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ind w:right="-568"/>
        <w:rPr>
          <w:b/>
          <w:sz w:val="22"/>
          <w:szCs w:val="22"/>
        </w:rPr>
      </w:pPr>
      <w:r>
        <w:rPr>
          <w:b/>
          <w:sz w:val="22"/>
          <w:szCs w:val="22"/>
        </w:rPr>
        <w:t>ПРОЕКТ</w:t>
      </w:r>
    </w:p>
    <w:p>
      <w:pPr>
        <w:pStyle w:val="Title"/>
        <w:ind w:right="-568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itle"/>
        <w:ind w:right="-568"/>
        <w:rPr>
          <w:b/>
          <w:sz w:val="22"/>
          <w:szCs w:val="22"/>
        </w:rPr>
      </w:pPr>
      <w:r>
        <w:rPr>
          <w:b/>
          <w:sz w:val="22"/>
          <w:szCs w:val="22"/>
        </w:rPr>
        <w:t>Гражданско-правовой договор № 09/226</w:t>
      </w:r>
    </w:p>
    <w:p>
      <w:pPr>
        <w:pStyle w:val="Normal"/>
        <w:widowControl w:val="false"/>
        <w:spacing w:lineRule="auto" w:line="240" w:before="0" w:after="0"/>
        <w:ind w:firstLine="567" w:left="-567" w:right="-567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sz w:val="22"/>
          <w:szCs w:val="22"/>
        </w:rPr>
        <w:t>на оказание услуг по предоставлению прав использования на условиях простой (неисключительной) лицензии программного обеспечения для нужд филиала «Двинарегионводхоз»</w:t>
      </w:r>
    </w:p>
    <w:p>
      <w:pPr>
        <w:pStyle w:val="Normal"/>
        <w:widowControl w:val="false"/>
        <w:spacing w:lineRule="auto" w:line="240" w:before="0" w:after="0"/>
        <w:ind w:firstLine="567" w:left="-567" w:right="-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tabs>
          <w:tab w:val="clear" w:pos="708"/>
          <w:tab w:val="left" w:pos="0" w:leader="none"/>
          <w:tab w:val="left" w:pos="8504" w:leader="none"/>
          <w:tab w:val="left" w:pos="8647" w:leader="none"/>
          <w:tab w:val="left" w:pos="9781" w:leader="none"/>
        </w:tabs>
        <w:spacing w:lineRule="auto" w:line="264" w:before="0" w:after="0"/>
        <w:ind w:firstLine="567" w:left="-567" w:right="-568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Идентификационный код закупки: 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  <w:t>26150080281272901430010004</w:t>
      </w:r>
      <w:r>
        <w:rPr>
          <w:rFonts w:ascii="Times New Roman" w:hAnsi="Times New Roman"/>
          <w:b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  <w:t>010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  <w:t>0000244</w:t>
      </w:r>
    </w:p>
    <w:p>
      <w:pPr>
        <w:pStyle w:val="Normal"/>
        <w:tabs>
          <w:tab w:val="clear" w:pos="708"/>
          <w:tab w:val="left" w:pos="0" w:leader="none"/>
          <w:tab w:val="left" w:pos="8504" w:leader="none"/>
          <w:tab w:val="left" w:pos="8647" w:leader="none"/>
          <w:tab w:val="left" w:pos="9781" w:leader="none"/>
        </w:tabs>
        <w:spacing w:lineRule="auto" w:line="264" w:before="0" w:after="0"/>
        <w:ind w:firstLine="567" w:left="-567" w:right="-568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c"/>
        <w:tblW w:w="9923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52"/>
        <w:gridCol w:w="4570"/>
      </w:tblGrid>
      <w:tr>
        <w:trPr/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 w:left="-567" w:right="-568"/>
              <w:jc w:val="left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cs="Times New Roman" w:ascii="Times New Roman" w:hAnsi="Times New Roman" w:eastAsiaTheme="minorEastAsia"/>
                <w:kern w:val="0"/>
                <w:sz w:val="22"/>
                <w:szCs w:val="22"/>
                <w:lang w:val="ru-RU" w:eastAsia="ru-RU" w:bidi="ar-SA"/>
              </w:rPr>
              <w:t>г. Москва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 w:left="-567"/>
              <w:jc w:val="right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cs="Times New Roman" w:ascii="Times New Roman" w:hAnsi="Times New Roman" w:eastAsiaTheme="minorEastAsia"/>
                <w:kern w:val="0"/>
                <w:sz w:val="22"/>
                <w:szCs w:val="22"/>
                <w:lang w:val="ru-RU" w:eastAsia="ru-RU" w:bidi="ar-SA"/>
              </w:rPr>
              <w:t xml:space="preserve">   </w:t>
            </w:r>
            <w:r>
              <w:rPr>
                <w:rFonts w:eastAsia="" w:cs="Times New Roman" w:ascii="Times New Roman" w:hAnsi="Times New Roman" w:eastAsiaTheme="minorEastAsia"/>
                <w:kern w:val="0"/>
                <w:sz w:val="22"/>
                <w:szCs w:val="22"/>
                <w:lang w:val="ru-RU" w:eastAsia="ru-RU" w:bidi="ar-SA"/>
              </w:rPr>
              <w:t>«____» _______ 2026 год</w:t>
            </w:r>
          </w:p>
        </w:tc>
      </w:tr>
    </w:tbl>
    <w:p>
      <w:pPr>
        <w:pStyle w:val="Normal"/>
        <w:spacing w:lineRule="auto" w:line="240" w:before="0" w:after="0"/>
        <w:ind w:firstLine="567" w:left="-567" w:right="-56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0" w:leader="none"/>
          <w:tab w:val="left" w:pos="8504" w:leader="none"/>
          <w:tab w:val="left" w:pos="8647" w:leader="none"/>
          <w:tab w:val="left" w:pos="9781" w:leader="none"/>
        </w:tabs>
        <w:spacing w:lineRule="auto" w:line="264" w:before="0" w:after="0"/>
        <w:ind w:firstLine="567" w:left="-567" w:right="-568"/>
        <w:jc w:val="both"/>
        <w:rPr>
          <w:rFonts w:ascii="Liberation Serif" w:hAnsi="Liberation Serif"/>
          <w:sz w:val="22"/>
          <w:szCs w:val="22"/>
        </w:rPr>
      </w:pPr>
      <w:r>
        <w:rPr>
          <w:rFonts w:cs="Times New Roman" w:ascii="Liberation Serif" w:hAnsi="Liberation Serif"/>
          <w:color w:val="000000"/>
          <w:sz w:val="22"/>
          <w:szCs w:val="22"/>
        </w:rPr>
        <w:t>Федеральное государственное бюджетное водохозяйственное учреждение «Центррегионводхоз» (ФГБВУ «Центррегионводхоз»)</w:t>
      </w:r>
      <w:r>
        <w:rPr>
          <w:rFonts w:eastAsia="Cambria Math" w:cs="Times New Roman" w:ascii="Liberation Serif" w:hAnsi="Liberation Serif"/>
          <w:color w:val="000000"/>
          <w:sz w:val="22"/>
          <w:szCs w:val="22"/>
        </w:rPr>
        <w:t xml:space="preserve">, </w:t>
      </w:r>
      <w:r>
        <w:rPr>
          <w:rFonts w:cs="Times New Roman" w:ascii="Liberation Serif" w:hAnsi="Liberation Serif"/>
          <w:color w:val="1C1921"/>
          <w:sz w:val="22"/>
          <w:szCs w:val="22"/>
        </w:rPr>
        <w:t xml:space="preserve">именуемое в дальнейшем </w:t>
      </w:r>
      <w:r>
        <w:rPr>
          <w:rFonts w:cs="Times New Roman" w:ascii="Liberation Serif" w:hAnsi="Liberation Serif"/>
          <w:b/>
          <w:bCs/>
          <w:color w:val="1C1921"/>
          <w:sz w:val="22"/>
          <w:szCs w:val="22"/>
        </w:rPr>
        <w:t>«Лицензиат»</w:t>
      </w:r>
      <w:r>
        <w:rPr>
          <w:rFonts w:cs="Times New Roman" w:ascii="Liberation Serif" w:hAnsi="Liberation Serif"/>
          <w:color w:val="1C1921"/>
          <w:sz w:val="22"/>
          <w:szCs w:val="22"/>
        </w:rPr>
        <w:t>, в лице директора ф</w:t>
      </w:r>
      <w:r>
        <w:rPr>
          <w:rFonts w:eastAsia="Cambria Math" w:cs="Times New Roman" w:ascii="Liberation Serif" w:hAnsi="Liberation Serif"/>
          <w:color w:val="000000"/>
          <w:sz w:val="22"/>
          <w:szCs w:val="22"/>
        </w:rPr>
        <w:t>илиала «Двинарегионводхоз» Косьяненко Анны Александровны, действующего на основании доверенности 77/2255-н/77-2023-5-482 от 18.12.2023 г.</w:t>
      </w:r>
      <w:r>
        <w:rPr>
          <w:rFonts w:cs="Times New Roman" w:ascii="Liberation Serif" w:hAnsi="Liberation Serif"/>
          <w:sz w:val="22"/>
          <w:szCs w:val="22"/>
        </w:rPr>
        <w:t xml:space="preserve">, с одной стороны, и ________, в лице г__________, действующего на основании _____, именуемое в дальнейшем </w:t>
      </w:r>
      <w:r>
        <w:rPr>
          <w:rFonts w:cs="Times New Roman" w:ascii="Liberation Serif" w:hAnsi="Liberation Serif"/>
          <w:b/>
          <w:bCs/>
          <w:sz w:val="22"/>
          <w:szCs w:val="22"/>
        </w:rPr>
        <w:t>«Лицензиар»</w:t>
      </w:r>
      <w:r>
        <w:rPr>
          <w:rFonts w:cs="Times New Roman" w:ascii="Liberation Serif" w:hAnsi="Liberation Serif"/>
          <w:sz w:val="22"/>
          <w:szCs w:val="22"/>
        </w:rPr>
        <w:t>, с другой стороны, а совместно именуемые в дальнейшем «Стороны», на основании</w:t>
      </w:r>
      <w:r>
        <w:rPr>
          <w:rFonts w:cs="Times New Roman" w:ascii="Liberation Serif" w:hAnsi="Liberation Serif"/>
          <w:bCs/>
          <w:sz w:val="22"/>
          <w:szCs w:val="22"/>
        </w:rPr>
        <w:t xml:space="preserve"> пункта 4 части 1 статьи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cs="Times New Roman" w:ascii="Liberation Serif" w:hAnsi="Liberation Serif"/>
          <w:sz w:val="22"/>
          <w:szCs w:val="22"/>
        </w:rPr>
        <w:t>(далее – Договор), о нижеследующем:</w:t>
      </w:r>
    </w:p>
    <w:p>
      <w:pPr>
        <w:pStyle w:val="Heading3"/>
        <w:spacing w:lineRule="auto" w:line="240" w:before="240" w:after="0"/>
        <w:ind w:firstLine="567" w:left="-567" w:right="-568"/>
        <w:rPr>
          <w:rFonts w:eastAsia="" w:eastAsiaTheme="minorEastAsia"/>
          <w:kern w:val="0"/>
          <w:lang w:eastAsia="ru-RU"/>
        </w:rPr>
      </w:pPr>
      <w:r>
        <w:rPr>
          <w:rFonts w:eastAsia="" w:eastAsiaTheme="minorEastAsia"/>
          <w:kern w:val="0"/>
          <w:lang w:eastAsia="ru-RU"/>
        </w:rPr>
        <w:t>1. ПРЕДМЕТ ДОГОВОРА</w:t>
      </w:r>
    </w:p>
    <w:p>
      <w:pPr>
        <w:pStyle w:val="Normal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 xml:space="preserve"> </w:t>
      </w:r>
      <w:r>
        <w:rPr>
          <w:rFonts w:cs="Times New Roman" w:ascii="Liberation Serif" w:hAnsi="Liberation Serif"/>
        </w:rPr>
        <w:t xml:space="preserve">Лицензиар обязуется оказать Лицензиату услуги по предоставлению прав использования на условиях простой (неисключительной) лицензии программного обеспечения для нужд </w:t>
      </w:r>
      <w:r>
        <w:rPr>
          <w:rFonts w:cs="Times New Roman" w:ascii="Liberation Serif" w:hAnsi="Liberation Serif"/>
          <w:color w:val="1C1921"/>
          <w:sz w:val="22"/>
          <w:szCs w:val="22"/>
        </w:rPr>
        <w:t>ф</w:t>
      </w:r>
      <w:r>
        <w:rPr>
          <w:rFonts w:eastAsia="Cambria Math" w:cs="Times New Roman" w:ascii="Liberation Serif" w:hAnsi="Liberation Serif"/>
          <w:color w:val="000000"/>
          <w:sz w:val="22"/>
          <w:szCs w:val="22"/>
        </w:rPr>
        <w:t>илиала «Двинарегионводхоз»</w:t>
      </w:r>
      <w:r>
        <w:rPr>
          <w:rFonts w:cs="Times New Roman" w:ascii="Liberation Serif" w:hAnsi="Liberation Serif"/>
        </w:rPr>
        <w:t xml:space="preserve"> ФГБВУ «Центррегионводхоз» (далее – предоставление прав, ПО, лицензия) в соответствии со Спецификацией (Приложение № 1) и Техническим заданием (Приложение № 2), являющимися неотъемлемой частью настоящего Договора.</w:t>
      </w:r>
    </w:p>
    <w:p>
      <w:pPr>
        <w:pStyle w:val="Heading3"/>
        <w:spacing w:lineRule="auto" w:line="240" w:before="240" w:after="0"/>
        <w:ind w:firstLine="567" w:left="-567" w:right="-568"/>
        <w:rPr/>
      </w:pPr>
      <w:r>
        <w:rPr/>
        <w:t>2. СТОИМОСТЬ И ПОРЯДОК РАСЧЁТОВ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>2.1. Общая стоимость услуг (Цена Договора) составляет ______(________) рублей 00 копеек, НДС _____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 xml:space="preserve">2.2. Цена Договора включает все расходы Лицензиара, связанные с исполнением обязательств по Договору, в том числе транспортные расходы, расходы на приобретение материалов и оборудования, необходимых для оказания услуг, стоимость расходных материалов, а также расходы, связанные с уплатой всех пошлин, налогов и иных платежей в соответствии с действующим законодательством Российской Федерации. 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 xml:space="preserve">2.3. Цена Договора является твердой и определяется на весь срок действия Договора, за исключением случаев, предусмотренных действующим законодательством. </w:t>
      </w:r>
    </w:p>
    <w:p>
      <w:pPr>
        <w:pStyle w:val="Heading3"/>
        <w:spacing w:lineRule="auto" w:line="276"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eastAsia="" w:ascii="Liberation Serif" w:hAnsi="Liberation Serif" w:eastAsiaTheme="minorEastAsia"/>
          <w:b w:val="false"/>
          <w:bCs w:val="false"/>
          <w:kern w:val="0"/>
          <w:lang w:eastAsia="ru-RU"/>
        </w:rPr>
        <w:t xml:space="preserve">2.4. </w:t>
      </w:r>
      <w:r>
        <w:rPr>
          <w:rFonts w:ascii="Liberation Serif" w:hAnsi="Liberation Serif"/>
          <w:b w:val="false"/>
          <w:bCs w:val="false"/>
        </w:rPr>
        <w:t>Предоставленные права</w:t>
      </w:r>
      <w:r>
        <w:rPr>
          <w:rFonts w:eastAsia="" w:ascii="Liberation Serif" w:hAnsi="Liberation Serif" w:eastAsiaTheme="minorEastAsia"/>
          <w:b w:val="false"/>
          <w:bCs w:val="false"/>
          <w:kern w:val="0"/>
          <w:lang w:eastAsia="ru-RU"/>
        </w:rPr>
        <w:t xml:space="preserve"> оплачиваются Лицензиатом путем перечисления денежных средств на банковский счет Лицензиара, в течение 7 (семи) рабочих дней с даты фактической приемки прав и </w:t>
      </w:r>
      <w:r>
        <w:rPr>
          <w:rFonts w:eastAsia="" w:ascii="Liberation Serif" w:hAnsi="Liberation Serif"/>
          <w:b w:val="false"/>
          <w:bCs w:val="false"/>
          <w:color w:val="000000"/>
          <w:kern w:val="0"/>
          <w:szCs w:val="24"/>
          <w:lang w:eastAsia="ru-RU"/>
        </w:rPr>
        <w:t xml:space="preserve">подписания </w:t>
      </w:r>
      <w:r>
        <w:rPr>
          <w:rFonts w:eastAsia="" w:cs="Times New Roman" w:ascii="Liberation Serif" w:hAnsi="Liberation Serif"/>
          <w:b w:val="false"/>
          <w:bCs w:val="false"/>
          <w:color w:val="1C1921"/>
          <w:kern w:val="0"/>
          <w:sz w:val="22"/>
          <w:szCs w:val="22"/>
          <w:lang w:eastAsia="ru-RU"/>
        </w:rPr>
        <w:t>Лицензиатом</w:t>
      </w:r>
      <w:r>
        <w:rPr>
          <w:rFonts w:eastAsia="" w:ascii="Liberation Serif" w:hAnsi="Liberation Serif"/>
          <w:b w:val="false"/>
          <w:bCs w:val="false"/>
          <w:color w:val="000000"/>
          <w:kern w:val="0"/>
          <w:szCs w:val="24"/>
          <w:lang w:eastAsia="ru-RU"/>
        </w:rPr>
        <w:t xml:space="preserve"> акта сдачи- приемки оказанных услуг или универсального передаточного документа.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>Моментом оплаты считается дата списания денежных средств с лицевого счета Лицензиата.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>2.5.</w:t>
        <w:tab/>
        <w:t xml:space="preserve">В случае изменения расчётного счёта или иных реквизитов Лицензиар обязан в однодневный срок в письменной форме сообщить об этом Лицензиату с указанием новых реквизитов. В противном случае все риски, связанные с перечислением Лицензиатом денежных средств на указанный в настоящем Договоре счёт Лицензиара, несёт Лицензиар. </w:t>
      </w:r>
    </w:p>
    <w:p>
      <w:pPr>
        <w:pStyle w:val="Normal"/>
        <w:spacing w:before="0" w:after="0"/>
        <w:ind w:firstLine="567" w:left="-567" w:right="-568"/>
        <w:jc w:val="both"/>
        <w:rPr>
          <w:rFonts w:ascii="Times New Roman" w:hAnsi="Times New Roman" w:cs="Times New Roman"/>
        </w:rPr>
      </w:pPr>
      <w:r>
        <w:rPr>
          <w:rFonts w:cs="Times New Roman" w:ascii="Liberation Serif" w:hAnsi="Liberation Serif"/>
        </w:rPr>
        <w:t>2.6.</w:t>
        <w:tab/>
        <w:t>В случае если Договор заключается с юридическим лицом или физическим лицом, в том числе зарегистрированным в качестве индивидуального предпринимателя, сумма, подлежащая уплате Лицензиатом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Liberation Serif" w:hAnsi="Liberation Serif"/>
        </w:rPr>
        <w:t>обязательные платежи подлежат уплате в бюджеты бюджетной системы Российской Федерации Лицензиатом.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>2.7.</w:t>
        <w:tab/>
        <w:t>В случае неисполнения Лицензиаром своих обязательств по оплате выставленной Лицензиатом неустойки (штраф, пени), Лицензиат вправе осуществить оплату по настоящему Договору путем выплаты Лицензиару суммы, уменьшенной на сумму неустойки (штраф, пени).</w:t>
      </w:r>
    </w:p>
    <w:p>
      <w:pPr>
        <w:pStyle w:val="Heading3"/>
        <w:spacing w:lineRule="auto" w:line="240" w:before="240" w:after="0"/>
        <w:ind w:firstLine="567" w:left="-567" w:right="-568"/>
        <w:rPr/>
      </w:pPr>
      <w:r>
        <w:rPr/>
        <w:t>3. ПОРЯДОК И СРОКИ ПРЕДОСТАВЛЕНИЯ ПРАВ</w:t>
      </w:r>
    </w:p>
    <w:p>
      <w:pPr>
        <w:pStyle w:val="Normal"/>
        <w:spacing w:lineRule="auto" w:line="240"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>3.1. Передача неисключительных (пользовательских) прав осуществляется Лицензиаром в течение 15 (пятнадцати) рабочих дней с</w:t>
      </w:r>
      <w:r>
        <w:rPr>
          <w:rFonts w:ascii="Liberation Serif" w:hAnsi="Liberation Serif"/>
        </w:rPr>
        <w:t xml:space="preserve"> даты заключения Договора</w:t>
      </w:r>
      <w:r>
        <w:rPr>
          <w:rFonts w:cs="Times New Roman" w:ascii="Liberation Serif" w:hAnsi="Liberation Serif"/>
        </w:rPr>
        <w:t>.</w:t>
      </w:r>
    </w:p>
    <w:p>
      <w:pPr>
        <w:pStyle w:val="Normal"/>
        <w:spacing w:before="0" w:after="0"/>
        <w:ind w:firstLine="567" w:left="-567" w:right="-568"/>
        <w:jc w:val="both"/>
        <w:rPr/>
      </w:pPr>
      <w:r>
        <w:rPr>
          <w:rFonts w:cs="Times New Roman" w:ascii="Liberation Serif" w:hAnsi="Liberation Serif"/>
        </w:rPr>
        <w:t xml:space="preserve">3.2. Лицензиар в обязательном порядке уведомляет Лицензиата о точных дате и времени передачи прав не позднее чем за 1 (один) рабочий день до даты передачи путем направления уведомления посредством электронной почты по адресу: </w:t>
      </w:r>
      <w:r>
        <w:rPr>
          <w:rStyle w:val="Hyperlink"/>
          <w:rFonts w:ascii="Liberation Serif" w:hAnsi="Liberation Serif"/>
          <w:bCs/>
          <w:color w:val="000000"/>
          <w:sz w:val="24"/>
          <w:szCs w:val="24"/>
          <w:lang w:val="en-US"/>
        </w:rPr>
        <w:t>dvina</w:t>
      </w:r>
      <w:r>
        <w:rPr>
          <w:rStyle w:val="Hyperlink"/>
          <w:rFonts w:ascii="Liberation Serif" w:hAnsi="Liberation Serif"/>
          <w:bCs/>
          <w:color w:val="000000"/>
          <w:sz w:val="24"/>
          <w:szCs w:val="24"/>
        </w:rPr>
        <w:t>.</w:t>
      </w:r>
      <w:r>
        <w:rPr>
          <w:rStyle w:val="Hyperlink"/>
          <w:rFonts w:ascii="Liberation Serif" w:hAnsi="Liberation Serif"/>
          <w:bCs/>
          <w:color w:val="000000"/>
          <w:sz w:val="24"/>
          <w:szCs w:val="24"/>
          <w:lang w:val="en-US"/>
        </w:rPr>
        <w:t>crvh</w:t>
      </w:r>
      <w:r>
        <w:rPr>
          <w:rStyle w:val="Hyperlink"/>
          <w:rFonts w:ascii="Liberation Serif" w:hAnsi="Liberation Serif"/>
          <w:bCs/>
          <w:color w:val="000000"/>
          <w:sz w:val="24"/>
          <w:szCs w:val="24"/>
        </w:rPr>
        <w:t>@</w:t>
      </w:r>
      <w:r>
        <w:rPr>
          <w:rStyle w:val="Hyperlink"/>
          <w:rFonts w:ascii="Liberation Serif" w:hAnsi="Liberation Serif"/>
          <w:bCs/>
          <w:color w:val="000000"/>
          <w:sz w:val="24"/>
          <w:szCs w:val="24"/>
          <w:lang w:val="en-US"/>
        </w:rPr>
        <w:t>voda</w:t>
      </w:r>
      <w:r>
        <w:rPr>
          <w:rStyle w:val="Hyperlink"/>
          <w:rFonts w:ascii="Liberation Serif" w:hAnsi="Liberation Serif"/>
          <w:bCs/>
          <w:color w:val="000000"/>
          <w:sz w:val="24"/>
          <w:szCs w:val="24"/>
        </w:rPr>
        <w:t>.</w:t>
      </w:r>
      <w:r>
        <w:rPr>
          <w:rStyle w:val="Hyperlink"/>
          <w:rFonts w:ascii="Liberation Serif" w:hAnsi="Liberation Serif"/>
          <w:bCs/>
          <w:color w:val="000000"/>
          <w:sz w:val="24"/>
          <w:szCs w:val="24"/>
          <w:lang w:val="en-US"/>
        </w:rPr>
        <w:t>gov</w:t>
      </w:r>
      <w:r>
        <w:rPr>
          <w:rStyle w:val="Hyperlink"/>
          <w:rFonts w:ascii="Liberation Serif" w:hAnsi="Liberation Serif"/>
          <w:bCs/>
          <w:color w:val="000000"/>
          <w:sz w:val="24"/>
          <w:szCs w:val="24"/>
        </w:rPr>
        <w:t>.</w:t>
      </w:r>
      <w:r>
        <w:rPr>
          <w:rStyle w:val="Hyperlink"/>
          <w:rFonts w:ascii="Liberation Serif" w:hAnsi="Liberation Serif"/>
          <w:bCs/>
          <w:color w:val="000000"/>
          <w:sz w:val="24"/>
          <w:szCs w:val="24"/>
          <w:lang w:val="en-US"/>
        </w:rPr>
        <w:t>ru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>3.3. Лицензиар обеспечивает передачу прав в электронной форме в полном соответствии со Спецификацией (Приложение №1 к настоящему Договору) и Техническим заданием (Приложение № 2 к настоящему Договору).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>3.4. Программное обеспечение должно быть свободным от возможности предъявления основанных на промышленной, интеллектуальной или других видах собственности любых прав и притязаний третьих лиц, быть работоспособным и обеспечивать предусмотренную производителем функциональность, в том числе обеспечение сохранности информации, содержащейся в программных продуктах от несанкционированного доступа, потери и искажения.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 xml:space="preserve">3.5. При предоставлении прав Лицензиар представляет Лицензиату надлежаще оформленные и подписанные Лицензиаром следующие документы: 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>-  Документ, подтверждающий право Лицензиара на распространение программного обеспечения, являющегося предметом закупки;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>-    Сублицензионный договор.</w:t>
      </w:r>
    </w:p>
    <w:p>
      <w:pPr>
        <w:pStyle w:val="Heading3"/>
        <w:spacing w:before="240" w:after="0"/>
        <w:ind w:firstLine="567" w:left="-567" w:right="-568"/>
        <w:rPr/>
      </w:pPr>
      <w:r>
        <w:rPr/>
        <w:t>4. ПРАВА И ОБЯЗАННОСТИ СТОРОН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  <w:b/>
        </w:rPr>
        <w:t xml:space="preserve">4.1. Лицензиар обязан: 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>4.1.1. Своевременно и надлежащим образом предоставить права в соответствии с требованиями Технического задания (Приложение № 2 к настоящему Договору.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 xml:space="preserve">4.1.2. </w:t>
      </w:r>
      <w:r>
        <w:rPr>
          <w:rFonts w:cs="Times New Roman" w:ascii="Liberation Serif" w:hAnsi="Liberation Serif"/>
          <w:color w:themeColor="text1" w:val="000000"/>
        </w:rPr>
        <w:t>Сообщать Лицензиату обо всех не зависящих от Лицензиара обстоятельствах, которые могут привести к невыполнению обязательств Лицензиара по настоящему Договору.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>4.1.3. Предоставлять по запросу Лицензиата всю необходимую информацию по выполнению обязательств по настоящему Договору без каких-либо дополнительных затрат со стороны Лицензиата.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 xml:space="preserve">4.1.4. Своими силами и за свой счет устранить допущенные при предоставлении прав недостатки/несоответствия. 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 xml:space="preserve">4.1.5. </w:t>
      </w:r>
      <w:r>
        <w:rPr>
          <w:rFonts w:cs="Times New Roman" w:ascii="Liberation Serif" w:hAnsi="Liberation Serif"/>
          <w:lang w:eastAsia="ar-SA"/>
        </w:rPr>
        <w:t>Лицензиар гарантирует, что он обладает правом предоставлять третьим лицам права, предусмотренные Договором, в момент передачи права и не нарушает права третьих лиц заключением настоящего Договора в пределах тех прав и способов использования, которые предусмотрены Договором.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  <w:lang w:eastAsia="ar-SA"/>
        </w:rPr>
        <w:t>4.1.6. Лицензиар несёт ответственность за убытки Лицензиата, которые могут возникнуть в случае нарушения настоящим Договором прав третьих лиц.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>4.1.7. При одностороннем отказе от исполнения настоящего Договора, соблюсти процедуру уведомления, предусмотренную действующим законодательством Российской Федерации.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  <w:b/>
        </w:rPr>
        <w:t xml:space="preserve"> </w:t>
      </w:r>
      <w:r>
        <w:rPr>
          <w:rFonts w:cs="Times New Roman" w:ascii="Liberation Serif" w:hAnsi="Liberation Serif"/>
          <w:b/>
        </w:rPr>
        <w:t>4.2. Лицензиар вправе: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>4.2.1. Требовать своевременного подписания Лицензиатом документа о приемке, предусмотренных настоящим Договором.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>4.2.2.</w:t>
        <w:tab/>
        <w:t>Требовать своевременной оплаты предоставленных прав в соответствии с подписанным Сторонами Документом о приемке.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>4.2.3. В случаях, предусмотренных законодательством РФ, в одностороннем порядке отказаться от исполнения настоящего Договора в соответствии с ч.19 ст. 95 Федерального закона № 44-ФЗ.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  <w:b/>
        </w:rPr>
        <w:t xml:space="preserve">4.3. Лицензиат обязан: 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>4.3.1. Принять права, предоставленные Лицензиаром по настоящему Договору с надлежащим качеством, и своевременно оплатить их.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>4.3.2. Направлять Лицензиару требование об уплате неустоек (штрафов, пеней) в случае просрочки исполнения Лицензиаром обязательств, предусмотренных Договором, а также в иных случаях неисполнения или ненадлежащего исполнения Лицензиаром обязательств, предусмотренных Договором.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>4.3.3. Принять решение об одностороннем отказе от исполнения настоящего Договора в случаях, предусмотренных п.1 ч.15 ст.95 Федерального закона № 44-ФЗ.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>4.3.4. При одностороннем отказе от настоящего договора, соблюсти процедуру уведомления, предусмотренную действующим законодательством Российской Федерации.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  <w:b/>
        </w:rPr>
        <w:t xml:space="preserve">4.3. Лицензиат вправе: 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>4.2.1.</w:t>
        <w:tab/>
        <w:t>Требовать надлежащего выполнения Лицензиаром обязательств по настоящему Договору.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>4.2.2. Требовать своевременной оплаты в соответствии с условиями Договора.</w:t>
      </w:r>
    </w:p>
    <w:p>
      <w:pPr>
        <w:pStyle w:val="Heading3"/>
        <w:spacing w:lineRule="auto" w:line="276" w:before="240" w:after="0"/>
        <w:ind w:firstLine="567" w:left="-567" w:right="-568"/>
        <w:rPr/>
      </w:pPr>
      <w:r>
        <w:rPr/>
        <w:t xml:space="preserve">5. ПРИЁМКА 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cs="Times New Roman" w:ascii="Liberation Serif" w:hAnsi="Liberation Serif"/>
          <w:b w:val="false"/>
          <w:bCs w:val="false"/>
          <w:i w:val="false"/>
          <w:iCs w:val="false"/>
          <w:sz w:val="22"/>
          <w:szCs w:val="22"/>
        </w:rPr>
        <w:t>5.1.</w:t>
      </w:r>
      <w:r>
        <w:rPr>
          <w:rFonts w:cs="Times New Roman" w:ascii="Liberation Serif" w:hAnsi="Liberation Serif"/>
          <w:b w:val="false"/>
          <w:bCs w:val="false"/>
          <w:i w:val="false"/>
          <w:iCs w:val="false"/>
          <w:color w:val="FF0000"/>
          <w:sz w:val="22"/>
          <w:szCs w:val="22"/>
        </w:rPr>
        <w:t xml:space="preserve"> </w:t>
      </w:r>
      <w:r>
        <w:rPr>
          <w:rFonts w:cs="Times New Roman" w:ascii="Liberation Serif" w:hAnsi="Liberation Serif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Приемка оказанных услуг осуществляется </w:t>
      </w:r>
      <w:r>
        <w:rPr>
          <w:rFonts w:cs="Times New Roman" w:ascii="Liberation Serif" w:hAnsi="Liberation Serif"/>
          <w:b w:val="false"/>
          <w:bCs w:val="false"/>
          <w:i w:val="false"/>
          <w:iCs w:val="false"/>
          <w:color w:val="1C1921"/>
          <w:sz w:val="22"/>
          <w:szCs w:val="22"/>
        </w:rPr>
        <w:t>Лицензиатом</w:t>
      </w:r>
      <w:r>
        <w:rPr>
          <w:rFonts w:cs="Times New Roman" w:ascii="Liberation Serif" w:hAnsi="Liberation Serif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в соответствии с требованиями, указанными в настоящем договоре.</w:t>
      </w:r>
    </w:p>
    <w:p>
      <w:pPr>
        <w:pStyle w:val="Normal"/>
        <w:spacing w:before="0" w:after="0"/>
        <w:ind w:hanging="0" w:left="0"/>
        <w:jc w:val="both"/>
        <w:rPr>
          <w:rFonts w:ascii="Liberation Serif" w:hAnsi="Liberation Serif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color w:val="000000"/>
          <w:sz w:val="22"/>
          <w:szCs w:val="22"/>
        </w:rPr>
        <w:t xml:space="preserve">5.2. По окончании оказания услуг </w:t>
      </w:r>
      <w:r>
        <w:rPr>
          <w:rFonts w:cs="Times New Roman" w:ascii="Liberation Serif" w:hAnsi="Liberation Serif"/>
          <w:b w:val="false"/>
          <w:bCs w:val="false"/>
          <w:i w:val="false"/>
          <w:iCs w:val="false"/>
          <w:color w:val="1C1921"/>
          <w:sz w:val="22"/>
          <w:szCs w:val="22"/>
        </w:rPr>
        <w:t xml:space="preserve">Лицензиар </w:t>
      </w:r>
      <w:r>
        <w:rPr>
          <w:rFonts w:ascii="Liberation Serif" w:hAnsi="Liberation Serif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предоставляет </w:t>
      </w:r>
      <w:r>
        <w:rPr>
          <w:rFonts w:cs="Times New Roman" w:ascii="Liberation Serif" w:hAnsi="Liberation Serif"/>
          <w:b w:val="false"/>
          <w:bCs w:val="false"/>
          <w:i w:val="false"/>
          <w:iCs w:val="false"/>
          <w:color w:val="1C1921"/>
          <w:sz w:val="22"/>
          <w:szCs w:val="22"/>
        </w:rPr>
        <w:t>Лицензиату</w:t>
      </w:r>
      <w:r>
        <w:rPr>
          <w:rFonts w:ascii="Liberation Serif" w:hAnsi="Liberation Serif"/>
          <w:b w:val="false"/>
          <w:bCs w:val="false"/>
          <w:i w:val="false"/>
          <w:iCs w:val="false"/>
          <w:color w:val="000000"/>
          <w:sz w:val="22"/>
          <w:szCs w:val="22"/>
        </w:rPr>
        <w:t>:</w:t>
      </w:r>
    </w:p>
    <w:p>
      <w:pPr>
        <w:pStyle w:val="BodyTextIndent3"/>
        <w:spacing w:before="0" w:after="0"/>
        <w:ind w:firstLine="709" w:left="0"/>
        <w:jc w:val="both"/>
        <w:rPr>
          <w:rFonts w:ascii="Liberation Serif" w:hAnsi="Liberation Serif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  </w:t>
      </w:r>
      <w:r>
        <w:rPr>
          <w:rFonts w:ascii="Liberation Serif" w:hAnsi="Liberation Serif"/>
          <w:b w:val="false"/>
          <w:bCs w:val="false"/>
          <w:i w:val="false"/>
          <w:iCs w:val="false"/>
          <w:color w:val="1C1921"/>
          <w:sz w:val="22"/>
          <w:szCs w:val="22"/>
        </w:rPr>
        <w:t>документы, указанные в п.3.5. настоящего Договора</w:t>
      </w:r>
      <w:r>
        <w:rPr>
          <w:rFonts w:ascii="Liberation Serif" w:hAnsi="Liberation Serif"/>
          <w:b w:val="false"/>
          <w:bCs w:val="false"/>
          <w:i w:val="false"/>
          <w:iCs w:val="false"/>
          <w:color w:val="000000"/>
          <w:sz w:val="22"/>
          <w:szCs w:val="22"/>
        </w:rPr>
        <w:t>;</w:t>
      </w:r>
    </w:p>
    <w:p>
      <w:pPr>
        <w:pStyle w:val="BodyTextIndent3"/>
        <w:spacing w:before="0" w:after="0"/>
        <w:ind w:firstLine="709" w:left="0"/>
        <w:jc w:val="both"/>
        <w:rPr>
          <w:rFonts w:ascii="Liberation Serif" w:hAnsi="Liberation Serif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 отчетные документы: счет, счет-фактуру (при наличии), акт сдачи- приёмки оказанных услуг или универсальный передаточный документ. </w:t>
      </w:r>
    </w:p>
    <w:p>
      <w:pPr>
        <w:pStyle w:val="BodyTextIndent3"/>
        <w:spacing w:before="0" w:after="0"/>
        <w:ind w:firstLine="709" w:left="0"/>
        <w:jc w:val="both"/>
        <w:rPr>
          <w:rFonts w:ascii="Liberation Serif" w:hAnsi="Liberation Serif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color w:val="000000"/>
          <w:sz w:val="22"/>
          <w:szCs w:val="22"/>
        </w:rPr>
        <w:t>В отчетных документах должны быть указаны:</w:t>
      </w:r>
    </w:p>
    <w:p>
      <w:pPr>
        <w:pStyle w:val="BodyTextIndent3"/>
        <w:spacing w:before="0" w:after="0"/>
        <w:ind w:firstLine="709" w:left="0"/>
        <w:jc w:val="both"/>
        <w:rPr>
          <w:rFonts w:ascii="Liberation Serif" w:hAnsi="Liberation Serif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  ссылка на реквизиты настоящего гражданско-правового договора; </w:t>
      </w:r>
    </w:p>
    <w:p>
      <w:pPr>
        <w:pStyle w:val="BodyTextIndent3"/>
        <w:spacing w:before="0" w:after="0"/>
        <w:ind w:firstLine="709" w:left="0"/>
        <w:jc w:val="both"/>
        <w:rPr>
          <w:rFonts w:ascii="Liberation Serif" w:hAnsi="Liberation Serif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cs="Times New Roman" w:ascii="Liberation Serif" w:hAnsi="Liberation Serif"/>
          <w:b w:val="false"/>
          <w:bCs w:val="false"/>
          <w:i w:val="false"/>
          <w:iCs w:val="false"/>
          <w:color w:val="000000"/>
          <w:sz w:val="22"/>
          <w:szCs w:val="22"/>
        </w:rPr>
        <w:t>-заказчик/плательщик/грузополучатель/покупатель:</w:t>
      </w:r>
    </w:p>
    <w:p>
      <w:pPr>
        <w:pStyle w:val="BodyTextIndent3"/>
        <w:spacing w:before="0" w:after="0"/>
        <w:ind w:firstLine="709" w:left="0"/>
        <w:jc w:val="both"/>
        <w:rPr>
          <w:rFonts w:ascii="Liberation Serif" w:hAnsi="Liberation Serif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cs="Times New Roman" w:ascii="Liberation Serif" w:hAnsi="Liberation Serif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</w:t>
      </w:r>
      <w:r>
        <w:rPr>
          <w:rFonts w:cs="Times New Roman" w:ascii="Liberation Serif" w:hAnsi="Liberation Serif"/>
          <w:b w:val="false"/>
          <w:bCs w:val="false"/>
          <w:i w:val="false"/>
          <w:iCs w:val="false"/>
          <w:color w:val="000000"/>
          <w:sz w:val="22"/>
          <w:szCs w:val="22"/>
        </w:rPr>
        <w:t>филиал «Двинарегионводхоз», ИНН 5008028127, КПП 290143001, адрес: 163000, г. Архангельск, наб. Северной Двины, д. 56, телефон (8182) 20-12-24;</w:t>
      </w:r>
    </w:p>
    <w:p>
      <w:pPr>
        <w:pStyle w:val="BodyTextIndent3"/>
        <w:widowControl/>
        <w:suppressAutoHyphens w:val="true"/>
        <w:bidi w:val="0"/>
        <w:spacing w:lineRule="auto" w:line="240" w:before="0" w:after="0"/>
        <w:ind w:hanging="624" w:left="-624" w:right="-51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color w:val="000000"/>
          <w:sz w:val="22"/>
          <w:szCs w:val="22"/>
        </w:rPr>
        <w:t xml:space="preserve">                    </w:t>
      </w:r>
      <w:r>
        <w:rPr>
          <w:rFonts w:ascii="Liberation Serif" w:hAnsi="Liberation Serif"/>
          <w:color w:val="000000"/>
          <w:sz w:val="22"/>
          <w:szCs w:val="22"/>
        </w:rPr>
        <w:t xml:space="preserve">5.3. Для проверки предоставленных </w:t>
      </w:r>
      <w:r>
        <w:rPr>
          <w:rFonts w:cs="Times New Roman" w:ascii="Liberation Serif" w:hAnsi="Liberation Serif"/>
          <w:b w:val="false"/>
          <w:bCs w:val="false"/>
          <w:i w:val="false"/>
          <w:iCs w:val="false"/>
          <w:color w:val="1C1921"/>
          <w:sz w:val="22"/>
          <w:szCs w:val="22"/>
        </w:rPr>
        <w:t>Лицензиаром</w:t>
      </w:r>
      <w:r>
        <w:rPr>
          <w:rFonts w:ascii="Liberation Serif" w:hAnsi="Liberation Serif"/>
          <w:color w:val="000000"/>
          <w:sz w:val="22"/>
          <w:szCs w:val="22"/>
        </w:rPr>
        <w:t xml:space="preserve"> результатов оказания услуг в части их соответствия условиям договора, </w:t>
      </w:r>
      <w:r>
        <w:rPr>
          <w:rFonts w:cs="Times New Roman" w:ascii="Liberation Serif" w:hAnsi="Liberation Serif"/>
          <w:b w:val="false"/>
          <w:bCs w:val="false"/>
          <w:i w:val="false"/>
          <w:iCs w:val="false"/>
          <w:color w:val="1C1921"/>
          <w:sz w:val="22"/>
          <w:szCs w:val="22"/>
        </w:rPr>
        <w:t>Лицензиат</w:t>
      </w:r>
      <w:r>
        <w:rPr>
          <w:rFonts w:ascii="Liberation Serif" w:hAnsi="Liberation Serif"/>
          <w:color w:val="000000"/>
          <w:sz w:val="22"/>
          <w:szCs w:val="22"/>
        </w:rPr>
        <w:t xml:space="preserve"> обязан провести экспертизу. Экспертиза результатов, предусмотренных договором, проводится </w:t>
      </w:r>
      <w:r>
        <w:rPr>
          <w:rFonts w:cs="Times New Roman" w:ascii="Liberation Serif" w:hAnsi="Liberation Serif"/>
          <w:b w:val="false"/>
          <w:bCs w:val="false"/>
          <w:i w:val="false"/>
          <w:iCs w:val="false"/>
          <w:color w:val="1C1921"/>
          <w:sz w:val="22"/>
          <w:szCs w:val="22"/>
        </w:rPr>
        <w:t>Лицензиатом</w:t>
      </w:r>
      <w:r>
        <w:rPr>
          <w:rFonts w:ascii="Liberation Serif" w:hAnsi="Liberation Serif"/>
          <w:color w:val="000000"/>
          <w:sz w:val="22"/>
          <w:szCs w:val="22"/>
        </w:rPr>
        <w:t xml:space="preserve"> своими силами или к ее проведению могут привлекаться эксперты, экспертные организации на основании соответствующих договоров. Экспертиза проводиться </w:t>
      </w:r>
      <w:r>
        <w:rPr>
          <w:rFonts w:cs="Times New Roman" w:ascii="Liberation Serif" w:hAnsi="Liberation Serif"/>
          <w:b w:val="false"/>
          <w:bCs w:val="false"/>
          <w:i w:val="false"/>
          <w:iCs w:val="false"/>
          <w:color w:val="1C1921"/>
          <w:sz w:val="22"/>
          <w:szCs w:val="22"/>
        </w:rPr>
        <w:t>Лицензиатом</w:t>
      </w:r>
      <w:r>
        <w:rPr>
          <w:rFonts w:ascii="Liberation Serif" w:hAnsi="Liberation Serif"/>
          <w:color w:val="000000"/>
          <w:sz w:val="22"/>
          <w:szCs w:val="22"/>
        </w:rPr>
        <w:t xml:space="preserve"> до принятия решения о приемке или об отказе в приемке оказанных услуг.</w:t>
      </w:r>
    </w:p>
    <w:p>
      <w:pPr>
        <w:pStyle w:val="117"/>
        <w:widowControl/>
        <w:suppressAutoHyphens w:val="true"/>
        <w:bidi w:val="0"/>
        <w:spacing w:lineRule="auto" w:line="240" w:before="0" w:after="0"/>
        <w:ind w:firstLine="680" w:left="-567" w:right="-567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bCs/>
          <w:color w:val="000000"/>
          <w:sz w:val="22"/>
          <w:szCs w:val="22"/>
        </w:rPr>
        <w:t xml:space="preserve">54. По </w:t>
      </w:r>
      <w:r>
        <w:rPr>
          <w:rFonts w:ascii="Liberation Serif" w:hAnsi="Liberation Serif"/>
          <w:color w:val="000000"/>
          <w:sz w:val="22"/>
          <w:szCs w:val="22"/>
        </w:rPr>
        <w:t xml:space="preserve">итогам приемки оказанных услуг и при отсутствии претензий </w:t>
      </w:r>
      <w:r>
        <w:rPr>
          <w:rFonts w:cs="Times New Roman" w:ascii="Liberation Serif" w:hAnsi="Liberation Serif"/>
          <w:b w:val="false"/>
          <w:bCs w:val="false"/>
          <w:i w:val="false"/>
          <w:iCs w:val="false"/>
          <w:color w:val="1C1921"/>
          <w:sz w:val="22"/>
          <w:szCs w:val="22"/>
        </w:rPr>
        <w:t>Лицензиата</w:t>
      </w:r>
      <w:r>
        <w:rPr>
          <w:rFonts w:ascii="Liberation Serif" w:hAnsi="Liberation Serif"/>
          <w:color w:val="000000"/>
          <w:sz w:val="22"/>
          <w:szCs w:val="22"/>
        </w:rPr>
        <w:t xml:space="preserve"> к качеству, объему и другим характеристикам оказываемых услуг </w:t>
      </w:r>
      <w:r>
        <w:rPr>
          <w:rFonts w:cs="Times New Roman" w:ascii="Liberation Serif" w:hAnsi="Liberation Serif"/>
          <w:b w:val="false"/>
          <w:bCs w:val="false"/>
          <w:i w:val="false"/>
          <w:iCs w:val="false"/>
          <w:color w:val="1C1921"/>
          <w:sz w:val="22"/>
          <w:szCs w:val="22"/>
        </w:rPr>
        <w:t>Лицензиат</w:t>
      </w:r>
      <w:r>
        <w:rPr>
          <w:rFonts w:ascii="Liberation Serif" w:hAnsi="Liberation Serif"/>
          <w:bCs/>
          <w:color w:val="000000"/>
          <w:sz w:val="22"/>
          <w:szCs w:val="22"/>
        </w:rPr>
        <w:t xml:space="preserve"> подписывает акт сдачи- приемки оказанных услуг </w:t>
      </w:r>
      <w:r>
        <w:rPr>
          <w:rFonts w:ascii="Liberation Serif" w:hAnsi="Liberation Serif"/>
          <w:color w:val="000000"/>
          <w:sz w:val="22"/>
          <w:szCs w:val="22"/>
        </w:rPr>
        <w:t xml:space="preserve">или универсальный передаточный документ в течение 5 (Пяти) рабочих дней с даты получения акта сдачи-приемки оказанных услуг или универсального передаточного документа или в этот же срок направляет </w:t>
      </w:r>
      <w:r>
        <w:rPr>
          <w:rFonts w:cs="Times New Roman" w:ascii="Liberation Serif" w:hAnsi="Liberation Serif"/>
          <w:b w:val="false"/>
          <w:bCs w:val="false"/>
          <w:i w:val="false"/>
          <w:iCs w:val="false"/>
          <w:color w:val="1C1921"/>
          <w:sz w:val="22"/>
          <w:szCs w:val="22"/>
        </w:rPr>
        <w:t>Лицензиару</w:t>
      </w:r>
      <w:r>
        <w:rPr>
          <w:rFonts w:ascii="Liberation Serif" w:hAnsi="Liberation Serif"/>
          <w:color w:val="000000"/>
          <w:sz w:val="22"/>
          <w:szCs w:val="22"/>
        </w:rPr>
        <w:t xml:space="preserve"> мотивированный отказ от подписания </w:t>
      </w:r>
      <w:r>
        <w:rPr>
          <w:rFonts w:ascii="Liberation Serif" w:hAnsi="Liberation Serif"/>
          <w:bCs/>
          <w:color w:val="000000"/>
          <w:sz w:val="22"/>
          <w:szCs w:val="22"/>
        </w:rPr>
        <w:t xml:space="preserve">акта сдачи- приемки оказанных услуг </w:t>
      </w:r>
      <w:r>
        <w:rPr>
          <w:rFonts w:ascii="Liberation Serif" w:hAnsi="Liberation Serif"/>
          <w:color w:val="000000"/>
          <w:sz w:val="22"/>
          <w:szCs w:val="22"/>
        </w:rPr>
        <w:t>или универсального передаточного документа.</w:t>
      </w:r>
      <w:r>
        <w:rPr>
          <w:rFonts w:ascii="Liberation Serif" w:hAnsi="Liberation Serif"/>
          <w:bCs/>
          <w:color w:val="000000"/>
          <w:sz w:val="22"/>
          <w:szCs w:val="22"/>
        </w:rPr>
        <w:t xml:space="preserve"> </w:t>
      </w:r>
    </w:p>
    <w:p>
      <w:pPr>
        <w:pStyle w:val="117"/>
        <w:widowControl/>
        <w:suppressAutoHyphens w:val="true"/>
        <w:bidi w:val="0"/>
        <w:spacing w:lineRule="auto" w:line="240" w:before="0" w:after="0"/>
        <w:ind w:firstLine="680" w:left="-567" w:right="-567"/>
        <w:jc w:val="both"/>
        <w:rPr>
          <w:rFonts w:ascii="Liberation Serif" w:hAnsi="Liberation Serif"/>
          <w:sz w:val="22"/>
          <w:szCs w:val="22"/>
        </w:rPr>
      </w:pPr>
      <w:r>
        <w:rPr>
          <w:rFonts w:cs="Times New Roman" w:ascii="Liberation Serif" w:hAnsi="Liberation Serif"/>
          <w:bCs/>
          <w:color w:val="000000"/>
          <w:sz w:val="22"/>
          <w:szCs w:val="22"/>
        </w:rPr>
        <w:t xml:space="preserve">5.5. Подписанный </w:t>
      </w:r>
      <w:r>
        <w:rPr>
          <w:rFonts w:cs="Times New Roman" w:ascii="Liberation Serif" w:hAnsi="Liberation Serif"/>
          <w:b w:val="false"/>
          <w:bCs w:val="false"/>
          <w:i w:val="false"/>
          <w:iCs w:val="false"/>
          <w:color w:val="1C1921"/>
          <w:sz w:val="22"/>
          <w:szCs w:val="22"/>
        </w:rPr>
        <w:t>Лицензиатом</w:t>
      </w:r>
      <w:r>
        <w:rPr>
          <w:rFonts w:cs="Times New Roman" w:ascii="Liberation Serif" w:hAnsi="Liberation Serif"/>
          <w:bCs/>
          <w:color w:val="000000"/>
          <w:sz w:val="22"/>
          <w:szCs w:val="22"/>
        </w:rPr>
        <w:t xml:space="preserve"> по итогам приемки оказанных услуг </w:t>
      </w:r>
      <w:r>
        <w:rPr>
          <w:rFonts w:cs="Times New Roman" w:ascii="Liberation Serif" w:hAnsi="Liberation Serif"/>
          <w:color w:val="000000"/>
          <w:sz w:val="22"/>
          <w:szCs w:val="22"/>
        </w:rPr>
        <w:t>акт сдачи- приемки оказанных услуг или универсальный передаточный документ</w:t>
      </w:r>
      <w:r>
        <w:rPr>
          <w:rFonts w:cs="Times New Roman" w:ascii="Liberation Serif" w:hAnsi="Liberation Serif"/>
          <w:bCs/>
          <w:color w:val="000000"/>
          <w:sz w:val="22"/>
          <w:szCs w:val="22"/>
        </w:rPr>
        <w:t xml:space="preserve"> являются основанием для оплаты </w:t>
      </w:r>
      <w:r>
        <w:rPr>
          <w:rFonts w:cs="Times New Roman" w:ascii="Liberation Serif" w:hAnsi="Liberation Serif"/>
          <w:b w:val="false"/>
          <w:bCs w:val="false"/>
          <w:i w:val="false"/>
          <w:iCs w:val="false"/>
          <w:color w:val="1C1921"/>
          <w:sz w:val="22"/>
          <w:szCs w:val="22"/>
        </w:rPr>
        <w:t>Лицензиатом</w:t>
      </w:r>
      <w:r>
        <w:rPr>
          <w:rFonts w:cs="Times New Roman" w:ascii="Liberation Serif" w:hAnsi="Liberation Serif"/>
          <w:bCs/>
          <w:color w:val="000000"/>
          <w:sz w:val="22"/>
          <w:szCs w:val="22"/>
        </w:rPr>
        <w:t xml:space="preserve"> оказанных услуг.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 xml:space="preserve">5.6. Устранение недостатков(дефекты) производится за счет Лицензиара. 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>Устранение Лицензиаром несоответствий и/или недостатков оказанных услуг, выявленных в процессе оказания или приемки услуг, не освобождает Лицензиара от ответственности за несвоевременное, некачественное исполнение обязательств, предусмотренных Договором.</w:t>
      </w:r>
    </w:p>
    <w:p>
      <w:pPr>
        <w:pStyle w:val="Heading3"/>
        <w:spacing w:lineRule="auto" w:line="276" w:before="240" w:after="0"/>
        <w:ind w:right="-568"/>
        <w:rPr/>
      </w:pPr>
      <w:r>
        <w:rPr/>
        <w:t>6. ГАРАНТИИ КАЧЕСТВА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>6.1. Лицензиар гарантирует качество предоставленных прав, выполненных в рамках настоящего Договора.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>6.2. Услуги, выполненные с надлежащим качеством по настоящему Договору, должны в полной мере соответствовать требованиям, установленным Техническим заданием (Приложение № 2 к настоящему Договору).</w:t>
      </w:r>
    </w:p>
    <w:p>
      <w:pPr>
        <w:pStyle w:val="Heading3"/>
        <w:spacing w:lineRule="auto" w:line="276" w:before="240" w:after="0"/>
        <w:ind w:firstLine="567" w:left="-567" w:right="-568"/>
        <w:rPr/>
      </w:pPr>
      <w:r>
        <w:rPr/>
        <w:t>7. ОТВЕТСТВЕННОСТЬ СТОРОН</w:t>
      </w:r>
    </w:p>
    <w:p>
      <w:pPr>
        <w:pStyle w:val="117"/>
        <w:widowControl/>
        <w:tabs>
          <w:tab w:val="clear" w:pos="708"/>
          <w:tab w:val="left" w:pos="9864" w:leader="none"/>
        </w:tabs>
        <w:suppressAutoHyphens w:val="true"/>
        <w:bidi w:val="0"/>
        <w:spacing w:lineRule="auto" w:line="240" w:before="0" w:after="0"/>
        <w:ind w:firstLine="680" w:left="-567" w:right="-624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color w:val="000000"/>
          <w:sz w:val="22"/>
          <w:szCs w:val="22"/>
        </w:rPr>
        <w:t xml:space="preserve">7.1.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условиями договора. </w:t>
      </w:r>
    </w:p>
    <w:p>
      <w:pPr>
        <w:pStyle w:val="117"/>
        <w:widowControl/>
        <w:tabs>
          <w:tab w:val="clear" w:pos="708"/>
          <w:tab w:val="left" w:pos="9636" w:leader="none"/>
          <w:tab w:val="left" w:pos="9696" w:leader="none"/>
        </w:tabs>
        <w:suppressAutoHyphens w:val="true"/>
        <w:bidi w:val="0"/>
        <w:spacing w:lineRule="auto" w:line="240" w:before="0" w:after="0"/>
        <w:ind w:firstLine="680" w:left="-567" w:right="-624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color w:val="000000"/>
          <w:sz w:val="22"/>
          <w:szCs w:val="22"/>
        </w:rPr>
        <w:t>7.2.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>
      <w:pPr>
        <w:pStyle w:val="117"/>
        <w:widowControl/>
        <w:suppressAutoHyphens w:val="true"/>
        <w:bidi w:val="0"/>
        <w:spacing w:lineRule="auto" w:line="240" w:before="0" w:after="0"/>
        <w:ind w:firstLine="680" w:left="-567" w:right="-68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color w:val="000000"/>
          <w:sz w:val="22"/>
          <w:szCs w:val="22"/>
        </w:rPr>
        <w:t>7.3. Сторона, для которой в связи с названными обстоятельствами создалась невозможность выполнения своих обязательств по договору, в трехдневный срок письменно извещает другую Сторону о невозможности выполнения обязательств по договору с указанием причин.</w:t>
      </w:r>
    </w:p>
    <w:p>
      <w:pPr>
        <w:pStyle w:val="Heading3"/>
        <w:spacing w:lineRule="auto" w:line="276" w:before="240" w:after="0"/>
        <w:ind w:firstLine="567" w:left="-567" w:right="-568"/>
        <w:rPr/>
      </w:pPr>
      <w:r>
        <w:rPr/>
        <w:t>8. ОБСТОЯТЕЛЬСТВА НЕПРЕОДОЛИМОЙ СИЛЫ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>8.1. Стороны освобождаются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а именно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Договору, а также других чрезвычайных обстоятельств,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>8.2.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обстоятельств, постольку, поскольку эти обстоятельства значительно влияют на исполнение настоящего Договора в срок.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>8.3.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 xml:space="preserve">8.4. Если обстоятельства, указанные в пункте 8.1 настоящего Договора, будут длиться более одного календарного месяца с даты соответствующего уведомления, Стороны вправе расторгнуть настоящий Договор без требования возмещения убытков, понесенных в связи с наступлением таких обстоятельств. 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>8.5.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>
      <w:pPr>
        <w:pStyle w:val="Heading3"/>
        <w:spacing w:lineRule="auto" w:line="240" w:before="240" w:after="0"/>
        <w:ind w:firstLine="567" w:left="-567" w:right="-568"/>
        <w:rPr/>
      </w:pPr>
      <w:r>
        <w:rPr/>
        <w:t>9. ПОРЯДОК УРЕГУЛИРОВАНИЯ СПОРОВ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>9.1. Стороны принимают все меры к тому, чтобы любые спорные вопросы, разногласия либо претензии, касающиеся исполнения настоящего Договора, были урегулированы путём переговоров с оформлением совместного протокола урегулирования.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>9.2. В случае наличия претензий, споров, разногласий относительно исполнения одной из Сторон своих обязательств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ответ по существу претензии в срок не позднее 10 (десяти) календарных дней с даты её получения.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>9.3. Все споры Сторон разрешаются Арбитражным судом города Архангельска в порядке, установленном действующим законодательством Российской Федерации.</w:t>
      </w:r>
    </w:p>
    <w:p>
      <w:pPr>
        <w:pStyle w:val="Heading3"/>
        <w:spacing w:lineRule="auto" w:line="276" w:before="240" w:after="0"/>
        <w:ind w:firstLine="567" w:left="-567" w:right="-568"/>
        <w:rPr/>
      </w:pPr>
      <w:r>
        <w:rPr/>
        <w:t>10. СРОК ДЕЙСТВИЯ ДОГОВОРА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 xml:space="preserve">10.1. Настоящий Договор вступает в силу с момента подписания Сторонами и действует до исполнения Сторонами своих обязательств, но не позднее «30» декабря 2026 года, а в части оплаты и обязательств, предусмотренных разделом 7 настоящего Договора – до полного их исполнения. 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>10.2. Окончание срока действия настоящего Договора не освобождает Стороны от ответственности за его нарушение.</w:t>
      </w:r>
    </w:p>
    <w:p>
      <w:pPr>
        <w:pStyle w:val="Heading3"/>
        <w:spacing w:lineRule="auto" w:line="240" w:before="240" w:after="0"/>
        <w:ind w:firstLine="567" w:left="-567" w:right="-568"/>
        <w:rPr/>
      </w:pPr>
      <w:r>
        <w:rPr/>
        <w:t>11. ИЗМЕНЕНИЕ И РАСТОРЖЕНИЕ ДОГОВОРА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</w:rPr>
        <w:t>11.1. В случае реорганизации одно из Сторон она обязана в течение 10 (десяти) календарных дней письменно известить об этом другую Сторону.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</w:rPr>
        <w:t>11.2. Внесение изменений и дополнений, не противоречащих законодательству Российской Федерации, в условия Договора осуществляется путем заключения Сторонами дополнительных соглашений к Договору в письменной форме, которые являются его неотъемлемой частью, за исключением случаев, предусмотренных настоящим Договором.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</w:rPr>
        <w:t>11.3. Изменение существенных условий Договора при его исполнении не допускается, за исключением случаев, предусмотренных законодательством Российской Федерации о контрактной системе в сфере закупок.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</w:rPr>
        <w:t>11.4. При исполнении Договора (за исключением случаев, которые предусмотрены нормативными правовыми актами, принятыми в соответствии с частью 6 статьи 14 Федерального закона № 44-ФЗ) по согласованию Лицензиата с Лицензиаром допускается оказание Услуг,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настоящем Договоре.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</w:rPr>
        <w:t>11.5. Настоящий Договор может быть расторгнут: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</w:rPr>
        <w:t>- по соглашению Сторон;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</w:rPr>
        <w:t>- в судебном порядке;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</w:rPr>
        <w:t>- в связи с принятием решения об одностороннем отказе от исполнения Договора по основаниям, предусмотренном гражданским законодательством Российской Федерации и иными нормативными правовыми актами о контрактной системе в сфере закупок, в порядке,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</w:rPr>
        <w:t>11.6. Сторона, которой направлено предложение о расторжении договора по соглашению сторон, должна дать письменный ответ, по существу, в срок не позднее 10 (десяти) календарных дней с даты получения такого предложения. Расторжение Договора производится Сторонами путем подписания соответствующего соглашения о расторжении.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</w:rPr>
        <w:t>11.7. В случае расторжения настоящего Договора по инициативе любой из Сторон, Стороны производят сверку расчетов, которой подтверждается объем выполненных Лицензиаром обязательств по Договору.</w:t>
      </w:r>
    </w:p>
    <w:p>
      <w:pPr>
        <w:pStyle w:val="Heading3"/>
        <w:spacing w:lineRule="auto" w:line="276" w:before="0" w:after="0"/>
        <w:ind w:firstLine="567" w:left="-567" w:right="-568"/>
        <w:rPr/>
      </w:pPr>
      <w:r>
        <w:rPr/>
        <w:t>12. АНТИКОРРУПЦИОННАЯ ОГОВОРКА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>12.1.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>Также Стороны, их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>12.2. В случае возникновения у Стороны подозрений, что произошло или может произойти нарушение п. 12.1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>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>12.3. Исполнение обязательств по Договору приостанавливается с момента направления Стороной уведомления, указанного в п. 12.2 Договора, до момента получения ею ответа.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bookmarkStart w:id="0" w:name="_Hlk76742479"/>
      <w:r>
        <w:rPr>
          <w:rFonts w:cs="Times New Roman" w:ascii="Liberation Serif" w:hAnsi="Liberation Serif"/>
        </w:rPr>
        <w:t>12.4. Если подтвердилось нарушение другой Стороной обязательств, указанных в п. 12.1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  <w:bookmarkEnd w:id="0"/>
    </w:p>
    <w:p>
      <w:pPr>
        <w:pStyle w:val="Heading3"/>
        <w:spacing w:lineRule="auto" w:line="276" w:before="240" w:after="0"/>
        <w:ind w:firstLine="567" w:left="-567" w:right="-568"/>
        <w:rPr/>
      </w:pPr>
      <w:r>
        <w:rPr/>
        <w:t>13. ЗАКЛЮЧИТЕЛЬНЫЕ ПОЛОЖЕНИЯ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>13.1.</w:t>
        <w:tab/>
      </w:r>
      <w:r>
        <w:rPr>
          <w:rFonts w:eastAsia="Calibri" w:cs="Times New Roman" w:ascii="Liberation Serif" w:hAnsi="Liberation Serif"/>
          <w:lang w:eastAsia="en-US"/>
        </w:rPr>
        <w:t xml:space="preserve">Лицензиар </w:t>
      </w:r>
      <w:r>
        <w:rPr>
          <w:rFonts w:cs="Times New Roman" w:ascii="Liberation Serif" w:hAnsi="Liberation Serif"/>
        </w:rPr>
        <w:t>представляет по запросу Лицензиата в сроки, указанные в таком запросе, информацию о ходе исполнения обязательств по настоящему Договору.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>13.2.</w:t>
        <w:tab/>
        <w:t>Все уведомления Сторон, связанные с исполнением настоящего Договора или претензионной и исковой работой по Договору, направляются в письменной форме по почте заказным письмом по фактическому (почтовому) адресу Стороны, указанному в разделе 14 настоящего Договора, или с использованием электронной почты. Уведомления считаются доставленными в соответствии со ст. 165.1 Гражданского Кодекса Российской Федерации.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>Юридическое лицо несет риск последствий неполучения юридически значимых сообщений, доставленных по адресу, указанному в едином государственном реестре юридических лиц (ЕГРЮЛ), а также риск отсутствия по указанному адресу своего органа или представителя. Сообщения, доставленные по адресу, указанному в ЕГРЮЛ, считаются полученными юридическим лицом, даже если оно не находится по указанному адресу.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>14.3.</w:t>
        <w:tab/>
        <w:t>Во всем,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>14.4.</w:t>
        <w:tab/>
        <w:t>К настоящему Договору прилагаются и являются его неотъемлемой частью: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>14.4.1.</w:t>
        <w:tab/>
        <w:t>Спецификация (Приложение 1 к настоящему Договору);</w:t>
      </w:r>
    </w:p>
    <w:p>
      <w:pPr>
        <w:pStyle w:val="Normal"/>
        <w:spacing w:before="0" w:after="0"/>
        <w:ind w:firstLine="567" w:left="-567" w:right="-568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>14.4.2.</w:t>
        <w:tab/>
        <w:t>Техническое задание (Приложение 2 к настоящему Договору).</w:t>
      </w:r>
    </w:p>
    <w:p>
      <w:pPr>
        <w:pStyle w:val="Normal"/>
        <w:spacing w:before="0" w:after="0"/>
        <w:ind w:firstLine="567" w:left="-567" w:right="-568"/>
        <w:jc w:val="center"/>
        <w:rPr>
          <w:rFonts w:ascii="Liberation Serif" w:hAnsi="Liberation Serif" w:cs="Times New Roman"/>
          <w:b/>
          <w:bCs/>
        </w:rPr>
      </w:pPr>
      <w:r>
        <w:rPr>
          <w:rFonts w:cs="Times New Roman" w:ascii="Liberation Serif" w:hAnsi="Liberation Serif"/>
          <w:b/>
          <w:bCs/>
        </w:rPr>
      </w:r>
    </w:p>
    <w:p>
      <w:pPr>
        <w:pStyle w:val="Normal"/>
        <w:spacing w:before="0" w:after="0"/>
        <w:ind w:right="-568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14. ЮРИДИЧЕСКИЕ АДРЕСА, РЕКВИЗИТЫ И ПОДПИСИ СТОРОН</w:t>
      </w:r>
    </w:p>
    <w:tbl>
      <w:tblPr>
        <w:tblW w:w="9642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61"/>
        <w:gridCol w:w="4680"/>
      </w:tblGrid>
      <w:tr>
        <w:trPr>
          <w:trHeight w:val="6396" w:hRule="atLeast"/>
        </w:trPr>
        <w:tc>
          <w:tcPr>
            <w:tcW w:w="4961" w:type="dxa"/>
            <w:tcBorders/>
          </w:tcPr>
          <w:p>
            <w:pPr>
              <w:pStyle w:val="Normal"/>
              <w:spacing w:before="0" w:after="0"/>
              <w:ind w:firstLine="567" w:left="-567" w:right="-568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Лицензиат: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sz w:val="22"/>
                <w:szCs w:val="22"/>
                <w:shd w:fill="auto" w:val="clear"/>
              </w:rPr>
              <w:t>Федеральное государственное бюджетное водохозяйственное учреждение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sz w:val="22"/>
                <w:szCs w:val="22"/>
                <w:shd w:fill="auto" w:val="clear"/>
              </w:rPr>
              <w:t>«ЦЕНТРРЕГИОНВОДХОЗ»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b/>
                <w:bCs/>
                <w:sz w:val="22"/>
                <w:szCs w:val="22"/>
                <w:shd w:fill="auto" w:val="clear"/>
              </w:rPr>
              <w:t>Филиал «Двинарегионводхоз»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Times New Roman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sz w:val="22"/>
                <w:szCs w:val="22"/>
                <w:shd w:fill="auto" w:val="clear"/>
              </w:rPr>
              <w:t>Юридический адрес: 119334, г. Москва, Канатчиковский проезд, д. 3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sz w:val="22"/>
                <w:szCs w:val="22"/>
                <w:shd w:fill="auto" w:val="clear"/>
              </w:rPr>
              <w:t>Место нахождения/почтовый адрес: 163000,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sz w:val="22"/>
                <w:szCs w:val="22"/>
                <w:shd w:fill="auto" w:val="clear"/>
              </w:rPr>
              <w:t>г. Архангельск, наб. Северной Двины, д. 56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sz w:val="22"/>
                <w:szCs w:val="22"/>
                <w:shd w:fill="auto" w:val="clear"/>
              </w:rPr>
              <w:t>ИНН 5008028127, КПП 290143001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Times New Roman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р/с 03214643000000013244 ОКЦ № 1 ВВГУ Банка России//УФК по Нижегородской области, г Нижний Новгород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 xml:space="preserve">л/с </w:t>
            </w:r>
            <w:r>
              <w:rPr>
                <w:rFonts w:cs="Times New Roman" w:ascii="Liberation Serif" w:hAnsi="Liberation Serif"/>
                <w:b w:val="false"/>
                <w:bCs w:val="false"/>
                <w:sz w:val="22"/>
                <w:szCs w:val="22"/>
                <w:shd w:fill="auto" w:val="clear"/>
              </w:rPr>
              <w:t>20246Е42120</w:t>
            </w:r>
            <w:r>
              <w:rPr>
                <w:rFonts w:cs="Times New Roman" w:ascii="Liberation Serif" w:hAnsi="Liberation Serif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 xml:space="preserve"> в Управлении Федерального казначейства по Архангельской области и Ненецкому автономному округу (Архангельская область)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sz w:val="22"/>
                <w:szCs w:val="22"/>
                <w:shd w:fill="auto" w:val="clear"/>
              </w:rPr>
              <w:t xml:space="preserve">к/с </w:t>
            </w:r>
            <w:r>
              <w:rPr>
                <w:rFonts w:cs="Times New Roman" w:ascii="Liberation Serif" w:hAnsi="Liberation Serif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40102810745370000024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БИК 011117401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sz w:val="22"/>
                <w:szCs w:val="22"/>
                <w:shd w:fill="auto" w:val="clear"/>
              </w:rPr>
              <w:t>тел. (8182) 20-12-24, факс (8182) 28-87-83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Times New Roman"/>
                <w:b w:val="false"/>
                <w:bCs w:val="false"/>
                <w:sz w:val="22"/>
                <w:szCs w:val="22"/>
                <w:u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sz w:val="22"/>
                <w:szCs w:val="22"/>
                <w:shd w:fill="auto" w:val="clear"/>
              </w:rPr>
              <w:t xml:space="preserve">эл/почта: </w:t>
            </w:r>
            <w:r>
              <w:rPr>
                <w:rStyle w:val="Hyperlink"/>
                <w:rFonts w:cs="Times New Roman" w:ascii="Liberation Serif" w:hAnsi="Liberation Serif"/>
                <w:b w:val="false"/>
                <w:bCs/>
                <w:color w:val="000000"/>
                <w:sz w:val="22"/>
                <w:szCs w:val="22"/>
                <w:u w:val="none"/>
                <w:shd w:fill="auto" w:val="clear"/>
                <w:lang w:val="en-US"/>
              </w:rPr>
              <w:t>dvina</w:t>
            </w:r>
            <w:r>
              <w:rPr>
                <w:rStyle w:val="Hyperlink"/>
                <w:rFonts w:cs="Times New Roman" w:ascii="Liberation Serif" w:hAnsi="Liberation Serif"/>
                <w:b w:val="false"/>
                <w:bCs/>
                <w:color w:val="000000"/>
                <w:sz w:val="22"/>
                <w:szCs w:val="22"/>
                <w:u w:val="none"/>
                <w:shd w:fill="auto" w:val="clear"/>
              </w:rPr>
              <w:t>.</w:t>
            </w:r>
            <w:r>
              <w:rPr>
                <w:rStyle w:val="Hyperlink"/>
                <w:rFonts w:cs="Times New Roman" w:ascii="Liberation Serif" w:hAnsi="Liberation Serif"/>
                <w:b w:val="false"/>
                <w:bCs/>
                <w:color w:val="000000"/>
                <w:sz w:val="22"/>
                <w:szCs w:val="22"/>
                <w:u w:val="none"/>
                <w:shd w:fill="auto" w:val="clear"/>
                <w:lang w:val="en-US"/>
              </w:rPr>
              <w:t>crvh</w:t>
            </w:r>
            <w:r>
              <w:rPr>
                <w:rStyle w:val="Hyperlink"/>
                <w:rFonts w:cs="Times New Roman" w:ascii="Liberation Serif" w:hAnsi="Liberation Serif"/>
                <w:b w:val="false"/>
                <w:bCs/>
                <w:color w:val="000000"/>
                <w:sz w:val="22"/>
                <w:szCs w:val="22"/>
                <w:u w:val="none"/>
                <w:shd w:fill="auto" w:val="clear"/>
              </w:rPr>
              <w:t>@</w:t>
            </w:r>
            <w:r>
              <w:rPr>
                <w:rStyle w:val="Hyperlink"/>
                <w:rFonts w:cs="Times New Roman" w:ascii="Liberation Serif" w:hAnsi="Liberation Serif"/>
                <w:b w:val="false"/>
                <w:bCs/>
                <w:color w:val="000000"/>
                <w:sz w:val="22"/>
                <w:szCs w:val="22"/>
                <w:u w:val="none"/>
                <w:shd w:fill="auto" w:val="clear"/>
                <w:lang w:val="en-US"/>
              </w:rPr>
              <w:t>voda</w:t>
            </w:r>
            <w:r>
              <w:rPr>
                <w:rStyle w:val="Hyperlink"/>
                <w:rFonts w:cs="Times New Roman" w:ascii="Liberation Serif" w:hAnsi="Liberation Serif"/>
                <w:b w:val="false"/>
                <w:bCs/>
                <w:color w:val="000000"/>
                <w:sz w:val="22"/>
                <w:szCs w:val="22"/>
                <w:u w:val="none"/>
                <w:shd w:fill="auto" w:val="clear"/>
              </w:rPr>
              <w:t>.</w:t>
            </w:r>
            <w:r>
              <w:rPr>
                <w:rStyle w:val="Hyperlink"/>
                <w:rFonts w:cs="Times New Roman" w:ascii="Liberation Serif" w:hAnsi="Liberation Serif"/>
                <w:b w:val="false"/>
                <w:bCs/>
                <w:color w:val="000000"/>
                <w:sz w:val="22"/>
                <w:szCs w:val="22"/>
                <w:u w:val="none"/>
                <w:shd w:fill="auto" w:val="clear"/>
                <w:lang w:val="en-US"/>
              </w:rPr>
              <w:t>gov</w:t>
            </w:r>
            <w:r>
              <w:rPr>
                <w:rStyle w:val="Hyperlink"/>
                <w:rFonts w:cs="Times New Roman" w:ascii="Liberation Serif" w:hAnsi="Liberation Serif"/>
                <w:b w:val="false"/>
                <w:bCs/>
                <w:color w:val="000000"/>
                <w:sz w:val="22"/>
                <w:szCs w:val="22"/>
                <w:u w:val="none"/>
                <w:shd w:fill="auto" w:val="clear"/>
              </w:rPr>
              <w:t>.</w:t>
            </w:r>
            <w:r>
              <w:rPr>
                <w:rStyle w:val="Hyperlink"/>
                <w:rFonts w:cs="Times New Roman" w:ascii="Liberation Serif" w:hAnsi="Liberation Serif"/>
                <w:b w:val="false"/>
                <w:bCs/>
                <w:color w:val="000000"/>
                <w:sz w:val="22"/>
                <w:szCs w:val="22"/>
                <w:u w:val="none"/>
                <w:shd w:fill="auto" w:val="clear"/>
                <w:lang w:val="en-US"/>
              </w:rPr>
              <w:t>ru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Times New Roman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spacing w:lineRule="auto" w:line="240" w:before="0" w:after="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680" w:type="dxa"/>
            <w:tcBorders/>
          </w:tcPr>
          <w:p>
            <w:pPr>
              <w:pStyle w:val="Normal"/>
              <w:tabs>
                <w:tab w:val="clear" w:pos="708"/>
                <w:tab w:val="left" w:pos="1363" w:leader="none"/>
              </w:tabs>
              <w:spacing w:lineRule="auto" w:line="240" w:before="0" w:after="0"/>
              <w:ind w:firstLine="255" w:left="-255" w:right="-568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b/>
                <w:bCs/>
                <w:sz w:val="22"/>
                <w:szCs w:val="22"/>
              </w:rPr>
              <w:t>Лицензиар: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firstLine="567" w:left="-567" w:right="-568"/>
              <w:jc w:val="both"/>
              <w:rPr>
                <w:rFonts w:ascii="Liberation Serif" w:hAnsi="Liberation Serif" w:cs="Times New Roman"/>
                <w:bCs/>
                <w:sz w:val="22"/>
                <w:szCs w:val="22"/>
                <w:lang w:val="en-US"/>
              </w:rPr>
            </w:pPr>
            <w:r>
              <w:rPr>
                <w:rFonts w:cs="Times New Roman" w:ascii="Liberation Serif" w:hAnsi="Liberation Serif"/>
                <w:bCs/>
                <w:sz w:val="22"/>
                <w:szCs w:val="22"/>
                <w:lang w:val="en-US"/>
              </w:rPr>
            </w:r>
            <w:bookmarkStart w:id="1" w:name="_Hlk95476986"/>
            <w:bookmarkStart w:id="2" w:name="_Hlk95476986"/>
            <w:bookmarkEnd w:id="2"/>
          </w:p>
        </w:tc>
      </w:tr>
    </w:tbl>
    <w:p>
      <w:pPr>
        <w:pStyle w:val="Normal"/>
        <w:widowControl w:val="false"/>
        <w:spacing w:before="0" w:after="0"/>
        <w:ind w:firstLine="567" w:left="-567" w:right="-568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before="0" w:after="0"/>
        <w:ind w:firstLine="567" w:left="-567" w:right="-568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before="0" w:after="0"/>
        <w:ind w:firstLine="567" w:left="-567" w:right="-568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before="0" w:after="0"/>
        <w:ind w:firstLine="567" w:left="-567" w:right="-568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</w:rPr>
        <w:t>Подписи сторон</w:t>
      </w:r>
    </w:p>
    <w:tbl>
      <w:tblPr>
        <w:tblW w:w="9356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8"/>
        <w:gridCol w:w="4677"/>
      </w:tblGrid>
      <w:tr>
        <w:trPr>
          <w:trHeight w:val="1355" w:hRule="atLeast"/>
        </w:trPr>
        <w:tc>
          <w:tcPr>
            <w:tcW w:w="4678" w:type="dxa"/>
            <w:tcBorders/>
          </w:tcPr>
          <w:p>
            <w:pPr>
              <w:pStyle w:val="Normal"/>
              <w:spacing w:before="0" w:after="0"/>
              <w:ind w:firstLine="567" w:left="-567" w:right="-568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bCs/>
                <w:sz w:val="22"/>
                <w:szCs w:val="22"/>
              </w:rPr>
              <w:t>От Лицензиата: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sz w:val="22"/>
                <w:szCs w:val="22"/>
                <w:shd w:fill="auto" w:val="clear"/>
              </w:rPr>
              <w:t>Директор филиала «Двинарегионводхоз»</w:t>
            </w:r>
          </w:p>
          <w:p>
            <w:pPr>
              <w:pStyle w:val="Normal"/>
              <w:shd w:val="clear" w:fill="FFFFFF"/>
              <w:spacing w:lineRule="auto" w:line="240" w:before="0" w:after="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ФГБВУ «Центррегионводхоз»</w:t>
            </w:r>
          </w:p>
          <w:p>
            <w:pPr>
              <w:pStyle w:val="Normal"/>
              <w:spacing w:before="240" w:after="200"/>
              <w:ind w:firstLine="567" w:left="-567" w:right="-568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 xml:space="preserve">___________________А.А. </w:t>
            </w:r>
            <w:r>
              <w:rPr>
                <w:rFonts w:cs="Times New Roman" w:ascii="Liberation Serif" w:hAnsi="Liberation Serif"/>
                <w:b w:val="false"/>
                <w:bCs w:val="false"/>
                <w:sz w:val="22"/>
                <w:szCs w:val="22"/>
                <w:shd w:fill="auto" w:val="clear"/>
              </w:rPr>
              <w:t>Косьяненко</w:t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before="0" w:after="0"/>
              <w:ind w:firstLine="567" w:left="-567" w:right="-568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bCs/>
                <w:sz w:val="22"/>
                <w:szCs w:val="22"/>
              </w:rPr>
              <w:t>От Лицензиара:</w:t>
            </w:r>
          </w:p>
          <w:p>
            <w:pPr>
              <w:pStyle w:val="Normal"/>
              <w:spacing w:before="0" w:after="0"/>
              <w:ind w:firstLine="567" w:left="-567" w:right="-568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  <w:p>
            <w:pPr>
              <w:pStyle w:val="Normal"/>
              <w:spacing w:before="468" w:after="285"/>
              <w:ind w:firstLine="567" w:left="-567" w:right="-568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bCs/>
                <w:sz w:val="22"/>
                <w:szCs w:val="22"/>
              </w:rPr>
              <w:t>____________________/___</w:t>
            </w:r>
          </w:p>
        </w:tc>
      </w:tr>
    </w:tbl>
    <w:p>
      <w:pPr>
        <w:pStyle w:val="Heading1"/>
        <w:spacing w:lineRule="auto" w:line="276" w:before="0" w:after="0"/>
        <w:ind w:firstLine="567" w:left="-567" w:right="-568"/>
        <w:jc w:val="right"/>
        <w:rPr>
          <w:b w:val="false"/>
        </w:rPr>
      </w:pPr>
      <w:r>
        <w:rPr>
          <w:b w:val="false"/>
        </w:rPr>
      </w:r>
    </w:p>
    <w:p>
      <w:pPr>
        <w:pStyle w:val="Normal"/>
        <w:rPr>
          <w:lang w:eastAsia="zh-TW"/>
        </w:rPr>
      </w:pPr>
      <w:r>
        <w:rPr>
          <w:lang w:eastAsia="zh-TW"/>
        </w:rPr>
      </w:r>
    </w:p>
    <w:p>
      <w:pPr>
        <w:pStyle w:val="Heading1"/>
        <w:spacing w:lineRule="auto" w:line="276" w:before="0" w:after="0"/>
        <w:ind w:firstLine="567" w:left="-567" w:right="-568"/>
        <w:jc w:val="right"/>
        <w:rPr>
          <w:b w:val="false"/>
        </w:rPr>
      </w:pPr>
      <w:r>
        <w:rPr>
          <w:b w:val="false"/>
        </w:rPr>
        <w:t>Приложение № 1</w:t>
      </w:r>
    </w:p>
    <w:p>
      <w:pPr>
        <w:pStyle w:val="Normal"/>
        <w:shd w:val="clear" w:color="auto" w:fill="FFFFFF"/>
        <w:tabs>
          <w:tab w:val="clear" w:pos="708"/>
          <w:tab w:val="left" w:pos="720" w:leader="none"/>
        </w:tabs>
        <w:spacing w:lineRule="auto" w:line="240" w:before="0" w:after="0"/>
        <w:ind w:firstLine="567" w:left="-567" w:right="-568"/>
        <w:jc w:val="right"/>
        <w:rPr>
          <w:rFonts w:ascii="Times New Roman" w:hAnsi="Times New Roman" w:eastAsia="Times New Roman" w:cs="Times New Roman"/>
        </w:rPr>
      </w:pPr>
      <w:r>
        <w:rPr>
          <w:rFonts w:cs="Times New Roman" w:ascii="Times New Roman" w:hAnsi="Times New Roman"/>
        </w:rPr>
        <w:t>к Гражданско-правовому договору</w:t>
      </w:r>
    </w:p>
    <w:p>
      <w:pPr>
        <w:pStyle w:val="Normal"/>
        <w:spacing w:lineRule="auto" w:line="240" w:before="0" w:after="0"/>
        <w:ind w:firstLine="567" w:left="-567" w:right="-568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от «____» _________2026 г. № 09/226</w:t>
      </w:r>
    </w:p>
    <w:p>
      <w:pPr>
        <w:pStyle w:val="Normal"/>
        <w:tabs>
          <w:tab w:val="clear" w:pos="708"/>
          <w:tab w:val="left" w:pos="1980" w:leader="none"/>
          <w:tab w:val="left" w:pos="3300" w:leader="none"/>
          <w:tab w:val="left" w:pos="4720" w:leader="none"/>
          <w:tab w:val="left" w:pos="5400" w:leader="none"/>
        </w:tabs>
        <w:spacing w:lineRule="auto" w:line="240" w:before="0" w:after="0"/>
        <w:ind w:firstLine="567" w:left="-567" w:right="-56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567" w:left="-567" w:right="-56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3040" w:leader="none"/>
          <w:tab w:val="right" w:pos="10204" w:leader="none"/>
        </w:tabs>
        <w:spacing w:lineRule="auto" w:line="240" w:before="0" w:after="0"/>
        <w:ind w:firstLine="567" w:left="-567" w:right="-568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Спецификация</w:t>
      </w:r>
    </w:p>
    <w:p>
      <w:pPr>
        <w:pStyle w:val="Normal"/>
        <w:tabs>
          <w:tab w:val="clear" w:pos="708"/>
          <w:tab w:val="left" w:pos="3040" w:leader="none"/>
          <w:tab w:val="right" w:pos="10204" w:leader="none"/>
        </w:tabs>
        <w:spacing w:lineRule="auto" w:line="240" w:before="0" w:after="0"/>
        <w:ind w:firstLine="567" w:left="-567" w:right="-568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tbl>
      <w:tblPr>
        <w:tblStyle w:val="ac"/>
        <w:tblW w:w="100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77"/>
        <w:gridCol w:w="971"/>
        <w:gridCol w:w="877"/>
        <w:gridCol w:w="1415"/>
        <w:gridCol w:w="1416"/>
      </w:tblGrid>
      <w:tr>
        <w:trPr>
          <w:trHeight w:val="984" w:hRule="atLeast"/>
        </w:trPr>
        <w:tc>
          <w:tcPr>
            <w:tcW w:w="5377" w:type="dxa"/>
            <w:tcBorders/>
            <w:vAlign w:val="center"/>
          </w:tcPr>
          <w:p>
            <w:pPr>
              <w:pStyle w:val="HTMLPreformatted"/>
              <w:widowControl/>
              <w:tabs>
                <w:tab w:val="left" w:pos="284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9781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spacing w:before="0" w:after="0"/>
              <w:jc w:val="center"/>
              <w:rPr>
                <w:rFonts w:asciiTheme="minorHAnsi" w:cstheme="minorBidi" w:eastAsiaTheme="minorEastAsia" w:hAnsiTheme="minorHAnsi"/>
                <w:highlight w:val="none"/>
                <w:shd w:fill="auto" w:val="clear"/>
              </w:rPr>
            </w:pPr>
            <w:r>
              <w:rPr>
                <w:rFonts w:cs="Times New Roman" w:eastAsiaTheme="minorEastAsia" w:ascii="Times New Roman" w:hAnsi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Наименование объекта закупки/</w:t>
            </w:r>
            <w:r>
              <w:rPr>
                <w:rFonts w:eastAsia="" w:cs="Times New Roman" w:eastAsiaTheme="minorEastAsia" w:ascii="Times New Roman" w:hAnsi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страна происхождения ПО/ номер записи в реестре российского ПО</w:t>
            </w:r>
          </w:p>
        </w:tc>
        <w:tc>
          <w:tcPr>
            <w:tcW w:w="971" w:type="dxa"/>
            <w:tcBorders/>
            <w:vAlign w:val="center"/>
          </w:tcPr>
          <w:p>
            <w:pPr>
              <w:pStyle w:val="HTMLPreformatted"/>
              <w:widowControl/>
              <w:tabs>
                <w:tab w:val="clear" w:pos="1832"/>
                <w:tab w:val="left" w:pos="284" w:leader="none"/>
                <w:tab w:val="left" w:pos="916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9781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spacing w:before="0" w:after="0"/>
              <w:jc w:val="center"/>
              <w:rPr>
                <w:rFonts w:asciiTheme="minorHAnsi" w:cstheme="minorBidi" w:eastAsiaTheme="minorEastAsia" w:hAnsiTheme="minorHAnsi"/>
                <w:highlight w:val="none"/>
                <w:shd w:fill="auto" w:val="clear"/>
              </w:rPr>
            </w:pPr>
            <w:r>
              <w:rPr>
                <w:rFonts w:cs="Times New Roman" w:eastAsiaTheme="minorEastAsia" w:ascii="Times New Roman" w:hAnsi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Ед. изм-я</w:t>
            </w:r>
          </w:p>
        </w:tc>
        <w:tc>
          <w:tcPr>
            <w:tcW w:w="877" w:type="dxa"/>
            <w:tcBorders/>
            <w:vAlign w:val="center"/>
          </w:tcPr>
          <w:p>
            <w:pPr>
              <w:pStyle w:val="HTMLPreformatted"/>
              <w:widowControl/>
              <w:tabs>
                <w:tab w:val="clear" w:pos="916"/>
                <w:tab w:val="left" w:pos="284" w:leader="none"/>
                <w:tab w:val="left" w:pos="602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9781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Кол-во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HTMLPreformatted"/>
              <w:widowControl/>
              <w:tabs>
                <w:tab w:val="left" w:pos="284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9781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Стоимость за ед. измерения, руб.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HTMLPreformatted"/>
              <w:widowControl/>
              <w:tabs>
                <w:tab w:val="left" w:pos="284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9781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Стоимость, руб.</w:t>
            </w:r>
          </w:p>
        </w:tc>
      </w:tr>
      <w:tr>
        <w:trPr>
          <w:trHeight w:val="1238" w:hRule="atLeast"/>
        </w:trPr>
        <w:tc>
          <w:tcPr>
            <w:tcW w:w="5377" w:type="dxa"/>
            <w:tcBorders/>
            <w:vAlign w:val="center"/>
          </w:tcPr>
          <w:p>
            <w:pPr>
              <w:pStyle w:val="120"/>
              <w:widowControl/>
              <w:suppressAutoHyphens w:val="tru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rial Unicode MS" w:ascii="Liberation Serif" w:hAnsi="Liberation Serif" w:cstheme="minorBidi"/>
                <w:b w:val="false"/>
                <w:bCs w:val="false"/>
                <w:color w:val="000000"/>
                <w:sz w:val="22"/>
                <w:szCs w:val="22"/>
                <w:shd w:fill="auto" w:val="clear"/>
                <w:lang w:bidi="ru-RU"/>
              </w:rPr>
              <w:t xml:space="preserve"> </w:t>
            </w:r>
            <w:r>
              <w:rPr>
                <w:rFonts w:eastAsia="Arial Unicode MS" w:ascii="Liberation Serif" w:hAnsi="Liberation Serif" w:cstheme="minorBidi"/>
                <w:b w:val="false"/>
                <w:bCs w:val="false"/>
                <w:color w:val="000000"/>
                <w:sz w:val="22"/>
                <w:szCs w:val="22"/>
                <w:shd w:fill="auto" w:val="clear"/>
                <w:lang w:bidi="ru-RU"/>
              </w:rPr>
              <w:t xml:space="preserve">Право на использование программы для ЭВМ </w:t>
            </w:r>
            <w:bookmarkStart w:id="3" w:name="_GoBack_Копия_1_Копия_1"/>
            <w:bookmarkEnd w:id="3"/>
            <w:r>
              <w:rPr>
                <w:rFonts w:eastAsia="Arial Unicode MS" w:ascii="Liberation Serif" w:hAnsi="Liberation Serif" w:cstheme="minorBidi"/>
                <w:b w:val="false"/>
                <w:bCs w:val="false"/>
                <w:color w:val="000000"/>
                <w:sz w:val="22"/>
                <w:szCs w:val="22"/>
                <w:shd w:fill="auto" w:val="clear"/>
                <w:lang w:bidi="ru-RU"/>
              </w:rPr>
              <w:t>«Платформа nanoCAD» ) Российская Федерация/ Реестровая запись №8814 от 21.01.2021,  Право на использование программы для ЭВМ "nanoCAD GeoniCS" 26 локальная лицензия на 1 год (модули: Топоплан, Сечения, Трассы) /Российская Федерация/ Реестровая запись №11278 от 13.08.2021</w:t>
            </w:r>
          </w:p>
        </w:tc>
        <w:tc>
          <w:tcPr>
            <w:tcW w:w="971" w:type="dxa"/>
            <w:tcBorders/>
            <w:vAlign w:val="center"/>
          </w:tcPr>
          <w:p>
            <w:pPr>
              <w:pStyle w:val="HTMLPreformatted"/>
              <w:widowControl/>
              <w:tabs>
                <w:tab w:val="left" w:pos="284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9781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Усл.ед.</w:t>
            </w:r>
          </w:p>
        </w:tc>
        <w:tc>
          <w:tcPr>
            <w:tcW w:w="877" w:type="dxa"/>
            <w:tcBorders/>
            <w:vAlign w:val="center"/>
          </w:tcPr>
          <w:p>
            <w:pPr>
              <w:pStyle w:val="HTMLPreformatted"/>
              <w:widowControl/>
              <w:tabs>
                <w:tab w:val="left" w:pos="284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9781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HTMLPreformatted"/>
              <w:widowControl/>
              <w:tabs>
                <w:tab w:val="left" w:pos="284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9781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HTMLPreformatted"/>
              <w:widowControl/>
              <w:tabs>
                <w:tab w:val="left" w:pos="284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9781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8640" w:type="dxa"/>
            <w:gridSpan w:val="4"/>
            <w:tcBorders/>
          </w:tcPr>
          <w:p>
            <w:pPr>
              <w:pStyle w:val="HTMLPreformatted"/>
              <w:widowControl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9781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spacing w:before="0" w:after="0"/>
              <w:ind w:right="-568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416" w:type="dxa"/>
            <w:tcBorders/>
          </w:tcPr>
          <w:p>
            <w:pPr>
              <w:pStyle w:val="HTMLPreformatted"/>
              <w:widowControl/>
              <w:tabs>
                <w:tab w:val="left" w:pos="284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9781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08"/>
          <w:tab w:val="left" w:pos="3040" w:leader="none"/>
          <w:tab w:val="right" w:pos="10204" w:leader="none"/>
        </w:tabs>
        <w:spacing w:lineRule="auto" w:line="240" w:before="0" w:after="0"/>
        <w:ind w:firstLine="567" w:left="-567" w:right="-568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ind w:firstLine="567" w:left="-567" w:right="-56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spacing w:val="-3"/>
        </w:rPr>
        <w:t>Всего:</w:t>
      </w:r>
      <w:r>
        <w:rPr>
          <w:rFonts w:cs="Times New Roman" w:ascii="Times New Roman" w:hAnsi="Times New Roman"/>
        </w:rPr>
        <w:t xml:space="preserve"> __________</w:t>
      </w:r>
    </w:p>
    <w:p>
      <w:pPr>
        <w:pStyle w:val="Normal"/>
        <w:shd w:val="clear" w:color="auto" w:fill="FFFFFF"/>
        <w:spacing w:lineRule="auto" w:line="240" w:before="0" w:after="0"/>
        <w:ind w:firstLine="567" w:left="-567" w:right="-56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hd w:val="clear" w:color="auto" w:fill="FFFFFF"/>
        <w:spacing w:lineRule="auto" w:line="240" w:before="0" w:after="0"/>
        <w:ind w:firstLine="567" w:left="-567" w:right="-56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hd w:val="clear" w:color="auto" w:fill="FFFFFF"/>
        <w:spacing w:lineRule="auto" w:line="240" w:before="0" w:after="0"/>
        <w:ind w:firstLine="567" w:left="-567" w:right="-56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before="0" w:after="0"/>
        <w:ind w:firstLine="567" w:left="-567" w:right="-568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</w:rPr>
        <w:t>Подписи сторон</w:t>
      </w:r>
    </w:p>
    <w:tbl>
      <w:tblPr>
        <w:tblW w:w="9356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8"/>
        <w:gridCol w:w="4677"/>
      </w:tblGrid>
      <w:tr>
        <w:trPr>
          <w:trHeight w:val="1355" w:hRule="atLeast"/>
        </w:trPr>
        <w:tc>
          <w:tcPr>
            <w:tcW w:w="4678" w:type="dxa"/>
            <w:tcBorders/>
          </w:tcPr>
          <w:p>
            <w:pPr>
              <w:pStyle w:val="Normal"/>
              <w:spacing w:before="0" w:after="0"/>
              <w:ind w:firstLine="567" w:left="-567" w:right="-568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bCs/>
                <w:sz w:val="22"/>
                <w:szCs w:val="22"/>
              </w:rPr>
              <w:t>От Лицензиата: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sz w:val="22"/>
                <w:szCs w:val="22"/>
                <w:shd w:fill="auto" w:val="clear"/>
              </w:rPr>
              <w:t>Директор филиала «Двинарегионводхоз»</w:t>
            </w:r>
          </w:p>
          <w:p>
            <w:pPr>
              <w:pStyle w:val="Normal"/>
              <w:shd w:val="clear" w:fill="FFFFFF"/>
              <w:spacing w:lineRule="auto" w:line="240" w:before="0" w:after="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ФГБВУ «Центррегионводхоз»</w:t>
            </w:r>
          </w:p>
          <w:p>
            <w:pPr>
              <w:pStyle w:val="Normal"/>
              <w:spacing w:before="240" w:after="200"/>
              <w:ind w:firstLine="567" w:left="-567" w:right="-568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 xml:space="preserve">___________________А.А. </w:t>
            </w:r>
            <w:r>
              <w:rPr>
                <w:rFonts w:cs="Times New Roman" w:ascii="Liberation Serif" w:hAnsi="Liberation Serif"/>
                <w:b w:val="false"/>
                <w:bCs w:val="false"/>
                <w:sz w:val="22"/>
                <w:szCs w:val="22"/>
                <w:shd w:fill="auto" w:val="clear"/>
              </w:rPr>
              <w:t>Косьяненко</w:t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before="0" w:after="0"/>
              <w:ind w:firstLine="567" w:left="-567" w:right="-568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bCs/>
                <w:sz w:val="22"/>
                <w:szCs w:val="22"/>
              </w:rPr>
              <w:t>От Лицензиара:</w:t>
            </w:r>
          </w:p>
          <w:p>
            <w:pPr>
              <w:pStyle w:val="Normal"/>
              <w:spacing w:before="0" w:after="0"/>
              <w:ind w:firstLine="567" w:left="-567" w:right="-568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  <w:p>
            <w:pPr>
              <w:pStyle w:val="Normal"/>
              <w:spacing w:before="468" w:after="285"/>
              <w:ind w:firstLine="567" w:left="-567" w:right="-568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bCs/>
                <w:sz w:val="22"/>
                <w:szCs w:val="22"/>
              </w:rPr>
              <w:t>____________________ /_____</w:t>
            </w:r>
          </w:p>
        </w:tc>
      </w:tr>
    </w:tbl>
    <w:p>
      <w:pPr>
        <w:pStyle w:val="Normal"/>
        <w:tabs>
          <w:tab w:val="clear" w:pos="708"/>
          <w:tab w:val="left" w:pos="0" w:leader="none"/>
          <w:tab w:val="left" w:pos="28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8"/>
        </w:rPr>
      </w:pPr>
      <w:r>
        <w:rPr>
          <w:rFonts w:eastAsia="Times New Roman" w:cs="Times New Roman" w:ascii="Times New Roman" w:hAnsi="Times New Roman"/>
          <w:b/>
          <w:sz w:val="24"/>
          <w:szCs w:val="28"/>
        </w:rPr>
        <w:t xml:space="preserve">  </w:t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8"/>
        </w:rPr>
      </w:pPr>
      <w:r>
        <w:rPr>
          <w:rFonts w:eastAsia="Times New Roman" w:cs="Times New Roman" w:ascii="Times New Roman" w:hAnsi="Times New Roman"/>
          <w:b/>
          <w:sz w:val="24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8"/>
        </w:rPr>
      </w:pPr>
      <w:r>
        <w:rPr>
          <w:rFonts w:eastAsia="Times New Roman" w:cs="Times New Roman" w:ascii="Times New Roman" w:hAnsi="Times New Roman"/>
          <w:b/>
          <w:sz w:val="24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8"/>
        </w:rPr>
      </w:pPr>
      <w:r>
        <w:rPr>
          <w:rFonts w:eastAsia="Times New Roman" w:cs="Times New Roman" w:ascii="Times New Roman" w:hAnsi="Times New Roman"/>
          <w:b/>
          <w:sz w:val="24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8"/>
        </w:rPr>
      </w:pPr>
      <w:r>
        <w:rPr>
          <w:rFonts w:eastAsia="Times New Roman" w:cs="Times New Roman" w:ascii="Times New Roman" w:hAnsi="Times New Roman"/>
          <w:b/>
          <w:sz w:val="24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8"/>
        </w:rPr>
      </w:pPr>
      <w:r>
        <w:rPr>
          <w:rFonts w:eastAsia="Times New Roman" w:cs="Times New Roman" w:ascii="Times New Roman" w:hAnsi="Times New Roman"/>
          <w:b/>
          <w:sz w:val="24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8"/>
        </w:rPr>
      </w:pPr>
      <w:r>
        <w:rPr>
          <w:rFonts w:eastAsia="Times New Roman" w:cs="Times New Roman" w:ascii="Times New Roman" w:hAnsi="Times New Roman"/>
          <w:b/>
          <w:sz w:val="24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8"/>
        </w:rPr>
      </w:pPr>
      <w:r>
        <w:rPr>
          <w:rFonts w:eastAsia="Times New Roman" w:cs="Times New Roman" w:ascii="Times New Roman" w:hAnsi="Times New Roman"/>
          <w:b/>
          <w:sz w:val="24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8"/>
        </w:rPr>
      </w:pPr>
      <w:r>
        <w:rPr>
          <w:rFonts w:eastAsia="Times New Roman" w:cs="Times New Roman" w:ascii="Times New Roman" w:hAnsi="Times New Roman"/>
          <w:b/>
          <w:sz w:val="24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8"/>
        </w:rPr>
      </w:pPr>
      <w:r>
        <w:rPr>
          <w:rFonts w:eastAsia="Times New Roman" w:cs="Times New Roman" w:ascii="Times New Roman" w:hAnsi="Times New Roman"/>
          <w:b/>
          <w:sz w:val="24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8"/>
        </w:rPr>
      </w:pPr>
      <w:r>
        <w:rPr>
          <w:rFonts w:eastAsia="Times New Roman" w:cs="Times New Roman" w:ascii="Times New Roman" w:hAnsi="Times New Roman"/>
          <w:b/>
          <w:sz w:val="24"/>
          <w:szCs w:val="28"/>
        </w:rPr>
      </w:r>
    </w:p>
    <w:p>
      <w:pPr>
        <w:pStyle w:val="Heading1"/>
        <w:spacing w:lineRule="auto" w:line="276" w:before="0" w:after="0"/>
        <w:ind w:firstLine="567" w:left="-567" w:right="-568"/>
        <w:jc w:val="right"/>
        <w:rPr>
          <w:rFonts w:ascii="Liberation Serif" w:hAnsi="Liberation Serif"/>
        </w:rPr>
      </w:pPr>
      <w:bookmarkStart w:id="4" w:name="_Toc519498359"/>
      <w:bookmarkStart w:id="5" w:name="_Toc519498444"/>
      <w:r>
        <w:rPr>
          <w:rFonts w:ascii="Liberation Serif" w:hAnsi="Liberation Serif"/>
          <w:b w:val="false"/>
        </w:rPr>
        <w:t>Приложение № 2</w:t>
      </w:r>
      <w:bookmarkEnd w:id="4"/>
      <w:bookmarkEnd w:id="5"/>
    </w:p>
    <w:p>
      <w:pPr>
        <w:pStyle w:val="Normal"/>
        <w:shd w:val="clear" w:color="auto" w:fill="FFFFFF"/>
        <w:tabs>
          <w:tab w:val="clear" w:pos="708"/>
          <w:tab w:val="left" w:pos="720" w:leader="none"/>
        </w:tabs>
        <w:spacing w:lineRule="auto" w:line="240" w:before="0" w:after="0"/>
        <w:ind w:firstLine="567" w:left="-567" w:right="-568"/>
        <w:jc w:val="right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>к Гражданско-правовому договору</w:t>
      </w:r>
    </w:p>
    <w:p>
      <w:pPr>
        <w:pStyle w:val="Normal"/>
        <w:spacing w:lineRule="auto" w:line="240" w:before="0" w:after="0"/>
        <w:ind w:firstLine="567" w:left="-567" w:right="-568"/>
        <w:jc w:val="right"/>
        <w:rPr>
          <w:b w:val="false"/>
          <w:bCs w:val="false"/>
        </w:rPr>
      </w:pPr>
      <w:r>
        <w:rPr>
          <w:rFonts w:eastAsia="Times New Roman" w:cs="Times New Roman" w:ascii="Liberation Serif" w:hAnsi="Liberation Serif"/>
          <w:b w:val="false"/>
          <w:bCs w:val="false"/>
          <w:sz w:val="24"/>
          <w:szCs w:val="28"/>
        </w:rPr>
        <w:t>от «____» ________ 2026 г. № 09/226</w:t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8"/>
        </w:rPr>
      </w:pPr>
      <w:r>
        <w:rPr>
          <w:rFonts w:eastAsia="Times New Roman" w:cs="Times New Roman" w:ascii="Times New Roman" w:hAnsi="Times New Roman"/>
          <w:b/>
          <w:sz w:val="24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8"/>
        </w:rPr>
      </w:pPr>
      <w:r>
        <w:rPr>
          <w:rFonts w:eastAsia="Times New Roman" w:cs="Times New Roman" w:ascii="Times New Roman" w:hAnsi="Times New Roman"/>
          <w:b/>
          <w:sz w:val="24"/>
          <w:szCs w:val="28"/>
        </w:rPr>
        <w:t xml:space="preserve">Техническое задание </w:t>
      </w:r>
    </w:p>
    <w:p>
      <w:pPr>
        <w:pStyle w:val="Normal"/>
        <w:widowControl w:val="false"/>
        <w:spacing w:lineRule="auto" w:line="240" w:before="0" w:after="0"/>
        <w:ind w:firstLine="567" w:left="-567" w:right="-567"/>
        <w:jc w:val="center"/>
        <w:rPr>
          <w:rFonts w:ascii="Times New Roman" w:hAnsi="Times New Roman"/>
          <w:bCs/>
        </w:rPr>
      </w:pPr>
      <w:r>
        <w:rPr>
          <w:rFonts w:eastAsia="Times New Roman" w:cs="Times New Roman" w:ascii="Times New Roman" w:hAnsi="Times New Roman"/>
          <w:b/>
          <w:sz w:val="24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8"/>
        </w:rPr>
        <w:t>Оказание услуг по предоставлению прав использования на условиях простой (неисключительной) лицензии программного обеспечения для нужд филиала «Двинарегионводхоз»</w:t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8"/>
        </w:rPr>
      </w:pPr>
      <w:r>
        <w:rPr>
          <w:rFonts w:eastAsia="Times New Roman" w:cs="Times New Roman" w:ascii="Times New Roman" w:hAnsi="Times New Roman"/>
          <w:b/>
          <w:sz w:val="24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-567" w:leader="none"/>
        </w:tabs>
        <w:suppressAutoHyphens w:val="false"/>
        <w:spacing w:lineRule="auto" w:line="240" w:before="0" w:after="0"/>
        <w:ind w:firstLine="360" w:left="0"/>
        <w:contextualSpacing/>
        <w:jc w:val="both"/>
        <w:rPr>
          <w:rFonts w:ascii="Times New Roman" w:hAnsi="Times New Roman" w:eastAsia="Times New Roman"/>
          <w:sz w:val="24"/>
          <w:szCs w:val="28"/>
        </w:rPr>
      </w:pPr>
      <w:r>
        <w:rPr>
          <w:rFonts w:eastAsia="Times New Roman" w:ascii="Times New Roman" w:hAnsi="Times New Roman"/>
          <w:sz w:val="24"/>
          <w:szCs w:val="28"/>
        </w:rPr>
        <w:t>Наименование объекта закупки: Оказание услуг по предоставлению не</w:t>
      </w:r>
      <w:r>
        <w:rPr>
          <w:rFonts w:ascii="Times New Roman" w:hAnsi="Times New Roman"/>
          <w:sz w:val="24"/>
          <w:szCs w:val="24"/>
        </w:rPr>
        <w:t>исключительного права на использование программного обеспечения для нужд филиала «Двинарегионводхоз» ФГБВУ «Центррегионводхоз» (далее – Услуга).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-567" w:leader="none"/>
        </w:tabs>
        <w:suppressAutoHyphens w:val="false"/>
        <w:spacing w:lineRule="auto" w:line="240" w:before="0" w:after="0"/>
        <w:ind w:firstLine="360" w:left="0"/>
        <w:contextualSpacing/>
        <w:jc w:val="both"/>
        <w:rPr>
          <w:rFonts w:ascii="Times New Roman" w:hAnsi="Times New Roman" w:eastAsia="Times New Roman"/>
          <w:sz w:val="24"/>
          <w:szCs w:val="28"/>
        </w:rPr>
      </w:pPr>
      <w:r>
        <w:rPr>
          <w:rFonts w:eastAsia="Times New Roman" w:ascii="Times New Roman" w:hAnsi="Times New Roman"/>
          <w:sz w:val="24"/>
          <w:szCs w:val="28"/>
        </w:rPr>
        <w:t>Функциональные, технические и качественные характеристики, эксплуатационные характеристики объекта закупки (при необходимости) (параметры эквивалентности Услуги), единица измерений, количество Услуги:</w:t>
      </w:r>
    </w:p>
    <w:p>
      <w:pPr>
        <w:pStyle w:val="ListParagraph"/>
        <w:tabs>
          <w:tab w:val="clear" w:pos="708"/>
          <w:tab w:val="left" w:pos="-567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 на использование программы для ЭВМ </w:t>
      </w:r>
      <w:r>
        <w:rPr>
          <w:color w:val="1A1A1A"/>
          <w:sz w:val="20"/>
          <w:szCs w:val="20"/>
          <w:shd w:fill="FFFFFF" w:val="clear"/>
        </w:rPr>
        <w:t>"</w:t>
      </w:r>
      <w:r>
        <w:rPr>
          <w:rFonts w:ascii="Times New Roman" w:hAnsi="Times New Roman"/>
          <w:color w:val="1A1A1A"/>
          <w:sz w:val="24"/>
          <w:szCs w:val="24"/>
          <w:shd w:fill="FFFFFF" w:val="clear"/>
        </w:rPr>
        <w:t>Платформа nanoCAD 26" локальная лицензия (серверная часть) на 1 год</w:t>
      </w:r>
      <w:r>
        <w:rPr>
          <w:rFonts w:ascii="Times New Roman" w:hAnsi="Times New Roman"/>
          <w:sz w:val="24"/>
          <w:szCs w:val="24"/>
        </w:rPr>
        <w:t>, или эквивалент– срок использования не менее 1 года, вид лицензии локальная.</w:t>
      </w:r>
    </w:p>
    <w:p>
      <w:pPr>
        <w:pStyle w:val="ListParagraph"/>
        <w:tabs>
          <w:tab w:val="clear" w:pos="708"/>
          <w:tab w:val="left" w:pos="-567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Право на использование программы для ЭВМ "nanoCAD GeoniCS" 26 или эквивалент (основной модуль Топоплан, доп модули Трассы и Сечения) </w:t>
      </w:r>
      <w:r>
        <w:rPr/>
        <w:t xml:space="preserve">– </w:t>
      </w:r>
      <w:r>
        <w:rPr>
          <w:rFonts w:ascii="Times New Roman" w:hAnsi="Times New Roman"/>
          <w:sz w:val="24"/>
          <w:szCs w:val="24"/>
        </w:rPr>
        <w:t>срок использования не менее 1 года, вид лицензии локальная.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8"/>
        </w:rPr>
      </w:pPr>
      <w:r>
        <w:rPr>
          <w:rFonts w:eastAsia="Times New Roman" w:cs="Times New Roman" w:ascii="Times New Roman" w:hAnsi="Times New Roman"/>
          <w:sz w:val="24"/>
          <w:szCs w:val="28"/>
        </w:rPr>
      </w:r>
    </w:p>
    <w:tbl>
      <w:tblPr>
        <w:tblStyle w:val="afffff"/>
        <w:tblW w:w="9895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826"/>
        <w:gridCol w:w="1658"/>
        <w:gridCol w:w="1762"/>
        <w:gridCol w:w="1701"/>
        <w:gridCol w:w="1137"/>
        <w:gridCol w:w="850"/>
        <w:gridCol w:w="960"/>
      </w:tblGrid>
      <w:tr>
        <w:trPr/>
        <w:tc>
          <w:tcPr>
            <w:tcW w:w="1826" w:type="dxa"/>
            <w:vMerge w:val="restart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9"/>
                <w:szCs w:val="19"/>
                <w:lang w:val="ru-RU" w:eastAsia="ru-RU" w:bidi="ar-SA"/>
              </w:rPr>
              <w:t>Наименование объекта закупки</w:t>
            </w:r>
          </w:p>
        </w:tc>
        <w:tc>
          <w:tcPr>
            <w:tcW w:w="8068" w:type="dxa"/>
            <w:gridSpan w:val="6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9"/>
                <w:szCs w:val="19"/>
                <w:lang w:val="ru-RU" w:eastAsia="ru-RU" w:bidi="ar-SA"/>
              </w:rPr>
              <w:t>Описание объекта закупки</w:t>
            </w:r>
          </w:p>
        </w:tc>
      </w:tr>
      <w:tr>
        <w:trPr/>
        <w:tc>
          <w:tcPr>
            <w:tcW w:w="1826" w:type="dxa"/>
            <w:vMerge w:val="continue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9"/>
                <w:szCs w:val="19"/>
              </w:rPr>
            </w:r>
          </w:p>
        </w:tc>
        <w:tc>
          <w:tcPr>
            <w:tcW w:w="1658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9"/>
                <w:szCs w:val="19"/>
                <w:lang w:val="ru-RU" w:eastAsia="ru-RU" w:bidi="ar-SA"/>
              </w:rPr>
              <w:t>Наименование характеристики</w:t>
            </w:r>
          </w:p>
        </w:tc>
        <w:tc>
          <w:tcPr>
            <w:tcW w:w="1762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9"/>
                <w:szCs w:val="19"/>
                <w:lang w:val="ru-RU" w:eastAsia="ru-RU" w:bidi="ar-SA"/>
              </w:rPr>
              <w:t>Значение характеристики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9"/>
                <w:szCs w:val="19"/>
                <w:lang w:val="ru-RU" w:eastAsia="ru-RU" w:bidi="ar-SA"/>
              </w:rPr>
              <w:t>Инструкция по заполнению характеристик в заявке</w:t>
            </w:r>
          </w:p>
        </w:tc>
        <w:tc>
          <w:tcPr>
            <w:tcW w:w="1137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9"/>
                <w:szCs w:val="19"/>
                <w:lang w:val="ru-RU" w:eastAsia="ru-RU" w:bidi="ar-SA"/>
              </w:rPr>
              <w:t>Единица измерения хар-ки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9"/>
                <w:szCs w:val="19"/>
                <w:lang w:val="ru-RU" w:eastAsia="ru-RU" w:bidi="ar-SA"/>
              </w:rPr>
              <w:t>Кол-во хар-ки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9"/>
                <w:szCs w:val="19"/>
                <w:lang w:val="ru-RU" w:eastAsia="ru-RU" w:bidi="ar-SA"/>
              </w:rPr>
              <w:t>Применение национального режима по ст. 14 Закона № 44-ФЗ*</w:t>
            </w:r>
          </w:p>
        </w:tc>
      </w:tr>
      <w:tr>
        <w:trPr/>
        <w:tc>
          <w:tcPr>
            <w:tcW w:w="1826" w:type="dxa"/>
            <w:vMerge w:val="restart"/>
            <w:tcBorders/>
          </w:tcPr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Программное обеспечение</w:t>
            </w:r>
          </w:p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62.01.29.000-00000038</w:t>
            </w:r>
          </w:p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Право на использование программы для ЭВМ </w:t>
            </w:r>
            <w:r>
              <w:rPr>
                <w:rFonts w:eastAsia="" w:cs="Times New Roman" w:ascii="Times New Roman" w:hAnsi="Times New Roman"/>
                <w:color w:val="1A1A1A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"Платформа nanoCAD 26" локальная лицензия на 1 год</w:t>
            </w: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, или эквивалент</w:t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Класс программ для электронных вычислительных машин и баз данных</w:t>
            </w:r>
          </w:p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(08.03) Средства автоматизированного проектирования (CAD)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7" w:type="dxa"/>
            <w:vMerge w:val="restart"/>
            <w:tcBorders/>
          </w:tcPr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штука</w:t>
            </w:r>
          </w:p>
        </w:tc>
        <w:tc>
          <w:tcPr>
            <w:tcW w:w="850" w:type="dxa"/>
            <w:vMerge w:val="restart"/>
            <w:tcBorders/>
          </w:tcPr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60" w:type="dxa"/>
            <w:vMerge w:val="restart"/>
            <w:tcBorders/>
          </w:tcPr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Запрет закупок товаров, происходящих из иностранных государств, выполняемых работ, оказываемых услуг иностранными лицами</w:t>
            </w:r>
          </w:p>
        </w:tc>
      </w:tr>
      <w:tr>
        <w:trPr/>
        <w:tc>
          <w:tcPr>
            <w:tcW w:w="1826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пользователей</w:t>
            </w:r>
          </w:p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= 1.0 Штука (ШТ)</w:t>
            </w:r>
          </w:p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Участник закупки указывает в заявке конкретное значение характеристики</w:t>
            </w:r>
          </w:p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7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60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826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Способ предоставления</w:t>
            </w:r>
          </w:p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Копия электронного экземпляра</w:t>
            </w:r>
          </w:p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Значение характеристики не может изменяться участником закупки</w:t>
            </w:r>
          </w:p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7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60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826" w:type="dxa"/>
            <w:vMerge w:val="restart"/>
            <w:tcBorders/>
          </w:tcPr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Программное обеспечение</w:t>
            </w:r>
          </w:p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62.01.29.000-00000038</w:t>
            </w:r>
          </w:p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Право на использование программы для ЭВМ "nanoCAD GeoniCS" 26 </w:t>
            </w:r>
            <w:r>
              <w:rPr>
                <w:rFonts w:eastAsia="" w:cs="Times New Roman" w:ascii="Times New Roman" w:hAnsi="Times New Roman"/>
                <w:color w:val="1A1A1A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локальная лицензия на 1 год (модули: Топоплан, Сечения, Трассы)</w:t>
            </w: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, или эквивалент</w:t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Класс программ для электронных вычислительных машин и баз данных</w:t>
            </w:r>
          </w:p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(08.03) Средства автоматизированного проектирования (CAD)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7" w:type="dxa"/>
            <w:vMerge w:val="restart"/>
            <w:tcBorders/>
          </w:tcPr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штука</w:t>
            </w:r>
          </w:p>
        </w:tc>
        <w:tc>
          <w:tcPr>
            <w:tcW w:w="850" w:type="dxa"/>
            <w:vMerge w:val="restart"/>
            <w:tcBorders/>
          </w:tcPr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60" w:type="dxa"/>
            <w:vMerge w:val="restart"/>
            <w:tcBorders/>
          </w:tcPr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Запрет закупок товаров, происходящих из иностранных государств, выполняемых работ, оказываемых услуг иностранными лицами</w:t>
            </w:r>
          </w:p>
        </w:tc>
      </w:tr>
      <w:tr>
        <w:trPr/>
        <w:tc>
          <w:tcPr>
            <w:tcW w:w="1826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пользователей</w:t>
            </w:r>
          </w:p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= 1.0 Штука (ШТ)</w:t>
            </w:r>
          </w:p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Участник закупки указывает в заявке конкретное значение характеристики</w:t>
            </w:r>
          </w:p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7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60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826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Способ предоставления</w:t>
            </w:r>
          </w:p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Копия электронного экземпляра</w:t>
            </w:r>
          </w:p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Значение характеристики не может изменяться участником закупки</w:t>
            </w:r>
          </w:p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7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60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-567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*</w:t>
      </w:r>
      <w:r>
        <w:rPr>
          <w:rFonts w:eastAsia="Times New Roman" w:cs="Times New Roman" w:ascii="Liberation Serif" w:hAnsi="Liberation Serif"/>
          <w:b w:val="false"/>
          <w:bCs w:val="false"/>
          <w:color w:val="000000"/>
          <w:sz w:val="22"/>
          <w:szCs w:val="22"/>
        </w:rPr>
        <w:t xml:space="preserve">Установлен 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лицами. 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" w:cs="" w:ascii="Liberation Serif" w:hAnsi="Liberation Serif" w:cstheme="minorBidi" w:eastAsiaTheme="minorEastAsia"/>
          <w:b w:val="false"/>
          <w:bCs w:val="false"/>
          <w:color w:val="000000"/>
          <w:sz w:val="24"/>
          <w:szCs w:val="24"/>
          <w:shd w:fill="auto" w:val="clear"/>
        </w:rPr>
        <w:t>Основание: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" w:cs="" w:ascii="Liberation Serif" w:hAnsi="Liberation Serif" w:cstheme="minorBidi" w:eastAsiaTheme="minorEastAsia"/>
          <w:b w:val="false"/>
          <w:bCs w:val="false"/>
          <w:color w:val="000000"/>
          <w:sz w:val="24"/>
          <w:szCs w:val="24"/>
          <w:shd w:fill="auto" w:val="clear"/>
        </w:rPr>
        <w:t xml:space="preserve">абзац первый пункта 1 Постановления Правительства РФ от 23.12.2024 №1875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</w:t>
      </w:r>
      <w:r>
        <w:rPr>
          <w:rFonts w:eastAsia="" w:cs="" w:ascii="Liberation Serif" w:hAnsi="Liberation Serif" w:cstheme="minorBidi" w:eastAsiaTheme="minorEastAsia"/>
          <w:b w:val="false"/>
          <w:bCs w:val="false"/>
          <w:i/>
          <w:iCs/>
          <w:color w:val="000000"/>
          <w:sz w:val="24"/>
          <w:szCs w:val="24"/>
          <w:shd w:fill="auto" w:val="clear"/>
        </w:rPr>
        <w:t>(позиция №146 Приложения №1 к постановлению Правительства Российской Федерации от 23 декабря 2024 г. № 1875).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-567" w:leader="none"/>
        </w:tabs>
        <w:suppressAutoHyphens w:val="false"/>
        <w:spacing w:lineRule="auto" w:line="240" w:before="0" w:after="0"/>
        <w:contextualSpacing/>
        <w:jc w:val="both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  <w:t xml:space="preserve">Технические, функциональные и качественные характеристики 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-567" w:leader="none"/>
        </w:tabs>
        <w:suppressAutoHyphens w:val="false"/>
        <w:spacing w:lineRule="auto" w:line="240" w:before="0" w:after="0"/>
        <w:contextualSpacing/>
        <w:jc w:val="both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ascii="Times New Roman" w:hAnsi="Times New Roman"/>
          <w:b/>
          <w:sz w:val="24"/>
          <w:szCs w:val="24"/>
        </w:rPr>
        <w:t>Требования к программе для для ЭВМ "Платформа nanoCAD 26"</w:t>
      </w:r>
    </w:p>
    <w:p>
      <w:pPr>
        <w:pStyle w:val="ListParagraph"/>
        <w:tabs>
          <w:tab w:val="clear" w:pos="708"/>
          <w:tab w:val="left" w:pos="-567" w:leader="none"/>
        </w:tabs>
        <w:spacing w:lineRule="auto" w:line="240" w:before="0" w:after="0"/>
        <w:contextualSpacing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ListParagraph"/>
        <w:tabs>
          <w:tab w:val="clear" w:pos="708"/>
          <w:tab w:val="left" w:pos="-567" w:leader="none"/>
        </w:tabs>
        <w:spacing w:lineRule="auto" w:line="240" w:before="0" w:after="0"/>
        <w:contextualSpacing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Программа для ЭВМ "Платформа nanoCAD" 26 (основной модуль) содержит все необходимые инструменты базового проектирования и позволяет: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•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>создавать и редактировать различные 2D- и 3D-векторные примитивы, тексты, объекты оформления чертежа, настройки отображения и печати графической технической документации;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•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 xml:space="preserve">созданные в других САПР, а также создавать блоки с несколькими видимостями; 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•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 xml:space="preserve">создавать и использовать любые виды таблиц и спецификаций. Извлекать данные (атрибуты, свойства, параметры) из объектов на чертеже в таблицу и передавать данные из таблицы в свойство объекта. 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•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>настраивать рабочую среду для оформления рабочей документации по различным стандартам и использовать преднастроенные элементы оформления по российским стандартам СПДС и ЕСКД (выноски, типы и толщины линий, текстовые и размерные стили, масштабы и листы);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•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>создавать и использовать различные системы координат (как мировую, так и пользовательские) для редактирования графики документа;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•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>использовать различные виды привязок как к векторным, так и к растровым объектам графической документации;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•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>сохранять и эффективно обмениваться технической информацией и чертежами с проектировщиками, работающими в других САПР, благодаря прямой поддержке формата DWG (без импорта-экспорта);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•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>проводить сравнение двух версий DWG-документов с подсветкой отличающихся участков чертежей;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•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>использовать различные виды подложек в векторном (DWG, DWF), растровом (TIF, BMP, JPG, PNG, PCX) и смешанном (PDF, OLE) форматах: сканированные чертежи, тексты, таблицы, фотографии;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•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>печатать технические документы на любых устройствах печати, в том числе с нестандартным форматом бумаги;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•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>содержать библиотеку стандартных блоков по современным версиям стандартов: в частности, ГОСТ 21.208-2013, ГОСТ 2.721-74, ГОСТ 2.730-73, ГОСТ 21.205-2016, РД 25.953-90;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•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>автоматически проверять на актуальность и обновлять ссылки на нормативно-технические документы в DWG-чертежах с помощью функции НОРМААУДИТ;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•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>работать с расширенными именованными видами, которые запоминают положение камеры, визуальный стиль, состояние видимости/заморозки слоев, параметры ограничивающей призмы и положение пользовательской системы координат;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•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>проверять орфографию текстовых вхождений в документ с учетом сокращений, определяемых ГОСТ Р 2.316-2023 ГОСТ Р 21.101-2020, РД 31.30.01.01-89 и другими стандартами;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•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>проводить проверку структуры DWG-документа на соответствие стандартам организации с помощью технологии DWS-мониторинга;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•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>осуществлять контроль системных переменных DWG через специализированный монитор;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•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>проверять, очищать и восстанавливать DWG-документы с помощью специализированных сервисных функций (PURGE, AUDIT, RECOVER);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•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>исправлять поврежденные Z-координаты объектов DWG-документа (объекты возвращаются на рабочую плоскость чертежа, что повышает скорость и качество работы);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•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>отображать в виде дерева всю внутреннюю структуру открытого DWG-файла, что позволяет не только понять, какие объекты входят в этот файл, но и быстро найти их на чертеже, выделить, приблизить и, например, удалить;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•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>изменять кодировку кириллических текстовых вхождений и исправлять DWG-документы, в которых из-за потерянной кодовой страницы стали нечитаемыми названия слоев, блоков, типов линий и прочих параметров;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•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>сохранять без изменения в DWG-файле информацию о прокси-объектах, созданных в других САПР, что позволяет без ограничений переносить данные между Платформой nanoCAD и сторонними САПР и сформировать единую технологическую цепочку;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•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>удалять прокси-объекты или разбивать их на примитивы, чтобы найти «застрявшие» прокси-объекты и убрать их из базы документа;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•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>напрямую импортировать файлы информационных моделей зданий (BIM-модели) в трехмерную среду DWG-документа из формата IFC;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•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>напрямую импортировать в трехмерную среду DWG-документа файлы облаков точек с метаданными из форматов LAS, BIN, PTS, PTX, PCD, XYZ;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•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>поддерживать технологию классического и ленточного интерфейса, а также функционал динамической командной строки для ввода команд и их опций, что позволяет организовать удобную работу пользователей;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•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>поддерживать работу на экранах с разрешением 4K (3840х2160);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•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>отделять вкладки чертежа от окна Платформы nanoCAD с помощью функционала плавающих окон;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•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>поддерживать технологию пакетной обработки файлов для очистки чертежей (purge, audit, провгеом, flatten и др.,)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•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>иметь в поставке библиотеку фактур для визуализации 3D-моделей;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•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>расширять функционал с помощью подключаемых специализированных модулей «СПДС», «Механика», «3D», «Организация», «Растр», «Топоплан», а также специализированных решений, написанных на API и скрипт-языках;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•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>разрабатывать приложения с помощью открытого API, а также содержать среду разработки скриптов автоматизации.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Платформа nanoCAD зарегистрирован в Едином реестре российских программ для электронных вычислительных машин и баз данных.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-567" w:leader="none"/>
        </w:tabs>
        <w:suppressAutoHyphens w:val="false"/>
        <w:spacing w:lineRule="auto" w:line="240" w:before="0" w:after="0"/>
        <w:contextualSpacing/>
        <w:jc w:val="both"/>
        <w:rPr>
          <w:rFonts w:ascii="Times New Roman" w:hAnsi="Times New Roman" w:eastAsia="Times New Roman"/>
          <w:b/>
          <w:sz w:val="24"/>
          <w:szCs w:val="28"/>
        </w:rPr>
      </w:pPr>
      <w:r>
        <w:rPr>
          <w:rFonts w:eastAsia="Times New Roman" w:ascii="Times New Roman" w:hAnsi="Times New Roman"/>
          <w:sz w:val="24"/>
          <w:szCs w:val="28"/>
        </w:rPr>
        <w:t xml:space="preserve"> </w:t>
      </w:r>
      <w:bookmarkStart w:id="6" w:name="_GoBack_Копия_1"/>
      <w:r>
        <w:rPr>
          <w:rFonts w:eastAsia="Times New Roman" w:ascii="Times New Roman" w:hAnsi="Times New Roman"/>
          <w:b/>
          <w:sz w:val="24"/>
          <w:szCs w:val="28"/>
        </w:rPr>
        <w:t xml:space="preserve">Требования </w:t>
      </w:r>
      <w:r>
        <w:rPr>
          <w:rFonts w:eastAsia="Times New Roman" w:ascii="Times New Roman" w:hAnsi="Times New Roman"/>
          <w:b/>
          <w:color w:val="000000"/>
          <w:sz w:val="24"/>
          <w:szCs w:val="24"/>
        </w:rPr>
        <w:t xml:space="preserve">к программе </w:t>
      </w:r>
      <w:bookmarkEnd w:id="6"/>
      <w:r>
        <w:rPr>
          <w:rFonts w:eastAsia="Times New Roman" w:ascii="Times New Roman" w:hAnsi="Times New Roman"/>
          <w:b/>
          <w:color w:val="000000"/>
          <w:sz w:val="24"/>
          <w:szCs w:val="24"/>
        </w:rPr>
        <w:t>ЭВМ "nanoCAD GeoniCS" 26</w:t>
      </w:r>
      <w:r>
        <w:rPr>
          <w:rFonts w:eastAsia="Times New Roman"/>
          <w:b/>
          <w:color w:val="000000"/>
        </w:rPr>
        <w:t xml:space="preserve"> 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left="360"/>
        <w:jc w:val="both"/>
        <w:rPr>
          <w:rFonts w:ascii="Times New Roman" w:hAnsi="Times New Roman" w:eastAsia="Times New Roman" w:cs="Times New Roman"/>
          <w:sz w:val="24"/>
          <w:szCs w:val="28"/>
        </w:rPr>
      </w:pPr>
      <w:r>
        <w:rPr>
          <w:rFonts w:eastAsia="Times New Roman" w:cs="Times New Roman" w:ascii="Times New Roman" w:hAnsi="Times New Roman"/>
          <w:sz w:val="24"/>
          <w:szCs w:val="28"/>
        </w:rPr>
        <w:t>Программный комплекс nanoCAD GeoniCS или эквивалент – включает в себя следующий набор модулей: «Топоплан», «Трассы», «Сечения» модули предназначены для автоматизации проектно-изыскательских работ в отделах изысканий и генплана. Позволяют выполнять широкий спектр работ: от создания топографических планов, генеральных планов предприятий, сооружений и жилищно-гражданских объектов, проектирования внешних внутриплощадочных инженерных коммуникаций и линейно-протяженных объектов до получения поперечных профилей по цифровой модели рельефа, проектирования очертания дорог и водоотводных устройств.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8"/>
        </w:rPr>
      </w:pPr>
      <w:r>
        <w:rPr>
          <w:rFonts w:eastAsia="Times New Roman" w:cs="Times New Roman" w:ascii="Times New Roman" w:hAnsi="Times New Roman"/>
          <w:sz w:val="24"/>
          <w:szCs w:val="28"/>
        </w:rPr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8"/>
        </w:rPr>
      </w:pPr>
      <w:r>
        <w:rPr>
          <w:rFonts w:eastAsia="Times New Roman" w:cs="Times New Roman" w:ascii="Times New Roman" w:hAnsi="Times New Roman"/>
          <w:sz w:val="24"/>
          <w:szCs w:val="28"/>
        </w:rPr>
        <w:t>Включает в себя: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8"/>
        </w:rPr>
      </w:pPr>
      <w:r>
        <w:rPr>
          <w:rFonts w:eastAsia="Times New Roman" w:cs="Times New Roman" w:ascii="Times New Roman" w:hAnsi="Times New Roman"/>
          <w:sz w:val="24"/>
          <w:szCs w:val="28"/>
        </w:rPr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8"/>
        </w:rPr>
      </w:pPr>
      <w:r>
        <w:rPr>
          <w:rFonts w:eastAsia="Times New Roman" w:cs="Times New Roman" w:ascii="Times New Roman" w:hAnsi="Times New Roman"/>
          <w:sz w:val="24"/>
          <w:szCs w:val="28"/>
        </w:rPr>
        <w:t>Прямая поддержка формата DWG (без импорта-экспорта).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8"/>
        </w:rPr>
      </w:pPr>
      <w:r>
        <w:rPr>
          <w:rFonts w:eastAsia="Times New Roman" w:cs="Times New Roman" w:ascii="Times New Roman" w:hAnsi="Times New Roman"/>
          <w:sz w:val="24"/>
          <w:szCs w:val="28"/>
        </w:rPr>
        <w:t>Импорт и экспорт ЦММ, геоточек и трасс посредством формата LandXML.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8"/>
        </w:rPr>
      </w:pPr>
      <w:r>
        <w:rPr>
          <w:rFonts w:eastAsia="Times New Roman" w:cs="Times New Roman" w:ascii="Times New Roman" w:hAnsi="Times New Roman"/>
          <w:sz w:val="24"/>
          <w:szCs w:val="28"/>
        </w:rPr>
        <w:t>Использование различных видов подложек как в векторном (DWG, DWF), так и в растровом (TIF, BMP, JPG, PNG, PCX) формате: сканированные чертежи, тексты, таблицы, фотографии.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8"/>
        </w:rPr>
      </w:pPr>
      <w:r>
        <w:rPr>
          <w:rFonts w:eastAsia="Times New Roman" w:cs="Times New Roman" w:ascii="Times New Roman" w:hAnsi="Times New Roman"/>
          <w:sz w:val="24"/>
          <w:szCs w:val="28"/>
        </w:rPr>
        <w:t>Экспорт ЦММ и НС в формат IFC.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8"/>
        </w:rPr>
      </w:pPr>
      <w:r>
        <w:rPr>
          <w:rFonts w:eastAsia="Times New Roman" w:cs="Times New Roman" w:ascii="Times New Roman" w:hAnsi="Times New Roman"/>
          <w:sz w:val="24"/>
          <w:szCs w:val="28"/>
        </w:rPr>
        <w:t>Встроенная библиотека условных топографических знаков для топографических планов масштабов 1:5000, 1:2000, 1:1000, 1:500.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8"/>
        </w:rPr>
      </w:pPr>
      <w:r>
        <w:rPr>
          <w:rFonts w:eastAsia="Times New Roman" w:cs="Times New Roman" w:ascii="Times New Roman" w:hAnsi="Times New Roman"/>
          <w:sz w:val="24"/>
          <w:szCs w:val="28"/>
        </w:rPr>
        <w:t>Данное ПО должно быть зарегистрировано в Едином реестре российских программ для электронных вычислительных машин и баз данных.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8"/>
        </w:rPr>
      </w:pPr>
      <w:r>
        <w:rPr>
          <w:rFonts w:eastAsia="Times New Roman" w:cs="Times New Roman" w:ascii="Times New Roman" w:hAnsi="Times New Roman"/>
          <w:sz w:val="24"/>
          <w:szCs w:val="28"/>
        </w:rPr>
        <w:t>Для функционирования программы необходима Платформа nanoCAD 26.x.8482(минимум)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8"/>
        </w:rPr>
      </w:pPr>
      <w:r>
        <w:rPr>
          <w:rFonts w:eastAsia="Times New Roman" w:cs="Times New Roman" w:ascii="Times New Roman" w:hAnsi="Times New Roman"/>
          <w:sz w:val="24"/>
          <w:szCs w:val="28"/>
        </w:rPr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8"/>
        </w:rPr>
      </w:pPr>
      <w:r>
        <w:rPr>
          <w:rFonts w:eastAsia="Times New Roman" w:cs="Times New Roman" w:ascii="Times New Roman" w:hAnsi="Times New Roman"/>
          <w:sz w:val="24"/>
          <w:szCs w:val="28"/>
        </w:rPr>
        <w:t xml:space="preserve">3. Адрес, сроки, условия оказания Услуги: 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8"/>
        </w:rPr>
      </w:pPr>
      <w:r>
        <w:rPr>
          <w:rFonts w:eastAsia="Times New Roman" w:cs="Times New Roman" w:ascii="Times New Roman" w:hAnsi="Times New Roman"/>
          <w:sz w:val="24"/>
          <w:szCs w:val="28"/>
        </w:rPr>
        <w:t>Услуги оказываются в течение 5 (пяти) календарных дней с даты заключения Договора.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8"/>
        </w:rPr>
      </w:pPr>
      <w:r>
        <w:rPr>
          <w:rFonts w:eastAsia="Times New Roman" w:cs="Times New Roman" w:ascii="Times New Roman" w:hAnsi="Times New Roman"/>
          <w:sz w:val="24"/>
          <w:szCs w:val="28"/>
        </w:rPr>
        <w:t>3.1. Требования к оказанию услуги: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8"/>
        </w:rPr>
      </w:pPr>
      <w:r>
        <w:rPr>
          <w:rFonts w:eastAsia="Times New Roman" w:cs="Times New Roman" w:ascii="Times New Roman" w:hAnsi="Times New Roman"/>
          <w:sz w:val="24"/>
          <w:szCs w:val="28"/>
        </w:rPr>
        <w:t>Способ передачи ПО, электронно-цифровых ключей и документации: право предоставляется путем передачи Лицензиату / Сублицензиату файла лицензии (электронно-цифрового ключа). Лицензиар / Сублицензиар по адресу: г. Архангельск Набережная Северной Двины д.56 за счет Лицензиара / Сублицензиара. Лицензиару / Сублицензиару необходимо учитывать график работы филиала с понедельника по четверг с 08-30 до 17-00 (обед с 12-30 до 13-00) по МСК. Лицензиаром / Сублицензиаром осуществляется техническая поддержка пользователей Заказчика по тел или эл почте в течении 1 года, в рамках работоспособности предоставленного ПО за исключением случаев: неработоспособность средств защиты информации обусловлена выходом из строя средств вычислительной техники Лицензиата / Сублицензиата; неработоспособность средств защиты информации обусловлена отсутствием канала связи предоставляемого провайдером (в том числе сбои оборудования); неработоспособность средств защиты информации обусловлена совместно установленного с ними сбоем общесистемного или прикладного программного обеспечения (операционная система, драйвера технических средств и т.п.).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8"/>
        </w:rPr>
      </w:pPr>
      <w:r>
        <w:rPr>
          <w:rFonts w:eastAsia="Times New Roman" w:cs="Times New Roman" w:ascii="Times New Roman" w:hAnsi="Times New Roman"/>
          <w:sz w:val="24"/>
          <w:szCs w:val="28"/>
        </w:rPr>
        <w:t xml:space="preserve">4. Требования к технике и оборудованию, используемых при оказании услуг: 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8"/>
        </w:rPr>
      </w:pPr>
      <w:r>
        <w:rPr>
          <w:rFonts w:eastAsia="Times New Roman" w:cs="Times New Roman" w:ascii="Times New Roman" w:hAnsi="Times New Roman"/>
          <w:sz w:val="24"/>
          <w:szCs w:val="28"/>
        </w:rPr>
        <w:t>Не установлено.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8"/>
        </w:rPr>
      </w:pPr>
      <w:r>
        <w:rPr>
          <w:rFonts w:eastAsia="Times New Roman" w:cs="Times New Roman" w:ascii="Times New Roman" w:hAnsi="Times New Roman"/>
          <w:sz w:val="24"/>
          <w:szCs w:val="28"/>
        </w:rPr>
        <w:t>5. Требования к безопасности оказания Услуги: Исполнитель обеспечивает качество оказания услуг в соответствии с законодательством Российской Федерации, национальными стандартами, техническими нормами, правилами, применяемыми для оказания данного вида услуг.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8"/>
        </w:rPr>
      </w:pPr>
      <w:r>
        <w:rPr>
          <w:rFonts w:eastAsia="Times New Roman" w:cs="Times New Roman" w:ascii="Times New Roman" w:hAnsi="Times New Roman"/>
          <w:sz w:val="24"/>
          <w:szCs w:val="28"/>
        </w:rPr>
        <w:t>В случае оказания услуг, качество которых не соответствует условиям договора, Исполнитель без промедления обязуется выполнить работы по устранению недостатков. Убытки, возникшие в связи с устранением недостатков, несет Исполнитель.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8"/>
        </w:rPr>
      </w:pPr>
      <w:r>
        <w:rPr>
          <w:rFonts w:eastAsia="Times New Roman" w:cs="Times New Roman" w:ascii="Times New Roman" w:hAnsi="Times New Roman"/>
          <w:sz w:val="24"/>
          <w:szCs w:val="28"/>
        </w:rPr>
        <w:t>Исполнитель гарантирует возмещение ущерба, нанесенного при оказании услуг сотрудникам, оборудованию и/или материалам Заказчика или третьим лицам.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8"/>
        </w:rPr>
      </w:pPr>
      <w:r>
        <w:rPr>
          <w:rFonts w:eastAsia="Times New Roman" w:cs="Times New Roman" w:ascii="Times New Roman" w:hAnsi="Times New Roman"/>
          <w:sz w:val="24"/>
          <w:szCs w:val="28"/>
        </w:rPr>
        <w:t xml:space="preserve">Исполнитель гарантирует соблюдение сотрудниками Исполнителя при оказании услуг трудовой дисциплины, правил пожарной безопасности, охраны окружающей среды, трудового распорядка, соблюдение правил санитарной безопасности и иных нормативных документов, действующих на территории Российской Федерации. 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8"/>
        </w:rPr>
      </w:pPr>
      <w:r>
        <w:rPr>
          <w:rFonts w:eastAsia="Times New Roman" w:cs="Times New Roman" w:ascii="Times New Roman" w:hAnsi="Times New Roman"/>
          <w:sz w:val="24"/>
          <w:szCs w:val="28"/>
        </w:rPr>
        <w:t>Исполнитель несет полную ответственность за жизнь и здоровье своих сотрудников, соблюдение условий охраны труда и техники безопасности.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8"/>
        </w:rPr>
      </w:pPr>
      <w:r>
        <w:rPr>
          <w:rFonts w:eastAsia="Times New Roman" w:cs="Times New Roman" w:ascii="Times New Roman" w:hAnsi="Times New Roman"/>
          <w:sz w:val="24"/>
          <w:szCs w:val="28"/>
        </w:rPr>
      </w:r>
    </w:p>
    <w:p>
      <w:pPr>
        <w:pStyle w:val="Normal"/>
        <w:tabs>
          <w:tab w:val="clear" w:pos="708"/>
          <w:tab w:val="left" w:pos="3624" w:leader="none"/>
        </w:tabs>
        <w:spacing w:before="0" w:after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before="0" w:after="0"/>
        <w:ind w:firstLine="567" w:left="-567" w:right="-568"/>
        <w:jc w:val="center"/>
        <w:rPr>
          <w:rFonts w:ascii="Liberation Serif" w:hAnsi="Liberation Serif"/>
        </w:rPr>
      </w:pPr>
      <w:r>
        <w:rPr>
          <w:rFonts w:cs="Times New Roman" w:ascii="Liberation Serif" w:hAnsi="Liberation Serif"/>
          <w:b/>
          <w:bCs/>
          <w:shd w:fill="auto" w:val="clear"/>
        </w:rPr>
        <w:t>Подписи сторон</w:t>
      </w:r>
    </w:p>
    <w:tbl>
      <w:tblPr>
        <w:tblW w:w="9356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44"/>
        <w:gridCol w:w="4711"/>
      </w:tblGrid>
      <w:tr>
        <w:trPr>
          <w:trHeight w:val="1355" w:hRule="atLeast"/>
        </w:trPr>
        <w:tc>
          <w:tcPr>
            <w:tcW w:w="4644" w:type="dxa"/>
            <w:tcBorders/>
          </w:tcPr>
          <w:p>
            <w:pPr>
              <w:pStyle w:val="Normal"/>
              <w:spacing w:before="0" w:after="0"/>
              <w:ind w:firstLine="567" w:left="-567" w:right="-568"/>
              <w:rPr>
                <w:rFonts w:ascii="Liberation Serif" w:hAnsi="Liberation Serif"/>
              </w:rPr>
            </w:pPr>
            <w:r>
              <w:rPr>
                <w:rFonts w:cs="Times New Roman" w:ascii="Liberation Serif" w:hAnsi="Liberation Serif"/>
                <w:bCs/>
                <w:sz w:val="22"/>
                <w:szCs w:val="22"/>
                <w:shd w:fill="auto" w:val="clear"/>
              </w:rPr>
              <w:t>От Лицензиата: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sz w:val="22"/>
                <w:szCs w:val="22"/>
                <w:shd w:fill="auto" w:val="clear"/>
              </w:rPr>
              <w:t>Директор филиала «Двинарегионводхоз»</w:t>
            </w:r>
          </w:p>
          <w:p>
            <w:pPr>
              <w:pStyle w:val="Normal"/>
              <w:shd w:val="clear" w:fill="FFFFFF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ФГБВУ «Центррегионводхоз»</w:t>
            </w:r>
          </w:p>
          <w:p>
            <w:pPr>
              <w:pStyle w:val="Normal"/>
              <w:spacing w:before="240" w:after="200"/>
              <w:ind w:firstLine="567" w:left="-567" w:right="-568"/>
              <w:rPr>
                <w:rFonts w:ascii="Liberation Serif" w:hAnsi="Liberation Serif"/>
              </w:rPr>
            </w:pPr>
            <w:r>
              <w:rPr>
                <w:rFonts w:cs="Times New Roman" w:ascii="Liberation Serif" w:hAnsi="Liberation Serif"/>
                <w:sz w:val="22"/>
                <w:szCs w:val="22"/>
                <w:shd w:fill="auto" w:val="clear"/>
              </w:rPr>
              <w:t xml:space="preserve">___________________А.А. </w:t>
            </w:r>
            <w:r>
              <w:rPr>
                <w:rFonts w:cs="Times New Roman" w:ascii="Liberation Serif" w:hAnsi="Liberation Serif"/>
                <w:b w:val="false"/>
                <w:bCs w:val="false"/>
                <w:sz w:val="22"/>
                <w:szCs w:val="22"/>
                <w:shd w:fill="auto" w:val="clear"/>
              </w:rPr>
              <w:t>Косьяненко</w:t>
            </w:r>
          </w:p>
        </w:tc>
        <w:tc>
          <w:tcPr>
            <w:tcW w:w="4711" w:type="dxa"/>
            <w:tcBorders/>
          </w:tcPr>
          <w:p>
            <w:pPr>
              <w:pStyle w:val="Normal"/>
              <w:spacing w:before="0" w:after="0"/>
              <w:ind w:firstLine="567" w:left="-567" w:right="-568"/>
              <w:rPr>
                <w:rFonts w:ascii="Liberation Serif" w:hAnsi="Liberation Serif"/>
              </w:rPr>
            </w:pPr>
            <w:r>
              <w:rPr>
                <w:rFonts w:cs="Times New Roman" w:ascii="Liberation Serif" w:hAnsi="Liberation Serif"/>
                <w:bCs/>
                <w:sz w:val="22"/>
                <w:szCs w:val="22"/>
                <w:shd w:fill="auto" w:val="clear"/>
              </w:rPr>
              <w:t>От Лицензиара:</w:t>
            </w:r>
          </w:p>
          <w:p>
            <w:pPr>
              <w:pStyle w:val="Normal"/>
              <w:spacing w:before="0" w:after="0"/>
              <w:ind w:firstLine="567" w:left="-567" w:right="-56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  <w:p>
            <w:pPr>
              <w:pStyle w:val="Normal"/>
              <w:spacing w:before="468" w:after="285"/>
              <w:ind w:firstLine="567" w:left="-567" w:right="-568"/>
              <w:rPr>
                <w:rFonts w:ascii="Liberation Serif" w:hAnsi="Liberation Serif"/>
              </w:rPr>
            </w:pPr>
            <w:r>
              <w:rPr>
                <w:rFonts w:cs="Times New Roman" w:ascii="Liberation Serif" w:hAnsi="Liberation Serif"/>
                <w:bCs/>
                <w:sz w:val="22"/>
                <w:szCs w:val="22"/>
                <w:shd w:fill="auto" w:val="clear"/>
              </w:rPr>
              <w:t>____________________/_____</w:t>
            </w:r>
          </w:p>
        </w:tc>
      </w:tr>
    </w:tbl>
    <w:p>
      <w:pPr>
        <w:pStyle w:val="Normal"/>
        <w:tabs>
          <w:tab w:val="clear" w:pos="708"/>
          <w:tab w:val="left" w:pos="1943" w:leader="none"/>
        </w:tabs>
        <w:rPr>
          <w:rFonts w:ascii="Liberation Serif" w:hAnsi="Liberation Serif"/>
        </w:rPr>
      </w:pPr>
      <w:r>
        <w:rPr>
          <w:rFonts w:cs="Times New Roman" w:ascii="Liberation Serif" w:hAnsi="Liberation Serif"/>
          <w:shd w:fill="auto" w:val="clear"/>
        </w:rPr>
        <w:tab/>
      </w:r>
    </w:p>
    <w:p>
      <w:pPr>
        <w:pStyle w:val="Normal"/>
        <w:tabs>
          <w:tab w:val="clear" w:pos="708"/>
          <w:tab w:val="left" w:pos="1943" w:leader="none"/>
        </w:tabs>
        <w:rPr>
          <w:rFonts w:ascii="Liberation Serif" w:hAnsi="Liberation Serif" w:cs="Times New Roman"/>
          <w:highlight w:val="none"/>
          <w:shd w:fill="auto" w:val="clear"/>
        </w:rPr>
      </w:pPr>
      <w:r>
        <w:rPr>
          <w:rFonts w:cs="Times New Roman" w:ascii="Liberation Serif" w:hAnsi="Liberation Serif"/>
          <w:shd w:fill="auto" w:val="clear"/>
        </w:rPr>
      </w:r>
    </w:p>
    <w:p>
      <w:pPr>
        <w:pStyle w:val="Normal"/>
        <w:spacing w:before="0" w:after="200"/>
        <w:rPr>
          <w:rFonts w:ascii="Liberation Serif" w:hAnsi="Liberation Serif"/>
        </w:rPr>
      </w:pPr>
      <w:r>
        <w:rPr>
          <w:rFonts w:ascii="Liberation Serif" w:hAnsi="Liberation Serif"/>
        </w:rPr>
      </w:r>
      <w:bookmarkStart w:id="7" w:name="_GoBack"/>
      <w:bookmarkStart w:id="8" w:name="_GoBack"/>
      <w:bookmarkEnd w:id="8"/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133" w:gutter="0" w:header="709" w:top="766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Consolas">
    <w:charset w:val="01"/>
    <w:family w:val="auto"/>
    <w:pitch w:val="default"/>
  </w:font>
  <w:font w:name="Courier New">
    <w:charset w:val="01"/>
    <w:family w:val="auto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Segoe UI">
    <w:charset w:val="01"/>
    <w:family w:val="swiss"/>
    <w:pitch w:val="default"/>
  </w:font>
  <w:font w:name="Verdana">
    <w:charset w:val="01"/>
    <w:family w:val="swiss"/>
    <w:pitch w:val="default"/>
  </w:font>
  <w:font w:name="Consultant">
    <w:charset w:val="01"/>
    <w:family w:val="auto"/>
    <w:pitch w:val="default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429612"/>
    </w:sdtPr>
    <w:sdtContent>
      <w:p>
        <w:pPr>
          <w:pStyle w:val="Header"/>
          <w:spacing w:before="0" w:after="200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530"/>
        </w:tabs>
        <w:ind w:left="0" w:firstLine="17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397"/>
      </w:pPr>
      <w:rPr>
        <w:sz w:val="28"/>
        <w:i w:val="false"/>
        <w:b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737" w:hanging="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 w:val="false"/>
        <w:kern w:val="0"/>
        <w:szCs w:val="20"/>
        <w:iCs w:val="false"/>
        <w:bCs w:val="false"/>
        <w:w w:val="100"/>
        <w:vanish w:val="false"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737"/>
      </w:pPr>
      <w:rPr>
        <w:b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988"/>
        </w:tabs>
        <w:ind w:left="2988" w:hanging="153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85"/>
        </w:tabs>
        <w:ind w:left="3385" w:hanging="1928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vanish w:val="false"/>
        <w:rFonts w:ascii="Times New Roman" w:hAnsi="Times New Roman" w:cs="Times New Roman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725"/>
        </w:tabs>
        <w:ind w:left="3725" w:hanging="2268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782"/>
        </w:tabs>
        <w:ind w:left="3782" w:hanging="2325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26"/>
        </w:tabs>
        <w:ind w:left="5426" w:hanging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6"/>
        </w:tabs>
        <w:ind w:left="5766" w:hanging="4309"/>
      </w:pPr>
      <w:rPr>
        <w:rFonts w:cs="Times New Roman"/>
      </w:rPr>
    </w:lvl>
  </w:abstractNum>
  <w:abstractNum w:abstractNumId="3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b588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5a326e"/>
    <w:pPr>
      <w:keepNext w:val="true"/>
      <w:widowControl w:val="false"/>
      <w:spacing w:lineRule="auto" w:line="360" w:before="240" w:after="240"/>
      <w:jc w:val="center"/>
      <w:outlineLvl w:val="0"/>
    </w:pPr>
    <w:rPr>
      <w:rFonts w:ascii="Times New Roman" w:hAnsi="Times New Roman" w:eastAsia="PMingLiU" w:cs="Times New Roman"/>
      <w:b/>
      <w:bCs/>
      <w:kern w:val="2"/>
      <w:lang w:eastAsia="zh-TW"/>
    </w:rPr>
  </w:style>
  <w:style w:type="paragraph" w:styleId="Heading2">
    <w:name w:val="heading 2"/>
    <w:basedOn w:val="Normal"/>
    <w:next w:val="Normal"/>
    <w:link w:val="2"/>
    <w:unhideWhenUsed/>
    <w:qFormat/>
    <w:rsid w:val="00131224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Heading1"/>
    <w:link w:val="3"/>
    <w:uiPriority w:val="99"/>
    <w:qFormat/>
    <w:rsid w:val="00305d2b"/>
    <w:pPr>
      <w:outlineLvl w:val="2"/>
    </w:pPr>
    <w:rPr/>
  </w:style>
  <w:style w:type="paragraph" w:styleId="Heading4">
    <w:name w:val="heading 4"/>
    <w:basedOn w:val="Normal"/>
    <w:next w:val="Normal"/>
    <w:link w:val="4"/>
    <w:qFormat/>
    <w:rsid w:val="00131224"/>
    <w:pPr>
      <w:keepNext w:val="true"/>
      <w:tabs>
        <w:tab w:val="clear" w:pos="708"/>
        <w:tab w:val="left" w:pos="1224" w:leader="none"/>
      </w:tabs>
      <w:suppressAutoHyphens w:val="true"/>
      <w:spacing w:lineRule="auto" w:line="240" w:before="240" w:after="60"/>
      <w:ind w:hanging="864" w:left="1224"/>
      <w:jc w:val="both"/>
      <w:outlineLvl w:val="3"/>
    </w:pPr>
    <w:rPr>
      <w:rFonts w:ascii="Arial" w:hAnsi="Arial" w:eastAsia="Times New Roman" w:cs="Arial"/>
      <w:sz w:val="24"/>
      <w:szCs w:val="20"/>
      <w:lang w:eastAsia="zh-CN"/>
    </w:rPr>
  </w:style>
  <w:style w:type="paragraph" w:styleId="Heading5">
    <w:name w:val="heading 5"/>
    <w:basedOn w:val="Normal"/>
    <w:next w:val="Normal"/>
    <w:link w:val="5"/>
    <w:qFormat/>
    <w:rsid w:val="00131224"/>
    <w:pPr>
      <w:suppressAutoHyphens w:val="true"/>
      <w:spacing w:lineRule="auto" w:line="240" w:before="240" w:after="60"/>
      <w:jc w:val="both"/>
      <w:outlineLvl w:val="4"/>
    </w:pPr>
    <w:rPr>
      <w:rFonts w:ascii="Arial" w:hAnsi="Arial" w:eastAsia="Times New Roman" w:cs="Arial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6"/>
    <w:uiPriority w:val="99"/>
    <w:qFormat/>
    <w:rsid w:val="00131224"/>
    <w:pPr>
      <w:tabs>
        <w:tab w:val="clear" w:pos="708"/>
        <w:tab w:val="left" w:pos="1152" w:leader="none"/>
      </w:tabs>
      <w:suppressAutoHyphens w:val="true"/>
      <w:spacing w:lineRule="auto" w:line="240" w:before="240" w:after="60"/>
      <w:ind w:hanging="1152" w:left="1152"/>
      <w:jc w:val="both"/>
      <w:outlineLvl w:val="5"/>
    </w:pPr>
    <w:rPr>
      <w:rFonts w:ascii="Arial" w:hAnsi="Arial" w:eastAsia="Times New Roman" w:cs="Arial"/>
      <w:i/>
      <w:szCs w:val="20"/>
      <w:lang w:eastAsia="zh-CN"/>
    </w:rPr>
  </w:style>
  <w:style w:type="paragraph" w:styleId="Heading7">
    <w:name w:val="heading 7"/>
    <w:basedOn w:val="Normal"/>
    <w:next w:val="Normal"/>
    <w:link w:val="7"/>
    <w:uiPriority w:val="99"/>
    <w:qFormat/>
    <w:rsid w:val="00131224"/>
    <w:pPr>
      <w:tabs>
        <w:tab w:val="clear" w:pos="708"/>
        <w:tab w:val="left" w:pos="1296" w:leader="none"/>
      </w:tabs>
      <w:suppressAutoHyphens w:val="true"/>
      <w:spacing w:lineRule="auto" w:line="240" w:before="240" w:after="60"/>
      <w:ind w:hanging="1296" w:left="1296"/>
      <w:jc w:val="both"/>
      <w:outlineLvl w:val="6"/>
    </w:pPr>
    <w:rPr>
      <w:rFonts w:ascii="Arial" w:hAnsi="Arial" w:eastAsia="Times New Roman" w:cs="Arial"/>
      <w:sz w:val="20"/>
      <w:szCs w:val="20"/>
      <w:lang w:eastAsia="zh-CN"/>
    </w:rPr>
  </w:style>
  <w:style w:type="paragraph" w:styleId="Heading8">
    <w:name w:val="heading 8"/>
    <w:basedOn w:val="Normal"/>
    <w:next w:val="Normal"/>
    <w:link w:val="8"/>
    <w:uiPriority w:val="99"/>
    <w:qFormat/>
    <w:rsid w:val="00131224"/>
    <w:pPr>
      <w:tabs>
        <w:tab w:val="clear" w:pos="708"/>
        <w:tab w:val="left" w:pos="1440" w:leader="none"/>
      </w:tabs>
      <w:suppressAutoHyphens w:val="true"/>
      <w:spacing w:lineRule="auto" w:line="240" w:before="240" w:after="60"/>
      <w:ind w:hanging="1440" w:left="1440"/>
      <w:jc w:val="both"/>
      <w:outlineLvl w:val="7"/>
    </w:pPr>
    <w:rPr>
      <w:rFonts w:ascii="Arial" w:hAnsi="Arial" w:eastAsia="Times New Roman" w:cs="Arial"/>
      <w:i/>
      <w:sz w:val="20"/>
      <w:szCs w:val="20"/>
      <w:lang w:eastAsia="zh-CN"/>
    </w:rPr>
  </w:style>
  <w:style w:type="paragraph" w:styleId="Heading9">
    <w:name w:val="heading 9"/>
    <w:basedOn w:val="Normal"/>
    <w:next w:val="Normal"/>
    <w:link w:val="9"/>
    <w:qFormat/>
    <w:rsid w:val="00131224"/>
    <w:pPr>
      <w:tabs>
        <w:tab w:val="clear" w:pos="708"/>
        <w:tab w:val="left" w:pos="1584" w:leader="none"/>
      </w:tabs>
      <w:suppressAutoHyphens w:val="true"/>
      <w:spacing w:lineRule="auto" w:line="240" w:before="240" w:after="60"/>
      <w:ind w:hanging="1584" w:left="1584"/>
      <w:jc w:val="both"/>
      <w:outlineLvl w:val="8"/>
    </w:pPr>
    <w:rPr>
      <w:rFonts w:ascii="Arial" w:hAnsi="Arial" w:eastAsia="Times New Roman" w:cs="Arial"/>
      <w:b/>
      <w:i/>
      <w:sz w:val="18"/>
      <w:szCs w:val="20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9"/>
    <w:qFormat/>
    <w:rsid w:val="005a326e"/>
    <w:rPr>
      <w:rFonts w:ascii="Times New Roman" w:hAnsi="Times New Roman" w:eastAsia="PMingLiU" w:cs="Times New Roman"/>
      <w:b/>
      <w:bCs/>
      <w:kern w:val="2"/>
      <w:lang w:eastAsia="zh-TW"/>
    </w:rPr>
  </w:style>
  <w:style w:type="character" w:styleId="2" w:customStyle="1">
    <w:name w:val="Заголовок 2 Знак"/>
    <w:basedOn w:val="DefaultParagraphFont"/>
    <w:uiPriority w:val="99"/>
    <w:qFormat/>
    <w:rsid w:val="00131224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3" w:customStyle="1">
    <w:name w:val="Заголовок 3 Знак"/>
    <w:basedOn w:val="DefaultParagraphFont"/>
    <w:uiPriority w:val="99"/>
    <w:qFormat/>
    <w:rsid w:val="00305d2b"/>
    <w:rPr>
      <w:rFonts w:ascii="Times New Roman" w:hAnsi="Times New Roman" w:eastAsia="PMingLiU" w:cs="Times New Roman"/>
      <w:b/>
      <w:bCs/>
      <w:kern w:val="2"/>
      <w:lang w:eastAsia="zh-TW"/>
    </w:rPr>
  </w:style>
  <w:style w:type="character" w:styleId="4" w:customStyle="1">
    <w:name w:val="Заголовок 4 Знак"/>
    <w:basedOn w:val="DefaultParagraphFont"/>
    <w:uiPriority w:val="99"/>
    <w:qFormat/>
    <w:rsid w:val="00131224"/>
    <w:rPr>
      <w:rFonts w:ascii="Arial" w:hAnsi="Arial" w:eastAsia="Times New Roman" w:cs="Arial"/>
      <w:sz w:val="24"/>
      <w:szCs w:val="20"/>
      <w:lang w:eastAsia="zh-CN"/>
    </w:rPr>
  </w:style>
  <w:style w:type="character" w:styleId="5" w:customStyle="1">
    <w:name w:val="Заголовок 5 Знак"/>
    <w:basedOn w:val="DefaultParagraphFont"/>
    <w:uiPriority w:val="99"/>
    <w:qFormat/>
    <w:rsid w:val="00131224"/>
    <w:rPr>
      <w:rFonts w:ascii="Arial" w:hAnsi="Arial" w:eastAsia="Times New Roman" w:cs="Arial"/>
      <w:b/>
      <w:bCs/>
      <w:i/>
      <w:iCs/>
      <w:sz w:val="26"/>
      <w:szCs w:val="26"/>
      <w:lang w:eastAsia="zh-CN"/>
    </w:rPr>
  </w:style>
  <w:style w:type="character" w:styleId="6" w:customStyle="1">
    <w:name w:val="Заголовок 6 Знак"/>
    <w:basedOn w:val="DefaultParagraphFont"/>
    <w:uiPriority w:val="99"/>
    <w:qFormat/>
    <w:rsid w:val="00131224"/>
    <w:rPr>
      <w:rFonts w:ascii="Arial" w:hAnsi="Arial" w:eastAsia="Times New Roman" w:cs="Arial"/>
      <w:i/>
      <w:szCs w:val="20"/>
      <w:lang w:eastAsia="zh-CN"/>
    </w:rPr>
  </w:style>
  <w:style w:type="character" w:styleId="7" w:customStyle="1">
    <w:name w:val="Заголовок 7 Знак"/>
    <w:basedOn w:val="DefaultParagraphFont"/>
    <w:uiPriority w:val="99"/>
    <w:qFormat/>
    <w:rsid w:val="00131224"/>
    <w:rPr>
      <w:rFonts w:ascii="Arial" w:hAnsi="Arial" w:eastAsia="Times New Roman" w:cs="Arial"/>
      <w:sz w:val="20"/>
      <w:szCs w:val="20"/>
      <w:lang w:eastAsia="zh-CN"/>
    </w:rPr>
  </w:style>
  <w:style w:type="character" w:styleId="8" w:customStyle="1">
    <w:name w:val="Заголовок 8 Знак"/>
    <w:basedOn w:val="DefaultParagraphFont"/>
    <w:uiPriority w:val="99"/>
    <w:qFormat/>
    <w:rsid w:val="00131224"/>
    <w:rPr>
      <w:rFonts w:ascii="Arial" w:hAnsi="Arial" w:eastAsia="Times New Roman" w:cs="Arial"/>
      <w:i/>
      <w:sz w:val="20"/>
      <w:szCs w:val="20"/>
      <w:lang w:eastAsia="zh-CN"/>
    </w:rPr>
  </w:style>
  <w:style w:type="character" w:styleId="9" w:customStyle="1">
    <w:name w:val="Заголовок 9 Знак"/>
    <w:basedOn w:val="DefaultParagraphFont"/>
    <w:qFormat/>
    <w:rsid w:val="00131224"/>
    <w:rPr>
      <w:rFonts w:ascii="Arial" w:hAnsi="Arial" w:eastAsia="Times New Roman" w:cs="Arial"/>
      <w:b/>
      <w:i/>
      <w:sz w:val="18"/>
      <w:szCs w:val="20"/>
      <w:lang w:eastAsia="zh-CN"/>
    </w:rPr>
  </w:style>
  <w:style w:type="character" w:styleId="Hyperlink">
    <w:name w:val="Hyperlink"/>
    <w:uiPriority w:val="99"/>
    <w:unhideWhenUsed/>
    <w:rsid w:val="001312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131224"/>
    <w:rPr>
      <w:color w:themeColor="followedHyperlink" w:val="800080"/>
      <w:u w:val="single"/>
    </w:rPr>
  </w:style>
  <w:style w:type="character" w:styleId="Style5" w:customStyle="1">
    <w:name w:val="Заголовок Знак"/>
    <w:basedOn w:val="DefaultParagraphFont"/>
    <w:uiPriority w:val="99"/>
    <w:qFormat/>
    <w:rsid w:val="00131224"/>
    <w:rPr>
      <w:rFonts w:ascii="Times New Roman" w:hAnsi="Times New Roman" w:eastAsia="Times New Roman" w:cs="Times New Roman"/>
      <w:sz w:val="28"/>
      <w:szCs w:val="20"/>
    </w:rPr>
  </w:style>
  <w:style w:type="character" w:styleId="21" w:customStyle="1">
    <w:name w:val="Основной текст 2 Знак"/>
    <w:basedOn w:val="DefaultParagraphFont"/>
    <w:link w:val="BodyText2"/>
    <w:uiPriority w:val="99"/>
    <w:qFormat/>
    <w:rsid w:val="00131224"/>
    <w:rPr>
      <w:rFonts w:ascii="Times New Roman" w:hAnsi="Times New Roman" w:eastAsia="Times New Roman" w:cs="Times New Roman"/>
      <w:sz w:val="20"/>
      <w:szCs w:val="20"/>
    </w:rPr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131224"/>
    <w:rPr>
      <w:rFonts w:ascii="Tahoma" w:hAnsi="Tahoma" w:cs="Tahoma"/>
      <w:sz w:val="16"/>
      <w:szCs w:val="16"/>
    </w:rPr>
  </w:style>
  <w:style w:type="character" w:styleId="Style7" w:customStyle="1">
    <w:name w:val="Абзац списка Знак"/>
    <w:link w:val="ListParagraph"/>
    <w:uiPriority w:val="34"/>
    <w:qFormat/>
    <w:locked/>
    <w:rsid w:val="00131224"/>
    <w:rPr>
      <w:rFonts w:ascii="Calibri" w:hAnsi="Calibri" w:eastAsia="Calibri" w:cs="Times New Roman"/>
      <w:lang w:eastAsia="en-US"/>
    </w:rPr>
  </w:style>
  <w:style w:type="character" w:styleId="ConsPlusNormal1" w:customStyle="1">
    <w:name w:val="ConsPlusNormal Знак1"/>
    <w:link w:val="ConsPlusNormal2"/>
    <w:qFormat/>
    <w:locked/>
    <w:rsid w:val="00131224"/>
    <w:rPr>
      <w:rFonts w:ascii="Arial" w:hAnsi="Arial" w:eastAsia="Times New Roman" w:cs="Arial"/>
      <w:sz w:val="20"/>
      <w:szCs w:val="20"/>
      <w:lang w:eastAsia="ar-SA"/>
    </w:rPr>
  </w:style>
  <w:style w:type="character" w:styleId="text" w:customStyle="1">
    <w:name w:val="text"/>
    <w:basedOn w:val="DefaultParagraphFont"/>
    <w:qFormat/>
    <w:rsid w:val="00131224"/>
    <w:rPr/>
  </w:style>
  <w:style w:type="character" w:styleId="FontStyle45" w:customStyle="1">
    <w:name w:val="Font Style45"/>
    <w:basedOn w:val="DefaultParagraphFont"/>
    <w:qFormat/>
    <w:rsid w:val="00131224"/>
    <w:rPr>
      <w:rFonts w:ascii="Times New Roman" w:hAnsi="Times New Roman" w:cs="Times New Roman"/>
      <w:sz w:val="22"/>
      <w:szCs w:val="22"/>
    </w:rPr>
  </w:style>
  <w:style w:type="character" w:styleId="lspace" w:customStyle="1">
    <w:name w:val="lspace"/>
    <w:basedOn w:val="DefaultParagraphFont"/>
    <w:qFormat/>
    <w:rsid w:val="00131224"/>
    <w:rPr>
      <w:color w:val="FF9900"/>
    </w:rPr>
  </w:style>
  <w:style w:type="character" w:styleId="small" w:customStyle="1">
    <w:name w:val="small"/>
    <w:basedOn w:val="DefaultParagraphFont"/>
    <w:qFormat/>
    <w:rsid w:val="00131224"/>
    <w:rPr>
      <w:sz w:val="15"/>
      <w:szCs w:val="15"/>
    </w:rPr>
  </w:style>
  <w:style w:type="character" w:styleId="fill" w:customStyle="1">
    <w:name w:val="fill"/>
    <w:basedOn w:val="DefaultParagraphFont"/>
    <w:qFormat/>
    <w:rsid w:val="00131224"/>
    <w:rPr>
      <w:b/>
      <w:bCs/>
      <w:i/>
      <w:iCs/>
      <w:color w:val="FF0000"/>
    </w:rPr>
  </w:style>
  <w:style w:type="character" w:styleId="enp" w:customStyle="1">
    <w:name w:val="enp"/>
    <w:basedOn w:val="DefaultParagraphFont"/>
    <w:qFormat/>
    <w:rsid w:val="00131224"/>
    <w:rPr>
      <w:color w:val="3C7828"/>
    </w:rPr>
  </w:style>
  <w:style w:type="character" w:styleId="kdkss" w:customStyle="1">
    <w:name w:val="kdkss"/>
    <w:basedOn w:val="DefaultParagraphFont"/>
    <w:qFormat/>
    <w:rsid w:val="00131224"/>
    <w:rPr>
      <w:color w:val="BE780A"/>
    </w:rPr>
  </w:style>
  <w:style w:type="character" w:styleId="Style8" w:customStyle="1">
    <w:name w:val="Текст сноски Знак"/>
    <w:basedOn w:val="DefaultParagraphFont"/>
    <w:uiPriority w:val="99"/>
    <w:qFormat/>
    <w:rsid w:val="00131224"/>
    <w:rPr>
      <w:sz w:val="18"/>
      <w:szCs w:val="18"/>
    </w:rPr>
  </w:style>
  <w:style w:type="character" w:styleId="11" w:customStyle="1">
    <w:name w:val="Текст сноски Знак1"/>
    <w:basedOn w:val="DefaultParagraphFont"/>
    <w:qFormat/>
    <w:rsid w:val="00131224"/>
    <w:rPr>
      <w:rFonts w:ascii="Arial" w:hAnsi="Arial" w:eastAsia="Times New Roman" w:cs="Arial"/>
      <w:sz w:val="18"/>
      <w:szCs w:val="18"/>
      <w:lang w:eastAsia="zh-CN"/>
    </w:rPr>
  </w:style>
  <w:style w:type="character" w:styleId="Style9" w:customStyle="1">
    <w:name w:val="Текст примечания Знак"/>
    <w:basedOn w:val="DefaultParagraphFont"/>
    <w:uiPriority w:val="99"/>
    <w:semiHidden/>
    <w:qFormat/>
    <w:rsid w:val="00131224"/>
    <w:rPr>
      <w:rFonts w:ascii="Arial" w:hAnsi="Arial" w:eastAsia="Times New Roman" w:cs="Arial"/>
      <w:sz w:val="20"/>
      <w:szCs w:val="20"/>
    </w:rPr>
  </w:style>
  <w:style w:type="character" w:styleId="CommentReference">
    <w:name w:val="annotation reference"/>
    <w:basedOn w:val="DefaultParagraphFont"/>
    <w:unhideWhenUsed/>
    <w:qFormat/>
    <w:rsid w:val="00131224"/>
    <w:rPr>
      <w:sz w:val="16"/>
      <w:szCs w:val="16"/>
    </w:rPr>
  </w:style>
  <w:style w:type="character" w:styleId="mismatch" w:customStyle="1">
    <w:name w:val="mismatch"/>
    <w:basedOn w:val="DefaultParagraphFont"/>
    <w:qFormat/>
    <w:rsid w:val="00131224"/>
    <w:rPr/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131224"/>
    <w:rPr>
      <w:rFonts w:ascii="Arial" w:hAnsi="Arial" w:eastAsia="Times New Roman" w:cs="Arial"/>
      <w:sz w:val="20"/>
      <w:szCs w:val="20"/>
    </w:rPr>
  </w:style>
  <w:style w:type="character" w:styleId="12" w:customStyle="1">
    <w:name w:val="Тема примечания Знак1"/>
    <w:basedOn w:val="Style9"/>
    <w:uiPriority w:val="99"/>
    <w:semiHidden/>
    <w:qFormat/>
    <w:rsid w:val="00131224"/>
    <w:rPr>
      <w:rFonts w:ascii="Arial" w:hAnsi="Arial" w:eastAsia="Times New Roman" w:cs="Arial"/>
      <w:b/>
      <w:bCs/>
      <w:sz w:val="20"/>
      <w:szCs w:val="20"/>
    </w:rPr>
  </w:style>
  <w:style w:type="character" w:styleId="matches" w:customStyle="1">
    <w:name w:val="matches"/>
    <w:basedOn w:val="DefaultParagraphFont"/>
    <w:qFormat/>
    <w:rsid w:val="00131224"/>
    <w:rPr/>
  </w:style>
  <w:style w:type="character" w:styleId="Style11" w:customStyle="1">
    <w:name w:val="Верхний колонтитул Знак"/>
    <w:basedOn w:val="DefaultParagraphFont"/>
    <w:uiPriority w:val="99"/>
    <w:qFormat/>
    <w:rsid w:val="00131224"/>
    <w:rPr>
      <w:rFonts w:ascii="Times New Roman" w:hAnsi="Times New Roman" w:eastAsia="Calibri" w:cs="Times New Roman"/>
      <w:lang w:eastAsia="en-US"/>
    </w:rPr>
  </w:style>
  <w:style w:type="character" w:styleId="Style12" w:customStyle="1">
    <w:name w:val="Нижний колонтитул Знак"/>
    <w:basedOn w:val="DefaultParagraphFont"/>
    <w:uiPriority w:val="99"/>
    <w:qFormat/>
    <w:rsid w:val="00131224"/>
    <w:rPr>
      <w:rFonts w:ascii="Times New Roman" w:hAnsi="Times New Roman" w:eastAsia="Calibri" w:cs="Times New Roman"/>
      <w:lang w:eastAsia="en-US"/>
    </w:rPr>
  </w:style>
  <w:style w:type="character" w:styleId="apple-converted-space" w:customStyle="1">
    <w:name w:val="apple-converted-space"/>
    <w:uiPriority w:val="99"/>
    <w:qFormat/>
    <w:rsid w:val="005d6572"/>
    <w:rPr/>
  </w:style>
  <w:style w:type="character" w:styleId="Style13">
    <w:name w:val="Символ сноски"/>
    <w:unhideWhenUsed/>
    <w:qFormat/>
    <w:rsid w:val="005d6572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roduct-specvalue-inner" w:customStyle="1">
    <w:name w:val="product-spec__value-inner"/>
    <w:basedOn w:val="DefaultParagraphFont"/>
    <w:qFormat/>
    <w:rsid w:val="005d6572"/>
    <w:rPr/>
  </w:style>
  <w:style w:type="character" w:styleId="Strong">
    <w:name w:val="Strong"/>
    <w:uiPriority w:val="22"/>
    <w:qFormat/>
    <w:rsid w:val="005d6572"/>
    <w:rPr>
      <w:rFonts w:cs="Times New Roman"/>
      <w:b/>
      <w:bCs/>
    </w:rPr>
  </w:style>
  <w:style w:type="character" w:styleId="apple-style-span" w:customStyle="1">
    <w:name w:val="apple-style-span"/>
    <w:basedOn w:val="DefaultParagraphFont"/>
    <w:qFormat/>
    <w:rsid w:val="005d6572"/>
    <w:rPr/>
  </w:style>
  <w:style w:type="character" w:styleId="n-product-specname-inner" w:customStyle="1">
    <w:name w:val="n-product-spec__name-inner"/>
    <w:basedOn w:val="DefaultParagraphFont"/>
    <w:qFormat/>
    <w:rsid w:val="005d6572"/>
    <w:rPr/>
  </w:style>
  <w:style w:type="character" w:styleId="n-product-specvalue-inner" w:customStyle="1">
    <w:name w:val="n-product-spec__value-inner"/>
    <w:basedOn w:val="DefaultParagraphFont"/>
    <w:qFormat/>
    <w:rsid w:val="005d6572"/>
    <w:rPr/>
  </w:style>
  <w:style w:type="character" w:styleId="Heading8Char" w:customStyle="1">
    <w:name w:val="Heading 8 Char"/>
    <w:basedOn w:val="DefaultParagraphFont"/>
    <w:uiPriority w:val="99"/>
    <w:semiHidden/>
    <w:qFormat/>
    <w:locked/>
    <w:rsid w:val="005e28cb"/>
    <w:rPr>
      <w:rFonts w:ascii="Calibri" w:hAnsi="Calibri" w:cs="Times New Roman"/>
      <w:i/>
      <w:sz w:val="24"/>
    </w:rPr>
  </w:style>
  <w:style w:type="character" w:styleId="Style14" w:customStyle="1">
    <w:name w:val="Основной текст Знак"/>
    <w:basedOn w:val="DefaultParagraphFont"/>
    <w:uiPriority w:val="99"/>
    <w:qFormat/>
    <w:rsid w:val="005e28cb"/>
    <w:rPr>
      <w:rFonts w:ascii="Times New Roman" w:hAnsi="Times New Roman" w:eastAsia="Times New Roman" w:cs="Times New Roman"/>
      <w:sz w:val="28"/>
      <w:szCs w:val="20"/>
    </w:rPr>
  </w:style>
  <w:style w:type="character" w:styleId="31" w:customStyle="1">
    <w:name w:val="Основной текст 3 Знак"/>
    <w:basedOn w:val="DefaultParagraphFont"/>
    <w:link w:val="BodyText3"/>
    <w:uiPriority w:val="99"/>
    <w:qFormat/>
    <w:rsid w:val="005e28cb"/>
    <w:rPr>
      <w:rFonts w:ascii="Times New Roman" w:hAnsi="Times New Roman" w:eastAsia="Times New Roman" w:cs="Times New Roman"/>
      <w:sz w:val="16"/>
      <w:szCs w:val="16"/>
    </w:rPr>
  </w:style>
  <w:style w:type="character" w:styleId="bold" w:customStyle="1">
    <w:name w:val="bold"/>
    <w:basedOn w:val="DefaultParagraphFont"/>
    <w:uiPriority w:val="99"/>
    <w:qFormat/>
    <w:rsid w:val="005e28cb"/>
    <w:rPr>
      <w:rFonts w:cs="Times New Roman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5e28cb"/>
    <w:rPr/>
  </w:style>
  <w:style w:type="character" w:styleId="13" w:customStyle="1">
    <w:name w:val="Основной текст с отступом Знак1"/>
    <w:basedOn w:val="DefaultParagraphFont"/>
    <w:uiPriority w:val="99"/>
    <w:qFormat/>
    <w:locked/>
    <w:rsid w:val="005e28cb"/>
    <w:rPr>
      <w:rFonts w:ascii="Times New Roman" w:hAnsi="Times New Roman" w:eastAsia="Times New Roman" w:cs="Times New Roman"/>
      <w:sz w:val="20"/>
      <w:szCs w:val="20"/>
    </w:rPr>
  </w:style>
  <w:style w:type="character" w:styleId="Heading1Char1" w:customStyle="1">
    <w:name w:val="Heading 1 Char1"/>
    <w:uiPriority w:val="99"/>
    <w:qFormat/>
    <w:locked/>
    <w:rsid w:val="005e28cb"/>
    <w:rPr>
      <w:rFonts w:ascii="Cambria" w:hAnsi="Cambria"/>
      <w:b/>
      <w:kern w:val="2"/>
      <w:sz w:val="32"/>
    </w:rPr>
  </w:style>
  <w:style w:type="character" w:styleId="PageNumber">
    <w:name w:val="page number"/>
    <w:basedOn w:val="DefaultParagraphFont"/>
    <w:uiPriority w:val="99"/>
    <w:rsid w:val="005e28cb"/>
    <w:rPr>
      <w:rFonts w:cs="Times New Roman"/>
    </w:rPr>
  </w:style>
  <w:style w:type="character" w:styleId="32" w:customStyle="1">
    <w:name w:val="Основной текст с отступом 3 Знак"/>
    <w:basedOn w:val="DefaultParagraphFont"/>
    <w:link w:val="BodyTextIndent3"/>
    <w:uiPriority w:val="99"/>
    <w:qFormat/>
    <w:rsid w:val="005e28cb"/>
    <w:rPr>
      <w:rFonts w:ascii="Times New Roman" w:hAnsi="Times New Roman" w:eastAsia="Times New Roman" w:cs="Times New Roman"/>
      <w:sz w:val="16"/>
      <w:szCs w:val="16"/>
    </w:rPr>
  </w:style>
  <w:style w:type="character" w:styleId="fnorg" w:customStyle="1">
    <w:name w:val="fn org"/>
    <w:uiPriority w:val="99"/>
    <w:qFormat/>
    <w:rsid w:val="005e28cb"/>
    <w:rPr/>
  </w:style>
  <w:style w:type="character" w:styleId="FontStyle14" w:customStyle="1">
    <w:name w:val="Font Style14"/>
    <w:uiPriority w:val="99"/>
    <w:qFormat/>
    <w:rsid w:val="005e28cb"/>
    <w:rPr>
      <w:rFonts w:ascii="Times New Roman" w:hAnsi="Times New Roman"/>
      <w:b/>
      <w:sz w:val="34"/>
    </w:rPr>
  </w:style>
  <w:style w:type="character" w:styleId="FontStyle11" w:customStyle="1">
    <w:name w:val="Font Style11"/>
    <w:uiPriority w:val="99"/>
    <w:qFormat/>
    <w:rsid w:val="005e28cb"/>
    <w:rPr>
      <w:rFonts w:ascii="Times New Roman" w:hAnsi="Times New Roman"/>
      <w:b/>
      <w:i/>
      <w:sz w:val="24"/>
    </w:rPr>
  </w:style>
  <w:style w:type="character" w:styleId="Style16" w:customStyle="1">
    <w:name w:val="Текст концевой сноски Знак"/>
    <w:basedOn w:val="DefaultParagraphFont"/>
    <w:uiPriority w:val="99"/>
    <w:qFormat/>
    <w:rsid w:val="005e28cb"/>
    <w:rPr>
      <w:rFonts w:ascii="Times New Roman" w:hAnsi="Times New Roman" w:eastAsia="Times New Roman" w:cs="Times New Roman"/>
      <w:sz w:val="20"/>
      <w:szCs w:val="20"/>
    </w:rPr>
  </w:style>
  <w:style w:type="character" w:styleId="Style17">
    <w:name w:val="Символ концевой сноски"/>
    <w:uiPriority w:val="99"/>
    <w:qFormat/>
    <w:rsid w:val="005e28cb"/>
    <w:rPr>
      <w:rFonts w:cs="Times New Roman"/>
      <w:vertAlign w:val="superscript"/>
    </w:rPr>
  </w:style>
  <w:style w:type="character" w:styleId="EndnoteReference">
    <w:name w:val="endnote reference"/>
    <w:rPr>
      <w:rFonts w:cs="Times New Roman"/>
      <w:vertAlign w:val="superscript"/>
    </w:rPr>
  </w:style>
  <w:style w:type="character" w:styleId="FontStyle16" w:customStyle="1">
    <w:name w:val="Font Style16"/>
    <w:uiPriority w:val="99"/>
    <w:qFormat/>
    <w:rsid w:val="005e28cb"/>
    <w:rPr>
      <w:rFonts w:ascii="Times New Roman" w:hAnsi="Times New Roman"/>
      <w:sz w:val="22"/>
    </w:rPr>
  </w:style>
  <w:style w:type="character" w:styleId="Style18" w:customStyle="1">
    <w:name w:val="ТекстДоговора Знак"/>
    <w:link w:val="Style37"/>
    <w:uiPriority w:val="99"/>
    <w:qFormat/>
    <w:locked/>
    <w:rsid w:val="005e28cb"/>
    <w:rPr>
      <w:rFonts w:ascii="Arial" w:hAnsi="Arial"/>
    </w:rPr>
  </w:style>
  <w:style w:type="character" w:styleId="TitleChar" w:customStyle="1">
    <w:name w:val="Title Char"/>
    <w:basedOn w:val="DefaultParagraphFont"/>
    <w:uiPriority w:val="99"/>
    <w:qFormat/>
    <w:locked/>
    <w:rsid w:val="005e28cb"/>
    <w:rPr>
      <w:rFonts w:ascii="Cambria" w:hAnsi="Cambria" w:cs="Times New Roman"/>
      <w:b/>
      <w:kern w:val="2"/>
      <w:sz w:val="32"/>
    </w:rPr>
  </w:style>
  <w:style w:type="character" w:styleId="22" w:customStyle="1">
    <w:name w:val="Основной текст с отступом 2 Знак"/>
    <w:basedOn w:val="DefaultParagraphFont"/>
    <w:link w:val="BodyTextIndent2"/>
    <w:uiPriority w:val="99"/>
    <w:qFormat/>
    <w:rsid w:val="005e28cb"/>
    <w:rPr>
      <w:rFonts w:ascii="Times New Roman" w:hAnsi="Times New Roman" w:eastAsia="Times New Roman" w:cs="Times New Roman"/>
      <w:sz w:val="20"/>
      <w:szCs w:val="20"/>
    </w:rPr>
  </w:style>
  <w:style w:type="character" w:styleId="Style19" w:customStyle="1">
    <w:name w:val="Подзаголовок Знак"/>
    <w:basedOn w:val="DefaultParagraphFont"/>
    <w:uiPriority w:val="99"/>
    <w:qFormat/>
    <w:rsid w:val="005e28cb"/>
    <w:rPr>
      <w:rFonts w:ascii="Arial" w:hAnsi="Arial" w:eastAsia="Times New Roman" w:cs="Times New Roman"/>
      <w:sz w:val="24"/>
      <w:szCs w:val="20"/>
    </w:rPr>
  </w:style>
  <w:style w:type="character" w:styleId="SubtitleChar" w:customStyle="1">
    <w:name w:val="Subtitle Char"/>
    <w:basedOn w:val="DefaultParagraphFont"/>
    <w:uiPriority w:val="99"/>
    <w:qFormat/>
    <w:locked/>
    <w:rsid w:val="005e28cb"/>
    <w:rPr>
      <w:rFonts w:ascii="Cambria" w:hAnsi="Cambria" w:cs="Times New Roman"/>
      <w:sz w:val="24"/>
    </w:rPr>
  </w:style>
  <w:style w:type="character" w:styleId="PlainTextChar" w:customStyle="1">
    <w:name w:val="Plain Text Char"/>
    <w:uiPriority w:val="99"/>
    <w:qFormat/>
    <w:locked/>
    <w:rsid w:val="005e28cb"/>
    <w:rPr>
      <w:rFonts w:ascii="Consolas" w:hAnsi="Consolas"/>
      <w:sz w:val="21"/>
    </w:rPr>
  </w:style>
  <w:style w:type="character" w:styleId="Style20" w:customStyle="1">
    <w:name w:val="Текст Знак"/>
    <w:basedOn w:val="DefaultParagraphFont"/>
    <w:uiPriority w:val="99"/>
    <w:qFormat/>
    <w:rsid w:val="005e28cb"/>
    <w:rPr>
      <w:rFonts w:ascii="Consolas" w:hAnsi="Consolas" w:cs="Consolas"/>
      <w:sz w:val="21"/>
      <w:szCs w:val="21"/>
    </w:rPr>
  </w:style>
  <w:style w:type="character" w:styleId="PlainTextChar1" w:customStyle="1">
    <w:name w:val="Plain Text Char1"/>
    <w:basedOn w:val="DefaultParagraphFont"/>
    <w:uiPriority w:val="99"/>
    <w:qFormat/>
    <w:locked/>
    <w:rsid w:val="005e28cb"/>
    <w:rPr>
      <w:rFonts w:ascii="Courier New" w:hAnsi="Courier New" w:cs="Times New Roman"/>
    </w:rPr>
  </w:style>
  <w:style w:type="character" w:styleId="14" w:customStyle="1">
    <w:name w:val="Текст Знак1"/>
    <w:link w:val="PlainText"/>
    <w:uiPriority w:val="99"/>
    <w:qFormat/>
    <w:locked/>
    <w:rsid w:val="005e28cb"/>
    <w:rPr>
      <w:rFonts w:ascii="Consolas" w:hAnsi="Consolas" w:eastAsia="Times New Roman" w:cs="Times New Roman"/>
      <w:sz w:val="21"/>
      <w:szCs w:val="20"/>
    </w:rPr>
  </w:style>
  <w:style w:type="character" w:styleId="news-content" w:customStyle="1">
    <w:name w:val="news-content"/>
    <w:uiPriority w:val="99"/>
    <w:qFormat/>
    <w:rsid w:val="005e28cb"/>
    <w:rPr/>
  </w:style>
  <w:style w:type="character" w:styleId="zag1" w:customStyle="1">
    <w:name w:val="zag1"/>
    <w:uiPriority w:val="99"/>
    <w:qFormat/>
    <w:rsid w:val="005e28cb"/>
    <w:rPr/>
  </w:style>
  <w:style w:type="character" w:styleId="zag1or" w:customStyle="1">
    <w:name w:val="zag1or"/>
    <w:uiPriority w:val="99"/>
    <w:qFormat/>
    <w:rsid w:val="005e28cb"/>
    <w:rPr/>
  </w:style>
  <w:style w:type="character" w:styleId="money" w:customStyle="1">
    <w:name w:val="money"/>
    <w:uiPriority w:val="99"/>
    <w:qFormat/>
    <w:rsid w:val="005e28cb"/>
    <w:rPr/>
  </w:style>
  <w:style w:type="character" w:styleId="OTRTableHead" w:customStyle="1">
    <w:name w:val="_OTR_Table_Head Знак"/>
    <w:link w:val="OTRTableHead1"/>
    <w:uiPriority w:val="99"/>
    <w:qFormat/>
    <w:locked/>
    <w:rsid w:val="005e28cb"/>
    <w:rPr>
      <w:b/>
      <w:sz w:val="24"/>
    </w:rPr>
  </w:style>
  <w:style w:type="character" w:styleId="Style21" w:customStyle="1">
    <w:name w:val="Обычный Текст Знак"/>
    <w:link w:val="Style41"/>
    <w:uiPriority w:val="99"/>
    <w:qFormat/>
    <w:locked/>
    <w:rsid w:val="005e28cb"/>
    <w:rPr>
      <w:rFonts w:ascii="Calibri" w:hAnsi="Calibri" w:eastAsia="Times New Roman" w:cs="Times New Roman"/>
      <w:sz w:val="24"/>
      <w:szCs w:val="20"/>
    </w:rPr>
  </w:style>
  <w:style w:type="character" w:styleId="33" w:customStyle="1">
    <w:name w:val="Стиль3 Знак"/>
    <w:link w:val="36"/>
    <w:uiPriority w:val="99"/>
    <w:qFormat/>
    <w:locked/>
    <w:rsid w:val="005e28cb"/>
    <w:rPr>
      <w:sz w:val="24"/>
    </w:rPr>
  </w:style>
  <w:style w:type="character" w:styleId="name" w:customStyle="1">
    <w:name w:val="name"/>
    <w:uiPriority w:val="99"/>
    <w:qFormat/>
    <w:rsid w:val="005e28cb"/>
    <w:rPr/>
  </w:style>
  <w:style w:type="character" w:styleId="111" w:customStyle="1">
    <w:name w:val="Знак Знак11"/>
    <w:uiPriority w:val="99"/>
    <w:qFormat/>
    <w:locked/>
    <w:rsid w:val="005e28cb"/>
    <w:rPr>
      <w:lang w:val="ru-RU" w:eastAsia="ru-RU"/>
    </w:rPr>
  </w:style>
  <w:style w:type="character" w:styleId="10" w:customStyle="1">
    <w:name w:val="Знак Знак10"/>
    <w:uiPriority w:val="99"/>
    <w:qFormat/>
    <w:locked/>
    <w:rsid w:val="005e28cb"/>
    <w:rPr>
      <w:lang w:val="ru-RU" w:eastAsia="ru-RU"/>
    </w:rPr>
  </w:style>
  <w:style w:type="character" w:styleId="blk" w:customStyle="1">
    <w:name w:val="blk"/>
    <w:uiPriority w:val="99"/>
    <w:qFormat/>
    <w:rsid w:val="005e28cb"/>
    <w:rPr/>
  </w:style>
  <w:style w:type="character" w:styleId="ConsPlusNormal" w:customStyle="1">
    <w:name w:val="ConsPlusNormal Знак"/>
    <w:qFormat/>
    <w:locked/>
    <w:rsid w:val="005e28cb"/>
    <w:rPr>
      <w:rFonts w:ascii="Arial" w:hAnsi="Arial"/>
      <w:kern w:val="2"/>
      <w:sz w:val="22"/>
      <w:szCs w:val="22"/>
      <w:lang w:eastAsia="ar-SA" w:bidi="ar-SA"/>
    </w:rPr>
  </w:style>
  <w:style w:type="character" w:styleId="Emphasis">
    <w:name w:val="Emphasis"/>
    <w:basedOn w:val="DefaultParagraphFont"/>
    <w:uiPriority w:val="99"/>
    <w:qFormat/>
    <w:rsid w:val="005e28cb"/>
    <w:rPr>
      <w:rFonts w:cs="Times New Roman"/>
      <w:i/>
      <w:iCs/>
    </w:rPr>
  </w:style>
  <w:style w:type="character" w:styleId="Style22" w:customStyle="1">
    <w:name w:val="Цветовое выделение"/>
    <w:uiPriority w:val="99"/>
    <w:qFormat/>
    <w:rsid w:val="005e28cb"/>
    <w:rPr>
      <w:b/>
      <w:color w:val="26282F"/>
    </w:rPr>
  </w:style>
  <w:style w:type="character" w:styleId="Style23" w:customStyle="1">
    <w:name w:val="Гипертекстовая ссылка"/>
    <w:basedOn w:val="Style22"/>
    <w:uiPriority w:val="99"/>
    <w:qFormat/>
    <w:rsid w:val="005e28cb"/>
    <w:rPr>
      <w:rFonts w:cs="Times New Roman"/>
      <w:b/>
      <w:color w:val="106BBE"/>
    </w:rPr>
  </w:style>
  <w:style w:type="character" w:styleId="link" w:customStyle="1">
    <w:name w:val="link"/>
    <w:basedOn w:val="DefaultParagraphFont"/>
    <w:qFormat/>
    <w:rsid w:val="005e28cb"/>
    <w:rPr>
      <w:strike w:val="false"/>
      <w:dstrike w:val="false"/>
      <w:u w:val="none"/>
      <w:effect w:val="none"/>
    </w:rPr>
  </w:style>
  <w:style w:type="character" w:styleId="23" w:customStyle="1">
    <w:name w:val="Основной текст (2)_"/>
    <w:basedOn w:val="DefaultParagraphFont"/>
    <w:qFormat/>
    <w:rsid w:val="005e28cb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24" w:customStyle="1">
    <w:name w:val="Основной текст (2)"/>
    <w:basedOn w:val="23"/>
    <w:qFormat/>
    <w:rsid w:val="005e28cb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Style24" w:customStyle="1">
    <w:name w:val="Без интервала Знак"/>
    <w:basedOn w:val="DefaultParagraphFont"/>
    <w:link w:val="NoSpacing"/>
    <w:uiPriority w:val="1"/>
    <w:qFormat/>
    <w:locked/>
    <w:rsid w:val="005e28cb"/>
    <w:rPr>
      <w:rFonts w:ascii="Calibri" w:hAnsi="Calibri" w:eastAsia="Calibri" w:cs="Times New Roman"/>
      <w:lang w:eastAsia="en-US"/>
    </w:rPr>
  </w:style>
  <w:style w:type="character" w:styleId="BookTitle">
    <w:name w:val="Book Title"/>
    <w:basedOn w:val="DefaultParagraphFont"/>
    <w:uiPriority w:val="33"/>
    <w:qFormat/>
    <w:rsid w:val="005e28cb"/>
    <w:rPr>
      <w:b/>
      <w:bCs/>
      <w:i/>
      <w:iCs/>
      <w:spacing w:val="5"/>
    </w:rPr>
  </w:style>
  <w:style w:type="character" w:styleId="HTML" w:customStyle="1">
    <w:name w:val="Стандартный HTML Знак"/>
    <w:basedOn w:val="DefaultParagraphFont"/>
    <w:link w:val="HTMLPreformatted"/>
    <w:qFormat/>
    <w:rsid w:val="003b6afb"/>
    <w:rPr>
      <w:rFonts w:ascii="Courier New" w:hAnsi="Courier New" w:eastAsia="Times New Roman" w:cs="Courier New"/>
      <w:sz w:val="20"/>
      <w:szCs w:val="20"/>
    </w:rPr>
  </w:style>
  <w:style w:type="character" w:styleId="TimesNewRoman105pt" w:customStyle="1">
    <w:name w:val="Основной текст + Times New Roman;10;5 pt;Не полужирный;Не курсив"/>
    <w:basedOn w:val="DefaultParagraphFont"/>
    <w:qFormat/>
    <w:rsid w:val="0006365b"/>
    <w:rPr>
      <w:rFonts w:ascii="Times New Roman" w:hAnsi="Times New Roman" w:eastAsia="Times New Roman" w:cs="Times New Roman"/>
      <w:b/>
      <w:bCs/>
      <w:i/>
      <w:iCs/>
      <w:color w:val="000000"/>
      <w:spacing w:val="7"/>
      <w:w w:val="100"/>
      <w:sz w:val="21"/>
      <w:szCs w:val="21"/>
      <w:shd w:fill="FFFFFF" w:val="clear"/>
      <w:lang w:val="ru-RU"/>
    </w:rPr>
  </w:style>
  <w:style w:type="character" w:styleId="FontStyle20" w:customStyle="1">
    <w:name w:val="Font Style20"/>
    <w:qFormat/>
    <w:rsid w:val="00ed2a34"/>
    <w:rPr>
      <w:rFonts w:ascii="Times New Roman" w:hAnsi="Times New Roman"/>
      <w:sz w:val="22"/>
    </w:rPr>
  </w:style>
  <w:style w:type="character" w:styleId="FontStyle21" w:customStyle="1">
    <w:name w:val="Font Style21"/>
    <w:qFormat/>
    <w:rsid w:val="00530d6a"/>
    <w:rPr>
      <w:rFonts w:ascii="Times New Roman" w:hAnsi="Times New Roman" w:cs="Times New Roman"/>
      <w:sz w:val="22"/>
      <w:szCs w:val="22"/>
    </w:rPr>
  </w:style>
  <w:style w:type="character" w:styleId="CharStyle129" w:customStyle="1">
    <w:name w:val="CharStyle129"/>
    <w:qFormat/>
    <w:rsid w:val="00530d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z w:val="18"/>
      <w:szCs w:val="18"/>
    </w:rPr>
  </w:style>
  <w:style w:type="character" w:styleId="Style25" w:customStyle="1">
    <w:name w:val="Схема документа Знак"/>
    <w:basedOn w:val="DefaultParagraphFont"/>
    <w:link w:val="DocumentMap"/>
    <w:uiPriority w:val="99"/>
    <w:semiHidden/>
    <w:qFormat/>
    <w:rsid w:val="00c05222"/>
    <w:rPr>
      <w:rFonts w:ascii="Tahoma" w:hAnsi="Tahoma" w:cs="Tahoma"/>
      <w:sz w:val="16"/>
      <w:szCs w:val="16"/>
    </w:rPr>
  </w:style>
  <w:style w:type="character" w:styleId="25" w:customStyle="1">
    <w:name w:val="Цитата 2 Знак"/>
    <w:basedOn w:val="DefaultParagraphFont"/>
    <w:link w:val="Quote"/>
    <w:uiPriority w:val="29"/>
    <w:qFormat/>
    <w:rsid w:val="004e683d"/>
    <w:rPr>
      <w:rFonts w:ascii="Times New Roman" w:hAnsi="Times New Roman" w:eastAsia="Times New Roman" w:cs="Times New Roman"/>
      <w:i/>
      <w:color w:val="000000"/>
      <w:sz w:val="18"/>
      <w:szCs w:val="18"/>
      <w:shd w:fill="FFFFFF" w:val="clear"/>
    </w:rPr>
  </w:style>
  <w:style w:type="character" w:styleId="user-accountsubname" w:customStyle="1">
    <w:name w:val="user-account__subname"/>
    <w:basedOn w:val="DefaultParagraphFont"/>
    <w:qFormat/>
    <w:rsid w:val="00e50fc6"/>
    <w:rPr/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067b48"/>
    <w:rPr>
      <w:color w:val="605E5C"/>
      <w:shd w:fill="E1DFDD" w:val="clear"/>
    </w:rPr>
  </w:style>
  <w:style w:type="paragraph" w:styleId="Style2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link w:val="Style14"/>
    <w:uiPriority w:val="99"/>
    <w:rsid w:val="005e28cb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next w:val="Normal"/>
    <w:qFormat/>
    <w:rsid w:val="000e35fc"/>
    <w:pPr>
      <w:spacing w:lineRule="auto" w:line="240" w:before="120" w:after="0"/>
      <w:jc w:val="both"/>
    </w:pPr>
    <w:rPr>
      <w:rFonts w:ascii="Arial" w:hAnsi="Arial" w:eastAsia="Times New Roman" w:cs="Times New Roman"/>
      <w:sz w:val="24"/>
      <w:szCs w:val="20"/>
    </w:rPr>
  </w:style>
  <w:style w:type="paragraph" w:styleId="Style27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rmalWeb">
    <w:name w:val="Normal (Web)"/>
    <w:basedOn w:val="Normal"/>
    <w:uiPriority w:val="99"/>
    <w:unhideWhenUsed/>
    <w:qFormat/>
    <w:rsid w:val="0013122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Bullet2">
    <w:name w:val="List Bullet 2"/>
    <w:basedOn w:val="Normal"/>
    <w:uiPriority w:val="99"/>
    <w:semiHidden/>
    <w:unhideWhenUsed/>
    <w:rsid w:val="00131224"/>
    <w:pPr>
      <w:numPr>
        <w:ilvl w:val="0"/>
        <w:numId w:val="1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Title">
    <w:name w:val="Title"/>
    <w:basedOn w:val="Normal"/>
    <w:link w:val="Style5"/>
    <w:uiPriority w:val="99"/>
    <w:qFormat/>
    <w:rsid w:val="00131224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0"/>
    </w:rPr>
  </w:style>
  <w:style w:type="paragraph" w:styleId="BodyText2">
    <w:name w:val="Body Text 2"/>
    <w:basedOn w:val="Normal"/>
    <w:link w:val="21"/>
    <w:uiPriority w:val="99"/>
    <w:unhideWhenUsed/>
    <w:qFormat/>
    <w:rsid w:val="00131224"/>
    <w:pPr>
      <w:widowControl w:val="false"/>
      <w:spacing w:lineRule="auto" w:line="480" w:before="0" w:after="120"/>
    </w:pPr>
    <w:rPr>
      <w:rFonts w:ascii="Times New Roman" w:hAnsi="Times New Roman" w:eastAsia="Times New Roman" w:cs="Times New Roman"/>
      <w:sz w:val="20"/>
      <w:szCs w:val="20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13122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7"/>
    <w:uiPriority w:val="34"/>
    <w:qFormat/>
    <w:rsid w:val="00131224"/>
    <w:pPr>
      <w:spacing w:before="0" w:after="200"/>
      <w:ind w:left="720"/>
      <w:contextualSpacing/>
    </w:pPr>
    <w:rPr>
      <w:rFonts w:ascii="Calibri" w:hAnsi="Calibri" w:eastAsia="Calibri" w:cs="Times New Roman"/>
      <w:lang w:eastAsia="en-US"/>
    </w:rPr>
  </w:style>
  <w:style w:type="paragraph" w:styleId="ConsPlusNonformat" w:customStyle="1">
    <w:name w:val="ConsPlusNonformat"/>
    <w:uiPriority w:val="99"/>
    <w:qFormat/>
    <w:rsid w:val="00131224"/>
    <w:pPr>
      <w:widowControl/>
      <w:suppressAutoHyphens w:val="true"/>
      <w:bidi w:val="0"/>
      <w:snapToGrid w:val="false"/>
      <w:spacing w:lineRule="auto" w:line="240"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pyright-info" w:customStyle="1">
    <w:name w:val="copyright-info"/>
    <w:basedOn w:val="Normal"/>
    <w:qFormat/>
    <w:rsid w:val="0013122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15" w:customStyle="1">
    <w:name w:val="Абзац списка1"/>
    <w:basedOn w:val="Normal"/>
    <w:uiPriority w:val="99"/>
    <w:qFormat/>
    <w:rsid w:val="00131224"/>
    <w:pPr>
      <w:widowControl w:val="false"/>
      <w:suppressAutoHyphens w:val="true"/>
      <w:spacing w:lineRule="auto" w:line="240" w:before="0" w:after="200"/>
      <w:ind w:left="720"/>
      <w:contextualSpacing/>
    </w:pPr>
    <w:rPr>
      <w:rFonts w:ascii="Liberation Serif" w:hAnsi="Liberation Serif" w:eastAsia="Times New Roman" w:cs="Lohit Marathi"/>
      <w:kern w:val="2"/>
      <w:sz w:val="24"/>
      <w:szCs w:val="24"/>
      <w:lang w:eastAsia="zh-CN" w:bidi="hi-IN"/>
    </w:rPr>
  </w:style>
  <w:style w:type="paragraph" w:styleId="ConsPlusNormal2" w:customStyle="1">
    <w:name w:val="ConsPlusNormal"/>
    <w:link w:val="ConsPlusNormal1"/>
    <w:qFormat/>
    <w:rsid w:val="00131224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ar-SA" w:bidi="ar-SA"/>
    </w:rPr>
  </w:style>
  <w:style w:type="paragraph" w:styleId="Style231" w:customStyle="1">
    <w:name w:val="Style23"/>
    <w:basedOn w:val="Normal"/>
    <w:uiPriority w:val="99"/>
    <w:qFormat/>
    <w:rsid w:val="00131224"/>
    <w:pPr>
      <w:widowControl w:val="false"/>
      <w:spacing w:lineRule="exact" w:line="276" w:before="0" w:after="0"/>
      <w:ind w:firstLine="562"/>
      <w:jc w:val="both"/>
    </w:pPr>
    <w:rPr>
      <w:rFonts w:ascii="Segoe UI" w:hAnsi="Segoe UI" w:cs="Segoe UI"/>
      <w:sz w:val="24"/>
      <w:szCs w:val="24"/>
    </w:rPr>
  </w:style>
  <w:style w:type="paragraph" w:styleId="Style28" w:customStyle="1">
    <w:name w:val="Style28"/>
    <w:basedOn w:val="Normal"/>
    <w:uiPriority w:val="99"/>
    <w:qFormat/>
    <w:rsid w:val="00131224"/>
    <w:pPr>
      <w:widowControl w:val="false"/>
      <w:spacing w:lineRule="exact" w:line="281" w:before="0" w:after="0"/>
      <w:ind w:firstLine="583"/>
      <w:jc w:val="both"/>
    </w:pPr>
    <w:rPr>
      <w:rFonts w:ascii="Segoe UI" w:hAnsi="Segoe UI" w:cs="Segoe UI"/>
      <w:sz w:val="24"/>
      <w:szCs w:val="24"/>
    </w:rPr>
  </w:style>
  <w:style w:type="paragraph" w:styleId="header-listtarget" w:customStyle="1">
    <w:name w:val="header-listtarget"/>
    <w:basedOn w:val="Normal"/>
    <w:qFormat/>
    <w:rsid w:val="00131224"/>
    <w:pPr>
      <w:shd w:val="clear" w:color="auto" w:fill="E66E5A"/>
      <w:spacing w:lineRule="auto" w:line="240" w:beforeAutospacing="1" w:afterAutospacing="1"/>
    </w:pPr>
    <w:rPr>
      <w:rFonts w:ascii="Arial" w:hAnsi="Arial" w:eastAsia="Times New Roman" w:cs="Arial"/>
      <w:sz w:val="20"/>
      <w:szCs w:val="20"/>
    </w:rPr>
  </w:style>
  <w:style w:type="paragraph" w:styleId="FootnoteText">
    <w:name w:val="footnote text"/>
    <w:basedOn w:val="Normal"/>
    <w:link w:val="11"/>
    <w:qFormat/>
    <w:rsid w:val="00131224"/>
    <w:pPr>
      <w:suppressAutoHyphens w:val="true"/>
      <w:spacing w:lineRule="auto" w:line="240" w:before="0" w:after="60"/>
      <w:ind w:left="-426"/>
      <w:jc w:val="both"/>
    </w:pPr>
    <w:rPr>
      <w:rFonts w:ascii="Arial" w:hAnsi="Arial" w:eastAsia="Times New Roman" w:cs="Arial"/>
      <w:sz w:val="18"/>
      <w:szCs w:val="18"/>
      <w:lang w:eastAsia="zh-CN"/>
    </w:rPr>
  </w:style>
  <w:style w:type="paragraph" w:styleId="CommentText">
    <w:name w:val="annotation text"/>
    <w:basedOn w:val="Normal"/>
    <w:link w:val="Style9"/>
    <w:uiPriority w:val="99"/>
    <w:semiHidden/>
    <w:unhideWhenUsed/>
    <w:rsid w:val="00131224"/>
    <w:pPr>
      <w:spacing w:lineRule="auto" w:line="240" w:before="0" w:after="0"/>
    </w:pPr>
    <w:rPr>
      <w:rFonts w:ascii="Arial" w:hAnsi="Arial" w:eastAsia="Times New Roman" w:cs="Arial"/>
      <w:sz w:val="20"/>
      <w:szCs w:val="20"/>
    </w:rPr>
  </w:style>
  <w:style w:type="paragraph" w:styleId="annotationsubject">
    <w:name w:val="annotation subject"/>
    <w:basedOn w:val="CommentText"/>
    <w:next w:val="CommentText"/>
    <w:link w:val="Style10"/>
    <w:uiPriority w:val="99"/>
    <w:semiHidden/>
    <w:unhideWhenUsed/>
    <w:qFormat/>
    <w:rsid w:val="00131224"/>
    <w:pPr/>
    <w:rPr/>
  </w:style>
  <w:style w:type="paragraph" w:styleId="Style110" w:customStyle="1">
    <w:name w:val="Style1"/>
    <w:qFormat/>
    <w:rsid w:val="00131224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131224"/>
    <w:pPr>
      <w:tabs>
        <w:tab w:val="clear" w:pos="708"/>
        <w:tab w:val="center" w:pos="4677" w:leader="none"/>
        <w:tab w:val="right" w:pos="9355" w:leader="none"/>
      </w:tabs>
    </w:pPr>
    <w:rPr>
      <w:rFonts w:ascii="Times New Roman" w:hAnsi="Times New Roman" w:eastAsia="Calibri" w:cs="Times New Roman"/>
      <w:lang w:eastAsia="en-US"/>
    </w:rPr>
  </w:style>
  <w:style w:type="paragraph" w:styleId="Footer">
    <w:name w:val="footer"/>
    <w:basedOn w:val="Normal"/>
    <w:link w:val="Style12"/>
    <w:uiPriority w:val="99"/>
    <w:unhideWhenUsed/>
    <w:rsid w:val="00131224"/>
    <w:pPr>
      <w:tabs>
        <w:tab w:val="clear" w:pos="708"/>
        <w:tab w:val="center" w:pos="4677" w:leader="none"/>
        <w:tab w:val="right" w:pos="9355" w:leader="none"/>
      </w:tabs>
    </w:pPr>
    <w:rPr>
      <w:rFonts w:ascii="Times New Roman" w:hAnsi="Times New Roman" w:eastAsia="Calibri" w:cs="Times New Roman"/>
      <w:lang w:eastAsia="en-US"/>
    </w:rPr>
  </w:style>
  <w:style w:type="paragraph" w:styleId="IndexHeading">
    <w:name w:val="index heading"/>
    <w:basedOn w:val="Style26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131224"/>
    <w:pPr>
      <w:keepLines/>
      <w:widowControl/>
      <w:spacing w:lineRule="auto" w:line="276" w:before="480" w:after="0"/>
      <w:outlineLvl w:val="9"/>
    </w:pPr>
    <w:rPr>
      <w:rFonts w:ascii="Cambria" w:hAnsi="Cambria" w:eastAsia="Times New Roman"/>
      <w:color w:val="365F91"/>
      <w:kern w:val="0"/>
      <w:sz w:val="28"/>
      <w:szCs w:val="28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31224"/>
    <w:pPr>
      <w:spacing w:before="0" w:after="100"/>
      <w:ind w:left="220"/>
    </w:pPr>
    <w:rPr>
      <w:rFonts w:ascii="Calibri" w:hAnsi="Calibri" w:eastAsia="Times New Roman" w:cs="Times New Roman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31224"/>
    <w:pPr>
      <w:tabs>
        <w:tab w:val="clear" w:pos="708"/>
        <w:tab w:val="right" w:pos="9345" w:leader="dot"/>
      </w:tabs>
      <w:spacing w:before="0" w:after="100"/>
    </w:pPr>
    <w:rPr>
      <w:rFonts w:ascii="Calibri" w:hAnsi="Calibri" w:eastAsia="Times New Roman" w:cs="Times New Roman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131224"/>
    <w:pPr>
      <w:spacing w:before="0" w:after="100"/>
      <w:ind w:left="440"/>
    </w:pPr>
    <w:rPr>
      <w:rFonts w:ascii="Calibri" w:hAnsi="Calibri" w:eastAsia="Times New Roman" w:cs="Times New Roman"/>
      <w:lang w:eastAsia="en-US"/>
    </w:rPr>
  </w:style>
  <w:style w:type="paragraph" w:styleId="26" w:customStyle="1">
    <w:name w:val="Интек_Заг2"/>
    <w:basedOn w:val="Heading1"/>
    <w:qFormat/>
    <w:rsid w:val="005d6572"/>
    <w:pPr>
      <w:widowControl/>
      <w:tabs>
        <w:tab w:val="clear" w:pos="708"/>
        <w:tab w:val="left" w:pos="363" w:leader="none"/>
        <w:tab w:val="left" w:pos="643" w:leader="none"/>
      </w:tabs>
      <w:suppressAutoHyphens w:val="true"/>
      <w:ind w:hanging="363" w:left="363"/>
    </w:pPr>
    <w:rPr>
      <w:rFonts w:eastAsia="Times New Roman" w:cs="Arial"/>
      <w:b w:val="false"/>
      <w:bCs w:val="false"/>
      <w:kern w:val="2"/>
      <w:lang w:eastAsia="ar-SA"/>
    </w:rPr>
  </w:style>
  <w:style w:type="paragraph" w:styleId="NoSpacing">
    <w:name w:val="No Spacing"/>
    <w:link w:val="Style24"/>
    <w:uiPriority w:val="1"/>
    <w:qFormat/>
    <w:rsid w:val="005d657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efault" w:customStyle="1">
    <w:name w:val="Default"/>
    <w:qFormat/>
    <w:rsid w:val="005d657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Style29" w:customStyle="1">
    <w:name w:val="Стиль"/>
    <w:qFormat/>
    <w:rsid w:val="00bb383a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30" w:customStyle="1">
    <w:name w:val="Знак Знак Знак Знак Знак Знак Знак Знак Знак Знак Знак Знак Знак Знак Знак Знак"/>
    <w:basedOn w:val="Normal"/>
    <w:uiPriority w:val="99"/>
    <w:qFormat/>
    <w:rsid w:val="005e28cb"/>
    <w:pPr>
      <w:widowControl w:val="false"/>
      <w:spacing w:lineRule="exact" w:line="240" w:before="0" w:after="160"/>
      <w:jc w:val="right"/>
    </w:pPr>
    <w:rPr>
      <w:rFonts w:ascii="Times New Roman" w:hAnsi="Times New Roman" w:eastAsia="Times New Roman" w:cs="Times New Roman"/>
      <w:sz w:val="20"/>
      <w:szCs w:val="20"/>
      <w:lang w:val="en-GB" w:eastAsia="en-US"/>
    </w:rPr>
  </w:style>
  <w:style w:type="paragraph" w:styleId="ConsNormal" w:customStyle="1">
    <w:name w:val="ConsNormal"/>
    <w:uiPriority w:val="99"/>
    <w:qFormat/>
    <w:rsid w:val="005e28cb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1" w:customStyle="1">
    <w:name w:val="Знак Знак Знак"/>
    <w:basedOn w:val="Normal"/>
    <w:uiPriority w:val="99"/>
    <w:qFormat/>
    <w:rsid w:val="005e28cb"/>
    <w:pPr>
      <w:widowControl w:val="false"/>
      <w:spacing w:lineRule="exact" w:line="240" w:before="0" w:after="160"/>
      <w:jc w:val="right"/>
    </w:pPr>
    <w:rPr>
      <w:rFonts w:ascii="Times New Roman" w:hAnsi="Times New Roman" w:eastAsia="Times New Roman" w:cs="Times New Roman"/>
      <w:sz w:val="20"/>
      <w:szCs w:val="20"/>
      <w:lang w:val="en-GB" w:eastAsia="en-US"/>
    </w:rPr>
  </w:style>
  <w:style w:type="paragraph" w:styleId="Style32" w:customStyle="1">
    <w:name w:val="Знак Знак"/>
    <w:basedOn w:val="Normal"/>
    <w:uiPriority w:val="99"/>
    <w:qFormat/>
    <w:rsid w:val="005e28cb"/>
    <w:pPr>
      <w:widowControl w:val="false"/>
      <w:spacing w:lineRule="exact" w:line="240" w:before="0" w:after="160"/>
      <w:jc w:val="right"/>
    </w:pPr>
    <w:rPr>
      <w:rFonts w:ascii="Times New Roman" w:hAnsi="Times New Roman" w:eastAsia="Times New Roman" w:cs="Times New Roman"/>
      <w:sz w:val="20"/>
      <w:szCs w:val="20"/>
      <w:lang w:val="en-GB" w:eastAsia="en-US"/>
    </w:rPr>
  </w:style>
  <w:style w:type="paragraph" w:styleId="BodyText3">
    <w:name w:val="Body Text 3"/>
    <w:basedOn w:val="Normal"/>
    <w:link w:val="31"/>
    <w:uiPriority w:val="99"/>
    <w:qFormat/>
    <w:rsid w:val="005e28cb"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</w:rPr>
  </w:style>
  <w:style w:type="paragraph" w:styleId="16" w:customStyle="1">
    <w:name w:val="1 Знак"/>
    <w:basedOn w:val="Normal"/>
    <w:uiPriority w:val="99"/>
    <w:qFormat/>
    <w:rsid w:val="005e28cb"/>
    <w:pPr>
      <w:widowControl w:val="false"/>
      <w:spacing w:lineRule="exact" w:line="240" w:before="0" w:after="160"/>
      <w:jc w:val="right"/>
    </w:pPr>
    <w:rPr>
      <w:rFonts w:ascii="Times New Roman" w:hAnsi="Times New Roman" w:eastAsia="Times New Roman" w:cs="Times New Roman"/>
      <w:sz w:val="20"/>
      <w:szCs w:val="20"/>
      <w:lang w:val="en-GB" w:eastAsia="en-US"/>
    </w:rPr>
  </w:style>
  <w:style w:type="paragraph" w:styleId="17" w:customStyle="1">
    <w:name w:val="1 Знак Знак Знак Знак Знак Знак Знак"/>
    <w:basedOn w:val="Normal"/>
    <w:uiPriority w:val="99"/>
    <w:qFormat/>
    <w:rsid w:val="005e28cb"/>
    <w:pPr>
      <w:widowControl w:val="false"/>
      <w:spacing w:lineRule="exact" w:line="240" w:before="0" w:after="160"/>
      <w:jc w:val="right"/>
    </w:pPr>
    <w:rPr>
      <w:rFonts w:ascii="Times New Roman" w:hAnsi="Times New Roman" w:eastAsia="Times New Roman" w:cs="Times New Roman"/>
      <w:sz w:val="20"/>
      <w:szCs w:val="20"/>
      <w:lang w:val="en-GB" w:eastAsia="en-US"/>
    </w:rPr>
  </w:style>
  <w:style w:type="paragraph" w:styleId="18" w:customStyle="1">
    <w:name w:val="Знак1 Знак Знак Знак Знак Знак"/>
    <w:basedOn w:val="Normal"/>
    <w:uiPriority w:val="99"/>
    <w:qFormat/>
    <w:rsid w:val="005e28cb"/>
    <w:pPr>
      <w:widowControl w:val="false"/>
      <w:spacing w:lineRule="exact" w:line="240" w:before="0" w:after="160"/>
      <w:jc w:val="right"/>
    </w:pPr>
    <w:rPr>
      <w:rFonts w:ascii="Times New Roman" w:hAnsi="Times New Roman" w:eastAsia="Times New Roman" w:cs="Times New Roman"/>
      <w:sz w:val="20"/>
      <w:szCs w:val="20"/>
      <w:lang w:val="en-GB" w:eastAsia="en-US"/>
    </w:rPr>
  </w:style>
  <w:style w:type="paragraph" w:styleId="19" w:customStyle="1">
    <w:name w:val="1 Знак Знак Знак Знак Знак Знак Знак Знак Знак Знак"/>
    <w:basedOn w:val="Normal"/>
    <w:uiPriority w:val="99"/>
    <w:qFormat/>
    <w:rsid w:val="005e28cb"/>
    <w:pPr>
      <w:widowControl w:val="false"/>
      <w:spacing w:lineRule="exact" w:line="240" w:before="0" w:after="160"/>
      <w:jc w:val="right"/>
    </w:pPr>
    <w:rPr>
      <w:rFonts w:ascii="Times New Roman" w:hAnsi="Times New Roman" w:eastAsia="Times New Roman" w:cs="Times New Roman"/>
      <w:sz w:val="20"/>
      <w:szCs w:val="20"/>
      <w:lang w:val="en-GB" w:eastAsia="en-US"/>
    </w:rPr>
  </w:style>
  <w:style w:type="paragraph" w:styleId="110" w:customStyle="1">
    <w:name w:val="Знак Знак Знак Знак Знак Знак Знак1"/>
    <w:basedOn w:val="Normal"/>
    <w:uiPriority w:val="99"/>
    <w:qFormat/>
    <w:rsid w:val="005e28cb"/>
    <w:pPr>
      <w:widowControl w:val="false"/>
      <w:spacing w:lineRule="exact" w:line="240" w:before="0" w:after="160"/>
      <w:jc w:val="right"/>
    </w:pPr>
    <w:rPr>
      <w:rFonts w:ascii="Times New Roman" w:hAnsi="Times New Roman" w:eastAsia="Times New Roman" w:cs="Times New Roman"/>
      <w:sz w:val="20"/>
      <w:szCs w:val="20"/>
      <w:lang w:val="en-GB" w:eastAsia="en-US"/>
    </w:rPr>
  </w:style>
  <w:style w:type="paragraph" w:styleId="Style33" w:customStyle="1">
    <w:name w:val="Знак Знак Знак Знак Знак Знак Знак Знак Знак"/>
    <w:basedOn w:val="Normal"/>
    <w:uiPriority w:val="99"/>
    <w:qFormat/>
    <w:rsid w:val="005e28cb"/>
    <w:pPr>
      <w:widowControl w:val="false"/>
      <w:spacing w:lineRule="exact" w:line="240" w:before="0" w:after="160"/>
      <w:jc w:val="right"/>
    </w:pPr>
    <w:rPr>
      <w:rFonts w:ascii="Times New Roman" w:hAnsi="Times New Roman" w:eastAsia="Times New Roman" w:cs="Times New Roman"/>
      <w:sz w:val="20"/>
      <w:szCs w:val="20"/>
      <w:lang w:val="en-GB" w:eastAsia="en-US"/>
    </w:rPr>
  </w:style>
  <w:style w:type="paragraph" w:styleId="BodyTextIndent">
    <w:name w:val="Body Text Indent"/>
    <w:basedOn w:val="Normal"/>
    <w:link w:val="13"/>
    <w:uiPriority w:val="99"/>
    <w:rsid w:val="005e28cb"/>
    <w:pPr>
      <w:spacing w:lineRule="auto" w:line="240" w:before="0" w:after="120"/>
      <w:ind w:left="283"/>
    </w:pPr>
    <w:rPr>
      <w:rFonts w:ascii="Times New Roman" w:hAnsi="Times New Roman" w:eastAsia="Times New Roman" w:cs="Times New Roman"/>
      <w:sz w:val="20"/>
      <w:szCs w:val="20"/>
    </w:rPr>
  </w:style>
  <w:style w:type="paragraph" w:styleId="ConsPlusCell" w:customStyle="1">
    <w:name w:val="ConsPlusCell"/>
    <w:uiPriority w:val="99"/>
    <w:qFormat/>
    <w:rsid w:val="005e28cb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Iauiue" w:customStyle="1">
    <w:name w:val="Iau?iue"/>
    <w:uiPriority w:val="99"/>
    <w:qFormat/>
    <w:rsid w:val="005e28c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ru-RU" w:bidi="ar-SA"/>
    </w:rPr>
  </w:style>
  <w:style w:type="paragraph" w:styleId="BodyTextIndent3">
    <w:name w:val="Body Text Indent 3"/>
    <w:basedOn w:val="Normal"/>
    <w:link w:val="32"/>
    <w:uiPriority w:val="99"/>
    <w:qFormat/>
    <w:rsid w:val="005e28cb"/>
    <w:pPr>
      <w:spacing w:lineRule="auto" w:line="240" w:before="0" w:after="120"/>
      <w:ind w:left="283"/>
    </w:pPr>
    <w:rPr>
      <w:rFonts w:ascii="Times New Roman" w:hAnsi="Times New Roman" w:eastAsia="Times New Roman" w:cs="Times New Roman"/>
      <w:sz w:val="16"/>
      <w:szCs w:val="16"/>
    </w:rPr>
  </w:style>
  <w:style w:type="paragraph" w:styleId="Style34" w:customStyle="1">
    <w:name w:val="А. часть_раздела"/>
    <w:basedOn w:val="Heading2"/>
    <w:next w:val="Footer"/>
    <w:autoRedefine/>
    <w:uiPriority w:val="99"/>
    <w:qFormat/>
    <w:rsid w:val="005e28cb"/>
    <w:pPr>
      <w:keepLines w:val="false"/>
      <w:tabs>
        <w:tab w:val="clear" w:pos="708"/>
        <w:tab w:val="left" w:pos="1080" w:leader="none"/>
      </w:tabs>
      <w:spacing w:lineRule="auto" w:line="240" w:before="0" w:after="0"/>
      <w:ind w:left="567"/>
      <w:jc w:val="center"/>
    </w:pPr>
    <w:rPr>
      <w:rFonts w:ascii="Times New Roman" w:hAnsi="Times New Roman" w:eastAsia="Times New Roman" w:cs="Times New Roman"/>
      <w:color w:themeColor="accent1" w:val="auto"/>
      <w:sz w:val="24"/>
      <w:szCs w:val="24"/>
    </w:rPr>
  </w:style>
  <w:style w:type="paragraph" w:styleId="Style35" w:customStyle="1">
    <w:name w:val="раздел_документа"/>
    <w:basedOn w:val="Heading1"/>
    <w:autoRedefine/>
    <w:uiPriority w:val="99"/>
    <w:qFormat/>
    <w:rsid w:val="005e28cb"/>
    <w:pPr>
      <w:keepNext w:val="false"/>
      <w:spacing w:before="0" w:after="0"/>
    </w:pPr>
    <w:rPr>
      <w:rFonts w:eastAsia="Times New Roman"/>
      <w:sz w:val="28"/>
      <w:szCs w:val="28"/>
      <w:lang w:eastAsia="ru-RU"/>
    </w:rPr>
  </w:style>
  <w:style w:type="paragraph" w:styleId="Style36" w:customStyle="1">
    <w:name w:val="Style3"/>
    <w:basedOn w:val="Normal"/>
    <w:uiPriority w:val="99"/>
    <w:qFormat/>
    <w:rsid w:val="005e28cb"/>
    <w:pPr>
      <w:widowControl w:val="false"/>
      <w:spacing w:lineRule="exact" w:line="643" w:before="0" w:after="0"/>
      <w:jc w:val="right"/>
    </w:pPr>
    <w:rPr>
      <w:rFonts w:ascii="Times New Roman" w:hAnsi="Times New Roman" w:eastAsia="Times New Roman" w:cs="Times New Roman"/>
      <w:sz w:val="24"/>
      <w:szCs w:val="24"/>
    </w:rPr>
  </w:style>
  <w:style w:type="paragraph" w:styleId="Style210" w:customStyle="1">
    <w:name w:val="Style2"/>
    <w:basedOn w:val="Normal"/>
    <w:uiPriority w:val="99"/>
    <w:qFormat/>
    <w:rsid w:val="005e28cb"/>
    <w:pPr>
      <w:widowControl w:val="false"/>
      <w:spacing w:lineRule="exact" w:line="319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112" w:customStyle="1">
    <w:name w:val="Основной текст1"/>
    <w:basedOn w:val="Normal"/>
    <w:uiPriority w:val="99"/>
    <w:qFormat/>
    <w:rsid w:val="005e28cb"/>
    <w:pPr>
      <w:widowControl w:val="false"/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113" w:customStyle="1">
    <w:name w:val="Знак Знак Знак1 Знак"/>
    <w:basedOn w:val="Normal"/>
    <w:uiPriority w:val="99"/>
    <w:qFormat/>
    <w:rsid w:val="005e28cb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 w:eastAsia="en-US"/>
    </w:rPr>
  </w:style>
  <w:style w:type="paragraph" w:styleId="EndnoteText">
    <w:name w:val="endnote text"/>
    <w:basedOn w:val="Normal"/>
    <w:link w:val="Style16"/>
    <w:uiPriority w:val="99"/>
    <w:rsid w:val="005e28cb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Style121" w:customStyle="1">
    <w:name w:val="Style12"/>
    <w:basedOn w:val="Normal"/>
    <w:uiPriority w:val="99"/>
    <w:qFormat/>
    <w:rsid w:val="005e28cb"/>
    <w:pPr>
      <w:widowControl w:val="false"/>
      <w:spacing w:lineRule="exact" w:line="269" w:before="0" w:after="0"/>
    </w:pPr>
    <w:rPr>
      <w:rFonts w:ascii="Cambria" w:hAnsi="Cambria" w:eastAsia="Times New Roman" w:cs="Times New Roman"/>
      <w:sz w:val="24"/>
      <w:szCs w:val="24"/>
    </w:rPr>
  </w:style>
  <w:style w:type="paragraph" w:styleId="Style37" w:customStyle="1">
    <w:name w:val="ТекстДоговора"/>
    <w:basedOn w:val="Normal"/>
    <w:link w:val="Style18"/>
    <w:uiPriority w:val="99"/>
    <w:qFormat/>
    <w:rsid w:val="005e28cb"/>
    <w:pPr>
      <w:spacing w:lineRule="auto" w:line="240" w:before="0" w:after="0"/>
      <w:ind w:hanging="567" w:left="567"/>
      <w:jc w:val="both"/>
    </w:pPr>
    <w:rPr>
      <w:rFonts w:ascii="Arial" w:hAnsi="Arial"/>
    </w:rPr>
  </w:style>
  <w:style w:type="paragraph" w:styleId="BlockText">
    <w:name w:val="Block Text"/>
    <w:basedOn w:val="Normal"/>
    <w:uiPriority w:val="99"/>
    <w:qFormat/>
    <w:rsid w:val="005e28cb"/>
    <w:pPr>
      <w:shd w:val="clear" w:color="auto" w:fill="FFFFFF"/>
      <w:spacing w:lineRule="exact" w:line="274" w:before="5" w:after="0"/>
      <w:ind w:left="709" w:right="2304"/>
      <w:jc w:val="both"/>
    </w:pPr>
    <w:rPr>
      <w:rFonts w:ascii="Times New Roman" w:hAnsi="Times New Roman" w:eastAsia="Times New Roman" w:cs="Times New Roman"/>
      <w:color w:val="000000"/>
      <w:spacing w:val="1"/>
      <w:sz w:val="24"/>
      <w:szCs w:val="24"/>
    </w:rPr>
  </w:style>
  <w:style w:type="paragraph" w:styleId="BodyTextIndent2">
    <w:name w:val="Body Text Indent 2"/>
    <w:basedOn w:val="Normal"/>
    <w:link w:val="22"/>
    <w:uiPriority w:val="99"/>
    <w:qFormat/>
    <w:rsid w:val="005e28cb"/>
    <w:pPr>
      <w:overflowPunct w:val="true"/>
      <w:spacing w:lineRule="auto" w:line="480" w:before="0" w:after="120"/>
      <w:ind w:left="283"/>
      <w:textAlignment w:val="baseline"/>
    </w:pPr>
    <w:rPr>
      <w:rFonts w:ascii="Times New Roman" w:hAnsi="Times New Roman" w:eastAsia="Times New Roman" w:cs="Times New Roman"/>
      <w:sz w:val="20"/>
      <w:szCs w:val="20"/>
    </w:rPr>
  </w:style>
  <w:style w:type="paragraph" w:styleId="Normal1" w:customStyle="1">
    <w:name w:val="Normal1"/>
    <w:uiPriority w:val="99"/>
    <w:qFormat/>
    <w:rsid w:val="005e28cb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ubtitle">
    <w:name w:val="Subtitle"/>
    <w:basedOn w:val="Normal"/>
    <w:link w:val="Style19"/>
    <w:uiPriority w:val="99"/>
    <w:qFormat/>
    <w:rsid w:val="005e28cb"/>
    <w:pPr>
      <w:spacing w:lineRule="auto" w:line="240" w:before="0" w:after="60"/>
      <w:jc w:val="center"/>
      <w:outlineLvl w:val="1"/>
    </w:pPr>
    <w:rPr>
      <w:rFonts w:ascii="Arial" w:hAnsi="Arial" w:eastAsia="Times New Roman" w:cs="Times New Roman"/>
      <w:sz w:val="24"/>
      <w:szCs w:val="20"/>
    </w:rPr>
  </w:style>
  <w:style w:type="paragraph" w:styleId="ConsNonformat" w:customStyle="1">
    <w:name w:val="ConsNonformat"/>
    <w:uiPriority w:val="99"/>
    <w:qFormat/>
    <w:rsid w:val="005e28cb"/>
    <w:pPr>
      <w:widowControl w:val="false"/>
      <w:suppressAutoHyphens w:val="true"/>
      <w:bidi w:val="0"/>
      <w:spacing w:lineRule="auto" w:line="240" w:before="0" w:after="0"/>
      <w:jc w:val="left"/>
    </w:pPr>
    <w:rPr>
      <w:rFonts w:ascii="Consultant" w:hAnsi="Consultant" w:eastAsia="Times New Roman" w:cs="Times New Roman"/>
      <w:color w:val="auto"/>
      <w:kern w:val="0"/>
      <w:sz w:val="20"/>
      <w:szCs w:val="20"/>
      <w:lang w:val="ru-RU" w:eastAsia="en-US" w:bidi="ar-SA"/>
    </w:rPr>
  </w:style>
  <w:style w:type="paragraph" w:styleId="PlainText">
    <w:name w:val="Plain Text"/>
    <w:basedOn w:val="Normal"/>
    <w:link w:val="14"/>
    <w:uiPriority w:val="99"/>
    <w:qFormat/>
    <w:rsid w:val="005e28cb"/>
    <w:pPr>
      <w:spacing w:lineRule="auto" w:line="240" w:before="0" w:after="0"/>
    </w:pPr>
    <w:rPr>
      <w:rFonts w:ascii="Consolas" w:hAnsi="Consolas" w:eastAsia="Times New Roman" w:cs="Times New Roman"/>
      <w:sz w:val="21"/>
      <w:szCs w:val="20"/>
    </w:rPr>
  </w:style>
  <w:style w:type="paragraph" w:styleId="311" w:customStyle="1">
    <w:name w:val="Основной текст с отступом 31"/>
    <w:basedOn w:val="Normal"/>
    <w:uiPriority w:val="99"/>
    <w:qFormat/>
    <w:rsid w:val="005e28cb"/>
    <w:pPr>
      <w:suppressAutoHyphens w:val="true"/>
      <w:spacing w:lineRule="auto" w:line="240" w:before="0" w:after="120"/>
      <w:ind w:left="283"/>
    </w:pPr>
    <w:rPr>
      <w:rFonts w:ascii="Times New Roman" w:hAnsi="Times New Roman" w:eastAsia="Times New Roman" w:cs="Times New Roman"/>
      <w:sz w:val="16"/>
      <w:szCs w:val="16"/>
      <w:lang w:eastAsia="ar-SA"/>
    </w:rPr>
  </w:style>
  <w:style w:type="paragraph" w:styleId="114" w:customStyle="1">
    <w:name w:val="Текст1"/>
    <w:basedOn w:val="Normal"/>
    <w:uiPriority w:val="99"/>
    <w:qFormat/>
    <w:rsid w:val="005e28cb"/>
    <w:pPr>
      <w:spacing w:lineRule="auto" w:line="240" w:before="0" w:after="0"/>
    </w:pPr>
    <w:rPr>
      <w:rFonts w:ascii="Courier New" w:hAnsi="Courier New" w:eastAsia="Times New Roman" w:cs="Times New Roman"/>
      <w:sz w:val="20"/>
      <w:szCs w:val="20"/>
    </w:rPr>
  </w:style>
  <w:style w:type="paragraph" w:styleId="Style38" w:customStyle="1">
    <w:name w:val="Таблицы (моноширинный)"/>
    <w:basedOn w:val="Normal"/>
    <w:next w:val="Normal"/>
    <w:uiPriority w:val="99"/>
    <w:qFormat/>
    <w:rsid w:val="005e28cb"/>
    <w:pPr>
      <w:widowControl w:val="false"/>
      <w:spacing w:lineRule="auto" w:line="240" w:before="0" w:after="0"/>
      <w:jc w:val="both"/>
    </w:pPr>
    <w:rPr>
      <w:rFonts w:ascii="Courier New" w:hAnsi="Courier New" w:eastAsia="Times New Roman" w:cs="Courier New"/>
    </w:rPr>
  </w:style>
  <w:style w:type="paragraph" w:styleId="115" w:customStyle="1">
    <w:name w:val="Стиль1"/>
    <w:basedOn w:val="Normal"/>
    <w:uiPriority w:val="99"/>
    <w:qFormat/>
    <w:rsid w:val="005e28cb"/>
    <w:pPr>
      <w:keepNext w:val="true"/>
      <w:keepLines/>
      <w:widowControl w:val="false"/>
      <w:suppressLineNumbers/>
      <w:tabs>
        <w:tab w:val="clear" w:pos="708"/>
        <w:tab w:val="left" w:pos="720" w:leader="none"/>
      </w:tabs>
      <w:suppressAutoHyphens w:val="true"/>
      <w:spacing w:lineRule="auto" w:line="240" w:before="0" w:after="60"/>
      <w:ind w:hanging="360" w:left="720"/>
    </w:pPr>
    <w:rPr>
      <w:rFonts w:ascii="Times New Roman" w:hAnsi="Times New Roman" w:eastAsia="Times New Roman" w:cs="Times New Roman"/>
      <w:b/>
      <w:sz w:val="28"/>
      <w:szCs w:val="24"/>
    </w:rPr>
  </w:style>
  <w:style w:type="paragraph" w:styleId="List3">
    <w:name w:val="List 3"/>
    <w:basedOn w:val="Normal"/>
    <w:uiPriority w:val="99"/>
    <w:qFormat/>
    <w:rsid w:val="005e28cb"/>
    <w:pPr>
      <w:overflowPunct w:val="true"/>
      <w:spacing w:lineRule="auto" w:line="240" w:before="0" w:after="0"/>
      <w:ind w:hanging="283" w:left="849"/>
      <w:textAlignment w:val="baseline"/>
    </w:pPr>
    <w:rPr>
      <w:rFonts w:ascii="Times New Roman" w:hAnsi="Times New Roman" w:eastAsia="Times New Roman" w:cs="Times New Roman"/>
      <w:sz w:val="20"/>
      <w:szCs w:val="20"/>
    </w:rPr>
  </w:style>
  <w:style w:type="paragraph" w:styleId="Style39" w:customStyle="1">
    <w:name w:val="Заголовок статьи"/>
    <w:basedOn w:val="Normal"/>
    <w:uiPriority w:val="99"/>
    <w:qFormat/>
    <w:rsid w:val="005e28cb"/>
    <w:pPr>
      <w:spacing w:lineRule="auto" w:line="240" w:before="60" w:after="60"/>
      <w:jc w:val="center"/>
    </w:pPr>
    <w:rPr>
      <w:rFonts w:ascii="Arial" w:hAnsi="Arial" w:eastAsia="Times New Roman" w:cs="Arial"/>
      <w:b/>
      <w:bCs/>
      <w:color w:val="000000"/>
      <w:sz w:val="16"/>
      <w:szCs w:val="18"/>
    </w:rPr>
  </w:style>
  <w:style w:type="paragraph" w:styleId="27" w:customStyle="1">
    <w:name w:val="Знак Знак Знак2 Знак"/>
    <w:basedOn w:val="Normal"/>
    <w:uiPriority w:val="99"/>
    <w:qFormat/>
    <w:rsid w:val="005e28cb"/>
    <w:pPr>
      <w:spacing w:lineRule="auto" w:line="240" w:beforeAutospacing="1" w:afterAutospacing="1"/>
    </w:pPr>
    <w:rPr>
      <w:rFonts w:ascii="Tahoma" w:hAnsi="Tahoma" w:eastAsia="Times New Roman" w:cs="Tahoma"/>
      <w:sz w:val="20"/>
      <w:szCs w:val="20"/>
      <w:lang w:val="en-US" w:eastAsia="en-US"/>
    </w:rPr>
  </w:style>
  <w:style w:type="paragraph" w:styleId="Style40" w:customStyle="1">
    <w:name w:val="Знак"/>
    <w:basedOn w:val="Normal"/>
    <w:next w:val="Heading2"/>
    <w:autoRedefine/>
    <w:uiPriority w:val="99"/>
    <w:qFormat/>
    <w:rsid w:val="005e28cb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141" w:customStyle="1">
    <w:name w:val="Знак Знак Знак1 Знак4"/>
    <w:basedOn w:val="Normal"/>
    <w:uiPriority w:val="99"/>
    <w:qFormat/>
    <w:rsid w:val="005e28cb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 w:eastAsia="en-US"/>
    </w:rPr>
  </w:style>
  <w:style w:type="paragraph" w:styleId="131" w:customStyle="1">
    <w:name w:val="Знак Знак Знак1 Знак3"/>
    <w:basedOn w:val="Normal"/>
    <w:uiPriority w:val="99"/>
    <w:qFormat/>
    <w:rsid w:val="005e28cb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 w:eastAsia="en-US"/>
    </w:rPr>
  </w:style>
  <w:style w:type="paragraph" w:styleId="121" w:customStyle="1">
    <w:name w:val="Знак Знак Знак1 Знак2"/>
    <w:basedOn w:val="Normal"/>
    <w:uiPriority w:val="99"/>
    <w:qFormat/>
    <w:rsid w:val="005e28cb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 w:eastAsia="en-US"/>
    </w:rPr>
  </w:style>
  <w:style w:type="paragraph" w:styleId="116" w:customStyle="1">
    <w:name w:val="Знак Знак Знак1 Знак1"/>
    <w:basedOn w:val="Normal"/>
    <w:uiPriority w:val="99"/>
    <w:qFormat/>
    <w:rsid w:val="005e28cb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 w:eastAsia="en-US"/>
    </w:rPr>
  </w:style>
  <w:style w:type="paragraph" w:styleId="28" w:customStyle="1">
    <w:name w:val="Основной текст2"/>
    <w:basedOn w:val="Normal"/>
    <w:uiPriority w:val="99"/>
    <w:qFormat/>
    <w:rsid w:val="005e28cb"/>
    <w:pPr>
      <w:widowControl w:val="false"/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29" w:customStyle="1">
    <w:name w:val="Текст2"/>
    <w:basedOn w:val="Normal"/>
    <w:uiPriority w:val="99"/>
    <w:qFormat/>
    <w:rsid w:val="005e28cb"/>
    <w:pPr>
      <w:spacing w:lineRule="auto" w:line="240" w:before="0" w:after="0"/>
    </w:pPr>
    <w:rPr>
      <w:rFonts w:ascii="Courier New" w:hAnsi="Courier New" w:eastAsia="Times New Roman" w:cs="Times New Roman"/>
      <w:sz w:val="20"/>
      <w:szCs w:val="20"/>
    </w:rPr>
  </w:style>
  <w:style w:type="paragraph" w:styleId="34" w:customStyle="1">
    <w:name w:val="Основной текст3"/>
    <w:basedOn w:val="Normal"/>
    <w:uiPriority w:val="99"/>
    <w:qFormat/>
    <w:rsid w:val="005e28cb"/>
    <w:pPr>
      <w:widowControl w:val="false"/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35" w:customStyle="1">
    <w:name w:val="Текст3"/>
    <w:basedOn w:val="Normal"/>
    <w:uiPriority w:val="99"/>
    <w:qFormat/>
    <w:rsid w:val="005e28cb"/>
    <w:pPr>
      <w:spacing w:lineRule="auto" w:line="240" w:before="0" w:after="0"/>
    </w:pPr>
    <w:rPr>
      <w:rFonts w:ascii="Courier New" w:hAnsi="Courier New" w:eastAsia="Times New Roman" w:cs="Times New Roman"/>
      <w:sz w:val="20"/>
      <w:szCs w:val="20"/>
    </w:rPr>
  </w:style>
  <w:style w:type="paragraph" w:styleId="OTRTableHead1" w:customStyle="1">
    <w:name w:val="_OTR_Table_Head"/>
    <w:basedOn w:val="Normal"/>
    <w:link w:val="OTRTableHead"/>
    <w:uiPriority w:val="99"/>
    <w:qFormat/>
    <w:rsid w:val="005e28cb"/>
    <w:pPr>
      <w:keepNext w:val="true"/>
      <w:spacing w:lineRule="auto" w:line="240" w:before="60" w:after="60"/>
      <w:contextualSpacing/>
      <w:jc w:val="center"/>
    </w:pPr>
    <w:rPr>
      <w:b/>
      <w:sz w:val="24"/>
    </w:rPr>
  </w:style>
  <w:style w:type="paragraph" w:styleId="Style41" w:customStyle="1">
    <w:name w:val="Обычный Текст"/>
    <w:basedOn w:val="Normal"/>
    <w:link w:val="Style21"/>
    <w:uiPriority w:val="99"/>
    <w:qFormat/>
    <w:rsid w:val="005e28cb"/>
    <w:pPr>
      <w:spacing w:lineRule="auto" w:line="240" w:before="0" w:after="0"/>
      <w:ind w:firstLine="709"/>
      <w:jc w:val="both"/>
    </w:pPr>
    <w:rPr>
      <w:rFonts w:ascii="Calibri" w:hAnsi="Calibri" w:eastAsia="Times New Roman" w:cs="Times New Roman"/>
      <w:sz w:val="24"/>
      <w:szCs w:val="20"/>
    </w:rPr>
  </w:style>
  <w:style w:type="paragraph" w:styleId="36" w:customStyle="1">
    <w:name w:val="Стиль3"/>
    <w:basedOn w:val="BodyTextIndent2"/>
    <w:link w:val="33"/>
    <w:uiPriority w:val="99"/>
    <w:qFormat/>
    <w:rsid w:val="005e28cb"/>
    <w:pPr>
      <w:widowControl w:val="false"/>
      <w:tabs>
        <w:tab w:val="clear" w:pos="708"/>
        <w:tab w:val="left" w:pos="227" w:leader="none"/>
      </w:tabs>
      <w:overflowPunct w:val="false"/>
      <w:spacing w:lineRule="auto" w:line="240" w:before="0" w:after="0"/>
      <w:ind w:left="0"/>
      <w:jc w:val="both"/>
      <w:textAlignment w:val="auto"/>
    </w:pPr>
    <w:rPr>
      <w:rFonts w:ascii="Calibri" w:hAnsi="Calibri" w:eastAsia="" w:cs="" w:asciiTheme="minorHAnsi" w:cstheme="minorBidi" w:eastAsiaTheme="minorEastAsia" w:hAnsiTheme="minorHAnsi"/>
      <w:sz w:val="24"/>
      <w:szCs w:val="22"/>
    </w:rPr>
  </w:style>
  <w:style w:type="paragraph" w:styleId="Style42" w:customStyle="1">
    <w:name w:val="Таблица ячейка"/>
    <w:basedOn w:val="BodyText"/>
    <w:uiPriority w:val="99"/>
    <w:qFormat/>
    <w:rsid w:val="005e28cb"/>
    <w:pPr>
      <w:spacing w:before="120" w:after="120"/>
      <w:jc w:val="left"/>
    </w:pPr>
    <w:rPr>
      <w:sz w:val="22"/>
      <w:szCs w:val="22"/>
    </w:rPr>
  </w:style>
  <w:style w:type="paragraph" w:styleId="Style51" w:customStyle="1">
    <w:name w:val="Style5"/>
    <w:basedOn w:val="Normal"/>
    <w:uiPriority w:val="99"/>
    <w:qFormat/>
    <w:rsid w:val="005e28cb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1CharChar" w:customStyle="1">
    <w:name w:val="1 Знак Char Знак Char Знак"/>
    <w:basedOn w:val="Normal"/>
    <w:uiPriority w:val="99"/>
    <w:qFormat/>
    <w:rsid w:val="005e28cb"/>
    <w:pPr>
      <w:spacing w:lineRule="exact" w:line="240" w:before="0" w:after="16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117" w:customStyle="1">
    <w:name w:val="Без интервала1"/>
    <w:basedOn w:val="Normal"/>
    <w:uiPriority w:val="99"/>
    <w:qFormat/>
    <w:rsid w:val="005e28cb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32"/>
    </w:rPr>
  </w:style>
  <w:style w:type="paragraph" w:styleId="118" w:customStyle="1">
    <w:name w:val="СТИЛЬ 1"/>
    <w:uiPriority w:val="99"/>
    <w:qFormat/>
    <w:rsid w:val="005e28cb"/>
    <w:pPr>
      <w:widowControl/>
      <w:numPr>
        <w:ilvl w:val="0"/>
        <w:numId w:val="2"/>
      </w:numPr>
      <w:suppressAutoHyphens w:val="true"/>
      <w:bidi w:val="0"/>
      <w:spacing w:lineRule="auto" w:line="240" w:before="240" w:after="120"/>
      <w:jc w:val="both"/>
    </w:pPr>
    <w:rPr>
      <w:rFonts w:ascii="Times New Roman" w:hAnsi="Times New Roman" w:eastAsia="Times New Roman" w:cs="Times New Roman"/>
      <w:b/>
      <w:color w:val="auto"/>
      <w:kern w:val="0"/>
      <w:sz w:val="28"/>
      <w:szCs w:val="24"/>
      <w:lang w:val="ru-RU" w:eastAsia="ru-RU" w:bidi="ar-SA"/>
    </w:rPr>
  </w:style>
  <w:style w:type="paragraph" w:styleId="210" w:customStyle="1">
    <w:name w:val="СТИЛЬ 2"/>
    <w:basedOn w:val="118"/>
    <w:uiPriority w:val="99"/>
    <w:qFormat/>
    <w:rsid w:val="005e28cb"/>
    <w:pPr>
      <w:ind w:hanging="0"/>
    </w:pPr>
    <w:rPr>
      <w:b w:val="false"/>
      <w:szCs w:val="28"/>
    </w:rPr>
  </w:style>
  <w:style w:type="paragraph" w:styleId="37" w:customStyle="1">
    <w:name w:val="СТИЛЬ 3"/>
    <w:basedOn w:val="Normal"/>
    <w:uiPriority w:val="99"/>
    <w:qFormat/>
    <w:rsid w:val="005e28cb"/>
    <w:pPr>
      <w:numPr>
        <w:ilvl w:val="2"/>
        <w:numId w:val="2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Style43" w:customStyle="1">
    <w:name w:val="Пункт"/>
    <w:basedOn w:val="Normal"/>
    <w:uiPriority w:val="99"/>
    <w:qFormat/>
    <w:rsid w:val="005e28cb"/>
    <w:pPr>
      <w:tabs>
        <w:tab w:val="clear" w:pos="708"/>
        <w:tab w:val="left" w:pos="1980" w:leader="none"/>
      </w:tabs>
      <w:spacing w:lineRule="auto" w:line="240" w:before="0" w:after="0"/>
      <w:ind w:hanging="504" w:left="1404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221" w:customStyle="1">
    <w:name w:val="Основной текст 22"/>
    <w:basedOn w:val="Normal"/>
    <w:uiPriority w:val="99"/>
    <w:qFormat/>
    <w:rsid w:val="005e28cb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40"/>
      <w:szCs w:val="20"/>
    </w:rPr>
  </w:style>
  <w:style w:type="paragraph" w:styleId="western" w:customStyle="1">
    <w:name w:val="western"/>
    <w:basedOn w:val="Normal"/>
    <w:uiPriority w:val="99"/>
    <w:qFormat/>
    <w:rsid w:val="005e28c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44" w:customStyle="1">
    <w:name w:val="Комментарий"/>
    <w:basedOn w:val="Normal"/>
    <w:next w:val="Normal"/>
    <w:uiPriority w:val="99"/>
    <w:qFormat/>
    <w:rsid w:val="005e28cb"/>
    <w:pPr>
      <w:widowControl w:val="false"/>
      <w:spacing w:lineRule="auto" w:line="240" w:before="75" w:after="0"/>
      <w:ind w:left="170"/>
      <w:jc w:val="both"/>
    </w:pPr>
    <w:rPr>
      <w:rFonts w:ascii="Arial" w:hAnsi="Arial" w:eastAsia="Times New Roman" w:cs="Times New Roman"/>
      <w:color w:val="353842"/>
      <w:sz w:val="24"/>
      <w:szCs w:val="24"/>
      <w:shd w:fill="F0F0F0" w:val="clear"/>
    </w:rPr>
  </w:style>
  <w:style w:type="paragraph" w:styleId="Style45" w:customStyle="1">
    <w:name w:val="Нормальный (таблица)"/>
    <w:basedOn w:val="Normal"/>
    <w:next w:val="Normal"/>
    <w:uiPriority w:val="99"/>
    <w:qFormat/>
    <w:rsid w:val="005e28cb"/>
    <w:pPr>
      <w:widowControl w:val="false"/>
      <w:spacing w:lineRule="auto" w:line="240" w:before="0" w:after="0"/>
      <w:jc w:val="both"/>
    </w:pPr>
    <w:rPr>
      <w:rFonts w:ascii="Arial" w:hAnsi="Arial" w:eastAsia="Times New Roman" w:cs="Times New Roman"/>
      <w:sz w:val="24"/>
      <w:szCs w:val="24"/>
    </w:rPr>
  </w:style>
  <w:style w:type="paragraph" w:styleId="Style46" w:customStyle="1">
    <w:name w:val="Прижатый влево"/>
    <w:basedOn w:val="Normal"/>
    <w:next w:val="Normal"/>
    <w:uiPriority w:val="99"/>
    <w:qFormat/>
    <w:rsid w:val="005e28cb"/>
    <w:pPr>
      <w:widowControl w:val="false"/>
      <w:spacing w:lineRule="auto" w:line="240" w:before="0" w:after="0"/>
    </w:pPr>
    <w:rPr>
      <w:rFonts w:ascii="Arial" w:hAnsi="Arial" w:eastAsia="Times New Roman" w:cs="Times New Roman"/>
      <w:sz w:val="24"/>
      <w:szCs w:val="24"/>
    </w:rPr>
  </w:style>
  <w:style w:type="paragraph" w:styleId="Style47" w:customStyle="1">
    <w:name w:val="Интерактивный заголовок"/>
    <w:basedOn w:val="Normal"/>
    <w:next w:val="Normal"/>
    <w:uiPriority w:val="99"/>
    <w:qFormat/>
    <w:rsid w:val="005e28cb"/>
    <w:pPr>
      <w:widowControl w:val="false"/>
      <w:spacing w:lineRule="auto" w:line="240" w:before="0" w:after="0"/>
      <w:ind w:firstLine="720"/>
      <w:jc w:val="both"/>
    </w:pPr>
    <w:rPr>
      <w:rFonts w:ascii="Verdana" w:hAnsi="Verdana" w:eastAsia="Times New Roman" w:cs="Verdana"/>
      <w:b/>
      <w:bCs/>
      <w:color w:val="0058A9"/>
      <w:u w:val="single"/>
      <w:shd w:fill="D4D0C8" w:val="clear"/>
    </w:rPr>
  </w:style>
  <w:style w:type="paragraph" w:styleId="211" w:customStyle="1">
    <w:name w:val="Абзац списка2"/>
    <w:basedOn w:val="Normal"/>
    <w:qFormat/>
    <w:rsid w:val="005e28cb"/>
    <w:pPr>
      <w:overflowPunct w:val="true"/>
      <w:spacing w:lineRule="auto" w:line="240" w:before="0" w:after="0"/>
      <w:ind w:left="720"/>
      <w:contextualSpacing/>
      <w:textAlignment w:val="baseline"/>
    </w:pPr>
    <w:rPr>
      <w:rFonts w:ascii="Times New Roman" w:hAnsi="Times New Roman" w:eastAsia="Times New Roman" w:cs="Times New Roman"/>
      <w:sz w:val="20"/>
      <w:szCs w:val="20"/>
    </w:rPr>
  </w:style>
  <w:style w:type="paragraph" w:styleId="ListBullet" w:customStyle="1">
    <w:name w:val="List Bullet"/>
    <w:basedOn w:val="Normal"/>
    <w:uiPriority w:val="99"/>
    <w:rsid w:val="005e28cb"/>
    <w:pPr>
      <w:tabs>
        <w:tab w:val="clear" w:pos="708"/>
        <w:tab w:val="left" w:pos="1891" w:leader="none"/>
      </w:tabs>
      <w:spacing w:lineRule="auto" w:line="240" w:before="120" w:after="120"/>
      <w:ind w:firstLine="7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9" w:customStyle="1">
    <w:name w:val="Стиль Заголовок 1ТТ"/>
    <w:basedOn w:val="Heading1"/>
    <w:next w:val="Normal"/>
    <w:uiPriority w:val="99"/>
    <w:qFormat/>
    <w:rsid w:val="005e28cb"/>
    <w:pPr>
      <w:keepLines/>
      <w:widowControl/>
      <w:numPr>
        <w:ilvl w:val="0"/>
        <w:numId w:val="3"/>
      </w:numPr>
      <w:spacing w:before="480" w:after="240"/>
      <w:jc w:val="left"/>
    </w:pPr>
    <w:rPr>
      <w:rFonts w:eastAsia="Times New Roman"/>
      <w:kern w:val="0"/>
      <w:sz w:val="28"/>
      <w:szCs w:val="20"/>
      <w:lang w:eastAsia="ru-RU"/>
    </w:rPr>
  </w:style>
  <w:style w:type="paragraph" w:styleId="36TimesNewRoman" w:customStyle="1">
    <w:name w:val="Стиль Стиль Заголовок 3 + По ширине После:  6 пт + Times New Roman"/>
    <w:basedOn w:val="Normal"/>
    <w:uiPriority w:val="99"/>
    <w:qFormat/>
    <w:rsid w:val="005e28cb"/>
    <w:pPr>
      <w:keepNext w:val="true"/>
      <w:spacing w:lineRule="auto" w:line="240" w:before="240" w:after="120"/>
      <w:outlineLvl w:val="2"/>
    </w:pPr>
    <w:rPr>
      <w:rFonts w:ascii="Times New Roman" w:hAnsi="Times New Roman" w:eastAsia="Times New Roman" w:cs="Times New Roman"/>
      <w:b/>
      <w:bCs/>
      <w:sz w:val="26"/>
      <w:szCs w:val="20"/>
    </w:rPr>
  </w:style>
  <w:style w:type="paragraph" w:styleId="212" w:customStyle="1">
    <w:name w:val="Без интервала2"/>
    <w:uiPriority w:val="99"/>
    <w:qFormat/>
    <w:rsid w:val="005e28c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48" w:customStyle="1">
    <w:name w:val="Информация об изменениях документа"/>
    <w:basedOn w:val="Style44"/>
    <w:next w:val="Normal"/>
    <w:uiPriority w:val="99"/>
    <w:qFormat/>
    <w:rsid w:val="005e28cb"/>
    <w:pPr>
      <w:widowControl/>
    </w:pPr>
    <w:rPr>
      <w:rFonts w:cs="Arial"/>
      <w:i/>
      <w:iCs/>
    </w:rPr>
  </w:style>
  <w:style w:type="paragraph" w:styleId="s1" w:customStyle="1">
    <w:name w:val="s_1"/>
    <w:basedOn w:val="Normal"/>
    <w:qFormat/>
    <w:rsid w:val="005e28cb"/>
    <w:pPr>
      <w:spacing w:lineRule="auto" w:line="240" w:before="0" w:after="0"/>
      <w:ind w:firstLine="720"/>
      <w:jc w:val="both"/>
    </w:pPr>
    <w:rPr>
      <w:rFonts w:ascii="Arial" w:hAnsi="Arial" w:eastAsia="Times New Roman" w:cs="Arial"/>
      <w:sz w:val="26"/>
      <w:szCs w:val="26"/>
    </w:rPr>
  </w:style>
  <w:style w:type="paragraph" w:styleId="38" w:customStyle="1">
    <w:name w:val="Без интервала3"/>
    <w:basedOn w:val="Normal"/>
    <w:qFormat/>
    <w:rsid w:val="005e28cb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32"/>
    </w:rPr>
  </w:style>
  <w:style w:type="paragraph" w:styleId="HTMLPreformatted">
    <w:name w:val="HTML Preformatted"/>
    <w:basedOn w:val="Normal"/>
    <w:link w:val="HTML"/>
    <w:unhideWhenUsed/>
    <w:qFormat/>
    <w:rsid w:val="003b6afb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Style131" w:customStyle="1">
    <w:name w:val="Style13"/>
    <w:basedOn w:val="Normal"/>
    <w:qFormat/>
    <w:rsid w:val="00ed2a34"/>
    <w:pPr>
      <w:widowControl w:val="false"/>
      <w:spacing w:lineRule="exact" w:line="278" w:before="0" w:after="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DocumentMap">
    <w:name w:val="Document Map"/>
    <w:basedOn w:val="Normal"/>
    <w:link w:val="Style25"/>
    <w:uiPriority w:val="99"/>
    <w:semiHidden/>
    <w:unhideWhenUsed/>
    <w:qFormat/>
    <w:rsid w:val="00c0522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Quote">
    <w:name w:val="Quote"/>
    <w:basedOn w:val="NormalWeb"/>
    <w:next w:val="Normal"/>
    <w:link w:val="25"/>
    <w:uiPriority w:val="29"/>
    <w:qFormat/>
    <w:rsid w:val="004e683d"/>
    <w:pPr>
      <w:shd w:val="clear" w:color="auto" w:fill="FFFFFF"/>
      <w:spacing w:lineRule="atLeast" w:line="213" w:beforeAutospacing="0" w:before="0" w:afterAutospacing="0" w:after="0"/>
      <w:ind w:left="-426"/>
    </w:pPr>
    <w:rPr>
      <w:i/>
      <w:color w:val="000000"/>
      <w:sz w:val="18"/>
      <w:szCs w:val="18"/>
    </w:rPr>
  </w:style>
  <w:style w:type="paragraph" w:styleId="menulist-item" w:customStyle="1">
    <w:name w:val="menu__list-item"/>
    <w:basedOn w:val="Normal"/>
    <w:qFormat/>
    <w:rsid w:val="00e50fc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Revision">
    <w:name w:val="Revision"/>
    <w:uiPriority w:val="99"/>
    <w:semiHidden/>
    <w:qFormat/>
    <w:rsid w:val="009c35a8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Style49">
    <w:name w:val="Верхний колонтитул слева"/>
    <w:basedOn w:val="Header"/>
    <w:qFormat/>
    <w:pPr/>
    <w:rPr/>
  </w:style>
  <w:style w:type="paragraph" w:styleId="Style50">
    <w:name w:val="Содержимое таблицы"/>
    <w:basedOn w:val="Normal"/>
    <w:qFormat/>
    <w:pPr>
      <w:widowControl w:val="false"/>
      <w:suppressLineNumbers/>
    </w:pPr>
    <w:rPr/>
  </w:style>
  <w:style w:type="paragraph" w:styleId="Style52">
    <w:name w:val="Заголовок таблицы"/>
    <w:basedOn w:val="Style50"/>
    <w:qFormat/>
    <w:pPr>
      <w:suppressLineNumbers/>
      <w:jc w:val="center"/>
    </w:pPr>
    <w:rPr>
      <w:b/>
      <w:bCs/>
    </w:rPr>
  </w:style>
  <w:style w:type="paragraph" w:styleId="120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numbering" w:styleId="Style53" w:default="1">
    <w:name w:val="Без списка"/>
    <w:uiPriority w:val="99"/>
    <w:semiHidden/>
    <w:unhideWhenUsed/>
    <w:qFormat/>
  </w:style>
  <w:style w:type="numbering" w:styleId="2411" w:customStyle="1">
    <w:name w:val="Стиль2411"/>
    <w:qFormat/>
    <w:rsid w:val="00131224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131224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Сетка таблицы1"/>
    <w:basedOn w:val="a1"/>
    <w:uiPriority w:val="99"/>
    <w:rsid w:val="005d65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ff3">
    <w:name w:val="Table Theme"/>
    <w:basedOn w:val="a1"/>
    <w:uiPriority w:val="99"/>
    <w:rsid w:val="005e28cb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-1">
    <w:name w:val="Table Web 1"/>
    <w:basedOn w:val="a1"/>
    <w:uiPriority w:val="99"/>
    <w:rsid w:val="005e28cb"/>
    <w:pPr>
      <w:spacing w:after="0" w:line="240" w:lineRule="auto"/>
    </w:pPr>
    <w:rPr>
      <w:sz w:val="20"/>
      <w:szCs w:val="20"/>
    </w:rPr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blStylePr w:type="firstRow"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">
    <w:name w:val="Table Web 2"/>
    <w:basedOn w:val="a1"/>
    <w:uiPriority w:val="99"/>
    <w:rsid w:val="005e28cb"/>
    <w:pPr>
      <w:spacing w:after="0" w:line="240" w:lineRule="auto"/>
    </w:pPr>
    <w:rPr>
      <w:sz w:val="20"/>
      <w:szCs w:val="20"/>
    </w:r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blStylePr w:type="firstRow"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">
    <w:name w:val="Table Web 3"/>
    <w:basedOn w:val="a1"/>
    <w:uiPriority w:val="99"/>
    <w:rsid w:val="005e28cb"/>
    <w:pPr>
      <w:spacing w:after="0" w:line="240" w:lineRule="auto"/>
    </w:pPr>
    <w:rPr>
      <w:sz w:val="20"/>
      <w:szCs w:val="20"/>
    </w:rPr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blStylePr w:type="firstRow"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afffb">
    <w:name w:val="Table Elegant"/>
    <w:basedOn w:val="a1"/>
    <w:uiPriority w:val="99"/>
    <w:rsid w:val="005e28cb"/>
    <w:pPr>
      <w:spacing w:after="0" w:line="240" w:lineRule="auto"/>
    </w:pPr>
    <w:rPr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ap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f4">
    <w:name w:val="Table Subtle 1"/>
    <w:basedOn w:val="a1"/>
    <w:uiPriority w:val="99"/>
    <w:rsid w:val="005e28cb"/>
    <w:pPr>
      <w:spacing w:after="0" w:line="240" w:lineRule="auto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71">
    <w:name w:val="Сетка таблицы7"/>
    <w:basedOn w:val="a1"/>
    <w:uiPriority w:val="39"/>
    <w:rsid w:val="005c7781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08391-A9A3-46D7-B6A4-C52E13DB1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LibreOffice/24.8.4.2$Linux_X86_64 LibreOffice_project/480$Build-2</Application>
  <AppVersion>15.0000</AppVersion>
  <Pages>12</Pages>
  <Words>4007</Words>
  <Characters>29166</Characters>
  <CharactersWithSpaces>32983</CharactersWithSpaces>
  <Paragraphs>266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2026-06-10T09:10:00Z</dcterms:created>
  <dc:creator>OxanaF</dc:creator>
  <dc:description/>
  <dc:language>ru-RU</dc:language>
  <cp:lastModifiedBy/>
  <cp:lastPrinted>2020-03-26T15:18:00Z</cp:lastPrinted>
  <dcterms:modified xsi:type="dcterms:W3CDTF">2026-06-16T11:10:23Z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