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6C03B" w14:textId="77777777" w:rsidR="000E5390" w:rsidRPr="00DF633E" w:rsidRDefault="000E5390" w:rsidP="000E5390">
      <w:pPr>
        <w:tabs>
          <w:tab w:val="center" w:pos="5003"/>
          <w:tab w:val="right" w:pos="9864"/>
        </w:tabs>
        <w:spacing w:after="0" w:line="240" w:lineRule="auto"/>
        <w:ind w:firstLine="142"/>
        <w:rPr>
          <w:rFonts w:ascii="Times New Roman" w:hAnsi="Times New Roman"/>
          <w:b/>
          <w:i/>
          <w:snapToGrid w:val="0"/>
          <w:sz w:val="20"/>
          <w:szCs w:val="20"/>
        </w:rPr>
      </w:pPr>
      <w:r w:rsidRPr="00DF633E">
        <w:rPr>
          <w:rFonts w:ascii="Times New Roman" w:hAnsi="Times New Roman"/>
        </w:rPr>
        <w:tab/>
      </w:r>
      <w:r w:rsidRPr="00DF633E">
        <w:rPr>
          <w:rFonts w:ascii="Times New Roman" w:hAnsi="Times New Roman"/>
          <w:sz w:val="20"/>
          <w:szCs w:val="20"/>
        </w:rPr>
        <w:tab/>
      </w:r>
      <w:r w:rsidRPr="00DF633E">
        <w:rPr>
          <w:rFonts w:ascii="Times New Roman" w:hAnsi="Times New Roman"/>
          <w:b/>
          <w:i/>
          <w:snapToGrid w:val="0"/>
          <w:sz w:val="20"/>
          <w:szCs w:val="20"/>
        </w:rPr>
        <w:t xml:space="preserve">Проект </w:t>
      </w:r>
    </w:p>
    <w:p w14:paraId="022997DD" w14:textId="3492A1AC" w:rsidR="000E5390" w:rsidRPr="00DF633E" w:rsidRDefault="000E5390" w:rsidP="000E5390">
      <w:pPr>
        <w:suppressAutoHyphens/>
        <w:spacing w:after="0" w:line="240" w:lineRule="auto"/>
        <w:ind w:firstLine="142"/>
        <w:jc w:val="center"/>
        <w:rPr>
          <w:rFonts w:ascii="Times New Roman" w:hAnsi="Times New Roman"/>
          <w:b/>
          <w:bCs/>
          <w:sz w:val="20"/>
          <w:szCs w:val="20"/>
          <w:lang w:eastAsia="ar-SA"/>
        </w:rPr>
      </w:pPr>
      <w:r w:rsidRPr="00DF633E">
        <w:rPr>
          <w:rFonts w:ascii="Times New Roman" w:hAnsi="Times New Roman"/>
          <w:b/>
          <w:bCs/>
          <w:sz w:val="20"/>
          <w:szCs w:val="20"/>
          <w:lang w:eastAsia="ar-SA"/>
        </w:rPr>
        <w:t xml:space="preserve">МУНИЦИПАЛЬНЫЙ КОНТРАКТ № </w:t>
      </w:r>
      <w:r w:rsidR="00E10FFE">
        <w:rPr>
          <w:rFonts w:ascii="Times New Roman" w:hAnsi="Times New Roman"/>
          <w:b/>
          <w:bCs/>
          <w:sz w:val="20"/>
          <w:szCs w:val="20"/>
          <w:lang w:eastAsia="ar-SA"/>
        </w:rPr>
        <w:t>154/26</w:t>
      </w:r>
    </w:p>
    <w:p w14:paraId="10B3B9A7" w14:textId="1EFDD859" w:rsidR="000E5390" w:rsidRPr="00DF633E" w:rsidRDefault="000E5390" w:rsidP="000E5390">
      <w:pPr>
        <w:spacing w:after="0" w:line="240" w:lineRule="auto"/>
        <w:rPr>
          <w:rFonts w:ascii="Times New Roman" w:hAnsi="Times New Roman"/>
          <w:sz w:val="20"/>
          <w:szCs w:val="20"/>
        </w:rPr>
      </w:pPr>
      <w:r w:rsidRPr="00DF633E">
        <w:rPr>
          <w:rFonts w:ascii="Times New Roman" w:hAnsi="Times New Roman"/>
          <w:sz w:val="20"/>
          <w:szCs w:val="20"/>
        </w:rPr>
        <w:t xml:space="preserve">г. Киров                                                                                                                                           </w:t>
      </w:r>
      <w:proofErr w:type="gramStart"/>
      <w:r w:rsidRPr="00DF633E">
        <w:rPr>
          <w:rFonts w:ascii="Times New Roman" w:hAnsi="Times New Roman"/>
          <w:sz w:val="20"/>
          <w:szCs w:val="20"/>
        </w:rPr>
        <w:t xml:space="preserve">   «</w:t>
      </w:r>
      <w:proofErr w:type="gramEnd"/>
      <w:r w:rsidRPr="00DF633E">
        <w:rPr>
          <w:rFonts w:ascii="Times New Roman" w:hAnsi="Times New Roman"/>
          <w:sz w:val="20"/>
          <w:szCs w:val="20"/>
        </w:rPr>
        <w:t>__» __________ 202</w:t>
      </w:r>
      <w:r w:rsidR="00E3020E" w:rsidRPr="00DF633E">
        <w:rPr>
          <w:rFonts w:ascii="Times New Roman" w:hAnsi="Times New Roman"/>
          <w:sz w:val="20"/>
          <w:szCs w:val="20"/>
        </w:rPr>
        <w:t>6</w:t>
      </w:r>
      <w:r w:rsidRPr="00DF633E">
        <w:rPr>
          <w:rFonts w:ascii="Times New Roman" w:hAnsi="Times New Roman"/>
          <w:sz w:val="20"/>
          <w:szCs w:val="20"/>
        </w:rPr>
        <w:t>г.</w:t>
      </w:r>
    </w:p>
    <w:p w14:paraId="59E5F045" w14:textId="77777777" w:rsidR="000E5390" w:rsidRPr="00DF633E" w:rsidRDefault="000E5390" w:rsidP="000E5390">
      <w:pPr>
        <w:spacing w:after="0" w:line="240" w:lineRule="auto"/>
        <w:ind w:firstLine="142"/>
        <w:jc w:val="both"/>
        <w:rPr>
          <w:rFonts w:ascii="Times New Roman" w:hAnsi="Times New Roman"/>
          <w:sz w:val="20"/>
          <w:szCs w:val="20"/>
        </w:rPr>
      </w:pPr>
    </w:p>
    <w:p w14:paraId="653F652D" w14:textId="77777777" w:rsidR="000E5390" w:rsidRPr="00DF633E" w:rsidRDefault="000E5390" w:rsidP="000E539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DF633E">
        <w:rPr>
          <w:rFonts w:ascii="Times New Roman" w:eastAsia="Times New Roman" w:hAnsi="Times New Roman"/>
          <w:sz w:val="20"/>
          <w:szCs w:val="20"/>
          <w:lang w:eastAsia="ru-RU"/>
        </w:rPr>
        <w:t>Муниципальное казенное учреждение «Дирекция благоустройства города Кирова», именуемое в дальнейшем «Заказчик», в лице ___________________________, действующего на основании _____________, выступая от имени и в интересах муниципального образования «Город Киров», с одной стороны, и</w:t>
      </w:r>
    </w:p>
    <w:p w14:paraId="4C194E95" w14:textId="0D5305F5" w:rsidR="000E5390" w:rsidRPr="00DF633E" w:rsidRDefault="000E5390" w:rsidP="000E539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DF633E">
        <w:rPr>
          <w:rFonts w:ascii="Times New Roman" w:eastAsia="Times New Roman" w:hAnsi="Times New Roman"/>
          <w:sz w:val="20"/>
          <w:szCs w:val="20"/>
          <w:lang w:eastAsia="ru-RU"/>
        </w:rPr>
        <w:t xml:space="preserve">_______________________________________________________________, именуемое в дальнейшем «Исполнитель» в лице _____________________________, действующего на основании ______, с другой стороны, </w:t>
      </w:r>
      <w:r w:rsidR="00DF633E" w:rsidRPr="00DF633E">
        <w:rPr>
          <w:rFonts w:ascii="Times New Roman" w:eastAsia="Times New Roman" w:hAnsi="Times New Roman"/>
          <w:sz w:val="20"/>
          <w:szCs w:val="20"/>
          <w:lang w:eastAsia="ru-RU"/>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Pr="00DF633E">
        <w:rPr>
          <w:rFonts w:ascii="Times New Roman" w:eastAsia="Times New Roman" w:hAnsi="Times New Roman"/>
          <w:sz w:val="20"/>
          <w:szCs w:val="20"/>
          <w:lang w:eastAsia="ru-RU"/>
        </w:rPr>
        <w:t>:</w:t>
      </w:r>
    </w:p>
    <w:p w14:paraId="01E87ECD" w14:textId="77777777" w:rsidR="000E5390" w:rsidRPr="00DF633E" w:rsidRDefault="000E5390" w:rsidP="000E5390">
      <w:pPr>
        <w:spacing w:after="0" w:line="240" w:lineRule="auto"/>
        <w:ind w:firstLine="142"/>
        <w:jc w:val="center"/>
        <w:rPr>
          <w:rFonts w:ascii="Times New Roman" w:hAnsi="Times New Roman"/>
          <w:b/>
          <w:sz w:val="20"/>
          <w:szCs w:val="20"/>
        </w:rPr>
      </w:pPr>
    </w:p>
    <w:p w14:paraId="4F553BB0" w14:textId="77777777" w:rsidR="000E5390" w:rsidRPr="00DF633E" w:rsidRDefault="000E5390" w:rsidP="000E5390">
      <w:pPr>
        <w:spacing w:after="0" w:line="240" w:lineRule="auto"/>
        <w:ind w:firstLine="142"/>
        <w:jc w:val="center"/>
        <w:rPr>
          <w:rFonts w:ascii="Times New Roman" w:hAnsi="Times New Roman"/>
          <w:sz w:val="20"/>
          <w:szCs w:val="20"/>
        </w:rPr>
      </w:pPr>
      <w:r w:rsidRPr="00DF633E">
        <w:rPr>
          <w:rFonts w:ascii="Times New Roman" w:hAnsi="Times New Roman"/>
          <w:b/>
          <w:sz w:val="20"/>
          <w:szCs w:val="20"/>
        </w:rPr>
        <w:t>1. ПРЕДМЕТ КОНТРАКТА</w:t>
      </w:r>
    </w:p>
    <w:p w14:paraId="13DFB824" w14:textId="77777777"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 xml:space="preserve">1.1. Исполнитель обязуется оказывать </w:t>
      </w:r>
      <w:r w:rsidRPr="00DF633E">
        <w:rPr>
          <w:rFonts w:ascii="Times New Roman" w:hAnsi="Times New Roman"/>
          <w:b/>
          <w:bCs/>
          <w:sz w:val="20"/>
          <w:szCs w:val="20"/>
        </w:rPr>
        <w:t>услуги по предоставлению автомобильного транспорта с водителем для полива зеленых насаждений</w:t>
      </w:r>
      <w:r w:rsidRPr="00DF633E">
        <w:rPr>
          <w:rFonts w:ascii="Times New Roman" w:hAnsi="Times New Roman"/>
          <w:sz w:val="20"/>
          <w:szCs w:val="20"/>
        </w:rPr>
        <w:t xml:space="preserve"> (далее – услуги), а Заказчик обязуется принимать и оплачивать оказанные услуги в соответствии с условиями контракта.</w:t>
      </w:r>
    </w:p>
    <w:p w14:paraId="08A80876" w14:textId="77777777"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1.2. Срок оказания услуг: с даты заключения контракта по 31.10.2026. В указанный срок не входит время согласования объемов оказанных услуг и их приемка Заказчиком (его уполномоченным представителем).</w:t>
      </w:r>
    </w:p>
    <w:p w14:paraId="31594001" w14:textId="69C550AE"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 xml:space="preserve">1.3. Место оказания услуг: Российская Федерация, Кировская область, </w:t>
      </w:r>
      <w:proofErr w:type="spellStart"/>
      <w:r w:rsidR="00AC2240" w:rsidRPr="00DF633E">
        <w:rPr>
          <w:rFonts w:ascii="Times New Roman" w:hAnsi="Times New Roman"/>
          <w:sz w:val="20"/>
          <w:szCs w:val="20"/>
        </w:rPr>
        <w:t>г.о</w:t>
      </w:r>
      <w:proofErr w:type="spellEnd"/>
      <w:r w:rsidR="00AC2240" w:rsidRPr="00DF633E">
        <w:rPr>
          <w:rFonts w:ascii="Times New Roman" w:hAnsi="Times New Roman"/>
          <w:sz w:val="20"/>
          <w:szCs w:val="20"/>
        </w:rPr>
        <w:t xml:space="preserve">. город Киров, г. Киров, </w:t>
      </w:r>
      <w:r w:rsidRPr="00DF633E">
        <w:rPr>
          <w:rFonts w:ascii="Times New Roman" w:hAnsi="Times New Roman"/>
          <w:sz w:val="20"/>
          <w:szCs w:val="20"/>
        </w:rPr>
        <w:t>в пределах муниципального образования «Город Киров» по заявкам Заказчика.</w:t>
      </w:r>
    </w:p>
    <w:p w14:paraId="47F9357D" w14:textId="7D9A1CBF"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 xml:space="preserve">1.4. Объем оказываемых услуг: </w:t>
      </w:r>
      <w:r w:rsidR="00E10FFE">
        <w:rPr>
          <w:rFonts w:ascii="Times New Roman" w:hAnsi="Times New Roman"/>
          <w:sz w:val="20"/>
          <w:szCs w:val="20"/>
        </w:rPr>
        <w:t>76 часов.</w:t>
      </w:r>
    </w:p>
    <w:p w14:paraId="3E85CF0E" w14:textId="53BE26DD"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 xml:space="preserve">1.5. </w:t>
      </w:r>
      <w:r w:rsidR="00DF633E" w:rsidRPr="00DF633E">
        <w:rPr>
          <w:rFonts w:ascii="Times New Roman" w:hAnsi="Times New Roman"/>
          <w:sz w:val="20"/>
          <w:szCs w:val="20"/>
        </w:rPr>
        <w:t>Услуги считаются оказанными после подписания акта приемки оказанных услуг (или универсального передаточного документа -далее УПД) Заказчиком или его уполномоченным представителем.</w:t>
      </w:r>
    </w:p>
    <w:p w14:paraId="2E653357" w14:textId="12E7778E"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 xml:space="preserve">1.6. Идентификационный код закупки: </w:t>
      </w:r>
      <w:r w:rsidR="00DF633E" w:rsidRPr="00DF633E">
        <w:rPr>
          <w:rFonts w:ascii="Times New Roman" w:hAnsi="Times New Roman"/>
          <w:sz w:val="20"/>
          <w:szCs w:val="20"/>
        </w:rPr>
        <w:t>263434528856343450100100050000000244</w:t>
      </w:r>
      <w:r w:rsidR="003418EC" w:rsidRPr="00DF633E">
        <w:rPr>
          <w:rFonts w:ascii="Times New Roman" w:hAnsi="Times New Roman"/>
          <w:sz w:val="20"/>
          <w:szCs w:val="20"/>
        </w:rPr>
        <w:t>.</w:t>
      </w:r>
    </w:p>
    <w:p w14:paraId="7B6F4F9E" w14:textId="77777777" w:rsidR="000E5390" w:rsidRPr="00DF633E" w:rsidRDefault="000E5390" w:rsidP="000E5390">
      <w:pPr>
        <w:tabs>
          <w:tab w:val="left" w:pos="567"/>
        </w:tabs>
        <w:spacing w:after="0" w:line="240" w:lineRule="auto"/>
        <w:jc w:val="both"/>
        <w:rPr>
          <w:rFonts w:ascii="Times New Roman" w:hAnsi="Times New Roman"/>
          <w:sz w:val="20"/>
          <w:szCs w:val="20"/>
        </w:rPr>
      </w:pPr>
    </w:p>
    <w:p w14:paraId="784E5762" w14:textId="77777777" w:rsidR="000E5390" w:rsidRPr="00DF633E" w:rsidRDefault="000E5390" w:rsidP="000E5390">
      <w:pPr>
        <w:tabs>
          <w:tab w:val="left" w:pos="567"/>
        </w:tabs>
        <w:spacing w:after="0" w:line="240" w:lineRule="auto"/>
        <w:jc w:val="center"/>
        <w:rPr>
          <w:rFonts w:ascii="Times New Roman" w:hAnsi="Times New Roman"/>
          <w:b/>
          <w:sz w:val="20"/>
          <w:szCs w:val="20"/>
        </w:rPr>
      </w:pPr>
      <w:r w:rsidRPr="00DF633E">
        <w:rPr>
          <w:rFonts w:ascii="Times New Roman" w:hAnsi="Times New Roman"/>
          <w:b/>
          <w:sz w:val="20"/>
          <w:szCs w:val="20"/>
        </w:rPr>
        <w:t>2. ЦЕНА КОНТРАКТА И ПОРЯДОК РАСЧЕТОВ</w:t>
      </w:r>
    </w:p>
    <w:p w14:paraId="707B3586" w14:textId="60843B62"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2.1. Цена контракта составляет ___________________ рублей, в том числе НДС - ________. Цена контракта является твердой и определена на весь срок исполнения контракта, за исключением случаев, установленных Федеральны</w:t>
      </w:r>
      <w:r w:rsidR="00E3020E" w:rsidRPr="00DF633E">
        <w:rPr>
          <w:rFonts w:ascii="Times New Roman" w:hAnsi="Times New Roman"/>
          <w:sz w:val="20"/>
          <w:szCs w:val="20"/>
        </w:rPr>
        <w:t>м</w:t>
      </w:r>
      <w:r w:rsidRPr="00DF633E">
        <w:rPr>
          <w:rFonts w:ascii="Times New Roman" w:hAnsi="Times New Roman"/>
          <w:sz w:val="20"/>
          <w:szCs w:val="20"/>
        </w:rPr>
        <w:t xml:space="preserve"> закон</w:t>
      </w:r>
      <w:r w:rsidR="00E3020E" w:rsidRPr="00DF633E">
        <w:rPr>
          <w:rFonts w:ascii="Times New Roman" w:hAnsi="Times New Roman"/>
          <w:sz w:val="20"/>
          <w:szCs w:val="20"/>
        </w:rPr>
        <w:t>ом</w:t>
      </w:r>
      <w:r w:rsidRPr="00DF633E">
        <w:rPr>
          <w:rFonts w:ascii="Times New Roman" w:hAnsi="Times New Roman"/>
          <w:sz w:val="20"/>
          <w:szCs w:val="20"/>
        </w:rPr>
        <w:t xml:space="preserve"> № 44-ФЗ.</w:t>
      </w:r>
    </w:p>
    <w:p w14:paraId="41C13750" w14:textId="77777777"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В цену контракта включены все расходы Исполнителя на оказание услуг по предмету контракта, в том числе стоимость оказываемых услуг, расходы на материалы (в том числе воду, горюче-смазочные материалы), транспортные расходы, расходы на зарплату работников, участвующих в оказании услуг по предмету контракта расходы на страхование, уплату таможенных пошлин, налогов, сборов и других обязательных платежей.</w:t>
      </w:r>
    </w:p>
    <w:p w14:paraId="7070F1CC" w14:textId="77777777"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F9102D" w14:textId="77777777"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2.3. Оплата услуг осуществляется в безналичной форме расчета путем перечисления денежных средств на расчетный счет Исполнителя в течение 7 рабочих дней на основании документа о приёмке, подписанного Заказчиком.</w:t>
      </w:r>
    </w:p>
    <w:p w14:paraId="68EE6BEE" w14:textId="77777777" w:rsidR="000E5390" w:rsidRPr="00DF633E" w:rsidRDefault="000E5390" w:rsidP="000E5390">
      <w:pPr>
        <w:tabs>
          <w:tab w:val="left" w:pos="567"/>
        </w:tabs>
        <w:spacing w:after="0" w:line="240" w:lineRule="auto"/>
        <w:jc w:val="both"/>
        <w:rPr>
          <w:rFonts w:ascii="Times New Roman" w:hAnsi="Times New Roman"/>
          <w:sz w:val="20"/>
          <w:szCs w:val="20"/>
        </w:rPr>
      </w:pPr>
      <w:r w:rsidRPr="00DF633E">
        <w:rPr>
          <w:rFonts w:ascii="Times New Roman" w:hAnsi="Times New Roman"/>
          <w:sz w:val="20"/>
          <w:szCs w:val="20"/>
        </w:rPr>
        <w:t>2.4. Источник финансирования: бюджет муниципального образования «Город Киров».</w:t>
      </w:r>
    </w:p>
    <w:p w14:paraId="1DAF84A5" w14:textId="77777777" w:rsidR="000E5390" w:rsidRPr="00DF633E" w:rsidRDefault="000E5390" w:rsidP="000E5390">
      <w:pPr>
        <w:suppressAutoHyphens/>
        <w:spacing w:after="0" w:line="240" w:lineRule="auto"/>
        <w:jc w:val="both"/>
        <w:rPr>
          <w:rFonts w:ascii="Times New Roman" w:hAnsi="Times New Roman"/>
          <w:color w:val="000000"/>
          <w:sz w:val="20"/>
          <w:szCs w:val="20"/>
          <w:lang w:eastAsia="ar-SA"/>
        </w:rPr>
      </w:pPr>
      <w:r w:rsidRPr="00DF633E">
        <w:rPr>
          <w:rFonts w:ascii="Times New Roman" w:hAnsi="Times New Roman"/>
          <w:color w:val="000000"/>
          <w:sz w:val="20"/>
          <w:szCs w:val="20"/>
          <w:lang w:eastAsia="ar-SA"/>
        </w:rPr>
        <w:t xml:space="preserve">2.5. </w:t>
      </w:r>
      <w:r w:rsidRPr="00DF633E">
        <w:rPr>
          <w:rFonts w:ascii="Times New Roman" w:hAnsi="Times New Roman"/>
          <w:sz w:val="20"/>
          <w:szCs w:val="20"/>
        </w:rPr>
        <w:t>Сумма неустойки (штрафа, пени) на основании статей 308 и 313 ГК РФ и статьи 160.1 БК РФ может быть удержана Заказчиком из очередных платежей Исполнителю и перечислена Заказчиком в установленном порядке в доход бюджета муниципального образования «Город Киров».</w:t>
      </w:r>
    </w:p>
    <w:p w14:paraId="71807917" w14:textId="77777777" w:rsidR="000E5390" w:rsidRPr="00DF633E" w:rsidRDefault="000E5390" w:rsidP="000E5390">
      <w:pPr>
        <w:tabs>
          <w:tab w:val="left" w:pos="567"/>
        </w:tabs>
        <w:spacing w:after="0" w:line="240" w:lineRule="auto"/>
        <w:jc w:val="both"/>
        <w:rPr>
          <w:rFonts w:ascii="Times New Roman" w:hAnsi="Times New Roman"/>
          <w:sz w:val="20"/>
          <w:szCs w:val="20"/>
        </w:rPr>
      </w:pPr>
    </w:p>
    <w:p w14:paraId="68B26EAC"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center"/>
        <w:rPr>
          <w:rFonts w:ascii="Times New Roman" w:eastAsia="SimSun" w:hAnsi="Times New Roman"/>
          <w:i/>
          <w:kern w:val="2"/>
          <w:sz w:val="20"/>
          <w:szCs w:val="20"/>
          <w:lang w:eastAsia="hi-IN" w:bidi="hi-IN"/>
        </w:rPr>
      </w:pPr>
      <w:r w:rsidRPr="00DF633E">
        <w:rPr>
          <w:rFonts w:ascii="Times New Roman" w:eastAsia="SimSun" w:hAnsi="Times New Roman"/>
          <w:b/>
          <w:caps/>
          <w:kern w:val="20"/>
          <w:sz w:val="20"/>
          <w:szCs w:val="20"/>
          <w:lang w:eastAsia="hi-IN" w:bidi="hi-IN"/>
        </w:rPr>
        <w:t>3. Обязанности и права сторон</w:t>
      </w:r>
    </w:p>
    <w:p w14:paraId="204CBE7D"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i/>
          <w:sz w:val="20"/>
          <w:szCs w:val="20"/>
        </w:rPr>
      </w:pPr>
      <w:r w:rsidRPr="00DF633E">
        <w:rPr>
          <w:rFonts w:ascii="Times New Roman" w:hAnsi="Times New Roman"/>
          <w:i/>
          <w:sz w:val="20"/>
          <w:szCs w:val="20"/>
        </w:rPr>
        <w:t>3.1. Обязанности Исполнителя:</w:t>
      </w:r>
    </w:p>
    <w:p w14:paraId="3B347A82" w14:textId="6961A37B"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3.1.1. Оказывать услуги посредством предоставления автомобильного транспорта с водителем для полива зеленых насаждений (далее – транспортное средство) с надлежащим качеством, в объеме и в сроки, предусмотренные контрактом,</w:t>
      </w:r>
      <w:r w:rsidR="00237D68">
        <w:rPr>
          <w:rFonts w:ascii="Times New Roman" w:hAnsi="Times New Roman"/>
          <w:sz w:val="20"/>
          <w:szCs w:val="20"/>
        </w:rPr>
        <w:t xml:space="preserve"> в соответствии с Техническим заданием (Приложение №1)</w:t>
      </w:r>
      <w:r w:rsidRPr="00DF633E">
        <w:rPr>
          <w:rFonts w:ascii="Times New Roman" w:hAnsi="Times New Roman"/>
          <w:sz w:val="20"/>
          <w:szCs w:val="20"/>
        </w:rPr>
        <w:t xml:space="preserve"> и сдать результат Заказчику с оформлением документа о приёмке. </w:t>
      </w:r>
    </w:p>
    <w:p w14:paraId="674C906F"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3.1.2. Оказывать услуги в соответствии с заявкой Заказчика, в которой указаны дата, время и место оказания услуг. В случае экстренной заявки оказывать услуги в течение 8 часов с момента подачи заявки. Оказывать услуги в рабочие дни и в выходные (праздничные) дни по заявке Заказчика.</w:t>
      </w:r>
    </w:p>
    <w:p w14:paraId="7F4DEFE7"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Подтвердить получение заявки Заказчика ответом, который должен быть письменным, в том числе факсимильным или переданным иным способом электронной связи.</w:t>
      </w:r>
    </w:p>
    <w:p w14:paraId="6BF95B3D" w14:textId="77777777" w:rsidR="000E5390" w:rsidRPr="00DF633E" w:rsidRDefault="000E5390" w:rsidP="000E5390">
      <w:pPr>
        <w:widowControl w:val="0"/>
        <w:numPr>
          <w:ilvl w:val="0"/>
          <w:numId w:val="1"/>
        </w:numPr>
        <w:tabs>
          <w:tab w:val="num" w:pos="-567"/>
          <w:tab w:val="left"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3.1.3. Обеспечить исправное техническое состояние транспортного средства в соответствии с документами о техническом осмотре и действующим законодательством Российской Федерации.</w:t>
      </w:r>
    </w:p>
    <w:p w14:paraId="582E29C5"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3.1.4. Принять необходимые меры по профилактике ДТП и нести ответственность за безопасность дорожного движения в месте оказания услуг, а также за вред, причиненный третьим лицам в процессе оказания услуг.</w:t>
      </w:r>
    </w:p>
    <w:p w14:paraId="7E055915"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3.1.5. Нести ответственность за соблюдение правил техники безопасности, условий охраны труда, требований пожарной безопасности, экологических и санитарных норм при оказании услуг.</w:t>
      </w:r>
    </w:p>
    <w:p w14:paraId="2E3777C3"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3.1.6. В случае выбытия транспортного средства по причине неисправности и/или иным причинам – заменить его другим с аналогичными характеристиками.</w:t>
      </w:r>
    </w:p>
    <w:p w14:paraId="20FA3481" w14:textId="77777777" w:rsidR="000E5390" w:rsidRPr="00DF633E" w:rsidRDefault="000E5390" w:rsidP="000E5390">
      <w:pPr>
        <w:widowControl w:val="0"/>
        <w:autoSpaceDE w:val="0"/>
        <w:autoSpaceDN w:val="0"/>
        <w:adjustRightInd w:val="0"/>
        <w:spacing w:after="0" w:line="240" w:lineRule="auto"/>
        <w:jc w:val="both"/>
        <w:rPr>
          <w:rFonts w:ascii="Times New Roman" w:hAnsi="Times New Roman"/>
          <w:sz w:val="20"/>
          <w:szCs w:val="20"/>
        </w:rPr>
      </w:pPr>
      <w:r w:rsidRPr="00DF633E">
        <w:rPr>
          <w:rFonts w:ascii="Times New Roman" w:hAnsi="Times New Roman"/>
          <w:sz w:val="20"/>
          <w:szCs w:val="20"/>
        </w:rPr>
        <w:t xml:space="preserve">3.1.7. Обеспечить при оказании услуг транспортное средство горюче-смазочными материалами и водой, пригодной для </w:t>
      </w:r>
      <w:r w:rsidRPr="00DF633E">
        <w:rPr>
          <w:rFonts w:ascii="Times New Roman" w:hAnsi="Times New Roman"/>
          <w:sz w:val="20"/>
          <w:szCs w:val="20"/>
        </w:rPr>
        <w:lastRenderedPageBreak/>
        <w:t>полива зеленых насаждений. Нести все расходы, связанные с содержанием и эксплуатацией транспортного средства.</w:t>
      </w:r>
    </w:p>
    <w:p w14:paraId="39BD0956"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41C053B"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3.1.9. При необходимости, а также в случае проведения экспертизы, предоставлять в течение 2 дней дополнительные материалы (документы, информацию и т.д.), относящиеся к условиям исполнения контракта.</w:t>
      </w:r>
    </w:p>
    <w:p w14:paraId="62016BDE"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3.1.10. Обеспечивать надлежащее обеспечение исполнения контракта в соответствии с требованиями действующего законодательства Российской Федерации.</w:t>
      </w:r>
    </w:p>
    <w:p w14:paraId="6B940FC5" w14:textId="77777777" w:rsidR="000E5390" w:rsidRPr="00DF633E" w:rsidRDefault="000E5390" w:rsidP="000E5390">
      <w:pPr>
        <w:spacing w:after="0" w:line="240" w:lineRule="auto"/>
        <w:jc w:val="both"/>
        <w:rPr>
          <w:rFonts w:ascii="Times New Roman" w:hAnsi="Times New Roman"/>
          <w:sz w:val="20"/>
          <w:szCs w:val="20"/>
          <w:lang w:eastAsia="ar-SA"/>
        </w:rPr>
      </w:pPr>
      <w:r w:rsidRPr="00DF633E">
        <w:rPr>
          <w:rFonts w:ascii="Times New Roman" w:hAnsi="Times New Roman"/>
          <w:sz w:val="20"/>
          <w:szCs w:val="20"/>
        </w:rPr>
        <w:t>3.1.11.</w:t>
      </w:r>
      <w:r w:rsidRPr="00DF633E">
        <w:rPr>
          <w:rFonts w:ascii="Times New Roman" w:hAnsi="Times New Roman"/>
          <w:sz w:val="20"/>
          <w:szCs w:val="20"/>
          <w:lang w:eastAsia="ar-SA"/>
        </w:rPr>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обеспечения исполнения контракта может быть уменьшен в порядке и случаях, которые предусмотрены частями 7, 7.1, 7.2 и 7.3 статьи 96 Федерального закона № 44-ФЗ.</w:t>
      </w:r>
    </w:p>
    <w:p w14:paraId="2A2DD687"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i/>
          <w:sz w:val="20"/>
          <w:szCs w:val="20"/>
        </w:rPr>
      </w:pPr>
      <w:r w:rsidRPr="00DF633E">
        <w:rPr>
          <w:rFonts w:ascii="Times New Roman" w:hAnsi="Times New Roman"/>
          <w:i/>
          <w:sz w:val="20"/>
          <w:szCs w:val="20"/>
        </w:rPr>
        <w:t>3.2. Права Исполнителя:</w:t>
      </w:r>
    </w:p>
    <w:p w14:paraId="3B8BCA7E"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 xml:space="preserve">3.2.1. Вносить предложения и получать консультации Заказчика по вопросам, касающимся выполнения контракта. </w:t>
      </w:r>
    </w:p>
    <w:p w14:paraId="7CE40841"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i/>
          <w:sz w:val="20"/>
          <w:szCs w:val="20"/>
        </w:rPr>
      </w:pPr>
      <w:r w:rsidRPr="00DF633E">
        <w:rPr>
          <w:rFonts w:ascii="Times New Roman" w:hAnsi="Times New Roman"/>
          <w:i/>
          <w:sz w:val="20"/>
          <w:szCs w:val="20"/>
        </w:rPr>
        <w:t xml:space="preserve">3.3. Обязанности Заказчика: </w:t>
      </w:r>
    </w:p>
    <w:p w14:paraId="531DA690" w14:textId="77777777" w:rsidR="000E5390" w:rsidRPr="00DF633E" w:rsidRDefault="000E5390" w:rsidP="000E5390">
      <w:pPr>
        <w:widowControl w:val="0"/>
        <w:numPr>
          <w:ilvl w:val="0"/>
          <w:numId w:val="1"/>
        </w:numPr>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3.3.1. Обеспечить представление Исполнителю заявок на работу транспортного средства не менее чем за 1 рабочий день до планируемого дня исполнения заявки. Заявка должна быть письменной, в том числе факсимильной или переданной иным способом электронной связи. В заявке указывается дата, время и место оказания услуг. Экстренную заявку подавать не менее, чем за 8 часов до ее исполнения.</w:t>
      </w:r>
    </w:p>
    <w:p w14:paraId="338BD361" w14:textId="77777777" w:rsidR="000E5390" w:rsidRPr="00DF633E" w:rsidRDefault="000E5390" w:rsidP="000E5390">
      <w:pPr>
        <w:widowControl w:val="0"/>
        <w:numPr>
          <w:ilvl w:val="0"/>
          <w:numId w:val="1"/>
        </w:numPr>
        <w:tabs>
          <w:tab w:val="num" w:pos="-567"/>
          <w:tab w:val="left"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 xml:space="preserve">3.3.2. </w:t>
      </w:r>
      <w:r w:rsidRPr="00DF633E">
        <w:rPr>
          <w:rFonts w:ascii="Times New Roman" w:hAnsi="Times New Roman"/>
          <w:color w:val="000000"/>
          <w:sz w:val="20"/>
          <w:szCs w:val="20"/>
        </w:rPr>
        <w:t xml:space="preserve">Организовывать использование выделенного транспортного средства в </w:t>
      </w:r>
      <w:r w:rsidRPr="00DF633E">
        <w:rPr>
          <w:rFonts w:ascii="Times New Roman" w:hAnsi="Times New Roman"/>
          <w:sz w:val="20"/>
          <w:szCs w:val="20"/>
        </w:rPr>
        <w:t>соответствии с его производственным</w:t>
      </w:r>
      <w:r w:rsidRPr="00DF633E">
        <w:rPr>
          <w:rFonts w:ascii="Times New Roman" w:hAnsi="Times New Roman"/>
          <w:color w:val="000000"/>
          <w:sz w:val="20"/>
          <w:szCs w:val="20"/>
        </w:rPr>
        <w:t xml:space="preserve"> назначением и техническими характеристиками.</w:t>
      </w:r>
    </w:p>
    <w:p w14:paraId="16390DC0"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3.3.3. Оплатить оказанные услуги по цене, в порядке и в сроки, предусмотренные контрактом.</w:t>
      </w:r>
    </w:p>
    <w:p w14:paraId="25D14C9A" w14:textId="77777777" w:rsidR="000E5390" w:rsidRPr="00DF633E" w:rsidRDefault="000E5390" w:rsidP="000E5390">
      <w:pPr>
        <w:widowControl w:val="0"/>
        <w:numPr>
          <w:ilvl w:val="0"/>
          <w:numId w:val="1"/>
        </w:numPr>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 xml:space="preserve">3.3.4. В случае поломки </w:t>
      </w:r>
      <w:r w:rsidRPr="00DF633E">
        <w:rPr>
          <w:rFonts w:ascii="Times New Roman" w:hAnsi="Times New Roman"/>
          <w:color w:val="000000"/>
          <w:sz w:val="20"/>
          <w:szCs w:val="20"/>
        </w:rPr>
        <w:t>транспортного средства</w:t>
      </w:r>
      <w:r w:rsidRPr="00DF633E">
        <w:rPr>
          <w:rFonts w:ascii="Times New Roman" w:hAnsi="Times New Roman"/>
          <w:sz w:val="20"/>
          <w:szCs w:val="20"/>
        </w:rPr>
        <w:t xml:space="preserve"> во время оказания услуг немедленно уведомить Исполнителя по телефону или лично. </w:t>
      </w:r>
    </w:p>
    <w:p w14:paraId="69747F38" w14:textId="77777777" w:rsidR="000E5390" w:rsidRPr="00DF633E" w:rsidRDefault="000E5390" w:rsidP="000E5390">
      <w:pPr>
        <w:tabs>
          <w:tab w:val="num" w:pos="-567"/>
        </w:tabs>
        <w:spacing w:after="0" w:line="240" w:lineRule="auto"/>
        <w:jc w:val="both"/>
        <w:rPr>
          <w:rFonts w:ascii="Times New Roman" w:hAnsi="Times New Roman"/>
          <w:i/>
          <w:sz w:val="20"/>
          <w:szCs w:val="20"/>
        </w:rPr>
      </w:pPr>
      <w:r w:rsidRPr="00DF633E">
        <w:rPr>
          <w:rFonts w:ascii="Times New Roman" w:hAnsi="Times New Roman"/>
          <w:i/>
          <w:sz w:val="20"/>
          <w:szCs w:val="20"/>
        </w:rPr>
        <w:t>3.4. Права Заказчика:</w:t>
      </w:r>
    </w:p>
    <w:p w14:paraId="354167ED"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3.4.1. Получать от Исполнителя документацию и информацию, связанные с выполнением контракта.</w:t>
      </w:r>
    </w:p>
    <w:p w14:paraId="293CCE1C"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3.4.2. Контролировать ход оказания услуг, оказывать консультативную и иную помощь Исполнителю без вмешательства в оперативно-хозяйственную деятельность последнего.</w:t>
      </w:r>
    </w:p>
    <w:p w14:paraId="1CBBC7F0" w14:textId="77777777" w:rsidR="000E5390" w:rsidRPr="00DF633E" w:rsidRDefault="000E5390" w:rsidP="000E5390">
      <w:pPr>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F20BC4" w14:textId="77777777" w:rsidR="000E5390" w:rsidRPr="00DF633E" w:rsidRDefault="000E5390" w:rsidP="000E5390">
      <w:pPr>
        <w:keepNext/>
        <w:keepLines/>
        <w:widowControl w:val="0"/>
        <w:numPr>
          <w:ilvl w:val="0"/>
          <w:numId w:val="1"/>
        </w:numPr>
        <w:tabs>
          <w:tab w:val="num" w:pos="-567"/>
        </w:tabs>
        <w:autoSpaceDE w:val="0"/>
        <w:autoSpaceDN w:val="0"/>
        <w:adjustRightInd w:val="0"/>
        <w:spacing w:after="0" w:line="240" w:lineRule="auto"/>
        <w:ind w:left="0" w:firstLine="0"/>
        <w:jc w:val="both"/>
        <w:rPr>
          <w:rFonts w:ascii="Times New Roman" w:hAnsi="Times New Roman"/>
          <w:sz w:val="20"/>
          <w:szCs w:val="20"/>
        </w:rPr>
      </w:pPr>
      <w:r w:rsidRPr="00DF633E">
        <w:rPr>
          <w:rFonts w:ascii="Times New Roman" w:hAnsi="Times New Roman"/>
          <w:sz w:val="20"/>
          <w:szCs w:val="20"/>
        </w:rPr>
        <w:t>3.4.4.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услуг, предусмотренных контрактом.</w:t>
      </w:r>
    </w:p>
    <w:p w14:paraId="62BA4647" w14:textId="77777777" w:rsidR="000E5390" w:rsidRPr="00DF633E" w:rsidRDefault="000E5390" w:rsidP="000E5390">
      <w:pPr>
        <w:keepNext/>
        <w:keepLines/>
        <w:widowControl w:val="0"/>
        <w:numPr>
          <w:ilvl w:val="0"/>
          <w:numId w:val="1"/>
        </w:numPr>
        <w:autoSpaceDE w:val="0"/>
        <w:autoSpaceDN w:val="0"/>
        <w:adjustRightInd w:val="0"/>
        <w:spacing w:after="0" w:line="240" w:lineRule="auto"/>
        <w:ind w:left="0" w:firstLine="0"/>
        <w:jc w:val="both"/>
        <w:rPr>
          <w:rFonts w:ascii="Times New Roman" w:hAnsi="Times New Roman"/>
          <w:sz w:val="20"/>
          <w:szCs w:val="20"/>
        </w:rPr>
      </w:pPr>
    </w:p>
    <w:p w14:paraId="1F26F72C" w14:textId="77777777" w:rsidR="000E5390" w:rsidRPr="00DF633E" w:rsidRDefault="000E5390" w:rsidP="000E5390">
      <w:pPr>
        <w:spacing w:after="0" w:line="240" w:lineRule="auto"/>
        <w:jc w:val="center"/>
        <w:rPr>
          <w:rFonts w:ascii="Times New Roman" w:hAnsi="Times New Roman"/>
          <w:b/>
          <w:bCs/>
          <w:caps/>
          <w:color w:val="000000"/>
          <w:sz w:val="20"/>
          <w:szCs w:val="20"/>
        </w:rPr>
      </w:pPr>
      <w:r w:rsidRPr="00DF633E">
        <w:rPr>
          <w:rFonts w:ascii="Times New Roman" w:hAnsi="Times New Roman"/>
          <w:b/>
          <w:bCs/>
          <w:caps/>
          <w:sz w:val="20"/>
          <w:szCs w:val="20"/>
        </w:rPr>
        <w:t>4. Порядок приемки УСЛУГ</w:t>
      </w:r>
    </w:p>
    <w:p w14:paraId="0CA27125" w14:textId="2A7CCD1F" w:rsidR="00DF633E" w:rsidRPr="00DF633E" w:rsidRDefault="00DF633E" w:rsidP="00DF633E">
      <w:pPr>
        <w:widowControl w:val="0"/>
        <w:tabs>
          <w:tab w:val="left" w:pos="785"/>
        </w:tabs>
        <w:autoSpaceDE w:val="0"/>
        <w:autoSpaceDN w:val="0"/>
        <w:spacing w:after="0" w:line="240" w:lineRule="auto"/>
        <w:ind w:right="169"/>
        <w:jc w:val="both"/>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4.1. </w:t>
      </w:r>
      <w:r w:rsidRPr="00DF633E">
        <w:rPr>
          <w:rFonts w:ascii="Times New Roman" w:eastAsia="Times New Roman" w:hAnsi="Times New Roman"/>
          <w:sz w:val="20"/>
          <w:szCs w:val="20"/>
          <w:lang w:eastAsia="ru-RU" w:bidi="ru-RU"/>
        </w:rPr>
        <w:t>Приемка результата оказанных услуг производится в соответствии с заданием Заказчика уполномоченными представителями Заказчика и Исполнителя.</w:t>
      </w:r>
    </w:p>
    <w:p w14:paraId="4EDB46D2" w14:textId="54DFC9F6" w:rsidR="00DF633E" w:rsidRPr="00DF633E" w:rsidRDefault="00DF633E" w:rsidP="00DF633E">
      <w:pPr>
        <w:widowControl w:val="0"/>
        <w:tabs>
          <w:tab w:val="left" w:pos="696"/>
        </w:tabs>
        <w:autoSpaceDE w:val="0"/>
        <w:autoSpaceDN w:val="0"/>
        <w:spacing w:after="0" w:line="240" w:lineRule="auto"/>
        <w:ind w:right="170"/>
        <w:jc w:val="both"/>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4.2. </w:t>
      </w:r>
      <w:r w:rsidRPr="00DF633E">
        <w:rPr>
          <w:rFonts w:ascii="Times New Roman" w:eastAsia="Times New Roman" w:hAnsi="Times New Roman"/>
          <w:sz w:val="20"/>
          <w:szCs w:val="20"/>
          <w:lang w:eastAsia="ru-RU" w:bidi="ru-RU"/>
        </w:rPr>
        <w:t xml:space="preserve">Исполнитель уведомляет Заказчика об оказании услуг и направляет Заказчику для подписания акт сдачи-приемки оказанных услуг или УПД. В течение двадцати рабочих дней Заказчик обязан с участием Исполнителя принять оказанные услуги (подписать </w:t>
      </w:r>
      <w:r>
        <w:rPr>
          <w:rFonts w:ascii="Times New Roman" w:eastAsia="Times New Roman" w:hAnsi="Times New Roman"/>
          <w:sz w:val="20"/>
          <w:szCs w:val="20"/>
          <w:lang w:eastAsia="ru-RU" w:bidi="ru-RU"/>
        </w:rPr>
        <w:t xml:space="preserve">акт или </w:t>
      </w:r>
      <w:r w:rsidRPr="00DF633E">
        <w:rPr>
          <w:rFonts w:ascii="Times New Roman" w:eastAsia="Times New Roman" w:hAnsi="Times New Roman"/>
          <w:sz w:val="20"/>
          <w:szCs w:val="20"/>
          <w:lang w:eastAsia="ru-RU" w:bidi="ru-RU"/>
        </w:rPr>
        <w:t>УПД), либо при обнаружении отступлений от Контракта по объему или качеству услуг, или иных недостатков услуги, немедленно заявить об этом Исполнителю.</w:t>
      </w:r>
    </w:p>
    <w:p w14:paraId="4D38D0D6" w14:textId="224A91EE" w:rsidR="00DF633E" w:rsidRPr="00DF633E" w:rsidRDefault="00DF633E" w:rsidP="00DF633E">
      <w:pPr>
        <w:widowControl w:val="0"/>
        <w:tabs>
          <w:tab w:val="left" w:pos="683"/>
        </w:tabs>
        <w:autoSpaceDE w:val="0"/>
        <w:autoSpaceDN w:val="0"/>
        <w:spacing w:after="0" w:line="240" w:lineRule="auto"/>
        <w:ind w:right="168"/>
        <w:jc w:val="both"/>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w:t>
      </w:r>
      <w:r w:rsidRPr="00DF633E">
        <w:rPr>
          <w:rFonts w:ascii="Times New Roman" w:eastAsia="Times New Roman" w:hAnsi="Times New Roman"/>
          <w:sz w:val="20"/>
          <w:szCs w:val="20"/>
          <w:lang w:eastAsia="ru-RU" w:bidi="ru-RU"/>
        </w:rPr>
        <w:t>При отказе от подписания акта или УПД какой-либо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64E056AF" w14:textId="237F3D45" w:rsidR="000E5390" w:rsidRPr="00DF633E" w:rsidRDefault="00DF633E" w:rsidP="00DF633E">
      <w:pPr>
        <w:tabs>
          <w:tab w:val="left" w:pos="540"/>
        </w:tabs>
        <w:spacing w:after="0" w:line="240" w:lineRule="auto"/>
        <w:rPr>
          <w:rFonts w:ascii="Times New Roman" w:eastAsia="Times New Roman" w:hAnsi="Times New Roman"/>
          <w:sz w:val="20"/>
          <w:szCs w:val="20"/>
          <w:lang w:eastAsia="ru-RU"/>
        </w:rPr>
      </w:pPr>
      <w:r w:rsidRPr="00DF633E">
        <w:rPr>
          <w:rFonts w:ascii="Times New Roman" w:eastAsia="Times New Roman" w:hAnsi="Times New Roman"/>
          <w:sz w:val="20"/>
          <w:szCs w:val="20"/>
          <w:lang w:eastAsia="ru-RU"/>
        </w:rPr>
        <w:t>4.4.Для проверки соответствия предоставленных Исполнителем результатов условиям контракта Заказчик вправе проводить экспертизу. Экспертиза оказанных услуг может проводиться Заказчиком своими силами или к ее проведению по решению Заказчика могут привлекаться эксперты, экспертные организации</w:t>
      </w:r>
    </w:p>
    <w:p w14:paraId="635E4107" w14:textId="77777777" w:rsidR="00DF633E" w:rsidRPr="00DF633E" w:rsidRDefault="00DF633E" w:rsidP="00DF633E">
      <w:pPr>
        <w:tabs>
          <w:tab w:val="left" w:pos="540"/>
        </w:tabs>
        <w:spacing w:after="0" w:line="240" w:lineRule="auto"/>
        <w:rPr>
          <w:rFonts w:ascii="Times New Roman" w:eastAsia="SimSun" w:hAnsi="Times New Roman"/>
          <w:b/>
          <w:caps/>
          <w:kern w:val="20"/>
          <w:sz w:val="20"/>
          <w:szCs w:val="20"/>
          <w:lang w:eastAsia="hi-IN" w:bidi="hi-IN"/>
        </w:rPr>
      </w:pPr>
    </w:p>
    <w:p w14:paraId="0D6A65A6" w14:textId="77777777" w:rsidR="000E5390" w:rsidRPr="00DF633E" w:rsidRDefault="000E5390" w:rsidP="000E5390">
      <w:pPr>
        <w:tabs>
          <w:tab w:val="left" w:pos="0"/>
        </w:tabs>
        <w:spacing w:after="0" w:line="240" w:lineRule="auto"/>
        <w:jc w:val="center"/>
        <w:rPr>
          <w:rFonts w:ascii="Times New Roman" w:eastAsia="SimSun" w:hAnsi="Times New Roman"/>
          <w:caps/>
          <w:kern w:val="20"/>
          <w:sz w:val="20"/>
          <w:szCs w:val="20"/>
          <w:lang w:eastAsia="hi-IN" w:bidi="hi-IN"/>
        </w:rPr>
      </w:pPr>
      <w:r w:rsidRPr="00DF633E">
        <w:rPr>
          <w:rFonts w:ascii="Times New Roman" w:eastAsia="SimSun" w:hAnsi="Times New Roman"/>
          <w:b/>
          <w:caps/>
          <w:kern w:val="20"/>
          <w:sz w:val="20"/>
          <w:szCs w:val="20"/>
          <w:lang w:eastAsia="hi-IN" w:bidi="hi-IN"/>
        </w:rPr>
        <w:t>5. Качество УСЛУГ</w:t>
      </w:r>
    </w:p>
    <w:p w14:paraId="45CA3E43" w14:textId="77777777" w:rsidR="000E5390" w:rsidRPr="00DF633E" w:rsidRDefault="000E5390" w:rsidP="000E5390">
      <w:pPr>
        <w:tabs>
          <w:tab w:val="left" w:pos="1418"/>
        </w:tabs>
        <w:autoSpaceDE w:val="0"/>
        <w:autoSpaceDN w:val="0"/>
        <w:adjustRightInd w:val="0"/>
        <w:spacing w:after="0" w:line="240" w:lineRule="auto"/>
        <w:jc w:val="both"/>
        <w:rPr>
          <w:rFonts w:ascii="Times New Roman" w:hAnsi="Times New Roman"/>
          <w:sz w:val="20"/>
          <w:szCs w:val="20"/>
        </w:rPr>
      </w:pPr>
      <w:r w:rsidRPr="00DF633E">
        <w:rPr>
          <w:rFonts w:ascii="Times New Roman" w:hAnsi="Times New Roman"/>
          <w:sz w:val="20"/>
          <w:szCs w:val="20"/>
        </w:rPr>
        <w:t xml:space="preserve">5.1. Качество услуг должно соответствовать требованиям Гражданского кодекса Российской Федерации, ГОСТ, Федерального закона от 10.12.1995 №196-ФЗ «О безопасности дорожного движения», Правил дорожного движения, других нормативных и правовых актов, действующих в Российской Федерации. </w:t>
      </w:r>
    </w:p>
    <w:p w14:paraId="7AC36994" w14:textId="7C5DB4DF" w:rsidR="000E5390" w:rsidRDefault="000E5390" w:rsidP="000E5390">
      <w:pPr>
        <w:tabs>
          <w:tab w:val="left" w:pos="1418"/>
        </w:tabs>
        <w:autoSpaceDE w:val="0"/>
        <w:autoSpaceDN w:val="0"/>
        <w:adjustRightInd w:val="0"/>
        <w:spacing w:after="0" w:line="240" w:lineRule="auto"/>
        <w:jc w:val="both"/>
        <w:rPr>
          <w:rFonts w:ascii="Times New Roman" w:hAnsi="Times New Roman"/>
          <w:sz w:val="20"/>
          <w:szCs w:val="20"/>
        </w:rPr>
      </w:pPr>
    </w:p>
    <w:p w14:paraId="7DC048EE" w14:textId="77777777" w:rsidR="00CE3888" w:rsidRPr="00CE3888" w:rsidRDefault="00CE3888" w:rsidP="00CE3888">
      <w:pPr>
        <w:tabs>
          <w:tab w:val="left" w:pos="0"/>
        </w:tabs>
        <w:spacing w:after="0" w:line="240" w:lineRule="auto"/>
        <w:jc w:val="center"/>
        <w:rPr>
          <w:rFonts w:ascii="Times New Roman" w:eastAsia="SimSun" w:hAnsi="Times New Roman"/>
          <w:b/>
          <w:caps/>
          <w:kern w:val="20"/>
          <w:sz w:val="20"/>
          <w:szCs w:val="20"/>
          <w:lang w:eastAsia="hi-IN" w:bidi="hi-IN"/>
        </w:rPr>
      </w:pPr>
      <w:r w:rsidRPr="00CE3888">
        <w:rPr>
          <w:rFonts w:ascii="Times New Roman" w:eastAsia="SimSun" w:hAnsi="Times New Roman"/>
          <w:b/>
          <w:caps/>
          <w:kern w:val="20"/>
          <w:sz w:val="20"/>
          <w:szCs w:val="20"/>
          <w:lang w:eastAsia="hi-IN" w:bidi="hi-IN"/>
        </w:rPr>
        <w:t>6. Ответственность сторон.</w:t>
      </w:r>
    </w:p>
    <w:p w14:paraId="56AA01B3"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3101D1F"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C3A1A16"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а) 1000 рублей, если цена контракта не превышает 3 млн. рублей (включительно);</w:t>
      </w:r>
    </w:p>
    <w:p w14:paraId="4C078014"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6C9610C"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lastRenderedPageBreak/>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69CE4C7"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C014A7C"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893469E"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а) 10 процентов цены контракта (этапа) в случае, если цена контракта (этапа) не превышает 3 млн. рублей;</w:t>
      </w:r>
    </w:p>
    <w:p w14:paraId="750917DA"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8E4FB15"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а) 1000 рублей, если цена контракта не превышает 3 млн. рублей;</w:t>
      </w:r>
    </w:p>
    <w:p w14:paraId="03813C42"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FF16B8C"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BB79CD9"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08F326"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0864A2C5"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6.12. Сторона, несвоевременно направившая извещение, предусмотренное в п. 6.11. контракта, возмещает другой Стороне понесенные последней убытки.</w:t>
      </w:r>
    </w:p>
    <w:p w14:paraId="17C50841"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7CDA714A"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 xml:space="preserve">6.14.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63390F41"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6.15. Риск случайного повреждения (порчи) или гибели результата оказанных услуг, лежит на Исполнителе до момента исполнения им своего обязательства по оказанию услуг.</w:t>
      </w:r>
    </w:p>
    <w:p w14:paraId="1F0B15B2"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p>
    <w:p w14:paraId="074C026B" w14:textId="77777777" w:rsidR="00DF633E" w:rsidRPr="00DF633E" w:rsidRDefault="00DF633E" w:rsidP="00CE3888">
      <w:pPr>
        <w:tabs>
          <w:tab w:val="left" w:pos="0"/>
        </w:tabs>
        <w:spacing w:after="0" w:line="240" w:lineRule="auto"/>
        <w:jc w:val="center"/>
        <w:rPr>
          <w:rFonts w:ascii="Times New Roman" w:eastAsia="SimSun" w:hAnsi="Times New Roman"/>
          <w:b/>
          <w:caps/>
          <w:kern w:val="20"/>
          <w:sz w:val="20"/>
          <w:szCs w:val="20"/>
          <w:lang w:eastAsia="hi-IN" w:bidi="hi-IN"/>
        </w:rPr>
      </w:pPr>
      <w:r w:rsidRPr="00DF633E">
        <w:rPr>
          <w:rFonts w:ascii="Times New Roman" w:eastAsia="SimSun" w:hAnsi="Times New Roman"/>
          <w:b/>
          <w:caps/>
          <w:kern w:val="20"/>
          <w:sz w:val="20"/>
          <w:szCs w:val="20"/>
          <w:lang w:eastAsia="hi-IN" w:bidi="hi-IN"/>
        </w:rPr>
        <w:t>7. Срок действия контракта</w:t>
      </w:r>
    </w:p>
    <w:p w14:paraId="0A05718E"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7.1. Контракт вступает в силу с момента подписания и действует до полного исполнения Сторонами своих обязательств по контракту.</w:t>
      </w:r>
    </w:p>
    <w:p w14:paraId="0DE20E49" w14:textId="77777777" w:rsidR="00DF633E" w:rsidRPr="00DF633E" w:rsidRDefault="00DF633E" w:rsidP="00DF633E">
      <w:pPr>
        <w:spacing w:after="0" w:line="240" w:lineRule="auto"/>
        <w:jc w:val="center"/>
        <w:rPr>
          <w:rFonts w:ascii="Times New Roman" w:eastAsia="Times New Roman" w:hAnsi="Times New Roman"/>
          <w:b/>
          <w:bCs/>
          <w:color w:val="000000"/>
          <w:sz w:val="20"/>
          <w:szCs w:val="20"/>
          <w:lang w:eastAsia="ru-RU"/>
        </w:rPr>
      </w:pPr>
    </w:p>
    <w:p w14:paraId="344AB4C0" w14:textId="77777777" w:rsidR="00DF633E" w:rsidRPr="00DF633E" w:rsidRDefault="00DF633E" w:rsidP="00DF633E">
      <w:pPr>
        <w:spacing w:after="0" w:line="240" w:lineRule="auto"/>
        <w:jc w:val="center"/>
        <w:rPr>
          <w:rFonts w:ascii="Times New Roman" w:eastAsia="SimSun" w:hAnsi="Times New Roman"/>
          <w:b/>
          <w:caps/>
          <w:kern w:val="20"/>
          <w:sz w:val="20"/>
          <w:szCs w:val="20"/>
          <w:lang w:eastAsia="hi-IN" w:bidi="hi-IN"/>
        </w:rPr>
      </w:pPr>
      <w:r w:rsidRPr="00DF633E">
        <w:rPr>
          <w:rFonts w:ascii="Times New Roman" w:eastAsia="Times New Roman" w:hAnsi="Times New Roman"/>
          <w:b/>
          <w:bCs/>
          <w:color w:val="000000"/>
          <w:sz w:val="20"/>
          <w:szCs w:val="20"/>
          <w:lang w:eastAsia="ru-RU"/>
        </w:rPr>
        <w:t>8</w:t>
      </w:r>
      <w:r w:rsidRPr="00DF633E">
        <w:rPr>
          <w:rFonts w:ascii="Times New Roman" w:eastAsia="SimSun" w:hAnsi="Times New Roman"/>
          <w:b/>
          <w:caps/>
          <w:kern w:val="20"/>
          <w:sz w:val="20"/>
          <w:szCs w:val="20"/>
          <w:lang w:eastAsia="hi-IN" w:bidi="hi-IN"/>
        </w:rPr>
        <w:t>. Прочие условия</w:t>
      </w:r>
    </w:p>
    <w:p w14:paraId="3105065D"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8.2. Все споры или разногласия, возникающие между Сторонами по контракту или в связи с ним, разрешаются в претензионном порядке.</w:t>
      </w:r>
    </w:p>
    <w:p w14:paraId="28D1E4BE"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8.2.1.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17412764"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8.2.2. Срок рассмотрения претензии (требования) не может превышать 10 дней с момента получения.</w:t>
      </w:r>
    </w:p>
    <w:p w14:paraId="3990DD0D"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8.2.3. В случае невозможности разрешения разногласий спор может быть передан на разрешение Арбитражного суда Кировской области по истечении 20 (двадцати) рабочих дней со дня направления претензии (требования).</w:t>
      </w:r>
    </w:p>
    <w:p w14:paraId="057D1EA2"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 xml:space="preserve">8.3. В случае возникновения права требования оплаты неустойки (штрафов, пеней) от Исполнителя Заказчик принимает меры для взыскания неустойки (штрафов, пеней). </w:t>
      </w:r>
    </w:p>
    <w:p w14:paraId="2C0CD756"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8.4. В вопросах, не урегулированных контрактом, стороны руководствуются действующим законодательством Российской Федерации.</w:t>
      </w:r>
    </w:p>
    <w:p w14:paraId="03ADD7B6"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8.5.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3F390FF3"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8.6.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0B25A4EA"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lastRenderedPageBreak/>
        <w:t>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№44-ФЗ.</w:t>
      </w:r>
    </w:p>
    <w:p w14:paraId="3E344AFF" w14:textId="77777777" w:rsidR="00DF633E" w:rsidRPr="00DF633E" w:rsidRDefault="00DF633E" w:rsidP="00DF633E">
      <w:pPr>
        <w:spacing w:after="0" w:line="240" w:lineRule="auto"/>
        <w:jc w:val="both"/>
        <w:rPr>
          <w:rFonts w:ascii="Times New Roman" w:eastAsia="Times New Roman" w:hAnsi="Times New Roman"/>
          <w:color w:val="000000"/>
          <w:sz w:val="20"/>
          <w:szCs w:val="20"/>
          <w:lang w:eastAsia="ru-RU"/>
        </w:rPr>
      </w:pPr>
      <w:r w:rsidRPr="00DF633E">
        <w:rPr>
          <w:rFonts w:ascii="Times New Roman" w:eastAsia="Times New Roman" w:hAnsi="Times New Roman"/>
          <w:color w:val="000000"/>
          <w:sz w:val="20"/>
          <w:szCs w:val="20"/>
          <w:lang w:eastAsia="ru-RU"/>
        </w:rPr>
        <w:t xml:space="preserve">8.7.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 факт таких изменений. </w:t>
      </w:r>
    </w:p>
    <w:p w14:paraId="149D298F" w14:textId="77777777" w:rsidR="000E5390" w:rsidRPr="00DF633E" w:rsidRDefault="000E5390" w:rsidP="000E5390">
      <w:pPr>
        <w:tabs>
          <w:tab w:val="left" w:leader="underscore" w:pos="-284"/>
          <w:tab w:val="left" w:pos="851"/>
        </w:tabs>
        <w:spacing w:after="0" w:line="240" w:lineRule="auto"/>
        <w:jc w:val="both"/>
        <w:rPr>
          <w:rFonts w:ascii="Times New Roman" w:hAnsi="Times New Roman"/>
          <w:sz w:val="20"/>
          <w:szCs w:val="20"/>
        </w:rPr>
      </w:pPr>
    </w:p>
    <w:p w14:paraId="6C500839" w14:textId="77777777" w:rsidR="000E5390" w:rsidRPr="00DF633E" w:rsidRDefault="000E5390" w:rsidP="000E5390">
      <w:pPr>
        <w:tabs>
          <w:tab w:val="left" w:leader="underscore" w:pos="-284"/>
          <w:tab w:val="left" w:pos="851"/>
        </w:tabs>
        <w:spacing w:after="0" w:line="240" w:lineRule="auto"/>
        <w:jc w:val="center"/>
        <w:rPr>
          <w:rFonts w:ascii="Times New Roman" w:hAnsi="Times New Roman"/>
          <w:sz w:val="20"/>
          <w:szCs w:val="20"/>
        </w:rPr>
      </w:pPr>
      <w:r w:rsidRPr="00DF633E">
        <w:rPr>
          <w:rFonts w:ascii="Times New Roman" w:hAnsi="Times New Roman"/>
          <w:b/>
          <w:sz w:val="20"/>
          <w:szCs w:val="20"/>
        </w:rPr>
        <w:t>9.РЕКВИЗИТЫ И ПОДПИСИ СТОРОН</w:t>
      </w:r>
    </w:p>
    <w:p w14:paraId="5558522A" w14:textId="77777777" w:rsidR="000E5390" w:rsidRPr="00DF633E" w:rsidRDefault="000E5390" w:rsidP="000E5390">
      <w:pPr>
        <w:spacing w:after="0" w:line="240" w:lineRule="auto"/>
        <w:jc w:val="right"/>
        <w:rPr>
          <w:rFonts w:ascii="Times New Roman" w:hAnsi="Times New Roman"/>
          <w:sz w:val="20"/>
          <w:szCs w:val="20"/>
        </w:rPr>
      </w:pPr>
    </w:p>
    <w:p w14:paraId="3854FEFC" w14:textId="77777777" w:rsidR="000E5390" w:rsidRPr="00DF633E" w:rsidRDefault="000E5390" w:rsidP="000E5390">
      <w:pPr>
        <w:spacing w:after="0" w:line="240" w:lineRule="auto"/>
        <w:contextualSpacing/>
        <w:rPr>
          <w:rFonts w:ascii="Times New Roman" w:hAnsi="Times New Roman"/>
          <w:sz w:val="20"/>
          <w:szCs w:val="20"/>
        </w:rPr>
      </w:pPr>
      <w:r w:rsidRPr="00DF633E">
        <w:rPr>
          <w:rFonts w:ascii="Times New Roman" w:hAnsi="Times New Roman"/>
          <w:b/>
          <w:sz w:val="20"/>
          <w:szCs w:val="20"/>
        </w:rPr>
        <w:t>Заказчик:</w:t>
      </w:r>
      <w:r w:rsidRPr="00DF633E">
        <w:rPr>
          <w:rFonts w:ascii="Times New Roman" w:hAnsi="Times New Roman"/>
          <w:b/>
          <w:sz w:val="20"/>
          <w:szCs w:val="20"/>
        </w:rPr>
        <w:tab/>
      </w:r>
      <w:r w:rsidRPr="00DF633E">
        <w:rPr>
          <w:rFonts w:ascii="Times New Roman" w:hAnsi="Times New Roman"/>
          <w:b/>
          <w:sz w:val="20"/>
          <w:szCs w:val="20"/>
        </w:rPr>
        <w:tab/>
      </w:r>
      <w:r w:rsidRPr="00DF633E">
        <w:rPr>
          <w:rFonts w:ascii="Times New Roman" w:hAnsi="Times New Roman"/>
          <w:b/>
          <w:sz w:val="20"/>
          <w:szCs w:val="20"/>
        </w:rPr>
        <w:tab/>
      </w:r>
      <w:r w:rsidRPr="00DF633E">
        <w:rPr>
          <w:rFonts w:ascii="Times New Roman" w:hAnsi="Times New Roman"/>
          <w:b/>
          <w:sz w:val="20"/>
          <w:szCs w:val="20"/>
        </w:rPr>
        <w:tab/>
      </w:r>
      <w:r w:rsidRPr="00DF633E">
        <w:rPr>
          <w:rFonts w:ascii="Times New Roman" w:hAnsi="Times New Roman"/>
          <w:b/>
          <w:sz w:val="20"/>
          <w:szCs w:val="20"/>
        </w:rPr>
        <w:tab/>
      </w:r>
      <w:r w:rsidRPr="00DF633E">
        <w:rPr>
          <w:rFonts w:ascii="Times New Roman" w:hAnsi="Times New Roman"/>
          <w:b/>
          <w:sz w:val="20"/>
          <w:szCs w:val="20"/>
        </w:rPr>
        <w:tab/>
        <w:t xml:space="preserve">                                             Исполнитель:</w:t>
      </w:r>
    </w:p>
    <w:p w14:paraId="2FC6C857" w14:textId="77777777" w:rsidR="000E5390" w:rsidRPr="00DF633E" w:rsidRDefault="000E5390" w:rsidP="000E5390">
      <w:pPr>
        <w:tabs>
          <w:tab w:val="center" w:pos="5060"/>
          <w:tab w:val="left" w:pos="9165"/>
        </w:tabs>
        <w:spacing w:after="0" w:line="240" w:lineRule="auto"/>
        <w:rPr>
          <w:rFonts w:ascii="Times New Roman" w:hAnsi="Times New Roman"/>
          <w:sz w:val="20"/>
          <w:szCs w:val="20"/>
        </w:rPr>
      </w:pPr>
    </w:p>
    <w:p w14:paraId="78006D52" w14:textId="77777777" w:rsidR="000E5390" w:rsidRPr="00DF633E" w:rsidRDefault="000E5390" w:rsidP="000E5390">
      <w:pPr>
        <w:tabs>
          <w:tab w:val="center" w:pos="5060"/>
          <w:tab w:val="left" w:pos="9165"/>
        </w:tabs>
        <w:spacing w:after="0" w:line="240" w:lineRule="auto"/>
        <w:jc w:val="right"/>
        <w:rPr>
          <w:rFonts w:ascii="Times New Roman" w:hAnsi="Times New Roman"/>
          <w:sz w:val="20"/>
          <w:szCs w:val="20"/>
        </w:rPr>
      </w:pPr>
    </w:p>
    <w:p w14:paraId="436EDA13" w14:textId="77777777" w:rsidR="000E5390" w:rsidRPr="00DF633E" w:rsidRDefault="000E5390" w:rsidP="000E5390">
      <w:pPr>
        <w:tabs>
          <w:tab w:val="center" w:pos="5060"/>
          <w:tab w:val="left" w:pos="9165"/>
        </w:tabs>
        <w:spacing w:after="0" w:line="240" w:lineRule="auto"/>
        <w:jc w:val="right"/>
        <w:rPr>
          <w:rFonts w:ascii="Times New Roman" w:hAnsi="Times New Roman"/>
          <w:sz w:val="20"/>
          <w:szCs w:val="20"/>
        </w:rPr>
      </w:pPr>
    </w:p>
    <w:p w14:paraId="0EB0EB57" w14:textId="77777777" w:rsidR="000E5390" w:rsidRPr="00DF633E" w:rsidRDefault="000E5390" w:rsidP="000E5390">
      <w:pPr>
        <w:tabs>
          <w:tab w:val="center" w:pos="5060"/>
          <w:tab w:val="left" w:pos="9165"/>
        </w:tabs>
        <w:spacing w:after="0" w:line="240" w:lineRule="auto"/>
        <w:jc w:val="right"/>
        <w:rPr>
          <w:rFonts w:ascii="Times New Roman" w:hAnsi="Times New Roman"/>
          <w:sz w:val="20"/>
          <w:szCs w:val="20"/>
        </w:rPr>
      </w:pPr>
    </w:p>
    <w:p w14:paraId="34411351" w14:textId="77777777" w:rsidR="000E5390" w:rsidRPr="00DF633E" w:rsidRDefault="000E5390" w:rsidP="000E5390">
      <w:pPr>
        <w:pageBreakBefore/>
        <w:spacing w:after="0" w:line="240" w:lineRule="auto"/>
        <w:jc w:val="right"/>
        <w:rPr>
          <w:rFonts w:ascii="Times New Roman" w:hAnsi="Times New Roman"/>
          <w:sz w:val="20"/>
          <w:szCs w:val="20"/>
        </w:rPr>
      </w:pPr>
      <w:r w:rsidRPr="00DF633E">
        <w:rPr>
          <w:rFonts w:ascii="Times New Roman" w:hAnsi="Times New Roman"/>
          <w:sz w:val="20"/>
          <w:szCs w:val="20"/>
        </w:rPr>
        <w:lastRenderedPageBreak/>
        <w:t>Приложение № 1 к контракту</w:t>
      </w:r>
    </w:p>
    <w:p w14:paraId="3F8ED26F" w14:textId="77777777" w:rsidR="000E5390" w:rsidRPr="00DF633E" w:rsidRDefault="000E5390" w:rsidP="000E5390">
      <w:pPr>
        <w:suppressAutoHyphens/>
        <w:spacing w:after="0" w:line="240" w:lineRule="auto"/>
        <w:jc w:val="both"/>
        <w:rPr>
          <w:rFonts w:ascii="Times New Roman" w:eastAsia="Times New Roman" w:hAnsi="Times New Roman"/>
          <w:b/>
          <w:bCs/>
          <w:sz w:val="20"/>
          <w:szCs w:val="20"/>
          <w:lang w:eastAsia="ar-SA"/>
        </w:rPr>
      </w:pPr>
    </w:p>
    <w:p w14:paraId="652BB527" w14:textId="3C3AB316" w:rsidR="000E5390" w:rsidRDefault="00237D68" w:rsidP="000E5390">
      <w:pPr>
        <w:spacing w:after="0" w:line="240" w:lineRule="auto"/>
        <w:jc w:val="center"/>
        <w:rPr>
          <w:rFonts w:ascii="Times New Roman" w:hAnsi="Times New Roman"/>
          <w:b/>
          <w:sz w:val="20"/>
          <w:szCs w:val="20"/>
        </w:rPr>
      </w:pPr>
      <w:r>
        <w:rPr>
          <w:rFonts w:ascii="Times New Roman" w:hAnsi="Times New Roman"/>
          <w:b/>
          <w:sz w:val="20"/>
          <w:szCs w:val="20"/>
        </w:rPr>
        <w:t>Техническое задание</w:t>
      </w:r>
      <w:bookmarkStart w:id="0" w:name="_GoBack"/>
      <w:bookmarkEnd w:id="0"/>
    </w:p>
    <w:p w14:paraId="6D092DD4" w14:textId="14301049" w:rsidR="00CE3888" w:rsidRPr="00DF633E" w:rsidRDefault="00CE3888" w:rsidP="000E5390">
      <w:pPr>
        <w:spacing w:after="0" w:line="240" w:lineRule="auto"/>
        <w:jc w:val="center"/>
        <w:rPr>
          <w:rFonts w:ascii="Times New Roman" w:hAnsi="Times New Roman"/>
          <w:b/>
          <w:sz w:val="20"/>
          <w:szCs w:val="20"/>
        </w:rPr>
      </w:pPr>
      <w:r w:rsidRPr="00CE3888">
        <w:rPr>
          <w:rFonts w:ascii="Times New Roman" w:hAnsi="Times New Roman"/>
          <w:b/>
          <w:sz w:val="20"/>
          <w:szCs w:val="20"/>
        </w:rPr>
        <w:t>Оказание услуг по предоставлению автомобильного транспорта с водителем для полива зеленых насаждений</w:t>
      </w:r>
    </w:p>
    <w:p w14:paraId="58D18849" w14:textId="77777777" w:rsidR="000E5390" w:rsidRPr="00DF633E" w:rsidRDefault="000E5390" w:rsidP="000E5390">
      <w:pPr>
        <w:suppressAutoHyphens/>
        <w:spacing w:after="0" w:line="240" w:lineRule="auto"/>
        <w:jc w:val="both"/>
        <w:rPr>
          <w:rFonts w:ascii="Times New Roman" w:eastAsia="Times New Roman" w:hAnsi="Times New Roman"/>
          <w:b/>
          <w:bCs/>
          <w:sz w:val="20"/>
          <w:szCs w:val="20"/>
          <w:lang w:eastAsia="ar-SA"/>
        </w:rPr>
      </w:pPr>
    </w:p>
    <w:p w14:paraId="796640AB" w14:textId="77777777" w:rsidR="000E5390" w:rsidRPr="00DF633E" w:rsidRDefault="000E5390" w:rsidP="000E5390">
      <w:pPr>
        <w:tabs>
          <w:tab w:val="center" w:pos="5060"/>
          <w:tab w:val="left" w:pos="9165"/>
        </w:tabs>
        <w:spacing w:after="0" w:line="240" w:lineRule="auto"/>
        <w:jc w:val="right"/>
        <w:rPr>
          <w:rFonts w:ascii="Times New Roman" w:hAnsi="Times New Roman"/>
          <w:sz w:val="20"/>
          <w:szCs w:val="20"/>
        </w:rPr>
      </w:pPr>
    </w:p>
    <w:p w14:paraId="7C709B3F" w14:textId="77777777" w:rsidR="00CE3888" w:rsidRPr="00CE3888" w:rsidRDefault="00CE3888" w:rsidP="00CE3888">
      <w:pPr>
        <w:spacing w:after="0" w:line="240" w:lineRule="auto"/>
        <w:rPr>
          <w:rFonts w:ascii="Times New Roman" w:hAnsi="Times New Roman"/>
          <w:bCs/>
          <w:sz w:val="20"/>
          <w:szCs w:val="20"/>
        </w:rPr>
      </w:pPr>
      <w:r w:rsidRPr="00CE3888">
        <w:rPr>
          <w:rFonts w:ascii="Times New Roman" w:hAnsi="Times New Roman"/>
          <w:sz w:val="20"/>
          <w:szCs w:val="20"/>
        </w:rPr>
        <w:t xml:space="preserve">- длина поливомоечного шланга (исправного и целостного) - не менее 50 м; </w:t>
      </w:r>
    </w:p>
    <w:p w14:paraId="0700AC29" w14:textId="77777777" w:rsidR="00CE3888" w:rsidRPr="00CE3888" w:rsidRDefault="00CE3888" w:rsidP="00CE3888">
      <w:pPr>
        <w:spacing w:after="0" w:line="240" w:lineRule="auto"/>
        <w:rPr>
          <w:rFonts w:ascii="Times New Roman" w:hAnsi="Times New Roman"/>
          <w:sz w:val="20"/>
          <w:szCs w:val="20"/>
        </w:rPr>
      </w:pPr>
      <w:r w:rsidRPr="00CE3888">
        <w:rPr>
          <w:rFonts w:ascii="Times New Roman" w:hAnsi="Times New Roman"/>
          <w:sz w:val="20"/>
          <w:szCs w:val="20"/>
        </w:rPr>
        <w:t>- наличие поливомоечной насадки для регулирования напора воды, что позволяет не допустить размыва почвы при поливе.</w:t>
      </w:r>
    </w:p>
    <w:p w14:paraId="792599EA" w14:textId="6354F5ED" w:rsidR="00195EE8" w:rsidRPr="00CE3888" w:rsidRDefault="00CE3888" w:rsidP="00CE3888">
      <w:pPr>
        <w:spacing w:after="0" w:line="240" w:lineRule="auto"/>
        <w:rPr>
          <w:rFonts w:ascii="Times New Roman" w:hAnsi="Times New Roman"/>
          <w:sz w:val="20"/>
          <w:szCs w:val="20"/>
        </w:rPr>
      </w:pPr>
      <w:r w:rsidRPr="00CE3888">
        <w:rPr>
          <w:rFonts w:ascii="Times New Roman" w:hAnsi="Times New Roman"/>
          <w:sz w:val="20"/>
          <w:szCs w:val="20"/>
        </w:rPr>
        <w:t xml:space="preserve">- объем цистерны для воды не менее 2 </w:t>
      </w:r>
      <w:proofErr w:type="spellStart"/>
      <w:r w:rsidRPr="00CE3888">
        <w:rPr>
          <w:rFonts w:ascii="Times New Roman" w:hAnsi="Times New Roman"/>
          <w:sz w:val="20"/>
          <w:szCs w:val="20"/>
        </w:rPr>
        <w:t>м.куб</w:t>
      </w:r>
      <w:proofErr w:type="spellEnd"/>
      <w:r w:rsidRPr="00CE3888">
        <w:rPr>
          <w:rFonts w:ascii="Times New Roman" w:hAnsi="Times New Roman"/>
          <w:sz w:val="20"/>
          <w:szCs w:val="20"/>
        </w:rPr>
        <w:t xml:space="preserve">.    </w:t>
      </w:r>
    </w:p>
    <w:p w14:paraId="2CFD59A7" w14:textId="77777777" w:rsidR="00CE3888" w:rsidRPr="00CE3888" w:rsidRDefault="00CE3888" w:rsidP="00CE3888">
      <w:pPr>
        <w:spacing w:after="0" w:line="240" w:lineRule="auto"/>
        <w:rPr>
          <w:rFonts w:ascii="Times New Roman" w:hAnsi="Times New Roman"/>
          <w:sz w:val="20"/>
          <w:szCs w:val="20"/>
        </w:rPr>
      </w:pPr>
      <w:r w:rsidRPr="00CE3888">
        <w:rPr>
          <w:rFonts w:ascii="Times New Roman" w:hAnsi="Times New Roman"/>
          <w:sz w:val="20"/>
          <w:szCs w:val="20"/>
        </w:rPr>
        <w:t xml:space="preserve">Услуги оказываются на территории муниципального образования «Город Киров», по заявкам Заказчика. </w:t>
      </w:r>
    </w:p>
    <w:p w14:paraId="0E651D62" w14:textId="77777777" w:rsidR="00CE3888" w:rsidRPr="00CE3888" w:rsidRDefault="00CE3888" w:rsidP="00CE3888">
      <w:pPr>
        <w:spacing w:after="0" w:line="240" w:lineRule="auto"/>
        <w:rPr>
          <w:rFonts w:ascii="Times New Roman" w:hAnsi="Times New Roman"/>
          <w:sz w:val="20"/>
          <w:szCs w:val="20"/>
        </w:rPr>
      </w:pPr>
      <w:r w:rsidRPr="00CE3888">
        <w:rPr>
          <w:rFonts w:ascii="Times New Roman" w:hAnsi="Times New Roman"/>
          <w:sz w:val="20"/>
          <w:szCs w:val="20"/>
        </w:rPr>
        <w:t xml:space="preserve">Полив зеленых насаждений осуществляется с предоставлением заправленного водой автомобильного транспорта с водителем. </w:t>
      </w:r>
    </w:p>
    <w:p w14:paraId="5824F78A" w14:textId="77777777" w:rsidR="00CE3888" w:rsidRPr="00CE3888" w:rsidRDefault="00CE3888" w:rsidP="00CE3888">
      <w:pPr>
        <w:spacing w:after="0" w:line="240" w:lineRule="auto"/>
        <w:rPr>
          <w:rFonts w:ascii="Times New Roman" w:hAnsi="Times New Roman"/>
          <w:sz w:val="20"/>
          <w:szCs w:val="20"/>
        </w:rPr>
      </w:pPr>
      <w:r w:rsidRPr="00CE3888">
        <w:rPr>
          <w:rFonts w:ascii="Times New Roman" w:hAnsi="Times New Roman"/>
          <w:sz w:val="20"/>
          <w:szCs w:val="20"/>
        </w:rPr>
        <w:t>Расчет времени начинается с момента прибытия техники на объект.</w:t>
      </w:r>
    </w:p>
    <w:p w14:paraId="1D395927" w14:textId="77777777" w:rsidR="00CE3888" w:rsidRPr="00862B57" w:rsidRDefault="00CE3888" w:rsidP="00CE3888">
      <w:pPr>
        <w:ind w:firstLine="709"/>
        <w:rPr>
          <w:sz w:val="20"/>
        </w:rPr>
      </w:pPr>
    </w:p>
    <w:p w14:paraId="4D6B6B39" w14:textId="77777777" w:rsidR="00CE3888" w:rsidRPr="00DF633E" w:rsidRDefault="00CE3888" w:rsidP="00CE3888">
      <w:pPr>
        <w:rPr>
          <w:rFonts w:ascii="Times New Roman" w:hAnsi="Times New Roman"/>
        </w:rPr>
      </w:pPr>
    </w:p>
    <w:sectPr w:rsidR="00CE3888" w:rsidRPr="00DF633E" w:rsidSect="00DF633E">
      <w:headerReference w:type="even" r:id="rId7"/>
      <w:footerReference w:type="even" r:id="rId8"/>
      <w:footerReference w:type="default" r:id="rId9"/>
      <w:headerReference w:type="first" r:id="rId10"/>
      <w:pgSz w:w="11906" w:h="16838"/>
      <w:pgMar w:top="567" w:right="566" w:bottom="709" w:left="102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72EE8" w14:textId="77777777" w:rsidR="00333323" w:rsidRDefault="00333323">
      <w:pPr>
        <w:spacing w:after="0" w:line="240" w:lineRule="auto"/>
      </w:pPr>
      <w:r>
        <w:separator/>
      </w:r>
    </w:p>
  </w:endnote>
  <w:endnote w:type="continuationSeparator" w:id="0">
    <w:p w14:paraId="36EC8B2D" w14:textId="77777777" w:rsidR="00333323" w:rsidRDefault="0033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5F82" w14:textId="77777777" w:rsidR="00E3020E" w:rsidRDefault="000E5390" w:rsidP="00BE1D7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A0E819" w14:textId="77777777" w:rsidR="00E3020E" w:rsidRDefault="00E3020E" w:rsidP="00BE1D7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123B2" w14:textId="77777777" w:rsidR="00E3020E" w:rsidRPr="00672EC3" w:rsidRDefault="000E5390" w:rsidP="001F74FE">
    <w:pPr>
      <w:pStyle w:val="a6"/>
      <w:jc w:val="center"/>
    </w:pPr>
    <w:r w:rsidRPr="001F74FE">
      <w:rPr>
        <w:sz w:val="16"/>
        <w:szCs w:val="16"/>
      </w:rPr>
      <w:fldChar w:fldCharType="begin"/>
    </w:r>
    <w:r w:rsidRPr="001F74FE">
      <w:rPr>
        <w:sz w:val="16"/>
        <w:szCs w:val="16"/>
      </w:rPr>
      <w:instrText>PAGE   \* MERGEFORMAT</w:instrText>
    </w:r>
    <w:r w:rsidRPr="001F74FE">
      <w:rPr>
        <w:sz w:val="16"/>
        <w:szCs w:val="16"/>
      </w:rPr>
      <w:fldChar w:fldCharType="separate"/>
    </w:r>
    <w:r w:rsidR="00237D68">
      <w:rPr>
        <w:noProof/>
        <w:sz w:val="16"/>
        <w:szCs w:val="16"/>
      </w:rPr>
      <w:t>5</w:t>
    </w:r>
    <w:r w:rsidRPr="001F74F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C6C37" w14:textId="77777777" w:rsidR="00333323" w:rsidRDefault="00333323">
      <w:pPr>
        <w:spacing w:after="0" w:line="240" w:lineRule="auto"/>
      </w:pPr>
      <w:r>
        <w:separator/>
      </w:r>
    </w:p>
  </w:footnote>
  <w:footnote w:type="continuationSeparator" w:id="0">
    <w:p w14:paraId="6C05B24F" w14:textId="77777777" w:rsidR="00333323" w:rsidRDefault="00333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D044D" w14:textId="77777777" w:rsidR="00E3020E" w:rsidRDefault="000E5390" w:rsidP="00BE1D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44ACDFF" w14:textId="77777777" w:rsidR="00E3020E" w:rsidRDefault="00E3020E" w:rsidP="00BE1D7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3E4BF" w14:textId="77777777" w:rsidR="00E3020E" w:rsidRPr="005237F6" w:rsidRDefault="00E3020E" w:rsidP="00BE1D72">
    <w:pPr>
      <w:pStyle w:val="a3"/>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6661AF"/>
    <w:multiLevelType w:val="multilevel"/>
    <w:tmpl w:val="540A9D62"/>
    <w:lvl w:ilvl="0">
      <w:start w:val="4"/>
      <w:numFmt w:val="decimal"/>
      <w:lvlText w:val="%1"/>
      <w:lvlJc w:val="left"/>
      <w:pPr>
        <w:ind w:left="318" w:hanging="466"/>
      </w:pPr>
      <w:rPr>
        <w:lang w:val="ru-RU" w:eastAsia="ru-RU" w:bidi="ru-RU"/>
      </w:rPr>
    </w:lvl>
    <w:lvl w:ilvl="1">
      <w:start w:val="1"/>
      <w:numFmt w:val="decimal"/>
      <w:lvlText w:val="%1.%2."/>
      <w:lvlJc w:val="left"/>
      <w:pPr>
        <w:ind w:left="318" w:hanging="466"/>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2516" w:hanging="466"/>
      </w:pPr>
      <w:rPr>
        <w:lang w:val="ru-RU" w:eastAsia="ru-RU" w:bidi="ru-RU"/>
      </w:rPr>
    </w:lvl>
    <w:lvl w:ilvl="3">
      <w:numFmt w:val="bullet"/>
      <w:lvlText w:val="•"/>
      <w:lvlJc w:val="left"/>
      <w:pPr>
        <w:ind w:left="3614" w:hanging="466"/>
      </w:pPr>
      <w:rPr>
        <w:lang w:val="ru-RU" w:eastAsia="ru-RU" w:bidi="ru-RU"/>
      </w:rPr>
    </w:lvl>
    <w:lvl w:ilvl="4">
      <w:numFmt w:val="bullet"/>
      <w:lvlText w:val="•"/>
      <w:lvlJc w:val="left"/>
      <w:pPr>
        <w:ind w:left="4712" w:hanging="466"/>
      </w:pPr>
      <w:rPr>
        <w:lang w:val="ru-RU" w:eastAsia="ru-RU" w:bidi="ru-RU"/>
      </w:rPr>
    </w:lvl>
    <w:lvl w:ilvl="5">
      <w:numFmt w:val="bullet"/>
      <w:lvlText w:val="•"/>
      <w:lvlJc w:val="left"/>
      <w:pPr>
        <w:ind w:left="5810" w:hanging="466"/>
      </w:pPr>
      <w:rPr>
        <w:lang w:val="ru-RU" w:eastAsia="ru-RU" w:bidi="ru-RU"/>
      </w:rPr>
    </w:lvl>
    <w:lvl w:ilvl="6">
      <w:numFmt w:val="bullet"/>
      <w:lvlText w:val="•"/>
      <w:lvlJc w:val="left"/>
      <w:pPr>
        <w:ind w:left="6908" w:hanging="466"/>
      </w:pPr>
      <w:rPr>
        <w:lang w:val="ru-RU" w:eastAsia="ru-RU" w:bidi="ru-RU"/>
      </w:rPr>
    </w:lvl>
    <w:lvl w:ilvl="7">
      <w:numFmt w:val="bullet"/>
      <w:lvlText w:val="•"/>
      <w:lvlJc w:val="left"/>
      <w:pPr>
        <w:ind w:left="8006" w:hanging="466"/>
      </w:pPr>
      <w:rPr>
        <w:lang w:val="ru-RU" w:eastAsia="ru-RU" w:bidi="ru-RU"/>
      </w:rPr>
    </w:lvl>
    <w:lvl w:ilvl="8">
      <w:numFmt w:val="bullet"/>
      <w:lvlText w:val="•"/>
      <w:lvlJc w:val="left"/>
      <w:pPr>
        <w:ind w:left="9104" w:hanging="466"/>
      </w:pPr>
      <w:rPr>
        <w:lang w:val="ru-RU" w:eastAsia="ru-RU" w:bidi="ru-RU"/>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90"/>
    <w:rsid w:val="00043197"/>
    <w:rsid w:val="000E5390"/>
    <w:rsid w:val="00195EE8"/>
    <w:rsid w:val="00232DDD"/>
    <w:rsid w:val="00237D68"/>
    <w:rsid w:val="00261B83"/>
    <w:rsid w:val="00333323"/>
    <w:rsid w:val="003418EC"/>
    <w:rsid w:val="00974871"/>
    <w:rsid w:val="00A71116"/>
    <w:rsid w:val="00AC2240"/>
    <w:rsid w:val="00BC0EE8"/>
    <w:rsid w:val="00CB55C8"/>
    <w:rsid w:val="00CE3888"/>
    <w:rsid w:val="00DF633E"/>
    <w:rsid w:val="00E10FFE"/>
    <w:rsid w:val="00E3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A64B"/>
  <w15:docId w15:val="{7A542B93-7CB1-4DF9-82D7-34832A76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390"/>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539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0E5390"/>
    <w:rPr>
      <w:rFonts w:ascii="Times New Roman" w:eastAsia="Times New Roman" w:hAnsi="Times New Roman" w:cs="Times New Roman"/>
      <w:kern w:val="0"/>
      <w:sz w:val="24"/>
      <w:szCs w:val="24"/>
      <w:lang w:eastAsia="ru-RU"/>
      <w14:ligatures w14:val="none"/>
    </w:rPr>
  </w:style>
  <w:style w:type="character" w:styleId="a5">
    <w:name w:val="page number"/>
    <w:basedOn w:val="a0"/>
    <w:uiPriority w:val="99"/>
    <w:rsid w:val="000E5390"/>
  </w:style>
  <w:style w:type="paragraph" w:styleId="a6">
    <w:name w:val="footer"/>
    <w:basedOn w:val="a"/>
    <w:link w:val="a7"/>
    <w:uiPriority w:val="99"/>
    <w:rsid w:val="000E539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0E5390"/>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rsid w:val="000E539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locked/>
    <w:rsid w:val="000E5390"/>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2624</Words>
  <Characters>14963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dc:creator>
  <cp:keywords/>
  <dc:description/>
  <cp:lastModifiedBy>User</cp:lastModifiedBy>
  <cp:revision>5</cp:revision>
  <dcterms:created xsi:type="dcterms:W3CDTF">2026-06-30T12:40:00Z</dcterms:created>
  <dcterms:modified xsi:type="dcterms:W3CDTF">2026-07-03T09:33:00Z</dcterms:modified>
</cp:coreProperties>
</file>