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B4C1F" w14:textId="2610EC87" w:rsidR="00CE0113" w:rsidRPr="00CE0113" w:rsidRDefault="00CE0113" w:rsidP="00CE01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113">
        <w:rPr>
          <w:rFonts w:ascii="Times New Roman" w:hAnsi="Times New Roman" w:cs="Times New Roman"/>
          <w:b/>
          <w:bCs/>
          <w:sz w:val="28"/>
          <w:szCs w:val="28"/>
        </w:rPr>
        <w:t>Перечень сантехнических товаров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6166"/>
        <w:gridCol w:w="1637"/>
        <w:gridCol w:w="981"/>
      </w:tblGrid>
      <w:tr w:rsidR="00950B5B" w14:paraId="00BFB6D0" w14:textId="77777777" w:rsidTr="00CE0113">
        <w:tc>
          <w:tcPr>
            <w:tcW w:w="562" w:type="dxa"/>
            <w:vAlign w:val="center"/>
          </w:tcPr>
          <w:p w14:paraId="2736A5DF" w14:textId="2858A2D3" w:rsidR="00950B5B" w:rsidRPr="00B41372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37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237" w:type="dxa"/>
            <w:vAlign w:val="center"/>
          </w:tcPr>
          <w:p w14:paraId="768622D1" w14:textId="269A02A1" w:rsidR="00950B5B" w:rsidRPr="00B41372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372">
              <w:rPr>
                <w:rFonts w:ascii="Times New Roman" w:hAnsi="Times New Roman" w:cs="Times New Roman"/>
                <w:b/>
                <w:bCs/>
              </w:rPr>
              <w:t>Наименование товара, характеристики</w:t>
            </w:r>
          </w:p>
        </w:tc>
        <w:tc>
          <w:tcPr>
            <w:tcW w:w="1560" w:type="dxa"/>
            <w:vAlign w:val="center"/>
          </w:tcPr>
          <w:p w14:paraId="4F954295" w14:textId="48C4F58C" w:rsidR="00950B5B" w:rsidRPr="00B41372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372">
              <w:rPr>
                <w:rFonts w:ascii="Times New Roman" w:hAnsi="Times New Roman" w:cs="Times New Roman"/>
                <w:b/>
                <w:bCs/>
              </w:rPr>
              <w:t>ОКПД2/КТРУ</w:t>
            </w:r>
          </w:p>
        </w:tc>
        <w:tc>
          <w:tcPr>
            <w:tcW w:w="986" w:type="dxa"/>
            <w:vAlign w:val="center"/>
          </w:tcPr>
          <w:p w14:paraId="12F29EB8" w14:textId="520CC959" w:rsidR="00950B5B" w:rsidRPr="00B41372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372">
              <w:rPr>
                <w:rFonts w:ascii="Times New Roman" w:hAnsi="Times New Roman" w:cs="Times New Roman"/>
                <w:b/>
                <w:bCs/>
              </w:rPr>
              <w:t>Кол-во, шт.</w:t>
            </w:r>
          </w:p>
        </w:tc>
      </w:tr>
      <w:tr w:rsidR="00950B5B" w14:paraId="60128F84" w14:textId="77777777" w:rsidTr="00CE0113">
        <w:tc>
          <w:tcPr>
            <w:tcW w:w="562" w:type="dxa"/>
          </w:tcPr>
          <w:p w14:paraId="55D5055B" w14:textId="26A070FA" w:rsidR="00950B5B" w:rsidRPr="00B41372" w:rsidRDefault="00950B5B">
            <w:pPr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53D375A9" w14:textId="67BE6756" w:rsidR="00950B5B" w:rsidRPr="00B41372" w:rsidRDefault="00950B5B" w:rsidP="0060314C">
            <w:pPr>
              <w:jc w:val="both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Кран шаров</w:t>
            </w:r>
            <w:r w:rsidR="00B41372" w:rsidRPr="00B41372">
              <w:rPr>
                <w:rFonts w:ascii="Times New Roman" w:hAnsi="Times New Roman" w:cs="Times New Roman"/>
              </w:rPr>
              <w:t>ы</w:t>
            </w:r>
            <w:r w:rsidRPr="00B41372">
              <w:rPr>
                <w:rFonts w:ascii="Times New Roman" w:hAnsi="Times New Roman" w:cs="Times New Roman"/>
              </w:rPr>
              <w:t xml:space="preserve">й LD </w:t>
            </w:r>
            <w:proofErr w:type="spellStart"/>
            <w:r w:rsidRPr="00B41372">
              <w:rPr>
                <w:rFonts w:ascii="Times New Roman" w:hAnsi="Times New Roman" w:cs="Times New Roman"/>
              </w:rPr>
              <w:t>фланц</w:t>
            </w:r>
            <w:proofErr w:type="spellEnd"/>
            <w:r w:rsidRPr="00B4137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41372">
              <w:rPr>
                <w:rFonts w:ascii="Times New Roman" w:hAnsi="Times New Roman" w:cs="Times New Roman"/>
              </w:rPr>
              <w:t>Ду</w:t>
            </w:r>
            <w:proofErr w:type="spellEnd"/>
            <w:r w:rsidRPr="00B41372">
              <w:rPr>
                <w:rFonts w:ascii="Times New Roman" w:hAnsi="Times New Roman" w:cs="Times New Roman"/>
              </w:rPr>
              <w:t xml:space="preserve"> </w:t>
            </w:r>
            <w:r w:rsidR="006B4571">
              <w:rPr>
                <w:rFonts w:ascii="Times New Roman" w:hAnsi="Times New Roman" w:cs="Times New Roman"/>
              </w:rPr>
              <w:t>80</w:t>
            </w:r>
            <w:r w:rsidR="00724E4C">
              <w:rPr>
                <w:rFonts w:ascii="Times New Roman" w:hAnsi="Times New Roman" w:cs="Times New Roman"/>
              </w:rPr>
              <w:t>/70</w:t>
            </w:r>
            <w:r w:rsidRPr="00B4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372">
              <w:rPr>
                <w:rFonts w:ascii="Times New Roman" w:hAnsi="Times New Roman" w:cs="Times New Roman"/>
              </w:rPr>
              <w:t>Ру</w:t>
            </w:r>
            <w:proofErr w:type="spellEnd"/>
            <w:r w:rsidRPr="00B41372">
              <w:rPr>
                <w:rFonts w:ascii="Times New Roman" w:hAnsi="Times New Roman" w:cs="Times New Roman"/>
              </w:rPr>
              <w:t xml:space="preserve"> 16</w:t>
            </w:r>
            <w:r w:rsidR="00724E4C">
              <w:rPr>
                <w:rFonts w:ascii="Times New Roman" w:hAnsi="Times New Roman" w:cs="Times New Roman"/>
              </w:rPr>
              <w:t xml:space="preserve"> (сталь 20) </w:t>
            </w:r>
            <w:r w:rsidR="00724E4C">
              <w:rPr>
                <w:rFonts w:ascii="Times New Roman" w:hAnsi="Times New Roman" w:cs="Times New Roman"/>
                <w:lang w:val="en-US"/>
              </w:rPr>
              <w:t>L=210</w:t>
            </w:r>
            <w:r w:rsidR="00D540BD">
              <w:rPr>
                <w:rFonts w:ascii="Times New Roman" w:hAnsi="Times New Roman" w:cs="Times New Roman"/>
              </w:rPr>
              <w:t>:</w:t>
            </w:r>
          </w:p>
          <w:p w14:paraId="683B4BF3" w14:textId="5170CF51" w:rsidR="00950B5B" w:rsidRPr="00B41372" w:rsidRDefault="00950B5B" w:rsidP="0060314C">
            <w:pPr>
              <w:jc w:val="both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560" w:type="dxa"/>
          </w:tcPr>
          <w:p w14:paraId="1D4CD2DA" w14:textId="547D479E" w:rsidR="00950B5B" w:rsidRPr="00B41372" w:rsidRDefault="00950B5B" w:rsidP="0060314C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6" w:type="dxa"/>
          </w:tcPr>
          <w:p w14:paraId="45DD910E" w14:textId="2AD83C0E" w:rsidR="00950B5B" w:rsidRPr="00B41372" w:rsidRDefault="00724E4C" w:rsidP="00B413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B41372" w:rsidRPr="00B41372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950B5B" w14:paraId="0E68FC61" w14:textId="77777777" w:rsidTr="00CE0113">
        <w:tc>
          <w:tcPr>
            <w:tcW w:w="562" w:type="dxa"/>
          </w:tcPr>
          <w:p w14:paraId="43189518" w14:textId="741AF5B8" w:rsidR="00950B5B" w:rsidRPr="00B41372" w:rsidRDefault="00950B5B">
            <w:pPr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7E2623C6" w14:textId="0453577A" w:rsidR="00B41372" w:rsidRPr="00B41372" w:rsidRDefault="00B41372" w:rsidP="0060314C">
            <w:pPr>
              <w:jc w:val="both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 xml:space="preserve">Кран шаровый LD </w:t>
            </w:r>
            <w:proofErr w:type="spellStart"/>
            <w:r w:rsidRPr="00B41372">
              <w:rPr>
                <w:rFonts w:ascii="Times New Roman" w:hAnsi="Times New Roman" w:cs="Times New Roman"/>
              </w:rPr>
              <w:t>фланц</w:t>
            </w:r>
            <w:proofErr w:type="spellEnd"/>
            <w:r w:rsidRPr="00B4137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41372">
              <w:rPr>
                <w:rFonts w:ascii="Times New Roman" w:hAnsi="Times New Roman" w:cs="Times New Roman"/>
              </w:rPr>
              <w:t>Ду</w:t>
            </w:r>
            <w:proofErr w:type="spellEnd"/>
            <w:r w:rsidRPr="00B41372">
              <w:rPr>
                <w:rFonts w:ascii="Times New Roman" w:hAnsi="Times New Roman" w:cs="Times New Roman"/>
              </w:rPr>
              <w:t xml:space="preserve"> </w:t>
            </w:r>
            <w:r w:rsidR="006B4571" w:rsidRPr="006B4571">
              <w:rPr>
                <w:rFonts w:ascii="Times New Roman" w:hAnsi="Times New Roman" w:cs="Times New Roman"/>
              </w:rPr>
              <w:t xml:space="preserve">100/80 </w:t>
            </w:r>
            <w:proofErr w:type="spellStart"/>
            <w:r w:rsidR="006B4571" w:rsidRPr="006B4571">
              <w:rPr>
                <w:rFonts w:ascii="Times New Roman" w:hAnsi="Times New Roman" w:cs="Times New Roman"/>
              </w:rPr>
              <w:t>Ру</w:t>
            </w:r>
            <w:proofErr w:type="spellEnd"/>
            <w:r w:rsidR="006B4571" w:rsidRPr="006B4571">
              <w:rPr>
                <w:rFonts w:ascii="Times New Roman" w:hAnsi="Times New Roman" w:cs="Times New Roman"/>
              </w:rPr>
              <w:t xml:space="preserve"> 16</w:t>
            </w:r>
            <w:r w:rsidR="00724E4C" w:rsidRPr="00724E4C">
              <w:rPr>
                <w:rFonts w:ascii="Times New Roman" w:hAnsi="Times New Roman" w:cs="Times New Roman"/>
              </w:rPr>
              <w:t>(сталь 20) L=2</w:t>
            </w:r>
            <w:r w:rsidR="00724E4C" w:rsidRPr="00724E4C">
              <w:rPr>
                <w:rFonts w:ascii="Times New Roman" w:hAnsi="Times New Roman" w:cs="Times New Roman"/>
              </w:rPr>
              <w:t>3</w:t>
            </w:r>
            <w:r w:rsidR="00724E4C" w:rsidRPr="00724E4C">
              <w:rPr>
                <w:rFonts w:ascii="Times New Roman" w:hAnsi="Times New Roman" w:cs="Times New Roman"/>
              </w:rPr>
              <w:t>0</w:t>
            </w:r>
            <w:r w:rsidR="00D540BD">
              <w:rPr>
                <w:rFonts w:ascii="Times New Roman" w:hAnsi="Times New Roman" w:cs="Times New Roman"/>
              </w:rPr>
              <w:t>:</w:t>
            </w:r>
            <w:r w:rsidRPr="00B41372">
              <w:rPr>
                <w:rFonts w:ascii="Times New Roman" w:hAnsi="Times New Roman" w:cs="Times New Roman"/>
              </w:rPr>
              <w:t xml:space="preserve"> </w:t>
            </w:r>
          </w:p>
          <w:p w14:paraId="211C80E7" w14:textId="14899BAE" w:rsidR="00950B5B" w:rsidRPr="00B41372" w:rsidRDefault="00B41372" w:rsidP="0060314C">
            <w:pPr>
              <w:jc w:val="both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560" w:type="dxa"/>
          </w:tcPr>
          <w:p w14:paraId="1F8002AC" w14:textId="586BEA76" w:rsidR="00950B5B" w:rsidRPr="00724E4C" w:rsidRDefault="00B41372" w:rsidP="0060314C">
            <w:pPr>
              <w:jc w:val="center"/>
              <w:rPr>
                <w:rFonts w:ascii="Times New Roman" w:hAnsi="Times New Roman" w:cs="Times New Roman"/>
              </w:rPr>
            </w:pPr>
            <w:r w:rsidRPr="00724E4C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6" w:type="dxa"/>
          </w:tcPr>
          <w:p w14:paraId="5D89E6D2" w14:textId="157A1A2A" w:rsidR="00950B5B" w:rsidRPr="00B41372" w:rsidRDefault="006B4571" w:rsidP="00B413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1372" w:rsidRPr="00B41372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24E4C" w14:paraId="157D2667" w14:textId="77777777" w:rsidTr="00CE0113">
        <w:tc>
          <w:tcPr>
            <w:tcW w:w="562" w:type="dxa"/>
          </w:tcPr>
          <w:p w14:paraId="55F1561F" w14:textId="7D36ED98" w:rsidR="00724E4C" w:rsidRPr="00724E4C" w:rsidRDefault="00724E4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237" w:type="dxa"/>
          </w:tcPr>
          <w:p w14:paraId="2681B4B6" w14:textId="1D21368C" w:rsidR="00724E4C" w:rsidRPr="00B41372" w:rsidRDefault="00724E4C" w:rsidP="0060314C">
            <w:pPr>
              <w:jc w:val="both"/>
              <w:rPr>
                <w:rFonts w:ascii="Times New Roman" w:hAnsi="Times New Roman" w:cs="Times New Roman"/>
              </w:rPr>
            </w:pPr>
            <w:r w:rsidRPr="00724E4C">
              <w:rPr>
                <w:rFonts w:ascii="Times New Roman" w:hAnsi="Times New Roman" w:cs="Times New Roman"/>
              </w:rPr>
              <w:t xml:space="preserve">Радиатор биметалл. </w:t>
            </w:r>
            <w:proofErr w:type="spellStart"/>
            <w:r w:rsidRPr="00724E4C">
              <w:rPr>
                <w:rFonts w:ascii="Times New Roman" w:hAnsi="Times New Roman" w:cs="Times New Roman"/>
              </w:rPr>
              <w:t>Ogint</w:t>
            </w:r>
            <w:proofErr w:type="spellEnd"/>
            <w:r w:rsidRPr="00724E4C">
              <w:rPr>
                <w:rFonts w:ascii="Times New Roman" w:hAnsi="Times New Roman" w:cs="Times New Roman"/>
              </w:rPr>
              <w:t xml:space="preserve"> РБС</w:t>
            </w:r>
            <w:proofErr w:type="gramStart"/>
            <w:r w:rsidRPr="00724E4C">
              <w:rPr>
                <w:rFonts w:ascii="Times New Roman" w:hAnsi="Times New Roman" w:cs="Times New Roman"/>
              </w:rPr>
              <w:t>500  7</w:t>
            </w:r>
            <w:proofErr w:type="gramEnd"/>
            <w:r w:rsidRPr="00724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4E4C">
              <w:rPr>
                <w:rFonts w:ascii="Times New Roman" w:hAnsi="Times New Roman" w:cs="Times New Roman"/>
              </w:rPr>
              <w:t>секц</w:t>
            </w:r>
            <w:proofErr w:type="spellEnd"/>
            <w:r w:rsidRPr="00724E4C">
              <w:rPr>
                <w:rFonts w:ascii="Times New Roman" w:hAnsi="Times New Roman" w:cs="Times New Roman"/>
              </w:rPr>
              <w:t xml:space="preserve"> 1225Вт</w:t>
            </w:r>
          </w:p>
        </w:tc>
        <w:tc>
          <w:tcPr>
            <w:tcW w:w="1560" w:type="dxa"/>
          </w:tcPr>
          <w:p w14:paraId="58FE6E9A" w14:textId="6DAA9CBF" w:rsidR="00724E4C" w:rsidRPr="00724E4C" w:rsidRDefault="00724E4C" w:rsidP="0060314C">
            <w:pPr>
              <w:jc w:val="center"/>
              <w:rPr>
                <w:rFonts w:ascii="Times New Roman" w:hAnsi="Times New Roman" w:cs="Times New Roman"/>
              </w:rPr>
            </w:pPr>
            <w:r w:rsidRPr="00724E4C">
              <w:rPr>
                <w:rFonts w:ascii="Times New Roman" w:eastAsia="Calibri" w:hAnsi="Times New Roman" w:cs="Times New Roman"/>
              </w:rPr>
              <w:t>25.21.11.130</w:t>
            </w:r>
          </w:p>
        </w:tc>
        <w:tc>
          <w:tcPr>
            <w:tcW w:w="986" w:type="dxa"/>
          </w:tcPr>
          <w:p w14:paraId="33E5E489" w14:textId="07C680A8" w:rsidR="00724E4C" w:rsidRPr="00724E4C" w:rsidRDefault="00724E4C" w:rsidP="00B413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шт.</w:t>
            </w:r>
          </w:p>
        </w:tc>
      </w:tr>
    </w:tbl>
    <w:p w14:paraId="6855FFBD" w14:textId="77777777" w:rsidR="00EB78D9" w:rsidRDefault="00EB78D9"/>
    <w:sectPr w:rsidR="00EB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5B"/>
    <w:rsid w:val="00020B11"/>
    <w:rsid w:val="00513537"/>
    <w:rsid w:val="005262BB"/>
    <w:rsid w:val="00540084"/>
    <w:rsid w:val="0060314C"/>
    <w:rsid w:val="006306DF"/>
    <w:rsid w:val="00677DD3"/>
    <w:rsid w:val="006B4571"/>
    <w:rsid w:val="00724E4C"/>
    <w:rsid w:val="00756635"/>
    <w:rsid w:val="0087004B"/>
    <w:rsid w:val="0087607C"/>
    <w:rsid w:val="00950B5B"/>
    <w:rsid w:val="00B41372"/>
    <w:rsid w:val="00C93B1A"/>
    <w:rsid w:val="00CE0113"/>
    <w:rsid w:val="00D540BD"/>
    <w:rsid w:val="00DE1CA6"/>
    <w:rsid w:val="00E270F1"/>
    <w:rsid w:val="00E32C32"/>
    <w:rsid w:val="00E47E42"/>
    <w:rsid w:val="00EB78D9"/>
    <w:rsid w:val="00F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91F2"/>
  <w15:chartTrackingRefBased/>
  <w15:docId w15:val="{ED966B7D-10CF-4DA6-B95B-482AC81F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B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B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B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B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B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B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</dc:creator>
  <cp:keywords/>
  <dc:description/>
  <cp:lastModifiedBy>Home</cp:lastModifiedBy>
  <cp:revision>2</cp:revision>
  <dcterms:created xsi:type="dcterms:W3CDTF">2026-06-16T01:18:00Z</dcterms:created>
  <dcterms:modified xsi:type="dcterms:W3CDTF">2026-06-16T01:18:00Z</dcterms:modified>
</cp:coreProperties>
</file>