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84C" w:rsidRPr="00532D80" w:rsidRDefault="00E6584C" w:rsidP="001F1E7A">
      <w:pPr>
        <w:spacing w:after="0" w:line="240" w:lineRule="auto"/>
        <w:jc w:val="center"/>
        <w:rPr>
          <w:rFonts w:ascii="Times New Roman" w:hAnsi="Times New Roman" w:cs="Times New Roman"/>
          <w:b/>
          <w:sz w:val="20"/>
          <w:szCs w:val="20"/>
        </w:rPr>
      </w:pPr>
      <w:r w:rsidRPr="00532D80">
        <w:rPr>
          <w:rFonts w:ascii="Times New Roman" w:hAnsi="Times New Roman" w:cs="Times New Roman"/>
          <w:b/>
          <w:sz w:val="20"/>
          <w:szCs w:val="20"/>
        </w:rPr>
        <w:t>Договор</w:t>
      </w:r>
      <w:r w:rsidR="009C3E14" w:rsidRPr="00532D80">
        <w:rPr>
          <w:rFonts w:ascii="Times New Roman" w:hAnsi="Times New Roman" w:cs="Times New Roman"/>
          <w:b/>
          <w:sz w:val="20"/>
          <w:szCs w:val="20"/>
        </w:rPr>
        <w:t xml:space="preserve"> </w:t>
      </w:r>
      <w:r w:rsidRPr="00532D80">
        <w:rPr>
          <w:rFonts w:ascii="Times New Roman" w:hAnsi="Times New Roman" w:cs="Times New Roman"/>
          <w:b/>
          <w:sz w:val="20"/>
          <w:szCs w:val="20"/>
        </w:rPr>
        <w:t>№</w:t>
      </w:r>
      <w:r w:rsidR="009C3E14" w:rsidRPr="00532D80">
        <w:rPr>
          <w:rFonts w:ascii="Times New Roman" w:hAnsi="Times New Roman" w:cs="Times New Roman"/>
          <w:b/>
          <w:sz w:val="20"/>
          <w:szCs w:val="20"/>
        </w:rPr>
        <w:t xml:space="preserve"> </w:t>
      </w:r>
      <w:r w:rsidRPr="00566E70">
        <w:rPr>
          <w:rFonts w:ascii="Times New Roman" w:hAnsi="Times New Roman" w:cs="Times New Roman"/>
          <w:b/>
          <w:sz w:val="20"/>
          <w:szCs w:val="20"/>
        </w:rPr>
        <w:t>___________</w:t>
      </w:r>
    </w:p>
    <w:p w:rsidR="00E6584C" w:rsidRDefault="00E6584C" w:rsidP="001F1E7A">
      <w:pPr>
        <w:spacing w:after="0" w:line="240" w:lineRule="auto"/>
        <w:jc w:val="center"/>
        <w:rPr>
          <w:rFonts w:ascii="Times New Roman" w:hAnsi="Times New Roman" w:cs="Times New Roman"/>
          <w:b/>
          <w:sz w:val="20"/>
          <w:szCs w:val="20"/>
          <w:lang w:val="en-US"/>
        </w:rPr>
      </w:pPr>
    </w:p>
    <w:tbl>
      <w:tblPr>
        <w:tblW w:w="5000" w:type="pct"/>
        <w:shd w:val="clear" w:color="auto" w:fill="FFFFFF" w:themeFill="background1"/>
        <w:tblLook w:val="04A0" w:firstRow="1" w:lastRow="0" w:firstColumn="1" w:lastColumn="0" w:noHBand="0" w:noVBand="1"/>
      </w:tblPr>
      <w:tblGrid>
        <w:gridCol w:w="5068"/>
        <w:gridCol w:w="5069"/>
      </w:tblGrid>
      <w:tr w:rsidR="00764D39" w:rsidRPr="00F35A35" w:rsidTr="00E957FC">
        <w:tc>
          <w:tcPr>
            <w:tcW w:w="2500" w:type="pct"/>
            <w:tcBorders>
              <w:bottom w:val="single" w:sz="4" w:space="0" w:color="auto"/>
              <w:right w:val="single" w:sz="4" w:space="0" w:color="auto"/>
            </w:tcBorders>
            <w:shd w:val="clear" w:color="auto" w:fill="EAF1DD" w:themeFill="accent3" w:themeFillTint="33"/>
          </w:tcPr>
          <w:p w:rsidR="00764D39" w:rsidRPr="00F35A35" w:rsidRDefault="00764D39" w:rsidP="00D43BF5">
            <w:pPr>
              <w:keepNext/>
              <w:tabs>
                <w:tab w:val="num" w:pos="1296"/>
              </w:tabs>
              <w:ind w:left="1296" w:hanging="1296"/>
              <w:jc w:val="right"/>
              <w:outlineLvl w:val="6"/>
              <w:rPr>
                <w:rFonts w:ascii="Times New Roman" w:eastAsia="Times New Roman" w:hAnsi="Times New Roman" w:cs="Times New Roman"/>
                <w:b/>
                <w:bCs/>
                <w:sz w:val="20"/>
                <w:szCs w:val="20"/>
              </w:rPr>
            </w:pPr>
            <w:r w:rsidRPr="00F35A35">
              <w:rPr>
                <w:rFonts w:ascii="Times New Roman" w:eastAsia="Times New Roman" w:hAnsi="Times New Roman" w:cs="Times New Roman"/>
                <w:b/>
                <w:bCs/>
                <w:sz w:val="20"/>
                <w:szCs w:val="20"/>
              </w:rPr>
              <w:t>Индивидуальный код закупки</w:t>
            </w:r>
          </w:p>
        </w:tc>
        <w:tc>
          <w:tcPr>
            <w:tcW w:w="2500" w:type="pct"/>
            <w:tcBorders>
              <w:left w:val="single" w:sz="4" w:space="0" w:color="auto"/>
              <w:bottom w:val="single" w:sz="4" w:space="0" w:color="auto"/>
            </w:tcBorders>
            <w:shd w:val="clear" w:color="auto" w:fill="EAF1DD" w:themeFill="accent3" w:themeFillTint="33"/>
          </w:tcPr>
          <w:p w:rsidR="00764D39" w:rsidRPr="009C6CBC" w:rsidRDefault="00324949" w:rsidP="009C6CBC">
            <w:pPr>
              <w:spacing w:after="0" w:line="240" w:lineRule="auto"/>
              <w:rPr>
                <w:rFonts w:ascii="Times New Roman" w:hAnsi="Times New Roman" w:cs="Courier New"/>
                <w:b/>
                <w:sz w:val="20"/>
                <w:szCs w:val="20"/>
                <w:highlight w:val="yellow"/>
              </w:rPr>
            </w:pPr>
            <w:r w:rsidRPr="00324949">
              <w:rPr>
                <w:rFonts w:ascii="Times New Roman" w:hAnsi="Times New Roman" w:cs="Times New Roman"/>
                <w:b/>
                <w:sz w:val="20"/>
                <w:szCs w:val="20"/>
              </w:rPr>
              <w:t>26 1 7709024283 770901001 0057 000 0000 244</w:t>
            </w:r>
          </w:p>
        </w:tc>
      </w:tr>
      <w:tr w:rsidR="00764D39" w:rsidRPr="00F35A35" w:rsidTr="00D43BF5">
        <w:tc>
          <w:tcPr>
            <w:tcW w:w="2500" w:type="pct"/>
            <w:tcBorders>
              <w:top w:val="single" w:sz="4" w:space="0" w:color="auto"/>
            </w:tcBorders>
            <w:shd w:val="clear" w:color="auto" w:fill="FFFFFF" w:themeFill="background1"/>
          </w:tcPr>
          <w:p w:rsidR="00E06AC4" w:rsidRPr="00F35A35" w:rsidRDefault="00E06AC4" w:rsidP="00D43BF5">
            <w:pPr>
              <w:autoSpaceDE w:val="0"/>
              <w:autoSpaceDN w:val="0"/>
              <w:spacing w:line="240" w:lineRule="auto"/>
              <w:jc w:val="both"/>
              <w:rPr>
                <w:rFonts w:ascii="Times New Roman" w:eastAsia="Times New Roman" w:hAnsi="Times New Roman" w:cs="Times New Roman"/>
                <w:b/>
                <w:sz w:val="20"/>
                <w:szCs w:val="20"/>
              </w:rPr>
            </w:pPr>
          </w:p>
          <w:p w:rsidR="00764D39" w:rsidRPr="00F35A35" w:rsidRDefault="00764D39" w:rsidP="00D43BF5">
            <w:pPr>
              <w:autoSpaceDE w:val="0"/>
              <w:autoSpaceDN w:val="0"/>
              <w:spacing w:line="240" w:lineRule="auto"/>
              <w:jc w:val="both"/>
              <w:rPr>
                <w:rFonts w:ascii="Times New Roman" w:eastAsia="Times New Roman" w:hAnsi="Times New Roman" w:cs="Times New Roman"/>
                <w:b/>
                <w:sz w:val="20"/>
                <w:szCs w:val="20"/>
              </w:rPr>
            </w:pPr>
            <w:r w:rsidRPr="00F35A35">
              <w:rPr>
                <w:rFonts w:ascii="Times New Roman" w:eastAsia="Times New Roman" w:hAnsi="Times New Roman" w:cs="Times New Roman"/>
                <w:b/>
                <w:sz w:val="20"/>
                <w:szCs w:val="20"/>
              </w:rPr>
              <w:t>г. Москва</w:t>
            </w:r>
          </w:p>
        </w:tc>
        <w:tc>
          <w:tcPr>
            <w:tcW w:w="2500" w:type="pct"/>
            <w:tcBorders>
              <w:top w:val="single" w:sz="4" w:space="0" w:color="auto"/>
            </w:tcBorders>
            <w:shd w:val="clear" w:color="auto" w:fill="FFFFFF" w:themeFill="background1"/>
          </w:tcPr>
          <w:p w:rsidR="00E06AC4" w:rsidRPr="00F35A35" w:rsidRDefault="00E06AC4" w:rsidP="00D43BF5">
            <w:pPr>
              <w:autoSpaceDE w:val="0"/>
              <w:autoSpaceDN w:val="0"/>
              <w:spacing w:line="240" w:lineRule="auto"/>
              <w:jc w:val="right"/>
              <w:rPr>
                <w:rFonts w:ascii="Times New Roman" w:eastAsia="Times New Roman" w:hAnsi="Times New Roman" w:cs="Times New Roman"/>
                <w:b/>
                <w:sz w:val="20"/>
                <w:szCs w:val="20"/>
              </w:rPr>
            </w:pPr>
          </w:p>
          <w:p w:rsidR="00764D39" w:rsidRPr="00F35A35" w:rsidRDefault="00764D39" w:rsidP="00883410">
            <w:pPr>
              <w:autoSpaceDE w:val="0"/>
              <w:autoSpaceDN w:val="0"/>
              <w:spacing w:line="240" w:lineRule="auto"/>
              <w:jc w:val="right"/>
              <w:rPr>
                <w:rFonts w:ascii="Times New Roman" w:eastAsia="Times New Roman" w:hAnsi="Times New Roman" w:cs="Times New Roman"/>
                <w:b/>
                <w:sz w:val="20"/>
                <w:szCs w:val="20"/>
              </w:rPr>
            </w:pPr>
            <w:r w:rsidRPr="00F35A35">
              <w:rPr>
                <w:rFonts w:ascii="Times New Roman" w:eastAsia="Times New Roman" w:hAnsi="Times New Roman" w:cs="Times New Roman"/>
                <w:b/>
                <w:sz w:val="20"/>
                <w:szCs w:val="20"/>
              </w:rPr>
              <w:t>«__» _________</w:t>
            </w:r>
            <w:r w:rsidR="00217875" w:rsidRPr="00F35A35">
              <w:rPr>
                <w:rFonts w:ascii="Times New Roman" w:eastAsia="Times New Roman" w:hAnsi="Times New Roman" w:cs="Times New Roman"/>
                <w:b/>
                <w:sz w:val="20"/>
                <w:szCs w:val="20"/>
              </w:rPr>
              <w:t xml:space="preserve">____ </w:t>
            </w:r>
            <w:r w:rsidR="00E83233" w:rsidRPr="00F35A35">
              <w:rPr>
                <w:rFonts w:ascii="Times New Roman" w:eastAsia="Times New Roman" w:hAnsi="Times New Roman" w:cs="Times New Roman"/>
                <w:b/>
                <w:sz w:val="20"/>
                <w:szCs w:val="20"/>
              </w:rPr>
              <w:t>202</w:t>
            </w:r>
            <w:r w:rsidR="00883410" w:rsidRPr="00F35A35">
              <w:rPr>
                <w:rFonts w:ascii="Times New Roman" w:eastAsia="Times New Roman" w:hAnsi="Times New Roman" w:cs="Times New Roman"/>
                <w:b/>
                <w:sz w:val="20"/>
                <w:szCs w:val="20"/>
              </w:rPr>
              <w:t>__</w:t>
            </w:r>
            <w:r w:rsidR="00217875" w:rsidRPr="00F35A35">
              <w:rPr>
                <w:rFonts w:ascii="Times New Roman" w:eastAsia="Times New Roman" w:hAnsi="Times New Roman" w:cs="Times New Roman"/>
                <w:b/>
                <w:sz w:val="20"/>
                <w:szCs w:val="20"/>
              </w:rPr>
              <w:t>г.</w:t>
            </w:r>
          </w:p>
        </w:tc>
      </w:tr>
    </w:tbl>
    <w:p w:rsidR="00764D39" w:rsidRDefault="00764D39" w:rsidP="001F1E7A">
      <w:pPr>
        <w:tabs>
          <w:tab w:val="left" w:pos="1418"/>
        </w:tabs>
        <w:spacing w:after="0" w:line="240" w:lineRule="auto"/>
        <w:jc w:val="both"/>
        <w:rPr>
          <w:rFonts w:ascii="Times New Roman" w:eastAsia="Calibri" w:hAnsi="Times New Roman" w:cs="Times New Roman"/>
          <w:b/>
          <w:sz w:val="20"/>
          <w:szCs w:val="20"/>
        </w:rPr>
      </w:pPr>
    </w:p>
    <w:p w:rsidR="00E6584C" w:rsidRPr="00532D80" w:rsidRDefault="00630580" w:rsidP="001F1E7A">
      <w:pPr>
        <w:tabs>
          <w:tab w:val="left" w:pos="1418"/>
        </w:tabs>
        <w:spacing w:after="0" w:line="240" w:lineRule="auto"/>
        <w:jc w:val="both"/>
        <w:rPr>
          <w:rFonts w:ascii="Times New Roman" w:hAnsi="Times New Roman" w:cs="Times New Roman"/>
          <w:sz w:val="20"/>
          <w:szCs w:val="20"/>
        </w:rPr>
      </w:pPr>
      <w:r w:rsidRPr="00532D80">
        <w:rPr>
          <w:rFonts w:ascii="Times New Roman" w:eastAsia="Calibri" w:hAnsi="Times New Roman" w:cs="Times New Roman"/>
          <w:b/>
          <w:sz w:val="20"/>
          <w:szCs w:val="20"/>
        </w:rPr>
        <w:t>Федеральное</w:t>
      </w:r>
      <w:r w:rsidR="009C3E14" w:rsidRPr="00532D80">
        <w:rPr>
          <w:rFonts w:ascii="Times New Roman" w:eastAsia="Calibri" w:hAnsi="Times New Roman" w:cs="Times New Roman"/>
          <w:b/>
          <w:sz w:val="20"/>
          <w:szCs w:val="20"/>
        </w:rPr>
        <w:t xml:space="preserve"> </w:t>
      </w:r>
      <w:r w:rsidRPr="00532D80">
        <w:rPr>
          <w:rFonts w:ascii="Times New Roman" w:eastAsia="Calibri" w:hAnsi="Times New Roman" w:cs="Times New Roman"/>
          <w:b/>
          <w:sz w:val="20"/>
          <w:szCs w:val="20"/>
        </w:rPr>
        <w:t>государственное</w:t>
      </w:r>
      <w:r w:rsidR="009C3E14" w:rsidRPr="00532D80">
        <w:rPr>
          <w:rFonts w:ascii="Times New Roman" w:eastAsia="Calibri" w:hAnsi="Times New Roman" w:cs="Times New Roman"/>
          <w:b/>
          <w:sz w:val="20"/>
          <w:szCs w:val="20"/>
        </w:rPr>
        <w:t xml:space="preserve"> </w:t>
      </w:r>
      <w:r w:rsidRPr="00532D80">
        <w:rPr>
          <w:rFonts w:ascii="Times New Roman" w:eastAsia="Calibri" w:hAnsi="Times New Roman" w:cs="Times New Roman"/>
          <w:b/>
          <w:sz w:val="20"/>
          <w:szCs w:val="20"/>
        </w:rPr>
        <w:t>бюджетное</w:t>
      </w:r>
      <w:r w:rsidR="009C3E14" w:rsidRPr="00532D80">
        <w:rPr>
          <w:rFonts w:ascii="Times New Roman" w:eastAsia="Calibri" w:hAnsi="Times New Roman" w:cs="Times New Roman"/>
          <w:b/>
          <w:sz w:val="20"/>
          <w:szCs w:val="20"/>
        </w:rPr>
        <w:t xml:space="preserve"> </w:t>
      </w:r>
      <w:r w:rsidRPr="00532D80">
        <w:rPr>
          <w:rFonts w:ascii="Times New Roman" w:eastAsia="Calibri" w:hAnsi="Times New Roman" w:cs="Times New Roman"/>
          <w:b/>
          <w:sz w:val="20"/>
          <w:szCs w:val="20"/>
        </w:rPr>
        <w:t>учреждение</w:t>
      </w:r>
      <w:r w:rsidR="009C3E14" w:rsidRPr="00532D80">
        <w:rPr>
          <w:rFonts w:ascii="Times New Roman" w:eastAsia="Calibri" w:hAnsi="Times New Roman" w:cs="Times New Roman"/>
          <w:b/>
          <w:sz w:val="20"/>
          <w:szCs w:val="20"/>
        </w:rPr>
        <w:t xml:space="preserve"> </w:t>
      </w:r>
      <w:r w:rsidRPr="00532D80">
        <w:rPr>
          <w:rFonts w:ascii="Times New Roman" w:eastAsia="Calibri" w:hAnsi="Times New Roman" w:cs="Times New Roman"/>
          <w:b/>
          <w:sz w:val="20"/>
          <w:szCs w:val="20"/>
        </w:rPr>
        <w:t>«Национальный</w:t>
      </w:r>
      <w:r w:rsidR="009C3E14" w:rsidRPr="00532D80">
        <w:rPr>
          <w:rFonts w:ascii="Times New Roman" w:eastAsia="Calibri" w:hAnsi="Times New Roman" w:cs="Times New Roman"/>
          <w:b/>
          <w:sz w:val="20"/>
          <w:szCs w:val="20"/>
        </w:rPr>
        <w:t xml:space="preserve"> </w:t>
      </w:r>
      <w:r w:rsidRPr="00532D80">
        <w:rPr>
          <w:rFonts w:ascii="Times New Roman" w:eastAsia="Calibri" w:hAnsi="Times New Roman" w:cs="Times New Roman"/>
          <w:b/>
          <w:sz w:val="20"/>
          <w:szCs w:val="20"/>
        </w:rPr>
        <w:t>медицинский</w:t>
      </w:r>
      <w:r w:rsidR="009C3E14" w:rsidRPr="00532D80">
        <w:rPr>
          <w:rFonts w:ascii="Times New Roman" w:eastAsia="Calibri" w:hAnsi="Times New Roman" w:cs="Times New Roman"/>
          <w:b/>
          <w:sz w:val="20"/>
          <w:szCs w:val="20"/>
        </w:rPr>
        <w:t xml:space="preserve"> </w:t>
      </w:r>
      <w:r w:rsidRPr="00532D80">
        <w:rPr>
          <w:rFonts w:ascii="Times New Roman" w:eastAsia="Calibri" w:hAnsi="Times New Roman" w:cs="Times New Roman"/>
          <w:b/>
          <w:sz w:val="20"/>
          <w:szCs w:val="20"/>
        </w:rPr>
        <w:t>исследовательский</w:t>
      </w:r>
      <w:r w:rsidR="009C3E14" w:rsidRPr="00532D80">
        <w:rPr>
          <w:rFonts w:ascii="Times New Roman" w:eastAsia="Calibri" w:hAnsi="Times New Roman" w:cs="Times New Roman"/>
          <w:b/>
          <w:sz w:val="20"/>
          <w:szCs w:val="20"/>
        </w:rPr>
        <w:t xml:space="preserve"> </w:t>
      </w:r>
      <w:r w:rsidRPr="00532D80">
        <w:rPr>
          <w:rFonts w:ascii="Times New Roman" w:eastAsia="Calibri" w:hAnsi="Times New Roman" w:cs="Times New Roman"/>
          <w:b/>
          <w:sz w:val="20"/>
          <w:szCs w:val="20"/>
        </w:rPr>
        <w:t>центр</w:t>
      </w:r>
      <w:r w:rsidR="009C3E14" w:rsidRPr="00532D80">
        <w:rPr>
          <w:rFonts w:ascii="Times New Roman" w:eastAsia="Calibri" w:hAnsi="Times New Roman" w:cs="Times New Roman"/>
          <w:b/>
          <w:sz w:val="20"/>
          <w:szCs w:val="20"/>
        </w:rPr>
        <w:t xml:space="preserve"> </w:t>
      </w:r>
      <w:r w:rsidRPr="00532D80">
        <w:rPr>
          <w:rFonts w:ascii="Times New Roman" w:eastAsia="Calibri" w:hAnsi="Times New Roman" w:cs="Times New Roman"/>
          <w:b/>
          <w:sz w:val="20"/>
          <w:szCs w:val="20"/>
        </w:rPr>
        <w:t>терапии</w:t>
      </w:r>
      <w:r w:rsidR="009C3E14" w:rsidRPr="00532D80">
        <w:rPr>
          <w:rFonts w:ascii="Times New Roman" w:eastAsia="Calibri" w:hAnsi="Times New Roman" w:cs="Times New Roman"/>
          <w:b/>
          <w:sz w:val="20"/>
          <w:szCs w:val="20"/>
        </w:rPr>
        <w:t xml:space="preserve"> </w:t>
      </w:r>
      <w:r w:rsidRPr="00532D80">
        <w:rPr>
          <w:rFonts w:ascii="Times New Roman" w:eastAsia="Calibri" w:hAnsi="Times New Roman" w:cs="Times New Roman"/>
          <w:b/>
          <w:sz w:val="20"/>
          <w:szCs w:val="20"/>
        </w:rPr>
        <w:t>и</w:t>
      </w:r>
      <w:r w:rsidR="009C3E14" w:rsidRPr="00532D80">
        <w:rPr>
          <w:rFonts w:ascii="Times New Roman" w:eastAsia="Calibri" w:hAnsi="Times New Roman" w:cs="Times New Roman"/>
          <w:b/>
          <w:sz w:val="20"/>
          <w:szCs w:val="20"/>
        </w:rPr>
        <w:t xml:space="preserve"> </w:t>
      </w:r>
      <w:r w:rsidRPr="00532D80">
        <w:rPr>
          <w:rFonts w:ascii="Times New Roman" w:eastAsia="Calibri" w:hAnsi="Times New Roman" w:cs="Times New Roman"/>
          <w:b/>
          <w:sz w:val="20"/>
          <w:szCs w:val="20"/>
        </w:rPr>
        <w:t>профилактической</w:t>
      </w:r>
      <w:r w:rsidR="009C3E14" w:rsidRPr="00532D80">
        <w:rPr>
          <w:rFonts w:ascii="Times New Roman" w:eastAsia="Calibri" w:hAnsi="Times New Roman" w:cs="Times New Roman"/>
          <w:b/>
          <w:sz w:val="20"/>
          <w:szCs w:val="20"/>
        </w:rPr>
        <w:t xml:space="preserve"> </w:t>
      </w:r>
      <w:r w:rsidRPr="00532D80">
        <w:rPr>
          <w:rFonts w:ascii="Times New Roman" w:eastAsia="Calibri" w:hAnsi="Times New Roman" w:cs="Times New Roman"/>
          <w:b/>
          <w:sz w:val="20"/>
          <w:szCs w:val="20"/>
        </w:rPr>
        <w:t>медицины»</w:t>
      </w:r>
      <w:r w:rsidR="009C3E14" w:rsidRPr="00532D80">
        <w:rPr>
          <w:rFonts w:ascii="Times New Roman" w:eastAsia="Calibri" w:hAnsi="Times New Roman" w:cs="Times New Roman"/>
          <w:b/>
          <w:sz w:val="20"/>
          <w:szCs w:val="20"/>
        </w:rPr>
        <w:t xml:space="preserve"> </w:t>
      </w:r>
      <w:r w:rsidRPr="00532D80">
        <w:rPr>
          <w:rFonts w:ascii="Times New Roman" w:eastAsia="Calibri" w:hAnsi="Times New Roman" w:cs="Times New Roman"/>
          <w:b/>
          <w:sz w:val="20"/>
          <w:szCs w:val="20"/>
        </w:rPr>
        <w:t>Министерства</w:t>
      </w:r>
      <w:r w:rsidR="009C3E14" w:rsidRPr="00532D80">
        <w:rPr>
          <w:rFonts w:ascii="Times New Roman" w:eastAsia="Calibri" w:hAnsi="Times New Roman" w:cs="Times New Roman"/>
          <w:b/>
          <w:sz w:val="20"/>
          <w:szCs w:val="20"/>
        </w:rPr>
        <w:t xml:space="preserve"> </w:t>
      </w:r>
      <w:r w:rsidRPr="00532D80">
        <w:rPr>
          <w:rFonts w:ascii="Times New Roman" w:eastAsia="Calibri" w:hAnsi="Times New Roman" w:cs="Times New Roman"/>
          <w:b/>
          <w:sz w:val="20"/>
          <w:szCs w:val="20"/>
        </w:rPr>
        <w:t>здравоохранения</w:t>
      </w:r>
      <w:r w:rsidR="009C3E14" w:rsidRPr="00532D80">
        <w:rPr>
          <w:rFonts w:ascii="Times New Roman" w:eastAsia="Calibri" w:hAnsi="Times New Roman" w:cs="Times New Roman"/>
          <w:b/>
          <w:sz w:val="20"/>
          <w:szCs w:val="20"/>
        </w:rPr>
        <w:t xml:space="preserve"> </w:t>
      </w:r>
      <w:r w:rsidRPr="00532D80">
        <w:rPr>
          <w:rFonts w:ascii="Times New Roman" w:eastAsia="Calibri" w:hAnsi="Times New Roman" w:cs="Times New Roman"/>
          <w:b/>
          <w:sz w:val="20"/>
          <w:szCs w:val="20"/>
        </w:rPr>
        <w:t>Российской</w:t>
      </w:r>
      <w:r w:rsidR="009C3E14" w:rsidRPr="00532D80">
        <w:rPr>
          <w:rFonts w:ascii="Times New Roman" w:eastAsia="Calibri" w:hAnsi="Times New Roman" w:cs="Times New Roman"/>
          <w:b/>
          <w:sz w:val="20"/>
          <w:szCs w:val="20"/>
        </w:rPr>
        <w:t xml:space="preserve"> </w:t>
      </w:r>
      <w:r w:rsidRPr="00532D80">
        <w:rPr>
          <w:rFonts w:ascii="Times New Roman" w:eastAsia="Calibri" w:hAnsi="Times New Roman" w:cs="Times New Roman"/>
          <w:b/>
          <w:sz w:val="20"/>
          <w:szCs w:val="20"/>
        </w:rPr>
        <w:t>Федерации</w:t>
      </w:r>
      <w:r w:rsidR="009C3E14" w:rsidRPr="00532D80">
        <w:rPr>
          <w:rFonts w:ascii="Times New Roman" w:eastAsia="Calibri" w:hAnsi="Times New Roman" w:cs="Times New Roman"/>
          <w:b/>
          <w:sz w:val="20"/>
          <w:szCs w:val="20"/>
        </w:rPr>
        <w:t xml:space="preserve"> </w:t>
      </w:r>
      <w:r w:rsidRPr="00532D80">
        <w:rPr>
          <w:rFonts w:ascii="Times New Roman" w:eastAsia="Calibri" w:hAnsi="Times New Roman" w:cs="Times New Roman"/>
          <w:b/>
          <w:sz w:val="20"/>
          <w:szCs w:val="20"/>
        </w:rPr>
        <w:t>(ФГБУ</w:t>
      </w:r>
      <w:r w:rsidR="009C3E14" w:rsidRPr="00532D80">
        <w:rPr>
          <w:rFonts w:ascii="Times New Roman" w:eastAsia="Calibri" w:hAnsi="Times New Roman" w:cs="Times New Roman"/>
          <w:b/>
          <w:sz w:val="20"/>
          <w:szCs w:val="20"/>
        </w:rPr>
        <w:t xml:space="preserve"> </w:t>
      </w:r>
      <w:r w:rsidRPr="00532D80">
        <w:rPr>
          <w:rFonts w:ascii="Times New Roman" w:eastAsia="Calibri" w:hAnsi="Times New Roman" w:cs="Times New Roman"/>
          <w:b/>
          <w:sz w:val="20"/>
          <w:szCs w:val="20"/>
        </w:rPr>
        <w:t>«НМИЦ</w:t>
      </w:r>
      <w:r w:rsidR="009C3E14" w:rsidRPr="00532D80">
        <w:rPr>
          <w:rFonts w:ascii="Times New Roman" w:eastAsia="Calibri" w:hAnsi="Times New Roman" w:cs="Times New Roman"/>
          <w:b/>
          <w:sz w:val="20"/>
          <w:szCs w:val="20"/>
        </w:rPr>
        <w:t xml:space="preserve"> </w:t>
      </w:r>
      <w:r w:rsidRPr="00532D80">
        <w:rPr>
          <w:rFonts w:ascii="Times New Roman" w:eastAsia="Calibri" w:hAnsi="Times New Roman" w:cs="Times New Roman"/>
          <w:b/>
          <w:sz w:val="20"/>
          <w:szCs w:val="20"/>
        </w:rPr>
        <w:t>ТПМ»</w:t>
      </w:r>
      <w:r w:rsidR="009C3E14" w:rsidRPr="00532D80">
        <w:rPr>
          <w:rFonts w:ascii="Times New Roman" w:eastAsia="Calibri" w:hAnsi="Times New Roman" w:cs="Times New Roman"/>
          <w:b/>
          <w:sz w:val="20"/>
          <w:szCs w:val="20"/>
        </w:rPr>
        <w:t xml:space="preserve"> </w:t>
      </w:r>
      <w:r w:rsidRPr="00532D80">
        <w:rPr>
          <w:rFonts w:ascii="Times New Roman" w:eastAsia="Calibri" w:hAnsi="Times New Roman" w:cs="Times New Roman"/>
          <w:b/>
          <w:sz w:val="20"/>
          <w:szCs w:val="20"/>
        </w:rPr>
        <w:t>Минздрава</w:t>
      </w:r>
      <w:r w:rsidR="009C3E14" w:rsidRPr="00532D80">
        <w:rPr>
          <w:rFonts w:ascii="Times New Roman" w:eastAsia="Calibri" w:hAnsi="Times New Roman" w:cs="Times New Roman"/>
          <w:b/>
          <w:sz w:val="20"/>
          <w:szCs w:val="20"/>
        </w:rPr>
        <w:t xml:space="preserve"> </w:t>
      </w:r>
      <w:r w:rsidRPr="00532D80">
        <w:rPr>
          <w:rFonts w:ascii="Times New Roman" w:eastAsia="Calibri" w:hAnsi="Times New Roman" w:cs="Times New Roman"/>
          <w:b/>
          <w:sz w:val="20"/>
          <w:szCs w:val="20"/>
        </w:rPr>
        <w:t>России)</w:t>
      </w:r>
      <w:r w:rsidR="003141E3" w:rsidRPr="00532D80">
        <w:rPr>
          <w:rFonts w:ascii="Times New Roman" w:eastAsia="Calibri" w:hAnsi="Times New Roman" w:cs="Times New Roman"/>
          <w:sz w:val="20"/>
          <w:szCs w:val="20"/>
        </w:rPr>
        <w:t>,</w:t>
      </w:r>
      <w:r w:rsidR="009C3E14" w:rsidRPr="00532D80">
        <w:rPr>
          <w:rFonts w:ascii="Times New Roman" w:eastAsia="Calibri" w:hAnsi="Times New Roman" w:cs="Times New Roman"/>
          <w:sz w:val="20"/>
          <w:szCs w:val="20"/>
        </w:rPr>
        <w:t xml:space="preserve"> </w:t>
      </w:r>
      <w:r w:rsidR="003141E3" w:rsidRPr="00532D80">
        <w:rPr>
          <w:rFonts w:ascii="Times New Roman" w:eastAsia="Calibri" w:hAnsi="Times New Roman" w:cs="Times New Roman"/>
          <w:sz w:val="20"/>
          <w:szCs w:val="20"/>
        </w:rPr>
        <w:t>именуемый</w:t>
      </w:r>
      <w:r w:rsidR="009C3E14" w:rsidRPr="00532D80">
        <w:rPr>
          <w:rFonts w:ascii="Times New Roman" w:eastAsia="Calibri" w:hAnsi="Times New Roman" w:cs="Times New Roman"/>
          <w:sz w:val="20"/>
          <w:szCs w:val="20"/>
        </w:rPr>
        <w:t xml:space="preserve"> </w:t>
      </w:r>
      <w:r w:rsidR="003141E3" w:rsidRPr="00532D80">
        <w:rPr>
          <w:rFonts w:ascii="Times New Roman" w:eastAsia="Calibri" w:hAnsi="Times New Roman" w:cs="Times New Roman"/>
          <w:sz w:val="20"/>
          <w:szCs w:val="20"/>
        </w:rPr>
        <w:t>в</w:t>
      </w:r>
      <w:r w:rsidR="009C3E14" w:rsidRPr="00532D80">
        <w:rPr>
          <w:rFonts w:ascii="Times New Roman" w:eastAsia="Calibri" w:hAnsi="Times New Roman" w:cs="Times New Roman"/>
          <w:sz w:val="20"/>
          <w:szCs w:val="20"/>
        </w:rPr>
        <w:t xml:space="preserve"> </w:t>
      </w:r>
      <w:r w:rsidR="003141E3" w:rsidRPr="00532D80">
        <w:rPr>
          <w:rFonts w:ascii="Times New Roman" w:eastAsia="Calibri" w:hAnsi="Times New Roman" w:cs="Times New Roman"/>
          <w:sz w:val="20"/>
          <w:szCs w:val="20"/>
        </w:rPr>
        <w:t>дальнейшем</w:t>
      </w:r>
      <w:r w:rsidR="009C3E14" w:rsidRPr="00532D80">
        <w:rPr>
          <w:rFonts w:ascii="Times New Roman" w:eastAsia="Calibri" w:hAnsi="Times New Roman" w:cs="Times New Roman"/>
          <w:sz w:val="20"/>
          <w:szCs w:val="20"/>
        </w:rPr>
        <w:t xml:space="preserve"> </w:t>
      </w:r>
      <w:r w:rsidR="003141E3" w:rsidRPr="00532D80">
        <w:rPr>
          <w:rFonts w:ascii="Times New Roman" w:eastAsia="Calibri" w:hAnsi="Times New Roman" w:cs="Times New Roman"/>
          <w:b/>
          <w:sz w:val="20"/>
          <w:szCs w:val="20"/>
        </w:rPr>
        <w:t>«</w:t>
      </w:r>
      <w:r w:rsidR="00125FD0" w:rsidRPr="00125FD0">
        <w:rPr>
          <w:rFonts w:ascii="Times New Roman" w:eastAsia="Calibri" w:hAnsi="Times New Roman" w:cs="Times New Roman"/>
          <w:b/>
          <w:i/>
          <w:sz w:val="20"/>
          <w:szCs w:val="20"/>
        </w:rPr>
        <w:t>Заказчик</w:t>
      </w:r>
      <w:r w:rsidR="003141E3" w:rsidRPr="00532D80">
        <w:rPr>
          <w:rFonts w:ascii="Times New Roman" w:eastAsia="Calibri" w:hAnsi="Times New Roman" w:cs="Times New Roman"/>
          <w:b/>
          <w:sz w:val="20"/>
          <w:szCs w:val="20"/>
        </w:rPr>
        <w:t>»</w:t>
      </w:r>
      <w:r w:rsidR="003141E3" w:rsidRPr="00532D80">
        <w:rPr>
          <w:rFonts w:ascii="Times New Roman" w:eastAsia="Calibri" w:hAnsi="Times New Roman" w:cs="Times New Roman"/>
          <w:sz w:val="20"/>
          <w:szCs w:val="20"/>
        </w:rPr>
        <w:t>,</w:t>
      </w:r>
      <w:r w:rsidR="009C3E14" w:rsidRPr="00532D80">
        <w:rPr>
          <w:rFonts w:ascii="Times New Roman" w:eastAsia="Calibri" w:hAnsi="Times New Roman" w:cs="Times New Roman"/>
          <w:sz w:val="20"/>
          <w:szCs w:val="20"/>
        </w:rPr>
        <w:t xml:space="preserve"> </w:t>
      </w:r>
      <w:r w:rsidR="003141E3"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003141E3" w:rsidRPr="0018098D">
        <w:rPr>
          <w:rFonts w:ascii="Times New Roman" w:hAnsi="Times New Roman" w:cs="Times New Roman"/>
          <w:sz w:val="20"/>
          <w:szCs w:val="20"/>
        </w:rPr>
        <w:t>лице</w:t>
      </w:r>
      <w:r w:rsidR="009C3E14" w:rsidRPr="0018098D">
        <w:rPr>
          <w:rFonts w:ascii="Times New Roman" w:hAnsi="Times New Roman" w:cs="Times New Roman"/>
          <w:sz w:val="20"/>
          <w:szCs w:val="20"/>
        </w:rPr>
        <w:t xml:space="preserve"> </w:t>
      </w:r>
      <w:r w:rsidRPr="0018098D">
        <w:rPr>
          <w:rFonts w:ascii="Times New Roman" w:hAnsi="Times New Roman" w:cs="Times New Roman"/>
          <w:sz w:val="20"/>
          <w:szCs w:val="20"/>
        </w:rPr>
        <w:t>руководителя</w:t>
      </w:r>
      <w:r w:rsidR="009C3E14" w:rsidRPr="0018098D">
        <w:rPr>
          <w:rFonts w:ascii="Times New Roman" w:hAnsi="Times New Roman" w:cs="Times New Roman"/>
          <w:sz w:val="20"/>
          <w:szCs w:val="20"/>
        </w:rPr>
        <w:t xml:space="preserve"> </w:t>
      </w:r>
      <w:r w:rsidR="00532D80" w:rsidRPr="0018098D">
        <w:rPr>
          <w:rFonts w:ascii="Times New Roman" w:hAnsi="Times New Roman" w:cs="Times New Roman"/>
          <w:sz w:val="20"/>
          <w:szCs w:val="20"/>
        </w:rPr>
        <w:t>контракт</w:t>
      </w:r>
      <w:r w:rsidRPr="0018098D">
        <w:rPr>
          <w:rFonts w:ascii="Times New Roman" w:hAnsi="Times New Roman" w:cs="Times New Roman"/>
          <w:sz w:val="20"/>
          <w:szCs w:val="20"/>
        </w:rPr>
        <w:t>ной</w:t>
      </w:r>
      <w:r w:rsidR="009C3E14" w:rsidRPr="0018098D">
        <w:rPr>
          <w:rFonts w:ascii="Times New Roman" w:hAnsi="Times New Roman" w:cs="Times New Roman"/>
          <w:sz w:val="20"/>
          <w:szCs w:val="20"/>
        </w:rPr>
        <w:t xml:space="preserve"> </w:t>
      </w:r>
      <w:r w:rsidRPr="0018098D">
        <w:rPr>
          <w:rFonts w:ascii="Times New Roman" w:hAnsi="Times New Roman" w:cs="Times New Roman"/>
          <w:sz w:val="20"/>
          <w:szCs w:val="20"/>
        </w:rPr>
        <w:t>службы</w:t>
      </w:r>
      <w:r w:rsidR="009C3E14" w:rsidRPr="0018098D">
        <w:rPr>
          <w:rFonts w:ascii="Times New Roman" w:hAnsi="Times New Roman" w:cs="Times New Roman"/>
          <w:sz w:val="20"/>
          <w:szCs w:val="20"/>
        </w:rPr>
        <w:t xml:space="preserve"> </w:t>
      </w:r>
      <w:r w:rsidR="00227AA7">
        <w:rPr>
          <w:rFonts w:ascii="Times New Roman" w:hAnsi="Times New Roman" w:cs="Times New Roman"/>
          <w:sz w:val="20"/>
          <w:szCs w:val="20"/>
        </w:rPr>
        <w:t>Волковой</w:t>
      </w:r>
      <w:r w:rsidR="009C3E14" w:rsidRPr="0018098D">
        <w:rPr>
          <w:rFonts w:ascii="Times New Roman" w:hAnsi="Times New Roman" w:cs="Times New Roman"/>
          <w:sz w:val="20"/>
          <w:szCs w:val="20"/>
        </w:rPr>
        <w:t xml:space="preserve"> </w:t>
      </w:r>
      <w:r w:rsidRPr="0018098D">
        <w:rPr>
          <w:rFonts w:ascii="Times New Roman" w:hAnsi="Times New Roman" w:cs="Times New Roman"/>
          <w:sz w:val="20"/>
          <w:szCs w:val="20"/>
        </w:rPr>
        <w:t>Елены</w:t>
      </w:r>
      <w:r w:rsidR="009C3E14" w:rsidRPr="0018098D">
        <w:rPr>
          <w:rFonts w:ascii="Times New Roman" w:hAnsi="Times New Roman" w:cs="Times New Roman"/>
          <w:sz w:val="20"/>
          <w:szCs w:val="20"/>
        </w:rPr>
        <w:t xml:space="preserve"> </w:t>
      </w:r>
      <w:r w:rsidRPr="0018098D">
        <w:rPr>
          <w:rFonts w:ascii="Times New Roman" w:hAnsi="Times New Roman" w:cs="Times New Roman"/>
          <w:sz w:val="20"/>
          <w:szCs w:val="20"/>
        </w:rPr>
        <w:t>Сергеевны,</w:t>
      </w:r>
      <w:r w:rsidR="009C3E14" w:rsidRPr="0018098D">
        <w:rPr>
          <w:rFonts w:ascii="Times New Roman" w:hAnsi="Times New Roman" w:cs="Times New Roman"/>
          <w:sz w:val="20"/>
          <w:szCs w:val="20"/>
        </w:rPr>
        <w:t xml:space="preserve"> </w:t>
      </w:r>
      <w:r w:rsidRPr="0018098D">
        <w:rPr>
          <w:rFonts w:ascii="Times New Roman" w:hAnsi="Times New Roman" w:cs="Times New Roman"/>
          <w:sz w:val="20"/>
          <w:szCs w:val="20"/>
        </w:rPr>
        <w:t>действующей</w:t>
      </w:r>
      <w:r w:rsidR="009C3E14" w:rsidRPr="0018098D">
        <w:rPr>
          <w:rFonts w:ascii="Times New Roman" w:hAnsi="Times New Roman" w:cs="Times New Roman"/>
          <w:sz w:val="20"/>
          <w:szCs w:val="20"/>
        </w:rPr>
        <w:t xml:space="preserve"> </w:t>
      </w:r>
      <w:r w:rsidRPr="0018098D">
        <w:rPr>
          <w:rFonts w:ascii="Times New Roman" w:hAnsi="Times New Roman" w:cs="Times New Roman"/>
          <w:sz w:val="20"/>
          <w:szCs w:val="20"/>
        </w:rPr>
        <w:t>на</w:t>
      </w:r>
      <w:r w:rsidR="009C3E14" w:rsidRPr="0018098D">
        <w:rPr>
          <w:rFonts w:ascii="Times New Roman" w:hAnsi="Times New Roman" w:cs="Times New Roman"/>
          <w:sz w:val="20"/>
          <w:szCs w:val="20"/>
        </w:rPr>
        <w:t xml:space="preserve"> </w:t>
      </w:r>
      <w:r w:rsidRPr="0018098D">
        <w:rPr>
          <w:rFonts w:ascii="Times New Roman" w:hAnsi="Times New Roman" w:cs="Times New Roman"/>
          <w:sz w:val="20"/>
          <w:szCs w:val="20"/>
        </w:rPr>
        <w:t>основании</w:t>
      </w:r>
      <w:r w:rsidR="009C3E14" w:rsidRPr="0018098D">
        <w:rPr>
          <w:rFonts w:ascii="Times New Roman" w:hAnsi="Times New Roman" w:cs="Times New Roman"/>
          <w:sz w:val="20"/>
          <w:szCs w:val="20"/>
        </w:rPr>
        <w:t xml:space="preserve"> </w:t>
      </w:r>
      <w:r w:rsidRPr="0018098D">
        <w:rPr>
          <w:rFonts w:ascii="Times New Roman" w:hAnsi="Times New Roman" w:cs="Times New Roman"/>
          <w:sz w:val="20"/>
          <w:szCs w:val="20"/>
        </w:rPr>
        <w:t>доверенности</w:t>
      </w:r>
      <w:r w:rsidR="009C3E14" w:rsidRPr="00532D80">
        <w:rPr>
          <w:rFonts w:ascii="Times New Roman" w:hAnsi="Times New Roman" w:cs="Times New Roman"/>
          <w:sz w:val="20"/>
          <w:szCs w:val="20"/>
        </w:rPr>
        <w:t xml:space="preserve"> </w:t>
      </w:r>
      <w:r w:rsidR="002A1CE5" w:rsidRPr="002A1CE5">
        <w:rPr>
          <w:rFonts w:ascii="Times New Roman" w:hAnsi="Times New Roman" w:cs="Times New Roman"/>
          <w:sz w:val="20"/>
          <w:szCs w:val="20"/>
        </w:rPr>
        <w:t>от 17.01.2025 № 01-Д-2025</w:t>
      </w:r>
      <w:r w:rsidR="00E6584C" w:rsidRPr="00532D80">
        <w:rPr>
          <w:rFonts w:ascii="Times New Roman" w:hAnsi="Times New Roman" w:cs="Times New Roman"/>
          <w:sz w:val="20"/>
          <w:szCs w:val="20"/>
        </w:rPr>
        <w:t>,</w:t>
      </w:r>
      <w:r w:rsidR="009C3E14" w:rsidRPr="00532D80">
        <w:rPr>
          <w:rFonts w:ascii="Times New Roman" w:hAnsi="Times New Roman" w:cs="Times New Roman"/>
          <w:sz w:val="20"/>
          <w:szCs w:val="20"/>
        </w:rPr>
        <w:t xml:space="preserve"> </w:t>
      </w:r>
      <w:r w:rsidR="00E6584C" w:rsidRPr="00532D80">
        <w:rPr>
          <w:rFonts w:ascii="Times New Roman" w:hAnsi="Times New Roman" w:cs="Times New Roman"/>
          <w:sz w:val="20"/>
          <w:szCs w:val="20"/>
        </w:rPr>
        <w:t>с</w:t>
      </w:r>
      <w:r w:rsidR="009C3E14" w:rsidRPr="00532D80">
        <w:rPr>
          <w:rFonts w:ascii="Times New Roman" w:hAnsi="Times New Roman" w:cs="Times New Roman"/>
          <w:sz w:val="20"/>
          <w:szCs w:val="20"/>
        </w:rPr>
        <w:t xml:space="preserve"> </w:t>
      </w:r>
      <w:r w:rsidR="00E6584C" w:rsidRPr="00532D80">
        <w:rPr>
          <w:rFonts w:ascii="Times New Roman" w:hAnsi="Times New Roman" w:cs="Times New Roman"/>
          <w:sz w:val="20"/>
          <w:szCs w:val="20"/>
        </w:rPr>
        <w:t>одной</w:t>
      </w:r>
      <w:r w:rsidR="009C3E14" w:rsidRPr="00532D80">
        <w:rPr>
          <w:rFonts w:ascii="Times New Roman" w:hAnsi="Times New Roman" w:cs="Times New Roman"/>
          <w:sz w:val="20"/>
          <w:szCs w:val="20"/>
        </w:rPr>
        <w:t xml:space="preserve"> </w:t>
      </w:r>
      <w:r w:rsidR="00E6584C" w:rsidRPr="00532D80">
        <w:rPr>
          <w:rFonts w:ascii="Times New Roman" w:hAnsi="Times New Roman" w:cs="Times New Roman"/>
          <w:sz w:val="20"/>
          <w:szCs w:val="20"/>
        </w:rPr>
        <w:t>стороны,</w:t>
      </w:r>
      <w:r w:rsidR="009C3E14" w:rsidRPr="00532D80">
        <w:rPr>
          <w:rFonts w:ascii="Times New Roman" w:hAnsi="Times New Roman" w:cs="Times New Roman"/>
          <w:sz w:val="20"/>
          <w:szCs w:val="20"/>
        </w:rPr>
        <w:t xml:space="preserve"> </w:t>
      </w:r>
      <w:r w:rsidR="00E6584C" w:rsidRPr="00532D80">
        <w:rPr>
          <w:rFonts w:ascii="Times New Roman" w:hAnsi="Times New Roman" w:cs="Times New Roman"/>
          <w:sz w:val="20"/>
          <w:szCs w:val="20"/>
        </w:rPr>
        <w:t>и</w:t>
      </w:r>
    </w:p>
    <w:p w:rsidR="003141E3" w:rsidRPr="00532D80" w:rsidRDefault="003141E3" w:rsidP="001F1E7A">
      <w:pPr>
        <w:tabs>
          <w:tab w:val="left" w:pos="1418"/>
        </w:tabs>
        <w:spacing w:after="0" w:line="240" w:lineRule="auto"/>
        <w:jc w:val="both"/>
        <w:rPr>
          <w:rFonts w:ascii="Times New Roman" w:hAnsi="Times New Roman" w:cs="Times New Roman"/>
          <w:sz w:val="20"/>
          <w:szCs w:val="20"/>
        </w:rPr>
      </w:pPr>
      <w:r w:rsidRPr="00532D80">
        <w:rPr>
          <w:rFonts w:ascii="Times New Roman" w:hAnsi="Times New Roman" w:cs="Times New Roman"/>
          <w:sz w:val="20"/>
          <w:szCs w:val="20"/>
          <w:highlight w:val="yellow"/>
        </w:rPr>
        <w:t>_________________________</w:t>
      </w:r>
      <w:r w:rsidRPr="00532D80">
        <w:rPr>
          <w:rFonts w:ascii="Times New Roman" w:hAnsi="Times New Roman" w:cs="Times New Roman"/>
          <w:b/>
          <w:sz w:val="20"/>
          <w:szCs w:val="20"/>
          <w:highlight w:val="yellow"/>
        </w:rPr>
        <w:t>,</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именуемое</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дальнейшем</w:t>
      </w:r>
      <w:r w:rsidR="009C3E14" w:rsidRPr="00532D80">
        <w:rPr>
          <w:rFonts w:ascii="Times New Roman" w:hAnsi="Times New Roman" w:cs="Times New Roman"/>
          <w:sz w:val="20"/>
          <w:szCs w:val="20"/>
        </w:rPr>
        <w:t xml:space="preserve"> </w:t>
      </w:r>
      <w:r w:rsidRPr="00532D80">
        <w:rPr>
          <w:rFonts w:ascii="Times New Roman" w:hAnsi="Times New Roman" w:cs="Times New Roman"/>
          <w:b/>
          <w:sz w:val="20"/>
          <w:szCs w:val="20"/>
        </w:rPr>
        <w:t>«</w:t>
      </w:r>
      <w:r w:rsidR="00125FD0" w:rsidRPr="00125FD0">
        <w:rPr>
          <w:rFonts w:ascii="Times New Roman" w:eastAsia="Calibri" w:hAnsi="Times New Roman" w:cs="Times New Roman"/>
          <w:b/>
          <w:i/>
          <w:sz w:val="20"/>
          <w:szCs w:val="20"/>
        </w:rPr>
        <w:t>Подрядчик</w:t>
      </w:r>
      <w:r w:rsidRPr="00532D80">
        <w:rPr>
          <w:rFonts w:ascii="Times New Roman" w:hAnsi="Times New Roman" w:cs="Times New Roman"/>
          <w:b/>
          <w:sz w:val="20"/>
          <w:szCs w:val="20"/>
        </w:rPr>
        <w:t>»</w:t>
      </w:r>
      <w:r w:rsidRPr="00532D80">
        <w:rPr>
          <w:rFonts w:ascii="Times New Roman" w:hAnsi="Times New Roman" w:cs="Times New Roman"/>
          <w:sz w:val="20"/>
          <w:szCs w:val="20"/>
        </w:rPr>
        <w:t>,</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лице</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highlight w:val="yellow"/>
        </w:rPr>
        <w:t>_________________________,</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действующего</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на</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основании</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highlight w:val="yellow"/>
        </w:rPr>
        <w:t>___________________,</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другой</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стороны,</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совместно</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именуемые</w:t>
      </w:r>
      <w:r w:rsidR="009C3E14" w:rsidRPr="00532D80">
        <w:rPr>
          <w:rFonts w:ascii="Times New Roman" w:hAnsi="Times New Roman" w:cs="Times New Roman"/>
          <w:sz w:val="20"/>
          <w:szCs w:val="20"/>
        </w:rPr>
        <w:t xml:space="preserve"> </w:t>
      </w:r>
      <w:r w:rsidR="009C3E14" w:rsidRPr="00532D80">
        <w:rPr>
          <w:rFonts w:ascii="Times New Roman" w:hAnsi="Times New Roman" w:cs="Times New Roman"/>
          <w:b/>
          <w:sz w:val="20"/>
          <w:szCs w:val="20"/>
        </w:rPr>
        <w:t>«</w:t>
      </w:r>
      <w:r w:rsidRPr="00532D80">
        <w:rPr>
          <w:rFonts w:ascii="Times New Roman" w:eastAsia="Calibri" w:hAnsi="Times New Roman" w:cs="Times New Roman"/>
          <w:b/>
          <w:i/>
          <w:sz w:val="20"/>
          <w:szCs w:val="20"/>
        </w:rPr>
        <w:t>Стороны</w:t>
      </w:r>
      <w:r w:rsidR="009C3E14" w:rsidRPr="00532D80">
        <w:rPr>
          <w:rFonts w:ascii="Times New Roman" w:hAnsi="Times New Roman" w:cs="Times New Roman"/>
          <w:b/>
          <w:sz w:val="20"/>
          <w:szCs w:val="20"/>
        </w:rPr>
        <w:t>»</w:t>
      </w:r>
      <w:r w:rsidRPr="00532D80">
        <w:rPr>
          <w:rFonts w:ascii="Times New Roman" w:hAnsi="Times New Roman" w:cs="Times New Roman"/>
          <w:sz w:val="20"/>
          <w:szCs w:val="20"/>
        </w:rPr>
        <w:t>,</w:t>
      </w:r>
      <w:r w:rsidR="009C3E14" w:rsidRPr="00532D80">
        <w:rPr>
          <w:rFonts w:ascii="Times New Roman" w:hAnsi="Times New Roman" w:cs="Times New Roman"/>
          <w:sz w:val="20"/>
          <w:szCs w:val="20"/>
        </w:rPr>
        <w:t xml:space="preserve"> </w:t>
      </w:r>
      <w:r w:rsidR="00E6584C" w:rsidRPr="00532D80">
        <w:rPr>
          <w:rFonts w:ascii="Times New Roman" w:hAnsi="Times New Roman" w:cs="Times New Roman"/>
          <w:sz w:val="20"/>
          <w:szCs w:val="20"/>
        </w:rPr>
        <w:t>на</w:t>
      </w:r>
      <w:r w:rsidR="009C3E14" w:rsidRPr="00532D80">
        <w:rPr>
          <w:rFonts w:ascii="Times New Roman" w:hAnsi="Times New Roman" w:cs="Times New Roman"/>
          <w:sz w:val="20"/>
          <w:szCs w:val="20"/>
        </w:rPr>
        <w:t xml:space="preserve"> </w:t>
      </w:r>
      <w:r w:rsidR="00E6584C" w:rsidRPr="00532D80">
        <w:rPr>
          <w:rFonts w:ascii="Times New Roman" w:hAnsi="Times New Roman" w:cs="Times New Roman"/>
          <w:sz w:val="20"/>
          <w:szCs w:val="20"/>
        </w:rPr>
        <w:t>основании</w:t>
      </w:r>
      <w:r w:rsidR="009C3E14" w:rsidRPr="00532D80">
        <w:rPr>
          <w:rFonts w:ascii="Times New Roman" w:hAnsi="Times New Roman" w:cs="Times New Roman"/>
          <w:sz w:val="20"/>
          <w:szCs w:val="20"/>
        </w:rPr>
        <w:t xml:space="preserve"> </w:t>
      </w:r>
      <w:r w:rsidR="00E6584C" w:rsidRPr="00532D80">
        <w:rPr>
          <w:rFonts w:ascii="Times New Roman" w:hAnsi="Times New Roman" w:cs="Times New Roman"/>
          <w:b/>
          <w:sz w:val="20"/>
          <w:szCs w:val="20"/>
        </w:rPr>
        <w:t>п.</w:t>
      </w:r>
      <w:r w:rsidR="009C3E14" w:rsidRPr="00532D80">
        <w:rPr>
          <w:rFonts w:ascii="Times New Roman" w:hAnsi="Times New Roman" w:cs="Times New Roman"/>
          <w:b/>
          <w:sz w:val="20"/>
          <w:szCs w:val="20"/>
        </w:rPr>
        <w:t xml:space="preserve"> </w:t>
      </w:r>
      <w:r w:rsidR="00E6584C" w:rsidRPr="00532D80">
        <w:rPr>
          <w:rFonts w:ascii="Times New Roman" w:hAnsi="Times New Roman" w:cs="Times New Roman"/>
          <w:b/>
          <w:sz w:val="20"/>
          <w:szCs w:val="20"/>
          <w:highlight w:val="yellow"/>
        </w:rPr>
        <w:t>___</w:t>
      </w:r>
      <w:r w:rsidR="009C3E14" w:rsidRPr="00532D80">
        <w:rPr>
          <w:rFonts w:ascii="Times New Roman" w:hAnsi="Times New Roman" w:cs="Times New Roman"/>
          <w:b/>
          <w:sz w:val="20"/>
          <w:szCs w:val="20"/>
        </w:rPr>
        <w:t xml:space="preserve"> </w:t>
      </w:r>
      <w:r w:rsidR="00E6584C" w:rsidRPr="00532D80">
        <w:rPr>
          <w:rFonts w:ascii="Times New Roman" w:hAnsi="Times New Roman" w:cs="Times New Roman"/>
          <w:b/>
          <w:sz w:val="20"/>
          <w:szCs w:val="20"/>
        </w:rPr>
        <w:t>ч.</w:t>
      </w:r>
      <w:r w:rsidR="009C3E14" w:rsidRPr="00532D80">
        <w:rPr>
          <w:rFonts w:ascii="Times New Roman" w:hAnsi="Times New Roman" w:cs="Times New Roman"/>
          <w:b/>
          <w:sz w:val="20"/>
          <w:szCs w:val="20"/>
        </w:rPr>
        <w:t xml:space="preserve"> </w:t>
      </w:r>
      <w:r w:rsidR="00E6584C" w:rsidRPr="00532D80">
        <w:rPr>
          <w:rFonts w:ascii="Times New Roman" w:hAnsi="Times New Roman" w:cs="Times New Roman"/>
          <w:b/>
          <w:sz w:val="20"/>
          <w:szCs w:val="20"/>
        </w:rPr>
        <w:t>1</w:t>
      </w:r>
      <w:r w:rsidR="009C3E14" w:rsidRPr="00532D80">
        <w:rPr>
          <w:rFonts w:ascii="Times New Roman" w:hAnsi="Times New Roman" w:cs="Times New Roman"/>
          <w:b/>
          <w:sz w:val="20"/>
          <w:szCs w:val="20"/>
        </w:rPr>
        <w:t xml:space="preserve"> </w:t>
      </w:r>
      <w:r w:rsidR="00E6584C" w:rsidRPr="00532D80">
        <w:rPr>
          <w:rFonts w:ascii="Times New Roman" w:hAnsi="Times New Roman" w:cs="Times New Roman"/>
          <w:b/>
          <w:sz w:val="20"/>
          <w:szCs w:val="20"/>
        </w:rPr>
        <w:t>ст.</w:t>
      </w:r>
      <w:r w:rsidR="009C3E14" w:rsidRPr="00532D80">
        <w:rPr>
          <w:rFonts w:ascii="Times New Roman" w:hAnsi="Times New Roman" w:cs="Times New Roman"/>
          <w:b/>
          <w:sz w:val="20"/>
          <w:szCs w:val="20"/>
        </w:rPr>
        <w:t xml:space="preserve"> </w:t>
      </w:r>
      <w:r w:rsidR="00E72490">
        <w:rPr>
          <w:rFonts w:ascii="Times New Roman" w:hAnsi="Times New Roman" w:cs="Times New Roman"/>
          <w:b/>
          <w:sz w:val="20"/>
          <w:szCs w:val="20"/>
        </w:rPr>
        <w:t>93</w:t>
      </w:r>
      <w:r w:rsidR="009C3E14" w:rsidRPr="00532D80">
        <w:rPr>
          <w:rFonts w:ascii="Times New Roman" w:hAnsi="Times New Roman" w:cs="Times New Roman"/>
          <w:sz w:val="20"/>
          <w:szCs w:val="20"/>
        </w:rPr>
        <w:t xml:space="preserve"> </w:t>
      </w:r>
      <w:r w:rsidR="00E6584C" w:rsidRPr="00532D80">
        <w:rPr>
          <w:rFonts w:ascii="Times New Roman" w:hAnsi="Times New Roman" w:cs="Times New Roman"/>
          <w:sz w:val="20"/>
          <w:szCs w:val="20"/>
        </w:rPr>
        <w:t>Федерального</w:t>
      </w:r>
      <w:r w:rsidR="009C3E14" w:rsidRPr="00532D80">
        <w:rPr>
          <w:rFonts w:ascii="Times New Roman" w:hAnsi="Times New Roman" w:cs="Times New Roman"/>
          <w:sz w:val="20"/>
          <w:szCs w:val="20"/>
        </w:rPr>
        <w:t xml:space="preserve"> </w:t>
      </w:r>
      <w:r w:rsidR="00E6584C" w:rsidRPr="00532D80">
        <w:rPr>
          <w:rFonts w:ascii="Times New Roman" w:hAnsi="Times New Roman" w:cs="Times New Roman"/>
          <w:sz w:val="20"/>
          <w:szCs w:val="20"/>
        </w:rPr>
        <w:t>закона</w:t>
      </w:r>
      <w:r w:rsidR="009C3E14" w:rsidRPr="00532D80">
        <w:rPr>
          <w:rFonts w:ascii="Times New Roman" w:hAnsi="Times New Roman" w:cs="Times New Roman"/>
          <w:sz w:val="20"/>
          <w:szCs w:val="20"/>
        </w:rPr>
        <w:t xml:space="preserve"> </w:t>
      </w:r>
      <w:r w:rsidR="00E6584C" w:rsidRPr="00532D80">
        <w:rPr>
          <w:rFonts w:ascii="Times New Roman" w:hAnsi="Times New Roman" w:cs="Times New Roman"/>
          <w:sz w:val="20"/>
          <w:szCs w:val="20"/>
        </w:rPr>
        <w:t>от</w:t>
      </w:r>
      <w:r w:rsidR="009C3E14" w:rsidRPr="00532D80">
        <w:rPr>
          <w:rFonts w:ascii="Times New Roman" w:hAnsi="Times New Roman" w:cs="Times New Roman"/>
          <w:sz w:val="20"/>
          <w:szCs w:val="20"/>
        </w:rPr>
        <w:t xml:space="preserve"> </w:t>
      </w:r>
      <w:r w:rsidR="00E6584C" w:rsidRPr="00532D80">
        <w:rPr>
          <w:rFonts w:ascii="Times New Roman" w:hAnsi="Times New Roman" w:cs="Times New Roman"/>
          <w:sz w:val="20"/>
          <w:szCs w:val="20"/>
        </w:rPr>
        <w:t>05.04.2013</w:t>
      </w:r>
      <w:r w:rsidR="009C3E14" w:rsidRPr="00532D80">
        <w:rPr>
          <w:rFonts w:ascii="Times New Roman" w:hAnsi="Times New Roman" w:cs="Times New Roman"/>
          <w:sz w:val="20"/>
          <w:szCs w:val="20"/>
        </w:rPr>
        <w:t xml:space="preserve"> </w:t>
      </w:r>
      <w:r w:rsidR="00E6584C" w:rsidRPr="00532D80">
        <w:rPr>
          <w:rFonts w:ascii="Times New Roman" w:hAnsi="Times New Roman" w:cs="Times New Roman"/>
          <w:sz w:val="20"/>
          <w:szCs w:val="20"/>
        </w:rPr>
        <w:t>№</w:t>
      </w:r>
      <w:r w:rsidR="009C3E14" w:rsidRPr="00532D80">
        <w:rPr>
          <w:rFonts w:ascii="Times New Roman" w:hAnsi="Times New Roman" w:cs="Times New Roman"/>
          <w:sz w:val="20"/>
          <w:szCs w:val="20"/>
        </w:rPr>
        <w:t xml:space="preserve"> </w:t>
      </w:r>
      <w:r w:rsidR="00E6584C" w:rsidRPr="00532D80">
        <w:rPr>
          <w:rFonts w:ascii="Times New Roman" w:hAnsi="Times New Roman" w:cs="Times New Roman"/>
          <w:sz w:val="20"/>
          <w:szCs w:val="20"/>
        </w:rPr>
        <w:t>44-ФЗ</w:t>
      </w:r>
      <w:r w:rsidR="009C3E14" w:rsidRPr="00532D80">
        <w:rPr>
          <w:rFonts w:ascii="Times New Roman" w:hAnsi="Times New Roman" w:cs="Times New Roman"/>
          <w:sz w:val="20"/>
          <w:szCs w:val="20"/>
        </w:rPr>
        <w:t xml:space="preserve"> </w:t>
      </w:r>
      <w:r w:rsidR="00E6584C" w:rsidRPr="00532D80">
        <w:rPr>
          <w:rFonts w:ascii="Times New Roman" w:hAnsi="Times New Roman" w:cs="Times New Roman"/>
          <w:sz w:val="20"/>
          <w:szCs w:val="20"/>
        </w:rPr>
        <w:t>«О</w:t>
      </w:r>
      <w:r w:rsidR="009C3E14" w:rsidRPr="00532D80">
        <w:rPr>
          <w:rFonts w:ascii="Times New Roman" w:hAnsi="Times New Roman" w:cs="Times New Roman"/>
          <w:sz w:val="20"/>
          <w:szCs w:val="20"/>
        </w:rPr>
        <w:t xml:space="preserve"> </w:t>
      </w:r>
      <w:r w:rsidR="00532D80" w:rsidRPr="0018098D">
        <w:rPr>
          <w:rFonts w:ascii="Times New Roman" w:hAnsi="Times New Roman" w:cs="Times New Roman"/>
          <w:sz w:val="20"/>
          <w:szCs w:val="20"/>
        </w:rPr>
        <w:t>контракт</w:t>
      </w:r>
      <w:r w:rsidR="00E6584C" w:rsidRPr="0018098D">
        <w:rPr>
          <w:rFonts w:ascii="Times New Roman" w:hAnsi="Times New Roman" w:cs="Times New Roman"/>
          <w:sz w:val="20"/>
          <w:szCs w:val="20"/>
        </w:rPr>
        <w:t>ной</w:t>
      </w:r>
      <w:r w:rsidR="009C3E14" w:rsidRPr="00532D80">
        <w:rPr>
          <w:rFonts w:ascii="Times New Roman" w:hAnsi="Times New Roman" w:cs="Times New Roman"/>
          <w:sz w:val="20"/>
          <w:szCs w:val="20"/>
        </w:rPr>
        <w:t xml:space="preserve"> </w:t>
      </w:r>
      <w:r w:rsidR="00E6584C" w:rsidRPr="00532D80">
        <w:rPr>
          <w:rFonts w:ascii="Times New Roman" w:hAnsi="Times New Roman" w:cs="Times New Roman"/>
          <w:sz w:val="20"/>
          <w:szCs w:val="20"/>
        </w:rPr>
        <w:t>системе</w:t>
      </w:r>
      <w:r w:rsidR="009C3E14" w:rsidRPr="00532D80">
        <w:rPr>
          <w:rFonts w:ascii="Times New Roman" w:hAnsi="Times New Roman" w:cs="Times New Roman"/>
          <w:sz w:val="20"/>
          <w:szCs w:val="20"/>
        </w:rPr>
        <w:t xml:space="preserve"> </w:t>
      </w:r>
      <w:r w:rsidR="00E6584C"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00E6584C" w:rsidRPr="00532D80">
        <w:rPr>
          <w:rFonts w:ascii="Times New Roman" w:hAnsi="Times New Roman" w:cs="Times New Roman"/>
          <w:sz w:val="20"/>
          <w:szCs w:val="20"/>
        </w:rPr>
        <w:t>сфере</w:t>
      </w:r>
      <w:r w:rsidR="009C3E14" w:rsidRPr="00532D80">
        <w:rPr>
          <w:rFonts w:ascii="Times New Roman" w:hAnsi="Times New Roman" w:cs="Times New Roman"/>
          <w:sz w:val="20"/>
          <w:szCs w:val="20"/>
        </w:rPr>
        <w:t xml:space="preserve"> </w:t>
      </w:r>
      <w:r w:rsidR="00E6584C" w:rsidRPr="00532D80">
        <w:rPr>
          <w:rFonts w:ascii="Times New Roman" w:hAnsi="Times New Roman" w:cs="Times New Roman"/>
          <w:sz w:val="20"/>
          <w:szCs w:val="20"/>
        </w:rPr>
        <w:t>закупок</w:t>
      </w:r>
      <w:r w:rsidR="009C3E14" w:rsidRPr="00532D80">
        <w:rPr>
          <w:rFonts w:ascii="Times New Roman" w:hAnsi="Times New Roman" w:cs="Times New Roman"/>
          <w:sz w:val="20"/>
          <w:szCs w:val="20"/>
        </w:rPr>
        <w:t xml:space="preserve"> </w:t>
      </w:r>
      <w:r w:rsidR="00E6584C" w:rsidRPr="00532D80">
        <w:rPr>
          <w:rFonts w:ascii="Times New Roman" w:hAnsi="Times New Roman" w:cs="Times New Roman"/>
          <w:sz w:val="20"/>
          <w:szCs w:val="20"/>
        </w:rPr>
        <w:t>товаров,</w:t>
      </w:r>
      <w:r w:rsidR="009C3E14" w:rsidRPr="00532D80">
        <w:rPr>
          <w:rFonts w:ascii="Times New Roman" w:hAnsi="Times New Roman" w:cs="Times New Roman"/>
          <w:sz w:val="20"/>
          <w:szCs w:val="20"/>
        </w:rPr>
        <w:t xml:space="preserve"> </w:t>
      </w:r>
      <w:r w:rsidR="00E6584C" w:rsidRPr="00532D80">
        <w:rPr>
          <w:rFonts w:ascii="Times New Roman" w:hAnsi="Times New Roman" w:cs="Times New Roman"/>
          <w:sz w:val="20"/>
          <w:szCs w:val="20"/>
        </w:rPr>
        <w:t>работ,</w:t>
      </w:r>
      <w:r w:rsidR="00CA00A7">
        <w:rPr>
          <w:rFonts w:ascii="Times New Roman" w:hAnsi="Times New Roman" w:cs="Times New Roman"/>
          <w:sz w:val="20"/>
          <w:szCs w:val="20"/>
        </w:rPr>
        <w:t xml:space="preserve"> работ </w:t>
      </w:r>
      <w:r w:rsidR="00E6584C" w:rsidRPr="00532D80">
        <w:rPr>
          <w:rFonts w:ascii="Times New Roman" w:hAnsi="Times New Roman" w:cs="Times New Roman"/>
          <w:sz w:val="20"/>
          <w:szCs w:val="20"/>
        </w:rPr>
        <w:t>для</w:t>
      </w:r>
      <w:r w:rsidR="009C3E14" w:rsidRPr="00532D80">
        <w:rPr>
          <w:rFonts w:ascii="Times New Roman" w:hAnsi="Times New Roman" w:cs="Times New Roman"/>
          <w:sz w:val="20"/>
          <w:szCs w:val="20"/>
        </w:rPr>
        <w:t xml:space="preserve"> </w:t>
      </w:r>
      <w:r w:rsidR="00E6584C" w:rsidRPr="00532D80">
        <w:rPr>
          <w:rFonts w:ascii="Times New Roman" w:hAnsi="Times New Roman" w:cs="Times New Roman"/>
          <w:sz w:val="20"/>
          <w:szCs w:val="20"/>
        </w:rPr>
        <w:t>обеспечения</w:t>
      </w:r>
      <w:r w:rsidR="009C3E14" w:rsidRPr="00532D80">
        <w:rPr>
          <w:rFonts w:ascii="Times New Roman" w:hAnsi="Times New Roman" w:cs="Times New Roman"/>
          <w:sz w:val="20"/>
          <w:szCs w:val="20"/>
        </w:rPr>
        <w:t xml:space="preserve"> </w:t>
      </w:r>
      <w:r w:rsidR="00E6584C" w:rsidRPr="00532D80">
        <w:rPr>
          <w:rFonts w:ascii="Times New Roman" w:hAnsi="Times New Roman" w:cs="Times New Roman"/>
          <w:sz w:val="20"/>
          <w:szCs w:val="20"/>
        </w:rPr>
        <w:t>государственных</w:t>
      </w:r>
      <w:r w:rsidR="009C3E14" w:rsidRPr="00532D80">
        <w:rPr>
          <w:rFonts w:ascii="Times New Roman" w:hAnsi="Times New Roman" w:cs="Times New Roman"/>
          <w:sz w:val="20"/>
          <w:szCs w:val="20"/>
        </w:rPr>
        <w:t xml:space="preserve"> </w:t>
      </w:r>
      <w:r w:rsidR="00E6584C" w:rsidRPr="00532D80">
        <w:rPr>
          <w:rFonts w:ascii="Times New Roman" w:hAnsi="Times New Roman" w:cs="Times New Roman"/>
          <w:sz w:val="20"/>
          <w:szCs w:val="20"/>
        </w:rPr>
        <w:t>и</w:t>
      </w:r>
      <w:r w:rsidR="009C3E14" w:rsidRPr="00532D80">
        <w:rPr>
          <w:rFonts w:ascii="Times New Roman" w:hAnsi="Times New Roman" w:cs="Times New Roman"/>
          <w:sz w:val="20"/>
          <w:szCs w:val="20"/>
        </w:rPr>
        <w:t xml:space="preserve"> </w:t>
      </w:r>
      <w:r w:rsidR="00E6584C" w:rsidRPr="00532D80">
        <w:rPr>
          <w:rFonts w:ascii="Times New Roman" w:hAnsi="Times New Roman" w:cs="Times New Roman"/>
          <w:sz w:val="20"/>
          <w:szCs w:val="20"/>
        </w:rPr>
        <w:t>муниципальных</w:t>
      </w:r>
      <w:r w:rsidR="009C3E14" w:rsidRPr="00532D80">
        <w:rPr>
          <w:rFonts w:ascii="Times New Roman" w:hAnsi="Times New Roman" w:cs="Times New Roman"/>
          <w:sz w:val="20"/>
          <w:szCs w:val="20"/>
        </w:rPr>
        <w:t xml:space="preserve"> </w:t>
      </w:r>
      <w:r w:rsidR="00E6584C" w:rsidRPr="00532D80">
        <w:rPr>
          <w:rFonts w:ascii="Times New Roman" w:hAnsi="Times New Roman" w:cs="Times New Roman"/>
          <w:sz w:val="20"/>
          <w:szCs w:val="20"/>
        </w:rPr>
        <w:t>нужд»</w:t>
      </w:r>
      <w:r w:rsidR="007D0F73" w:rsidRPr="007D0F73">
        <w:rPr>
          <w:rFonts w:ascii="Times New Roman" w:hAnsi="Times New Roman" w:cs="Times New Roman"/>
          <w:sz w:val="20"/>
          <w:szCs w:val="20"/>
        </w:rPr>
        <w:t xml:space="preserve"> </w:t>
      </w:r>
      <w:r w:rsidR="007D0F73" w:rsidRPr="008F7E60">
        <w:rPr>
          <w:rFonts w:ascii="Times New Roman" w:hAnsi="Times New Roman" w:cs="Times New Roman"/>
          <w:sz w:val="20"/>
          <w:szCs w:val="20"/>
        </w:rPr>
        <w:t xml:space="preserve">(далее - </w:t>
      </w:r>
      <w:r w:rsidR="00C93569">
        <w:rPr>
          <w:rFonts w:ascii="Times New Roman" w:hAnsi="Times New Roman" w:cs="Times New Roman"/>
          <w:sz w:val="20"/>
          <w:szCs w:val="20"/>
        </w:rPr>
        <w:t>З</w:t>
      </w:r>
      <w:r w:rsidR="007D0F73" w:rsidRPr="008F7E60">
        <w:rPr>
          <w:rFonts w:ascii="Times New Roman" w:hAnsi="Times New Roman" w:cs="Times New Roman"/>
          <w:color w:val="000000"/>
          <w:sz w:val="20"/>
          <w:szCs w:val="20"/>
          <w:lang w:bidi="ru-RU"/>
        </w:rPr>
        <w:t>акон о контрактной системе)</w:t>
      </w:r>
      <w:r w:rsidRPr="00532D80">
        <w:rPr>
          <w:rFonts w:ascii="Times New Roman" w:hAnsi="Times New Roman" w:cs="Times New Roman"/>
          <w:sz w:val="20"/>
          <w:szCs w:val="20"/>
        </w:rPr>
        <w:t>,</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заключили</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настоящий</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Договор</w:t>
      </w:r>
      <w:r w:rsidR="009C3E14" w:rsidRPr="00532D80">
        <w:rPr>
          <w:rFonts w:ascii="Times New Roman" w:hAnsi="Times New Roman" w:cs="Times New Roman"/>
          <w:sz w:val="20"/>
          <w:szCs w:val="20"/>
        </w:rPr>
        <w:t xml:space="preserve"> </w:t>
      </w:r>
      <w:r w:rsidR="00B8491A">
        <w:rPr>
          <w:rFonts w:ascii="Times New Roman" w:hAnsi="Times New Roman" w:cs="Times New Roman"/>
          <w:sz w:val="20"/>
          <w:szCs w:val="20"/>
        </w:rPr>
        <w:t xml:space="preserve">(далее – Договор) </w:t>
      </w:r>
      <w:r w:rsidRPr="00532D80">
        <w:rPr>
          <w:rFonts w:ascii="Times New Roman" w:hAnsi="Times New Roman" w:cs="Times New Roman"/>
          <w:sz w:val="20"/>
          <w:szCs w:val="20"/>
        </w:rPr>
        <w:t>о</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нижеследующем:</w:t>
      </w:r>
    </w:p>
    <w:p w:rsidR="004171FB" w:rsidRPr="00532D80" w:rsidRDefault="004171FB" w:rsidP="001F1E7A">
      <w:pPr>
        <w:pStyle w:val="a3"/>
        <w:tabs>
          <w:tab w:val="left" w:pos="1418"/>
        </w:tabs>
        <w:rPr>
          <w:rFonts w:ascii="Times New Roman" w:hAnsi="Times New Roman" w:cs="Times New Roman"/>
          <w:sz w:val="20"/>
          <w:szCs w:val="20"/>
        </w:rPr>
      </w:pPr>
    </w:p>
    <w:p w:rsidR="004171FB" w:rsidRPr="00532D80" w:rsidRDefault="004171FB" w:rsidP="001F1E7A">
      <w:pPr>
        <w:pStyle w:val="a3"/>
        <w:numPr>
          <w:ilvl w:val="0"/>
          <w:numId w:val="3"/>
        </w:numPr>
        <w:tabs>
          <w:tab w:val="left" w:pos="567"/>
        </w:tabs>
        <w:ind w:left="0" w:firstLine="0"/>
        <w:jc w:val="center"/>
        <w:rPr>
          <w:rFonts w:ascii="Times New Roman" w:hAnsi="Times New Roman" w:cs="Times New Roman"/>
          <w:b/>
          <w:sz w:val="20"/>
          <w:szCs w:val="20"/>
        </w:rPr>
      </w:pPr>
      <w:r w:rsidRPr="00532D80">
        <w:rPr>
          <w:rFonts w:ascii="Times New Roman" w:hAnsi="Times New Roman" w:cs="Times New Roman"/>
          <w:b/>
          <w:sz w:val="20"/>
          <w:szCs w:val="20"/>
        </w:rPr>
        <w:t>Предмет</w:t>
      </w:r>
      <w:r w:rsidR="009C3E14" w:rsidRPr="00532D80">
        <w:rPr>
          <w:rFonts w:ascii="Times New Roman" w:hAnsi="Times New Roman" w:cs="Times New Roman"/>
          <w:b/>
          <w:sz w:val="20"/>
          <w:szCs w:val="20"/>
        </w:rPr>
        <w:t xml:space="preserve"> </w:t>
      </w:r>
      <w:r w:rsidRPr="00532D80">
        <w:rPr>
          <w:rFonts w:ascii="Times New Roman" w:hAnsi="Times New Roman" w:cs="Times New Roman"/>
          <w:b/>
          <w:sz w:val="20"/>
          <w:szCs w:val="20"/>
        </w:rPr>
        <w:t>Договора</w:t>
      </w:r>
    </w:p>
    <w:p w:rsidR="004171FB" w:rsidRPr="009C6CBC" w:rsidRDefault="00125FD0" w:rsidP="009C6CBC">
      <w:pPr>
        <w:pStyle w:val="aa"/>
        <w:numPr>
          <w:ilvl w:val="1"/>
          <w:numId w:val="2"/>
        </w:numPr>
        <w:tabs>
          <w:tab w:val="left" w:pos="0"/>
        </w:tabs>
        <w:ind w:left="0" w:firstLine="0"/>
        <w:jc w:val="both"/>
        <w:rPr>
          <w:b/>
          <w:sz w:val="20"/>
          <w:szCs w:val="20"/>
        </w:rPr>
      </w:pPr>
      <w:r w:rsidRPr="00125FD0">
        <w:rPr>
          <w:b/>
          <w:i/>
          <w:sz w:val="20"/>
          <w:szCs w:val="20"/>
        </w:rPr>
        <w:t>Подрядчик</w:t>
      </w:r>
      <w:r w:rsidR="009C3E14" w:rsidRPr="00532D80">
        <w:rPr>
          <w:sz w:val="20"/>
          <w:szCs w:val="20"/>
        </w:rPr>
        <w:t xml:space="preserve"> </w:t>
      </w:r>
      <w:r w:rsidR="00150157" w:rsidRPr="00532D80">
        <w:rPr>
          <w:sz w:val="20"/>
          <w:szCs w:val="20"/>
        </w:rPr>
        <w:t>обязуется</w:t>
      </w:r>
      <w:r w:rsidR="009C3E14" w:rsidRPr="00532D80">
        <w:rPr>
          <w:sz w:val="20"/>
          <w:szCs w:val="20"/>
        </w:rPr>
        <w:t xml:space="preserve"> </w:t>
      </w:r>
      <w:r w:rsidR="00150157" w:rsidRPr="00532D80">
        <w:rPr>
          <w:sz w:val="20"/>
          <w:szCs w:val="20"/>
        </w:rPr>
        <w:t>по</w:t>
      </w:r>
      <w:r w:rsidR="009C3E14" w:rsidRPr="00532D80">
        <w:rPr>
          <w:sz w:val="20"/>
          <w:szCs w:val="20"/>
        </w:rPr>
        <w:t xml:space="preserve"> </w:t>
      </w:r>
      <w:r w:rsidR="00150157" w:rsidRPr="00532D80">
        <w:rPr>
          <w:sz w:val="20"/>
          <w:szCs w:val="20"/>
        </w:rPr>
        <w:t>заданию</w:t>
      </w:r>
      <w:r w:rsidR="009C3E14" w:rsidRPr="00532D80">
        <w:rPr>
          <w:sz w:val="20"/>
          <w:szCs w:val="20"/>
        </w:rPr>
        <w:t xml:space="preserve"> </w:t>
      </w:r>
      <w:r w:rsidR="00B474DB" w:rsidRPr="00B474DB">
        <w:rPr>
          <w:b/>
          <w:i/>
          <w:sz w:val="20"/>
          <w:szCs w:val="20"/>
        </w:rPr>
        <w:t>Заказчика</w:t>
      </w:r>
      <w:r w:rsidR="009C3E14" w:rsidRPr="00532D80">
        <w:rPr>
          <w:sz w:val="20"/>
          <w:szCs w:val="20"/>
        </w:rPr>
        <w:t xml:space="preserve"> </w:t>
      </w:r>
      <w:r>
        <w:rPr>
          <w:sz w:val="20"/>
          <w:szCs w:val="20"/>
        </w:rPr>
        <w:t>выполнить работы</w:t>
      </w:r>
      <w:r w:rsidR="00683F56">
        <w:rPr>
          <w:sz w:val="20"/>
          <w:szCs w:val="20"/>
        </w:rPr>
        <w:t xml:space="preserve"> по </w:t>
      </w:r>
      <w:r w:rsidR="009C6CBC" w:rsidRPr="009C6CBC">
        <w:rPr>
          <w:b/>
          <w:sz w:val="20"/>
          <w:szCs w:val="20"/>
        </w:rPr>
        <w:t xml:space="preserve"> </w:t>
      </w:r>
      <w:r w:rsidR="00683F56">
        <w:rPr>
          <w:b/>
          <w:sz w:val="20"/>
          <w:szCs w:val="20"/>
        </w:rPr>
        <w:t>т</w:t>
      </w:r>
      <w:r w:rsidR="00683F56" w:rsidRPr="00683F56">
        <w:rPr>
          <w:b/>
          <w:sz w:val="20"/>
          <w:szCs w:val="20"/>
        </w:rPr>
        <w:t>ехниче</w:t>
      </w:r>
      <w:r w:rsidR="00683F56">
        <w:rPr>
          <w:b/>
          <w:sz w:val="20"/>
          <w:szCs w:val="20"/>
        </w:rPr>
        <w:t xml:space="preserve">скому </w:t>
      </w:r>
      <w:r w:rsidR="00683F56" w:rsidRPr="00683F56">
        <w:rPr>
          <w:b/>
          <w:sz w:val="20"/>
          <w:szCs w:val="20"/>
        </w:rPr>
        <w:t>обслуживани</w:t>
      </w:r>
      <w:r w:rsidR="00683F56">
        <w:rPr>
          <w:b/>
          <w:sz w:val="20"/>
          <w:szCs w:val="20"/>
        </w:rPr>
        <w:t>ю</w:t>
      </w:r>
      <w:r w:rsidR="00683F56" w:rsidRPr="00683F56">
        <w:rPr>
          <w:b/>
          <w:sz w:val="20"/>
          <w:szCs w:val="20"/>
        </w:rPr>
        <w:t xml:space="preserve"> </w:t>
      </w:r>
      <w:r w:rsidR="00510810">
        <w:rPr>
          <w:b/>
          <w:sz w:val="20"/>
          <w:szCs w:val="20"/>
        </w:rPr>
        <w:t>и ре</w:t>
      </w:r>
      <w:r w:rsidR="002449C1">
        <w:rPr>
          <w:b/>
          <w:sz w:val="20"/>
          <w:szCs w:val="20"/>
        </w:rPr>
        <w:t>монту</w:t>
      </w:r>
      <w:r w:rsidR="00510810">
        <w:rPr>
          <w:b/>
          <w:sz w:val="20"/>
          <w:szCs w:val="20"/>
        </w:rPr>
        <w:t xml:space="preserve"> </w:t>
      </w:r>
      <w:r w:rsidR="00683F56" w:rsidRPr="00683F56">
        <w:rPr>
          <w:b/>
          <w:sz w:val="20"/>
          <w:szCs w:val="20"/>
        </w:rPr>
        <w:t xml:space="preserve">кондиционеров, сплит-систем, приточных установок </w:t>
      </w:r>
      <w:r w:rsidR="00150157" w:rsidRPr="009C6CBC">
        <w:rPr>
          <w:b/>
          <w:sz w:val="20"/>
          <w:szCs w:val="20"/>
        </w:rPr>
        <w:t>для</w:t>
      </w:r>
      <w:r w:rsidR="009C3E14" w:rsidRPr="009C6CBC">
        <w:rPr>
          <w:b/>
          <w:sz w:val="20"/>
          <w:szCs w:val="20"/>
        </w:rPr>
        <w:t xml:space="preserve"> </w:t>
      </w:r>
      <w:r w:rsidR="00150157" w:rsidRPr="009C6CBC">
        <w:rPr>
          <w:b/>
          <w:sz w:val="20"/>
          <w:szCs w:val="20"/>
        </w:rPr>
        <w:t>нужд</w:t>
      </w:r>
      <w:r w:rsidR="009C3E14" w:rsidRPr="009C6CBC">
        <w:rPr>
          <w:b/>
          <w:sz w:val="20"/>
          <w:szCs w:val="20"/>
        </w:rPr>
        <w:t xml:space="preserve"> </w:t>
      </w:r>
      <w:r w:rsidR="00150157" w:rsidRPr="009C6CBC">
        <w:rPr>
          <w:b/>
          <w:color w:val="000000"/>
          <w:sz w:val="20"/>
          <w:szCs w:val="20"/>
        </w:rPr>
        <w:t>ФГБУ</w:t>
      </w:r>
      <w:r w:rsidR="009C3E14" w:rsidRPr="009C6CBC">
        <w:rPr>
          <w:b/>
          <w:color w:val="000000"/>
          <w:sz w:val="20"/>
          <w:szCs w:val="20"/>
        </w:rPr>
        <w:t xml:space="preserve"> </w:t>
      </w:r>
      <w:r w:rsidR="00150157" w:rsidRPr="009C6CBC">
        <w:rPr>
          <w:b/>
          <w:color w:val="000000"/>
          <w:sz w:val="20"/>
          <w:szCs w:val="20"/>
        </w:rPr>
        <w:t>«НМИЦ</w:t>
      </w:r>
      <w:r w:rsidR="009C3E14" w:rsidRPr="009C6CBC">
        <w:rPr>
          <w:b/>
          <w:color w:val="000000"/>
          <w:sz w:val="20"/>
          <w:szCs w:val="20"/>
        </w:rPr>
        <w:t xml:space="preserve"> </w:t>
      </w:r>
      <w:r w:rsidR="00150157" w:rsidRPr="009C6CBC">
        <w:rPr>
          <w:b/>
          <w:color w:val="000000"/>
          <w:sz w:val="20"/>
          <w:szCs w:val="20"/>
        </w:rPr>
        <w:t>ТПМ»</w:t>
      </w:r>
      <w:r w:rsidR="009C3E14" w:rsidRPr="009C6CBC">
        <w:rPr>
          <w:b/>
          <w:color w:val="000000"/>
          <w:sz w:val="20"/>
          <w:szCs w:val="20"/>
        </w:rPr>
        <w:t xml:space="preserve"> </w:t>
      </w:r>
      <w:r w:rsidR="00150157" w:rsidRPr="009C6CBC">
        <w:rPr>
          <w:b/>
          <w:color w:val="000000"/>
          <w:sz w:val="20"/>
          <w:szCs w:val="20"/>
        </w:rPr>
        <w:t>Минздрава</w:t>
      </w:r>
      <w:r w:rsidR="009C3E14" w:rsidRPr="009C6CBC">
        <w:rPr>
          <w:b/>
          <w:color w:val="000000"/>
          <w:sz w:val="20"/>
          <w:szCs w:val="20"/>
        </w:rPr>
        <w:t xml:space="preserve"> </w:t>
      </w:r>
      <w:r w:rsidR="00150157" w:rsidRPr="009C6CBC">
        <w:rPr>
          <w:b/>
          <w:color w:val="000000"/>
          <w:sz w:val="20"/>
          <w:szCs w:val="20"/>
        </w:rPr>
        <w:t>России</w:t>
      </w:r>
      <w:r w:rsidR="009C3E14" w:rsidRPr="009C6CBC">
        <w:rPr>
          <w:sz w:val="20"/>
          <w:szCs w:val="20"/>
        </w:rPr>
        <w:t xml:space="preserve"> </w:t>
      </w:r>
      <w:r w:rsidR="00150157" w:rsidRPr="009C6CBC">
        <w:rPr>
          <w:sz w:val="20"/>
          <w:szCs w:val="20"/>
        </w:rPr>
        <w:t>(далее</w:t>
      </w:r>
      <w:r w:rsidR="009C3E14" w:rsidRPr="009C6CBC">
        <w:rPr>
          <w:sz w:val="20"/>
          <w:szCs w:val="20"/>
        </w:rPr>
        <w:t xml:space="preserve"> </w:t>
      </w:r>
      <w:r w:rsidR="00150157" w:rsidRPr="009C6CBC">
        <w:rPr>
          <w:sz w:val="20"/>
          <w:szCs w:val="20"/>
        </w:rPr>
        <w:t>-</w:t>
      </w:r>
      <w:r w:rsidR="009C3E14" w:rsidRPr="009C6CBC">
        <w:rPr>
          <w:sz w:val="20"/>
          <w:szCs w:val="20"/>
        </w:rPr>
        <w:t xml:space="preserve"> </w:t>
      </w:r>
      <w:r w:rsidRPr="009C6CBC">
        <w:rPr>
          <w:sz w:val="20"/>
          <w:szCs w:val="20"/>
        </w:rPr>
        <w:t>Работы</w:t>
      </w:r>
      <w:r w:rsidR="00150157" w:rsidRPr="009C6CBC">
        <w:rPr>
          <w:sz w:val="20"/>
          <w:szCs w:val="20"/>
        </w:rPr>
        <w:t>)</w:t>
      </w:r>
      <w:r w:rsidR="009C3E14" w:rsidRPr="009C6CBC">
        <w:rPr>
          <w:sz w:val="20"/>
          <w:szCs w:val="20"/>
        </w:rPr>
        <w:t xml:space="preserve"> </w:t>
      </w:r>
      <w:r w:rsidR="00150157" w:rsidRPr="009C6CBC">
        <w:rPr>
          <w:sz w:val="20"/>
          <w:szCs w:val="20"/>
        </w:rPr>
        <w:t>в</w:t>
      </w:r>
      <w:r w:rsidR="009C3E14" w:rsidRPr="009C6CBC">
        <w:rPr>
          <w:sz w:val="20"/>
          <w:szCs w:val="20"/>
        </w:rPr>
        <w:t xml:space="preserve"> </w:t>
      </w:r>
      <w:r w:rsidR="00150157" w:rsidRPr="009C6CBC">
        <w:rPr>
          <w:sz w:val="20"/>
          <w:szCs w:val="20"/>
        </w:rPr>
        <w:t>объеме,</w:t>
      </w:r>
      <w:r w:rsidR="009C3E14" w:rsidRPr="009C6CBC">
        <w:rPr>
          <w:sz w:val="20"/>
          <w:szCs w:val="20"/>
        </w:rPr>
        <w:t xml:space="preserve"> </w:t>
      </w:r>
      <w:r w:rsidR="00150157" w:rsidRPr="009C6CBC">
        <w:rPr>
          <w:sz w:val="20"/>
          <w:szCs w:val="20"/>
        </w:rPr>
        <w:t>установленном</w:t>
      </w:r>
      <w:r w:rsidR="009C3E14" w:rsidRPr="009C6CBC">
        <w:rPr>
          <w:sz w:val="20"/>
          <w:szCs w:val="20"/>
        </w:rPr>
        <w:t xml:space="preserve"> </w:t>
      </w:r>
      <w:r w:rsidR="00150157" w:rsidRPr="009C6CBC">
        <w:rPr>
          <w:sz w:val="20"/>
          <w:szCs w:val="20"/>
        </w:rPr>
        <w:t>в</w:t>
      </w:r>
      <w:r w:rsidR="009C3E14" w:rsidRPr="009C6CBC">
        <w:rPr>
          <w:sz w:val="20"/>
          <w:szCs w:val="20"/>
        </w:rPr>
        <w:t xml:space="preserve"> </w:t>
      </w:r>
      <w:r w:rsidR="00150157" w:rsidRPr="009C6CBC">
        <w:rPr>
          <w:sz w:val="20"/>
          <w:szCs w:val="20"/>
        </w:rPr>
        <w:t>Техническом</w:t>
      </w:r>
      <w:r w:rsidR="009C3E14" w:rsidRPr="009C6CBC">
        <w:rPr>
          <w:sz w:val="20"/>
          <w:szCs w:val="20"/>
        </w:rPr>
        <w:t xml:space="preserve"> </w:t>
      </w:r>
      <w:r w:rsidR="00150157" w:rsidRPr="009C6CBC">
        <w:rPr>
          <w:sz w:val="20"/>
          <w:szCs w:val="20"/>
        </w:rPr>
        <w:t>задании</w:t>
      </w:r>
      <w:r w:rsidR="009C3E14" w:rsidRPr="009C6CBC">
        <w:rPr>
          <w:sz w:val="20"/>
          <w:szCs w:val="20"/>
        </w:rPr>
        <w:t xml:space="preserve"> </w:t>
      </w:r>
      <w:r w:rsidR="00150157" w:rsidRPr="009C6CBC">
        <w:rPr>
          <w:sz w:val="20"/>
          <w:szCs w:val="20"/>
        </w:rPr>
        <w:t>(приложение</w:t>
      </w:r>
      <w:r w:rsidR="009C3E14" w:rsidRPr="009C6CBC">
        <w:rPr>
          <w:sz w:val="20"/>
          <w:szCs w:val="20"/>
        </w:rPr>
        <w:t xml:space="preserve"> </w:t>
      </w:r>
      <w:r w:rsidR="00150157" w:rsidRPr="009C6CBC">
        <w:rPr>
          <w:sz w:val="20"/>
          <w:szCs w:val="20"/>
        </w:rPr>
        <w:t>№</w:t>
      </w:r>
      <w:r w:rsidR="009C3E14" w:rsidRPr="009C6CBC">
        <w:rPr>
          <w:sz w:val="20"/>
          <w:szCs w:val="20"/>
        </w:rPr>
        <w:t xml:space="preserve"> </w:t>
      </w:r>
      <w:r w:rsidR="00150157" w:rsidRPr="009C6CBC">
        <w:rPr>
          <w:sz w:val="20"/>
          <w:szCs w:val="20"/>
        </w:rPr>
        <w:t>1</w:t>
      </w:r>
      <w:r w:rsidR="009C3E14" w:rsidRPr="009C6CBC">
        <w:rPr>
          <w:sz w:val="20"/>
          <w:szCs w:val="20"/>
        </w:rPr>
        <w:t xml:space="preserve"> </w:t>
      </w:r>
      <w:r w:rsidR="00150157" w:rsidRPr="009C6CBC">
        <w:rPr>
          <w:sz w:val="20"/>
          <w:szCs w:val="20"/>
        </w:rPr>
        <w:t>к</w:t>
      </w:r>
      <w:r w:rsidR="009C3E14" w:rsidRPr="009C6CBC">
        <w:rPr>
          <w:sz w:val="20"/>
          <w:szCs w:val="20"/>
        </w:rPr>
        <w:t xml:space="preserve"> </w:t>
      </w:r>
      <w:r w:rsidR="00150157" w:rsidRPr="009C6CBC">
        <w:rPr>
          <w:sz w:val="20"/>
          <w:szCs w:val="20"/>
        </w:rPr>
        <w:t>настоящему</w:t>
      </w:r>
      <w:r w:rsidR="009C3E14" w:rsidRPr="009C6CBC">
        <w:rPr>
          <w:sz w:val="20"/>
          <w:szCs w:val="20"/>
        </w:rPr>
        <w:t xml:space="preserve"> </w:t>
      </w:r>
      <w:r w:rsidR="00150157" w:rsidRPr="009C6CBC">
        <w:rPr>
          <w:sz w:val="20"/>
          <w:szCs w:val="20"/>
        </w:rPr>
        <w:t>Договору,</w:t>
      </w:r>
      <w:r w:rsidR="009C3E14" w:rsidRPr="009C6CBC">
        <w:rPr>
          <w:sz w:val="20"/>
          <w:szCs w:val="20"/>
        </w:rPr>
        <w:t xml:space="preserve"> </w:t>
      </w:r>
      <w:r w:rsidR="00150157" w:rsidRPr="009C6CBC">
        <w:rPr>
          <w:sz w:val="20"/>
          <w:szCs w:val="20"/>
        </w:rPr>
        <w:t>являющееся</w:t>
      </w:r>
      <w:r w:rsidR="009C3E14" w:rsidRPr="009C6CBC">
        <w:rPr>
          <w:sz w:val="20"/>
          <w:szCs w:val="20"/>
        </w:rPr>
        <w:t xml:space="preserve"> </w:t>
      </w:r>
      <w:r w:rsidR="00150157" w:rsidRPr="009C6CBC">
        <w:rPr>
          <w:sz w:val="20"/>
          <w:szCs w:val="20"/>
        </w:rPr>
        <w:t>его</w:t>
      </w:r>
      <w:r w:rsidR="009C3E14" w:rsidRPr="009C6CBC">
        <w:rPr>
          <w:sz w:val="20"/>
          <w:szCs w:val="20"/>
        </w:rPr>
        <w:t xml:space="preserve"> </w:t>
      </w:r>
      <w:r w:rsidR="00150157" w:rsidRPr="009C6CBC">
        <w:rPr>
          <w:sz w:val="20"/>
          <w:szCs w:val="20"/>
        </w:rPr>
        <w:t>неотъемлемой</w:t>
      </w:r>
      <w:r w:rsidR="009C3E14" w:rsidRPr="009C6CBC">
        <w:rPr>
          <w:sz w:val="20"/>
          <w:szCs w:val="20"/>
        </w:rPr>
        <w:t xml:space="preserve"> </w:t>
      </w:r>
      <w:r w:rsidR="00150157" w:rsidRPr="009C6CBC">
        <w:rPr>
          <w:sz w:val="20"/>
          <w:szCs w:val="20"/>
        </w:rPr>
        <w:t>частью)</w:t>
      </w:r>
      <w:r w:rsidR="009C3E14" w:rsidRPr="009C6CBC">
        <w:rPr>
          <w:sz w:val="20"/>
          <w:szCs w:val="20"/>
        </w:rPr>
        <w:t xml:space="preserve"> </w:t>
      </w:r>
      <w:r w:rsidR="00150157" w:rsidRPr="009C6CBC">
        <w:rPr>
          <w:sz w:val="20"/>
          <w:szCs w:val="20"/>
        </w:rPr>
        <w:t>(далее</w:t>
      </w:r>
      <w:r w:rsidR="009C3E14" w:rsidRPr="009C6CBC">
        <w:rPr>
          <w:sz w:val="20"/>
          <w:szCs w:val="20"/>
        </w:rPr>
        <w:t xml:space="preserve"> </w:t>
      </w:r>
      <w:r w:rsidR="00150157" w:rsidRPr="009C6CBC">
        <w:rPr>
          <w:sz w:val="20"/>
          <w:szCs w:val="20"/>
        </w:rPr>
        <w:t>-</w:t>
      </w:r>
      <w:r w:rsidR="009C3E14" w:rsidRPr="009C6CBC">
        <w:rPr>
          <w:sz w:val="20"/>
          <w:szCs w:val="20"/>
        </w:rPr>
        <w:t xml:space="preserve"> </w:t>
      </w:r>
      <w:r w:rsidR="00150157" w:rsidRPr="009C6CBC">
        <w:rPr>
          <w:sz w:val="20"/>
          <w:szCs w:val="20"/>
        </w:rPr>
        <w:t>Техническое</w:t>
      </w:r>
      <w:r w:rsidR="009C3E14" w:rsidRPr="009C6CBC">
        <w:rPr>
          <w:sz w:val="20"/>
          <w:szCs w:val="20"/>
        </w:rPr>
        <w:t xml:space="preserve"> </w:t>
      </w:r>
      <w:r w:rsidR="00150157" w:rsidRPr="009C6CBC">
        <w:rPr>
          <w:sz w:val="20"/>
          <w:szCs w:val="20"/>
        </w:rPr>
        <w:t>задание),</w:t>
      </w:r>
      <w:r w:rsidR="009C3E14" w:rsidRPr="009C6CBC">
        <w:rPr>
          <w:sz w:val="20"/>
          <w:szCs w:val="20"/>
        </w:rPr>
        <w:t xml:space="preserve"> </w:t>
      </w:r>
      <w:r w:rsidRPr="009C6CBC">
        <w:rPr>
          <w:b/>
          <w:i/>
          <w:sz w:val="20"/>
          <w:szCs w:val="20"/>
        </w:rPr>
        <w:t>Заказчик</w:t>
      </w:r>
      <w:r w:rsidR="009C3E14" w:rsidRPr="009C6CBC">
        <w:rPr>
          <w:sz w:val="20"/>
          <w:szCs w:val="20"/>
        </w:rPr>
        <w:t xml:space="preserve"> </w:t>
      </w:r>
      <w:r w:rsidR="00150157" w:rsidRPr="009C6CBC">
        <w:rPr>
          <w:sz w:val="20"/>
          <w:szCs w:val="20"/>
        </w:rPr>
        <w:t>обязуется</w:t>
      </w:r>
      <w:r w:rsidR="009C3E14" w:rsidRPr="009C6CBC">
        <w:rPr>
          <w:sz w:val="20"/>
          <w:szCs w:val="20"/>
        </w:rPr>
        <w:t xml:space="preserve"> </w:t>
      </w:r>
      <w:r w:rsidR="00150157" w:rsidRPr="009C6CBC">
        <w:rPr>
          <w:sz w:val="20"/>
          <w:szCs w:val="20"/>
        </w:rPr>
        <w:t>принять</w:t>
      </w:r>
      <w:r w:rsidR="009C3E14" w:rsidRPr="009C6CBC">
        <w:rPr>
          <w:sz w:val="20"/>
          <w:szCs w:val="20"/>
        </w:rPr>
        <w:t xml:space="preserve"> </w:t>
      </w:r>
      <w:r w:rsidR="00150157" w:rsidRPr="009C6CBC">
        <w:rPr>
          <w:sz w:val="20"/>
          <w:szCs w:val="20"/>
        </w:rPr>
        <w:t>результат</w:t>
      </w:r>
      <w:r w:rsidR="009C3E14" w:rsidRPr="009C6CBC">
        <w:rPr>
          <w:sz w:val="20"/>
          <w:szCs w:val="20"/>
        </w:rPr>
        <w:t xml:space="preserve"> </w:t>
      </w:r>
      <w:r w:rsidRPr="009C6CBC">
        <w:rPr>
          <w:sz w:val="20"/>
        </w:rPr>
        <w:t>выполненных работ</w:t>
      </w:r>
      <w:r w:rsidR="009C3E14" w:rsidRPr="009C6CBC">
        <w:rPr>
          <w:sz w:val="20"/>
          <w:szCs w:val="20"/>
        </w:rPr>
        <w:t xml:space="preserve"> </w:t>
      </w:r>
      <w:r w:rsidR="00150157" w:rsidRPr="009C6CBC">
        <w:rPr>
          <w:sz w:val="20"/>
          <w:szCs w:val="20"/>
        </w:rPr>
        <w:t>и</w:t>
      </w:r>
      <w:r w:rsidR="009C3E14" w:rsidRPr="009C6CBC">
        <w:rPr>
          <w:sz w:val="20"/>
          <w:szCs w:val="20"/>
        </w:rPr>
        <w:t xml:space="preserve"> </w:t>
      </w:r>
      <w:r w:rsidR="00150157" w:rsidRPr="009C6CBC">
        <w:rPr>
          <w:sz w:val="20"/>
          <w:szCs w:val="20"/>
        </w:rPr>
        <w:t>оплатить</w:t>
      </w:r>
      <w:r w:rsidR="009C3E14" w:rsidRPr="009C6CBC">
        <w:rPr>
          <w:sz w:val="20"/>
          <w:szCs w:val="20"/>
        </w:rPr>
        <w:t xml:space="preserve"> </w:t>
      </w:r>
      <w:r w:rsidR="00150157" w:rsidRPr="009C6CBC">
        <w:rPr>
          <w:sz w:val="20"/>
          <w:szCs w:val="20"/>
        </w:rPr>
        <w:t>его</w:t>
      </w:r>
      <w:r w:rsidR="009C3E14" w:rsidRPr="009C6CBC">
        <w:rPr>
          <w:sz w:val="20"/>
          <w:szCs w:val="20"/>
        </w:rPr>
        <w:t xml:space="preserve"> </w:t>
      </w:r>
      <w:r w:rsidR="00150157" w:rsidRPr="009C6CBC">
        <w:rPr>
          <w:sz w:val="20"/>
          <w:szCs w:val="20"/>
        </w:rPr>
        <w:t>в</w:t>
      </w:r>
      <w:r w:rsidR="009C3E14" w:rsidRPr="009C6CBC">
        <w:rPr>
          <w:sz w:val="20"/>
          <w:szCs w:val="20"/>
        </w:rPr>
        <w:t xml:space="preserve"> </w:t>
      </w:r>
      <w:r w:rsidR="00150157" w:rsidRPr="009C6CBC">
        <w:rPr>
          <w:sz w:val="20"/>
          <w:szCs w:val="20"/>
        </w:rPr>
        <w:t>порядке</w:t>
      </w:r>
      <w:r w:rsidR="009C3E14" w:rsidRPr="009C6CBC">
        <w:rPr>
          <w:sz w:val="20"/>
          <w:szCs w:val="20"/>
        </w:rPr>
        <w:t xml:space="preserve"> </w:t>
      </w:r>
      <w:r w:rsidR="00150157" w:rsidRPr="009C6CBC">
        <w:rPr>
          <w:sz w:val="20"/>
          <w:szCs w:val="20"/>
        </w:rPr>
        <w:t>и</w:t>
      </w:r>
      <w:r w:rsidR="009C3E14" w:rsidRPr="009C6CBC">
        <w:rPr>
          <w:sz w:val="20"/>
          <w:szCs w:val="20"/>
        </w:rPr>
        <w:t xml:space="preserve"> </w:t>
      </w:r>
      <w:r w:rsidR="00150157" w:rsidRPr="009C6CBC">
        <w:rPr>
          <w:sz w:val="20"/>
          <w:szCs w:val="20"/>
        </w:rPr>
        <w:t>на</w:t>
      </w:r>
      <w:r w:rsidR="009C3E14" w:rsidRPr="009C6CBC">
        <w:rPr>
          <w:sz w:val="20"/>
          <w:szCs w:val="20"/>
        </w:rPr>
        <w:t xml:space="preserve"> </w:t>
      </w:r>
      <w:r w:rsidR="00150157" w:rsidRPr="009C6CBC">
        <w:rPr>
          <w:sz w:val="20"/>
          <w:szCs w:val="20"/>
        </w:rPr>
        <w:t>условиях,</w:t>
      </w:r>
      <w:r w:rsidR="009C3E14" w:rsidRPr="009C6CBC">
        <w:rPr>
          <w:sz w:val="20"/>
          <w:szCs w:val="20"/>
        </w:rPr>
        <w:t xml:space="preserve"> </w:t>
      </w:r>
      <w:r w:rsidR="00150157" w:rsidRPr="009C6CBC">
        <w:rPr>
          <w:sz w:val="20"/>
          <w:szCs w:val="20"/>
        </w:rPr>
        <w:t>предусмотренных</w:t>
      </w:r>
      <w:r w:rsidR="009C3E14" w:rsidRPr="009C6CBC">
        <w:rPr>
          <w:sz w:val="20"/>
          <w:szCs w:val="20"/>
        </w:rPr>
        <w:t xml:space="preserve"> </w:t>
      </w:r>
      <w:r w:rsidR="00150157" w:rsidRPr="009C6CBC">
        <w:rPr>
          <w:sz w:val="20"/>
          <w:szCs w:val="20"/>
        </w:rPr>
        <w:t>настоящим</w:t>
      </w:r>
      <w:r w:rsidR="009C3E14" w:rsidRPr="009C6CBC">
        <w:rPr>
          <w:sz w:val="20"/>
          <w:szCs w:val="20"/>
        </w:rPr>
        <w:t xml:space="preserve"> </w:t>
      </w:r>
      <w:r w:rsidR="00150157" w:rsidRPr="009C6CBC">
        <w:rPr>
          <w:sz w:val="20"/>
          <w:szCs w:val="20"/>
        </w:rPr>
        <w:t>Договором</w:t>
      </w:r>
      <w:r w:rsidR="004171FB" w:rsidRPr="009C6CBC">
        <w:rPr>
          <w:sz w:val="20"/>
          <w:szCs w:val="20"/>
        </w:rPr>
        <w:t>.</w:t>
      </w:r>
    </w:p>
    <w:p w:rsidR="009C6CBC" w:rsidRPr="009C6CBC" w:rsidRDefault="00125FD0" w:rsidP="009C6CBC">
      <w:pPr>
        <w:pStyle w:val="ab"/>
        <w:numPr>
          <w:ilvl w:val="1"/>
          <w:numId w:val="2"/>
        </w:numPr>
        <w:tabs>
          <w:tab w:val="left" w:pos="567"/>
        </w:tabs>
        <w:rPr>
          <w:b/>
          <w:sz w:val="20"/>
          <w:szCs w:val="20"/>
        </w:rPr>
      </w:pPr>
      <w:r>
        <w:rPr>
          <w:sz w:val="20"/>
          <w:szCs w:val="20"/>
        </w:rPr>
        <w:t>Работы</w:t>
      </w:r>
      <w:r w:rsidR="009C3E14" w:rsidRPr="00532D80">
        <w:rPr>
          <w:sz w:val="20"/>
          <w:szCs w:val="20"/>
        </w:rPr>
        <w:t xml:space="preserve"> </w:t>
      </w:r>
      <w:r>
        <w:rPr>
          <w:sz w:val="20"/>
          <w:szCs w:val="20"/>
        </w:rPr>
        <w:t>выполняются</w:t>
      </w:r>
      <w:r w:rsidR="009C3E14" w:rsidRPr="00532D80">
        <w:rPr>
          <w:sz w:val="20"/>
          <w:szCs w:val="20"/>
        </w:rPr>
        <w:t xml:space="preserve"> </w:t>
      </w:r>
      <w:r w:rsidR="004171FB" w:rsidRPr="00532D80">
        <w:rPr>
          <w:sz w:val="20"/>
          <w:szCs w:val="20"/>
        </w:rPr>
        <w:t>по</w:t>
      </w:r>
      <w:r w:rsidR="009C3E14" w:rsidRPr="00532D80">
        <w:rPr>
          <w:sz w:val="20"/>
          <w:szCs w:val="20"/>
        </w:rPr>
        <w:t xml:space="preserve"> </w:t>
      </w:r>
      <w:r w:rsidR="004171FB" w:rsidRPr="00532D80">
        <w:rPr>
          <w:sz w:val="20"/>
          <w:szCs w:val="20"/>
        </w:rPr>
        <w:t>адрес</w:t>
      </w:r>
      <w:r w:rsidR="00A65CF8" w:rsidRPr="00532D80">
        <w:rPr>
          <w:sz w:val="20"/>
          <w:szCs w:val="20"/>
        </w:rPr>
        <w:t>у</w:t>
      </w:r>
      <w:r w:rsidR="004171FB" w:rsidRPr="00532D80">
        <w:rPr>
          <w:sz w:val="20"/>
          <w:szCs w:val="20"/>
        </w:rPr>
        <w:t>:</w:t>
      </w:r>
      <w:r w:rsidR="009C3E14" w:rsidRPr="00532D80">
        <w:rPr>
          <w:sz w:val="20"/>
          <w:szCs w:val="20"/>
        </w:rPr>
        <w:t xml:space="preserve"> </w:t>
      </w:r>
    </w:p>
    <w:p w:rsidR="009C6CBC" w:rsidRPr="009C6CBC" w:rsidRDefault="009C6CBC" w:rsidP="009C6CBC">
      <w:pPr>
        <w:pStyle w:val="ab"/>
        <w:tabs>
          <w:tab w:val="left" w:pos="567"/>
        </w:tabs>
        <w:ind w:left="360" w:firstLine="0"/>
        <w:rPr>
          <w:sz w:val="20"/>
          <w:szCs w:val="20"/>
        </w:rPr>
      </w:pPr>
      <w:r w:rsidRPr="009C6CBC">
        <w:rPr>
          <w:sz w:val="20"/>
          <w:szCs w:val="20"/>
        </w:rPr>
        <w:t>г. Москва, Петроверигский пер., д.6-8-10, стр.2</w:t>
      </w:r>
    </w:p>
    <w:p w:rsidR="00D43BF5" w:rsidRPr="009C6CBC" w:rsidRDefault="009C6CBC" w:rsidP="009C6CBC">
      <w:pPr>
        <w:pStyle w:val="ab"/>
        <w:tabs>
          <w:tab w:val="clear" w:pos="1134"/>
          <w:tab w:val="left" w:pos="567"/>
        </w:tabs>
        <w:ind w:firstLine="0"/>
        <w:rPr>
          <w:sz w:val="20"/>
          <w:szCs w:val="20"/>
        </w:rPr>
      </w:pPr>
      <w:r>
        <w:rPr>
          <w:sz w:val="20"/>
          <w:szCs w:val="20"/>
        </w:rPr>
        <w:t xml:space="preserve">1.3. </w:t>
      </w:r>
      <w:r w:rsidR="00D43BF5" w:rsidRPr="00532D80">
        <w:rPr>
          <w:sz w:val="20"/>
          <w:szCs w:val="20"/>
        </w:rPr>
        <w:t xml:space="preserve">Срок </w:t>
      </w:r>
      <w:r w:rsidR="00D43BF5">
        <w:rPr>
          <w:sz w:val="20"/>
          <w:szCs w:val="20"/>
        </w:rPr>
        <w:t>выполнения работ</w:t>
      </w:r>
      <w:r w:rsidR="00D43BF5" w:rsidRPr="009C6CBC">
        <w:rPr>
          <w:sz w:val="20"/>
          <w:szCs w:val="20"/>
        </w:rPr>
        <w:t xml:space="preserve">: </w:t>
      </w:r>
      <w:r w:rsidR="00220EF7">
        <w:rPr>
          <w:sz w:val="20"/>
          <w:szCs w:val="20"/>
        </w:rPr>
        <w:t>в течение 5 (пяти) рабочих дней с даты заключения договора.</w:t>
      </w:r>
    </w:p>
    <w:p w:rsidR="00EF127A" w:rsidRPr="00532D80" w:rsidRDefault="00EF127A" w:rsidP="001F1E7A">
      <w:pPr>
        <w:pStyle w:val="ab"/>
        <w:tabs>
          <w:tab w:val="left" w:pos="284"/>
          <w:tab w:val="left" w:pos="567"/>
          <w:tab w:val="left" w:pos="708"/>
          <w:tab w:val="left" w:pos="10490"/>
          <w:tab w:val="left" w:pos="10632"/>
        </w:tabs>
        <w:ind w:firstLine="0"/>
        <w:rPr>
          <w:sz w:val="20"/>
          <w:szCs w:val="20"/>
        </w:rPr>
      </w:pPr>
    </w:p>
    <w:p w:rsidR="00EF127A" w:rsidRPr="00532D80" w:rsidRDefault="00EF127A" w:rsidP="001F1E7A">
      <w:pPr>
        <w:pStyle w:val="a3"/>
        <w:numPr>
          <w:ilvl w:val="0"/>
          <w:numId w:val="3"/>
        </w:numPr>
        <w:tabs>
          <w:tab w:val="left" w:pos="567"/>
        </w:tabs>
        <w:ind w:left="0" w:firstLine="0"/>
        <w:jc w:val="center"/>
        <w:rPr>
          <w:rFonts w:ascii="Times New Roman" w:hAnsi="Times New Roman" w:cs="Times New Roman"/>
          <w:b/>
          <w:sz w:val="20"/>
          <w:szCs w:val="20"/>
        </w:rPr>
      </w:pPr>
      <w:r w:rsidRPr="00532D80">
        <w:rPr>
          <w:rFonts w:ascii="Times New Roman" w:hAnsi="Times New Roman" w:cs="Times New Roman"/>
          <w:b/>
          <w:sz w:val="20"/>
          <w:szCs w:val="20"/>
        </w:rPr>
        <w:t>Цена</w:t>
      </w:r>
      <w:r w:rsidR="009C3E14" w:rsidRPr="00532D80">
        <w:rPr>
          <w:rFonts w:ascii="Times New Roman" w:hAnsi="Times New Roman" w:cs="Times New Roman"/>
          <w:b/>
          <w:sz w:val="20"/>
          <w:szCs w:val="20"/>
        </w:rPr>
        <w:t xml:space="preserve"> </w:t>
      </w:r>
      <w:r w:rsidRPr="00532D80">
        <w:rPr>
          <w:rFonts w:ascii="Times New Roman" w:hAnsi="Times New Roman" w:cs="Times New Roman"/>
          <w:b/>
          <w:sz w:val="20"/>
          <w:szCs w:val="20"/>
        </w:rPr>
        <w:t>Договора</w:t>
      </w:r>
    </w:p>
    <w:p w:rsidR="00281357" w:rsidRPr="00223CA8" w:rsidRDefault="00281357" w:rsidP="001F1E7A">
      <w:pPr>
        <w:pStyle w:val="a8"/>
        <w:numPr>
          <w:ilvl w:val="1"/>
          <w:numId w:val="3"/>
        </w:numPr>
        <w:tabs>
          <w:tab w:val="left" w:pos="567"/>
        </w:tabs>
        <w:autoSpaceDE w:val="0"/>
        <w:autoSpaceDN w:val="0"/>
        <w:adjustRightInd w:val="0"/>
        <w:spacing w:after="0" w:line="240" w:lineRule="auto"/>
        <w:ind w:left="0" w:firstLine="0"/>
        <w:jc w:val="both"/>
        <w:rPr>
          <w:rFonts w:ascii="Times New Roman" w:hAnsi="Times New Roman" w:cs="Times New Roman"/>
          <w:szCs w:val="20"/>
        </w:rPr>
      </w:pPr>
      <w:r w:rsidRPr="00223CA8">
        <w:rPr>
          <w:rFonts w:ascii="Times New Roman" w:hAnsi="Times New Roman" w:cs="Times New Roman"/>
          <w:szCs w:val="20"/>
        </w:rPr>
        <w:t>Цена Договора и валюта платежа устанавливаются в российских рублях.</w:t>
      </w:r>
    </w:p>
    <w:p w:rsidR="00CC24E9" w:rsidRPr="00532D80" w:rsidRDefault="00CC24E9" w:rsidP="001F1E7A">
      <w:pPr>
        <w:pStyle w:val="a8"/>
        <w:numPr>
          <w:ilvl w:val="1"/>
          <w:numId w:val="3"/>
        </w:numPr>
        <w:tabs>
          <w:tab w:val="left" w:pos="567"/>
        </w:tabs>
        <w:autoSpaceDE w:val="0"/>
        <w:autoSpaceDN w:val="0"/>
        <w:adjustRightInd w:val="0"/>
        <w:spacing w:after="0" w:line="240" w:lineRule="auto"/>
        <w:ind w:left="0" w:firstLine="0"/>
        <w:jc w:val="both"/>
        <w:rPr>
          <w:rFonts w:ascii="Times New Roman" w:hAnsi="Times New Roman" w:cs="Times New Roman"/>
          <w:szCs w:val="20"/>
        </w:rPr>
      </w:pPr>
    </w:p>
    <w:p w:rsidR="00CC24E9" w:rsidRPr="00532D80" w:rsidRDefault="00CC24E9" w:rsidP="001F1E7A">
      <w:pPr>
        <w:tabs>
          <w:tab w:val="left" w:pos="567"/>
        </w:tabs>
        <w:autoSpaceDE w:val="0"/>
        <w:autoSpaceDN w:val="0"/>
        <w:adjustRightInd w:val="0"/>
        <w:spacing w:after="0" w:line="240" w:lineRule="auto"/>
        <w:jc w:val="both"/>
        <w:rPr>
          <w:rFonts w:ascii="Times New Roman" w:eastAsia="Calibri" w:hAnsi="Times New Roman" w:cs="Times New Roman"/>
          <w:sz w:val="20"/>
          <w:szCs w:val="20"/>
        </w:rPr>
      </w:pPr>
      <w:r w:rsidRPr="00532D80">
        <w:rPr>
          <w:rFonts w:ascii="Times New Roman" w:eastAsia="Calibri" w:hAnsi="Times New Roman" w:cs="Times New Roman"/>
          <w:sz w:val="20"/>
          <w:szCs w:val="20"/>
          <w:highlight w:val="yellow"/>
        </w:rPr>
        <w:t>Вариант</w:t>
      </w:r>
      <w:r w:rsidR="009C3E14" w:rsidRPr="00532D80">
        <w:rPr>
          <w:rFonts w:ascii="Times New Roman" w:eastAsia="Calibri" w:hAnsi="Times New Roman" w:cs="Times New Roman"/>
          <w:sz w:val="20"/>
          <w:szCs w:val="20"/>
          <w:highlight w:val="yellow"/>
        </w:rPr>
        <w:t xml:space="preserve"> </w:t>
      </w:r>
      <w:r w:rsidRPr="00532D80">
        <w:rPr>
          <w:rFonts w:ascii="Times New Roman" w:eastAsia="Calibri" w:hAnsi="Times New Roman" w:cs="Times New Roman"/>
          <w:sz w:val="20"/>
          <w:szCs w:val="20"/>
          <w:highlight w:val="yellow"/>
        </w:rPr>
        <w:t>1.</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Цена</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Договора</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составляет</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highlight w:val="yellow"/>
        </w:rPr>
        <w:t>_______</w:t>
      </w:r>
      <w:r w:rsidRPr="00532D80">
        <w:rPr>
          <w:rFonts w:ascii="Times New Roman" w:eastAsia="Calibri" w:hAnsi="Times New Roman" w:cs="Times New Roman"/>
          <w:sz w:val="20"/>
          <w:szCs w:val="20"/>
        </w:rPr>
        <w:t>,</w:t>
      </w:r>
      <w:r w:rsidRPr="00532D80">
        <w:rPr>
          <w:rFonts w:ascii="Times New Roman" w:eastAsia="Calibri" w:hAnsi="Times New Roman" w:cs="Times New Roman"/>
          <w:sz w:val="20"/>
          <w:szCs w:val="20"/>
          <w:highlight w:val="yellow"/>
        </w:rPr>
        <w:t>__</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w:t>
      </w:r>
      <w:r w:rsidRPr="00532D80">
        <w:rPr>
          <w:rFonts w:ascii="Times New Roman" w:eastAsia="Calibri" w:hAnsi="Times New Roman" w:cs="Times New Roman"/>
          <w:sz w:val="20"/>
          <w:szCs w:val="20"/>
          <w:highlight w:val="yellow"/>
        </w:rPr>
        <w:t>_____</w:t>
      </w:r>
      <w:r w:rsidRPr="00532D80">
        <w:rPr>
          <w:rFonts w:ascii="Times New Roman" w:eastAsia="Calibri" w:hAnsi="Times New Roman" w:cs="Times New Roman"/>
          <w:sz w:val="20"/>
          <w:szCs w:val="20"/>
        </w:rPr>
        <w:t>)</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рублей</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highlight w:val="yellow"/>
        </w:rPr>
        <w:t>__</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копеек,</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в</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том</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числе</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НДС</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highlight w:val="yellow"/>
        </w:rPr>
        <w:t>____</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highlight w:val="yellow"/>
        </w:rPr>
        <w:t>_______</w:t>
      </w:r>
      <w:r w:rsidRPr="00532D80">
        <w:rPr>
          <w:rFonts w:ascii="Times New Roman" w:eastAsia="Calibri" w:hAnsi="Times New Roman" w:cs="Times New Roman"/>
          <w:sz w:val="20"/>
          <w:szCs w:val="20"/>
        </w:rPr>
        <w:t>,</w:t>
      </w:r>
      <w:r w:rsidRPr="00532D80">
        <w:rPr>
          <w:rFonts w:ascii="Times New Roman" w:eastAsia="Calibri" w:hAnsi="Times New Roman" w:cs="Times New Roman"/>
          <w:sz w:val="20"/>
          <w:szCs w:val="20"/>
          <w:highlight w:val="yellow"/>
        </w:rPr>
        <w:t>__</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w:t>
      </w:r>
      <w:r w:rsidRPr="00532D80">
        <w:rPr>
          <w:rFonts w:ascii="Times New Roman" w:eastAsia="Calibri" w:hAnsi="Times New Roman" w:cs="Times New Roman"/>
          <w:sz w:val="20"/>
          <w:szCs w:val="20"/>
          <w:highlight w:val="yellow"/>
        </w:rPr>
        <w:t>_____</w:t>
      </w:r>
      <w:r w:rsidRPr="00532D80">
        <w:rPr>
          <w:rFonts w:ascii="Times New Roman" w:eastAsia="Calibri" w:hAnsi="Times New Roman" w:cs="Times New Roman"/>
          <w:sz w:val="20"/>
          <w:szCs w:val="20"/>
        </w:rPr>
        <w:t>)</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рублей</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highlight w:val="yellow"/>
        </w:rPr>
        <w:t>__</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копеек</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(далее</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Цена</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Договора)</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соответствии</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Расчетом</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стоимости</w:t>
      </w:r>
      <w:r w:rsidR="009C3E14" w:rsidRPr="00532D80">
        <w:rPr>
          <w:rFonts w:ascii="Times New Roman" w:hAnsi="Times New Roman" w:cs="Times New Roman"/>
          <w:sz w:val="20"/>
          <w:szCs w:val="20"/>
        </w:rPr>
        <w:t xml:space="preserve"> </w:t>
      </w:r>
      <w:r w:rsidR="00125FD0">
        <w:rPr>
          <w:rFonts w:ascii="Times New Roman" w:hAnsi="Times New Roman" w:cs="Times New Roman"/>
          <w:sz w:val="20"/>
          <w:szCs w:val="20"/>
        </w:rPr>
        <w:t>работ</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w:t>
      </w:r>
      <w:r w:rsidR="000224FC">
        <w:rPr>
          <w:rFonts w:ascii="Times New Roman" w:hAnsi="Times New Roman" w:cs="Times New Roman"/>
          <w:sz w:val="20"/>
          <w:szCs w:val="20"/>
        </w:rPr>
        <w:t>П</w:t>
      </w:r>
      <w:r w:rsidRPr="00532D80">
        <w:rPr>
          <w:rFonts w:ascii="Times New Roman" w:hAnsi="Times New Roman" w:cs="Times New Roman"/>
          <w:sz w:val="20"/>
          <w:szCs w:val="20"/>
        </w:rPr>
        <w:t>риложение</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№2</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к</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настоящему</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Договору)</w:t>
      </w:r>
      <w:r w:rsidRPr="00532D80">
        <w:rPr>
          <w:rFonts w:ascii="Times New Roman" w:eastAsia="Calibri" w:hAnsi="Times New Roman" w:cs="Times New Roman"/>
          <w:sz w:val="20"/>
          <w:szCs w:val="20"/>
        </w:rPr>
        <w:t>.</w:t>
      </w:r>
    </w:p>
    <w:p w:rsidR="00CC24E9" w:rsidRDefault="00CC24E9" w:rsidP="001F1E7A">
      <w:pPr>
        <w:tabs>
          <w:tab w:val="left" w:pos="567"/>
        </w:tabs>
        <w:autoSpaceDE w:val="0"/>
        <w:autoSpaceDN w:val="0"/>
        <w:adjustRightInd w:val="0"/>
        <w:spacing w:after="0" w:line="240" w:lineRule="auto"/>
        <w:jc w:val="both"/>
        <w:rPr>
          <w:rFonts w:ascii="Times New Roman" w:eastAsia="Calibri" w:hAnsi="Times New Roman" w:cs="Times New Roman"/>
          <w:sz w:val="20"/>
          <w:szCs w:val="20"/>
        </w:rPr>
      </w:pPr>
      <w:r w:rsidRPr="00532D80">
        <w:rPr>
          <w:rFonts w:ascii="Times New Roman" w:eastAsia="Calibri" w:hAnsi="Times New Roman" w:cs="Times New Roman"/>
          <w:sz w:val="20"/>
          <w:szCs w:val="20"/>
          <w:highlight w:val="yellow"/>
        </w:rPr>
        <w:t>Вариант</w:t>
      </w:r>
      <w:r w:rsidR="009C3E14" w:rsidRPr="00532D80">
        <w:rPr>
          <w:rFonts w:ascii="Times New Roman" w:eastAsia="Calibri" w:hAnsi="Times New Roman" w:cs="Times New Roman"/>
          <w:sz w:val="20"/>
          <w:szCs w:val="20"/>
          <w:highlight w:val="yellow"/>
        </w:rPr>
        <w:t xml:space="preserve"> </w:t>
      </w:r>
      <w:r w:rsidRPr="00532D80">
        <w:rPr>
          <w:rFonts w:ascii="Times New Roman" w:eastAsia="Calibri" w:hAnsi="Times New Roman" w:cs="Times New Roman"/>
          <w:sz w:val="20"/>
          <w:szCs w:val="20"/>
          <w:highlight w:val="yellow"/>
        </w:rPr>
        <w:t>2.</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Цена</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Договора</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составляет</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highlight w:val="yellow"/>
        </w:rPr>
        <w:t>_______</w:t>
      </w:r>
      <w:r w:rsidRPr="00532D80">
        <w:rPr>
          <w:rFonts w:ascii="Times New Roman" w:eastAsia="Calibri" w:hAnsi="Times New Roman" w:cs="Times New Roman"/>
          <w:sz w:val="20"/>
          <w:szCs w:val="20"/>
        </w:rPr>
        <w:t>,</w:t>
      </w:r>
      <w:r w:rsidRPr="00532D80">
        <w:rPr>
          <w:rFonts w:ascii="Times New Roman" w:eastAsia="Calibri" w:hAnsi="Times New Roman" w:cs="Times New Roman"/>
          <w:sz w:val="20"/>
          <w:szCs w:val="20"/>
          <w:highlight w:val="yellow"/>
        </w:rPr>
        <w:t>__</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w:t>
      </w:r>
      <w:r w:rsidRPr="00532D80">
        <w:rPr>
          <w:rFonts w:ascii="Times New Roman" w:eastAsia="Calibri" w:hAnsi="Times New Roman" w:cs="Times New Roman"/>
          <w:sz w:val="20"/>
          <w:szCs w:val="20"/>
          <w:highlight w:val="yellow"/>
        </w:rPr>
        <w:t>_____</w:t>
      </w:r>
      <w:r w:rsidRPr="00532D80">
        <w:rPr>
          <w:rFonts w:ascii="Times New Roman" w:eastAsia="Calibri" w:hAnsi="Times New Roman" w:cs="Times New Roman"/>
          <w:sz w:val="20"/>
          <w:szCs w:val="20"/>
        </w:rPr>
        <w:t>)</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рублей</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highlight w:val="yellow"/>
        </w:rPr>
        <w:t>__</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копеек.</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НДС</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не</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облагается</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на</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основании</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highlight w:val="yellow"/>
        </w:rPr>
        <w:t>_______________</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соответствии</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Расчетом</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стоимости</w:t>
      </w:r>
      <w:r w:rsidR="009C3E14" w:rsidRPr="00532D80">
        <w:rPr>
          <w:rFonts w:ascii="Times New Roman" w:hAnsi="Times New Roman" w:cs="Times New Roman"/>
          <w:sz w:val="20"/>
          <w:szCs w:val="20"/>
        </w:rPr>
        <w:t xml:space="preserve"> </w:t>
      </w:r>
      <w:r w:rsidR="00125FD0">
        <w:rPr>
          <w:rFonts w:ascii="Times New Roman" w:hAnsi="Times New Roman" w:cs="Times New Roman"/>
          <w:sz w:val="20"/>
          <w:szCs w:val="20"/>
        </w:rPr>
        <w:t>работ</w:t>
      </w:r>
      <w:r w:rsidR="00125FD0" w:rsidRPr="00532D80">
        <w:rPr>
          <w:rFonts w:ascii="Times New Roman" w:hAnsi="Times New Roman" w:cs="Times New Roman"/>
          <w:sz w:val="20"/>
          <w:szCs w:val="20"/>
        </w:rPr>
        <w:t xml:space="preserve"> </w:t>
      </w:r>
      <w:r w:rsidR="000224FC">
        <w:rPr>
          <w:rFonts w:ascii="Times New Roman" w:hAnsi="Times New Roman" w:cs="Times New Roman"/>
          <w:sz w:val="20"/>
          <w:szCs w:val="20"/>
        </w:rPr>
        <w:t>(П</w:t>
      </w:r>
      <w:r w:rsidRPr="00532D80">
        <w:rPr>
          <w:rFonts w:ascii="Times New Roman" w:hAnsi="Times New Roman" w:cs="Times New Roman"/>
          <w:sz w:val="20"/>
          <w:szCs w:val="20"/>
        </w:rPr>
        <w:t>риложение</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№2</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к</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настоящему</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Договору)</w:t>
      </w:r>
      <w:r w:rsidRPr="00532D80">
        <w:rPr>
          <w:rFonts w:ascii="Times New Roman" w:eastAsia="Calibri" w:hAnsi="Times New Roman" w:cs="Times New Roman"/>
          <w:sz w:val="20"/>
          <w:szCs w:val="20"/>
        </w:rPr>
        <w:t>.</w:t>
      </w:r>
    </w:p>
    <w:p w:rsidR="00E15E6F" w:rsidRDefault="00E15E6F" w:rsidP="001F1E7A">
      <w:pPr>
        <w:tabs>
          <w:tab w:val="left" w:pos="567"/>
        </w:tabs>
        <w:autoSpaceDE w:val="0"/>
        <w:autoSpaceDN w:val="0"/>
        <w:adjustRightInd w:val="0"/>
        <w:spacing w:after="0" w:line="240" w:lineRule="auto"/>
        <w:jc w:val="both"/>
        <w:rPr>
          <w:rFonts w:ascii="Times New Roman" w:hAnsi="Times New Roman" w:cs="Times New Roman"/>
          <w:sz w:val="20"/>
          <w:szCs w:val="20"/>
        </w:rPr>
      </w:pPr>
      <w:r w:rsidRPr="00223CA8">
        <w:rPr>
          <w:rFonts w:ascii="Times New Roman" w:hAnsi="Times New Roman" w:cs="Times New Roman"/>
          <w:sz w:val="20"/>
          <w:szCs w:val="20"/>
        </w:rPr>
        <w:t xml:space="preserve">Сумма, подлежащая уплате </w:t>
      </w:r>
      <w:r w:rsidR="00125FD0" w:rsidRPr="00125FD0">
        <w:rPr>
          <w:rFonts w:ascii="Times New Roman" w:hAnsi="Times New Roman" w:cs="Times New Roman"/>
          <w:b/>
          <w:i/>
          <w:sz w:val="20"/>
          <w:szCs w:val="20"/>
        </w:rPr>
        <w:t>Заказчиком</w:t>
      </w:r>
      <w:r w:rsidRPr="00223CA8">
        <w:rPr>
          <w:rFonts w:ascii="Times New Roman" w:hAnsi="Times New Roman" w:cs="Times New Roman"/>
          <w:sz w:val="20"/>
          <w:szCs w:val="20"/>
        </w:rPr>
        <w:t xml:space="preserve"> юридическому лицу или физическому</w:t>
      </w:r>
      <w:r>
        <w:rPr>
          <w:rFonts w:ascii="Times New Roman" w:hAnsi="Times New Roman" w:cs="Times New Roman"/>
          <w:sz w:val="20"/>
          <w:szCs w:val="20"/>
        </w:rPr>
        <w:t xml:space="preserve"> </w:t>
      </w:r>
      <w:r w:rsidRPr="00223CA8">
        <w:rPr>
          <w:rFonts w:ascii="Times New Roman" w:hAnsi="Times New Roman" w:cs="Times New Roman"/>
          <w:sz w:val="20"/>
          <w:szCs w:val="20"/>
        </w:rPr>
        <w:t>лицу, в том числе зарегистрированному в качестве индивидуального</w:t>
      </w:r>
      <w:r>
        <w:rPr>
          <w:rFonts w:ascii="Times New Roman" w:hAnsi="Times New Roman" w:cs="Times New Roman"/>
          <w:sz w:val="20"/>
          <w:szCs w:val="20"/>
        </w:rPr>
        <w:t xml:space="preserve"> </w:t>
      </w:r>
      <w:r w:rsidRPr="00223CA8">
        <w:rPr>
          <w:rFonts w:ascii="Times New Roman" w:hAnsi="Times New Roman" w:cs="Times New Roman"/>
          <w:sz w:val="20"/>
          <w:szCs w:val="20"/>
        </w:rPr>
        <w:t>предпринимателя, уменьшается на размер налогов, сборов и иных платежей в</w:t>
      </w:r>
      <w:r>
        <w:rPr>
          <w:rFonts w:ascii="Times New Roman" w:hAnsi="Times New Roman" w:cs="Times New Roman"/>
          <w:sz w:val="20"/>
          <w:szCs w:val="20"/>
        </w:rPr>
        <w:t xml:space="preserve"> </w:t>
      </w:r>
      <w:r w:rsidRPr="00223CA8">
        <w:rPr>
          <w:rFonts w:ascii="Times New Roman" w:hAnsi="Times New Roman" w:cs="Times New Roman"/>
          <w:sz w:val="20"/>
          <w:szCs w:val="20"/>
        </w:rPr>
        <w:t>бюджеты бюджетной системы Российской Федерации, связанных с оплатой</w:t>
      </w:r>
      <w:r>
        <w:rPr>
          <w:rFonts w:ascii="Times New Roman" w:hAnsi="Times New Roman" w:cs="Times New Roman"/>
          <w:sz w:val="20"/>
          <w:szCs w:val="20"/>
        </w:rPr>
        <w:t xml:space="preserve"> </w:t>
      </w:r>
      <w:r w:rsidRPr="00223CA8">
        <w:rPr>
          <w:rFonts w:ascii="Times New Roman" w:hAnsi="Times New Roman" w:cs="Times New Roman"/>
          <w:sz w:val="20"/>
          <w:szCs w:val="20"/>
        </w:rPr>
        <w:t>договора, если в соответствии с законодательством Российской Федерации о налогах и</w:t>
      </w:r>
      <w:r>
        <w:rPr>
          <w:rFonts w:ascii="Times New Roman" w:hAnsi="Times New Roman" w:cs="Times New Roman"/>
          <w:sz w:val="20"/>
          <w:szCs w:val="20"/>
        </w:rPr>
        <w:t xml:space="preserve"> </w:t>
      </w:r>
      <w:r w:rsidRPr="00223CA8">
        <w:rPr>
          <w:rFonts w:ascii="Times New Roman" w:hAnsi="Times New Roman" w:cs="Times New Roman"/>
          <w:sz w:val="20"/>
          <w:szCs w:val="20"/>
        </w:rPr>
        <w:t>сборах такие налоги, сборы и иные обязательные платежи подлежат уплате в бюджеты</w:t>
      </w:r>
      <w:r>
        <w:rPr>
          <w:rFonts w:ascii="Times New Roman" w:hAnsi="Times New Roman" w:cs="Times New Roman"/>
          <w:sz w:val="20"/>
          <w:szCs w:val="20"/>
        </w:rPr>
        <w:t xml:space="preserve"> </w:t>
      </w:r>
      <w:r w:rsidRPr="00223CA8">
        <w:rPr>
          <w:rFonts w:ascii="Times New Roman" w:hAnsi="Times New Roman" w:cs="Times New Roman"/>
          <w:sz w:val="20"/>
          <w:szCs w:val="20"/>
        </w:rPr>
        <w:t xml:space="preserve">бюджетной системы Российской Федерации </w:t>
      </w:r>
      <w:r w:rsidR="00125FD0" w:rsidRPr="00125FD0">
        <w:rPr>
          <w:rFonts w:ascii="Times New Roman" w:hAnsi="Times New Roman" w:cs="Times New Roman"/>
          <w:b/>
          <w:i/>
          <w:sz w:val="20"/>
          <w:szCs w:val="20"/>
        </w:rPr>
        <w:t>Заказчиком</w:t>
      </w:r>
      <w:r w:rsidRPr="00223CA8">
        <w:rPr>
          <w:rFonts w:ascii="Times New Roman" w:hAnsi="Times New Roman" w:cs="Times New Roman"/>
          <w:sz w:val="20"/>
          <w:szCs w:val="20"/>
        </w:rPr>
        <w:t>.</w:t>
      </w:r>
    </w:p>
    <w:p w:rsidR="00B51FDD" w:rsidRPr="000145D2" w:rsidRDefault="00B51FDD" w:rsidP="001F1E7A">
      <w:pPr>
        <w:pStyle w:val="ab"/>
        <w:numPr>
          <w:ilvl w:val="1"/>
          <w:numId w:val="3"/>
        </w:numPr>
        <w:tabs>
          <w:tab w:val="left" w:pos="567"/>
          <w:tab w:val="left" w:pos="1560"/>
          <w:tab w:val="left" w:pos="10490"/>
          <w:tab w:val="left" w:pos="10632"/>
        </w:tabs>
        <w:ind w:left="0" w:firstLine="0"/>
        <w:rPr>
          <w:sz w:val="20"/>
          <w:szCs w:val="20"/>
        </w:rPr>
      </w:pPr>
      <w:r w:rsidRPr="000145D2">
        <w:rPr>
          <w:sz w:val="20"/>
          <w:szCs w:val="20"/>
        </w:rPr>
        <w:t xml:space="preserve">Цена </w:t>
      </w:r>
      <w:r w:rsidR="00E15E6F">
        <w:rPr>
          <w:sz w:val="20"/>
          <w:szCs w:val="20"/>
        </w:rPr>
        <w:t>Договора</w:t>
      </w:r>
      <w:r w:rsidRPr="000145D2">
        <w:rPr>
          <w:sz w:val="20"/>
          <w:szCs w:val="20"/>
        </w:rPr>
        <w:t xml:space="preserve"> является твердой, определена на весь срок исполнения Договора </w:t>
      </w:r>
      <w:r w:rsidR="000145D2" w:rsidRPr="000145D2">
        <w:rPr>
          <w:sz w:val="20"/>
          <w:szCs w:val="20"/>
        </w:rPr>
        <w:t xml:space="preserve">и не может изменяться в ходе его исполнения, за исключением </w:t>
      </w:r>
      <w:r w:rsidRPr="000145D2">
        <w:rPr>
          <w:sz w:val="20"/>
          <w:szCs w:val="20"/>
        </w:rPr>
        <w:t xml:space="preserve">случаев, </w:t>
      </w:r>
      <w:r w:rsidR="000145D2" w:rsidRPr="000145D2">
        <w:rPr>
          <w:sz w:val="20"/>
          <w:szCs w:val="20"/>
        </w:rPr>
        <w:t xml:space="preserve">предусмотренных </w:t>
      </w:r>
      <w:r w:rsidRPr="000145D2">
        <w:rPr>
          <w:sz w:val="20"/>
          <w:szCs w:val="20"/>
        </w:rPr>
        <w:t>ч.1 ст.95 Законом о контрактной системе.</w:t>
      </w:r>
    </w:p>
    <w:p w:rsidR="004171FB" w:rsidRPr="00532D80" w:rsidRDefault="00CC24E9" w:rsidP="001F1E7A">
      <w:pPr>
        <w:pStyle w:val="ab"/>
        <w:numPr>
          <w:ilvl w:val="1"/>
          <w:numId w:val="3"/>
        </w:numPr>
        <w:tabs>
          <w:tab w:val="left" w:pos="567"/>
          <w:tab w:val="left" w:pos="1560"/>
          <w:tab w:val="left" w:pos="10490"/>
          <w:tab w:val="left" w:pos="10632"/>
        </w:tabs>
        <w:ind w:left="0" w:firstLine="0"/>
        <w:rPr>
          <w:sz w:val="20"/>
          <w:szCs w:val="20"/>
        </w:rPr>
      </w:pPr>
      <w:r w:rsidRPr="00532D80">
        <w:rPr>
          <w:sz w:val="20"/>
          <w:szCs w:val="20"/>
        </w:rPr>
        <w:t>Цена</w:t>
      </w:r>
      <w:r w:rsidR="009C3E14" w:rsidRPr="00532D80">
        <w:rPr>
          <w:sz w:val="20"/>
          <w:szCs w:val="20"/>
        </w:rPr>
        <w:t xml:space="preserve"> </w:t>
      </w:r>
      <w:r w:rsidRPr="00532D80">
        <w:rPr>
          <w:sz w:val="20"/>
          <w:szCs w:val="20"/>
        </w:rPr>
        <w:t>Договора</w:t>
      </w:r>
      <w:r w:rsidR="009C3E14" w:rsidRPr="00532D80">
        <w:rPr>
          <w:sz w:val="20"/>
          <w:szCs w:val="20"/>
        </w:rPr>
        <w:t xml:space="preserve"> </w:t>
      </w:r>
      <w:r w:rsidRPr="00532D80">
        <w:rPr>
          <w:sz w:val="20"/>
          <w:szCs w:val="20"/>
        </w:rPr>
        <w:t>включает</w:t>
      </w:r>
      <w:r w:rsidR="009C3E14" w:rsidRPr="00532D80">
        <w:rPr>
          <w:sz w:val="20"/>
          <w:szCs w:val="20"/>
        </w:rPr>
        <w:t xml:space="preserve"> </w:t>
      </w:r>
      <w:r w:rsidRPr="00532D80">
        <w:rPr>
          <w:sz w:val="20"/>
          <w:szCs w:val="20"/>
        </w:rPr>
        <w:t>в</w:t>
      </w:r>
      <w:r w:rsidR="009C3E14" w:rsidRPr="00532D80">
        <w:rPr>
          <w:sz w:val="20"/>
          <w:szCs w:val="20"/>
        </w:rPr>
        <w:t xml:space="preserve"> </w:t>
      </w:r>
      <w:r w:rsidRPr="00532D80">
        <w:rPr>
          <w:sz w:val="20"/>
          <w:szCs w:val="20"/>
        </w:rPr>
        <w:t>себя</w:t>
      </w:r>
      <w:r w:rsidR="009C3E14" w:rsidRPr="00532D80">
        <w:rPr>
          <w:sz w:val="20"/>
          <w:szCs w:val="20"/>
        </w:rPr>
        <w:t xml:space="preserve"> </w:t>
      </w:r>
      <w:r w:rsidRPr="00532D80">
        <w:rPr>
          <w:sz w:val="20"/>
          <w:szCs w:val="20"/>
        </w:rPr>
        <w:t>все</w:t>
      </w:r>
      <w:r w:rsidR="009C3E14" w:rsidRPr="00532D80">
        <w:rPr>
          <w:sz w:val="20"/>
          <w:szCs w:val="20"/>
        </w:rPr>
        <w:t xml:space="preserve"> </w:t>
      </w:r>
      <w:r w:rsidRPr="00532D80">
        <w:rPr>
          <w:sz w:val="20"/>
          <w:szCs w:val="20"/>
        </w:rPr>
        <w:t>затраты,</w:t>
      </w:r>
      <w:r w:rsidR="009C3E14" w:rsidRPr="00532D80">
        <w:rPr>
          <w:sz w:val="20"/>
          <w:szCs w:val="20"/>
        </w:rPr>
        <w:t xml:space="preserve"> </w:t>
      </w:r>
      <w:r w:rsidRPr="00532D80">
        <w:rPr>
          <w:sz w:val="20"/>
          <w:szCs w:val="20"/>
        </w:rPr>
        <w:t>издержки</w:t>
      </w:r>
      <w:r w:rsidR="009C3E14" w:rsidRPr="00532D80">
        <w:rPr>
          <w:sz w:val="20"/>
          <w:szCs w:val="20"/>
        </w:rPr>
        <w:t xml:space="preserve"> </w:t>
      </w:r>
      <w:r w:rsidRPr="00532D80">
        <w:rPr>
          <w:sz w:val="20"/>
          <w:szCs w:val="20"/>
        </w:rPr>
        <w:t>и</w:t>
      </w:r>
      <w:r w:rsidR="009C3E14" w:rsidRPr="00532D80">
        <w:rPr>
          <w:sz w:val="20"/>
          <w:szCs w:val="20"/>
        </w:rPr>
        <w:t xml:space="preserve"> </w:t>
      </w:r>
      <w:r w:rsidRPr="00532D80">
        <w:rPr>
          <w:sz w:val="20"/>
          <w:szCs w:val="20"/>
        </w:rPr>
        <w:t>иные</w:t>
      </w:r>
      <w:r w:rsidR="009C3E14" w:rsidRPr="00532D80">
        <w:rPr>
          <w:sz w:val="20"/>
          <w:szCs w:val="20"/>
        </w:rPr>
        <w:t xml:space="preserve"> </w:t>
      </w:r>
      <w:r w:rsidRPr="00532D80">
        <w:rPr>
          <w:sz w:val="20"/>
          <w:szCs w:val="20"/>
        </w:rPr>
        <w:t>расходы</w:t>
      </w:r>
      <w:r w:rsidR="009C3E14" w:rsidRPr="00532D80">
        <w:rPr>
          <w:sz w:val="20"/>
          <w:szCs w:val="20"/>
        </w:rPr>
        <w:t xml:space="preserve"> </w:t>
      </w:r>
      <w:r w:rsidR="00125FD0" w:rsidRPr="00125FD0">
        <w:rPr>
          <w:b/>
          <w:i/>
          <w:sz w:val="20"/>
          <w:szCs w:val="20"/>
        </w:rPr>
        <w:t>Подрядчика</w:t>
      </w:r>
      <w:r w:rsidRPr="00532D80">
        <w:rPr>
          <w:sz w:val="20"/>
          <w:szCs w:val="20"/>
        </w:rPr>
        <w:t>,</w:t>
      </w:r>
      <w:r w:rsidR="009C3E14" w:rsidRPr="00532D80">
        <w:rPr>
          <w:sz w:val="20"/>
          <w:szCs w:val="20"/>
        </w:rPr>
        <w:t xml:space="preserve"> </w:t>
      </w:r>
      <w:r w:rsidRPr="00532D80">
        <w:rPr>
          <w:sz w:val="20"/>
          <w:szCs w:val="20"/>
        </w:rPr>
        <w:t>в</w:t>
      </w:r>
      <w:r w:rsidR="009C3E14" w:rsidRPr="00532D80">
        <w:rPr>
          <w:sz w:val="20"/>
          <w:szCs w:val="20"/>
        </w:rPr>
        <w:t xml:space="preserve"> </w:t>
      </w:r>
      <w:r w:rsidRPr="00532D80">
        <w:rPr>
          <w:sz w:val="20"/>
          <w:szCs w:val="20"/>
        </w:rPr>
        <w:t>том</w:t>
      </w:r>
      <w:r w:rsidR="009C3E14" w:rsidRPr="00532D80">
        <w:rPr>
          <w:sz w:val="20"/>
          <w:szCs w:val="20"/>
        </w:rPr>
        <w:t xml:space="preserve"> </w:t>
      </w:r>
      <w:r w:rsidRPr="00532D80">
        <w:rPr>
          <w:sz w:val="20"/>
          <w:szCs w:val="20"/>
        </w:rPr>
        <w:t>числе</w:t>
      </w:r>
      <w:r w:rsidR="009C3E14" w:rsidRPr="00532D80">
        <w:rPr>
          <w:sz w:val="20"/>
          <w:szCs w:val="20"/>
        </w:rPr>
        <w:t xml:space="preserve"> </w:t>
      </w:r>
      <w:r w:rsidRPr="00532D80">
        <w:rPr>
          <w:sz w:val="20"/>
          <w:szCs w:val="20"/>
        </w:rPr>
        <w:t>сопутствующие,</w:t>
      </w:r>
      <w:r w:rsidR="009C3E14" w:rsidRPr="00532D80">
        <w:rPr>
          <w:sz w:val="20"/>
          <w:szCs w:val="20"/>
        </w:rPr>
        <w:t xml:space="preserve"> </w:t>
      </w:r>
      <w:r w:rsidRPr="00532D80">
        <w:rPr>
          <w:sz w:val="20"/>
          <w:szCs w:val="20"/>
        </w:rPr>
        <w:t>связанные</w:t>
      </w:r>
      <w:r w:rsidR="009C3E14" w:rsidRPr="00532D80">
        <w:rPr>
          <w:sz w:val="20"/>
          <w:szCs w:val="20"/>
        </w:rPr>
        <w:t xml:space="preserve"> </w:t>
      </w:r>
      <w:r w:rsidRPr="00532D80">
        <w:rPr>
          <w:sz w:val="20"/>
          <w:szCs w:val="20"/>
        </w:rPr>
        <w:t>с</w:t>
      </w:r>
      <w:r w:rsidR="009C3E14" w:rsidRPr="00532D80">
        <w:rPr>
          <w:sz w:val="20"/>
          <w:szCs w:val="20"/>
        </w:rPr>
        <w:t xml:space="preserve"> </w:t>
      </w:r>
      <w:r w:rsidRPr="00532D80">
        <w:rPr>
          <w:sz w:val="20"/>
          <w:szCs w:val="20"/>
        </w:rPr>
        <w:t>исполнением</w:t>
      </w:r>
      <w:r w:rsidR="009C3E14" w:rsidRPr="00532D80">
        <w:rPr>
          <w:sz w:val="20"/>
          <w:szCs w:val="20"/>
        </w:rPr>
        <w:t xml:space="preserve"> </w:t>
      </w:r>
      <w:r w:rsidRPr="00532D80">
        <w:rPr>
          <w:sz w:val="20"/>
          <w:szCs w:val="20"/>
        </w:rPr>
        <w:t>настоящего</w:t>
      </w:r>
      <w:r w:rsidR="009C3E14" w:rsidRPr="00532D80">
        <w:rPr>
          <w:sz w:val="20"/>
          <w:szCs w:val="20"/>
        </w:rPr>
        <w:t xml:space="preserve"> </w:t>
      </w:r>
      <w:r w:rsidRPr="00532D80">
        <w:rPr>
          <w:sz w:val="20"/>
          <w:szCs w:val="20"/>
        </w:rPr>
        <w:t>Договора.</w:t>
      </w:r>
    </w:p>
    <w:p w:rsidR="004171FB" w:rsidRPr="00532D80" w:rsidRDefault="004171FB" w:rsidP="001F1E7A">
      <w:pPr>
        <w:pStyle w:val="a3"/>
        <w:tabs>
          <w:tab w:val="left" w:pos="1418"/>
        </w:tabs>
        <w:rPr>
          <w:rFonts w:ascii="Times New Roman" w:hAnsi="Times New Roman" w:cs="Times New Roman"/>
          <w:sz w:val="20"/>
          <w:szCs w:val="20"/>
        </w:rPr>
      </w:pPr>
      <w:bookmarkStart w:id="0" w:name="Par697"/>
      <w:bookmarkEnd w:id="0"/>
    </w:p>
    <w:p w:rsidR="004171FB" w:rsidRPr="00532D80" w:rsidRDefault="004171FB" w:rsidP="001F1E7A">
      <w:pPr>
        <w:pStyle w:val="a3"/>
        <w:numPr>
          <w:ilvl w:val="0"/>
          <w:numId w:val="3"/>
        </w:numPr>
        <w:tabs>
          <w:tab w:val="left" w:pos="567"/>
        </w:tabs>
        <w:ind w:left="0" w:firstLine="0"/>
        <w:jc w:val="center"/>
        <w:rPr>
          <w:rFonts w:ascii="Times New Roman" w:hAnsi="Times New Roman" w:cs="Times New Roman"/>
          <w:b/>
          <w:sz w:val="20"/>
          <w:szCs w:val="20"/>
        </w:rPr>
      </w:pPr>
      <w:r w:rsidRPr="00532D80">
        <w:rPr>
          <w:rFonts w:ascii="Times New Roman" w:hAnsi="Times New Roman" w:cs="Times New Roman"/>
          <w:b/>
          <w:sz w:val="20"/>
          <w:szCs w:val="20"/>
        </w:rPr>
        <w:t>Права</w:t>
      </w:r>
      <w:r w:rsidR="009C3E14" w:rsidRPr="00532D80">
        <w:rPr>
          <w:rFonts w:ascii="Times New Roman" w:hAnsi="Times New Roman" w:cs="Times New Roman"/>
          <w:b/>
          <w:sz w:val="20"/>
          <w:szCs w:val="20"/>
        </w:rPr>
        <w:t xml:space="preserve"> </w:t>
      </w:r>
      <w:r w:rsidRPr="00532D80">
        <w:rPr>
          <w:rFonts w:ascii="Times New Roman" w:hAnsi="Times New Roman" w:cs="Times New Roman"/>
          <w:b/>
          <w:sz w:val="20"/>
          <w:szCs w:val="20"/>
        </w:rPr>
        <w:t>и</w:t>
      </w:r>
      <w:r w:rsidR="009C3E14" w:rsidRPr="00532D80">
        <w:rPr>
          <w:rFonts w:ascii="Times New Roman" w:hAnsi="Times New Roman" w:cs="Times New Roman"/>
          <w:b/>
          <w:sz w:val="20"/>
          <w:szCs w:val="20"/>
        </w:rPr>
        <w:t xml:space="preserve"> </w:t>
      </w:r>
      <w:r w:rsidRPr="00532D80">
        <w:rPr>
          <w:rFonts w:ascii="Times New Roman" w:hAnsi="Times New Roman" w:cs="Times New Roman"/>
          <w:b/>
          <w:sz w:val="20"/>
          <w:szCs w:val="20"/>
        </w:rPr>
        <w:t>обязанности</w:t>
      </w:r>
      <w:r w:rsidR="009C3E14" w:rsidRPr="00532D80">
        <w:rPr>
          <w:rFonts w:ascii="Times New Roman" w:hAnsi="Times New Roman" w:cs="Times New Roman"/>
          <w:b/>
          <w:sz w:val="20"/>
          <w:szCs w:val="20"/>
        </w:rPr>
        <w:t xml:space="preserve"> </w:t>
      </w:r>
      <w:r w:rsidRPr="00532D80">
        <w:rPr>
          <w:rFonts w:ascii="Times New Roman" w:hAnsi="Times New Roman" w:cs="Times New Roman"/>
          <w:b/>
          <w:sz w:val="20"/>
          <w:szCs w:val="20"/>
        </w:rPr>
        <w:t>сторон</w:t>
      </w:r>
    </w:p>
    <w:p w:rsidR="00150157" w:rsidRPr="00532D80" w:rsidRDefault="001C430C" w:rsidP="001F1E7A">
      <w:pPr>
        <w:tabs>
          <w:tab w:val="left" w:pos="1418"/>
          <w:tab w:val="left" w:pos="10490"/>
          <w:tab w:val="left" w:pos="10632"/>
        </w:tabs>
        <w:spacing w:after="0" w:line="240" w:lineRule="auto"/>
        <w:jc w:val="both"/>
        <w:rPr>
          <w:rFonts w:ascii="Times New Roman" w:hAnsi="Times New Roman" w:cs="Times New Roman"/>
          <w:b/>
          <w:sz w:val="20"/>
          <w:szCs w:val="20"/>
        </w:rPr>
      </w:pPr>
      <w:r w:rsidRPr="00532D80">
        <w:rPr>
          <w:rFonts w:ascii="Times New Roman" w:hAnsi="Times New Roman" w:cs="Times New Roman"/>
          <w:b/>
          <w:sz w:val="20"/>
          <w:szCs w:val="20"/>
        </w:rPr>
        <w:t>3.1.</w:t>
      </w:r>
      <w:r w:rsidR="009C3E14" w:rsidRPr="00532D80">
        <w:rPr>
          <w:rFonts w:ascii="Times New Roman" w:hAnsi="Times New Roman" w:cs="Times New Roman"/>
          <w:b/>
          <w:sz w:val="20"/>
          <w:szCs w:val="20"/>
        </w:rPr>
        <w:t xml:space="preserve"> </w:t>
      </w:r>
      <w:r w:rsidR="00125FD0" w:rsidRPr="00125FD0">
        <w:rPr>
          <w:rFonts w:ascii="Times New Roman" w:hAnsi="Times New Roman" w:cs="Times New Roman"/>
          <w:b/>
          <w:i/>
          <w:sz w:val="20"/>
          <w:szCs w:val="20"/>
        </w:rPr>
        <w:t>Заказчик</w:t>
      </w:r>
      <w:r w:rsidR="009C3E14" w:rsidRPr="00532D80">
        <w:rPr>
          <w:rFonts w:ascii="Times New Roman" w:hAnsi="Times New Roman" w:cs="Times New Roman"/>
          <w:b/>
          <w:sz w:val="20"/>
          <w:szCs w:val="20"/>
        </w:rPr>
        <w:t xml:space="preserve"> </w:t>
      </w:r>
      <w:r w:rsidR="00150157" w:rsidRPr="00532D80">
        <w:rPr>
          <w:rFonts w:ascii="Times New Roman" w:hAnsi="Times New Roman" w:cs="Times New Roman"/>
          <w:b/>
          <w:sz w:val="20"/>
          <w:szCs w:val="20"/>
        </w:rPr>
        <w:t>вправе:</w:t>
      </w:r>
    </w:p>
    <w:p w:rsidR="00150157" w:rsidRPr="00532D80" w:rsidRDefault="001C430C" w:rsidP="001F1E7A">
      <w:pPr>
        <w:tabs>
          <w:tab w:val="left" w:pos="1418"/>
          <w:tab w:val="left" w:pos="10490"/>
          <w:tab w:val="left" w:pos="10632"/>
        </w:tabs>
        <w:spacing w:after="0" w:line="240" w:lineRule="auto"/>
        <w:jc w:val="both"/>
        <w:rPr>
          <w:rFonts w:ascii="Times New Roman" w:hAnsi="Times New Roman" w:cs="Times New Roman"/>
          <w:sz w:val="20"/>
          <w:szCs w:val="20"/>
        </w:rPr>
      </w:pPr>
      <w:r w:rsidRPr="00532D80">
        <w:rPr>
          <w:rFonts w:ascii="Times New Roman" w:hAnsi="Times New Roman" w:cs="Times New Roman"/>
          <w:sz w:val="20"/>
          <w:szCs w:val="20"/>
        </w:rPr>
        <w:t>3</w:t>
      </w:r>
      <w:r w:rsidR="00150157" w:rsidRPr="00532D80">
        <w:rPr>
          <w:rFonts w:ascii="Times New Roman" w:hAnsi="Times New Roman" w:cs="Times New Roman"/>
          <w:sz w:val="20"/>
          <w:szCs w:val="20"/>
        </w:rPr>
        <w:t>.1.1</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Требовать</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от</w:t>
      </w:r>
      <w:r w:rsidR="009C3E14" w:rsidRPr="00532D80">
        <w:rPr>
          <w:rFonts w:ascii="Times New Roman" w:hAnsi="Times New Roman" w:cs="Times New Roman"/>
          <w:sz w:val="20"/>
          <w:szCs w:val="20"/>
        </w:rPr>
        <w:t xml:space="preserve"> </w:t>
      </w:r>
      <w:r w:rsidR="00125FD0" w:rsidRPr="00125FD0">
        <w:rPr>
          <w:rFonts w:ascii="Times New Roman" w:hAnsi="Times New Roman" w:cs="Times New Roman"/>
          <w:b/>
          <w:i/>
          <w:sz w:val="20"/>
          <w:szCs w:val="20"/>
        </w:rPr>
        <w:t>Подрядчика</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надлежащего</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исполнения</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обязательств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соответствии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w:t>
      </w:r>
      <w:r w:rsidR="009C3E14" w:rsidRPr="00532D80">
        <w:rPr>
          <w:rFonts w:ascii="Times New Roman" w:hAnsi="Times New Roman" w:cs="Times New Roman"/>
          <w:sz w:val="20"/>
          <w:szCs w:val="20"/>
        </w:rPr>
        <w:t xml:space="preserve"> </w:t>
      </w:r>
      <w:r w:rsidR="00423FA3" w:rsidRPr="00532D80">
        <w:rPr>
          <w:rFonts w:ascii="Times New Roman" w:hAnsi="Times New Roman" w:cs="Times New Roman"/>
          <w:sz w:val="20"/>
          <w:szCs w:val="20"/>
        </w:rPr>
        <w:t>настоящим</w:t>
      </w:r>
      <w:r w:rsidR="009C3E14" w:rsidRPr="00532D80">
        <w:rPr>
          <w:rFonts w:ascii="Times New Roman" w:hAnsi="Times New Roman" w:cs="Times New Roman"/>
          <w:sz w:val="20"/>
          <w:szCs w:val="20"/>
        </w:rPr>
        <w:t xml:space="preserve"> </w:t>
      </w:r>
      <w:r w:rsidR="00423FA3" w:rsidRPr="00532D80">
        <w:rPr>
          <w:rFonts w:ascii="Times New Roman" w:hAnsi="Times New Roman" w:cs="Times New Roman"/>
          <w:sz w:val="20"/>
          <w:szCs w:val="20"/>
        </w:rPr>
        <w:t>Договором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иными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нормами,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регулирующими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данную</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сферу</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деятельности,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а</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также</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требовать</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своевременного</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устранения</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выявленных</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недостатков.</w:t>
      </w:r>
    </w:p>
    <w:p w:rsidR="00150157" w:rsidRPr="00532D80" w:rsidRDefault="001C430C" w:rsidP="001F1E7A">
      <w:pPr>
        <w:tabs>
          <w:tab w:val="left" w:pos="1418"/>
          <w:tab w:val="left" w:pos="10490"/>
          <w:tab w:val="left" w:pos="10632"/>
        </w:tabs>
        <w:spacing w:after="0" w:line="240" w:lineRule="auto"/>
        <w:jc w:val="both"/>
        <w:rPr>
          <w:rFonts w:ascii="Times New Roman" w:hAnsi="Times New Roman" w:cs="Times New Roman"/>
          <w:sz w:val="20"/>
          <w:szCs w:val="20"/>
        </w:rPr>
      </w:pPr>
      <w:r w:rsidRPr="00532D80">
        <w:rPr>
          <w:rFonts w:ascii="Times New Roman" w:hAnsi="Times New Roman" w:cs="Times New Roman"/>
          <w:sz w:val="20"/>
          <w:szCs w:val="20"/>
        </w:rPr>
        <w:t>3</w:t>
      </w:r>
      <w:r w:rsidR="00150157" w:rsidRPr="00532D80">
        <w:rPr>
          <w:rFonts w:ascii="Times New Roman" w:hAnsi="Times New Roman" w:cs="Times New Roman"/>
          <w:sz w:val="20"/>
          <w:szCs w:val="20"/>
        </w:rPr>
        <w:t>.1.2</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Требовать</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от</w:t>
      </w:r>
      <w:r w:rsidR="009C3E14" w:rsidRPr="00532D80">
        <w:rPr>
          <w:rFonts w:ascii="Times New Roman" w:hAnsi="Times New Roman" w:cs="Times New Roman"/>
          <w:sz w:val="20"/>
          <w:szCs w:val="20"/>
        </w:rPr>
        <w:t xml:space="preserve"> </w:t>
      </w:r>
      <w:r w:rsidR="00125FD0" w:rsidRPr="00125FD0">
        <w:rPr>
          <w:rFonts w:ascii="Times New Roman" w:hAnsi="Times New Roman" w:cs="Times New Roman"/>
          <w:b/>
          <w:i/>
          <w:sz w:val="20"/>
          <w:szCs w:val="20"/>
        </w:rPr>
        <w:t>Подрядчика</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представления</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надлежащим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образом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оформленной</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отчетной</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документации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материалов,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подтверждающих</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исполнение</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обязательств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соответствии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c</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Техническим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заданием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и</w:t>
      </w:r>
      <w:r w:rsidR="009C3E14" w:rsidRPr="00532D80">
        <w:rPr>
          <w:rFonts w:ascii="Times New Roman" w:hAnsi="Times New Roman" w:cs="Times New Roman"/>
          <w:sz w:val="20"/>
          <w:szCs w:val="20"/>
        </w:rPr>
        <w:t xml:space="preserve"> </w:t>
      </w:r>
      <w:r w:rsidR="00423FA3" w:rsidRPr="00532D80">
        <w:rPr>
          <w:rFonts w:ascii="Times New Roman" w:hAnsi="Times New Roman" w:cs="Times New Roman"/>
          <w:sz w:val="20"/>
          <w:szCs w:val="20"/>
        </w:rPr>
        <w:t>настоящим</w:t>
      </w:r>
      <w:r w:rsidR="009C3E14" w:rsidRPr="00532D80">
        <w:rPr>
          <w:rFonts w:ascii="Times New Roman" w:hAnsi="Times New Roman" w:cs="Times New Roman"/>
          <w:sz w:val="20"/>
          <w:szCs w:val="20"/>
        </w:rPr>
        <w:t xml:space="preserve"> </w:t>
      </w:r>
      <w:r w:rsidR="00423FA3" w:rsidRPr="00532D80">
        <w:rPr>
          <w:rFonts w:ascii="Times New Roman" w:hAnsi="Times New Roman" w:cs="Times New Roman"/>
          <w:sz w:val="20"/>
          <w:szCs w:val="20"/>
        </w:rPr>
        <w:t>Договором</w:t>
      </w:r>
      <w:r w:rsidR="00150157" w:rsidRPr="00532D80">
        <w:rPr>
          <w:rFonts w:ascii="Times New Roman" w:hAnsi="Times New Roman" w:cs="Times New Roman"/>
          <w:sz w:val="20"/>
          <w:szCs w:val="20"/>
        </w:rPr>
        <w:t>.</w:t>
      </w:r>
    </w:p>
    <w:p w:rsidR="00150157" w:rsidRPr="00532D80" w:rsidRDefault="001C430C" w:rsidP="001F1E7A">
      <w:pPr>
        <w:tabs>
          <w:tab w:val="left" w:pos="1418"/>
          <w:tab w:val="left" w:pos="10490"/>
          <w:tab w:val="left" w:pos="10632"/>
        </w:tabs>
        <w:spacing w:after="0" w:line="240" w:lineRule="auto"/>
        <w:jc w:val="both"/>
        <w:rPr>
          <w:rFonts w:ascii="Times New Roman" w:hAnsi="Times New Roman" w:cs="Times New Roman"/>
          <w:sz w:val="20"/>
          <w:szCs w:val="20"/>
        </w:rPr>
      </w:pPr>
      <w:r w:rsidRPr="00532D80">
        <w:rPr>
          <w:rFonts w:ascii="Times New Roman" w:hAnsi="Times New Roman" w:cs="Times New Roman"/>
          <w:sz w:val="20"/>
          <w:szCs w:val="20"/>
        </w:rPr>
        <w:t>3</w:t>
      </w:r>
      <w:r w:rsidR="00150157" w:rsidRPr="00532D80">
        <w:rPr>
          <w:rFonts w:ascii="Times New Roman" w:hAnsi="Times New Roman" w:cs="Times New Roman"/>
          <w:sz w:val="20"/>
          <w:szCs w:val="20"/>
        </w:rPr>
        <w:t>.1.3</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Письменно</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запрашивать</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информацию</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ходе</w:t>
      </w:r>
      <w:r w:rsidR="009C3E14" w:rsidRPr="00532D80">
        <w:rPr>
          <w:rFonts w:ascii="Times New Roman" w:hAnsi="Times New Roman" w:cs="Times New Roman"/>
          <w:sz w:val="20"/>
          <w:szCs w:val="20"/>
        </w:rPr>
        <w:t xml:space="preserve"> </w:t>
      </w:r>
      <w:r w:rsidR="00125FD0" w:rsidRPr="00125FD0">
        <w:rPr>
          <w:rFonts w:ascii="Times New Roman" w:hAnsi="Times New Roman" w:cs="Times New Roman"/>
          <w:sz w:val="20"/>
          <w:szCs w:val="20"/>
        </w:rPr>
        <w:t>выполн</w:t>
      </w:r>
      <w:r w:rsidR="00125FD0">
        <w:rPr>
          <w:rFonts w:ascii="Times New Roman" w:hAnsi="Times New Roman" w:cs="Times New Roman"/>
          <w:sz w:val="20"/>
          <w:szCs w:val="20"/>
        </w:rPr>
        <w:t>яемы</w:t>
      </w:r>
      <w:r w:rsidR="00125FD0" w:rsidRPr="00125FD0">
        <w:rPr>
          <w:rFonts w:ascii="Times New Roman" w:hAnsi="Times New Roman" w:cs="Times New Roman"/>
          <w:sz w:val="20"/>
          <w:szCs w:val="20"/>
        </w:rPr>
        <w:t>х работ</w:t>
      </w:r>
      <w:r w:rsidR="00150157" w:rsidRPr="00532D80">
        <w:rPr>
          <w:rFonts w:ascii="Times New Roman" w:hAnsi="Times New Roman" w:cs="Times New Roman"/>
          <w:sz w:val="20"/>
          <w:szCs w:val="20"/>
        </w:rPr>
        <w:t>.</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На</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данный</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запрос</w:t>
      </w:r>
      <w:r w:rsidR="009C3E14" w:rsidRPr="00532D80">
        <w:rPr>
          <w:rFonts w:ascii="Times New Roman" w:hAnsi="Times New Roman" w:cs="Times New Roman"/>
          <w:sz w:val="20"/>
          <w:szCs w:val="20"/>
        </w:rPr>
        <w:t xml:space="preserve"> </w:t>
      </w:r>
      <w:r w:rsidR="00125FD0" w:rsidRPr="00125FD0">
        <w:rPr>
          <w:rFonts w:ascii="Times New Roman" w:hAnsi="Times New Roman" w:cs="Times New Roman"/>
          <w:b/>
          <w:i/>
          <w:sz w:val="20"/>
          <w:szCs w:val="20"/>
        </w:rPr>
        <w:t>Подрядчик</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предоставляет</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ответ</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письменной</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форме</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течение</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5</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(пяти)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рабочих</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дней.</w:t>
      </w:r>
    </w:p>
    <w:p w:rsidR="00150157" w:rsidRPr="00532D80" w:rsidRDefault="001C430C" w:rsidP="001F1E7A">
      <w:pPr>
        <w:tabs>
          <w:tab w:val="left" w:pos="1418"/>
          <w:tab w:val="left" w:pos="10490"/>
          <w:tab w:val="left" w:pos="10632"/>
        </w:tabs>
        <w:spacing w:after="0" w:line="240" w:lineRule="auto"/>
        <w:jc w:val="both"/>
        <w:rPr>
          <w:rFonts w:ascii="Times New Roman" w:hAnsi="Times New Roman" w:cs="Times New Roman"/>
          <w:sz w:val="20"/>
          <w:szCs w:val="20"/>
        </w:rPr>
      </w:pPr>
      <w:r w:rsidRPr="00532D80">
        <w:rPr>
          <w:rFonts w:ascii="Times New Roman" w:hAnsi="Times New Roman" w:cs="Times New Roman"/>
          <w:sz w:val="20"/>
          <w:szCs w:val="20"/>
        </w:rPr>
        <w:t>3</w:t>
      </w:r>
      <w:r w:rsidR="00150157" w:rsidRPr="00532D80">
        <w:rPr>
          <w:rFonts w:ascii="Times New Roman" w:hAnsi="Times New Roman" w:cs="Times New Roman"/>
          <w:sz w:val="20"/>
          <w:szCs w:val="20"/>
        </w:rPr>
        <w:t>.1.4</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Осуществлять</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контроль</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за</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объемом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сроками</w:t>
      </w:r>
      <w:r w:rsidR="009C3E14" w:rsidRPr="00532D80">
        <w:rPr>
          <w:rFonts w:ascii="Times New Roman" w:hAnsi="Times New Roman" w:cs="Times New Roman"/>
          <w:sz w:val="20"/>
          <w:szCs w:val="20"/>
        </w:rPr>
        <w:t xml:space="preserve"> </w:t>
      </w:r>
      <w:r w:rsidR="00125FD0" w:rsidRPr="00125FD0">
        <w:rPr>
          <w:rFonts w:ascii="Times New Roman" w:hAnsi="Times New Roman" w:cs="Times New Roman"/>
          <w:sz w:val="20"/>
          <w:szCs w:val="20"/>
        </w:rPr>
        <w:t>выполн</w:t>
      </w:r>
      <w:r w:rsidR="00125FD0">
        <w:rPr>
          <w:rFonts w:ascii="Times New Roman" w:hAnsi="Times New Roman" w:cs="Times New Roman"/>
          <w:sz w:val="20"/>
          <w:szCs w:val="20"/>
        </w:rPr>
        <w:t>ения</w:t>
      </w:r>
      <w:r w:rsidR="00125FD0" w:rsidRPr="00125FD0">
        <w:rPr>
          <w:rFonts w:ascii="Times New Roman" w:hAnsi="Times New Roman" w:cs="Times New Roman"/>
          <w:sz w:val="20"/>
          <w:szCs w:val="20"/>
        </w:rPr>
        <w:t xml:space="preserve"> работ</w:t>
      </w:r>
      <w:r w:rsidR="00150157" w:rsidRPr="00532D80">
        <w:rPr>
          <w:rFonts w:ascii="Times New Roman" w:hAnsi="Times New Roman" w:cs="Times New Roman"/>
          <w:sz w:val="20"/>
          <w:szCs w:val="20"/>
        </w:rPr>
        <w:t>.</w:t>
      </w:r>
    </w:p>
    <w:p w:rsidR="00150157" w:rsidRPr="00532D80" w:rsidRDefault="001C430C" w:rsidP="001F1E7A">
      <w:pPr>
        <w:tabs>
          <w:tab w:val="left" w:pos="1418"/>
          <w:tab w:val="left" w:pos="10490"/>
          <w:tab w:val="left" w:pos="10632"/>
        </w:tabs>
        <w:spacing w:after="0" w:line="240" w:lineRule="auto"/>
        <w:jc w:val="both"/>
        <w:rPr>
          <w:rFonts w:ascii="Times New Roman" w:hAnsi="Times New Roman" w:cs="Times New Roman"/>
          <w:sz w:val="20"/>
          <w:szCs w:val="20"/>
        </w:rPr>
      </w:pPr>
      <w:r w:rsidRPr="00532D80">
        <w:rPr>
          <w:rFonts w:ascii="Times New Roman" w:hAnsi="Times New Roman" w:cs="Times New Roman"/>
          <w:sz w:val="20"/>
          <w:szCs w:val="20"/>
        </w:rPr>
        <w:t>3</w:t>
      </w:r>
      <w:r w:rsidR="00150157" w:rsidRPr="00532D80">
        <w:rPr>
          <w:rFonts w:ascii="Times New Roman" w:hAnsi="Times New Roman" w:cs="Times New Roman"/>
          <w:sz w:val="20"/>
          <w:szCs w:val="20"/>
        </w:rPr>
        <w:t>.1.</w:t>
      </w:r>
      <w:r w:rsidR="00376DA5">
        <w:rPr>
          <w:rFonts w:ascii="Times New Roman" w:hAnsi="Times New Roman" w:cs="Times New Roman"/>
          <w:sz w:val="20"/>
          <w:szCs w:val="20"/>
        </w:rPr>
        <w:t>5</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При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обнаружении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уполномоченными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контрольными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органами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несоответствия</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объема</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стоимости</w:t>
      </w:r>
      <w:r w:rsidR="00CA00A7">
        <w:rPr>
          <w:rFonts w:ascii="Times New Roman" w:hAnsi="Times New Roman" w:cs="Times New Roman"/>
          <w:sz w:val="20"/>
          <w:szCs w:val="20"/>
        </w:rPr>
        <w:t xml:space="preserve"> выполненных </w:t>
      </w:r>
      <w:r w:rsidR="00125FD0" w:rsidRPr="00125FD0">
        <w:rPr>
          <w:rFonts w:ascii="Times New Roman" w:hAnsi="Times New Roman" w:cs="Times New Roman"/>
          <w:b/>
          <w:i/>
          <w:sz w:val="20"/>
          <w:szCs w:val="20"/>
        </w:rPr>
        <w:t>Подрядчиком</w:t>
      </w:r>
      <w:r w:rsidR="00CA00A7">
        <w:rPr>
          <w:rFonts w:ascii="Times New Roman" w:hAnsi="Times New Roman" w:cs="Times New Roman"/>
          <w:sz w:val="20"/>
          <w:szCs w:val="20"/>
        </w:rPr>
        <w:t xml:space="preserve"> работ </w:t>
      </w:r>
      <w:r w:rsidR="00150157" w:rsidRPr="00532D80">
        <w:rPr>
          <w:rFonts w:ascii="Times New Roman" w:hAnsi="Times New Roman" w:cs="Times New Roman"/>
          <w:sz w:val="20"/>
          <w:szCs w:val="20"/>
        </w:rPr>
        <w:t>требованиям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Технического</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задания</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Акта</w:t>
      </w:r>
      <w:r w:rsidR="009C3E14" w:rsidRPr="00532D80">
        <w:rPr>
          <w:rFonts w:ascii="Times New Roman" w:hAnsi="Times New Roman" w:cs="Times New Roman"/>
          <w:sz w:val="20"/>
          <w:szCs w:val="20"/>
        </w:rPr>
        <w:t xml:space="preserve"> </w:t>
      </w:r>
      <w:r w:rsidR="00CA00A7" w:rsidRPr="00CA00A7">
        <w:rPr>
          <w:rFonts w:ascii="Times New Roman" w:hAnsi="Times New Roman" w:cs="Times New Roman"/>
          <w:sz w:val="20"/>
          <w:szCs w:val="20"/>
        </w:rPr>
        <w:t>сдачи-приемки выполненных работ</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вызвать</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полномочных</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представителей</w:t>
      </w:r>
      <w:r w:rsidR="009C3E14" w:rsidRPr="00532D80">
        <w:rPr>
          <w:rFonts w:ascii="Times New Roman" w:hAnsi="Times New Roman" w:cs="Times New Roman"/>
          <w:sz w:val="20"/>
          <w:szCs w:val="20"/>
        </w:rPr>
        <w:t xml:space="preserve"> </w:t>
      </w:r>
      <w:r w:rsidR="00125FD0" w:rsidRPr="00125FD0">
        <w:rPr>
          <w:rFonts w:ascii="Times New Roman" w:hAnsi="Times New Roman" w:cs="Times New Roman"/>
          <w:b/>
          <w:i/>
          <w:sz w:val="20"/>
          <w:szCs w:val="20"/>
        </w:rPr>
        <w:t>Подрядчика</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для</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представления</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разъяснений</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отношении</w:t>
      </w:r>
      <w:r w:rsidR="009C3E14" w:rsidRPr="00532D80">
        <w:rPr>
          <w:rFonts w:ascii="Times New Roman" w:hAnsi="Times New Roman" w:cs="Times New Roman"/>
          <w:sz w:val="20"/>
          <w:szCs w:val="20"/>
        </w:rPr>
        <w:t xml:space="preserve"> </w:t>
      </w:r>
      <w:r w:rsidR="00125FD0">
        <w:rPr>
          <w:rFonts w:ascii="Times New Roman" w:hAnsi="Times New Roman" w:cs="Times New Roman"/>
          <w:sz w:val="20"/>
          <w:szCs w:val="20"/>
        </w:rPr>
        <w:t>выполненных работ</w:t>
      </w:r>
      <w:r w:rsidR="00150157" w:rsidRPr="00532D80">
        <w:rPr>
          <w:rFonts w:ascii="Times New Roman" w:hAnsi="Times New Roman" w:cs="Times New Roman"/>
          <w:sz w:val="20"/>
          <w:szCs w:val="20"/>
        </w:rPr>
        <w:t>.</w:t>
      </w:r>
    </w:p>
    <w:p w:rsidR="00150157" w:rsidRPr="00532D80" w:rsidRDefault="001C430C" w:rsidP="001F1E7A">
      <w:pPr>
        <w:tabs>
          <w:tab w:val="left" w:pos="1418"/>
          <w:tab w:val="left" w:pos="10490"/>
          <w:tab w:val="left" w:pos="10632"/>
        </w:tabs>
        <w:spacing w:after="0" w:line="240" w:lineRule="auto"/>
        <w:jc w:val="both"/>
        <w:rPr>
          <w:rFonts w:ascii="Times New Roman" w:hAnsi="Times New Roman" w:cs="Times New Roman"/>
          <w:b/>
          <w:sz w:val="20"/>
          <w:szCs w:val="20"/>
        </w:rPr>
      </w:pPr>
      <w:r w:rsidRPr="00532D80">
        <w:rPr>
          <w:rFonts w:ascii="Times New Roman" w:hAnsi="Times New Roman" w:cs="Times New Roman"/>
          <w:b/>
          <w:sz w:val="20"/>
          <w:szCs w:val="20"/>
        </w:rPr>
        <w:t>3</w:t>
      </w:r>
      <w:r w:rsidR="00150157" w:rsidRPr="00532D80">
        <w:rPr>
          <w:rFonts w:ascii="Times New Roman" w:hAnsi="Times New Roman" w:cs="Times New Roman"/>
          <w:b/>
          <w:sz w:val="20"/>
          <w:szCs w:val="20"/>
        </w:rPr>
        <w:t>.2</w:t>
      </w:r>
      <w:r w:rsidR="009C3E14" w:rsidRPr="00532D80">
        <w:rPr>
          <w:rFonts w:ascii="Times New Roman" w:hAnsi="Times New Roman" w:cs="Times New Roman"/>
          <w:b/>
          <w:sz w:val="20"/>
          <w:szCs w:val="20"/>
        </w:rPr>
        <w:t xml:space="preserve"> </w:t>
      </w:r>
      <w:r w:rsidR="00125FD0" w:rsidRPr="00125FD0">
        <w:rPr>
          <w:rFonts w:ascii="Times New Roman" w:hAnsi="Times New Roman" w:cs="Times New Roman"/>
          <w:b/>
          <w:i/>
          <w:sz w:val="20"/>
          <w:szCs w:val="20"/>
        </w:rPr>
        <w:t>Заказчик</w:t>
      </w:r>
      <w:r w:rsidR="009C3E14" w:rsidRPr="00532D80">
        <w:rPr>
          <w:rFonts w:ascii="Times New Roman" w:hAnsi="Times New Roman" w:cs="Times New Roman"/>
          <w:b/>
          <w:sz w:val="20"/>
          <w:szCs w:val="20"/>
        </w:rPr>
        <w:t xml:space="preserve"> </w:t>
      </w:r>
      <w:r w:rsidR="00150157" w:rsidRPr="00532D80">
        <w:rPr>
          <w:rFonts w:ascii="Times New Roman" w:hAnsi="Times New Roman" w:cs="Times New Roman"/>
          <w:b/>
          <w:sz w:val="20"/>
          <w:szCs w:val="20"/>
        </w:rPr>
        <w:t>обязан:</w:t>
      </w:r>
    </w:p>
    <w:p w:rsidR="00150157" w:rsidRPr="00532D80" w:rsidRDefault="001C430C" w:rsidP="001F1E7A">
      <w:pPr>
        <w:tabs>
          <w:tab w:val="left" w:pos="1418"/>
          <w:tab w:val="left" w:pos="10490"/>
          <w:tab w:val="left" w:pos="10632"/>
        </w:tabs>
        <w:spacing w:after="0" w:line="240" w:lineRule="auto"/>
        <w:jc w:val="both"/>
        <w:rPr>
          <w:rFonts w:ascii="Times New Roman" w:hAnsi="Times New Roman" w:cs="Times New Roman"/>
          <w:sz w:val="20"/>
          <w:szCs w:val="20"/>
        </w:rPr>
      </w:pPr>
      <w:r w:rsidRPr="00532D80">
        <w:rPr>
          <w:rFonts w:ascii="Times New Roman" w:hAnsi="Times New Roman" w:cs="Times New Roman"/>
          <w:sz w:val="20"/>
          <w:szCs w:val="20"/>
        </w:rPr>
        <w:lastRenderedPageBreak/>
        <w:t>3</w:t>
      </w:r>
      <w:r w:rsidR="00150157" w:rsidRPr="00532D80">
        <w:rPr>
          <w:rFonts w:ascii="Times New Roman" w:hAnsi="Times New Roman" w:cs="Times New Roman"/>
          <w:sz w:val="20"/>
          <w:szCs w:val="20"/>
        </w:rPr>
        <w:t>.2.1</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Сообщать</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письменной</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форме</w:t>
      </w:r>
      <w:r w:rsidR="009C3E14" w:rsidRPr="00532D80">
        <w:rPr>
          <w:rFonts w:ascii="Times New Roman" w:hAnsi="Times New Roman" w:cs="Times New Roman"/>
          <w:sz w:val="20"/>
          <w:szCs w:val="20"/>
        </w:rPr>
        <w:t xml:space="preserve"> </w:t>
      </w:r>
      <w:r w:rsidR="00125FD0" w:rsidRPr="00125FD0">
        <w:rPr>
          <w:rFonts w:ascii="Times New Roman" w:hAnsi="Times New Roman" w:cs="Times New Roman"/>
          <w:b/>
          <w:i/>
          <w:sz w:val="20"/>
          <w:szCs w:val="20"/>
        </w:rPr>
        <w:t>Подрядчику</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недостатках,</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обнаруженных</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ходе</w:t>
      </w:r>
      <w:r w:rsidR="009C3E14" w:rsidRPr="00532D80">
        <w:rPr>
          <w:rFonts w:ascii="Times New Roman" w:hAnsi="Times New Roman" w:cs="Times New Roman"/>
          <w:sz w:val="20"/>
          <w:szCs w:val="20"/>
        </w:rPr>
        <w:t xml:space="preserve"> </w:t>
      </w:r>
      <w:r w:rsidR="00CA00A7">
        <w:rPr>
          <w:rFonts w:ascii="Times New Roman" w:hAnsi="Times New Roman" w:cs="Times New Roman"/>
          <w:sz w:val="20"/>
          <w:szCs w:val="20"/>
        </w:rPr>
        <w:t>выполнения работ</w:t>
      </w:r>
      <w:r w:rsidR="00150157" w:rsidRPr="00532D80">
        <w:rPr>
          <w:rFonts w:ascii="Times New Roman" w:hAnsi="Times New Roman" w:cs="Times New Roman"/>
          <w:sz w:val="20"/>
          <w:szCs w:val="20"/>
        </w:rPr>
        <w:t>,</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течение</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2</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(двух)</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рабочих</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дней</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после</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обнаружения</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таких</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недостатков.</w:t>
      </w:r>
    </w:p>
    <w:p w:rsidR="00150157" w:rsidRPr="00532D80" w:rsidRDefault="001C430C" w:rsidP="001F1E7A">
      <w:pPr>
        <w:tabs>
          <w:tab w:val="left" w:pos="1418"/>
          <w:tab w:val="left" w:pos="10490"/>
          <w:tab w:val="left" w:pos="10632"/>
        </w:tabs>
        <w:spacing w:after="0" w:line="240" w:lineRule="auto"/>
        <w:jc w:val="both"/>
        <w:rPr>
          <w:rFonts w:ascii="Times New Roman" w:hAnsi="Times New Roman" w:cs="Times New Roman"/>
          <w:sz w:val="20"/>
          <w:szCs w:val="20"/>
        </w:rPr>
      </w:pPr>
      <w:r w:rsidRPr="00532D80">
        <w:rPr>
          <w:rFonts w:ascii="Times New Roman" w:hAnsi="Times New Roman" w:cs="Times New Roman"/>
          <w:sz w:val="20"/>
          <w:szCs w:val="20"/>
        </w:rPr>
        <w:t>3</w:t>
      </w:r>
      <w:r w:rsidR="00150157" w:rsidRPr="00532D80">
        <w:rPr>
          <w:rFonts w:ascii="Times New Roman" w:hAnsi="Times New Roman" w:cs="Times New Roman"/>
          <w:sz w:val="20"/>
          <w:szCs w:val="20"/>
        </w:rPr>
        <w:t>.2.2</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Своевременно</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принять</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оплатить</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надлежащим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образом</w:t>
      </w:r>
      <w:r w:rsidR="009C3E14" w:rsidRPr="00532D80">
        <w:rPr>
          <w:rFonts w:ascii="Times New Roman" w:hAnsi="Times New Roman" w:cs="Times New Roman"/>
          <w:sz w:val="20"/>
          <w:szCs w:val="20"/>
        </w:rPr>
        <w:t xml:space="preserve"> </w:t>
      </w:r>
      <w:r w:rsidR="00CA00A7">
        <w:rPr>
          <w:rFonts w:ascii="Times New Roman" w:hAnsi="Times New Roman" w:cs="Times New Roman"/>
          <w:sz w:val="20"/>
          <w:szCs w:val="20"/>
        </w:rPr>
        <w:t>выполненные работы</w:t>
      </w:r>
      <w:r w:rsidR="00CA00A7"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соответствии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w:t>
      </w:r>
      <w:r w:rsidR="009C3E14" w:rsidRPr="00532D80">
        <w:rPr>
          <w:rFonts w:ascii="Times New Roman" w:hAnsi="Times New Roman" w:cs="Times New Roman"/>
          <w:sz w:val="20"/>
          <w:szCs w:val="20"/>
        </w:rPr>
        <w:t xml:space="preserve"> </w:t>
      </w:r>
      <w:r w:rsidR="00423FA3" w:rsidRPr="00532D80">
        <w:rPr>
          <w:rFonts w:ascii="Times New Roman" w:hAnsi="Times New Roman" w:cs="Times New Roman"/>
          <w:sz w:val="20"/>
          <w:szCs w:val="20"/>
        </w:rPr>
        <w:t>настоящим</w:t>
      </w:r>
      <w:r w:rsidR="009C3E14" w:rsidRPr="00532D80">
        <w:rPr>
          <w:rFonts w:ascii="Times New Roman" w:hAnsi="Times New Roman" w:cs="Times New Roman"/>
          <w:sz w:val="20"/>
          <w:szCs w:val="20"/>
        </w:rPr>
        <w:t xml:space="preserve"> </w:t>
      </w:r>
      <w:r w:rsidR="00423FA3" w:rsidRPr="00532D80">
        <w:rPr>
          <w:rFonts w:ascii="Times New Roman" w:hAnsi="Times New Roman" w:cs="Times New Roman"/>
          <w:sz w:val="20"/>
          <w:szCs w:val="20"/>
        </w:rPr>
        <w:t>Договором</w:t>
      </w:r>
      <w:r w:rsidR="00150157" w:rsidRPr="00532D80">
        <w:rPr>
          <w:rFonts w:ascii="Times New Roman" w:hAnsi="Times New Roman" w:cs="Times New Roman"/>
          <w:sz w:val="20"/>
          <w:szCs w:val="20"/>
        </w:rPr>
        <w:t>.</w:t>
      </w:r>
    </w:p>
    <w:p w:rsidR="00150157" w:rsidRPr="00532D80" w:rsidRDefault="001C430C" w:rsidP="001F1E7A">
      <w:pPr>
        <w:tabs>
          <w:tab w:val="left" w:pos="1418"/>
          <w:tab w:val="left" w:pos="10490"/>
          <w:tab w:val="left" w:pos="10632"/>
        </w:tabs>
        <w:spacing w:after="0" w:line="240" w:lineRule="auto"/>
        <w:jc w:val="both"/>
        <w:rPr>
          <w:rFonts w:ascii="Times New Roman" w:hAnsi="Times New Roman" w:cs="Times New Roman"/>
          <w:sz w:val="20"/>
          <w:szCs w:val="20"/>
        </w:rPr>
      </w:pPr>
      <w:r w:rsidRPr="00532D80">
        <w:rPr>
          <w:rFonts w:ascii="Times New Roman" w:hAnsi="Times New Roman" w:cs="Times New Roman"/>
          <w:sz w:val="20"/>
          <w:szCs w:val="20"/>
        </w:rPr>
        <w:t>3</w:t>
      </w:r>
      <w:r w:rsidR="00150157" w:rsidRPr="00532D80">
        <w:rPr>
          <w:rFonts w:ascii="Times New Roman" w:hAnsi="Times New Roman" w:cs="Times New Roman"/>
          <w:sz w:val="20"/>
          <w:szCs w:val="20"/>
        </w:rPr>
        <w:t>.2.3</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При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получении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от</w:t>
      </w:r>
      <w:r w:rsidR="009C3E14" w:rsidRPr="00532D80">
        <w:rPr>
          <w:rFonts w:ascii="Times New Roman" w:hAnsi="Times New Roman" w:cs="Times New Roman"/>
          <w:sz w:val="20"/>
          <w:szCs w:val="20"/>
        </w:rPr>
        <w:t xml:space="preserve"> </w:t>
      </w:r>
      <w:r w:rsidR="00125FD0" w:rsidRPr="00125FD0">
        <w:rPr>
          <w:rFonts w:ascii="Times New Roman" w:hAnsi="Times New Roman" w:cs="Times New Roman"/>
          <w:b/>
          <w:i/>
          <w:sz w:val="20"/>
          <w:szCs w:val="20"/>
        </w:rPr>
        <w:t>Подрядчика</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уведомления</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приостановлении</w:t>
      </w:r>
      <w:r w:rsidR="009C3E14" w:rsidRPr="00532D80">
        <w:rPr>
          <w:rFonts w:ascii="Times New Roman" w:hAnsi="Times New Roman" w:cs="Times New Roman"/>
          <w:sz w:val="20"/>
          <w:szCs w:val="20"/>
        </w:rPr>
        <w:t xml:space="preserve"> </w:t>
      </w:r>
      <w:r w:rsidR="00CA00A7">
        <w:rPr>
          <w:rFonts w:ascii="Times New Roman" w:hAnsi="Times New Roman" w:cs="Times New Roman"/>
          <w:sz w:val="20"/>
          <w:szCs w:val="20"/>
        </w:rPr>
        <w:t xml:space="preserve">выполнения работ </w:t>
      </w:r>
      <w:r w:rsidR="00150157"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случае,</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указанном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настоящей</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статье</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3</w:t>
      </w:r>
      <w:r w:rsidR="00150157" w:rsidRPr="00532D80">
        <w:rPr>
          <w:rFonts w:ascii="Times New Roman" w:hAnsi="Times New Roman" w:cs="Times New Roman"/>
          <w:sz w:val="20"/>
          <w:szCs w:val="20"/>
        </w:rPr>
        <w:t>.4.</w:t>
      </w:r>
      <w:r w:rsidR="00E06502">
        <w:rPr>
          <w:rFonts w:ascii="Times New Roman" w:hAnsi="Times New Roman" w:cs="Times New Roman"/>
          <w:sz w:val="20"/>
          <w:szCs w:val="20"/>
        </w:rPr>
        <w:t>4</w:t>
      </w:r>
      <w:r w:rsidR="009C3E14" w:rsidRPr="00532D80">
        <w:rPr>
          <w:rFonts w:ascii="Times New Roman" w:hAnsi="Times New Roman" w:cs="Times New Roman"/>
          <w:sz w:val="20"/>
          <w:szCs w:val="20"/>
        </w:rPr>
        <w:t xml:space="preserve"> </w:t>
      </w:r>
      <w:r w:rsidR="00532D80">
        <w:rPr>
          <w:rFonts w:ascii="Times New Roman" w:hAnsi="Times New Roman" w:cs="Times New Roman"/>
          <w:sz w:val="20"/>
          <w:szCs w:val="20"/>
        </w:rPr>
        <w:t>Договора</w:t>
      </w:r>
      <w:r w:rsidR="00150157" w:rsidRPr="00532D80">
        <w:rPr>
          <w:rFonts w:ascii="Times New Roman" w:hAnsi="Times New Roman" w:cs="Times New Roman"/>
          <w:sz w:val="20"/>
          <w:szCs w:val="20"/>
        </w:rPr>
        <w:t>,</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рассмотреть</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вопрос</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целесообразности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порядке</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продолжения</w:t>
      </w:r>
      <w:r w:rsidR="009C3E14" w:rsidRPr="00532D80">
        <w:rPr>
          <w:rFonts w:ascii="Times New Roman" w:hAnsi="Times New Roman" w:cs="Times New Roman"/>
          <w:sz w:val="20"/>
          <w:szCs w:val="20"/>
        </w:rPr>
        <w:t xml:space="preserve"> </w:t>
      </w:r>
      <w:r w:rsidR="00CA00A7">
        <w:rPr>
          <w:rFonts w:ascii="Times New Roman" w:hAnsi="Times New Roman" w:cs="Times New Roman"/>
          <w:sz w:val="20"/>
          <w:szCs w:val="20"/>
        </w:rPr>
        <w:t>выполнения работ</w:t>
      </w:r>
      <w:r w:rsidR="00150157" w:rsidRPr="00532D80">
        <w:rPr>
          <w:rFonts w:ascii="Times New Roman" w:hAnsi="Times New Roman" w:cs="Times New Roman"/>
          <w:sz w:val="20"/>
          <w:szCs w:val="20"/>
        </w:rPr>
        <w:t>.</w:t>
      </w:r>
    </w:p>
    <w:p w:rsidR="00150157" w:rsidRPr="00C77BC4" w:rsidRDefault="001C430C" w:rsidP="001F1E7A">
      <w:pPr>
        <w:tabs>
          <w:tab w:val="left" w:pos="1418"/>
          <w:tab w:val="left" w:pos="10490"/>
          <w:tab w:val="left" w:pos="10632"/>
        </w:tabs>
        <w:spacing w:after="0" w:line="240" w:lineRule="auto"/>
        <w:jc w:val="both"/>
        <w:rPr>
          <w:rFonts w:ascii="Times New Roman" w:hAnsi="Times New Roman" w:cs="Times New Roman"/>
          <w:b/>
          <w:sz w:val="20"/>
          <w:szCs w:val="20"/>
        </w:rPr>
      </w:pPr>
      <w:r w:rsidRPr="00C77BC4">
        <w:rPr>
          <w:rFonts w:ascii="Times New Roman" w:hAnsi="Times New Roman" w:cs="Times New Roman"/>
          <w:b/>
          <w:sz w:val="20"/>
          <w:szCs w:val="20"/>
        </w:rPr>
        <w:t>3</w:t>
      </w:r>
      <w:r w:rsidR="00150157" w:rsidRPr="00C77BC4">
        <w:rPr>
          <w:rFonts w:ascii="Times New Roman" w:hAnsi="Times New Roman" w:cs="Times New Roman"/>
          <w:b/>
          <w:sz w:val="20"/>
          <w:szCs w:val="20"/>
        </w:rPr>
        <w:t>.3</w:t>
      </w:r>
      <w:r w:rsidR="009C3E14" w:rsidRPr="00C77BC4">
        <w:rPr>
          <w:rFonts w:ascii="Times New Roman" w:hAnsi="Times New Roman" w:cs="Times New Roman"/>
          <w:b/>
          <w:sz w:val="20"/>
          <w:szCs w:val="20"/>
        </w:rPr>
        <w:t xml:space="preserve"> </w:t>
      </w:r>
      <w:r w:rsidR="00125FD0" w:rsidRPr="00125FD0">
        <w:rPr>
          <w:rFonts w:ascii="Times New Roman" w:hAnsi="Times New Roman" w:cs="Times New Roman"/>
          <w:b/>
          <w:i/>
          <w:sz w:val="20"/>
          <w:szCs w:val="20"/>
        </w:rPr>
        <w:t>Подрядчик</w:t>
      </w:r>
      <w:r w:rsidR="009C3E14" w:rsidRPr="00C77BC4">
        <w:rPr>
          <w:rFonts w:ascii="Times New Roman" w:hAnsi="Times New Roman" w:cs="Times New Roman"/>
          <w:b/>
          <w:sz w:val="20"/>
          <w:szCs w:val="20"/>
        </w:rPr>
        <w:t xml:space="preserve"> </w:t>
      </w:r>
      <w:r w:rsidR="00150157" w:rsidRPr="00C77BC4">
        <w:rPr>
          <w:rFonts w:ascii="Times New Roman" w:hAnsi="Times New Roman" w:cs="Times New Roman"/>
          <w:b/>
          <w:sz w:val="20"/>
          <w:szCs w:val="20"/>
        </w:rPr>
        <w:t>вправе:</w:t>
      </w:r>
    </w:p>
    <w:p w:rsidR="00150157" w:rsidRPr="00532D80" w:rsidRDefault="001C430C" w:rsidP="001F1E7A">
      <w:pPr>
        <w:tabs>
          <w:tab w:val="left" w:pos="1418"/>
          <w:tab w:val="left" w:pos="10490"/>
          <w:tab w:val="left" w:pos="10632"/>
        </w:tabs>
        <w:spacing w:after="0" w:line="240" w:lineRule="auto"/>
        <w:jc w:val="both"/>
        <w:rPr>
          <w:rFonts w:ascii="Times New Roman" w:hAnsi="Times New Roman" w:cs="Times New Roman"/>
          <w:sz w:val="20"/>
          <w:szCs w:val="20"/>
        </w:rPr>
      </w:pPr>
      <w:r w:rsidRPr="00C77BC4">
        <w:rPr>
          <w:rFonts w:ascii="Times New Roman" w:hAnsi="Times New Roman" w:cs="Times New Roman"/>
          <w:sz w:val="20"/>
          <w:szCs w:val="20"/>
        </w:rPr>
        <w:t>3</w:t>
      </w:r>
      <w:r w:rsidR="00150157" w:rsidRPr="00C77BC4">
        <w:rPr>
          <w:rFonts w:ascii="Times New Roman" w:hAnsi="Times New Roman" w:cs="Times New Roman"/>
          <w:sz w:val="20"/>
          <w:szCs w:val="20"/>
        </w:rPr>
        <w:t>.3.1</w:t>
      </w:r>
      <w:r w:rsidR="009C3E14" w:rsidRPr="00C77BC4">
        <w:rPr>
          <w:rFonts w:ascii="Times New Roman" w:hAnsi="Times New Roman" w:cs="Times New Roman"/>
          <w:sz w:val="20"/>
          <w:szCs w:val="20"/>
        </w:rPr>
        <w:t xml:space="preserve"> </w:t>
      </w:r>
      <w:r w:rsidR="00150157" w:rsidRPr="00C77BC4">
        <w:rPr>
          <w:rFonts w:ascii="Times New Roman" w:hAnsi="Times New Roman" w:cs="Times New Roman"/>
          <w:sz w:val="20"/>
          <w:szCs w:val="20"/>
        </w:rPr>
        <w:t>Требовать</w:t>
      </w:r>
      <w:r w:rsidR="009C3E14" w:rsidRPr="00C77BC4">
        <w:rPr>
          <w:rFonts w:ascii="Times New Roman" w:hAnsi="Times New Roman" w:cs="Times New Roman"/>
          <w:sz w:val="20"/>
          <w:szCs w:val="20"/>
        </w:rPr>
        <w:t xml:space="preserve"> </w:t>
      </w:r>
      <w:r w:rsidR="00150157" w:rsidRPr="00C77BC4">
        <w:rPr>
          <w:rFonts w:ascii="Times New Roman" w:hAnsi="Times New Roman" w:cs="Times New Roman"/>
          <w:sz w:val="20"/>
          <w:szCs w:val="20"/>
        </w:rPr>
        <w:t>своевременного</w:t>
      </w:r>
      <w:r w:rsidR="009C3E14" w:rsidRPr="00C77BC4">
        <w:rPr>
          <w:rFonts w:ascii="Times New Roman" w:hAnsi="Times New Roman" w:cs="Times New Roman"/>
          <w:sz w:val="20"/>
          <w:szCs w:val="20"/>
        </w:rPr>
        <w:t xml:space="preserve"> </w:t>
      </w:r>
      <w:r w:rsidR="00150157" w:rsidRPr="00C77BC4">
        <w:rPr>
          <w:rFonts w:ascii="Times New Roman" w:hAnsi="Times New Roman" w:cs="Times New Roman"/>
          <w:sz w:val="20"/>
          <w:szCs w:val="20"/>
        </w:rPr>
        <w:t>подписания</w:t>
      </w:r>
      <w:r w:rsidR="009C3E14" w:rsidRPr="00C77BC4">
        <w:rPr>
          <w:rFonts w:ascii="Times New Roman" w:hAnsi="Times New Roman" w:cs="Times New Roman"/>
          <w:sz w:val="20"/>
          <w:szCs w:val="20"/>
        </w:rPr>
        <w:t xml:space="preserve"> </w:t>
      </w:r>
      <w:r w:rsidR="00125FD0" w:rsidRPr="00125FD0">
        <w:rPr>
          <w:rFonts w:ascii="Times New Roman" w:hAnsi="Times New Roman" w:cs="Times New Roman"/>
          <w:b/>
          <w:i/>
          <w:sz w:val="20"/>
          <w:szCs w:val="20"/>
        </w:rPr>
        <w:t>Заказчиком</w:t>
      </w:r>
      <w:r w:rsidR="009C3E14" w:rsidRPr="00C77BC4">
        <w:rPr>
          <w:rFonts w:ascii="Times New Roman" w:hAnsi="Times New Roman" w:cs="Times New Roman"/>
          <w:sz w:val="20"/>
          <w:szCs w:val="20"/>
        </w:rPr>
        <w:t xml:space="preserve"> </w:t>
      </w:r>
      <w:r w:rsidR="00150157" w:rsidRPr="00C77BC4">
        <w:rPr>
          <w:rFonts w:ascii="Times New Roman" w:hAnsi="Times New Roman" w:cs="Times New Roman"/>
          <w:sz w:val="20"/>
          <w:szCs w:val="20"/>
        </w:rPr>
        <w:t>Акта</w:t>
      </w:r>
      <w:r w:rsidR="009C3E14" w:rsidRPr="00C77BC4">
        <w:rPr>
          <w:rFonts w:ascii="Times New Roman" w:hAnsi="Times New Roman" w:cs="Times New Roman"/>
          <w:sz w:val="20"/>
          <w:szCs w:val="20"/>
        </w:rPr>
        <w:t xml:space="preserve"> </w:t>
      </w:r>
      <w:r w:rsidR="00CA00A7" w:rsidRPr="00CA00A7">
        <w:rPr>
          <w:rFonts w:ascii="Times New Roman" w:hAnsi="Times New Roman" w:cs="Times New Roman"/>
          <w:sz w:val="20"/>
          <w:szCs w:val="20"/>
        </w:rPr>
        <w:t>сдачи-приемки выполненных работ</w:t>
      </w:r>
      <w:r w:rsidR="009C3E14" w:rsidRPr="00C77BC4">
        <w:rPr>
          <w:rFonts w:ascii="Times New Roman" w:hAnsi="Times New Roman" w:cs="Times New Roman"/>
          <w:sz w:val="20"/>
          <w:szCs w:val="20"/>
        </w:rPr>
        <w:t xml:space="preserve"> </w:t>
      </w:r>
      <w:r w:rsidR="00150157" w:rsidRPr="00C77BC4">
        <w:rPr>
          <w:rFonts w:ascii="Times New Roman" w:hAnsi="Times New Roman" w:cs="Times New Roman"/>
          <w:sz w:val="20"/>
          <w:szCs w:val="20"/>
        </w:rPr>
        <w:t>по</w:t>
      </w:r>
      <w:r w:rsidR="009C3E14" w:rsidRPr="00C77BC4">
        <w:rPr>
          <w:rFonts w:ascii="Times New Roman" w:hAnsi="Times New Roman" w:cs="Times New Roman"/>
          <w:sz w:val="20"/>
          <w:szCs w:val="20"/>
        </w:rPr>
        <w:t xml:space="preserve"> </w:t>
      </w:r>
      <w:r w:rsidR="00150157" w:rsidRPr="00C77BC4">
        <w:rPr>
          <w:rFonts w:ascii="Times New Roman" w:hAnsi="Times New Roman" w:cs="Times New Roman"/>
          <w:sz w:val="20"/>
          <w:szCs w:val="20"/>
        </w:rPr>
        <w:t>настоящему</w:t>
      </w:r>
      <w:r w:rsidR="00532D80" w:rsidRPr="00C77BC4">
        <w:rPr>
          <w:rFonts w:ascii="Times New Roman" w:hAnsi="Times New Roman" w:cs="Times New Roman"/>
          <w:sz w:val="20"/>
          <w:szCs w:val="20"/>
        </w:rPr>
        <w:t xml:space="preserve"> </w:t>
      </w:r>
      <w:r w:rsidR="00423FA3" w:rsidRPr="00C77BC4">
        <w:rPr>
          <w:rFonts w:ascii="Times New Roman" w:hAnsi="Times New Roman" w:cs="Times New Roman"/>
          <w:sz w:val="20"/>
          <w:szCs w:val="20"/>
        </w:rPr>
        <w:t>Договору</w:t>
      </w:r>
      <w:r w:rsidR="009C3E14" w:rsidRPr="00C77BC4">
        <w:rPr>
          <w:rFonts w:ascii="Times New Roman" w:hAnsi="Times New Roman" w:cs="Times New Roman"/>
          <w:sz w:val="20"/>
          <w:szCs w:val="20"/>
        </w:rPr>
        <w:t xml:space="preserve"> </w:t>
      </w:r>
      <w:r w:rsidR="00150157" w:rsidRPr="00C77BC4">
        <w:rPr>
          <w:rFonts w:ascii="Times New Roman" w:hAnsi="Times New Roman" w:cs="Times New Roman"/>
          <w:sz w:val="20"/>
          <w:szCs w:val="20"/>
        </w:rPr>
        <w:t>на</w:t>
      </w:r>
      <w:r w:rsidR="009C3E14" w:rsidRPr="00C77BC4">
        <w:rPr>
          <w:rFonts w:ascii="Times New Roman" w:hAnsi="Times New Roman" w:cs="Times New Roman"/>
          <w:sz w:val="20"/>
          <w:szCs w:val="20"/>
        </w:rPr>
        <w:t xml:space="preserve"> </w:t>
      </w:r>
      <w:r w:rsidR="00150157" w:rsidRPr="00C77BC4">
        <w:rPr>
          <w:rFonts w:ascii="Times New Roman" w:hAnsi="Times New Roman" w:cs="Times New Roman"/>
          <w:sz w:val="20"/>
          <w:szCs w:val="20"/>
        </w:rPr>
        <w:t>основании</w:t>
      </w:r>
      <w:r w:rsidR="009C3E14" w:rsidRPr="00C77BC4">
        <w:rPr>
          <w:rFonts w:ascii="Times New Roman" w:hAnsi="Times New Roman" w:cs="Times New Roman"/>
          <w:sz w:val="20"/>
          <w:szCs w:val="20"/>
        </w:rPr>
        <w:t xml:space="preserve"> </w:t>
      </w:r>
      <w:r w:rsidR="00150157" w:rsidRPr="00C77BC4">
        <w:rPr>
          <w:rFonts w:ascii="Times New Roman" w:hAnsi="Times New Roman" w:cs="Times New Roman"/>
          <w:sz w:val="20"/>
          <w:szCs w:val="20"/>
        </w:rPr>
        <w:t>представленных</w:t>
      </w:r>
      <w:r w:rsidR="009C3E14" w:rsidRPr="00C77BC4">
        <w:rPr>
          <w:rFonts w:ascii="Times New Roman" w:hAnsi="Times New Roman" w:cs="Times New Roman"/>
          <w:sz w:val="20"/>
          <w:szCs w:val="20"/>
        </w:rPr>
        <w:t xml:space="preserve"> </w:t>
      </w:r>
      <w:r w:rsidR="00125FD0" w:rsidRPr="00125FD0">
        <w:rPr>
          <w:rFonts w:ascii="Times New Roman" w:hAnsi="Times New Roman" w:cs="Times New Roman"/>
          <w:b/>
          <w:i/>
          <w:sz w:val="20"/>
          <w:szCs w:val="20"/>
        </w:rPr>
        <w:t>Подрядчиком</w:t>
      </w:r>
      <w:r w:rsidR="009C3E14" w:rsidRPr="00C77BC4">
        <w:rPr>
          <w:rFonts w:ascii="Times New Roman" w:hAnsi="Times New Roman" w:cs="Times New Roman"/>
          <w:sz w:val="20"/>
          <w:szCs w:val="20"/>
        </w:rPr>
        <w:t xml:space="preserve"> </w:t>
      </w:r>
      <w:r w:rsidR="00150157" w:rsidRPr="00C77BC4">
        <w:rPr>
          <w:rFonts w:ascii="Times New Roman" w:hAnsi="Times New Roman" w:cs="Times New Roman"/>
          <w:sz w:val="20"/>
          <w:szCs w:val="20"/>
        </w:rPr>
        <w:t>отчетных</w:t>
      </w:r>
      <w:r w:rsidR="009C3E14" w:rsidRPr="00C77BC4">
        <w:rPr>
          <w:rFonts w:ascii="Times New Roman" w:hAnsi="Times New Roman" w:cs="Times New Roman"/>
          <w:sz w:val="20"/>
          <w:szCs w:val="20"/>
        </w:rPr>
        <w:t xml:space="preserve"> </w:t>
      </w:r>
      <w:r w:rsidR="00150157" w:rsidRPr="00C77BC4">
        <w:rPr>
          <w:rFonts w:ascii="Times New Roman" w:hAnsi="Times New Roman" w:cs="Times New Roman"/>
          <w:sz w:val="20"/>
          <w:szCs w:val="20"/>
        </w:rPr>
        <w:t>документов.</w:t>
      </w:r>
    </w:p>
    <w:p w:rsidR="00150157" w:rsidRPr="00532D80" w:rsidRDefault="001C430C" w:rsidP="001F1E7A">
      <w:pPr>
        <w:tabs>
          <w:tab w:val="left" w:pos="1418"/>
          <w:tab w:val="left" w:pos="10490"/>
          <w:tab w:val="left" w:pos="10632"/>
        </w:tabs>
        <w:spacing w:after="0" w:line="240" w:lineRule="auto"/>
        <w:jc w:val="both"/>
        <w:rPr>
          <w:rFonts w:ascii="Times New Roman" w:hAnsi="Times New Roman" w:cs="Times New Roman"/>
          <w:sz w:val="20"/>
          <w:szCs w:val="20"/>
        </w:rPr>
      </w:pPr>
      <w:r w:rsidRPr="00532D80">
        <w:rPr>
          <w:rFonts w:ascii="Times New Roman" w:hAnsi="Times New Roman" w:cs="Times New Roman"/>
          <w:sz w:val="20"/>
          <w:szCs w:val="20"/>
        </w:rPr>
        <w:t>3</w:t>
      </w:r>
      <w:r w:rsidR="00150157" w:rsidRPr="00532D80">
        <w:rPr>
          <w:rFonts w:ascii="Times New Roman" w:hAnsi="Times New Roman" w:cs="Times New Roman"/>
          <w:sz w:val="20"/>
          <w:szCs w:val="20"/>
        </w:rPr>
        <w:t>.3.2</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Требовать</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своевременной</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оплаты</w:t>
      </w:r>
      <w:r w:rsidR="009C3E14" w:rsidRPr="00532D80">
        <w:rPr>
          <w:rFonts w:ascii="Times New Roman" w:hAnsi="Times New Roman" w:cs="Times New Roman"/>
          <w:sz w:val="20"/>
          <w:szCs w:val="20"/>
        </w:rPr>
        <w:t xml:space="preserve"> </w:t>
      </w:r>
      <w:r w:rsidR="00125FD0">
        <w:rPr>
          <w:rFonts w:ascii="Times New Roman" w:hAnsi="Times New Roman" w:cs="Times New Roman"/>
          <w:sz w:val="20"/>
          <w:szCs w:val="20"/>
        </w:rPr>
        <w:t>выполненных работ</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соответствии</w:t>
      </w:r>
      <w:r w:rsidR="009C3E14" w:rsidRPr="00532D80">
        <w:rPr>
          <w:rFonts w:ascii="Times New Roman" w:hAnsi="Times New Roman" w:cs="Times New Roman"/>
          <w:sz w:val="20"/>
          <w:szCs w:val="20"/>
        </w:rPr>
        <w:t xml:space="preserve"> </w:t>
      </w:r>
      <w:r w:rsidR="00532D80">
        <w:rPr>
          <w:rFonts w:ascii="Times New Roman" w:hAnsi="Times New Roman" w:cs="Times New Roman"/>
          <w:sz w:val="20"/>
          <w:szCs w:val="20"/>
        </w:rPr>
        <w:t>с</w:t>
      </w:r>
      <w:r w:rsidR="009C3E14" w:rsidRPr="00532D80">
        <w:rPr>
          <w:rFonts w:ascii="Times New Roman" w:hAnsi="Times New Roman" w:cs="Times New Roman"/>
          <w:sz w:val="20"/>
          <w:szCs w:val="20"/>
        </w:rPr>
        <w:t xml:space="preserve"> </w:t>
      </w:r>
      <w:r w:rsidR="00532D80">
        <w:rPr>
          <w:rFonts w:ascii="Times New Roman" w:hAnsi="Times New Roman" w:cs="Times New Roman"/>
          <w:sz w:val="20"/>
          <w:szCs w:val="20"/>
        </w:rPr>
        <w:t>условиями Договора</w:t>
      </w:r>
      <w:r w:rsidR="00150157" w:rsidRPr="00532D80">
        <w:rPr>
          <w:rFonts w:ascii="Times New Roman" w:hAnsi="Times New Roman" w:cs="Times New Roman"/>
          <w:sz w:val="20"/>
          <w:szCs w:val="20"/>
        </w:rPr>
        <w:t>.</w:t>
      </w:r>
    </w:p>
    <w:p w:rsidR="00532D80" w:rsidRDefault="001C430C" w:rsidP="001F1E7A">
      <w:pPr>
        <w:tabs>
          <w:tab w:val="left" w:pos="1418"/>
          <w:tab w:val="left" w:pos="10490"/>
          <w:tab w:val="left" w:pos="10632"/>
        </w:tabs>
        <w:spacing w:after="0" w:line="240" w:lineRule="auto"/>
        <w:jc w:val="both"/>
        <w:rPr>
          <w:rFonts w:ascii="Times New Roman" w:hAnsi="Times New Roman" w:cs="Times New Roman"/>
          <w:sz w:val="20"/>
          <w:szCs w:val="20"/>
        </w:rPr>
      </w:pPr>
      <w:r w:rsidRPr="00532D80">
        <w:rPr>
          <w:rFonts w:ascii="Times New Roman" w:hAnsi="Times New Roman" w:cs="Times New Roman"/>
          <w:sz w:val="20"/>
          <w:szCs w:val="20"/>
        </w:rPr>
        <w:t>3</w:t>
      </w:r>
      <w:r w:rsidR="00150157" w:rsidRPr="00532D80">
        <w:rPr>
          <w:rFonts w:ascii="Times New Roman" w:hAnsi="Times New Roman" w:cs="Times New Roman"/>
          <w:sz w:val="20"/>
          <w:szCs w:val="20"/>
        </w:rPr>
        <w:t>.3.3</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Привлечь</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к</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исполнению</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своих</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обязательств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по</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настоящему</w:t>
      </w:r>
      <w:r w:rsidR="00532D80">
        <w:rPr>
          <w:rFonts w:ascii="Times New Roman" w:hAnsi="Times New Roman" w:cs="Times New Roman"/>
          <w:sz w:val="20"/>
          <w:szCs w:val="20"/>
        </w:rPr>
        <w:t xml:space="preserve"> </w:t>
      </w:r>
      <w:r w:rsidR="00423FA3" w:rsidRPr="00532D80">
        <w:rPr>
          <w:rFonts w:ascii="Times New Roman" w:hAnsi="Times New Roman" w:cs="Times New Roman"/>
          <w:sz w:val="20"/>
          <w:szCs w:val="20"/>
        </w:rPr>
        <w:t>Договору</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других</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лиц</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w:t>
      </w:r>
      <w:r w:rsidR="009C3E14" w:rsidRPr="00532D80">
        <w:rPr>
          <w:rFonts w:ascii="Times New Roman" w:hAnsi="Times New Roman" w:cs="Times New Roman"/>
          <w:sz w:val="20"/>
          <w:szCs w:val="20"/>
        </w:rPr>
        <w:t xml:space="preserve"> </w:t>
      </w:r>
      <w:r w:rsidR="00125FD0" w:rsidRPr="00125FD0">
        <w:rPr>
          <w:rFonts w:ascii="Times New Roman" w:hAnsi="Times New Roman" w:cs="Times New Roman"/>
          <w:b/>
          <w:i/>
          <w:sz w:val="20"/>
          <w:szCs w:val="20"/>
        </w:rPr>
        <w:t>субподрядчик</w:t>
      </w:r>
      <w:r w:rsidR="00125FD0">
        <w:rPr>
          <w:rFonts w:ascii="Times New Roman" w:hAnsi="Times New Roman" w:cs="Times New Roman"/>
          <w:sz w:val="20"/>
          <w:szCs w:val="20"/>
        </w:rPr>
        <w:t>ов</w:t>
      </w:r>
      <w:r w:rsidR="00150157" w:rsidRPr="00532D80">
        <w:rPr>
          <w:rFonts w:ascii="Times New Roman" w:hAnsi="Times New Roman" w:cs="Times New Roman"/>
          <w:sz w:val="20"/>
          <w:szCs w:val="20"/>
        </w:rPr>
        <w:t>,</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обладающих</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специальными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знаниями,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навыками,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специальным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оборудованием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т.п.,</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по</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видам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(содержанию)</w:t>
      </w:r>
      <w:r w:rsidR="009C3E14" w:rsidRPr="00532D80">
        <w:rPr>
          <w:rFonts w:ascii="Times New Roman" w:hAnsi="Times New Roman" w:cs="Times New Roman"/>
          <w:sz w:val="20"/>
          <w:szCs w:val="20"/>
        </w:rPr>
        <w:t xml:space="preserve"> </w:t>
      </w:r>
      <w:r w:rsidR="00CA00A7">
        <w:rPr>
          <w:rFonts w:ascii="Times New Roman" w:hAnsi="Times New Roman" w:cs="Times New Roman"/>
          <w:sz w:val="20"/>
          <w:szCs w:val="20"/>
        </w:rPr>
        <w:t>работ</w:t>
      </w:r>
      <w:r w:rsidR="00150157" w:rsidRPr="00532D80">
        <w:rPr>
          <w:rFonts w:ascii="Times New Roman" w:hAnsi="Times New Roman" w:cs="Times New Roman"/>
          <w:sz w:val="20"/>
          <w:szCs w:val="20"/>
        </w:rPr>
        <w:t>,</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предусмотренных</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Техническом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задании.</w:t>
      </w:r>
    </w:p>
    <w:p w:rsidR="00150157" w:rsidRPr="00532D80" w:rsidRDefault="00150157" w:rsidP="001F1E7A">
      <w:pPr>
        <w:tabs>
          <w:tab w:val="left" w:pos="1418"/>
          <w:tab w:val="left" w:pos="10490"/>
          <w:tab w:val="left" w:pos="10632"/>
        </w:tabs>
        <w:spacing w:after="0" w:line="240" w:lineRule="auto"/>
        <w:jc w:val="both"/>
        <w:rPr>
          <w:rFonts w:ascii="Times New Roman" w:hAnsi="Times New Roman" w:cs="Times New Roman"/>
          <w:sz w:val="20"/>
          <w:szCs w:val="20"/>
        </w:rPr>
      </w:pPr>
      <w:r w:rsidRPr="00532D80">
        <w:rPr>
          <w:rFonts w:ascii="Times New Roman" w:hAnsi="Times New Roman" w:cs="Times New Roman"/>
          <w:sz w:val="20"/>
          <w:szCs w:val="20"/>
        </w:rPr>
        <w:t>При</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этом</w:t>
      </w:r>
      <w:r w:rsidR="009C3E14" w:rsidRPr="00532D80">
        <w:rPr>
          <w:rFonts w:ascii="Times New Roman" w:hAnsi="Times New Roman" w:cs="Times New Roman"/>
          <w:sz w:val="20"/>
          <w:szCs w:val="20"/>
        </w:rPr>
        <w:t xml:space="preserve"> </w:t>
      </w:r>
      <w:r w:rsidR="00125FD0" w:rsidRPr="00125FD0">
        <w:rPr>
          <w:rFonts w:ascii="Times New Roman" w:hAnsi="Times New Roman" w:cs="Times New Roman"/>
          <w:b/>
          <w:i/>
          <w:sz w:val="20"/>
          <w:szCs w:val="20"/>
        </w:rPr>
        <w:t>Подрядчик</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несет</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ответственность</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перед</w:t>
      </w:r>
      <w:r w:rsidR="009C3E14" w:rsidRPr="00532D80">
        <w:rPr>
          <w:rFonts w:ascii="Times New Roman" w:hAnsi="Times New Roman" w:cs="Times New Roman"/>
          <w:sz w:val="20"/>
          <w:szCs w:val="20"/>
        </w:rPr>
        <w:t xml:space="preserve"> </w:t>
      </w:r>
      <w:r w:rsidR="00125FD0" w:rsidRPr="00125FD0">
        <w:rPr>
          <w:rFonts w:ascii="Times New Roman" w:hAnsi="Times New Roman" w:cs="Times New Roman"/>
          <w:b/>
          <w:i/>
          <w:sz w:val="20"/>
          <w:szCs w:val="20"/>
        </w:rPr>
        <w:t>Заказчиком</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за</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неисполнение</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или</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ненадлежащее</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исполнение</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обязательств</w:t>
      </w:r>
      <w:r w:rsidR="009C3E14" w:rsidRPr="00532D80">
        <w:rPr>
          <w:rFonts w:ascii="Times New Roman" w:hAnsi="Times New Roman" w:cs="Times New Roman"/>
          <w:sz w:val="20"/>
          <w:szCs w:val="20"/>
        </w:rPr>
        <w:t xml:space="preserve"> </w:t>
      </w:r>
      <w:r w:rsidR="00125FD0" w:rsidRPr="00125FD0">
        <w:rPr>
          <w:rFonts w:ascii="Times New Roman" w:hAnsi="Times New Roman" w:cs="Times New Roman"/>
          <w:b/>
          <w:i/>
          <w:sz w:val="20"/>
          <w:szCs w:val="20"/>
        </w:rPr>
        <w:t>субподрядчиками</w:t>
      </w:r>
      <w:r w:rsidRPr="00532D80">
        <w:rPr>
          <w:rFonts w:ascii="Times New Roman" w:hAnsi="Times New Roman" w:cs="Times New Roman"/>
          <w:sz w:val="20"/>
          <w:szCs w:val="20"/>
        </w:rPr>
        <w:t>.</w:t>
      </w:r>
    </w:p>
    <w:p w:rsidR="00630580" w:rsidRPr="00532D80" w:rsidRDefault="001C430C" w:rsidP="001F1E7A">
      <w:pPr>
        <w:tabs>
          <w:tab w:val="left" w:pos="1418"/>
          <w:tab w:val="left" w:pos="10490"/>
          <w:tab w:val="left" w:pos="10632"/>
        </w:tabs>
        <w:spacing w:after="0" w:line="240" w:lineRule="auto"/>
        <w:jc w:val="both"/>
        <w:rPr>
          <w:rFonts w:ascii="Times New Roman" w:hAnsi="Times New Roman" w:cs="Times New Roman"/>
          <w:sz w:val="20"/>
          <w:szCs w:val="20"/>
        </w:rPr>
      </w:pPr>
      <w:r w:rsidRPr="00376DA5">
        <w:rPr>
          <w:rFonts w:ascii="Times New Roman" w:hAnsi="Times New Roman" w:cs="Times New Roman"/>
          <w:sz w:val="20"/>
          <w:szCs w:val="20"/>
        </w:rPr>
        <w:t>3</w:t>
      </w:r>
      <w:r w:rsidR="00150157" w:rsidRPr="00376DA5">
        <w:rPr>
          <w:rFonts w:ascii="Times New Roman" w:hAnsi="Times New Roman" w:cs="Times New Roman"/>
          <w:sz w:val="20"/>
          <w:szCs w:val="20"/>
        </w:rPr>
        <w:t>.3.4</w:t>
      </w:r>
      <w:r w:rsidR="009C3E14" w:rsidRPr="00376DA5">
        <w:rPr>
          <w:rFonts w:ascii="Times New Roman" w:hAnsi="Times New Roman" w:cs="Times New Roman"/>
          <w:sz w:val="20"/>
          <w:szCs w:val="20"/>
        </w:rPr>
        <w:t xml:space="preserve"> </w:t>
      </w:r>
      <w:r w:rsidR="00150157" w:rsidRPr="00376DA5">
        <w:rPr>
          <w:rFonts w:ascii="Times New Roman" w:hAnsi="Times New Roman" w:cs="Times New Roman"/>
          <w:sz w:val="20"/>
          <w:szCs w:val="20"/>
        </w:rPr>
        <w:t>Привлечение</w:t>
      </w:r>
      <w:r w:rsidR="009C3E14" w:rsidRPr="00376DA5">
        <w:rPr>
          <w:rFonts w:ascii="Times New Roman" w:hAnsi="Times New Roman" w:cs="Times New Roman"/>
          <w:sz w:val="20"/>
          <w:szCs w:val="20"/>
        </w:rPr>
        <w:t xml:space="preserve"> </w:t>
      </w:r>
      <w:r w:rsidR="00125FD0" w:rsidRPr="00125FD0">
        <w:rPr>
          <w:rFonts w:ascii="Times New Roman" w:hAnsi="Times New Roman" w:cs="Times New Roman"/>
          <w:b/>
          <w:i/>
          <w:sz w:val="20"/>
          <w:szCs w:val="20"/>
        </w:rPr>
        <w:t>субподрядчик</w:t>
      </w:r>
      <w:r w:rsidR="00125FD0">
        <w:rPr>
          <w:rFonts w:ascii="Times New Roman" w:hAnsi="Times New Roman" w:cs="Times New Roman"/>
          <w:sz w:val="20"/>
          <w:szCs w:val="20"/>
        </w:rPr>
        <w:t>ов</w:t>
      </w:r>
      <w:r w:rsidR="009C3E14" w:rsidRPr="00376DA5">
        <w:rPr>
          <w:rFonts w:ascii="Times New Roman" w:hAnsi="Times New Roman" w:cs="Times New Roman"/>
          <w:sz w:val="20"/>
          <w:szCs w:val="20"/>
        </w:rPr>
        <w:t xml:space="preserve"> </w:t>
      </w:r>
      <w:r w:rsidR="00150157" w:rsidRPr="00376DA5">
        <w:rPr>
          <w:rFonts w:ascii="Times New Roman" w:hAnsi="Times New Roman" w:cs="Times New Roman"/>
          <w:sz w:val="20"/>
          <w:szCs w:val="20"/>
        </w:rPr>
        <w:t>не</w:t>
      </w:r>
      <w:r w:rsidR="009C3E14" w:rsidRPr="00376DA5">
        <w:rPr>
          <w:rFonts w:ascii="Times New Roman" w:hAnsi="Times New Roman" w:cs="Times New Roman"/>
          <w:sz w:val="20"/>
          <w:szCs w:val="20"/>
        </w:rPr>
        <w:t xml:space="preserve"> </w:t>
      </w:r>
      <w:r w:rsidR="00150157" w:rsidRPr="00376DA5">
        <w:rPr>
          <w:rFonts w:ascii="Times New Roman" w:hAnsi="Times New Roman" w:cs="Times New Roman"/>
          <w:sz w:val="20"/>
          <w:szCs w:val="20"/>
        </w:rPr>
        <w:t>влечет</w:t>
      </w:r>
      <w:r w:rsidR="009C3E14" w:rsidRPr="00376DA5">
        <w:rPr>
          <w:rFonts w:ascii="Times New Roman" w:hAnsi="Times New Roman" w:cs="Times New Roman"/>
          <w:sz w:val="20"/>
          <w:szCs w:val="20"/>
        </w:rPr>
        <w:t xml:space="preserve"> </w:t>
      </w:r>
      <w:r w:rsidR="00150157" w:rsidRPr="00376DA5">
        <w:rPr>
          <w:rFonts w:ascii="Times New Roman" w:hAnsi="Times New Roman" w:cs="Times New Roman"/>
          <w:sz w:val="20"/>
          <w:szCs w:val="20"/>
        </w:rPr>
        <w:t>изменение</w:t>
      </w:r>
      <w:r w:rsidR="009C3E14" w:rsidRPr="00376DA5">
        <w:rPr>
          <w:rFonts w:ascii="Times New Roman" w:hAnsi="Times New Roman" w:cs="Times New Roman"/>
          <w:sz w:val="20"/>
          <w:szCs w:val="20"/>
        </w:rPr>
        <w:t xml:space="preserve"> </w:t>
      </w:r>
      <w:r w:rsidR="00150157" w:rsidRPr="00376DA5">
        <w:rPr>
          <w:rFonts w:ascii="Times New Roman" w:hAnsi="Times New Roman" w:cs="Times New Roman"/>
          <w:sz w:val="20"/>
          <w:szCs w:val="20"/>
        </w:rPr>
        <w:t>Цены</w:t>
      </w:r>
      <w:r w:rsidR="009C3E14" w:rsidRPr="00376DA5">
        <w:rPr>
          <w:rFonts w:ascii="Times New Roman" w:hAnsi="Times New Roman" w:cs="Times New Roman"/>
          <w:sz w:val="20"/>
          <w:szCs w:val="20"/>
        </w:rPr>
        <w:t xml:space="preserve"> </w:t>
      </w:r>
      <w:r w:rsidR="00532D80" w:rsidRPr="00376DA5">
        <w:rPr>
          <w:rFonts w:ascii="Times New Roman" w:hAnsi="Times New Roman" w:cs="Times New Roman"/>
          <w:sz w:val="20"/>
          <w:szCs w:val="20"/>
        </w:rPr>
        <w:t>Договор</w:t>
      </w:r>
      <w:r w:rsidR="00150157" w:rsidRPr="00376DA5">
        <w:rPr>
          <w:rFonts w:ascii="Times New Roman" w:hAnsi="Times New Roman" w:cs="Times New Roman"/>
          <w:sz w:val="20"/>
          <w:szCs w:val="20"/>
        </w:rPr>
        <w:t>а</w:t>
      </w:r>
      <w:r w:rsidR="009C3E14" w:rsidRPr="00376DA5">
        <w:rPr>
          <w:rFonts w:ascii="Times New Roman" w:hAnsi="Times New Roman" w:cs="Times New Roman"/>
          <w:sz w:val="20"/>
          <w:szCs w:val="20"/>
        </w:rPr>
        <w:t xml:space="preserve"> </w:t>
      </w:r>
      <w:r w:rsidR="00150157" w:rsidRPr="00376DA5">
        <w:rPr>
          <w:rFonts w:ascii="Times New Roman" w:hAnsi="Times New Roman" w:cs="Times New Roman"/>
          <w:sz w:val="20"/>
          <w:szCs w:val="20"/>
        </w:rPr>
        <w:t>и/или</w:t>
      </w:r>
      <w:r w:rsidR="009C3E14" w:rsidRPr="00376DA5">
        <w:rPr>
          <w:rFonts w:ascii="Times New Roman" w:hAnsi="Times New Roman" w:cs="Times New Roman"/>
          <w:sz w:val="20"/>
          <w:szCs w:val="20"/>
        </w:rPr>
        <w:t xml:space="preserve"> </w:t>
      </w:r>
      <w:r w:rsidR="00150157" w:rsidRPr="00376DA5">
        <w:rPr>
          <w:rFonts w:ascii="Times New Roman" w:hAnsi="Times New Roman" w:cs="Times New Roman"/>
          <w:sz w:val="20"/>
          <w:szCs w:val="20"/>
        </w:rPr>
        <w:t>объемов</w:t>
      </w:r>
      <w:r w:rsidR="00CA00A7">
        <w:rPr>
          <w:rFonts w:ascii="Times New Roman" w:hAnsi="Times New Roman" w:cs="Times New Roman"/>
          <w:sz w:val="20"/>
          <w:szCs w:val="20"/>
        </w:rPr>
        <w:t xml:space="preserve"> работ </w:t>
      </w:r>
      <w:r w:rsidR="00150157" w:rsidRPr="00376DA5">
        <w:rPr>
          <w:rFonts w:ascii="Times New Roman" w:hAnsi="Times New Roman" w:cs="Times New Roman"/>
          <w:sz w:val="20"/>
          <w:szCs w:val="20"/>
        </w:rPr>
        <w:t>по</w:t>
      </w:r>
      <w:r w:rsidR="00532D80" w:rsidRPr="00376DA5">
        <w:rPr>
          <w:rFonts w:ascii="Times New Roman" w:hAnsi="Times New Roman" w:cs="Times New Roman"/>
          <w:sz w:val="20"/>
          <w:szCs w:val="20"/>
        </w:rPr>
        <w:t xml:space="preserve"> </w:t>
      </w:r>
      <w:r w:rsidR="00423FA3" w:rsidRPr="00376DA5">
        <w:rPr>
          <w:rFonts w:ascii="Times New Roman" w:hAnsi="Times New Roman" w:cs="Times New Roman"/>
          <w:sz w:val="20"/>
          <w:szCs w:val="20"/>
        </w:rPr>
        <w:t>Договору</w:t>
      </w:r>
      <w:r w:rsidR="00150157" w:rsidRPr="00376DA5">
        <w:rPr>
          <w:rFonts w:ascii="Times New Roman" w:hAnsi="Times New Roman" w:cs="Times New Roman"/>
          <w:sz w:val="20"/>
          <w:szCs w:val="20"/>
        </w:rPr>
        <w:t>.</w:t>
      </w:r>
    </w:p>
    <w:p w:rsidR="00150157" w:rsidRPr="00532D80" w:rsidRDefault="001C430C" w:rsidP="001F1E7A">
      <w:pPr>
        <w:tabs>
          <w:tab w:val="left" w:pos="1418"/>
          <w:tab w:val="left" w:pos="10490"/>
          <w:tab w:val="left" w:pos="10632"/>
        </w:tabs>
        <w:spacing w:after="0" w:line="240" w:lineRule="auto"/>
        <w:jc w:val="both"/>
        <w:rPr>
          <w:rFonts w:ascii="Times New Roman" w:hAnsi="Times New Roman" w:cs="Times New Roman"/>
          <w:sz w:val="20"/>
          <w:szCs w:val="20"/>
        </w:rPr>
      </w:pPr>
      <w:r w:rsidRPr="00532D80">
        <w:rPr>
          <w:rFonts w:ascii="Times New Roman" w:hAnsi="Times New Roman" w:cs="Times New Roman"/>
          <w:sz w:val="20"/>
          <w:szCs w:val="20"/>
        </w:rPr>
        <w:t>3</w:t>
      </w:r>
      <w:r w:rsidR="00150157" w:rsidRPr="00532D80">
        <w:rPr>
          <w:rFonts w:ascii="Times New Roman" w:hAnsi="Times New Roman" w:cs="Times New Roman"/>
          <w:sz w:val="20"/>
          <w:szCs w:val="20"/>
        </w:rPr>
        <w:t>.3.5</w:t>
      </w:r>
      <w:r w:rsidR="009C3E14" w:rsidRPr="00532D80">
        <w:rPr>
          <w:rFonts w:ascii="Times New Roman" w:hAnsi="Times New Roman" w:cs="Times New Roman"/>
          <w:sz w:val="20"/>
          <w:szCs w:val="20"/>
        </w:rPr>
        <w:t xml:space="preserve"> </w:t>
      </w:r>
      <w:r w:rsidR="00125FD0" w:rsidRPr="00125FD0">
        <w:rPr>
          <w:rFonts w:ascii="Times New Roman" w:hAnsi="Times New Roman" w:cs="Times New Roman"/>
          <w:b/>
          <w:i/>
          <w:sz w:val="20"/>
          <w:szCs w:val="20"/>
        </w:rPr>
        <w:t>Подрядчик</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вправе</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случае</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неисполнения</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или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ненадлежащего</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исполнения</w:t>
      </w:r>
      <w:r w:rsidR="009C3E14" w:rsidRPr="00532D80">
        <w:rPr>
          <w:rFonts w:ascii="Times New Roman" w:hAnsi="Times New Roman" w:cs="Times New Roman"/>
          <w:sz w:val="20"/>
          <w:szCs w:val="20"/>
        </w:rPr>
        <w:t xml:space="preserve"> </w:t>
      </w:r>
      <w:r w:rsidR="00125FD0" w:rsidRPr="00125FD0">
        <w:rPr>
          <w:rFonts w:ascii="Times New Roman" w:hAnsi="Times New Roman" w:cs="Times New Roman"/>
          <w:b/>
          <w:i/>
          <w:sz w:val="20"/>
          <w:szCs w:val="20"/>
        </w:rPr>
        <w:t>субподрядчиком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обязательств,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предусмотренных</w:t>
      </w:r>
      <w:r w:rsidR="009C3E14" w:rsidRPr="00532D80">
        <w:rPr>
          <w:rFonts w:ascii="Times New Roman" w:hAnsi="Times New Roman" w:cs="Times New Roman"/>
          <w:sz w:val="20"/>
          <w:szCs w:val="20"/>
        </w:rPr>
        <w:t xml:space="preserve"> </w:t>
      </w:r>
      <w:r w:rsidR="00532D80">
        <w:rPr>
          <w:rFonts w:ascii="Times New Roman" w:hAnsi="Times New Roman" w:cs="Times New Roman"/>
          <w:sz w:val="20"/>
          <w:szCs w:val="20"/>
        </w:rPr>
        <w:t>Договором</w:t>
      </w:r>
      <w:r w:rsidR="00150157" w:rsidRPr="00532D80">
        <w:rPr>
          <w:rFonts w:ascii="Times New Roman" w:hAnsi="Times New Roman" w:cs="Times New Roman"/>
          <w:sz w:val="20"/>
          <w:szCs w:val="20"/>
        </w:rPr>
        <w:t>,</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заключенным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w:t>
      </w:r>
      <w:r w:rsidR="009C3E14" w:rsidRPr="00532D80">
        <w:rPr>
          <w:rFonts w:ascii="Times New Roman" w:hAnsi="Times New Roman" w:cs="Times New Roman"/>
          <w:sz w:val="20"/>
          <w:szCs w:val="20"/>
        </w:rPr>
        <w:t xml:space="preserve"> </w:t>
      </w:r>
      <w:r w:rsidR="00125FD0" w:rsidRPr="00125FD0">
        <w:rPr>
          <w:rFonts w:ascii="Times New Roman" w:hAnsi="Times New Roman" w:cs="Times New Roman"/>
          <w:b/>
          <w:i/>
          <w:sz w:val="20"/>
          <w:szCs w:val="20"/>
        </w:rPr>
        <w:t>Подрядчиком</w:t>
      </w:r>
      <w:r w:rsidR="00150157" w:rsidRPr="00532D80">
        <w:rPr>
          <w:rFonts w:ascii="Times New Roman" w:hAnsi="Times New Roman" w:cs="Times New Roman"/>
          <w:sz w:val="20"/>
          <w:szCs w:val="20"/>
        </w:rPr>
        <w:t>,</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осуществлять</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замену</w:t>
      </w:r>
      <w:r w:rsidR="009C3E14" w:rsidRPr="00532D80">
        <w:rPr>
          <w:rFonts w:ascii="Times New Roman" w:hAnsi="Times New Roman" w:cs="Times New Roman"/>
          <w:sz w:val="20"/>
          <w:szCs w:val="20"/>
        </w:rPr>
        <w:t xml:space="preserve"> </w:t>
      </w:r>
      <w:r w:rsidR="00125FD0" w:rsidRPr="00125FD0">
        <w:rPr>
          <w:rFonts w:ascii="Times New Roman" w:hAnsi="Times New Roman" w:cs="Times New Roman"/>
          <w:b/>
          <w:i/>
          <w:sz w:val="20"/>
          <w:szCs w:val="20"/>
        </w:rPr>
        <w:t>субподрядчика</w:t>
      </w:r>
      <w:r w:rsidR="00150157" w:rsidRPr="00532D80">
        <w:rPr>
          <w:rFonts w:ascii="Times New Roman" w:hAnsi="Times New Roman" w:cs="Times New Roman"/>
          <w:sz w:val="20"/>
          <w:szCs w:val="20"/>
        </w:rPr>
        <w:t>,</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которым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ранее</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был</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заключен</w:t>
      </w:r>
      <w:r w:rsidR="009C3E14" w:rsidRPr="00532D80">
        <w:rPr>
          <w:rFonts w:ascii="Times New Roman" w:hAnsi="Times New Roman" w:cs="Times New Roman"/>
          <w:sz w:val="20"/>
          <w:szCs w:val="20"/>
        </w:rPr>
        <w:t xml:space="preserve"> </w:t>
      </w:r>
      <w:r w:rsidR="00532D80">
        <w:rPr>
          <w:rFonts w:ascii="Times New Roman" w:hAnsi="Times New Roman" w:cs="Times New Roman"/>
          <w:sz w:val="20"/>
          <w:szCs w:val="20"/>
        </w:rPr>
        <w:t>Договор</w:t>
      </w:r>
      <w:r w:rsidR="00150157" w:rsidRPr="00532D80">
        <w:rPr>
          <w:rFonts w:ascii="Times New Roman" w:hAnsi="Times New Roman" w:cs="Times New Roman"/>
          <w:sz w:val="20"/>
          <w:szCs w:val="20"/>
        </w:rPr>
        <w:t>,</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на</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другого</w:t>
      </w:r>
      <w:r w:rsidR="009C3E14" w:rsidRPr="00532D80">
        <w:rPr>
          <w:rFonts w:ascii="Times New Roman" w:hAnsi="Times New Roman" w:cs="Times New Roman"/>
          <w:sz w:val="20"/>
          <w:szCs w:val="20"/>
        </w:rPr>
        <w:t xml:space="preserve"> </w:t>
      </w:r>
      <w:r w:rsidR="00125FD0" w:rsidRPr="00125FD0">
        <w:rPr>
          <w:rFonts w:ascii="Times New Roman" w:hAnsi="Times New Roman" w:cs="Times New Roman"/>
          <w:b/>
          <w:i/>
          <w:sz w:val="20"/>
          <w:szCs w:val="20"/>
        </w:rPr>
        <w:t>субподрядчика</w:t>
      </w:r>
      <w:r w:rsidR="00150157" w:rsidRPr="00532D80">
        <w:rPr>
          <w:rFonts w:ascii="Times New Roman" w:hAnsi="Times New Roman" w:cs="Times New Roman"/>
          <w:sz w:val="20"/>
          <w:szCs w:val="20"/>
        </w:rPr>
        <w:t>.</w:t>
      </w:r>
    </w:p>
    <w:p w:rsidR="00150157" w:rsidRPr="00532D80" w:rsidRDefault="001C430C" w:rsidP="001F1E7A">
      <w:pPr>
        <w:tabs>
          <w:tab w:val="left" w:pos="1418"/>
          <w:tab w:val="left" w:pos="10490"/>
          <w:tab w:val="left" w:pos="10632"/>
        </w:tabs>
        <w:spacing w:after="0" w:line="240" w:lineRule="auto"/>
        <w:jc w:val="both"/>
        <w:rPr>
          <w:rFonts w:ascii="Times New Roman" w:hAnsi="Times New Roman" w:cs="Times New Roman"/>
          <w:sz w:val="20"/>
          <w:szCs w:val="20"/>
        </w:rPr>
      </w:pPr>
      <w:r w:rsidRPr="00532D80">
        <w:rPr>
          <w:rFonts w:ascii="Times New Roman" w:hAnsi="Times New Roman" w:cs="Times New Roman"/>
          <w:sz w:val="20"/>
          <w:szCs w:val="20"/>
        </w:rPr>
        <w:t>3</w:t>
      </w:r>
      <w:r w:rsidR="00150157" w:rsidRPr="00532D80">
        <w:rPr>
          <w:rFonts w:ascii="Times New Roman" w:hAnsi="Times New Roman" w:cs="Times New Roman"/>
          <w:sz w:val="20"/>
          <w:szCs w:val="20"/>
        </w:rPr>
        <w:t>.3.6</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Письменно</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запрашивать</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у</w:t>
      </w:r>
      <w:r w:rsidR="009C3E14" w:rsidRPr="00532D80">
        <w:rPr>
          <w:rFonts w:ascii="Times New Roman" w:hAnsi="Times New Roman" w:cs="Times New Roman"/>
          <w:sz w:val="20"/>
          <w:szCs w:val="20"/>
        </w:rPr>
        <w:t xml:space="preserve"> </w:t>
      </w:r>
      <w:r w:rsidR="00B474DB" w:rsidRPr="00B474DB">
        <w:rPr>
          <w:rFonts w:ascii="Times New Roman" w:hAnsi="Times New Roman" w:cs="Times New Roman"/>
          <w:b/>
          <w:i/>
          <w:sz w:val="20"/>
          <w:szCs w:val="20"/>
        </w:rPr>
        <w:t>Заказчика</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разъяснения</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уточнения</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относительно</w:t>
      </w:r>
      <w:r w:rsidR="009C3E14" w:rsidRPr="00532D80">
        <w:rPr>
          <w:rFonts w:ascii="Times New Roman" w:hAnsi="Times New Roman" w:cs="Times New Roman"/>
          <w:sz w:val="20"/>
          <w:szCs w:val="20"/>
        </w:rPr>
        <w:t xml:space="preserve"> </w:t>
      </w:r>
      <w:r w:rsidR="00B474DB">
        <w:rPr>
          <w:rFonts w:ascii="Times New Roman" w:hAnsi="Times New Roman" w:cs="Times New Roman"/>
          <w:sz w:val="20"/>
          <w:szCs w:val="20"/>
        </w:rPr>
        <w:t>выполнения</w:t>
      </w:r>
      <w:r w:rsidR="00CA00A7">
        <w:rPr>
          <w:rFonts w:ascii="Times New Roman" w:hAnsi="Times New Roman" w:cs="Times New Roman"/>
          <w:sz w:val="20"/>
          <w:szCs w:val="20"/>
        </w:rPr>
        <w:t xml:space="preserve"> работ </w:t>
      </w:r>
      <w:r w:rsidR="00150157"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рамках</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настоящего</w:t>
      </w:r>
      <w:r w:rsidR="009C3E14" w:rsidRPr="00532D80">
        <w:rPr>
          <w:rFonts w:ascii="Times New Roman" w:hAnsi="Times New Roman" w:cs="Times New Roman"/>
          <w:sz w:val="20"/>
          <w:szCs w:val="20"/>
        </w:rPr>
        <w:t xml:space="preserve"> </w:t>
      </w:r>
      <w:r w:rsidR="00532D80">
        <w:rPr>
          <w:rFonts w:ascii="Times New Roman" w:hAnsi="Times New Roman" w:cs="Times New Roman"/>
          <w:sz w:val="20"/>
          <w:szCs w:val="20"/>
        </w:rPr>
        <w:t>Договора</w:t>
      </w:r>
      <w:r w:rsidR="00150157" w:rsidRPr="00532D80">
        <w:rPr>
          <w:rFonts w:ascii="Times New Roman" w:hAnsi="Times New Roman" w:cs="Times New Roman"/>
          <w:sz w:val="20"/>
          <w:szCs w:val="20"/>
        </w:rPr>
        <w:t>.</w:t>
      </w:r>
    </w:p>
    <w:p w:rsidR="00150157" w:rsidRPr="00532D80" w:rsidRDefault="001C430C" w:rsidP="001F1E7A">
      <w:pPr>
        <w:tabs>
          <w:tab w:val="left" w:pos="1418"/>
          <w:tab w:val="left" w:pos="10490"/>
          <w:tab w:val="left" w:pos="10632"/>
        </w:tabs>
        <w:spacing w:after="0" w:line="240" w:lineRule="auto"/>
        <w:jc w:val="both"/>
        <w:rPr>
          <w:rFonts w:ascii="Times New Roman" w:hAnsi="Times New Roman" w:cs="Times New Roman"/>
          <w:b/>
          <w:sz w:val="20"/>
          <w:szCs w:val="20"/>
        </w:rPr>
      </w:pPr>
      <w:r w:rsidRPr="00532D80">
        <w:rPr>
          <w:rFonts w:ascii="Times New Roman" w:hAnsi="Times New Roman" w:cs="Times New Roman"/>
          <w:b/>
          <w:sz w:val="20"/>
          <w:szCs w:val="20"/>
        </w:rPr>
        <w:t>3</w:t>
      </w:r>
      <w:r w:rsidR="00150157" w:rsidRPr="00532D80">
        <w:rPr>
          <w:rFonts w:ascii="Times New Roman" w:hAnsi="Times New Roman" w:cs="Times New Roman"/>
          <w:b/>
          <w:sz w:val="20"/>
          <w:szCs w:val="20"/>
        </w:rPr>
        <w:t>.4</w:t>
      </w:r>
      <w:r w:rsidR="009C3E14" w:rsidRPr="00532D80">
        <w:rPr>
          <w:rFonts w:ascii="Times New Roman" w:hAnsi="Times New Roman" w:cs="Times New Roman"/>
          <w:b/>
          <w:sz w:val="20"/>
          <w:szCs w:val="20"/>
        </w:rPr>
        <w:t xml:space="preserve"> </w:t>
      </w:r>
      <w:r w:rsidR="00125FD0" w:rsidRPr="00125FD0">
        <w:rPr>
          <w:rFonts w:ascii="Times New Roman" w:hAnsi="Times New Roman" w:cs="Times New Roman"/>
          <w:b/>
          <w:i/>
          <w:sz w:val="20"/>
          <w:szCs w:val="20"/>
        </w:rPr>
        <w:t>Подрядчик</w:t>
      </w:r>
      <w:r w:rsidR="009C3E14" w:rsidRPr="00532D80">
        <w:rPr>
          <w:rFonts w:ascii="Times New Roman" w:hAnsi="Times New Roman" w:cs="Times New Roman"/>
          <w:b/>
          <w:sz w:val="20"/>
          <w:szCs w:val="20"/>
        </w:rPr>
        <w:t xml:space="preserve"> </w:t>
      </w:r>
      <w:r w:rsidR="00150157" w:rsidRPr="00532D80">
        <w:rPr>
          <w:rFonts w:ascii="Times New Roman" w:hAnsi="Times New Roman" w:cs="Times New Roman"/>
          <w:b/>
          <w:sz w:val="20"/>
          <w:szCs w:val="20"/>
        </w:rPr>
        <w:t>обязан:</w:t>
      </w:r>
    </w:p>
    <w:p w:rsidR="00150157" w:rsidRPr="00532D80" w:rsidRDefault="001C430C" w:rsidP="001F1E7A">
      <w:pPr>
        <w:tabs>
          <w:tab w:val="left" w:pos="1418"/>
          <w:tab w:val="left" w:pos="10490"/>
          <w:tab w:val="left" w:pos="10632"/>
        </w:tabs>
        <w:spacing w:after="0" w:line="240" w:lineRule="auto"/>
        <w:jc w:val="both"/>
        <w:rPr>
          <w:rFonts w:ascii="Times New Roman" w:hAnsi="Times New Roman" w:cs="Times New Roman"/>
          <w:sz w:val="20"/>
          <w:szCs w:val="20"/>
        </w:rPr>
      </w:pPr>
      <w:r w:rsidRPr="00532D80">
        <w:rPr>
          <w:rFonts w:ascii="Times New Roman" w:hAnsi="Times New Roman" w:cs="Times New Roman"/>
          <w:sz w:val="20"/>
          <w:szCs w:val="20"/>
        </w:rPr>
        <w:t>3</w:t>
      </w:r>
      <w:r w:rsidR="00150157" w:rsidRPr="00532D80">
        <w:rPr>
          <w:rFonts w:ascii="Times New Roman" w:hAnsi="Times New Roman" w:cs="Times New Roman"/>
          <w:sz w:val="20"/>
          <w:szCs w:val="20"/>
        </w:rPr>
        <w:t>.4.1</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Своевременно</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надлежащим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образом</w:t>
      </w:r>
      <w:r w:rsidR="009C3E14" w:rsidRPr="00532D80">
        <w:rPr>
          <w:rFonts w:ascii="Times New Roman" w:hAnsi="Times New Roman" w:cs="Times New Roman"/>
          <w:sz w:val="20"/>
          <w:szCs w:val="20"/>
        </w:rPr>
        <w:t xml:space="preserve"> </w:t>
      </w:r>
      <w:r w:rsidR="00CA00A7">
        <w:rPr>
          <w:rFonts w:ascii="Times New Roman" w:hAnsi="Times New Roman" w:cs="Times New Roman"/>
          <w:sz w:val="20"/>
          <w:szCs w:val="20"/>
        </w:rPr>
        <w:t>выполнить работы</w:t>
      </w:r>
      <w:r w:rsidR="00CA00A7"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соответствии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требованиями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Технического</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задания</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(Приложение</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1</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к</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настоящему</w:t>
      </w:r>
      <w:r w:rsidR="00532D80">
        <w:rPr>
          <w:rFonts w:ascii="Times New Roman" w:hAnsi="Times New Roman" w:cs="Times New Roman"/>
          <w:sz w:val="20"/>
          <w:szCs w:val="20"/>
        </w:rPr>
        <w:t xml:space="preserve"> </w:t>
      </w:r>
      <w:r w:rsidR="00423FA3" w:rsidRPr="00532D80">
        <w:rPr>
          <w:rFonts w:ascii="Times New Roman" w:hAnsi="Times New Roman" w:cs="Times New Roman"/>
          <w:sz w:val="20"/>
          <w:szCs w:val="20"/>
        </w:rPr>
        <w:t>Договору</w:t>
      </w:r>
      <w:r w:rsidR="00150157" w:rsidRPr="00532D80">
        <w:rPr>
          <w:rFonts w:ascii="Times New Roman" w:hAnsi="Times New Roman" w:cs="Times New Roman"/>
          <w:sz w:val="20"/>
          <w:szCs w:val="20"/>
        </w:rPr>
        <w:t>)</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представить</w:t>
      </w:r>
      <w:r w:rsidR="009C3E14" w:rsidRPr="00532D80">
        <w:rPr>
          <w:rFonts w:ascii="Times New Roman" w:hAnsi="Times New Roman" w:cs="Times New Roman"/>
          <w:sz w:val="20"/>
          <w:szCs w:val="20"/>
        </w:rPr>
        <w:t xml:space="preserve"> </w:t>
      </w:r>
      <w:r w:rsidR="00B474DB" w:rsidRPr="00B474DB">
        <w:rPr>
          <w:rFonts w:ascii="Times New Roman" w:hAnsi="Times New Roman" w:cs="Times New Roman"/>
          <w:b/>
          <w:i/>
          <w:sz w:val="20"/>
          <w:szCs w:val="20"/>
        </w:rPr>
        <w:t>Заказчику</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отчетную</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документацию</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по</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итогам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исполнения</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настоящего</w:t>
      </w:r>
      <w:r w:rsidR="009C3E14" w:rsidRPr="00532D80">
        <w:rPr>
          <w:rFonts w:ascii="Times New Roman" w:hAnsi="Times New Roman" w:cs="Times New Roman"/>
          <w:sz w:val="20"/>
          <w:szCs w:val="20"/>
        </w:rPr>
        <w:t xml:space="preserve"> </w:t>
      </w:r>
      <w:r w:rsidR="00532D80">
        <w:rPr>
          <w:rFonts w:ascii="Times New Roman" w:hAnsi="Times New Roman" w:cs="Times New Roman"/>
          <w:sz w:val="20"/>
          <w:szCs w:val="20"/>
        </w:rPr>
        <w:t>Договор</w:t>
      </w:r>
      <w:r w:rsidR="00150157" w:rsidRPr="00532D80">
        <w:rPr>
          <w:rFonts w:ascii="Times New Roman" w:hAnsi="Times New Roman" w:cs="Times New Roman"/>
          <w:sz w:val="20"/>
          <w:szCs w:val="20"/>
        </w:rPr>
        <w:t>а.</w:t>
      </w:r>
    </w:p>
    <w:p w:rsidR="00150157" w:rsidRPr="00532D80" w:rsidRDefault="001C430C" w:rsidP="001F1E7A">
      <w:pPr>
        <w:tabs>
          <w:tab w:val="left" w:pos="1418"/>
          <w:tab w:val="left" w:pos="10490"/>
          <w:tab w:val="left" w:pos="10632"/>
        </w:tabs>
        <w:spacing w:after="0" w:line="240" w:lineRule="auto"/>
        <w:jc w:val="both"/>
        <w:rPr>
          <w:rFonts w:ascii="Times New Roman" w:hAnsi="Times New Roman" w:cs="Times New Roman"/>
          <w:sz w:val="20"/>
          <w:szCs w:val="20"/>
        </w:rPr>
      </w:pPr>
      <w:r w:rsidRPr="00532D80">
        <w:rPr>
          <w:rFonts w:ascii="Times New Roman" w:hAnsi="Times New Roman" w:cs="Times New Roman"/>
          <w:sz w:val="20"/>
          <w:szCs w:val="20"/>
        </w:rPr>
        <w:t>3</w:t>
      </w:r>
      <w:r w:rsidR="00150157" w:rsidRPr="00532D80">
        <w:rPr>
          <w:rFonts w:ascii="Times New Roman" w:hAnsi="Times New Roman" w:cs="Times New Roman"/>
          <w:sz w:val="20"/>
          <w:szCs w:val="20"/>
        </w:rPr>
        <w:t>.4.2</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Обеспечивать</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соответствие</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результатов</w:t>
      </w:r>
      <w:r w:rsidR="00CA00A7">
        <w:rPr>
          <w:rFonts w:ascii="Times New Roman" w:hAnsi="Times New Roman" w:cs="Times New Roman"/>
          <w:sz w:val="20"/>
          <w:szCs w:val="20"/>
        </w:rPr>
        <w:t xml:space="preserve"> работ </w:t>
      </w:r>
      <w:r w:rsidR="00150157" w:rsidRPr="00532D80">
        <w:rPr>
          <w:rFonts w:ascii="Times New Roman" w:hAnsi="Times New Roman" w:cs="Times New Roman"/>
          <w:sz w:val="20"/>
          <w:szCs w:val="20"/>
        </w:rPr>
        <w:t>требованиям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качества,</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безопасности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жизни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здоровья,</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а</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также</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иным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требованиям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сертификации,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безопасности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(санитарным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нормам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правилам,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государственным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стандартам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т.п.),</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лицензирования,</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установленным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действующим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законодательством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Российской</w:t>
      </w:r>
      <w:r w:rsid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Федерации.</w:t>
      </w:r>
    </w:p>
    <w:p w:rsidR="00150157" w:rsidRPr="00532D80" w:rsidRDefault="001C430C" w:rsidP="001F1E7A">
      <w:pPr>
        <w:tabs>
          <w:tab w:val="left" w:pos="1418"/>
          <w:tab w:val="left" w:pos="10490"/>
          <w:tab w:val="left" w:pos="10632"/>
        </w:tabs>
        <w:spacing w:after="0" w:line="240" w:lineRule="auto"/>
        <w:jc w:val="both"/>
        <w:rPr>
          <w:rFonts w:ascii="Times New Roman" w:hAnsi="Times New Roman" w:cs="Times New Roman"/>
          <w:sz w:val="20"/>
          <w:szCs w:val="20"/>
        </w:rPr>
      </w:pPr>
      <w:r w:rsidRPr="00532D80">
        <w:rPr>
          <w:rFonts w:ascii="Times New Roman" w:hAnsi="Times New Roman" w:cs="Times New Roman"/>
          <w:sz w:val="20"/>
          <w:szCs w:val="20"/>
        </w:rPr>
        <w:t>3</w:t>
      </w:r>
      <w:r w:rsidR="00150157" w:rsidRPr="00532D80">
        <w:rPr>
          <w:rFonts w:ascii="Times New Roman" w:hAnsi="Times New Roman" w:cs="Times New Roman"/>
          <w:sz w:val="20"/>
          <w:szCs w:val="20"/>
        </w:rPr>
        <w:t>.4.</w:t>
      </w:r>
      <w:r w:rsidR="00423FA3" w:rsidRPr="00532D80">
        <w:rPr>
          <w:rFonts w:ascii="Times New Roman" w:hAnsi="Times New Roman" w:cs="Times New Roman"/>
          <w:sz w:val="20"/>
          <w:szCs w:val="20"/>
        </w:rPr>
        <w:t>3</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Обеспечить</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устранение</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недостатков,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выявленных</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при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сдаче-приемке</w:t>
      </w:r>
      <w:r w:rsidR="00CA00A7">
        <w:rPr>
          <w:rFonts w:ascii="Times New Roman" w:hAnsi="Times New Roman" w:cs="Times New Roman"/>
          <w:sz w:val="20"/>
          <w:szCs w:val="20"/>
        </w:rPr>
        <w:t xml:space="preserve"> работ </w:t>
      </w:r>
      <w:r w:rsidR="00150157" w:rsidRPr="00532D80">
        <w:rPr>
          <w:rFonts w:ascii="Times New Roman" w:hAnsi="Times New Roman" w:cs="Times New Roman"/>
          <w:sz w:val="20"/>
          <w:szCs w:val="20"/>
        </w:rPr>
        <w:t>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течение</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гарантийного</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срока,</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за</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свой</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счет.</w:t>
      </w:r>
    </w:p>
    <w:p w:rsidR="00150157" w:rsidRPr="00532D80" w:rsidRDefault="001C430C" w:rsidP="001F1E7A">
      <w:pPr>
        <w:tabs>
          <w:tab w:val="left" w:pos="1418"/>
          <w:tab w:val="left" w:pos="10490"/>
          <w:tab w:val="left" w:pos="10632"/>
        </w:tabs>
        <w:spacing w:after="0" w:line="240" w:lineRule="auto"/>
        <w:jc w:val="both"/>
        <w:rPr>
          <w:rFonts w:ascii="Times New Roman" w:hAnsi="Times New Roman" w:cs="Times New Roman"/>
          <w:sz w:val="20"/>
          <w:szCs w:val="20"/>
        </w:rPr>
      </w:pPr>
      <w:r w:rsidRPr="00532D80">
        <w:rPr>
          <w:rFonts w:ascii="Times New Roman" w:hAnsi="Times New Roman" w:cs="Times New Roman"/>
          <w:sz w:val="20"/>
          <w:szCs w:val="20"/>
        </w:rPr>
        <w:t>3</w:t>
      </w:r>
      <w:r w:rsidR="00150157" w:rsidRPr="00532D80">
        <w:rPr>
          <w:rFonts w:ascii="Times New Roman" w:hAnsi="Times New Roman" w:cs="Times New Roman"/>
          <w:sz w:val="20"/>
          <w:szCs w:val="20"/>
        </w:rPr>
        <w:t>.4.</w:t>
      </w:r>
      <w:r w:rsidR="00423FA3" w:rsidRPr="00532D80">
        <w:rPr>
          <w:rFonts w:ascii="Times New Roman" w:hAnsi="Times New Roman" w:cs="Times New Roman"/>
          <w:sz w:val="20"/>
          <w:szCs w:val="20"/>
        </w:rPr>
        <w:t>4</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Приостановить</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оказание</w:t>
      </w:r>
      <w:r w:rsidR="00CA00A7">
        <w:rPr>
          <w:rFonts w:ascii="Times New Roman" w:hAnsi="Times New Roman" w:cs="Times New Roman"/>
          <w:sz w:val="20"/>
          <w:szCs w:val="20"/>
        </w:rPr>
        <w:t xml:space="preserve"> работ </w:t>
      </w:r>
      <w:r w:rsidR="00150157"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случае</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обнаружения</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независящих</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от</w:t>
      </w:r>
      <w:r w:rsidR="009C3E14" w:rsidRPr="00532D80">
        <w:rPr>
          <w:rFonts w:ascii="Times New Roman" w:hAnsi="Times New Roman" w:cs="Times New Roman"/>
          <w:sz w:val="20"/>
          <w:szCs w:val="20"/>
        </w:rPr>
        <w:t xml:space="preserve"> </w:t>
      </w:r>
      <w:r w:rsidR="00125FD0" w:rsidRPr="00125FD0">
        <w:rPr>
          <w:rFonts w:ascii="Times New Roman" w:hAnsi="Times New Roman" w:cs="Times New Roman"/>
          <w:b/>
          <w:i/>
          <w:sz w:val="20"/>
          <w:szCs w:val="20"/>
        </w:rPr>
        <w:t>Подрядчика</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обстоятельств,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которые</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могут</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оказать</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негативное</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влияние</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на</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годность</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результатов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оказываемых</w:t>
      </w:r>
      <w:r w:rsidR="00CA00A7">
        <w:rPr>
          <w:rFonts w:ascii="Times New Roman" w:hAnsi="Times New Roman" w:cs="Times New Roman"/>
          <w:sz w:val="20"/>
          <w:szCs w:val="20"/>
        </w:rPr>
        <w:t xml:space="preserve"> работ </w:t>
      </w:r>
      <w:r w:rsidR="00150157" w:rsidRPr="00532D80">
        <w:rPr>
          <w:rFonts w:ascii="Times New Roman" w:hAnsi="Times New Roman" w:cs="Times New Roman"/>
          <w:sz w:val="20"/>
          <w:szCs w:val="20"/>
        </w:rPr>
        <w:t>или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создать</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невозможность</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их</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завершения</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установленный</w:t>
      </w:r>
      <w:r w:rsidR="009C3E14" w:rsidRPr="00532D80">
        <w:rPr>
          <w:rFonts w:ascii="Times New Roman" w:hAnsi="Times New Roman" w:cs="Times New Roman"/>
          <w:sz w:val="20"/>
          <w:szCs w:val="20"/>
        </w:rPr>
        <w:t xml:space="preserve"> </w:t>
      </w:r>
      <w:r w:rsidR="00423FA3" w:rsidRPr="00532D80">
        <w:rPr>
          <w:rFonts w:ascii="Times New Roman" w:hAnsi="Times New Roman" w:cs="Times New Roman"/>
          <w:sz w:val="20"/>
          <w:szCs w:val="20"/>
        </w:rPr>
        <w:t>настоящим</w:t>
      </w:r>
      <w:r w:rsidR="009C3E14" w:rsidRPr="00532D80">
        <w:rPr>
          <w:rFonts w:ascii="Times New Roman" w:hAnsi="Times New Roman" w:cs="Times New Roman"/>
          <w:sz w:val="20"/>
          <w:szCs w:val="20"/>
        </w:rPr>
        <w:t xml:space="preserve"> </w:t>
      </w:r>
      <w:r w:rsidR="00423FA3" w:rsidRPr="00532D80">
        <w:rPr>
          <w:rFonts w:ascii="Times New Roman" w:hAnsi="Times New Roman" w:cs="Times New Roman"/>
          <w:sz w:val="20"/>
          <w:szCs w:val="20"/>
        </w:rPr>
        <w:t>Договором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срок,</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сообщить</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об</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этом</w:t>
      </w:r>
      <w:r w:rsidR="009C3E14" w:rsidRPr="00532D80">
        <w:rPr>
          <w:rFonts w:ascii="Times New Roman" w:hAnsi="Times New Roman" w:cs="Times New Roman"/>
          <w:sz w:val="20"/>
          <w:szCs w:val="20"/>
        </w:rPr>
        <w:t xml:space="preserve"> </w:t>
      </w:r>
      <w:r w:rsidR="00B474DB" w:rsidRPr="00B474DB">
        <w:rPr>
          <w:rFonts w:ascii="Times New Roman" w:hAnsi="Times New Roman" w:cs="Times New Roman"/>
          <w:b/>
          <w:i/>
          <w:sz w:val="20"/>
          <w:szCs w:val="20"/>
        </w:rPr>
        <w:t>Заказчику</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немедленно</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после</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приостановления</w:t>
      </w:r>
      <w:r w:rsidR="009C3E14" w:rsidRPr="00532D80">
        <w:rPr>
          <w:rFonts w:ascii="Times New Roman" w:hAnsi="Times New Roman" w:cs="Times New Roman"/>
          <w:sz w:val="20"/>
          <w:szCs w:val="20"/>
        </w:rPr>
        <w:t xml:space="preserve"> </w:t>
      </w:r>
      <w:r w:rsidR="00CA00A7">
        <w:rPr>
          <w:rFonts w:ascii="Times New Roman" w:hAnsi="Times New Roman" w:cs="Times New Roman"/>
          <w:sz w:val="20"/>
          <w:szCs w:val="20"/>
        </w:rPr>
        <w:t>выполнения работ</w:t>
      </w:r>
      <w:r w:rsidR="00150157" w:rsidRPr="00532D80">
        <w:rPr>
          <w:rFonts w:ascii="Times New Roman" w:hAnsi="Times New Roman" w:cs="Times New Roman"/>
          <w:sz w:val="20"/>
          <w:szCs w:val="20"/>
        </w:rPr>
        <w:t>.</w:t>
      </w:r>
    </w:p>
    <w:p w:rsidR="00150157" w:rsidRPr="00532D80" w:rsidRDefault="001C430C" w:rsidP="001F1E7A">
      <w:pPr>
        <w:tabs>
          <w:tab w:val="left" w:pos="1418"/>
          <w:tab w:val="left" w:pos="10490"/>
          <w:tab w:val="left" w:pos="10632"/>
        </w:tabs>
        <w:spacing w:after="0" w:line="240" w:lineRule="auto"/>
        <w:jc w:val="both"/>
        <w:rPr>
          <w:rFonts w:ascii="Times New Roman" w:hAnsi="Times New Roman" w:cs="Times New Roman"/>
          <w:sz w:val="20"/>
          <w:szCs w:val="20"/>
        </w:rPr>
      </w:pPr>
      <w:r w:rsidRPr="00532D80">
        <w:rPr>
          <w:rFonts w:ascii="Times New Roman" w:hAnsi="Times New Roman" w:cs="Times New Roman"/>
          <w:sz w:val="20"/>
          <w:szCs w:val="20"/>
        </w:rPr>
        <w:t>3</w:t>
      </w:r>
      <w:r w:rsidR="00150157" w:rsidRPr="00532D80">
        <w:rPr>
          <w:rFonts w:ascii="Times New Roman" w:hAnsi="Times New Roman" w:cs="Times New Roman"/>
          <w:sz w:val="20"/>
          <w:szCs w:val="20"/>
        </w:rPr>
        <w:t>.4.</w:t>
      </w:r>
      <w:r w:rsidR="00423FA3" w:rsidRPr="00532D80">
        <w:rPr>
          <w:rFonts w:ascii="Times New Roman" w:hAnsi="Times New Roman" w:cs="Times New Roman"/>
          <w:sz w:val="20"/>
          <w:szCs w:val="20"/>
        </w:rPr>
        <w:t>5</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случае</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если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законодательством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Российской</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Федерации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предусмотрено</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лицензирование</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вида</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деятельности,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являющегося</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предметом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настоящего</w:t>
      </w:r>
      <w:r w:rsidR="009C3E14" w:rsidRPr="00532D80">
        <w:rPr>
          <w:rFonts w:ascii="Times New Roman" w:hAnsi="Times New Roman" w:cs="Times New Roman"/>
          <w:sz w:val="20"/>
          <w:szCs w:val="20"/>
        </w:rPr>
        <w:t xml:space="preserve"> </w:t>
      </w:r>
      <w:r w:rsidR="00532D80">
        <w:rPr>
          <w:rFonts w:ascii="Times New Roman" w:hAnsi="Times New Roman" w:cs="Times New Roman"/>
          <w:sz w:val="20"/>
          <w:szCs w:val="20"/>
        </w:rPr>
        <w:t>Договор</w:t>
      </w:r>
      <w:r w:rsidR="00150157" w:rsidRPr="00532D80">
        <w:rPr>
          <w:rFonts w:ascii="Times New Roman" w:hAnsi="Times New Roman" w:cs="Times New Roman"/>
          <w:sz w:val="20"/>
          <w:szCs w:val="20"/>
        </w:rPr>
        <w:t>а,</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а</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также</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случае</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если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законодательством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Российской</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Федерации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к</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лицам,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осуществляющим</w:t>
      </w:r>
      <w:r w:rsidR="009C3E14" w:rsidRPr="00532D80">
        <w:rPr>
          <w:rFonts w:ascii="Times New Roman" w:hAnsi="Times New Roman" w:cs="Times New Roman"/>
          <w:sz w:val="20"/>
          <w:szCs w:val="20"/>
        </w:rPr>
        <w:t xml:space="preserve"> </w:t>
      </w:r>
      <w:r w:rsidR="00CA00A7">
        <w:rPr>
          <w:rFonts w:ascii="Times New Roman" w:hAnsi="Times New Roman" w:cs="Times New Roman"/>
          <w:sz w:val="20"/>
          <w:szCs w:val="20"/>
        </w:rPr>
        <w:t>выполнение работ</w:t>
      </w:r>
      <w:r w:rsidR="00150157" w:rsidRPr="00532D80">
        <w:rPr>
          <w:rFonts w:ascii="Times New Roman" w:hAnsi="Times New Roman" w:cs="Times New Roman"/>
          <w:sz w:val="20"/>
          <w:szCs w:val="20"/>
        </w:rPr>
        <w:t>,</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являющихся</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предметом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настоящего</w:t>
      </w:r>
      <w:r w:rsidR="009C3E14" w:rsidRPr="00532D80">
        <w:rPr>
          <w:rFonts w:ascii="Times New Roman" w:hAnsi="Times New Roman" w:cs="Times New Roman"/>
          <w:sz w:val="20"/>
          <w:szCs w:val="20"/>
        </w:rPr>
        <w:t xml:space="preserve"> </w:t>
      </w:r>
      <w:r w:rsidR="00532D80">
        <w:rPr>
          <w:rFonts w:ascii="Times New Roman" w:hAnsi="Times New Roman" w:cs="Times New Roman"/>
          <w:sz w:val="20"/>
          <w:szCs w:val="20"/>
        </w:rPr>
        <w:t>Договор</w:t>
      </w:r>
      <w:r w:rsidR="00150157" w:rsidRPr="00532D80">
        <w:rPr>
          <w:rFonts w:ascii="Times New Roman" w:hAnsi="Times New Roman" w:cs="Times New Roman"/>
          <w:sz w:val="20"/>
          <w:szCs w:val="20"/>
        </w:rPr>
        <w:t>а,</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установлено</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требование</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об</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их</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обязательном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членстве</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саморегулируемых</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организациях,</w:t>
      </w:r>
      <w:r w:rsidR="009C3E14" w:rsidRPr="00532D80">
        <w:rPr>
          <w:rFonts w:ascii="Times New Roman" w:hAnsi="Times New Roman" w:cs="Times New Roman"/>
          <w:sz w:val="20"/>
          <w:szCs w:val="20"/>
        </w:rPr>
        <w:t xml:space="preserve"> </w:t>
      </w:r>
      <w:r w:rsidR="00125FD0" w:rsidRPr="00125FD0">
        <w:rPr>
          <w:rFonts w:ascii="Times New Roman" w:hAnsi="Times New Roman" w:cs="Times New Roman"/>
          <w:b/>
          <w:i/>
          <w:sz w:val="20"/>
          <w:szCs w:val="20"/>
        </w:rPr>
        <w:t>Подрядчик</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обязан</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обеспечить</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наличие</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документов,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подтверждающих</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его</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соответствие</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требованиям,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установленным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законодательством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Российской</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Федерации,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течение</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всего</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срока</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исполнения</w:t>
      </w:r>
      <w:r w:rsidR="009C3E14" w:rsidRPr="00532D80">
        <w:rPr>
          <w:rFonts w:ascii="Times New Roman" w:hAnsi="Times New Roman" w:cs="Times New Roman"/>
          <w:sz w:val="20"/>
          <w:szCs w:val="20"/>
        </w:rPr>
        <w:t xml:space="preserve"> </w:t>
      </w:r>
      <w:r w:rsidR="00532D80">
        <w:rPr>
          <w:rFonts w:ascii="Times New Roman" w:hAnsi="Times New Roman" w:cs="Times New Roman"/>
          <w:sz w:val="20"/>
          <w:szCs w:val="20"/>
        </w:rPr>
        <w:t>Договор</w:t>
      </w:r>
      <w:r w:rsidR="00150157" w:rsidRPr="00532D80">
        <w:rPr>
          <w:rFonts w:ascii="Times New Roman" w:hAnsi="Times New Roman" w:cs="Times New Roman"/>
          <w:sz w:val="20"/>
          <w:szCs w:val="20"/>
        </w:rPr>
        <w:t>а.</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Копии</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таких</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документов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должны</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быть</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переданы</w:t>
      </w:r>
      <w:r w:rsidR="009C3E14" w:rsidRPr="00532D80">
        <w:rPr>
          <w:rFonts w:ascii="Times New Roman" w:hAnsi="Times New Roman" w:cs="Times New Roman"/>
          <w:sz w:val="20"/>
          <w:szCs w:val="20"/>
        </w:rPr>
        <w:t xml:space="preserve"> </w:t>
      </w:r>
      <w:r w:rsidR="00125FD0" w:rsidRPr="00125FD0">
        <w:rPr>
          <w:rFonts w:ascii="Times New Roman" w:hAnsi="Times New Roman" w:cs="Times New Roman"/>
          <w:b/>
          <w:i/>
          <w:sz w:val="20"/>
          <w:szCs w:val="20"/>
        </w:rPr>
        <w:t>Подрядчиком</w:t>
      </w:r>
      <w:r w:rsidR="009C3E14" w:rsidRPr="00532D80">
        <w:rPr>
          <w:rFonts w:ascii="Times New Roman" w:hAnsi="Times New Roman" w:cs="Times New Roman"/>
          <w:sz w:val="20"/>
          <w:szCs w:val="20"/>
        </w:rPr>
        <w:t xml:space="preserve"> </w:t>
      </w:r>
      <w:r w:rsidR="00B474DB" w:rsidRPr="00B474DB">
        <w:rPr>
          <w:rFonts w:ascii="Times New Roman" w:hAnsi="Times New Roman" w:cs="Times New Roman"/>
          <w:b/>
          <w:i/>
          <w:sz w:val="20"/>
          <w:szCs w:val="20"/>
        </w:rPr>
        <w:t>Заказчику</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по</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его</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требованию</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течение</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двух</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рабочих</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дней.</w:t>
      </w:r>
    </w:p>
    <w:p w:rsidR="00C93569" w:rsidRDefault="001C430C" w:rsidP="001F1E7A">
      <w:pPr>
        <w:tabs>
          <w:tab w:val="left" w:pos="1418"/>
          <w:tab w:val="left" w:pos="10490"/>
          <w:tab w:val="left" w:pos="10632"/>
        </w:tabs>
        <w:spacing w:after="0" w:line="240" w:lineRule="auto"/>
        <w:jc w:val="both"/>
        <w:rPr>
          <w:rFonts w:ascii="Times New Roman" w:hAnsi="Times New Roman" w:cs="Times New Roman"/>
          <w:sz w:val="20"/>
          <w:szCs w:val="20"/>
        </w:rPr>
      </w:pPr>
      <w:r w:rsidRPr="00532D80">
        <w:rPr>
          <w:rFonts w:ascii="Times New Roman" w:hAnsi="Times New Roman" w:cs="Times New Roman"/>
          <w:sz w:val="20"/>
          <w:szCs w:val="20"/>
        </w:rPr>
        <w:t>3</w:t>
      </w:r>
      <w:r w:rsidR="00150157" w:rsidRPr="00532D80">
        <w:rPr>
          <w:rFonts w:ascii="Times New Roman" w:hAnsi="Times New Roman" w:cs="Times New Roman"/>
          <w:sz w:val="20"/>
          <w:szCs w:val="20"/>
        </w:rPr>
        <w:t>.4.</w:t>
      </w:r>
      <w:r w:rsidR="00423FA3" w:rsidRPr="00532D80">
        <w:rPr>
          <w:rFonts w:ascii="Times New Roman" w:hAnsi="Times New Roman" w:cs="Times New Roman"/>
          <w:sz w:val="20"/>
          <w:szCs w:val="20"/>
        </w:rPr>
        <w:t>6</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Исполнять</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иные</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обязательства,</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предусмотренные</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действующим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законодательством</w:t>
      </w:r>
      <w:r w:rsidR="009C3E14" w:rsidRPr="00532D80">
        <w:rPr>
          <w:rFonts w:ascii="Times New Roman" w:hAnsi="Times New Roman" w:cs="Times New Roman"/>
          <w:sz w:val="20"/>
          <w:szCs w:val="20"/>
        </w:rPr>
        <w:t xml:space="preserve"> </w:t>
      </w:r>
      <w:r w:rsidR="00150157" w:rsidRPr="00532D80">
        <w:rPr>
          <w:rFonts w:ascii="Times New Roman" w:hAnsi="Times New Roman" w:cs="Times New Roman"/>
          <w:sz w:val="20"/>
          <w:szCs w:val="20"/>
        </w:rPr>
        <w:t>и</w:t>
      </w:r>
      <w:r w:rsidR="009C3E14" w:rsidRPr="00532D80">
        <w:rPr>
          <w:rFonts w:ascii="Times New Roman" w:hAnsi="Times New Roman" w:cs="Times New Roman"/>
          <w:sz w:val="20"/>
          <w:szCs w:val="20"/>
        </w:rPr>
        <w:t xml:space="preserve"> </w:t>
      </w:r>
      <w:r w:rsidR="00423FA3" w:rsidRPr="00532D80">
        <w:rPr>
          <w:rFonts w:ascii="Times New Roman" w:hAnsi="Times New Roman" w:cs="Times New Roman"/>
          <w:sz w:val="20"/>
          <w:szCs w:val="20"/>
        </w:rPr>
        <w:t>Договором</w:t>
      </w:r>
      <w:r w:rsidR="00C93569">
        <w:rPr>
          <w:rFonts w:ascii="Times New Roman" w:hAnsi="Times New Roman" w:cs="Times New Roman"/>
          <w:sz w:val="20"/>
          <w:szCs w:val="20"/>
        </w:rPr>
        <w:t>;</w:t>
      </w:r>
    </w:p>
    <w:p w:rsidR="00150157" w:rsidRPr="00532D80" w:rsidRDefault="00C93569" w:rsidP="001F1E7A">
      <w:pPr>
        <w:tabs>
          <w:tab w:val="left" w:pos="1418"/>
          <w:tab w:val="left" w:pos="10490"/>
          <w:tab w:val="left" w:pos="10632"/>
        </w:tabs>
        <w:spacing w:after="0" w:line="240" w:lineRule="auto"/>
        <w:jc w:val="both"/>
        <w:rPr>
          <w:rFonts w:ascii="Times New Roman" w:hAnsi="Times New Roman" w:cs="Times New Roman"/>
          <w:sz w:val="20"/>
          <w:szCs w:val="20"/>
        </w:rPr>
      </w:pPr>
      <w:r>
        <w:rPr>
          <w:rFonts w:ascii="Times New Roman" w:hAnsi="Times New Roman" w:cs="Times New Roman"/>
          <w:b/>
          <w:i/>
          <w:sz w:val="20"/>
          <w:szCs w:val="20"/>
        </w:rPr>
        <w:t xml:space="preserve">3.4.7. </w:t>
      </w:r>
      <w:r w:rsidRPr="00125FD0">
        <w:rPr>
          <w:rFonts w:ascii="Times New Roman" w:hAnsi="Times New Roman" w:cs="Times New Roman"/>
          <w:b/>
          <w:i/>
          <w:sz w:val="20"/>
          <w:szCs w:val="20"/>
        </w:rPr>
        <w:t>Подрядчик</w:t>
      </w:r>
      <w:r>
        <w:rPr>
          <w:rFonts w:ascii="Times New Roman" w:hAnsi="Times New Roman" w:cs="Times New Roman"/>
          <w:b/>
          <w:i/>
          <w:sz w:val="20"/>
          <w:szCs w:val="20"/>
        </w:rPr>
        <w:t xml:space="preserve"> подтверждает, что на момент заключения настоящего Договора он отвечает требованиям ч.1 ст.31. Закона о контрактной системе. При необходимости по требованию Заказчика </w:t>
      </w:r>
      <w:r w:rsidRPr="00125FD0">
        <w:rPr>
          <w:rFonts w:ascii="Times New Roman" w:hAnsi="Times New Roman" w:cs="Times New Roman"/>
          <w:b/>
          <w:i/>
          <w:sz w:val="20"/>
          <w:szCs w:val="20"/>
        </w:rPr>
        <w:t>Подрядчик</w:t>
      </w:r>
      <w:r>
        <w:rPr>
          <w:rFonts w:ascii="Times New Roman" w:hAnsi="Times New Roman" w:cs="Times New Roman"/>
          <w:b/>
          <w:i/>
          <w:sz w:val="20"/>
          <w:szCs w:val="20"/>
        </w:rPr>
        <w:t xml:space="preserve"> обязуется предоставить документы, подтверждающие его соответствие </w:t>
      </w:r>
      <w:r>
        <w:rPr>
          <w:rFonts w:ascii="Times New Roman" w:hAnsi="Times New Roman" w:cs="Times New Roman"/>
          <w:b/>
          <w:bCs/>
          <w:i/>
          <w:sz w:val="20"/>
          <w:szCs w:val="20"/>
        </w:rPr>
        <w:t xml:space="preserve">Требованиям к участникам закупки, прописанным в </w:t>
      </w:r>
      <w:r>
        <w:rPr>
          <w:rFonts w:ascii="Times New Roman" w:hAnsi="Times New Roman" w:cs="Times New Roman"/>
          <w:b/>
          <w:i/>
          <w:sz w:val="20"/>
          <w:szCs w:val="20"/>
        </w:rPr>
        <w:t>ч.1 ст.31. Закона о контрактной системе, в указанный Заказчиком сро</w:t>
      </w:r>
      <w:r w:rsidR="009C6CBC">
        <w:rPr>
          <w:rFonts w:ascii="Times New Roman" w:hAnsi="Times New Roman" w:cs="Times New Roman"/>
          <w:b/>
          <w:i/>
          <w:sz w:val="20"/>
          <w:szCs w:val="20"/>
        </w:rPr>
        <w:t>к.</w:t>
      </w:r>
    </w:p>
    <w:p w:rsidR="00150157" w:rsidRPr="00532D80" w:rsidRDefault="00150157" w:rsidP="001F1E7A">
      <w:pPr>
        <w:tabs>
          <w:tab w:val="left" w:pos="284"/>
          <w:tab w:val="num" w:pos="1004"/>
          <w:tab w:val="left" w:pos="1418"/>
          <w:tab w:val="left" w:pos="10490"/>
          <w:tab w:val="left" w:pos="10632"/>
        </w:tabs>
        <w:spacing w:after="0" w:line="240" w:lineRule="auto"/>
        <w:rPr>
          <w:rFonts w:ascii="Times New Roman" w:hAnsi="Times New Roman" w:cs="Times New Roman"/>
          <w:b/>
          <w:sz w:val="20"/>
          <w:szCs w:val="20"/>
        </w:rPr>
      </w:pPr>
    </w:p>
    <w:p w:rsidR="004171FB" w:rsidRPr="00532D80" w:rsidRDefault="004171FB" w:rsidP="001F1E7A">
      <w:pPr>
        <w:pStyle w:val="a3"/>
        <w:numPr>
          <w:ilvl w:val="0"/>
          <w:numId w:val="3"/>
        </w:numPr>
        <w:tabs>
          <w:tab w:val="left" w:pos="567"/>
        </w:tabs>
        <w:ind w:left="0" w:firstLine="0"/>
        <w:jc w:val="center"/>
        <w:rPr>
          <w:rFonts w:ascii="Times New Roman" w:hAnsi="Times New Roman" w:cs="Times New Roman"/>
          <w:b/>
          <w:sz w:val="20"/>
          <w:szCs w:val="20"/>
        </w:rPr>
      </w:pPr>
      <w:r w:rsidRPr="00532D80">
        <w:rPr>
          <w:rFonts w:ascii="Times New Roman" w:hAnsi="Times New Roman" w:cs="Times New Roman"/>
          <w:b/>
          <w:sz w:val="20"/>
          <w:szCs w:val="20"/>
        </w:rPr>
        <w:t>Порядок</w:t>
      </w:r>
      <w:r w:rsidR="009C3E14" w:rsidRPr="00532D80">
        <w:rPr>
          <w:rFonts w:ascii="Times New Roman" w:hAnsi="Times New Roman" w:cs="Times New Roman"/>
          <w:b/>
          <w:sz w:val="20"/>
          <w:szCs w:val="20"/>
        </w:rPr>
        <w:t xml:space="preserve"> </w:t>
      </w:r>
      <w:r w:rsidRPr="00532D80">
        <w:rPr>
          <w:rFonts w:ascii="Times New Roman" w:hAnsi="Times New Roman" w:cs="Times New Roman"/>
          <w:b/>
          <w:sz w:val="20"/>
          <w:szCs w:val="20"/>
        </w:rPr>
        <w:t>выполнения,</w:t>
      </w:r>
      <w:r w:rsidR="009C3E14" w:rsidRPr="00532D80">
        <w:rPr>
          <w:rFonts w:ascii="Times New Roman" w:hAnsi="Times New Roman" w:cs="Times New Roman"/>
          <w:b/>
          <w:sz w:val="20"/>
          <w:szCs w:val="20"/>
        </w:rPr>
        <w:t xml:space="preserve"> </w:t>
      </w:r>
      <w:r w:rsidRPr="00532D80">
        <w:rPr>
          <w:rFonts w:ascii="Times New Roman" w:hAnsi="Times New Roman" w:cs="Times New Roman"/>
          <w:b/>
          <w:sz w:val="20"/>
          <w:szCs w:val="20"/>
        </w:rPr>
        <w:t>сдачи-приемки</w:t>
      </w:r>
      <w:r w:rsidR="009C3E14" w:rsidRPr="00532D80">
        <w:rPr>
          <w:rFonts w:ascii="Times New Roman" w:hAnsi="Times New Roman" w:cs="Times New Roman"/>
          <w:b/>
          <w:sz w:val="20"/>
          <w:szCs w:val="20"/>
        </w:rPr>
        <w:t xml:space="preserve"> </w:t>
      </w:r>
      <w:r w:rsidR="00125FD0">
        <w:rPr>
          <w:rFonts w:ascii="Times New Roman" w:hAnsi="Times New Roman" w:cs="Times New Roman"/>
          <w:b/>
          <w:sz w:val="20"/>
          <w:szCs w:val="20"/>
        </w:rPr>
        <w:t>выполненных работ</w:t>
      </w:r>
      <w:r w:rsidR="009C3E14" w:rsidRPr="00532D80">
        <w:rPr>
          <w:rFonts w:ascii="Times New Roman" w:hAnsi="Times New Roman" w:cs="Times New Roman"/>
          <w:b/>
          <w:sz w:val="20"/>
          <w:szCs w:val="20"/>
        </w:rPr>
        <w:t xml:space="preserve"> </w:t>
      </w:r>
    </w:p>
    <w:p w:rsidR="00523D41" w:rsidRPr="00532D80" w:rsidRDefault="00125FD0" w:rsidP="00C6333A">
      <w:pPr>
        <w:pStyle w:val="a8"/>
        <w:numPr>
          <w:ilvl w:val="1"/>
          <w:numId w:val="3"/>
        </w:numPr>
        <w:tabs>
          <w:tab w:val="left" w:pos="567"/>
          <w:tab w:val="left" w:pos="1418"/>
          <w:tab w:val="left" w:pos="10490"/>
          <w:tab w:val="left" w:pos="10632"/>
        </w:tabs>
        <w:spacing w:after="0" w:line="240" w:lineRule="auto"/>
        <w:ind w:left="0" w:firstLine="0"/>
        <w:jc w:val="both"/>
        <w:rPr>
          <w:rFonts w:ascii="Times New Roman" w:hAnsi="Times New Roman" w:cs="Times New Roman"/>
          <w:szCs w:val="20"/>
        </w:rPr>
      </w:pPr>
      <w:r w:rsidRPr="00125FD0">
        <w:rPr>
          <w:rFonts w:ascii="Times New Roman" w:hAnsi="Times New Roman" w:cs="Times New Roman"/>
          <w:b/>
          <w:i/>
          <w:szCs w:val="20"/>
        </w:rPr>
        <w:t>Заказчик</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назначает</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своего</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представителя,</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который</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от</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его</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имени</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совместно</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с</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представителем</w:t>
      </w:r>
      <w:r w:rsidR="009C3E14" w:rsidRPr="00532D80">
        <w:rPr>
          <w:rFonts w:ascii="Times New Roman" w:hAnsi="Times New Roman" w:cs="Times New Roman"/>
          <w:szCs w:val="20"/>
        </w:rPr>
        <w:t xml:space="preserve"> </w:t>
      </w:r>
      <w:r w:rsidRPr="00125FD0">
        <w:rPr>
          <w:rFonts w:ascii="Times New Roman" w:hAnsi="Times New Roman" w:cs="Times New Roman"/>
          <w:b/>
          <w:i/>
          <w:szCs w:val="20"/>
        </w:rPr>
        <w:t>Подрядчика</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осуществляет</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контроль</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за</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выполнением</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и</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качеством</w:t>
      </w:r>
      <w:r w:rsidR="009C3E14" w:rsidRPr="00532D80">
        <w:rPr>
          <w:rFonts w:ascii="Times New Roman" w:hAnsi="Times New Roman" w:cs="Times New Roman"/>
          <w:szCs w:val="20"/>
        </w:rPr>
        <w:t xml:space="preserve"> </w:t>
      </w:r>
      <w:r w:rsidR="00CA00A7">
        <w:rPr>
          <w:rFonts w:ascii="Times New Roman" w:hAnsi="Times New Roman" w:cs="Times New Roman"/>
          <w:szCs w:val="20"/>
        </w:rPr>
        <w:t>работ</w:t>
      </w:r>
      <w:r w:rsidR="00523D41" w:rsidRPr="00532D80">
        <w:rPr>
          <w:rFonts w:ascii="Times New Roman" w:hAnsi="Times New Roman" w:cs="Times New Roman"/>
          <w:szCs w:val="20"/>
        </w:rPr>
        <w:t>,</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приемку</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по</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акту</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сдачи-приемки</w:t>
      </w:r>
      <w:r w:rsidR="009C3E14" w:rsidRPr="00532D80">
        <w:rPr>
          <w:rFonts w:ascii="Times New Roman" w:hAnsi="Times New Roman" w:cs="Times New Roman"/>
          <w:szCs w:val="20"/>
        </w:rPr>
        <w:t xml:space="preserve"> </w:t>
      </w:r>
      <w:r>
        <w:rPr>
          <w:rFonts w:ascii="Times New Roman" w:hAnsi="Times New Roman" w:cs="Times New Roman"/>
          <w:szCs w:val="20"/>
        </w:rPr>
        <w:t>выполненных работ</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(приложение</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№3</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к</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настоящему</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Договору).</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Представитель</w:t>
      </w:r>
      <w:r w:rsidR="009C3E14" w:rsidRPr="00532D80">
        <w:rPr>
          <w:rFonts w:ascii="Times New Roman" w:hAnsi="Times New Roman" w:cs="Times New Roman"/>
          <w:szCs w:val="20"/>
        </w:rPr>
        <w:t xml:space="preserve"> </w:t>
      </w:r>
      <w:r w:rsidR="00B474DB" w:rsidRPr="00B474DB">
        <w:rPr>
          <w:rFonts w:ascii="Times New Roman" w:hAnsi="Times New Roman" w:cs="Times New Roman"/>
          <w:b/>
          <w:i/>
          <w:szCs w:val="20"/>
        </w:rPr>
        <w:t>Заказчика</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имеет</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право</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беспрепятственного</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доступа</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ко</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всем</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видам</w:t>
      </w:r>
      <w:r w:rsidR="00CA00A7">
        <w:rPr>
          <w:rFonts w:ascii="Times New Roman" w:hAnsi="Times New Roman" w:cs="Times New Roman"/>
          <w:szCs w:val="20"/>
        </w:rPr>
        <w:t xml:space="preserve"> работ </w:t>
      </w:r>
      <w:r w:rsidR="00523D41" w:rsidRPr="00B474DB">
        <w:rPr>
          <w:rFonts w:ascii="Times New Roman" w:hAnsi="Times New Roman" w:cs="Times New Roman"/>
          <w:szCs w:val="20"/>
        </w:rPr>
        <w:t>в</w:t>
      </w:r>
      <w:r w:rsidR="009C3E14" w:rsidRPr="00B474DB">
        <w:rPr>
          <w:rFonts w:ascii="Times New Roman" w:hAnsi="Times New Roman" w:cs="Times New Roman"/>
          <w:szCs w:val="20"/>
        </w:rPr>
        <w:t xml:space="preserve"> </w:t>
      </w:r>
      <w:r w:rsidR="00523D41" w:rsidRPr="00B474DB">
        <w:rPr>
          <w:rFonts w:ascii="Times New Roman" w:hAnsi="Times New Roman" w:cs="Times New Roman"/>
          <w:szCs w:val="20"/>
        </w:rPr>
        <w:t>любое</w:t>
      </w:r>
      <w:r w:rsidR="009C3E14" w:rsidRPr="00B474DB">
        <w:rPr>
          <w:rFonts w:ascii="Times New Roman" w:hAnsi="Times New Roman" w:cs="Times New Roman"/>
          <w:szCs w:val="20"/>
        </w:rPr>
        <w:t xml:space="preserve"> </w:t>
      </w:r>
      <w:r w:rsidR="00523D41" w:rsidRPr="00B474DB">
        <w:rPr>
          <w:rFonts w:ascii="Times New Roman" w:hAnsi="Times New Roman" w:cs="Times New Roman"/>
          <w:szCs w:val="20"/>
        </w:rPr>
        <w:t>время</w:t>
      </w:r>
      <w:r w:rsidR="009C3E14" w:rsidRPr="00B474DB">
        <w:rPr>
          <w:rFonts w:ascii="Times New Roman" w:hAnsi="Times New Roman" w:cs="Times New Roman"/>
          <w:szCs w:val="20"/>
        </w:rPr>
        <w:t xml:space="preserve"> </w:t>
      </w:r>
      <w:r w:rsidR="00523D41" w:rsidRPr="00B474DB">
        <w:rPr>
          <w:rFonts w:ascii="Times New Roman" w:hAnsi="Times New Roman" w:cs="Times New Roman"/>
          <w:szCs w:val="20"/>
        </w:rPr>
        <w:t>в</w:t>
      </w:r>
      <w:r w:rsidR="009C3E14" w:rsidRPr="00B474DB">
        <w:rPr>
          <w:rFonts w:ascii="Times New Roman" w:hAnsi="Times New Roman" w:cs="Times New Roman"/>
          <w:szCs w:val="20"/>
        </w:rPr>
        <w:t xml:space="preserve"> </w:t>
      </w:r>
      <w:r w:rsidR="00523D41" w:rsidRPr="00B474DB">
        <w:rPr>
          <w:rFonts w:ascii="Times New Roman" w:hAnsi="Times New Roman" w:cs="Times New Roman"/>
          <w:szCs w:val="20"/>
        </w:rPr>
        <w:t>течение</w:t>
      </w:r>
      <w:r w:rsidR="009C3E14" w:rsidRPr="00B474DB">
        <w:rPr>
          <w:rFonts w:ascii="Times New Roman" w:hAnsi="Times New Roman" w:cs="Times New Roman"/>
          <w:szCs w:val="20"/>
        </w:rPr>
        <w:t xml:space="preserve"> </w:t>
      </w:r>
      <w:r w:rsidR="00523D41" w:rsidRPr="00B474DB">
        <w:rPr>
          <w:rFonts w:ascii="Times New Roman" w:hAnsi="Times New Roman" w:cs="Times New Roman"/>
          <w:szCs w:val="20"/>
        </w:rPr>
        <w:t>всего</w:t>
      </w:r>
      <w:r w:rsidR="009C3E14" w:rsidRPr="00B474DB">
        <w:rPr>
          <w:rFonts w:ascii="Times New Roman" w:hAnsi="Times New Roman" w:cs="Times New Roman"/>
          <w:szCs w:val="20"/>
        </w:rPr>
        <w:t xml:space="preserve"> </w:t>
      </w:r>
      <w:r w:rsidR="00523D41" w:rsidRPr="00B474DB">
        <w:rPr>
          <w:rFonts w:ascii="Times New Roman" w:hAnsi="Times New Roman" w:cs="Times New Roman"/>
          <w:szCs w:val="20"/>
        </w:rPr>
        <w:t>периода</w:t>
      </w:r>
      <w:r w:rsidR="009C3E14" w:rsidRPr="00B474DB">
        <w:rPr>
          <w:rFonts w:ascii="Times New Roman" w:hAnsi="Times New Roman" w:cs="Times New Roman"/>
          <w:szCs w:val="20"/>
        </w:rPr>
        <w:t xml:space="preserve"> </w:t>
      </w:r>
      <w:r w:rsidR="00B474DB" w:rsidRPr="00B474DB">
        <w:rPr>
          <w:rFonts w:ascii="Times New Roman" w:hAnsi="Times New Roman" w:cs="Times New Roman"/>
          <w:szCs w:val="20"/>
        </w:rPr>
        <w:t>выполнения</w:t>
      </w:r>
      <w:r w:rsidR="00CA00A7" w:rsidRPr="00B474DB">
        <w:rPr>
          <w:rFonts w:ascii="Times New Roman" w:hAnsi="Times New Roman" w:cs="Times New Roman"/>
          <w:szCs w:val="20"/>
        </w:rPr>
        <w:t xml:space="preserve"> работ </w:t>
      </w:r>
      <w:r w:rsidR="00523D41" w:rsidRPr="00B474DB">
        <w:rPr>
          <w:rFonts w:ascii="Times New Roman" w:hAnsi="Times New Roman" w:cs="Times New Roman"/>
          <w:szCs w:val="20"/>
        </w:rPr>
        <w:t>с</w:t>
      </w:r>
      <w:r w:rsidR="009C3E14" w:rsidRPr="00B474DB">
        <w:rPr>
          <w:rFonts w:ascii="Times New Roman" w:hAnsi="Times New Roman" w:cs="Times New Roman"/>
          <w:szCs w:val="20"/>
        </w:rPr>
        <w:t xml:space="preserve"> </w:t>
      </w:r>
      <w:r w:rsidR="00523D41" w:rsidRPr="00B474DB">
        <w:rPr>
          <w:rFonts w:ascii="Times New Roman" w:hAnsi="Times New Roman" w:cs="Times New Roman"/>
          <w:szCs w:val="20"/>
        </w:rPr>
        <w:t>целью</w:t>
      </w:r>
      <w:r w:rsidR="009C3E14" w:rsidRPr="00B474DB">
        <w:rPr>
          <w:rFonts w:ascii="Times New Roman" w:hAnsi="Times New Roman" w:cs="Times New Roman"/>
          <w:szCs w:val="20"/>
        </w:rPr>
        <w:t xml:space="preserve"> </w:t>
      </w:r>
      <w:r w:rsidR="00523D41" w:rsidRPr="00B474DB">
        <w:rPr>
          <w:rFonts w:ascii="Times New Roman" w:hAnsi="Times New Roman" w:cs="Times New Roman"/>
          <w:szCs w:val="20"/>
        </w:rPr>
        <w:t>проверки</w:t>
      </w:r>
      <w:r w:rsidR="009C3E14" w:rsidRPr="00B474DB">
        <w:rPr>
          <w:rFonts w:ascii="Times New Roman" w:hAnsi="Times New Roman" w:cs="Times New Roman"/>
          <w:szCs w:val="20"/>
        </w:rPr>
        <w:t xml:space="preserve"> </w:t>
      </w:r>
      <w:r w:rsidR="00523D41" w:rsidRPr="00B474DB">
        <w:rPr>
          <w:rFonts w:ascii="Times New Roman" w:hAnsi="Times New Roman" w:cs="Times New Roman"/>
          <w:szCs w:val="20"/>
        </w:rPr>
        <w:t>хода,</w:t>
      </w:r>
      <w:r w:rsidR="009C3E14" w:rsidRPr="00B474DB">
        <w:rPr>
          <w:rFonts w:ascii="Times New Roman" w:hAnsi="Times New Roman" w:cs="Times New Roman"/>
          <w:szCs w:val="20"/>
        </w:rPr>
        <w:t xml:space="preserve"> </w:t>
      </w:r>
      <w:r w:rsidR="00523D41" w:rsidRPr="00B474DB">
        <w:rPr>
          <w:rFonts w:ascii="Times New Roman" w:hAnsi="Times New Roman" w:cs="Times New Roman"/>
          <w:szCs w:val="20"/>
        </w:rPr>
        <w:t>качества</w:t>
      </w:r>
      <w:r w:rsidR="009C3E14" w:rsidRPr="00B474DB">
        <w:rPr>
          <w:rFonts w:ascii="Times New Roman" w:hAnsi="Times New Roman" w:cs="Times New Roman"/>
          <w:szCs w:val="20"/>
        </w:rPr>
        <w:t xml:space="preserve"> </w:t>
      </w:r>
      <w:r w:rsidR="00523D41" w:rsidRPr="00B474DB">
        <w:rPr>
          <w:rFonts w:ascii="Times New Roman" w:hAnsi="Times New Roman" w:cs="Times New Roman"/>
          <w:szCs w:val="20"/>
        </w:rPr>
        <w:t>и</w:t>
      </w:r>
      <w:r w:rsidR="009C3E14" w:rsidRPr="00B474DB">
        <w:rPr>
          <w:rFonts w:ascii="Times New Roman" w:hAnsi="Times New Roman" w:cs="Times New Roman"/>
          <w:szCs w:val="20"/>
        </w:rPr>
        <w:t xml:space="preserve"> </w:t>
      </w:r>
      <w:r w:rsidR="00523D41" w:rsidRPr="00B474DB">
        <w:rPr>
          <w:rFonts w:ascii="Times New Roman" w:hAnsi="Times New Roman" w:cs="Times New Roman"/>
          <w:szCs w:val="20"/>
        </w:rPr>
        <w:t>количества</w:t>
      </w:r>
      <w:r w:rsidR="009C3E14" w:rsidRPr="00B474DB">
        <w:rPr>
          <w:rFonts w:ascii="Times New Roman" w:hAnsi="Times New Roman" w:cs="Times New Roman"/>
          <w:szCs w:val="20"/>
        </w:rPr>
        <w:t xml:space="preserve"> </w:t>
      </w:r>
      <w:r w:rsidR="00CA00A7" w:rsidRPr="00B474DB">
        <w:rPr>
          <w:rFonts w:ascii="Times New Roman" w:hAnsi="Times New Roman" w:cs="Times New Roman"/>
          <w:szCs w:val="20"/>
        </w:rPr>
        <w:t>выполняемых работ</w:t>
      </w:r>
      <w:r w:rsidR="00523D41" w:rsidRPr="00B474DB">
        <w:rPr>
          <w:rFonts w:ascii="Times New Roman" w:hAnsi="Times New Roman" w:cs="Times New Roman"/>
          <w:szCs w:val="20"/>
        </w:rPr>
        <w:t>.</w:t>
      </w:r>
    </w:p>
    <w:p w:rsidR="00523D41" w:rsidRPr="00532D80" w:rsidRDefault="00523D41" w:rsidP="00C6333A">
      <w:pPr>
        <w:pStyle w:val="a8"/>
        <w:numPr>
          <w:ilvl w:val="1"/>
          <w:numId w:val="3"/>
        </w:numPr>
        <w:tabs>
          <w:tab w:val="left" w:pos="567"/>
          <w:tab w:val="left" w:pos="10490"/>
          <w:tab w:val="left" w:pos="10632"/>
        </w:tabs>
        <w:spacing w:after="0" w:line="240" w:lineRule="auto"/>
        <w:ind w:left="0" w:firstLine="0"/>
        <w:jc w:val="both"/>
        <w:rPr>
          <w:rFonts w:ascii="Times New Roman" w:hAnsi="Times New Roman" w:cs="Times New Roman"/>
          <w:szCs w:val="20"/>
        </w:rPr>
      </w:pPr>
      <w:r w:rsidRPr="00532D80">
        <w:rPr>
          <w:rFonts w:ascii="Times New Roman" w:hAnsi="Times New Roman" w:cs="Times New Roman"/>
          <w:szCs w:val="20"/>
        </w:rPr>
        <w:t>Качество</w:t>
      </w:r>
      <w:r w:rsidR="00CA00A7">
        <w:rPr>
          <w:rFonts w:ascii="Times New Roman" w:hAnsi="Times New Roman" w:cs="Times New Roman"/>
          <w:szCs w:val="20"/>
        </w:rPr>
        <w:t xml:space="preserve"> выполненных </w:t>
      </w:r>
      <w:r w:rsidR="00125FD0" w:rsidRPr="00125FD0">
        <w:rPr>
          <w:rFonts w:ascii="Times New Roman" w:hAnsi="Times New Roman" w:cs="Times New Roman"/>
          <w:b/>
          <w:i/>
          <w:szCs w:val="20"/>
        </w:rPr>
        <w:t>Подрядчиком</w:t>
      </w:r>
      <w:r w:rsidR="00CA00A7">
        <w:rPr>
          <w:rFonts w:ascii="Times New Roman" w:hAnsi="Times New Roman" w:cs="Times New Roman"/>
          <w:szCs w:val="20"/>
        </w:rPr>
        <w:t xml:space="preserve"> работ </w:t>
      </w:r>
      <w:r w:rsidRPr="00532D80">
        <w:rPr>
          <w:rFonts w:ascii="Times New Roman" w:hAnsi="Times New Roman" w:cs="Times New Roman"/>
          <w:szCs w:val="20"/>
        </w:rPr>
        <w:t>должно</w:t>
      </w:r>
      <w:r w:rsidR="009C3E14" w:rsidRPr="00532D80">
        <w:rPr>
          <w:rFonts w:ascii="Times New Roman" w:hAnsi="Times New Roman" w:cs="Times New Roman"/>
          <w:szCs w:val="20"/>
        </w:rPr>
        <w:t xml:space="preserve"> </w:t>
      </w:r>
      <w:r w:rsidRPr="00532D80">
        <w:rPr>
          <w:rFonts w:ascii="Times New Roman" w:hAnsi="Times New Roman" w:cs="Times New Roman"/>
          <w:szCs w:val="20"/>
        </w:rPr>
        <w:t>соответствовать</w:t>
      </w:r>
      <w:r w:rsidR="009C3E14" w:rsidRPr="00532D80">
        <w:rPr>
          <w:rFonts w:ascii="Times New Roman" w:hAnsi="Times New Roman" w:cs="Times New Roman"/>
          <w:szCs w:val="20"/>
        </w:rPr>
        <w:t xml:space="preserve"> </w:t>
      </w:r>
      <w:r w:rsidRPr="00532D80">
        <w:rPr>
          <w:rFonts w:ascii="Times New Roman" w:hAnsi="Times New Roman" w:cs="Times New Roman"/>
          <w:szCs w:val="20"/>
        </w:rPr>
        <w:t>установленным</w:t>
      </w:r>
      <w:r w:rsidR="009C3E14" w:rsidRPr="00532D80">
        <w:rPr>
          <w:rFonts w:ascii="Times New Roman" w:hAnsi="Times New Roman" w:cs="Times New Roman"/>
          <w:szCs w:val="20"/>
        </w:rPr>
        <w:t xml:space="preserve"> </w:t>
      </w:r>
      <w:r w:rsidRPr="00532D80">
        <w:rPr>
          <w:rFonts w:ascii="Times New Roman" w:hAnsi="Times New Roman" w:cs="Times New Roman"/>
          <w:szCs w:val="20"/>
        </w:rPr>
        <w:t>соответствующими</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нормативными</w:t>
      </w:r>
      <w:r w:rsidR="009C3E14" w:rsidRPr="00532D80">
        <w:rPr>
          <w:rFonts w:ascii="Times New Roman" w:hAnsi="Times New Roman" w:cs="Times New Roman"/>
          <w:szCs w:val="20"/>
        </w:rPr>
        <w:t xml:space="preserve"> </w:t>
      </w:r>
      <w:r w:rsidRPr="00532D80">
        <w:rPr>
          <w:rFonts w:ascii="Times New Roman" w:hAnsi="Times New Roman" w:cs="Times New Roman"/>
          <w:szCs w:val="20"/>
        </w:rPr>
        <w:t>актами</w:t>
      </w:r>
      <w:r w:rsidR="009C3E14" w:rsidRPr="00532D80">
        <w:rPr>
          <w:rFonts w:ascii="Times New Roman" w:hAnsi="Times New Roman" w:cs="Times New Roman"/>
          <w:szCs w:val="20"/>
        </w:rPr>
        <w:t xml:space="preserve"> </w:t>
      </w:r>
      <w:r w:rsidRPr="00532D80">
        <w:rPr>
          <w:rFonts w:ascii="Times New Roman" w:hAnsi="Times New Roman" w:cs="Times New Roman"/>
          <w:szCs w:val="20"/>
        </w:rPr>
        <w:t>стандартам,</w:t>
      </w:r>
      <w:r w:rsidR="009C3E14" w:rsidRPr="00532D80">
        <w:rPr>
          <w:rFonts w:ascii="Times New Roman" w:hAnsi="Times New Roman" w:cs="Times New Roman"/>
          <w:szCs w:val="20"/>
        </w:rPr>
        <w:t xml:space="preserve"> </w:t>
      </w:r>
      <w:r w:rsidRPr="00532D80">
        <w:rPr>
          <w:rFonts w:ascii="Times New Roman" w:hAnsi="Times New Roman" w:cs="Times New Roman"/>
          <w:szCs w:val="20"/>
        </w:rPr>
        <w:t>техническим</w:t>
      </w:r>
      <w:r w:rsidR="009C3E14" w:rsidRPr="00532D80">
        <w:rPr>
          <w:rFonts w:ascii="Times New Roman" w:hAnsi="Times New Roman" w:cs="Times New Roman"/>
          <w:szCs w:val="20"/>
        </w:rPr>
        <w:t xml:space="preserve"> </w:t>
      </w:r>
      <w:r w:rsidRPr="00532D80">
        <w:rPr>
          <w:rFonts w:ascii="Times New Roman" w:hAnsi="Times New Roman" w:cs="Times New Roman"/>
          <w:szCs w:val="20"/>
        </w:rPr>
        <w:t>условиям</w:t>
      </w:r>
      <w:r w:rsidR="009C3E14" w:rsidRPr="00532D80">
        <w:rPr>
          <w:rFonts w:ascii="Times New Roman" w:hAnsi="Times New Roman" w:cs="Times New Roman"/>
          <w:szCs w:val="20"/>
        </w:rPr>
        <w:t xml:space="preserve"> </w:t>
      </w:r>
      <w:r w:rsidRPr="00532D80">
        <w:rPr>
          <w:rFonts w:ascii="Times New Roman" w:hAnsi="Times New Roman" w:cs="Times New Roman"/>
          <w:szCs w:val="20"/>
        </w:rPr>
        <w:t>и</w:t>
      </w:r>
      <w:r w:rsidR="009C3E14" w:rsidRPr="00532D80">
        <w:rPr>
          <w:rFonts w:ascii="Times New Roman" w:hAnsi="Times New Roman" w:cs="Times New Roman"/>
          <w:szCs w:val="20"/>
        </w:rPr>
        <w:t xml:space="preserve"> </w:t>
      </w:r>
      <w:r w:rsidRPr="00532D80">
        <w:rPr>
          <w:rFonts w:ascii="Times New Roman" w:hAnsi="Times New Roman" w:cs="Times New Roman"/>
          <w:szCs w:val="20"/>
        </w:rPr>
        <w:t>иным</w:t>
      </w:r>
      <w:r w:rsidR="009C3E14" w:rsidRPr="00532D80">
        <w:rPr>
          <w:rFonts w:ascii="Times New Roman" w:hAnsi="Times New Roman" w:cs="Times New Roman"/>
          <w:szCs w:val="20"/>
        </w:rPr>
        <w:t xml:space="preserve"> </w:t>
      </w:r>
      <w:r w:rsidRPr="00532D80">
        <w:rPr>
          <w:rFonts w:ascii="Times New Roman" w:hAnsi="Times New Roman" w:cs="Times New Roman"/>
          <w:szCs w:val="20"/>
        </w:rPr>
        <w:t>требованиям,</w:t>
      </w:r>
      <w:r w:rsidR="009C3E14" w:rsidRPr="00532D80">
        <w:rPr>
          <w:rFonts w:ascii="Times New Roman" w:hAnsi="Times New Roman" w:cs="Times New Roman"/>
          <w:szCs w:val="20"/>
        </w:rPr>
        <w:t xml:space="preserve"> </w:t>
      </w:r>
      <w:r w:rsidRPr="00532D80">
        <w:rPr>
          <w:rFonts w:ascii="Times New Roman" w:hAnsi="Times New Roman" w:cs="Times New Roman"/>
          <w:szCs w:val="20"/>
        </w:rPr>
        <w:t>обычно</w:t>
      </w:r>
      <w:r w:rsidR="009C3E14" w:rsidRPr="00532D80">
        <w:rPr>
          <w:rFonts w:ascii="Times New Roman" w:hAnsi="Times New Roman" w:cs="Times New Roman"/>
          <w:szCs w:val="20"/>
        </w:rPr>
        <w:t xml:space="preserve"> </w:t>
      </w:r>
      <w:r w:rsidRPr="00532D80">
        <w:rPr>
          <w:rFonts w:ascii="Times New Roman" w:hAnsi="Times New Roman" w:cs="Times New Roman"/>
          <w:szCs w:val="20"/>
        </w:rPr>
        <w:t>предъявляемым</w:t>
      </w:r>
      <w:r w:rsidR="009C3E14" w:rsidRPr="00532D80">
        <w:rPr>
          <w:rFonts w:ascii="Times New Roman" w:hAnsi="Times New Roman" w:cs="Times New Roman"/>
          <w:szCs w:val="20"/>
        </w:rPr>
        <w:t xml:space="preserve"> </w:t>
      </w:r>
      <w:r w:rsidRPr="00532D80">
        <w:rPr>
          <w:rFonts w:ascii="Times New Roman" w:hAnsi="Times New Roman" w:cs="Times New Roman"/>
          <w:szCs w:val="20"/>
        </w:rPr>
        <w:t>к</w:t>
      </w:r>
      <w:r w:rsidR="009C3E14" w:rsidRPr="00532D80">
        <w:rPr>
          <w:rFonts w:ascii="Times New Roman" w:hAnsi="Times New Roman" w:cs="Times New Roman"/>
          <w:szCs w:val="20"/>
        </w:rPr>
        <w:t xml:space="preserve"> </w:t>
      </w:r>
      <w:r w:rsidR="00CA00A7">
        <w:rPr>
          <w:rFonts w:ascii="Times New Roman" w:hAnsi="Times New Roman" w:cs="Times New Roman"/>
          <w:szCs w:val="20"/>
        </w:rPr>
        <w:t>работам</w:t>
      </w:r>
      <w:r w:rsidR="009C3E14" w:rsidRPr="00532D80">
        <w:rPr>
          <w:rFonts w:ascii="Times New Roman" w:hAnsi="Times New Roman" w:cs="Times New Roman"/>
          <w:szCs w:val="20"/>
        </w:rPr>
        <w:t xml:space="preserve"> </w:t>
      </w:r>
      <w:r w:rsidRPr="00532D80">
        <w:rPr>
          <w:rFonts w:ascii="Times New Roman" w:hAnsi="Times New Roman" w:cs="Times New Roman"/>
          <w:szCs w:val="20"/>
        </w:rPr>
        <w:t>такого</w:t>
      </w:r>
      <w:r w:rsidR="009C3E14" w:rsidRPr="00532D80">
        <w:rPr>
          <w:rFonts w:ascii="Times New Roman" w:hAnsi="Times New Roman" w:cs="Times New Roman"/>
          <w:szCs w:val="20"/>
        </w:rPr>
        <w:t xml:space="preserve"> </w:t>
      </w:r>
      <w:r w:rsidRPr="00532D80">
        <w:rPr>
          <w:rFonts w:ascii="Times New Roman" w:hAnsi="Times New Roman" w:cs="Times New Roman"/>
          <w:szCs w:val="20"/>
        </w:rPr>
        <w:t>рода.</w:t>
      </w:r>
      <w:r w:rsidR="001E6C73" w:rsidRPr="001E6C73">
        <w:rPr>
          <w:rFonts w:ascii="Times New Roman" w:hAnsi="Times New Roman" w:cs="Times New Roman"/>
          <w:szCs w:val="20"/>
        </w:rPr>
        <w:t xml:space="preserve"> </w:t>
      </w:r>
      <w:r w:rsidR="001E6C73">
        <w:rPr>
          <w:rFonts w:ascii="Times New Roman" w:hAnsi="Times New Roman" w:cs="Times New Roman"/>
          <w:szCs w:val="20"/>
        </w:rPr>
        <w:t>По окончании выполнения работ, Подрядчик в течение 3 (трех) рабочих дней со дня окончания работ передает Заказчику подписанные со своей стороны отчетные документы согласно п. 5.1. Договора в двух экз.</w:t>
      </w:r>
    </w:p>
    <w:p w:rsidR="00523D41" w:rsidRPr="00532D80" w:rsidRDefault="00125FD0" w:rsidP="00C6333A">
      <w:pPr>
        <w:pStyle w:val="a8"/>
        <w:numPr>
          <w:ilvl w:val="1"/>
          <w:numId w:val="3"/>
        </w:numPr>
        <w:tabs>
          <w:tab w:val="left" w:pos="567"/>
          <w:tab w:val="left" w:pos="10490"/>
          <w:tab w:val="left" w:pos="10632"/>
        </w:tabs>
        <w:spacing w:after="0" w:line="240" w:lineRule="auto"/>
        <w:ind w:left="0" w:firstLine="0"/>
        <w:jc w:val="both"/>
        <w:rPr>
          <w:rFonts w:ascii="Times New Roman" w:hAnsi="Times New Roman" w:cs="Times New Roman"/>
          <w:szCs w:val="20"/>
        </w:rPr>
      </w:pPr>
      <w:r w:rsidRPr="00125FD0">
        <w:rPr>
          <w:rFonts w:ascii="Times New Roman" w:hAnsi="Times New Roman" w:cs="Times New Roman"/>
          <w:b/>
          <w:i/>
          <w:szCs w:val="20"/>
        </w:rPr>
        <w:t>Заказчик</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в</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течение</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1</w:t>
      </w:r>
      <w:r w:rsidR="00D8575F">
        <w:rPr>
          <w:rFonts w:ascii="Times New Roman" w:hAnsi="Times New Roman" w:cs="Times New Roman"/>
          <w:szCs w:val="20"/>
        </w:rPr>
        <w:t>5</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w:t>
      </w:r>
      <w:r w:rsidR="00D8575F">
        <w:rPr>
          <w:rFonts w:ascii="Times New Roman" w:hAnsi="Times New Roman" w:cs="Times New Roman"/>
          <w:szCs w:val="20"/>
        </w:rPr>
        <w:t>пятнадцати</w:t>
      </w:r>
      <w:r w:rsidR="00523D41" w:rsidRPr="00532D80">
        <w:rPr>
          <w:rFonts w:ascii="Times New Roman" w:hAnsi="Times New Roman" w:cs="Times New Roman"/>
          <w:szCs w:val="20"/>
        </w:rPr>
        <w:t>)</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рабочих</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дней</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после</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получения</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подписанного</w:t>
      </w:r>
      <w:r w:rsidR="009C3E14" w:rsidRPr="00532D80">
        <w:rPr>
          <w:rFonts w:ascii="Times New Roman" w:hAnsi="Times New Roman" w:cs="Times New Roman"/>
          <w:szCs w:val="20"/>
        </w:rPr>
        <w:t xml:space="preserve"> </w:t>
      </w:r>
      <w:r w:rsidRPr="00125FD0">
        <w:rPr>
          <w:rFonts w:ascii="Times New Roman" w:hAnsi="Times New Roman" w:cs="Times New Roman"/>
          <w:b/>
          <w:i/>
          <w:szCs w:val="20"/>
        </w:rPr>
        <w:t>Подрядчиком</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акта</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сдачи-приемки</w:t>
      </w:r>
      <w:r w:rsidR="009C3E14" w:rsidRPr="00532D80">
        <w:rPr>
          <w:rFonts w:ascii="Times New Roman" w:hAnsi="Times New Roman" w:cs="Times New Roman"/>
          <w:szCs w:val="20"/>
        </w:rPr>
        <w:t xml:space="preserve"> </w:t>
      </w:r>
      <w:r>
        <w:rPr>
          <w:rFonts w:ascii="Times New Roman" w:hAnsi="Times New Roman" w:cs="Times New Roman"/>
          <w:szCs w:val="20"/>
        </w:rPr>
        <w:t>выполненных работ</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и</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отчетных</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документов</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направляет</w:t>
      </w:r>
      <w:r w:rsidR="009C3E14" w:rsidRPr="00532D80">
        <w:rPr>
          <w:rFonts w:ascii="Times New Roman" w:hAnsi="Times New Roman" w:cs="Times New Roman"/>
          <w:szCs w:val="20"/>
        </w:rPr>
        <w:t xml:space="preserve"> </w:t>
      </w:r>
      <w:r w:rsidRPr="00125FD0">
        <w:rPr>
          <w:rFonts w:ascii="Times New Roman" w:hAnsi="Times New Roman" w:cs="Times New Roman"/>
          <w:b/>
          <w:i/>
          <w:szCs w:val="20"/>
        </w:rPr>
        <w:t>Подрядчику</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подписанный</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Акт</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сдачи-приемки</w:t>
      </w:r>
      <w:r w:rsidR="009C3E14" w:rsidRPr="00532D80">
        <w:rPr>
          <w:rFonts w:ascii="Times New Roman" w:hAnsi="Times New Roman" w:cs="Times New Roman"/>
          <w:szCs w:val="20"/>
        </w:rPr>
        <w:t xml:space="preserve"> </w:t>
      </w:r>
      <w:r>
        <w:rPr>
          <w:rFonts w:ascii="Times New Roman" w:hAnsi="Times New Roman" w:cs="Times New Roman"/>
          <w:szCs w:val="20"/>
        </w:rPr>
        <w:t>выполненных работ</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либо</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мотивированный</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отказ</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от</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приемки.</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В</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случае</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мотивированного</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отказа</w:t>
      </w:r>
      <w:r w:rsidR="009C3E14" w:rsidRPr="00532D80">
        <w:rPr>
          <w:rFonts w:ascii="Times New Roman" w:hAnsi="Times New Roman" w:cs="Times New Roman"/>
          <w:szCs w:val="20"/>
        </w:rPr>
        <w:t xml:space="preserve"> </w:t>
      </w:r>
      <w:r w:rsidR="00B474DB" w:rsidRPr="00B474DB">
        <w:rPr>
          <w:rFonts w:ascii="Times New Roman" w:hAnsi="Times New Roman" w:cs="Times New Roman"/>
          <w:b/>
          <w:i/>
          <w:szCs w:val="20"/>
        </w:rPr>
        <w:t>Заказчика</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от</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подписания</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акта</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сдачи-приемки</w:t>
      </w:r>
      <w:r w:rsidR="009C3E14" w:rsidRPr="00532D80">
        <w:rPr>
          <w:rFonts w:ascii="Times New Roman" w:hAnsi="Times New Roman" w:cs="Times New Roman"/>
          <w:szCs w:val="20"/>
        </w:rPr>
        <w:t xml:space="preserve"> </w:t>
      </w:r>
      <w:r>
        <w:rPr>
          <w:rFonts w:ascii="Times New Roman" w:hAnsi="Times New Roman" w:cs="Times New Roman"/>
          <w:szCs w:val="20"/>
        </w:rPr>
        <w:t>выполненных работ</w:t>
      </w:r>
      <w:r w:rsidR="009C3E14" w:rsidRPr="00532D80">
        <w:rPr>
          <w:rFonts w:ascii="Times New Roman" w:hAnsi="Times New Roman" w:cs="Times New Roman"/>
          <w:szCs w:val="20"/>
        </w:rPr>
        <w:t xml:space="preserve"> </w:t>
      </w:r>
      <w:r w:rsidRPr="00125FD0">
        <w:rPr>
          <w:rFonts w:ascii="Times New Roman" w:hAnsi="Times New Roman" w:cs="Times New Roman"/>
          <w:b/>
          <w:i/>
          <w:szCs w:val="20"/>
        </w:rPr>
        <w:t>Заказчик</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в</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пятидневный</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срок</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составляет</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акт</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с</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перечнем</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необходимых</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доработок</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и</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сроков</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их</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выполнения</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и</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направляет</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его</w:t>
      </w:r>
      <w:r w:rsidR="009C3E14" w:rsidRPr="00532D80">
        <w:rPr>
          <w:rFonts w:ascii="Times New Roman" w:hAnsi="Times New Roman" w:cs="Times New Roman"/>
          <w:szCs w:val="20"/>
        </w:rPr>
        <w:t xml:space="preserve"> </w:t>
      </w:r>
      <w:r w:rsidRPr="00125FD0">
        <w:rPr>
          <w:rFonts w:ascii="Times New Roman" w:hAnsi="Times New Roman" w:cs="Times New Roman"/>
          <w:b/>
          <w:i/>
          <w:szCs w:val="20"/>
        </w:rPr>
        <w:t>Подрядчику</w:t>
      </w:r>
      <w:r w:rsidR="00523D41" w:rsidRPr="00532D80">
        <w:rPr>
          <w:rFonts w:ascii="Times New Roman" w:hAnsi="Times New Roman" w:cs="Times New Roman"/>
          <w:szCs w:val="20"/>
        </w:rPr>
        <w:t>.</w:t>
      </w:r>
      <w:r w:rsidR="009C3E14" w:rsidRPr="00532D80">
        <w:rPr>
          <w:rFonts w:ascii="Times New Roman" w:hAnsi="Times New Roman" w:cs="Times New Roman"/>
          <w:szCs w:val="20"/>
        </w:rPr>
        <w:t xml:space="preserve"> </w:t>
      </w:r>
      <w:r w:rsidRPr="00125FD0">
        <w:rPr>
          <w:rFonts w:ascii="Times New Roman" w:hAnsi="Times New Roman" w:cs="Times New Roman"/>
          <w:b/>
          <w:i/>
          <w:szCs w:val="20"/>
        </w:rPr>
        <w:t>Подрядчик</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обязан</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приступить</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к</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lastRenderedPageBreak/>
        <w:t>устранению</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выявленных</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недостатков</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за</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свой</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счёт</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в</w:t>
      </w:r>
      <w:r w:rsidR="009C3E14" w:rsidRPr="00532D80">
        <w:rPr>
          <w:rFonts w:ascii="Times New Roman" w:hAnsi="Times New Roman" w:cs="Times New Roman"/>
          <w:szCs w:val="20"/>
        </w:rPr>
        <w:t xml:space="preserve"> </w:t>
      </w:r>
      <w:r w:rsidR="00523D41" w:rsidRPr="00532D80">
        <w:rPr>
          <w:rFonts w:ascii="Times New Roman" w:hAnsi="Times New Roman" w:cs="Times New Roman"/>
          <w:szCs w:val="20"/>
        </w:rPr>
        <w:t>срок,</w:t>
      </w:r>
      <w:r w:rsidR="009C3E14" w:rsidRPr="00532D80">
        <w:rPr>
          <w:rFonts w:ascii="Times New Roman" w:hAnsi="Times New Roman" w:cs="Times New Roman"/>
          <w:szCs w:val="20"/>
        </w:rPr>
        <w:t xml:space="preserve"> </w:t>
      </w:r>
      <w:r w:rsidR="00523D41" w:rsidRPr="00532D80">
        <w:rPr>
          <w:rFonts w:ascii="Times New Roman" w:hAnsi="Times New Roman" w:cs="Times New Roman"/>
          <w:color w:val="000000"/>
          <w:szCs w:val="20"/>
        </w:rPr>
        <w:t>указанный</w:t>
      </w:r>
      <w:r w:rsidR="009C3E14" w:rsidRPr="00532D80">
        <w:rPr>
          <w:rFonts w:ascii="Times New Roman" w:hAnsi="Times New Roman" w:cs="Times New Roman"/>
          <w:color w:val="000000"/>
          <w:szCs w:val="20"/>
        </w:rPr>
        <w:t xml:space="preserve"> </w:t>
      </w:r>
      <w:r w:rsidRPr="00125FD0">
        <w:rPr>
          <w:rFonts w:ascii="Times New Roman" w:hAnsi="Times New Roman" w:cs="Times New Roman"/>
          <w:b/>
          <w:i/>
          <w:color w:val="000000"/>
          <w:szCs w:val="20"/>
        </w:rPr>
        <w:t>Заказчиком</w:t>
      </w:r>
      <w:r w:rsidR="009C3E14" w:rsidRPr="00532D80">
        <w:rPr>
          <w:rFonts w:ascii="Times New Roman" w:hAnsi="Times New Roman" w:cs="Times New Roman"/>
          <w:color w:val="000000"/>
          <w:szCs w:val="20"/>
        </w:rPr>
        <w:t xml:space="preserve"> </w:t>
      </w:r>
      <w:r w:rsidR="00523D41" w:rsidRPr="00532D80">
        <w:rPr>
          <w:rFonts w:ascii="Times New Roman" w:hAnsi="Times New Roman" w:cs="Times New Roman"/>
          <w:color w:val="000000"/>
          <w:szCs w:val="20"/>
        </w:rPr>
        <w:t>в</w:t>
      </w:r>
      <w:r w:rsidR="009C3E14" w:rsidRPr="00532D80">
        <w:rPr>
          <w:rFonts w:ascii="Times New Roman" w:hAnsi="Times New Roman" w:cs="Times New Roman"/>
          <w:color w:val="000000"/>
          <w:szCs w:val="20"/>
        </w:rPr>
        <w:t xml:space="preserve"> </w:t>
      </w:r>
      <w:r w:rsidR="00523D41" w:rsidRPr="00532D80">
        <w:rPr>
          <w:rFonts w:ascii="Times New Roman" w:hAnsi="Times New Roman" w:cs="Times New Roman"/>
          <w:color w:val="000000"/>
          <w:szCs w:val="20"/>
        </w:rPr>
        <w:t>акте</w:t>
      </w:r>
      <w:r w:rsidR="009C3E14" w:rsidRPr="00532D80">
        <w:rPr>
          <w:rFonts w:ascii="Times New Roman" w:hAnsi="Times New Roman" w:cs="Times New Roman"/>
          <w:color w:val="000000"/>
          <w:szCs w:val="20"/>
        </w:rPr>
        <w:t xml:space="preserve"> </w:t>
      </w:r>
      <w:r w:rsidR="00523D41" w:rsidRPr="00532D80">
        <w:rPr>
          <w:rFonts w:ascii="Times New Roman" w:hAnsi="Times New Roman" w:cs="Times New Roman"/>
          <w:color w:val="000000"/>
          <w:szCs w:val="20"/>
        </w:rPr>
        <w:t>с</w:t>
      </w:r>
      <w:r w:rsidR="009C3E14" w:rsidRPr="00532D80">
        <w:rPr>
          <w:rFonts w:ascii="Times New Roman" w:hAnsi="Times New Roman" w:cs="Times New Roman"/>
          <w:color w:val="000000"/>
          <w:szCs w:val="20"/>
        </w:rPr>
        <w:t xml:space="preserve"> </w:t>
      </w:r>
      <w:r w:rsidR="00523D41" w:rsidRPr="00532D80">
        <w:rPr>
          <w:rFonts w:ascii="Times New Roman" w:hAnsi="Times New Roman" w:cs="Times New Roman"/>
          <w:color w:val="000000"/>
          <w:szCs w:val="20"/>
        </w:rPr>
        <w:t>перечнем</w:t>
      </w:r>
      <w:r w:rsidR="009C3E14" w:rsidRPr="00532D80">
        <w:rPr>
          <w:rFonts w:ascii="Times New Roman" w:hAnsi="Times New Roman" w:cs="Times New Roman"/>
          <w:color w:val="000000"/>
          <w:szCs w:val="20"/>
        </w:rPr>
        <w:t xml:space="preserve"> </w:t>
      </w:r>
      <w:r w:rsidR="00523D41" w:rsidRPr="00532D80">
        <w:rPr>
          <w:rFonts w:ascii="Times New Roman" w:hAnsi="Times New Roman" w:cs="Times New Roman"/>
          <w:color w:val="000000"/>
          <w:szCs w:val="20"/>
        </w:rPr>
        <w:t>необходимых</w:t>
      </w:r>
      <w:r w:rsidR="009C3E14" w:rsidRPr="00532D80">
        <w:rPr>
          <w:rFonts w:ascii="Times New Roman" w:hAnsi="Times New Roman" w:cs="Times New Roman"/>
          <w:color w:val="000000"/>
          <w:szCs w:val="20"/>
        </w:rPr>
        <w:t xml:space="preserve"> </w:t>
      </w:r>
      <w:r w:rsidR="00523D41" w:rsidRPr="00532D80">
        <w:rPr>
          <w:rFonts w:ascii="Times New Roman" w:hAnsi="Times New Roman" w:cs="Times New Roman"/>
          <w:color w:val="000000"/>
          <w:szCs w:val="20"/>
        </w:rPr>
        <w:t>доработок</w:t>
      </w:r>
      <w:r w:rsidR="009C3E14" w:rsidRPr="00532D80">
        <w:rPr>
          <w:rFonts w:ascii="Times New Roman" w:hAnsi="Times New Roman" w:cs="Times New Roman"/>
          <w:color w:val="000000"/>
          <w:szCs w:val="20"/>
        </w:rPr>
        <w:t xml:space="preserve"> </w:t>
      </w:r>
      <w:r w:rsidR="00523D41" w:rsidRPr="00532D80">
        <w:rPr>
          <w:rFonts w:ascii="Times New Roman" w:hAnsi="Times New Roman" w:cs="Times New Roman"/>
          <w:color w:val="000000"/>
          <w:szCs w:val="20"/>
        </w:rPr>
        <w:t>и</w:t>
      </w:r>
      <w:r w:rsidR="009C3E14" w:rsidRPr="00532D80">
        <w:rPr>
          <w:rFonts w:ascii="Times New Roman" w:hAnsi="Times New Roman" w:cs="Times New Roman"/>
          <w:color w:val="000000"/>
          <w:szCs w:val="20"/>
        </w:rPr>
        <w:t xml:space="preserve"> </w:t>
      </w:r>
      <w:r w:rsidR="00523D41" w:rsidRPr="00532D80">
        <w:rPr>
          <w:rFonts w:ascii="Times New Roman" w:hAnsi="Times New Roman" w:cs="Times New Roman"/>
          <w:color w:val="000000"/>
          <w:szCs w:val="20"/>
        </w:rPr>
        <w:t>сроков</w:t>
      </w:r>
      <w:r w:rsidR="009C3E14" w:rsidRPr="00532D80">
        <w:rPr>
          <w:rFonts w:ascii="Times New Roman" w:hAnsi="Times New Roman" w:cs="Times New Roman"/>
          <w:color w:val="000000"/>
          <w:szCs w:val="20"/>
        </w:rPr>
        <w:t xml:space="preserve"> </w:t>
      </w:r>
      <w:r w:rsidR="00523D41" w:rsidRPr="00532D80">
        <w:rPr>
          <w:rFonts w:ascii="Times New Roman" w:hAnsi="Times New Roman" w:cs="Times New Roman"/>
          <w:color w:val="000000"/>
          <w:szCs w:val="20"/>
        </w:rPr>
        <w:t>их</w:t>
      </w:r>
      <w:r w:rsidR="009C3E14" w:rsidRPr="00532D80">
        <w:rPr>
          <w:rFonts w:ascii="Times New Roman" w:hAnsi="Times New Roman" w:cs="Times New Roman"/>
          <w:color w:val="000000"/>
          <w:szCs w:val="20"/>
        </w:rPr>
        <w:t xml:space="preserve"> </w:t>
      </w:r>
      <w:r w:rsidR="00523D41" w:rsidRPr="00532D80">
        <w:rPr>
          <w:rFonts w:ascii="Times New Roman" w:hAnsi="Times New Roman" w:cs="Times New Roman"/>
          <w:color w:val="000000"/>
          <w:szCs w:val="20"/>
        </w:rPr>
        <w:t>выполнения.</w:t>
      </w:r>
    </w:p>
    <w:p w:rsidR="00523D41" w:rsidRDefault="00523D41" w:rsidP="00C6333A">
      <w:pPr>
        <w:pStyle w:val="a8"/>
        <w:numPr>
          <w:ilvl w:val="1"/>
          <w:numId w:val="3"/>
        </w:numPr>
        <w:tabs>
          <w:tab w:val="left" w:pos="567"/>
          <w:tab w:val="left" w:pos="10490"/>
          <w:tab w:val="left" w:pos="10632"/>
        </w:tabs>
        <w:spacing w:after="0" w:line="240" w:lineRule="auto"/>
        <w:ind w:left="0" w:firstLine="0"/>
        <w:jc w:val="both"/>
        <w:rPr>
          <w:rFonts w:ascii="Times New Roman" w:hAnsi="Times New Roman" w:cs="Times New Roman"/>
          <w:szCs w:val="20"/>
        </w:rPr>
      </w:pPr>
      <w:r w:rsidRPr="00532D80">
        <w:rPr>
          <w:rFonts w:ascii="Times New Roman" w:hAnsi="Times New Roman" w:cs="Times New Roman"/>
          <w:szCs w:val="20"/>
        </w:rPr>
        <w:t>При</w:t>
      </w:r>
      <w:r w:rsidR="009C3E14" w:rsidRPr="00532D80">
        <w:rPr>
          <w:rFonts w:ascii="Times New Roman" w:hAnsi="Times New Roman" w:cs="Times New Roman"/>
          <w:szCs w:val="20"/>
        </w:rPr>
        <w:t xml:space="preserve"> </w:t>
      </w:r>
      <w:r w:rsidRPr="00532D80">
        <w:rPr>
          <w:rFonts w:ascii="Times New Roman" w:hAnsi="Times New Roman" w:cs="Times New Roman"/>
          <w:szCs w:val="20"/>
        </w:rPr>
        <w:t>просрочке</w:t>
      </w:r>
      <w:r w:rsidR="009C3E14" w:rsidRPr="00532D80">
        <w:rPr>
          <w:rFonts w:ascii="Times New Roman" w:hAnsi="Times New Roman" w:cs="Times New Roman"/>
          <w:szCs w:val="20"/>
        </w:rPr>
        <w:t xml:space="preserve"> </w:t>
      </w:r>
      <w:r w:rsidRPr="00532D80">
        <w:rPr>
          <w:rFonts w:ascii="Times New Roman" w:hAnsi="Times New Roman" w:cs="Times New Roman"/>
          <w:szCs w:val="20"/>
        </w:rPr>
        <w:t>передачи</w:t>
      </w:r>
      <w:r w:rsidR="009C3E14" w:rsidRPr="00532D80">
        <w:rPr>
          <w:rFonts w:ascii="Times New Roman" w:hAnsi="Times New Roman" w:cs="Times New Roman"/>
          <w:szCs w:val="20"/>
        </w:rPr>
        <w:t xml:space="preserve"> </w:t>
      </w:r>
      <w:r w:rsidRPr="00532D80">
        <w:rPr>
          <w:rFonts w:ascii="Times New Roman" w:hAnsi="Times New Roman" w:cs="Times New Roman"/>
          <w:szCs w:val="20"/>
        </w:rPr>
        <w:t>или</w:t>
      </w:r>
      <w:r w:rsidR="009C3E14" w:rsidRPr="00532D80">
        <w:rPr>
          <w:rFonts w:ascii="Times New Roman" w:hAnsi="Times New Roman" w:cs="Times New Roman"/>
          <w:szCs w:val="20"/>
        </w:rPr>
        <w:t xml:space="preserve"> </w:t>
      </w:r>
      <w:r w:rsidRPr="00532D80">
        <w:rPr>
          <w:rFonts w:ascii="Times New Roman" w:hAnsi="Times New Roman" w:cs="Times New Roman"/>
          <w:szCs w:val="20"/>
        </w:rPr>
        <w:t>приемки</w:t>
      </w:r>
      <w:r w:rsidR="009C3E14" w:rsidRPr="00532D80">
        <w:rPr>
          <w:rFonts w:ascii="Times New Roman" w:hAnsi="Times New Roman" w:cs="Times New Roman"/>
          <w:szCs w:val="20"/>
        </w:rPr>
        <w:t xml:space="preserve"> </w:t>
      </w:r>
      <w:r w:rsidRPr="00532D80">
        <w:rPr>
          <w:rFonts w:ascii="Times New Roman" w:hAnsi="Times New Roman" w:cs="Times New Roman"/>
          <w:szCs w:val="20"/>
        </w:rPr>
        <w:t>результата</w:t>
      </w:r>
      <w:r w:rsidR="009C3E14" w:rsidRPr="00532D80">
        <w:rPr>
          <w:rFonts w:ascii="Times New Roman" w:hAnsi="Times New Roman" w:cs="Times New Roman"/>
          <w:szCs w:val="20"/>
        </w:rPr>
        <w:t xml:space="preserve"> </w:t>
      </w:r>
      <w:r w:rsidR="00125FD0">
        <w:rPr>
          <w:rFonts w:ascii="Times New Roman" w:hAnsi="Times New Roman" w:cs="Times New Roman"/>
          <w:szCs w:val="20"/>
        </w:rPr>
        <w:t>выполненных работ</w:t>
      </w:r>
      <w:r w:rsidR="009C3E14" w:rsidRPr="00532D80">
        <w:rPr>
          <w:rFonts w:ascii="Times New Roman" w:hAnsi="Times New Roman" w:cs="Times New Roman"/>
          <w:szCs w:val="20"/>
        </w:rPr>
        <w:t xml:space="preserve"> </w:t>
      </w:r>
      <w:r w:rsidRPr="00532D80">
        <w:rPr>
          <w:rFonts w:ascii="Times New Roman" w:hAnsi="Times New Roman" w:cs="Times New Roman"/>
          <w:szCs w:val="20"/>
        </w:rPr>
        <w:t>риск</w:t>
      </w:r>
      <w:r w:rsidR="009C3E14" w:rsidRPr="00532D80">
        <w:rPr>
          <w:rFonts w:ascii="Times New Roman" w:hAnsi="Times New Roman" w:cs="Times New Roman"/>
          <w:szCs w:val="20"/>
        </w:rPr>
        <w:t xml:space="preserve"> </w:t>
      </w:r>
      <w:r w:rsidRPr="00532D80">
        <w:rPr>
          <w:rFonts w:ascii="Times New Roman" w:hAnsi="Times New Roman" w:cs="Times New Roman"/>
          <w:szCs w:val="20"/>
        </w:rPr>
        <w:t>случайной</w:t>
      </w:r>
      <w:r w:rsidR="009C3E14" w:rsidRPr="00532D80">
        <w:rPr>
          <w:rFonts w:ascii="Times New Roman" w:hAnsi="Times New Roman" w:cs="Times New Roman"/>
          <w:szCs w:val="20"/>
        </w:rPr>
        <w:t xml:space="preserve"> </w:t>
      </w:r>
      <w:r w:rsidRPr="00532D80">
        <w:rPr>
          <w:rFonts w:ascii="Times New Roman" w:hAnsi="Times New Roman" w:cs="Times New Roman"/>
          <w:szCs w:val="20"/>
        </w:rPr>
        <w:t>гибели</w:t>
      </w:r>
      <w:r w:rsidR="009C3E14" w:rsidRPr="00532D80">
        <w:rPr>
          <w:rFonts w:ascii="Times New Roman" w:hAnsi="Times New Roman" w:cs="Times New Roman"/>
          <w:szCs w:val="20"/>
        </w:rPr>
        <w:t xml:space="preserve"> </w:t>
      </w:r>
      <w:r w:rsidRPr="00532D80">
        <w:rPr>
          <w:rFonts w:ascii="Times New Roman" w:hAnsi="Times New Roman" w:cs="Times New Roman"/>
          <w:szCs w:val="20"/>
        </w:rPr>
        <w:t>или</w:t>
      </w:r>
      <w:r w:rsidR="009C3E14" w:rsidRPr="00532D80">
        <w:rPr>
          <w:rFonts w:ascii="Times New Roman" w:hAnsi="Times New Roman" w:cs="Times New Roman"/>
          <w:szCs w:val="20"/>
        </w:rPr>
        <w:t xml:space="preserve"> </w:t>
      </w:r>
      <w:r w:rsidRPr="00532D80">
        <w:rPr>
          <w:rFonts w:ascii="Times New Roman" w:hAnsi="Times New Roman" w:cs="Times New Roman"/>
          <w:szCs w:val="20"/>
        </w:rPr>
        <w:t>случайного</w:t>
      </w:r>
      <w:r w:rsidR="009C3E14" w:rsidRPr="00532D80">
        <w:rPr>
          <w:rFonts w:ascii="Times New Roman" w:hAnsi="Times New Roman" w:cs="Times New Roman"/>
          <w:szCs w:val="20"/>
        </w:rPr>
        <w:t xml:space="preserve"> </w:t>
      </w:r>
      <w:r w:rsidRPr="00532D80">
        <w:rPr>
          <w:rFonts w:ascii="Times New Roman" w:hAnsi="Times New Roman" w:cs="Times New Roman"/>
          <w:szCs w:val="20"/>
        </w:rPr>
        <w:t>повреждения</w:t>
      </w:r>
      <w:r w:rsidR="009C3E14" w:rsidRPr="00532D80">
        <w:rPr>
          <w:rFonts w:ascii="Times New Roman" w:hAnsi="Times New Roman" w:cs="Times New Roman"/>
          <w:szCs w:val="20"/>
        </w:rPr>
        <w:t xml:space="preserve"> </w:t>
      </w:r>
      <w:r w:rsidRPr="00532D80">
        <w:rPr>
          <w:rFonts w:ascii="Times New Roman" w:hAnsi="Times New Roman" w:cs="Times New Roman"/>
          <w:szCs w:val="20"/>
        </w:rPr>
        <w:t>результата</w:t>
      </w:r>
      <w:r w:rsidR="009C3E14" w:rsidRPr="00532D80">
        <w:rPr>
          <w:rFonts w:ascii="Times New Roman" w:hAnsi="Times New Roman" w:cs="Times New Roman"/>
          <w:szCs w:val="20"/>
        </w:rPr>
        <w:t xml:space="preserve"> </w:t>
      </w:r>
      <w:r w:rsidR="00125FD0">
        <w:rPr>
          <w:rFonts w:ascii="Times New Roman" w:hAnsi="Times New Roman" w:cs="Times New Roman"/>
          <w:szCs w:val="20"/>
        </w:rPr>
        <w:t>выполненных работ</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несет</w:t>
      </w:r>
      <w:r w:rsidR="009C3E14" w:rsidRPr="00532D80">
        <w:rPr>
          <w:rFonts w:ascii="Times New Roman" w:hAnsi="Times New Roman" w:cs="Times New Roman"/>
          <w:szCs w:val="20"/>
        </w:rPr>
        <w:t xml:space="preserve"> </w:t>
      </w:r>
      <w:r w:rsidRPr="00532D80">
        <w:rPr>
          <w:rFonts w:ascii="Times New Roman" w:hAnsi="Times New Roman" w:cs="Times New Roman"/>
          <w:szCs w:val="20"/>
        </w:rPr>
        <w:t>сторона,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допустившая</w:t>
      </w:r>
      <w:r w:rsidR="009C3E14" w:rsidRPr="00532D80">
        <w:rPr>
          <w:rFonts w:ascii="Times New Roman" w:hAnsi="Times New Roman" w:cs="Times New Roman"/>
          <w:szCs w:val="20"/>
        </w:rPr>
        <w:t xml:space="preserve"> </w:t>
      </w:r>
      <w:r w:rsidRPr="00532D80">
        <w:rPr>
          <w:rFonts w:ascii="Times New Roman" w:hAnsi="Times New Roman" w:cs="Times New Roman"/>
          <w:szCs w:val="20"/>
        </w:rPr>
        <w:t>просрочку.</w:t>
      </w:r>
    </w:p>
    <w:p w:rsidR="00E95D1A" w:rsidRDefault="00E95D1A" w:rsidP="00C6333A">
      <w:pPr>
        <w:pStyle w:val="a8"/>
        <w:numPr>
          <w:ilvl w:val="1"/>
          <w:numId w:val="3"/>
        </w:numPr>
        <w:tabs>
          <w:tab w:val="left" w:pos="567"/>
          <w:tab w:val="left" w:pos="10490"/>
          <w:tab w:val="left" w:pos="10632"/>
        </w:tabs>
        <w:spacing w:after="0" w:line="240" w:lineRule="auto"/>
        <w:ind w:left="0" w:firstLine="0"/>
        <w:jc w:val="both"/>
        <w:rPr>
          <w:rFonts w:ascii="Times New Roman" w:hAnsi="Times New Roman" w:cs="Times New Roman"/>
          <w:szCs w:val="20"/>
        </w:rPr>
      </w:pPr>
      <w:r w:rsidRPr="00E95D1A">
        <w:rPr>
          <w:rFonts w:ascii="Times New Roman" w:hAnsi="Times New Roman" w:cs="Times New Roman"/>
          <w:szCs w:val="20"/>
        </w:rPr>
        <w:t xml:space="preserve">Датой исполнения обязательств </w:t>
      </w:r>
      <w:r w:rsidRPr="00E95D1A">
        <w:rPr>
          <w:rFonts w:ascii="Times New Roman" w:hAnsi="Times New Roman" w:cs="Times New Roman"/>
          <w:b/>
          <w:i/>
          <w:szCs w:val="20"/>
        </w:rPr>
        <w:t>Подрядчиком</w:t>
      </w:r>
      <w:r w:rsidRPr="00E95D1A">
        <w:rPr>
          <w:rFonts w:ascii="Times New Roman" w:hAnsi="Times New Roman" w:cs="Times New Roman"/>
          <w:szCs w:val="20"/>
        </w:rPr>
        <w:t xml:space="preserve"> (за исключением гарантийных обязательств) по Договору, является дата подписания Сторонами </w:t>
      </w:r>
      <w:r w:rsidR="00EA445C">
        <w:rPr>
          <w:rFonts w:ascii="Times New Roman" w:hAnsi="Times New Roman" w:cs="Times New Roman"/>
          <w:szCs w:val="20"/>
        </w:rPr>
        <w:t>а</w:t>
      </w:r>
      <w:r w:rsidRPr="00E95D1A">
        <w:rPr>
          <w:rFonts w:ascii="Times New Roman" w:hAnsi="Times New Roman" w:cs="Times New Roman"/>
          <w:szCs w:val="20"/>
        </w:rPr>
        <w:t>кта сдачи-приемки выполненных работ (приложение №3 к настоящему Договору).</w:t>
      </w:r>
    </w:p>
    <w:p w:rsidR="00AD6AA8" w:rsidRPr="00E95D1A" w:rsidRDefault="00AD6AA8" w:rsidP="00C6333A">
      <w:pPr>
        <w:pStyle w:val="a8"/>
        <w:numPr>
          <w:ilvl w:val="1"/>
          <w:numId w:val="3"/>
        </w:numPr>
        <w:tabs>
          <w:tab w:val="left" w:pos="567"/>
          <w:tab w:val="left" w:pos="10490"/>
          <w:tab w:val="left" w:pos="10632"/>
        </w:tabs>
        <w:spacing w:after="0" w:line="240" w:lineRule="auto"/>
        <w:ind w:left="0" w:firstLine="0"/>
        <w:jc w:val="both"/>
        <w:rPr>
          <w:rFonts w:ascii="Times New Roman" w:hAnsi="Times New Roman" w:cs="Times New Roman"/>
          <w:szCs w:val="20"/>
        </w:rPr>
      </w:pPr>
      <w:r>
        <w:rPr>
          <w:rFonts w:ascii="Times New Roman" w:hAnsi="Times New Roman" w:cs="Times New Roman"/>
          <w:szCs w:val="20"/>
        </w:rPr>
        <w:t xml:space="preserve">Гарантийный срок на работы - </w:t>
      </w:r>
      <w:r w:rsidR="009C6CBC">
        <w:rPr>
          <w:rFonts w:ascii="Times New Roman" w:hAnsi="Times New Roman" w:cs="Times New Roman"/>
          <w:szCs w:val="20"/>
        </w:rPr>
        <w:t>6</w:t>
      </w:r>
      <w:r>
        <w:rPr>
          <w:rFonts w:ascii="Times New Roman" w:hAnsi="Times New Roman" w:cs="Times New Roman"/>
          <w:szCs w:val="20"/>
        </w:rPr>
        <w:t xml:space="preserve"> (</w:t>
      </w:r>
      <w:r w:rsidR="009C6CBC">
        <w:rPr>
          <w:rFonts w:ascii="Times New Roman" w:hAnsi="Times New Roman" w:cs="Times New Roman"/>
          <w:szCs w:val="20"/>
        </w:rPr>
        <w:t>шесть</w:t>
      </w:r>
      <w:r>
        <w:rPr>
          <w:rFonts w:ascii="Times New Roman" w:hAnsi="Times New Roman" w:cs="Times New Roman"/>
          <w:szCs w:val="20"/>
        </w:rPr>
        <w:t xml:space="preserve">) месяцев. Гарантийный срок исчисляется со дня подписания </w:t>
      </w:r>
      <w:r w:rsidRPr="00280A66">
        <w:rPr>
          <w:rFonts w:ascii="Times New Roman" w:hAnsi="Times New Roman" w:cs="Times New Roman"/>
          <w:b/>
          <w:szCs w:val="20"/>
        </w:rPr>
        <w:t>Заказчиком</w:t>
      </w:r>
      <w:r>
        <w:rPr>
          <w:rFonts w:ascii="Times New Roman" w:hAnsi="Times New Roman" w:cs="Times New Roman"/>
          <w:szCs w:val="20"/>
        </w:rPr>
        <w:t xml:space="preserve"> </w:t>
      </w:r>
      <w:r w:rsidRPr="00EB7006">
        <w:rPr>
          <w:rFonts w:ascii="Times New Roman" w:hAnsi="Times New Roman" w:cs="Times New Roman"/>
          <w:szCs w:val="20"/>
        </w:rPr>
        <w:t xml:space="preserve">Акта сдачи-приемки </w:t>
      </w:r>
      <w:r w:rsidRPr="00C13F8A">
        <w:rPr>
          <w:rFonts w:ascii="Times New Roman" w:hAnsi="Times New Roman" w:cs="Times New Roman"/>
        </w:rPr>
        <w:t>выполненных работ</w:t>
      </w:r>
      <w:r>
        <w:rPr>
          <w:rFonts w:ascii="Times New Roman" w:hAnsi="Times New Roman" w:cs="Times New Roman"/>
        </w:rPr>
        <w:t xml:space="preserve"> </w:t>
      </w:r>
      <w:r w:rsidRPr="00E95D1A">
        <w:rPr>
          <w:rFonts w:ascii="Times New Roman" w:hAnsi="Times New Roman" w:cs="Times New Roman"/>
          <w:szCs w:val="20"/>
        </w:rPr>
        <w:t>(приложение №3 к настоящему Договору)</w:t>
      </w:r>
      <w:r>
        <w:rPr>
          <w:rFonts w:ascii="Times New Roman" w:hAnsi="Times New Roman" w:cs="Times New Roman"/>
          <w:szCs w:val="20"/>
        </w:rPr>
        <w:t>.</w:t>
      </w:r>
    </w:p>
    <w:p w:rsidR="00630580" w:rsidRPr="00532D80" w:rsidRDefault="00630580" w:rsidP="001F1E7A">
      <w:pPr>
        <w:pStyle w:val="a8"/>
        <w:tabs>
          <w:tab w:val="left" w:pos="284"/>
          <w:tab w:val="left" w:pos="1418"/>
          <w:tab w:val="left" w:pos="10490"/>
          <w:tab w:val="left" w:pos="10632"/>
        </w:tabs>
        <w:spacing w:after="0" w:line="240" w:lineRule="auto"/>
        <w:ind w:left="0"/>
        <w:jc w:val="both"/>
        <w:rPr>
          <w:rFonts w:ascii="Times New Roman" w:hAnsi="Times New Roman" w:cs="Times New Roman"/>
          <w:szCs w:val="20"/>
        </w:rPr>
      </w:pPr>
    </w:p>
    <w:p w:rsidR="004171FB" w:rsidRPr="00532D80" w:rsidRDefault="004171FB" w:rsidP="001F1E7A">
      <w:pPr>
        <w:pStyle w:val="a3"/>
        <w:numPr>
          <w:ilvl w:val="0"/>
          <w:numId w:val="3"/>
        </w:numPr>
        <w:tabs>
          <w:tab w:val="left" w:pos="567"/>
        </w:tabs>
        <w:ind w:left="0" w:firstLine="0"/>
        <w:jc w:val="center"/>
        <w:rPr>
          <w:rFonts w:ascii="Times New Roman" w:hAnsi="Times New Roman" w:cs="Times New Roman"/>
          <w:b/>
          <w:sz w:val="20"/>
          <w:szCs w:val="20"/>
        </w:rPr>
      </w:pPr>
      <w:r w:rsidRPr="00532D80">
        <w:rPr>
          <w:rFonts w:ascii="Times New Roman" w:hAnsi="Times New Roman" w:cs="Times New Roman"/>
          <w:b/>
          <w:sz w:val="20"/>
          <w:szCs w:val="20"/>
        </w:rPr>
        <w:t>Порядок</w:t>
      </w:r>
      <w:r w:rsidR="009C3E14" w:rsidRPr="00532D80">
        <w:rPr>
          <w:rFonts w:ascii="Times New Roman" w:hAnsi="Times New Roman" w:cs="Times New Roman"/>
          <w:b/>
          <w:sz w:val="20"/>
          <w:szCs w:val="20"/>
        </w:rPr>
        <w:t xml:space="preserve"> </w:t>
      </w:r>
      <w:r w:rsidRPr="00532D80">
        <w:rPr>
          <w:rFonts w:ascii="Times New Roman" w:hAnsi="Times New Roman" w:cs="Times New Roman"/>
          <w:b/>
          <w:sz w:val="20"/>
          <w:szCs w:val="20"/>
        </w:rPr>
        <w:t>расчетов</w:t>
      </w:r>
    </w:p>
    <w:p w:rsidR="00A41034" w:rsidRPr="009C6CBC" w:rsidRDefault="004171FB" w:rsidP="00A41034">
      <w:pPr>
        <w:pStyle w:val="a8"/>
        <w:widowControl w:val="0"/>
        <w:numPr>
          <w:ilvl w:val="1"/>
          <w:numId w:val="30"/>
        </w:numPr>
        <w:tabs>
          <w:tab w:val="left" w:pos="284"/>
          <w:tab w:val="left" w:pos="1418"/>
        </w:tabs>
        <w:autoSpaceDE w:val="0"/>
        <w:autoSpaceDN w:val="0"/>
        <w:adjustRightInd w:val="0"/>
        <w:spacing w:after="0" w:line="240" w:lineRule="auto"/>
        <w:ind w:left="0" w:firstLine="0"/>
        <w:jc w:val="both"/>
        <w:rPr>
          <w:rFonts w:ascii="Times New Roman" w:hAnsi="Times New Roman" w:cs="Times New Roman"/>
          <w:szCs w:val="20"/>
        </w:rPr>
      </w:pPr>
      <w:r w:rsidRPr="009C6CBC">
        <w:rPr>
          <w:rFonts w:ascii="Times New Roman" w:hAnsi="Times New Roman" w:cs="Times New Roman"/>
          <w:szCs w:val="20"/>
        </w:rPr>
        <w:t>Оплата</w:t>
      </w:r>
      <w:r w:rsidR="009C3E14" w:rsidRPr="009C6CBC">
        <w:rPr>
          <w:rFonts w:ascii="Times New Roman" w:hAnsi="Times New Roman" w:cs="Times New Roman"/>
          <w:szCs w:val="20"/>
        </w:rPr>
        <w:t xml:space="preserve"> </w:t>
      </w:r>
      <w:r w:rsidR="00125FD0" w:rsidRPr="009C6CBC">
        <w:rPr>
          <w:rFonts w:ascii="Times New Roman" w:hAnsi="Times New Roman" w:cs="Times New Roman"/>
          <w:szCs w:val="20"/>
        </w:rPr>
        <w:t>выполненных работ</w:t>
      </w:r>
      <w:r w:rsidR="009C3E14" w:rsidRPr="009C6CBC">
        <w:rPr>
          <w:rFonts w:ascii="Times New Roman" w:hAnsi="Times New Roman" w:cs="Times New Roman"/>
          <w:szCs w:val="20"/>
        </w:rPr>
        <w:t xml:space="preserve"> </w:t>
      </w:r>
      <w:r w:rsidRPr="009C6CBC">
        <w:rPr>
          <w:rFonts w:ascii="Times New Roman" w:hAnsi="Times New Roman" w:cs="Times New Roman"/>
          <w:szCs w:val="20"/>
        </w:rPr>
        <w:t>будет</w:t>
      </w:r>
      <w:r w:rsidR="009C3E14" w:rsidRPr="009C6CBC">
        <w:rPr>
          <w:rFonts w:ascii="Times New Roman" w:hAnsi="Times New Roman" w:cs="Times New Roman"/>
          <w:szCs w:val="20"/>
        </w:rPr>
        <w:t xml:space="preserve"> </w:t>
      </w:r>
      <w:r w:rsidRPr="009C6CBC">
        <w:rPr>
          <w:rFonts w:ascii="Times New Roman" w:hAnsi="Times New Roman" w:cs="Times New Roman"/>
          <w:szCs w:val="20"/>
        </w:rPr>
        <w:t>осуществляться</w:t>
      </w:r>
      <w:r w:rsidR="009C3E14" w:rsidRPr="009C6CBC">
        <w:rPr>
          <w:rFonts w:ascii="Times New Roman" w:hAnsi="Times New Roman" w:cs="Times New Roman"/>
          <w:szCs w:val="20"/>
        </w:rPr>
        <w:t xml:space="preserve"> </w:t>
      </w:r>
      <w:r w:rsidRPr="009C6CBC">
        <w:rPr>
          <w:rFonts w:ascii="Times New Roman" w:hAnsi="Times New Roman" w:cs="Times New Roman"/>
          <w:szCs w:val="20"/>
        </w:rPr>
        <w:t>безналичным</w:t>
      </w:r>
      <w:r w:rsidR="009C3E14" w:rsidRPr="009C6CBC">
        <w:rPr>
          <w:rFonts w:ascii="Times New Roman" w:hAnsi="Times New Roman" w:cs="Times New Roman"/>
          <w:szCs w:val="20"/>
        </w:rPr>
        <w:t xml:space="preserve"> </w:t>
      </w:r>
      <w:r w:rsidRPr="009C6CBC">
        <w:rPr>
          <w:rFonts w:ascii="Times New Roman" w:hAnsi="Times New Roman" w:cs="Times New Roman"/>
          <w:szCs w:val="20"/>
        </w:rPr>
        <w:t>расчетом</w:t>
      </w:r>
      <w:r w:rsidR="009C3E14" w:rsidRPr="009C6CBC">
        <w:rPr>
          <w:rFonts w:ascii="Times New Roman" w:hAnsi="Times New Roman" w:cs="Times New Roman"/>
          <w:szCs w:val="20"/>
        </w:rPr>
        <w:t xml:space="preserve"> </w:t>
      </w:r>
      <w:r w:rsidRPr="009C6CBC">
        <w:rPr>
          <w:rFonts w:ascii="Times New Roman" w:hAnsi="Times New Roman" w:cs="Times New Roman"/>
          <w:szCs w:val="20"/>
        </w:rPr>
        <w:t>по</w:t>
      </w:r>
      <w:r w:rsidR="009C3E14" w:rsidRPr="009C6CBC">
        <w:rPr>
          <w:rFonts w:ascii="Times New Roman" w:hAnsi="Times New Roman" w:cs="Times New Roman"/>
          <w:szCs w:val="20"/>
        </w:rPr>
        <w:t xml:space="preserve"> </w:t>
      </w:r>
      <w:r w:rsidRPr="009C6CBC">
        <w:rPr>
          <w:rFonts w:ascii="Times New Roman" w:hAnsi="Times New Roman" w:cs="Times New Roman"/>
          <w:szCs w:val="20"/>
        </w:rPr>
        <w:t>факту</w:t>
      </w:r>
      <w:r w:rsidR="009C3E14" w:rsidRPr="009C6CBC">
        <w:rPr>
          <w:rFonts w:ascii="Times New Roman" w:hAnsi="Times New Roman" w:cs="Times New Roman"/>
          <w:szCs w:val="20"/>
        </w:rPr>
        <w:t xml:space="preserve"> </w:t>
      </w:r>
      <w:r w:rsidRPr="009C6CBC">
        <w:rPr>
          <w:rFonts w:ascii="Times New Roman" w:hAnsi="Times New Roman" w:cs="Times New Roman"/>
          <w:szCs w:val="20"/>
        </w:rPr>
        <w:t>приемки</w:t>
      </w:r>
      <w:r w:rsidR="009C3E14" w:rsidRPr="009C6CBC">
        <w:rPr>
          <w:rFonts w:ascii="Times New Roman" w:hAnsi="Times New Roman" w:cs="Times New Roman"/>
          <w:szCs w:val="20"/>
        </w:rPr>
        <w:t xml:space="preserve"> </w:t>
      </w:r>
      <w:r w:rsidRPr="009C6CBC">
        <w:rPr>
          <w:rFonts w:ascii="Times New Roman" w:hAnsi="Times New Roman" w:cs="Times New Roman"/>
          <w:szCs w:val="20"/>
        </w:rPr>
        <w:t>результатов</w:t>
      </w:r>
      <w:r w:rsidR="009C3E14" w:rsidRPr="009C6CBC">
        <w:rPr>
          <w:rFonts w:ascii="Times New Roman" w:hAnsi="Times New Roman" w:cs="Times New Roman"/>
          <w:szCs w:val="20"/>
        </w:rPr>
        <w:t xml:space="preserve"> </w:t>
      </w:r>
      <w:r w:rsidR="00CA00A7" w:rsidRPr="009C6CBC">
        <w:rPr>
          <w:rFonts w:ascii="Times New Roman" w:hAnsi="Times New Roman" w:cs="Times New Roman"/>
          <w:szCs w:val="20"/>
        </w:rPr>
        <w:t>работ</w:t>
      </w:r>
      <w:r w:rsidRPr="009C6CBC">
        <w:rPr>
          <w:rFonts w:ascii="Times New Roman" w:hAnsi="Times New Roman" w:cs="Times New Roman"/>
          <w:szCs w:val="20"/>
        </w:rPr>
        <w:t>,</w:t>
      </w:r>
      <w:r w:rsidR="009C3E14" w:rsidRPr="009C6CBC">
        <w:rPr>
          <w:rFonts w:ascii="Times New Roman" w:hAnsi="Times New Roman" w:cs="Times New Roman"/>
          <w:szCs w:val="20"/>
        </w:rPr>
        <w:t xml:space="preserve"> </w:t>
      </w:r>
      <w:r w:rsidRPr="009C6CBC">
        <w:rPr>
          <w:rFonts w:ascii="Times New Roman" w:hAnsi="Times New Roman" w:cs="Times New Roman"/>
          <w:szCs w:val="20"/>
        </w:rPr>
        <w:t>на</w:t>
      </w:r>
      <w:r w:rsidR="009C3E14" w:rsidRPr="009C6CBC">
        <w:rPr>
          <w:rFonts w:ascii="Times New Roman" w:hAnsi="Times New Roman" w:cs="Times New Roman"/>
          <w:szCs w:val="20"/>
        </w:rPr>
        <w:t xml:space="preserve"> </w:t>
      </w:r>
      <w:r w:rsidRPr="009C6CBC">
        <w:rPr>
          <w:rFonts w:ascii="Times New Roman" w:hAnsi="Times New Roman" w:cs="Times New Roman"/>
          <w:szCs w:val="20"/>
        </w:rPr>
        <w:t>основании</w:t>
      </w:r>
      <w:r w:rsidR="009C3E14" w:rsidRPr="009C6CBC">
        <w:rPr>
          <w:rFonts w:ascii="Times New Roman" w:hAnsi="Times New Roman" w:cs="Times New Roman"/>
          <w:szCs w:val="20"/>
        </w:rPr>
        <w:t xml:space="preserve"> </w:t>
      </w:r>
      <w:r w:rsidRPr="009C6CBC">
        <w:rPr>
          <w:rFonts w:ascii="Times New Roman" w:hAnsi="Times New Roman" w:cs="Times New Roman"/>
          <w:szCs w:val="20"/>
        </w:rPr>
        <w:t>подписанного</w:t>
      </w:r>
      <w:r w:rsidR="009C3E14" w:rsidRPr="009C6CBC">
        <w:rPr>
          <w:rFonts w:ascii="Times New Roman" w:hAnsi="Times New Roman" w:cs="Times New Roman"/>
          <w:szCs w:val="20"/>
        </w:rPr>
        <w:t xml:space="preserve"> </w:t>
      </w:r>
      <w:r w:rsidRPr="009C6CBC">
        <w:rPr>
          <w:rFonts w:ascii="Times New Roman" w:hAnsi="Times New Roman" w:cs="Times New Roman"/>
          <w:szCs w:val="20"/>
        </w:rPr>
        <w:t>Сторонами</w:t>
      </w:r>
      <w:r w:rsidR="009C3E14" w:rsidRPr="009C6CBC">
        <w:rPr>
          <w:rFonts w:ascii="Times New Roman" w:hAnsi="Times New Roman" w:cs="Times New Roman"/>
          <w:szCs w:val="20"/>
        </w:rPr>
        <w:t xml:space="preserve"> </w:t>
      </w:r>
      <w:r w:rsidRPr="009C6CBC">
        <w:rPr>
          <w:rFonts w:ascii="Times New Roman" w:hAnsi="Times New Roman" w:cs="Times New Roman"/>
          <w:szCs w:val="20"/>
        </w:rPr>
        <w:t>Акта</w:t>
      </w:r>
      <w:r w:rsidR="009C3E14" w:rsidRPr="009C6CBC">
        <w:rPr>
          <w:rFonts w:ascii="Times New Roman" w:hAnsi="Times New Roman" w:cs="Times New Roman"/>
          <w:szCs w:val="20"/>
        </w:rPr>
        <w:t xml:space="preserve"> </w:t>
      </w:r>
      <w:r w:rsidRPr="009C6CBC">
        <w:rPr>
          <w:rFonts w:ascii="Times New Roman" w:hAnsi="Times New Roman" w:cs="Times New Roman"/>
          <w:szCs w:val="20"/>
        </w:rPr>
        <w:t>сдачи</w:t>
      </w:r>
      <w:r w:rsidR="009C3E14" w:rsidRPr="009C6CBC">
        <w:rPr>
          <w:rFonts w:ascii="Times New Roman" w:hAnsi="Times New Roman" w:cs="Times New Roman"/>
          <w:szCs w:val="20"/>
        </w:rPr>
        <w:t xml:space="preserve"> </w:t>
      </w:r>
      <w:r w:rsidRPr="009C6CBC">
        <w:rPr>
          <w:rFonts w:ascii="Times New Roman" w:hAnsi="Times New Roman" w:cs="Times New Roman"/>
          <w:szCs w:val="20"/>
        </w:rPr>
        <w:t>–</w:t>
      </w:r>
      <w:r w:rsidR="009C3E14" w:rsidRPr="009C6CBC">
        <w:rPr>
          <w:rFonts w:ascii="Times New Roman" w:hAnsi="Times New Roman" w:cs="Times New Roman"/>
          <w:szCs w:val="20"/>
        </w:rPr>
        <w:t xml:space="preserve"> </w:t>
      </w:r>
      <w:r w:rsidRPr="009C6CBC">
        <w:rPr>
          <w:rFonts w:ascii="Times New Roman" w:hAnsi="Times New Roman" w:cs="Times New Roman"/>
          <w:szCs w:val="20"/>
        </w:rPr>
        <w:t>приемки</w:t>
      </w:r>
      <w:r w:rsidR="009C3E14" w:rsidRPr="009C6CBC">
        <w:rPr>
          <w:rFonts w:ascii="Times New Roman" w:hAnsi="Times New Roman" w:cs="Times New Roman"/>
          <w:szCs w:val="20"/>
        </w:rPr>
        <w:t xml:space="preserve"> </w:t>
      </w:r>
      <w:r w:rsidR="00125FD0" w:rsidRPr="009C6CBC">
        <w:rPr>
          <w:rFonts w:ascii="Times New Roman" w:hAnsi="Times New Roman" w:cs="Times New Roman"/>
          <w:szCs w:val="20"/>
        </w:rPr>
        <w:t>выполненных работ</w:t>
      </w:r>
      <w:r w:rsidRPr="009C6CBC">
        <w:rPr>
          <w:rFonts w:ascii="Times New Roman" w:hAnsi="Times New Roman" w:cs="Times New Roman"/>
          <w:szCs w:val="20"/>
        </w:rPr>
        <w:t>,</w:t>
      </w:r>
      <w:r w:rsidR="009C3E14" w:rsidRPr="009C6CBC">
        <w:rPr>
          <w:rFonts w:ascii="Times New Roman" w:hAnsi="Times New Roman" w:cs="Times New Roman"/>
          <w:szCs w:val="20"/>
        </w:rPr>
        <w:t xml:space="preserve"> </w:t>
      </w:r>
      <w:r w:rsidRPr="009C6CBC">
        <w:rPr>
          <w:rFonts w:ascii="Times New Roman" w:hAnsi="Times New Roman" w:cs="Times New Roman"/>
          <w:szCs w:val="20"/>
        </w:rPr>
        <w:t>счета,</w:t>
      </w:r>
      <w:r w:rsidR="009C3E14" w:rsidRPr="009C6CBC">
        <w:rPr>
          <w:rFonts w:ascii="Times New Roman" w:hAnsi="Times New Roman" w:cs="Times New Roman"/>
          <w:szCs w:val="20"/>
        </w:rPr>
        <w:t xml:space="preserve"> </w:t>
      </w:r>
      <w:r w:rsidRPr="009C6CBC">
        <w:rPr>
          <w:rFonts w:ascii="Times New Roman" w:hAnsi="Times New Roman" w:cs="Times New Roman"/>
          <w:szCs w:val="20"/>
        </w:rPr>
        <w:t>счета-фактуры</w:t>
      </w:r>
      <w:r w:rsidR="009C3E14" w:rsidRPr="009C6CBC">
        <w:rPr>
          <w:rFonts w:ascii="Times New Roman" w:hAnsi="Times New Roman" w:cs="Times New Roman"/>
          <w:szCs w:val="20"/>
        </w:rPr>
        <w:t xml:space="preserve"> </w:t>
      </w:r>
      <w:r w:rsidRPr="009C6CBC">
        <w:rPr>
          <w:rFonts w:ascii="Times New Roman" w:hAnsi="Times New Roman" w:cs="Times New Roman"/>
          <w:szCs w:val="20"/>
        </w:rPr>
        <w:t>(при</w:t>
      </w:r>
      <w:r w:rsidR="009C3E14" w:rsidRPr="009C6CBC">
        <w:rPr>
          <w:rFonts w:ascii="Times New Roman" w:hAnsi="Times New Roman" w:cs="Times New Roman"/>
          <w:szCs w:val="20"/>
        </w:rPr>
        <w:t xml:space="preserve"> </w:t>
      </w:r>
      <w:r w:rsidRPr="009C6CBC">
        <w:rPr>
          <w:rFonts w:ascii="Times New Roman" w:hAnsi="Times New Roman" w:cs="Times New Roman"/>
          <w:szCs w:val="20"/>
        </w:rPr>
        <w:t>наличии</w:t>
      </w:r>
      <w:r w:rsidR="009C3E14" w:rsidRPr="009C6CBC">
        <w:rPr>
          <w:rFonts w:ascii="Times New Roman" w:hAnsi="Times New Roman" w:cs="Times New Roman"/>
          <w:szCs w:val="20"/>
        </w:rPr>
        <w:t xml:space="preserve"> </w:t>
      </w:r>
      <w:r w:rsidRPr="009C6CBC">
        <w:rPr>
          <w:rFonts w:ascii="Times New Roman" w:hAnsi="Times New Roman" w:cs="Times New Roman"/>
          <w:szCs w:val="20"/>
        </w:rPr>
        <w:t>НДС)</w:t>
      </w:r>
      <w:r w:rsidR="007F1503" w:rsidRPr="009C6CBC">
        <w:rPr>
          <w:rFonts w:ascii="Times New Roman" w:hAnsi="Times New Roman" w:cs="Times New Roman"/>
          <w:szCs w:val="20"/>
        </w:rPr>
        <w:t xml:space="preserve"> или </w:t>
      </w:r>
      <w:r w:rsidR="007F1503" w:rsidRPr="009C6CBC">
        <w:rPr>
          <w:rFonts w:ascii="Times New Roman" w:hAnsi="Times New Roman" w:cs="Times New Roman"/>
          <w:color w:val="000000" w:themeColor="text1"/>
          <w:szCs w:val="20"/>
        </w:rPr>
        <w:t>универсальн</w:t>
      </w:r>
      <w:r w:rsidR="002107FC" w:rsidRPr="009C6CBC">
        <w:rPr>
          <w:rFonts w:ascii="Times New Roman" w:hAnsi="Times New Roman" w:cs="Times New Roman"/>
          <w:color w:val="000000" w:themeColor="text1"/>
          <w:szCs w:val="20"/>
        </w:rPr>
        <w:t>ого</w:t>
      </w:r>
      <w:r w:rsidR="007F1503" w:rsidRPr="009C6CBC">
        <w:rPr>
          <w:rFonts w:ascii="Times New Roman" w:hAnsi="Times New Roman" w:cs="Times New Roman"/>
          <w:szCs w:val="20"/>
        </w:rPr>
        <w:t xml:space="preserve"> передаточн</w:t>
      </w:r>
      <w:r w:rsidR="002107FC" w:rsidRPr="009C6CBC">
        <w:rPr>
          <w:rFonts w:ascii="Times New Roman" w:hAnsi="Times New Roman" w:cs="Times New Roman"/>
          <w:szCs w:val="20"/>
        </w:rPr>
        <w:t>ого</w:t>
      </w:r>
      <w:r w:rsidR="007F1503" w:rsidRPr="009C6CBC">
        <w:rPr>
          <w:rFonts w:ascii="Times New Roman" w:hAnsi="Times New Roman" w:cs="Times New Roman"/>
          <w:szCs w:val="20"/>
        </w:rPr>
        <w:t xml:space="preserve"> документ</w:t>
      </w:r>
      <w:r w:rsidR="002107FC" w:rsidRPr="009C6CBC">
        <w:rPr>
          <w:rFonts w:ascii="Times New Roman" w:hAnsi="Times New Roman" w:cs="Times New Roman"/>
          <w:szCs w:val="20"/>
        </w:rPr>
        <w:t>а</w:t>
      </w:r>
      <w:r w:rsidR="007F1503" w:rsidRPr="009C6CBC">
        <w:rPr>
          <w:rFonts w:ascii="Times New Roman" w:hAnsi="Times New Roman" w:cs="Times New Roman"/>
          <w:szCs w:val="20"/>
        </w:rPr>
        <w:t xml:space="preserve"> (УПД)</w:t>
      </w:r>
      <w:r w:rsidR="009154D7" w:rsidRPr="009C6CBC">
        <w:rPr>
          <w:rFonts w:ascii="Times New Roman" w:hAnsi="Times New Roman" w:cs="Times New Roman"/>
          <w:bCs/>
          <w:szCs w:val="20"/>
        </w:rPr>
        <w:t xml:space="preserve">, акта о приемке выполненных работ по унифицированной форме № КС-2, справки о стоимости выполненных работ и затрат по унифицированной (форма № КС-3) </w:t>
      </w:r>
      <w:r w:rsidRPr="009C6CBC">
        <w:rPr>
          <w:rFonts w:ascii="Times New Roman" w:hAnsi="Times New Roman" w:cs="Times New Roman"/>
          <w:szCs w:val="20"/>
        </w:rPr>
        <w:t>в</w:t>
      </w:r>
      <w:r w:rsidR="009C3E14" w:rsidRPr="009C6CBC">
        <w:rPr>
          <w:rFonts w:ascii="Times New Roman" w:hAnsi="Times New Roman" w:cs="Times New Roman"/>
          <w:szCs w:val="20"/>
        </w:rPr>
        <w:t xml:space="preserve"> </w:t>
      </w:r>
      <w:r w:rsidRPr="009C6CBC">
        <w:rPr>
          <w:rFonts w:ascii="Times New Roman" w:hAnsi="Times New Roman" w:cs="Times New Roman"/>
          <w:szCs w:val="20"/>
        </w:rPr>
        <w:t>течение</w:t>
      </w:r>
      <w:r w:rsidR="009C3E14" w:rsidRPr="009C6CBC">
        <w:rPr>
          <w:rFonts w:ascii="Times New Roman" w:hAnsi="Times New Roman" w:cs="Times New Roman"/>
          <w:szCs w:val="20"/>
        </w:rPr>
        <w:t xml:space="preserve"> </w:t>
      </w:r>
      <w:r w:rsidR="000B3FED" w:rsidRPr="009C6CBC">
        <w:rPr>
          <w:rFonts w:ascii="Times New Roman" w:hAnsi="Times New Roman" w:cs="Times New Roman"/>
          <w:szCs w:val="20"/>
        </w:rPr>
        <w:t xml:space="preserve">не более </w:t>
      </w:r>
      <w:r w:rsidR="00AD6AA8" w:rsidRPr="009C6CBC">
        <w:rPr>
          <w:rFonts w:ascii="Times New Roman" w:hAnsi="Times New Roman" w:cs="Times New Roman"/>
          <w:szCs w:val="20"/>
        </w:rPr>
        <w:t>10</w:t>
      </w:r>
      <w:r w:rsidR="000B3FED" w:rsidRPr="009C6CBC">
        <w:rPr>
          <w:rFonts w:ascii="Times New Roman" w:hAnsi="Times New Roman" w:cs="Times New Roman"/>
          <w:szCs w:val="20"/>
        </w:rPr>
        <w:t xml:space="preserve"> (</w:t>
      </w:r>
      <w:r w:rsidR="00AD6AA8" w:rsidRPr="009C6CBC">
        <w:rPr>
          <w:rFonts w:ascii="Times New Roman" w:hAnsi="Times New Roman" w:cs="Times New Roman"/>
          <w:szCs w:val="20"/>
        </w:rPr>
        <w:t>десяти</w:t>
      </w:r>
      <w:r w:rsidR="000B3FED" w:rsidRPr="009C6CBC">
        <w:rPr>
          <w:rFonts w:ascii="Times New Roman" w:hAnsi="Times New Roman" w:cs="Times New Roman"/>
          <w:szCs w:val="20"/>
        </w:rPr>
        <w:t xml:space="preserve">) рабочих дней </w:t>
      </w:r>
      <w:r w:rsidRPr="009C6CBC">
        <w:rPr>
          <w:rFonts w:ascii="Times New Roman" w:hAnsi="Times New Roman" w:cs="Times New Roman"/>
          <w:szCs w:val="20"/>
        </w:rPr>
        <w:t>с</w:t>
      </w:r>
      <w:r w:rsidR="009C3E14" w:rsidRPr="009C6CBC">
        <w:rPr>
          <w:rFonts w:ascii="Times New Roman" w:hAnsi="Times New Roman" w:cs="Times New Roman"/>
          <w:szCs w:val="20"/>
        </w:rPr>
        <w:t xml:space="preserve"> </w:t>
      </w:r>
      <w:r w:rsidRPr="009C6CBC">
        <w:rPr>
          <w:rFonts w:ascii="Times New Roman" w:hAnsi="Times New Roman" w:cs="Times New Roman"/>
          <w:szCs w:val="20"/>
        </w:rPr>
        <w:t>даты</w:t>
      </w:r>
      <w:r w:rsidR="009C3E14" w:rsidRPr="009C6CBC">
        <w:rPr>
          <w:rFonts w:ascii="Times New Roman" w:hAnsi="Times New Roman" w:cs="Times New Roman"/>
          <w:szCs w:val="20"/>
        </w:rPr>
        <w:t xml:space="preserve"> </w:t>
      </w:r>
      <w:r w:rsidRPr="009C6CBC">
        <w:rPr>
          <w:rFonts w:ascii="Times New Roman" w:hAnsi="Times New Roman" w:cs="Times New Roman"/>
          <w:szCs w:val="20"/>
        </w:rPr>
        <w:t>подписания</w:t>
      </w:r>
      <w:r w:rsidR="009C3E14" w:rsidRPr="009C6CBC">
        <w:rPr>
          <w:rFonts w:ascii="Times New Roman" w:hAnsi="Times New Roman" w:cs="Times New Roman"/>
          <w:szCs w:val="20"/>
        </w:rPr>
        <w:t xml:space="preserve"> </w:t>
      </w:r>
      <w:r w:rsidRPr="009C6CBC">
        <w:rPr>
          <w:rFonts w:ascii="Times New Roman" w:hAnsi="Times New Roman" w:cs="Times New Roman"/>
          <w:szCs w:val="20"/>
        </w:rPr>
        <w:t>Сторонами</w:t>
      </w:r>
      <w:r w:rsidR="009C3E14" w:rsidRPr="009C6CBC">
        <w:rPr>
          <w:rFonts w:ascii="Times New Roman" w:hAnsi="Times New Roman" w:cs="Times New Roman"/>
          <w:szCs w:val="20"/>
        </w:rPr>
        <w:t xml:space="preserve"> </w:t>
      </w:r>
      <w:r w:rsidRPr="009C6CBC">
        <w:rPr>
          <w:rFonts w:ascii="Times New Roman" w:hAnsi="Times New Roman" w:cs="Times New Roman"/>
          <w:szCs w:val="20"/>
        </w:rPr>
        <w:t>акта</w:t>
      </w:r>
      <w:r w:rsidR="009C3E14" w:rsidRPr="009C6CBC">
        <w:rPr>
          <w:rFonts w:ascii="Times New Roman" w:hAnsi="Times New Roman" w:cs="Times New Roman"/>
          <w:szCs w:val="20"/>
        </w:rPr>
        <w:t xml:space="preserve"> </w:t>
      </w:r>
      <w:r w:rsidRPr="009C6CBC">
        <w:rPr>
          <w:rFonts w:ascii="Times New Roman" w:hAnsi="Times New Roman" w:cs="Times New Roman"/>
          <w:szCs w:val="20"/>
        </w:rPr>
        <w:t>сдачи</w:t>
      </w:r>
      <w:r w:rsidR="009C3E14" w:rsidRPr="009C6CBC">
        <w:rPr>
          <w:rFonts w:ascii="Times New Roman" w:hAnsi="Times New Roman" w:cs="Times New Roman"/>
          <w:szCs w:val="20"/>
        </w:rPr>
        <w:t xml:space="preserve"> </w:t>
      </w:r>
      <w:r w:rsidRPr="009C6CBC">
        <w:rPr>
          <w:rFonts w:ascii="Times New Roman" w:hAnsi="Times New Roman" w:cs="Times New Roman"/>
          <w:szCs w:val="20"/>
        </w:rPr>
        <w:t>–</w:t>
      </w:r>
      <w:r w:rsidR="009C3E14" w:rsidRPr="009C6CBC">
        <w:rPr>
          <w:rFonts w:ascii="Times New Roman" w:hAnsi="Times New Roman" w:cs="Times New Roman"/>
          <w:szCs w:val="20"/>
        </w:rPr>
        <w:t xml:space="preserve"> </w:t>
      </w:r>
      <w:r w:rsidRPr="009C6CBC">
        <w:rPr>
          <w:rFonts w:ascii="Times New Roman" w:hAnsi="Times New Roman" w:cs="Times New Roman"/>
          <w:szCs w:val="20"/>
        </w:rPr>
        <w:t>приемки</w:t>
      </w:r>
      <w:r w:rsidR="009C3E14" w:rsidRPr="009C6CBC">
        <w:rPr>
          <w:rFonts w:ascii="Times New Roman" w:hAnsi="Times New Roman" w:cs="Times New Roman"/>
          <w:szCs w:val="20"/>
        </w:rPr>
        <w:t xml:space="preserve"> </w:t>
      </w:r>
      <w:r w:rsidR="00125FD0" w:rsidRPr="009C6CBC">
        <w:rPr>
          <w:rFonts w:ascii="Times New Roman" w:hAnsi="Times New Roman" w:cs="Times New Roman"/>
          <w:szCs w:val="20"/>
        </w:rPr>
        <w:t>выполненных работ</w:t>
      </w:r>
      <w:r w:rsidRPr="009C6CBC">
        <w:rPr>
          <w:rFonts w:ascii="Times New Roman" w:hAnsi="Times New Roman" w:cs="Times New Roman"/>
          <w:szCs w:val="20"/>
        </w:rPr>
        <w:t>.</w:t>
      </w:r>
      <w:r w:rsidR="00A41034" w:rsidRPr="009C6CBC">
        <w:rPr>
          <w:rFonts w:ascii="Times New Roman" w:hAnsi="Times New Roman" w:cs="Times New Roman"/>
          <w:szCs w:val="20"/>
        </w:rPr>
        <w:t xml:space="preserve"> </w:t>
      </w:r>
    </w:p>
    <w:p w:rsidR="004171FB" w:rsidRPr="00532D80" w:rsidRDefault="004171FB" w:rsidP="001F1E7A">
      <w:pPr>
        <w:pStyle w:val="a8"/>
        <w:widowControl w:val="0"/>
        <w:numPr>
          <w:ilvl w:val="1"/>
          <w:numId w:val="30"/>
        </w:numPr>
        <w:tabs>
          <w:tab w:val="left" w:pos="284"/>
          <w:tab w:val="left" w:pos="1418"/>
        </w:tabs>
        <w:autoSpaceDE w:val="0"/>
        <w:autoSpaceDN w:val="0"/>
        <w:adjustRightInd w:val="0"/>
        <w:spacing w:after="0" w:line="240" w:lineRule="auto"/>
        <w:ind w:left="0" w:firstLine="0"/>
        <w:jc w:val="both"/>
        <w:rPr>
          <w:rFonts w:ascii="Times New Roman" w:hAnsi="Times New Roman" w:cs="Times New Roman"/>
          <w:szCs w:val="20"/>
        </w:rPr>
      </w:pPr>
      <w:r w:rsidRPr="00532D80">
        <w:rPr>
          <w:rFonts w:ascii="Times New Roman" w:hAnsi="Times New Roman" w:cs="Times New Roman"/>
          <w:szCs w:val="20"/>
        </w:rPr>
        <w:t>На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всех</w:t>
      </w:r>
      <w:r w:rsidR="009C3E14" w:rsidRPr="00532D80">
        <w:rPr>
          <w:rFonts w:ascii="Times New Roman" w:hAnsi="Times New Roman" w:cs="Times New Roman"/>
          <w:szCs w:val="20"/>
        </w:rPr>
        <w:t xml:space="preserve"> </w:t>
      </w:r>
      <w:r w:rsidRPr="00532D80">
        <w:rPr>
          <w:rFonts w:ascii="Times New Roman" w:hAnsi="Times New Roman" w:cs="Times New Roman"/>
          <w:szCs w:val="20"/>
        </w:rPr>
        <w:t>вышеперечисленных</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документах</w:t>
      </w:r>
      <w:r w:rsidR="009C3E14" w:rsidRPr="00532D80">
        <w:rPr>
          <w:rFonts w:ascii="Times New Roman" w:hAnsi="Times New Roman" w:cs="Times New Roman"/>
          <w:szCs w:val="20"/>
        </w:rPr>
        <w:t xml:space="preserve"> </w:t>
      </w:r>
      <w:r w:rsidRPr="00532D80">
        <w:rPr>
          <w:rFonts w:ascii="Times New Roman" w:hAnsi="Times New Roman" w:cs="Times New Roman"/>
          <w:szCs w:val="20"/>
        </w:rPr>
        <w:t>обязательно</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должны</w:t>
      </w:r>
      <w:r w:rsidR="009C3E14" w:rsidRPr="00532D80">
        <w:rPr>
          <w:rFonts w:ascii="Times New Roman" w:hAnsi="Times New Roman" w:cs="Times New Roman"/>
          <w:szCs w:val="20"/>
        </w:rPr>
        <w:t xml:space="preserve"> </w:t>
      </w:r>
      <w:r w:rsidRPr="00532D80">
        <w:rPr>
          <w:rFonts w:ascii="Times New Roman" w:hAnsi="Times New Roman" w:cs="Times New Roman"/>
          <w:szCs w:val="20"/>
        </w:rPr>
        <w:t>быть</w:t>
      </w:r>
      <w:r w:rsidR="009C3E14" w:rsidRPr="00532D80">
        <w:rPr>
          <w:rFonts w:ascii="Times New Roman" w:hAnsi="Times New Roman" w:cs="Times New Roman"/>
          <w:szCs w:val="20"/>
        </w:rPr>
        <w:t xml:space="preserve"> </w:t>
      </w:r>
      <w:r w:rsidRPr="00532D80">
        <w:rPr>
          <w:rFonts w:ascii="Times New Roman" w:hAnsi="Times New Roman" w:cs="Times New Roman"/>
          <w:szCs w:val="20"/>
        </w:rPr>
        <w:t>указаны</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наименования</w:t>
      </w:r>
      <w:r w:rsidR="009C3E14" w:rsidRPr="00532D80">
        <w:rPr>
          <w:rFonts w:ascii="Times New Roman" w:hAnsi="Times New Roman" w:cs="Times New Roman"/>
          <w:szCs w:val="20"/>
        </w:rPr>
        <w:t xml:space="preserve"> </w:t>
      </w:r>
      <w:r w:rsidR="00B474DB" w:rsidRPr="00B474DB">
        <w:rPr>
          <w:rFonts w:ascii="Times New Roman" w:hAnsi="Times New Roman" w:cs="Times New Roman"/>
          <w:b/>
          <w:i/>
          <w:szCs w:val="20"/>
        </w:rPr>
        <w:t>Заказчика</w:t>
      </w:r>
      <w:r w:rsidRPr="00532D80">
        <w:rPr>
          <w:rFonts w:ascii="Times New Roman" w:hAnsi="Times New Roman" w:cs="Times New Roman"/>
          <w:szCs w:val="20"/>
        </w:rPr>
        <w:t>,</w:t>
      </w:r>
      <w:r w:rsidR="009C3E14" w:rsidRPr="00532D80">
        <w:rPr>
          <w:rFonts w:ascii="Times New Roman" w:hAnsi="Times New Roman" w:cs="Times New Roman"/>
          <w:szCs w:val="20"/>
        </w:rPr>
        <w:t xml:space="preserve"> </w:t>
      </w:r>
      <w:r w:rsidR="00125FD0" w:rsidRPr="00125FD0">
        <w:rPr>
          <w:rFonts w:ascii="Times New Roman" w:hAnsi="Times New Roman" w:cs="Times New Roman"/>
          <w:b/>
          <w:i/>
          <w:szCs w:val="20"/>
        </w:rPr>
        <w:t>Подрядчика</w:t>
      </w:r>
      <w:r w:rsidRPr="00532D80">
        <w:rPr>
          <w:rFonts w:ascii="Times New Roman" w:hAnsi="Times New Roman" w:cs="Times New Roman"/>
          <w:szCs w:val="20"/>
        </w:rPr>
        <w:t>,</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номер</w:t>
      </w:r>
      <w:r w:rsidR="009C3E14" w:rsidRPr="00532D80">
        <w:rPr>
          <w:rFonts w:ascii="Times New Roman" w:hAnsi="Times New Roman" w:cs="Times New Roman"/>
          <w:szCs w:val="20"/>
        </w:rPr>
        <w:t xml:space="preserve"> </w:t>
      </w:r>
      <w:r w:rsidRPr="00532D80">
        <w:rPr>
          <w:rFonts w:ascii="Times New Roman" w:hAnsi="Times New Roman" w:cs="Times New Roman"/>
          <w:szCs w:val="20"/>
        </w:rPr>
        <w:t>и</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дата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Договора,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а</w:t>
      </w:r>
      <w:r w:rsidR="009C3E14" w:rsidRPr="00532D80">
        <w:rPr>
          <w:rFonts w:ascii="Times New Roman" w:hAnsi="Times New Roman" w:cs="Times New Roman"/>
          <w:szCs w:val="20"/>
        </w:rPr>
        <w:t xml:space="preserve"> </w:t>
      </w:r>
      <w:r w:rsidRPr="00532D80">
        <w:rPr>
          <w:rFonts w:ascii="Times New Roman" w:hAnsi="Times New Roman" w:cs="Times New Roman"/>
          <w:szCs w:val="20"/>
        </w:rPr>
        <w:t>также</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даты</w:t>
      </w:r>
      <w:r w:rsidR="009C3E14" w:rsidRPr="00532D80">
        <w:rPr>
          <w:rFonts w:ascii="Times New Roman" w:hAnsi="Times New Roman" w:cs="Times New Roman"/>
          <w:szCs w:val="20"/>
        </w:rPr>
        <w:t xml:space="preserve"> </w:t>
      </w:r>
      <w:r w:rsidRPr="00532D80">
        <w:rPr>
          <w:rFonts w:ascii="Times New Roman" w:hAnsi="Times New Roman" w:cs="Times New Roman"/>
          <w:szCs w:val="20"/>
        </w:rPr>
        <w:t>оформления</w:t>
      </w:r>
      <w:r w:rsidR="009C3E14" w:rsidRPr="00532D80">
        <w:rPr>
          <w:rFonts w:ascii="Times New Roman" w:hAnsi="Times New Roman" w:cs="Times New Roman"/>
          <w:szCs w:val="20"/>
        </w:rPr>
        <w:t xml:space="preserve"> </w:t>
      </w:r>
      <w:r w:rsidRPr="00532D80">
        <w:rPr>
          <w:rFonts w:ascii="Times New Roman" w:hAnsi="Times New Roman" w:cs="Times New Roman"/>
          <w:szCs w:val="20"/>
        </w:rPr>
        <w:t>этих</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документов.</w:t>
      </w:r>
    </w:p>
    <w:p w:rsidR="004171FB" w:rsidRPr="00532D80" w:rsidRDefault="004171FB" w:rsidP="001F1E7A">
      <w:pPr>
        <w:pStyle w:val="a8"/>
        <w:widowControl w:val="0"/>
        <w:numPr>
          <w:ilvl w:val="1"/>
          <w:numId w:val="30"/>
        </w:numPr>
        <w:tabs>
          <w:tab w:val="left" w:pos="284"/>
          <w:tab w:val="left" w:pos="1418"/>
        </w:tabs>
        <w:autoSpaceDE w:val="0"/>
        <w:autoSpaceDN w:val="0"/>
        <w:adjustRightInd w:val="0"/>
        <w:spacing w:after="0" w:line="240" w:lineRule="auto"/>
        <w:ind w:left="0" w:firstLine="0"/>
        <w:jc w:val="both"/>
        <w:rPr>
          <w:rFonts w:ascii="Times New Roman" w:hAnsi="Times New Roman" w:cs="Times New Roman"/>
          <w:szCs w:val="20"/>
        </w:rPr>
      </w:pPr>
      <w:r w:rsidRPr="00532D80">
        <w:rPr>
          <w:rFonts w:ascii="Times New Roman" w:hAnsi="Times New Roman" w:cs="Times New Roman"/>
          <w:szCs w:val="20"/>
        </w:rPr>
        <w:t>Оплата</w:t>
      </w:r>
      <w:r w:rsidR="009C3E14" w:rsidRPr="00532D80">
        <w:rPr>
          <w:rFonts w:ascii="Times New Roman" w:hAnsi="Times New Roman" w:cs="Times New Roman"/>
          <w:szCs w:val="20"/>
        </w:rPr>
        <w:t xml:space="preserve"> </w:t>
      </w:r>
      <w:r w:rsidR="00125FD0">
        <w:rPr>
          <w:rFonts w:ascii="Times New Roman" w:hAnsi="Times New Roman" w:cs="Times New Roman"/>
          <w:szCs w:val="20"/>
        </w:rPr>
        <w:t>выполненных работ</w:t>
      </w:r>
      <w:r w:rsidR="009C3E14" w:rsidRPr="00532D80">
        <w:rPr>
          <w:rFonts w:ascii="Times New Roman" w:hAnsi="Times New Roman" w:cs="Times New Roman"/>
          <w:szCs w:val="20"/>
        </w:rPr>
        <w:t xml:space="preserve"> </w:t>
      </w:r>
      <w:r w:rsidRPr="00532D80">
        <w:rPr>
          <w:rFonts w:ascii="Times New Roman" w:hAnsi="Times New Roman" w:cs="Times New Roman"/>
          <w:szCs w:val="20"/>
        </w:rPr>
        <w:t>будет</w:t>
      </w:r>
      <w:r w:rsidR="009C3E14" w:rsidRPr="00532D80">
        <w:rPr>
          <w:rFonts w:ascii="Times New Roman" w:hAnsi="Times New Roman" w:cs="Times New Roman"/>
          <w:szCs w:val="20"/>
        </w:rPr>
        <w:t xml:space="preserve"> </w:t>
      </w:r>
      <w:r w:rsidRPr="00532D80">
        <w:rPr>
          <w:rFonts w:ascii="Times New Roman" w:hAnsi="Times New Roman" w:cs="Times New Roman"/>
          <w:szCs w:val="20"/>
        </w:rPr>
        <w:t>осуществляться</w:t>
      </w:r>
      <w:r w:rsidR="009C3E14" w:rsidRPr="00532D80">
        <w:rPr>
          <w:rFonts w:ascii="Times New Roman" w:hAnsi="Times New Roman" w:cs="Times New Roman"/>
          <w:szCs w:val="20"/>
        </w:rPr>
        <w:t xml:space="preserve"> </w:t>
      </w:r>
      <w:r w:rsidRPr="00532D80">
        <w:rPr>
          <w:rFonts w:ascii="Times New Roman" w:hAnsi="Times New Roman" w:cs="Times New Roman"/>
          <w:szCs w:val="20"/>
        </w:rPr>
        <w:t>за</w:t>
      </w:r>
      <w:r w:rsidR="009C3E14" w:rsidRPr="00532D80">
        <w:rPr>
          <w:rFonts w:ascii="Times New Roman" w:hAnsi="Times New Roman" w:cs="Times New Roman"/>
          <w:szCs w:val="20"/>
        </w:rPr>
        <w:t xml:space="preserve"> </w:t>
      </w:r>
      <w:r w:rsidRPr="00532D80">
        <w:rPr>
          <w:rFonts w:ascii="Times New Roman" w:hAnsi="Times New Roman" w:cs="Times New Roman"/>
          <w:szCs w:val="20"/>
        </w:rPr>
        <w:t>счет</w:t>
      </w:r>
      <w:r w:rsidR="009C3E14" w:rsidRPr="00532D80">
        <w:rPr>
          <w:rFonts w:ascii="Times New Roman" w:hAnsi="Times New Roman" w:cs="Times New Roman"/>
          <w:szCs w:val="20"/>
        </w:rPr>
        <w:t xml:space="preserve"> </w:t>
      </w:r>
      <w:r w:rsidRPr="00532D80">
        <w:rPr>
          <w:rFonts w:ascii="Times New Roman" w:hAnsi="Times New Roman" w:cs="Times New Roman"/>
          <w:szCs w:val="20"/>
        </w:rPr>
        <w:t>средств</w:t>
      </w:r>
      <w:r w:rsidR="009C3E14" w:rsidRPr="00532D80">
        <w:rPr>
          <w:rFonts w:ascii="Times New Roman" w:hAnsi="Times New Roman" w:cs="Times New Roman"/>
          <w:szCs w:val="20"/>
        </w:rPr>
        <w:t xml:space="preserve"> </w:t>
      </w:r>
      <w:r w:rsidRPr="00532D80">
        <w:rPr>
          <w:rFonts w:ascii="Times New Roman" w:hAnsi="Times New Roman" w:cs="Times New Roman"/>
          <w:szCs w:val="20"/>
        </w:rPr>
        <w:t>бюджетного</w:t>
      </w:r>
      <w:r w:rsidR="009C3E14" w:rsidRPr="00532D80">
        <w:rPr>
          <w:rFonts w:ascii="Times New Roman" w:hAnsi="Times New Roman" w:cs="Times New Roman"/>
          <w:szCs w:val="20"/>
        </w:rPr>
        <w:t xml:space="preserve"> </w:t>
      </w:r>
      <w:r w:rsidRPr="009C6CBC">
        <w:rPr>
          <w:rFonts w:ascii="Times New Roman" w:hAnsi="Times New Roman" w:cs="Times New Roman"/>
          <w:szCs w:val="20"/>
        </w:rPr>
        <w:t>учреждения</w:t>
      </w:r>
      <w:r w:rsidR="0035039E" w:rsidRPr="009C6CBC">
        <w:rPr>
          <w:rFonts w:ascii="Times New Roman" w:hAnsi="Times New Roman" w:cs="Times New Roman"/>
          <w:szCs w:val="20"/>
        </w:rPr>
        <w:t xml:space="preserve"> на 20</w:t>
      </w:r>
      <w:r w:rsidR="009C6CBC" w:rsidRPr="009C6CBC">
        <w:rPr>
          <w:rFonts w:ascii="Times New Roman" w:hAnsi="Times New Roman" w:cs="Times New Roman"/>
          <w:szCs w:val="20"/>
        </w:rPr>
        <w:t xml:space="preserve">26 </w:t>
      </w:r>
      <w:r w:rsidR="0035039E" w:rsidRPr="009C6CBC">
        <w:rPr>
          <w:rFonts w:ascii="Times New Roman" w:hAnsi="Times New Roman" w:cs="Times New Roman"/>
          <w:szCs w:val="20"/>
        </w:rPr>
        <w:t>год</w:t>
      </w:r>
      <w:r w:rsidRPr="009C6CBC">
        <w:rPr>
          <w:rFonts w:ascii="Times New Roman" w:hAnsi="Times New Roman" w:cs="Times New Roman"/>
          <w:szCs w:val="20"/>
        </w:rPr>
        <w:t>.</w:t>
      </w:r>
    </w:p>
    <w:p w:rsidR="004171FB" w:rsidRPr="00532D80" w:rsidRDefault="004171FB" w:rsidP="001F1E7A">
      <w:pPr>
        <w:pStyle w:val="a8"/>
        <w:widowControl w:val="0"/>
        <w:numPr>
          <w:ilvl w:val="1"/>
          <w:numId w:val="30"/>
        </w:numPr>
        <w:tabs>
          <w:tab w:val="left" w:pos="284"/>
          <w:tab w:val="left" w:pos="1418"/>
        </w:tabs>
        <w:autoSpaceDE w:val="0"/>
        <w:autoSpaceDN w:val="0"/>
        <w:adjustRightInd w:val="0"/>
        <w:spacing w:after="0" w:line="240" w:lineRule="auto"/>
        <w:ind w:left="0" w:firstLine="0"/>
        <w:jc w:val="both"/>
        <w:rPr>
          <w:rFonts w:ascii="Times New Roman" w:hAnsi="Times New Roman" w:cs="Times New Roman"/>
          <w:szCs w:val="20"/>
        </w:rPr>
      </w:pPr>
      <w:r w:rsidRPr="00532D80">
        <w:rPr>
          <w:rFonts w:ascii="Times New Roman" w:hAnsi="Times New Roman" w:cs="Times New Roman"/>
          <w:szCs w:val="20"/>
        </w:rPr>
        <w:t>Выплата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аванса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не</w:t>
      </w:r>
      <w:r w:rsidR="009C3E14" w:rsidRPr="00532D80">
        <w:rPr>
          <w:rFonts w:ascii="Times New Roman" w:hAnsi="Times New Roman" w:cs="Times New Roman"/>
          <w:szCs w:val="20"/>
        </w:rPr>
        <w:t xml:space="preserve"> </w:t>
      </w:r>
      <w:r w:rsidRPr="00532D80">
        <w:rPr>
          <w:rFonts w:ascii="Times New Roman" w:hAnsi="Times New Roman" w:cs="Times New Roman"/>
          <w:szCs w:val="20"/>
        </w:rPr>
        <w:t>предусмотрена.</w:t>
      </w:r>
    </w:p>
    <w:p w:rsidR="009A6FFB" w:rsidRPr="00532D80" w:rsidRDefault="004171FB" w:rsidP="001F1E7A">
      <w:pPr>
        <w:pStyle w:val="a8"/>
        <w:widowControl w:val="0"/>
        <w:numPr>
          <w:ilvl w:val="1"/>
          <w:numId w:val="30"/>
        </w:numPr>
        <w:tabs>
          <w:tab w:val="left" w:pos="284"/>
          <w:tab w:val="left" w:pos="1418"/>
        </w:tabs>
        <w:autoSpaceDE w:val="0"/>
        <w:autoSpaceDN w:val="0"/>
        <w:adjustRightInd w:val="0"/>
        <w:spacing w:after="0" w:line="240" w:lineRule="auto"/>
        <w:ind w:left="0" w:firstLine="0"/>
        <w:jc w:val="both"/>
        <w:rPr>
          <w:rFonts w:ascii="Times New Roman" w:hAnsi="Times New Roman" w:cs="Times New Roman"/>
          <w:szCs w:val="20"/>
        </w:rPr>
      </w:pPr>
      <w:r w:rsidRPr="00532D80">
        <w:rPr>
          <w:rFonts w:ascii="Times New Roman" w:hAnsi="Times New Roman" w:cs="Times New Roman"/>
          <w:szCs w:val="20"/>
        </w:rPr>
        <w:t>Перечисление</w:t>
      </w:r>
      <w:r w:rsidR="009C3E14" w:rsidRPr="00532D80">
        <w:rPr>
          <w:rFonts w:ascii="Times New Roman" w:hAnsi="Times New Roman" w:cs="Times New Roman"/>
          <w:szCs w:val="20"/>
        </w:rPr>
        <w:t xml:space="preserve"> </w:t>
      </w:r>
      <w:r w:rsidRPr="00532D80">
        <w:rPr>
          <w:rFonts w:ascii="Times New Roman" w:hAnsi="Times New Roman" w:cs="Times New Roman"/>
          <w:szCs w:val="20"/>
        </w:rPr>
        <w:t>средств</w:t>
      </w:r>
      <w:r w:rsidR="009C3E14" w:rsidRPr="00532D80">
        <w:rPr>
          <w:rFonts w:ascii="Times New Roman" w:hAnsi="Times New Roman" w:cs="Times New Roman"/>
          <w:szCs w:val="20"/>
        </w:rPr>
        <w:t xml:space="preserve"> </w:t>
      </w:r>
      <w:r w:rsidR="009F3153" w:rsidRPr="00125FD0">
        <w:rPr>
          <w:rFonts w:ascii="Times New Roman" w:hAnsi="Times New Roman" w:cs="Times New Roman"/>
          <w:b/>
          <w:i/>
          <w:szCs w:val="20"/>
        </w:rPr>
        <w:t>Подрядчик</w:t>
      </w:r>
      <w:r w:rsidR="009F3153">
        <w:rPr>
          <w:rFonts w:ascii="Times New Roman" w:hAnsi="Times New Roman" w:cs="Times New Roman"/>
          <w:b/>
          <w:i/>
          <w:szCs w:val="20"/>
        </w:rPr>
        <w:t xml:space="preserve">ом </w:t>
      </w:r>
      <w:r w:rsidRPr="00532D80">
        <w:rPr>
          <w:rFonts w:ascii="Times New Roman" w:hAnsi="Times New Roman" w:cs="Times New Roman"/>
          <w:szCs w:val="20"/>
        </w:rPr>
        <w:t>будет</w:t>
      </w:r>
      <w:r w:rsidR="009C3E14" w:rsidRPr="00532D80">
        <w:rPr>
          <w:rFonts w:ascii="Times New Roman" w:hAnsi="Times New Roman" w:cs="Times New Roman"/>
          <w:szCs w:val="20"/>
        </w:rPr>
        <w:t xml:space="preserve"> </w:t>
      </w:r>
      <w:r w:rsidRPr="00532D80">
        <w:rPr>
          <w:rFonts w:ascii="Times New Roman" w:hAnsi="Times New Roman" w:cs="Times New Roman"/>
          <w:szCs w:val="20"/>
        </w:rPr>
        <w:t>производиться</w:t>
      </w:r>
      <w:r w:rsidR="009C3E14" w:rsidRPr="00532D80">
        <w:rPr>
          <w:rFonts w:ascii="Times New Roman" w:hAnsi="Times New Roman" w:cs="Times New Roman"/>
          <w:szCs w:val="20"/>
        </w:rPr>
        <w:t xml:space="preserve"> </w:t>
      </w:r>
      <w:r w:rsidRPr="00532D80">
        <w:rPr>
          <w:rFonts w:ascii="Times New Roman" w:hAnsi="Times New Roman" w:cs="Times New Roman"/>
          <w:szCs w:val="20"/>
        </w:rPr>
        <w:t>по</w:t>
      </w:r>
      <w:r w:rsidR="009C3E14" w:rsidRPr="00532D80">
        <w:rPr>
          <w:rFonts w:ascii="Times New Roman" w:hAnsi="Times New Roman" w:cs="Times New Roman"/>
          <w:szCs w:val="20"/>
        </w:rPr>
        <w:t xml:space="preserve"> </w:t>
      </w:r>
      <w:r w:rsidRPr="00532D80">
        <w:rPr>
          <w:rFonts w:ascii="Times New Roman" w:hAnsi="Times New Roman" w:cs="Times New Roman"/>
          <w:szCs w:val="20"/>
        </w:rPr>
        <w:t>банковским</w:t>
      </w:r>
      <w:r w:rsidR="009C3E14" w:rsidRPr="00532D80">
        <w:rPr>
          <w:rFonts w:ascii="Times New Roman" w:hAnsi="Times New Roman" w:cs="Times New Roman"/>
          <w:szCs w:val="20"/>
        </w:rPr>
        <w:t xml:space="preserve"> </w:t>
      </w:r>
      <w:r w:rsidRPr="00532D80">
        <w:rPr>
          <w:rFonts w:ascii="Times New Roman" w:hAnsi="Times New Roman" w:cs="Times New Roman"/>
          <w:szCs w:val="20"/>
        </w:rPr>
        <w:t>реквизитам,</w:t>
      </w:r>
      <w:r w:rsidR="009C3E14" w:rsidRPr="00532D80">
        <w:rPr>
          <w:rFonts w:ascii="Times New Roman" w:hAnsi="Times New Roman" w:cs="Times New Roman"/>
          <w:szCs w:val="20"/>
        </w:rPr>
        <w:t xml:space="preserve"> </w:t>
      </w:r>
      <w:r w:rsidRPr="00532D80">
        <w:rPr>
          <w:rFonts w:ascii="Times New Roman" w:hAnsi="Times New Roman" w:cs="Times New Roman"/>
          <w:szCs w:val="20"/>
        </w:rPr>
        <w:t>указанным</w:t>
      </w:r>
      <w:r w:rsidR="009C3E14" w:rsidRPr="00532D80">
        <w:rPr>
          <w:rFonts w:ascii="Times New Roman" w:hAnsi="Times New Roman" w:cs="Times New Roman"/>
          <w:szCs w:val="20"/>
        </w:rPr>
        <w:t xml:space="preserve"> </w:t>
      </w:r>
      <w:r w:rsidRPr="00532D80">
        <w:rPr>
          <w:rFonts w:ascii="Times New Roman" w:hAnsi="Times New Roman" w:cs="Times New Roman"/>
          <w:szCs w:val="20"/>
        </w:rPr>
        <w:t>в</w:t>
      </w:r>
      <w:r w:rsidR="009C3E14" w:rsidRPr="00532D80">
        <w:rPr>
          <w:rFonts w:ascii="Times New Roman" w:hAnsi="Times New Roman" w:cs="Times New Roman"/>
          <w:szCs w:val="20"/>
        </w:rPr>
        <w:t xml:space="preserve"> </w:t>
      </w:r>
      <w:r w:rsidRPr="00532D80">
        <w:rPr>
          <w:rFonts w:ascii="Times New Roman" w:hAnsi="Times New Roman" w:cs="Times New Roman"/>
          <w:szCs w:val="20"/>
        </w:rPr>
        <w:t>счёте.</w:t>
      </w:r>
    </w:p>
    <w:p w:rsidR="009F3153" w:rsidRPr="00B320AD" w:rsidRDefault="009F3153" w:rsidP="001F1E7A">
      <w:pPr>
        <w:pStyle w:val="a8"/>
        <w:widowControl w:val="0"/>
        <w:numPr>
          <w:ilvl w:val="1"/>
          <w:numId w:val="30"/>
        </w:numPr>
        <w:tabs>
          <w:tab w:val="left" w:pos="284"/>
          <w:tab w:val="left" w:pos="1418"/>
        </w:tabs>
        <w:autoSpaceDE w:val="0"/>
        <w:autoSpaceDN w:val="0"/>
        <w:adjustRightInd w:val="0"/>
        <w:spacing w:after="0" w:line="240" w:lineRule="auto"/>
        <w:ind w:left="0" w:firstLine="0"/>
        <w:jc w:val="both"/>
        <w:rPr>
          <w:rFonts w:ascii="Times New Roman" w:hAnsi="Times New Roman" w:cs="Times New Roman"/>
          <w:szCs w:val="20"/>
        </w:rPr>
      </w:pPr>
      <w:r w:rsidRPr="00B320AD">
        <w:rPr>
          <w:rFonts w:ascii="Times New Roman" w:hAnsi="Times New Roman" w:cs="Times New Roman"/>
          <w:szCs w:val="20"/>
        </w:rPr>
        <w:t xml:space="preserve">В случае изменения банковских реквизитов </w:t>
      </w:r>
      <w:r w:rsidRPr="00125FD0">
        <w:rPr>
          <w:rFonts w:ascii="Times New Roman" w:hAnsi="Times New Roman" w:cs="Times New Roman"/>
          <w:b/>
          <w:i/>
          <w:szCs w:val="20"/>
        </w:rPr>
        <w:t>Подрядчик</w:t>
      </w:r>
      <w:r>
        <w:rPr>
          <w:rFonts w:ascii="Times New Roman" w:hAnsi="Times New Roman" w:cs="Times New Roman"/>
          <w:b/>
          <w:i/>
          <w:szCs w:val="20"/>
        </w:rPr>
        <w:t xml:space="preserve"> </w:t>
      </w:r>
      <w:r w:rsidRPr="00B320AD">
        <w:rPr>
          <w:rFonts w:ascii="Times New Roman" w:hAnsi="Times New Roman" w:cs="Times New Roman"/>
          <w:szCs w:val="20"/>
        </w:rPr>
        <w:t>обязуется:</w:t>
      </w:r>
    </w:p>
    <w:p w:rsidR="009F3153" w:rsidRPr="00B320AD" w:rsidRDefault="009F3153" w:rsidP="007F1503">
      <w:pPr>
        <w:pStyle w:val="a8"/>
        <w:widowControl w:val="0"/>
        <w:numPr>
          <w:ilvl w:val="2"/>
          <w:numId w:val="30"/>
        </w:numPr>
        <w:tabs>
          <w:tab w:val="left" w:pos="567"/>
        </w:tabs>
        <w:autoSpaceDE w:val="0"/>
        <w:autoSpaceDN w:val="0"/>
        <w:adjustRightInd w:val="0"/>
        <w:spacing w:after="0" w:line="240" w:lineRule="auto"/>
        <w:ind w:left="0" w:firstLine="0"/>
        <w:jc w:val="both"/>
        <w:rPr>
          <w:rFonts w:ascii="Times New Roman" w:eastAsiaTheme="minorHAnsi" w:hAnsi="Times New Roman" w:cs="Times New Roman"/>
          <w:szCs w:val="20"/>
        </w:rPr>
      </w:pPr>
      <w:r w:rsidRPr="00B320AD">
        <w:rPr>
          <w:rFonts w:ascii="Times New Roman" w:hAnsi="Times New Roman" w:cs="Times New Roman"/>
          <w:szCs w:val="20"/>
        </w:rPr>
        <w:t>Отобразить</w:t>
      </w:r>
      <w:r w:rsidRPr="00B320AD">
        <w:rPr>
          <w:rFonts w:ascii="Times New Roman" w:eastAsiaTheme="minorHAnsi" w:hAnsi="Times New Roman" w:cs="Times New Roman"/>
          <w:szCs w:val="20"/>
        </w:rPr>
        <w:t xml:space="preserve"> в счете информацию «</w:t>
      </w:r>
      <w:r w:rsidRPr="00B320AD">
        <w:rPr>
          <w:rFonts w:ascii="Times New Roman" w:eastAsiaTheme="minorHAnsi" w:hAnsi="Times New Roman" w:cs="Times New Roman"/>
          <w:b/>
          <w:szCs w:val="20"/>
          <w:bdr w:val="single" w:sz="4" w:space="0" w:color="auto"/>
        </w:rPr>
        <w:t>Внимание! Изменение реквизитов!</w:t>
      </w:r>
      <w:r w:rsidRPr="00B320AD">
        <w:rPr>
          <w:rFonts w:ascii="Times New Roman" w:eastAsiaTheme="minorHAnsi" w:hAnsi="Times New Roman" w:cs="Times New Roman"/>
          <w:szCs w:val="20"/>
        </w:rPr>
        <w:t>»;</w:t>
      </w:r>
    </w:p>
    <w:p w:rsidR="009F3153" w:rsidRPr="00B320AD" w:rsidRDefault="009F3153" w:rsidP="007F1503">
      <w:pPr>
        <w:pStyle w:val="a8"/>
        <w:widowControl w:val="0"/>
        <w:numPr>
          <w:ilvl w:val="2"/>
          <w:numId w:val="30"/>
        </w:numPr>
        <w:tabs>
          <w:tab w:val="left" w:pos="567"/>
        </w:tabs>
        <w:autoSpaceDE w:val="0"/>
        <w:autoSpaceDN w:val="0"/>
        <w:adjustRightInd w:val="0"/>
        <w:spacing w:after="0" w:line="240" w:lineRule="auto"/>
        <w:ind w:left="0" w:firstLine="0"/>
        <w:jc w:val="both"/>
        <w:rPr>
          <w:rFonts w:ascii="Times New Roman" w:eastAsiaTheme="minorHAnsi" w:hAnsi="Times New Roman" w:cs="Times New Roman"/>
          <w:szCs w:val="20"/>
        </w:rPr>
      </w:pPr>
      <w:r w:rsidRPr="00B320AD">
        <w:rPr>
          <w:rFonts w:ascii="Times New Roman" w:hAnsi="Times New Roman" w:cs="Times New Roman"/>
          <w:szCs w:val="20"/>
        </w:rPr>
        <w:t>Приложить</w:t>
      </w:r>
      <w:r w:rsidRPr="00B320AD">
        <w:rPr>
          <w:rFonts w:ascii="Times New Roman" w:eastAsiaTheme="minorHAnsi" w:hAnsi="Times New Roman" w:cs="Times New Roman"/>
          <w:szCs w:val="20"/>
        </w:rPr>
        <w:t xml:space="preserve"> к счету информационное письмо об изменении реквизитов за подписью руководителя организации и главного бухгалтера;</w:t>
      </w:r>
    </w:p>
    <w:p w:rsidR="009F3153" w:rsidRDefault="009F3153" w:rsidP="007F1503">
      <w:pPr>
        <w:pStyle w:val="a8"/>
        <w:widowControl w:val="0"/>
        <w:numPr>
          <w:ilvl w:val="2"/>
          <w:numId w:val="30"/>
        </w:numPr>
        <w:tabs>
          <w:tab w:val="left" w:pos="567"/>
        </w:tabs>
        <w:autoSpaceDE w:val="0"/>
        <w:autoSpaceDN w:val="0"/>
        <w:adjustRightInd w:val="0"/>
        <w:spacing w:after="0" w:line="240" w:lineRule="auto"/>
        <w:ind w:left="0" w:firstLine="0"/>
        <w:jc w:val="both"/>
        <w:rPr>
          <w:rFonts w:ascii="Times New Roman" w:hAnsi="Times New Roman" w:cs="Times New Roman"/>
          <w:szCs w:val="20"/>
        </w:rPr>
      </w:pPr>
      <w:r w:rsidRPr="00B320AD">
        <w:rPr>
          <w:rFonts w:ascii="Times New Roman" w:eastAsiaTheme="minorHAnsi" w:hAnsi="Times New Roman" w:cs="Times New Roman"/>
          <w:szCs w:val="20"/>
        </w:rPr>
        <w:t xml:space="preserve">В </w:t>
      </w:r>
      <w:r w:rsidRPr="00223CA8">
        <w:rPr>
          <w:rFonts w:ascii="Times New Roman" w:hAnsi="Times New Roman" w:cs="Times New Roman"/>
          <w:szCs w:val="20"/>
        </w:rPr>
        <w:t xml:space="preserve">течение 3 (трех) рабочих дней с </w:t>
      </w:r>
      <w:r>
        <w:rPr>
          <w:rFonts w:ascii="Times New Roman" w:hAnsi="Times New Roman" w:cs="Times New Roman"/>
          <w:szCs w:val="20"/>
        </w:rPr>
        <w:t>даты</w:t>
      </w:r>
      <w:r w:rsidRPr="00223CA8">
        <w:rPr>
          <w:rFonts w:ascii="Times New Roman" w:hAnsi="Times New Roman" w:cs="Times New Roman"/>
          <w:szCs w:val="20"/>
        </w:rPr>
        <w:t xml:space="preserve"> изменения реквизитов уведомить </w:t>
      </w:r>
      <w:r w:rsidRPr="00502A9E">
        <w:rPr>
          <w:rFonts w:ascii="Times New Roman" w:hAnsi="Times New Roman" w:cs="Times New Roman"/>
          <w:b/>
          <w:i/>
          <w:szCs w:val="20"/>
        </w:rPr>
        <w:t>Заказчика</w:t>
      </w:r>
      <w:r w:rsidRPr="00223CA8">
        <w:rPr>
          <w:rFonts w:ascii="Times New Roman" w:hAnsi="Times New Roman" w:cs="Times New Roman"/>
          <w:szCs w:val="20"/>
        </w:rPr>
        <w:t xml:space="preserve"> об изменении банковских реквизитов по адресу электронной почты.</w:t>
      </w:r>
    </w:p>
    <w:p w:rsidR="00312048" w:rsidRPr="00223CA8" w:rsidRDefault="00312048" w:rsidP="007F1503">
      <w:pPr>
        <w:pStyle w:val="a8"/>
        <w:widowControl w:val="0"/>
        <w:numPr>
          <w:ilvl w:val="2"/>
          <w:numId w:val="30"/>
        </w:numPr>
        <w:tabs>
          <w:tab w:val="left" w:pos="567"/>
        </w:tabs>
        <w:autoSpaceDE w:val="0"/>
        <w:autoSpaceDN w:val="0"/>
        <w:adjustRightInd w:val="0"/>
        <w:spacing w:after="0" w:line="240" w:lineRule="auto"/>
        <w:ind w:left="0" w:firstLine="0"/>
        <w:jc w:val="both"/>
        <w:rPr>
          <w:rFonts w:ascii="Times New Roman" w:hAnsi="Times New Roman" w:cs="Times New Roman"/>
          <w:szCs w:val="20"/>
        </w:rPr>
      </w:pPr>
      <w:r w:rsidRPr="00312048">
        <w:rPr>
          <w:rFonts w:ascii="Times New Roman" w:hAnsi="Times New Roman" w:cs="Times New Roman"/>
          <w:szCs w:val="20"/>
        </w:rPr>
        <w:t xml:space="preserve">В случаях, предусмотренных в разделе </w:t>
      </w:r>
      <w:r>
        <w:rPr>
          <w:rFonts w:ascii="Times New Roman" w:hAnsi="Times New Roman" w:cs="Times New Roman"/>
          <w:szCs w:val="20"/>
        </w:rPr>
        <w:t>6</w:t>
      </w:r>
      <w:r w:rsidRPr="00312048">
        <w:rPr>
          <w:rFonts w:ascii="Times New Roman" w:hAnsi="Times New Roman" w:cs="Times New Roman"/>
          <w:szCs w:val="20"/>
        </w:rPr>
        <w:t xml:space="preserve"> Договора </w:t>
      </w:r>
      <w:r w:rsidRPr="00312048">
        <w:rPr>
          <w:rFonts w:ascii="Times New Roman" w:hAnsi="Times New Roman" w:cs="Times New Roman"/>
          <w:b/>
          <w:i/>
          <w:szCs w:val="20"/>
        </w:rPr>
        <w:t>Заказчик</w:t>
      </w:r>
      <w:r w:rsidRPr="00312048">
        <w:rPr>
          <w:rFonts w:ascii="Times New Roman" w:hAnsi="Times New Roman" w:cs="Times New Roman"/>
          <w:szCs w:val="20"/>
        </w:rPr>
        <w:t xml:space="preserve"> вправе, а в случае письменного обращения </w:t>
      </w:r>
      <w:r w:rsidRPr="00312048">
        <w:rPr>
          <w:rFonts w:ascii="Times New Roman" w:hAnsi="Times New Roman" w:cs="Times New Roman"/>
          <w:b/>
          <w:i/>
          <w:szCs w:val="20"/>
        </w:rPr>
        <w:t>Подрядчика</w:t>
      </w:r>
      <w:r w:rsidRPr="00312048">
        <w:rPr>
          <w:rFonts w:ascii="Times New Roman" w:hAnsi="Times New Roman" w:cs="Times New Roman"/>
          <w:szCs w:val="20"/>
        </w:rPr>
        <w:t xml:space="preserve"> с просьбой удержать начисленную неустойку (штраф, пени) из сумм оплаты за </w:t>
      </w:r>
      <w:r>
        <w:rPr>
          <w:rFonts w:ascii="Times New Roman" w:hAnsi="Times New Roman" w:cs="Times New Roman"/>
          <w:szCs w:val="20"/>
        </w:rPr>
        <w:t>выполненные Работы</w:t>
      </w:r>
      <w:r w:rsidRPr="00312048">
        <w:rPr>
          <w:rFonts w:ascii="Times New Roman" w:hAnsi="Times New Roman" w:cs="Times New Roman"/>
          <w:szCs w:val="20"/>
        </w:rPr>
        <w:t xml:space="preserve"> - обязан удержать начисленную неустойку (штраф, пени) из сумм оплаты, производимых </w:t>
      </w:r>
      <w:r w:rsidRPr="00312048">
        <w:rPr>
          <w:rFonts w:ascii="Times New Roman" w:hAnsi="Times New Roman" w:cs="Times New Roman"/>
          <w:b/>
          <w:i/>
          <w:szCs w:val="20"/>
        </w:rPr>
        <w:t>Заказчиком</w:t>
      </w:r>
      <w:r w:rsidRPr="00312048">
        <w:rPr>
          <w:rFonts w:ascii="Times New Roman" w:hAnsi="Times New Roman" w:cs="Times New Roman"/>
          <w:szCs w:val="20"/>
        </w:rPr>
        <w:t xml:space="preserve"> </w:t>
      </w:r>
      <w:r w:rsidRPr="00312048">
        <w:rPr>
          <w:rFonts w:ascii="Times New Roman" w:hAnsi="Times New Roman" w:cs="Times New Roman"/>
          <w:b/>
          <w:i/>
          <w:szCs w:val="20"/>
        </w:rPr>
        <w:t>Подрядчику</w:t>
      </w:r>
      <w:r w:rsidRPr="00312048">
        <w:rPr>
          <w:rFonts w:ascii="Times New Roman" w:hAnsi="Times New Roman" w:cs="Times New Roman"/>
          <w:szCs w:val="20"/>
        </w:rPr>
        <w:t xml:space="preserve"> за </w:t>
      </w:r>
      <w:r>
        <w:rPr>
          <w:rFonts w:ascii="Times New Roman" w:hAnsi="Times New Roman" w:cs="Times New Roman"/>
          <w:szCs w:val="20"/>
        </w:rPr>
        <w:t>выполненные Работы</w:t>
      </w:r>
      <w:r w:rsidRPr="00312048">
        <w:rPr>
          <w:rFonts w:ascii="Times New Roman" w:hAnsi="Times New Roman" w:cs="Times New Roman"/>
          <w:szCs w:val="20"/>
        </w:rPr>
        <w:t>.</w:t>
      </w:r>
    </w:p>
    <w:p w:rsidR="004171FB" w:rsidRPr="00532D80" w:rsidRDefault="004171FB" w:rsidP="001F1E7A">
      <w:pPr>
        <w:pStyle w:val="a3"/>
        <w:tabs>
          <w:tab w:val="left" w:pos="1418"/>
        </w:tabs>
        <w:rPr>
          <w:rFonts w:ascii="Times New Roman" w:hAnsi="Times New Roman" w:cs="Times New Roman"/>
          <w:b/>
          <w:sz w:val="20"/>
          <w:szCs w:val="20"/>
        </w:rPr>
      </w:pPr>
    </w:p>
    <w:p w:rsidR="004171FB" w:rsidRPr="00532D80" w:rsidRDefault="004171FB" w:rsidP="001F1E7A">
      <w:pPr>
        <w:pStyle w:val="a3"/>
        <w:numPr>
          <w:ilvl w:val="0"/>
          <w:numId w:val="3"/>
        </w:numPr>
        <w:tabs>
          <w:tab w:val="left" w:pos="567"/>
        </w:tabs>
        <w:ind w:left="0" w:firstLine="0"/>
        <w:jc w:val="center"/>
        <w:rPr>
          <w:rFonts w:ascii="Times New Roman" w:hAnsi="Times New Roman" w:cs="Times New Roman"/>
          <w:sz w:val="20"/>
          <w:szCs w:val="20"/>
        </w:rPr>
      </w:pPr>
      <w:r w:rsidRPr="00532D80">
        <w:rPr>
          <w:rFonts w:ascii="Times New Roman" w:hAnsi="Times New Roman" w:cs="Times New Roman"/>
          <w:b/>
          <w:sz w:val="20"/>
          <w:szCs w:val="20"/>
        </w:rPr>
        <w:t>Ответственность</w:t>
      </w:r>
      <w:r w:rsidR="009C3E14" w:rsidRPr="00532D80">
        <w:rPr>
          <w:rFonts w:ascii="Times New Roman" w:hAnsi="Times New Roman" w:cs="Times New Roman"/>
          <w:b/>
          <w:sz w:val="20"/>
          <w:szCs w:val="20"/>
        </w:rPr>
        <w:t xml:space="preserve"> </w:t>
      </w:r>
      <w:r w:rsidRPr="00532D80">
        <w:rPr>
          <w:rFonts w:ascii="Times New Roman" w:hAnsi="Times New Roman" w:cs="Times New Roman"/>
          <w:b/>
          <w:sz w:val="20"/>
          <w:szCs w:val="20"/>
        </w:rPr>
        <w:t>Сторон</w:t>
      </w:r>
    </w:p>
    <w:p w:rsidR="00423FA3" w:rsidRPr="00532D80" w:rsidRDefault="00423FA3" w:rsidP="001F1E7A">
      <w:pPr>
        <w:pStyle w:val="a8"/>
        <w:numPr>
          <w:ilvl w:val="1"/>
          <w:numId w:val="3"/>
        </w:numPr>
        <w:autoSpaceDE w:val="0"/>
        <w:autoSpaceDN w:val="0"/>
        <w:adjustRightInd w:val="0"/>
        <w:spacing w:after="0" w:line="240" w:lineRule="auto"/>
        <w:ind w:left="0" w:firstLine="0"/>
        <w:jc w:val="both"/>
        <w:rPr>
          <w:rFonts w:ascii="Times New Roman" w:hAnsi="Times New Roman" w:cs="Times New Roman"/>
          <w:szCs w:val="20"/>
        </w:rPr>
      </w:pPr>
      <w:r w:rsidRPr="00532D80">
        <w:rPr>
          <w:rFonts w:ascii="Times New Roman" w:hAnsi="Times New Roman" w:cs="Times New Roman"/>
          <w:szCs w:val="20"/>
        </w:rPr>
        <w:t>За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неисполнение</w:t>
      </w:r>
      <w:r w:rsidR="009C3E14" w:rsidRPr="00532D80">
        <w:rPr>
          <w:rFonts w:ascii="Times New Roman" w:hAnsi="Times New Roman" w:cs="Times New Roman"/>
          <w:szCs w:val="20"/>
        </w:rPr>
        <w:t xml:space="preserve"> </w:t>
      </w:r>
      <w:r w:rsidRPr="00532D80">
        <w:rPr>
          <w:rFonts w:ascii="Times New Roman" w:hAnsi="Times New Roman" w:cs="Times New Roman"/>
          <w:szCs w:val="20"/>
        </w:rPr>
        <w:t>или</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ненадлежащее</w:t>
      </w:r>
      <w:r w:rsidR="009C3E14" w:rsidRPr="00532D80">
        <w:rPr>
          <w:rFonts w:ascii="Times New Roman" w:hAnsi="Times New Roman" w:cs="Times New Roman"/>
          <w:szCs w:val="20"/>
        </w:rPr>
        <w:t xml:space="preserve"> </w:t>
      </w:r>
      <w:r w:rsidRPr="00532D80">
        <w:rPr>
          <w:rFonts w:ascii="Times New Roman" w:hAnsi="Times New Roman" w:cs="Times New Roman"/>
          <w:szCs w:val="20"/>
        </w:rPr>
        <w:t>исполнение</w:t>
      </w:r>
      <w:r w:rsidR="009C3E14" w:rsidRPr="00532D80">
        <w:rPr>
          <w:rFonts w:ascii="Times New Roman" w:hAnsi="Times New Roman" w:cs="Times New Roman"/>
          <w:szCs w:val="20"/>
        </w:rPr>
        <w:t xml:space="preserve"> </w:t>
      </w:r>
      <w:r w:rsidRPr="00532D80">
        <w:rPr>
          <w:rFonts w:ascii="Times New Roman" w:hAnsi="Times New Roman" w:cs="Times New Roman"/>
          <w:szCs w:val="20"/>
        </w:rPr>
        <w:t>своих</w:t>
      </w:r>
      <w:r w:rsidR="009C3E14" w:rsidRPr="00532D80">
        <w:rPr>
          <w:rFonts w:ascii="Times New Roman" w:hAnsi="Times New Roman" w:cs="Times New Roman"/>
          <w:szCs w:val="20"/>
        </w:rPr>
        <w:t xml:space="preserve"> </w:t>
      </w:r>
      <w:r w:rsidRPr="00532D80">
        <w:rPr>
          <w:rFonts w:ascii="Times New Roman" w:hAnsi="Times New Roman" w:cs="Times New Roman"/>
          <w:szCs w:val="20"/>
        </w:rPr>
        <w:t>обязательств,</w:t>
      </w:r>
      <w:r w:rsidR="009C3E14" w:rsidRPr="00532D80">
        <w:rPr>
          <w:rFonts w:ascii="Times New Roman" w:hAnsi="Times New Roman" w:cs="Times New Roman"/>
          <w:szCs w:val="20"/>
        </w:rPr>
        <w:t xml:space="preserve"> </w:t>
      </w:r>
      <w:r w:rsidRPr="00532D80">
        <w:rPr>
          <w:rFonts w:ascii="Times New Roman" w:hAnsi="Times New Roman" w:cs="Times New Roman"/>
          <w:szCs w:val="20"/>
        </w:rPr>
        <w:t>установленных</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настоящим</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Договором,</w:t>
      </w:r>
      <w:r w:rsidR="009C3E14" w:rsidRPr="00532D80">
        <w:rPr>
          <w:rFonts w:ascii="Times New Roman" w:hAnsi="Times New Roman" w:cs="Times New Roman"/>
          <w:szCs w:val="20"/>
        </w:rPr>
        <w:t xml:space="preserve"> </w:t>
      </w:r>
      <w:r w:rsidR="00125FD0" w:rsidRPr="00125FD0">
        <w:rPr>
          <w:rFonts w:ascii="Times New Roman" w:hAnsi="Times New Roman" w:cs="Times New Roman"/>
          <w:b/>
          <w:i/>
          <w:szCs w:val="20"/>
        </w:rPr>
        <w:t>Заказчик</w:t>
      </w:r>
      <w:r w:rsidR="009C3E14" w:rsidRPr="00532D80">
        <w:rPr>
          <w:rFonts w:ascii="Times New Roman" w:hAnsi="Times New Roman" w:cs="Times New Roman"/>
          <w:szCs w:val="20"/>
        </w:rPr>
        <w:t xml:space="preserve"> </w:t>
      </w:r>
      <w:r w:rsidRPr="00532D80">
        <w:rPr>
          <w:rFonts w:ascii="Times New Roman" w:hAnsi="Times New Roman" w:cs="Times New Roman"/>
          <w:szCs w:val="20"/>
        </w:rPr>
        <w:t>и</w:t>
      </w:r>
      <w:r w:rsidR="009C3E14" w:rsidRPr="00532D80">
        <w:rPr>
          <w:rFonts w:ascii="Times New Roman" w:hAnsi="Times New Roman" w:cs="Times New Roman"/>
          <w:szCs w:val="20"/>
        </w:rPr>
        <w:t xml:space="preserve"> </w:t>
      </w:r>
      <w:r w:rsidR="00125FD0" w:rsidRPr="00125FD0">
        <w:rPr>
          <w:rFonts w:ascii="Times New Roman" w:hAnsi="Times New Roman" w:cs="Times New Roman"/>
          <w:b/>
          <w:i/>
          <w:szCs w:val="20"/>
        </w:rPr>
        <w:t>Подрядчик</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несут</w:t>
      </w:r>
      <w:r w:rsidR="009C3E14" w:rsidRPr="00532D80">
        <w:rPr>
          <w:rFonts w:ascii="Times New Roman" w:hAnsi="Times New Roman" w:cs="Times New Roman"/>
          <w:szCs w:val="20"/>
        </w:rPr>
        <w:t xml:space="preserve"> </w:t>
      </w:r>
      <w:r w:rsidRPr="00532D80">
        <w:rPr>
          <w:rFonts w:ascii="Times New Roman" w:hAnsi="Times New Roman" w:cs="Times New Roman"/>
          <w:szCs w:val="20"/>
        </w:rPr>
        <w:t>ответственность</w:t>
      </w:r>
      <w:r w:rsidR="009C3E14" w:rsidRPr="00532D80">
        <w:rPr>
          <w:rFonts w:ascii="Times New Roman" w:hAnsi="Times New Roman" w:cs="Times New Roman"/>
          <w:szCs w:val="20"/>
        </w:rPr>
        <w:t xml:space="preserve"> </w:t>
      </w:r>
      <w:r w:rsidRPr="00532D80">
        <w:rPr>
          <w:rFonts w:ascii="Times New Roman" w:hAnsi="Times New Roman" w:cs="Times New Roman"/>
          <w:szCs w:val="20"/>
        </w:rPr>
        <w:t>в</w:t>
      </w:r>
      <w:r w:rsidR="009C3E14" w:rsidRPr="00532D80">
        <w:rPr>
          <w:rFonts w:ascii="Times New Roman" w:hAnsi="Times New Roman" w:cs="Times New Roman"/>
          <w:szCs w:val="20"/>
        </w:rPr>
        <w:t xml:space="preserve"> </w:t>
      </w:r>
      <w:r w:rsidRPr="00532D80">
        <w:rPr>
          <w:rFonts w:ascii="Times New Roman" w:hAnsi="Times New Roman" w:cs="Times New Roman"/>
          <w:szCs w:val="20"/>
        </w:rPr>
        <w:t>соответствии</w:t>
      </w:r>
      <w:r w:rsidR="009C3E14" w:rsidRPr="00532D80">
        <w:rPr>
          <w:rFonts w:ascii="Times New Roman" w:hAnsi="Times New Roman" w:cs="Times New Roman"/>
          <w:szCs w:val="20"/>
        </w:rPr>
        <w:t xml:space="preserve"> </w:t>
      </w:r>
      <w:r w:rsidRPr="00532D80">
        <w:rPr>
          <w:rFonts w:ascii="Times New Roman" w:hAnsi="Times New Roman" w:cs="Times New Roman"/>
          <w:szCs w:val="20"/>
        </w:rPr>
        <w:t>с</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действующим</w:t>
      </w:r>
      <w:r w:rsidR="009C3E14" w:rsidRPr="00532D80">
        <w:rPr>
          <w:rFonts w:ascii="Times New Roman" w:hAnsi="Times New Roman" w:cs="Times New Roman"/>
          <w:szCs w:val="20"/>
        </w:rPr>
        <w:t xml:space="preserve"> </w:t>
      </w:r>
      <w:r w:rsidRPr="00532D80">
        <w:rPr>
          <w:rFonts w:ascii="Times New Roman" w:hAnsi="Times New Roman" w:cs="Times New Roman"/>
          <w:szCs w:val="20"/>
        </w:rPr>
        <w:t>законодательством</w:t>
      </w:r>
      <w:r w:rsidR="009C3E14" w:rsidRPr="00532D80">
        <w:rPr>
          <w:rFonts w:ascii="Times New Roman" w:hAnsi="Times New Roman" w:cs="Times New Roman"/>
          <w:szCs w:val="20"/>
        </w:rPr>
        <w:t xml:space="preserve"> </w:t>
      </w:r>
      <w:r w:rsidRPr="00532D80">
        <w:rPr>
          <w:rFonts w:ascii="Times New Roman" w:hAnsi="Times New Roman" w:cs="Times New Roman"/>
          <w:szCs w:val="20"/>
        </w:rPr>
        <w:t>Российской</w:t>
      </w:r>
      <w:r w:rsidR="009C3E14" w:rsidRPr="00532D80">
        <w:rPr>
          <w:rFonts w:ascii="Times New Roman" w:hAnsi="Times New Roman" w:cs="Times New Roman"/>
          <w:szCs w:val="20"/>
        </w:rPr>
        <w:t xml:space="preserve"> </w:t>
      </w:r>
      <w:r w:rsidRPr="00532D80">
        <w:rPr>
          <w:rFonts w:ascii="Times New Roman" w:hAnsi="Times New Roman" w:cs="Times New Roman"/>
          <w:szCs w:val="20"/>
        </w:rPr>
        <w:t>Федерации.</w:t>
      </w:r>
    </w:p>
    <w:p w:rsidR="00423FA3" w:rsidRPr="00532D80" w:rsidRDefault="00423FA3" w:rsidP="001F1E7A">
      <w:pPr>
        <w:autoSpaceDE w:val="0"/>
        <w:autoSpaceDN w:val="0"/>
        <w:adjustRightInd w:val="0"/>
        <w:spacing w:after="0" w:line="240" w:lineRule="auto"/>
        <w:jc w:val="both"/>
        <w:rPr>
          <w:rFonts w:ascii="Times New Roman" w:eastAsia="Calibri" w:hAnsi="Times New Roman" w:cs="Times New Roman"/>
          <w:sz w:val="20"/>
          <w:szCs w:val="20"/>
        </w:rPr>
      </w:pPr>
      <w:r w:rsidRPr="00532D80">
        <w:rPr>
          <w:rFonts w:ascii="Times New Roman" w:eastAsia="Calibri" w:hAnsi="Times New Roman" w:cs="Times New Roman"/>
          <w:sz w:val="20"/>
          <w:szCs w:val="20"/>
        </w:rPr>
        <w:t>В</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случае</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привлечения</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к</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исполнению</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Договора</w:t>
      </w:r>
      <w:r w:rsidR="009C3E14" w:rsidRPr="00532D80">
        <w:rPr>
          <w:rFonts w:ascii="Times New Roman" w:eastAsia="Calibri" w:hAnsi="Times New Roman" w:cs="Times New Roman"/>
          <w:sz w:val="20"/>
          <w:szCs w:val="20"/>
        </w:rPr>
        <w:t xml:space="preserve"> </w:t>
      </w:r>
      <w:r w:rsidR="00125FD0" w:rsidRPr="00125FD0">
        <w:rPr>
          <w:rFonts w:ascii="Times New Roman" w:eastAsia="Calibri" w:hAnsi="Times New Roman" w:cs="Times New Roman"/>
          <w:b/>
          <w:i/>
          <w:sz w:val="20"/>
          <w:szCs w:val="20"/>
        </w:rPr>
        <w:t>субподрядчик</w:t>
      </w:r>
      <w:r w:rsidR="00125FD0">
        <w:rPr>
          <w:rFonts w:ascii="Times New Roman" w:eastAsia="Calibri" w:hAnsi="Times New Roman" w:cs="Times New Roman"/>
          <w:sz w:val="20"/>
          <w:szCs w:val="20"/>
        </w:rPr>
        <w:t>ов</w:t>
      </w:r>
      <w:r w:rsidRPr="00532D80">
        <w:rPr>
          <w:rFonts w:ascii="Times New Roman" w:eastAsia="Calibri" w:hAnsi="Times New Roman" w:cs="Times New Roman"/>
          <w:sz w:val="20"/>
          <w:szCs w:val="20"/>
        </w:rPr>
        <w:t>,</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ответственность</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перед</w:t>
      </w:r>
      <w:r w:rsidR="009C3E14" w:rsidRPr="00532D80">
        <w:rPr>
          <w:rFonts w:ascii="Times New Roman" w:eastAsia="Calibri" w:hAnsi="Times New Roman" w:cs="Times New Roman"/>
          <w:sz w:val="20"/>
          <w:szCs w:val="20"/>
        </w:rPr>
        <w:t xml:space="preserve"> </w:t>
      </w:r>
      <w:r w:rsidR="00125FD0" w:rsidRPr="00125FD0">
        <w:rPr>
          <w:rFonts w:ascii="Times New Roman" w:eastAsia="Calibri" w:hAnsi="Times New Roman" w:cs="Times New Roman"/>
          <w:b/>
          <w:i/>
          <w:sz w:val="20"/>
          <w:szCs w:val="20"/>
        </w:rPr>
        <w:t>Заказчиком</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за</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неисполнение</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обязательств</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по</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Договору</w:t>
      </w:r>
      <w:r w:rsidR="009C3E14" w:rsidRPr="00532D80">
        <w:rPr>
          <w:rFonts w:ascii="Times New Roman" w:eastAsia="Calibri" w:hAnsi="Times New Roman" w:cs="Times New Roman"/>
          <w:sz w:val="20"/>
          <w:szCs w:val="20"/>
        </w:rPr>
        <w:t xml:space="preserve"> </w:t>
      </w:r>
      <w:r w:rsidRPr="00532D80">
        <w:rPr>
          <w:rFonts w:ascii="Times New Roman" w:eastAsia="Calibri" w:hAnsi="Times New Roman" w:cs="Times New Roman"/>
          <w:sz w:val="20"/>
          <w:szCs w:val="20"/>
        </w:rPr>
        <w:t>несет</w:t>
      </w:r>
      <w:r w:rsidR="009C3E14" w:rsidRPr="00532D80">
        <w:rPr>
          <w:rFonts w:ascii="Times New Roman" w:eastAsia="Calibri" w:hAnsi="Times New Roman" w:cs="Times New Roman"/>
          <w:sz w:val="20"/>
          <w:szCs w:val="20"/>
        </w:rPr>
        <w:t xml:space="preserve"> </w:t>
      </w:r>
      <w:r w:rsidR="00125FD0" w:rsidRPr="00125FD0">
        <w:rPr>
          <w:rFonts w:ascii="Times New Roman" w:hAnsi="Times New Roman" w:cs="Times New Roman"/>
          <w:b/>
          <w:i/>
          <w:sz w:val="20"/>
          <w:szCs w:val="20"/>
        </w:rPr>
        <w:t>Подрядчик</w:t>
      </w:r>
      <w:r w:rsidRPr="00532D80">
        <w:rPr>
          <w:rFonts w:ascii="Times New Roman" w:eastAsia="Calibri" w:hAnsi="Times New Roman" w:cs="Times New Roman"/>
          <w:sz w:val="20"/>
          <w:szCs w:val="20"/>
        </w:rPr>
        <w:t>.</w:t>
      </w:r>
    </w:p>
    <w:p w:rsidR="00423FA3" w:rsidRPr="00532D80" w:rsidRDefault="00423FA3" w:rsidP="001F1E7A">
      <w:pPr>
        <w:pStyle w:val="a8"/>
        <w:numPr>
          <w:ilvl w:val="1"/>
          <w:numId w:val="3"/>
        </w:numPr>
        <w:autoSpaceDE w:val="0"/>
        <w:autoSpaceDN w:val="0"/>
        <w:adjustRightInd w:val="0"/>
        <w:spacing w:after="0" w:line="240" w:lineRule="auto"/>
        <w:ind w:left="0" w:firstLine="0"/>
        <w:jc w:val="both"/>
        <w:rPr>
          <w:rFonts w:ascii="Times New Roman" w:hAnsi="Times New Roman" w:cs="Times New Roman"/>
          <w:szCs w:val="20"/>
        </w:rPr>
      </w:pPr>
      <w:r w:rsidRPr="00532D80">
        <w:rPr>
          <w:rFonts w:ascii="Times New Roman" w:hAnsi="Times New Roman" w:cs="Times New Roman"/>
          <w:szCs w:val="20"/>
        </w:rPr>
        <w:t>Размер</w:t>
      </w:r>
      <w:r w:rsidR="009C3E14" w:rsidRPr="00532D80">
        <w:rPr>
          <w:rFonts w:ascii="Times New Roman" w:hAnsi="Times New Roman" w:cs="Times New Roman"/>
          <w:szCs w:val="20"/>
        </w:rPr>
        <w:t xml:space="preserve"> </w:t>
      </w:r>
      <w:r w:rsidRPr="00532D80">
        <w:rPr>
          <w:rFonts w:ascii="Times New Roman" w:hAnsi="Times New Roman" w:cs="Times New Roman"/>
          <w:szCs w:val="20"/>
        </w:rPr>
        <w:t>штрафа</w:t>
      </w:r>
      <w:r w:rsidR="009C3E14" w:rsidRPr="00532D80">
        <w:rPr>
          <w:rFonts w:ascii="Times New Roman" w:hAnsi="Times New Roman" w:cs="Times New Roman"/>
          <w:szCs w:val="20"/>
        </w:rPr>
        <w:t xml:space="preserve"> </w:t>
      </w:r>
      <w:r w:rsidRPr="00532D80">
        <w:rPr>
          <w:rFonts w:ascii="Times New Roman" w:hAnsi="Times New Roman" w:cs="Times New Roman"/>
          <w:szCs w:val="20"/>
        </w:rPr>
        <w:t>устанавливается</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настоящим</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Договором</w:t>
      </w:r>
      <w:r w:rsidR="009C3E14" w:rsidRPr="00532D80">
        <w:rPr>
          <w:rFonts w:ascii="Times New Roman" w:hAnsi="Times New Roman" w:cs="Times New Roman"/>
          <w:szCs w:val="20"/>
        </w:rPr>
        <w:t xml:space="preserve"> </w:t>
      </w:r>
      <w:r w:rsidRPr="00532D80">
        <w:rPr>
          <w:rFonts w:ascii="Times New Roman" w:hAnsi="Times New Roman" w:cs="Times New Roman"/>
          <w:szCs w:val="20"/>
        </w:rPr>
        <w:t>в</w:t>
      </w:r>
      <w:r w:rsidR="009C3E14" w:rsidRPr="00532D80">
        <w:rPr>
          <w:rFonts w:ascii="Times New Roman" w:hAnsi="Times New Roman" w:cs="Times New Roman"/>
          <w:szCs w:val="20"/>
        </w:rPr>
        <w:t xml:space="preserve"> </w:t>
      </w:r>
      <w:r w:rsidRPr="00532D80">
        <w:rPr>
          <w:rFonts w:ascii="Times New Roman" w:hAnsi="Times New Roman" w:cs="Times New Roman"/>
          <w:szCs w:val="20"/>
        </w:rPr>
        <w:t>порядке,</w:t>
      </w:r>
      <w:r w:rsidR="009C3E14" w:rsidRPr="00532D80">
        <w:rPr>
          <w:rFonts w:ascii="Times New Roman" w:hAnsi="Times New Roman" w:cs="Times New Roman"/>
          <w:szCs w:val="20"/>
        </w:rPr>
        <w:t xml:space="preserve"> </w:t>
      </w:r>
      <w:r w:rsidRPr="00532D80">
        <w:rPr>
          <w:rFonts w:ascii="Times New Roman" w:hAnsi="Times New Roman" w:cs="Times New Roman"/>
          <w:szCs w:val="20"/>
        </w:rPr>
        <w:t>установленном</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настоящей</w:t>
      </w:r>
      <w:r w:rsidR="009C3E14" w:rsidRPr="00532D80">
        <w:rPr>
          <w:rFonts w:ascii="Times New Roman" w:hAnsi="Times New Roman" w:cs="Times New Roman"/>
          <w:szCs w:val="20"/>
        </w:rPr>
        <w:t xml:space="preserve"> </w:t>
      </w:r>
      <w:r w:rsidRPr="00532D80">
        <w:rPr>
          <w:rFonts w:ascii="Times New Roman" w:hAnsi="Times New Roman" w:cs="Times New Roman"/>
          <w:szCs w:val="20"/>
        </w:rPr>
        <w:t>статьей,</w:t>
      </w:r>
      <w:r w:rsidR="009C3E14" w:rsidRPr="00532D80">
        <w:rPr>
          <w:rFonts w:ascii="Times New Roman" w:hAnsi="Times New Roman" w:cs="Times New Roman"/>
          <w:szCs w:val="20"/>
        </w:rPr>
        <w:t xml:space="preserve"> </w:t>
      </w:r>
      <w:r w:rsidRPr="00532D80">
        <w:rPr>
          <w:rFonts w:ascii="Times New Roman" w:hAnsi="Times New Roman" w:cs="Times New Roman"/>
          <w:szCs w:val="20"/>
        </w:rPr>
        <w:t>в</w:t>
      </w:r>
      <w:r w:rsidR="009C3E14" w:rsidRPr="00532D80">
        <w:rPr>
          <w:rFonts w:ascii="Times New Roman" w:hAnsi="Times New Roman" w:cs="Times New Roman"/>
          <w:szCs w:val="20"/>
        </w:rPr>
        <w:t xml:space="preserve"> </w:t>
      </w:r>
      <w:r w:rsidRPr="00532D80">
        <w:rPr>
          <w:rFonts w:ascii="Times New Roman" w:hAnsi="Times New Roman" w:cs="Times New Roman"/>
          <w:szCs w:val="20"/>
        </w:rPr>
        <w:t>том</w:t>
      </w:r>
      <w:r w:rsidR="009C3E14" w:rsidRPr="00532D80">
        <w:rPr>
          <w:rFonts w:ascii="Times New Roman" w:hAnsi="Times New Roman" w:cs="Times New Roman"/>
          <w:szCs w:val="20"/>
        </w:rPr>
        <w:t xml:space="preserve"> </w:t>
      </w:r>
      <w:r w:rsidRPr="00532D80">
        <w:rPr>
          <w:rFonts w:ascii="Times New Roman" w:hAnsi="Times New Roman" w:cs="Times New Roman"/>
          <w:szCs w:val="20"/>
        </w:rPr>
        <w:t>числе</w:t>
      </w:r>
      <w:r w:rsidR="009C3E14" w:rsidRPr="00532D80">
        <w:rPr>
          <w:rFonts w:ascii="Times New Roman" w:hAnsi="Times New Roman" w:cs="Times New Roman"/>
          <w:szCs w:val="20"/>
        </w:rPr>
        <w:t xml:space="preserve"> </w:t>
      </w:r>
      <w:r w:rsidRPr="00532D80">
        <w:rPr>
          <w:rFonts w:ascii="Times New Roman" w:hAnsi="Times New Roman" w:cs="Times New Roman"/>
          <w:szCs w:val="20"/>
        </w:rPr>
        <w:t>рассчитывается</w:t>
      </w:r>
      <w:r w:rsidR="009C3E14" w:rsidRPr="00532D80">
        <w:rPr>
          <w:rFonts w:ascii="Times New Roman" w:hAnsi="Times New Roman" w:cs="Times New Roman"/>
          <w:szCs w:val="20"/>
        </w:rPr>
        <w:t xml:space="preserve"> </w:t>
      </w:r>
      <w:r w:rsidRPr="00532D80">
        <w:rPr>
          <w:rFonts w:ascii="Times New Roman" w:hAnsi="Times New Roman" w:cs="Times New Roman"/>
          <w:szCs w:val="20"/>
        </w:rPr>
        <w:t>как</w:t>
      </w:r>
      <w:r w:rsidR="009C3E14" w:rsidRPr="00532D80">
        <w:rPr>
          <w:rFonts w:ascii="Times New Roman" w:hAnsi="Times New Roman" w:cs="Times New Roman"/>
          <w:szCs w:val="20"/>
        </w:rPr>
        <w:t xml:space="preserve"> </w:t>
      </w:r>
      <w:r w:rsidRPr="00532D80">
        <w:rPr>
          <w:rFonts w:ascii="Times New Roman" w:hAnsi="Times New Roman" w:cs="Times New Roman"/>
          <w:szCs w:val="20"/>
        </w:rPr>
        <w:t>процент</w:t>
      </w:r>
      <w:r w:rsidR="009C3E14" w:rsidRPr="00532D80">
        <w:rPr>
          <w:rFonts w:ascii="Times New Roman" w:hAnsi="Times New Roman" w:cs="Times New Roman"/>
          <w:szCs w:val="20"/>
        </w:rPr>
        <w:t xml:space="preserve"> </w:t>
      </w:r>
      <w:r w:rsidRPr="00532D80">
        <w:rPr>
          <w:rFonts w:ascii="Times New Roman" w:hAnsi="Times New Roman" w:cs="Times New Roman"/>
          <w:szCs w:val="20"/>
        </w:rPr>
        <w:t>Цены</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Договора,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или</w:t>
      </w:r>
      <w:r w:rsidR="009C3E14" w:rsidRPr="00532D80">
        <w:rPr>
          <w:rFonts w:ascii="Times New Roman" w:hAnsi="Times New Roman" w:cs="Times New Roman"/>
          <w:szCs w:val="20"/>
        </w:rPr>
        <w:t xml:space="preserve"> </w:t>
      </w:r>
      <w:r w:rsidRPr="00532D80">
        <w:rPr>
          <w:rFonts w:ascii="Times New Roman" w:hAnsi="Times New Roman" w:cs="Times New Roman"/>
          <w:szCs w:val="20"/>
        </w:rPr>
        <w:t>в</w:t>
      </w:r>
      <w:r w:rsidR="009C3E14" w:rsidRPr="00532D80">
        <w:rPr>
          <w:rFonts w:ascii="Times New Roman" w:hAnsi="Times New Roman" w:cs="Times New Roman"/>
          <w:szCs w:val="20"/>
        </w:rPr>
        <w:t xml:space="preserve"> </w:t>
      </w:r>
      <w:r w:rsidRPr="00532D80">
        <w:rPr>
          <w:rFonts w:ascii="Times New Roman" w:hAnsi="Times New Roman" w:cs="Times New Roman"/>
          <w:szCs w:val="20"/>
        </w:rPr>
        <w:t>случае,</w:t>
      </w:r>
      <w:r w:rsidR="009C3E14" w:rsidRPr="00532D80">
        <w:rPr>
          <w:rFonts w:ascii="Times New Roman" w:hAnsi="Times New Roman" w:cs="Times New Roman"/>
          <w:szCs w:val="20"/>
        </w:rPr>
        <w:t xml:space="preserve"> </w:t>
      </w:r>
      <w:r w:rsidRPr="00532D80">
        <w:rPr>
          <w:rFonts w:ascii="Times New Roman" w:hAnsi="Times New Roman" w:cs="Times New Roman"/>
          <w:szCs w:val="20"/>
        </w:rPr>
        <w:t>если</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Договором</w:t>
      </w:r>
      <w:r w:rsidR="009C3E14" w:rsidRPr="00532D80">
        <w:rPr>
          <w:rFonts w:ascii="Times New Roman" w:hAnsi="Times New Roman" w:cs="Times New Roman"/>
          <w:szCs w:val="20"/>
        </w:rPr>
        <w:t xml:space="preserve"> </w:t>
      </w:r>
      <w:r w:rsidRPr="00532D80">
        <w:rPr>
          <w:rFonts w:ascii="Times New Roman" w:hAnsi="Times New Roman" w:cs="Times New Roman"/>
          <w:szCs w:val="20"/>
        </w:rPr>
        <w:t>предусмотрены</w:t>
      </w:r>
      <w:r w:rsidR="009C3E14" w:rsidRPr="00532D80">
        <w:rPr>
          <w:rFonts w:ascii="Times New Roman" w:hAnsi="Times New Roman" w:cs="Times New Roman"/>
          <w:szCs w:val="20"/>
        </w:rPr>
        <w:t xml:space="preserve"> </w:t>
      </w:r>
      <w:r w:rsidRPr="00532D80">
        <w:rPr>
          <w:rFonts w:ascii="Times New Roman" w:hAnsi="Times New Roman" w:cs="Times New Roman"/>
          <w:szCs w:val="20"/>
        </w:rPr>
        <w:t>этапы</w:t>
      </w:r>
      <w:r w:rsidR="009C3E14" w:rsidRPr="00532D80">
        <w:rPr>
          <w:rFonts w:ascii="Times New Roman" w:hAnsi="Times New Roman" w:cs="Times New Roman"/>
          <w:szCs w:val="20"/>
        </w:rPr>
        <w:t xml:space="preserve"> </w:t>
      </w:r>
      <w:r w:rsidRPr="00532D80">
        <w:rPr>
          <w:rFonts w:ascii="Times New Roman" w:hAnsi="Times New Roman" w:cs="Times New Roman"/>
          <w:szCs w:val="20"/>
        </w:rPr>
        <w:t>исполнения</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Договора,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как</w:t>
      </w:r>
      <w:r w:rsidR="009C3E14" w:rsidRPr="00532D80">
        <w:rPr>
          <w:rFonts w:ascii="Times New Roman" w:hAnsi="Times New Roman" w:cs="Times New Roman"/>
          <w:szCs w:val="20"/>
        </w:rPr>
        <w:t xml:space="preserve"> </w:t>
      </w:r>
      <w:r w:rsidRPr="00532D80">
        <w:rPr>
          <w:rFonts w:ascii="Times New Roman" w:hAnsi="Times New Roman" w:cs="Times New Roman"/>
          <w:szCs w:val="20"/>
        </w:rPr>
        <w:t>процент</w:t>
      </w:r>
      <w:r w:rsidR="009C3E14" w:rsidRPr="00532D80">
        <w:rPr>
          <w:rFonts w:ascii="Times New Roman" w:hAnsi="Times New Roman" w:cs="Times New Roman"/>
          <w:szCs w:val="20"/>
        </w:rPr>
        <w:t xml:space="preserve"> </w:t>
      </w:r>
      <w:r w:rsidRPr="00532D80">
        <w:rPr>
          <w:rFonts w:ascii="Times New Roman" w:hAnsi="Times New Roman" w:cs="Times New Roman"/>
          <w:szCs w:val="20"/>
        </w:rPr>
        <w:t>Этапа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исполнения</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Договора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(далее</w:t>
      </w:r>
      <w:r w:rsidR="009C3E14" w:rsidRPr="00532D80">
        <w:rPr>
          <w:rFonts w:ascii="Times New Roman" w:hAnsi="Times New Roman" w:cs="Times New Roman"/>
          <w:szCs w:val="20"/>
        </w:rPr>
        <w:t xml:space="preserve"> </w:t>
      </w:r>
      <w:r w:rsidRPr="00532D80">
        <w:rPr>
          <w:rFonts w:ascii="Times New Roman" w:hAnsi="Times New Roman" w:cs="Times New Roman"/>
          <w:szCs w:val="20"/>
        </w:rPr>
        <w:t>-</w:t>
      </w:r>
      <w:r w:rsidR="009C3E14" w:rsidRPr="00532D80">
        <w:rPr>
          <w:rFonts w:ascii="Times New Roman" w:hAnsi="Times New Roman" w:cs="Times New Roman"/>
          <w:szCs w:val="20"/>
        </w:rPr>
        <w:t xml:space="preserve"> </w:t>
      </w:r>
      <w:r w:rsidRPr="00532D80">
        <w:rPr>
          <w:rFonts w:ascii="Times New Roman" w:hAnsi="Times New Roman" w:cs="Times New Roman"/>
          <w:szCs w:val="20"/>
        </w:rPr>
        <w:t>Цена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Договора</w:t>
      </w:r>
      <w:r w:rsidR="009C3E14" w:rsidRPr="00532D80">
        <w:rPr>
          <w:rFonts w:ascii="Times New Roman" w:hAnsi="Times New Roman" w:cs="Times New Roman"/>
          <w:szCs w:val="20"/>
        </w:rPr>
        <w:t xml:space="preserve"> </w:t>
      </w:r>
      <w:r w:rsidRPr="00532D80">
        <w:rPr>
          <w:rFonts w:ascii="Times New Roman" w:hAnsi="Times New Roman" w:cs="Times New Roman"/>
          <w:szCs w:val="20"/>
        </w:rPr>
        <w:t>(Этапа)).</w:t>
      </w:r>
    </w:p>
    <w:p w:rsidR="00423FA3" w:rsidRPr="00EC3706" w:rsidRDefault="00423FA3" w:rsidP="001F1E7A">
      <w:pPr>
        <w:pStyle w:val="a8"/>
        <w:numPr>
          <w:ilvl w:val="1"/>
          <w:numId w:val="3"/>
        </w:numPr>
        <w:autoSpaceDE w:val="0"/>
        <w:autoSpaceDN w:val="0"/>
        <w:adjustRightInd w:val="0"/>
        <w:spacing w:after="0" w:line="240" w:lineRule="auto"/>
        <w:ind w:left="0" w:firstLine="0"/>
        <w:jc w:val="both"/>
        <w:rPr>
          <w:rFonts w:ascii="Times New Roman" w:hAnsi="Times New Roman" w:cs="Times New Roman"/>
          <w:szCs w:val="20"/>
        </w:rPr>
      </w:pPr>
      <w:r w:rsidRPr="00EC3706">
        <w:rPr>
          <w:rFonts w:ascii="Times New Roman" w:hAnsi="Times New Roman" w:cs="Times New Roman"/>
          <w:szCs w:val="20"/>
        </w:rPr>
        <w:t>За</w:t>
      </w:r>
      <w:r w:rsidR="009C3E14" w:rsidRPr="00EC3706">
        <w:rPr>
          <w:rFonts w:ascii="Times New Roman" w:hAnsi="Times New Roman" w:cs="Times New Roman"/>
          <w:szCs w:val="20"/>
        </w:rPr>
        <w:t xml:space="preserve"> </w:t>
      </w:r>
      <w:r w:rsidRPr="00EC3706">
        <w:rPr>
          <w:rFonts w:ascii="Times New Roman" w:hAnsi="Times New Roman" w:cs="Times New Roman"/>
          <w:szCs w:val="20"/>
        </w:rPr>
        <w:t>каждый</w:t>
      </w:r>
      <w:r w:rsidR="009C3E14" w:rsidRPr="00EC3706">
        <w:rPr>
          <w:rFonts w:ascii="Times New Roman" w:hAnsi="Times New Roman" w:cs="Times New Roman"/>
          <w:szCs w:val="20"/>
        </w:rPr>
        <w:t xml:space="preserve"> </w:t>
      </w:r>
      <w:r w:rsidRPr="00EC3706">
        <w:rPr>
          <w:rFonts w:ascii="Times New Roman" w:hAnsi="Times New Roman" w:cs="Times New Roman"/>
          <w:szCs w:val="20"/>
        </w:rPr>
        <w:t>факт</w:t>
      </w:r>
      <w:r w:rsidR="009C3E14" w:rsidRPr="00EC3706">
        <w:rPr>
          <w:rFonts w:ascii="Times New Roman" w:hAnsi="Times New Roman" w:cs="Times New Roman"/>
          <w:szCs w:val="20"/>
        </w:rPr>
        <w:t xml:space="preserve"> </w:t>
      </w:r>
      <w:r w:rsidRPr="00EC3706">
        <w:rPr>
          <w:rFonts w:ascii="Times New Roman" w:hAnsi="Times New Roman" w:cs="Times New Roman"/>
          <w:szCs w:val="20"/>
        </w:rPr>
        <w:t>неисполнения</w:t>
      </w:r>
      <w:r w:rsidR="009C3E14" w:rsidRPr="00EC3706">
        <w:rPr>
          <w:rFonts w:ascii="Times New Roman" w:hAnsi="Times New Roman" w:cs="Times New Roman"/>
          <w:szCs w:val="20"/>
        </w:rPr>
        <w:t xml:space="preserve"> </w:t>
      </w:r>
      <w:r w:rsidRPr="00EC3706">
        <w:rPr>
          <w:rFonts w:ascii="Times New Roman" w:hAnsi="Times New Roman" w:cs="Times New Roman"/>
          <w:szCs w:val="20"/>
        </w:rPr>
        <w:t>или</w:t>
      </w:r>
      <w:r w:rsidR="009C3E14" w:rsidRPr="00EC3706">
        <w:rPr>
          <w:rFonts w:ascii="Times New Roman" w:hAnsi="Times New Roman" w:cs="Times New Roman"/>
          <w:szCs w:val="20"/>
        </w:rPr>
        <w:t xml:space="preserve"> </w:t>
      </w:r>
      <w:r w:rsidRPr="00EC3706">
        <w:rPr>
          <w:rFonts w:ascii="Times New Roman" w:hAnsi="Times New Roman" w:cs="Times New Roman"/>
          <w:szCs w:val="20"/>
        </w:rPr>
        <w:t>ненадлежащего</w:t>
      </w:r>
      <w:r w:rsidR="009C3E14" w:rsidRPr="00EC3706">
        <w:rPr>
          <w:rFonts w:ascii="Times New Roman" w:hAnsi="Times New Roman" w:cs="Times New Roman"/>
          <w:szCs w:val="20"/>
        </w:rPr>
        <w:t xml:space="preserve"> </w:t>
      </w:r>
      <w:r w:rsidRPr="00EC3706">
        <w:rPr>
          <w:rFonts w:ascii="Times New Roman" w:hAnsi="Times New Roman" w:cs="Times New Roman"/>
          <w:szCs w:val="20"/>
        </w:rPr>
        <w:t>исполнения</w:t>
      </w:r>
      <w:r w:rsidR="009C3E14" w:rsidRPr="00EC3706">
        <w:rPr>
          <w:rFonts w:ascii="Times New Roman" w:hAnsi="Times New Roman" w:cs="Times New Roman"/>
          <w:szCs w:val="20"/>
        </w:rPr>
        <w:t xml:space="preserve"> </w:t>
      </w:r>
      <w:r w:rsidR="00125FD0" w:rsidRPr="00125FD0">
        <w:rPr>
          <w:rFonts w:ascii="Times New Roman" w:hAnsi="Times New Roman" w:cs="Times New Roman"/>
          <w:b/>
          <w:i/>
          <w:szCs w:val="20"/>
        </w:rPr>
        <w:t>Подрядчиком</w:t>
      </w:r>
      <w:r w:rsidR="00532D80" w:rsidRPr="00EC3706">
        <w:rPr>
          <w:rFonts w:ascii="Times New Roman" w:hAnsi="Times New Roman" w:cs="Times New Roman"/>
          <w:szCs w:val="20"/>
        </w:rPr>
        <w:t xml:space="preserve"> </w:t>
      </w:r>
      <w:r w:rsidRPr="00EC3706">
        <w:rPr>
          <w:rFonts w:ascii="Times New Roman" w:hAnsi="Times New Roman" w:cs="Times New Roman"/>
          <w:szCs w:val="20"/>
        </w:rPr>
        <w:t>обязательств,</w:t>
      </w:r>
      <w:r w:rsidR="009C3E14" w:rsidRPr="00EC3706">
        <w:rPr>
          <w:rFonts w:ascii="Times New Roman" w:hAnsi="Times New Roman" w:cs="Times New Roman"/>
          <w:szCs w:val="20"/>
        </w:rPr>
        <w:t xml:space="preserve"> </w:t>
      </w:r>
      <w:r w:rsidRPr="00EC3706">
        <w:rPr>
          <w:rFonts w:ascii="Times New Roman" w:hAnsi="Times New Roman" w:cs="Times New Roman"/>
          <w:szCs w:val="20"/>
        </w:rPr>
        <w:t>предусмотренных</w:t>
      </w:r>
      <w:r w:rsidR="009C3E14" w:rsidRPr="00EC3706">
        <w:rPr>
          <w:rFonts w:ascii="Times New Roman" w:hAnsi="Times New Roman" w:cs="Times New Roman"/>
          <w:szCs w:val="20"/>
        </w:rPr>
        <w:t xml:space="preserve"> </w:t>
      </w:r>
      <w:r w:rsidRPr="00EC3706">
        <w:rPr>
          <w:rFonts w:ascii="Times New Roman" w:hAnsi="Times New Roman" w:cs="Times New Roman"/>
          <w:szCs w:val="20"/>
        </w:rPr>
        <w:t>Договором,</w:t>
      </w:r>
      <w:r w:rsidR="009C3E14" w:rsidRPr="00EC3706">
        <w:rPr>
          <w:rFonts w:ascii="Times New Roman" w:hAnsi="Times New Roman" w:cs="Times New Roman"/>
          <w:szCs w:val="20"/>
        </w:rPr>
        <w:t xml:space="preserve"> </w:t>
      </w:r>
      <w:r w:rsidRPr="00EC3706">
        <w:rPr>
          <w:rFonts w:ascii="Times New Roman" w:hAnsi="Times New Roman" w:cs="Times New Roman"/>
          <w:szCs w:val="20"/>
        </w:rPr>
        <w:t>заключенным</w:t>
      </w:r>
      <w:r w:rsidR="009C3E14" w:rsidRPr="00EC3706">
        <w:rPr>
          <w:rFonts w:ascii="Times New Roman" w:hAnsi="Times New Roman" w:cs="Times New Roman"/>
          <w:szCs w:val="20"/>
        </w:rPr>
        <w:t xml:space="preserve"> </w:t>
      </w:r>
      <w:r w:rsidRPr="00EC3706">
        <w:rPr>
          <w:rFonts w:ascii="Times New Roman" w:hAnsi="Times New Roman" w:cs="Times New Roman"/>
          <w:szCs w:val="20"/>
        </w:rPr>
        <w:t>с</w:t>
      </w:r>
      <w:r w:rsidR="009C3E14" w:rsidRPr="00EC3706">
        <w:rPr>
          <w:rFonts w:ascii="Times New Roman" w:hAnsi="Times New Roman" w:cs="Times New Roman"/>
          <w:szCs w:val="20"/>
        </w:rPr>
        <w:t xml:space="preserve"> </w:t>
      </w:r>
      <w:r w:rsidRPr="00EC3706">
        <w:rPr>
          <w:rFonts w:ascii="Times New Roman" w:hAnsi="Times New Roman" w:cs="Times New Roman"/>
          <w:szCs w:val="20"/>
        </w:rPr>
        <w:t>победителем</w:t>
      </w:r>
      <w:r w:rsidR="009C3E14" w:rsidRPr="00EC3706">
        <w:rPr>
          <w:rFonts w:ascii="Times New Roman" w:hAnsi="Times New Roman" w:cs="Times New Roman"/>
          <w:szCs w:val="20"/>
        </w:rPr>
        <w:t xml:space="preserve"> </w:t>
      </w:r>
      <w:r w:rsidRPr="00EC3706">
        <w:rPr>
          <w:rFonts w:ascii="Times New Roman" w:hAnsi="Times New Roman" w:cs="Times New Roman"/>
          <w:szCs w:val="20"/>
        </w:rPr>
        <w:t>закупки</w:t>
      </w:r>
      <w:r w:rsidR="009C3E14" w:rsidRPr="00EC3706">
        <w:rPr>
          <w:rFonts w:ascii="Times New Roman" w:hAnsi="Times New Roman" w:cs="Times New Roman"/>
          <w:szCs w:val="20"/>
        </w:rPr>
        <w:t xml:space="preserve"> </w:t>
      </w:r>
      <w:r w:rsidRPr="00EC3706">
        <w:rPr>
          <w:rFonts w:ascii="Times New Roman" w:hAnsi="Times New Roman" w:cs="Times New Roman"/>
          <w:szCs w:val="20"/>
        </w:rPr>
        <w:t>(или</w:t>
      </w:r>
      <w:r w:rsidR="009C3E14" w:rsidRPr="00EC3706">
        <w:rPr>
          <w:rFonts w:ascii="Times New Roman" w:hAnsi="Times New Roman" w:cs="Times New Roman"/>
          <w:szCs w:val="20"/>
        </w:rPr>
        <w:t xml:space="preserve"> </w:t>
      </w:r>
      <w:r w:rsidRPr="00EC3706">
        <w:rPr>
          <w:rFonts w:ascii="Times New Roman" w:hAnsi="Times New Roman" w:cs="Times New Roman"/>
          <w:szCs w:val="20"/>
        </w:rPr>
        <w:t>с</w:t>
      </w:r>
      <w:r w:rsidR="009C3E14" w:rsidRPr="00EC3706">
        <w:rPr>
          <w:rFonts w:ascii="Times New Roman" w:hAnsi="Times New Roman" w:cs="Times New Roman"/>
          <w:szCs w:val="20"/>
        </w:rPr>
        <w:t xml:space="preserve"> </w:t>
      </w:r>
      <w:r w:rsidRPr="00EC3706">
        <w:rPr>
          <w:rFonts w:ascii="Times New Roman" w:hAnsi="Times New Roman" w:cs="Times New Roman"/>
          <w:szCs w:val="20"/>
        </w:rPr>
        <w:t>иным</w:t>
      </w:r>
      <w:r w:rsidR="009C3E14" w:rsidRPr="00EC3706">
        <w:rPr>
          <w:rFonts w:ascii="Times New Roman" w:hAnsi="Times New Roman" w:cs="Times New Roman"/>
          <w:szCs w:val="20"/>
        </w:rPr>
        <w:t xml:space="preserve"> </w:t>
      </w:r>
      <w:r w:rsidRPr="00EC3706">
        <w:rPr>
          <w:rFonts w:ascii="Times New Roman" w:hAnsi="Times New Roman" w:cs="Times New Roman"/>
          <w:szCs w:val="20"/>
        </w:rPr>
        <w:t>участником</w:t>
      </w:r>
      <w:r w:rsidR="009C3E14" w:rsidRPr="00EC3706">
        <w:rPr>
          <w:rFonts w:ascii="Times New Roman" w:hAnsi="Times New Roman" w:cs="Times New Roman"/>
          <w:szCs w:val="20"/>
        </w:rPr>
        <w:t xml:space="preserve"> </w:t>
      </w:r>
      <w:r w:rsidRPr="00EC3706">
        <w:rPr>
          <w:rFonts w:ascii="Times New Roman" w:hAnsi="Times New Roman" w:cs="Times New Roman"/>
          <w:szCs w:val="20"/>
        </w:rPr>
        <w:t>закупки</w:t>
      </w:r>
      <w:r w:rsidR="009C3E14" w:rsidRPr="00EC3706">
        <w:rPr>
          <w:rFonts w:ascii="Times New Roman" w:hAnsi="Times New Roman" w:cs="Times New Roman"/>
          <w:szCs w:val="20"/>
        </w:rPr>
        <w:t xml:space="preserve"> </w:t>
      </w:r>
      <w:r w:rsidRPr="00EC3706">
        <w:rPr>
          <w:rFonts w:ascii="Times New Roman" w:hAnsi="Times New Roman" w:cs="Times New Roman"/>
          <w:szCs w:val="20"/>
        </w:rPr>
        <w:t>в</w:t>
      </w:r>
      <w:r w:rsidR="009C3E14" w:rsidRPr="00EC3706">
        <w:rPr>
          <w:rFonts w:ascii="Times New Roman" w:hAnsi="Times New Roman" w:cs="Times New Roman"/>
          <w:szCs w:val="20"/>
        </w:rPr>
        <w:t xml:space="preserve"> </w:t>
      </w:r>
      <w:r w:rsidRPr="00EC3706">
        <w:rPr>
          <w:rFonts w:ascii="Times New Roman" w:hAnsi="Times New Roman" w:cs="Times New Roman"/>
          <w:szCs w:val="20"/>
        </w:rPr>
        <w:t>случаях,</w:t>
      </w:r>
      <w:r w:rsidR="009C3E14" w:rsidRPr="00EC3706">
        <w:rPr>
          <w:rFonts w:ascii="Times New Roman" w:hAnsi="Times New Roman" w:cs="Times New Roman"/>
          <w:szCs w:val="20"/>
        </w:rPr>
        <w:t xml:space="preserve"> </w:t>
      </w:r>
      <w:r w:rsidRPr="00EC3706">
        <w:rPr>
          <w:rFonts w:ascii="Times New Roman" w:hAnsi="Times New Roman" w:cs="Times New Roman"/>
          <w:szCs w:val="20"/>
        </w:rPr>
        <w:t>установленных</w:t>
      </w:r>
      <w:r w:rsidR="009C3E14" w:rsidRPr="00EC3706">
        <w:rPr>
          <w:rFonts w:ascii="Times New Roman" w:hAnsi="Times New Roman" w:cs="Times New Roman"/>
          <w:szCs w:val="20"/>
        </w:rPr>
        <w:t xml:space="preserve"> </w:t>
      </w:r>
      <w:r w:rsidRPr="00EC3706">
        <w:rPr>
          <w:rFonts w:ascii="Times New Roman" w:hAnsi="Times New Roman" w:cs="Times New Roman"/>
          <w:szCs w:val="20"/>
        </w:rPr>
        <w:t>Законом</w:t>
      </w:r>
      <w:r w:rsidR="009C3E14" w:rsidRPr="00EC3706">
        <w:rPr>
          <w:rFonts w:ascii="Times New Roman" w:hAnsi="Times New Roman" w:cs="Times New Roman"/>
          <w:szCs w:val="20"/>
        </w:rPr>
        <w:t xml:space="preserve"> </w:t>
      </w:r>
      <w:r w:rsidRPr="00EC3706">
        <w:rPr>
          <w:rFonts w:ascii="Times New Roman" w:hAnsi="Times New Roman" w:cs="Times New Roman"/>
          <w:szCs w:val="20"/>
        </w:rPr>
        <w:t>о</w:t>
      </w:r>
      <w:r w:rsidR="009C3E14" w:rsidRPr="00EC3706">
        <w:rPr>
          <w:rFonts w:ascii="Times New Roman" w:hAnsi="Times New Roman" w:cs="Times New Roman"/>
          <w:szCs w:val="20"/>
        </w:rPr>
        <w:t xml:space="preserve"> </w:t>
      </w:r>
      <w:r w:rsidR="00532D80" w:rsidRPr="00EC3706">
        <w:rPr>
          <w:rFonts w:ascii="Times New Roman" w:hAnsi="Times New Roman" w:cs="Times New Roman"/>
          <w:szCs w:val="20"/>
        </w:rPr>
        <w:t>контракт</w:t>
      </w:r>
      <w:r w:rsidRPr="00EC3706">
        <w:rPr>
          <w:rFonts w:ascii="Times New Roman" w:hAnsi="Times New Roman" w:cs="Times New Roman"/>
          <w:szCs w:val="20"/>
        </w:rPr>
        <w:t>ной</w:t>
      </w:r>
      <w:r w:rsidR="009C3E14" w:rsidRPr="00EC3706">
        <w:rPr>
          <w:rFonts w:ascii="Times New Roman" w:hAnsi="Times New Roman" w:cs="Times New Roman"/>
          <w:szCs w:val="20"/>
        </w:rPr>
        <w:t xml:space="preserve"> </w:t>
      </w:r>
      <w:r w:rsidRPr="00EC3706">
        <w:rPr>
          <w:rFonts w:ascii="Times New Roman" w:hAnsi="Times New Roman" w:cs="Times New Roman"/>
          <w:szCs w:val="20"/>
        </w:rPr>
        <w:t>системе),</w:t>
      </w:r>
      <w:r w:rsidR="009C3E14" w:rsidRPr="00EC3706">
        <w:rPr>
          <w:rFonts w:ascii="Times New Roman" w:hAnsi="Times New Roman" w:cs="Times New Roman"/>
          <w:szCs w:val="20"/>
        </w:rPr>
        <w:t xml:space="preserve"> </w:t>
      </w:r>
      <w:r w:rsidRPr="00EC3706">
        <w:rPr>
          <w:rFonts w:ascii="Times New Roman" w:hAnsi="Times New Roman" w:cs="Times New Roman"/>
          <w:szCs w:val="20"/>
        </w:rPr>
        <w:t>предложившим</w:t>
      </w:r>
      <w:r w:rsidR="009C3E14" w:rsidRPr="00EC3706">
        <w:rPr>
          <w:rFonts w:ascii="Times New Roman" w:hAnsi="Times New Roman" w:cs="Times New Roman"/>
          <w:szCs w:val="20"/>
        </w:rPr>
        <w:t xml:space="preserve"> </w:t>
      </w:r>
      <w:r w:rsidRPr="00EC3706">
        <w:rPr>
          <w:rFonts w:ascii="Times New Roman" w:hAnsi="Times New Roman" w:cs="Times New Roman"/>
          <w:szCs w:val="20"/>
        </w:rPr>
        <w:t>наиболее</w:t>
      </w:r>
      <w:r w:rsidR="009C3E14" w:rsidRPr="00EC3706">
        <w:rPr>
          <w:rFonts w:ascii="Times New Roman" w:hAnsi="Times New Roman" w:cs="Times New Roman"/>
          <w:szCs w:val="20"/>
        </w:rPr>
        <w:t xml:space="preserve"> </w:t>
      </w:r>
      <w:r w:rsidRPr="00EC3706">
        <w:rPr>
          <w:rFonts w:ascii="Times New Roman" w:hAnsi="Times New Roman" w:cs="Times New Roman"/>
          <w:szCs w:val="20"/>
        </w:rPr>
        <w:t>высокую</w:t>
      </w:r>
      <w:r w:rsidR="009C3E14" w:rsidRPr="00EC3706">
        <w:rPr>
          <w:rFonts w:ascii="Times New Roman" w:hAnsi="Times New Roman" w:cs="Times New Roman"/>
          <w:szCs w:val="20"/>
        </w:rPr>
        <w:t xml:space="preserve"> </w:t>
      </w:r>
      <w:r w:rsidRPr="00EC3706">
        <w:rPr>
          <w:rFonts w:ascii="Times New Roman" w:hAnsi="Times New Roman" w:cs="Times New Roman"/>
          <w:szCs w:val="20"/>
        </w:rPr>
        <w:t>цену</w:t>
      </w:r>
      <w:r w:rsidR="009C3E14" w:rsidRPr="00EC3706">
        <w:rPr>
          <w:rFonts w:ascii="Times New Roman" w:hAnsi="Times New Roman" w:cs="Times New Roman"/>
          <w:szCs w:val="20"/>
        </w:rPr>
        <w:t xml:space="preserve"> </w:t>
      </w:r>
      <w:r w:rsidRPr="00EC3706">
        <w:rPr>
          <w:rFonts w:ascii="Times New Roman" w:hAnsi="Times New Roman" w:cs="Times New Roman"/>
          <w:szCs w:val="20"/>
        </w:rPr>
        <w:t>за</w:t>
      </w:r>
      <w:r w:rsidR="009C3E14" w:rsidRPr="00EC3706">
        <w:rPr>
          <w:rFonts w:ascii="Times New Roman" w:hAnsi="Times New Roman" w:cs="Times New Roman"/>
          <w:szCs w:val="20"/>
        </w:rPr>
        <w:t xml:space="preserve"> </w:t>
      </w:r>
      <w:r w:rsidRPr="00EC3706">
        <w:rPr>
          <w:rFonts w:ascii="Times New Roman" w:hAnsi="Times New Roman" w:cs="Times New Roman"/>
          <w:szCs w:val="20"/>
        </w:rPr>
        <w:t>право</w:t>
      </w:r>
      <w:r w:rsidR="009C3E14" w:rsidRPr="00EC3706">
        <w:rPr>
          <w:rFonts w:ascii="Times New Roman" w:hAnsi="Times New Roman" w:cs="Times New Roman"/>
          <w:szCs w:val="20"/>
        </w:rPr>
        <w:t xml:space="preserve"> </w:t>
      </w:r>
      <w:r w:rsidRPr="00EC3706">
        <w:rPr>
          <w:rFonts w:ascii="Times New Roman" w:hAnsi="Times New Roman" w:cs="Times New Roman"/>
          <w:szCs w:val="20"/>
        </w:rPr>
        <w:t>заключения</w:t>
      </w:r>
      <w:r w:rsidR="009C3E14" w:rsidRPr="00EC3706">
        <w:rPr>
          <w:rFonts w:ascii="Times New Roman" w:hAnsi="Times New Roman" w:cs="Times New Roman"/>
          <w:szCs w:val="20"/>
        </w:rPr>
        <w:t xml:space="preserve"> </w:t>
      </w:r>
      <w:r w:rsidRPr="00EC3706">
        <w:rPr>
          <w:rFonts w:ascii="Times New Roman" w:hAnsi="Times New Roman" w:cs="Times New Roman"/>
          <w:szCs w:val="20"/>
        </w:rPr>
        <w:t>Договора,</w:t>
      </w:r>
      <w:r w:rsidR="009C3E14" w:rsidRPr="00EC3706">
        <w:rPr>
          <w:rFonts w:ascii="Times New Roman" w:hAnsi="Times New Roman" w:cs="Times New Roman"/>
          <w:szCs w:val="20"/>
        </w:rPr>
        <w:t xml:space="preserve"> </w:t>
      </w:r>
      <w:r w:rsidRPr="00EC3706">
        <w:rPr>
          <w:rFonts w:ascii="Times New Roman" w:hAnsi="Times New Roman" w:cs="Times New Roman"/>
          <w:szCs w:val="20"/>
        </w:rPr>
        <w:t>размер</w:t>
      </w:r>
      <w:r w:rsidR="009C3E14" w:rsidRPr="00EC3706">
        <w:rPr>
          <w:rFonts w:ascii="Times New Roman" w:hAnsi="Times New Roman" w:cs="Times New Roman"/>
          <w:szCs w:val="20"/>
        </w:rPr>
        <w:t xml:space="preserve"> </w:t>
      </w:r>
      <w:r w:rsidRPr="00EC3706">
        <w:rPr>
          <w:rFonts w:ascii="Times New Roman" w:hAnsi="Times New Roman" w:cs="Times New Roman"/>
          <w:szCs w:val="20"/>
        </w:rPr>
        <w:t>штрафа</w:t>
      </w:r>
      <w:r w:rsidR="009C3E14" w:rsidRPr="00EC3706">
        <w:rPr>
          <w:rFonts w:ascii="Times New Roman" w:hAnsi="Times New Roman" w:cs="Times New Roman"/>
          <w:szCs w:val="20"/>
        </w:rPr>
        <w:t xml:space="preserve"> </w:t>
      </w:r>
      <w:r w:rsidRPr="00EC3706">
        <w:rPr>
          <w:rFonts w:ascii="Times New Roman" w:hAnsi="Times New Roman" w:cs="Times New Roman"/>
          <w:szCs w:val="20"/>
        </w:rPr>
        <w:t>рассчитывается</w:t>
      </w:r>
      <w:r w:rsidR="009C3E14" w:rsidRPr="00EC3706">
        <w:rPr>
          <w:rFonts w:ascii="Times New Roman" w:hAnsi="Times New Roman" w:cs="Times New Roman"/>
          <w:szCs w:val="20"/>
        </w:rPr>
        <w:t xml:space="preserve"> </w:t>
      </w:r>
      <w:r w:rsidRPr="00EC3706">
        <w:rPr>
          <w:rFonts w:ascii="Times New Roman" w:hAnsi="Times New Roman" w:cs="Times New Roman"/>
          <w:szCs w:val="20"/>
        </w:rPr>
        <w:t>в</w:t>
      </w:r>
      <w:r w:rsidR="009C3E14" w:rsidRPr="00EC3706">
        <w:rPr>
          <w:rFonts w:ascii="Times New Roman" w:hAnsi="Times New Roman" w:cs="Times New Roman"/>
          <w:szCs w:val="20"/>
        </w:rPr>
        <w:t xml:space="preserve"> </w:t>
      </w:r>
      <w:r w:rsidRPr="00EC3706">
        <w:rPr>
          <w:rFonts w:ascii="Times New Roman" w:hAnsi="Times New Roman" w:cs="Times New Roman"/>
          <w:szCs w:val="20"/>
        </w:rPr>
        <w:t>порядке,</w:t>
      </w:r>
      <w:r w:rsidR="009C3E14" w:rsidRPr="00EC3706">
        <w:rPr>
          <w:rFonts w:ascii="Times New Roman" w:hAnsi="Times New Roman" w:cs="Times New Roman"/>
          <w:szCs w:val="20"/>
        </w:rPr>
        <w:t xml:space="preserve"> </w:t>
      </w:r>
      <w:r w:rsidRPr="00EC3706">
        <w:rPr>
          <w:rFonts w:ascii="Times New Roman" w:hAnsi="Times New Roman" w:cs="Times New Roman"/>
          <w:szCs w:val="20"/>
        </w:rPr>
        <w:t>установленном</w:t>
      </w:r>
      <w:r w:rsidR="009C3E14" w:rsidRPr="00EC3706">
        <w:rPr>
          <w:rFonts w:ascii="Times New Roman" w:hAnsi="Times New Roman" w:cs="Times New Roman"/>
          <w:szCs w:val="20"/>
        </w:rPr>
        <w:t xml:space="preserve"> </w:t>
      </w:r>
      <w:r w:rsidRPr="00EC3706">
        <w:rPr>
          <w:rFonts w:ascii="Times New Roman" w:hAnsi="Times New Roman" w:cs="Times New Roman"/>
          <w:szCs w:val="20"/>
        </w:rPr>
        <w:t>настоящим</w:t>
      </w:r>
      <w:r w:rsidR="009C3E14" w:rsidRPr="00EC3706">
        <w:rPr>
          <w:rFonts w:ascii="Times New Roman" w:hAnsi="Times New Roman" w:cs="Times New Roman"/>
          <w:szCs w:val="20"/>
        </w:rPr>
        <w:t xml:space="preserve"> </w:t>
      </w:r>
      <w:r w:rsidRPr="00EC3706">
        <w:rPr>
          <w:rFonts w:ascii="Times New Roman" w:hAnsi="Times New Roman" w:cs="Times New Roman"/>
          <w:szCs w:val="20"/>
        </w:rPr>
        <w:t>пунктом,</w:t>
      </w:r>
      <w:r w:rsidR="009C3E14" w:rsidRPr="00EC3706">
        <w:rPr>
          <w:rFonts w:ascii="Times New Roman" w:hAnsi="Times New Roman" w:cs="Times New Roman"/>
          <w:szCs w:val="20"/>
        </w:rPr>
        <w:t xml:space="preserve"> </w:t>
      </w:r>
      <w:r w:rsidRPr="00EC3706">
        <w:rPr>
          <w:rFonts w:ascii="Times New Roman" w:hAnsi="Times New Roman" w:cs="Times New Roman"/>
          <w:szCs w:val="20"/>
        </w:rPr>
        <w:t>за</w:t>
      </w:r>
      <w:r w:rsidR="009C3E14" w:rsidRPr="00EC3706">
        <w:rPr>
          <w:rFonts w:ascii="Times New Roman" w:hAnsi="Times New Roman" w:cs="Times New Roman"/>
          <w:szCs w:val="20"/>
        </w:rPr>
        <w:t xml:space="preserve"> </w:t>
      </w:r>
      <w:r w:rsidRPr="00EC3706">
        <w:rPr>
          <w:rFonts w:ascii="Times New Roman" w:hAnsi="Times New Roman" w:cs="Times New Roman"/>
          <w:szCs w:val="20"/>
        </w:rPr>
        <w:t>исключением</w:t>
      </w:r>
      <w:r w:rsidR="009C3E14" w:rsidRPr="00EC3706">
        <w:rPr>
          <w:rFonts w:ascii="Times New Roman" w:hAnsi="Times New Roman" w:cs="Times New Roman"/>
          <w:szCs w:val="20"/>
        </w:rPr>
        <w:t xml:space="preserve"> </w:t>
      </w:r>
      <w:r w:rsidRPr="00EC3706">
        <w:rPr>
          <w:rFonts w:ascii="Times New Roman" w:hAnsi="Times New Roman" w:cs="Times New Roman"/>
          <w:szCs w:val="20"/>
        </w:rPr>
        <w:t>просрочки</w:t>
      </w:r>
      <w:r w:rsidR="009C3E14" w:rsidRPr="00EC3706">
        <w:rPr>
          <w:rFonts w:ascii="Times New Roman" w:hAnsi="Times New Roman" w:cs="Times New Roman"/>
          <w:szCs w:val="20"/>
        </w:rPr>
        <w:t xml:space="preserve"> </w:t>
      </w:r>
      <w:r w:rsidRPr="00EC3706">
        <w:rPr>
          <w:rFonts w:ascii="Times New Roman" w:hAnsi="Times New Roman" w:cs="Times New Roman"/>
          <w:szCs w:val="20"/>
        </w:rPr>
        <w:t>исполнения</w:t>
      </w:r>
      <w:r w:rsidR="009C3E14" w:rsidRPr="00EC3706">
        <w:rPr>
          <w:rFonts w:ascii="Times New Roman" w:hAnsi="Times New Roman" w:cs="Times New Roman"/>
          <w:szCs w:val="20"/>
        </w:rPr>
        <w:t xml:space="preserve"> </w:t>
      </w:r>
      <w:r w:rsidRPr="00EC3706">
        <w:rPr>
          <w:rFonts w:ascii="Times New Roman" w:hAnsi="Times New Roman" w:cs="Times New Roman"/>
          <w:szCs w:val="20"/>
        </w:rPr>
        <w:t>обязательств</w:t>
      </w:r>
      <w:r w:rsidR="009C3E14" w:rsidRPr="00EC3706">
        <w:rPr>
          <w:rFonts w:ascii="Times New Roman" w:hAnsi="Times New Roman" w:cs="Times New Roman"/>
          <w:szCs w:val="20"/>
        </w:rPr>
        <w:t xml:space="preserve"> </w:t>
      </w:r>
      <w:r w:rsidRPr="00EC3706">
        <w:rPr>
          <w:rFonts w:ascii="Times New Roman" w:hAnsi="Times New Roman" w:cs="Times New Roman"/>
          <w:szCs w:val="20"/>
        </w:rPr>
        <w:t>(в</w:t>
      </w:r>
      <w:r w:rsidR="009C3E14" w:rsidRPr="00EC3706">
        <w:rPr>
          <w:rFonts w:ascii="Times New Roman" w:hAnsi="Times New Roman" w:cs="Times New Roman"/>
          <w:szCs w:val="20"/>
        </w:rPr>
        <w:t xml:space="preserve"> </w:t>
      </w:r>
      <w:r w:rsidRPr="00EC3706">
        <w:rPr>
          <w:rFonts w:ascii="Times New Roman" w:hAnsi="Times New Roman" w:cs="Times New Roman"/>
          <w:szCs w:val="20"/>
        </w:rPr>
        <w:t>том</w:t>
      </w:r>
      <w:r w:rsidR="009C3E14" w:rsidRPr="00EC3706">
        <w:rPr>
          <w:rFonts w:ascii="Times New Roman" w:hAnsi="Times New Roman" w:cs="Times New Roman"/>
          <w:szCs w:val="20"/>
        </w:rPr>
        <w:t xml:space="preserve"> </w:t>
      </w:r>
      <w:r w:rsidRPr="00EC3706">
        <w:rPr>
          <w:rFonts w:ascii="Times New Roman" w:hAnsi="Times New Roman" w:cs="Times New Roman"/>
          <w:szCs w:val="20"/>
        </w:rPr>
        <w:t>числе</w:t>
      </w:r>
      <w:r w:rsidR="009C3E14" w:rsidRPr="00EC3706">
        <w:rPr>
          <w:rFonts w:ascii="Times New Roman" w:hAnsi="Times New Roman" w:cs="Times New Roman"/>
          <w:szCs w:val="20"/>
        </w:rPr>
        <w:t xml:space="preserve"> </w:t>
      </w:r>
      <w:r w:rsidRPr="00EC3706">
        <w:rPr>
          <w:rFonts w:ascii="Times New Roman" w:hAnsi="Times New Roman" w:cs="Times New Roman"/>
          <w:szCs w:val="20"/>
        </w:rPr>
        <w:t>гарантийного</w:t>
      </w:r>
      <w:r w:rsidR="009C3E14" w:rsidRPr="00EC3706">
        <w:rPr>
          <w:rFonts w:ascii="Times New Roman" w:hAnsi="Times New Roman" w:cs="Times New Roman"/>
          <w:szCs w:val="20"/>
        </w:rPr>
        <w:t xml:space="preserve"> </w:t>
      </w:r>
      <w:r w:rsidRPr="00EC3706">
        <w:rPr>
          <w:rFonts w:ascii="Times New Roman" w:hAnsi="Times New Roman" w:cs="Times New Roman"/>
          <w:szCs w:val="20"/>
        </w:rPr>
        <w:t>обязательства),</w:t>
      </w:r>
      <w:r w:rsidR="009C3E14" w:rsidRPr="00EC3706">
        <w:rPr>
          <w:rFonts w:ascii="Times New Roman" w:hAnsi="Times New Roman" w:cs="Times New Roman"/>
          <w:szCs w:val="20"/>
        </w:rPr>
        <w:t xml:space="preserve"> </w:t>
      </w:r>
      <w:r w:rsidRPr="00EC3706">
        <w:rPr>
          <w:rFonts w:ascii="Times New Roman" w:hAnsi="Times New Roman" w:cs="Times New Roman"/>
          <w:szCs w:val="20"/>
        </w:rPr>
        <w:t>предусмотренных</w:t>
      </w:r>
      <w:r w:rsidR="009C3E14" w:rsidRPr="00EC3706">
        <w:rPr>
          <w:rFonts w:ascii="Times New Roman" w:hAnsi="Times New Roman" w:cs="Times New Roman"/>
          <w:szCs w:val="20"/>
        </w:rPr>
        <w:t xml:space="preserve"> </w:t>
      </w:r>
      <w:r w:rsidRPr="00EC3706">
        <w:rPr>
          <w:rFonts w:ascii="Times New Roman" w:hAnsi="Times New Roman" w:cs="Times New Roman"/>
          <w:szCs w:val="20"/>
        </w:rPr>
        <w:t>Договором,</w:t>
      </w:r>
      <w:r w:rsidR="009C3E14" w:rsidRPr="00EC3706">
        <w:rPr>
          <w:rFonts w:ascii="Times New Roman" w:hAnsi="Times New Roman" w:cs="Times New Roman"/>
          <w:szCs w:val="20"/>
        </w:rPr>
        <w:t xml:space="preserve"> </w:t>
      </w:r>
      <w:r w:rsidRPr="00EC3706">
        <w:rPr>
          <w:rFonts w:ascii="Times New Roman" w:hAnsi="Times New Roman" w:cs="Times New Roman"/>
          <w:szCs w:val="20"/>
        </w:rPr>
        <w:t>и</w:t>
      </w:r>
      <w:r w:rsidR="009C3E14" w:rsidRPr="00EC3706">
        <w:rPr>
          <w:rFonts w:ascii="Times New Roman" w:hAnsi="Times New Roman" w:cs="Times New Roman"/>
          <w:szCs w:val="20"/>
        </w:rPr>
        <w:t xml:space="preserve"> </w:t>
      </w:r>
      <w:r w:rsidRPr="00EC3706">
        <w:rPr>
          <w:rFonts w:ascii="Times New Roman" w:hAnsi="Times New Roman" w:cs="Times New Roman"/>
          <w:szCs w:val="20"/>
        </w:rPr>
        <w:t>устанавливается</w:t>
      </w:r>
      <w:r w:rsidR="009C3E14" w:rsidRPr="00EC3706">
        <w:rPr>
          <w:rFonts w:ascii="Times New Roman" w:hAnsi="Times New Roman" w:cs="Times New Roman"/>
          <w:szCs w:val="20"/>
        </w:rPr>
        <w:t xml:space="preserve"> </w:t>
      </w:r>
      <w:r w:rsidRPr="00EC3706">
        <w:rPr>
          <w:rFonts w:ascii="Times New Roman" w:hAnsi="Times New Roman" w:cs="Times New Roman"/>
          <w:szCs w:val="20"/>
        </w:rPr>
        <w:t>в</w:t>
      </w:r>
      <w:r w:rsidR="009C3E14" w:rsidRPr="00EC3706">
        <w:rPr>
          <w:rFonts w:ascii="Times New Roman" w:hAnsi="Times New Roman" w:cs="Times New Roman"/>
          <w:szCs w:val="20"/>
        </w:rPr>
        <w:t xml:space="preserve"> </w:t>
      </w:r>
      <w:r w:rsidRPr="00EC3706">
        <w:rPr>
          <w:rFonts w:ascii="Times New Roman" w:hAnsi="Times New Roman" w:cs="Times New Roman"/>
          <w:szCs w:val="20"/>
        </w:rPr>
        <w:t>следующем</w:t>
      </w:r>
      <w:r w:rsidR="009C3E14" w:rsidRPr="00EC3706">
        <w:rPr>
          <w:rFonts w:ascii="Times New Roman" w:hAnsi="Times New Roman" w:cs="Times New Roman"/>
          <w:szCs w:val="20"/>
        </w:rPr>
        <w:t xml:space="preserve"> </w:t>
      </w:r>
      <w:r w:rsidRPr="00EC3706">
        <w:rPr>
          <w:rFonts w:ascii="Times New Roman" w:hAnsi="Times New Roman" w:cs="Times New Roman"/>
          <w:szCs w:val="20"/>
        </w:rPr>
        <w:t>порядке:</w:t>
      </w:r>
    </w:p>
    <w:p w:rsidR="00423FA3" w:rsidRPr="00532D80" w:rsidRDefault="00423FA3" w:rsidP="001F1E7A">
      <w:pPr>
        <w:pStyle w:val="a8"/>
        <w:autoSpaceDE w:val="0"/>
        <w:autoSpaceDN w:val="0"/>
        <w:adjustRightInd w:val="0"/>
        <w:spacing w:after="0" w:line="240" w:lineRule="auto"/>
        <w:ind w:left="0"/>
        <w:jc w:val="both"/>
        <w:rPr>
          <w:rFonts w:ascii="Times New Roman" w:hAnsi="Times New Roman" w:cs="Times New Roman"/>
          <w:szCs w:val="20"/>
        </w:rPr>
      </w:pPr>
      <w:r w:rsidRPr="00532D80">
        <w:rPr>
          <w:rFonts w:ascii="Times New Roman" w:hAnsi="Times New Roman" w:cs="Times New Roman"/>
          <w:szCs w:val="20"/>
        </w:rPr>
        <w:t>10</w:t>
      </w:r>
      <w:r w:rsidR="009C3E14" w:rsidRPr="00532D80">
        <w:rPr>
          <w:rFonts w:ascii="Times New Roman" w:hAnsi="Times New Roman" w:cs="Times New Roman"/>
          <w:szCs w:val="20"/>
        </w:rPr>
        <w:t xml:space="preserve"> </w:t>
      </w:r>
      <w:r w:rsidRPr="00532D80">
        <w:rPr>
          <w:rFonts w:ascii="Times New Roman" w:hAnsi="Times New Roman" w:cs="Times New Roman"/>
          <w:szCs w:val="20"/>
        </w:rPr>
        <w:t>процентов</w:t>
      </w:r>
      <w:r w:rsidR="009C3E14" w:rsidRPr="00532D80">
        <w:rPr>
          <w:rFonts w:ascii="Times New Roman" w:hAnsi="Times New Roman" w:cs="Times New Roman"/>
          <w:szCs w:val="20"/>
        </w:rPr>
        <w:t xml:space="preserve"> </w:t>
      </w:r>
      <w:r w:rsidRPr="00532D80">
        <w:rPr>
          <w:rFonts w:ascii="Times New Roman" w:hAnsi="Times New Roman" w:cs="Times New Roman"/>
          <w:szCs w:val="20"/>
        </w:rPr>
        <w:t>цены</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договора.</w:t>
      </w:r>
    </w:p>
    <w:p w:rsidR="00423FA3" w:rsidRPr="00EA445C" w:rsidRDefault="00423FA3" w:rsidP="001F1E7A">
      <w:pPr>
        <w:pStyle w:val="a8"/>
        <w:numPr>
          <w:ilvl w:val="1"/>
          <w:numId w:val="3"/>
        </w:numPr>
        <w:autoSpaceDE w:val="0"/>
        <w:autoSpaceDN w:val="0"/>
        <w:adjustRightInd w:val="0"/>
        <w:spacing w:after="0" w:line="240" w:lineRule="auto"/>
        <w:ind w:left="0" w:firstLine="0"/>
        <w:jc w:val="both"/>
        <w:rPr>
          <w:rFonts w:ascii="Times New Roman" w:hAnsi="Times New Roman" w:cs="Times New Roman"/>
          <w:szCs w:val="20"/>
        </w:rPr>
      </w:pPr>
      <w:r w:rsidRPr="00EA445C">
        <w:rPr>
          <w:rFonts w:ascii="Times New Roman" w:hAnsi="Times New Roman" w:cs="Times New Roman"/>
          <w:szCs w:val="20"/>
        </w:rPr>
        <w:t>За</w:t>
      </w:r>
      <w:r w:rsidR="009C3E14" w:rsidRPr="00EA445C">
        <w:rPr>
          <w:rFonts w:ascii="Times New Roman" w:hAnsi="Times New Roman" w:cs="Times New Roman"/>
          <w:szCs w:val="20"/>
        </w:rPr>
        <w:t xml:space="preserve"> </w:t>
      </w:r>
      <w:r w:rsidRPr="00EA445C">
        <w:rPr>
          <w:rFonts w:ascii="Times New Roman" w:hAnsi="Times New Roman" w:cs="Times New Roman"/>
          <w:szCs w:val="20"/>
        </w:rPr>
        <w:t>каждый</w:t>
      </w:r>
      <w:r w:rsidR="009C3E14" w:rsidRPr="00EA445C">
        <w:rPr>
          <w:rFonts w:ascii="Times New Roman" w:hAnsi="Times New Roman" w:cs="Times New Roman"/>
          <w:szCs w:val="20"/>
        </w:rPr>
        <w:t xml:space="preserve"> </w:t>
      </w:r>
      <w:r w:rsidRPr="00EA445C">
        <w:rPr>
          <w:rFonts w:ascii="Times New Roman" w:hAnsi="Times New Roman" w:cs="Times New Roman"/>
          <w:szCs w:val="20"/>
        </w:rPr>
        <w:t>факт</w:t>
      </w:r>
      <w:r w:rsidR="009C3E14" w:rsidRPr="00EA445C">
        <w:rPr>
          <w:rFonts w:ascii="Times New Roman" w:hAnsi="Times New Roman" w:cs="Times New Roman"/>
          <w:szCs w:val="20"/>
        </w:rPr>
        <w:t xml:space="preserve"> </w:t>
      </w:r>
      <w:r w:rsidRPr="00EA445C">
        <w:rPr>
          <w:rFonts w:ascii="Times New Roman" w:hAnsi="Times New Roman" w:cs="Times New Roman"/>
          <w:szCs w:val="20"/>
        </w:rPr>
        <w:t>неисполнения</w:t>
      </w:r>
      <w:r w:rsidR="009C3E14" w:rsidRPr="00EA445C">
        <w:rPr>
          <w:rFonts w:ascii="Times New Roman" w:hAnsi="Times New Roman" w:cs="Times New Roman"/>
          <w:szCs w:val="20"/>
        </w:rPr>
        <w:t xml:space="preserve"> </w:t>
      </w:r>
      <w:r w:rsidRPr="00EA445C">
        <w:rPr>
          <w:rFonts w:ascii="Times New Roman" w:hAnsi="Times New Roman" w:cs="Times New Roman"/>
          <w:szCs w:val="20"/>
        </w:rPr>
        <w:t>или</w:t>
      </w:r>
      <w:r w:rsidR="009C3E14" w:rsidRPr="00EA445C">
        <w:rPr>
          <w:rFonts w:ascii="Times New Roman" w:hAnsi="Times New Roman" w:cs="Times New Roman"/>
          <w:szCs w:val="20"/>
        </w:rPr>
        <w:t xml:space="preserve"> </w:t>
      </w:r>
      <w:r w:rsidRPr="00EA445C">
        <w:rPr>
          <w:rFonts w:ascii="Times New Roman" w:hAnsi="Times New Roman" w:cs="Times New Roman"/>
          <w:szCs w:val="20"/>
        </w:rPr>
        <w:t>ненадлежащего</w:t>
      </w:r>
      <w:r w:rsidR="009C3E14" w:rsidRPr="00EA445C">
        <w:rPr>
          <w:rFonts w:ascii="Times New Roman" w:hAnsi="Times New Roman" w:cs="Times New Roman"/>
          <w:szCs w:val="20"/>
        </w:rPr>
        <w:t xml:space="preserve"> </w:t>
      </w:r>
      <w:r w:rsidRPr="00EA445C">
        <w:rPr>
          <w:rFonts w:ascii="Times New Roman" w:hAnsi="Times New Roman" w:cs="Times New Roman"/>
          <w:szCs w:val="20"/>
        </w:rPr>
        <w:t>исполнения</w:t>
      </w:r>
      <w:r w:rsidR="009C3E14" w:rsidRPr="00EA445C">
        <w:rPr>
          <w:rFonts w:ascii="Times New Roman" w:hAnsi="Times New Roman" w:cs="Times New Roman"/>
          <w:szCs w:val="20"/>
        </w:rPr>
        <w:t xml:space="preserve"> </w:t>
      </w:r>
      <w:r w:rsidR="00125FD0" w:rsidRPr="00EA445C">
        <w:rPr>
          <w:rFonts w:ascii="Times New Roman" w:hAnsi="Times New Roman" w:cs="Times New Roman"/>
          <w:b/>
          <w:i/>
          <w:szCs w:val="20"/>
        </w:rPr>
        <w:t>Подрядчиком</w:t>
      </w:r>
      <w:r w:rsidR="00532D80" w:rsidRPr="00EA445C">
        <w:rPr>
          <w:rFonts w:ascii="Times New Roman" w:hAnsi="Times New Roman" w:cs="Times New Roman"/>
          <w:szCs w:val="20"/>
        </w:rPr>
        <w:t xml:space="preserve"> </w:t>
      </w:r>
      <w:r w:rsidRPr="00EA445C">
        <w:rPr>
          <w:rFonts w:ascii="Times New Roman" w:hAnsi="Times New Roman" w:cs="Times New Roman"/>
          <w:szCs w:val="20"/>
        </w:rPr>
        <w:t>обязательства,</w:t>
      </w:r>
      <w:r w:rsidR="009C3E14" w:rsidRPr="00EA445C">
        <w:rPr>
          <w:rFonts w:ascii="Times New Roman" w:hAnsi="Times New Roman" w:cs="Times New Roman"/>
          <w:szCs w:val="20"/>
        </w:rPr>
        <w:t xml:space="preserve"> </w:t>
      </w:r>
      <w:r w:rsidRPr="00EA445C">
        <w:rPr>
          <w:rFonts w:ascii="Times New Roman" w:hAnsi="Times New Roman" w:cs="Times New Roman"/>
          <w:szCs w:val="20"/>
        </w:rPr>
        <w:t>предусмотренного</w:t>
      </w:r>
      <w:r w:rsidR="009C3E14" w:rsidRPr="00EA445C">
        <w:rPr>
          <w:rFonts w:ascii="Times New Roman" w:hAnsi="Times New Roman" w:cs="Times New Roman"/>
          <w:szCs w:val="20"/>
        </w:rPr>
        <w:t xml:space="preserve"> </w:t>
      </w:r>
      <w:r w:rsidRPr="00EA445C">
        <w:rPr>
          <w:rFonts w:ascii="Times New Roman" w:hAnsi="Times New Roman" w:cs="Times New Roman"/>
          <w:szCs w:val="20"/>
        </w:rPr>
        <w:t>договором,</w:t>
      </w:r>
      <w:r w:rsidR="009C3E14" w:rsidRPr="00EA445C">
        <w:rPr>
          <w:rFonts w:ascii="Times New Roman" w:hAnsi="Times New Roman" w:cs="Times New Roman"/>
          <w:szCs w:val="20"/>
        </w:rPr>
        <w:t xml:space="preserve"> </w:t>
      </w:r>
      <w:r w:rsidRPr="00EA445C">
        <w:rPr>
          <w:rFonts w:ascii="Times New Roman" w:hAnsi="Times New Roman" w:cs="Times New Roman"/>
          <w:szCs w:val="20"/>
        </w:rPr>
        <w:t>которое</w:t>
      </w:r>
      <w:r w:rsidR="009C3E14" w:rsidRPr="00EA445C">
        <w:rPr>
          <w:rFonts w:ascii="Times New Roman" w:hAnsi="Times New Roman" w:cs="Times New Roman"/>
          <w:szCs w:val="20"/>
        </w:rPr>
        <w:t xml:space="preserve"> </w:t>
      </w:r>
      <w:r w:rsidRPr="00EA445C">
        <w:rPr>
          <w:rFonts w:ascii="Times New Roman" w:hAnsi="Times New Roman" w:cs="Times New Roman"/>
          <w:szCs w:val="20"/>
        </w:rPr>
        <w:t>не</w:t>
      </w:r>
      <w:r w:rsidR="009C3E14" w:rsidRPr="00EA445C">
        <w:rPr>
          <w:rFonts w:ascii="Times New Roman" w:hAnsi="Times New Roman" w:cs="Times New Roman"/>
          <w:szCs w:val="20"/>
        </w:rPr>
        <w:t xml:space="preserve"> </w:t>
      </w:r>
      <w:r w:rsidRPr="00EA445C">
        <w:rPr>
          <w:rFonts w:ascii="Times New Roman" w:hAnsi="Times New Roman" w:cs="Times New Roman"/>
          <w:szCs w:val="20"/>
        </w:rPr>
        <w:t>имеет</w:t>
      </w:r>
      <w:r w:rsidR="009C3E14" w:rsidRPr="00EA445C">
        <w:rPr>
          <w:rFonts w:ascii="Times New Roman" w:hAnsi="Times New Roman" w:cs="Times New Roman"/>
          <w:szCs w:val="20"/>
        </w:rPr>
        <w:t xml:space="preserve"> </w:t>
      </w:r>
      <w:r w:rsidRPr="00EA445C">
        <w:rPr>
          <w:rFonts w:ascii="Times New Roman" w:hAnsi="Times New Roman" w:cs="Times New Roman"/>
          <w:szCs w:val="20"/>
        </w:rPr>
        <w:t>стоимостного</w:t>
      </w:r>
      <w:r w:rsidR="009C3E14" w:rsidRPr="00EA445C">
        <w:rPr>
          <w:rFonts w:ascii="Times New Roman" w:hAnsi="Times New Roman" w:cs="Times New Roman"/>
          <w:szCs w:val="20"/>
        </w:rPr>
        <w:t xml:space="preserve"> </w:t>
      </w:r>
      <w:r w:rsidRPr="00EA445C">
        <w:rPr>
          <w:rFonts w:ascii="Times New Roman" w:hAnsi="Times New Roman" w:cs="Times New Roman"/>
          <w:szCs w:val="20"/>
        </w:rPr>
        <w:t>выражения,</w:t>
      </w:r>
      <w:r w:rsidR="009C3E14" w:rsidRPr="00EA445C">
        <w:rPr>
          <w:rFonts w:ascii="Times New Roman" w:hAnsi="Times New Roman" w:cs="Times New Roman"/>
          <w:szCs w:val="20"/>
        </w:rPr>
        <w:t xml:space="preserve"> </w:t>
      </w:r>
      <w:r w:rsidRPr="00EA445C">
        <w:rPr>
          <w:rFonts w:ascii="Times New Roman" w:hAnsi="Times New Roman" w:cs="Times New Roman"/>
          <w:szCs w:val="20"/>
        </w:rPr>
        <w:t>размер</w:t>
      </w:r>
      <w:r w:rsidR="009C3E14" w:rsidRPr="00EA445C">
        <w:rPr>
          <w:rFonts w:ascii="Times New Roman" w:hAnsi="Times New Roman" w:cs="Times New Roman"/>
          <w:szCs w:val="20"/>
        </w:rPr>
        <w:t xml:space="preserve"> </w:t>
      </w:r>
      <w:r w:rsidRPr="00EA445C">
        <w:rPr>
          <w:rFonts w:ascii="Times New Roman" w:hAnsi="Times New Roman" w:cs="Times New Roman"/>
          <w:szCs w:val="20"/>
        </w:rPr>
        <w:t>штрафа</w:t>
      </w:r>
      <w:r w:rsidR="009C3E14" w:rsidRPr="00EA445C">
        <w:rPr>
          <w:rFonts w:ascii="Times New Roman" w:hAnsi="Times New Roman" w:cs="Times New Roman"/>
          <w:szCs w:val="20"/>
        </w:rPr>
        <w:t xml:space="preserve"> </w:t>
      </w:r>
      <w:r w:rsidRPr="00EA445C">
        <w:rPr>
          <w:rFonts w:ascii="Times New Roman" w:hAnsi="Times New Roman" w:cs="Times New Roman"/>
          <w:szCs w:val="20"/>
        </w:rPr>
        <w:t>устанавливается</w:t>
      </w:r>
      <w:r w:rsidR="009C3E14" w:rsidRPr="00EA445C">
        <w:rPr>
          <w:rFonts w:ascii="Times New Roman" w:hAnsi="Times New Roman" w:cs="Times New Roman"/>
          <w:szCs w:val="20"/>
        </w:rPr>
        <w:t xml:space="preserve"> </w:t>
      </w:r>
      <w:r w:rsidRPr="00EA445C">
        <w:rPr>
          <w:rFonts w:ascii="Times New Roman" w:hAnsi="Times New Roman" w:cs="Times New Roman"/>
          <w:szCs w:val="20"/>
        </w:rPr>
        <w:t>(при</w:t>
      </w:r>
      <w:r w:rsidR="009C3E14" w:rsidRPr="00EA445C">
        <w:rPr>
          <w:rFonts w:ascii="Times New Roman" w:hAnsi="Times New Roman" w:cs="Times New Roman"/>
          <w:szCs w:val="20"/>
        </w:rPr>
        <w:t xml:space="preserve"> </w:t>
      </w:r>
      <w:r w:rsidRPr="00EA445C">
        <w:rPr>
          <w:rFonts w:ascii="Times New Roman" w:hAnsi="Times New Roman" w:cs="Times New Roman"/>
          <w:szCs w:val="20"/>
        </w:rPr>
        <w:t>наличии</w:t>
      </w:r>
      <w:r w:rsidR="009C3E14" w:rsidRPr="00EA445C">
        <w:rPr>
          <w:rFonts w:ascii="Times New Roman" w:hAnsi="Times New Roman" w:cs="Times New Roman"/>
          <w:szCs w:val="20"/>
        </w:rPr>
        <w:t xml:space="preserve"> </w:t>
      </w:r>
      <w:r w:rsidRPr="00EA445C">
        <w:rPr>
          <w:rFonts w:ascii="Times New Roman" w:hAnsi="Times New Roman" w:cs="Times New Roman"/>
          <w:szCs w:val="20"/>
        </w:rPr>
        <w:t>в</w:t>
      </w:r>
      <w:r w:rsidR="009C3E14" w:rsidRPr="00EA445C">
        <w:rPr>
          <w:rFonts w:ascii="Times New Roman" w:hAnsi="Times New Roman" w:cs="Times New Roman"/>
          <w:szCs w:val="20"/>
        </w:rPr>
        <w:t xml:space="preserve"> </w:t>
      </w:r>
      <w:r w:rsidRPr="00EA445C">
        <w:rPr>
          <w:rFonts w:ascii="Times New Roman" w:hAnsi="Times New Roman" w:cs="Times New Roman"/>
          <w:szCs w:val="20"/>
        </w:rPr>
        <w:t>договоре</w:t>
      </w:r>
      <w:r w:rsidR="009C3E14" w:rsidRPr="00EA445C">
        <w:rPr>
          <w:rFonts w:ascii="Times New Roman" w:hAnsi="Times New Roman" w:cs="Times New Roman"/>
          <w:szCs w:val="20"/>
        </w:rPr>
        <w:t xml:space="preserve"> </w:t>
      </w:r>
      <w:r w:rsidRPr="00EA445C">
        <w:rPr>
          <w:rFonts w:ascii="Times New Roman" w:hAnsi="Times New Roman" w:cs="Times New Roman"/>
          <w:szCs w:val="20"/>
        </w:rPr>
        <w:t>таких</w:t>
      </w:r>
      <w:r w:rsidR="009C3E14" w:rsidRPr="00EA445C">
        <w:rPr>
          <w:rFonts w:ascii="Times New Roman" w:hAnsi="Times New Roman" w:cs="Times New Roman"/>
          <w:szCs w:val="20"/>
        </w:rPr>
        <w:t xml:space="preserve"> </w:t>
      </w:r>
      <w:r w:rsidRPr="00EA445C">
        <w:rPr>
          <w:rFonts w:ascii="Times New Roman" w:hAnsi="Times New Roman" w:cs="Times New Roman"/>
          <w:szCs w:val="20"/>
        </w:rPr>
        <w:t>обязательств)</w:t>
      </w:r>
      <w:r w:rsidR="009C3E14" w:rsidRPr="00EA445C">
        <w:rPr>
          <w:rFonts w:ascii="Times New Roman" w:hAnsi="Times New Roman" w:cs="Times New Roman"/>
          <w:szCs w:val="20"/>
        </w:rPr>
        <w:t xml:space="preserve"> </w:t>
      </w:r>
      <w:r w:rsidRPr="00EA445C">
        <w:rPr>
          <w:rFonts w:ascii="Times New Roman" w:hAnsi="Times New Roman" w:cs="Times New Roman"/>
          <w:szCs w:val="20"/>
        </w:rPr>
        <w:t>в</w:t>
      </w:r>
      <w:r w:rsidR="009C3E14" w:rsidRPr="00EA445C">
        <w:rPr>
          <w:rFonts w:ascii="Times New Roman" w:hAnsi="Times New Roman" w:cs="Times New Roman"/>
          <w:szCs w:val="20"/>
        </w:rPr>
        <w:t xml:space="preserve"> </w:t>
      </w:r>
      <w:r w:rsidR="00EA445C" w:rsidRPr="00EA445C">
        <w:rPr>
          <w:rFonts w:ascii="Times New Roman" w:hAnsi="Times New Roman" w:cs="Times New Roman"/>
          <w:szCs w:val="20"/>
        </w:rPr>
        <w:t xml:space="preserve">размере </w:t>
      </w:r>
      <w:r w:rsidRPr="00EA445C">
        <w:rPr>
          <w:rFonts w:ascii="Times New Roman" w:hAnsi="Times New Roman" w:cs="Times New Roman"/>
          <w:szCs w:val="20"/>
        </w:rPr>
        <w:t>1000</w:t>
      </w:r>
      <w:r w:rsidR="009C3E14" w:rsidRPr="00EA445C">
        <w:rPr>
          <w:rFonts w:ascii="Times New Roman" w:hAnsi="Times New Roman" w:cs="Times New Roman"/>
          <w:szCs w:val="20"/>
        </w:rPr>
        <w:t xml:space="preserve"> </w:t>
      </w:r>
      <w:r w:rsidRPr="00EA445C">
        <w:rPr>
          <w:rFonts w:ascii="Times New Roman" w:hAnsi="Times New Roman" w:cs="Times New Roman"/>
          <w:szCs w:val="20"/>
        </w:rPr>
        <w:t>рублей.</w:t>
      </w:r>
    </w:p>
    <w:p w:rsidR="00423FA3" w:rsidRPr="00532D80" w:rsidRDefault="00423FA3" w:rsidP="00EA445C">
      <w:pPr>
        <w:pStyle w:val="a8"/>
        <w:numPr>
          <w:ilvl w:val="1"/>
          <w:numId w:val="3"/>
        </w:numPr>
        <w:autoSpaceDE w:val="0"/>
        <w:autoSpaceDN w:val="0"/>
        <w:adjustRightInd w:val="0"/>
        <w:spacing w:after="0" w:line="240" w:lineRule="auto"/>
        <w:ind w:left="0" w:firstLine="0"/>
        <w:jc w:val="both"/>
        <w:rPr>
          <w:rFonts w:ascii="Times New Roman" w:hAnsi="Times New Roman" w:cs="Times New Roman"/>
          <w:szCs w:val="20"/>
        </w:rPr>
      </w:pPr>
      <w:r w:rsidRPr="00532D80">
        <w:rPr>
          <w:rFonts w:ascii="Times New Roman" w:hAnsi="Times New Roman" w:cs="Times New Roman"/>
          <w:szCs w:val="20"/>
        </w:rPr>
        <w:t>За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каждый</w:t>
      </w:r>
      <w:r w:rsidR="009C3E14" w:rsidRPr="00532D80">
        <w:rPr>
          <w:rFonts w:ascii="Times New Roman" w:hAnsi="Times New Roman" w:cs="Times New Roman"/>
          <w:szCs w:val="20"/>
        </w:rPr>
        <w:t xml:space="preserve"> </w:t>
      </w:r>
      <w:r w:rsidRPr="00532D80">
        <w:rPr>
          <w:rFonts w:ascii="Times New Roman" w:hAnsi="Times New Roman" w:cs="Times New Roman"/>
          <w:szCs w:val="20"/>
        </w:rPr>
        <w:t>факт</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неисполнения</w:t>
      </w:r>
      <w:r w:rsidR="009C3E14" w:rsidRPr="00532D80">
        <w:rPr>
          <w:rFonts w:ascii="Times New Roman" w:hAnsi="Times New Roman" w:cs="Times New Roman"/>
          <w:szCs w:val="20"/>
        </w:rPr>
        <w:t xml:space="preserve"> </w:t>
      </w:r>
      <w:r w:rsidR="00125FD0" w:rsidRPr="00125FD0">
        <w:rPr>
          <w:rFonts w:ascii="Times New Roman" w:hAnsi="Times New Roman" w:cs="Times New Roman"/>
          <w:b/>
          <w:i/>
          <w:szCs w:val="20"/>
        </w:rPr>
        <w:t>Заказчиком</w:t>
      </w:r>
      <w:r w:rsidR="009C3E14" w:rsidRPr="00532D80">
        <w:rPr>
          <w:rFonts w:ascii="Times New Roman" w:hAnsi="Times New Roman" w:cs="Times New Roman"/>
          <w:szCs w:val="20"/>
        </w:rPr>
        <w:t xml:space="preserve"> </w:t>
      </w:r>
      <w:r w:rsidRPr="00532D80">
        <w:rPr>
          <w:rFonts w:ascii="Times New Roman" w:hAnsi="Times New Roman" w:cs="Times New Roman"/>
          <w:szCs w:val="20"/>
        </w:rPr>
        <w:t>обязательств,</w:t>
      </w:r>
      <w:r w:rsidR="009C3E14" w:rsidRPr="00532D80">
        <w:rPr>
          <w:rFonts w:ascii="Times New Roman" w:hAnsi="Times New Roman" w:cs="Times New Roman"/>
          <w:szCs w:val="20"/>
        </w:rPr>
        <w:t xml:space="preserve"> </w:t>
      </w:r>
      <w:r w:rsidRPr="00532D80">
        <w:rPr>
          <w:rFonts w:ascii="Times New Roman" w:hAnsi="Times New Roman" w:cs="Times New Roman"/>
          <w:szCs w:val="20"/>
        </w:rPr>
        <w:t>предусмотренных</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Договором,</w:t>
      </w:r>
      <w:r w:rsidR="009C3E14" w:rsidRPr="00532D80">
        <w:rPr>
          <w:rFonts w:ascii="Times New Roman" w:hAnsi="Times New Roman" w:cs="Times New Roman"/>
          <w:szCs w:val="20"/>
        </w:rPr>
        <w:t xml:space="preserve"> </w:t>
      </w:r>
      <w:r w:rsidRPr="00532D80">
        <w:rPr>
          <w:rFonts w:ascii="Times New Roman" w:hAnsi="Times New Roman" w:cs="Times New Roman"/>
          <w:szCs w:val="20"/>
        </w:rPr>
        <w:t>за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исключением</w:t>
      </w:r>
      <w:r w:rsidR="009C3E14" w:rsidRPr="00532D80">
        <w:rPr>
          <w:rFonts w:ascii="Times New Roman" w:hAnsi="Times New Roman" w:cs="Times New Roman"/>
          <w:szCs w:val="20"/>
        </w:rPr>
        <w:t xml:space="preserve"> </w:t>
      </w:r>
      <w:r w:rsidRPr="00532D80">
        <w:rPr>
          <w:rFonts w:ascii="Times New Roman" w:hAnsi="Times New Roman" w:cs="Times New Roman"/>
          <w:szCs w:val="20"/>
        </w:rPr>
        <w:t>просрочки</w:t>
      </w:r>
      <w:r w:rsidR="009C3E14" w:rsidRPr="00532D80">
        <w:rPr>
          <w:rFonts w:ascii="Times New Roman" w:hAnsi="Times New Roman" w:cs="Times New Roman"/>
          <w:szCs w:val="20"/>
        </w:rPr>
        <w:t xml:space="preserve"> </w:t>
      </w:r>
      <w:r w:rsidRPr="00532D80">
        <w:rPr>
          <w:rFonts w:ascii="Times New Roman" w:hAnsi="Times New Roman" w:cs="Times New Roman"/>
          <w:szCs w:val="20"/>
        </w:rPr>
        <w:t>исполнения</w:t>
      </w:r>
      <w:r w:rsidR="009C3E14" w:rsidRPr="00532D80">
        <w:rPr>
          <w:rFonts w:ascii="Times New Roman" w:hAnsi="Times New Roman" w:cs="Times New Roman"/>
          <w:szCs w:val="20"/>
        </w:rPr>
        <w:t xml:space="preserve"> </w:t>
      </w:r>
      <w:r w:rsidRPr="00532D80">
        <w:rPr>
          <w:rFonts w:ascii="Times New Roman" w:hAnsi="Times New Roman" w:cs="Times New Roman"/>
          <w:szCs w:val="20"/>
        </w:rPr>
        <w:t>обязательств,</w:t>
      </w:r>
      <w:r w:rsidR="009C3E14" w:rsidRPr="00532D80">
        <w:rPr>
          <w:rFonts w:ascii="Times New Roman" w:hAnsi="Times New Roman" w:cs="Times New Roman"/>
          <w:szCs w:val="20"/>
        </w:rPr>
        <w:t xml:space="preserve"> </w:t>
      </w:r>
      <w:r w:rsidRPr="00532D80">
        <w:rPr>
          <w:rFonts w:ascii="Times New Roman" w:hAnsi="Times New Roman" w:cs="Times New Roman"/>
          <w:szCs w:val="20"/>
        </w:rPr>
        <w:t>предусмотренных</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договором,</w:t>
      </w:r>
      <w:r w:rsidR="009C3E14" w:rsidRPr="00532D80">
        <w:rPr>
          <w:rFonts w:ascii="Times New Roman" w:hAnsi="Times New Roman" w:cs="Times New Roman"/>
          <w:szCs w:val="20"/>
        </w:rPr>
        <w:t xml:space="preserve"> </w:t>
      </w:r>
      <w:r w:rsidRPr="00532D80">
        <w:rPr>
          <w:rFonts w:ascii="Times New Roman" w:hAnsi="Times New Roman" w:cs="Times New Roman"/>
          <w:szCs w:val="20"/>
        </w:rPr>
        <w:t>размер</w:t>
      </w:r>
      <w:r w:rsidR="009C3E14" w:rsidRPr="00532D80">
        <w:rPr>
          <w:rFonts w:ascii="Times New Roman" w:hAnsi="Times New Roman" w:cs="Times New Roman"/>
          <w:szCs w:val="20"/>
        </w:rPr>
        <w:t xml:space="preserve"> </w:t>
      </w:r>
      <w:r w:rsidRPr="00532D80">
        <w:rPr>
          <w:rFonts w:ascii="Times New Roman" w:hAnsi="Times New Roman" w:cs="Times New Roman"/>
          <w:szCs w:val="20"/>
        </w:rPr>
        <w:t>штрафа</w:t>
      </w:r>
      <w:r w:rsidR="009C3E14" w:rsidRPr="00532D80">
        <w:rPr>
          <w:rFonts w:ascii="Times New Roman" w:hAnsi="Times New Roman" w:cs="Times New Roman"/>
          <w:szCs w:val="20"/>
        </w:rPr>
        <w:t xml:space="preserve"> </w:t>
      </w:r>
      <w:r w:rsidRPr="00532D80">
        <w:rPr>
          <w:rFonts w:ascii="Times New Roman" w:hAnsi="Times New Roman" w:cs="Times New Roman"/>
          <w:szCs w:val="20"/>
        </w:rPr>
        <w:t>устанавливается</w:t>
      </w:r>
      <w:r w:rsidR="009C3E14" w:rsidRPr="00532D80">
        <w:rPr>
          <w:rFonts w:ascii="Times New Roman" w:hAnsi="Times New Roman" w:cs="Times New Roman"/>
          <w:szCs w:val="20"/>
        </w:rPr>
        <w:t xml:space="preserve"> </w:t>
      </w:r>
      <w:r w:rsidR="00EA445C" w:rsidRPr="00EA445C">
        <w:rPr>
          <w:rFonts w:ascii="Times New Roman" w:hAnsi="Times New Roman" w:cs="Times New Roman"/>
          <w:szCs w:val="20"/>
        </w:rPr>
        <w:t>в размере 1000 рублей</w:t>
      </w:r>
      <w:r w:rsidRPr="00532D80">
        <w:rPr>
          <w:rFonts w:ascii="Times New Roman" w:hAnsi="Times New Roman" w:cs="Times New Roman"/>
          <w:szCs w:val="20"/>
        </w:rPr>
        <w:t>.</w:t>
      </w:r>
    </w:p>
    <w:p w:rsidR="00423FA3" w:rsidRPr="00532D80" w:rsidRDefault="00423FA3" w:rsidP="001F1E7A">
      <w:pPr>
        <w:pStyle w:val="a8"/>
        <w:numPr>
          <w:ilvl w:val="1"/>
          <w:numId w:val="3"/>
        </w:numPr>
        <w:autoSpaceDE w:val="0"/>
        <w:autoSpaceDN w:val="0"/>
        <w:adjustRightInd w:val="0"/>
        <w:spacing w:after="0" w:line="240" w:lineRule="auto"/>
        <w:ind w:left="0" w:firstLine="0"/>
        <w:jc w:val="both"/>
        <w:rPr>
          <w:rFonts w:ascii="Times New Roman" w:hAnsi="Times New Roman" w:cs="Times New Roman"/>
          <w:szCs w:val="20"/>
        </w:rPr>
      </w:pPr>
      <w:r w:rsidRPr="00532D80">
        <w:rPr>
          <w:rFonts w:ascii="Times New Roman" w:hAnsi="Times New Roman" w:cs="Times New Roman"/>
          <w:szCs w:val="20"/>
        </w:rPr>
        <w:t>Пеня</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начисляется</w:t>
      </w:r>
      <w:r w:rsidR="009C3E14" w:rsidRPr="00532D80">
        <w:rPr>
          <w:rFonts w:ascii="Times New Roman" w:hAnsi="Times New Roman" w:cs="Times New Roman"/>
          <w:szCs w:val="20"/>
        </w:rPr>
        <w:t xml:space="preserve"> </w:t>
      </w:r>
      <w:r w:rsidRPr="00532D80">
        <w:rPr>
          <w:rFonts w:ascii="Times New Roman" w:hAnsi="Times New Roman" w:cs="Times New Roman"/>
          <w:szCs w:val="20"/>
        </w:rPr>
        <w:t>за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каждый</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день</w:t>
      </w:r>
      <w:r w:rsidR="009C3E14" w:rsidRPr="00532D80">
        <w:rPr>
          <w:rFonts w:ascii="Times New Roman" w:hAnsi="Times New Roman" w:cs="Times New Roman"/>
          <w:szCs w:val="20"/>
        </w:rPr>
        <w:t xml:space="preserve"> </w:t>
      </w:r>
      <w:r w:rsidRPr="00532D80">
        <w:rPr>
          <w:rFonts w:ascii="Times New Roman" w:hAnsi="Times New Roman" w:cs="Times New Roman"/>
          <w:szCs w:val="20"/>
        </w:rPr>
        <w:t>просрочки</w:t>
      </w:r>
      <w:r w:rsidR="009C3E14" w:rsidRPr="00532D80">
        <w:rPr>
          <w:rFonts w:ascii="Times New Roman" w:hAnsi="Times New Roman" w:cs="Times New Roman"/>
          <w:szCs w:val="20"/>
        </w:rPr>
        <w:t xml:space="preserve"> </w:t>
      </w:r>
      <w:r w:rsidRPr="00532D80">
        <w:rPr>
          <w:rFonts w:ascii="Times New Roman" w:hAnsi="Times New Roman" w:cs="Times New Roman"/>
          <w:szCs w:val="20"/>
        </w:rPr>
        <w:t>исполнения</w:t>
      </w:r>
      <w:r w:rsidR="009C3E14" w:rsidRPr="00532D80">
        <w:rPr>
          <w:rFonts w:ascii="Times New Roman" w:hAnsi="Times New Roman" w:cs="Times New Roman"/>
          <w:szCs w:val="20"/>
        </w:rPr>
        <w:t xml:space="preserve"> </w:t>
      </w:r>
      <w:r w:rsidR="00125FD0" w:rsidRPr="00125FD0">
        <w:rPr>
          <w:rFonts w:ascii="Times New Roman" w:hAnsi="Times New Roman" w:cs="Times New Roman"/>
          <w:b/>
          <w:i/>
          <w:szCs w:val="20"/>
        </w:rPr>
        <w:t>Подрядчиком</w:t>
      </w:r>
      <w:r w:rsidR="00532D80" w:rsidRPr="00532D80">
        <w:rPr>
          <w:rFonts w:ascii="Times New Roman" w:hAnsi="Times New Roman" w:cs="Times New Roman"/>
          <w:szCs w:val="20"/>
        </w:rPr>
        <w:t xml:space="preserve"> </w:t>
      </w:r>
      <w:r w:rsidRPr="00532D80">
        <w:rPr>
          <w:rFonts w:ascii="Times New Roman" w:hAnsi="Times New Roman" w:cs="Times New Roman"/>
          <w:szCs w:val="20"/>
        </w:rPr>
        <w:t>обязательства,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предусмотренного</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договором,</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начиная</w:t>
      </w:r>
      <w:r w:rsidR="009C3E14" w:rsidRPr="00532D80">
        <w:rPr>
          <w:rFonts w:ascii="Times New Roman" w:hAnsi="Times New Roman" w:cs="Times New Roman"/>
          <w:szCs w:val="20"/>
        </w:rPr>
        <w:t xml:space="preserve"> </w:t>
      </w:r>
      <w:r w:rsidRPr="00532D80">
        <w:rPr>
          <w:rFonts w:ascii="Times New Roman" w:hAnsi="Times New Roman" w:cs="Times New Roman"/>
          <w:szCs w:val="20"/>
        </w:rPr>
        <w:t>со</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дня,</w:t>
      </w:r>
      <w:r w:rsidR="009C3E14" w:rsidRPr="00532D80">
        <w:rPr>
          <w:rFonts w:ascii="Times New Roman" w:hAnsi="Times New Roman" w:cs="Times New Roman"/>
          <w:szCs w:val="20"/>
        </w:rPr>
        <w:t xml:space="preserve"> </w:t>
      </w:r>
      <w:r w:rsidRPr="00532D80">
        <w:rPr>
          <w:rFonts w:ascii="Times New Roman" w:hAnsi="Times New Roman" w:cs="Times New Roman"/>
          <w:szCs w:val="20"/>
        </w:rPr>
        <w:t>следующего</w:t>
      </w:r>
      <w:r w:rsidR="009C3E14" w:rsidRPr="00532D80">
        <w:rPr>
          <w:rFonts w:ascii="Times New Roman" w:hAnsi="Times New Roman" w:cs="Times New Roman"/>
          <w:szCs w:val="20"/>
        </w:rPr>
        <w:t xml:space="preserve"> </w:t>
      </w:r>
      <w:r w:rsidRPr="00532D80">
        <w:rPr>
          <w:rFonts w:ascii="Times New Roman" w:hAnsi="Times New Roman" w:cs="Times New Roman"/>
          <w:szCs w:val="20"/>
        </w:rPr>
        <w:t>после</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дня</w:t>
      </w:r>
      <w:r w:rsidR="009C3E14" w:rsidRPr="00532D80">
        <w:rPr>
          <w:rFonts w:ascii="Times New Roman" w:hAnsi="Times New Roman" w:cs="Times New Roman"/>
          <w:szCs w:val="20"/>
        </w:rPr>
        <w:t xml:space="preserve"> </w:t>
      </w:r>
      <w:r w:rsidRPr="00532D80">
        <w:rPr>
          <w:rFonts w:ascii="Times New Roman" w:hAnsi="Times New Roman" w:cs="Times New Roman"/>
          <w:szCs w:val="20"/>
        </w:rPr>
        <w:t>истечения</w:t>
      </w:r>
      <w:r w:rsidR="009C3E14" w:rsidRPr="00532D80">
        <w:rPr>
          <w:rFonts w:ascii="Times New Roman" w:hAnsi="Times New Roman" w:cs="Times New Roman"/>
          <w:szCs w:val="20"/>
        </w:rPr>
        <w:t xml:space="preserve"> </w:t>
      </w:r>
      <w:r w:rsidRPr="00532D80">
        <w:rPr>
          <w:rFonts w:ascii="Times New Roman" w:hAnsi="Times New Roman" w:cs="Times New Roman"/>
          <w:szCs w:val="20"/>
        </w:rPr>
        <w:t>установленного</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договором</w:t>
      </w:r>
      <w:r w:rsidR="009C3E14" w:rsidRPr="00532D80">
        <w:rPr>
          <w:rFonts w:ascii="Times New Roman" w:hAnsi="Times New Roman" w:cs="Times New Roman"/>
          <w:szCs w:val="20"/>
        </w:rPr>
        <w:t xml:space="preserve"> </w:t>
      </w:r>
      <w:r w:rsidRPr="00532D80">
        <w:rPr>
          <w:rFonts w:ascii="Times New Roman" w:hAnsi="Times New Roman" w:cs="Times New Roman"/>
          <w:szCs w:val="20"/>
        </w:rPr>
        <w:t>срока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исполнения</w:t>
      </w:r>
      <w:r w:rsidR="009C3E14" w:rsidRPr="00532D80">
        <w:rPr>
          <w:rFonts w:ascii="Times New Roman" w:hAnsi="Times New Roman" w:cs="Times New Roman"/>
          <w:szCs w:val="20"/>
        </w:rPr>
        <w:t xml:space="preserve"> </w:t>
      </w:r>
      <w:r w:rsidRPr="00532D80">
        <w:rPr>
          <w:rFonts w:ascii="Times New Roman" w:hAnsi="Times New Roman" w:cs="Times New Roman"/>
          <w:szCs w:val="20"/>
        </w:rPr>
        <w:t>обязательства,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в</w:t>
      </w:r>
      <w:r w:rsidR="009C3E14" w:rsidRPr="00532D80">
        <w:rPr>
          <w:rFonts w:ascii="Times New Roman" w:hAnsi="Times New Roman" w:cs="Times New Roman"/>
          <w:szCs w:val="20"/>
        </w:rPr>
        <w:t xml:space="preserve"> </w:t>
      </w:r>
      <w:r w:rsidRPr="00532D80">
        <w:rPr>
          <w:rFonts w:ascii="Times New Roman" w:hAnsi="Times New Roman" w:cs="Times New Roman"/>
          <w:szCs w:val="20"/>
        </w:rPr>
        <w:t>размере</w:t>
      </w:r>
      <w:r w:rsidR="009C3E14" w:rsidRPr="00532D80">
        <w:rPr>
          <w:rFonts w:ascii="Times New Roman" w:hAnsi="Times New Roman" w:cs="Times New Roman"/>
          <w:szCs w:val="20"/>
        </w:rPr>
        <w:t xml:space="preserve"> </w:t>
      </w:r>
      <w:r w:rsidRPr="00532D80">
        <w:rPr>
          <w:rFonts w:ascii="Times New Roman" w:hAnsi="Times New Roman" w:cs="Times New Roman"/>
          <w:szCs w:val="20"/>
        </w:rPr>
        <w:t>одной</w:t>
      </w:r>
      <w:r w:rsidR="009C3E14" w:rsidRPr="00532D80">
        <w:rPr>
          <w:rFonts w:ascii="Times New Roman" w:hAnsi="Times New Roman" w:cs="Times New Roman"/>
          <w:szCs w:val="20"/>
        </w:rPr>
        <w:t xml:space="preserve"> </w:t>
      </w:r>
      <w:r w:rsidRPr="00532D80">
        <w:rPr>
          <w:rFonts w:ascii="Times New Roman" w:hAnsi="Times New Roman" w:cs="Times New Roman"/>
          <w:szCs w:val="20"/>
        </w:rPr>
        <w:t>трехсотой</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действующей</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дату</w:t>
      </w:r>
      <w:r w:rsidR="009C3E14" w:rsidRPr="00532D80">
        <w:rPr>
          <w:rFonts w:ascii="Times New Roman" w:hAnsi="Times New Roman" w:cs="Times New Roman"/>
          <w:szCs w:val="20"/>
        </w:rPr>
        <w:t xml:space="preserve"> </w:t>
      </w:r>
      <w:r w:rsidRPr="00532D80">
        <w:rPr>
          <w:rFonts w:ascii="Times New Roman" w:hAnsi="Times New Roman" w:cs="Times New Roman"/>
          <w:szCs w:val="20"/>
        </w:rPr>
        <w:t>уплаты</w:t>
      </w:r>
      <w:r w:rsidR="009C3E14" w:rsidRPr="00532D80">
        <w:rPr>
          <w:rFonts w:ascii="Times New Roman" w:hAnsi="Times New Roman" w:cs="Times New Roman"/>
          <w:szCs w:val="20"/>
        </w:rPr>
        <w:t xml:space="preserve"> </w:t>
      </w:r>
      <w:r w:rsidRPr="00532D80">
        <w:rPr>
          <w:rFonts w:ascii="Times New Roman" w:hAnsi="Times New Roman" w:cs="Times New Roman"/>
          <w:szCs w:val="20"/>
        </w:rPr>
        <w:t>пени</w:t>
      </w:r>
      <w:r w:rsidR="009C3E14" w:rsidRPr="00532D80">
        <w:rPr>
          <w:rFonts w:ascii="Times New Roman" w:hAnsi="Times New Roman" w:cs="Times New Roman"/>
          <w:szCs w:val="20"/>
        </w:rPr>
        <w:t xml:space="preserve"> </w:t>
      </w:r>
      <w:r w:rsidRPr="00532D80">
        <w:rPr>
          <w:rFonts w:ascii="Times New Roman" w:hAnsi="Times New Roman" w:cs="Times New Roman"/>
          <w:szCs w:val="20"/>
        </w:rPr>
        <w:t>ключевой</w:t>
      </w:r>
      <w:r w:rsidR="009C3E14" w:rsidRPr="00532D80">
        <w:rPr>
          <w:rFonts w:ascii="Times New Roman" w:hAnsi="Times New Roman" w:cs="Times New Roman"/>
          <w:szCs w:val="20"/>
        </w:rPr>
        <w:t xml:space="preserve"> </w:t>
      </w:r>
      <w:r w:rsidRPr="00532D80">
        <w:rPr>
          <w:rFonts w:ascii="Times New Roman" w:hAnsi="Times New Roman" w:cs="Times New Roman"/>
          <w:szCs w:val="20"/>
        </w:rPr>
        <w:t>ставки</w:t>
      </w:r>
      <w:r w:rsidR="009C3E14" w:rsidRPr="00532D80">
        <w:rPr>
          <w:rFonts w:ascii="Times New Roman" w:hAnsi="Times New Roman" w:cs="Times New Roman"/>
          <w:szCs w:val="20"/>
        </w:rPr>
        <w:t xml:space="preserve"> </w:t>
      </w:r>
      <w:r w:rsidRPr="00532D80">
        <w:rPr>
          <w:rFonts w:ascii="Times New Roman" w:hAnsi="Times New Roman" w:cs="Times New Roman"/>
          <w:szCs w:val="20"/>
        </w:rPr>
        <w:t>Центрального</w:t>
      </w:r>
      <w:r w:rsidR="009C3E14" w:rsidRPr="00532D80">
        <w:rPr>
          <w:rFonts w:ascii="Times New Roman" w:hAnsi="Times New Roman" w:cs="Times New Roman"/>
          <w:szCs w:val="20"/>
        </w:rPr>
        <w:t xml:space="preserve"> </w:t>
      </w:r>
      <w:r w:rsidRPr="00532D80">
        <w:rPr>
          <w:rFonts w:ascii="Times New Roman" w:hAnsi="Times New Roman" w:cs="Times New Roman"/>
          <w:szCs w:val="20"/>
        </w:rPr>
        <w:t>банка</w:t>
      </w:r>
      <w:r w:rsidR="009C3E14" w:rsidRPr="00532D80">
        <w:rPr>
          <w:rFonts w:ascii="Times New Roman" w:hAnsi="Times New Roman" w:cs="Times New Roman"/>
          <w:szCs w:val="20"/>
        </w:rPr>
        <w:t xml:space="preserve"> </w:t>
      </w:r>
      <w:r w:rsidRPr="00532D80">
        <w:rPr>
          <w:rFonts w:ascii="Times New Roman" w:hAnsi="Times New Roman" w:cs="Times New Roman"/>
          <w:szCs w:val="20"/>
        </w:rPr>
        <w:t>Российской</w:t>
      </w:r>
      <w:r w:rsidR="009C3E14" w:rsidRPr="00532D80">
        <w:rPr>
          <w:rFonts w:ascii="Times New Roman" w:hAnsi="Times New Roman" w:cs="Times New Roman"/>
          <w:szCs w:val="20"/>
        </w:rPr>
        <w:t xml:space="preserve"> </w:t>
      </w:r>
      <w:r w:rsidRPr="00532D80">
        <w:rPr>
          <w:rFonts w:ascii="Times New Roman" w:hAnsi="Times New Roman" w:cs="Times New Roman"/>
          <w:szCs w:val="20"/>
        </w:rPr>
        <w:t>Федерации</w:t>
      </w:r>
      <w:r w:rsidR="009C3E14" w:rsidRPr="00532D80">
        <w:rPr>
          <w:rFonts w:ascii="Times New Roman" w:hAnsi="Times New Roman" w:cs="Times New Roman"/>
          <w:szCs w:val="20"/>
        </w:rPr>
        <w:t xml:space="preserve"> </w:t>
      </w:r>
      <w:r w:rsidRPr="00532D80">
        <w:rPr>
          <w:rFonts w:ascii="Times New Roman" w:hAnsi="Times New Roman" w:cs="Times New Roman"/>
          <w:szCs w:val="20"/>
        </w:rPr>
        <w:t>от</w:t>
      </w:r>
      <w:r w:rsidR="009C3E14" w:rsidRPr="00532D80">
        <w:rPr>
          <w:rFonts w:ascii="Times New Roman" w:hAnsi="Times New Roman" w:cs="Times New Roman"/>
          <w:szCs w:val="20"/>
        </w:rPr>
        <w:t xml:space="preserve"> </w:t>
      </w:r>
      <w:r w:rsidRPr="00532D80">
        <w:rPr>
          <w:rFonts w:ascii="Times New Roman" w:hAnsi="Times New Roman" w:cs="Times New Roman"/>
          <w:szCs w:val="20"/>
        </w:rPr>
        <w:t>цены</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договора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(отдельного</w:t>
      </w:r>
      <w:r w:rsidR="009C3E14" w:rsidRPr="00532D80">
        <w:rPr>
          <w:rFonts w:ascii="Times New Roman" w:hAnsi="Times New Roman" w:cs="Times New Roman"/>
          <w:szCs w:val="20"/>
        </w:rPr>
        <w:t xml:space="preserve"> </w:t>
      </w:r>
      <w:r w:rsidRPr="00532D80">
        <w:rPr>
          <w:rFonts w:ascii="Times New Roman" w:hAnsi="Times New Roman" w:cs="Times New Roman"/>
          <w:szCs w:val="20"/>
        </w:rPr>
        <w:t>этапа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исполнения</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договора),</w:t>
      </w:r>
      <w:r w:rsidR="009C3E14" w:rsidRPr="00532D80">
        <w:rPr>
          <w:rFonts w:ascii="Times New Roman" w:hAnsi="Times New Roman" w:cs="Times New Roman"/>
          <w:szCs w:val="20"/>
        </w:rPr>
        <w:t xml:space="preserve"> </w:t>
      </w:r>
      <w:r w:rsidRPr="00532D80">
        <w:rPr>
          <w:rFonts w:ascii="Times New Roman" w:hAnsi="Times New Roman" w:cs="Times New Roman"/>
          <w:szCs w:val="20"/>
        </w:rPr>
        <w:t>уменьшенной</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на</w:t>
      </w:r>
      <w:r w:rsidR="009C3E14" w:rsidRPr="00532D80">
        <w:rPr>
          <w:rFonts w:ascii="Times New Roman" w:hAnsi="Times New Roman" w:cs="Times New Roman"/>
          <w:szCs w:val="20"/>
        </w:rPr>
        <w:t xml:space="preserve"> </w:t>
      </w:r>
      <w:r w:rsidRPr="00532D80">
        <w:rPr>
          <w:rFonts w:ascii="Times New Roman" w:hAnsi="Times New Roman" w:cs="Times New Roman"/>
          <w:szCs w:val="20"/>
        </w:rPr>
        <w:t>сумму,</w:t>
      </w:r>
      <w:r w:rsidR="009C3E14" w:rsidRPr="00532D80">
        <w:rPr>
          <w:rFonts w:ascii="Times New Roman" w:hAnsi="Times New Roman" w:cs="Times New Roman"/>
          <w:szCs w:val="20"/>
        </w:rPr>
        <w:t xml:space="preserve"> </w:t>
      </w:r>
      <w:r w:rsidRPr="00532D80">
        <w:rPr>
          <w:rFonts w:ascii="Times New Roman" w:hAnsi="Times New Roman" w:cs="Times New Roman"/>
          <w:szCs w:val="20"/>
        </w:rPr>
        <w:t>пропорциональную</w:t>
      </w:r>
      <w:r w:rsidR="009C3E14" w:rsidRPr="00532D80">
        <w:rPr>
          <w:rFonts w:ascii="Times New Roman" w:hAnsi="Times New Roman" w:cs="Times New Roman"/>
          <w:szCs w:val="20"/>
        </w:rPr>
        <w:t xml:space="preserve"> </w:t>
      </w:r>
      <w:r w:rsidRPr="00532D80">
        <w:rPr>
          <w:rFonts w:ascii="Times New Roman" w:hAnsi="Times New Roman" w:cs="Times New Roman"/>
          <w:szCs w:val="20"/>
        </w:rPr>
        <w:t>объему</w:t>
      </w:r>
      <w:r w:rsidR="009C3E14" w:rsidRPr="00532D80">
        <w:rPr>
          <w:rFonts w:ascii="Times New Roman" w:hAnsi="Times New Roman" w:cs="Times New Roman"/>
          <w:szCs w:val="20"/>
        </w:rPr>
        <w:t xml:space="preserve"> </w:t>
      </w:r>
      <w:r w:rsidRPr="00532D80">
        <w:rPr>
          <w:rFonts w:ascii="Times New Roman" w:hAnsi="Times New Roman" w:cs="Times New Roman"/>
          <w:szCs w:val="20"/>
        </w:rPr>
        <w:t>обязательств,</w:t>
      </w:r>
      <w:r w:rsidR="009C3E14" w:rsidRPr="00532D80">
        <w:rPr>
          <w:rFonts w:ascii="Times New Roman" w:hAnsi="Times New Roman" w:cs="Times New Roman"/>
          <w:szCs w:val="20"/>
        </w:rPr>
        <w:t xml:space="preserve"> </w:t>
      </w:r>
      <w:r w:rsidRPr="00532D80">
        <w:rPr>
          <w:rFonts w:ascii="Times New Roman" w:hAnsi="Times New Roman" w:cs="Times New Roman"/>
          <w:szCs w:val="20"/>
        </w:rPr>
        <w:t>предусмотренных</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договором</w:t>
      </w:r>
      <w:r w:rsidR="009C3E14" w:rsidRPr="00532D80">
        <w:rPr>
          <w:rFonts w:ascii="Times New Roman" w:hAnsi="Times New Roman" w:cs="Times New Roman"/>
          <w:szCs w:val="20"/>
        </w:rPr>
        <w:t xml:space="preserve"> </w:t>
      </w:r>
      <w:r w:rsidRPr="00532D80">
        <w:rPr>
          <w:rFonts w:ascii="Times New Roman" w:hAnsi="Times New Roman" w:cs="Times New Roman"/>
          <w:szCs w:val="20"/>
        </w:rPr>
        <w:t>(соответствующим</w:t>
      </w:r>
      <w:r w:rsidR="009C3E14" w:rsidRPr="00532D80">
        <w:rPr>
          <w:rFonts w:ascii="Times New Roman" w:hAnsi="Times New Roman" w:cs="Times New Roman"/>
          <w:szCs w:val="20"/>
        </w:rPr>
        <w:t xml:space="preserve"> </w:t>
      </w:r>
      <w:r w:rsidRPr="00532D80">
        <w:rPr>
          <w:rFonts w:ascii="Times New Roman" w:hAnsi="Times New Roman" w:cs="Times New Roman"/>
          <w:szCs w:val="20"/>
        </w:rPr>
        <w:t>отдельным</w:t>
      </w:r>
      <w:r w:rsidR="009C3E14" w:rsidRPr="00532D80">
        <w:rPr>
          <w:rFonts w:ascii="Times New Roman" w:hAnsi="Times New Roman" w:cs="Times New Roman"/>
          <w:szCs w:val="20"/>
        </w:rPr>
        <w:t xml:space="preserve"> </w:t>
      </w:r>
      <w:r w:rsidRPr="00532D80">
        <w:rPr>
          <w:rFonts w:ascii="Times New Roman" w:hAnsi="Times New Roman" w:cs="Times New Roman"/>
          <w:szCs w:val="20"/>
        </w:rPr>
        <w:t>этапом</w:t>
      </w:r>
      <w:r w:rsidR="009C3E14" w:rsidRPr="00532D80">
        <w:rPr>
          <w:rFonts w:ascii="Times New Roman" w:hAnsi="Times New Roman" w:cs="Times New Roman"/>
          <w:szCs w:val="20"/>
        </w:rPr>
        <w:t xml:space="preserve"> </w:t>
      </w:r>
      <w:r w:rsidRPr="00532D80">
        <w:rPr>
          <w:rFonts w:ascii="Times New Roman" w:hAnsi="Times New Roman" w:cs="Times New Roman"/>
          <w:szCs w:val="20"/>
        </w:rPr>
        <w:t>исполнения</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договора)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и</w:t>
      </w:r>
      <w:r w:rsidR="009C3E14" w:rsidRPr="00532D80">
        <w:rPr>
          <w:rFonts w:ascii="Times New Roman" w:hAnsi="Times New Roman" w:cs="Times New Roman"/>
          <w:szCs w:val="20"/>
        </w:rPr>
        <w:t xml:space="preserve"> </w:t>
      </w:r>
      <w:r w:rsidRPr="00532D80">
        <w:rPr>
          <w:rFonts w:ascii="Times New Roman" w:hAnsi="Times New Roman" w:cs="Times New Roman"/>
          <w:szCs w:val="20"/>
        </w:rPr>
        <w:t>фактически</w:t>
      </w:r>
      <w:r w:rsidR="009C3E14" w:rsidRPr="00532D80">
        <w:rPr>
          <w:rFonts w:ascii="Times New Roman" w:hAnsi="Times New Roman" w:cs="Times New Roman"/>
          <w:szCs w:val="20"/>
        </w:rPr>
        <w:t xml:space="preserve"> </w:t>
      </w:r>
      <w:r w:rsidRPr="00532D80">
        <w:rPr>
          <w:rFonts w:ascii="Times New Roman" w:hAnsi="Times New Roman" w:cs="Times New Roman"/>
          <w:szCs w:val="20"/>
        </w:rPr>
        <w:t>исполненных</w:t>
      </w:r>
      <w:r w:rsidR="009C3E14" w:rsidRPr="00532D80">
        <w:rPr>
          <w:rFonts w:ascii="Times New Roman" w:hAnsi="Times New Roman" w:cs="Times New Roman"/>
          <w:szCs w:val="20"/>
        </w:rPr>
        <w:t xml:space="preserve"> </w:t>
      </w:r>
      <w:r w:rsidR="00125FD0" w:rsidRPr="00125FD0">
        <w:rPr>
          <w:rFonts w:ascii="Times New Roman" w:hAnsi="Times New Roman" w:cs="Times New Roman"/>
          <w:b/>
          <w:i/>
          <w:szCs w:val="20"/>
        </w:rPr>
        <w:t>Подрядчиком</w:t>
      </w:r>
      <w:r w:rsidRPr="00532D80">
        <w:rPr>
          <w:rFonts w:ascii="Times New Roman" w:hAnsi="Times New Roman" w:cs="Times New Roman"/>
          <w:szCs w:val="20"/>
        </w:rPr>
        <w:t>,</w:t>
      </w:r>
      <w:r w:rsidR="009C3E14" w:rsidRPr="00532D80">
        <w:rPr>
          <w:rFonts w:ascii="Times New Roman" w:hAnsi="Times New Roman" w:cs="Times New Roman"/>
          <w:szCs w:val="20"/>
        </w:rPr>
        <w:t xml:space="preserve"> </w:t>
      </w:r>
      <w:r w:rsidRPr="00532D80">
        <w:rPr>
          <w:rFonts w:ascii="Times New Roman" w:hAnsi="Times New Roman" w:cs="Times New Roman"/>
          <w:szCs w:val="20"/>
        </w:rPr>
        <w:t>за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исключением</w:t>
      </w:r>
      <w:r w:rsidR="009C3E14" w:rsidRPr="00532D80">
        <w:rPr>
          <w:rFonts w:ascii="Times New Roman" w:hAnsi="Times New Roman" w:cs="Times New Roman"/>
          <w:szCs w:val="20"/>
        </w:rPr>
        <w:t xml:space="preserve"> </w:t>
      </w:r>
      <w:r w:rsidRPr="00532D80">
        <w:rPr>
          <w:rFonts w:ascii="Times New Roman" w:hAnsi="Times New Roman" w:cs="Times New Roman"/>
          <w:szCs w:val="20"/>
        </w:rPr>
        <w:t>случаев,</w:t>
      </w:r>
      <w:r w:rsidR="009C3E14" w:rsidRPr="00532D80">
        <w:rPr>
          <w:rFonts w:ascii="Times New Roman" w:hAnsi="Times New Roman" w:cs="Times New Roman"/>
          <w:szCs w:val="20"/>
        </w:rPr>
        <w:t xml:space="preserve"> </w:t>
      </w:r>
      <w:r w:rsidRPr="00532D80">
        <w:rPr>
          <w:rFonts w:ascii="Times New Roman" w:hAnsi="Times New Roman" w:cs="Times New Roman"/>
          <w:szCs w:val="20"/>
        </w:rPr>
        <w:t>если</w:t>
      </w:r>
      <w:r w:rsidR="009C3E14" w:rsidRPr="00532D80">
        <w:rPr>
          <w:rFonts w:ascii="Times New Roman" w:hAnsi="Times New Roman" w:cs="Times New Roman"/>
          <w:szCs w:val="20"/>
        </w:rPr>
        <w:t xml:space="preserve"> </w:t>
      </w:r>
      <w:r w:rsidRPr="00532D80">
        <w:rPr>
          <w:rFonts w:ascii="Times New Roman" w:hAnsi="Times New Roman" w:cs="Times New Roman"/>
          <w:szCs w:val="20"/>
        </w:rPr>
        <w:t>законодательством</w:t>
      </w:r>
      <w:r w:rsidR="009C3E14" w:rsidRPr="00532D80">
        <w:rPr>
          <w:rFonts w:ascii="Times New Roman" w:hAnsi="Times New Roman" w:cs="Times New Roman"/>
          <w:szCs w:val="20"/>
        </w:rPr>
        <w:t xml:space="preserve"> </w:t>
      </w:r>
      <w:r w:rsidRPr="00532D80">
        <w:rPr>
          <w:rFonts w:ascii="Times New Roman" w:hAnsi="Times New Roman" w:cs="Times New Roman"/>
          <w:szCs w:val="20"/>
        </w:rPr>
        <w:t>Российской</w:t>
      </w:r>
      <w:r w:rsidR="009C3E14" w:rsidRPr="00532D80">
        <w:rPr>
          <w:rFonts w:ascii="Times New Roman" w:hAnsi="Times New Roman" w:cs="Times New Roman"/>
          <w:szCs w:val="20"/>
        </w:rPr>
        <w:t xml:space="preserve"> </w:t>
      </w:r>
      <w:r w:rsidRPr="00532D80">
        <w:rPr>
          <w:rFonts w:ascii="Times New Roman" w:hAnsi="Times New Roman" w:cs="Times New Roman"/>
          <w:szCs w:val="20"/>
        </w:rPr>
        <w:t>Федерации</w:t>
      </w:r>
      <w:r w:rsidR="009C3E14" w:rsidRPr="00532D80">
        <w:rPr>
          <w:rFonts w:ascii="Times New Roman" w:hAnsi="Times New Roman" w:cs="Times New Roman"/>
          <w:szCs w:val="20"/>
        </w:rPr>
        <w:t xml:space="preserve"> </w:t>
      </w:r>
      <w:r w:rsidRPr="00532D80">
        <w:rPr>
          <w:rFonts w:ascii="Times New Roman" w:hAnsi="Times New Roman" w:cs="Times New Roman"/>
          <w:szCs w:val="20"/>
        </w:rPr>
        <w:t>установлен</w:t>
      </w:r>
      <w:r w:rsidR="009C3E14" w:rsidRPr="00532D80">
        <w:rPr>
          <w:rFonts w:ascii="Times New Roman" w:hAnsi="Times New Roman" w:cs="Times New Roman"/>
          <w:szCs w:val="20"/>
        </w:rPr>
        <w:t xml:space="preserve"> </w:t>
      </w:r>
      <w:r w:rsidRPr="00532D80">
        <w:rPr>
          <w:rFonts w:ascii="Times New Roman" w:hAnsi="Times New Roman" w:cs="Times New Roman"/>
          <w:szCs w:val="20"/>
        </w:rPr>
        <w:t>иной</w:t>
      </w:r>
      <w:r w:rsidR="009C3E14" w:rsidRPr="00532D80">
        <w:rPr>
          <w:rFonts w:ascii="Times New Roman" w:hAnsi="Times New Roman" w:cs="Times New Roman"/>
          <w:szCs w:val="20"/>
        </w:rPr>
        <w:t xml:space="preserve"> </w:t>
      </w:r>
      <w:r w:rsidRPr="00532D80">
        <w:rPr>
          <w:rFonts w:ascii="Times New Roman" w:hAnsi="Times New Roman" w:cs="Times New Roman"/>
          <w:szCs w:val="20"/>
        </w:rPr>
        <w:t>порядок</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начисления</w:t>
      </w:r>
      <w:r w:rsidR="009C3E14" w:rsidRPr="00532D80">
        <w:rPr>
          <w:rFonts w:ascii="Times New Roman" w:hAnsi="Times New Roman" w:cs="Times New Roman"/>
          <w:szCs w:val="20"/>
        </w:rPr>
        <w:t xml:space="preserve"> </w:t>
      </w:r>
      <w:r w:rsidRPr="00532D80">
        <w:rPr>
          <w:rFonts w:ascii="Times New Roman" w:hAnsi="Times New Roman" w:cs="Times New Roman"/>
          <w:szCs w:val="20"/>
        </w:rPr>
        <w:t>пени.</w:t>
      </w:r>
    </w:p>
    <w:p w:rsidR="00423FA3" w:rsidRPr="00532D80" w:rsidRDefault="00423FA3" w:rsidP="001F1E7A">
      <w:pPr>
        <w:pStyle w:val="a8"/>
        <w:numPr>
          <w:ilvl w:val="1"/>
          <w:numId w:val="3"/>
        </w:numPr>
        <w:autoSpaceDE w:val="0"/>
        <w:autoSpaceDN w:val="0"/>
        <w:adjustRightInd w:val="0"/>
        <w:spacing w:after="0" w:line="240" w:lineRule="auto"/>
        <w:ind w:left="0" w:firstLine="0"/>
        <w:jc w:val="both"/>
        <w:rPr>
          <w:rFonts w:ascii="Times New Roman" w:hAnsi="Times New Roman" w:cs="Times New Roman"/>
          <w:szCs w:val="20"/>
        </w:rPr>
      </w:pPr>
      <w:r w:rsidRPr="00532D80">
        <w:rPr>
          <w:rFonts w:ascii="Times New Roman" w:hAnsi="Times New Roman" w:cs="Times New Roman"/>
          <w:szCs w:val="20"/>
        </w:rPr>
        <w:t>Пеня</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начисляется</w:t>
      </w:r>
      <w:r w:rsidR="009C3E14" w:rsidRPr="00532D80">
        <w:rPr>
          <w:rFonts w:ascii="Times New Roman" w:hAnsi="Times New Roman" w:cs="Times New Roman"/>
          <w:szCs w:val="20"/>
        </w:rPr>
        <w:t xml:space="preserve"> </w:t>
      </w:r>
      <w:r w:rsidRPr="00532D80">
        <w:rPr>
          <w:rFonts w:ascii="Times New Roman" w:hAnsi="Times New Roman" w:cs="Times New Roman"/>
          <w:szCs w:val="20"/>
        </w:rPr>
        <w:t>за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каждый</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день</w:t>
      </w:r>
      <w:r w:rsidR="009C3E14" w:rsidRPr="00532D80">
        <w:rPr>
          <w:rFonts w:ascii="Times New Roman" w:hAnsi="Times New Roman" w:cs="Times New Roman"/>
          <w:szCs w:val="20"/>
        </w:rPr>
        <w:t xml:space="preserve"> </w:t>
      </w:r>
      <w:r w:rsidRPr="00532D80">
        <w:rPr>
          <w:rFonts w:ascii="Times New Roman" w:hAnsi="Times New Roman" w:cs="Times New Roman"/>
          <w:szCs w:val="20"/>
        </w:rPr>
        <w:t>просрочки</w:t>
      </w:r>
      <w:r w:rsidR="009C3E14" w:rsidRPr="00532D80">
        <w:rPr>
          <w:rFonts w:ascii="Times New Roman" w:hAnsi="Times New Roman" w:cs="Times New Roman"/>
          <w:szCs w:val="20"/>
        </w:rPr>
        <w:t xml:space="preserve"> </w:t>
      </w:r>
      <w:r w:rsidRPr="00532D80">
        <w:rPr>
          <w:rFonts w:ascii="Times New Roman" w:hAnsi="Times New Roman" w:cs="Times New Roman"/>
          <w:szCs w:val="20"/>
        </w:rPr>
        <w:t>исполнения</w:t>
      </w:r>
      <w:r w:rsidR="009C3E14" w:rsidRPr="00532D80">
        <w:rPr>
          <w:rFonts w:ascii="Times New Roman" w:hAnsi="Times New Roman" w:cs="Times New Roman"/>
          <w:szCs w:val="20"/>
        </w:rPr>
        <w:t xml:space="preserve"> </w:t>
      </w:r>
      <w:r w:rsidRPr="00532D80">
        <w:rPr>
          <w:rFonts w:ascii="Times New Roman" w:hAnsi="Times New Roman" w:cs="Times New Roman"/>
          <w:szCs w:val="20"/>
        </w:rPr>
        <w:t>обязательства</w:t>
      </w:r>
      <w:r w:rsidR="009C3E14" w:rsidRPr="00532D80">
        <w:rPr>
          <w:rFonts w:ascii="Times New Roman" w:hAnsi="Times New Roman" w:cs="Times New Roman"/>
          <w:szCs w:val="20"/>
        </w:rPr>
        <w:t xml:space="preserve"> </w:t>
      </w:r>
      <w:r w:rsidR="00125FD0" w:rsidRPr="00125FD0">
        <w:rPr>
          <w:rFonts w:ascii="Times New Roman" w:hAnsi="Times New Roman" w:cs="Times New Roman"/>
          <w:b/>
          <w:i/>
          <w:szCs w:val="20"/>
        </w:rPr>
        <w:t>Заказчиком</w:t>
      </w:r>
      <w:r w:rsidRPr="00532D80">
        <w:rPr>
          <w:rFonts w:ascii="Times New Roman" w:hAnsi="Times New Roman" w:cs="Times New Roman"/>
          <w:szCs w:val="20"/>
        </w:rPr>
        <w:t>,</w:t>
      </w:r>
      <w:r w:rsidR="009C3E14" w:rsidRPr="00532D80">
        <w:rPr>
          <w:rFonts w:ascii="Times New Roman" w:hAnsi="Times New Roman" w:cs="Times New Roman"/>
          <w:szCs w:val="20"/>
        </w:rPr>
        <w:t xml:space="preserve"> </w:t>
      </w:r>
      <w:r w:rsidRPr="00532D80">
        <w:rPr>
          <w:rFonts w:ascii="Times New Roman" w:hAnsi="Times New Roman" w:cs="Times New Roman"/>
          <w:szCs w:val="20"/>
        </w:rPr>
        <w:t>предусмотренного</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договором,</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начиная</w:t>
      </w:r>
      <w:r w:rsidR="009C3E14" w:rsidRPr="00532D80">
        <w:rPr>
          <w:rFonts w:ascii="Times New Roman" w:hAnsi="Times New Roman" w:cs="Times New Roman"/>
          <w:szCs w:val="20"/>
        </w:rPr>
        <w:t xml:space="preserve"> </w:t>
      </w:r>
      <w:r w:rsidRPr="00532D80">
        <w:rPr>
          <w:rFonts w:ascii="Times New Roman" w:hAnsi="Times New Roman" w:cs="Times New Roman"/>
          <w:szCs w:val="20"/>
        </w:rPr>
        <w:t>со</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дня,</w:t>
      </w:r>
      <w:r w:rsidR="009C3E14" w:rsidRPr="00532D80">
        <w:rPr>
          <w:rFonts w:ascii="Times New Roman" w:hAnsi="Times New Roman" w:cs="Times New Roman"/>
          <w:szCs w:val="20"/>
        </w:rPr>
        <w:t xml:space="preserve"> </w:t>
      </w:r>
      <w:r w:rsidRPr="00532D80">
        <w:rPr>
          <w:rFonts w:ascii="Times New Roman" w:hAnsi="Times New Roman" w:cs="Times New Roman"/>
          <w:szCs w:val="20"/>
        </w:rPr>
        <w:t>следующего</w:t>
      </w:r>
      <w:r w:rsidR="009C3E14" w:rsidRPr="00532D80">
        <w:rPr>
          <w:rFonts w:ascii="Times New Roman" w:hAnsi="Times New Roman" w:cs="Times New Roman"/>
          <w:szCs w:val="20"/>
        </w:rPr>
        <w:t xml:space="preserve"> </w:t>
      </w:r>
      <w:r w:rsidRPr="00532D80">
        <w:rPr>
          <w:rFonts w:ascii="Times New Roman" w:hAnsi="Times New Roman" w:cs="Times New Roman"/>
          <w:szCs w:val="20"/>
        </w:rPr>
        <w:t>после</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дня</w:t>
      </w:r>
      <w:r w:rsidR="009C3E14" w:rsidRPr="00532D80">
        <w:rPr>
          <w:rFonts w:ascii="Times New Roman" w:hAnsi="Times New Roman" w:cs="Times New Roman"/>
          <w:szCs w:val="20"/>
        </w:rPr>
        <w:t xml:space="preserve"> </w:t>
      </w:r>
      <w:r w:rsidRPr="00532D80">
        <w:rPr>
          <w:rFonts w:ascii="Times New Roman" w:hAnsi="Times New Roman" w:cs="Times New Roman"/>
          <w:szCs w:val="20"/>
        </w:rPr>
        <w:t>истечения</w:t>
      </w:r>
      <w:r w:rsidR="009C3E14" w:rsidRPr="00532D80">
        <w:rPr>
          <w:rFonts w:ascii="Times New Roman" w:hAnsi="Times New Roman" w:cs="Times New Roman"/>
          <w:szCs w:val="20"/>
        </w:rPr>
        <w:t xml:space="preserve"> </w:t>
      </w:r>
      <w:r w:rsidRPr="00532D80">
        <w:rPr>
          <w:rFonts w:ascii="Times New Roman" w:hAnsi="Times New Roman" w:cs="Times New Roman"/>
          <w:szCs w:val="20"/>
        </w:rPr>
        <w:t>установленного</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договором</w:t>
      </w:r>
      <w:r w:rsidR="009C3E14" w:rsidRPr="00532D80">
        <w:rPr>
          <w:rFonts w:ascii="Times New Roman" w:hAnsi="Times New Roman" w:cs="Times New Roman"/>
          <w:szCs w:val="20"/>
        </w:rPr>
        <w:t xml:space="preserve"> </w:t>
      </w:r>
      <w:r w:rsidRPr="00532D80">
        <w:rPr>
          <w:rFonts w:ascii="Times New Roman" w:hAnsi="Times New Roman" w:cs="Times New Roman"/>
          <w:szCs w:val="20"/>
        </w:rPr>
        <w:t>срока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исполнения</w:t>
      </w:r>
      <w:r w:rsidR="009C3E14" w:rsidRPr="00532D80">
        <w:rPr>
          <w:rFonts w:ascii="Times New Roman" w:hAnsi="Times New Roman" w:cs="Times New Roman"/>
          <w:szCs w:val="20"/>
        </w:rPr>
        <w:t xml:space="preserve"> </w:t>
      </w:r>
      <w:r w:rsidRPr="00532D80">
        <w:rPr>
          <w:rFonts w:ascii="Times New Roman" w:hAnsi="Times New Roman" w:cs="Times New Roman"/>
          <w:szCs w:val="20"/>
        </w:rPr>
        <w:lastRenderedPageBreak/>
        <w:t>обязательства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в</w:t>
      </w:r>
      <w:r w:rsidR="009C3E14" w:rsidRPr="00532D80">
        <w:rPr>
          <w:rFonts w:ascii="Times New Roman" w:hAnsi="Times New Roman" w:cs="Times New Roman"/>
          <w:szCs w:val="20"/>
        </w:rPr>
        <w:t xml:space="preserve"> </w:t>
      </w:r>
      <w:r w:rsidRPr="00532D80">
        <w:rPr>
          <w:rFonts w:ascii="Times New Roman" w:hAnsi="Times New Roman" w:cs="Times New Roman"/>
          <w:szCs w:val="20"/>
        </w:rPr>
        <w:t>размере</w:t>
      </w:r>
      <w:r w:rsidR="009C3E14" w:rsidRPr="00532D80">
        <w:rPr>
          <w:rFonts w:ascii="Times New Roman" w:hAnsi="Times New Roman" w:cs="Times New Roman"/>
          <w:szCs w:val="20"/>
        </w:rPr>
        <w:t xml:space="preserve"> </w:t>
      </w:r>
      <w:r w:rsidRPr="00532D80">
        <w:rPr>
          <w:rFonts w:ascii="Times New Roman" w:hAnsi="Times New Roman" w:cs="Times New Roman"/>
          <w:szCs w:val="20"/>
        </w:rPr>
        <w:t>одной</w:t>
      </w:r>
      <w:r w:rsidR="009C3E14" w:rsidRPr="00532D80">
        <w:rPr>
          <w:rFonts w:ascii="Times New Roman" w:hAnsi="Times New Roman" w:cs="Times New Roman"/>
          <w:szCs w:val="20"/>
        </w:rPr>
        <w:t xml:space="preserve"> </w:t>
      </w:r>
      <w:r w:rsidRPr="00532D80">
        <w:rPr>
          <w:rFonts w:ascii="Times New Roman" w:hAnsi="Times New Roman" w:cs="Times New Roman"/>
          <w:szCs w:val="20"/>
        </w:rPr>
        <w:t>трехсотой</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действующей</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дату</w:t>
      </w:r>
      <w:r w:rsidR="009C3E14" w:rsidRPr="00532D80">
        <w:rPr>
          <w:rFonts w:ascii="Times New Roman" w:hAnsi="Times New Roman" w:cs="Times New Roman"/>
          <w:szCs w:val="20"/>
        </w:rPr>
        <w:t xml:space="preserve"> </w:t>
      </w:r>
      <w:r w:rsidRPr="00532D80">
        <w:rPr>
          <w:rFonts w:ascii="Times New Roman" w:hAnsi="Times New Roman" w:cs="Times New Roman"/>
          <w:szCs w:val="20"/>
        </w:rPr>
        <w:t>уплаты</w:t>
      </w:r>
      <w:r w:rsidR="009C3E14" w:rsidRPr="00532D80">
        <w:rPr>
          <w:rFonts w:ascii="Times New Roman" w:hAnsi="Times New Roman" w:cs="Times New Roman"/>
          <w:szCs w:val="20"/>
        </w:rPr>
        <w:t xml:space="preserve"> </w:t>
      </w:r>
      <w:r w:rsidRPr="00532D80">
        <w:rPr>
          <w:rFonts w:ascii="Times New Roman" w:hAnsi="Times New Roman" w:cs="Times New Roman"/>
          <w:szCs w:val="20"/>
        </w:rPr>
        <w:t>пеней</w:t>
      </w:r>
      <w:r w:rsidR="009C3E14" w:rsidRPr="00532D80">
        <w:rPr>
          <w:rFonts w:ascii="Times New Roman" w:hAnsi="Times New Roman" w:cs="Times New Roman"/>
          <w:szCs w:val="20"/>
        </w:rPr>
        <w:t xml:space="preserve"> </w:t>
      </w:r>
      <w:r w:rsidRPr="00532D80">
        <w:rPr>
          <w:rFonts w:ascii="Times New Roman" w:hAnsi="Times New Roman" w:cs="Times New Roman"/>
          <w:szCs w:val="20"/>
        </w:rPr>
        <w:t>ключевой</w:t>
      </w:r>
      <w:r w:rsidR="009C3E14" w:rsidRPr="00532D80">
        <w:rPr>
          <w:rFonts w:ascii="Times New Roman" w:hAnsi="Times New Roman" w:cs="Times New Roman"/>
          <w:szCs w:val="20"/>
        </w:rPr>
        <w:t xml:space="preserve"> </w:t>
      </w:r>
      <w:r w:rsidRPr="00532D80">
        <w:rPr>
          <w:rFonts w:ascii="Times New Roman" w:hAnsi="Times New Roman" w:cs="Times New Roman"/>
          <w:szCs w:val="20"/>
        </w:rPr>
        <w:t>ставки</w:t>
      </w:r>
      <w:r w:rsidR="009C3E14" w:rsidRPr="00532D80">
        <w:rPr>
          <w:rFonts w:ascii="Times New Roman" w:hAnsi="Times New Roman" w:cs="Times New Roman"/>
          <w:szCs w:val="20"/>
        </w:rPr>
        <w:t xml:space="preserve"> </w:t>
      </w:r>
      <w:r w:rsidRPr="00532D80">
        <w:rPr>
          <w:rFonts w:ascii="Times New Roman" w:hAnsi="Times New Roman" w:cs="Times New Roman"/>
          <w:szCs w:val="20"/>
        </w:rPr>
        <w:t>Центрального</w:t>
      </w:r>
      <w:r w:rsidR="009C3E14" w:rsidRPr="00532D80">
        <w:rPr>
          <w:rFonts w:ascii="Times New Roman" w:hAnsi="Times New Roman" w:cs="Times New Roman"/>
          <w:szCs w:val="20"/>
        </w:rPr>
        <w:t xml:space="preserve"> </w:t>
      </w:r>
      <w:r w:rsidRPr="00532D80">
        <w:rPr>
          <w:rFonts w:ascii="Times New Roman" w:hAnsi="Times New Roman" w:cs="Times New Roman"/>
          <w:szCs w:val="20"/>
        </w:rPr>
        <w:t>банка</w:t>
      </w:r>
      <w:r w:rsidR="009C3E14" w:rsidRPr="00532D80">
        <w:rPr>
          <w:rFonts w:ascii="Times New Roman" w:hAnsi="Times New Roman" w:cs="Times New Roman"/>
          <w:szCs w:val="20"/>
        </w:rPr>
        <w:t xml:space="preserve"> </w:t>
      </w:r>
      <w:r w:rsidRPr="00532D80">
        <w:rPr>
          <w:rFonts w:ascii="Times New Roman" w:hAnsi="Times New Roman" w:cs="Times New Roman"/>
          <w:szCs w:val="20"/>
        </w:rPr>
        <w:t>Российской</w:t>
      </w:r>
      <w:r w:rsidR="009C3E14" w:rsidRPr="00532D80">
        <w:rPr>
          <w:rFonts w:ascii="Times New Roman" w:hAnsi="Times New Roman" w:cs="Times New Roman"/>
          <w:szCs w:val="20"/>
        </w:rPr>
        <w:t xml:space="preserve"> </w:t>
      </w:r>
      <w:r w:rsidRPr="00532D80">
        <w:rPr>
          <w:rFonts w:ascii="Times New Roman" w:hAnsi="Times New Roman" w:cs="Times New Roman"/>
          <w:szCs w:val="20"/>
        </w:rPr>
        <w:t>Федерации</w:t>
      </w:r>
      <w:r w:rsidR="009C3E14" w:rsidRPr="00532D80">
        <w:rPr>
          <w:rFonts w:ascii="Times New Roman" w:hAnsi="Times New Roman" w:cs="Times New Roman"/>
          <w:szCs w:val="20"/>
        </w:rPr>
        <w:t xml:space="preserve"> </w:t>
      </w:r>
      <w:r w:rsidRPr="00532D80">
        <w:rPr>
          <w:rFonts w:ascii="Times New Roman" w:hAnsi="Times New Roman" w:cs="Times New Roman"/>
          <w:szCs w:val="20"/>
        </w:rPr>
        <w:t>от</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не</w:t>
      </w:r>
      <w:r w:rsidR="009C3E14" w:rsidRPr="00532D80">
        <w:rPr>
          <w:rFonts w:ascii="Times New Roman" w:hAnsi="Times New Roman" w:cs="Times New Roman"/>
          <w:szCs w:val="20"/>
        </w:rPr>
        <w:t xml:space="preserve"> </w:t>
      </w:r>
      <w:r w:rsidRPr="00532D80">
        <w:rPr>
          <w:rFonts w:ascii="Times New Roman" w:hAnsi="Times New Roman" w:cs="Times New Roman"/>
          <w:szCs w:val="20"/>
        </w:rPr>
        <w:t>уплаченной</w:t>
      </w:r>
      <w:r w:rsidR="009C3E14" w:rsidRPr="00532D80">
        <w:rPr>
          <w:rFonts w:ascii="Times New Roman" w:hAnsi="Times New Roman" w:cs="Times New Roman"/>
          <w:szCs w:val="20"/>
        </w:rPr>
        <w:t xml:space="preserve"> </w:t>
      </w:r>
      <w:r w:rsidRPr="00532D80">
        <w:rPr>
          <w:rFonts w:ascii="Times New Roman" w:hAnsi="Times New Roman" w:cs="Times New Roman"/>
          <w:szCs w:val="20"/>
        </w:rPr>
        <w:t>в</w:t>
      </w:r>
      <w:r w:rsidR="009C3E14" w:rsidRPr="00532D80">
        <w:rPr>
          <w:rFonts w:ascii="Times New Roman" w:hAnsi="Times New Roman" w:cs="Times New Roman"/>
          <w:szCs w:val="20"/>
        </w:rPr>
        <w:t xml:space="preserve"> </w:t>
      </w:r>
      <w:r w:rsidRPr="00532D80">
        <w:rPr>
          <w:rFonts w:ascii="Times New Roman" w:hAnsi="Times New Roman" w:cs="Times New Roman"/>
          <w:szCs w:val="20"/>
        </w:rPr>
        <w:t>срок</w:t>
      </w:r>
      <w:r w:rsidR="009C3E14" w:rsidRPr="00532D80">
        <w:rPr>
          <w:rFonts w:ascii="Times New Roman" w:hAnsi="Times New Roman" w:cs="Times New Roman"/>
          <w:szCs w:val="20"/>
        </w:rPr>
        <w:t xml:space="preserve"> </w:t>
      </w:r>
      <w:r w:rsidRPr="00532D80">
        <w:rPr>
          <w:rFonts w:ascii="Times New Roman" w:hAnsi="Times New Roman" w:cs="Times New Roman"/>
          <w:szCs w:val="20"/>
        </w:rPr>
        <w:t>суммы.</w:t>
      </w:r>
    </w:p>
    <w:p w:rsidR="00423FA3" w:rsidRPr="00532D80" w:rsidRDefault="00423FA3" w:rsidP="001F1E7A">
      <w:pPr>
        <w:pStyle w:val="a8"/>
        <w:numPr>
          <w:ilvl w:val="1"/>
          <w:numId w:val="3"/>
        </w:numPr>
        <w:autoSpaceDE w:val="0"/>
        <w:autoSpaceDN w:val="0"/>
        <w:adjustRightInd w:val="0"/>
        <w:spacing w:after="0" w:line="240" w:lineRule="auto"/>
        <w:ind w:left="0" w:firstLine="0"/>
        <w:jc w:val="both"/>
        <w:rPr>
          <w:rFonts w:ascii="Times New Roman" w:hAnsi="Times New Roman" w:cs="Times New Roman"/>
          <w:szCs w:val="20"/>
        </w:rPr>
      </w:pPr>
      <w:r w:rsidRPr="00532D80">
        <w:rPr>
          <w:rFonts w:ascii="Times New Roman" w:hAnsi="Times New Roman" w:cs="Times New Roman"/>
          <w:szCs w:val="20"/>
        </w:rPr>
        <w:t>Общая</w:t>
      </w:r>
      <w:r w:rsidR="009C3E14" w:rsidRPr="00532D80">
        <w:rPr>
          <w:rFonts w:ascii="Times New Roman" w:hAnsi="Times New Roman" w:cs="Times New Roman"/>
          <w:szCs w:val="20"/>
        </w:rPr>
        <w:t xml:space="preserve"> </w:t>
      </w:r>
      <w:r w:rsidRPr="00532D80">
        <w:rPr>
          <w:rFonts w:ascii="Times New Roman" w:hAnsi="Times New Roman" w:cs="Times New Roman"/>
          <w:szCs w:val="20"/>
        </w:rPr>
        <w:t>сумма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начисленных</w:t>
      </w:r>
      <w:r w:rsidR="009C3E14" w:rsidRPr="00532D80">
        <w:rPr>
          <w:rFonts w:ascii="Times New Roman" w:hAnsi="Times New Roman" w:cs="Times New Roman"/>
          <w:szCs w:val="20"/>
        </w:rPr>
        <w:t xml:space="preserve"> </w:t>
      </w:r>
      <w:r w:rsidRPr="00532D80">
        <w:rPr>
          <w:rFonts w:ascii="Times New Roman" w:hAnsi="Times New Roman" w:cs="Times New Roman"/>
          <w:szCs w:val="20"/>
        </w:rPr>
        <w:t>штрафов</w:t>
      </w:r>
      <w:r w:rsidR="009C3E14" w:rsidRPr="00532D80">
        <w:rPr>
          <w:rFonts w:ascii="Times New Roman" w:hAnsi="Times New Roman" w:cs="Times New Roman"/>
          <w:szCs w:val="20"/>
        </w:rPr>
        <w:t xml:space="preserve"> </w:t>
      </w:r>
      <w:r w:rsidRPr="00532D80">
        <w:rPr>
          <w:rFonts w:ascii="Times New Roman" w:hAnsi="Times New Roman" w:cs="Times New Roman"/>
          <w:szCs w:val="20"/>
        </w:rPr>
        <w:t>за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неисполнение</w:t>
      </w:r>
      <w:r w:rsidR="009C3E14" w:rsidRPr="00532D80">
        <w:rPr>
          <w:rFonts w:ascii="Times New Roman" w:hAnsi="Times New Roman" w:cs="Times New Roman"/>
          <w:szCs w:val="20"/>
        </w:rPr>
        <w:t xml:space="preserve"> </w:t>
      </w:r>
      <w:r w:rsidRPr="00532D80">
        <w:rPr>
          <w:rFonts w:ascii="Times New Roman" w:hAnsi="Times New Roman" w:cs="Times New Roman"/>
          <w:szCs w:val="20"/>
        </w:rPr>
        <w:t>или</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ненадлежащее</w:t>
      </w:r>
      <w:r w:rsidR="009C3E14" w:rsidRPr="00532D80">
        <w:rPr>
          <w:rFonts w:ascii="Times New Roman" w:hAnsi="Times New Roman" w:cs="Times New Roman"/>
          <w:szCs w:val="20"/>
        </w:rPr>
        <w:t xml:space="preserve"> </w:t>
      </w:r>
      <w:r w:rsidRPr="00532D80">
        <w:rPr>
          <w:rFonts w:ascii="Times New Roman" w:hAnsi="Times New Roman" w:cs="Times New Roman"/>
          <w:szCs w:val="20"/>
        </w:rPr>
        <w:t>исполнение</w:t>
      </w:r>
      <w:r w:rsidR="009C3E14" w:rsidRPr="00532D80">
        <w:rPr>
          <w:rFonts w:ascii="Times New Roman" w:hAnsi="Times New Roman" w:cs="Times New Roman"/>
          <w:szCs w:val="20"/>
        </w:rPr>
        <w:t xml:space="preserve"> </w:t>
      </w:r>
      <w:r w:rsidR="00125FD0" w:rsidRPr="00125FD0">
        <w:rPr>
          <w:rFonts w:ascii="Times New Roman" w:hAnsi="Times New Roman" w:cs="Times New Roman"/>
          <w:b/>
          <w:i/>
          <w:szCs w:val="20"/>
        </w:rPr>
        <w:t>Подрядчиком</w:t>
      </w:r>
      <w:r w:rsidR="00532D80" w:rsidRPr="00532D80">
        <w:rPr>
          <w:rFonts w:ascii="Times New Roman" w:hAnsi="Times New Roman" w:cs="Times New Roman"/>
          <w:szCs w:val="20"/>
        </w:rPr>
        <w:t xml:space="preserve"> </w:t>
      </w:r>
      <w:r w:rsidRPr="00532D80">
        <w:rPr>
          <w:rFonts w:ascii="Times New Roman" w:hAnsi="Times New Roman" w:cs="Times New Roman"/>
          <w:szCs w:val="20"/>
        </w:rPr>
        <w:t>обязательств,</w:t>
      </w:r>
      <w:r w:rsidR="009C3E14" w:rsidRPr="00532D80">
        <w:rPr>
          <w:rFonts w:ascii="Times New Roman" w:hAnsi="Times New Roman" w:cs="Times New Roman"/>
          <w:szCs w:val="20"/>
        </w:rPr>
        <w:t xml:space="preserve"> </w:t>
      </w:r>
      <w:r w:rsidRPr="00532D80">
        <w:rPr>
          <w:rFonts w:ascii="Times New Roman" w:hAnsi="Times New Roman" w:cs="Times New Roman"/>
          <w:szCs w:val="20"/>
        </w:rPr>
        <w:t>предусмотренных</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Договором,</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не</w:t>
      </w:r>
      <w:r w:rsidR="009C3E14" w:rsidRPr="00532D80">
        <w:rPr>
          <w:rFonts w:ascii="Times New Roman" w:hAnsi="Times New Roman" w:cs="Times New Roman"/>
          <w:szCs w:val="20"/>
        </w:rPr>
        <w:t xml:space="preserve"> </w:t>
      </w:r>
      <w:r w:rsidRPr="00532D80">
        <w:rPr>
          <w:rFonts w:ascii="Times New Roman" w:hAnsi="Times New Roman" w:cs="Times New Roman"/>
          <w:szCs w:val="20"/>
        </w:rPr>
        <w:t>может</w:t>
      </w:r>
      <w:r w:rsidR="009C3E14" w:rsidRPr="00532D80">
        <w:rPr>
          <w:rFonts w:ascii="Times New Roman" w:hAnsi="Times New Roman" w:cs="Times New Roman"/>
          <w:szCs w:val="20"/>
        </w:rPr>
        <w:t xml:space="preserve"> </w:t>
      </w:r>
      <w:r w:rsidRPr="00532D80">
        <w:rPr>
          <w:rFonts w:ascii="Times New Roman" w:hAnsi="Times New Roman" w:cs="Times New Roman"/>
          <w:szCs w:val="20"/>
        </w:rPr>
        <w:t>превышать</w:t>
      </w:r>
      <w:r w:rsidR="009C3E14" w:rsidRPr="00532D80">
        <w:rPr>
          <w:rFonts w:ascii="Times New Roman" w:hAnsi="Times New Roman" w:cs="Times New Roman"/>
          <w:szCs w:val="20"/>
        </w:rPr>
        <w:t xml:space="preserve"> </w:t>
      </w:r>
      <w:r w:rsidRPr="00532D80">
        <w:rPr>
          <w:rFonts w:ascii="Times New Roman" w:hAnsi="Times New Roman" w:cs="Times New Roman"/>
          <w:szCs w:val="20"/>
        </w:rPr>
        <w:t>Цену</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Договора.</w:t>
      </w:r>
    </w:p>
    <w:p w:rsidR="00423FA3" w:rsidRPr="00532D80" w:rsidRDefault="00423FA3" w:rsidP="001F1E7A">
      <w:pPr>
        <w:pStyle w:val="a8"/>
        <w:numPr>
          <w:ilvl w:val="1"/>
          <w:numId w:val="3"/>
        </w:numPr>
        <w:autoSpaceDE w:val="0"/>
        <w:autoSpaceDN w:val="0"/>
        <w:adjustRightInd w:val="0"/>
        <w:spacing w:after="0" w:line="240" w:lineRule="auto"/>
        <w:ind w:left="0" w:firstLine="0"/>
        <w:jc w:val="both"/>
        <w:rPr>
          <w:rFonts w:ascii="Times New Roman" w:hAnsi="Times New Roman" w:cs="Times New Roman"/>
          <w:szCs w:val="20"/>
        </w:rPr>
      </w:pPr>
      <w:r w:rsidRPr="00532D80">
        <w:rPr>
          <w:rFonts w:ascii="Times New Roman" w:hAnsi="Times New Roman" w:cs="Times New Roman"/>
          <w:szCs w:val="20"/>
        </w:rPr>
        <w:t>Общая</w:t>
      </w:r>
      <w:r w:rsidR="009C3E14" w:rsidRPr="00532D80">
        <w:rPr>
          <w:rFonts w:ascii="Times New Roman" w:hAnsi="Times New Roman" w:cs="Times New Roman"/>
          <w:szCs w:val="20"/>
        </w:rPr>
        <w:t xml:space="preserve"> </w:t>
      </w:r>
      <w:r w:rsidRPr="00532D80">
        <w:rPr>
          <w:rFonts w:ascii="Times New Roman" w:hAnsi="Times New Roman" w:cs="Times New Roman"/>
          <w:szCs w:val="20"/>
        </w:rPr>
        <w:t>сумма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начисленных</w:t>
      </w:r>
      <w:r w:rsidR="009C3E14" w:rsidRPr="00532D80">
        <w:rPr>
          <w:rFonts w:ascii="Times New Roman" w:hAnsi="Times New Roman" w:cs="Times New Roman"/>
          <w:szCs w:val="20"/>
        </w:rPr>
        <w:t xml:space="preserve"> </w:t>
      </w:r>
      <w:r w:rsidRPr="00532D80">
        <w:rPr>
          <w:rFonts w:ascii="Times New Roman" w:hAnsi="Times New Roman" w:cs="Times New Roman"/>
          <w:szCs w:val="20"/>
        </w:rPr>
        <w:t>штрафов</w:t>
      </w:r>
      <w:r w:rsidR="009C3E14" w:rsidRPr="00532D80">
        <w:rPr>
          <w:rFonts w:ascii="Times New Roman" w:hAnsi="Times New Roman" w:cs="Times New Roman"/>
          <w:szCs w:val="20"/>
        </w:rPr>
        <w:t xml:space="preserve"> </w:t>
      </w:r>
      <w:r w:rsidRPr="00532D80">
        <w:rPr>
          <w:rFonts w:ascii="Times New Roman" w:hAnsi="Times New Roman" w:cs="Times New Roman"/>
          <w:szCs w:val="20"/>
        </w:rPr>
        <w:t>за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ненадлежащее</w:t>
      </w:r>
      <w:r w:rsidR="009C3E14" w:rsidRPr="00532D80">
        <w:rPr>
          <w:rFonts w:ascii="Times New Roman" w:hAnsi="Times New Roman" w:cs="Times New Roman"/>
          <w:szCs w:val="20"/>
        </w:rPr>
        <w:t xml:space="preserve"> </w:t>
      </w:r>
      <w:r w:rsidRPr="00532D80">
        <w:rPr>
          <w:rFonts w:ascii="Times New Roman" w:hAnsi="Times New Roman" w:cs="Times New Roman"/>
          <w:szCs w:val="20"/>
        </w:rPr>
        <w:t>исполнение</w:t>
      </w:r>
      <w:r w:rsidR="009C3E14" w:rsidRPr="00532D80">
        <w:rPr>
          <w:rFonts w:ascii="Times New Roman" w:hAnsi="Times New Roman" w:cs="Times New Roman"/>
          <w:szCs w:val="20"/>
        </w:rPr>
        <w:t xml:space="preserve"> </w:t>
      </w:r>
      <w:r w:rsidR="00125FD0" w:rsidRPr="00125FD0">
        <w:rPr>
          <w:rFonts w:ascii="Times New Roman" w:hAnsi="Times New Roman" w:cs="Times New Roman"/>
          <w:b/>
          <w:i/>
          <w:szCs w:val="20"/>
        </w:rPr>
        <w:t>Заказчиком</w:t>
      </w:r>
      <w:r w:rsidR="009C3E14" w:rsidRPr="00532D80">
        <w:rPr>
          <w:rFonts w:ascii="Times New Roman" w:hAnsi="Times New Roman" w:cs="Times New Roman"/>
          <w:szCs w:val="20"/>
        </w:rPr>
        <w:t xml:space="preserve"> </w:t>
      </w:r>
      <w:r w:rsidRPr="00532D80">
        <w:rPr>
          <w:rFonts w:ascii="Times New Roman" w:hAnsi="Times New Roman" w:cs="Times New Roman"/>
          <w:szCs w:val="20"/>
        </w:rPr>
        <w:t>обязательств,</w:t>
      </w:r>
      <w:r w:rsidR="009C3E14" w:rsidRPr="00532D80">
        <w:rPr>
          <w:rFonts w:ascii="Times New Roman" w:hAnsi="Times New Roman" w:cs="Times New Roman"/>
          <w:szCs w:val="20"/>
        </w:rPr>
        <w:t xml:space="preserve"> </w:t>
      </w:r>
      <w:r w:rsidRPr="00532D80">
        <w:rPr>
          <w:rFonts w:ascii="Times New Roman" w:hAnsi="Times New Roman" w:cs="Times New Roman"/>
          <w:szCs w:val="20"/>
        </w:rPr>
        <w:t>предусмотренных</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Договором,</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не</w:t>
      </w:r>
      <w:r w:rsidR="009C3E14" w:rsidRPr="00532D80">
        <w:rPr>
          <w:rFonts w:ascii="Times New Roman" w:hAnsi="Times New Roman" w:cs="Times New Roman"/>
          <w:szCs w:val="20"/>
        </w:rPr>
        <w:t xml:space="preserve"> </w:t>
      </w:r>
      <w:r w:rsidRPr="00532D80">
        <w:rPr>
          <w:rFonts w:ascii="Times New Roman" w:hAnsi="Times New Roman" w:cs="Times New Roman"/>
          <w:szCs w:val="20"/>
        </w:rPr>
        <w:t>может</w:t>
      </w:r>
      <w:r w:rsidR="009C3E14" w:rsidRPr="00532D80">
        <w:rPr>
          <w:rFonts w:ascii="Times New Roman" w:hAnsi="Times New Roman" w:cs="Times New Roman"/>
          <w:szCs w:val="20"/>
        </w:rPr>
        <w:t xml:space="preserve"> </w:t>
      </w:r>
      <w:r w:rsidRPr="00532D80">
        <w:rPr>
          <w:rFonts w:ascii="Times New Roman" w:hAnsi="Times New Roman" w:cs="Times New Roman"/>
          <w:szCs w:val="20"/>
        </w:rPr>
        <w:t>превышать</w:t>
      </w:r>
      <w:r w:rsidR="009C3E14" w:rsidRPr="00532D80">
        <w:rPr>
          <w:rFonts w:ascii="Times New Roman" w:hAnsi="Times New Roman" w:cs="Times New Roman"/>
          <w:szCs w:val="20"/>
        </w:rPr>
        <w:t xml:space="preserve"> </w:t>
      </w:r>
      <w:r w:rsidRPr="00532D80">
        <w:rPr>
          <w:rFonts w:ascii="Times New Roman" w:hAnsi="Times New Roman" w:cs="Times New Roman"/>
          <w:szCs w:val="20"/>
        </w:rPr>
        <w:t>Цену</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Договора.</w:t>
      </w:r>
    </w:p>
    <w:p w:rsidR="00423FA3" w:rsidRPr="00532D80" w:rsidRDefault="00423FA3" w:rsidP="001F1E7A">
      <w:pPr>
        <w:pStyle w:val="a8"/>
        <w:numPr>
          <w:ilvl w:val="1"/>
          <w:numId w:val="3"/>
        </w:numPr>
        <w:autoSpaceDE w:val="0"/>
        <w:autoSpaceDN w:val="0"/>
        <w:adjustRightInd w:val="0"/>
        <w:spacing w:after="0" w:line="240" w:lineRule="auto"/>
        <w:ind w:left="0" w:firstLine="0"/>
        <w:jc w:val="both"/>
        <w:rPr>
          <w:rFonts w:ascii="Times New Roman" w:hAnsi="Times New Roman" w:cs="Times New Roman"/>
          <w:szCs w:val="20"/>
        </w:rPr>
      </w:pPr>
      <w:r w:rsidRPr="00532D80">
        <w:rPr>
          <w:rFonts w:ascii="Times New Roman" w:hAnsi="Times New Roman" w:cs="Times New Roman"/>
          <w:szCs w:val="20"/>
        </w:rPr>
        <w:t>Стороны</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настоящего</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Договора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освобождаются</w:t>
      </w:r>
      <w:r w:rsidR="009C3E14" w:rsidRPr="00532D80">
        <w:rPr>
          <w:rFonts w:ascii="Times New Roman" w:hAnsi="Times New Roman" w:cs="Times New Roman"/>
          <w:szCs w:val="20"/>
        </w:rPr>
        <w:t xml:space="preserve"> </w:t>
      </w:r>
      <w:r w:rsidRPr="00532D80">
        <w:rPr>
          <w:rFonts w:ascii="Times New Roman" w:hAnsi="Times New Roman" w:cs="Times New Roman"/>
          <w:szCs w:val="20"/>
        </w:rPr>
        <w:t>от</w:t>
      </w:r>
      <w:r w:rsidR="009C3E14" w:rsidRPr="00532D80">
        <w:rPr>
          <w:rFonts w:ascii="Times New Roman" w:hAnsi="Times New Roman" w:cs="Times New Roman"/>
          <w:szCs w:val="20"/>
        </w:rPr>
        <w:t xml:space="preserve"> </w:t>
      </w:r>
      <w:r w:rsidRPr="00532D80">
        <w:rPr>
          <w:rFonts w:ascii="Times New Roman" w:hAnsi="Times New Roman" w:cs="Times New Roman"/>
          <w:szCs w:val="20"/>
        </w:rPr>
        <w:t>уплаты</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неустойки</w:t>
      </w:r>
      <w:r w:rsidR="009C3E14" w:rsidRPr="00532D80">
        <w:rPr>
          <w:rFonts w:ascii="Times New Roman" w:hAnsi="Times New Roman" w:cs="Times New Roman"/>
          <w:szCs w:val="20"/>
        </w:rPr>
        <w:t xml:space="preserve"> </w:t>
      </w:r>
      <w:r w:rsidRPr="00532D80">
        <w:rPr>
          <w:rFonts w:ascii="Times New Roman" w:hAnsi="Times New Roman" w:cs="Times New Roman"/>
          <w:szCs w:val="20"/>
        </w:rPr>
        <w:t>(штрафа,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пеней),</w:t>
      </w:r>
      <w:r w:rsidR="009C3E14" w:rsidRPr="00532D80">
        <w:rPr>
          <w:rFonts w:ascii="Times New Roman" w:hAnsi="Times New Roman" w:cs="Times New Roman"/>
          <w:szCs w:val="20"/>
        </w:rPr>
        <w:t xml:space="preserve"> </w:t>
      </w:r>
      <w:r w:rsidRPr="00532D80">
        <w:rPr>
          <w:rFonts w:ascii="Times New Roman" w:hAnsi="Times New Roman" w:cs="Times New Roman"/>
          <w:szCs w:val="20"/>
        </w:rPr>
        <w:t>если</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докажут,</w:t>
      </w:r>
      <w:r w:rsidR="009C3E14" w:rsidRPr="00532D80">
        <w:rPr>
          <w:rFonts w:ascii="Times New Roman" w:hAnsi="Times New Roman" w:cs="Times New Roman"/>
          <w:szCs w:val="20"/>
        </w:rPr>
        <w:t xml:space="preserve"> </w:t>
      </w:r>
      <w:r w:rsidRPr="00532D80">
        <w:rPr>
          <w:rFonts w:ascii="Times New Roman" w:hAnsi="Times New Roman" w:cs="Times New Roman"/>
          <w:szCs w:val="20"/>
        </w:rPr>
        <w:t>что</w:t>
      </w:r>
      <w:r w:rsidR="009C3E14" w:rsidRPr="00532D80">
        <w:rPr>
          <w:rFonts w:ascii="Times New Roman" w:hAnsi="Times New Roman" w:cs="Times New Roman"/>
          <w:szCs w:val="20"/>
        </w:rPr>
        <w:t xml:space="preserve"> </w:t>
      </w:r>
      <w:r w:rsidRPr="00532D80">
        <w:rPr>
          <w:rFonts w:ascii="Times New Roman" w:hAnsi="Times New Roman" w:cs="Times New Roman"/>
          <w:szCs w:val="20"/>
        </w:rPr>
        <w:t>просрочка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исполнения</w:t>
      </w:r>
      <w:r w:rsidR="009C3E14" w:rsidRPr="00532D80">
        <w:rPr>
          <w:rFonts w:ascii="Times New Roman" w:hAnsi="Times New Roman" w:cs="Times New Roman"/>
          <w:szCs w:val="20"/>
        </w:rPr>
        <w:t xml:space="preserve"> </w:t>
      </w:r>
      <w:r w:rsidRPr="00532D80">
        <w:rPr>
          <w:rFonts w:ascii="Times New Roman" w:hAnsi="Times New Roman" w:cs="Times New Roman"/>
          <w:szCs w:val="20"/>
        </w:rPr>
        <w:t>соответствующего</w:t>
      </w:r>
      <w:r w:rsidR="009C3E14" w:rsidRPr="00532D80">
        <w:rPr>
          <w:rFonts w:ascii="Times New Roman" w:hAnsi="Times New Roman" w:cs="Times New Roman"/>
          <w:szCs w:val="20"/>
        </w:rPr>
        <w:t xml:space="preserve"> </w:t>
      </w:r>
      <w:r w:rsidRPr="00532D80">
        <w:rPr>
          <w:rFonts w:ascii="Times New Roman" w:hAnsi="Times New Roman" w:cs="Times New Roman"/>
          <w:szCs w:val="20"/>
        </w:rPr>
        <w:t>обязательства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произошла</w:t>
      </w:r>
      <w:r w:rsidR="009C3E14" w:rsidRPr="00532D80">
        <w:rPr>
          <w:rFonts w:ascii="Times New Roman" w:hAnsi="Times New Roman" w:cs="Times New Roman"/>
          <w:szCs w:val="20"/>
        </w:rPr>
        <w:t xml:space="preserve"> </w:t>
      </w:r>
      <w:r w:rsidRPr="00532D80">
        <w:rPr>
          <w:rFonts w:ascii="Times New Roman" w:hAnsi="Times New Roman" w:cs="Times New Roman"/>
          <w:szCs w:val="20"/>
        </w:rPr>
        <w:t>вследствие</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непреодолимой</w:t>
      </w:r>
      <w:r w:rsidR="009C3E14" w:rsidRPr="00532D80">
        <w:rPr>
          <w:rFonts w:ascii="Times New Roman" w:hAnsi="Times New Roman" w:cs="Times New Roman"/>
          <w:szCs w:val="20"/>
        </w:rPr>
        <w:t xml:space="preserve"> </w:t>
      </w:r>
      <w:r w:rsidRPr="00532D80">
        <w:rPr>
          <w:rFonts w:ascii="Times New Roman" w:hAnsi="Times New Roman" w:cs="Times New Roman"/>
          <w:szCs w:val="20"/>
        </w:rPr>
        <w:t>силы</w:t>
      </w:r>
      <w:r w:rsidR="009C3E14" w:rsidRPr="00532D80">
        <w:rPr>
          <w:rFonts w:ascii="Times New Roman" w:hAnsi="Times New Roman" w:cs="Times New Roman"/>
          <w:szCs w:val="20"/>
        </w:rPr>
        <w:t xml:space="preserve"> </w:t>
      </w:r>
      <w:r w:rsidRPr="00532D80">
        <w:rPr>
          <w:rFonts w:ascii="Times New Roman" w:hAnsi="Times New Roman" w:cs="Times New Roman"/>
          <w:szCs w:val="20"/>
        </w:rPr>
        <w:t>или</w:t>
      </w:r>
      <w:r w:rsidR="009C3E14" w:rsidRPr="00532D80">
        <w:rPr>
          <w:rFonts w:ascii="Times New Roman" w:hAnsi="Times New Roman" w:cs="Times New Roman"/>
          <w:szCs w:val="20"/>
        </w:rPr>
        <w:t xml:space="preserve"> </w:t>
      </w:r>
      <w:r w:rsidRPr="00532D80">
        <w:rPr>
          <w:rFonts w:ascii="Times New Roman" w:hAnsi="Times New Roman" w:cs="Times New Roman"/>
          <w:szCs w:val="20"/>
        </w:rPr>
        <w:t>по</w:t>
      </w:r>
      <w:r w:rsidR="009C3E14" w:rsidRPr="00532D80">
        <w:rPr>
          <w:rFonts w:ascii="Times New Roman" w:hAnsi="Times New Roman" w:cs="Times New Roman"/>
          <w:szCs w:val="20"/>
        </w:rPr>
        <w:t xml:space="preserve"> </w:t>
      </w:r>
      <w:r w:rsidRPr="00532D80">
        <w:rPr>
          <w:rFonts w:ascii="Times New Roman" w:hAnsi="Times New Roman" w:cs="Times New Roman"/>
          <w:szCs w:val="20"/>
        </w:rPr>
        <w:t>вине</w:t>
      </w:r>
      <w:r w:rsidR="009C3E14" w:rsidRPr="00532D80">
        <w:rPr>
          <w:rFonts w:ascii="Times New Roman" w:hAnsi="Times New Roman" w:cs="Times New Roman"/>
          <w:szCs w:val="20"/>
        </w:rPr>
        <w:t xml:space="preserve"> </w:t>
      </w:r>
      <w:r w:rsidRPr="00532D80">
        <w:rPr>
          <w:rFonts w:ascii="Times New Roman" w:hAnsi="Times New Roman" w:cs="Times New Roman"/>
          <w:szCs w:val="20"/>
        </w:rPr>
        <w:t>другой</w:t>
      </w:r>
      <w:r w:rsidR="009C3E14" w:rsidRPr="00532D80">
        <w:rPr>
          <w:rFonts w:ascii="Times New Roman" w:hAnsi="Times New Roman" w:cs="Times New Roman"/>
          <w:szCs w:val="20"/>
        </w:rPr>
        <w:t xml:space="preserve"> </w:t>
      </w:r>
      <w:r w:rsidRPr="00532D80">
        <w:rPr>
          <w:rFonts w:ascii="Times New Roman" w:hAnsi="Times New Roman" w:cs="Times New Roman"/>
          <w:szCs w:val="20"/>
        </w:rPr>
        <w:t>Стороны.</w:t>
      </w:r>
    </w:p>
    <w:p w:rsidR="00423FA3" w:rsidRPr="00532D80" w:rsidRDefault="00423FA3" w:rsidP="001F1E7A">
      <w:pPr>
        <w:pStyle w:val="a8"/>
        <w:numPr>
          <w:ilvl w:val="1"/>
          <w:numId w:val="3"/>
        </w:numPr>
        <w:autoSpaceDE w:val="0"/>
        <w:autoSpaceDN w:val="0"/>
        <w:adjustRightInd w:val="0"/>
        <w:spacing w:after="0" w:line="240" w:lineRule="auto"/>
        <w:ind w:left="0" w:firstLine="0"/>
        <w:jc w:val="both"/>
        <w:rPr>
          <w:rFonts w:ascii="Times New Roman" w:hAnsi="Times New Roman" w:cs="Times New Roman"/>
          <w:szCs w:val="20"/>
        </w:rPr>
      </w:pPr>
      <w:r w:rsidRPr="00532D80">
        <w:rPr>
          <w:rFonts w:ascii="Times New Roman" w:hAnsi="Times New Roman" w:cs="Times New Roman"/>
          <w:szCs w:val="20"/>
        </w:rPr>
        <w:t>В</w:t>
      </w:r>
      <w:r w:rsidR="009C3E14" w:rsidRPr="00532D80">
        <w:rPr>
          <w:rFonts w:ascii="Times New Roman" w:hAnsi="Times New Roman" w:cs="Times New Roman"/>
          <w:szCs w:val="20"/>
        </w:rPr>
        <w:t xml:space="preserve"> </w:t>
      </w:r>
      <w:r w:rsidRPr="00532D80">
        <w:rPr>
          <w:rFonts w:ascii="Times New Roman" w:hAnsi="Times New Roman" w:cs="Times New Roman"/>
          <w:szCs w:val="20"/>
        </w:rPr>
        <w:t>случае</w:t>
      </w:r>
      <w:r w:rsidR="009C3E14" w:rsidRPr="00532D80">
        <w:rPr>
          <w:rFonts w:ascii="Times New Roman" w:hAnsi="Times New Roman" w:cs="Times New Roman"/>
          <w:szCs w:val="20"/>
        </w:rPr>
        <w:t xml:space="preserve"> </w:t>
      </w:r>
      <w:r w:rsidRPr="00532D80">
        <w:rPr>
          <w:rFonts w:ascii="Times New Roman" w:hAnsi="Times New Roman" w:cs="Times New Roman"/>
          <w:szCs w:val="20"/>
        </w:rPr>
        <w:t>установления</w:t>
      </w:r>
      <w:r w:rsidR="009C3E14" w:rsidRPr="00532D80">
        <w:rPr>
          <w:rFonts w:ascii="Times New Roman" w:hAnsi="Times New Roman" w:cs="Times New Roman"/>
          <w:szCs w:val="20"/>
        </w:rPr>
        <w:t xml:space="preserve"> </w:t>
      </w:r>
      <w:r w:rsidRPr="00532D80">
        <w:rPr>
          <w:rFonts w:ascii="Times New Roman" w:hAnsi="Times New Roman" w:cs="Times New Roman"/>
          <w:szCs w:val="20"/>
        </w:rPr>
        <w:t>уполномоченными</w:t>
      </w:r>
      <w:r w:rsidR="009C3E14" w:rsidRPr="00532D80">
        <w:rPr>
          <w:rFonts w:ascii="Times New Roman" w:hAnsi="Times New Roman" w:cs="Times New Roman"/>
          <w:szCs w:val="20"/>
        </w:rPr>
        <w:t xml:space="preserve"> </w:t>
      </w:r>
      <w:r w:rsidRPr="00532D80">
        <w:rPr>
          <w:rFonts w:ascii="Times New Roman" w:hAnsi="Times New Roman" w:cs="Times New Roman"/>
          <w:szCs w:val="20"/>
        </w:rPr>
        <w:t>контрольными</w:t>
      </w:r>
      <w:r w:rsidR="009C3E14" w:rsidRPr="00532D80">
        <w:rPr>
          <w:rFonts w:ascii="Times New Roman" w:hAnsi="Times New Roman" w:cs="Times New Roman"/>
          <w:szCs w:val="20"/>
        </w:rPr>
        <w:t xml:space="preserve"> </w:t>
      </w:r>
      <w:r w:rsidRPr="00532D80">
        <w:rPr>
          <w:rFonts w:ascii="Times New Roman" w:hAnsi="Times New Roman" w:cs="Times New Roman"/>
          <w:szCs w:val="20"/>
        </w:rPr>
        <w:t>органами</w:t>
      </w:r>
      <w:r w:rsidR="009C3E14" w:rsidRPr="00532D80">
        <w:rPr>
          <w:rFonts w:ascii="Times New Roman" w:hAnsi="Times New Roman" w:cs="Times New Roman"/>
          <w:szCs w:val="20"/>
        </w:rPr>
        <w:t xml:space="preserve"> </w:t>
      </w:r>
      <w:r w:rsidRPr="00532D80">
        <w:rPr>
          <w:rFonts w:ascii="Times New Roman" w:hAnsi="Times New Roman" w:cs="Times New Roman"/>
          <w:szCs w:val="20"/>
        </w:rPr>
        <w:t>фактов</w:t>
      </w:r>
      <w:r w:rsidR="009C3E14" w:rsidRPr="00532D80">
        <w:rPr>
          <w:rFonts w:ascii="Times New Roman" w:hAnsi="Times New Roman" w:cs="Times New Roman"/>
          <w:szCs w:val="20"/>
        </w:rPr>
        <w:t xml:space="preserve"> </w:t>
      </w:r>
      <w:r w:rsidRPr="00532D80">
        <w:rPr>
          <w:rFonts w:ascii="Times New Roman" w:hAnsi="Times New Roman" w:cs="Times New Roman"/>
          <w:szCs w:val="20"/>
        </w:rPr>
        <w:t>выполнения</w:t>
      </w:r>
      <w:r w:rsidR="009C3E14" w:rsidRPr="00532D80">
        <w:rPr>
          <w:rFonts w:ascii="Times New Roman" w:hAnsi="Times New Roman" w:cs="Times New Roman"/>
          <w:szCs w:val="20"/>
        </w:rPr>
        <w:t xml:space="preserve"> </w:t>
      </w:r>
      <w:r w:rsidRPr="00532D80">
        <w:rPr>
          <w:rFonts w:ascii="Times New Roman" w:hAnsi="Times New Roman" w:cs="Times New Roman"/>
          <w:szCs w:val="20"/>
        </w:rPr>
        <w:t>работ</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не</w:t>
      </w:r>
      <w:r w:rsidR="009C3E14" w:rsidRPr="00532D80">
        <w:rPr>
          <w:rFonts w:ascii="Times New Roman" w:hAnsi="Times New Roman" w:cs="Times New Roman"/>
          <w:szCs w:val="20"/>
        </w:rPr>
        <w:t xml:space="preserve"> </w:t>
      </w:r>
      <w:r w:rsidRPr="00532D80">
        <w:rPr>
          <w:rFonts w:ascii="Times New Roman" w:hAnsi="Times New Roman" w:cs="Times New Roman"/>
          <w:szCs w:val="20"/>
        </w:rPr>
        <w:t>в</w:t>
      </w:r>
      <w:r w:rsidR="009C3E14" w:rsidRPr="00532D80">
        <w:rPr>
          <w:rFonts w:ascii="Times New Roman" w:hAnsi="Times New Roman" w:cs="Times New Roman"/>
          <w:szCs w:val="20"/>
        </w:rPr>
        <w:t xml:space="preserve"> </w:t>
      </w:r>
      <w:r w:rsidRPr="00532D80">
        <w:rPr>
          <w:rFonts w:ascii="Times New Roman" w:hAnsi="Times New Roman" w:cs="Times New Roman"/>
          <w:szCs w:val="20"/>
        </w:rPr>
        <w:t>полном</w:t>
      </w:r>
      <w:r w:rsidR="009C3E14" w:rsidRPr="00532D80">
        <w:rPr>
          <w:rFonts w:ascii="Times New Roman" w:hAnsi="Times New Roman" w:cs="Times New Roman"/>
          <w:szCs w:val="20"/>
        </w:rPr>
        <w:t xml:space="preserve"> </w:t>
      </w:r>
      <w:r w:rsidRPr="00532D80">
        <w:rPr>
          <w:rFonts w:ascii="Times New Roman" w:hAnsi="Times New Roman" w:cs="Times New Roman"/>
          <w:szCs w:val="20"/>
        </w:rPr>
        <w:t>объеме</w:t>
      </w:r>
      <w:r w:rsidR="009C3E14" w:rsidRPr="00532D80">
        <w:rPr>
          <w:rFonts w:ascii="Times New Roman" w:hAnsi="Times New Roman" w:cs="Times New Roman"/>
          <w:szCs w:val="20"/>
        </w:rPr>
        <w:t xml:space="preserve"> </w:t>
      </w:r>
      <w:r w:rsidRPr="00532D80">
        <w:rPr>
          <w:rFonts w:ascii="Times New Roman" w:hAnsi="Times New Roman" w:cs="Times New Roman"/>
          <w:szCs w:val="20"/>
        </w:rPr>
        <w:t>и/или</w:t>
      </w:r>
      <w:r w:rsidR="009C3E14" w:rsidRPr="00532D80">
        <w:rPr>
          <w:rFonts w:ascii="Times New Roman" w:hAnsi="Times New Roman" w:cs="Times New Roman"/>
          <w:szCs w:val="20"/>
        </w:rPr>
        <w:t xml:space="preserve"> </w:t>
      </w:r>
      <w:r w:rsidRPr="00532D80">
        <w:rPr>
          <w:rFonts w:ascii="Times New Roman" w:hAnsi="Times New Roman" w:cs="Times New Roman"/>
          <w:szCs w:val="20"/>
        </w:rPr>
        <w:t>завышения</w:t>
      </w:r>
      <w:r w:rsidR="009C3E14" w:rsidRPr="00532D80">
        <w:rPr>
          <w:rFonts w:ascii="Times New Roman" w:hAnsi="Times New Roman" w:cs="Times New Roman"/>
          <w:szCs w:val="20"/>
        </w:rPr>
        <w:t xml:space="preserve"> </w:t>
      </w:r>
      <w:r w:rsidRPr="00532D80">
        <w:rPr>
          <w:rFonts w:ascii="Times New Roman" w:hAnsi="Times New Roman" w:cs="Times New Roman"/>
          <w:szCs w:val="20"/>
        </w:rPr>
        <w:t>их</w:t>
      </w:r>
      <w:r w:rsidR="009C3E14" w:rsidRPr="00532D80">
        <w:rPr>
          <w:rFonts w:ascii="Times New Roman" w:hAnsi="Times New Roman" w:cs="Times New Roman"/>
          <w:szCs w:val="20"/>
        </w:rPr>
        <w:t xml:space="preserve"> </w:t>
      </w:r>
      <w:r w:rsidRPr="00532D80">
        <w:rPr>
          <w:rFonts w:ascii="Times New Roman" w:hAnsi="Times New Roman" w:cs="Times New Roman"/>
          <w:szCs w:val="20"/>
        </w:rPr>
        <w:t>стоимости</w:t>
      </w:r>
      <w:r w:rsidR="009C3E14" w:rsidRPr="00532D80">
        <w:rPr>
          <w:rFonts w:ascii="Times New Roman" w:hAnsi="Times New Roman" w:cs="Times New Roman"/>
          <w:szCs w:val="20"/>
        </w:rPr>
        <w:t xml:space="preserve"> </w:t>
      </w:r>
      <w:r w:rsidR="00125FD0" w:rsidRPr="00125FD0">
        <w:rPr>
          <w:rFonts w:ascii="Times New Roman" w:hAnsi="Times New Roman" w:cs="Times New Roman"/>
          <w:b/>
          <w:i/>
          <w:szCs w:val="20"/>
        </w:rPr>
        <w:t>Подрядчик</w:t>
      </w:r>
      <w:r w:rsidR="00532D80" w:rsidRPr="00532D80">
        <w:rPr>
          <w:rFonts w:ascii="Times New Roman" w:hAnsi="Times New Roman" w:cs="Times New Roman"/>
          <w:szCs w:val="20"/>
        </w:rPr>
        <w:t xml:space="preserve"> </w:t>
      </w:r>
      <w:r w:rsidRPr="00532D80">
        <w:rPr>
          <w:rFonts w:ascii="Times New Roman" w:hAnsi="Times New Roman" w:cs="Times New Roman"/>
          <w:szCs w:val="20"/>
        </w:rPr>
        <w:t>осуществляет</w:t>
      </w:r>
      <w:r w:rsidR="009C3E14" w:rsidRPr="00532D80">
        <w:rPr>
          <w:rFonts w:ascii="Times New Roman" w:hAnsi="Times New Roman" w:cs="Times New Roman"/>
          <w:szCs w:val="20"/>
        </w:rPr>
        <w:t xml:space="preserve"> </w:t>
      </w:r>
      <w:r w:rsidRPr="00532D80">
        <w:rPr>
          <w:rFonts w:ascii="Times New Roman" w:hAnsi="Times New Roman" w:cs="Times New Roman"/>
          <w:szCs w:val="20"/>
        </w:rPr>
        <w:t>возврат</w:t>
      </w:r>
      <w:r w:rsidR="009C3E14" w:rsidRPr="00532D80">
        <w:rPr>
          <w:rFonts w:ascii="Times New Roman" w:hAnsi="Times New Roman" w:cs="Times New Roman"/>
          <w:szCs w:val="20"/>
        </w:rPr>
        <w:t xml:space="preserve"> </w:t>
      </w:r>
      <w:r w:rsidR="00B474DB" w:rsidRPr="00B474DB">
        <w:rPr>
          <w:rFonts w:ascii="Times New Roman" w:hAnsi="Times New Roman" w:cs="Times New Roman"/>
          <w:b/>
          <w:i/>
          <w:szCs w:val="20"/>
        </w:rPr>
        <w:t>Заказчику</w:t>
      </w:r>
      <w:r w:rsidR="009C3E14" w:rsidRPr="00532D80">
        <w:rPr>
          <w:rFonts w:ascii="Times New Roman" w:hAnsi="Times New Roman" w:cs="Times New Roman"/>
          <w:szCs w:val="20"/>
        </w:rPr>
        <w:t xml:space="preserve"> </w:t>
      </w:r>
      <w:r w:rsidRPr="00532D80">
        <w:rPr>
          <w:rFonts w:ascii="Times New Roman" w:hAnsi="Times New Roman" w:cs="Times New Roman"/>
          <w:szCs w:val="20"/>
        </w:rPr>
        <w:t>излишне</w:t>
      </w:r>
      <w:r w:rsidR="009C3E14" w:rsidRPr="00532D80">
        <w:rPr>
          <w:rFonts w:ascii="Times New Roman" w:hAnsi="Times New Roman" w:cs="Times New Roman"/>
          <w:szCs w:val="20"/>
        </w:rPr>
        <w:t xml:space="preserve"> </w:t>
      </w:r>
      <w:r w:rsidRPr="00532D80">
        <w:rPr>
          <w:rFonts w:ascii="Times New Roman" w:hAnsi="Times New Roman" w:cs="Times New Roman"/>
          <w:szCs w:val="20"/>
        </w:rPr>
        <w:t>уплаченных</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денежных</w:t>
      </w:r>
      <w:r w:rsidR="009C3E14" w:rsidRPr="00532D80">
        <w:rPr>
          <w:rFonts w:ascii="Times New Roman" w:hAnsi="Times New Roman" w:cs="Times New Roman"/>
          <w:szCs w:val="20"/>
        </w:rPr>
        <w:t xml:space="preserve"> </w:t>
      </w:r>
      <w:r w:rsidRPr="00532D80">
        <w:rPr>
          <w:rFonts w:ascii="Times New Roman" w:hAnsi="Times New Roman" w:cs="Times New Roman"/>
          <w:szCs w:val="20"/>
        </w:rPr>
        <w:t>средств.</w:t>
      </w:r>
    </w:p>
    <w:p w:rsidR="00423FA3" w:rsidRPr="00532D80" w:rsidRDefault="00423FA3" w:rsidP="001F1E7A">
      <w:pPr>
        <w:pStyle w:val="a8"/>
        <w:numPr>
          <w:ilvl w:val="1"/>
          <w:numId w:val="3"/>
        </w:numPr>
        <w:autoSpaceDE w:val="0"/>
        <w:autoSpaceDN w:val="0"/>
        <w:adjustRightInd w:val="0"/>
        <w:spacing w:after="0" w:line="240" w:lineRule="auto"/>
        <w:ind w:left="0" w:firstLine="0"/>
        <w:jc w:val="both"/>
        <w:rPr>
          <w:rFonts w:ascii="Times New Roman" w:hAnsi="Times New Roman" w:cs="Times New Roman"/>
          <w:szCs w:val="20"/>
        </w:rPr>
      </w:pPr>
      <w:r w:rsidRPr="00532D80">
        <w:rPr>
          <w:rFonts w:ascii="Times New Roman" w:hAnsi="Times New Roman" w:cs="Times New Roman"/>
          <w:szCs w:val="20"/>
        </w:rPr>
        <w:t>Уплата</w:t>
      </w:r>
      <w:r w:rsidR="009C3E14" w:rsidRPr="00532D80">
        <w:rPr>
          <w:rFonts w:ascii="Times New Roman" w:hAnsi="Times New Roman" w:cs="Times New Roman"/>
          <w:szCs w:val="20"/>
        </w:rPr>
        <w:t xml:space="preserve"> </w:t>
      </w:r>
      <w:r w:rsidR="00125FD0" w:rsidRPr="00125FD0">
        <w:rPr>
          <w:rFonts w:ascii="Times New Roman" w:hAnsi="Times New Roman" w:cs="Times New Roman"/>
          <w:b/>
          <w:i/>
          <w:szCs w:val="20"/>
        </w:rPr>
        <w:t>Подрядчиком</w:t>
      </w:r>
      <w:r w:rsidR="00532D80" w:rsidRPr="00532D80">
        <w:rPr>
          <w:rFonts w:ascii="Times New Roman" w:hAnsi="Times New Roman" w:cs="Times New Roman"/>
          <w:szCs w:val="20"/>
        </w:rPr>
        <w:t xml:space="preserve"> </w:t>
      </w:r>
      <w:r w:rsidRPr="00532D80">
        <w:rPr>
          <w:rFonts w:ascii="Times New Roman" w:hAnsi="Times New Roman" w:cs="Times New Roman"/>
          <w:szCs w:val="20"/>
        </w:rPr>
        <w:t>неустойки</w:t>
      </w:r>
      <w:r w:rsidR="009C3E14" w:rsidRPr="00532D80">
        <w:rPr>
          <w:rFonts w:ascii="Times New Roman" w:hAnsi="Times New Roman" w:cs="Times New Roman"/>
          <w:szCs w:val="20"/>
        </w:rPr>
        <w:t xml:space="preserve"> </w:t>
      </w:r>
      <w:r w:rsidRPr="00532D80">
        <w:rPr>
          <w:rFonts w:ascii="Times New Roman" w:hAnsi="Times New Roman" w:cs="Times New Roman"/>
          <w:szCs w:val="20"/>
        </w:rPr>
        <w:t>или</w:t>
      </w:r>
      <w:r w:rsidR="009C3E14" w:rsidRPr="00532D80">
        <w:rPr>
          <w:rFonts w:ascii="Times New Roman" w:hAnsi="Times New Roman" w:cs="Times New Roman"/>
          <w:szCs w:val="20"/>
        </w:rPr>
        <w:t xml:space="preserve"> </w:t>
      </w:r>
      <w:r w:rsidRPr="00532D80">
        <w:rPr>
          <w:rFonts w:ascii="Times New Roman" w:hAnsi="Times New Roman" w:cs="Times New Roman"/>
          <w:szCs w:val="20"/>
        </w:rPr>
        <w:t>применение</w:t>
      </w:r>
      <w:r w:rsidR="009C3E14" w:rsidRPr="00532D80">
        <w:rPr>
          <w:rFonts w:ascii="Times New Roman" w:hAnsi="Times New Roman" w:cs="Times New Roman"/>
          <w:szCs w:val="20"/>
        </w:rPr>
        <w:t xml:space="preserve"> </w:t>
      </w:r>
      <w:r w:rsidRPr="00532D80">
        <w:rPr>
          <w:rFonts w:ascii="Times New Roman" w:hAnsi="Times New Roman" w:cs="Times New Roman"/>
          <w:szCs w:val="20"/>
        </w:rPr>
        <w:t>иной</w:t>
      </w:r>
      <w:r w:rsidR="009C3E14" w:rsidRPr="00532D80">
        <w:rPr>
          <w:rFonts w:ascii="Times New Roman" w:hAnsi="Times New Roman" w:cs="Times New Roman"/>
          <w:szCs w:val="20"/>
        </w:rPr>
        <w:t xml:space="preserve"> </w:t>
      </w:r>
      <w:r w:rsidRPr="00532D80">
        <w:rPr>
          <w:rFonts w:ascii="Times New Roman" w:hAnsi="Times New Roman" w:cs="Times New Roman"/>
          <w:szCs w:val="20"/>
        </w:rPr>
        <w:t>формы</w:t>
      </w:r>
      <w:r w:rsidR="009C3E14" w:rsidRPr="00532D80">
        <w:rPr>
          <w:rFonts w:ascii="Times New Roman" w:hAnsi="Times New Roman" w:cs="Times New Roman"/>
          <w:szCs w:val="20"/>
        </w:rPr>
        <w:t xml:space="preserve"> </w:t>
      </w:r>
      <w:r w:rsidRPr="00532D80">
        <w:rPr>
          <w:rFonts w:ascii="Times New Roman" w:hAnsi="Times New Roman" w:cs="Times New Roman"/>
          <w:szCs w:val="20"/>
        </w:rPr>
        <w:t>ответственности</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не</w:t>
      </w:r>
      <w:r w:rsidR="009C3E14" w:rsidRPr="00532D80">
        <w:rPr>
          <w:rFonts w:ascii="Times New Roman" w:hAnsi="Times New Roman" w:cs="Times New Roman"/>
          <w:szCs w:val="20"/>
        </w:rPr>
        <w:t xml:space="preserve"> </w:t>
      </w:r>
      <w:r w:rsidRPr="00532D80">
        <w:rPr>
          <w:rFonts w:ascii="Times New Roman" w:hAnsi="Times New Roman" w:cs="Times New Roman"/>
          <w:szCs w:val="20"/>
        </w:rPr>
        <w:t>освобождает</w:t>
      </w:r>
      <w:r w:rsidR="009C3E14" w:rsidRPr="00532D80">
        <w:rPr>
          <w:rFonts w:ascii="Times New Roman" w:hAnsi="Times New Roman" w:cs="Times New Roman"/>
          <w:szCs w:val="20"/>
        </w:rPr>
        <w:t xml:space="preserve"> </w:t>
      </w:r>
      <w:r w:rsidRPr="00532D80">
        <w:rPr>
          <w:rFonts w:ascii="Times New Roman" w:hAnsi="Times New Roman" w:cs="Times New Roman"/>
          <w:szCs w:val="20"/>
        </w:rPr>
        <w:t>его</w:t>
      </w:r>
      <w:r w:rsidR="009C3E14" w:rsidRPr="00532D80">
        <w:rPr>
          <w:rFonts w:ascii="Times New Roman" w:hAnsi="Times New Roman" w:cs="Times New Roman"/>
          <w:szCs w:val="20"/>
        </w:rPr>
        <w:t xml:space="preserve"> </w:t>
      </w:r>
      <w:r w:rsidRPr="00532D80">
        <w:rPr>
          <w:rFonts w:ascii="Times New Roman" w:hAnsi="Times New Roman" w:cs="Times New Roman"/>
          <w:szCs w:val="20"/>
        </w:rPr>
        <w:t>от</w:t>
      </w:r>
      <w:r w:rsidR="009C3E14" w:rsidRPr="00532D80">
        <w:rPr>
          <w:rFonts w:ascii="Times New Roman" w:hAnsi="Times New Roman" w:cs="Times New Roman"/>
          <w:szCs w:val="20"/>
        </w:rPr>
        <w:t xml:space="preserve"> </w:t>
      </w:r>
      <w:r w:rsidRPr="00532D80">
        <w:rPr>
          <w:rFonts w:ascii="Times New Roman" w:hAnsi="Times New Roman" w:cs="Times New Roman"/>
          <w:szCs w:val="20"/>
        </w:rPr>
        <w:t>исполнения</w:t>
      </w:r>
      <w:r w:rsidR="009C3E14" w:rsidRPr="00532D80">
        <w:rPr>
          <w:rFonts w:ascii="Times New Roman" w:hAnsi="Times New Roman" w:cs="Times New Roman"/>
          <w:szCs w:val="20"/>
        </w:rPr>
        <w:t xml:space="preserve"> </w:t>
      </w:r>
      <w:r w:rsidRPr="00532D80">
        <w:rPr>
          <w:rFonts w:ascii="Times New Roman" w:hAnsi="Times New Roman" w:cs="Times New Roman"/>
          <w:szCs w:val="20"/>
        </w:rPr>
        <w:t>обязательств</w:t>
      </w:r>
      <w:r w:rsidR="009C3E14" w:rsidRPr="00532D80">
        <w:rPr>
          <w:rFonts w:ascii="Times New Roman" w:hAnsi="Times New Roman" w:cs="Times New Roman"/>
          <w:szCs w:val="20"/>
        </w:rPr>
        <w:t xml:space="preserve"> </w:t>
      </w:r>
      <w:r w:rsidRPr="00532D80">
        <w:rPr>
          <w:rFonts w:ascii="Times New Roman" w:hAnsi="Times New Roman" w:cs="Times New Roman"/>
          <w:szCs w:val="20"/>
        </w:rPr>
        <w:t>по</w:t>
      </w:r>
      <w:r w:rsidR="009C3E14" w:rsidRPr="00532D80">
        <w:rPr>
          <w:rFonts w:ascii="Times New Roman" w:hAnsi="Times New Roman" w:cs="Times New Roman"/>
          <w:szCs w:val="20"/>
        </w:rPr>
        <w:t xml:space="preserve"> </w:t>
      </w:r>
      <w:r w:rsidRPr="00532D80">
        <w:rPr>
          <w:rFonts w:ascii="Times New Roman" w:hAnsi="Times New Roman" w:cs="Times New Roman"/>
          <w:szCs w:val="20"/>
        </w:rPr>
        <w:t>настоящему</w:t>
      </w:r>
      <w:r w:rsidR="009C3E14" w:rsidRPr="00532D80">
        <w:rPr>
          <w:rFonts w:ascii="Times New Roman" w:hAnsi="Times New Roman" w:cs="Times New Roman"/>
          <w:szCs w:val="20"/>
        </w:rPr>
        <w:t xml:space="preserve"> </w:t>
      </w:r>
      <w:r w:rsidRPr="00532D80">
        <w:rPr>
          <w:rFonts w:ascii="Times New Roman" w:hAnsi="Times New Roman" w:cs="Times New Roman"/>
          <w:szCs w:val="20"/>
        </w:rPr>
        <w:t>Договору.</w:t>
      </w:r>
    </w:p>
    <w:p w:rsidR="00A16C09" w:rsidRPr="00A16C09" w:rsidRDefault="00A16C09" w:rsidP="00A16C09">
      <w:pPr>
        <w:pStyle w:val="a8"/>
        <w:numPr>
          <w:ilvl w:val="1"/>
          <w:numId w:val="3"/>
        </w:numPr>
        <w:autoSpaceDE w:val="0"/>
        <w:autoSpaceDN w:val="0"/>
        <w:adjustRightInd w:val="0"/>
        <w:spacing w:after="0" w:line="240" w:lineRule="auto"/>
        <w:ind w:left="0" w:firstLine="0"/>
        <w:jc w:val="both"/>
        <w:rPr>
          <w:rFonts w:ascii="Times New Roman" w:hAnsi="Times New Roman" w:cs="Times New Roman"/>
          <w:szCs w:val="20"/>
        </w:rPr>
      </w:pPr>
      <w:r w:rsidRPr="00A16C09">
        <w:rPr>
          <w:rFonts w:ascii="Times New Roman" w:hAnsi="Times New Roman" w:cs="Times New Roman"/>
          <w:szCs w:val="20"/>
        </w:rPr>
        <w:t xml:space="preserve">В качестве подтверждения фактов неисполнения или ненадлежащего исполнения </w:t>
      </w:r>
      <w:r w:rsidRPr="00A16C09">
        <w:rPr>
          <w:rFonts w:ascii="Times New Roman" w:hAnsi="Times New Roman" w:cs="Times New Roman"/>
          <w:b/>
          <w:i/>
          <w:szCs w:val="20"/>
        </w:rPr>
        <w:t>Подрядчиком</w:t>
      </w:r>
      <w:r w:rsidRPr="00A16C09">
        <w:rPr>
          <w:rFonts w:ascii="Times New Roman" w:hAnsi="Times New Roman" w:cs="Times New Roman"/>
          <w:szCs w:val="20"/>
        </w:rPr>
        <w:t xml:space="preserve"> обязательств, </w:t>
      </w:r>
      <w:r w:rsidRPr="00A16C09">
        <w:rPr>
          <w:rFonts w:ascii="Times New Roman" w:hAnsi="Times New Roman" w:cs="Times New Roman"/>
          <w:b/>
          <w:i/>
          <w:szCs w:val="20"/>
        </w:rPr>
        <w:t>Заказчик</w:t>
      </w:r>
      <w:r w:rsidRPr="00A16C09">
        <w:rPr>
          <w:rFonts w:ascii="Times New Roman" w:hAnsi="Times New Roman" w:cs="Times New Roman"/>
          <w:szCs w:val="20"/>
        </w:rPr>
        <w:t xml:space="preserve">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 Российской Федерации.</w:t>
      </w:r>
    </w:p>
    <w:p w:rsidR="00A16C09" w:rsidRPr="00A16C09" w:rsidRDefault="00A16C09" w:rsidP="00A16C09">
      <w:pPr>
        <w:pStyle w:val="a8"/>
        <w:numPr>
          <w:ilvl w:val="1"/>
          <w:numId w:val="3"/>
        </w:numPr>
        <w:autoSpaceDE w:val="0"/>
        <w:autoSpaceDN w:val="0"/>
        <w:adjustRightInd w:val="0"/>
        <w:spacing w:after="0" w:line="240" w:lineRule="auto"/>
        <w:ind w:left="0" w:firstLine="0"/>
        <w:jc w:val="both"/>
        <w:rPr>
          <w:rFonts w:ascii="Times New Roman" w:hAnsi="Times New Roman" w:cs="Times New Roman"/>
          <w:szCs w:val="20"/>
        </w:rPr>
      </w:pPr>
      <w:r w:rsidRPr="00A16C09">
        <w:rPr>
          <w:rFonts w:ascii="Times New Roman" w:hAnsi="Times New Roman" w:cs="Times New Roman"/>
          <w:szCs w:val="20"/>
        </w:rPr>
        <w:t xml:space="preserve">В случае неисполнения или ненадлежащего исполнения </w:t>
      </w:r>
      <w:r w:rsidRPr="00A16C09">
        <w:rPr>
          <w:rFonts w:ascii="Times New Roman" w:hAnsi="Times New Roman" w:cs="Times New Roman"/>
          <w:b/>
          <w:i/>
          <w:szCs w:val="20"/>
        </w:rPr>
        <w:t>Подрядчиком</w:t>
      </w:r>
      <w:r w:rsidRPr="00A16C09">
        <w:rPr>
          <w:rFonts w:ascii="Times New Roman" w:hAnsi="Times New Roman" w:cs="Times New Roman"/>
          <w:szCs w:val="20"/>
        </w:rPr>
        <w:t xml:space="preserve"> обязательств по Договору, обязательства </w:t>
      </w:r>
      <w:r w:rsidRPr="00A16C09">
        <w:rPr>
          <w:rFonts w:ascii="Times New Roman" w:hAnsi="Times New Roman" w:cs="Times New Roman"/>
          <w:b/>
          <w:i/>
          <w:szCs w:val="20"/>
        </w:rPr>
        <w:t>Подрядчика</w:t>
      </w:r>
      <w:r w:rsidRPr="00A16C09">
        <w:rPr>
          <w:rFonts w:ascii="Times New Roman" w:hAnsi="Times New Roman" w:cs="Times New Roman"/>
          <w:szCs w:val="20"/>
        </w:rPr>
        <w:t xml:space="preserve"> по перечислению неустойки в виде пени или штрафа могут быть возложены на </w:t>
      </w:r>
      <w:r w:rsidRPr="00A16C09">
        <w:rPr>
          <w:rFonts w:ascii="Times New Roman" w:hAnsi="Times New Roman" w:cs="Times New Roman"/>
          <w:b/>
          <w:i/>
          <w:szCs w:val="20"/>
        </w:rPr>
        <w:t>Заказчика</w:t>
      </w:r>
      <w:r w:rsidRPr="00A16C09">
        <w:rPr>
          <w:rFonts w:ascii="Times New Roman" w:hAnsi="Times New Roman" w:cs="Times New Roman"/>
          <w:szCs w:val="20"/>
        </w:rPr>
        <w:t>.</w:t>
      </w:r>
    </w:p>
    <w:p w:rsidR="00A16C09" w:rsidRPr="00A16C09" w:rsidRDefault="00A16C09" w:rsidP="00A16C09">
      <w:pPr>
        <w:pStyle w:val="a8"/>
        <w:numPr>
          <w:ilvl w:val="1"/>
          <w:numId w:val="3"/>
        </w:numPr>
        <w:autoSpaceDE w:val="0"/>
        <w:autoSpaceDN w:val="0"/>
        <w:adjustRightInd w:val="0"/>
        <w:spacing w:after="0" w:line="240" w:lineRule="auto"/>
        <w:ind w:left="0" w:firstLine="0"/>
        <w:jc w:val="both"/>
        <w:rPr>
          <w:rFonts w:ascii="Times New Roman" w:hAnsi="Times New Roman" w:cs="Times New Roman"/>
          <w:szCs w:val="20"/>
        </w:rPr>
      </w:pPr>
      <w:r w:rsidRPr="00A16C09">
        <w:rPr>
          <w:rFonts w:ascii="Times New Roman" w:hAnsi="Times New Roman" w:cs="Times New Roman"/>
          <w:szCs w:val="20"/>
        </w:rPr>
        <w:t xml:space="preserve">В случае применения настоящего пункта оплата по Договору </w:t>
      </w:r>
      <w:r w:rsidRPr="00A16C09">
        <w:rPr>
          <w:rFonts w:ascii="Times New Roman" w:hAnsi="Times New Roman" w:cs="Times New Roman"/>
          <w:b/>
          <w:i/>
          <w:szCs w:val="20"/>
        </w:rPr>
        <w:t>Заказчиком</w:t>
      </w:r>
      <w:r w:rsidRPr="00A16C09">
        <w:rPr>
          <w:rFonts w:ascii="Times New Roman" w:hAnsi="Times New Roman" w:cs="Times New Roman"/>
          <w:szCs w:val="20"/>
        </w:rPr>
        <w:t xml:space="preserve"> осуществляется путем выплаты </w:t>
      </w:r>
      <w:r w:rsidRPr="00A16C09">
        <w:rPr>
          <w:rFonts w:ascii="Times New Roman" w:hAnsi="Times New Roman" w:cs="Times New Roman"/>
          <w:b/>
          <w:i/>
          <w:szCs w:val="20"/>
        </w:rPr>
        <w:t>Подрядчику</w:t>
      </w:r>
      <w:r w:rsidRPr="00A16C09">
        <w:rPr>
          <w:rFonts w:ascii="Times New Roman" w:hAnsi="Times New Roman" w:cs="Times New Roman"/>
          <w:szCs w:val="20"/>
        </w:rPr>
        <w:t xml:space="preserve"> суммы, уменьшенной на сумму неустойки в виде пени или штрафа.</w:t>
      </w:r>
    </w:p>
    <w:p w:rsidR="00A16C09" w:rsidRPr="00A16C09" w:rsidRDefault="00A16C09" w:rsidP="00A16C09">
      <w:pPr>
        <w:pStyle w:val="a8"/>
        <w:numPr>
          <w:ilvl w:val="1"/>
          <w:numId w:val="3"/>
        </w:numPr>
        <w:autoSpaceDE w:val="0"/>
        <w:autoSpaceDN w:val="0"/>
        <w:adjustRightInd w:val="0"/>
        <w:spacing w:after="0" w:line="240" w:lineRule="auto"/>
        <w:ind w:left="0" w:firstLine="0"/>
        <w:jc w:val="both"/>
        <w:rPr>
          <w:rFonts w:ascii="Times New Roman" w:hAnsi="Times New Roman" w:cs="Times New Roman"/>
          <w:szCs w:val="20"/>
        </w:rPr>
      </w:pPr>
      <w:r w:rsidRPr="00A16C09">
        <w:rPr>
          <w:rFonts w:ascii="Times New Roman" w:hAnsi="Times New Roman" w:cs="Times New Roman"/>
          <w:b/>
          <w:i/>
          <w:szCs w:val="20"/>
        </w:rPr>
        <w:t>Заказчик</w:t>
      </w:r>
      <w:r w:rsidRPr="00A16C09">
        <w:rPr>
          <w:rFonts w:ascii="Times New Roman" w:hAnsi="Times New Roman" w:cs="Times New Roman"/>
          <w:szCs w:val="20"/>
        </w:rPr>
        <w:t xml:space="preserve">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423FA3" w:rsidRPr="00532D80" w:rsidRDefault="00A16C09" w:rsidP="00A16C09">
      <w:pPr>
        <w:pStyle w:val="a8"/>
        <w:numPr>
          <w:ilvl w:val="1"/>
          <w:numId w:val="3"/>
        </w:numPr>
        <w:autoSpaceDE w:val="0"/>
        <w:autoSpaceDN w:val="0"/>
        <w:adjustRightInd w:val="0"/>
        <w:spacing w:after="0" w:line="240" w:lineRule="auto"/>
        <w:ind w:left="0" w:firstLine="0"/>
        <w:jc w:val="both"/>
        <w:rPr>
          <w:rFonts w:ascii="Times New Roman" w:hAnsi="Times New Roman" w:cs="Times New Roman"/>
          <w:szCs w:val="20"/>
        </w:rPr>
      </w:pPr>
      <w:r w:rsidRPr="00A16C09">
        <w:rPr>
          <w:rFonts w:ascii="Times New Roman" w:hAnsi="Times New Roman" w:cs="Times New Roman"/>
          <w:b/>
          <w:i/>
          <w:szCs w:val="20"/>
        </w:rPr>
        <w:t>Подрядчик</w:t>
      </w:r>
      <w:r w:rsidRPr="00A16C09">
        <w:rPr>
          <w:rFonts w:ascii="Times New Roman" w:hAnsi="Times New Roman" w:cs="Times New Roman"/>
          <w:szCs w:val="20"/>
        </w:rPr>
        <w:t xml:space="preserve"> обязан возместить убытки, причиненные </w:t>
      </w:r>
      <w:r w:rsidRPr="00A16C09">
        <w:rPr>
          <w:rFonts w:ascii="Times New Roman" w:hAnsi="Times New Roman" w:cs="Times New Roman"/>
          <w:b/>
          <w:i/>
          <w:szCs w:val="20"/>
        </w:rPr>
        <w:t>Заказчику</w:t>
      </w:r>
      <w:r w:rsidRPr="00A16C09">
        <w:rPr>
          <w:rFonts w:ascii="Times New Roman" w:hAnsi="Times New Roman" w:cs="Times New Roman"/>
          <w:szCs w:val="20"/>
        </w:rPr>
        <w:t xml:space="preserve"> в ходе исполнения Договора, в порядке, предусмотренном действующим законодательством Российской Федерации.</w:t>
      </w:r>
    </w:p>
    <w:p w:rsidR="004171FB" w:rsidRPr="00532D80" w:rsidRDefault="004171FB" w:rsidP="001F1E7A">
      <w:pPr>
        <w:pStyle w:val="a3"/>
        <w:tabs>
          <w:tab w:val="left" w:pos="1418"/>
        </w:tabs>
        <w:jc w:val="both"/>
        <w:rPr>
          <w:rFonts w:ascii="Times New Roman" w:hAnsi="Times New Roman" w:cs="Times New Roman"/>
          <w:sz w:val="20"/>
          <w:szCs w:val="20"/>
        </w:rPr>
      </w:pPr>
    </w:p>
    <w:p w:rsidR="004171FB" w:rsidRPr="00532D80" w:rsidRDefault="004171FB" w:rsidP="001F1E7A">
      <w:pPr>
        <w:pStyle w:val="a3"/>
        <w:numPr>
          <w:ilvl w:val="0"/>
          <w:numId w:val="3"/>
        </w:numPr>
        <w:tabs>
          <w:tab w:val="left" w:pos="567"/>
        </w:tabs>
        <w:ind w:left="0" w:firstLine="0"/>
        <w:jc w:val="center"/>
        <w:rPr>
          <w:rFonts w:ascii="Times New Roman" w:hAnsi="Times New Roman" w:cs="Times New Roman"/>
          <w:b/>
          <w:bCs/>
          <w:sz w:val="20"/>
          <w:szCs w:val="20"/>
        </w:rPr>
      </w:pPr>
      <w:r w:rsidRPr="00532D80">
        <w:rPr>
          <w:rFonts w:ascii="Times New Roman" w:hAnsi="Times New Roman" w:cs="Times New Roman"/>
          <w:b/>
          <w:sz w:val="20"/>
          <w:szCs w:val="20"/>
        </w:rPr>
        <w:t>Порядок</w:t>
      </w:r>
      <w:r w:rsidR="009C3E14" w:rsidRPr="00532D80">
        <w:rPr>
          <w:rFonts w:ascii="Times New Roman" w:hAnsi="Times New Roman" w:cs="Times New Roman"/>
          <w:b/>
          <w:bCs/>
          <w:sz w:val="20"/>
          <w:szCs w:val="20"/>
        </w:rPr>
        <w:t xml:space="preserve"> </w:t>
      </w:r>
      <w:r w:rsidRPr="00532D80">
        <w:rPr>
          <w:rFonts w:ascii="Times New Roman" w:hAnsi="Times New Roman" w:cs="Times New Roman"/>
          <w:b/>
          <w:bCs/>
          <w:sz w:val="20"/>
          <w:szCs w:val="20"/>
        </w:rPr>
        <w:t>разрешения</w:t>
      </w:r>
      <w:r w:rsidR="009C3E14" w:rsidRPr="00532D80">
        <w:rPr>
          <w:rFonts w:ascii="Times New Roman" w:hAnsi="Times New Roman" w:cs="Times New Roman"/>
          <w:b/>
          <w:bCs/>
          <w:sz w:val="20"/>
          <w:szCs w:val="20"/>
        </w:rPr>
        <w:t xml:space="preserve"> </w:t>
      </w:r>
      <w:r w:rsidRPr="00532D80">
        <w:rPr>
          <w:rFonts w:ascii="Times New Roman" w:hAnsi="Times New Roman" w:cs="Times New Roman"/>
          <w:b/>
          <w:bCs/>
          <w:sz w:val="20"/>
          <w:szCs w:val="20"/>
        </w:rPr>
        <w:t>споров</w:t>
      </w:r>
    </w:p>
    <w:p w:rsidR="00D2034A" w:rsidRPr="00532D80" w:rsidRDefault="004171FB" w:rsidP="007F1503">
      <w:pPr>
        <w:pStyle w:val="a3"/>
        <w:numPr>
          <w:ilvl w:val="1"/>
          <w:numId w:val="25"/>
        </w:numPr>
        <w:tabs>
          <w:tab w:val="left" w:pos="567"/>
        </w:tabs>
        <w:ind w:left="0" w:firstLine="0"/>
        <w:jc w:val="both"/>
        <w:rPr>
          <w:rFonts w:ascii="Times New Roman" w:hAnsi="Times New Roman" w:cs="Times New Roman"/>
          <w:sz w:val="20"/>
          <w:szCs w:val="20"/>
        </w:rPr>
      </w:pPr>
      <w:r w:rsidRPr="00532D80">
        <w:rPr>
          <w:rFonts w:ascii="Times New Roman" w:hAnsi="Times New Roman" w:cs="Times New Roman"/>
          <w:sz w:val="20"/>
          <w:szCs w:val="20"/>
        </w:rPr>
        <w:t>Споры,</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которые</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могут</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возникнуть</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при</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исполнении</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условий</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настоящего</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Договора,</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Стороны</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будут</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стремиться</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разрешать</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порядке</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досудебного</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разбирательства</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путем</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переговоров.</w:t>
      </w:r>
    </w:p>
    <w:p w:rsidR="00AD6AA8" w:rsidRPr="00AD6AA8" w:rsidRDefault="00AD6AA8" w:rsidP="00AD6AA8">
      <w:pPr>
        <w:pStyle w:val="a3"/>
        <w:numPr>
          <w:ilvl w:val="1"/>
          <w:numId w:val="25"/>
        </w:numPr>
        <w:tabs>
          <w:tab w:val="left" w:pos="567"/>
        </w:tabs>
        <w:ind w:left="0" w:firstLine="0"/>
        <w:jc w:val="both"/>
        <w:rPr>
          <w:rFonts w:ascii="Times New Roman" w:hAnsi="Times New Roman" w:cs="Times New Roman"/>
          <w:sz w:val="20"/>
          <w:szCs w:val="20"/>
        </w:rPr>
      </w:pPr>
      <w:r w:rsidRPr="00AD6AA8">
        <w:rPr>
          <w:rFonts w:ascii="Times New Roman" w:hAnsi="Times New Roman" w:cs="Times New Roman"/>
          <w:sz w:val="20"/>
          <w:szCs w:val="20"/>
        </w:rPr>
        <w:t>Претензия предъявляется заявителем в письменной форме.</w:t>
      </w:r>
    </w:p>
    <w:p w:rsidR="00AD6AA8" w:rsidRPr="00AD6AA8" w:rsidRDefault="00AD6AA8" w:rsidP="00AD6AA8">
      <w:pPr>
        <w:spacing w:after="0" w:line="240" w:lineRule="auto"/>
        <w:jc w:val="both"/>
        <w:rPr>
          <w:rFonts w:ascii="Times New Roman" w:hAnsi="Times New Roman" w:cs="Times New Roman"/>
          <w:sz w:val="20"/>
          <w:szCs w:val="20"/>
        </w:rPr>
      </w:pPr>
      <w:r w:rsidRPr="00AD6AA8">
        <w:rPr>
          <w:rFonts w:ascii="Times New Roman" w:hAnsi="Times New Roman" w:cs="Times New Roman"/>
          <w:sz w:val="20"/>
          <w:szCs w:val="20"/>
        </w:rPr>
        <w:t>В претензии указываются:</w:t>
      </w:r>
    </w:p>
    <w:p w:rsidR="00AD6AA8" w:rsidRPr="00AD6AA8" w:rsidRDefault="00AD6AA8" w:rsidP="00AD6AA8">
      <w:pPr>
        <w:spacing w:after="0" w:line="240" w:lineRule="auto"/>
        <w:jc w:val="both"/>
        <w:rPr>
          <w:rFonts w:ascii="Times New Roman" w:hAnsi="Times New Roman" w:cs="Times New Roman"/>
          <w:sz w:val="20"/>
          <w:szCs w:val="20"/>
        </w:rPr>
      </w:pPr>
      <w:r w:rsidRPr="00AD6AA8">
        <w:rPr>
          <w:rFonts w:ascii="Times New Roman" w:hAnsi="Times New Roman" w:cs="Times New Roman"/>
          <w:sz w:val="20"/>
          <w:szCs w:val="20"/>
        </w:rPr>
        <w:t>- требования заявителя;</w:t>
      </w:r>
    </w:p>
    <w:p w:rsidR="00AD6AA8" w:rsidRPr="00AD6AA8" w:rsidRDefault="00AD6AA8" w:rsidP="00AD6AA8">
      <w:pPr>
        <w:spacing w:after="0" w:line="240" w:lineRule="auto"/>
        <w:jc w:val="both"/>
        <w:rPr>
          <w:rFonts w:ascii="Times New Roman" w:hAnsi="Times New Roman" w:cs="Times New Roman"/>
          <w:sz w:val="20"/>
          <w:szCs w:val="20"/>
        </w:rPr>
      </w:pPr>
      <w:r w:rsidRPr="00AD6AA8">
        <w:rPr>
          <w:rFonts w:ascii="Times New Roman" w:hAnsi="Times New Roman" w:cs="Times New Roman"/>
          <w:sz w:val="20"/>
          <w:szCs w:val="20"/>
        </w:rPr>
        <w:t>- сумма претензии и обоснованный ее расчет, если претензия подлежит денежной оценке;</w:t>
      </w:r>
    </w:p>
    <w:p w:rsidR="00AD6AA8" w:rsidRPr="00AD6AA8" w:rsidRDefault="00AD6AA8" w:rsidP="00AD6AA8">
      <w:pPr>
        <w:spacing w:after="0" w:line="240" w:lineRule="auto"/>
        <w:jc w:val="both"/>
        <w:rPr>
          <w:rFonts w:ascii="Times New Roman" w:hAnsi="Times New Roman" w:cs="Times New Roman"/>
          <w:sz w:val="20"/>
          <w:szCs w:val="20"/>
        </w:rPr>
      </w:pPr>
      <w:r w:rsidRPr="00AD6AA8">
        <w:rPr>
          <w:rFonts w:ascii="Times New Roman" w:hAnsi="Times New Roman" w:cs="Times New Roman"/>
          <w:sz w:val="20"/>
          <w:szCs w:val="20"/>
        </w:rPr>
        <w:t>- обстоятельства, на которых основываются требования, и доказательства, подтверждающие их, со ссылкой на законодательство;</w:t>
      </w:r>
    </w:p>
    <w:p w:rsidR="00AD6AA8" w:rsidRPr="00AD6AA8" w:rsidRDefault="00AD6AA8" w:rsidP="00AD6AA8">
      <w:pPr>
        <w:spacing w:after="0" w:line="240" w:lineRule="auto"/>
        <w:jc w:val="both"/>
        <w:rPr>
          <w:rFonts w:ascii="Times New Roman" w:hAnsi="Times New Roman" w:cs="Times New Roman"/>
          <w:sz w:val="20"/>
          <w:szCs w:val="20"/>
        </w:rPr>
      </w:pPr>
      <w:r w:rsidRPr="00AD6AA8">
        <w:rPr>
          <w:rFonts w:ascii="Times New Roman" w:hAnsi="Times New Roman" w:cs="Times New Roman"/>
          <w:sz w:val="20"/>
          <w:szCs w:val="20"/>
        </w:rPr>
        <w:t>- иные сведения, необходимые для урегулирования спора;</w:t>
      </w:r>
    </w:p>
    <w:p w:rsidR="00AD6AA8" w:rsidRPr="00AD6AA8" w:rsidRDefault="00AD6AA8" w:rsidP="00AD6AA8">
      <w:pPr>
        <w:spacing w:after="0" w:line="240" w:lineRule="auto"/>
        <w:jc w:val="both"/>
        <w:rPr>
          <w:rFonts w:ascii="Times New Roman" w:hAnsi="Times New Roman" w:cs="Times New Roman"/>
          <w:sz w:val="20"/>
          <w:szCs w:val="20"/>
        </w:rPr>
      </w:pPr>
      <w:r w:rsidRPr="00AD6AA8">
        <w:rPr>
          <w:rFonts w:ascii="Times New Roman" w:hAnsi="Times New Roman" w:cs="Times New Roman"/>
          <w:sz w:val="20"/>
          <w:szCs w:val="20"/>
        </w:rPr>
        <w:t>- перечень прилагаемых к претензии документов.</w:t>
      </w:r>
    </w:p>
    <w:p w:rsidR="00AD6AA8" w:rsidRPr="00AD6AA8" w:rsidRDefault="00AD6AA8" w:rsidP="00AD6AA8">
      <w:pPr>
        <w:spacing w:after="0" w:line="240" w:lineRule="auto"/>
        <w:jc w:val="both"/>
        <w:rPr>
          <w:rFonts w:ascii="Times New Roman" w:hAnsi="Times New Roman" w:cs="Times New Roman"/>
          <w:sz w:val="20"/>
          <w:szCs w:val="20"/>
        </w:rPr>
      </w:pPr>
      <w:r w:rsidRPr="00AD6AA8">
        <w:rPr>
          <w:rFonts w:ascii="Times New Roman" w:hAnsi="Times New Roman" w:cs="Times New Roman"/>
          <w:sz w:val="20"/>
          <w:szCs w:val="20"/>
        </w:rPr>
        <w:t xml:space="preserve">Претензия рассматривается </w:t>
      </w:r>
      <w:r w:rsidR="00883410">
        <w:rPr>
          <w:rFonts w:ascii="Times New Roman" w:hAnsi="Times New Roman" w:cs="Times New Roman"/>
          <w:sz w:val="20"/>
          <w:szCs w:val="20"/>
        </w:rPr>
        <w:t xml:space="preserve">и по ней должен быть дан ответ </w:t>
      </w:r>
      <w:r w:rsidRPr="00AD6AA8">
        <w:rPr>
          <w:rFonts w:ascii="Times New Roman" w:hAnsi="Times New Roman" w:cs="Times New Roman"/>
          <w:sz w:val="20"/>
          <w:szCs w:val="20"/>
        </w:rPr>
        <w:t>в течение 10 (десяти) дней со дня ее получения. Если к претензии не приложены документы, необходимые для ее рассмотрения, они запрашиваются у заявителя претензии с указанием срока представления. При неполучении затребованных документов к указанному сроку претензия рассматривается на основании имеющихся документов.</w:t>
      </w:r>
    </w:p>
    <w:p w:rsidR="00AD6AA8" w:rsidRPr="00AD6AA8" w:rsidRDefault="00AD6AA8" w:rsidP="00AD6AA8">
      <w:pPr>
        <w:spacing w:after="0" w:line="240" w:lineRule="auto"/>
        <w:jc w:val="both"/>
        <w:rPr>
          <w:rFonts w:ascii="Times New Roman" w:hAnsi="Times New Roman" w:cs="Times New Roman"/>
          <w:sz w:val="20"/>
          <w:szCs w:val="20"/>
        </w:rPr>
      </w:pPr>
      <w:r w:rsidRPr="00AD6AA8">
        <w:rPr>
          <w:rFonts w:ascii="Times New Roman" w:hAnsi="Times New Roman" w:cs="Times New Roman"/>
          <w:sz w:val="20"/>
          <w:szCs w:val="20"/>
        </w:rPr>
        <w:t>Сторона, получившая претензию, обязана сообщить о результатах рассмотрения претензии.</w:t>
      </w:r>
    </w:p>
    <w:p w:rsidR="00AD6AA8" w:rsidRPr="00AD6AA8" w:rsidRDefault="00AD6AA8" w:rsidP="00AD6AA8">
      <w:pPr>
        <w:spacing w:after="0" w:line="240" w:lineRule="auto"/>
        <w:jc w:val="both"/>
        <w:rPr>
          <w:rFonts w:ascii="Times New Roman" w:hAnsi="Times New Roman" w:cs="Times New Roman"/>
          <w:sz w:val="20"/>
          <w:szCs w:val="20"/>
        </w:rPr>
      </w:pPr>
      <w:r w:rsidRPr="00AD6AA8">
        <w:rPr>
          <w:rFonts w:ascii="Times New Roman" w:hAnsi="Times New Roman" w:cs="Times New Roman"/>
          <w:sz w:val="20"/>
          <w:szCs w:val="20"/>
        </w:rPr>
        <w:t>Ответ на претензию дается в письменной форме, подписывается руководителем или уполномоченным им лицом.</w:t>
      </w:r>
    </w:p>
    <w:p w:rsidR="00AD6AA8" w:rsidRPr="00AD6AA8" w:rsidRDefault="00AD6AA8" w:rsidP="00AD6AA8">
      <w:pPr>
        <w:spacing w:after="0" w:line="240" w:lineRule="auto"/>
        <w:jc w:val="both"/>
        <w:rPr>
          <w:rFonts w:ascii="Times New Roman" w:hAnsi="Times New Roman" w:cs="Times New Roman"/>
          <w:sz w:val="20"/>
          <w:szCs w:val="20"/>
        </w:rPr>
      </w:pPr>
      <w:r w:rsidRPr="00AD6AA8">
        <w:rPr>
          <w:rFonts w:ascii="Times New Roman" w:hAnsi="Times New Roman" w:cs="Times New Roman"/>
          <w:sz w:val="20"/>
          <w:szCs w:val="20"/>
        </w:rPr>
        <w:t>В ответе на претензию указываются:</w:t>
      </w:r>
    </w:p>
    <w:p w:rsidR="00AD6AA8" w:rsidRPr="00AD6AA8" w:rsidRDefault="00AD6AA8" w:rsidP="00AD6AA8">
      <w:pPr>
        <w:spacing w:after="0" w:line="240" w:lineRule="auto"/>
        <w:jc w:val="both"/>
        <w:rPr>
          <w:rFonts w:ascii="Times New Roman" w:hAnsi="Times New Roman" w:cs="Times New Roman"/>
          <w:sz w:val="20"/>
          <w:szCs w:val="20"/>
        </w:rPr>
      </w:pPr>
      <w:r w:rsidRPr="00AD6AA8">
        <w:rPr>
          <w:rFonts w:ascii="Times New Roman" w:hAnsi="Times New Roman" w:cs="Times New Roman"/>
          <w:sz w:val="20"/>
          <w:szCs w:val="20"/>
        </w:rPr>
        <w:t>- при полном или частичном удовлетворении претензии - признанная сумма, номер и дата платежного поручения на перечисление этой суммы или срок и способ удовлетворения претензии, если она не подлежит денежной оценке;</w:t>
      </w:r>
    </w:p>
    <w:p w:rsidR="00AD6AA8" w:rsidRPr="00AD6AA8" w:rsidRDefault="00AD6AA8" w:rsidP="00AD6AA8">
      <w:pPr>
        <w:spacing w:after="0" w:line="240" w:lineRule="auto"/>
        <w:jc w:val="both"/>
        <w:rPr>
          <w:rFonts w:ascii="Times New Roman" w:hAnsi="Times New Roman" w:cs="Times New Roman"/>
          <w:sz w:val="20"/>
          <w:szCs w:val="20"/>
        </w:rPr>
      </w:pPr>
      <w:r w:rsidRPr="00AD6AA8">
        <w:rPr>
          <w:rFonts w:ascii="Times New Roman" w:hAnsi="Times New Roman" w:cs="Times New Roman"/>
          <w:sz w:val="20"/>
          <w:szCs w:val="20"/>
        </w:rPr>
        <w:t>- при полном или частичном отказе в удовлетворении претензии - мотивы отказа со ссылкой на законодательство и доказательства, обосновывающие отказ;</w:t>
      </w:r>
    </w:p>
    <w:p w:rsidR="00AD6AA8" w:rsidRPr="00AD6AA8" w:rsidRDefault="00AD6AA8" w:rsidP="00AD6AA8">
      <w:pPr>
        <w:spacing w:after="0" w:line="240" w:lineRule="auto"/>
        <w:jc w:val="both"/>
        <w:rPr>
          <w:rFonts w:ascii="Times New Roman" w:hAnsi="Times New Roman" w:cs="Times New Roman"/>
          <w:sz w:val="20"/>
          <w:szCs w:val="20"/>
        </w:rPr>
      </w:pPr>
      <w:r w:rsidRPr="00AD6AA8">
        <w:rPr>
          <w:rFonts w:ascii="Times New Roman" w:hAnsi="Times New Roman" w:cs="Times New Roman"/>
          <w:sz w:val="20"/>
          <w:szCs w:val="20"/>
        </w:rPr>
        <w:t>- перечень прилагаемых к ответу на претензию документов, других доказательств.</w:t>
      </w:r>
    </w:p>
    <w:p w:rsidR="00AD6AA8" w:rsidRPr="00AD6AA8" w:rsidRDefault="00AD6AA8" w:rsidP="00AD6AA8">
      <w:pPr>
        <w:spacing w:after="0" w:line="240" w:lineRule="auto"/>
        <w:jc w:val="both"/>
        <w:rPr>
          <w:rFonts w:ascii="Times New Roman" w:hAnsi="Times New Roman" w:cs="Times New Roman"/>
          <w:sz w:val="20"/>
          <w:szCs w:val="20"/>
        </w:rPr>
      </w:pPr>
      <w:r w:rsidRPr="00AD6AA8">
        <w:rPr>
          <w:rFonts w:ascii="Times New Roman" w:hAnsi="Times New Roman" w:cs="Times New Roman"/>
          <w:sz w:val="20"/>
          <w:szCs w:val="20"/>
        </w:rPr>
        <w:t>При удовлетворении претензии, подлежащей денежной оценке, к ответу на претензию прилагается поручение банку на перечисление денежных средств с отметкой об исполнении (принятии к исполнению).</w:t>
      </w:r>
    </w:p>
    <w:p w:rsidR="00271E5A" w:rsidRPr="00271E5A" w:rsidRDefault="00271E5A" w:rsidP="00883A2B">
      <w:pPr>
        <w:pStyle w:val="a3"/>
        <w:numPr>
          <w:ilvl w:val="1"/>
          <w:numId w:val="25"/>
        </w:numPr>
        <w:tabs>
          <w:tab w:val="left" w:pos="567"/>
        </w:tabs>
        <w:ind w:left="0" w:firstLine="0"/>
        <w:jc w:val="both"/>
        <w:rPr>
          <w:rFonts w:ascii="Times New Roman" w:hAnsi="Times New Roman" w:cs="Times New Roman"/>
          <w:sz w:val="20"/>
          <w:szCs w:val="20"/>
        </w:rPr>
      </w:pPr>
      <w:r w:rsidRPr="00271E5A">
        <w:rPr>
          <w:rFonts w:ascii="Times New Roman" w:hAnsi="Times New Roman" w:cs="Times New Roman"/>
          <w:sz w:val="20"/>
          <w:szCs w:val="20"/>
        </w:rPr>
        <w:t>Любые уведомления, в том числе юридически значимые сообщения (далее – уведомления) могут быть направлены следующими способами:</w:t>
      </w:r>
    </w:p>
    <w:p w:rsidR="00271E5A" w:rsidRPr="00271E5A" w:rsidRDefault="00271E5A" w:rsidP="00271E5A">
      <w:pPr>
        <w:spacing w:after="0" w:line="240" w:lineRule="auto"/>
        <w:jc w:val="both"/>
        <w:rPr>
          <w:rFonts w:ascii="Times New Roman" w:hAnsi="Times New Roman" w:cs="Times New Roman"/>
          <w:sz w:val="20"/>
          <w:szCs w:val="20"/>
        </w:rPr>
      </w:pPr>
      <w:r w:rsidRPr="00271E5A">
        <w:rPr>
          <w:rFonts w:ascii="Times New Roman" w:hAnsi="Times New Roman" w:cs="Times New Roman"/>
          <w:sz w:val="20"/>
          <w:szCs w:val="20"/>
        </w:rPr>
        <w:t>1) в виде электронного документа (электронного образа документа) посредством электронной почты по адресам Сторон:</w:t>
      </w:r>
    </w:p>
    <w:p w:rsidR="00271E5A" w:rsidRPr="00271E5A" w:rsidRDefault="00271E5A" w:rsidP="00271E5A">
      <w:pPr>
        <w:spacing w:after="0" w:line="240" w:lineRule="auto"/>
        <w:jc w:val="both"/>
        <w:rPr>
          <w:rFonts w:ascii="Times New Roman" w:hAnsi="Times New Roman" w:cs="Times New Roman"/>
          <w:sz w:val="20"/>
          <w:szCs w:val="20"/>
        </w:rPr>
      </w:pPr>
      <w:r w:rsidRPr="00271E5A">
        <w:rPr>
          <w:rFonts w:ascii="Times New Roman" w:hAnsi="Times New Roman" w:cs="Times New Roman"/>
          <w:sz w:val="20"/>
          <w:szCs w:val="20"/>
        </w:rPr>
        <w:t>адрес электронной почты Подрядчика: __________________________(заполняется на этапе заключения Договора);</w:t>
      </w:r>
    </w:p>
    <w:p w:rsidR="00271E5A" w:rsidRPr="00271E5A" w:rsidRDefault="00271E5A" w:rsidP="00271E5A">
      <w:pPr>
        <w:spacing w:after="0" w:line="240" w:lineRule="auto"/>
        <w:jc w:val="both"/>
        <w:rPr>
          <w:rFonts w:ascii="Times New Roman" w:hAnsi="Times New Roman" w:cs="Times New Roman"/>
          <w:sz w:val="20"/>
          <w:szCs w:val="20"/>
        </w:rPr>
      </w:pPr>
      <w:r w:rsidRPr="00271E5A">
        <w:rPr>
          <w:rFonts w:ascii="Times New Roman" w:hAnsi="Times New Roman" w:cs="Times New Roman"/>
          <w:sz w:val="20"/>
          <w:szCs w:val="20"/>
        </w:rPr>
        <w:t xml:space="preserve">адрес электронной почты Заказчика: __________________________(заполняется на этапе заключения Договора). При этом, в случае отправки Заказчиком уведомления с адресов электронной почты Заказчика с доменным именем </w:t>
      </w:r>
      <w:r w:rsidRPr="00271E5A">
        <w:rPr>
          <w:rFonts w:ascii="Times New Roman" w:hAnsi="Times New Roman" w:cs="Times New Roman"/>
          <w:sz w:val="20"/>
          <w:szCs w:val="20"/>
        </w:rPr>
        <w:lastRenderedPageBreak/>
        <w:t xml:space="preserve">@gnicpm.ru по вышеуказанному адресу электронной почты Подрядчика, признаются направленными уполномоченными лицами Заказчика и надлежащим образом. </w:t>
      </w:r>
    </w:p>
    <w:p w:rsidR="00271E5A" w:rsidRPr="00271E5A" w:rsidRDefault="00271E5A" w:rsidP="00271E5A">
      <w:pPr>
        <w:spacing w:after="0" w:line="240" w:lineRule="auto"/>
        <w:jc w:val="both"/>
        <w:rPr>
          <w:rFonts w:ascii="Times New Roman" w:hAnsi="Times New Roman" w:cs="Times New Roman"/>
          <w:sz w:val="20"/>
          <w:szCs w:val="20"/>
        </w:rPr>
      </w:pPr>
      <w:r w:rsidRPr="00271E5A">
        <w:rPr>
          <w:rFonts w:ascii="Times New Roman" w:hAnsi="Times New Roman" w:cs="Times New Roman"/>
          <w:sz w:val="20"/>
          <w:szCs w:val="20"/>
        </w:rPr>
        <w:t>Стороны установили, что дата получения уведомления вышеуказанным способом является дата его отправки отправителем (уведомление считается доставленным в дату его отправки) в соответствии с часовой зоной, в которой расположен адресат</w:t>
      </w:r>
      <w:r w:rsidR="00883A2B">
        <w:rPr>
          <w:rFonts w:ascii="Times New Roman" w:hAnsi="Times New Roman" w:cs="Times New Roman"/>
          <w:sz w:val="20"/>
          <w:szCs w:val="20"/>
        </w:rPr>
        <w:t>;</w:t>
      </w:r>
    </w:p>
    <w:p w:rsidR="00271E5A" w:rsidRPr="00271E5A" w:rsidRDefault="00271E5A" w:rsidP="00271E5A">
      <w:pPr>
        <w:spacing w:after="0" w:line="240" w:lineRule="auto"/>
        <w:jc w:val="both"/>
        <w:rPr>
          <w:rFonts w:ascii="Times New Roman" w:hAnsi="Times New Roman" w:cs="Times New Roman"/>
          <w:sz w:val="20"/>
          <w:szCs w:val="20"/>
        </w:rPr>
      </w:pPr>
      <w:r w:rsidRPr="00271E5A">
        <w:rPr>
          <w:rFonts w:ascii="Times New Roman" w:hAnsi="Times New Roman" w:cs="Times New Roman"/>
          <w:sz w:val="20"/>
          <w:szCs w:val="20"/>
        </w:rPr>
        <w:t>2) в письменной форме в виде почтового отправления с описью вложения. Уведомление, отправленное указанным способом, считается доставленным в момент его поступления в отделение почты получателя;</w:t>
      </w:r>
    </w:p>
    <w:p w:rsidR="00271E5A" w:rsidRDefault="00271E5A" w:rsidP="00271E5A">
      <w:pPr>
        <w:spacing w:after="0" w:line="240" w:lineRule="auto"/>
        <w:jc w:val="both"/>
        <w:rPr>
          <w:rFonts w:ascii="Times New Roman" w:hAnsi="Times New Roman" w:cs="Times New Roman"/>
          <w:sz w:val="20"/>
          <w:szCs w:val="20"/>
        </w:rPr>
      </w:pPr>
      <w:r w:rsidRPr="00271E5A">
        <w:rPr>
          <w:rFonts w:ascii="Times New Roman" w:hAnsi="Times New Roman" w:cs="Times New Roman"/>
          <w:sz w:val="20"/>
          <w:szCs w:val="20"/>
        </w:rPr>
        <w:t>3) в письменной форме нарочным под расписку представителя адресата. Уведомление, отправленное указанным способом, считается доставленным в дату, указанную представителем адресата в расписке.</w:t>
      </w:r>
    </w:p>
    <w:p w:rsidR="00CE5C04" w:rsidRPr="00CE5C04" w:rsidRDefault="00CE5C04" w:rsidP="00CE5C04">
      <w:pPr>
        <w:spacing w:after="0" w:line="240" w:lineRule="auto"/>
        <w:jc w:val="both"/>
        <w:rPr>
          <w:rFonts w:ascii="Times New Roman" w:hAnsi="Times New Roman" w:cs="Times New Roman"/>
          <w:sz w:val="20"/>
          <w:szCs w:val="20"/>
        </w:rPr>
      </w:pPr>
      <w:r w:rsidRPr="00CE5C04">
        <w:rPr>
          <w:rFonts w:ascii="Times New Roman" w:hAnsi="Times New Roman" w:cs="Times New Roman"/>
          <w:sz w:val="20"/>
          <w:szCs w:val="20"/>
        </w:rPr>
        <w:t>Уведомления, направленные любым вышеперечисленным способом, считаются направленными надлежащим образом. Уведомления, направленные любым вышеперечисленным способом, считаются доставленным и в тех случаях, если оно поступило лицу, которому оно направлено, но по обстоятельствам, зависящим от него, не было ему вручено или адресат не ознакомился с ним (пункт 1 статьи 165.1 ГК РФ).</w:t>
      </w:r>
    </w:p>
    <w:p w:rsidR="00CE5C04" w:rsidRDefault="00CE5C04" w:rsidP="00CE5C04">
      <w:pPr>
        <w:spacing w:after="0" w:line="240" w:lineRule="auto"/>
        <w:jc w:val="both"/>
        <w:rPr>
          <w:rFonts w:ascii="Times New Roman" w:hAnsi="Times New Roman" w:cs="Times New Roman"/>
          <w:sz w:val="20"/>
          <w:szCs w:val="20"/>
        </w:rPr>
      </w:pPr>
      <w:r w:rsidRPr="00CE5C04">
        <w:rPr>
          <w:rFonts w:ascii="Times New Roman" w:hAnsi="Times New Roman" w:cs="Times New Roman"/>
          <w:sz w:val="20"/>
          <w:szCs w:val="20"/>
        </w:rPr>
        <w:t>Риск неполучения поступившей корреспонденции (неполучения уведомления) несет адресат.</w:t>
      </w:r>
    </w:p>
    <w:p w:rsidR="004171FB" w:rsidRPr="00532D80" w:rsidRDefault="004171FB" w:rsidP="00883A2B">
      <w:pPr>
        <w:pStyle w:val="a3"/>
        <w:numPr>
          <w:ilvl w:val="1"/>
          <w:numId w:val="25"/>
        </w:numPr>
        <w:tabs>
          <w:tab w:val="left" w:pos="567"/>
        </w:tabs>
        <w:ind w:left="0" w:firstLine="0"/>
        <w:jc w:val="both"/>
        <w:rPr>
          <w:rFonts w:ascii="Times New Roman" w:hAnsi="Times New Roman" w:cs="Times New Roman"/>
          <w:sz w:val="20"/>
          <w:szCs w:val="20"/>
        </w:rPr>
      </w:pPr>
      <w:r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случае</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неурегулирования</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спорных</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вопросов</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досудебном</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порядке,</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а</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также</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случае</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отказа</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от</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проведения</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переговоров,</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неудовлетворении</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требований</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заинтересованной</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Стороны</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по</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существу,</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все</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споры</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между</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Сторонами</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по</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Договору,</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включая</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споры,</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разногласия</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или</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требования,</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возникающие</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связи</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изменением,</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расторжением,</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неисполнением</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либо</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ненадлежащим</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исполнением</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Договора,</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а</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также</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по</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поводу</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его</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недействительности,</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подлежат</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разрешению</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Арбитражном</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суде</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г.</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Москвы.</w:t>
      </w:r>
    </w:p>
    <w:p w:rsidR="004171FB" w:rsidRPr="00532D80" w:rsidRDefault="004171FB" w:rsidP="001F1E7A">
      <w:pPr>
        <w:pStyle w:val="a3"/>
        <w:tabs>
          <w:tab w:val="left" w:pos="1418"/>
        </w:tabs>
        <w:jc w:val="both"/>
        <w:rPr>
          <w:rFonts w:ascii="Times New Roman" w:hAnsi="Times New Roman" w:cs="Times New Roman"/>
          <w:sz w:val="20"/>
          <w:szCs w:val="20"/>
        </w:rPr>
      </w:pPr>
    </w:p>
    <w:p w:rsidR="004171FB" w:rsidRPr="00532D80" w:rsidRDefault="004171FB" w:rsidP="001F1E7A">
      <w:pPr>
        <w:pStyle w:val="a3"/>
        <w:numPr>
          <w:ilvl w:val="0"/>
          <w:numId w:val="3"/>
        </w:numPr>
        <w:tabs>
          <w:tab w:val="left" w:pos="567"/>
        </w:tabs>
        <w:ind w:left="0" w:firstLine="0"/>
        <w:jc w:val="center"/>
        <w:rPr>
          <w:rFonts w:ascii="Times New Roman" w:hAnsi="Times New Roman" w:cs="Times New Roman"/>
          <w:b/>
          <w:bCs/>
          <w:sz w:val="20"/>
          <w:szCs w:val="20"/>
        </w:rPr>
      </w:pPr>
      <w:r w:rsidRPr="00532D80">
        <w:rPr>
          <w:rFonts w:ascii="Times New Roman" w:hAnsi="Times New Roman" w:cs="Times New Roman"/>
          <w:b/>
          <w:bCs/>
          <w:sz w:val="20"/>
          <w:szCs w:val="20"/>
        </w:rPr>
        <w:t>Срок</w:t>
      </w:r>
      <w:r w:rsidR="009C3E14" w:rsidRPr="00532D80">
        <w:rPr>
          <w:rFonts w:ascii="Times New Roman" w:hAnsi="Times New Roman" w:cs="Times New Roman"/>
          <w:b/>
          <w:bCs/>
          <w:sz w:val="20"/>
          <w:szCs w:val="20"/>
        </w:rPr>
        <w:t xml:space="preserve"> </w:t>
      </w:r>
      <w:r w:rsidRPr="00532D80">
        <w:rPr>
          <w:rFonts w:ascii="Times New Roman" w:hAnsi="Times New Roman" w:cs="Times New Roman"/>
          <w:b/>
          <w:sz w:val="20"/>
          <w:szCs w:val="20"/>
        </w:rPr>
        <w:t>действия</w:t>
      </w:r>
      <w:r w:rsidR="009C3E14" w:rsidRPr="00532D80">
        <w:rPr>
          <w:rFonts w:ascii="Times New Roman" w:hAnsi="Times New Roman" w:cs="Times New Roman"/>
          <w:b/>
          <w:bCs/>
          <w:sz w:val="20"/>
          <w:szCs w:val="20"/>
        </w:rPr>
        <w:t xml:space="preserve"> </w:t>
      </w:r>
      <w:r w:rsidRPr="00532D80">
        <w:rPr>
          <w:rFonts w:ascii="Times New Roman" w:hAnsi="Times New Roman" w:cs="Times New Roman"/>
          <w:b/>
          <w:bCs/>
          <w:sz w:val="20"/>
          <w:szCs w:val="20"/>
        </w:rPr>
        <w:t>и</w:t>
      </w:r>
      <w:r w:rsidR="009C3E14" w:rsidRPr="00532D80">
        <w:rPr>
          <w:rFonts w:ascii="Times New Roman" w:hAnsi="Times New Roman" w:cs="Times New Roman"/>
          <w:b/>
          <w:bCs/>
          <w:sz w:val="20"/>
          <w:szCs w:val="20"/>
        </w:rPr>
        <w:t xml:space="preserve"> </w:t>
      </w:r>
      <w:r w:rsidRPr="00532D80">
        <w:rPr>
          <w:rFonts w:ascii="Times New Roman" w:hAnsi="Times New Roman" w:cs="Times New Roman"/>
          <w:b/>
          <w:bCs/>
          <w:sz w:val="20"/>
          <w:szCs w:val="20"/>
        </w:rPr>
        <w:t>изменение</w:t>
      </w:r>
      <w:r w:rsidR="009C3E14" w:rsidRPr="00532D80">
        <w:rPr>
          <w:rFonts w:ascii="Times New Roman" w:hAnsi="Times New Roman" w:cs="Times New Roman"/>
          <w:b/>
          <w:bCs/>
          <w:sz w:val="20"/>
          <w:szCs w:val="20"/>
        </w:rPr>
        <w:t xml:space="preserve"> </w:t>
      </w:r>
      <w:r w:rsidRPr="00532D80">
        <w:rPr>
          <w:rFonts w:ascii="Times New Roman" w:hAnsi="Times New Roman" w:cs="Times New Roman"/>
          <w:b/>
          <w:bCs/>
          <w:sz w:val="20"/>
          <w:szCs w:val="20"/>
        </w:rPr>
        <w:t>(расторжение)</w:t>
      </w:r>
      <w:r w:rsidR="009C3E14" w:rsidRPr="00532D80">
        <w:rPr>
          <w:rFonts w:ascii="Times New Roman" w:hAnsi="Times New Roman" w:cs="Times New Roman"/>
          <w:b/>
          <w:bCs/>
          <w:sz w:val="20"/>
          <w:szCs w:val="20"/>
        </w:rPr>
        <w:t xml:space="preserve"> </w:t>
      </w:r>
      <w:r w:rsidRPr="00532D80">
        <w:rPr>
          <w:rFonts w:ascii="Times New Roman" w:hAnsi="Times New Roman" w:cs="Times New Roman"/>
          <w:b/>
          <w:bCs/>
          <w:sz w:val="20"/>
          <w:szCs w:val="20"/>
        </w:rPr>
        <w:t>Договора</w:t>
      </w:r>
    </w:p>
    <w:p w:rsidR="00D2034A" w:rsidRPr="00EC3706" w:rsidRDefault="00E734CD" w:rsidP="007F1503">
      <w:pPr>
        <w:pStyle w:val="a3"/>
        <w:numPr>
          <w:ilvl w:val="1"/>
          <w:numId w:val="26"/>
        </w:numPr>
        <w:tabs>
          <w:tab w:val="left" w:pos="567"/>
        </w:tabs>
        <w:ind w:left="0" w:firstLine="0"/>
        <w:jc w:val="both"/>
        <w:rPr>
          <w:rFonts w:ascii="Times New Roman" w:hAnsi="Times New Roman" w:cs="Times New Roman"/>
          <w:sz w:val="20"/>
          <w:szCs w:val="20"/>
        </w:rPr>
      </w:pPr>
      <w:r>
        <w:rPr>
          <w:rFonts w:ascii="Times New Roman" w:hAnsi="Times New Roman" w:cs="Times New Roman"/>
          <w:sz w:val="20"/>
          <w:szCs w:val="20"/>
        </w:rPr>
        <w:t xml:space="preserve">Договор вступает в силу с даты подписания Сторонами и действует </w:t>
      </w:r>
      <w:r w:rsidR="00B1526D" w:rsidRPr="009C6CBC">
        <w:rPr>
          <w:rFonts w:ascii="Times New Roman" w:hAnsi="Times New Roman" w:cs="Times New Roman"/>
          <w:b/>
          <w:sz w:val="20"/>
          <w:szCs w:val="20"/>
        </w:rPr>
        <w:t>до «</w:t>
      </w:r>
      <w:r w:rsidR="009C6CBC" w:rsidRPr="009C6CBC">
        <w:rPr>
          <w:rFonts w:ascii="Times New Roman" w:hAnsi="Times New Roman" w:cs="Times New Roman"/>
          <w:b/>
          <w:sz w:val="20"/>
          <w:szCs w:val="20"/>
        </w:rPr>
        <w:t>28</w:t>
      </w:r>
      <w:r w:rsidR="00B1526D" w:rsidRPr="009C6CBC">
        <w:rPr>
          <w:rFonts w:ascii="Times New Roman" w:hAnsi="Times New Roman" w:cs="Times New Roman"/>
          <w:b/>
          <w:sz w:val="20"/>
          <w:szCs w:val="20"/>
        </w:rPr>
        <w:t xml:space="preserve">» </w:t>
      </w:r>
      <w:r w:rsidR="009C6CBC" w:rsidRPr="009C6CBC">
        <w:rPr>
          <w:rFonts w:ascii="Times New Roman" w:hAnsi="Times New Roman" w:cs="Times New Roman"/>
          <w:b/>
          <w:sz w:val="20"/>
          <w:szCs w:val="20"/>
        </w:rPr>
        <w:t>августа</w:t>
      </w:r>
      <w:r w:rsidR="00B1526D" w:rsidRPr="009C6CBC">
        <w:rPr>
          <w:rFonts w:ascii="Times New Roman" w:hAnsi="Times New Roman" w:cs="Times New Roman"/>
          <w:b/>
          <w:sz w:val="20"/>
          <w:szCs w:val="20"/>
        </w:rPr>
        <w:t xml:space="preserve"> 20</w:t>
      </w:r>
      <w:r w:rsidR="009C6CBC" w:rsidRPr="009C6CBC">
        <w:rPr>
          <w:rFonts w:ascii="Times New Roman" w:hAnsi="Times New Roman" w:cs="Times New Roman"/>
          <w:b/>
          <w:sz w:val="20"/>
          <w:szCs w:val="20"/>
        </w:rPr>
        <w:t>26</w:t>
      </w:r>
      <w:r w:rsidRPr="009C6CBC">
        <w:rPr>
          <w:rFonts w:ascii="Times New Roman" w:hAnsi="Times New Roman" w:cs="Times New Roman"/>
          <w:b/>
          <w:sz w:val="20"/>
          <w:szCs w:val="20"/>
        </w:rPr>
        <w:t xml:space="preserve"> г.</w:t>
      </w:r>
    </w:p>
    <w:p w:rsidR="00D2034A" w:rsidRPr="00532D80" w:rsidRDefault="004171FB" w:rsidP="007F1503">
      <w:pPr>
        <w:pStyle w:val="a3"/>
        <w:numPr>
          <w:ilvl w:val="1"/>
          <w:numId w:val="26"/>
        </w:numPr>
        <w:tabs>
          <w:tab w:val="left" w:pos="567"/>
        </w:tabs>
        <w:ind w:left="0" w:firstLine="0"/>
        <w:jc w:val="both"/>
        <w:rPr>
          <w:rFonts w:ascii="Times New Roman" w:hAnsi="Times New Roman" w:cs="Times New Roman"/>
          <w:sz w:val="20"/>
          <w:szCs w:val="20"/>
        </w:rPr>
      </w:pPr>
      <w:r w:rsidRPr="00532D80">
        <w:rPr>
          <w:rFonts w:ascii="Times New Roman" w:hAnsi="Times New Roman" w:cs="Times New Roman"/>
          <w:sz w:val="20"/>
          <w:szCs w:val="20"/>
        </w:rPr>
        <w:t>Условия</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настоящего</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Договора</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могут</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быть</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изменены</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по</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соглашению</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Сторон</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соответствии</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действующим</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законодательством</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Российской</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Федерации.</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Все</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изменения,</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дополнения</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и</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соглашения</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к</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настоящему</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Договору</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являются</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неотъемлемыми</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частями</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настоящего</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Договора,</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если</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совершены</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письменной</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форме,</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подписаны</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Сторонами</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и</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соответствует</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действующему</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законодательству</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Российской</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Федерации.</w:t>
      </w:r>
    </w:p>
    <w:p w:rsidR="00D2034A" w:rsidRPr="00532D80" w:rsidRDefault="004171FB" w:rsidP="007F1503">
      <w:pPr>
        <w:pStyle w:val="a3"/>
        <w:numPr>
          <w:ilvl w:val="1"/>
          <w:numId w:val="26"/>
        </w:numPr>
        <w:tabs>
          <w:tab w:val="left" w:pos="567"/>
        </w:tabs>
        <w:ind w:left="0" w:firstLine="0"/>
        <w:jc w:val="both"/>
        <w:rPr>
          <w:rFonts w:ascii="Times New Roman" w:hAnsi="Times New Roman" w:cs="Times New Roman"/>
          <w:sz w:val="20"/>
          <w:szCs w:val="20"/>
        </w:rPr>
      </w:pPr>
      <w:r w:rsidRPr="00532D80">
        <w:rPr>
          <w:rFonts w:ascii="Times New Roman" w:hAnsi="Times New Roman" w:cs="Times New Roman"/>
          <w:sz w:val="20"/>
          <w:szCs w:val="20"/>
        </w:rPr>
        <w:t>Настоящий</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Договор</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может</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быть</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расторгнут</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по</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соглашению</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сторон,</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по</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решению</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суда</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или</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связи</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односторонним</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отказом</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Стороны</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Договора</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от</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исполнения</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Договора</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соответствии</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гражданским</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законодательством.</w:t>
      </w:r>
    </w:p>
    <w:p w:rsidR="004171FB" w:rsidRPr="00532D80" w:rsidRDefault="004171FB" w:rsidP="001F1E7A">
      <w:pPr>
        <w:pStyle w:val="a3"/>
        <w:tabs>
          <w:tab w:val="left" w:pos="1418"/>
        </w:tabs>
        <w:jc w:val="both"/>
        <w:rPr>
          <w:rFonts w:ascii="Times New Roman" w:hAnsi="Times New Roman" w:cs="Times New Roman"/>
          <w:sz w:val="20"/>
          <w:szCs w:val="20"/>
        </w:rPr>
      </w:pPr>
    </w:p>
    <w:p w:rsidR="004171FB" w:rsidRPr="00532D80" w:rsidRDefault="004171FB" w:rsidP="001F1E7A">
      <w:pPr>
        <w:pStyle w:val="a3"/>
        <w:numPr>
          <w:ilvl w:val="0"/>
          <w:numId w:val="3"/>
        </w:numPr>
        <w:tabs>
          <w:tab w:val="left" w:pos="567"/>
        </w:tabs>
        <w:ind w:left="0" w:firstLine="0"/>
        <w:jc w:val="center"/>
        <w:rPr>
          <w:rFonts w:ascii="Times New Roman" w:hAnsi="Times New Roman" w:cs="Times New Roman"/>
          <w:b/>
          <w:bCs/>
          <w:sz w:val="20"/>
          <w:szCs w:val="20"/>
        </w:rPr>
      </w:pPr>
      <w:r w:rsidRPr="00532D80">
        <w:rPr>
          <w:rFonts w:ascii="Times New Roman" w:hAnsi="Times New Roman" w:cs="Times New Roman"/>
          <w:b/>
          <w:sz w:val="20"/>
          <w:szCs w:val="20"/>
        </w:rPr>
        <w:t>Обстоятельства</w:t>
      </w:r>
      <w:r w:rsidR="009C3E14" w:rsidRPr="00532D80">
        <w:rPr>
          <w:rFonts w:ascii="Times New Roman" w:hAnsi="Times New Roman" w:cs="Times New Roman"/>
          <w:b/>
          <w:bCs/>
          <w:sz w:val="20"/>
          <w:szCs w:val="20"/>
        </w:rPr>
        <w:t xml:space="preserve"> </w:t>
      </w:r>
      <w:r w:rsidRPr="00532D80">
        <w:rPr>
          <w:rFonts w:ascii="Times New Roman" w:hAnsi="Times New Roman" w:cs="Times New Roman"/>
          <w:b/>
          <w:bCs/>
          <w:sz w:val="20"/>
          <w:szCs w:val="20"/>
        </w:rPr>
        <w:t>непреодолимой</w:t>
      </w:r>
      <w:r w:rsidR="009C3E14" w:rsidRPr="00532D80">
        <w:rPr>
          <w:rFonts w:ascii="Times New Roman" w:hAnsi="Times New Roman" w:cs="Times New Roman"/>
          <w:b/>
          <w:bCs/>
          <w:sz w:val="20"/>
          <w:szCs w:val="20"/>
        </w:rPr>
        <w:t xml:space="preserve"> </w:t>
      </w:r>
      <w:r w:rsidRPr="00532D80">
        <w:rPr>
          <w:rFonts w:ascii="Times New Roman" w:hAnsi="Times New Roman" w:cs="Times New Roman"/>
          <w:b/>
          <w:bCs/>
          <w:sz w:val="20"/>
          <w:szCs w:val="20"/>
        </w:rPr>
        <w:t>силы</w:t>
      </w:r>
    </w:p>
    <w:p w:rsidR="009C3E14" w:rsidRPr="00532D80" w:rsidRDefault="009C3E14" w:rsidP="007F1503">
      <w:pPr>
        <w:pStyle w:val="a3"/>
        <w:numPr>
          <w:ilvl w:val="1"/>
          <w:numId w:val="29"/>
        </w:numPr>
        <w:tabs>
          <w:tab w:val="left" w:pos="567"/>
        </w:tabs>
        <w:ind w:left="0" w:firstLine="0"/>
        <w:jc w:val="both"/>
        <w:rPr>
          <w:rFonts w:ascii="Times New Roman" w:hAnsi="Times New Roman" w:cs="Times New Roman"/>
          <w:sz w:val="20"/>
          <w:szCs w:val="20"/>
        </w:rPr>
      </w:pPr>
      <w:r w:rsidRPr="00532D80">
        <w:rPr>
          <w:rFonts w:ascii="Times New Roman" w:hAnsi="Times New Roman" w:cs="Times New Roman"/>
          <w:sz w:val="20"/>
          <w:szCs w:val="20"/>
        </w:rPr>
        <w:t>Стороны</w:t>
      </w:r>
      <w:r w:rsidR="00532D80">
        <w:rPr>
          <w:rFonts w:ascii="Times New Roman" w:hAnsi="Times New Roman" w:cs="Times New Roman"/>
          <w:sz w:val="20"/>
          <w:szCs w:val="20"/>
        </w:rPr>
        <w:t xml:space="preserve"> </w:t>
      </w:r>
      <w:r w:rsidRPr="00532D80">
        <w:rPr>
          <w:rFonts w:ascii="Times New Roman" w:hAnsi="Times New Roman" w:cs="Times New Roman"/>
          <w:sz w:val="20"/>
          <w:szCs w:val="20"/>
        </w:rPr>
        <w:t>освобождаются</w:t>
      </w:r>
      <w:r w:rsidR="00532D80">
        <w:rPr>
          <w:rFonts w:ascii="Times New Roman" w:hAnsi="Times New Roman" w:cs="Times New Roman"/>
          <w:sz w:val="20"/>
          <w:szCs w:val="20"/>
        </w:rPr>
        <w:t xml:space="preserve"> </w:t>
      </w:r>
      <w:r w:rsidRPr="00532D80">
        <w:rPr>
          <w:rFonts w:ascii="Times New Roman" w:hAnsi="Times New Roman" w:cs="Times New Roman"/>
          <w:sz w:val="20"/>
          <w:szCs w:val="20"/>
        </w:rPr>
        <w:t>от</w:t>
      </w:r>
      <w:r w:rsidR="00532D80">
        <w:rPr>
          <w:rFonts w:ascii="Times New Roman" w:hAnsi="Times New Roman" w:cs="Times New Roman"/>
          <w:sz w:val="20"/>
          <w:szCs w:val="20"/>
        </w:rPr>
        <w:t xml:space="preserve"> </w:t>
      </w:r>
      <w:r w:rsidRPr="00532D80">
        <w:rPr>
          <w:rFonts w:ascii="Times New Roman" w:hAnsi="Times New Roman" w:cs="Times New Roman"/>
          <w:sz w:val="20"/>
          <w:szCs w:val="20"/>
        </w:rPr>
        <w:t>ответственности</w:t>
      </w:r>
      <w:r w:rsidR="00532D80">
        <w:rPr>
          <w:rFonts w:ascii="Times New Roman" w:hAnsi="Times New Roman" w:cs="Times New Roman"/>
          <w:sz w:val="20"/>
          <w:szCs w:val="20"/>
        </w:rPr>
        <w:t xml:space="preserve"> </w:t>
      </w:r>
      <w:r w:rsidRPr="00532D80">
        <w:rPr>
          <w:rFonts w:ascii="Times New Roman" w:hAnsi="Times New Roman" w:cs="Times New Roman"/>
          <w:sz w:val="20"/>
          <w:szCs w:val="20"/>
        </w:rPr>
        <w:t>за</w:t>
      </w:r>
      <w:r w:rsidR="00532D80">
        <w:rPr>
          <w:rFonts w:ascii="Times New Roman" w:hAnsi="Times New Roman" w:cs="Times New Roman"/>
          <w:sz w:val="20"/>
          <w:szCs w:val="20"/>
        </w:rPr>
        <w:t xml:space="preserve"> </w:t>
      </w:r>
      <w:r w:rsidRPr="00532D80">
        <w:rPr>
          <w:rFonts w:ascii="Times New Roman" w:hAnsi="Times New Roman" w:cs="Times New Roman"/>
          <w:sz w:val="20"/>
          <w:szCs w:val="20"/>
        </w:rPr>
        <w:t>частичное</w:t>
      </w:r>
      <w:r w:rsidR="00532D80">
        <w:rPr>
          <w:rFonts w:ascii="Times New Roman" w:hAnsi="Times New Roman" w:cs="Times New Roman"/>
          <w:sz w:val="20"/>
          <w:szCs w:val="20"/>
        </w:rPr>
        <w:t xml:space="preserve"> </w:t>
      </w:r>
      <w:r w:rsidRPr="00532D80">
        <w:rPr>
          <w:rFonts w:ascii="Times New Roman" w:hAnsi="Times New Roman" w:cs="Times New Roman"/>
          <w:sz w:val="20"/>
          <w:szCs w:val="20"/>
        </w:rPr>
        <w:t>или</w:t>
      </w:r>
      <w:r w:rsidR="00532D80">
        <w:rPr>
          <w:rFonts w:ascii="Times New Roman" w:hAnsi="Times New Roman" w:cs="Times New Roman"/>
          <w:sz w:val="20"/>
          <w:szCs w:val="20"/>
        </w:rPr>
        <w:t xml:space="preserve"> </w:t>
      </w:r>
      <w:r w:rsidRPr="00532D80">
        <w:rPr>
          <w:rFonts w:ascii="Times New Roman" w:hAnsi="Times New Roman" w:cs="Times New Roman"/>
          <w:sz w:val="20"/>
          <w:szCs w:val="20"/>
        </w:rPr>
        <w:t xml:space="preserve">полное неисполнение обязательств по настоящему </w:t>
      </w:r>
      <w:r w:rsidR="00532D80">
        <w:rPr>
          <w:rFonts w:ascii="Times New Roman" w:hAnsi="Times New Roman" w:cs="Times New Roman"/>
          <w:sz w:val="20"/>
          <w:szCs w:val="20"/>
        </w:rPr>
        <w:t>Договору</w:t>
      </w:r>
      <w:r w:rsidRPr="00532D80">
        <w:rPr>
          <w:rFonts w:ascii="Times New Roman" w:hAnsi="Times New Roman" w:cs="Times New Roman"/>
          <w:sz w:val="20"/>
          <w:szCs w:val="20"/>
        </w:rPr>
        <w:t xml:space="preserve">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w:t>
      </w:r>
      <w:r w:rsidR="00532D80">
        <w:rPr>
          <w:rFonts w:ascii="Times New Roman" w:hAnsi="Times New Roman" w:cs="Times New Roman"/>
          <w:sz w:val="20"/>
          <w:szCs w:val="20"/>
        </w:rPr>
        <w:t xml:space="preserve"> </w:t>
      </w:r>
      <w:r w:rsidRPr="00532D80">
        <w:rPr>
          <w:rFonts w:ascii="Times New Roman" w:hAnsi="Times New Roman" w:cs="Times New Roman"/>
          <w:sz w:val="20"/>
          <w:szCs w:val="20"/>
        </w:rPr>
        <w:t>настоящему</w:t>
      </w:r>
      <w:r w:rsidR="00532D80">
        <w:rPr>
          <w:rFonts w:ascii="Times New Roman" w:hAnsi="Times New Roman" w:cs="Times New Roman"/>
          <w:sz w:val="20"/>
          <w:szCs w:val="20"/>
        </w:rPr>
        <w:t xml:space="preserve"> Договор</w:t>
      </w:r>
      <w:r w:rsidRPr="00532D80">
        <w:rPr>
          <w:rFonts w:ascii="Times New Roman" w:hAnsi="Times New Roman" w:cs="Times New Roman"/>
          <w:sz w:val="20"/>
          <w:szCs w:val="20"/>
        </w:rPr>
        <w:t>у,</w:t>
      </w:r>
      <w:r w:rsidR="00532D80">
        <w:rPr>
          <w:rFonts w:ascii="Times New Roman" w:hAnsi="Times New Roman" w:cs="Times New Roman"/>
          <w:sz w:val="20"/>
          <w:szCs w:val="20"/>
        </w:rPr>
        <w:t xml:space="preserve"> </w:t>
      </w:r>
      <w:r w:rsidRPr="00532D80">
        <w:rPr>
          <w:rFonts w:ascii="Times New Roman" w:hAnsi="Times New Roman" w:cs="Times New Roman"/>
          <w:sz w:val="20"/>
          <w:szCs w:val="20"/>
        </w:rPr>
        <w:t>которые</w:t>
      </w:r>
      <w:r w:rsidR="00532D80">
        <w:rPr>
          <w:rFonts w:ascii="Times New Roman" w:hAnsi="Times New Roman" w:cs="Times New Roman"/>
          <w:sz w:val="20"/>
          <w:szCs w:val="20"/>
        </w:rPr>
        <w:t xml:space="preserve"> </w:t>
      </w:r>
      <w:r w:rsidRPr="00532D80">
        <w:rPr>
          <w:rFonts w:ascii="Times New Roman" w:hAnsi="Times New Roman" w:cs="Times New Roman"/>
          <w:sz w:val="20"/>
          <w:szCs w:val="20"/>
        </w:rPr>
        <w:t>возникли</w:t>
      </w:r>
      <w:r w:rsidR="00532D80">
        <w:rPr>
          <w:rFonts w:ascii="Times New Roman" w:hAnsi="Times New Roman" w:cs="Times New Roman"/>
          <w:sz w:val="20"/>
          <w:szCs w:val="20"/>
        </w:rPr>
        <w:t xml:space="preserve"> </w:t>
      </w:r>
      <w:r w:rsidRPr="00532D80">
        <w:rPr>
          <w:rFonts w:ascii="Times New Roman" w:hAnsi="Times New Roman" w:cs="Times New Roman"/>
          <w:sz w:val="20"/>
          <w:szCs w:val="20"/>
        </w:rPr>
        <w:t>после</w:t>
      </w:r>
      <w:r w:rsidR="00532D80">
        <w:rPr>
          <w:rFonts w:ascii="Times New Roman" w:hAnsi="Times New Roman" w:cs="Times New Roman"/>
          <w:sz w:val="20"/>
          <w:szCs w:val="20"/>
        </w:rPr>
        <w:t xml:space="preserve"> </w:t>
      </w:r>
      <w:r w:rsidRPr="00532D80">
        <w:rPr>
          <w:rFonts w:ascii="Times New Roman" w:hAnsi="Times New Roman" w:cs="Times New Roman"/>
          <w:sz w:val="20"/>
          <w:szCs w:val="20"/>
        </w:rPr>
        <w:t>заключения</w:t>
      </w:r>
      <w:r w:rsidR="00532D80">
        <w:rPr>
          <w:rFonts w:ascii="Times New Roman" w:hAnsi="Times New Roman" w:cs="Times New Roman"/>
          <w:sz w:val="20"/>
          <w:szCs w:val="20"/>
        </w:rPr>
        <w:t xml:space="preserve"> </w:t>
      </w:r>
      <w:r w:rsidRPr="00532D80">
        <w:rPr>
          <w:rFonts w:ascii="Times New Roman" w:hAnsi="Times New Roman" w:cs="Times New Roman"/>
          <w:sz w:val="20"/>
          <w:szCs w:val="20"/>
        </w:rPr>
        <w:t xml:space="preserve">настоящего </w:t>
      </w:r>
      <w:r w:rsidR="00532D80">
        <w:rPr>
          <w:rFonts w:ascii="Times New Roman" w:hAnsi="Times New Roman" w:cs="Times New Roman"/>
          <w:sz w:val="20"/>
          <w:szCs w:val="20"/>
        </w:rPr>
        <w:t>Договор</w:t>
      </w:r>
      <w:r w:rsidRPr="00532D80">
        <w:rPr>
          <w:rFonts w:ascii="Times New Roman" w:hAnsi="Times New Roman" w:cs="Times New Roman"/>
          <w:sz w:val="20"/>
          <w:szCs w:val="20"/>
        </w:rPr>
        <w:t>а,</w:t>
      </w:r>
      <w:r w:rsidR="00532D80">
        <w:rPr>
          <w:rFonts w:ascii="Times New Roman" w:hAnsi="Times New Roman" w:cs="Times New Roman"/>
          <w:sz w:val="20"/>
          <w:szCs w:val="20"/>
        </w:rPr>
        <w:t xml:space="preserve"> </w:t>
      </w:r>
      <w:r w:rsidRPr="00532D80">
        <w:rPr>
          <w:rFonts w:ascii="Times New Roman" w:hAnsi="Times New Roman" w:cs="Times New Roman"/>
          <w:sz w:val="20"/>
          <w:szCs w:val="20"/>
        </w:rPr>
        <w:t>на</w:t>
      </w:r>
      <w:r w:rsidR="00532D80">
        <w:rPr>
          <w:rFonts w:ascii="Times New Roman" w:hAnsi="Times New Roman" w:cs="Times New Roman"/>
          <w:sz w:val="20"/>
          <w:szCs w:val="20"/>
        </w:rPr>
        <w:t xml:space="preserve"> </w:t>
      </w:r>
      <w:r w:rsidRPr="00532D80">
        <w:rPr>
          <w:rFonts w:ascii="Times New Roman" w:hAnsi="Times New Roman" w:cs="Times New Roman"/>
          <w:sz w:val="20"/>
          <w:szCs w:val="20"/>
        </w:rPr>
        <w:t>время</w:t>
      </w:r>
      <w:r w:rsidR="00532D80">
        <w:rPr>
          <w:rFonts w:ascii="Times New Roman" w:hAnsi="Times New Roman" w:cs="Times New Roman"/>
          <w:sz w:val="20"/>
          <w:szCs w:val="20"/>
        </w:rPr>
        <w:t xml:space="preserve"> </w:t>
      </w:r>
      <w:r w:rsidRPr="00532D80">
        <w:rPr>
          <w:rFonts w:ascii="Times New Roman" w:hAnsi="Times New Roman" w:cs="Times New Roman"/>
          <w:sz w:val="20"/>
          <w:szCs w:val="20"/>
        </w:rPr>
        <w:t>действия</w:t>
      </w:r>
      <w:r w:rsidR="00532D80">
        <w:rPr>
          <w:rFonts w:ascii="Times New Roman" w:hAnsi="Times New Roman" w:cs="Times New Roman"/>
          <w:sz w:val="20"/>
          <w:szCs w:val="20"/>
        </w:rPr>
        <w:t xml:space="preserve"> </w:t>
      </w:r>
      <w:r w:rsidRPr="00532D80">
        <w:rPr>
          <w:rFonts w:ascii="Times New Roman" w:hAnsi="Times New Roman" w:cs="Times New Roman"/>
          <w:sz w:val="20"/>
          <w:szCs w:val="20"/>
        </w:rPr>
        <w:t>этих</w:t>
      </w:r>
      <w:r w:rsidR="00532D80">
        <w:rPr>
          <w:rFonts w:ascii="Times New Roman" w:hAnsi="Times New Roman" w:cs="Times New Roman"/>
          <w:sz w:val="20"/>
          <w:szCs w:val="20"/>
        </w:rPr>
        <w:t xml:space="preserve"> </w:t>
      </w:r>
      <w:r w:rsidRPr="00532D80">
        <w:rPr>
          <w:rFonts w:ascii="Times New Roman" w:hAnsi="Times New Roman" w:cs="Times New Roman"/>
          <w:sz w:val="20"/>
          <w:szCs w:val="20"/>
        </w:rPr>
        <w:t>обстоятельств,</w:t>
      </w:r>
      <w:r w:rsidR="00532D80">
        <w:rPr>
          <w:rFonts w:ascii="Times New Roman" w:hAnsi="Times New Roman" w:cs="Times New Roman"/>
          <w:sz w:val="20"/>
          <w:szCs w:val="20"/>
        </w:rPr>
        <w:t xml:space="preserve"> </w:t>
      </w:r>
      <w:r w:rsidRPr="00532D80">
        <w:rPr>
          <w:rFonts w:ascii="Times New Roman" w:hAnsi="Times New Roman" w:cs="Times New Roman"/>
          <w:sz w:val="20"/>
          <w:szCs w:val="20"/>
        </w:rPr>
        <w:t>если</w:t>
      </w:r>
      <w:r w:rsidR="00532D80">
        <w:rPr>
          <w:rFonts w:ascii="Times New Roman" w:hAnsi="Times New Roman" w:cs="Times New Roman"/>
          <w:sz w:val="20"/>
          <w:szCs w:val="20"/>
        </w:rPr>
        <w:t xml:space="preserve"> </w:t>
      </w:r>
      <w:r w:rsidRPr="00532D80">
        <w:rPr>
          <w:rFonts w:ascii="Times New Roman" w:hAnsi="Times New Roman" w:cs="Times New Roman"/>
          <w:sz w:val="20"/>
          <w:szCs w:val="20"/>
        </w:rPr>
        <w:t>эти</w:t>
      </w:r>
      <w:r w:rsidR="00532D80">
        <w:rPr>
          <w:rFonts w:ascii="Times New Roman" w:hAnsi="Times New Roman" w:cs="Times New Roman"/>
          <w:sz w:val="20"/>
          <w:szCs w:val="20"/>
        </w:rPr>
        <w:t xml:space="preserve"> </w:t>
      </w:r>
      <w:r w:rsidRPr="00532D80">
        <w:rPr>
          <w:rFonts w:ascii="Times New Roman" w:hAnsi="Times New Roman" w:cs="Times New Roman"/>
          <w:sz w:val="20"/>
          <w:szCs w:val="20"/>
        </w:rPr>
        <w:t xml:space="preserve">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 </w:t>
      </w:r>
    </w:p>
    <w:p w:rsidR="009C3E14" w:rsidRPr="00532D80" w:rsidRDefault="009C3E14" w:rsidP="007F1503">
      <w:pPr>
        <w:pStyle w:val="a3"/>
        <w:numPr>
          <w:ilvl w:val="1"/>
          <w:numId w:val="29"/>
        </w:numPr>
        <w:tabs>
          <w:tab w:val="left" w:pos="567"/>
        </w:tabs>
        <w:ind w:left="0" w:firstLine="0"/>
        <w:jc w:val="both"/>
        <w:rPr>
          <w:rFonts w:ascii="Times New Roman" w:hAnsi="Times New Roman" w:cs="Times New Roman"/>
          <w:sz w:val="20"/>
          <w:szCs w:val="20"/>
        </w:rPr>
      </w:pPr>
      <w:r w:rsidRPr="00532D80">
        <w:rPr>
          <w:rFonts w:ascii="Times New Roman" w:hAnsi="Times New Roman" w:cs="Times New Roman"/>
          <w:sz w:val="20"/>
          <w:szCs w:val="20"/>
        </w:rPr>
        <w:t>Сторона,</w:t>
      </w:r>
      <w:r w:rsidR="00532D80">
        <w:rPr>
          <w:rFonts w:ascii="Times New Roman" w:hAnsi="Times New Roman" w:cs="Times New Roman"/>
          <w:sz w:val="20"/>
          <w:szCs w:val="20"/>
        </w:rPr>
        <w:t xml:space="preserve"> </w:t>
      </w:r>
      <w:r w:rsidRPr="00532D80">
        <w:rPr>
          <w:rFonts w:ascii="Times New Roman" w:hAnsi="Times New Roman" w:cs="Times New Roman"/>
          <w:sz w:val="20"/>
          <w:szCs w:val="20"/>
        </w:rPr>
        <w:t>для</w:t>
      </w:r>
      <w:r w:rsidR="00532D80">
        <w:rPr>
          <w:rFonts w:ascii="Times New Roman" w:hAnsi="Times New Roman" w:cs="Times New Roman"/>
          <w:sz w:val="20"/>
          <w:szCs w:val="20"/>
        </w:rPr>
        <w:t xml:space="preserve"> </w:t>
      </w:r>
      <w:r w:rsidRPr="00532D80">
        <w:rPr>
          <w:rFonts w:ascii="Times New Roman" w:hAnsi="Times New Roman" w:cs="Times New Roman"/>
          <w:sz w:val="20"/>
          <w:szCs w:val="20"/>
        </w:rPr>
        <w:t>которой</w:t>
      </w:r>
      <w:r w:rsidR="00532D80">
        <w:rPr>
          <w:rFonts w:ascii="Times New Roman" w:hAnsi="Times New Roman" w:cs="Times New Roman"/>
          <w:sz w:val="20"/>
          <w:szCs w:val="20"/>
        </w:rPr>
        <w:t xml:space="preserve"> </w:t>
      </w:r>
      <w:r w:rsidRPr="00532D80">
        <w:rPr>
          <w:rFonts w:ascii="Times New Roman" w:hAnsi="Times New Roman" w:cs="Times New Roman"/>
          <w:sz w:val="20"/>
          <w:szCs w:val="20"/>
        </w:rPr>
        <w:t>надлежащее</w:t>
      </w:r>
      <w:r w:rsidR="00532D80">
        <w:rPr>
          <w:rFonts w:ascii="Times New Roman" w:hAnsi="Times New Roman" w:cs="Times New Roman"/>
          <w:sz w:val="20"/>
          <w:szCs w:val="20"/>
        </w:rPr>
        <w:t xml:space="preserve"> </w:t>
      </w:r>
      <w:r w:rsidRPr="00532D80">
        <w:rPr>
          <w:rFonts w:ascii="Times New Roman" w:hAnsi="Times New Roman" w:cs="Times New Roman"/>
          <w:sz w:val="20"/>
          <w:szCs w:val="20"/>
        </w:rPr>
        <w:t>исполнение</w:t>
      </w:r>
      <w:r w:rsidR="00532D80">
        <w:rPr>
          <w:rFonts w:ascii="Times New Roman" w:hAnsi="Times New Roman" w:cs="Times New Roman"/>
          <w:sz w:val="20"/>
          <w:szCs w:val="20"/>
        </w:rPr>
        <w:t xml:space="preserve"> </w:t>
      </w:r>
      <w:r w:rsidRPr="00532D80">
        <w:rPr>
          <w:rFonts w:ascii="Times New Roman" w:hAnsi="Times New Roman" w:cs="Times New Roman"/>
          <w:sz w:val="20"/>
          <w:szCs w:val="20"/>
        </w:rPr>
        <w:t>обязательств</w:t>
      </w:r>
      <w:r w:rsidR="00532D80">
        <w:rPr>
          <w:rFonts w:ascii="Times New Roman" w:hAnsi="Times New Roman" w:cs="Times New Roman"/>
          <w:sz w:val="20"/>
          <w:szCs w:val="20"/>
        </w:rPr>
        <w:t xml:space="preserve"> </w:t>
      </w:r>
      <w:r w:rsidRPr="00532D80">
        <w:rPr>
          <w:rFonts w:ascii="Times New Roman" w:hAnsi="Times New Roman" w:cs="Times New Roman"/>
          <w:sz w:val="20"/>
          <w:szCs w:val="20"/>
        </w:rPr>
        <w:t xml:space="preserve">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 </w:t>
      </w:r>
    </w:p>
    <w:p w:rsidR="004171FB" w:rsidRPr="00532D80" w:rsidRDefault="00087939" w:rsidP="007F1503">
      <w:pPr>
        <w:pStyle w:val="a3"/>
        <w:numPr>
          <w:ilvl w:val="1"/>
          <w:numId w:val="29"/>
        </w:numPr>
        <w:tabs>
          <w:tab w:val="left" w:pos="567"/>
        </w:tabs>
        <w:ind w:left="0" w:firstLine="0"/>
        <w:jc w:val="both"/>
        <w:rPr>
          <w:rFonts w:ascii="Times New Roman" w:hAnsi="Times New Roman" w:cs="Times New Roman"/>
          <w:sz w:val="20"/>
          <w:szCs w:val="20"/>
        </w:rPr>
      </w:pPr>
      <w:r w:rsidRPr="00087939">
        <w:rPr>
          <w:rFonts w:ascii="Times New Roman" w:hAnsi="Times New Roman" w:cs="Times New Roman"/>
          <w:sz w:val="20"/>
          <w:szCs w:val="20"/>
        </w:rPr>
        <w:t>Если обстоятельства, указанные в п. 9.1 Договора, будут длиться более 2 (двух) календарных месяцев с даты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w:t>
      </w:r>
    </w:p>
    <w:p w:rsidR="009C3E14" w:rsidRPr="00532D80" w:rsidRDefault="009C3E14" w:rsidP="001F1E7A">
      <w:pPr>
        <w:pStyle w:val="a3"/>
        <w:tabs>
          <w:tab w:val="left" w:pos="1418"/>
        </w:tabs>
        <w:jc w:val="both"/>
        <w:rPr>
          <w:rFonts w:ascii="Times New Roman" w:hAnsi="Times New Roman" w:cs="Times New Roman"/>
          <w:sz w:val="20"/>
          <w:szCs w:val="20"/>
        </w:rPr>
      </w:pPr>
    </w:p>
    <w:p w:rsidR="009F3799" w:rsidRDefault="009F3799" w:rsidP="009F3799">
      <w:pPr>
        <w:pStyle w:val="a3"/>
        <w:numPr>
          <w:ilvl w:val="0"/>
          <w:numId w:val="3"/>
        </w:numPr>
        <w:tabs>
          <w:tab w:val="left" w:pos="567"/>
        </w:tabs>
        <w:ind w:left="0" w:firstLine="0"/>
        <w:jc w:val="center"/>
        <w:rPr>
          <w:rFonts w:ascii="Times New Roman" w:eastAsia="Times New Roman" w:hAnsi="Times New Roman" w:cs="Times New Roman"/>
          <w:b/>
          <w:bCs/>
          <w:kern w:val="2"/>
          <w:sz w:val="20"/>
          <w:szCs w:val="20"/>
        </w:rPr>
      </w:pPr>
      <w:r w:rsidRPr="009F3799">
        <w:rPr>
          <w:rFonts w:ascii="Times New Roman" w:hAnsi="Times New Roman" w:cs="Times New Roman"/>
          <w:b/>
          <w:sz w:val="20"/>
          <w:szCs w:val="20"/>
        </w:rPr>
        <w:t>Конфиденциальность</w:t>
      </w:r>
    </w:p>
    <w:p w:rsidR="009F3799" w:rsidRDefault="009F3799" w:rsidP="009F3799">
      <w:pPr>
        <w:pStyle w:val="a3"/>
        <w:numPr>
          <w:ilvl w:val="1"/>
          <w:numId w:val="3"/>
        </w:numPr>
        <w:tabs>
          <w:tab w:val="left" w:pos="567"/>
        </w:tabs>
        <w:ind w:left="0" w:firstLine="0"/>
        <w:jc w:val="both"/>
        <w:rPr>
          <w:rFonts w:ascii="Times New Roman" w:hAnsi="Times New Roman" w:cs="Times New Roman"/>
          <w:sz w:val="20"/>
          <w:szCs w:val="20"/>
        </w:rPr>
      </w:pPr>
      <w:r>
        <w:rPr>
          <w:rFonts w:ascii="Times New Roman" w:hAnsi="Times New Roman" w:cs="Times New Roman"/>
          <w:sz w:val="20"/>
          <w:szCs w:val="20"/>
        </w:rPr>
        <w:t>Стороны принимают на себя взаимные обязательства по соблюдению режима конфиденциальности в отношении информации, полученной при исполнении настоящего Договора. Стороны несут ответственность за последствия, вызванные нарушением обязательств по конфиденциальности, независимо от того, было ли это нарушение совершено преднамеренно или случайно.</w:t>
      </w:r>
    </w:p>
    <w:p w:rsidR="009F3799" w:rsidRDefault="009F3799" w:rsidP="009F3799">
      <w:pPr>
        <w:pStyle w:val="a3"/>
        <w:numPr>
          <w:ilvl w:val="1"/>
          <w:numId w:val="3"/>
        </w:numPr>
        <w:tabs>
          <w:tab w:val="left" w:pos="567"/>
        </w:tabs>
        <w:ind w:left="0" w:firstLine="0"/>
        <w:jc w:val="both"/>
        <w:rPr>
          <w:rFonts w:ascii="Times New Roman" w:hAnsi="Times New Roman" w:cs="Times New Roman"/>
          <w:sz w:val="20"/>
          <w:szCs w:val="20"/>
        </w:rPr>
      </w:pPr>
      <w:r>
        <w:rPr>
          <w:rFonts w:ascii="Times New Roman" w:hAnsi="Times New Roman" w:cs="Times New Roman"/>
          <w:sz w:val="20"/>
          <w:szCs w:val="20"/>
        </w:rPr>
        <w:t>Стороны обязуются не разглашать, не передавать и/или не делать каким-либо еще способом доступными третьим лицам сведения, содержащиеся в документах, имеющих отношение к взаимоотношениям Сторон в рамках Договора, иначе как с письменного согласия другой Стороны, за исключением случаев, предусмотренных законодательством Российской Федерации.</w:t>
      </w:r>
    </w:p>
    <w:p w:rsidR="009F3799" w:rsidRDefault="009F3799" w:rsidP="009F3799">
      <w:pPr>
        <w:pStyle w:val="a3"/>
        <w:numPr>
          <w:ilvl w:val="1"/>
          <w:numId w:val="3"/>
        </w:numPr>
        <w:tabs>
          <w:tab w:val="left" w:pos="567"/>
        </w:tabs>
        <w:ind w:left="0" w:firstLine="0"/>
        <w:jc w:val="both"/>
        <w:rPr>
          <w:rFonts w:ascii="Times New Roman" w:hAnsi="Times New Roman" w:cs="Times New Roman"/>
          <w:sz w:val="20"/>
          <w:szCs w:val="20"/>
        </w:rPr>
      </w:pPr>
      <w:r>
        <w:rPr>
          <w:rFonts w:ascii="Times New Roman" w:hAnsi="Times New Roman" w:cs="Times New Roman"/>
          <w:sz w:val="20"/>
          <w:szCs w:val="20"/>
        </w:rPr>
        <w:t>Передача, распространение и обеспечение защиты информации, связанной с исполнением обязательств по Договору, осуществляется Сторонами с соблюдением требований Федерального закона от 27 июля 2006 г. № 149-ФЗ «Об информации, информационных технологиях и о защите информации».</w:t>
      </w:r>
    </w:p>
    <w:p w:rsidR="009F3799" w:rsidRDefault="009F3799" w:rsidP="009F3799">
      <w:pPr>
        <w:pStyle w:val="a3"/>
        <w:numPr>
          <w:ilvl w:val="1"/>
          <w:numId w:val="3"/>
        </w:numPr>
        <w:tabs>
          <w:tab w:val="left" w:pos="567"/>
        </w:tabs>
        <w:ind w:left="0" w:firstLine="0"/>
        <w:jc w:val="both"/>
        <w:rPr>
          <w:rFonts w:ascii="Times New Roman" w:hAnsi="Times New Roman" w:cs="Times New Roman"/>
          <w:sz w:val="20"/>
          <w:szCs w:val="20"/>
        </w:rPr>
      </w:pPr>
      <w:r>
        <w:rPr>
          <w:rFonts w:ascii="Times New Roman" w:hAnsi="Times New Roman" w:cs="Times New Roman"/>
          <w:sz w:val="20"/>
          <w:szCs w:val="20"/>
        </w:rPr>
        <w:t>Принятые Сторонами обязательства по соблюдению конфиденциальности или неиспользованию информации, полученной в ходе исполнения обязательств по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9F3799" w:rsidRDefault="009F3799" w:rsidP="009F3799">
      <w:pPr>
        <w:pStyle w:val="a3"/>
        <w:numPr>
          <w:ilvl w:val="1"/>
          <w:numId w:val="3"/>
        </w:numPr>
        <w:tabs>
          <w:tab w:val="left" w:pos="567"/>
        </w:tabs>
        <w:ind w:left="0" w:firstLine="0"/>
        <w:jc w:val="both"/>
        <w:rPr>
          <w:rFonts w:ascii="Times New Roman" w:hAnsi="Times New Roman" w:cs="Times New Roman"/>
          <w:sz w:val="20"/>
          <w:szCs w:val="20"/>
        </w:rPr>
      </w:pPr>
      <w:r>
        <w:rPr>
          <w:rFonts w:ascii="Times New Roman" w:hAnsi="Times New Roman" w:cs="Times New Roman"/>
          <w:sz w:val="20"/>
          <w:szCs w:val="20"/>
        </w:rPr>
        <w:lastRenderedPageBreak/>
        <w:t>Стороны Договора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Договором и действующим законодательством Российской Федерации.</w:t>
      </w:r>
    </w:p>
    <w:p w:rsidR="009F3799" w:rsidRDefault="009F3799" w:rsidP="009F3799">
      <w:pPr>
        <w:pStyle w:val="a3"/>
        <w:numPr>
          <w:ilvl w:val="1"/>
          <w:numId w:val="3"/>
        </w:numPr>
        <w:tabs>
          <w:tab w:val="left" w:pos="567"/>
        </w:tabs>
        <w:ind w:left="0" w:firstLine="0"/>
        <w:jc w:val="both"/>
        <w:rPr>
          <w:rFonts w:ascii="Times New Roman" w:hAnsi="Times New Roman" w:cs="Times New Roman"/>
          <w:sz w:val="20"/>
          <w:szCs w:val="20"/>
        </w:rPr>
      </w:pPr>
      <w:r>
        <w:rPr>
          <w:rFonts w:ascii="Times New Roman" w:hAnsi="Times New Roman" w:cs="Times New Roman"/>
          <w:sz w:val="20"/>
          <w:szCs w:val="20"/>
        </w:rPr>
        <w:t>Обязательства по обеспечению конфиденциальности информации, предусмотренные Договором,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rsidR="009F3799" w:rsidRDefault="009F3799" w:rsidP="009F3799">
      <w:pPr>
        <w:pStyle w:val="a3"/>
        <w:numPr>
          <w:ilvl w:val="1"/>
          <w:numId w:val="3"/>
        </w:numPr>
        <w:tabs>
          <w:tab w:val="left" w:pos="567"/>
        </w:tabs>
        <w:ind w:left="0" w:firstLine="0"/>
        <w:jc w:val="both"/>
        <w:rPr>
          <w:rFonts w:ascii="Times New Roman" w:hAnsi="Times New Roman" w:cs="Times New Roman"/>
          <w:sz w:val="20"/>
          <w:szCs w:val="20"/>
        </w:rPr>
      </w:pPr>
      <w:r>
        <w:rPr>
          <w:rFonts w:ascii="Times New Roman" w:hAnsi="Times New Roman" w:cs="Times New Roman"/>
          <w:sz w:val="20"/>
          <w:szCs w:val="20"/>
        </w:rPr>
        <w:t>Подрядчик имеет право снимать копии с документации Заказчика, когда это необходимо для исполнения обязательств по Договору, и сохранять у себя копии, необходимые для подтверждения факта исполнения Договора и/или обоснования сделанных выводов, либо в случаях, предусмотренных применимыми профессиональными стандартами и инструкциями.</w:t>
      </w:r>
    </w:p>
    <w:p w:rsidR="009F3799" w:rsidRPr="009F3799" w:rsidRDefault="009F3799" w:rsidP="009F3799">
      <w:pPr>
        <w:pStyle w:val="a3"/>
        <w:tabs>
          <w:tab w:val="left" w:pos="567"/>
        </w:tabs>
        <w:rPr>
          <w:rFonts w:ascii="Times New Roman" w:hAnsi="Times New Roman" w:cs="Times New Roman"/>
          <w:b/>
          <w:bCs/>
          <w:sz w:val="20"/>
          <w:szCs w:val="20"/>
        </w:rPr>
      </w:pPr>
    </w:p>
    <w:p w:rsidR="004171FB" w:rsidRPr="00532D80" w:rsidRDefault="004171FB" w:rsidP="001F1E7A">
      <w:pPr>
        <w:pStyle w:val="a3"/>
        <w:numPr>
          <w:ilvl w:val="0"/>
          <w:numId w:val="3"/>
        </w:numPr>
        <w:tabs>
          <w:tab w:val="left" w:pos="567"/>
        </w:tabs>
        <w:ind w:left="0" w:firstLine="0"/>
        <w:jc w:val="center"/>
        <w:rPr>
          <w:rFonts w:ascii="Times New Roman" w:hAnsi="Times New Roman" w:cs="Times New Roman"/>
          <w:b/>
          <w:bCs/>
          <w:sz w:val="20"/>
          <w:szCs w:val="20"/>
        </w:rPr>
      </w:pPr>
      <w:r w:rsidRPr="00532D80">
        <w:rPr>
          <w:rFonts w:ascii="Times New Roman" w:hAnsi="Times New Roman" w:cs="Times New Roman"/>
          <w:b/>
          <w:sz w:val="20"/>
          <w:szCs w:val="20"/>
        </w:rPr>
        <w:t>Заключительные</w:t>
      </w:r>
      <w:r w:rsidR="009C3E14" w:rsidRPr="00532D80">
        <w:rPr>
          <w:rFonts w:ascii="Times New Roman" w:hAnsi="Times New Roman" w:cs="Times New Roman"/>
          <w:b/>
          <w:bCs/>
          <w:sz w:val="20"/>
          <w:szCs w:val="20"/>
        </w:rPr>
        <w:t xml:space="preserve"> </w:t>
      </w:r>
      <w:r w:rsidRPr="00532D80">
        <w:rPr>
          <w:rFonts w:ascii="Times New Roman" w:hAnsi="Times New Roman" w:cs="Times New Roman"/>
          <w:b/>
          <w:bCs/>
          <w:sz w:val="20"/>
          <w:szCs w:val="20"/>
        </w:rPr>
        <w:t>положения</w:t>
      </w:r>
    </w:p>
    <w:p w:rsidR="00B93E5D" w:rsidRPr="00532D80" w:rsidRDefault="004171FB" w:rsidP="009F3799">
      <w:pPr>
        <w:pStyle w:val="a3"/>
        <w:numPr>
          <w:ilvl w:val="1"/>
          <w:numId w:val="3"/>
        </w:numPr>
        <w:tabs>
          <w:tab w:val="left" w:pos="567"/>
        </w:tabs>
        <w:ind w:left="0" w:firstLine="0"/>
        <w:jc w:val="both"/>
        <w:rPr>
          <w:rFonts w:ascii="Times New Roman" w:hAnsi="Times New Roman" w:cs="Times New Roman"/>
          <w:bCs/>
          <w:sz w:val="20"/>
          <w:szCs w:val="20"/>
        </w:rPr>
      </w:pPr>
      <w:r w:rsidRPr="00532D80">
        <w:rPr>
          <w:rFonts w:ascii="Times New Roman" w:hAnsi="Times New Roman" w:cs="Times New Roman"/>
          <w:bCs/>
          <w:sz w:val="20"/>
          <w:szCs w:val="20"/>
        </w:rPr>
        <w:t>Во</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всем,</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что</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не</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предусмотрено</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настоящим</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Договором,</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Стороны</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руководствуются</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действующим</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законодательством</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Российской</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Федерации</w:t>
      </w:r>
      <w:r w:rsidR="006B0C2F" w:rsidRPr="00532D80">
        <w:rPr>
          <w:rFonts w:ascii="Times New Roman" w:hAnsi="Times New Roman" w:cs="Times New Roman"/>
          <w:bCs/>
          <w:sz w:val="20"/>
          <w:szCs w:val="20"/>
        </w:rPr>
        <w:t>.</w:t>
      </w:r>
    </w:p>
    <w:p w:rsidR="00B93E5D" w:rsidRPr="00532D80" w:rsidRDefault="004171FB" w:rsidP="009F3799">
      <w:pPr>
        <w:pStyle w:val="a3"/>
        <w:numPr>
          <w:ilvl w:val="1"/>
          <w:numId w:val="3"/>
        </w:numPr>
        <w:tabs>
          <w:tab w:val="left" w:pos="567"/>
        </w:tabs>
        <w:ind w:left="0" w:firstLine="0"/>
        <w:jc w:val="both"/>
        <w:rPr>
          <w:rFonts w:ascii="Times New Roman" w:hAnsi="Times New Roman" w:cs="Times New Roman"/>
          <w:bCs/>
          <w:sz w:val="20"/>
          <w:szCs w:val="20"/>
        </w:rPr>
      </w:pPr>
      <w:r w:rsidRPr="00532D80">
        <w:rPr>
          <w:rFonts w:ascii="Times New Roman" w:hAnsi="Times New Roman" w:cs="Times New Roman"/>
          <w:sz w:val="20"/>
          <w:szCs w:val="20"/>
        </w:rPr>
        <w:t>Если</w:t>
      </w:r>
      <w:r w:rsidR="009C3E14" w:rsidRPr="00532D80">
        <w:rPr>
          <w:rFonts w:ascii="Times New Roman" w:hAnsi="Times New Roman" w:cs="Times New Roman"/>
          <w:sz w:val="20"/>
          <w:szCs w:val="20"/>
        </w:rPr>
        <w:t xml:space="preserve"> </w:t>
      </w:r>
      <w:r w:rsidRPr="00532D80">
        <w:rPr>
          <w:rFonts w:ascii="Times New Roman" w:hAnsi="Times New Roman" w:cs="Times New Roman"/>
          <w:bCs/>
          <w:sz w:val="20"/>
          <w:szCs w:val="20"/>
        </w:rPr>
        <w:t>какое-то</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из</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положений</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настоящего</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Договора</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будет</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или</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станет</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недействительным,</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то</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законность</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его</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остальных</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положений</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от</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этого</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не</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утрачивается.</w:t>
      </w:r>
    </w:p>
    <w:p w:rsidR="00B93E5D" w:rsidRPr="00532D80" w:rsidRDefault="004171FB" w:rsidP="009F3799">
      <w:pPr>
        <w:pStyle w:val="a3"/>
        <w:numPr>
          <w:ilvl w:val="1"/>
          <w:numId w:val="3"/>
        </w:numPr>
        <w:tabs>
          <w:tab w:val="left" w:pos="567"/>
        </w:tabs>
        <w:ind w:left="0" w:firstLine="0"/>
        <w:jc w:val="both"/>
        <w:rPr>
          <w:rFonts w:ascii="Times New Roman" w:hAnsi="Times New Roman" w:cs="Times New Roman"/>
          <w:bCs/>
          <w:sz w:val="20"/>
          <w:szCs w:val="20"/>
        </w:rPr>
      </w:pPr>
      <w:r w:rsidRPr="00532D80">
        <w:rPr>
          <w:rFonts w:ascii="Times New Roman" w:hAnsi="Times New Roman" w:cs="Times New Roman"/>
          <w:bCs/>
          <w:sz w:val="20"/>
          <w:szCs w:val="20"/>
        </w:rPr>
        <w:t>Вопросы,</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неурегулированные</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настоящим</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Договором,</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разрешаются</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в</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соответствии</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с</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действующим</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законодательством</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Российской</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Федерации.</w:t>
      </w:r>
    </w:p>
    <w:p w:rsidR="004171FB" w:rsidRPr="00D416E8" w:rsidRDefault="004171FB" w:rsidP="009F3799">
      <w:pPr>
        <w:pStyle w:val="a3"/>
        <w:numPr>
          <w:ilvl w:val="1"/>
          <w:numId w:val="3"/>
        </w:numPr>
        <w:tabs>
          <w:tab w:val="left" w:pos="567"/>
        </w:tabs>
        <w:ind w:left="0" w:firstLine="0"/>
        <w:jc w:val="both"/>
        <w:rPr>
          <w:rFonts w:ascii="Times New Roman" w:hAnsi="Times New Roman" w:cs="Times New Roman"/>
          <w:bCs/>
          <w:sz w:val="20"/>
          <w:szCs w:val="20"/>
        </w:rPr>
      </w:pPr>
      <w:r w:rsidRPr="00532D80">
        <w:rPr>
          <w:rFonts w:ascii="Times New Roman" w:hAnsi="Times New Roman" w:cs="Times New Roman"/>
          <w:bCs/>
          <w:sz w:val="20"/>
          <w:szCs w:val="20"/>
        </w:rPr>
        <w:t>Если</w:t>
      </w:r>
      <w:r w:rsidR="009C3E14" w:rsidRPr="00532D80">
        <w:rPr>
          <w:rFonts w:ascii="Times New Roman" w:hAnsi="Times New Roman" w:cs="Times New Roman"/>
          <w:bCs/>
          <w:sz w:val="20"/>
          <w:szCs w:val="20"/>
        </w:rPr>
        <w:t xml:space="preserve"> </w:t>
      </w:r>
      <w:r w:rsidRPr="00532D80">
        <w:rPr>
          <w:rFonts w:ascii="Times New Roman" w:hAnsi="Times New Roman" w:cs="Times New Roman"/>
          <w:bCs/>
          <w:sz w:val="20"/>
          <w:szCs w:val="20"/>
        </w:rPr>
        <w:t>и</w:t>
      </w:r>
      <w:r w:rsidRPr="00532D80">
        <w:rPr>
          <w:rFonts w:ascii="Times New Roman" w:hAnsi="Times New Roman" w:cs="Times New Roman"/>
          <w:sz w:val="20"/>
          <w:szCs w:val="20"/>
        </w:rPr>
        <w:t>ное</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не</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установлено</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настоящим</w:t>
      </w:r>
      <w:r w:rsidR="009C3E14" w:rsidRPr="00532D80">
        <w:rPr>
          <w:rFonts w:ascii="Times New Roman" w:hAnsi="Times New Roman" w:cs="Times New Roman"/>
          <w:sz w:val="20"/>
          <w:szCs w:val="20"/>
        </w:rPr>
        <w:t xml:space="preserve"> </w:t>
      </w:r>
      <w:r w:rsidRPr="00532D80">
        <w:rPr>
          <w:rFonts w:ascii="Times New Roman" w:hAnsi="Times New Roman" w:cs="Times New Roman"/>
          <w:bCs/>
          <w:sz w:val="20"/>
          <w:szCs w:val="20"/>
        </w:rPr>
        <w:t>Договор</w:t>
      </w:r>
      <w:r w:rsidRPr="00532D80">
        <w:rPr>
          <w:rFonts w:ascii="Times New Roman" w:hAnsi="Times New Roman" w:cs="Times New Roman"/>
          <w:sz w:val="20"/>
          <w:szCs w:val="20"/>
        </w:rPr>
        <w:t>ом,</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указанные</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тексте</w:t>
      </w:r>
      <w:r w:rsidR="009C3E14" w:rsidRPr="00532D80">
        <w:rPr>
          <w:rFonts w:ascii="Times New Roman" w:hAnsi="Times New Roman" w:cs="Times New Roman"/>
          <w:sz w:val="20"/>
          <w:szCs w:val="20"/>
        </w:rPr>
        <w:t xml:space="preserve"> </w:t>
      </w:r>
      <w:r w:rsidRPr="00532D80">
        <w:rPr>
          <w:rFonts w:ascii="Times New Roman" w:hAnsi="Times New Roman" w:cs="Times New Roman"/>
          <w:bCs/>
          <w:sz w:val="20"/>
          <w:szCs w:val="20"/>
        </w:rPr>
        <w:t>Договора</w:t>
      </w:r>
      <w:r w:rsidR="009C3E14" w:rsidRPr="00532D80">
        <w:rPr>
          <w:rFonts w:ascii="Times New Roman" w:hAnsi="Times New Roman" w:cs="Times New Roman"/>
          <w:bCs/>
          <w:sz w:val="20"/>
          <w:szCs w:val="20"/>
        </w:rPr>
        <w:t xml:space="preserve"> </w:t>
      </w:r>
      <w:r w:rsidRPr="00532D80">
        <w:rPr>
          <w:rFonts w:ascii="Times New Roman" w:hAnsi="Times New Roman" w:cs="Times New Roman"/>
          <w:sz w:val="20"/>
          <w:szCs w:val="20"/>
        </w:rPr>
        <w:t>дни</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означают</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календарные</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дни.</w:t>
      </w:r>
    </w:p>
    <w:p w:rsidR="00BD7BFE" w:rsidRDefault="00BD7BFE" w:rsidP="00BD7BFE">
      <w:pPr>
        <w:pStyle w:val="a3"/>
        <w:numPr>
          <w:ilvl w:val="1"/>
          <w:numId w:val="3"/>
        </w:numPr>
        <w:tabs>
          <w:tab w:val="left" w:pos="567"/>
        </w:tabs>
        <w:ind w:left="0" w:firstLine="0"/>
        <w:jc w:val="both"/>
        <w:rPr>
          <w:rFonts w:ascii="Times New Roman" w:hAnsi="Times New Roman" w:cs="Times New Roman"/>
          <w:bCs/>
          <w:sz w:val="20"/>
          <w:szCs w:val="20"/>
          <w:highlight w:val="yellow"/>
        </w:rPr>
      </w:pPr>
      <w:r>
        <w:rPr>
          <w:rFonts w:ascii="Times New Roman" w:hAnsi="Times New Roman" w:cs="Times New Roman"/>
          <w:bCs/>
          <w:sz w:val="20"/>
          <w:szCs w:val="20"/>
          <w:highlight w:val="yellow"/>
        </w:rPr>
        <w:t>ВАРИАНТ 1</w:t>
      </w:r>
    </w:p>
    <w:p w:rsidR="00BD7BFE" w:rsidRDefault="00BD7BFE" w:rsidP="00BD7BFE">
      <w:pPr>
        <w:pStyle w:val="a3"/>
        <w:tabs>
          <w:tab w:val="left" w:pos="709"/>
        </w:tabs>
        <w:jc w:val="both"/>
        <w:rPr>
          <w:rFonts w:ascii="Times New Roman" w:hAnsi="Times New Roman" w:cs="Times New Roman"/>
          <w:sz w:val="20"/>
          <w:szCs w:val="20"/>
        </w:rPr>
      </w:pPr>
      <w:r>
        <w:rPr>
          <w:rFonts w:ascii="Times New Roman" w:hAnsi="Times New Roman" w:cs="Times New Roman"/>
          <w:sz w:val="20"/>
          <w:szCs w:val="20"/>
        </w:rPr>
        <w:t>Настоящий Договор заключен в двух подлинных экземплярах, имеющих равную юридическую силу, по одному для каждой из Сторон.</w:t>
      </w:r>
    </w:p>
    <w:p w:rsidR="00BD7BFE" w:rsidRDefault="00BD7BFE" w:rsidP="00BD7BFE">
      <w:pPr>
        <w:pStyle w:val="a3"/>
        <w:tabs>
          <w:tab w:val="left" w:pos="709"/>
        </w:tabs>
        <w:jc w:val="both"/>
        <w:rPr>
          <w:rFonts w:ascii="Times New Roman" w:hAnsi="Times New Roman" w:cs="Times New Roman"/>
          <w:bCs/>
          <w:sz w:val="20"/>
          <w:szCs w:val="20"/>
          <w:highlight w:val="yellow"/>
        </w:rPr>
      </w:pPr>
      <w:r>
        <w:rPr>
          <w:rFonts w:ascii="Times New Roman" w:hAnsi="Times New Roman" w:cs="Times New Roman"/>
          <w:bCs/>
          <w:sz w:val="20"/>
          <w:szCs w:val="20"/>
          <w:highlight w:val="yellow"/>
        </w:rPr>
        <w:t>ВАРИАНТ 2</w:t>
      </w:r>
    </w:p>
    <w:p w:rsidR="00E6584C" w:rsidRDefault="00BD7BFE" w:rsidP="00BD7BFE">
      <w:pPr>
        <w:pStyle w:val="a3"/>
        <w:tabs>
          <w:tab w:val="left" w:pos="1418"/>
        </w:tabs>
        <w:jc w:val="both"/>
        <w:rPr>
          <w:rFonts w:ascii="Times New Roman" w:hAnsi="Times New Roman" w:cs="Times New Roman"/>
          <w:bCs/>
          <w:sz w:val="20"/>
          <w:szCs w:val="20"/>
        </w:rPr>
      </w:pPr>
      <w:r>
        <w:rPr>
          <w:rFonts w:ascii="Times New Roman" w:hAnsi="Times New Roman" w:cs="Times New Roman"/>
          <w:bCs/>
          <w:sz w:val="20"/>
          <w:szCs w:val="20"/>
        </w:rPr>
        <w:t>Настоящий Договор составлен в форме электронного документа, подписанного усиленными электронными подписями Сторон.</w:t>
      </w:r>
    </w:p>
    <w:p w:rsidR="00F35A35" w:rsidRPr="009668AA" w:rsidRDefault="00F35A35" w:rsidP="00F35A35">
      <w:pPr>
        <w:pStyle w:val="a3"/>
        <w:tabs>
          <w:tab w:val="left" w:pos="709"/>
        </w:tabs>
        <w:jc w:val="both"/>
        <w:rPr>
          <w:rFonts w:ascii="Times New Roman" w:hAnsi="Times New Roman" w:cs="Times New Roman"/>
          <w:bCs/>
          <w:sz w:val="20"/>
          <w:szCs w:val="20"/>
        </w:rPr>
      </w:pPr>
      <w:r>
        <w:rPr>
          <w:rFonts w:ascii="Times New Roman" w:hAnsi="Times New Roman" w:cs="Times New Roman"/>
          <w:bCs/>
          <w:sz w:val="20"/>
          <w:szCs w:val="20"/>
        </w:rPr>
        <w:t xml:space="preserve">11.6. </w:t>
      </w:r>
      <w:r w:rsidRPr="009668AA">
        <w:rPr>
          <w:rFonts w:ascii="Times New Roman" w:hAnsi="Times New Roman" w:cs="Times New Roman"/>
          <w:bCs/>
          <w:sz w:val="20"/>
          <w:szCs w:val="20"/>
        </w:rPr>
        <w:t>Для контроля (мониторинга) исполнения Договора и информирования Сторон о выявленных недостатках исполнения Договора Стороны предоставляют друг другу информацию о лицах (кураторах), ответственных за ведение переговоров, согласование и передачу документов в рамках исполнения Договора, с указанием их контактных данных:</w:t>
      </w:r>
    </w:p>
    <w:p w:rsidR="00F35A35" w:rsidRPr="009668AA" w:rsidRDefault="00F35A35" w:rsidP="00F35A35">
      <w:pPr>
        <w:pStyle w:val="a3"/>
        <w:tabs>
          <w:tab w:val="left" w:pos="709"/>
        </w:tabs>
        <w:jc w:val="both"/>
        <w:rPr>
          <w:rFonts w:ascii="Times New Roman" w:hAnsi="Times New Roman" w:cs="Times New Roman"/>
          <w:bCs/>
          <w:sz w:val="20"/>
          <w:szCs w:val="20"/>
        </w:rPr>
      </w:pPr>
      <w:r w:rsidRPr="009668AA">
        <w:rPr>
          <w:rFonts w:ascii="Times New Roman" w:hAnsi="Times New Roman" w:cs="Times New Roman"/>
          <w:bCs/>
          <w:sz w:val="20"/>
          <w:szCs w:val="20"/>
        </w:rPr>
        <w:t>11.6.1. Ответственное лицо со стороны Заказчика: __________ , тел: __________ , e-mail: ___________ .</w:t>
      </w:r>
    </w:p>
    <w:p w:rsidR="00F35A35" w:rsidRPr="009668AA" w:rsidRDefault="00F35A35" w:rsidP="00F35A35">
      <w:pPr>
        <w:pStyle w:val="a3"/>
        <w:tabs>
          <w:tab w:val="left" w:pos="709"/>
        </w:tabs>
        <w:jc w:val="both"/>
        <w:rPr>
          <w:rFonts w:ascii="Times New Roman" w:hAnsi="Times New Roman" w:cs="Times New Roman"/>
          <w:bCs/>
          <w:sz w:val="20"/>
          <w:szCs w:val="20"/>
        </w:rPr>
      </w:pPr>
      <w:r w:rsidRPr="009668AA">
        <w:rPr>
          <w:rFonts w:ascii="Times New Roman" w:hAnsi="Times New Roman" w:cs="Times New Roman"/>
          <w:bCs/>
          <w:sz w:val="20"/>
          <w:szCs w:val="20"/>
        </w:rPr>
        <w:t xml:space="preserve">11.6.2. Ответственное лицо со стороны </w:t>
      </w:r>
      <w:r>
        <w:rPr>
          <w:rFonts w:ascii="Times New Roman" w:hAnsi="Times New Roman" w:cs="Times New Roman"/>
          <w:bCs/>
          <w:sz w:val="20"/>
          <w:szCs w:val="20"/>
        </w:rPr>
        <w:t>Подрядчика</w:t>
      </w:r>
      <w:r w:rsidRPr="009668AA">
        <w:rPr>
          <w:rFonts w:ascii="Times New Roman" w:hAnsi="Times New Roman" w:cs="Times New Roman"/>
          <w:bCs/>
          <w:sz w:val="20"/>
          <w:szCs w:val="20"/>
        </w:rPr>
        <w:t>: __________ , телефон: __________ , e-mail: ___________.</w:t>
      </w:r>
    </w:p>
    <w:p w:rsidR="00E6584C" w:rsidRPr="009F3799" w:rsidRDefault="00F35A35" w:rsidP="00F35A35">
      <w:pPr>
        <w:pStyle w:val="ConsPlusNormal"/>
        <w:rPr>
          <w:rFonts w:ascii="Times New Roman" w:hAnsi="Times New Roman" w:cs="Times New Roman"/>
          <w:b/>
          <w:sz w:val="20"/>
        </w:rPr>
      </w:pPr>
      <w:r w:rsidRPr="009668AA">
        <w:rPr>
          <w:rFonts w:ascii="Times New Roman" w:hAnsi="Times New Roman" w:cs="Times New Roman"/>
          <w:sz w:val="20"/>
        </w:rPr>
        <w:t xml:space="preserve">11.7. </w:t>
      </w:r>
      <w:r w:rsidRPr="00217EEE">
        <w:rPr>
          <w:rFonts w:ascii="Times New Roman" w:hAnsi="Times New Roman" w:cs="Times New Roman"/>
          <w:b/>
          <w:sz w:val="20"/>
        </w:rPr>
        <w:t>Приложения к Договору</w:t>
      </w:r>
      <w:r>
        <w:rPr>
          <w:rFonts w:ascii="Times New Roman" w:hAnsi="Times New Roman" w:cs="Times New Roman"/>
          <w:b/>
          <w:sz w:val="20"/>
        </w:rPr>
        <w:t>, являющиеся его неотъемлемой частью</w:t>
      </w:r>
      <w:r w:rsidRPr="00217EEE">
        <w:rPr>
          <w:rFonts w:ascii="Times New Roman" w:hAnsi="Times New Roman" w:cs="Times New Roman"/>
          <w:b/>
          <w:sz w:val="20"/>
        </w:rPr>
        <w:t>:</w:t>
      </w:r>
    </w:p>
    <w:p w:rsidR="00E6584C" w:rsidRPr="009F3799" w:rsidRDefault="00E93FFC" w:rsidP="001F1E7A">
      <w:pPr>
        <w:pStyle w:val="ConsPlusNormal"/>
        <w:rPr>
          <w:rFonts w:ascii="Times New Roman" w:hAnsi="Times New Roman" w:cs="Times New Roman"/>
          <w:b/>
          <w:sz w:val="20"/>
        </w:rPr>
      </w:pPr>
      <w:hyperlink w:anchor="P365" w:history="1">
        <w:r w:rsidR="00E6584C" w:rsidRPr="009F3799">
          <w:rPr>
            <w:rFonts w:ascii="Times New Roman" w:hAnsi="Times New Roman" w:cs="Times New Roman"/>
            <w:b/>
            <w:sz w:val="20"/>
          </w:rPr>
          <w:t>Приложение</w:t>
        </w:r>
        <w:r w:rsidR="009C3E14" w:rsidRPr="009F3799">
          <w:rPr>
            <w:rFonts w:ascii="Times New Roman" w:hAnsi="Times New Roman" w:cs="Times New Roman"/>
            <w:b/>
            <w:sz w:val="20"/>
          </w:rPr>
          <w:t xml:space="preserve"> </w:t>
        </w:r>
        <w:r w:rsidR="00E6584C" w:rsidRPr="009F3799">
          <w:rPr>
            <w:rFonts w:ascii="Times New Roman" w:hAnsi="Times New Roman" w:cs="Times New Roman"/>
            <w:b/>
            <w:sz w:val="20"/>
          </w:rPr>
          <w:t>№</w:t>
        </w:r>
        <w:r w:rsidR="009C3E14" w:rsidRPr="009F3799">
          <w:rPr>
            <w:rFonts w:ascii="Times New Roman" w:hAnsi="Times New Roman" w:cs="Times New Roman"/>
            <w:b/>
            <w:sz w:val="20"/>
          </w:rPr>
          <w:t xml:space="preserve"> </w:t>
        </w:r>
        <w:r w:rsidR="00E6584C" w:rsidRPr="009F3799">
          <w:rPr>
            <w:rFonts w:ascii="Times New Roman" w:hAnsi="Times New Roman" w:cs="Times New Roman"/>
            <w:b/>
            <w:sz w:val="20"/>
          </w:rPr>
          <w:t>1</w:t>
        </w:r>
      </w:hyperlink>
      <w:r w:rsidR="00E6584C" w:rsidRPr="009F3799">
        <w:rPr>
          <w:rFonts w:ascii="Times New Roman" w:hAnsi="Times New Roman" w:cs="Times New Roman"/>
          <w:b/>
          <w:sz w:val="20"/>
        </w:rPr>
        <w:t>-</w:t>
      </w:r>
      <w:r w:rsidR="009C3E14" w:rsidRPr="009F3799">
        <w:rPr>
          <w:rFonts w:ascii="Times New Roman" w:hAnsi="Times New Roman" w:cs="Times New Roman"/>
          <w:b/>
          <w:sz w:val="20"/>
        </w:rPr>
        <w:t xml:space="preserve"> </w:t>
      </w:r>
      <w:r w:rsidR="00E6584C" w:rsidRPr="009F3799">
        <w:rPr>
          <w:rFonts w:ascii="Times New Roman" w:hAnsi="Times New Roman" w:cs="Times New Roman"/>
          <w:b/>
          <w:sz w:val="20"/>
        </w:rPr>
        <w:t>Техническое</w:t>
      </w:r>
      <w:r w:rsidR="009C3E14" w:rsidRPr="009F3799">
        <w:rPr>
          <w:rFonts w:ascii="Times New Roman" w:hAnsi="Times New Roman" w:cs="Times New Roman"/>
          <w:b/>
          <w:sz w:val="20"/>
        </w:rPr>
        <w:t xml:space="preserve"> </w:t>
      </w:r>
      <w:r w:rsidR="00E6584C" w:rsidRPr="009F3799">
        <w:rPr>
          <w:rFonts w:ascii="Times New Roman" w:hAnsi="Times New Roman" w:cs="Times New Roman"/>
          <w:b/>
          <w:sz w:val="20"/>
        </w:rPr>
        <w:t>задание;</w:t>
      </w:r>
    </w:p>
    <w:p w:rsidR="00E6584C" w:rsidRPr="009F3799" w:rsidRDefault="00E93FFC" w:rsidP="001F1E7A">
      <w:pPr>
        <w:pStyle w:val="ConsPlusNormal"/>
        <w:rPr>
          <w:rFonts w:ascii="Times New Roman" w:hAnsi="Times New Roman" w:cs="Times New Roman"/>
          <w:b/>
          <w:sz w:val="20"/>
        </w:rPr>
      </w:pPr>
      <w:hyperlink w:anchor="P410" w:history="1">
        <w:r w:rsidR="00E6584C" w:rsidRPr="009F3799">
          <w:rPr>
            <w:rFonts w:ascii="Times New Roman" w:hAnsi="Times New Roman" w:cs="Times New Roman"/>
            <w:b/>
            <w:sz w:val="20"/>
          </w:rPr>
          <w:t>Приложение</w:t>
        </w:r>
        <w:r w:rsidR="009C3E14" w:rsidRPr="009F3799">
          <w:rPr>
            <w:rFonts w:ascii="Times New Roman" w:hAnsi="Times New Roman" w:cs="Times New Roman"/>
            <w:b/>
            <w:sz w:val="20"/>
          </w:rPr>
          <w:t xml:space="preserve"> </w:t>
        </w:r>
        <w:r w:rsidR="00E6584C" w:rsidRPr="009F3799">
          <w:rPr>
            <w:rFonts w:ascii="Times New Roman" w:hAnsi="Times New Roman" w:cs="Times New Roman"/>
            <w:b/>
            <w:sz w:val="20"/>
          </w:rPr>
          <w:t>№</w:t>
        </w:r>
        <w:r w:rsidR="009C3E14" w:rsidRPr="009F3799">
          <w:rPr>
            <w:rFonts w:ascii="Times New Roman" w:hAnsi="Times New Roman" w:cs="Times New Roman"/>
            <w:b/>
            <w:sz w:val="20"/>
          </w:rPr>
          <w:t xml:space="preserve"> </w:t>
        </w:r>
        <w:r w:rsidR="00630580" w:rsidRPr="009F3799">
          <w:rPr>
            <w:rFonts w:ascii="Times New Roman" w:hAnsi="Times New Roman" w:cs="Times New Roman"/>
            <w:b/>
            <w:sz w:val="20"/>
          </w:rPr>
          <w:t>2</w:t>
        </w:r>
      </w:hyperlink>
      <w:r w:rsidR="00E6584C" w:rsidRPr="009F3799">
        <w:rPr>
          <w:rFonts w:ascii="Times New Roman" w:hAnsi="Times New Roman" w:cs="Times New Roman"/>
          <w:b/>
          <w:sz w:val="20"/>
        </w:rPr>
        <w:t>-</w:t>
      </w:r>
      <w:r w:rsidR="009C3E14" w:rsidRPr="009F3799">
        <w:rPr>
          <w:rFonts w:ascii="Times New Roman" w:hAnsi="Times New Roman" w:cs="Times New Roman"/>
          <w:b/>
          <w:sz w:val="20"/>
        </w:rPr>
        <w:t xml:space="preserve"> </w:t>
      </w:r>
      <w:r w:rsidR="00E6584C" w:rsidRPr="009F3799">
        <w:rPr>
          <w:rFonts w:ascii="Times New Roman" w:hAnsi="Times New Roman" w:cs="Times New Roman"/>
          <w:b/>
          <w:sz w:val="20"/>
        </w:rPr>
        <w:t>Расчет</w:t>
      </w:r>
      <w:r w:rsidR="009C3E14" w:rsidRPr="009F3799">
        <w:rPr>
          <w:rFonts w:ascii="Times New Roman" w:hAnsi="Times New Roman" w:cs="Times New Roman"/>
          <w:b/>
          <w:sz w:val="20"/>
        </w:rPr>
        <w:t xml:space="preserve"> </w:t>
      </w:r>
      <w:r w:rsidR="00E6584C" w:rsidRPr="009F3799">
        <w:rPr>
          <w:rFonts w:ascii="Times New Roman" w:hAnsi="Times New Roman" w:cs="Times New Roman"/>
          <w:b/>
          <w:sz w:val="20"/>
        </w:rPr>
        <w:t>стоимости</w:t>
      </w:r>
      <w:r w:rsidR="009C3E14" w:rsidRPr="009F3799">
        <w:rPr>
          <w:rFonts w:ascii="Times New Roman" w:hAnsi="Times New Roman" w:cs="Times New Roman"/>
          <w:b/>
          <w:sz w:val="20"/>
        </w:rPr>
        <w:t xml:space="preserve"> </w:t>
      </w:r>
      <w:r w:rsidR="00125FD0" w:rsidRPr="009F3799">
        <w:rPr>
          <w:rFonts w:ascii="Times New Roman" w:hAnsi="Times New Roman" w:cs="Times New Roman"/>
          <w:b/>
          <w:sz w:val="20"/>
        </w:rPr>
        <w:t>работ</w:t>
      </w:r>
      <w:r w:rsidR="007D1C48" w:rsidRPr="009F3799">
        <w:rPr>
          <w:rFonts w:ascii="Times New Roman" w:hAnsi="Times New Roman" w:cs="Times New Roman"/>
          <w:b/>
          <w:sz w:val="20"/>
        </w:rPr>
        <w:t>;</w:t>
      </w:r>
    </w:p>
    <w:p w:rsidR="00CD63B6" w:rsidRPr="009F3799" w:rsidRDefault="00E93FFC" w:rsidP="001F1E7A">
      <w:pPr>
        <w:pStyle w:val="ConsPlusNormal"/>
        <w:rPr>
          <w:rFonts w:ascii="Times New Roman" w:hAnsi="Times New Roman" w:cs="Times New Roman"/>
          <w:b/>
          <w:sz w:val="20"/>
        </w:rPr>
      </w:pPr>
      <w:hyperlink w:anchor="P410" w:history="1">
        <w:r w:rsidR="00E6584C" w:rsidRPr="009F3799">
          <w:rPr>
            <w:rFonts w:ascii="Times New Roman" w:hAnsi="Times New Roman" w:cs="Times New Roman"/>
            <w:b/>
            <w:sz w:val="20"/>
          </w:rPr>
          <w:t>Приложение</w:t>
        </w:r>
        <w:r w:rsidR="009C3E14" w:rsidRPr="009F3799">
          <w:rPr>
            <w:rFonts w:ascii="Times New Roman" w:hAnsi="Times New Roman" w:cs="Times New Roman"/>
            <w:b/>
            <w:sz w:val="20"/>
          </w:rPr>
          <w:t xml:space="preserve"> </w:t>
        </w:r>
        <w:r w:rsidR="00E6584C" w:rsidRPr="009F3799">
          <w:rPr>
            <w:rFonts w:ascii="Times New Roman" w:hAnsi="Times New Roman" w:cs="Times New Roman"/>
            <w:b/>
            <w:sz w:val="20"/>
          </w:rPr>
          <w:t>№</w:t>
        </w:r>
        <w:r w:rsidR="009C3E14" w:rsidRPr="009F3799">
          <w:rPr>
            <w:rFonts w:ascii="Times New Roman" w:hAnsi="Times New Roman" w:cs="Times New Roman"/>
            <w:b/>
            <w:sz w:val="20"/>
          </w:rPr>
          <w:t xml:space="preserve"> </w:t>
        </w:r>
        <w:r w:rsidR="00630580" w:rsidRPr="009F3799">
          <w:rPr>
            <w:rFonts w:ascii="Times New Roman" w:hAnsi="Times New Roman" w:cs="Times New Roman"/>
            <w:b/>
            <w:sz w:val="20"/>
          </w:rPr>
          <w:t>3</w:t>
        </w:r>
      </w:hyperlink>
      <w:r w:rsidR="00E6584C" w:rsidRPr="009F3799">
        <w:rPr>
          <w:rFonts w:ascii="Times New Roman" w:hAnsi="Times New Roman" w:cs="Times New Roman"/>
          <w:b/>
          <w:sz w:val="20"/>
        </w:rPr>
        <w:t>-</w:t>
      </w:r>
      <w:r w:rsidR="009C3E14" w:rsidRPr="009F3799">
        <w:rPr>
          <w:rFonts w:ascii="Times New Roman" w:hAnsi="Times New Roman" w:cs="Times New Roman"/>
          <w:b/>
          <w:sz w:val="20"/>
        </w:rPr>
        <w:t xml:space="preserve"> </w:t>
      </w:r>
      <w:r w:rsidR="003E417B" w:rsidRPr="009F3799">
        <w:rPr>
          <w:rFonts w:ascii="Times New Roman" w:hAnsi="Times New Roman" w:cs="Times New Roman"/>
          <w:b/>
          <w:sz w:val="20"/>
        </w:rPr>
        <w:t>Форма а</w:t>
      </w:r>
      <w:r w:rsidR="00E6584C" w:rsidRPr="009F3799">
        <w:rPr>
          <w:rFonts w:ascii="Times New Roman" w:hAnsi="Times New Roman" w:cs="Times New Roman"/>
          <w:b/>
          <w:sz w:val="20"/>
        </w:rPr>
        <w:t>кт</w:t>
      </w:r>
      <w:r w:rsidR="003E417B" w:rsidRPr="009F3799">
        <w:rPr>
          <w:rFonts w:ascii="Times New Roman" w:hAnsi="Times New Roman" w:cs="Times New Roman"/>
          <w:b/>
          <w:sz w:val="20"/>
        </w:rPr>
        <w:t>а</w:t>
      </w:r>
      <w:r w:rsidR="009C3E14" w:rsidRPr="009F3799">
        <w:rPr>
          <w:rFonts w:ascii="Times New Roman" w:hAnsi="Times New Roman" w:cs="Times New Roman"/>
          <w:b/>
          <w:sz w:val="20"/>
        </w:rPr>
        <w:t xml:space="preserve"> </w:t>
      </w:r>
      <w:r w:rsidR="00E6584C" w:rsidRPr="009F3799">
        <w:rPr>
          <w:rFonts w:ascii="Times New Roman" w:hAnsi="Times New Roman" w:cs="Times New Roman"/>
          <w:b/>
          <w:sz w:val="20"/>
        </w:rPr>
        <w:t>сдачи-приемки</w:t>
      </w:r>
      <w:r w:rsidR="009C3E14" w:rsidRPr="009F3799">
        <w:rPr>
          <w:rFonts w:ascii="Times New Roman" w:hAnsi="Times New Roman" w:cs="Times New Roman"/>
          <w:b/>
          <w:sz w:val="20"/>
        </w:rPr>
        <w:t xml:space="preserve"> </w:t>
      </w:r>
      <w:r w:rsidR="00125FD0" w:rsidRPr="009F3799">
        <w:rPr>
          <w:rFonts w:ascii="Times New Roman" w:hAnsi="Times New Roman" w:cs="Times New Roman"/>
          <w:b/>
          <w:sz w:val="20"/>
        </w:rPr>
        <w:t>выполненных работ</w:t>
      </w:r>
      <w:r w:rsidR="004F01E5" w:rsidRPr="009F3799">
        <w:rPr>
          <w:rFonts w:ascii="Times New Roman" w:hAnsi="Times New Roman" w:cs="Times New Roman"/>
          <w:b/>
          <w:sz w:val="20"/>
        </w:rPr>
        <w:t>.</w:t>
      </w:r>
    </w:p>
    <w:p w:rsidR="00CD63B6" w:rsidRPr="00532D80" w:rsidRDefault="00CD63B6" w:rsidP="001F1E7A">
      <w:pPr>
        <w:pStyle w:val="a3"/>
        <w:jc w:val="both"/>
        <w:rPr>
          <w:rFonts w:ascii="Times New Roman" w:hAnsi="Times New Roman" w:cs="Times New Roman"/>
          <w:bCs/>
          <w:sz w:val="20"/>
          <w:szCs w:val="20"/>
        </w:rPr>
      </w:pPr>
    </w:p>
    <w:p w:rsidR="00E6584C" w:rsidRPr="00532D80" w:rsidRDefault="00E6584C" w:rsidP="001F1E7A">
      <w:pPr>
        <w:pStyle w:val="a3"/>
        <w:numPr>
          <w:ilvl w:val="0"/>
          <w:numId w:val="3"/>
        </w:numPr>
        <w:tabs>
          <w:tab w:val="left" w:pos="567"/>
        </w:tabs>
        <w:ind w:left="0" w:firstLine="0"/>
        <w:jc w:val="center"/>
        <w:rPr>
          <w:rFonts w:ascii="Times New Roman" w:hAnsi="Times New Roman" w:cs="Times New Roman"/>
          <w:b/>
          <w:bCs/>
          <w:sz w:val="20"/>
          <w:szCs w:val="20"/>
        </w:rPr>
      </w:pPr>
      <w:r w:rsidRPr="00532D80">
        <w:rPr>
          <w:rFonts w:ascii="Times New Roman" w:hAnsi="Times New Roman" w:cs="Times New Roman"/>
          <w:b/>
          <w:sz w:val="20"/>
          <w:szCs w:val="20"/>
        </w:rPr>
        <w:t>Реквизиты</w:t>
      </w:r>
      <w:r w:rsidR="009C3E14" w:rsidRPr="00532D80">
        <w:rPr>
          <w:rFonts w:ascii="Times New Roman" w:hAnsi="Times New Roman" w:cs="Times New Roman"/>
          <w:b/>
          <w:bCs/>
          <w:sz w:val="20"/>
          <w:szCs w:val="20"/>
        </w:rPr>
        <w:t xml:space="preserve"> </w:t>
      </w:r>
      <w:r w:rsidRPr="00532D80">
        <w:rPr>
          <w:rFonts w:ascii="Times New Roman" w:hAnsi="Times New Roman" w:cs="Times New Roman"/>
          <w:b/>
          <w:bCs/>
          <w:sz w:val="20"/>
          <w:szCs w:val="20"/>
        </w:rPr>
        <w:t>и</w:t>
      </w:r>
      <w:r w:rsidR="009C3E14" w:rsidRPr="00532D80">
        <w:rPr>
          <w:rFonts w:ascii="Times New Roman" w:hAnsi="Times New Roman" w:cs="Times New Roman"/>
          <w:b/>
          <w:bCs/>
          <w:sz w:val="20"/>
          <w:szCs w:val="20"/>
        </w:rPr>
        <w:t xml:space="preserve"> </w:t>
      </w:r>
      <w:r w:rsidRPr="00532D80">
        <w:rPr>
          <w:rFonts w:ascii="Times New Roman" w:hAnsi="Times New Roman" w:cs="Times New Roman"/>
          <w:b/>
          <w:bCs/>
          <w:sz w:val="20"/>
          <w:szCs w:val="20"/>
        </w:rPr>
        <w:t>подписи</w:t>
      </w:r>
      <w:r w:rsidR="009C3E14" w:rsidRPr="00532D80">
        <w:rPr>
          <w:rFonts w:ascii="Times New Roman" w:hAnsi="Times New Roman" w:cs="Times New Roman"/>
          <w:b/>
          <w:bCs/>
          <w:sz w:val="20"/>
          <w:szCs w:val="20"/>
        </w:rPr>
        <w:t xml:space="preserve"> </w:t>
      </w:r>
      <w:r w:rsidRPr="00532D80">
        <w:rPr>
          <w:rFonts w:ascii="Times New Roman" w:hAnsi="Times New Roman" w:cs="Times New Roman"/>
          <w:b/>
          <w:bCs/>
          <w:sz w:val="20"/>
          <w:szCs w:val="20"/>
        </w:rPr>
        <w:t>Сторон</w:t>
      </w:r>
    </w:p>
    <w:p w:rsidR="00E6584C" w:rsidRPr="00532D80" w:rsidRDefault="00E6584C" w:rsidP="001F1E7A">
      <w:pPr>
        <w:pStyle w:val="a3"/>
        <w:tabs>
          <w:tab w:val="left" w:pos="426"/>
          <w:tab w:val="left" w:pos="1418"/>
        </w:tabs>
        <w:rPr>
          <w:rFonts w:ascii="Times New Roman" w:hAnsi="Times New Roman" w:cs="Times New Roman"/>
          <w:b/>
          <w:bCs/>
          <w:sz w:val="20"/>
          <w:szCs w:val="20"/>
        </w:rPr>
      </w:pPr>
    </w:p>
    <w:tbl>
      <w:tblPr>
        <w:tblW w:w="4711" w:type="pct"/>
        <w:tblLook w:val="04A0" w:firstRow="1" w:lastRow="0" w:firstColumn="1" w:lastColumn="0" w:noHBand="0" w:noVBand="1"/>
      </w:tblPr>
      <w:tblGrid>
        <w:gridCol w:w="4917"/>
        <w:gridCol w:w="4634"/>
      </w:tblGrid>
      <w:tr w:rsidR="005F2E7A" w:rsidRPr="00532D80" w:rsidTr="00220EF7">
        <w:trPr>
          <w:trHeight w:val="7359"/>
        </w:trPr>
        <w:tc>
          <w:tcPr>
            <w:tcW w:w="2574" w:type="pct"/>
            <w:shd w:val="clear" w:color="auto" w:fill="auto"/>
          </w:tcPr>
          <w:p w:rsidR="005F2E7A" w:rsidRDefault="005F2E7A" w:rsidP="002449C1">
            <w:pPr>
              <w:tabs>
                <w:tab w:val="left" w:pos="851"/>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ЗАКАЗЧИК:</w:t>
            </w:r>
          </w:p>
          <w:p w:rsidR="005F2E7A" w:rsidRPr="00532D80" w:rsidRDefault="005F2E7A" w:rsidP="002449C1">
            <w:pPr>
              <w:tabs>
                <w:tab w:val="left" w:pos="851"/>
              </w:tabs>
              <w:spacing w:after="0" w:line="240" w:lineRule="auto"/>
              <w:rPr>
                <w:rFonts w:ascii="Times New Roman" w:eastAsia="Times New Roman" w:hAnsi="Times New Roman" w:cs="Times New Roman"/>
                <w:b/>
                <w:sz w:val="20"/>
                <w:szCs w:val="20"/>
              </w:rPr>
            </w:pPr>
            <w:r w:rsidRPr="00532D80">
              <w:rPr>
                <w:rFonts w:ascii="Times New Roman" w:eastAsia="Times New Roman" w:hAnsi="Times New Roman" w:cs="Times New Roman"/>
                <w:b/>
                <w:sz w:val="20"/>
                <w:szCs w:val="20"/>
              </w:rPr>
              <w:t xml:space="preserve">Федеральное государственное бюджетное учреждение «Национальный медицинский исследовательский центр терапии и профилактической медицины» Министерства здравоохранения </w:t>
            </w:r>
            <w:r w:rsidRPr="002030F6">
              <w:rPr>
                <w:rFonts w:ascii="Times New Roman" w:eastAsia="Times New Roman" w:hAnsi="Times New Roman" w:cs="Times New Roman"/>
                <w:b/>
                <w:sz w:val="20"/>
                <w:szCs w:val="20"/>
              </w:rPr>
              <w:t>Российской Федерации</w:t>
            </w:r>
          </w:p>
          <w:p w:rsidR="005F2E7A" w:rsidRPr="00532D80" w:rsidRDefault="005F2E7A" w:rsidP="002449C1">
            <w:pPr>
              <w:tabs>
                <w:tab w:val="left" w:pos="851"/>
              </w:tabs>
              <w:spacing w:after="0" w:line="240" w:lineRule="auto"/>
              <w:rPr>
                <w:rFonts w:ascii="Times New Roman" w:eastAsia="Times New Roman" w:hAnsi="Times New Roman" w:cs="Times New Roman"/>
                <w:sz w:val="20"/>
                <w:szCs w:val="20"/>
              </w:rPr>
            </w:pPr>
            <w:r w:rsidRPr="00532D80">
              <w:rPr>
                <w:rFonts w:ascii="Times New Roman" w:eastAsia="Times New Roman" w:hAnsi="Times New Roman" w:cs="Times New Roman"/>
                <w:sz w:val="20"/>
                <w:szCs w:val="20"/>
              </w:rPr>
              <w:t>(ФГБУ «НМИЦ ТПМ» Минздрава России)</w:t>
            </w:r>
          </w:p>
          <w:p w:rsidR="005F2E7A" w:rsidRPr="00532D80" w:rsidRDefault="005F2E7A" w:rsidP="002449C1">
            <w:pPr>
              <w:tabs>
                <w:tab w:val="left" w:pos="851"/>
              </w:tabs>
              <w:spacing w:after="0" w:line="240" w:lineRule="auto"/>
              <w:rPr>
                <w:rFonts w:ascii="Times New Roman" w:eastAsia="Times New Roman" w:hAnsi="Times New Roman" w:cs="Times New Roman"/>
                <w:sz w:val="20"/>
                <w:szCs w:val="20"/>
              </w:rPr>
            </w:pPr>
            <w:r w:rsidRPr="00532D80">
              <w:rPr>
                <w:rFonts w:ascii="Times New Roman" w:eastAsia="Times New Roman" w:hAnsi="Times New Roman" w:cs="Times New Roman"/>
                <w:sz w:val="20"/>
                <w:szCs w:val="20"/>
              </w:rPr>
              <w:t xml:space="preserve">Юридический адрес: </w:t>
            </w:r>
            <w:r w:rsidRPr="00F518BC">
              <w:rPr>
                <w:rFonts w:ascii="Times New Roman" w:eastAsia="Times New Roman" w:hAnsi="Times New Roman" w:cs="Times New Roman"/>
                <w:sz w:val="20"/>
                <w:szCs w:val="20"/>
              </w:rPr>
              <w:t>101990</w:t>
            </w:r>
            <w:r w:rsidRPr="00532D80">
              <w:rPr>
                <w:rFonts w:ascii="Times New Roman" w:eastAsia="Times New Roman" w:hAnsi="Times New Roman" w:cs="Times New Roman"/>
                <w:sz w:val="20"/>
                <w:szCs w:val="20"/>
              </w:rPr>
              <w:t xml:space="preserve">, г. Москва, Петроверигский переулок, дом 10, стр.3 </w:t>
            </w:r>
          </w:p>
          <w:p w:rsidR="005F2E7A" w:rsidRPr="00532D80" w:rsidRDefault="005F2E7A" w:rsidP="002449C1">
            <w:pPr>
              <w:tabs>
                <w:tab w:val="left" w:pos="851"/>
              </w:tabs>
              <w:spacing w:after="0" w:line="240" w:lineRule="auto"/>
              <w:rPr>
                <w:rFonts w:ascii="Times New Roman" w:eastAsia="Times New Roman" w:hAnsi="Times New Roman" w:cs="Times New Roman"/>
                <w:sz w:val="20"/>
                <w:szCs w:val="20"/>
              </w:rPr>
            </w:pPr>
            <w:r w:rsidRPr="00532D80">
              <w:rPr>
                <w:rFonts w:ascii="Times New Roman" w:eastAsia="Times New Roman" w:hAnsi="Times New Roman" w:cs="Times New Roman"/>
                <w:sz w:val="20"/>
                <w:szCs w:val="20"/>
              </w:rPr>
              <w:t xml:space="preserve">Почтовый адрес: </w:t>
            </w:r>
            <w:r>
              <w:rPr>
                <w:rFonts w:ascii="Times New Roman" w:eastAsia="Times New Roman" w:hAnsi="Times New Roman" w:cs="Times New Roman"/>
                <w:sz w:val="20"/>
                <w:szCs w:val="20"/>
              </w:rPr>
              <w:t>101990</w:t>
            </w:r>
            <w:r w:rsidRPr="00532D80">
              <w:rPr>
                <w:rFonts w:ascii="Times New Roman" w:eastAsia="Times New Roman" w:hAnsi="Times New Roman" w:cs="Times New Roman"/>
                <w:sz w:val="20"/>
                <w:szCs w:val="20"/>
              </w:rPr>
              <w:t>, г. Москва, Петроверигский переулок, дом 10, стр.3</w:t>
            </w:r>
          </w:p>
          <w:p w:rsidR="005F2E7A" w:rsidRPr="00532D80" w:rsidRDefault="005F2E7A" w:rsidP="002449C1">
            <w:pPr>
              <w:tabs>
                <w:tab w:val="left" w:pos="851"/>
              </w:tabs>
              <w:spacing w:after="0" w:line="240" w:lineRule="auto"/>
              <w:rPr>
                <w:rFonts w:ascii="Times New Roman" w:eastAsia="Times New Roman" w:hAnsi="Times New Roman" w:cs="Times New Roman"/>
                <w:sz w:val="20"/>
                <w:szCs w:val="20"/>
              </w:rPr>
            </w:pPr>
            <w:r w:rsidRPr="00532D80">
              <w:rPr>
                <w:rFonts w:ascii="Times New Roman" w:eastAsia="Times New Roman" w:hAnsi="Times New Roman" w:cs="Times New Roman"/>
                <w:sz w:val="20"/>
                <w:szCs w:val="20"/>
              </w:rPr>
              <w:t>Телефон: +7-499-553-68-68</w:t>
            </w:r>
            <w:r>
              <w:rPr>
                <w:rFonts w:ascii="Times New Roman" w:eastAsia="Times New Roman" w:hAnsi="Times New Roman" w:cs="Times New Roman"/>
                <w:sz w:val="20"/>
                <w:szCs w:val="20"/>
              </w:rPr>
              <w:t xml:space="preserve"> </w:t>
            </w:r>
            <w:r w:rsidRPr="00532D80">
              <w:rPr>
                <w:rFonts w:ascii="Times New Roman" w:eastAsia="Times New Roman" w:hAnsi="Times New Roman" w:cs="Times New Roman"/>
                <w:sz w:val="20"/>
                <w:szCs w:val="20"/>
              </w:rPr>
              <w:t>Факс: +7-495-621-01-22</w:t>
            </w:r>
          </w:p>
          <w:p w:rsidR="005F2E7A" w:rsidRPr="00532D80" w:rsidRDefault="005F2E7A" w:rsidP="002449C1">
            <w:pPr>
              <w:tabs>
                <w:tab w:val="left" w:pos="851"/>
              </w:tabs>
              <w:spacing w:after="0" w:line="240" w:lineRule="auto"/>
              <w:rPr>
                <w:rFonts w:ascii="Times New Roman" w:hAnsi="Times New Roman" w:cs="Times New Roman"/>
                <w:sz w:val="20"/>
                <w:szCs w:val="20"/>
              </w:rPr>
            </w:pPr>
            <w:r w:rsidRPr="00532D80">
              <w:rPr>
                <w:rFonts w:ascii="Times New Roman" w:eastAsia="Times New Roman" w:hAnsi="Times New Roman" w:cs="Times New Roman"/>
                <w:sz w:val="20"/>
                <w:szCs w:val="20"/>
              </w:rPr>
              <w:t xml:space="preserve">Адрес электронной почты: </w:t>
            </w:r>
            <w:hyperlink r:id="rId7" w:tgtFrame="_blank" w:history="1">
              <w:r w:rsidRPr="00532D80">
                <w:rPr>
                  <w:rFonts w:ascii="Times New Roman" w:hAnsi="Times New Roman" w:cs="Times New Roman"/>
                  <w:color w:val="548DD4"/>
                  <w:sz w:val="20"/>
                  <w:szCs w:val="20"/>
                </w:rPr>
                <w:t>EProkhorova@gnicpm.ru</w:t>
              </w:r>
            </w:hyperlink>
          </w:p>
          <w:p w:rsidR="005F2E7A" w:rsidRPr="00532D80" w:rsidRDefault="005F2E7A" w:rsidP="002449C1">
            <w:pPr>
              <w:tabs>
                <w:tab w:val="left" w:pos="851"/>
              </w:tabs>
              <w:spacing w:after="0" w:line="240" w:lineRule="auto"/>
              <w:rPr>
                <w:rFonts w:ascii="Times New Roman" w:eastAsia="Times New Roman" w:hAnsi="Times New Roman" w:cs="Times New Roman"/>
                <w:sz w:val="20"/>
                <w:szCs w:val="20"/>
              </w:rPr>
            </w:pPr>
            <w:r w:rsidRPr="00532D80">
              <w:rPr>
                <w:rFonts w:ascii="Times New Roman" w:eastAsia="Times New Roman" w:hAnsi="Times New Roman" w:cs="Times New Roman"/>
                <w:sz w:val="20"/>
                <w:szCs w:val="20"/>
              </w:rPr>
              <w:t>ОГРН: 1027739172240</w:t>
            </w:r>
            <w:r>
              <w:rPr>
                <w:rFonts w:ascii="Times New Roman" w:eastAsia="Times New Roman" w:hAnsi="Times New Roman" w:cs="Times New Roman"/>
                <w:sz w:val="20"/>
                <w:szCs w:val="20"/>
              </w:rPr>
              <w:t xml:space="preserve"> </w:t>
            </w:r>
            <w:r w:rsidRPr="00532D80">
              <w:rPr>
                <w:rFonts w:ascii="Times New Roman" w:eastAsia="Times New Roman" w:hAnsi="Times New Roman" w:cs="Times New Roman"/>
                <w:sz w:val="20"/>
                <w:szCs w:val="20"/>
              </w:rPr>
              <w:t>ИНН: 7709024283</w:t>
            </w:r>
          </w:p>
          <w:p w:rsidR="005F2E7A" w:rsidRPr="00532D80" w:rsidRDefault="005F2E7A" w:rsidP="002449C1">
            <w:pPr>
              <w:tabs>
                <w:tab w:val="left" w:pos="851"/>
              </w:tabs>
              <w:spacing w:after="0" w:line="240" w:lineRule="auto"/>
              <w:rPr>
                <w:rFonts w:ascii="Times New Roman" w:eastAsia="Times New Roman" w:hAnsi="Times New Roman" w:cs="Times New Roman"/>
                <w:sz w:val="20"/>
                <w:szCs w:val="20"/>
              </w:rPr>
            </w:pPr>
            <w:r w:rsidRPr="00532D80">
              <w:rPr>
                <w:rFonts w:ascii="Times New Roman" w:eastAsia="Times New Roman" w:hAnsi="Times New Roman" w:cs="Times New Roman"/>
                <w:sz w:val="20"/>
                <w:szCs w:val="20"/>
              </w:rPr>
              <w:t>КПП: 770901001</w:t>
            </w:r>
          </w:p>
          <w:p w:rsidR="005F2E7A" w:rsidRPr="00532D80" w:rsidRDefault="005F2E7A" w:rsidP="002449C1">
            <w:pPr>
              <w:tabs>
                <w:tab w:val="left" w:pos="851"/>
              </w:tabs>
              <w:spacing w:after="0" w:line="240" w:lineRule="auto"/>
              <w:rPr>
                <w:rFonts w:ascii="Times New Roman" w:eastAsia="Times New Roman" w:hAnsi="Times New Roman" w:cs="Times New Roman"/>
                <w:sz w:val="20"/>
                <w:szCs w:val="20"/>
              </w:rPr>
            </w:pPr>
            <w:r w:rsidRPr="00532D80">
              <w:rPr>
                <w:rFonts w:ascii="Times New Roman" w:eastAsia="Times New Roman" w:hAnsi="Times New Roman" w:cs="Times New Roman"/>
                <w:sz w:val="20"/>
                <w:szCs w:val="20"/>
              </w:rPr>
              <w:t xml:space="preserve">БИК: </w:t>
            </w:r>
            <w:r w:rsidRPr="00561F75">
              <w:rPr>
                <w:rFonts w:ascii="Times New Roman" w:hAnsi="Times New Roman"/>
                <w:kern w:val="2"/>
                <w:sz w:val="20"/>
                <w:szCs w:val="20"/>
              </w:rPr>
              <w:t>004525988</w:t>
            </w:r>
          </w:p>
          <w:p w:rsidR="005F2E7A" w:rsidRDefault="005F2E7A" w:rsidP="002449C1">
            <w:pPr>
              <w:tabs>
                <w:tab w:val="left" w:pos="851"/>
              </w:tabs>
              <w:spacing w:after="0" w:line="240" w:lineRule="auto"/>
              <w:rPr>
                <w:rFonts w:ascii="Times New Roman" w:hAnsi="Times New Roman"/>
                <w:kern w:val="2"/>
                <w:sz w:val="20"/>
                <w:szCs w:val="20"/>
              </w:rPr>
            </w:pPr>
            <w:r w:rsidRPr="00532D80">
              <w:rPr>
                <w:rFonts w:ascii="Times New Roman" w:eastAsia="Times New Roman" w:hAnsi="Times New Roman" w:cs="Times New Roman"/>
                <w:sz w:val="20"/>
                <w:szCs w:val="20"/>
              </w:rPr>
              <w:t xml:space="preserve">расчетный счет: </w:t>
            </w:r>
            <w:r w:rsidRPr="00561F75">
              <w:rPr>
                <w:rFonts w:ascii="Times New Roman" w:hAnsi="Times New Roman"/>
                <w:kern w:val="2"/>
                <w:sz w:val="20"/>
                <w:szCs w:val="20"/>
              </w:rPr>
              <w:t>03214643000000017300</w:t>
            </w:r>
          </w:p>
          <w:p w:rsidR="005F2E7A" w:rsidRPr="00532D80" w:rsidRDefault="005F2E7A" w:rsidP="002449C1">
            <w:pPr>
              <w:tabs>
                <w:tab w:val="left" w:pos="851"/>
              </w:tabs>
              <w:spacing w:after="0" w:line="240" w:lineRule="auto"/>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корреспондентский счет: 40102810545370000003</w:t>
            </w:r>
          </w:p>
          <w:p w:rsidR="005F2E7A" w:rsidRPr="00532D80" w:rsidRDefault="005F2E7A" w:rsidP="002449C1">
            <w:pPr>
              <w:tabs>
                <w:tab w:val="left" w:pos="851"/>
              </w:tabs>
              <w:spacing w:after="0" w:line="240" w:lineRule="auto"/>
              <w:rPr>
                <w:rFonts w:ascii="Times New Roman" w:eastAsia="Times New Roman" w:hAnsi="Times New Roman" w:cs="Times New Roman"/>
                <w:sz w:val="20"/>
                <w:szCs w:val="20"/>
              </w:rPr>
            </w:pPr>
            <w:r w:rsidRPr="00532D80">
              <w:rPr>
                <w:rFonts w:ascii="Times New Roman" w:eastAsia="Times New Roman" w:hAnsi="Times New Roman" w:cs="Times New Roman"/>
                <w:sz w:val="20"/>
                <w:szCs w:val="20"/>
              </w:rPr>
              <w:t xml:space="preserve">в </w:t>
            </w:r>
            <w:r w:rsidR="00F860D8" w:rsidRPr="00F860D8">
              <w:rPr>
                <w:rFonts w:ascii="Times New Roman" w:eastAsia="Times New Roman" w:hAnsi="Times New Roman" w:cs="Times New Roman"/>
                <w:sz w:val="20"/>
                <w:szCs w:val="20"/>
              </w:rPr>
              <w:t>ОКЦ № 1 ГУ Банка России по ЦФО г. Москва</w:t>
            </w:r>
          </w:p>
          <w:p w:rsidR="005F2E7A" w:rsidRPr="00532D80" w:rsidRDefault="005F2E7A" w:rsidP="002449C1">
            <w:pPr>
              <w:tabs>
                <w:tab w:val="left" w:pos="851"/>
              </w:tabs>
              <w:spacing w:after="0" w:line="240" w:lineRule="auto"/>
              <w:rPr>
                <w:rFonts w:ascii="Times New Roman" w:eastAsia="Times New Roman" w:hAnsi="Times New Roman" w:cs="Times New Roman"/>
                <w:sz w:val="20"/>
                <w:szCs w:val="20"/>
              </w:rPr>
            </w:pPr>
            <w:r w:rsidRPr="00532D80">
              <w:rPr>
                <w:rFonts w:ascii="Times New Roman" w:eastAsia="Times New Roman" w:hAnsi="Times New Roman" w:cs="Times New Roman"/>
                <w:sz w:val="20"/>
                <w:szCs w:val="20"/>
              </w:rPr>
              <w:t>лицевые счета: 20736У14950, 21736У14950, 22736У14950 в УФК по г.</w:t>
            </w:r>
            <w:r w:rsidR="00F860D8">
              <w:rPr>
                <w:rFonts w:ascii="Times New Roman" w:eastAsia="Times New Roman" w:hAnsi="Times New Roman" w:cs="Times New Roman"/>
                <w:sz w:val="20"/>
                <w:szCs w:val="20"/>
              </w:rPr>
              <w:t xml:space="preserve"> </w:t>
            </w:r>
            <w:r w:rsidRPr="00532D80">
              <w:rPr>
                <w:rFonts w:ascii="Times New Roman" w:eastAsia="Times New Roman" w:hAnsi="Times New Roman" w:cs="Times New Roman"/>
                <w:sz w:val="20"/>
                <w:szCs w:val="20"/>
              </w:rPr>
              <w:t>Москве</w:t>
            </w:r>
          </w:p>
          <w:p w:rsidR="005F2E7A" w:rsidRPr="00532D80" w:rsidRDefault="005F2E7A" w:rsidP="002449C1">
            <w:pPr>
              <w:tabs>
                <w:tab w:val="left" w:pos="851"/>
              </w:tabs>
              <w:spacing w:after="0" w:line="240" w:lineRule="auto"/>
              <w:rPr>
                <w:rFonts w:ascii="Times New Roman" w:eastAsia="Times New Roman" w:hAnsi="Times New Roman" w:cs="Times New Roman"/>
                <w:sz w:val="20"/>
                <w:szCs w:val="20"/>
              </w:rPr>
            </w:pPr>
            <w:r w:rsidRPr="00532D80">
              <w:rPr>
                <w:rFonts w:ascii="Times New Roman" w:eastAsia="Times New Roman" w:hAnsi="Times New Roman" w:cs="Times New Roman"/>
                <w:sz w:val="20"/>
                <w:szCs w:val="20"/>
              </w:rPr>
              <w:t xml:space="preserve">Интернет-сайт: </w:t>
            </w:r>
            <w:hyperlink r:id="rId8" w:history="1">
              <w:r w:rsidRPr="006D6EF3">
                <w:rPr>
                  <w:rStyle w:val="af4"/>
                  <w:rFonts w:ascii="Times New Roman" w:eastAsia="Times New Roman" w:hAnsi="Times New Roman" w:cs="Times New Roman"/>
                  <w:sz w:val="20"/>
                  <w:szCs w:val="20"/>
                </w:rPr>
                <w:t>http://www.gnicpm.ru</w:t>
              </w:r>
            </w:hyperlink>
          </w:p>
          <w:p w:rsidR="005F2E7A" w:rsidRPr="00532D80" w:rsidRDefault="005F2E7A" w:rsidP="002449C1">
            <w:pPr>
              <w:tabs>
                <w:tab w:val="left" w:pos="851"/>
              </w:tabs>
              <w:spacing w:after="0" w:line="240" w:lineRule="auto"/>
              <w:rPr>
                <w:rFonts w:ascii="Times New Roman" w:eastAsia="BatangChe" w:hAnsi="Times New Roman" w:cs="Times New Roman"/>
                <w:b/>
                <w:sz w:val="20"/>
                <w:szCs w:val="20"/>
              </w:rPr>
            </w:pPr>
            <w:r w:rsidRPr="00532D80">
              <w:rPr>
                <w:rFonts w:ascii="Times New Roman" w:eastAsia="BatangChe" w:hAnsi="Times New Roman" w:cs="Times New Roman"/>
                <w:b/>
                <w:sz w:val="20"/>
                <w:szCs w:val="20"/>
              </w:rPr>
              <w:t xml:space="preserve">От </w:t>
            </w:r>
            <w:r w:rsidRPr="00B474DB">
              <w:rPr>
                <w:rFonts w:ascii="Times New Roman" w:eastAsia="BatangChe" w:hAnsi="Times New Roman" w:cs="Times New Roman"/>
                <w:b/>
                <w:i/>
                <w:sz w:val="20"/>
                <w:szCs w:val="20"/>
              </w:rPr>
              <w:t>Заказчика</w:t>
            </w:r>
            <w:r w:rsidRPr="00532D80">
              <w:rPr>
                <w:rFonts w:ascii="Times New Roman" w:eastAsia="BatangChe" w:hAnsi="Times New Roman" w:cs="Times New Roman"/>
                <w:b/>
                <w:sz w:val="20"/>
                <w:szCs w:val="20"/>
              </w:rPr>
              <w:t>:</w:t>
            </w:r>
          </w:p>
          <w:p w:rsidR="005F2E7A" w:rsidRPr="00EC3706" w:rsidRDefault="005F2E7A" w:rsidP="002449C1">
            <w:pPr>
              <w:tabs>
                <w:tab w:val="left" w:pos="851"/>
              </w:tabs>
              <w:spacing w:after="0" w:line="240" w:lineRule="auto"/>
              <w:rPr>
                <w:rFonts w:ascii="Times New Roman" w:eastAsia="BatangChe" w:hAnsi="Times New Roman" w:cs="Times New Roman"/>
                <w:sz w:val="20"/>
                <w:szCs w:val="20"/>
              </w:rPr>
            </w:pPr>
            <w:r w:rsidRPr="00EC3706">
              <w:rPr>
                <w:rFonts w:ascii="Times New Roman" w:eastAsia="Times New Roman" w:hAnsi="Times New Roman" w:cs="Times New Roman"/>
                <w:sz w:val="20"/>
                <w:szCs w:val="20"/>
              </w:rPr>
              <w:t xml:space="preserve">Руководитель контрактной службы </w:t>
            </w:r>
          </w:p>
          <w:p w:rsidR="005F2E7A" w:rsidRPr="00EC3706" w:rsidRDefault="005F2E7A" w:rsidP="002449C1">
            <w:pPr>
              <w:tabs>
                <w:tab w:val="left" w:pos="851"/>
              </w:tabs>
              <w:spacing w:after="0" w:line="240" w:lineRule="auto"/>
              <w:rPr>
                <w:rFonts w:ascii="Times New Roman" w:eastAsia="BatangChe" w:hAnsi="Times New Roman" w:cs="Times New Roman"/>
                <w:sz w:val="20"/>
                <w:szCs w:val="20"/>
              </w:rPr>
            </w:pPr>
            <w:r w:rsidRPr="00EC3706">
              <w:rPr>
                <w:rFonts w:ascii="Times New Roman" w:eastAsia="BatangChe" w:hAnsi="Times New Roman" w:cs="Times New Roman"/>
                <w:sz w:val="20"/>
                <w:szCs w:val="20"/>
              </w:rPr>
              <w:t xml:space="preserve">ФГБУ «НМИЦ ТПМ» </w:t>
            </w:r>
          </w:p>
          <w:p w:rsidR="005F2E7A" w:rsidRPr="00532D80" w:rsidRDefault="005F2E7A" w:rsidP="002449C1">
            <w:pPr>
              <w:tabs>
                <w:tab w:val="left" w:pos="851"/>
              </w:tabs>
              <w:spacing w:after="0" w:line="240" w:lineRule="auto"/>
              <w:rPr>
                <w:rFonts w:ascii="Times New Roman" w:eastAsia="BatangChe" w:hAnsi="Times New Roman" w:cs="Times New Roman"/>
                <w:sz w:val="20"/>
                <w:szCs w:val="20"/>
              </w:rPr>
            </w:pPr>
            <w:r w:rsidRPr="00EC3706">
              <w:rPr>
                <w:rFonts w:ascii="Times New Roman" w:eastAsia="BatangChe" w:hAnsi="Times New Roman" w:cs="Times New Roman"/>
                <w:sz w:val="20"/>
                <w:szCs w:val="20"/>
              </w:rPr>
              <w:t>Минздрава</w:t>
            </w:r>
            <w:r w:rsidRPr="00532D80">
              <w:rPr>
                <w:rFonts w:ascii="Times New Roman" w:eastAsia="BatangChe" w:hAnsi="Times New Roman" w:cs="Times New Roman"/>
                <w:sz w:val="20"/>
                <w:szCs w:val="20"/>
              </w:rPr>
              <w:t xml:space="preserve"> России</w:t>
            </w:r>
          </w:p>
          <w:p w:rsidR="005F2E7A" w:rsidRPr="00532D80" w:rsidRDefault="005F2E7A" w:rsidP="002449C1">
            <w:pPr>
              <w:tabs>
                <w:tab w:val="left" w:pos="851"/>
              </w:tabs>
              <w:spacing w:after="0" w:line="240" w:lineRule="auto"/>
              <w:rPr>
                <w:rFonts w:ascii="Times New Roman" w:eastAsia="BatangChe" w:hAnsi="Times New Roman" w:cs="Times New Roman"/>
                <w:sz w:val="20"/>
                <w:szCs w:val="20"/>
              </w:rPr>
            </w:pPr>
          </w:p>
          <w:p w:rsidR="005F2E7A" w:rsidRPr="00532D80" w:rsidRDefault="005F2E7A" w:rsidP="002449C1">
            <w:pPr>
              <w:tabs>
                <w:tab w:val="left" w:pos="851"/>
              </w:tabs>
              <w:spacing w:after="0" w:line="240" w:lineRule="auto"/>
              <w:rPr>
                <w:rFonts w:ascii="Times New Roman" w:eastAsia="Times New Roman" w:hAnsi="Times New Roman" w:cs="Times New Roman"/>
                <w:sz w:val="20"/>
                <w:szCs w:val="20"/>
              </w:rPr>
            </w:pPr>
            <w:r w:rsidRPr="00532D80">
              <w:rPr>
                <w:rFonts w:ascii="Times New Roman" w:eastAsia="BatangChe" w:hAnsi="Times New Roman" w:cs="Times New Roman"/>
                <w:sz w:val="20"/>
                <w:szCs w:val="20"/>
              </w:rPr>
              <w:t xml:space="preserve">___________________ </w:t>
            </w:r>
            <w:r w:rsidRPr="00532D80">
              <w:rPr>
                <w:rFonts w:ascii="Times New Roman" w:eastAsia="Times New Roman" w:hAnsi="Times New Roman" w:cs="Times New Roman"/>
                <w:sz w:val="20"/>
                <w:szCs w:val="20"/>
              </w:rPr>
              <w:t xml:space="preserve">Е.С. </w:t>
            </w:r>
            <w:r w:rsidR="00227AA7">
              <w:rPr>
                <w:rFonts w:ascii="Times New Roman" w:eastAsia="Times New Roman" w:hAnsi="Times New Roman" w:cs="Times New Roman"/>
                <w:sz w:val="20"/>
                <w:szCs w:val="20"/>
              </w:rPr>
              <w:t xml:space="preserve">Волкова </w:t>
            </w:r>
            <w:r w:rsidRPr="00532D80">
              <w:rPr>
                <w:rFonts w:ascii="Times New Roman" w:eastAsia="Times New Roman" w:hAnsi="Times New Roman" w:cs="Times New Roman"/>
                <w:sz w:val="20"/>
                <w:szCs w:val="20"/>
              </w:rPr>
              <w:t xml:space="preserve"> </w:t>
            </w:r>
          </w:p>
          <w:p w:rsidR="005F2E7A" w:rsidRPr="00532D80" w:rsidRDefault="005F2E7A" w:rsidP="002449C1">
            <w:pPr>
              <w:tabs>
                <w:tab w:val="left" w:pos="851"/>
              </w:tabs>
              <w:spacing w:after="0" w:line="240" w:lineRule="auto"/>
              <w:rPr>
                <w:rFonts w:ascii="Times New Roman" w:eastAsia="Times New Roman" w:hAnsi="Times New Roman" w:cs="Times New Roman"/>
                <w:sz w:val="20"/>
                <w:szCs w:val="20"/>
              </w:rPr>
            </w:pPr>
            <w:r w:rsidRPr="00532D80">
              <w:rPr>
                <w:rFonts w:ascii="Times New Roman" w:eastAsia="BatangChe" w:hAnsi="Times New Roman" w:cs="Times New Roman"/>
                <w:b/>
                <w:sz w:val="20"/>
                <w:szCs w:val="20"/>
              </w:rPr>
              <w:t>М.П.</w:t>
            </w:r>
          </w:p>
          <w:p w:rsidR="005F2E7A" w:rsidRPr="00532D80" w:rsidRDefault="005F2E7A" w:rsidP="002449C1">
            <w:pPr>
              <w:tabs>
                <w:tab w:val="left" w:pos="851"/>
              </w:tabs>
              <w:spacing w:after="0" w:line="240" w:lineRule="auto"/>
              <w:rPr>
                <w:rFonts w:ascii="Times New Roman" w:eastAsia="Times New Roman" w:hAnsi="Times New Roman" w:cs="Times New Roman"/>
                <w:sz w:val="20"/>
                <w:szCs w:val="20"/>
              </w:rPr>
            </w:pPr>
          </w:p>
        </w:tc>
        <w:tc>
          <w:tcPr>
            <w:tcW w:w="2426" w:type="pct"/>
            <w:shd w:val="clear" w:color="auto" w:fill="auto"/>
          </w:tcPr>
          <w:p w:rsidR="005F2E7A" w:rsidRDefault="005F2E7A" w:rsidP="002449C1">
            <w:pPr>
              <w:tabs>
                <w:tab w:val="left" w:pos="851"/>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ПОДРЯДЧИК:</w:t>
            </w:r>
          </w:p>
          <w:p w:rsidR="005F2E7A" w:rsidRPr="00532D80" w:rsidRDefault="005F2E7A" w:rsidP="002449C1">
            <w:pPr>
              <w:tabs>
                <w:tab w:val="left" w:pos="851"/>
              </w:tabs>
              <w:spacing w:after="0" w:line="240" w:lineRule="auto"/>
              <w:rPr>
                <w:rFonts w:ascii="Times New Roman" w:eastAsia="Times New Roman" w:hAnsi="Times New Roman" w:cs="Times New Roman"/>
                <w:b/>
                <w:sz w:val="20"/>
                <w:szCs w:val="20"/>
              </w:rPr>
            </w:pPr>
            <w:r w:rsidRPr="00532D80">
              <w:rPr>
                <w:rFonts w:ascii="Times New Roman" w:eastAsia="Times New Roman" w:hAnsi="Times New Roman" w:cs="Times New Roman"/>
                <w:b/>
                <w:sz w:val="20"/>
                <w:szCs w:val="20"/>
              </w:rPr>
              <w:t>Общество с ограниченной ответственностью «</w:t>
            </w:r>
            <w:r w:rsidRPr="00532D80">
              <w:rPr>
                <w:rFonts w:ascii="Times New Roman" w:eastAsia="Times New Roman" w:hAnsi="Times New Roman" w:cs="Times New Roman"/>
                <w:b/>
                <w:sz w:val="20"/>
                <w:szCs w:val="20"/>
                <w:highlight w:val="yellow"/>
              </w:rPr>
              <w:t>_________</w:t>
            </w:r>
            <w:r w:rsidRPr="00532D80">
              <w:rPr>
                <w:rFonts w:ascii="Times New Roman" w:eastAsia="Times New Roman" w:hAnsi="Times New Roman" w:cs="Times New Roman"/>
                <w:b/>
                <w:sz w:val="20"/>
                <w:szCs w:val="20"/>
              </w:rPr>
              <w:t>»</w:t>
            </w:r>
          </w:p>
          <w:p w:rsidR="005F2E7A" w:rsidRPr="00532D80" w:rsidRDefault="005F2E7A" w:rsidP="002449C1">
            <w:pPr>
              <w:tabs>
                <w:tab w:val="left" w:pos="851"/>
              </w:tabs>
              <w:spacing w:after="0" w:line="240" w:lineRule="auto"/>
              <w:rPr>
                <w:rFonts w:ascii="Times New Roman" w:eastAsia="Times New Roman" w:hAnsi="Times New Roman" w:cs="Times New Roman"/>
                <w:sz w:val="20"/>
                <w:szCs w:val="20"/>
              </w:rPr>
            </w:pPr>
            <w:r w:rsidRPr="00532D80">
              <w:rPr>
                <w:rFonts w:ascii="Times New Roman" w:eastAsia="Times New Roman" w:hAnsi="Times New Roman" w:cs="Times New Roman"/>
                <w:sz w:val="20"/>
                <w:szCs w:val="20"/>
              </w:rPr>
              <w:t>(ООО «</w:t>
            </w:r>
            <w:r w:rsidRPr="00532D80">
              <w:rPr>
                <w:rFonts w:ascii="Times New Roman" w:eastAsia="Times New Roman" w:hAnsi="Times New Roman" w:cs="Times New Roman"/>
                <w:sz w:val="20"/>
                <w:szCs w:val="20"/>
                <w:highlight w:val="yellow"/>
              </w:rPr>
              <w:t>_____________</w:t>
            </w:r>
            <w:r w:rsidRPr="00532D80">
              <w:rPr>
                <w:rFonts w:ascii="Times New Roman" w:eastAsia="Times New Roman" w:hAnsi="Times New Roman" w:cs="Times New Roman"/>
                <w:sz w:val="20"/>
                <w:szCs w:val="20"/>
              </w:rPr>
              <w:t>»)</w:t>
            </w:r>
          </w:p>
          <w:p w:rsidR="005F2E7A" w:rsidRPr="00532D80" w:rsidRDefault="005F2E7A" w:rsidP="002449C1">
            <w:pPr>
              <w:tabs>
                <w:tab w:val="left" w:pos="851"/>
              </w:tabs>
              <w:spacing w:after="0" w:line="240" w:lineRule="auto"/>
              <w:rPr>
                <w:rFonts w:ascii="Times New Roman" w:eastAsia="Times New Roman" w:hAnsi="Times New Roman" w:cs="Times New Roman"/>
                <w:sz w:val="20"/>
                <w:szCs w:val="20"/>
              </w:rPr>
            </w:pPr>
            <w:r w:rsidRPr="00532D80">
              <w:rPr>
                <w:rFonts w:ascii="Times New Roman" w:eastAsia="Times New Roman" w:hAnsi="Times New Roman" w:cs="Times New Roman"/>
                <w:sz w:val="20"/>
                <w:szCs w:val="20"/>
              </w:rPr>
              <w:t xml:space="preserve">Юридический адрес: </w:t>
            </w:r>
            <w:r w:rsidRPr="00532D80">
              <w:rPr>
                <w:rFonts w:ascii="Times New Roman" w:eastAsia="Times New Roman" w:hAnsi="Times New Roman" w:cs="Times New Roman"/>
                <w:b/>
                <w:sz w:val="20"/>
                <w:szCs w:val="20"/>
                <w:highlight w:val="yellow"/>
              </w:rPr>
              <w:t>_________</w:t>
            </w:r>
          </w:p>
          <w:p w:rsidR="005F2E7A" w:rsidRPr="00532D80" w:rsidRDefault="005F2E7A" w:rsidP="002449C1">
            <w:pPr>
              <w:tabs>
                <w:tab w:val="left" w:pos="851"/>
              </w:tabs>
              <w:spacing w:after="0" w:line="240" w:lineRule="auto"/>
              <w:rPr>
                <w:rFonts w:ascii="Times New Roman" w:eastAsia="Times New Roman" w:hAnsi="Times New Roman" w:cs="Times New Roman"/>
                <w:sz w:val="20"/>
                <w:szCs w:val="20"/>
              </w:rPr>
            </w:pPr>
            <w:r w:rsidRPr="00532D80">
              <w:rPr>
                <w:rFonts w:ascii="Times New Roman" w:eastAsia="Times New Roman" w:hAnsi="Times New Roman" w:cs="Times New Roman"/>
                <w:sz w:val="20"/>
                <w:szCs w:val="20"/>
              </w:rPr>
              <w:t xml:space="preserve">Почтовый адрес: </w:t>
            </w:r>
            <w:r w:rsidRPr="00532D80">
              <w:rPr>
                <w:rFonts w:ascii="Times New Roman" w:eastAsia="Times New Roman" w:hAnsi="Times New Roman" w:cs="Times New Roman"/>
                <w:b/>
                <w:sz w:val="20"/>
                <w:szCs w:val="20"/>
                <w:highlight w:val="yellow"/>
              </w:rPr>
              <w:t>_________</w:t>
            </w:r>
          </w:p>
          <w:p w:rsidR="005F2E7A" w:rsidRPr="005F2E7A" w:rsidRDefault="005F2E7A" w:rsidP="002449C1">
            <w:pPr>
              <w:tabs>
                <w:tab w:val="left" w:pos="851"/>
              </w:tabs>
              <w:spacing w:after="0" w:line="240" w:lineRule="auto"/>
              <w:rPr>
                <w:rFonts w:ascii="Times New Roman" w:eastAsia="Times New Roman" w:hAnsi="Times New Roman" w:cs="Times New Roman"/>
                <w:sz w:val="20"/>
                <w:szCs w:val="20"/>
              </w:rPr>
            </w:pPr>
            <w:r w:rsidRPr="00532D80">
              <w:rPr>
                <w:rFonts w:ascii="Times New Roman" w:eastAsia="Times New Roman" w:hAnsi="Times New Roman" w:cs="Times New Roman"/>
                <w:sz w:val="20"/>
                <w:szCs w:val="20"/>
              </w:rPr>
              <w:t xml:space="preserve">Телефон: </w:t>
            </w:r>
            <w:r w:rsidRPr="00532D80">
              <w:rPr>
                <w:rFonts w:ascii="Times New Roman" w:eastAsia="Times New Roman" w:hAnsi="Times New Roman" w:cs="Times New Roman"/>
                <w:b/>
                <w:sz w:val="20"/>
                <w:szCs w:val="20"/>
                <w:highlight w:val="yellow"/>
              </w:rPr>
              <w:t>_________</w:t>
            </w:r>
          </w:p>
          <w:p w:rsidR="005F2E7A" w:rsidRPr="00532D80" w:rsidRDefault="005F2E7A" w:rsidP="002449C1">
            <w:pPr>
              <w:tabs>
                <w:tab w:val="left" w:pos="851"/>
              </w:tabs>
              <w:spacing w:after="0" w:line="240" w:lineRule="auto"/>
              <w:rPr>
                <w:rFonts w:ascii="Times New Roman" w:eastAsia="Times New Roman" w:hAnsi="Times New Roman" w:cs="Times New Roman"/>
                <w:sz w:val="20"/>
                <w:szCs w:val="20"/>
              </w:rPr>
            </w:pPr>
            <w:r w:rsidRPr="00532D80">
              <w:rPr>
                <w:rFonts w:ascii="Times New Roman" w:eastAsia="Times New Roman" w:hAnsi="Times New Roman" w:cs="Times New Roman"/>
                <w:sz w:val="20"/>
                <w:szCs w:val="20"/>
              </w:rPr>
              <w:t xml:space="preserve">Факс: </w:t>
            </w:r>
            <w:r w:rsidRPr="00532D80">
              <w:rPr>
                <w:rFonts w:ascii="Times New Roman" w:eastAsia="Times New Roman" w:hAnsi="Times New Roman" w:cs="Times New Roman"/>
                <w:b/>
                <w:sz w:val="20"/>
                <w:szCs w:val="20"/>
                <w:highlight w:val="yellow"/>
              </w:rPr>
              <w:t>_________</w:t>
            </w:r>
          </w:p>
          <w:p w:rsidR="005F2E7A" w:rsidRPr="00532D80" w:rsidRDefault="005F2E7A" w:rsidP="002449C1">
            <w:pPr>
              <w:tabs>
                <w:tab w:val="left" w:pos="851"/>
              </w:tabs>
              <w:spacing w:after="0" w:line="240" w:lineRule="auto"/>
              <w:rPr>
                <w:rFonts w:ascii="Times New Roman" w:eastAsia="Times New Roman" w:hAnsi="Times New Roman" w:cs="Times New Roman"/>
                <w:sz w:val="20"/>
                <w:szCs w:val="20"/>
              </w:rPr>
            </w:pPr>
            <w:r w:rsidRPr="00532D80">
              <w:rPr>
                <w:rFonts w:ascii="Times New Roman" w:eastAsia="Times New Roman" w:hAnsi="Times New Roman" w:cs="Times New Roman"/>
                <w:sz w:val="20"/>
                <w:szCs w:val="20"/>
              </w:rPr>
              <w:t xml:space="preserve">Адрес электронной почты: </w:t>
            </w:r>
            <w:r w:rsidRPr="00532D80">
              <w:rPr>
                <w:rFonts w:ascii="Times New Roman" w:eastAsia="Times New Roman" w:hAnsi="Times New Roman" w:cs="Times New Roman"/>
                <w:b/>
                <w:sz w:val="20"/>
                <w:szCs w:val="20"/>
                <w:highlight w:val="yellow"/>
              </w:rPr>
              <w:t>_________</w:t>
            </w:r>
          </w:p>
          <w:p w:rsidR="005F2E7A" w:rsidRPr="00532D80" w:rsidRDefault="005F2E7A" w:rsidP="002449C1">
            <w:pPr>
              <w:tabs>
                <w:tab w:val="left" w:pos="851"/>
              </w:tabs>
              <w:spacing w:after="0" w:line="240" w:lineRule="auto"/>
              <w:rPr>
                <w:rFonts w:ascii="Times New Roman" w:eastAsia="Times New Roman" w:hAnsi="Times New Roman" w:cs="Times New Roman"/>
                <w:sz w:val="20"/>
                <w:szCs w:val="20"/>
              </w:rPr>
            </w:pPr>
            <w:r w:rsidRPr="00532D80">
              <w:rPr>
                <w:rFonts w:ascii="Times New Roman" w:eastAsia="Times New Roman" w:hAnsi="Times New Roman" w:cs="Times New Roman"/>
                <w:sz w:val="20"/>
                <w:szCs w:val="20"/>
              </w:rPr>
              <w:t xml:space="preserve">ОГРН: </w:t>
            </w:r>
            <w:r w:rsidRPr="00532D80">
              <w:rPr>
                <w:rFonts w:ascii="Times New Roman" w:eastAsia="Times New Roman" w:hAnsi="Times New Roman" w:cs="Times New Roman"/>
                <w:b/>
                <w:sz w:val="20"/>
                <w:szCs w:val="20"/>
                <w:highlight w:val="yellow"/>
              </w:rPr>
              <w:t>_________</w:t>
            </w:r>
          </w:p>
          <w:p w:rsidR="005F2E7A" w:rsidRPr="00532D80" w:rsidRDefault="005F2E7A" w:rsidP="002449C1">
            <w:pPr>
              <w:tabs>
                <w:tab w:val="left" w:pos="851"/>
              </w:tabs>
              <w:spacing w:after="0" w:line="240" w:lineRule="auto"/>
              <w:rPr>
                <w:rFonts w:ascii="Times New Roman" w:eastAsia="Times New Roman" w:hAnsi="Times New Roman" w:cs="Times New Roman"/>
                <w:sz w:val="20"/>
                <w:szCs w:val="20"/>
              </w:rPr>
            </w:pPr>
            <w:r w:rsidRPr="00532D80">
              <w:rPr>
                <w:rFonts w:ascii="Times New Roman" w:eastAsia="Times New Roman" w:hAnsi="Times New Roman" w:cs="Times New Roman"/>
                <w:sz w:val="20"/>
                <w:szCs w:val="20"/>
              </w:rPr>
              <w:t xml:space="preserve">ИНН: </w:t>
            </w:r>
            <w:r w:rsidRPr="00532D80">
              <w:rPr>
                <w:rFonts w:ascii="Times New Roman" w:eastAsia="Times New Roman" w:hAnsi="Times New Roman" w:cs="Times New Roman"/>
                <w:b/>
                <w:sz w:val="20"/>
                <w:szCs w:val="20"/>
                <w:highlight w:val="yellow"/>
              </w:rPr>
              <w:t>_________</w:t>
            </w:r>
          </w:p>
          <w:p w:rsidR="005F2E7A" w:rsidRPr="00532D80" w:rsidRDefault="005F2E7A" w:rsidP="002449C1">
            <w:pPr>
              <w:tabs>
                <w:tab w:val="left" w:pos="851"/>
              </w:tabs>
              <w:spacing w:after="0" w:line="240" w:lineRule="auto"/>
              <w:rPr>
                <w:rFonts w:ascii="Times New Roman" w:eastAsia="Times New Roman" w:hAnsi="Times New Roman" w:cs="Times New Roman"/>
                <w:sz w:val="20"/>
                <w:szCs w:val="20"/>
              </w:rPr>
            </w:pPr>
            <w:r w:rsidRPr="00532D80">
              <w:rPr>
                <w:rFonts w:ascii="Times New Roman" w:eastAsia="Times New Roman" w:hAnsi="Times New Roman" w:cs="Times New Roman"/>
                <w:sz w:val="20"/>
                <w:szCs w:val="20"/>
              </w:rPr>
              <w:t xml:space="preserve">КПП: </w:t>
            </w:r>
            <w:r w:rsidRPr="00532D80">
              <w:rPr>
                <w:rFonts w:ascii="Times New Roman" w:eastAsia="Times New Roman" w:hAnsi="Times New Roman" w:cs="Times New Roman"/>
                <w:b/>
                <w:sz w:val="20"/>
                <w:szCs w:val="20"/>
                <w:highlight w:val="yellow"/>
              </w:rPr>
              <w:t>_________</w:t>
            </w:r>
          </w:p>
          <w:p w:rsidR="005F2E7A" w:rsidRPr="00532D80" w:rsidRDefault="005F2E7A" w:rsidP="002449C1">
            <w:pPr>
              <w:tabs>
                <w:tab w:val="left" w:pos="851"/>
              </w:tabs>
              <w:spacing w:after="0" w:line="240" w:lineRule="auto"/>
              <w:rPr>
                <w:rFonts w:ascii="Times New Roman" w:eastAsia="Times New Roman" w:hAnsi="Times New Roman" w:cs="Times New Roman"/>
                <w:sz w:val="20"/>
                <w:szCs w:val="20"/>
              </w:rPr>
            </w:pPr>
            <w:r w:rsidRPr="00532D80">
              <w:rPr>
                <w:rFonts w:ascii="Times New Roman" w:eastAsia="Times New Roman" w:hAnsi="Times New Roman" w:cs="Times New Roman"/>
                <w:sz w:val="20"/>
                <w:szCs w:val="20"/>
              </w:rPr>
              <w:t>БИК:</w:t>
            </w:r>
            <w:r w:rsidRPr="00532D80">
              <w:rPr>
                <w:rFonts w:ascii="Times New Roman" w:hAnsi="Times New Roman" w:cs="Times New Roman"/>
                <w:sz w:val="20"/>
                <w:szCs w:val="20"/>
              </w:rPr>
              <w:t xml:space="preserve"> </w:t>
            </w:r>
            <w:r w:rsidRPr="00532D80">
              <w:rPr>
                <w:rFonts w:ascii="Times New Roman" w:eastAsia="Times New Roman" w:hAnsi="Times New Roman" w:cs="Times New Roman"/>
                <w:b/>
                <w:sz w:val="20"/>
                <w:szCs w:val="20"/>
                <w:highlight w:val="yellow"/>
              </w:rPr>
              <w:t>_________</w:t>
            </w:r>
          </w:p>
          <w:p w:rsidR="005F2E7A" w:rsidRPr="00532D80" w:rsidRDefault="005F2E7A" w:rsidP="002449C1">
            <w:pPr>
              <w:tabs>
                <w:tab w:val="left" w:pos="851"/>
              </w:tabs>
              <w:spacing w:after="0" w:line="240" w:lineRule="auto"/>
              <w:rPr>
                <w:rFonts w:ascii="Times New Roman" w:eastAsia="Times New Roman" w:hAnsi="Times New Roman" w:cs="Times New Roman"/>
                <w:sz w:val="20"/>
                <w:szCs w:val="20"/>
              </w:rPr>
            </w:pPr>
            <w:r w:rsidRPr="00532D80">
              <w:rPr>
                <w:rFonts w:ascii="Times New Roman" w:eastAsia="Times New Roman" w:hAnsi="Times New Roman" w:cs="Times New Roman"/>
                <w:sz w:val="20"/>
                <w:szCs w:val="20"/>
              </w:rPr>
              <w:t xml:space="preserve">расчетный счет: </w:t>
            </w:r>
            <w:r w:rsidRPr="00532D80">
              <w:rPr>
                <w:rFonts w:ascii="Times New Roman" w:eastAsia="Times New Roman" w:hAnsi="Times New Roman" w:cs="Times New Roman"/>
                <w:b/>
                <w:sz w:val="20"/>
                <w:szCs w:val="20"/>
                <w:highlight w:val="yellow"/>
              </w:rPr>
              <w:t>_________</w:t>
            </w:r>
          </w:p>
          <w:p w:rsidR="005F2E7A" w:rsidRPr="00561F75" w:rsidRDefault="005F2E7A" w:rsidP="002449C1">
            <w:pPr>
              <w:tabs>
                <w:tab w:val="left" w:pos="851"/>
              </w:tabs>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корреспондентский счет:</w:t>
            </w:r>
            <w:r w:rsidRPr="001B49EE">
              <w:rPr>
                <w:b/>
                <w:highlight w:val="yellow"/>
              </w:rPr>
              <w:t xml:space="preserve"> ____</w:t>
            </w:r>
          </w:p>
          <w:p w:rsidR="005F2E7A" w:rsidRPr="00532D80" w:rsidRDefault="005F2E7A" w:rsidP="002449C1">
            <w:pPr>
              <w:tabs>
                <w:tab w:val="left" w:pos="851"/>
              </w:tabs>
              <w:spacing w:after="0" w:line="240" w:lineRule="auto"/>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 xml:space="preserve">в </w:t>
            </w:r>
            <w:r w:rsidRPr="00561F75">
              <w:rPr>
                <w:rFonts w:ascii="Times New Roman" w:eastAsia="Times New Roman" w:hAnsi="Times New Roman" w:cs="Times New Roman"/>
                <w:sz w:val="20"/>
                <w:szCs w:val="20"/>
                <w:highlight w:val="yellow"/>
              </w:rPr>
              <w:t>_______________</w:t>
            </w:r>
          </w:p>
          <w:p w:rsidR="005F2E7A" w:rsidRPr="00532D80" w:rsidRDefault="005F2E7A" w:rsidP="002449C1">
            <w:pPr>
              <w:tabs>
                <w:tab w:val="left" w:pos="851"/>
              </w:tabs>
              <w:spacing w:after="0" w:line="240" w:lineRule="auto"/>
              <w:rPr>
                <w:rFonts w:ascii="Times New Roman" w:eastAsia="Times New Roman" w:hAnsi="Times New Roman" w:cs="Times New Roman"/>
                <w:sz w:val="20"/>
                <w:szCs w:val="20"/>
              </w:rPr>
            </w:pPr>
            <w:r w:rsidRPr="00532D80">
              <w:rPr>
                <w:rFonts w:ascii="Times New Roman" w:eastAsia="Times New Roman" w:hAnsi="Times New Roman" w:cs="Times New Roman"/>
                <w:sz w:val="20"/>
                <w:szCs w:val="20"/>
              </w:rPr>
              <w:t xml:space="preserve">Интернет-сайт: </w:t>
            </w:r>
            <w:r w:rsidRPr="00532D80">
              <w:rPr>
                <w:rFonts w:ascii="Times New Roman" w:eastAsia="Times New Roman" w:hAnsi="Times New Roman" w:cs="Times New Roman"/>
                <w:b/>
                <w:sz w:val="20"/>
                <w:szCs w:val="20"/>
                <w:highlight w:val="yellow"/>
              </w:rPr>
              <w:t>_________</w:t>
            </w:r>
          </w:p>
          <w:p w:rsidR="005F2E7A" w:rsidRDefault="005F2E7A" w:rsidP="002449C1">
            <w:pPr>
              <w:tabs>
                <w:tab w:val="left" w:pos="851"/>
              </w:tabs>
              <w:spacing w:after="0" w:line="240" w:lineRule="auto"/>
              <w:rPr>
                <w:rFonts w:ascii="Times New Roman" w:eastAsia="BatangChe" w:hAnsi="Times New Roman" w:cs="Times New Roman"/>
                <w:b/>
                <w:sz w:val="20"/>
                <w:szCs w:val="20"/>
              </w:rPr>
            </w:pPr>
          </w:p>
          <w:p w:rsidR="005F2E7A" w:rsidRDefault="005F2E7A" w:rsidP="002449C1">
            <w:pPr>
              <w:tabs>
                <w:tab w:val="left" w:pos="851"/>
              </w:tabs>
              <w:spacing w:after="0" w:line="240" w:lineRule="auto"/>
              <w:rPr>
                <w:rFonts w:ascii="Times New Roman" w:eastAsia="BatangChe" w:hAnsi="Times New Roman" w:cs="Times New Roman"/>
                <w:b/>
                <w:sz w:val="20"/>
                <w:szCs w:val="20"/>
              </w:rPr>
            </w:pPr>
          </w:p>
          <w:p w:rsidR="005F2E7A" w:rsidRDefault="005F2E7A" w:rsidP="002449C1">
            <w:pPr>
              <w:tabs>
                <w:tab w:val="left" w:pos="851"/>
              </w:tabs>
              <w:spacing w:after="0" w:line="240" w:lineRule="auto"/>
              <w:rPr>
                <w:rFonts w:ascii="Times New Roman" w:eastAsia="BatangChe" w:hAnsi="Times New Roman" w:cs="Times New Roman"/>
                <w:b/>
                <w:sz w:val="20"/>
                <w:szCs w:val="20"/>
              </w:rPr>
            </w:pPr>
          </w:p>
          <w:p w:rsidR="005F2E7A" w:rsidRDefault="005F2E7A" w:rsidP="002449C1">
            <w:pPr>
              <w:tabs>
                <w:tab w:val="left" w:pos="851"/>
              </w:tabs>
              <w:spacing w:after="0" w:line="240" w:lineRule="auto"/>
              <w:rPr>
                <w:rFonts w:ascii="Times New Roman" w:eastAsia="BatangChe" w:hAnsi="Times New Roman" w:cs="Times New Roman"/>
                <w:b/>
                <w:sz w:val="20"/>
                <w:szCs w:val="20"/>
              </w:rPr>
            </w:pPr>
          </w:p>
          <w:p w:rsidR="005F2E7A" w:rsidRDefault="005F2E7A" w:rsidP="002449C1">
            <w:pPr>
              <w:tabs>
                <w:tab w:val="left" w:pos="851"/>
              </w:tabs>
              <w:spacing w:after="0" w:line="240" w:lineRule="auto"/>
              <w:rPr>
                <w:rFonts w:ascii="Times New Roman" w:eastAsia="BatangChe" w:hAnsi="Times New Roman" w:cs="Times New Roman"/>
                <w:b/>
                <w:sz w:val="20"/>
                <w:szCs w:val="20"/>
              </w:rPr>
            </w:pPr>
          </w:p>
          <w:p w:rsidR="005F2E7A" w:rsidRPr="00532D80" w:rsidRDefault="005F2E7A" w:rsidP="002449C1">
            <w:pPr>
              <w:tabs>
                <w:tab w:val="left" w:pos="851"/>
              </w:tabs>
              <w:spacing w:after="0" w:line="240" w:lineRule="auto"/>
              <w:rPr>
                <w:rFonts w:ascii="Times New Roman" w:eastAsia="BatangChe" w:hAnsi="Times New Roman" w:cs="Times New Roman"/>
                <w:b/>
                <w:sz w:val="20"/>
                <w:szCs w:val="20"/>
              </w:rPr>
            </w:pPr>
            <w:r w:rsidRPr="00532D80">
              <w:rPr>
                <w:rFonts w:ascii="Times New Roman" w:eastAsia="BatangChe" w:hAnsi="Times New Roman" w:cs="Times New Roman"/>
                <w:b/>
                <w:sz w:val="20"/>
                <w:szCs w:val="20"/>
              </w:rPr>
              <w:t xml:space="preserve">От </w:t>
            </w:r>
            <w:r w:rsidRPr="00125FD0">
              <w:rPr>
                <w:rFonts w:ascii="Times New Roman" w:hAnsi="Times New Roman" w:cs="Times New Roman"/>
                <w:b/>
                <w:i/>
                <w:sz w:val="20"/>
                <w:szCs w:val="20"/>
              </w:rPr>
              <w:t>Подрядчика</w:t>
            </w:r>
            <w:r w:rsidRPr="00532D80">
              <w:rPr>
                <w:rFonts w:ascii="Times New Roman" w:eastAsia="BatangChe" w:hAnsi="Times New Roman" w:cs="Times New Roman"/>
                <w:b/>
                <w:sz w:val="20"/>
                <w:szCs w:val="20"/>
              </w:rPr>
              <w:t>:</w:t>
            </w:r>
          </w:p>
          <w:p w:rsidR="005F2E7A" w:rsidRPr="00532D80" w:rsidRDefault="005F2E7A" w:rsidP="002449C1">
            <w:pPr>
              <w:tabs>
                <w:tab w:val="left" w:pos="851"/>
              </w:tabs>
              <w:spacing w:after="0" w:line="240" w:lineRule="auto"/>
              <w:rPr>
                <w:rFonts w:ascii="Times New Roman" w:eastAsia="Times New Roman" w:hAnsi="Times New Roman" w:cs="Times New Roman"/>
                <w:sz w:val="20"/>
                <w:szCs w:val="20"/>
              </w:rPr>
            </w:pPr>
            <w:r w:rsidRPr="00532D80">
              <w:rPr>
                <w:rFonts w:ascii="Times New Roman" w:eastAsia="Times New Roman" w:hAnsi="Times New Roman" w:cs="Times New Roman"/>
                <w:sz w:val="20"/>
                <w:szCs w:val="20"/>
                <w:highlight w:val="yellow"/>
              </w:rPr>
              <w:t>___________</w:t>
            </w:r>
          </w:p>
          <w:p w:rsidR="005F2E7A" w:rsidRPr="00532D80" w:rsidRDefault="005F2E7A" w:rsidP="002449C1">
            <w:pPr>
              <w:tabs>
                <w:tab w:val="left" w:pos="851"/>
              </w:tabs>
              <w:spacing w:after="0" w:line="240" w:lineRule="auto"/>
              <w:rPr>
                <w:rFonts w:ascii="Times New Roman" w:eastAsia="Times New Roman" w:hAnsi="Times New Roman" w:cs="Times New Roman"/>
                <w:b/>
                <w:sz w:val="20"/>
                <w:szCs w:val="20"/>
              </w:rPr>
            </w:pPr>
          </w:p>
          <w:p w:rsidR="005F2E7A" w:rsidRPr="00532D80" w:rsidRDefault="005F2E7A" w:rsidP="002449C1">
            <w:pPr>
              <w:pStyle w:val="a3"/>
              <w:tabs>
                <w:tab w:val="left" w:pos="851"/>
              </w:tabs>
              <w:rPr>
                <w:rFonts w:ascii="Times New Roman" w:hAnsi="Times New Roman" w:cs="Times New Roman"/>
                <w:sz w:val="20"/>
                <w:szCs w:val="20"/>
              </w:rPr>
            </w:pPr>
          </w:p>
          <w:p w:rsidR="005F2E7A" w:rsidRPr="00532D80" w:rsidRDefault="005F2E7A" w:rsidP="002449C1">
            <w:pPr>
              <w:pStyle w:val="a3"/>
              <w:tabs>
                <w:tab w:val="left" w:pos="851"/>
              </w:tabs>
              <w:rPr>
                <w:rFonts w:ascii="Times New Roman" w:hAnsi="Times New Roman" w:cs="Times New Roman"/>
                <w:sz w:val="20"/>
                <w:szCs w:val="20"/>
              </w:rPr>
            </w:pPr>
          </w:p>
          <w:p w:rsidR="005F2E7A" w:rsidRPr="00532D80" w:rsidRDefault="005F2E7A" w:rsidP="002449C1">
            <w:pPr>
              <w:pStyle w:val="a3"/>
              <w:tabs>
                <w:tab w:val="left" w:pos="851"/>
              </w:tabs>
              <w:rPr>
                <w:rFonts w:ascii="Times New Roman" w:hAnsi="Times New Roman" w:cs="Times New Roman"/>
                <w:sz w:val="20"/>
                <w:szCs w:val="20"/>
              </w:rPr>
            </w:pPr>
            <w:r w:rsidRPr="00532D80">
              <w:rPr>
                <w:rFonts w:ascii="Times New Roman" w:hAnsi="Times New Roman" w:cs="Times New Roman"/>
                <w:sz w:val="20"/>
                <w:szCs w:val="20"/>
                <w:highlight w:val="yellow"/>
              </w:rPr>
              <w:t>____________________ _____________</w:t>
            </w:r>
          </w:p>
          <w:p w:rsidR="005F2E7A" w:rsidRPr="00532D80" w:rsidRDefault="005F2E7A" w:rsidP="002449C1">
            <w:pPr>
              <w:tabs>
                <w:tab w:val="left" w:pos="851"/>
              </w:tabs>
              <w:spacing w:after="0" w:line="240" w:lineRule="auto"/>
              <w:rPr>
                <w:rFonts w:ascii="Times New Roman" w:eastAsia="Times New Roman" w:hAnsi="Times New Roman" w:cs="Times New Roman"/>
                <w:sz w:val="20"/>
                <w:szCs w:val="20"/>
              </w:rPr>
            </w:pPr>
            <w:r w:rsidRPr="00532D80">
              <w:rPr>
                <w:rFonts w:ascii="Times New Roman" w:eastAsia="BatangChe" w:hAnsi="Times New Roman" w:cs="Times New Roman"/>
                <w:b/>
                <w:sz w:val="20"/>
                <w:szCs w:val="20"/>
              </w:rPr>
              <w:t>М.П.</w:t>
            </w:r>
          </w:p>
        </w:tc>
      </w:tr>
    </w:tbl>
    <w:p w:rsidR="004171FB" w:rsidRPr="00532D80" w:rsidRDefault="004171FB" w:rsidP="001F1E7A">
      <w:pPr>
        <w:pStyle w:val="a3"/>
        <w:rPr>
          <w:rFonts w:ascii="Times New Roman" w:hAnsi="Times New Roman" w:cs="Times New Roman"/>
          <w:b/>
          <w:sz w:val="20"/>
          <w:szCs w:val="20"/>
        </w:rPr>
      </w:pPr>
      <w:r w:rsidRPr="00532D80">
        <w:rPr>
          <w:rFonts w:ascii="Times New Roman" w:hAnsi="Times New Roman" w:cs="Times New Roman"/>
          <w:b/>
          <w:sz w:val="20"/>
          <w:szCs w:val="20"/>
        </w:rPr>
        <w:br w:type="page"/>
      </w:r>
    </w:p>
    <w:p w:rsidR="00532D80" w:rsidRPr="00223CA8" w:rsidRDefault="00532D80" w:rsidP="00B04104">
      <w:pPr>
        <w:spacing w:after="0" w:line="240" w:lineRule="auto"/>
        <w:ind w:left="5670"/>
        <w:jc w:val="both"/>
        <w:rPr>
          <w:rFonts w:ascii="Times New Roman" w:hAnsi="Times New Roman" w:cs="Times New Roman"/>
          <w:b/>
          <w:sz w:val="20"/>
          <w:szCs w:val="20"/>
        </w:rPr>
      </w:pPr>
      <w:r w:rsidRPr="00223CA8">
        <w:rPr>
          <w:rFonts w:ascii="Times New Roman" w:hAnsi="Times New Roman" w:cs="Times New Roman"/>
          <w:b/>
          <w:sz w:val="20"/>
          <w:szCs w:val="20"/>
        </w:rPr>
        <w:lastRenderedPageBreak/>
        <w:t>Приложение № 1</w:t>
      </w:r>
    </w:p>
    <w:p w:rsidR="00532D80" w:rsidRPr="00223CA8" w:rsidRDefault="00532D80" w:rsidP="00B04104">
      <w:pPr>
        <w:spacing w:after="0" w:line="240" w:lineRule="auto"/>
        <w:ind w:left="5670"/>
        <w:jc w:val="both"/>
        <w:rPr>
          <w:rFonts w:ascii="Times New Roman" w:hAnsi="Times New Roman" w:cs="Times New Roman"/>
          <w:b/>
          <w:sz w:val="20"/>
          <w:szCs w:val="20"/>
        </w:rPr>
      </w:pPr>
      <w:r w:rsidRPr="00223CA8">
        <w:rPr>
          <w:rFonts w:ascii="Times New Roman" w:hAnsi="Times New Roman" w:cs="Times New Roman"/>
          <w:b/>
          <w:sz w:val="20"/>
          <w:szCs w:val="20"/>
        </w:rPr>
        <w:t>к Договору от «____» ______</w:t>
      </w:r>
      <w:r w:rsidR="00217875">
        <w:rPr>
          <w:rFonts w:ascii="Times New Roman" w:hAnsi="Times New Roman" w:cs="Times New Roman"/>
          <w:b/>
          <w:sz w:val="20"/>
          <w:szCs w:val="20"/>
        </w:rPr>
        <w:t xml:space="preserve">____ </w:t>
      </w:r>
      <w:r w:rsidR="00E83233">
        <w:rPr>
          <w:rFonts w:ascii="Times New Roman" w:hAnsi="Times New Roman" w:cs="Times New Roman"/>
          <w:b/>
          <w:sz w:val="20"/>
          <w:szCs w:val="20"/>
        </w:rPr>
        <w:t>202</w:t>
      </w:r>
      <w:r w:rsidR="00883410">
        <w:rPr>
          <w:rFonts w:ascii="Times New Roman" w:hAnsi="Times New Roman" w:cs="Times New Roman"/>
          <w:b/>
          <w:sz w:val="20"/>
          <w:szCs w:val="20"/>
        </w:rPr>
        <w:t>__</w:t>
      </w:r>
      <w:r w:rsidR="00217875">
        <w:rPr>
          <w:rFonts w:ascii="Times New Roman" w:hAnsi="Times New Roman" w:cs="Times New Roman"/>
          <w:b/>
          <w:sz w:val="20"/>
          <w:szCs w:val="20"/>
        </w:rPr>
        <w:t xml:space="preserve"> г.</w:t>
      </w:r>
    </w:p>
    <w:p w:rsidR="00532D80" w:rsidRPr="00223CA8" w:rsidRDefault="00532D80" w:rsidP="00B04104">
      <w:pPr>
        <w:spacing w:after="0" w:line="240" w:lineRule="auto"/>
        <w:ind w:left="5670"/>
        <w:jc w:val="both"/>
        <w:rPr>
          <w:rFonts w:ascii="Times New Roman" w:hAnsi="Times New Roman" w:cs="Times New Roman"/>
          <w:b/>
          <w:sz w:val="20"/>
          <w:szCs w:val="20"/>
        </w:rPr>
      </w:pPr>
      <w:r w:rsidRPr="00223CA8">
        <w:rPr>
          <w:rFonts w:ascii="Times New Roman" w:hAnsi="Times New Roman" w:cs="Times New Roman"/>
          <w:b/>
          <w:sz w:val="20"/>
          <w:szCs w:val="20"/>
        </w:rPr>
        <w:t>№ _________________________________</w:t>
      </w:r>
    </w:p>
    <w:p w:rsidR="004171FB" w:rsidRPr="00532D80" w:rsidRDefault="004171FB" w:rsidP="001F1E7A">
      <w:pPr>
        <w:pStyle w:val="a3"/>
        <w:rPr>
          <w:rFonts w:ascii="Times New Roman" w:hAnsi="Times New Roman" w:cs="Times New Roman"/>
          <w:b/>
          <w:sz w:val="20"/>
          <w:szCs w:val="20"/>
        </w:rPr>
      </w:pPr>
    </w:p>
    <w:p w:rsidR="004171FB" w:rsidRPr="00532D80" w:rsidRDefault="004171FB" w:rsidP="001F1E7A">
      <w:pPr>
        <w:spacing w:after="0" w:line="240" w:lineRule="auto"/>
        <w:jc w:val="center"/>
        <w:rPr>
          <w:rFonts w:ascii="Times New Roman" w:eastAsia="Calibri" w:hAnsi="Times New Roman" w:cs="Times New Roman"/>
          <w:b/>
          <w:sz w:val="20"/>
          <w:szCs w:val="20"/>
        </w:rPr>
      </w:pPr>
      <w:r w:rsidRPr="00532D80">
        <w:rPr>
          <w:rFonts w:ascii="Times New Roman" w:eastAsia="Calibri" w:hAnsi="Times New Roman" w:cs="Times New Roman"/>
          <w:b/>
          <w:sz w:val="20"/>
          <w:szCs w:val="20"/>
        </w:rPr>
        <w:t>ТЕХНИЧЕСКОЕ</w:t>
      </w:r>
      <w:r w:rsidR="009C3E14" w:rsidRPr="00532D80">
        <w:rPr>
          <w:rFonts w:ascii="Times New Roman" w:eastAsia="Calibri" w:hAnsi="Times New Roman" w:cs="Times New Roman"/>
          <w:b/>
          <w:sz w:val="20"/>
          <w:szCs w:val="20"/>
        </w:rPr>
        <w:t xml:space="preserve"> </w:t>
      </w:r>
      <w:r w:rsidRPr="00532D80">
        <w:rPr>
          <w:rFonts w:ascii="Times New Roman" w:eastAsia="Calibri" w:hAnsi="Times New Roman" w:cs="Times New Roman"/>
          <w:b/>
          <w:sz w:val="20"/>
          <w:szCs w:val="20"/>
        </w:rPr>
        <w:t>ЗАДАНИЕ</w:t>
      </w:r>
    </w:p>
    <w:p w:rsidR="004171FB" w:rsidRPr="00220EF7" w:rsidRDefault="004171FB" w:rsidP="001F1E7A">
      <w:pPr>
        <w:pStyle w:val="aa"/>
        <w:jc w:val="center"/>
        <w:rPr>
          <w:b/>
          <w:sz w:val="20"/>
          <w:szCs w:val="20"/>
        </w:rPr>
      </w:pPr>
      <w:r w:rsidRPr="00220EF7">
        <w:rPr>
          <w:b/>
          <w:sz w:val="20"/>
          <w:szCs w:val="20"/>
        </w:rPr>
        <w:t>на</w:t>
      </w:r>
      <w:r w:rsidR="009C3E14" w:rsidRPr="00220EF7">
        <w:rPr>
          <w:b/>
          <w:sz w:val="20"/>
          <w:szCs w:val="20"/>
        </w:rPr>
        <w:t xml:space="preserve"> </w:t>
      </w:r>
      <w:r w:rsidR="00125FD0" w:rsidRPr="00220EF7">
        <w:rPr>
          <w:b/>
          <w:sz w:val="20"/>
          <w:szCs w:val="20"/>
        </w:rPr>
        <w:t>выполнение работ</w:t>
      </w:r>
      <w:r w:rsidR="009C3E14" w:rsidRPr="00220EF7">
        <w:rPr>
          <w:b/>
          <w:sz w:val="20"/>
          <w:szCs w:val="20"/>
        </w:rPr>
        <w:t xml:space="preserve"> </w:t>
      </w:r>
      <w:r w:rsidR="00223A7F">
        <w:rPr>
          <w:b/>
          <w:sz w:val="20"/>
          <w:szCs w:val="20"/>
        </w:rPr>
        <w:t xml:space="preserve">по </w:t>
      </w:r>
      <w:r w:rsidR="00683F56" w:rsidRPr="00683F56">
        <w:rPr>
          <w:b/>
          <w:sz w:val="20"/>
          <w:szCs w:val="20"/>
        </w:rPr>
        <w:t xml:space="preserve">техническому обслуживанию </w:t>
      </w:r>
      <w:r w:rsidR="00510810">
        <w:rPr>
          <w:b/>
          <w:sz w:val="20"/>
          <w:szCs w:val="20"/>
        </w:rPr>
        <w:t xml:space="preserve">и ремонту </w:t>
      </w:r>
      <w:r w:rsidR="00683F56" w:rsidRPr="00683F56">
        <w:rPr>
          <w:b/>
          <w:sz w:val="20"/>
          <w:szCs w:val="20"/>
        </w:rPr>
        <w:t>кондиционеров, сплит-систем, приточных установок</w:t>
      </w:r>
    </w:p>
    <w:p w:rsidR="00683F56" w:rsidRDefault="00683F56" w:rsidP="009C6CBC">
      <w:pPr>
        <w:pStyle w:val="2"/>
        <w:shd w:val="clear" w:color="auto" w:fill="FFFFFF"/>
        <w:jc w:val="both"/>
        <w:rPr>
          <w:rFonts w:ascii="Times New Roman" w:hAnsi="Times New Roman"/>
          <w:b/>
          <w:sz w:val="20"/>
          <w:szCs w:val="20"/>
        </w:rPr>
      </w:pPr>
    </w:p>
    <w:p w:rsidR="009C6CBC" w:rsidRPr="00220EF7" w:rsidRDefault="009C6CBC" w:rsidP="009C6CBC">
      <w:pPr>
        <w:pStyle w:val="2"/>
        <w:shd w:val="clear" w:color="auto" w:fill="FFFFFF"/>
        <w:jc w:val="both"/>
        <w:rPr>
          <w:rFonts w:ascii="Times New Roman" w:hAnsi="Times New Roman"/>
          <w:sz w:val="20"/>
          <w:szCs w:val="20"/>
        </w:rPr>
      </w:pPr>
      <w:r w:rsidRPr="00220EF7">
        <w:rPr>
          <w:rFonts w:ascii="Times New Roman" w:hAnsi="Times New Roman"/>
          <w:b/>
          <w:sz w:val="20"/>
          <w:szCs w:val="20"/>
        </w:rPr>
        <w:t xml:space="preserve">ОКПД2: </w:t>
      </w:r>
      <w:r w:rsidR="00220EF7" w:rsidRPr="00220EF7">
        <w:rPr>
          <w:rFonts w:ascii="Times New Roman" w:hAnsi="Times New Roman"/>
          <w:sz w:val="20"/>
          <w:szCs w:val="20"/>
        </w:rPr>
        <w:t>33.12.18.000</w:t>
      </w:r>
    </w:p>
    <w:p w:rsidR="009C6CBC" w:rsidRPr="00220EF7" w:rsidRDefault="009C6CBC" w:rsidP="009C6CBC">
      <w:pPr>
        <w:pStyle w:val="2"/>
        <w:shd w:val="clear" w:color="auto" w:fill="FFFFFF"/>
        <w:jc w:val="both"/>
        <w:rPr>
          <w:rFonts w:ascii="Times New Roman" w:hAnsi="Times New Roman"/>
          <w:sz w:val="20"/>
          <w:szCs w:val="20"/>
        </w:rPr>
      </w:pPr>
      <w:r w:rsidRPr="00220EF7">
        <w:rPr>
          <w:rFonts w:ascii="Times New Roman" w:hAnsi="Times New Roman"/>
          <w:b/>
          <w:sz w:val="20"/>
          <w:szCs w:val="20"/>
        </w:rPr>
        <w:t>Срок выполнения работ:</w:t>
      </w:r>
      <w:r w:rsidRPr="00220EF7">
        <w:rPr>
          <w:rFonts w:ascii="Times New Roman" w:hAnsi="Times New Roman"/>
          <w:sz w:val="20"/>
          <w:szCs w:val="20"/>
        </w:rPr>
        <w:t xml:space="preserve"> </w:t>
      </w:r>
      <w:r w:rsidR="00220EF7" w:rsidRPr="00220EF7">
        <w:rPr>
          <w:rFonts w:ascii="Times New Roman" w:hAnsi="Times New Roman"/>
          <w:sz w:val="20"/>
          <w:szCs w:val="20"/>
        </w:rPr>
        <w:t>в течение 5 (пяти) рабочих дней с даты заключения договора.</w:t>
      </w:r>
    </w:p>
    <w:p w:rsidR="009C6CBC" w:rsidRPr="00220EF7" w:rsidRDefault="009C6CBC" w:rsidP="009C6CBC">
      <w:pPr>
        <w:pStyle w:val="ab"/>
        <w:tabs>
          <w:tab w:val="left" w:pos="567"/>
        </w:tabs>
        <w:ind w:firstLine="0"/>
        <w:rPr>
          <w:b/>
          <w:sz w:val="20"/>
          <w:szCs w:val="20"/>
        </w:rPr>
      </w:pPr>
      <w:r w:rsidRPr="00220EF7">
        <w:rPr>
          <w:b/>
          <w:sz w:val="20"/>
          <w:szCs w:val="20"/>
        </w:rPr>
        <w:t xml:space="preserve">Место выполнения работ: </w:t>
      </w:r>
    </w:p>
    <w:p w:rsidR="009C6CBC" w:rsidRPr="00220EF7" w:rsidRDefault="009C6CBC" w:rsidP="009C6CBC">
      <w:pPr>
        <w:pStyle w:val="ab"/>
        <w:tabs>
          <w:tab w:val="left" w:pos="567"/>
        </w:tabs>
        <w:ind w:firstLine="0"/>
        <w:rPr>
          <w:sz w:val="20"/>
          <w:szCs w:val="20"/>
        </w:rPr>
      </w:pPr>
      <w:r w:rsidRPr="00220EF7">
        <w:rPr>
          <w:sz w:val="20"/>
          <w:szCs w:val="20"/>
        </w:rPr>
        <w:t>г. Москва, Петроверигский пер., д.6-8-10, стр.2</w:t>
      </w:r>
    </w:p>
    <w:p w:rsidR="009C6CBC" w:rsidRPr="00721D1F" w:rsidRDefault="009C6CBC" w:rsidP="009C6CBC">
      <w:pPr>
        <w:pStyle w:val="2"/>
        <w:shd w:val="clear" w:color="auto" w:fill="FFFFFF"/>
        <w:ind w:firstLine="426"/>
        <w:jc w:val="both"/>
        <w:rPr>
          <w:rFonts w:ascii="Times New Roman" w:hAnsi="Times New Roman"/>
        </w:rPr>
      </w:pPr>
    </w:p>
    <w:tbl>
      <w:tblPr>
        <w:tblW w:w="10261" w:type="dxa"/>
        <w:tblInd w:w="113" w:type="dxa"/>
        <w:tblLook w:val="04A0" w:firstRow="1" w:lastRow="0" w:firstColumn="1" w:lastColumn="0" w:noHBand="0" w:noVBand="1"/>
      </w:tblPr>
      <w:tblGrid>
        <w:gridCol w:w="700"/>
        <w:gridCol w:w="6241"/>
        <w:gridCol w:w="1660"/>
        <w:gridCol w:w="1660"/>
      </w:tblGrid>
      <w:tr w:rsidR="00E93FFC" w:rsidRPr="00E93FFC" w:rsidTr="00E93FFC">
        <w:trPr>
          <w:trHeight w:val="657"/>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 п/п</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Наименование работ и затрат</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Единица измерения</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Количество</w:t>
            </w:r>
          </w:p>
        </w:tc>
      </w:tr>
      <w:tr w:rsidR="00E93FFC" w:rsidRPr="00E93FFC" w:rsidTr="00E93FFC">
        <w:trPr>
          <w:trHeight w:val="570"/>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Техническое обслуживание наружных блоков сплит систем мощностью свыше 10 кВт - ежемесячное (поз.1)</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 блок</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w:t>
            </w:r>
          </w:p>
        </w:tc>
      </w:tr>
      <w:tr w:rsidR="00E93FFC" w:rsidRPr="00E93FFC" w:rsidTr="00E93FFC">
        <w:trPr>
          <w:trHeight w:val="570"/>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2</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Техническое обслуживание внутренних настенных блоков сплит систем мощностью свыше 7 кВт - ежемесячное</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 блок</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w:t>
            </w:r>
          </w:p>
        </w:tc>
      </w:tr>
      <w:tr w:rsidR="00E93FFC" w:rsidRPr="00E93FFC" w:rsidTr="00E93FFC">
        <w:trPr>
          <w:trHeight w:val="285"/>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3</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Дозаправка хладагентом наружных блоков сплит-систем</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 блок</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w:t>
            </w:r>
          </w:p>
        </w:tc>
      </w:tr>
      <w:tr w:rsidR="00E93FFC" w:rsidRPr="00E93FFC" w:rsidTr="00E93FFC">
        <w:trPr>
          <w:trHeight w:val="570"/>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4</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Ремонт камер орошения центральных кондиционеров производительностью по воздуху до 5000 м3/ час (поз.2) применительно</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шт.</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w:t>
            </w:r>
          </w:p>
        </w:tc>
      </w:tr>
      <w:tr w:rsidR="00E93FFC" w:rsidRPr="00E93FFC" w:rsidTr="00E93FFC">
        <w:trPr>
          <w:trHeight w:val="570"/>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5</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Установка вентилей, задвижек, затворов, клапанов обратных, кранов проходных на трубопроводах из стальных труб диаметром до 25 мм</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шт.</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2</w:t>
            </w:r>
          </w:p>
        </w:tc>
      </w:tr>
      <w:tr w:rsidR="00E93FFC" w:rsidRPr="00E93FFC" w:rsidTr="00E93FFC">
        <w:trPr>
          <w:trHeight w:val="1140"/>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6</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Пусконаладочные работы - кондиционер местный неавтономный с централизованным тепло- и холодоснабжением номинальной подачей по воздуху до 3 тыс.м3/ч, при количестве однотипных кондиционеров в одном помещении до 5</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кондиционер</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w:t>
            </w:r>
          </w:p>
        </w:tc>
      </w:tr>
      <w:tr w:rsidR="00E93FFC" w:rsidRPr="00E93FFC" w:rsidTr="00E93FFC">
        <w:trPr>
          <w:trHeight w:val="570"/>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7</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Ремонт камер орошения центральных кондиционеров производительностью по воздуху до 5000 м3/ час (поз.3) применительно</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шт.</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w:t>
            </w:r>
          </w:p>
        </w:tc>
      </w:tr>
      <w:tr w:rsidR="00E93FFC" w:rsidRPr="00E93FFC" w:rsidTr="00E93FFC">
        <w:trPr>
          <w:trHeight w:val="570"/>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8</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Установка вентилей, задвижек, затворов, клапанов обратных, кранов проходных на трубопроводах из стальных труб диаметром до 25 мм</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шт.</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w:t>
            </w:r>
          </w:p>
        </w:tc>
      </w:tr>
      <w:tr w:rsidR="00E93FFC" w:rsidRPr="00E93FFC" w:rsidTr="00E93FFC">
        <w:trPr>
          <w:trHeight w:val="285"/>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9</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Дозаправка хладагентом наружных блоков сплит-систем</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 блок</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w:t>
            </w:r>
          </w:p>
        </w:tc>
      </w:tr>
      <w:tr w:rsidR="00E93FFC" w:rsidRPr="00E93FFC" w:rsidTr="00E93FFC">
        <w:trPr>
          <w:trHeight w:val="570"/>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10</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Изоляция плоских и криволинейных поверхностей изделиями из вспененного каучука</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м2</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0,13</w:t>
            </w:r>
          </w:p>
        </w:tc>
      </w:tr>
      <w:tr w:rsidR="00E93FFC" w:rsidRPr="00E93FFC" w:rsidTr="00E93FFC">
        <w:trPr>
          <w:trHeight w:val="1140"/>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11</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Пусконаладочные работы - кондиционер местный неавтономный с централизованным тепло- и холодоснабжением номинальной подачей по воздуху до 3 тыс.м3/ч, при количестве однотипных кондиционеров в одном помещении до 5</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кондиционер</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w:t>
            </w:r>
          </w:p>
        </w:tc>
      </w:tr>
      <w:tr w:rsidR="00E93FFC" w:rsidRPr="00E93FFC" w:rsidTr="00E93FFC">
        <w:trPr>
          <w:trHeight w:val="570"/>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12</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Ремонт камер орошения центральных кондиционеров производительностью по воздуху до 5000 м3/ час (поз.4) применительно</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шт.</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w:t>
            </w:r>
          </w:p>
        </w:tc>
      </w:tr>
      <w:tr w:rsidR="00E93FFC" w:rsidRPr="00E93FFC" w:rsidTr="00E93FFC">
        <w:trPr>
          <w:trHeight w:val="1140"/>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13</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Пусконаладочные работы - кондиционер местный неавтономный с централизованным тепло- и холодоснабжением номинальной подачей по воздуху до 3 тыс.м3/ч, при количестве однотипных кондиционеров в одном помещении до 5</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кондиционер</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w:t>
            </w:r>
          </w:p>
        </w:tc>
      </w:tr>
      <w:tr w:rsidR="00E93FFC" w:rsidRPr="00E93FFC" w:rsidTr="00E93FFC">
        <w:trPr>
          <w:trHeight w:val="570"/>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14</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Техническое обслуживание наружных блоков сплит систем мощностью до 10 кВт - ежемесячное (поз.5)</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 блок</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w:t>
            </w:r>
          </w:p>
        </w:tc>
      </w:tr>
      <w:tr w:rsidR="00E93FFC" w:rsidRPr="00E93FFC" w:rsidTr="00E93FFC">
        <w:trPr>
          <w:trHeight w:val="570"/>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15</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Техническое обслуживание наружных блоков сплит систем мощностью до 10 кВт - ежемесячное (поз.6)</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 блок</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w:t>
            </w:r>
          </w:p>
        </w:tc>
      </w:tr>
      <w:tr w:rsidR="00E93FFC" w:rsidRPr="00E93FFC" w:rsidTr="00E93FFC">
        <w:trPr>
          <w:trHeight w:val="570"/>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16</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Техническое обслуживание наружных блоков сплит систем мощностью свыше 10 кВт - ежемесячное (поз.7)</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 блок</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w:t>
            </w:r>
          </w:p>
        </w:tc>
      </w:tr>
      <w:tr w:rsidR="00E93FFC" w:rsidRPr="00E93FFC" w:rsidTr="00E93FFC">
        <w:trPr>
          <w:trHeight w:val="570"/>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lastRenderedPageBreak/>
              <w:t>17</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Техническое обслуживание наружных блоков сплит систем мощностью до 10 кВт - ежемесячное (поз.8)</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 блок</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w:t>
            </w:r>
          </w:p>
        </w:tc>
      </w:tr>
      <w:tr w:rsidR="00E93FFC" w:rsidRPr="00E93FFC" w:rsidTr="00E93FFC">
        <w:trPr>
          <w:trHeight w:val="570"/>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18</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Техническое обслуживание внутренних настенных блоков сплит систем мощностью свыше 7 кВт - ежемесячное</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 блок</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w:t>
            </w:r>
          </w:p>
        </w:tc>
      </w:tr>
      <w:tr w:rsidR="00E93FFC" w:rsidRPr="00E93FFC" w:rsidTr="00E93FFC">
        <w:trPr>
          <w:trHeight w:val="570"/>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19</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Техническое обслуживание наружных блоков сплит систем мощностью до 10 кВт - ежемесячное (поз.9)</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 блок</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w:t>
            </w:r>
          </w:p>
        </w:tc>
      </w:tr>
      <w:tr w:rsidR="00E93FFC" w:rsidRPr="00E93FFC" w:rsidTr="00E93FFC">
        <w:trPr>
          <w:trHeight w:val="570"/>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20</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Техническое обслуживание внутренних настенных блоков сплит систем мощностью свыше 7 кВт - ежемесячное</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 блок</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w:t>
            </w:r>
          </w:p>
        </w:tc>
      </w:tr>
      <w:tr w:rsidR="00E93FFC" w:rsidRPr="00E93FFC" w:rsidTr="00E93FFC">
        <w:trPr>
          <w:trHeight w:val="570"/>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21</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Техническое обслуживание внутренних настенных блоков сплит систем мощностью свыше 7 кВт - ежемесячное (поз.10)</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 блок</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w:t>
            </w:r>
          </w:p>
        </w:tc>
      </w:tr>
      <w:tr w:rsidR="00E93FFC" w:rsidRPr="00E93FFC" w:rsidTr="00E93FFC">
        <w:trPr>
          <w:trHeight w:val="570"/>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22</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Техническое обслуживание внутренних настенных блоков сплит систем мощностью свыше 7 кВт - ежемесячное (поз.11)</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 блок</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w:t>
            </w:r>
          </w:p>
        </w:tc>
      </w:tr>
      <w:tr w:rsidR="00E93FFC" w:rsidRPr="00E93FFC" w:rsidTr="00E93FFC">
        <w:trPr>
          <w:trHeight w:val="570"/>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23</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Ремонт камер орошения центральных кондиционеров производительностью по воздуху до 5000 м3/ час (поз.12) применительно</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шт.</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w:t>
            </w:r>
          </w:p>
        </w:tc>
      </w:tr>
      <w:tr w:rsidR="00E93FFC" w:rsidRPr="00E93FFC" w:rsidTr="00E93FFC">
        <w:trPr>
          <w:trHeight w:val="570"/>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24</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Установка наружного блока сплит-системы весом до 30 кг (без стоимости блока и кронштейнов) (поз.13)</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шт.</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w:t>
            </w:r>
          </w:p>
        </w:tc>
      </w:tr>
      <w:tr w:rsidR="00E93FFC" w:rsidRPr="00E93FFC" w:rsidTr="00E93FFC">
        <w:trPr>
          <w:trHeight w:val="570"/>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25</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Установка наружного блока сплит-системы весом до 30 кг (без стоимости блока и кронштейнов)</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шт.</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w:t>
            </w:r>
          </w:p>
        </w:tc>
      </w:tr>
      <w:tr w:rsidR="00E93FFC" w:rsidRPr="00E93FFC" w:rsidTr="00E93FFC">
        <w:trPr>
          <w:trHeight w:val="570"/>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26</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Монтаж решеток, затворов из полосовой и тонколистовой стали (поз.14) применительно</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т</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0,04</w:t>
            </w:r>
          </w:p>
        </w:tc>
      </w:tr>
      <w:tr w:rsidR="00E93FFC" w:rsidRPr="00E93FFC" w:rsidTr="00E93FFC">
        <w:trPr>
          <w:trHeight w:val="285"/>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27</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Текущий ремонт контроллеров логических операций (поз.15)</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шт.</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2</w:t>
            </w:r>
          </w:p>
        </w:tc>
      </w:tr>
      <w:tr w:rsidR="00E93FFC" w:rsidRPr="00E93FFC" w:rsidTr="00E93FFC">
        <w:trPr>
          <w:trHeight w:val="285"/>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28</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Текущий ремонт контроллеров логических операций (поз.16)</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шт.</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2</w:t>
            </w:r>
          </w:p>
        </w:tc>
      </w:tr>
      <w:tr w:rsidR="00E93FFC" w:rsidRPr="00E93FFC" w:rsidTr="00E93FFC">
        <w:trPr>
          <w:trHeight w:val="570"/>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29</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Установка номерных табличек для этажа, подъезда / таблички из пластмассы (поз.17) (ремонт кожуха)</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шт.</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w:t>
            </w:r>
          </w:p>
        </w:tc>
      </w:tr>
      <w:tr w:rsidR="00E93FFC" w:rsidRPr="00E93FFC" w:rsidTr="00E93FFC">
        <w:trPr>
          <w:trHeight w:val="570"/>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30</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Техническое обслуживание приточных установок производительностью до 5000 м3/ч - ежемесячное (поз.18)</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установка</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w:t>
            </w:r>
          </w:p>
        </w:tc>
      </w:tr>
      <w:tr w:rsidR="00E93FFC" w:rsidRPr="00E93FFC" w:rsidTr="00E93FFC">
        <w:trPr>
          <w:trHeight w:val="570"/>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31</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Установка наружного блока сплит-системы весом до 30 кг (без стоимости блока и кронштейнов) (поз.19)</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шт.</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6</w:t>
            </w:r>
          </w:p>
        </w:tc>
      </w:tr>
      <w:tr w:rsidR="00E93FFC" w:rsidRPr="00E93FFC" w:rsidTr="00E93FFC">
        <w:trPr>
          <w:trHeight w:val="570"/>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32</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Установка номерных табличек для этажа, подъезда / таблички из пластмассы (поз.20, 21) (ремонт кожуха)</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шт.</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w:t>
            </w:r>
          </w:p>
        </w:tc>
      </w:tr>
      <w:tr w:rsidR="00E93FFC" w:rsidRPr="00E93FFC" w:rsidTr="00E93FFC">
        <w:trPr>
          <w:trHeight w:val="570"/>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33</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Техническое обслуживание наружных блоков сплит систем мощностью до 10 кВт - ежемесячное (поз.22)</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 блок</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7</w:t>
            </w:r>
          </w:p>
        </w:tc>
      </w:tr>
      <w:tr w:rsidR="00E93FFC" w:rsidRPr="00E93FFC" w:rsidTr="00E93FFC">
        <w:trPr>
          <w:trHeight w:val="285"/>
        </w:trPr>
        <w:tc>
          <w:tcPr>
            <w:tcW w:w="700" w:type="dxa"/>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34</w:t>
            </w:r>
          </w:p>
        </w:tc>
        <w:tc>
          <w:tcPr>
            <w:tcW w:w="6241"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Дозаправка хладагентом наружных блоков сплит-систем</w:t>
            </w:r>
          </w:p>
        </w:tc>
        <w:tc>
          <w:tcPr>
            <w:tcW w:w="1660" w:type="dxa"/>
            <w:tcBorders>
              <w:top w:val="single" w:sz="4" w:space="0" w:color="auto"/>
              <w:left w:val="nil"/>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 блок</w:t>
            </w:r>
          </w:p>
        </w:tc>
        <w:tc>
          <w:tcPr>
            <w:tcW w:w="1660" w:type="dxa"/>
            <w:tcBorders>
              <w:top w:val="single" w:sz="4" w:space="0" w:color="auto"/>
              <w:left w:val="nil"/>
              <w:bottom w:val="nil"/>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w:t>
            </w:r>
          </w:p>
        </w:tc>
      </w:tr>
      <w:tr w:rsidR="00E93FFC" w:rsidRPr="00E93FFC" w:rsidTr="00E93FFC">
        <w:trPr>
          <w:trHeight w:val="57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35</w:t>
            </w:r>
          </w:p>
        </w:tc>
        <w:tc>
          <w:tcPr>
            <w:tcW w:w="6241" w:type="dxa"/>
            <w:tcBorders>
              <w:top w:val="single" w:sz="4" w:space="0" w:color="auto"/>
              <w:left w:val="nil"/>
              <w:bottom w:val="single" w:sz="4" w:space="0" w:color="auto"/>
              <w:right w:val="single" w:sz="4" w:space="0" w:color="auto"/>
            </w:tcBorders>
            <w:shd w:val="clear" w:color="auto" w:fill="auto"/>
            <w:vAlign w:val="center"/>
            <w:hideMark/>
          </w:tcPr>
          <w:p w:rsidR="00E93FFC" w:rsidRPr="00E93FFC" w:rsidRDefault="00E93FFC" w:rsidP="00E93FFC">
            <w:pPr>
              <w:spacing w:after="0" w:line="240" w:lineRule="auto"/>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Техническое обслуживание наружных блоков сплит систем мощностью до 10 кВт - ежемесячное (поз.45)</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1 блок</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sz w:val="20"/>
                <w:szCs w:val="20"/>
                <w:lang w:eastAsia="ru-RU"/>
              </w:rPr>
            </w:pPr>
            <w:r w:rsidRPr="00E93FFC">
              <w:rPr>
                <w:rFonts w:ascii="Times New Roman" w:eastAsia="Times New Roman" w:hAnsi="Times New Roman" w:cs="Times New Roman"/>
                <w:sz w:val="20"/>
                <w:szCs w:val="20"/>
                <w:lang w:eastAsia="ru-RU"/>
              </w:rPr>
              <w:t>2</w:t>
            </w:r>
          </w:p>
        </w:tc>
      </w:tr>
    </w:tbl>
    <w:p w:rsidR="004171FB" w:rsidRPr="00532D80" w:rsidRDefault="004171FB" w:rsidP="001F1E7A">
      <w:pPr>
        <w:pStyle w:val="aa"/>
        <w:jc w:val="center"/>
        <w:rPr>
          <w:b/>
          <w:sz w:val="20"/>
          <w:szCs w:val="20"/>
        </w:rPr>
      </w:pPr>
    </w:p>
    <w:p w:rsidR="004171FB" w:rsidRPr="00532D80" w:rsidRDefault="004171FB" w:rsidP="001F1E7A">
      <w:pPr>
        <w:pStyle w:val="aa"/>
        <w:jc w:val="center"/>
        <w:rPr>
          <w:b/>
          <w:sz w:val="20"/>
          <w:szCs w:val="20"/>
        </w:rPr>
      </w:pPr>
    </w:p>
    <w:p w:rsidR="004171FB" w:rsidRPr="00532D80" w:rsidRDefault="004171FB" w:rsidP="001F1E7A">
      <w:pPr>
        <w:pStyle w:val="aa"/>
        <w:jc w:val="center"/>
        <w:rPr>
          <w:b/>
          <w:sz w:val="20"/>
          <w:szCs w:val="20"/>
        </w:rPr>
      </w:pPr>
    </w:p>
    <w:p w:rsidR="004171FB" w:rsidRPr="00532D80" w:rsidRDefault="004171FB" w:rsidP="001F1E7A">
      <w:pPr>
        <w:pStyle w:val="aa"/>
        <w:jc w:val="center"/>
        <w:rPr>
          <w:b/>
          <w:sz w:val="20"/>
          <w:szCs w:val="20"/>
        </w:rPr>
      </w:pPr>
    </w:p>
    <w:p w:rsidR="004171FB" w:rsidRPr="00532D80" w:rsidRDefault="004171FB" w:rsidP="001F1E7A">
      <w:pPr>
        <w:pStyle w:val="aa"/>
        <w:jc w:val="center"/>
        <w:rPr>
          <w:b/>
          <w:sz w:val="20"/>
          <w:szCs w:val="20"/>
        </w:rPr>
      </w:pPr>
    </w:p>
    <w:tbl>
      <w:tblPr>
        <w:tblW w:w="4711" w:type="pct"/>
        <w:tblLook w:val="04A0" w:firstRow="1" w:lastRow="0" w:firstColumn="1" w:lastColumn="0" w:noHBand="0" w:noVBand="1"/>
      </w:tblPr>
      <w:tblGrid>
        <w:gridCol w:w="4917"/>
        <w:gridCol w:w="4634"/>
      </w:tblGrid>
      <w:tr w:rsidR="00532D80" w:rsidRPr="00532D80" w:rsidTr="00532D80">
        <w:tc>
          <w:tcPr>
            <w:tcW w:w="2574" w:type="pct"/>
            <w:shd w:val="clear" w:color="auto" w:fill="auto"/>
          </w:tcPr>
          <w:p w:rsidR="005F2E7A" w:rsidRPr="00532D80" w:rsidRDefault="005F2E7A" w:rsidP="005F2E7A">
            <w:pPr>
              <w:tabs>
                <w:tab w:val="left" w:pos="851"/>
              </w:tabs>
              <w:spacing w:after="0" w:line="240" w:lineRule="auto"/>
              <w:rPr>
                <w:rFonts w:ascii="Times New Roman" w:eastAsia="BatangChe" w:hAnsi="Times New Roman" w:cs="Times New Roman"/>
                <w:b/>
                <w:sz w:val="20"/>
                <w:szCs w:val="20"/>
              </w:rPr>
            </w:pPr>
            <w:r w:rsidRPr="00532D80">
              <w:rPr>
                <w:rFonts w:ascii="Times New Roman" w:eastAsia="BatangChe" w:hAnsi="Times New Roman" w:cs="Times New Roman"/>
                <w:b/>
                <w:sz w:val="20"/>
                <w:szCs w:val="20"/>
              </w:rPr>
              <w:t xml:space="preserve">От </w:t>
            </w:r>
            <w:r w:rsidRPr="00B474DB">
              <w:rPr>
                <w:rFonts w:ascii="Times New Roman" w:eastAsia="BatangChe" w:hAnsi="Times New Roman" w:cs="Times New Roman"/>
                <w:b/>
                <w:i/>
                <w:sz w:val="20"/>
                <w:szCs w:val="20"/>
              </w:rPr>
              <w:t>Заказчика</w:t>
            </w:r>
            <w:r w:rsidRPr="00532D80">
              <w:rPr>
                <w:rFonts w:ascii="Times New Roman" w:eastAsia="BatangChe" w:hAnsi="Times New Roman" w:cs="Times New Roman"/>
                <w:b/>
                <w:sz w:val="20"/>
                <w:szCs w:val="20"/>
              </w:rPr>
              <w:t>:</w:t>
            </w:r>
          </w:p>
          <w:p w:rsidR="005F2E7A" w:rsidRPr="004517EE" w:rsidRDefault="005F2E7A" w:rsidP="005F2E7A">
            <w:pPr>
              <w:tabs>
                <w:tab w:val="left" w:pos="851"/>
              </w:tabs>
              <w:spacing w:after="0" w:line="240" w:lineRule="auto"/>
              <w:rPr>
                <w:rFonts w:ascii="Times New Roman" w:eastAsia="BatangChe" w:hAnsi="Times New Roman" w:cs="Times New Roman"/>
                <w:sz w:val="20"/>
                <w:szCs w:val="20"/>
              </w:rPr>
            </w:pPr>
            <w:r w:rsidRPr="004517EE">
              <w:rPr>
                <w:rFonts w:ascii="Times New Roman" w:eastAsia="Times New Roman" w:hAnsi="Times New Roman" w:cs="Times New Roman"/>
                <w:sz w:val="20"/>
                <w:szCs w:val="20"/>
              </w:rPr>
              <w:t xml:space="preserve">Руководитель контрактной службы </w:t>
            </w:r>
          </w:p>
          <w:p w:rsidR="005F2E7A" w:rsidRPr="004517EE" w:rsidRDefault="005F2E7A" w:rsidP="005F2E7A">
            <w:pPr>
              <w:tabs>
                <w:tab w:val="left" w:pos="851"/>
              </w:tabs>
              <w:spacing w:after="0" w:line="240" w:lineRule="auto"/>
              <w:jc w:val="both"/>
              <w:rPr>
                <w:rFonts w:ascii="Times New Roman" w:eastAsia="BatangChe" w:hAnsi="Times New Roman" w:cs="Times New Roman"/>
                <w:sz w:val="20"/>
                <w:szCs w:val="20"/>
              </w:rPr>
            </w:pPr>
            <w:r w:rsidRPr="004517EE">
              <w:rPr>
                <w:rFonts w:ascii="Times New Roman" w:eastAsia="BatangChe" w:hAnsi="Times New Roman" w:cs="Times New Roman"/>
                <w:sz w:val="20"/>
                <w:szCs w:val="20"/>
              </w:rPr>
              <w:t xml:space="preserve">ФГБУ «НМИЦ ТПМ» </w:t>
            </w:r>
          </w:p>
          <w:p w:rsidR="005F2E7A" w:rsidRPr="00532D80" w:rsidRDefault="005F2E7A" w:rsidP="005F2E7A">
            <w:pPr>
              <w:tabs>
                <w:tab w:val="left" w:pos="851"/>
              </w:tabs>
              <w:spacing w:after="0" w:line="240" w:lineRule="auto"/>
              <w:jc w:val="both"/>
              <w:rPr>
                <w:rFonts w:ascii="Times New Roman" w:eastAsia="BatangChe" w:hAnsi="Times New Roman" w:cs="Times New Roman"/>
                <w:sz w:val="20"/>
                <w:szCs w:val="20"/>
              </w:rPr>
            </w:pPr>
            <w:r w:rsidRPr="004517EE">
              <w:rPr>
                <w:rFonts w:ascii="Times New Roman" w:eastAsia="BatangChe" w:hAnsi="Times New Roman" w:cs="Times New Roman"/>
                <w:sz w:val="20"/>
                <w:szCs w:val="20"/>
              </w:rPr>
              <w:t>Минздрава России</w:t>
            </w:r>
          </w:p>
          <w:p w:rsidR="005F2E7A" w:rsidRPr="00532D80" w:rsidRDefault="005F2E7A" w:rsidP="005F2E7A">
            <w:pPr>
              <w:tabs>
                <w:tab w:val="left" w:pos="851"/>
              </w:tabs>
              <w:spacing w:after="0" w:line="240" w:lineRule="auto"/>
              <w:jc w:val="both"/>
              <w:rPr>
                <w:rFonts w:ascii="Times New Roman" w:eastAsia="BatangChe" w:hAnsi="Times New Roman" w:cs="Times New Roman"/>
                <w:sz w:val="20"/>
                <w:szCs w:val="20"/>
              </w:rPr>
            </w:pPr>
          </w:p>
          <w:p w:rsidR="005F2E7A" w:rsidRPr="00532D80" w:rsidRDefault="005F2E7A" w:rsidP="005F2E7A">
            <w:pPr>
              <w:tabs>
                <w:tab w:val="left" w:pos="851"/>
              </w:tabs>
              <w:spacing w:after="0" w:line="240" w:lineRule="auto"/>
              <w:rPr>
                <w:rFonts w:ascii="Times New Roman" w:hAnsi="Times New Roman" w:cs="Times New Roman"/>
                <w:sz w:val="20"/>
                <w:szCs w:val="20"/>
              </w:rPr>
            </w:pPr>
            <w:r w:rsidRPr="00532D80">
              <w:rPr>
                <w:rFonts w:ascii="Times New Roman" w:eastAsia="BatangChe" w:hAnsi="Times New Roman" w:cs="Times New Roman"/>
                <w:sz w:val="20"/>
                <w:szCs w:val="20"/>
              </w:rPr>
              <w:t xml:space="preserve">___________________ </w:t>
            </w:r>
            <w:r w:rsidRPr="00532D80">
              <w:rPr>
                <w:rFonts w:ascii="Times New Roman" w:eastAsia="Times New Roman" w:hAnsi="Times New Roman" w:cs="Times New Roman"/>
                <w:sz w:val="20"/>
                <w:szCs w:val="20"/>
              </w:rPr>
              <w:t xml:space="preserve">Е.С. </w:t>
            </w:r>
            <w:r w:rsidR="00227AA7">
              <w:rPr>
                <w:rFonts w:ascii="Times New Roman" w:eastAsia="Times New Roman" w:hAnsi="Times New Roman" w:cs="Times New Roman"/>
                <w:sz w:val="20"/>
                <w:szCs w:val="20"/>
              </w:rPr>
              <w:t xml:space="preserve">Волкова </w:t>
            </w:r>
            <w:r w:rsidRPr="00532D80">
              <w:rPr>
                <w:rFonts w:ascii="Times New Roman" w:eastAsia="Times New Roman" w:hAnsi="Times New Roman" w:cs="Times New Roman"/>
                <w:sz w:val="20"/>
                <w:szCs w:val="20"/>
              </w:rPr>
              <w:t xml:space="preserve"> </w:t>
            </w:r>
          </w:p>
          <w:p w:rsidR="00532D80" w:rsidRPr="00532D80" w:rsidRDefault="00532D80" w:rsidP="001F1E7A">
            <w:pPr>
              <w:pStyle w:val="a3"/>
              <w:tabs>
                <w:tab w:val="left" w:pos="851"/>
              </w:tabs>
              <w:rPr>
                <w:rFonts w:ascii="Times New Roman" w:hAnsi="Times New Roman" w:cs="Times New Roman"/>
                <w:sz w:val="20"/>
                <w:szCs w:val="20"/>
              </w:rPr>
            </w:pPr>
          </w:p>
          <w:p w:rsidR="00532D80" w:rsidRPr="00532D80" w:rsidRDefault="00532D80" w:rsidP="001F1E7A">
            <w:pPr>
              <w:tabs>
                <w:tab w:val="left" w:pos="851"/>
              </w:tabs>
              <w:spacing w:after="0" w:line="240" w:lineRule="auto"/>
              <w:jc w:val="both"/>
              <w:rPr>
                <w:rFonts w:ascii="Times New Roman" w:eastAsia="Times New Roman" w:hAnsi="Times New Roman" w:cs="Times New Roman"/>
                <w:sz w:val="20"/>
                <w:szCs w:val="20"/>
              </w:rPr>
            </w:pPr>
            <w:r w:rsidRPr="00532D80">
              <w:rPr>
                <w:rFonts w:ascii="Times New Roman" w:eastAsia="BatangChe" w:hAnsi="Times New Roman" w:cs="Times New Roman"/>
                <w:b/>
                <w:sz w:val="20"/>
                <w:szCs w:val="20"/>
              </w:rPr>
              <w:t>М.П.</w:t>
            </w:r>
          </w:p>
        </w:tc>
        <w:tc>
          <w:tcPr>
            <w:tcW w:w="2426" w:type="pct"/>
            <w:shd w:val="clear" w:color="auto" w:fill="auto"/>
          </w:tcPr>
          <w:p w:rsidR="005F2E7A" w:rsidRPr="00532D80" w:rsidRDefault="005F2E7A" w:rsidP="005F2E7A">
            <w:pPr>
              <w:tabs>
                <w:tab w:val="left" w:pos="851"/>
              </w:tabs>
              <w:spacing w:after="0" w:line="240" w:lineRule="auto"/>
              <w:rPr>
                <w:rFonts w:ascii="Times New Roman" w:eastAsia="BatangChe" w:hAnsi="Times New Roman" w:cs="Times New Roman"/>
                <w:b/>
                <w:sz w:val="20"/>
                <w:szCs w:val="20"/>
              </w:rPr>
            </w:pPr>
            <w:r w:rsidRPr="00532D80">
              <w:rPr>
                <w:rFonts w:ascii="Times New Roman" w:eastAsia="BatangChe" w:hAnsi="Times New Roman" w:cs="Times New Roman"/>
                <w:b/>
                <w:sz w:val="20"/>
                <w:szCs w:val="20"/>
              </w:rPr>
              <w:t xml:space="preserve">От </w:t>
            </w:r>
            <w:r w:rsidRPr="00125FD0">
              <w:rPr>
                <w:rFonts w:ascii="Times New Roman" w:hAnsi="Times New Roman" w:cs="Times New Roman"/>
                <w:b/>
                <w:i/>
                <w:sz w:val="20"/>
                <w:szCs w:val="20"/>
              </w:rPr>
              <w:t>Подрядчика</w:t>
            </w:r>
            <w:r w:rsidRPr="00532D80">
              <w:rPr>
                <w:rFonts w:ascii="Times New Roman" w:eastAsia="BatangChe" w:hAnsi="Times New Roman" w:cs="Times New Roman"/>
                <w:b/>
                <w:sz w:val="20"/>
                <w:szCs w:val="20"/>
              </w:rPr>
              <w:t>:</w:t>
            </w:r>
          </w:p>
          <w:p w:rsidR="005F2E7A" w:rsidRPr="00532D80" w:rsidRDefault="005F2E7A" w:rsidP="005F2E7A">
            <w:pPr>
              <w:tabs>
                <w:tab w:val="left" w:pos="851"/>
              </w:tabs>
              <w:spacing w:after="0" w:line="240" w:lineRule="auto"/>
              <w:rPr>
                <w:rFonts w:ascii="Times New Roman" w:eastAsia="Times New Roman" w:hAnsi="Times New Roman" w:cs="Times New Roman"/>
                <w:sz w:val="20"/>
                <w:szCs w:val="20"/>
              </w:rPr>
            </w:pPr>
            <w:r w:rsidRPr="00532D80">
              <w:rPr>
                <w:rFonts w:ascii="Times New Roman" w:eastAsia="Times New Roman" w:hAnsi="Times New Roman" w:cs="Times New Roman"/>
                <w:sz w:val="20"/>
                <w:szCs w:val="20"/>
                <w:highlight w:val="yellow"/>
              </w:rPr>
              <w:t>___________</w:t>
            </w:r>
          </w:p>
          <w:p w:rsidR="005F2E7A" w:rsidRPr="00532D80" w:rsidRDefault="005F2E7A" w:rsidP="005F2E7A">
            <w:pPr>
              <w:tabs>
                <w:tab w:val="left" w:pos="851"/>
              </w:tabs>
              <w:spacing w:after="0" w:line="240" w:lineRule="auto"/>
              <w:rPr>
                <w:rFonts w:ascii="Times New Roman" w:eastAsia="Times New Roman" w:hAnsi="Times New Roman" w:cs="Times New Roman"/>
                <w:b/>
                <w:sz w:val="20"/>
                <w:szCs w:val="20"/>
              </w:rPr>
            </w:pPr>
          </w:p>
          <w:p w:rsidR="005F2E7A" w:rsidRPr="00532D80" w:rsidRDefault="005F2E7A" w:rsidP="005F2E7A">
            <w:pPr>
              <w:pStyle w:val="a3"/>
              <w:tabs>
                <w:tab w:val="left" w:pos="851"/>
              </w:tabs>
              <w:rPr>
                <w:rFonts w:ascii="Times New Roman" w:hAnsi="Times New Roman" w:cs="Times New Roman"/>
                <w:sz w:val="20"/>
                <w:szCs w:val="20"/>
              </w:rPr>
            </w:pPr>
          </w:p>
          <w:p w:rsidR="005F2E7A" w:rsidRPr="00532D80" w:rsidRDefault="005F2E7A" w:rsidP="005F2E7A">
            <w:pPr>
              <w:pStyle w:val="a3"/>
              <w:tabs>
                <w:tab w:val="left" w:pos="851"/>
              </w:tabs>
              <w:rPr>
                <w:rFonts w:ascii="Times New Roman" w:hAnsi="Times New Roman" w:cs="Times New Roman"/>
                <w:sz w:val="20"/>
                <w:szCs w:val="20"/>
              </w:rPr>
            </w:pPr>
          </w:p>
          <w:p w:rsidR="00532D80" w:rsidRPr="00532D80" w:rsidRDefault="005F2E7A" w:rsidP="005F2E7A">
            <w:pPr>
              <w:tabs>
                <w:tab w:val="left" w:pos="851"/>
              </w:tabs>
              <w:spacing w:after="0" w:line="240" w:lineRule="auto"/>
              <w:jc w:val="both"/>
              <w:rPr>
                <w:rFonts w:ascii="Times New Roman" w:eastAsia="Times New Roman" w:hAnsi="Times New Roman" w:cs="Times New Roman"/>
                <w:sz w:val="20"/>
                <w:szCs w:val="20"/>
              </w:rPr>
            </w:pPr>
            <w:r w:rsidRPr="00532D80">
              <w:rPr>
                <w:rFonts w:ascii="Times New Roman" w:hAnsi="Times New Roman" w:cs="Times New Roman"/>
                <w:sz w:val="20"/>
                <w:szCs w:val="20"/>
                <w:highlight w:val="yellow"/>
              </w:rPr>
              <w:t>____________________ _____________</w:t>
            </w:r>
          </w:p>
          <w:p w:rsidR="00532D80" w:rsidRPr="00532D80" w:rsidRDefault="00532D80" w:rsidP="005F2E7A">
            <w:pPr>
              <w:tabs>
                <w:tab w:val="left" w:pos="851"/>
              </w:tabs>
              <w:spacing w:after="0" w:line="240" w:lineRule="auto"/>
              <w:rPr>
                <w:rFonts w:ascii="Times New Roman" w:eastAsia="Times New Roman" w:hAnsi="Times New Roman" w:cs="Times New Roman"/>
                <w:sz w:val="20"/>
                <w:szCs w:val="20"/>
              </w:rPr>
            </w:pPr>
            <w:r w:rsidRPr="00532D80">
              <w:rPr>
                <w:rFonts w:ascii="Times New Roman" w:eastAsia="BatangChe" w:hAnsi="Times New Roman" w:cs="Times New Roman"/>
                <w:b/>
                <w:sz w:val="20"/>
                <w:szCs w:val="20"/>
              </w:rPr>
              <w:t>М.П.</w:t>
            </w:r>
          </w:p>
        </w:tc>
      </w:tr>
    </w:tbl>
    <w:p w:rsidR="004171FB" w:rsidRPr="00532D80" w:rsidRDefault="004171FB" w:rsidP="001F1E7A">
      <w:pPr>
        <w:pStyle w:val="aa"/>
        <w:jc w:val="center"/>
        <w:rPr>
          <w:b/>
          <w:sz w:val="20"/>
          <w:szCs w:val="20"/>
        </w:rPr>
      </w:pPr>
    </w:p>
    <w:p w:rsidR="004171FB" w:rsidRPr="00532D80" w:rsidRDefault="004171FB" w:rsidP="001F1E7A">
      <w:pPr>
        <w:pStyle w:val="aa"/>
        <w:jc w:val="center"/>
        <w:rPr>
          <w:b/>
          <w:sz w:val="20"/>
          <w:szCs w:val="20"/>
        </w:rPr>
      </w:pPr>
    </w:p>
    <w:p w:rsidR="004171FB" w:rsidRPr="00532D80" w:rsidRDefault="004171FB" w:rsidP="001F1E7A">
      <w:pPr>
        <w:pStyle w:val="aa"/>
        <w:jc w:val="center"/>
        <w:rPr>
          <w:b/>
          <w:sz w:val="20"/>
          <w:szCs w:val="20"/>
        </w:rPr>
      </w:pPr>
    </w:p>
    <w:p w:rsidR="004171FB" w:rsidRPr="00532D80" w:rsidRDefault="004171FB" w:rsidP="001F1E7A">
      <w:pPr>
        <w:pStyle w:val="aa"/>
        <w:jc w:val="center"/>
        <w:rPr>
          <w:b/>
          <w:sz w:val="20"/>
          <w:szCs w:val="20"/>
        </w:rPr>
      </w:pPr>
    </w:p>
    <w:p w:rsidR="004171FB" w:rsidRPr="00532D80" w:rsidRDefault="004171FB" w:rsidP="001F1E7A">
      <w:pPr>
        <w:pStyle w:val="aa"/>
        <w:jc w:val="center"/>
        <w:rPr>
          <w:b/>
          <w:sz w:val="20"/>
          <w:szCs w:val="20"/>
        </w:rPr>
      </w:pPr>
    </w:p>
    <w:p w:rsidR="004171FB" w:rsidRPr="00532D80" w:rsidRDefault="004171FB" w:rsidP="001F1E7A">
      <w:pPr>
        <w:pStyle w:val="a3"/>
        <w:rPr>
          <w:rFonts w:ascii="Times New Roman" w:hAnsi="Times New Roman" w:cs="Times New Roman"/>
          <w:b/>
          <w:sz w:val="20"/>
          <w:szCs w:val="20"/>
        </w:rPr>
      </w:pPr>
    </w:p>
    <w:p w:rsidR="00532D80" w:rsidRPr="00223CA8" w:rsidRDefault="00E93FFC" w:rsidP="00E93FFC">
      <w:pPr>
        <w:pStyle w:val="a3"/>
        <w:rPr>
          <w:rFonts w:ascii="Times New Roman" w:hAnsi="Times New Roman" w:cs="Times New Roman"/>
          <w:b/>
          <w:sz w:val="20"/>
          <w:szCs w:val="20"/>
        </w:rPr>
      </w:pPr>
      <w:r>
        <w:rPr>
          <w:rFonts w:ascii="Times New Roman" w:hAnsi="Times New Roman" w:cs="Times New Roman"/>
          <w:b/>
          <w:sz w:val="20"/>
          <w:szCs w:val="20"/>
        </w:rPr>
        <w:lastRenderedPageBreak/>
        <w:t xml:space="preserve">                                                                                                                 </w:t>
      </w:r>
      <w:r w:rsidR="00532D80" w:rsidRPr="00223CA8">
        <w:rPr>
          <w:rFonts w:ascii="Times New Roman" w:hAnsi="Times New Roman" w:cs="Times New Roman"/>
          <w:b/>
          <w:sz w:val="20"/>
          <w:szCs w:val="20"/>
        </w:rPr>
        <w:t xml:space="preserve">Приложение № </w:t>
      </w:r>
      <w:r w:rsidR="00532D80">
        <w:rPr>
          <w:rFonts w:ascii="Times New Roman" w:hAnsi="Times New Roman" w:cs="Times New Roman"/>
          <w:b/>
          <w:sz w:val="20"/>
          <w:szCs w:val="20"/>
        </w:rPr>
        <w:t>2</w:t>
      </w:r>
    </w:p>
    <w:p w:rsidR="00532D80" w:rsidRPr="00223CA8" w:rsidRDefault="00532D80" w:rsidP="00B04104">
      <w:pPr>
        <w:spacing w:after="0" w:line="240" w:lineRule="auto"/>
        <w:ind w:left="5670"/>
        <w:jc w:val="both"/>
        <w:rPr>
          <w:rFonts w:ascii="Times New Roman" w:hAnsi="Times New Roman" w:cs="Times New Roman"/>
          <w:b/>
          <w:sz w:val="20"/>
          <w:szCs w:val="20"/>
        </w:rPr>
      </w:pPr>
      <w:r w:rsidRPr="00223CA8">
        <w:rPr>
          <w:rFonts w:ascii="Times New Roman" w:hAnsi="Times New Roman" w:cs="Times New Roman"/>
          <w:b/>
          <w:sz w:val="20"/>
          <w:szCs w:val="20"/>
        </w:rPr>
        <w:t>к Договору от «____» ______</w:t>
      </w:r>
      <w:r w:rsidR="00217875">
        <w:rPr>
          <w:rFonts w:ascii="Times New Roman" w:hAnsi="Times New Roman" w:cs="Times New Roman"/>
          <w:b/>
          <w:sz w:val="20"/>
          <w:szCs w:val="20"/>
        </w:rPr>
        <w:t xml:space="preserve">____ </w:t>
      </w:r>
      <w:r w:rsidR="00E83233">
        <w:rPr>
          <w:rFonts w:ascii="Times New Roman" w:hAnsi="Times New Roman" w:cs="Times New Roman"/>
          <w:b/>
          <w:sz w:val="20"/>
          <w:szCs w:val="20"/>
        </w:rPr>
        <w:t>202</w:t>
      </w:r>
      <w:r w:rsidR="00883410">
        <w:rPr>
          <w:rFonts w:ascii="Times New Roman" w:hAnsi="Times New Roman" w:cs="Times New Roman"/>
          <w:b/>
          <w:sz w:val="20"/>
          <w:szCs w:val="20"/>
        </w:rPr>
        <w:t>__</w:t>
      </w:r>
      <w:r w:rsidR="00217875">
        <w:rPr>
          <w:rFonts w:ascii="Times New Roman" w:hAnsi="Times New Roman" w:cs="Times New Roman"/>
          <w:b/>
          <w:sz w:val="20"/>
          <w:szCs w:val="20"/>
        </w:rPr>
        <w:t xml:space="preserve"> г.</w:t>
      </w:r>
    </w:p>
    <w:p w:rsidR="00532D80" w:rsidRPr="00223CA8" w:rsidRDefault="00532D80" w:rsidP="00B04104">
      <w:pPr>
        <w:spacing w:after="0" w:line="240" w:lineRule="auto"/>
        <w:ind w:left="5670"/>
        <w:jc w:val="both"/>
        <w:rPr>
          <w:rFonts w:ascii="Times New Roman" w:hAnsi="Times New Roman" w:cs="Times New Roman"/>
          <w:b/>
          <w:sz w:val="20"/>
          <w:szCs w:val="20"/>
        </w:rPr>
      </w:pPr>
      <w:r w:rsidRPr="00223CA8">
        <w:rPr>
          <w:rFonts w:ascii="Times New Roman" w:hAnsi="Times New Roman" w:cs="Times New Roman"/>
          <w:b/>
          <w:sz w:val="20"/>
          <w:szCs w:val="20"/>
        </w:rPr>
        <w:t>№ _________________________________</w:t>
      </w:r>
    </w:p>
    <w:p w:rsidR="004171FB" w:rsidRPr="00532D80" w:rsidRDefault="004171FB" w:rsidP="001F1E7A">
      <w:pPr>
        <w:pStyle w:val="a3"/>
        <w:rPr>
          <w:rFonts w:ascii="Times New Roman" w:hAnsi="Times New Roman" w:cs="Times New Roman"/>
          <w:b/>
          <w:sz w:val="20"/>
          <w:szCs w:val="20"/>
        </w:rPr>
      </w:pPr>
    </w:p>
    <w:p w:rsidR="004171FB" w:rsidRPr="00532D80" w:rsidRDefault="00B93E5D" w:rsidP="001F1E7A">
      <w:pPr>
        <w:pStyle w:val="a3"/>
        <w:jc w:val="center"/>
        <w:rPr>
          <w:rFonts w:ascii="Times New Roman" w:hAnsi="Times New Roman" w:cs="Times New Roman"/>
          <w:b/>
          <w:sz w:val="20"/>
          <w:szCs w:val="20"/>
        </w:rPr>
      </w:pPr>
      <w:r w:rsidRPr="00532D80">
        <w:rPr>
          <w:rFonts w:ascii="Times New Roman" w:hAnsi="Times New Roman" w:cs="Times New Roman"/>
          <w:b/>
          <w:sz w:val="20"/>
          <w:szCs w:val="20"/>
        </w:rPr>
        <w:t>Расчет</w:t>
      </w:r>
      <w:r w:rsidR="009C3E14" w:rsidRPr="00532D80">
        <w:rPr>
          <w:rFonts w:ascii="Times New Roman" w:hAnsi="Times New Roman" w:cs="Times New Roman"/>
          <w:b/>
          <w:sz w:val="20"/>
          <w:szCs w:val="20"/>
        </w:rPr>
        <w:t xml:space="preserve"> </w:t>
      </w:r>
      <w:r w:rsidRPr="00532D80">
        <w:rPr>
          <w:rFonts w:ascii="Times New Roman" w:hAnsi="Times New Roman" w:cs="Times New Roman"/>
          <w:b/>
          <w:sz w:val="20"/>
          <w:szCs w:val="20"/>
        </w:rPr>
        <w:t>стоимости</w:t>
      </w:r>
      <w:r w:rsidR="009C3E14" w:rsidRPr="00532D80">
        <w:rPr>
          <w:rFonts w:ascii="Times New Roman" w:hAnsi="Times New Roman" w:cs="Times New Roman"/>
          <w:b/>
          <w:sz w:val="20"/>
          <w:szCs w:val="20"/>
        </w:rPr>
        <w:t xml:space="preserve"> </w:t>
      </w:r>
      <w:r w:rsidR="00125FD0">
        <w:rPr>
          <w:rFonts w:ascii="Times New Roman" w:hAnsi="Times New Roman" w:cs="Times New Roman"/>
          <w:b/>
          <w:sz w:val="20"/>
          <w:szCs w:val="20"/>
        </w:rPr>
        <w:t>работ</w:t>
      </w:r>
    </w:p>
    <w:p w:rsidR="004171FB" w:rsidRPr="00532D80" w:rsidRDefault="004171FB" w:rsidP="001F1E7A">
      <w:pPr>
        <w:pStyle w:val="a3"/>
        <w:rPr>
          <w:rFonts w:ascii="Times New Roman" w:hAnsi="Times New Roman" w:cs="Times New Roman"/>
          <w:b/>
          <w:sz w:val="20"/>
          <w:szCs w:val="20"/>
        </w:rPr>
      </w:pPr>
    </w:p>
    <w:tbl>
      <w:tblPr>
        <w:tblW w:w="11036" w:type="dxa"/>
        <w:tblInd w:w="-601" w:type="dxa"/>
        <w:tblLook w:val="04A0" w:firstRow="1" w:lastRow="0" w:firstColumn="1" w:lastColumn="0" w:noHBand="0" w:noVBand="1"/>
      </w:tblPr>
      <w:tblGrid>
        <w:gridCol w:w="567"/>
        <w:gridCol w:w="2208"/>
        <w:gridCol w:w="1756"/>
        <w:gridCol w:w="1153"/>
        <w:gridCol w:w="42"/>
        <w:gridCol w:w="795"/>
        <w:gridCol w:w="55"/>
        <w:gridCol w:w="796"/>
        <w:gridCol w:w="66"/>
        <w:gridCol w:w="651"/>
        <w:gridCol w:w="76"/>
        <w:gridCol w:w="643"/>
        <w:gridCol w:w="96"/>
        <w:gridCol w:w="19"/>
        <w:gridCol w:w="773"/>
        <w:gridCol w:w="113"/>
        <w:gridCol w:w="623"/>
        <w:gridCol w:w="188"/>
        <w:gridCol w:w="29"/>
        <w:gridCol w:w="731"/>
        <w:gridCol w:w="5"/>
        <w:gridCol w:w="5"/>
      </w:tblGrid>
      <w:tr w:rsidR="00E93FFC" w:rsidRPr="00E93FFC" w:rsidTr="00E93FFC">
        <w:trPr>
          <w:trHeight w:val="315"/>
        </w:trPr>
        <w:tc>
          <w:tcPr>
            <w:tcW w:w="11036" w:type="dxa"/>
            <w:gridSpan w:val="22"/>
            <w:tcBorders>
              <w:top w:val="nil"/>
              <w:left w:val="nil"/>
              <w:bottom w:val="single" w:sz="4" w:space="0" w:color="auto"/>
              <w:right w:val="nil"/>
            </w:tcBorders>
            <w:shd w:val="clear" w:color="auto" w:fill="auto"/>
            <w:vAlign w:val="bottom"/>
            <w:hideMark/>
          </w:tcPr>
          <w:p w:rsidR="00E93FFC" w:rsidRPr="00E93FFC" w:rsidRDefault="00E93FFC" w:rsidP="00E93FFC">
            <w:pPr>
              <w:spacing w:after="0" w:line="240" w:lineRule="auto"/>
              <w:jc w:val="center"/>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ЛОКАЛЬНАЯ СМЕТА</w:t>
            </w:r>
          </w:p>
        </w:tc>
      </w:tr>
      <w:tr w:rsidR="00E93FFC" w:rsidRPr="00E93FFC" w:rsidTr="00E93FFC">
        <w:trPr>
          <w:trHeight w:val="255"/>
        </w:trPr>
        <w:tc>
          <w:tcPr>
            <w:tcW w:w="11036" w:type="dxa"/>
            <w:gridSpan w:val="22"/>
            <w:tcBorders>
              <w:top w:val="nil"/>
              <w:left w:val="nil"/>
              <w:bottom w:val="nil"/>
              <w:right w:val="nil"/>
            </w:tcBorders>
            <w:shd w:val="clear" w:color="auto" w:fill="auto"/>
            <w:vAlign w:val="bottom"/>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(локальный сметный расчет)</w:t>
            </w:r>
          </w:p>
        </w:tc>
      </w:tr>
      <w:tr w:rsidR="00E93FFC" w:rsidRPr="00E93FFC" w:rsidTr="00E93FFC">
        <w:trPr>
          <w:gridAfter w:val="2"/>
          <w:wAfter w:w="121" w:type="dxa"/>
          <w:trHeight w:val="255"/>
        </w:trPr>
        <w:tc>
          <w:tcPr>
            <w:tcW w:w="567"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vAlign w:val="bottom"/>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vAlign w:val="bottom"/>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p>
        </w:tc>
      </w:tr>
      <w:tr w:rsidR="00E93FFC" w:rsidRPr="00E93FFC" w:rsidTr="00E93FFC">
        <w:trPr>
          <w:trHeight w:val="720"/>
        </w:trPr>
        <w:tc>
          <w:tcPr>
            <w:tcW w:w="11036" w:type="dxa"/>
            <w:gridSpan w:val="22"/>
            <w:tcBorders>
              <w:top w:val="nil"/>
              <w:left w:val="nil"/>
              <w:bottom w:val="single" w:sz="4" w:space="0" w:color="auto"/>
              <w:right w:val="nil"/>
            </w:tcBorders>
            <w:shd w:val="clear" w:color="auto" w:fill="auto"/>
            <w:vAlign w:val="bottom"/>
            <w:hideMark/>
          </w:tcPr>
          <w:p w:rsidR="00E93FFC" w:rsidRPr="00E93FFC" w:rsidRDefault="00E93FFC" w:rsidP="00E93FFC">
            <w:pPr>
              <w:spacing w:after="0" w:line="240" w:lineRule="auto"/>
              <w:jc w:val="center"/>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Техническое обслуживание и ремонт кондиционеров, сплит-систем, приточных установок по адресу: г. Москва, Петроверигский пер., д.10, стр.3, д.6-8-10, стр.2</w:t>
            </w:r>
          </w:p>
        </w:tc>
      </w:tr>
      <w:tr w:rsidR="00E93FFC" w:rsidRPr="00E93FFC" w:rsidTr="00E93FFC">
        <w:trPr>
          <w:trHeight w:val="255"/>
        </w:trPr>
        <w:tc>
          <w:tcPr>
            <w:tcW w:w="11036" w:type="dxa"/>
            <w:gridSpan w:val="22"/>
            <w:tcBorders>
              <w:top w:val="nil"/>
              <w:left w:val="nil"/>
              <w:bottom w:val="nil"/>
              <w:right w:val="nil"/>
            </w:tcBorders>
            <w:shd w:val="clear" w:color="auto" w:fill="auto"/>
            <w:vAlign w:val="bottom"/>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(наименование работ и затрат, наименование объекта)</w:t>
            </w: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153"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r>
      <w:tr w:rsidR="00E93FFC" w:rsidRPr="00E93FFC" w:rsidTr="00E93FFC">
        <w:trPr>
          <w:trHeight w:val="285"/>
        </w:trPr>
        <w:tc>
          <w:tcPr>
            <w:tcW w:w="11036" w:type="dxa"/>
            <w:gridSpan w:val="22"/>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xml:space="preserve">Основание: чертежи № </w:t>
            </w: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153"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153"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2287" w:type="dxa"/>
            <w:gridSpan w:val="6"/>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Сметная стоимость</w:t>
            </w:r>
          </w:p>
        </w:tc>
        <w:tc>
          <w:tcPr>
            <w:tcW w:w="1624" w:type="dxa"/>
            <w:gridSpan w:val="5"/>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491,26</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тыс.руб</w:t>
            </w: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153"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2287" w:type="dxa"/>
            <w:gridSpan w:val="6"/>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Средства на оплату труда</w:t>
            </w:r>
          </w:p>
        </w:tc>
        <w:tc>
          <w:tcPr>
            <w:tcW w:w="1624" w:type="dxa"/>
            <w:gridSpan w:val="5"/>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207,53</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тыс.руб</w:t>
            </w:r>
          </w:p>
        </w:tc>
      </w:tr>
      <w:tr w:rsidR="00E93FFC" w:rsidRPr="00E93FFC" w:rsidTr="00E93FFC">
        <w:trPr>
          <w:trHeight w:val="285"/>
        </w:trPr>
        <w:tc>
          <w:tcPr>
            <w:tcW w:w="5726" w:type="dxa"/>
            <w:gridSpan w:val="5"/>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Составлен(а) в уровне текущих (прогнозных) цен на апрель 2026 года</w:t>
            </w:r>
          </w:p>
        </w:tc>
        <w:tc>
          <w:tcPr>
            <w:tcW w:w="850"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62"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72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75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8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734"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49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vMerge w:val="restart"/>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п/п</w:t>
            </w:r>
          </w:p>
        </w:tc>
        <w:tc>
          <w:tcPr>
            <w:tcW w:w="2208" w:type="dxa"/>
            <w:vMerge w:val="restart"/>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Шифр стоимостного норматива и коды ресурсов</w:t>
            </w:r>
          </w:p>
        </w:tc>
        <w:tc>
          <w:tcPr>
            <w:tcW w:w="1756" w:type="dxa"/>
            <w:vMerge w:val="restart"/>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Наименование работ и затрат</w:t>
            </w:r>
          </w:p>
        </w:tc>
        <w:tc>
          <w:tcPr>
            <w:tcW w:w="1153" w:type="dxa"/>
            <w:vMerge w:val="restart"/>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Ед</w:t>
            </w:r>
            <w:r>
              <w:rPr>
                <w:rFonts w:ascii="Times New Roman" w:eastAsia="Times New Roman" w:hAnsi="Times New Roman" w:cs="Times New Roman"/>
                <w:sz w:val="16"/>
                <w:szCs w:val="16"/>
                <w:lang w:eastAsia="ru-RU"/>
              </w:rPr>
              <w:t>.</w:t>
            </w:r>
            <w:bookmarkStart w:id="1" w:name="_GoBack"/>
            <w:bookmarkEnd w:id="1"/>
            <w:r w:rsidRPr="00E93FFC">
              <w:rPr>
                <w:rFonts w:ascii="Times New Roman" w:eastAsia="Times New Roman" w:hAnsi="Times New Roman" w:cs="Times New Roman"/>
                <w:sz w:val="16"/>
                <w:szCs w:val="16"/>
                <w:lang w:eastAsia="ru-RU"/>
              </w:rPr>
              <w:t>измерения</w:t>
            </w:r>
          </w:p>
        </w:tc>
        <w:tc>
          <w:tcPr>
            <w:tcW w:w="837"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Кол-во единиц</w:t>
            </w:r>
          </w:p>
        </w:tc>
        <w:tc>
          <w:tcPr>
            <w:tcW w:w="851"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Цена на ед. изм. руб.</w:t>
            </w:r>
          </w:p>
        </w:tc>
        <w:tc>
          <w:tcPr>
            <w:tcW w:w="717"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Попра-вочные коэфф.</w:t>
            </w:r>
          </w:p>
        </w:tc>
        <w:tc>
          <w:tcPr>
            <w:tcW w:w="719"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Коэфф. зимних удоро-жаний</w:t>
            </w:r>
          </w:p>
        </w:tc>
        <w:tc>
          <w:tcPr>
            <w:tcW w:w="888" w:type="dxa"/>
            <w:gridSpan w:val="3"/>
            <w:vMerge w:val="restart"/>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Коэфф. пересчета</w:t>
            </w:r>
          </w:p>
        </w:tc>
        <w:tc>
          <w:tcPr>
            <w:tcW w:w="736"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ВСЕГО затрат, руб.</w:t>
            </w:r>
          </w:p>
        </w:tc>
        <w:tc>
          <w:tcPr>
            <w:tcW w:w="483" w:type="dxa"/>
            <w:gridSpan w:val="3"/>
            <w:tcBorders>
              <w:top w:val="single" w:sz="4" w:space="0" w:color="auto"/>
              <w:left w:val="nil"/>
              <w:bottom w:val="single" w:sz="4" w:space="0" w:color="auto"/>
              <w:right w:val="single" w:sz="4" w:space="0" w:color="auto"/>
            </w:tcBorders>
            <w:shd w:val="clear" w:color="auto" w:fill="auto"/>
            <w:noWrap/>
            <w:vAlign w:val="center"/>
            <w:hideMark/>
          </w:tcPr>
          <w:p w:rsidR="00E93FFC" w:rsidRPr="00E93FFC" w:rsidRDefault="00E93FFC" w:rsidP="00E93FFC">
            <w:pPr>
              <w:spacing w:after="0" w:line="240" w:lineRule="auto"/>
              <w:jc w:val="center"/>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Справочно</w:t>
            </w:r>
          </w:p>
        </w:tc>
      </w:tr>
      <w:tr w:rsidR="00E93FFC" w:rsidRPr="00E93FFC" w:rsidTr="00E93FFC">
        <w:trPr>
          <w:gridAfter w:val="2"/>
          <w:wAfter w:w="121" w:type="dxa"/>
          <w:trHeight w:val="855"/>
        </w:trPr>
        <w:tc>
          <w:tcPr>
            <w:tcW w:w="567" w:type="dxa"/>
            <w:vMerge/>
            <w:tcBorders>
              <w:top w:val="single" w:sz="4" w:space="0" w:color="auto"/>
              <w:left w:val="single" w:sz="4" w:space="0" w:color="auto"/>
              <w:bottom w:val="nil"/>
              <w:right w:val="single" w:sz="4" w:space="0" w:color="auto"/>
            </w:tcBorders>
            <w:vAlign w:val="center"/>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2208" w:type="dxa"/>
            <w:vMerge/>
            <w:tcBorders>
              <w:top w:val="single" w:sz="4" w:space="0" w:color="auto"/>
              <w:left w:val="single" w:sz="4" w:space="0" w:color="auto"/>
              <w:bottom w:val="nil"/>
              <w:right w:val="single" w:sz="4" w:space="0" w:color="auto"/>
            </w:tcBorders>
            <w:vAlign w:val="center"/>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vMerge/>
            <w:tcBorders>
              <w:top w:val="single" w:sz="4" w:space="0" w:color="auto"/>
              <w:left w:val="single" w:sz="4" w:space="0" w:color="auto"/>
              <w:bottom w:val="nil"/>
              <w:right w:val="single" w:sz="4" w:space="0" w:color="auto"/>
            </w:tcBorders>
            <w:vAlign w:val="center"/>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153" w:type="dxa"/>
            <w:vMerge/>
            <w:tcBorders>
              <w:top w:val="single" w:sz="4" w:space="0" w:color="auto"/>
              <w:left w:val="single" w:sz="4" w:space="0" w:color="auto"/>
              <w:bottom w:val="nil"/>
              <w:right w:val="single" w:sz="4" w:space="0" w:color="auto"/>
            </w:tcBorders>
            <w:vAlign w:val="center"/>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vMerge/>
            <w:tcBorders>
              <w:top w:val="single" w:sz="4" w:space="0" w:color="auto"/>
              <w:left w:val="single" w:sz="4" w:space="0" w:color="auto"/>
              <w:bottom w:val="nil"/>
              <w:right w:val="single" w:sz="4" w:space="0" w:color="auto"/>
            </w:tcBorders>
            <w:vAlign w:val="center"/>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51" w:type="dxa"/>
            <w:gridSpan w:val="2"/>
            <w:vMerge/>
            <w:tcBorders>
              <w:top w:val="single" w:sz="4" w:space="0" w:color="auto"/>
              <w:left w:val="single" w:sz="4" w:space="0" w:color="auto"/>
              <w:bottom w:val="nil"/>
              <w:right w:val="single" w:sz="4" w:space="0" w:color="auto"/>
            </w:tcBorders>
            <w:vAlign w:val="center"/>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717" w:type="dxa"/>
            <w:gridSpan w:val="2"/>
            <w:vMerge/>
            <w:tcBorders>
              <w:top w:val="single" w:sz="4" w:space="0" w:color="auto"/>
              <w:left w:val="single" w:sz="4" w:space="0" w:color="auto"/>
              <w:bottom w:val="nil"/>
              <w:right w:val="single" w:sz="4" w:space="0" w:color="auto"/>
            </w:tcBorders>
            <w:vAlign w:val="center"/>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719" w:type="dxa"/>
            <w:gridSpan w:val="2"/>
            <w:vMerge/>
            <w:tcBorders>
              <w:top w:val="single" w:sz="4" w:space="0" w:color="auto"/>
              <w:left w:val="single" w:sz="4" w:space="0" w:color="auto"/>
              <w:bottom w:val="nil"/>
              <w:right w:val="single" w:sz="4" w:space="0" w:color="auto"/>
            </w:tcBorders>
            <w:vAlign w:val="center"/>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88" w:type="dxa"/>
            <w:gridSpan w:val="3"/>
            <w:vMerge/>
            <w:tcBorders>
              <w:top w:val="single" w:sz="4" w:space="0" w:color="auto"/>
              <w:left w:val="single" w:sz="4" w:space="0" w:color="auto"/>
              <w:bottom w:val="nil"/>
              <w:right w:val="single" w:sz="4" w:space="0" w:color="auto"/>
            </w:tcBorders>
            <w:vAlign w:val="center"/>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736" w:type="dxa"/>
            <w:gridSpan w:val="2"/>
            <w:vMerge/>
            <w:tcBorders>
              <w:top w:val="single" w:sz="4" w:space="0" w:color="auto"/>
              <w:left w:val="single" w:sz="4" w:space="0" w:color="auto"/>
              <w:bottom w:val="nil"/>
              <w:right w:val="single" w:sz="4" w:space="0" w:color="auto"/>
            </w:tcBorders>
            <w:vAlign w:val="center"/>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483" w:type="dxa"/>
            <w:gridSpan w:val="3"/>
            <w:tcBorders>
              <w:top w:val="nil"/>
              <w:left w:val="nil"/>
              <w:bottom w:val="single" w:sz="4" w:space="0" w:color="auto"/>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 всего чел.-час</w:t>
            </w:r>
          </w:p>
        </w:tc>
      </w:tr>
      <w:tr w:rsidR="00E93FFC" w:rsidRPr="00E93FFC" w:rsidTr="00E93FFC">
        <w:trPr>
          <w:gridAfter w:val="2"/>
          <w:wAfter w:w="121" w:type="dxa"/>
          <w:trHeight w:val="855"/>
        </w:trPr>
        <w:tc>
          <w:tcPr>
            <w:tcW w:w="567" w:type="dxa"/>
            <w:vMerge/>
            <w:tcBorders>
              <w:top w:val="single" w:sz="4" w:space="0" w:color="auto"/>
              <w:left w:val="single" w:sz="4" w:space="0" w:color="auto"/>
              <w:bottom w:val="nil"/>
              <w:right w:val="single" w:sz="4" w:space="0" w:color="auto"/>
            </w:tcBorders>
            <w:vAlign w:val="center"/>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2208" w:type="dxa"/>
            <w:vMerge/>
            <w:tcBorders>
              <w:top w:val="single" w:sz="4" w:space="0" w:color="auto"/>
              <w:left w:val="single" w:sz="4" w:space="0" w:color="auto"/>
              <w:bottom w:val="nil"/>
              <w:right w:val="single" w:sz="4" w:space="0" w:color="auto"/>
            </w:tcBorders>
            <w:vAlign w:val="center"/>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vMerge/>
            <w:tcBorders>
              <w:top w:val="single" w:sz="4" w:space="0" w:color="auto"/>
              <w:left w:val="single" w:sz="4" w:space="0" w:color="auto"/>
              <w:bottom w:val="nil"/>
              <w:right w:val="single" w:sz="4" w:space="0" w:color="auto"/>
            </w:tcBorders>
            <w:vAlign w:val="center"/>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153" w:type="dxa"/>
            <w:vMerge/>
            <w:tcBorders>
              <w:top w:val="single" w:sz="4" w:space="0" w:color="auto"/>
              <w:left w:val="single" w:sz="4" w:space="0" w:color="auto"/>
              <w:bottom w:val="nil"/>
              <w:right w:val="single" w:sz="4" w:space="0" w:color="auto"/>
            </w:tcBorders>
            <w:vAlign w:val="center"/>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vMerge/>
            <w:tcBorders>
              <w:top w:val="single" w:sz="4" w:space="0" w:color="auto"/>
              <w:left w:val="single" w:sz="4" w:space="0" w:color="auto"/>
              <w:bottom w:val="nil"/>
              <w:right w:val="single" w:sz="4" w:space="0" w:color="auto"/>
            </w:tcBorders>
            <w:vAlign w:val="center"/>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51" w:type="dxa"/>
            <w:gridSpan w:val="2"/>
            <w:vMerge/>
            <w:tcBorders>
              <w:top w:val="single" w:sz="4" w:space="0" w:color="auto"/>
              <w:left w:val="single" w:sz="4" w:space="0" w:color="auto"/>
              <w:bottom w:val="nil"/>
              <w:right w:val="single" w:sz="4" w:space="0" w:color="auto"/>
            </w:tcBorders>
            <w:vAlign w:val="center"/>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717" w:type="dxa"/>
            <w:gridSpan w:val="2"/>
            <w:vMerge/>
            <w:tcBorders>
              <w:top w:val="single" w:sz="4" w:space="0" w:color="auto"/>
              <w:left w:val="single" w:sz="4" w:space="0" w:color="auto"/>
              <w:bottom w:val="nil"/>
              <w:right w:val="single" w:sz="4" w:space="0" w:color="auto"/>
            </w:tcBorders>
            <w:vAlign w:val="center"/>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719" w:type="dxa"/>
            <w:gridSpan w:val="2"/>
            <w:vMerge/>
            <w:tcBorders>
              <w:top w:val="single" w:sz="4" w:space="0" w:color="auto"/>
              <w:left w:val="single" w:sz="4" w:space="0" w:color="auto"/>
              <w:bottom w:val="nil"/>
              <w:right w:val="single" w:sz="4" w:space="0" w:color="auto"/>
            </w:tcBorders>
            <w:vAlign w:val="center"/>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88" w:type="dxa"/>
            <w:gridSpan w:val="3"/>
            <w:vMerge/>
            <w:tcBorders>
              <w:top w:val="single" w:sz="4" w:space="0" w:color="auto"/>
              <w:left w:val="single" w:sz="4" w:space="0" w:color="auto"/>
              <w:bottom w:val="nil"/>
              <w:right w:val="single" w:sz="4" w:space="0" w:color="auto"/>
            </w:tcBorders>
            <w:vAlign w:val="center"/>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736" w:type="dxa"/>
            <w:gridSpan w:val="2"/>
            <w:vMerge/>
            <w:tcBorders>
              <w:top w:val="single" w:sz="4" w:space="0" w:color="auto"/>
              <w:left w:val="single" w:sz="4" w:space="0" w:color="auto"/>
              <w:bottom w:val="nil"/>
              <w:right w:val="single" w:sz="4" w:space="0" w:color="auto"/>
            </w:tcBorders>
            <w:vAlign w:val="center"/>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483" w:type="dxa"/>
            <w:gridSpan w:val="3"/>
            <w:tcBorders>
              <w:top w:val="nil"/>
              <w:left w:val="nil"/>
              <w:bottom w:val="single" w:sz="4" w:space="0" w:color="auto"/>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Ст-ть ед. с начислен.</w:t>
            </w:r>
          </w:p>
        </w:tc>
      </w:tr>
      <w:tr w:rsidR="00E93FFC" w:rsidRPr="00E93FFC" w:rsidTr="00E93FFC">
        <w:trPr>
          <w:gridAfter w:val="2"/>
          <w:wAfter w:w="121" w:type="dxa"/>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2208" w:type="dxa"/>
            <w:tcBorders>
              <w:top w:val="single" w:sz="4" w:space="0" w:color="auto"/>
              <w:left w:val="nil"/>
              <w:bottom w:val="single" w:sz="4" w:space="0" w:color="auto"/>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4</w:t>
            </w:r>
          </w:p>
        </w:tc>
        <w:tc>
          <w:tcPr>
            <w:tcW w:w="837" w:type="dxa"/>
            <w:gridSpan w:val="2"/>
            <w:tcBorders>
              <w:top w:val="single" w:sz="4" w:space="0" w:color="auto"/>
              <w:left w:val="nil"/>
              <w:bottom w:val="single" w:sz="4" w:space="0" w:color="auto"/>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5</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w:t>
            </w:r>
          </w:p>
        </w:tc>
        <w:tc>
          <w:tcPr>
            <w:tcW w:w="717" w:type="dxa"/>
            <w:gridSpan w:val="2"/>
            <w:tcBorders>
              <w:top w:val="single" w:sz="4" w:space="0" w:color="auto"/>
              <w:left w:val="nil"/>
              <w:bottom w:val="single" w:sz="4" w:space="0" w:color="auto"/>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w:t>
            </w:r>
          </w:p>
        </w:tc>
        <w:tc>
          <w:tcPr>
            <w:tcW w:w="719" w:type="dxa"/>
            <w:gridSpan w:val="2"/>
            <w:tcBorders>
              <w:top w:val="single" w:sz="4" w:space="0" w:color="auto"/>
              <w:left w:val="nil"/>
              <w:bottom w:val="single" w:sz="4" w:space="0" w:color="auto"/>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8</w:t>
            </w:r>
          </w:p>
        </w:tc>
        <w:tc>
          <w:tcPr>
            <w:tcW w:w="888" w:type="dxa"/>
            <w:gridSpan w:val="3"/>
            <w:tcBorders>
              <w:top w:val="single" w:sz="4" w:space="0" w:color="auto"/>
              <w:left w:val="nil"/>
              <w:bottom w:val="single" w:sz="4" w:space="0" w:color="auto"/>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9</w:t>
            </w:r>
          </w:p>
        </w:tc>
        <w:tc>
          <w:tcPr>
            <w:tcW w:w="736" w:type="dxa"/>
            <w:gridSpan w:val="2"/>
            <w:tcBorders>
              <w:top w:val="single" w:sz="4" w:space="0" w:color="auto"/>
              <w:left w:val="nil"/>
              <w:bottom w:val="single" w:sz="4" w:space="0" w:color="auto"/>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483" w:type="dxa"/>
            <w:gridSpan w:val="3"/>
            <w:tcBorders>
              <w:top w:val="nil"/>
              <w:left w:val="nil"/>
              <w:bottom w:val="single" w:sz="4" w:space="0" w:color="auto"/>
              <w:right w:val="single" w:sz="4" w:space="0" w:color="auto"/>
            </w:tcBorders>
            <w:shd w:val="clear" w:color="auto" w:fill="auto"/>
            <w:vAlign w:val="center"/>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w:t>
            </w:r>
          </w:p>
        </w:tc>
      </w:tr>
      <w:tr w:rsidR="00E93FFC" w:rsidRPr="00E93FFC" w:rsidTr="00E93FFC">
        <w:trPr>
          <w:gridAfter w:val="2"/>
          <w:wAfter w:w="121" w:type="dxa"/>
          <w:trHeight w:val="255"/>
        </w:trPr>
        <w:tc>
          <w:tcPr>
            <w:tcW w:w="567"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center"/>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153"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r>
      <w:tr w:rsidR="00E93FFC" w:rsidRPr="00E93FFC" w:rsidTr="00E93FFC">
        <w:trPr>
          <w:trHeight w:val="330"/>
        </w:trPr>
        <w:tc>
          <w:tcPr>
            <w:tcW w:w="11036" w:type="dxa"/>
            <w:gridSpan w:val="22"/>
            <w:tcBorders>
              <w:top w:val="nil"/>
              <w:left w:val="nil"/>
              <w:bottom w:val="nil"/>
              <w:right w:val="nil"/>
            </w:tcBorders>
            <w:shd w:val="clear" w:color="auto" w:fill="auto"/>
            <w:vAlign w:val="bottom"/>
            <w:hideMark/>
          </w:tcPr>
          <w:p w:rsidR="00E93FFC" w:rsidRPr="00E93FFC" w:rsidRDefault="00E93FFC" w:rsidP="00E93FFC">
            <w:pPr>
              <w:spacing w:after="0" w:line="240" w:lineRule="auto"/>
              <w:jc w:val="center"/>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 xml:space="preserve">Локальная смета: </w:t>
            </w:r>
          </w:p>
        </w:tc>
      </w:tr>
      <w:tr w:rsidR="00E93FFC" w:rsidRPr="00E93FFC" w:rsidTr="00E93FFC">
        <w:trPr>
          <w:gridAfter w:val="2"/>
          <w:wAfter w:w="121" w:type="dxa"/>
          <w:trHeight w:val="187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1.18-2403-18-2/1</w:t>
            </w:r>
            <w:r w:rsidRPr="00E93FFC">
              <w:rPr>
                <w:rFonts w:ascii="Times New Roman" w:eastAsia="Times New Roman" w:hAnsi="Times New Roman" w:cs="Times New Roman"/>
                <w:i/>
                <w:iCs/>
                <w:sz w:val="16"/>
                <w:szCs w:val="16"/>
                <w:lang w:eastAsia="ru-RU"/>
              </w:rPr>
              <w:br/>
              <w:t>Поправка: СН-2012. Гл.1 Сб.18 п.1. 8</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Техническое обслуживание наружных блоков сплит систем мощностью свыше 10 кВт - ежемесячное (поз.1)</w:t>
            </w:r>
            <w:r w:rsidRPr="00E93FFC">
              <w:rPr>
                <w:rFonts w:ascii="Times New Roman" w:eastAsia="Times New Roman" w:hAnsi="Times New Roman" w:cs="Times New Roman"/>
                <w:i/>
                <w:iCs/>
                <w:sz w:val="16"/>
                <w:szCs w:val="16"/>
                <w:lang w:eastAsia="ru-RU"/>
              </w:rPr>
              <w:br/>
              <w:t>Поправка: СН-2012. Гл.1 Сб.18 п.1. 8</w:t>
            </w:r>
            <w:r w:rsidRPr="00E93FFC">
              <w:rPr>
                <w:rFonts w:ascii="Times New Roman" w:eastAsia="Times New Roman" w:hAnsi="Times New Roman" w:cs="Times New Roman"/>
                <w:i/>
                <w:iCs/>
                <w:sz w:val="16"/>
                <w:szCs w:val="16"/>
                <w:lang w:eastAsia="ru-RU"/>
              </w:rPr>
              <w:br/>
              <w:t>Наименование: Затраты на индивидуальные испытания систем вентиляции и кондиционирования воздуха</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1 блок</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1 637,78</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1 719,67</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ЭМ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7,24</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7,60</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в т.ч. ЗПМ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0,11</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0,12</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МР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2,14</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2,14</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21.1-4-55</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Азот газообразный технический</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м3</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35</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137,05</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4 796,75</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1 203,77</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171,97</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и НП от ЗПМ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108</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0,13</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2,38</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2,50</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7 902,03</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7 902,03</w:t>
            </w:r>
          </w:p>
        </w:tc>
      </w:tr>
      <w:tr w:rsidR="00E93FFC" w:rsidRPr="00E93FFC" w:rsidTr="00E93FFC">
        <w:trPr>
          <w:gridAfter w:val="2"/>
          <w:wAfter w:w="121" w:type="dxa"/>
          <w:trHeight w:val="2160"/>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lastRenderedPageBreak/>
              <w:t>2</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1.18-2403-19-3/1</w:t>
            </w:r>
            <w:r w:rsidRPr="00E93FFC">
              <w:rPr>
                <w:rFonts w:ascii="Times New Roman" w:eastAsia="Times New Roman" w:hAnsi="Times New Roman" w:cs="Times New Roman"/>
                <w:i/>
                <w:iCs/>
                <w:sz w:val="16"/>
                <w:szCs w:val="16"/>
                <w:lang w:eastAsia="ru-RU"/>
              </w:rPr>
              <w:br/>
              <w:t>Поправка: СН-2012. Гл.1 Сб.18 п.1. 8</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Техническое обслуживание внутренних настенных блоков сплит систем мощностью свыше 7 кВт - ежемесячное</w:t>
            </w:r>
            <w:r w:rsidRPr="00E93FFC">
              <w:rPr>
                <w:rFonts w:ascii="Times New Roman" w:eastAsia="Times New Roman" w:hAnsi="Times New Roman" w:cs="Times New Roman"/>
                <w:i/>
                <w:iCs/>
                <w:sz w:val="16"/>
                <w:szCs w:val="16"/>
                <w:lang w:eastAsia="ru-RU"/>
              </w:rPr>
              <w:br/>
              <w:t>Поправка: СН-2012. Гл.1 Сб.18 п.1. 8</w:t>
            </w:r>
            <w:r w:rsidRPr="00E93FFC">
              <w:rPr>
                <w:rFonts w:ascii="Times New Roman" w:eastAsia="Times New Roman" w:hAnsi="Times New Roman" w:cs="Times New Roman"/>
                <w:i/>
                <w:iCs/>
                <w:sz w:val="16"/>
                <w:szCs w:val="16"/>
                <w:lang w:eastAsia="ru-RU"/>
              </w:rPr>
              <w:br/>
              <w:t>Наименование: Затраты на индивидуальные испытания систем вентиляции и кондиционирования воздуха</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1 блок</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633,09</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664,74</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МР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0,61</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0,61</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465,32</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66,47</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0,92</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0,97</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1 197,14</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1 197,14</w:t>
            </w:r>
          </w:p>
        </w:tc>
      </w:tr>
      <w:tr w:rsidR="00E93FFC" w:rsidRPr="00E93FFC" w:rsidTr="00E93FFC">
        <w:trPr>
          <w:gridAfter w:val="2"/>
          <w:wAfter w:w="121" w:type="dxa"/>
          <w:trHeight w:val="1590"/>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1.18-2403-25-1/1</w:t>
            </w:r>
            <w:r w:rsidRPr="00E93FFC">
              <w:rPr>
                <w:rFonts w:ascii="Times New Roman" w:eastAsia="Times New Roman" w:hAnsi="Times New Roman" w:cs="Times New Roman"/>
                <w:i/>
                <w:iCs/>
                <w:sz w:val="16"/>
                <w:szCs w:val="16"/>
                <w:lang w:eastAsia="ru-RU"/>
              </w:rPr>
              <w:br/>
              <w:t>Поправка: СН-2012. Гл.1 Сб.18 п.1. 8</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Дозаправка хладагентом наружных блоков сплит-систем</w:t>
            </w:r>
            <w:r w:rsidRPr="00E93FFC">
              <w:rPr>
                <w:rFonts w:ascii="Times New Roman" w:eastAsia="Times New Roman" w:hAnsi="Times New Roman" w:cs="Times New Roman"/>
                <w:i/>
                <w:iCs/>
                <w:sz w:val="16"/>
                <w:szCs w:val="16"/>
                <w:lang w:eastAsia="ru-RU"/>
              </w:rPr>
              <w:br/>
              <w:t>Поправка: СН-2012. Гл.1 Сб.18 п.1. 8</w:t>
            </w:r>
            <w:r w:rsidRPr="00E93FFC">
              <w:rPr>
                <w:rFonts w:ascii="Times New Roman" w:eastAsia="Times New Roman" w:hAnsi="Times New Roman" w:cs="Times New Roman"/>
                <w:i/>
                <w:iCs/>
                <w:sz w:val="16"/>
                <w:szCs w:val="16"/>
                <w:lang w:eastAsia="ru-RU"/>
              </w:rPr>
              <w:br/>
              <w:t>Наименование: Затраты на индивидуальные испытания систем вентиляции и кондиционирования воздуха</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1 блок</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619,33</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650,30</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3,1</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21.1-4-57</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Газ фреон R410A</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кг</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878,99</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5 273,94</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455,21</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65,03</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0,9</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0,95</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6 444,48</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6 444,48</w:t>
            </w:r>
          </w:p>
        </w:tc>
      </w:tr>
      <w:tr w:rsidR="00E93FFC" w:rsidRPr="00E93FFC" w:rsidTr="00E93FFC">
        <w:trPr>
          <w:gridAfter w:val="2"/>
          <w:wAfter w:w="121" w:type="dxa"/>
          <w:trHeight w:val="2160"/>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4</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1.18-3401-1-1/1</w:t>
            </w:r>
            <w:r w:rsidRPr="00E93FFC">
              <w:rPr>
                <w:rFonts w:ascii="Times New Roman" w:eastAsia="Times New Roman" w:hAnsi="Times New Roman" w:cs="Times New Roman"/>
                <w:i/>
                <w:iCs/>
                <w:sz w:val="16"/>
                <w:szCs w:val="16"/>
                <w:lang w:eastAsia="ru-RU"/>
              </w:rPr>
              <w:br/>
              <w:t>Поправка: СН-2012. Гл.1 Сб.18 п.1. 8</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Ремонт камер орошения центральных кондиционеров производительностью по воздуху до 5000 м3/ час (поз.2) применительно</w:t>
            </w:r>
            <w:r w:rsidRPr="00E93FFC">
              <w:rPr>
                <w:rFonts w:ascii="Times New Roman" w:eastAsia="Times New Roman" w:hAnsi="Times New Roman" w:cs="Times New Roman"/>
                <w:i/>
                <w:iCs/>
                <w:sz w:val="16"/>
                <w:szCs w:val="16"/>
                <w:lang w:eastAsia="ru-RU"/>
              </w:rPr>
              <w:br/>
              <w:t>Поправка: СН-2012. Гл.1 Сб.18 п.1. 8</w:t>
            </w:r>
            <w:r w:rsidRPr="00E93FFC">
              <w:rPr>
                <w:rFonts w:ascii="Times New Roman" w:eastAsia="Times New Roman" w:hAnsi="Times New Roman" w:cs="Times New Roman"/>
                <w:i/>
                <w:iCs/>
                <w:sz w:val="16"/>
                <w:szCs w:val="16"/>
                <w:lang w:eastAsia="ru-RU"/>
              </w:rPr>
              <w:br/>
              <w:t>Наименование: Затраты на индивидуальные испытания систем вентиляции и кондиционирования воздуха</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шт.</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23 692,95</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24 877,60</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МР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7 153,67</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7 153,67</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17 414,32</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2 487,76</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37</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38,85</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51 933,35</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51 933,35</w:t>
            </w:r>
          </w:p>
        </w:tc>
      </w:tr>
      <w:tr w:rsidR="00E93FFC" w:rsidRPr="00E93FFC" w:rsidTr="00E93FFC">
        <w:trPr>
          <w:gridAfter w:val="2"/>
          <w:wAfter w:w="121" w:type="dxa"/>
          <w:trHeight w:val="1140"/>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lastRenderedPageBreak/>
              <w:t>5</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1.15-3203-1-1/1</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Установка вентилей, задвижек, затворов, клапанов обратных, кранов проходных на трубопроводах из стальных труб диаметром до 25 мм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шт.</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1 024,02</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2 048,04</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ЭМ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14,90</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29,80</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в т.ч. ЗПМ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0,09</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0,18</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МР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553,12</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1 106,24</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85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5,1</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https://www.kondicioner.pro/</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Hongsen HBC-12 Шаровый вентиль 1/2" пайка</w:t>
            </w:r>
            <w:r w:rsidRPr="00E93FFC">
              <w:rPr>
                <w:rFonts w:ascii="Times New Roman" w:eastAsia="Times New Roman" w:hAnsi="Times New Roman" w:cs="Times New Roman"/>
                <w:i/>
                <w:iCs/>
                <w:sz w:val="16"/>
                <w:szCs w:val="16"/>
                <w:lang w:eastAsia="ru-RU"/>
              </w:rPr>
              <w:br/>
              <w:t>2 043,35 = [2 444 / 1,22] +  2% Заг.скл</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ШТ</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2 043,35</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2 043,35</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85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5,2</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https://www.kondicioner.pro/</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Hongsen HBC-19V Шаровый вентиль 3/4" пайка с сервисным штуцером</w:t>
            </w:r>
            <w:r w:rsidRPr="00E93FFC">
              <w:rPr>
                <w:rFonts w:ascii="Times New Roman" w:eastAsia="Times New Roman" w:hAnsi="Times New Roman" w:cs="Times New Roman"/>
                <w:i/>
                <w:iCs/>
                <w:sz w:val="16"/>
                <w:szCs w:val="16"/>
                <w:lang w:eastAsia="ru-RU"/>
              </w:rPr>
              <w:br/>
              <w:t>3 165,35 = [3 786 / 1,22] +  2% Заг.скл</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ШТ</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3 165,35</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3 165,35</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1 433,63</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204,80</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и НП от ЗПМ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108</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0,19</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1,69</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3,38</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10 031,40</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5 015,70</w:t>
            </w:r>
          </w:p>
        </w:tc>
      </w:tr>
      <w:tr w:rsidR="00E93FFC" w:rsidRPr="00E93FFC" w:rsidTr="00E93FFC">
        <w:trPr>
          <w:gridAfter w:val="2"/>
          <w:wAfter w:w="121" w:type="dxa"/>
          <w:trHeight w:val="3300"/>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1.18-3906-29-1/1</w:t>
            </w:r>
            <w:r w:rsidRPr="00E93FFC">
              <w:rPr>
                <w:rFonts w:ascii="Times New Roman" w:eastAsia="Times New Roman" w:hAnsi="Times New Roman" w:cs="Times New Roman"/>
                <w:i/>
                <w:iCs/>
                <w:sz w:val="16"/>
                <w:szCs w:val="16"/>
                <w:lang w:eastAsia="ru-RU"/>
              </w:rPr>
              <w:br/>
              <w:t>Поправка: СН-2012. Гл.1 Сб.18 п.1. 8</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Пусконаладочные работы - кондиционер местный неавтономный с централизованным тепло- и холодоснабжением номинальной подачей по воздуху до 3 тыс.м3/ч, при количестве однотипных кондиционеров в одном помещении до 5</w:t>
            </w:r>
            <w:r w:rsidRPr="00E93FFC">
              <w:rPr>
                <w:rFonts w:ascii="Times New Roman" w:eastAsia="Times New Roman" w:hAnsi="Times New Roman" w:cs="Times New Roman"/>
                <w:i/>
                <w:iCs/>
                <w:sz w:val="16"/>
                <w:szCs w:val="16"/>
                <w:lang w:eastAsia="ru-RU"/>
              </w:rPr>
              <w:br/>
              <w:t>Поправка: СН-2012. Гл.1 Сб.18 п.1. 8</w:t>
            </w:r>
            <w:r w:rsidRPr="00E93FFC">
              <w:rPr>
                <w:rFonts w:ascii="Times New Roman" w:eastAsia="Times New Roman" w:hAnsi="Times New Roman" w:cs="Times New Roman"/>
                <w:i/>
                <w:iCs/>
                <w:sz w:val="16"/>
                <w:szCs w:val="16"/>
                <w:lang w:eastAsia="ru-RU"/>
              </w:rPr>
              <w:br/>
              <w:t>Наименование: Затраты на индивидуальные испытания систем вентиляции и кондиционирования воздуха</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кондиционер</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5 558,21</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5 836,12</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4 085,28</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583,61</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6,2</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6,51</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10 505,01</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10 505,01</w:t>
            </w:r>
          </w:p>
        </w:tc>
      </w:tr>
      <w:tr w:rsidR="00E93FFC" w:rsidRPr="00E93FFC" w:rsidTr="00E93FFC">
        <w:trPr>
          <w:gridAfter w:val="2"/>
          <w:wAfter w:w="121" w:type="dxa"/>
          <w:trHeight w:val="2160"/>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1.18-3401-1-1/1</w:t>
            </w:r>
            <w:r w:rsidRPr="00E93FFC">
              <w:rPr>
                <w:rFonts w:ascii="Times New Roman" w:eastAsia="Times New Roman" w:hAnsi="Times New Roman" w:cs="Times New Roman"/>
                <w:i/>
                <w:iCs/>
                <w:sz w:val="16"/>
                <w:szCs w:val="16"/>
                <w:lang w:eastAsia="ru-RU"/>
              </w:rPr>
              <w:br/>
              <w:t>Поправка: СН-2012. Гл.1 Сб.18 п.1. 8</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Ремонт камер орошения центральных кондиционеров производительностью по воздуху до 5000 м3/ час (поз.3) применительно</w:t>
            </w:r>
            <w:r w:rsidRPr="00E93FFC">
              <w:rPr>
                <w:rFonts w:ascii="Times New Roman" w:eastAsia="Times New Roman" w:hAnsi="Times New Roman" w:cs="Times New Roman"/>
                <w:i/>
                <w:iCs/>
                <w:sz w:val="16"/>
                <w:szCs w:val="16"/>
                <w:lang w:eastAsia="ru-RU"/>
              </w:rPr>
              <w:br/>
              <w:t>Поправка: СН-2012. Гл.1 Сб.18 п.1. 8</w:t>
            </w:r>
            <w:r w:rsidRPr="00E93FFC">
              <w:rPr>
                <w:rFonts w:ascii="Times New Roman" w:eastAsia="Times New Roman" w:hAnsi="Times New Roman" w:cs="Times New Roman"/>
                <w:i/>
                <w:iCs/>
                <w:sz w:val="16"/>
                <w:szCs w:val="16"/>
                <w:lang w:eastAsia="ru-RU"/>
              </w:rPr>
              <w:br/>
              <w:t xml:space="preserve">Наименование: Затраты на индивидуальные испытания систем </w:t>
            </w:r>
            <w:r w:rsidRPr="00E93FFC">
              <w:rPr>
                <w:rFonts w:ascii="Times New Roman" w:eastAsia="Times New Roman" w:hAnsi="Times New Roman" w:cs="Times New Roman"/>
                <w:i/>
                <w:iCs/>
                <w:sz w:val="16"/>
                <w:szCs w:val="16"/>
                <w:lang w:eastAsia="ru-RU"/>
              </w:rPr>
              <w:lastRenderedPageBreak/>
              <w:t>вентиляции и кондиционирования воздуха</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lastRenderedPageBreak/>
              <w:t>шт.</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23 692,95</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24 877,60</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МР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7 153,67</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7 153,67</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17 414,32</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2 487,76</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37</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38,85</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51 933,35</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51 933,35</w:t>
            </w:r>
          </w:p>
        </w:tc>
      </w:tr>
      <w:tr w:rsidR="00E93FFC" w:rsidRPr="00E93FFC" w:rsidTr="00E93FFC">
        <w:trPr>
          <w:gridAfter w:val="2"/>
          <w:wAfter w:w="121" w:type="dxa"/>
          <w:trHeight w:val="1140"/>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8</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1.15-3203-1-1/1</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Установка вентилей, задвижек, затворов, клапанов обратных, кранов проходных на трубопроводах из стальных труб диаметром до 25 мм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шт.</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1 024,02</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1 024,02</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ЭМ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14,90</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14,90</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в т.ч. ЗПМ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0,09</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0,09</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МР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553,12</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553,12</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85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8,1</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https://www.kondicioner.pro/</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Hongsen HBC-12 Шаровый вентиль 1/2" пайка</w:t>
            </w:r>
            <w:r w:rsidRPr="00E93FFC">
              <w:rPr>
                <w:rFonts w:ascii="Times New Roman" w:eastAsia="Times New Roman" w:hAnsi="Times New Roman" w:cs="Times New Roman"/>
                <w:i/>
                <w:iCs/>
                <w:sz w:val="16"/>
                <w:szCs w:val="16"/>
                <w:lang w:eastAsia="ru-RU"/>
              </w:rPr>
              <w:br/>
              <w:t>2 043,35 = [2 444 / 1,22] +  2% Заг.скл</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ШТ</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2 043,35</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2 043,35</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716,81</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102,40</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и НП от ЗПМ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108</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0,10</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1,69</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1,69</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4 454,70</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4 454,70</w:t>
            </w:r>
          </w:p>
        </w:tc>
      </w:tr>
      <w:tr w:rsidR="00E93FFC" w:rsidRPr="00E93FFC" w:rsidTr="00E93FFC">
        <w:trPr>
          <w:gridAfter w:val="2"/>
          <w:wAfter w:w="121" w:type="dxa"/>
          <w:trHeight w:val="1590"/>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9</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1.18-2403-25-1/1</w:t>
            </w:r>
            <w:r w:rsidRPr="00E93FFC">
              <w:rPr>
                <w:rFonts w:ascii="Times New Roman" w:eastAsia="Times New Roman" w:hAnsi="Times New Roman" w:cs="Times New Roman"/>
                <w:i/>
                <w:iCs/>
                <w:sz w:val="16"/>
                <w:szCs w:val="16"/>
                <w:lang w:eastAsia="ru-RU"/>
              </w:rPr>
              <w:br/>
              <w:t>Поправка: СН-2012. Гл.1 Сб.18 п.1. 8</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Дозаправка хладагентом наружных блоков сплит-систем</w:t>
            </w:r>
            <w:r w:rsidRPr="00E93FFC">
              <w:rPr>
                <w:rFonts w:ascii="Times New Roman" w:eastAsia="Times New Roman" w:hAnsi="Times New Roman" w:cs="Times New Roman"/>
                <w:i/>
                <w:iCs/>
                <w:sz w:val="16"/>
                <w:szCs w:val="16"/>
                <w:lang w:eastAsia="ru-RU"/>
              </w:rPr>
              <w:br/>
              <w:t>Поправка: СН-2012. Гл.1 Сб.18 п.1. 8</w:t>
            </w:r>
            <w:r w:rsidRPr="00E93FFC">
              <w:rPr>
                <w:rFonts w:ascii="Times New Roman" w:eastAsia="Times New Roman" w:hAnsi="Times New Roman" w:cs="Times New Roman"/>
                <w:i/>
                <w:iCs/>
                <w:sz w:val="16"/>
                <w:szCs w:val="16"/>
                <w:lang w:eastAsia="ru-RU"/>
              </w:rPr>
              <w:br/>
              <w:t>Наименование: Затраты на индивидуальные испытания систем вентиляции и кондиционирования воздуха</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1 блок</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619,33</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650,30</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9,1</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21.1-4-57</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Газ фреон R410A</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кг</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49</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878,99</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43 070,51</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455,21</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65,03</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0,9</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0,95</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44 241,05</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44 241,05</w:t>
            </w:r>
          </w:p>
        </w:tc>
      </w:tr>
      <w:tr w:rsidR="00E93FFC" w:rsidRPr="00E93FFC" w:rsidTr="00E93FFC">
        <w:trPr>
          <w:gridAfter w:val="2"/>
          <w:wAfter w:w="121" w:type="dxa"/>
          <w:trHeight w:val="187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lastRenderedPageBreak/>
              <w:t>10</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1.18-3703-3-1/1</w:t>
            </w:r>
            <w:r w:rsidRPr="00E93FFC">
              <w:rPr>
                <w:rFonts w:ascii="Times New Roman" w:eastAsia="Times New Roman" w:hAnsi="Times New Roman" w:cs="Times New Roman"/>
                <w:i/>
                <w:iCs/>
                <w:sz w:val="16"/>
                <w:szCs w:val="16"/>
                <w:lang w:eastAsia="ru-RU"/>
              </w:rPr>
              <w:br/>
              <w:t>Поправка: СН-2012. Гл.1 Сб.18 п.1. 8</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Изоляция плоских и криволинейных поверхностей изделиями из вспененного каучука</w:t>
            </w:r>
            <w:r w:rsidRPr="00E93FFC">
              <w:rPr>
                <w:rFonts w:ascii="Times New Roman" w:eastAsia="Times New Roman" w:hAnsi="Times New Roman" w:cs="Times New Roman"/>
                <w:i/>
                <w:iCs/>
                <w:sz w:val="16"/>
                <w:szCs w:val="16"/>
                <w:lang w:eastAsia="ru-RU"/>
              </w:rPr>
              <w:br/>
              <w:t>Поправка: СН-2012. Гл.1 Сб.18 п.1. 8</w:t>
            </w:r>
            <w:r w:rsidRPr="00E93FFC">
              <w:rPr>
                <w:rFonts w:ascii="Times New Roman" w:eastAsia="Times New Roman" w:hAnsi="Times New Roman" w:cs="Times New Roman"/>
                <w:i/>
                <w:iCs/>
                <w:sz w:val="16"/>
                <w:szCs w:val="16"/>
                <w:lang w:eastAsia="ru-RU"/>
              </w:rPr>
              <w:br/>
              <w:t>Наименование: Затраты на индивидуальные испытания систем вентиляции и кондиционирования воздуха</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м2</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0,13</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55"/>
        </w:trPr>
        <w:tc>
          <w:tcPr>
            <w:tcW w:w="567"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Объем: 0,13=10*0,013</w:t>
            </w:r>
          </w:p>
        </w:tc>
        <w:tc>
          <w:tcPr>
            <w:tcW w:w="1153"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382,49</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52,21</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МР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396,96</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51,60</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142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10,1</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21.1-14-13</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Трубки теплоизоляционные из вспененного каучука, температура применения от -200 до +150°С, плотность, 65-70 кг/м3, внутренний диаметр (толщина) 15 (13) мм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м</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13,65</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61,23</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835,79</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36,55</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5,22</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0,58</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0,08</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981,37</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7 549,00</w:t>
            </w:r>
          </w:p>
        </w:tc>
      </w:tr>
      <w:tr w:rsidR="00E93FFC" w:rsidRPr="00E93FFC" w:rsidTr="00E93FFC">
        <w:trPr>
          <w:gridAfter w:val="2"/>
          <w:wAfter w:w="121" w:type="dxa"/>
          <w:trHeight w:val="3300"/>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1.18-3906-29-1/1</w:t>
            </w:r>
            <w:r w:rsidRPr="00E93FFC">
              <w:rPr>
                <w:rFonts w:ascii="Times New Roman" w:eastAsia="Times New Roman" w:hAnsi="Times New Roman" w:cs="Times New Roman"/>
                <w:i/>
                <w:iCs/>
                <w:sz w:val="16"/>
                <w:szCs w:val="16"/>
                <w:lang w:eastAsia="ru-RU"/>
              </w:rPr>
              <w:br/>
              <w:t>Поправка: СН-2012. Гл.1 Сб.18 п.1. 8</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Пусконаладочные работы - кондиционер местный неавтономный с централизованным тепло- и холодоснабжением номинальной подачей по воздуху до 3 тыс.м3/ч, при количестве однотипных кондиционеров в одном помещении до 5</w:t>
            </w:r>
            <w:r w:rsidRPr="00E93FFC">
              <w:rPr>
                <w:rFonts w:ascii="Times New Roman" w:eastAsia="Times New Roman" w:hAnsi="Times New Roman" w:cs="Times New Roman"/>
                <w:i/>
                <w:iCs/>
                <w:sz w:val="16"/>
                <w:szCs w:val="16"/>
                <w:lang w:eastAsia="ru-RU"/>
              </w:rPr>
              <w:br/>
              <w:t>Поправка: СН-2012. Гл.1 Сб.18 п.1. 8</w:t>
            </w:r>
            <w:r w:rsidRPr="00E93FFC">
              <w:rPr>
                <w:rFonts w:ascii="Times New Roman" w:eastAsia="Times New Roman" w:hAnsi="Times New Roman" w:cs="Times New Roman"/>
                <w:i/>
                <w:iCs/>
                <w:sz w:val="16"/>
                <w:szCs w:val="16"/>
                <w:lang w:eastAsia="ru-RU"/>
              </w:rPr>
              <w:br/>
              <w:t>Наименование: Затраты на индивидуальные испытания систем вентиляции и кондиционирования воздуха</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кондиционер</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5 558,21</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5 836,12</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4 085,28</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583,61</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6,2</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6,51</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10 505,01</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10 505,01</w:t>
            </w:r>
          </w:p>
        </w:tc>
      </w:tr>
      <w:tr w:rsidR="00E93FFC" w:rsidRPr="00E93FFC" w:rsidTr="00E93FFC">
        <w:trPr>
          <w:gridAfter w:val="2"/>
          <w:wAfter w:w="121" w:type="dxa"/>
          <w:trHeight w:val="2160"/>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12</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1.18-3401-1-1/1</w:t>
            </w:r>
            <w:r w:rsidRPr="00E93FFC">
              <w:rPr>
                <w:rFonts w:ascii="Times New Roman" w:eastAsia="Times New Roman" w:hAnsi="Times New Roman" w:cs="Times New Roman"/>
                <w:i/>
                <w:iCs/>
                <w:sz w:val="16"/>
                <w:szCs w:val="16"/>
                <w:lang w:eastAsia="ru-RU"/>
              </w:rPr>
              <w:br/>
              <w:t>Поправка: СН-2012. Гл.1 Сб.18 п.1. 8</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Ремонт камер орошения центральных кондиционеров производительностью по воздуху до 5000 м3/ час (поз.4) применительно</w:t>
            </w:r>
            <w:r w:rsidRPr="00E93FFC">
              <w:rPr>
                <w:rFonts w:ascii="Times New Roman" w:eastAsia="Times New Roman" w:hAnsi="Times New Roman" w:cs="Times New Roman"/>
                <w:i/>
                <w:iCs/>
                <w:sz w:val="16"/>
                <w:szCs w:val="16"/>
                <w:lang w:eastAsia="ru-RU"/>
              </w:rPr>
              <w:br/>
              <w:t>Поправка: СН-2012. Гл.1 Сб.18 п.1. 8</w:t>
            </w:r>
            <w:r w:rsidRPr="00E93FFC">
              <w:rPr>
                <w:rFonts w:ascii="Times New Roman" w:eastAsia="Times New Roman" w:hAnsi="Times New Roman" w:cs="Times New Roman"/>
                <w:i/>
                <w:iCs/>
                <w:sz w:val="16"/>
                <w:szCs w:val="16"/>
                <w:lang w:eastAsia="ru-RU"/>
              </w:rPr>
              <w:br/>
              <w:t xml:space="preserve">Наименование: Затраты на индивидуальные испытания систем </w:t>
            </w:r>
            <w:r w:rsidRPr="00E93FFC">
              <w:rPr>
                <w:rFonts w:ascii="Times New Roman" w:eastAsia="Times New Roman" w:hAnsi="Times New Roman" w:cs="Times New Roman"/>
                <w:i/>
                <w:iCs/>
                <w:sz w:val="16"/>
                <w:szCs w:val="16"/>
                <w:lang w:eastAsia="ru-RU"/>
              </w:rPr>
              <w:lastRenderedPageBreak/>
              <w:t>вентиляции и кондиционирования воздуха</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lastRenderedPageBreak/>
              <w:t>шт.</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23 692,95</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24 877,60</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МР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7 153,67</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7 153,67</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17 414,32</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2 487,76</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37</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38,85</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51 933,35</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51 933,35</w:t>
            </w:r>
          </w:p>
        </w:tc>
      </w:tr>
      <w:tr w:rsidR="00E93FFC" w:rsidRPr="00E93FFC" w:rsidTr="00E93FFC">
        <w:trPr>
          <w:gridAfter w:val="2"/>
          <w:wAfter w:w="121" w:type="dxa"/>
          <w:trHeight w:val="3300"/>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13</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1.18-3906-29-1/1</w:t>
            </w:r>
            <w:r w:rsidRPr="00E93FFC">
              <w:rPr>
                <w:rFonts w:ascii="Times New Roman" w:eastAsia="Times New Roman" w:hAnsi="Times New Roman" w:cs="Times New Roman"/>
                <w:i/>
                <w:iCs/>
                <w:sz w:val="16"/>
                <w:szCs w:val="16"/>
                <w:lang w:eastAsia="ru-RU"/>
              </w:rPr>
              <w:br/>
              <w:t>Поправка: СН-2012. Гл.1 Сб.18 п.1. 8</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Пусконаладочные работы - кондиционер местный неавтономный с централизованным тепло- и холодоснабжением номинальной подачей по воздуху до 3 тыс.м3/ч, при количестве однотипных кондиционеров в одном помещении до 5</w:t>
            </w:r>
            <w:r w:rsidRPr="00E93FFC">
              <w:rPr>
                <w:rFonts w:ascii="Times New Roman" w:eastAsia="Times New Roman" w:hAnsi="Times New Roman" w:cs="Times New Roman"/>
                <w:i/>
                <w:iCs/>
                <w:sz w:val="16"/>
                <w:szCs w:val="16"/>
                <w:lang w:eastAsia="ru-RU"/>
              </w:rPr>
              <w:br/>
              <w:t>Поправка: СН-2012. Гл.1 Сб.18 п.1. 8</w:t>
            </w:r>
            <w:r w:rsidRPr="00E93FFC">
              <w:rPr>
                <w:rFonts w:ascii="Times New Roman" w:eastAsia="Times New Roman" w:hAnsi="Times New Roman" w:cs="Times New Roman"/>
                <w:i/>
                <w:iCs/>
                <w:sz w:val="16"/>
                <w:szCs w:val="16"/>
                <w:lang w:eastAsia="ru-RU"/>
              </w:rPr>
              <w:br/>
              <w:t>Наименование: Затраты на индивидуальные испытания систем вентиляции и кондиционирования воздуха</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кондиционер</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5 558,21</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5 836,12</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4 085,28</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583,61</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6,2</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6,51</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10 505,01</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10 505,01</w:t>
            </w:r>
          </w:p>
        </w:tc>
      </w:tr>
      <w:tr w:rsidR="00E93FFC" w:rsidRPr="00E93FFC" w:rsidTr="00E93FFC">
        <w:trPr>
          <w:gridAfter w:val="2"/>
          <w:wAfter w:w="121" w:type="dxa"/>
          <w:trHeight w:val="187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14</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1.18-2403-18-1/1</w:t>
            </w:r>
            <w:r w:rsidRPr="00E93FFC">
              <w:rPr>
                <w:rFonts w:ascii="Times New Roman" w:eastAsia="Times New Roman" w:hAnsi="Times New Roman" w:cs="Times New Roman"/>
                <w:i/>
                <w:iCs/>
                <w:sz w:val="16"/>
                <w:szCs w:val="16"/>
                <w:lang w:eastAsia="ru-RU"/>
              </w:rPr>
              <w:br/>
              <w:t>Поправка: СН-2012. Гл.1 Сб.18 п.1. 8</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Техническое обслуживание наружных блоков сплит систем мощностью до 10 кВт - ежемесячное (поз.5)</w:t>
            </w:r>
            <w:r w:rsidRPr="00E93FFC">
              <w:rPr>
                <w:rFonts w:ascii="Times New Roman" w:eastAsia="Times New Roman" w:hAnsi="Times New Roman" w:cs="Times New Roman"/>
                <w:i/>
                <w:iCs/>
                <w:sz w:val="16"/>
                <w:szCs w:val="16"/>
                <w:lang w:eastAsia="ru-RU"/>
              </w:rPr>
              <w:br/>
              <w:t>Поправка: СН-2012. Гл.1 Сб.18 п.1. 8</w:t>
            </w:r>
            <w:r w:rsidRPr="00E93FFC">
              <w:rPr>
                <w:rFonts w:ascii="Times New Roman" w:eastAsia="Times New Roman" w:hAnsi="Times New Roman" w:cs="Times New Roman"/>
                <w:i/>
                <w:iCs/>
                <w:sz w:val="16"/>
                <w:szCs w:val="16"/>
                <w:lang w:eastAsia="ru-RU"/>
              </w:rPr>
              <w:br/>
              <w:t>Наименование: Затраты на индивидуальные испытания систем вентиляции и кондиционирования воздуха</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1 блок</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1 279,94</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1 343,94</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ЭМ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3,62</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3,80</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в т.ч. ЗПМ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0,05</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0,05</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МР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0,91</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0,91</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940,76</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134,39</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и НП от ЗПМ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108</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0,05</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1,86</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1,95</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2 423,85</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2 423,85</w:t>
            </w:r>
          </w:p>
        </w:tc>
      </w:tr>
      <w:tr w:rsidR="00E93FFC" w:rsidRPr="00E93FFC" w:rsidTr="00E93FFC">
        <w:trPr>
          <w:gridAfter w:val="2"/>
          <w:wAfter w:w="121" w:type="dxa"/>
          <w:trHeight w:val="187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15</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1.18-2403-18-1/1</w:t>
            </w:r>
            <w:r w:rsidRPr="00E93FFC">
              <w:rPr>
                <w:rFonts w:ascii="Times New Roman" w:eastAsia="Times New Roman" w:hAnsi="Times New Roman" w:cs="Times New Roman"/>
                <w:i/>
                <w:iCs/>
                <w:sz w:val="16"/>
                <w:szCs w:val="16"/>
                <w:lang w:eastAsia="ru-RU"/>
              </w:rPr>
              <w:br/>
              <w:t>Поправка: СН-2012. Гл.1 Сб.18 п.1. 8</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Техническое обслуживание наружных блоков сплит систем мощностью до 10 кВт - ежемесячное (поз.6)</w:t>
            </w:r>
            <w:r w:rsidRPr="00E93FFC">
              <w:rPr>
                <w:rFonts w:ascii="Times New Roman" w:eastAsia="Times New Roman" w:hAnsi="Times New Roman" w:cs="Times New Roman"/>
                <w:i/>
                <w:iCs/>
                <w:sz w:val="16"/>
                <w:szCs w:val="16"/>
                <w:lang w:eastAsia="ru-RU"/>
              </w:rPr>
              <w:br/>
              <w:t>Поправка: СН-2012. Гл.1 Сб.18 п.1. 8</w:t>
            </w:r>
            <w:r w:rsidRPr="00E93FFC">
              <w:rPr>
                <w:rFonts w:ascii="Times New Roman" w:eastAsia="Times New Roman" w:hAnsi="Times New Roman" w:cs="Times New Roman"/>
                <w:i/>
                <w:iCs/>
                <w:sz w:val="16"/>
                <w:szCs w:val="16"/>
                <w:lang w:eastAsia="ru-RU"/>
              </w:rPr>
              <w:br/>
              <w:t>Наименование: Затраты на индивидуальные испытания систем вентиляции и кондиционирования воздуха</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1 блок</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1 279,94</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1 343,94</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ЭМ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3,62</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3,80</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в т.ч. ЗПМ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0,05</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0,05</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МР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0,91</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0,91</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940,76</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134,39</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и НП от ЗПМ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108</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0,05</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1,86</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1,95</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2 423,85</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2 423,85</w:t>
            </w:r>
          </w:p>
        </w:tc>
      </w:tr>
      <w:tr w:rsidR="00E93FFC" w:rsidRPr="00E93FFC" w:rsidTr="00E93FFC">
        <w:trPr>
          <w:gridAfter w:val="2"/>
          <w:wAfter w:w="121" w:type="dxa"/>
          <w:trHeight w:val="187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16</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1.18-2403-18-2/1</w:t>
            </w:r>
            <w:r w:rsidRPr="00E93FFC">
              <w:rPr>
                <w:rFonts w:ascii="Times New Roman" w:eastAsia="Times New Roman" w:hAnsi="Times New Roman" w:cs="Times New Roman"/>
                <w:i/>
                <w:iCs/>
                <w:sz w:val="16"/>
                <w:szCs w:val="16"/>
                <w:lang w:eastAsia="ru-RU"/>
              </w:rPr>
              <w:br/>
              <w:t>Поправка: СН-2012. Гл.1 Сб.18 п.1. 8</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Техническое обслуживание наружных блоков сплит систем мощностью свыше 10 кВт - ежемесячное (поз.7)</w:t>
            </w:r>
            <w:r w:rsidRPr="00E93FFC">
              <w:rPr>
                <w:rFonts w:ascii="Times New Roman" w:eastAsia="Times New Roman" w:hAnsi="Times New Roman" w:cs="Times New Roman"/>
                <w:i/>
                <w:iCs/>
                <w:sz w:val="16"/>
                <w:szCs w:val="16"/>
                <w:lang w:eastAsia="ru-RU"/>
              </w:rPr>
              <w:br/>
              <w:t>Поправка: СН-2012. Гл.1 Сб.18 п.1. 8</w:t>
            </w:r>
            <w:r w:rsidRPr="00E93FFC">
              <w:rPr>
                <w:rFonts w:ascii="Times New Roman" w:eastAsia="Times New Roman" w:hAnsi="Times New Roman" w:cs="Times New Roman"/>
                <w:i/>
                <w:iCs/>
                <w:sz w:val="16"/>
                <w:szCs w:val="16"/>
                <w:lang w:eastAsia="ru-RU"/>
              </w:rPr>
              <w:br/>
              <w:t>Наименование: Затраты на индивидуальные испытания систем вентиляции и кондиционирования воздуха</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1 блок</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1 637,78</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1 719,67</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ЭМ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7,24</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7,60</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в т.ч. ЗПМ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0,11</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0,12</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МР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2,14</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2,14</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82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16,1</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https://zstock.ru/</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A0010219563A Haier оригинал, Крыльчатка вентилятора</w:t>
            </w:r>
            <w:r w:rsidRPr="00E93FFC">
              <w:rPr>
                <w:rFonts w:ascii="Times New Roman" w:eastAsia="Times New Roman" w:hAnsi="Times New Roman" w:cs="Times New Roman"/>
                <w:i/>
                <w:iCs/>
                <w:sz w:val="16"/>
                <w:szCs w:val="16"/>
                <w:lang w:eastAsia="ru-RU"/>
              </w:rPr>
              <w:br/>
              <w:t>1 663,77 = [1 990 / 1,22] +  2% Заг.скл</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ШТ</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1 663,77</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1 663,77</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1 203,77</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171,97</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и НП от ЗПМ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108</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0,13</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2,38</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2,50</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4 769,05</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4 769,05</w:t>
            </w:r>
          </w:p>
        </w:tc>
      </w:tr>
      <w:tr w:rsidR="00E93FFC" w:rsidRPr="00E93FFC" w:rsidTr="00E93FFC">
        <w:trPr>
          <w:gridAfter w:val="2"/>
          <w:wAfter w:w="121" w:type="dxa"/>
          <w:trHeight w:val="187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17</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1.18-2403-18-1/1</w:t>
            </w:r>
            <w:r w:rsidRPr="00E93FFC">
              <w:rPr>
                <w:rFonts w:ascii="Times New Roman" w:eastAsia="Times New Roman" w:hAnsi="Times New Roman" w:cs="Times New Roman"/>
                <w:i/>
                <w:iCs/>
                <w:sz w:val="16"/>
                <w:szCs w:val="16"/>
                <w:lang w:eastAsia="ru-RU"/>
              </w:rPr>
              <w:br/>
              <w:t>Поправка: СН-2012. Гл.1 Сб.18 п.1. 8</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Техническое обслуживание наружных блоков сплит систем мощностью до 10 кВт - ежемесячное (поз.8)</w:t>
            </w:r>
            <w:r w:rsidRPr="00E93FFC">
              <w:rPr>
                <w:rFonts w:ascii="Times New Roman" w:eastAsia="Times New Roman" w:hAnsi="Times New Roman" w:cs="Times New Roman"/>
                <w:i/>
                <w:iCs/>
                <w:sz w:val="16"/>
                <w:szCs w:val="16"/>
                <w:lang w:eastAsia="ru-RU"/>
              </w:rPr>
              <w:br/>
              <w:t>Поправка: СН-2012. Гл.1 Сб.18 п.1. 8</w:t>
            </w:r>
            <w:r w:rsidRPr="00E93FFC">
              <w:rPr>
                <w:rFonts w:ascii="Times New Roman" w:eastAsia="Times New Roman" w:hAnsi="Times New Roman" w:cs="Times New Roman"/>
                <w:i/>
                <w:iCs/>
                <w:sz w:val="16"/>
                <w:szCs w:val="16"/>
                <w:lang w:eastAsia="ru-RU"/>
              </w:rPr>
              <w:br/>
              <w:t xml:space="preserve">Наименование: Затраты на </w:t>
            </w:r>
            <w:r w:rsidRPr="00E93FFC">
              <w:rPr>
                <w:rFonts w:ascii="Times New Roman" w:eastAsia="Times New Roman" w:hAnsi="Times New Roman" w:cs="Times New Roman"/>
                <w:i/>
                <w:iCs/>
                <w:sz w:val="16"/>
                <w:szCs w:val="16"/>
                <w:lang w:eastAsia="ru-RU"/>
              </w:rPr>
              <w:lastRenderedPageBreak/>
              <w:t>индивидуальные испытания систем вентиляции и кондиционирования воздуха</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lastRenderedPageBreak/>
              <w:t>1 блок</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1 279,94</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1 343,94</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ЭМ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3,62</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3,80</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в т.ч. ЗПМ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0,05</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0,05</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МР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0,91</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0,91</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940,76</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134,39</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и НП от ЗПМ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108</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0,05</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1,86</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1,95</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2 423,85</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2 423,85</w:t>
            </w:r>
          </w:p>
        </w:tc>
      </w:tr>
      <w:tr w:rsidR="00E93FFC" w:rsidRPr="00E93FFC" w:rsidTr="00E93FFC">
        <w:trPr>
          <w:gridAfter w:val="2"/>
          <w:wAfter w:w="121" w:type="dxa"/>
          <w:trHeight w:val="2160"/>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18</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1.18-2403-19-3/1</w:t>
            </w:r>
            <w:r w:rsidRPr="00E93FFC">
              <w:rPr>
                <w:rFonts w:ascii="Times New Roman" w:eastAsia="Times New Roman" w:hAnsi="Times New Roman" w:cs="Times New Roman"/>
                <w:i/>
                <w:iCs/>
                <w:sz w:val="16"/>
                <w:szCs w:val="16"/>
                <w:lang w:eastAsia="ru-RU"/>
              </w:rPr>
              <w:br/>
              <w:t>Поправка: СН-2012. Гл.1 Сб.18 п.1. 8</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Техническое обслуживание внутренних настенных блоков сплит систем мощностью свыше 7 кВт - ежемесячное</w:t>
            </w:r>
            <w:r w:rsidRPr="00E93FFC">
              <w:rPr>
                <w:rFonts w:ascii="Times New Roman" w:eastAsia="Times New Roman" w:hAnsi="Times New Roman" w:cs="Times New Roman"/>
                <w:i/>
                <w:iCs/>
                <w:sz w:val="16"/>
                <w:szCs w:val="16"/>
                <w:lang w:eastAsia="ru-RU"/>
              </w:rPr>
              <w:br/>
              <w:t>Поправка: СН-2012. Гл.1 Сб.18 п.1. 8</w:t>
            </w:r>
            <w:r w:rsidRPr="00E93FFC">
              <w:rPr>
                <w:rFonts w:ascii="Times New Roman" w:eastAsia="Times New Roman" w:hAnsi="Times New Roman" w:cs="Times New Roman"/>
                <w:i/>
                <w:iCs/>
                <w:sz w:val="16"/>
                <w:szCs w:val="16"/>
                <w:lang w:eastAsia="ru-RU"/>
              </w:rPr>
              <w:br/>
              <w:t>Наименование: Затраты на индивидуальные испытания систем вентиляции и кондиционирования воздуха</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1 блок</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633,09</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664,74</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МР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0,61</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0,61</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465,32</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66,47</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0,92</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0,97</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1 197,14</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1 197,14</w:t>
            </w:r>
          </w:p>
        </w:tc>
      </w:tr>
      <w:tr w:rsidR="00E93FFC" w:rsidRPr="00E93FFC" w:rsidTr="00E93FFC">
        <w:trPr>
          <w:gridAfter w:val="2"/>
          <w:wAfter w:w="121" w:type="dxa"/>
          <w:trHeight w:val="187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19</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1.18-2403-18-1/1</w:t>
            </w:r>
            <w:r w:rsidRPr="00E93FFC">
              <w:rPr>
                <w:rFonts w:ascii="Times New Roman" w:eastAsia="Times New Roman" w:hAnsi="Times New Roman" w:cs="Times New Roman"/>
                <w:i/>
                <w:iCs/>
                <w:sz w:val="16"/>
                <w:szCs w:val="16"/>
                <w:lang w:eastAsia="ru-RU"/>
              </w:rPr>
              <w:br/>
              <w:t>Поправка: СН-2012. Гл.1 Сб.18 п.1. 8</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Техническое обслуживание наружных блоков сплит систем мощностью до 10 кВт - ежемесячное (поз.9)</w:t>
            </w:r>
            <w:r w:rsidRPr="00E93FFC">
              <w:rPr>
                <w:rFonts w:ascii="Times New Roman" w:eastAsia="Times New Roman" w:hAnsi="Times New Roman" w:cs="Times New Roman"/>
                <w:i/>
                <w:iCs/>
                <w:sz w:val="16"/>
                <w:szCs w:val="16"/>
                <w:lang w:eastAsia="ru-RU"/>
              </w:rPr>
              <w:br/>
              <w:t>Поправка: СН-2012. Гл.1 Сб.18 п.1. 8</w:t>
            </w:r>
            <w:r w:rsidRPr="00E93FFC">
              <w:rPr>
                <w:rFonts w:ascii="Times New Roman" w:eastAsia="Times New Roman" w:hAnsi="Times New Roman" w:cs="Times New Roman"/>
                <w:i/>
                <w:iCs/>
                <w:sz w:val="16"/>
                <w:szCs w:val="16"/>
                <w:lang w:eastAsia="ru-RU"/>
              </w:rPr>
              <w:br/>
              <w:t>Наименование: Затраты на индивидуальные испытания систем вентиляции и кондиционирования воздуха</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1 блок</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1 279,94</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1 343,94</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ЭМ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3,62</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3,80</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в т.ч. ЗПМ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0,05</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0,05</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МР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0,91</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0,91</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82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19,1</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https://obogrev.ru/</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Саморегулирующийся нагревательный кабель 23HLM2-CT</w:t>
            </w:r>
            <w:r w:rsidRPr="00E93FFC">
              <w:rPr>
                <w:rFonts w:ascii="Times New Roman" w:eastAsia="Times New Roman" w:hAnsi="Times New Roman" w:cs="Times New Roman"/>
                <w:i/>
                <w:iCs/>
                <w:sz w:val="16"/>
                <w:szCs w:val="16"/>
                <w:lang w:eastAsia="ru-RU"/>
              </w:rPr>
              <w:br/>
              <w:t>292,63 = [350 / 1,22] +  2% Заг.скл</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м</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1,02</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292,63</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298,48</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940,76</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134,39</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и НП от ЗПМ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108</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0,05</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1,86</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1,95</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2 722,33</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2 722,33</w:t>
            </w:r>
          </w:p>
        </w:tc>
      </w:tr>
      <w:tr w:rsidR="00E93FFC" w:rsidRPr="00E93FFC" w:rsidTr="00E93FFC">
        <w:trPr>
          <w:gridAfter w:val="2"/>
          <w:wAfter w:w="121" w:type="dxa"/>
          <w:trHeight w:val="2160"/>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20</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1.18-2403-19-3/1</w:t>
            </w:r>
            <w:r w:rsidRPr="00E93FFC">
              <w:rPr>
                <w:rFonts w:ascii="Times New Roman" w:eastAsia="Times New Roman" w:hAnsi="Times New Roman" w:cs="Times New Roman"/>
                <w:i/>
                <w:iCs/>
                <w:sz w:val="16"/>
                <w:szCs w:val="16"/>
                <w:lang w:eastAsia="ru-RU"/>
              </w:rPr>
              <w:br/>
              <w:t>Поправка: СН-2012. Гл.1 Сб.18 п.1. 8</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Техническое обслуживание внутренних настенных блоков сплит систем мощностью свыше 7 кВт - ежемесячное</w:t>
            </w:r>
            <w:r w:rsidRPr="00E93FFC">
              <w:rPr>
                <w:rFonts w:ascii="Times New Roman" w:eastAsia="Times New Roman" w:hAnsi="Times New Roman" w:cs="Times New Roman"/>
                <w:i/>
                <w:iCs/>
                <w:sz w:val="16"/>
                <w:szCs w:val="16"/>
                <w:lang w:eastAsia="ru-RU"/>
              </w:rPr>
              <w:br/>
              <w:t>Поправка: СН-2012. Гл.1 Сб.18 п.1. 8</w:t>
            </w:r>
            <w:r w:rsidRPr="00E93FFC">
              <w:rPr>
                <w:rFonts w:ascii="Times New Roman" w:eastAsia="Times New Roman" w:hAnsi="Times New Roman" w:cs="Times New Roman"/>
                <w:i/>
                <w:iCs/>
                <w:sz w:val="16"/>
                <w:szCs w:val="16"/>
                <w:lang w:eastAsia="ru-RU"/>
              </w:rPr>
              <w:br/>
              <w:t>Наименование: Затраты на индивидуальные испытания систем вентиляции и кондиционирования воздуха</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1 блок</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633,09</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664,74</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МР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0,61</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0,61</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465,32</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66,47</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0,92</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0,97</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1 197,14</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1 197,14</w:t>
            </w:r>
          </w:p>
        </w:tc>
      </w:tr>
      <w:tr w:rsidR="00E93FFC" w:rsidRPr="00E93FFC" w:rsidTr="00E93FFC">
        <w:trPr>
          <w:gridAfter w:val="2"/>
          <w:wAfter w:w="121" w:type="dxa"/>
          <w:trHeight w:val="2160"/>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21</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1.18-2403-19-3/1</w:t>
            </w:r>
            <w:r w:rsidRPr="00E93FFC">
              <w:rPr>
                <w:rFonts w:ascii="Times New Roman" w:eastAsia="Times New Roman" w:hAnsi="Times New Roman" w:cs="Times New Roman"/>
                <w:i/>
                <w:iCs/>
                <w:sz w:val="16"/>
                <w:szCs w:val="16"/>
                <w:lang w:eastAsia="ru-RU"/>
              </w:rPr>
              <w:br/>
              <w:t>Поправка: СН-2012. Гл.1 Сб.18 п.1. 8</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Техническое обслуживание внутренних настенных блоков сплит систем мощностью свыше 7 кВт - ежемесячное (поз.10)</w:t>
            </w:r>
            <w:r w:rsidRPr="00E93FFC">
              <w:rPr>
                <w:rFonts w:ascii="Times New Roman" w:eastAsia="Times New Roman" w:hAnsi="Times New Roman" w:cs="Times New Roman"/>
                <w:i/>
                <w:iCs/>
                <w:sz w:val="16"/>
                <w:szCs w:val="16"/>
                <w:lang w:eastAsia="ru-RU"/>
              </w:rPr>
              <w:br/>
              <w:t>Поправка: СН-2012. Гл.1 Сб.18 п.1. 8</w:t>
            </w:r>
            <w:r w:rsidRPr="00E93FFC">
              <w:rPr>
                <w:rFonts w:ascii="Times New Roman" w:eastAsia="Times New Roman" w:hAnsi="Times New Roman" w:cs="Times New Roman"/>
                <w:i/>
                <w:iCs/>
                <w:sz w:val="16"/>
                <w:szCs w:val="16"/>
                <w:lang w:eastAsia="ru-RU"/>
              </w:rPr>
              <w:br/>
              <w:t>Наименование: Затраты на индивидуальные испытания систем вентиляции и кондиционирования воздуха</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1 блок</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633,09</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664,74</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МР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0,61</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0,61</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465,32</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66,47</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0,92</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0,97</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1 197,14</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1 197,14</w:t>
            </w:r>
          </w:p>
        </w:tc>
      </w:tr>
      <w:tr w:rsidR="00E93FFC" w:rsidRPr="00E93FFC" w:rsidTr="00E93FFC">
        <w:trPr>
          <w:gridAfter w:val="2"/>
          <w:wAfter w:w="121" w:type="dxa"/>
          <w:trHeight w:val="2160"/>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22</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1.18-2403-19-3/1</w:t>
            </w:r>
            <w:r w:rsidRPr="00E93FFC">
              <w:rPr>
                <w:rFonts w:ascii="Times New Roman" w:eastAsia="Times New Roman" w:hAnsi="Times New Roman" w:cs="Times New Roman"/>
                <w:i/>
                <w:iCs/>
                <w:sz w:val="16"/>
                <w:szCs w:val="16"/>
                <w:lang w:eastAsia="ru-RU"/>
              </w:rPr>
              <w:br/>
              <w:t>Поправка: СН-2012. Гл.1 Сб.18 п.1. 8</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Техническое обслуживание внутренних настенных блоков сплит систем мощностью свыше 7 кВт - ежемесячное (поз.11)</w:t>
            </w:r>
            <w:r w:rsidRPr="00E93FFC">
              <w:rPr>
                <w:rFonts w:ascii="Times New Roman" w:eastAsia="Times New Roman" w:hAnsi="Times New Roman" w:cs="Times New Roman"/>
                <w:i/>
                <w:iCs/>
                <w:sz w:val="16"/>
                <w:szCs w:val="16"/>
                <w:lang w:eastAsia="ru-RU"/>
              </w:rPr>
              <w:br/>
              <w:t>Поправка: СН-2012. Гл.1 Сб.18 п.1. 8</w:t>
            </w:r>
            <w:r w:rsidRPr="00E93FFC">
              <w:rPr>
                <w:rFonts w:ascii="Times New Roman" w:eastAsia="Times New Roman" w:hAnsi="Times New Roman" w:cs="Times New Roman"/>
                <w:i/>
                <w:iCs/>
                <w:sz w:val="16"/>
                <w:szCs w:val="16"/>
                <w:lang w:eastAsia="ru-RU"/>
              </w:rPr>
              <w:br/>
              <w:t>Наименование: Затраты на индивидуальные испытания систем вентиляции и кондиционирования воздуха</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1 блок</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633,09</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664,74</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МР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0,61</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0,61</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465,32</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66,47</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0,92</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0,97</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1 197,14</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1 197,14</w:t>
            </w:r>
          </w:p>
        </w:tc>
      </w:tr>
      <w:tr w:rsidR="00E93FFC" w:rsidRPr="00E93FFC" w:rsidTr="00E93FFC">
        <w:trPr>
          <w:gridAfter w:val="2"/>
          <w:wAfter w:w="121" w:type="dxa"/>
          <w:trHeight w:val="2160"/>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23</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1.18-3401-1-1/1</w:t>
            </w:r>
            <w:r w:rsidRPr="00E93FFC">
              <w:rPr>
                <w:rFonts w:ascii="Times New Roman" w:eastAsia="Times New Roman" w:hAnsi="Times New Roman" w:cs="Times New Roman"/>
                <w:i/>
                <w:iCs/>
                <w:sz w:val="16"/>
                <w:szCs w:val="16"/>
                <w:lang w:eastAsia="ru-RU"/>
              </w:rPr>
              <w:br/>
              <w:t>Поправка: СН-2012. Гл.1 Сб.18 п.1. 8</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Ремонт камер орошения центральных кондиционеров производительностью по воздуху до 5000 м3/ час (поз.12) применительно</w:t>
            </w:r>
            <w:r w:rsidRPr="00E93FFC">
              <w:rPr>
                <w:rFonts w:ascii="Times New Roman" w:eastAsia="Times New Roman" w:hAnsi="Times New Roman" w:cs="Times New Roman"/>
                <w:i/>
                <w:iCs/>
                <w:sz w:val="16"/>
                <w:szCs w:val="16"/>
                <w:lang w:eastAsia="ru-RU"/>
              </w:rPr>
              <w:br/>
              <w:t>Поправка: СН-2012. Гл.1 Сб.18 п.1. 8</w:t>
            </w:r>
            <w:r w:rsidRPr="00E93FFC">
              <w:rPr>
                <w:rFonts w:ascii="Times New Roman" w:eastAsia="Times New Roman" w:hAnsi="Times New Roman" w:cs="Times New Roman"/>
                <w:i/>
                <w:iCs/>
                <w:sz w:val="16"/>
                <w:szCs w:val="16"/>
                <w:lang w:eastAsia="ru-RU"/>
              </w:rPr>
              <w:br/>
              <w:t>Наименование: Затраты на индивидуальные испытания систем вентиляции и кондиционирования воздуха</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шт.</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23 692,95</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24 877,60</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МР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7 153,67</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7 153,67</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82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23,1</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https://zstock.ru/</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A0010219563A Haier оригинал, Крыльчатка вентилятора</w:t>
            </w:r>
            <w:r w:rsidRPr="00E93FFC">
              <w:rPr>
                <w:rFonts w:ascii="Times New Roman" w:eastAsia="Times New Roman" w:hAnsi="Times New Roman" w:cs="Times New Roman"/>
                <w:i/>
                <w:iCs/>
                <w:sz w:val="16"/>
                <w:szCs w:val="16"/>
                <w:lang w:eastAsia="ru-RU"/>
              </w:rPr>
              <w:br/>
              <w:t>1 663,77 = [1 990 / 1,22] +  2% Заг.скл</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ШТ</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1 663,77</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1 663,77</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17 414,32</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2 487,76</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37</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38,85</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53 597,12</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53 597,12</w:t>
            </w:r>
          </w:p>
        </w:tc>
      </w:tr>
      <w:tr w:rsidR="00E93FFC" w:rsidRPr="00E93FFC" w:rsidTr="00E93FFC">
        <w:trPr>
          <w:gridAfter w:val="2"/>
          <w:wAfter w:w="121" w:type="dxa"/>
          <w:trHeight w:val="3690"/>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24</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1.18-3403-17-1/1</w:t>
            </w:r>
            <w:r w:rsidRPr="00E93FFC">
              <w:rPr>
                <w:rFonts w:ascii="Times New Roman" w:eastAsia="Times New Roman" w:hAnsi="Times New Roman" w:cs="Times New Roman"/>
                <w:i/>
                <w:iCs/>
                <w:sz w:val="16"/>
                <w:szCs w:val="16"/>
                <w:lang w:eastAsia="ru-RU"/>
              </w:rPr>
              <w:br/>
              <w:t>Поправка: СН-2012 О.П. п.22</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Установка наружного блока сплит-системы весом до 30 кг (без стоимости блока и кронштейнов) (поз.13)</w:t>
            </w:r>
            <w:r w:rsidRPr="00E93FFC">
              <w:rPr>
                <w:rFonts w:ascii="Times New Roman" w:eastAsia="Times New Roman" w:hAnsi="Times New Roman" w:cs="Times New Roman"/>
                <w:i/>
                <w:iCs/>
                <w:sz w:val="16"/>
                <w:szCs w:val="16"/>
                <w:lang w:eastAsia="ru-RU"/>
              </w:rPr>
              <w:br/>
              <w:t>Поправка: СН-2012 О.П. п.22</w:t>
            </w:r>
            <w:r w:rsidRPr="00E93FFC">
              <w:rPr>
                <w:rFonts w:ascii="Times New Roman" w:eastAsia="Times New Roman" w:hAnsi="Times New Roman" w:cs="Times New Roman"/>
                <w:i/>
                <w:iCs/>
                <w:sz w:val="16"/>
                <w:szCs w:val="16"/>
                <w:lang w:eastAsia="ru-RU"/>
              </w:rPr>
              <w:br/>
              <w:t>Наименование: Демонтаж, разборка отдельных бетонных, железобетонных, металлических, деревянных, пластмассовых конструктивных элементов зданий и сооружений, внутренних и наружных инженерных систем и коммуникаций при отсутствии необходимых стоимостных нормативов в сборниках СН-2012</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шт.</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10 015,99</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*0,2</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2 003,20</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ЭМ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7,33</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*0,2</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1,47</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в т.ч. ЗПМ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0,05</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*0,2</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0,01</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1 402,24</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200,32</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и НП от ЗПМ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108</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0,01</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15,78</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*0,2</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3,16</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3 607,24</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3 607,24</w:t>
            </w:r>
          </w:p>
        </w:tc>
      </w:tr>
      <w:tr w:rsidR="00E93FFC" w:rsidRPr="00E93FFC" w:rsidTr="00E93FFC">
        <w:trPr>
          <w:gridAfter w:val="2"/>
          <w:wAfter w:w="121" w:type="dxa"/>
          <w:trHeight w:val="187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lastRenderedPageBreak/>
              <w:t>25</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1.18-3403-17-1/1</w:t>
            </w:r>
            <w:r w:rsidRPr="00E93FFC">
              <w:rPr>
                <w:rFonts w:ascii="Times New Roman" w:eastAsia="Times New Roman" w:hAnsi="Times New Roman" w:cs="Times New Roman"/>
                <w:i/>
                <w:iCs/>
                <w:sz w:val="16"/>
                <w:szCs w:val="16"/>
                <w:lang w:eastAsia="ru-RU"/>
              </w:rPr>
              <w:br/>
              <w:t>Поправка: СН-2012. Гл.1 Сб.18 п.1. 8</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Установка наружного блока сплит-системы весом до 30 кг (без стоимости блока и кронштейнов)</w:t>
            </w:r>
            <w:r w:rsidRPr="00E93FFC">
              <w:rPr>
                <w:rFonts w:ascii="Times New Roman" w:eastAsia="Times New Roman" w:hAnsi="Times New Roman" w:cs="Times New Roman"/>
                <w:i/>
                <w:iCs/>
                <w:sz w:val="16"/>
                <w:szCs w:val="16"/>
                <w:lang w:eastAsia="ru-RU"/>
              </w:rPr>
              <w:br/>
              <w:t>Поправка: СН-2012. Гл.1 Сб.18 п.1. 8</w:t>
            </w:r>
            <w:r w:rsidRPr="00E93FFC">
              <w:rPr>
                <w:rFonts w:ascii="Times New Roman" w:eastAsia="Times New Roman" w:hAnsi="Times New Roman" w:cs="Times New Roman"/>
                <w:i/>
                <w:iCs/>
                <w:sz w:val="16"/>
                <w:szCs w:val="16"/>
                <w:lang w:eastAsia="ru-RU"/>
              </w:rPr>
              <w:br/>
              <w:t>Наименование: Затраты на индивидуальные испытания систем вентиляции и кондиционирования воздуха</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шт.</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10 015,99</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10 516,79</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ЭМ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7,33</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7,70</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в т.ч. ЗПМ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0,05</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0,05</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МР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676,55</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676,55</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7 361,75</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1 051,68</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и НП от ЗПМ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108</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0,05</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15,78</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16,57</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19 614,52</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19 614,52</w:t>
            </w:r>
          </w:p>
        </w:tc>
      </w:tr>
      <w:tr w:rsidR="00E93FFC" w:rsidRPr="00E93FFC" w:rsidTr="00E93FFC">
        <w:trPr>
          <w:gridAfter w:val="2"/>
          <w:wAfter w:w="121" w:type="dxa"/>
          <w:trHeight w:val="85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26</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1.50-3203-38-1/1</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Монтаж решеток, затворов из полосовой и тонколистовой стали (поз.14) применительно</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т</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0,04</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55"/>
        </w:trPr>
        <w:tc>
          <w:tcPr>
            <w:tcW w:w="567"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Объем: 0,04=40/1000</w:t>
            </w:r>
          </w:p>
        </w:tc>
        <w:tc>
          <w:tcPr>
            <w:tcW w:w="1153"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35 852,78</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1 434,11</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ЭМ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2 873,27</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114,93</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в т.ч. ЗПМ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39,72</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1,59</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МР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74 453,76</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2 978,15</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1 003,88</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143,41</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и НП от ЗПМ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108</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1,72</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53,59</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2,14</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5 676,20</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141 905,00</w:t>
            </w:r>
          </w:p>
        </w:tc>
      </w:tr>
      <w:tr w:rsidR="00E93FFC" w:rsidRPr="00E93FFC" w:rsidTr="00E93FFC">
        <w:trPr>
          <w:gridAfter w:val="2"/>
          <w:wAfter w:w="121" w:type="dxa"/>
          <w:trHeight w:val="570"/>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27</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1.23-3301-10-1/1</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Текущий ремонт контроллеров логических операций (поз.15)</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шт.</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6 373,93</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12 747,86</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МР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48,59</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97,18</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85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27,1</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https://www.vseinstrumenti.ru/</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Контактор IEK КМ20-20М AC, модульный MKK11-20-20</w:t>
            </w:r>
            <w:r w:rsidRPr="00E93FFC">
              <w:rPr>
                <w:rFonts w:ascii="Times New Roman" w:eastAsia="Times New Roman" w:hAnsi="Times New Roman" w:cs="Times New Roman"/>
                <w:i/>
                <w:iCs/>
                <w:sz w:val="16"/>
                <w:szCs w:val="16"/>
                <w:lang w:eastAsia="ru-RU"/>
              </w:rPr>
              <w:br/>
              <w:t>1 352,75 = [1 618 / 1,22] +  2% Заг.скл</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ШТ</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1 352,75</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2 705,50</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8 923,50</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1 274,79</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7,41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14,82</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25 748,83</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12 874,42</w:t>
            </w:r>
          </w:p>
        </w:tc>
      </w:tr>
      <w:tr w:rsidR="00E93FFC" w:rsidRPr="00E93FFC" w:rsidTr="00E93FFC">
        <w:trPr>
          <w:gridAfter w:val="2"/>
          <w:wAfter w:w="121" w:type="dxa"/>
          <w:trHeight w:val="570"/>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28</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1.23-3301-10-1/1</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Текущий ремонт контроллеров логических операций (поз.16)</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шт.</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6 373,93</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12 747,86</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МР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48,59</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97,18</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85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lastRenderedPageBreak/>
              <w:t>28,1</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https://www.vseinstrumenti.ru/</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Контактор IEK КМ20-20М AC, модульный MKK11-20-20</w:t>
            </w:r>
            <w:r w:rsidRPr="00E93FFC">
              <w:rPr>
                <w:rFonts w:ascii="Times New Roman" w:eastAsia="Times New Roman" w:hAnsi="Times New Roman" w:cs="Times New Roman"/>
                <w:i/>
                <w:iCs/>
                <w:sz w:val="16"/>
                <w:szCs w:val="16"/>
                <w:lang w:eastAsia="ru-RU"/>
              </w:rPr>
              <w:br/>
              <w:t>1 352,75 = [1 618 / 1,22] +  2% Заг.скл</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ШТ</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1 352,75</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2 705,50</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8 923,50</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1 274,79</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7,41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14,82</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25 748,83</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12 874,42</w:t>
            </w:r>
          </w:p>
        </w:tc>
      </w:tr>
      <w:tr w:rsidR="00E93FFC" w:rsidRPr="00E93FFC" w:rsidTr="00E93FFC">
        <w:trPr>
          <w:gridAfter w:val="2"/>
          <w:wAfter w:w="121" w:type="dxa"/>
          <w:trHeight w:val="85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29</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1.50-3203-44-2/1</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Установка номерных табличек для этажа, подъезда / таблички из пластмассы (поз.17) (ремонт кожуха)</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шт.</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315,37</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315,37</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МР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168,40</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168,40</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220,76</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31,54</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0,6</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0,60</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736,07</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736,07</w:t>
            </w:r>
          </w:p>
        </w:tc>
      </w:tr>
      <w:tr w:rsidR="00E93FFC" w:rsidRPr="00E93FFC" w:rsidTr="00E93FFC">
        <w:trPr>
          <w:gridAfter w:val="2"/>
          <w:wAfter w:w="121" w:type="dxa"/>
          <w:trHeight w:val="187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30</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1.18-2403-21-1/1</w:t>
            </w:r>
            <w:r w:rsidRPr="00E93FFC">
              <w:rPr>
                <w:rFonts w:ascii="Times New Roman" w:eastAsia="Times New Roman" w:hAnsi="Times New Roman" w:cs="Times New Roman"/>
                <w:i/>
                <w:iCs/>
                <w:sz w:val="16"/>
                <w:szCs w:val="16"/>
                <w:lang w:eastAsia="ru-RU"/>
              </w:rPr>
              <w:br/>
              <w:t>Поправка: СН-2012. Гл.1 Сб.18 п.1. 8</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Техническое обслуживание приточных установок производительностью до 5000 м3/ч - ежемесячное (поз.18)</w:t>
            </w:r>
            <w:r w:rsidRPr="00E93FFC">
              <w:rPr>
                <w:rFonts w:ascii="Times New Roman" w:eastAsia="Times New Roman" w:hAnsi="Times New Roman" w:cs="Times New Roman"/>
                <w:i/>
                <w:iCs/>
                <w:sz w:val="16"/>
                <w:szCs w:val="16"/>
                <w:lang w:eastAsia="ru-RU"/>
              </w:rPr>
              <w:br/>
              <w:t>Поправка: СН-2012. Гл.1 Сб.18 п.1. 8</w:t>
            </w:r>
            <w:r w:rsidRPr="00E93FFC">
              <w:rPr>
                <w:rFonts w:ascii="Times New Roman" w:eastAsia="Times New Roman" w:hAnsi="Times New Roman" w:cs="Times New Roman"/>
                <w:i/>
                <w:iCs/>
                <w:sz w:val="16"/>
                <w:szCs w:val="16"/>
                <w:lang w:eastAsia="ru-RU"/>
              </w:rPr>
              <w:br/>
              <w:t>Наименование: Затраты на индивидуальные испытания систем вентиляции и кондиционирования воздуха</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установка</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1 073,50</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1 127,18</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ЭМ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1,80</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1,89</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в т.ч. ЗПМ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0,03</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0,03</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МР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0,61</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0,61</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789,03</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112,72</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и НП от ЗПМ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108</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0,03</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1,56</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1,64</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2 031,46</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2 031,46</w:t>
            </w:r>
          </w:p>
        </w:tc>
      </w:tr>
      <w:tr w:rsidR="00E93FFC" w:rsidRPr="00E93FFC" w:rsidTr="00E93FFC">
        <w:trPr>
          <w:gridAfter w:val="2"/>
          <w:wAfter w:w="121" w:type="dxa"/>
          <w:trHeight w:val="3690"/>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31</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1.18-3403-17-1/1</w:t>
            </w:r>
            <w:r w:rsidRPr="00E93FFC">
              <w:rPr>
                <w:rFonts w:ascii="Times New Roman" w:eastAsia="Times New Roman" w:hAnsi="Times New Roman" w:cs="Times New Roman"/>
                <w:i/>
                <w:iCs/>
                <w:sz w:val="16"/>
                <w:szCs w:val="16"/>
                <w:lang w:eastAsia="ru-RU"/>
              </w:rPr>
              <w:br/>
              <w:t>Поправка: СН-2012 О.П. п.22</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Установка наружного блока сплит-системы весом до 30 кг (без стоимости блока и кронштейнов) (поз.19)</w:t>
            </w:r>
            <w:r w:rsidRPr="00E93FFC">
              <w:rPr>
                <w:rFonts w:ascii="Times New Roman" w:eastAsia="Times New Roman" w:hAnsi="Times New Roman" w:cs="Times New Roman"/>
                <w:i/>
                <w:iCs/>
                <w:sz w:val="16"/>
                <w:szCs w:val="16"/>
                <w:lang w:eastAsia="ru-RU"/>
              </w:rPr>
              <w:br/>
              <w:t>Поправка: СН-2012 О.П. п.22</w:t>
            </w:r>
            <w:r w:rsidRPr="00E93FFC">
              <w:rPr>
                <w:rFonts w:ascii="Times New Roman" w:eastAsia="Times New Roman" w:hAnsi="Times New Roman" w:cs="Times New Roman"/>
                <w:i/>
                <w:iCs/>
                <w:sz w:val="16"/>
                <w:szCs w:val="16"/>
                <w:lang w:eastAsia="ru-RU"/>
              </w:rPr>
              <w:br/>
              <w:t xml:space="preserve">Наименование: Демонтаж, разборка отдельных бетонных, железобетонных, металлических, деревянных, пластмассовых конструктивных элементов зданий и сооружений, внутренних и наружных инженерных систем и коммуникаций при отсутствии </w:t>
            </w:r>
            <w:r w:rsidRPr="00E93FFC">
              <w:rPr>
                <w:rFonts w:ascii="Times New Roman" w:eastAsia="Times New Roman" w:hAnsi="Times New Roman" w:cs="Times New Roman"/>
                <w:i/>
                <w:iCs/>
                <w:sz w:val="16"/>
                <w:szCs w:val="16"/>
                <w:lang w:eastAsia="ru-RU"/>
              </w:rPr>
              <w:lastRenderedPageBreak/>
              <w:t>необходимых стоимостных нормативов в сборниках СН-2012</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lastRenderedPageBreak/>
              <w:t>шт.</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10 015,99</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*0,2</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12 019,19</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ЭМ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7,33</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*0,2</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8,80</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в т.ч. ЗПМ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0,05</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*0,2</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0,06</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p>
        </w:tc>
      </w:tr>
      <w:tr w:rsidR="00E93FFC" w:rsidRPr="00E93FFC" w:rsidTr="00E93FFC">
        <w:trPr>
          <w:gridAfter w:val="2"/>
          <w:wAfter w:w="121" w:type="dxa"/>
          <w:trHeight w:val="85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31,1</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22.1-4-18</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Вышки телескопические на автомобиле, высота до 12 м, грузоподъемность до 250 кг</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маш.-ч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8</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1 640,72</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13 125,76</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8 413,43</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1 201,92</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и НП от ЗПМ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108</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8 614,92</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15,78</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*0,2</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18,94</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43 384,02</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7 230,67</w:t>
            </w:r>
          </w:p>
        </w:tc>
      </w:tr>
      <w:tr w:rsidR="00E93FFC" w:rsidRPr="00E93FFC" w:rsidTr="00E93FFC">
        <w:trPr>
          <w:gridAfter w:val="2"/>
          <w:wAfter w:w="121" w:type="dxa"/>
          <w:trHeight w:val="1140"/>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32</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1.50-3203-44-2/1</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Установка номерных табличек для этажа, подъезда / таблички из пластмассы (поз.20, 21) (ремонт кожуха)</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шт.</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315,37</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315,37</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МР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168,40</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168,40</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220,76</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31,54</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0,6</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0,60</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736,07</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736,07</w:t>
            </w:r>
          </w:p>
        </w:tc>
      </w:tr>
      <w:tr w:rsidR="00E93FFC" w:rsidRPr="00E93FFC" w:rsidTr="00E93FFC">
        <w:trPr>
          <w:gridAfter w:val="2"/>
          <w:wAfter w:w="121" w:type="dxa"/>
          <w:trHeight w:val="187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33</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1.18-2403-18-1/1</w:t>
            </w:r>
            <w:r w:rsidRPr="00E93FFC">
              <w:rPr>
                <w:rFonts w:ascii="Times New Roman" w:eastAsia="Times New Roman" w:hAnsi="Times New Roman" w:cs="Times New Roman"/>
                <w:i/>
                <w:iCs/>
                <w:sz w:val="16"/>
                <w:szCs w:val="16"/>
                <w:lang w:eastAsia="ru-RU"/>
              </w:rPr>
              <w:br/>
              <w:t>Поправка: СН-2012. Гл.1 Сб.18 п.1. 8</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Техническое обслуживание наружных блоков сплит систем мощностью до 10 кВт - ежемесячное (поз.22)</w:t>
            </w:r>
            <w:r w:rsidRPr="00E93FFC">
              <w:rPr>
                <w:rFonts w:ascii="Times New Roman" w:eastAsia="Times New Roman" w:hAnsi="Times New Roman" w:cs="Times New Roman"/>
                <w:i/>
                <w:iCs/>
                <w:sz w:val="16"/>
                <w:szCs w:val="16"/>
                <w:lang w:eastAsia="ru-RU"/>
              </w:rPr>
              <w:br/>
              <w:t>Поправка: СН-2012. Гл.1 Сб.18 п.1. 8</w:t>
            </w:r>
            <w:r w:rsidRPr="00E93FFC">
              <w:rPr>
                <w:rFonts w:ascii="Times New Roman" w:eastAsia="Times New Roman" w:hAnsi="Times New Roman" w:cs="Times New Roman"/>
                <w:i/>
                <w:iCs/>
                <w:sz w:val="16"/>
                <w:szCs w:val="16"/>
                <w:lang w:eastAsia="ru-RU"/>
              </w:rPr>
              <w:br/>
              <w:t>Наименование: Затраты на индивидуальные испытания систем вентиляции и кондиционирования воздуха</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1 блок</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1 279,94</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9 407,56</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ЭМ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3,62</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26,61</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в т.ч. ЗПМ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0,05</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0,37</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МР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0,91</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6,37</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6 585,29</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940,76</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и НП от ЗПМ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108</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0,40</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1,86</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13,67</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16 966,99</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2 423,86</w:t>
            </w:r>
          </w:p>
        </w:tc>
      </w:tr>
      <w:tr w:rsidR="00E93FFC" w:rsidRPr="00E93FFC" w:rsidTr="00E93FFC">
        <w:trPr>
          <w:gridAfter w:val="2"/>
          <w:wAfter w:w="121" w:type="dxa"/>
          <w:trHeight w:val="1590"/>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34</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1.18-2403-25-1/1</w:t>
            </w:r>
            <w:r w:rsidRPr="00E93FFC">
              <w:rPr>
                <w:rFonts w:ascii="Times New Roman" w:eastAsia="Times New Roman" w:hAnsi="Times New Roman" w:cs="Times New Roman"/>
                <w:i/>
                <w:iCs/>
                <w:sz w:val="16"/>
                <w:szCs w:val="16"/>
                <w:lang w:eastAsia="ru-RU"/>
              </w:rPr>
              <w:br/>
              <w:t>Поправка: СН-2012. Гл.1 Сб.18 п.1. 8</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Дозаправка хладагентом наружных блоков сплит-систем</w:t>
            </w:r>
            <w:r w:rsidRPr="00E93FFC">
              <w:rPr>
                <w:rFonts w:ascii="Times New Roman" w:eastAsia="Times New Roman" w:hAnsi="Times New Roman" w:cs="Times New Roman"/>
                <w:i/>
                <w:iCs/>
                <w:sz w:val="16"/>
                <w:szCs w:val="16"/>
                <w:lang w:eastAsia="ru-RU"/>
              </w:rPr>
              <w:br/>
              <w:t>Поправка: СН-2012. Гл.1 Сб.18 п.1. 8</w:t>
            </w:r>
            <w:r w:rsidRPr="00E93FFC">
              <w:rPr>
                <w:rFonts w:ascii="Times New Roman" w:eastAsia="Times New Roman" w:hAnsi="Times New Roman" w:cs="Times New Roman"/>
                <w:i/>
                <w:iCs/>
                <w:sz w:val="16"/>
                <w:szCs w:val="16"/>
                <w:lang w:eastAsia="ru-RU"/>
              </w:rPr>
              <w:br/>
              <w:t>Наименование: Затраты на индивидуальные испытания систем вентиляции и кондиционирования воздуха</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1 блок</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619,33</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650,30</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34,1</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21.1-4-57</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Газ фреон R410A</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кг</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878,99</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5 273,94</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455,21</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65,03</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0,9</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0,95</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6 444,48</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6 444,48</w:t>
            </w:r>
          </w:p>
        </w:tc>
      </w:tr>
      <w:tr w:rsidR="00E93FFC" w:rsidRPr="00E93FFC" w:rsidTr="00E93FFC">
        <w:trPr>
          <w:gridAfter w:val="2"/>
          <w:wAfter w:w="121" w:type="dxa"/>
          <w:trHeight w:val="187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35</w:t>
            </w: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1.18-2403-18-1/1</w:t>
            </w:r>
            <w:r w:rsidRPr="00E93FFC">
              <w:rPr>
                <w:rFonts w:ascii="Times New Roman" w:eastAsia="Times New Roman" w:hAnsi="Times New Roman" w:cs="Times New Roman"/>
                <w:i/>
                <w:iCs/>
                <w:sz w:val="16"/>
                <w:szCs w:val="16"/>
                <w:lang w:eastAsia="ru-RU"/>
              </w:rPr>
              <w:br/>
              <w:t>Поправка: СН-2012. Гл.1 Сб.18 п.1. 8</w:t>
            </w: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Техническое обслуживание наружных блоков сплит систем мощностью до 10 кВт - ежемесячное (поз.45)</w:t>
            </w:r>
            <w:r w:rsidRPr="00E93FFC">
              <w:rPr>
                <w:rFonts w:ascii="Times New Roman" w:eastAsia="Times New Roman" w:hAnsi="Times New Roman" w:cs="Times New Roman"/>
                <w:i/>
                <w:iCs/>
                <w:sz w:val="16"/>
                <w:szCs w:val="16"/>
                <w:lang w:eastAsia="ru-RU"/>
              </w:rPr>
              <w:br/>
              <w:t>Поправка: СН-2012. Гл.1 Сб.18 п.1. 8</w:t>
            </w:r>
            <w:r w:rsidRPr="00E93FFC">
              <w:rPr>
                <w:rFonts w:ascii="Times New Roman" w:eastAsia="Times New Roman" w:hAnsi="Times New Roman" w:cs="Times New Roman"/>
                <w:i/>
                <w:iCs/>
                <w:sz w:val="16"/>
                <w:szCs w:val="16"/>
                <w:lang w:eastAsia="ru-RU"/>
              </w:rPr>
              <w:br/>
              <w:t>Наименование: Затраты на индивидуальные испытания систем вентиляции и кондиционирования воздуха</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1 блок</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55"/>
        </w:trPr>
        <w:tc>
          <w:tcPr>
            <w:tcW w:w="567"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Объем: 2=1+1</w:t>
            </w:r>
          </w:p>
        </w:tc>
        <w:tc>
          <w:tcPr>
            <w:tcW w:w="1153"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1 279,94</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2 687,87</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ЭМ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3,62</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7,60</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в т.ч. ЗПМ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0,05</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0,11</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МР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0,91</w:t>
            </w: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1,82</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70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1 881,51</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НП от ЗП</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268,79</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НР и НП от ЗПМ</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108</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0,12</w:t>
            </w: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2"/>
          <w:wAfter w:w="121" w:type="dxa"/>
          <w:trHeight w:val="285"/>
        </w:trPr>
        <w:tc>
          <w:tcPr>
            <w:tcW w:w="567" w:type="dxa"/>
            <w:tcBorders>
              <w:top w:val="nil"/>
              <w:left w:val="nil"/>
              <w:bottom w:val="nil"/>
              <w:right w:val="nil"/>
            </w:tcBorders>
            <w:shd w:val="clear" w:color="auto" w:fill="auto"/>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ЗТР</w:t>
            </w:r>
          </w:p>
        </w:tc>
        <w:tc>
          <w:tcPr>
            <w:tcW w:w="1153" w:type="dxa"/>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i/>
                <w:iCs/>
                <w:sz w:val="16"/>
                <w:szCs w:val="16"/>
                <w:lang w:eastAsia="ru-RU"/>
              </w:rPr>
            </w:pPr>
            <w:r w:rsidRPr="00E93FFC">
              <w:rPr>
                <w:rFonts w:ascii="Times New Roman" w:eastAsia="Times New Roman" w:hAnsi="Times New Roman" w:cs="Times New Roman"/>
                <w:i/>
                <w:iCs/>
                <w:sz w:val="16"/>
                <w:szCs w:val="16"/>
                <w:lang w:eastAsia="ru-RU"/>
              </w:rPr>
              <w:t>чел-ч</w:t>
            </w: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1,86</w:t>
            </w: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*1,05</w:t>
            </w: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w:t>
            </w: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3,91</w:t>
            </w:r>
          </w:p>
        </w:tc>
      </w:tr>
      <w:tr w:rsidR="00E93FFC" w:rsidRPr="00E93FFC" w:rsidTr="00E93FFC">
        <w:trPr>
          <w:gridAfter w:val="2"/>
          <w:wAfter w:w="121" w:type="dxa"/>
          <w:trHeight w:val="300"/>
        </w:trPr>
        <w:tc>
          <w:tcPr>
            <w:tcW w:w="567"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2208"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756"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153" w:type="dxa"/>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3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851"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7"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719" w:type="dxa"/>
            <w:gridSpan w:val="2"/>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 </w:t>
            </w:r>
          </w:p>
        </w:tc>
        <w:tc>
          <w:tcPr>
            <w:tcW w:w="1624" w:type="dxa"/>
            <w:gridSpan w:val="5"/>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4 847,71</w:t>
            </w:r>
          </w:p>
        </w:tc>
        <w:tc>
          <w:tcPr>
            <w:tcW w:w="483" w:type="dxa"/>
            <w:gridSpan w:val="3"/>
            <w:tcBorders>
              <w:top w:val="single" w:sz="4" w:space="0" w:color="auto"/>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2 423,86</w:t>
            </w:r>
          </w:p>
        </w:tc>
      </w:tr>
      <w:tr w:rsidR="00E93FFC" w:rsidRPr="00E93FFC" w:rsidTr="00E93FFC">
        <w:trPr>
          <w:gridAfter w:val="2"/>
          <w:wAfter w:w="121" w:type="dxa"/>
          <w:trHeight w:val="255"/>
        </w:trPr>
        <w:tc>
          <w:tcPr>
            <w:tcW w:w="567"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p>
        </w:tc>
        <w:tc>
          <w:tcPr>
            <w:tcW w:w="2208"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153"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r>
      <w:tr w:rsidR="00E93FFC" w:rsidRPr="00E93FFC" w:rsidTr="00E93FFC">
        <w:trPr>
          <w:trHeight w:val="300"/>
        </w:trPr>
        <w:tc>
          <w:tcPr>
            <w:tcW w:w="8923" w:type="dxa"/>
            <w:gridSpan w:val="14"/>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 xml:space="preserve">Итого по локальной смете: </w:t>
            </w:r>
          </w:p>
        </w:tc>
        <w:tc>
          <w:tcPr>
            <w:tcW w:w="1620" w:type="dxa"/>
            <w:gridSpan w:val="5"/>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491 258,28</w:t>
            </w:r>
          </w:p>
        </w:tc>
        <w:tc>
          <w:tcPr>
            <w:tcW w:w="49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p>
        </w:tc>
      </w:tr>
      <w:tr w:rsidR="00E93FFC" w:rsidRPr="00E93FFC" w:rsidTr="00E93FFC">
        <w:trPr>
          <w:gridAfter w:val="2"/>
          <w:wAfter w:w="121" w:type="dxa"/>
          <w:trHeight w:val="255"/>
        </w:trPr>
        <w:tc>
          <w:tcPr>
            <w:tcW w:w="567"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756"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1153"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51"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717"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719"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888"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736" w:type="dxa"/>
            <w:gridSpan w:val="2"/>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48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r>
      <w:tr w:rsidR="00E93FFC" w:rsidRPr="00E93FFC" w:rsidTr="00E93FFC">
        <w:trPr>
          <w:trHeight w:val="600"/>
        </w:trPr>
        <w:tc>
          <w:tcPr>
            <w:tcW w:w="8923" w:type="dxa"/>
            <w:gridSpan w:val="14"/>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Итого по смете: Теническое обслуживание и ремонт кондиционеров, сплит-систем, приточных установок по адресу: г. Москва, Петроверигский пер., д.10, стр.3, д.6-8-10, стр.2</w:t>
            </w:r>
          </w:p>
        </w:tc>
        <w:tc>
          <w:tcPr>
            <w:tcW w:w="1620" w:type="dxa"/>
            <w:gridSpan w:val="5"/>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r w:rsidRPr="00E93FFC">
              <w:rPr>
                <w:rFonts w:ascii="Times New Roman" w:eastAsia="Times New Roman" w:hAnsi="Times New Roman" w:cs="Times New Roman"/>
                <w:b/>
                <w:bCs/>
                <w:sz w:val="16"/>
                <w:szCs w:val="16"/>
                <w:lang w:eastAsia="ru-RU"/>
              </w:rPr>
              <w:t>491 258,28</w:t>
            </w:r>
          </w:p>
        </w:tc>
        <w:tc>
          <w:tcPr>
            <w:tcW w:w="49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b/>
                <w:bCs/>
                <w:sz w:val="16"/>
                <w:szCs w:val="16"/>
                <w:lang w:eastAsia="ru-RU"/>
              </w:rPr>
            </w:pPr>
          </w:p>
        </w:tc>
      </w:tr>
      <w:tr w:rsidR="00E93FFC" w:rsidRPr="00E93FFC" w:rsidTr="00E93FFC">
        <w:trPr>
          <w:gridAfter w:val="1"/>
          <w:wAfter w:w="15" w:type="dxa"/>
          <w:trHeight w:val="285"/>
        </w:trPr>
        <w:tc>
          <w:tcPr>
            <w:tcW w:w="567"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6129" w:type="dxa"/>
            <w:gridSpan w:val="11"/>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Трудозатраты строителей</w:t>
            </w:r>
          </w:p>
        </w:tc>
        <w:tc>
          <w:tcPr>
            <w:tcW w:w="1624" w:type="dxa"/>
            <w:gridSpan w:val="5"/>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291,41377</w:t>
            </w:r>
          </w:p>
        </w:tc>
        <w:tc>
          <w:tcPr>
            <w:tcW w:w="49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1"/>
          <w:wAfter w:w="15" w:type="dxa"/>
          <w:trHeight w:val="285"/>
        </w:trPr>
        <w:tc>
          <w:tcPr>
            <w:tcW w:w="567"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6129" w:type="dxa"/>
            <w:gridSpan w:val="11"/>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Трудозатраты машинистов</w:t>
            </w:r>
          </w:p>
        </w:tc>
        <w:tc>
          <w:tcPr>
            <w:tcW w:w="1624" w:type="dxa"/>
            <w:gridSpan w:val="5"/>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49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1"/>
          <w:wAfter w:w="15" w:type="dxa"/>
          <w:trHeight w:val="285"/>
        </w:trPr>
        <w:tc>
          <w:tcPr>
            <w:tcW w:w="567"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6129" w:type="dxa"/>
            <w:gridSpan w:val="11"/>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Накладные расходы</w:t>
            </w:r>
          </w:p>
        </w:tc>
        <w:tc>
          <w:tcPr>
            <w:tcW w:w="1624" w:type="dxa"/>
            <w:gridSpan w:val="5"/>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139 688,57</w:t>
            </w:r>
          </w:p>
        </w:tc>
        <w:tc>
          <w:tcPr>
            <w:tcW w:w="49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1"/>
          <w:wAfter w:w="15" w:type="dxa"/>
          <w:trHeight w:val="285"/>
        </w:trPr>
        <w:tc>
          <w:tcPr>
            <w:tcW w:w="567"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6129" w:type="dxa"/>
            <w:gridSpan w:val="11"/>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Сметная прибыль</w:t>
            </w:r>
          </w:p>
        </w:tc>
        <w:tc>
          <w:tcPr>
            <w:tcW w:w="1624" w:type="dxa"/>
            <w:gridSpan w:val="5"/>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19 955,49</w:t>
            </w:r>
          </w:p>
        </w:tc>
        <w:tc>
          <w:tcPr>
            <w:tcW w:w="49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1"/>
          <w:wAfter w:w="15" w:type="dxa"/>
          <w:trHeight w:val="285"/>
        </w:trPr>
        <w:tc>
          <w:tcPr>
            <w:tcW w:w="567"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6129" w:type="dxa"/>
            <w:gridSpan w:val="11"/>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Всего с НР и СП</w:t>
            </w:r>
          </w:p>
        </w:tc>
        <w:tc>
          <w:tcPr>
            <w:tcW w:w="1624" w:type="dxa"/>
            <w:gridSpan w:val="5"/>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491 258,28</w:t>
            </w:r>
          </w:p>
        </w:tc>
        <w:tc>
          <w:tcPr>
            <w:tcW w:w="49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1"/>
          <w:wAfter w:w="15" w:type="dxa"/>
          <w:trHeight w:val="285"/>
        </w:trPr>
        <w:tc>
          <w:tcPr>
            <w:tcW w:w="567"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6129" w:type="dxa"/>
            <w:gridSpan w:val="11"/>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НДС 22%</w:t>
            </w:r>
          </w:p>
        </w:tc>
        <w:tc>
          <w:tcPr>
            <w:tcW w:w="1624" w:type="dxa"/>
            <w:gridSpan w:val="5"/>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108 076,82</w:t>
            </w:r>
          </w:p>
        </w:tc>
        <w:tc>
          <w:tcPr>
            <w:tcW w:w="49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r w:rsidR="00E93FFC" w:rsidRPr="00E93FFC" w:rsidTr="00E93FFC">
        <w:trPr>
          <w:gridAfter w:val="1"/>
          <w:wAfter w:w="15" w:type="dxa"/>
          <w:trHeight w:val="285"/>
        </w:trPr>
        <w:tc>
          <w:tcPr>
            <w:tcW w:w="567"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2208" w:type="dxa"/>
            <w:tcBorders>
              <w:top w:val="nil"/>
              <w:left w:val="nil"/>
              <w:bottom w:val="nil"/>
              <w:right w:val="nil"/>
            </w:tcBorders>
            <w:shd w:val="clear" w:color="auto" w:fill="auto"/>
            <w:noWrap/>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p>
        </w:tc>
        <w:tc>
          <w:tcPr>
            <w:tcW w:w="6129" w:type="dxa"/>
            <w:gridSpan w:val="11"/>
            <w:tcBorders>
              <w:top w:val="nil"/>
              <w:left w:val="nil"/>
              <w:bottom w:val="nil"/>
              <w:right w:val="nil"/>
            </w:tcBorders>
            <w:shd w:val="clear" w:color="auto" w:fill="auto"/>
            <w:vAlign w:val="bottom"/>
            <w:hideMark/>
          </w:tcPr>
          <w:p w:rsidR="00E93FFC" w:rsidRPr="00E93FFC" w:rsidRDefault="00E93FFC" w:rsidP="00E93FFC">
            <w:pPr>
              <w:spacing w:after="0" w:line="240" w:lineRule="auto"/>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Итого с НДС</w:t>
            </w:r>
          </w:p>
        </w:tc>
        <w:tc>
          <w:tcPr>
            <w:tcW w:w="1624" w:type="dxa"/>
            <w:gridSpan w:val="5"/>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r w:rsidRPr="00E93FFC">
              <w:rPr>
                <w:rFonts w:ascii="Times New Roman" w:eastAsia="Times New Roman" w:hAnsi="Times New Roman" w:cs="Times New Roman"/>
                <w:sz w:val="16"/>
                <w:szCs w:val="16"/>
                <w:lang w:eastAsia="ru-RU"/>
              </w:rPr>
              <w:t>599 335,10</w:t>
            </w:r>
          </w:p>
        </w:tc>
        <w:tc>
          <w:tcPr>
            <w:tcW w:w="493" w:type="dxa"/>
            <w:gridSpan w:val="3"/>
            <w:tcBorders>
              <w:top w:val="nil"/>
              <w:left w:val="nil"/>
              <w:bottom w:val="nil"/>
              <w:right w:val="nil"/>
            </w:tcBorders>
            <w:shd w:val="clear" w:color="auto" w:fill="auto"/>
            <w:noWrap/>
            <w:vAlign w:val="bottom"/>
            <w:hideMark/>
          </w:tcPr>
          <w:p w:rsidR="00E93FFC" w:rsidRPr="00E93FFC" w:rsidRDefault="00E93FFC" w:rsidP="00E93FFC">
            <w:pPr>
              <w:spacing w:after="0" w:line="240" w:lineRule="auto"/>
              <w:jc w:val="right"/>
              <w:rPr>
                <w:rFonts w:ascii="Times New Roman" w:eastAsia="Times New Roman" w:hAnsi="Times New Roman" w:cs="Times New Roman"/>
                <w:sz w:val="16"/>
                <w:szCs w:val="16"/>
                <w:lang w:eastAsia="ru-RU"/>
              </w:rPr>
            </w:pPr>
          </w:p>
        </w:tc>
      </w:tr>
    </w:tbl>
    <w:p w:rsidR="004171FB" w:rsidRPr="00532D80" w:rsidRDefault="004171FB" w:rsidP="001F1E7A">
      <w:pPr>
        <w:pStyle w:val="a3"/>
        <w:rPr>
          <w:rFonts w:ascii="Times New Roman" w:hAnsi="Times New Roman" w:cs="Times New Roman"/>
          <w:b/>
          <w:sz w:val="20"/>
          <w:szCs w:val="20"/>
        </w:rPr>
      </w:pPr>
    </w:p>
    <w:p w:rsidR="004171FB" w:rsidRPr="00532D80" w:rsidRDefault="004171FB" w:rsidP="001F1E7A">
      <w:pPr>
        <w:pStyle w:val="a3"/>
        <w:rPr>
          <w:rFonts w:ascii="Times New Roman" w:hAnsi="Times New Roman" w:cs="Times New Roman"/>
          <w:b/>
          <w:sz w:val="20"/>
          <w:szCs w:val="20"/>
        </w:rPr>
      </w:pPr>
    </w:p>
    <w:p w:rsidR="004171FB" w:rsidRPr="00532D80" w:rsidRDefault="004171FB" w:rsidP="001F1E7A">
      <w:pPr>
        <w:pStyle w:val="a3"/>
        <w:rPr>
          <w:rFonts w:ascii="Times New Roman" w:hAnsi="Times New Roman" w:cs="Times New Roman"/>
          <w:b/>
          <w:sz w:val="20"/>
          <w:szCs w:val="20"/>
        </w:rPr>
      </w:pPr>
    </w:p>
    <w:tbl>
      <w:tblPr>
        <w:tblW w:w="4711" w:type="pct"/>
        <w:tblLook w:val="04A0" w:firstRow="1" w:lastRow="0" w:firstColumn="1" w:lastColumn="0" w:noHBand="0" w:noVBand="1"/>
      </w:tblPr>
      <w:tblGrid>
        <w:gridCol w:w="4917"/>
        <w:gridCol w:w="4634"/>
      </w:tblGrid>
      <w:tr w:rsidR="005F2E7A" w:rsidRPr="00532D80" w:rsidTr="00220EF7">
        <w:tc>
          <w:tcPr>
            <w:tcW w:w="2574" w:type="pct"/>
            <w:shd w:val="clear" w:color="auto" w:fill="auto"/>
          </w:tcPr>
          <w:p w:rsidR="005F2E7A" w:rsidRPr="00532D80" w:rsidRDefault="005F2E7A" w:rsidP="00220EF7">
            <w:pPr>
              <w:tabs>
                <w:tab w:val="left" w:pos="851"/>
              </w:tabs>
              <w:spacing w:after="0" w:line="240" w:lineRule="auto"/>
              <w:rPr>
                <w:rFonts w:ascii="Times New Roman" w:eastAsia="BatangChe" w:hAnsi="Times New Roman" w:cs="Times New Roman"/>
                <w:b/>
                <w:sz w:val="20"/>
                <w:szCs w:val="20"/>
              </w:rPr>
            </w:pPr>
            <w:r w:rsidRPr="00532D80">
              <w:rPr>
                <w:rFonts w:ascii="Times New Roman" w:eastAsia="BatangChe" w:hAnsi="Times New Roman" w:cs="Times New Roman"/>
                <w:b/>
                <w:sz w:val="20"/>
                <w:szCs w:val="20"/>
              </w:rPr>
              <w:t xml:space="preserve">От </w:t>
            </w:r>
            <w:r w:rsidRPr="00B474DB">
              <w:rPr>
                <w:rFonts w:ascii="Times New Roman" w:eastAsia="BatangChe" w:hAnsi="Times New Roman" w:cs="Times New Roman"/>
                <w:b/>
                <w:i/>
                <w:sz w:val="20"/>
                <w:szCs w:val="20"/>
              </w:rPr>
              <w:t>Заказчика</w:t>
            </w:r>
            <w:r w:rsidRPr="00532D80">
              <w:rPr>
                <w:rFonts w:ascii="Times New Roman" w:eastAsia="BatangChe" w:hAnsi="Times New Roman" w:cs="Times New Roman"/>
                <w:b/>
                <w:sz w:val="20"/>
                <w:szCs w:val="20"/>
              </w:rPr>
              <w:t>:</w:t>
            </w:r>
          </w:p>
          <w:p w:rsidR="005F2E7A" w:rsidRPr="004517EE" w:rsidRDefault="005F2E7A" w:rsidP="00220EF7">
            <w:pPr>
              <w:tabs>
                <w:tab w:val="left" w:pos="851"/>
              </w:tabs>
              <w:spacing w:after="0" w:line="240" w:lineRule="auto"/>
              <w:rPr>
                <w:rFonts w:ascii="Times New Roman" w:eastAsia="BatangChe" w:hAnsi="Times New Roman" w:cs="Times New Roman"/>
                <w:sz w:val="20"/>
                <w:szCs w:val="20"/>
              </w:rPr>
            </w:pPr>
            <w:r w:rsidRPr="004517EE">
              <w:rPr>
                <w:rFonts w:ascii="Times New Roman" w:eastAsia="Times New Roman" w:hAnsi="Times New Roman" w:cs="Times New Roman"/>
                <w:sz w:val="20"/>
                <w:szCs w:val="20"/>
              </w:rPr>
              <w:t xml:space="preserve">Руководитель контрактной службы </w:t>
            </w:r>
          </w:p>
          <w:p w:rsidR="005F2E7A" w:rsidRPr="004517EE" w:rsidRDefault="005F2E7A" w:rsidP="00220EF7">
            <w:pPr>
              <w:tabs>
                <w:tab w:val="left" w:pos="851"/>
              </w:tabs>
              <w:spacing w:after="0" w:line="240" w:lineRule="auto"/>
              <w:jc w:val="both"/>
              <w:rPr>
                <w:rFonts w:ascii="Times New Roman" w:eastAsia="BatangChe" w:hAnsi="Times New Roman" w:cs="Times New Roman"/>
                <w:sz w:val="20"/>
                <w:szCs w:val="20"/>
              </w:rPr>
            </w:pPr>
            <w:r w:rsidRPr="004517EE">
              <w:rPr>
                <w:rFonts w:ascii="Times New Roman" w:eastAsia="BatangChe" w:hAnsi="Times New Roman" w:cs="Times New Roman"/>
                <w:sz w:val="20"/>
                <w:szCs w:val="20"/>
              </w:rPr>
              <w:t xml:space="preserve">ФГБУ «НМИЦ ТПМ» </w:t>
            </w:r>
          </w:p>
          <w:p w:rsidR="005F2E7A" w:rsidRPr="00532D80" w:rsidRDefault="005F2E7A" w:rsidP="00220EF7">
            <w:pPr>
              <w:tabs>
                <w:tab w:val="left" w:pos="851"/>
              </w:tabs>
              <w:spacing w:after="0" w:line="240" w:lineRule="auto"/>
              <w:jc w:val="both"/>
              <w:rPr>
                <w:rFonts w:ascii="Times New Roman" w:eastAsia="BatangChe" w:hAnsi="Times New Roman" w:cs="Times New Roman"/>
                <w:sz w:val="20"/>
                <w:szCs w:val="20"/>
              </w:rPr>
            </w:pPr>
            <w:r w:rsidRPr="004517EE">
              <w:rPr>
                <w:rFonts w:ascii="Times New Roman" w:eastAsia="BatangChe" w:hAnsi="Times New Roman" w:cs="Times New Roman"/>
                <w:sz w:val="20"/>
                <w:szCs w:val="20"/>
              </w:rPr>
              <w:t>Минздрава России</w:t>
            </w:r>
          </w:p>
          <w:p w:rsidR="005F2E7A" w:rsidRPr="00532D80" w:rsidRDefault="005F2E7A" w:rsidP="00220EF7">
            <w:pPr>
              <w:tabs>
                <w:tab w:val="left" w:pos="851"/>
              </w:tabs>
              <w:spacing w:after="0" w:line="240" w:lineRule="auto"/>
              <w:jc w:val="both"/>
              <w:rPr>
                <w:rFonts w:ascii="Times New Roman" w:eastAsia="BatangChe" w:hAnsi="Times New Roman" w:cs="Times New Roman"/>
                <w:sz w:val="20"/>
                <w:szCs w:val="20"/>
              </w:rPr>
            </w:pPr>
          </w:p>
          <w:p w:rsidR="005F2E7A" w:rsidRPr="00532D80" w:rsidRDefault="005F2E7A" w:rsidP="00220EF7">
            <w:pPr>
              <w:tabs>
                <w:tab w:val="left" w:pos="851"/>
              </w:tabs>
              <w:spacing w:after="0" w:line="240" w:lineRule="auto"/>
              <w:rPr>
                <w:rFonts w:ascii="Times New Roman" w:hAnsi="Times New Roman" w:cs="Times New Roman"/>
                <w:sz w:val="20"/>
                <w:szCs w:val="20"/>
              </w:rPr>
            </w:pPr>
            <w:r w:rsidRPr="00532D80">
              <w:rPr>
                <w:rFonts w:ascii="Times New Roman" w:eastAsia="BatangChe" w:hAnsi="Times New Roman" w:cs="Times New Roman"/>
                <w:sz w:val="20"/>
                <w:szCs w:val="20"/>
              </w:rPr>
              <w:t xml:space="preserve">___________________ </w:t>
            </w:r>
            <w:r w:rsidRPr="00532D80">
              <w:rPr>
                <w:rFonts w:ascii="Times New Roman" w:eastAsia="Times New Roman" w:hAnsi="Times New Roman" w:cs="Times New Roman"/>
                <w:sz w:val="20"/>
                <w:szCs w:val="20"/>
              </w:rPr>
              <w:t xml:space="preserve">Е.С. </w:t>
            </w:r>
            <w:r w:rsidR="00227AA7">
              <w:rPr>
                <w:rFonts w:ascii="Times New Roman" w:eastAsia="Times New Roman" w:hAnsi="Times New Roman" w:cs="Times New Roman"/>
                <w:sz w:val="20"/>
                <w:szCs w:val="20"/>
              </w:rPr>
              <w:t xml:space="preserve">Волкова </w:t>
            </w:r>
            <w:r w:rsidRPr="00532D80">
              <w:rPr>
                <w:rFonts w:ascii="Times New Roman" w:eastAsia="Times New Roman" w:hAnsi="Times New Roman" w:cs="Times New Roman"/>
                <w:sz w:val="20"/>
                <w:szCs w:val="20"/>
              </w:rPr>
              <w:t xml:space="preserve"> </w:t>
            </w:r>
          </w:p>
          <w:p w:rsidR="005F2E7A" w:rsidRPr="00532D80" w:rsidRDefault="005F2E7A" w:rsidP="00220EF7">
            <w:pPr>
              <w:pStyle w:val="a3"/>
              <w:tabs>
                <w:tab w:val="left" w:pos="851"/>
              </w:tabs>
              <w:rPr>
                <w:rFonts w:ascii="Times New Roman" w:hAnsi="Times New Roman" w:cs="Times New Roman"/>
                <w:sz w:val="20"/>
                <w:szCs w:val="20"/>
              </w:rPr>
            </w:pPr>
          </w:p>
          <w:p w:rsidR="005F2E7A" w:rsidRPr="00532D80" w:rsidRDefault="005F2E7A" w:rsidP="00220EF7">
            <w:pPr>
              <w:tabs>
                <w:tab w:val="left" w:pos="851"/>
              </w:tabs>
              <w:spacing w:after="0" w:line="240" w:lineRule="auto"/>
              <w:jc w:val="both"/>
              <w:rPr>
                <w:rFonts w:ascii="Times New Roman" w:eastAsia="Times New Roman" w:hAnsi="Times New Roman" w:cs="Times New Roman"/>
                <w:sz w:val="20"/>
                <w:szCs w:val="20"/>
              </w:rPr>
            </w:pPr>
            <w:r w:rsidRPr="00532D80">
              <w:rPr>
                <w:rFonts w:ascii="Times New Roman" w:eastAsia="BatangChe" w:hAnsi="Times New Roman" w:cs="Times New Roman"/>
                <w:b/>
                <w:sz w:val="20"/>
                <w:szCs w:val="20"/>
              </w:rPr>
              <w:t>М.П.</w:t>
            </w:r>
          </w:p>
        </w:tc>
        <w:tc>
          <w:tcPr>
            <w:tcW w:w="2426" w:type="pct"/>
            <w:shd w:val="clear" w:color="auto" w:fill="auto"/>
          </w:tcPr>
          <w:p w:rsidR="005F2E7A" w:rsidRPr="00532D80" w:rsidRDefault="005F2E7A" w:rsidP="00220EF7">
            <w:pPr>
              <w:tabs>
                <w:tab w:val="left" w:pos="851"/>
              </w:tabs>
              <w:spacing w:after="0" w:line="240" w:lineRule="auto"/>
              <w:rPr>
                <w:rFonts w:ascii="Times New Roman" w:eastAsia="BatangChe" w:hAnsi="Times New Roman" w:cs="Times New Roman"/>
                <w:b/>
                <w:sz w:val="20"/>
                <w:szCs w:val="20"/>
              </w:rPr>
            </w:pPr>
            <w:r w:rsidRPr="00532D80">
              <w:rPr>
                <w:rFonts w:ascii="Times New Roman" w:eastAsia="BatangChe" w:hAnsi="Times New Roman" w:cs="Times New Roman"/>
                <w:b/>
                <w:sz w:val="20"/>
                <w:szCs w:val="20"/>
              </w:rPr>
              <w:t xml:space="preserve">От </w:t>
            </w:r>
            <w:r w:rsidRPr="00125FD0">
              <w:rPr>
                <w:rFonts w:ascii="Times New Roman" w:hAnsi="Times New Roman" w:cs="Times New Roman"/>
                <w:b/>
                <w:i/>
                <w:sz w:val="20"/>
                <w:szCs w:val="20"/>
              </w:rPr>
              <w:t>Подрядчика</w:t>
            </w:r>
            <w:r w:rsidRPr="00532D80">
              <w:rPr>
                <w:rFonts w:ascii="Times New Roman" w:eastAsia="BatangChe" w:hAnsi="Times New Roman" w:cs="Times New Roman"/>
                <w:b/>
                <w:sz w:val="20"/>
                <w:szCs w:val="20"/>
              </w:rPr>
              <w:t>:</w:t>
            </w:r>
          </w:p>
          <w:p w:rsidR="005F2E7A" w:rsidRPr="00532D80" w:rsidRDefault="005F2E7A" w:rsidP="00220EF7">
            <w:pPr>
              <w:tabs>
                <w:tab w:val="left" w:pos="851"/>
              </w:tabs>
              <w:spacing w:after="0" w:line="240" w:lineRule="auto"/>
              <w:rPr>
                <w:rFonts w:ascii="Times New Roman" w:eastAsia="Times New Roman" w:hAnsi="Times New Roman" w:cs="Times New Roman"/>
                <w:sz w:val="20"/>
                <w:szCs w:val="20"/>
              </w:rPr>
            </w:pPr>
            <w:r w:rsidRPr="00532D80">
              <w:rPr>
                <w:rFonts w:ascii="Times New Roman" w:eastAsia="Times New Roman" w:hAnsi="Times New Roman" w:cs="Times New Roman"/>
                <w:sz w:val="20"/>
                <w:szCs w:val="20"/>
                <w:highlight w:val="yellow"/>
              </w:rPr>
              <w:t>___________</w:t>
            </w:r>
          </w:p>
          <w:p w:rsidR="005F2E7A" w:rsidRPr="00532D80" w:rsidRDefault="005F2E7A" w:rsidP="00220EF7">
            <w:pPr>
              <w:tabs>
                <w:tab w:val="left" w:pos="851"/>
              </w:tabs>
              <w:spacing w:after="0" w:line="240" w:lineRule="auto"/>
              <w:rPr>
                <w:rFonts w:ascii="Times New Roman" w:eastAsia="Times New Roman" w:hAnsi="Times New Roman" w:cs="Times New Roman"/>
                <w:b/>
                <w:sz w:val="20"/>
                <w:szCs w:val="20"/>
              </w:rPr>
            </w:pPr>
          </w:p>
          <w:p w:rsidR="005F2E7A" w:rsidRPr="00532D80" w:rsidRDefault="005F2E7A" w:rsidP="00220EF7">
            <w:pPr>
              <w:pStyle w:val="a3"/>
              <w:tabs>
                <w:tab w:val="left" w:pos="851"/>
              </w:tabs>
              <w:rPr>
                <w:rFonts w:ascii="Times New Roman" w:hAnsi="Times New Roman" w:cs="Times New Roman"/>
                <w:sz w:val="20"/>
                <w:szCs w:val="20"/>
              </w:rPr>
            </w:pPr>
          </w:p>
          <w:p w:rsidR="005F2E7A" w:rsidRPr="00532D80" w:rsidRDefault="005F2E7A" w:rsidP="00220EF7">
            <w:pPr>
              <w:pStyle w:val="a3"/>
              <w:tabs>
                <w:tab w:val="left" w:pos="851"/>
              </w:tabs>
              <w:rPr>
                <w:rFonts w:ascii="Times New Roman" w:hAnsi="Times New Roman" w:cs="Times New Roman"/>
                <w:sz w:val="20"/>
                <w:szCs w:val="20"/>
              </w:rPr>
            </w:pPr>
          </w:p>
          <w:p w:rsidR="005F2E7A" w:rsidRPr="00532D80" w:rsidRDefault="005F2E7A" w:rsidP="00220EF7">
            <w:pPr>
              <w:tabs>
                <w:tab w:val="left" w:pos="851"/>
              </w:tabs>
              <w:spacing w:after="0" w:line="240" w:lineRule="auto"/>
              <w:jc w:val="both"/>
              <w:rPr>
                <w:rFonts w:ascii="Times New Roman" w:eastAsia="Times New Roman" w:hAnsi="Times New Roman" w:cs="Times New Roman"/>
                <w:sz w:val="20"/>
                <w:szCs w:val="20"/>
              </w:rPr>
            </w:pPr>
            <w:r w:rsidRPr="00532D80">
              <w:rPr>
                <w:rFonts w:ascii="Times New Roman" w:hAnsi="Times New Roman" w:cs="Times New Roman"/>
                <w:sz w:val="20"/>
                <w:szCs w:val="20"/>
                <w:highlight w:val="yellow"/>
              </w:rPr>
              <w:t>____________________ _____________</w:t>
            </w:r>
          </w:p>
          <w:p w:rsidR="005F2E7A" w:rsidRPr="00532D80" w:rsidRDefault="005F2E7A" w:rsidP="00220EF7">
            <w:pPr>
              <w:tabs>
                <w:tab w:val="left" w:pos="851"/>
              </w:tabs>
              <w:spacing w:after="0" w:line="240" w:lineRule="auto"/>
              <w:rPr>
                <w:rFonts w:ascii="Times New Roman" w:eastAsia="Times New Roman" w:hAnsi="Times New Roman" w:cs="Times New Roman"/>
                <w:sz w:val="20"/>
                <w:szCs w:val="20"/>
              </w:rPr>
            </w:pPr>
            <w:r w:rsidRPr="00532D80">
              <w:rPr>
                <w:rFonts w:ascii="Times New Roman" w:eastAsia="BatangChe" w:hAnsi="Times New Roman" w:cs="Times New Roman"/>
                <w:b/>
                <w:sz w:val="20"/>
                <w:szCs w:val="20"/>
              </w:rPr>
              <w:t>М.П.</w:t>
            </w:r>
          </w:p>
        </w:tc>
      </w:tr>
    </w:tbl>
    <w:p w:rsidR="00532D80" w:rsidRDefault="00532D80" w:rsidP="001F1E7A">
      <w:pPr>
        <w:spacing w:after="0" w:line="240" w:lineRule="auto"/>
        <w:rPr>
          <w:rFonts w:ascii="Times New Roman" w:hAnsi="Times New Roman" w:cs="Times New Roman"/>
          <w:b/>
          <w:sz w:val="20"/>
          <w:szCs w:val="20"/>
        </w:rPr>
      </w:pPr>
      <w:r>
        <w:rPr>
          <w:rFonts w:ascii="Times New Roman" w:hAnsi="Times New Roman" w:cs="Times New Roman"/>
          <w:b/>
          <w:sz w:val="20"/>
          <w:szCs w:val="20"/>
        </w:rPr>
        <w:br w:type="page"/>
      </w:r>
    </w:p>
    <w:p w:rsidR="00532D80" w:rsidRPr="00223CA8" w:rsidRDefault="00532D80" w:rsidP="00B04104">
      <w:pPr>
        <w:spacing w:after="0" w:line="240" w:lineRule="auto"/>
        <w:ind w:left="5670"/>
        <w:jc w:val="both"/>
        <w:rPr>
          <w:rFonts w:ascii="Times New Roman" w:hAnsi="Times New Roman" w:cs="Times New Roman"/>
          <w:b/>
          <w:sz w:val="20"/>
          <w:szCs w:val="20"/>
        </w:rPr>
      </w:pPr>
      <w:r w:rsidRPr="00223CA8">
        <w:rPr>
          <w:rFonts w:ascii="Times New Roman" w:hAnsi="Times New Roman" w:cs="Times New Roman"/>
          <w:b/>
          <w:sz w:val="20"/>
          <w:szCs w:val="20"/>
        </w:rPr>
        <w:lastRenderedPageBreak/>
        <w:t>Приложение №</w:t>
      </w:r>
      <w:r>
        <w:rPr>
          <w:rFonts w:ascii="Times New Roman" w:hAnsi="Times New Roman" w:cs="Times New Roman"/>
          <w:b/>
          <w:sz w:val="20"/>
          <w:szCs w:val="20"/>
        </w:rPr>
        <w:t xml:space="preserve"> 3</w:t>
      </w:r>
    </w:p>
    <w:p w:rsidR="00532D80" w:rsidRPr="00223CA8" w:rsidRDefault="00532D80" w:rsidP="00B04104">
      <w:pPr>
        <w:spacing w:after="0" w:line="240" w:lineRule="auto"/>
        <w:ind w:left="5670"/>
        <w:jc w:val="both"/>
        <w:rPr>
          <w:rFonts w:ascii="Times New Roman" w:hAnsi="Times New Roman" w:cs="Times New Roman"/>
          <w:b/>
          <w:sz w:val="20"/>
          <w:szCs w:val="20"/>
        </w:rPr>
      </w:pPr>
      <w:r w:rsidRPr="00223CA8">
        <w:rPr>
          <w:rFonts w:ascii="Times New Roman" w:hAnsi="Times New Roman" w:cs="Times New Roman"/>
          <w:b/>
          <w:sz w:val="20"/>
          <w:szCs w:val="20"/>
        </w:rPr>
        <w:t>к Договору от «____» ______</w:t>
      </w:r>
      <w:r w:rsidR="00217875">
        <w:rPr>
          <w:rFonts w:ascii="Times New Roman" w:hAnsi="Times New Roman" w:cs="Times New Roman"/>
          <w:b/>
          <w:sz w:val="20"/>
          <w:szCs w:val="20"/>
        </w:rPr>
        <w:t xml:space="preserve">____ </w:t>
      </w:r>
      <w:r w:rsidR="00E83233">
        <w:rPr>
          <w:rFonts w:ascii="Times New Roman" w:hAnsi="Times New Roman" w:cs="Times New Roman"/>
          <w:b/>
          <w:sz w:val="20"/>
          <w:szCs w:val="20"/>
        </w:rPr>
        <w:t>202</w:t>
      </w:r>
      <w:r w:rsidR="00883410">
        <w:rPr>
          <w:rFonts w:ascii="Times New Roman" w:hAnsi="Times New Roman" w:cs="Times New Roman"/>
          <w:b/>
          <w:sz w:val="20"/>
          <w:szCs w:val="20"/>
        </w:rPr>
        <w:t>__</w:t>
      </w:r>
      <w:r w:rsidR="00217875">
        <w:rPr>
          <w:rFonts w:ascii="Times New Roman" w:hAnsi="Times New Roman" w:cs="Times New Roman"/>
          <w:b/>
          <w:sz w:val="20"/>
          <w:szCs w:val="20"/>
        </w:rPr>
        <w:t xml:space="preserve"> г.</w:t>
      </w:r>
    </w:p>
    <w:p w:rsidR="00532D80" w:rsidRDefault="00532D80" w:rsidP="00B04104">
      <w:pPr>
        <w:spacing w:after="0" w:line="240" w:lineRule="auto"/>
        <w:ind w:left="5670"/>
        <w:jc w:val="both"/>
        <w:rPr>
          <w:rFonts w:ascii="Times New Roman" w:hAnsi="Times New Roman" w:cs="Times New Roman"/>
          <w:b/>
          <w:sz w:val="20"/>
          <w:szCs w:val="20"/>
        </w:rPr>
      </w:pPr>
      <w:r w:rsidRPr="00223CA8">
        <w:rPr>
          <w:rFonts w:ascii="Times New Roman" w:hAnsi="Times New Roman" w:cs="Times New Roman"/>
          <w:b/>
          <w:sz w:val="20"/>
          <w:szCs w:val="20"/>
        </w:rPr>
        <w:t>№ _________________________________</w:t>
      </w:r>
    </w:p>
    <w:p w:rsidR="003E417B" w:rsidRPr="00223CA8" w:rsidRDefault="003E417B" w:rsidP="001F1E7A">
      <w:pPr>
        <w:spacing w:after="0" w:line="240" w:lineRule="auto"/>
        <w:jc w:val="both"/>
        <w:rPr>
          <w:rFonts w:ascii="Times New Roman" w:hAnsi="Times New Roman" w:cs="Times New Roman"/>
          <w:b/>
          <w:sz w:val="20"/>
          <w:szCs w:val="20"/>
        </w:rPr>
      </w:pPr>
    </w:p>
    <w:p w:rsidR="003E417B" w:rsidRPr="00A100E3" w:rsidRDefault="003E417B" w:rsidP="00A100E3">
      <w:pPr>
        <w:pBdr>
          <w:top w:val="single" w:sz="4" w:space="1" w:color="auto"/>
          <w:left w:val="single" w:sz="4" w:space="4" w:color="auto"/>
          <w:bottom w:val="single" w:sz="4" w:space="1" w:color="auto"/>
          <w:right w:val="single" w:sz="4" w:space="4" w:color="auto"/>
        </w:pBdr>
        <w:shd w:val="clear" w:color="auto" w:fill="F2DBDB"/>
        <w:jc w:val="center"/>
        <w:rPr>
          <w:rFonts w:ascii="Times New Roman" w:eastAsia="Times New Roman" w:hAnsi="Times New Roman" w:cs="Times New Roman"/>
          <w:b/>
          <w:kern w:val="2"/>
        </w:rPr>
      </w:pPr>
      <w:r w:rsidRPr="00A100E3">
        <w:rPr>
          <w:rFonts w:ascii="Times New Roman" w:eastAsia="Times New Roman" w:hAnsi="Times New Roman" w:cs="Times New Roman"/>
          <w:b/>
          <w:kern w:val="2"/>
        </w:rPr>
        <w:t xml:space="preserve">Форма акта сдачи-приемки </w:t>
      </w:r>
      <w:r w:rsidR="00125FD0" w:rsidRPr="00A100E3">
        <w:rPr>
          <w:rFonts w:ascii="Times New Roman" w:eastAsia="Times New Roman" w:hAnsi="Times New Roman" w:cs="Times New Roman"/>
          <w:b/>
          <w:kern w:val="2"/>
        </w:rPr>
        <w:t>выполненных работ</w:t>
      </w:r>
    </w:p>
    <w:p w:rsidR="003E417B" w:rsidRPr="00532D80" w:rsidRDefault="003E417B" w:rsidP="001F1E7A">
      <w:pPr>
        <w:pStyle w:val="ConsPlusNormal"/>
        <w:jc w:val="center"/>
        <w:rPr>
          <w:rFonts w:ascii="Times New Roman" w:hAnsi="Times New Roman" w:cs="Times New Roman"/>
          <w:b/>
          <w:sz w:val="20"/>
        </w:rPr>
      </w:pPr>
    </w:p>
    <w:tbl>
      <w:tblPr>
        <w:tblW w:w="0" w:type="auto"/>
        <w:tblLook w:val="04A0" w:firstRow="1" w:lastRow="0" w:firstColumn="1" w:lastColumn="0" w:noHBand="0" w:noVBand="1"/>
      </w:tblPr>
      <w:tblGrid>
        <w:gridCol w:w="10137"/>
      </w:tblGrid>
      <w:tr w:rsidR="00367E2F" w:rsidRPr="00532D80" w:rsidTr="003E417B">
        <w:tc>
          <w:tcPr>
            <w:tcW w:w="10137" w:type="dxa"/>
          </w:tcPr>
          <w:p w:rsidR="00367E2F" w:rsidRDefault="00367E2F" w:rsidP="001F1E7A">
            <w:pPr>
              <w:pStyle w:val="ac"/>
              <w:jc w:val="center"/>
              <w:rPr>
                <w:b/>
              </w:rPr>
            </w:pPr>
            <w:r w:rsidRPr="00532D80">
              <w:rPr>
                <w:b/>
              </w:rPr>
              <w:t>Акт</w:t>
            </w:r>
            <w:r w:rsidR="009C3E14" w:rsidRPr="00532D80">
              <w:rPr>
                <w:b/>
              </w:rPr>
              <w:t xml:space="preserve"> </w:t>
            </w:r>
            <w:r w:rsidR="00DD2BB4" w:rsidRPr="00532D80">
              <w:rPr>
                <w:b/>
              </w:rPr>
              <w:t>сдачи-</w:t>
            </w:r>
            <w:r w:rsidRPr="00532D80">
              <w:rPr>
                <w:b/>
              </w:rPr>
              <w:t>приемк</w:t>
            </w:r>
            <w:r w:rsidR="00DD2BB4" w:rsidRPr="00532D80">
              <w:rPr>
                <w:b/>
              </w:rPr>
              <w:t>и</w:t>
            </w:r>
            <w:r w:rsidR="009C3E14" w:rsidRPr="00532D80">
              <w:rPr>
                <w:b/>
              </w:rPr>
              <w:t xml:space="preserve"> </w:t>
            </w:r>
            <w:r w:rsidR="00125FD0" w:rsidRPr="00125FD0">
              <w:rPr>
                <w:b/>
              </w:rPr>
              <w:t>выполненных работ</w:t>
            </w:r>
          </w:p>
          <w:p w:rsidR="0018098D" w:rsidRPr="00532D80" w:rsidRDefault="0018098D" w:rsidP="001F1E7A">
            <w:pPr>
              <w:pStyle w:val="ac"/>
              <w:jc w:val="center"/>
              <w:rPr>
                <w:color w:val="000000"/>
              </w:rPr>
            </w:pPr>
          </w:p>
          <w:p w:rsidR="00367E2F" w:rsidRPr="00532D80" w:rsidRDefault="00367E2F" w:rsidP="001F1E7A">
            <w:pPr>
              <w:pStyle w:val="ac"/>
              <w:rPr>
                <w:color w:val="000000"/>
              </w:rPr>
            </w:pPr>
            <w:r w:rsidRPr="00532D80">
              <w:rPr>
                <w:color w:val="000000"/>
              </w:rPr>
              <w:t>г.</w:t>
            </w:r>
            <w:r w:rsidR="009C3E14" w:rsidRPr="00532D80">
              <w:rPr>
                <w:color w:val="000000"/>
              </w:rPr>
              <w:t xml:space="preserve"> </w:t>
            </w:r>
            <w:r w:rsidRPr="00532D80">
              <w:rPr>
                <w:color w:val="000000"/>
              </w:rPr>
              <w:t>Москва</w:t>
            </w:r>
            <w:r w:rsidRPr="00532D80">
              <w:rPr>
                <w:color w:val="000000"/>
              </w:rPr>
              <w:tab/>
            </w:r>
            <w:r w:rsidRPr="00532D80">
              <w:rPr>
                <w:color w:val="000000"/>
              </w:rPr>
              <w:tab/>
            </w:r>
            <w:r w:rsidR="009C3E14" w:rsidRPr="00532D80">
              <w:rPr>
                <w:color w:val="000000"/>
              </w:rPr>
              <w:t xml:space="preserve"> </w:t>
            </w:r>
            <w:r w:rsidR="00532D80">
              <w:rPr>
                <w:color w:val="000000"/>
              </w:rPr>
              <w:t xml:space="preserve"> </w:t>
            </w:r>
            <w:r w:rsidRPr="00532D80">
              <w:rPr>
                <w:color w:val="000000"/>
              </w:rPr>
              <w:t>«__»___________</w:t>
            </w:r>
            <w:r w:rsidR="00217875">
              <w:rPr>
                <w:color w:val="000000"/>
              </w:rPr>
              <w:t xml:space="preserve">____ </w:t>
            </w:r>
            <w:r w:rsidR="00E83233">
              <w:rPr>
                <w:color w:val="000000"/>
              </w:rPr>
              <w:t>202</w:t>
            </w:r>
            <w:r w:rsidR="00883410">
              <w:rPr>
                <w:color w:val="000000"/>
              </w:rPr>
              <w:t>__</w:t>
            </w:r>
            <w:r w:rsidR="00217875">
              <w:rPr>
                <w:color w:val="000000"/>
              </w:rPr>
              <w:t xml:space="preserve"> г.</w:t>
            </w:r>
          </w:p>
          <w:p w:rsidR="0018098D" w:rsidRDefault="0018098D" w:rsidP="001F1E7A">
            <w:pPr>
              <w:pStyle w:val="ac"/>
              <w:tabs>
                <w:tab w:val="left" w:pos="930"/>
              </w:tabs>
              <w:rPr>
                <w:color w:val="000000"/>
              </w:rPr>
            </w:pPr>
          </w:p>
          <w:p w:rsidR="00367E2F" w:rsidRPr="003545F5" w:rsidRDefault="0018098D" w:rsidP="001F1E7A">
            <w:pPr>
              <w:pStyle w:val="1"/>
              <w:tabs>
                <w:tab w:val="left" w:pos="8080"/>
              </w:tabs>
              <w:jc w:val="both"/>
              <w:rPr>
                <w:b/>
                <w:i/>
                <w:sz w:val="20"/>
                <w:szCs w:val="20"/>
              </w:rPr>
            </w:pPr>
            <w:r w:rsidRPr="003545F5">
              <w:rPr>
                <w:rFonts w:eastAsia="Calibri"/>
                <w:b/>
                <w:sz w:val="20"/>
                <w:szCs w:val="20"/>
              </w:rPr>
              <w:t>Федеральное государственное бюджетное учреждение «Национальный медицинский исследовательский центр терапии и профилактической медицины» Министерства здравоохранения Российской Федерации</w:t>
            </w:r>
            <w:r w:rsidR="009C3E14" w:rsidRPr="003545F5">
              <w:rPr>
                <w:sz w:val="20"/>
                <w:szCs w:val="20"/>
              </w:rPr>
              <w:t xml:space="preserve"> </w:t>
            </w:r>
            <w:r w:rsidR="00367E2F" w:rsidRPr="003545F5">
              <w:rPr>
                <w:sz w:val="20"/>
                <w:szCs w:val="20"/>
              </w:rPr>
              <w:t>(</w:t>
            </w:r>
            <w:r w:rsidRPr="003545F5">
              <w:rPr>
                <w:sz w:val="20"/>
                <w:szCs w:val="20"/>
              </w:rPr>
              <w:t>ФГБУ «НМИЦ ТПМ» Минздрава России</w:t>
            </w:r>
            <w:r w:rsidR="00367E2F" w:rsidRPr="003545F5">
              <w:rPr>
                <w:sz w:val="20"/>
                <w:szCs w:val="20"/>
              </w:rPr>
              <w:t>),</w:t>
            </w:r>
            <w:r w:rsidR="009C3E14" w:rsidRPr="003545F5">
              <w:rPr>
                <w:sz w:val="20"/>
                <w:szCs w:val="20"/>
              </w:rPr>
              <w:t xml:space="preserve"> </w:t>
            </w:r>
            <w:r w:rsidR="00367E2F" w:rsidRPr="003545F5">
              <w:rPr>
                <w:sz w:val="20"/>
                <w:szCs w:val="20"/>
              </w:rPr>
              <w:t>именуемое</w:t>
            </w:r>
            <w:r w:rsidR="009C3E14" w:rsidRPr="003545F5">
              <w:rPr>
                <w:sz w:val="20"/>
                <w:szCs w:val="20"/>
              </w:rPr>
              <w:t xml:space="preserve"> </w:t>
            </w:r>
            <w:r w:rsidR="00367E2F" w:rsidRPr="003545F5">
              <w:rPr>
                <w:sz w:val="20"/>
                <w:szCs w:val="20"/>
              </w:rPr>
              <w:t>в</w:t>
            </w:r>
            <w:r w:rsidR="009C3E14" w:rsidRPr="003545F5">
              <w:rPr>
                <w:sz w:val="20"/>
                <w:szCs w:val="20"/>
              </w:rPr>
              <w:t xml:space="preserve"> </w:t>
            </w:r>
            <w:r w:rsidR="00367E2F" w:rsidRPr="003545F5">
              <w:rPr>
                <w:sz w:val="20"/>
                <w:szCs w:val="20"/>
              </w:rPr>
              <w:t>дальнейшем</w:t>
            </w:r>
            <w:r w:rsidR="009C3E14" w:rsidRPr="003545F5">
              <w:rPr>
                <w:sz w:val="20"/>
                <w:szCs w:val="20"/>
              </w:rPr>
              <w:t xml:space="preserve"> </w:t>
            </w:r>
            <w:r w:rsidR="00367E2F" w:rsidRPr="003545F5">
              <w:rPr>
                <w:sz w:val="20"/>
                <w:szCs w:val="20"/>
              </w:rPr>
              <w:t>«</w:t>
            </w:r>
            <w:r w:rsidR="00125FD0" w:rsidRPr="003545F5">
              <w:rPr>
                <w:b/>
                <w:i/>
                <w:sz w:val="20"/>
                <w:szCs w:val="20"/>
              </w:rPr>
              <w:t>Заказчик</w:t>
            </w:r>
            <w:r w:rsidR="00367E2F" w:rsidRPr="003545F5">
              <w:rPr>
                <w:sz w:val="20"/>
                <w:szCs w:val="20"/>
              </w:rPr>
              <w:t>»</w:t>
            </w:r>
            <w:r w:rsidR="00367E2F" w:rsidRPr="003545F5">
              <w:rPr>
                <w:rStyle w:val="ae"/>
                <w:rFonts w:ascii="Times New Roman" w:hAnsi="Times New Roman" w:cs="Times New Roman"/>
                <w:b w:val="0"/>
                <w:sz w:val="20"/>
                <w:szCs w:val="20"/>
              </w:rPr>
              <w:t>,</w:t>
            </w:r>
            <w:r w:rsidR="009C3E14" w:rsidRPr="003545F5">
              <w:rPr>
                <w:rStyle w:val="ae"/>
                <w:rFonts w:ascii="Times New Roman" w:hAnsi="Times New Roman" w:cs="Times New Roman"/>
                <w:sz w:val="20"/>
                <w:szCs w:val="20"/>
              </w:rPr>
              <w:t xml:space="preserve"> </w:t>
            </w:r>
            <w:r w:rsidR="00367E2F" w:rsidRPr="003545F5">
              <w:rPr>
                <w:sz w:val="20"/>
                <w:szCs w:val="20"/>
              </w:rPr>
              <w:t>в</w:t>
            </w:r>
            <w:r w:rsidR="009C3E14" w:rsidRPr="003545F5">
              <w:rPr>
                <w:sz w:val="20"/>
                <w:szCs w:val="20"/>
              </w:rPr>
              <w:t xml:space="preserve"> </w:t>
            </w:r>
            <w:r w:rsidR="00367E2F" w:rsidRPr="003545F5">
              <w:rPr>
                <w:sz w:val="20"/>
                <w:szCs w:val="20"/>
              </w:rPr>
              <w:t>лице</w:t>
            </w:r>
            <w:r w:rsidR="009C3E14" w:rsidRPr="003545F5">
              <w:rPr>
                <w:sz w:val="20"/>
                <w:szCs w:val="20"/>
              </w:rPr>
              <w:t xml:space="preserve"> </w:t>
            </w:r>
            <w:r w:rsidR="00026090">
              <w:rPr>
                <w:sz w:val="20"/>
                <w:szCs w:val="20"/>
              </w:rPr>
              <w:t>_______________</w:t>
            </w:r>
            <w:r w:rsidR="00CA00A7" w:rsidRPr="003545F5">
              <w:rPr>
                <w:sz w:val="20"/>
                <w:szCs w:val="20"/>
              </w:rPr>
              <w:t>, действующе</w:t>
            </w:r>
            <w:r w:rsidR="00026090">
              <w:rPr>
                <w:sz w:val="20"/>
                <w:szCs w:val="20"/>
              </w:rPr>
              <w:t>го</w:t>
            </w:r>
            <w:r w:rsidR="00CA00A7" w:rsidRPr="003545F5">
              <w:rPr>
                <w:sz w:val="20"/>
                <w:szCs w:val="20"/>
              </w:rPr>
              <w:t xml:space="preserve"> на основании </w:t>
            </w:r>
            <w:r w:rsidR="00026090">
              <w:rPr>
                <w:sz w:val="20"/>
                <w:szCs w:val="20"/>
              </w:rPr>
              <w:t>______________________</w:t>
            </w:r>
            <w:r w:rsidR="00367E2F" w:rsidRPr="003545F5">
              <w:rPr>
                <w:sz w:val="20"/>
                <w:szCs w:val="20"/>
              </w:rPr>
              <w:t>,</w:t>
            </w:r>
            <w:r w:rsidR="009C3E14" w:rsidRPr="003545F5">
              <w:rPr>
                <w:sz w:val="20"/>
                <w:szCs w:val="20"/>
              </w:rPr>
              <w:t xml:space="preserve"> </w:t>
            </w:r>
            <w:r w:rsidR="00367E2F" w:rsidRPr="003545F5">
              <w:rPr>
                <w:sz w:val="20"/>
                <w:szCs w:val="20"/>
              </w:rPr>
              <w:t>с</w:t>
            </w:r>
            <w:r w:rsidR="009C3E14" w:rsidRPr="003545F5">
              <w:rPr>
                <w:sz w:val="20"/>
                <w:szCs w:val="20"/>
              </w:rPr>
              <w:t xml:space="preserve"> </w:t>
            </w:r>
            <w:r w:rsidR="00367E2F" w:rsidRPr="003545F5">
              <w:rPr>
                <w:sz w:val="20"/>
                <w:szCs w:val="20"/>
              </w:rPr>
              <w:t>одной</w:t>
            </w:r>
            <w:r w:rsidR="009C3E14" w:rsidRPr="003545F5">
              <w:rPr>
                <w:sz w:val="20"/>
                <w:szCs w:val="20"/>
              </w:rPr>
              <w:t xml:space="preserve"> </w:t>
            </w:r>
            <w:r w:rsidR="00367E2F" w:rsidRPr="003545F5">
              <w:rPr>
                <w:sz w:val="20"/>
                <w:szCs w:val="20"/>
              </w:rPr>
              <w:t>стороны,</w:t>
            </w:r>
            <w:r w:rsidR="009C3E14" w:rsidRPr="003545F5">
              <w:rPr>
                <w:sz w:val="20"/>
                <w:szCs w:val="20"/>
              </w:rPr>
              <w:t xml:space="preserve"> </w:t>
            </w:r>
            <w:r w:rsidR="00367E2F" w:rsidRPr="003545F5">
              <w:rPr>
                <w:sz w:val="20"/>
                <w:szCs w:val="20"/>
              </w:rPr>
              <w:t>и</w:t>
            </w:r>
          </w:p>
          <w:p w:rsidR="00367E2F" w:rsidRPr="003545F5" w:rsidRDefault="00586A36" w:rsidP="001F1E7A">
            <w:pPr>
              <w:pStyle w:val="1"/>
              <w:tabs>
                <w:tab w:val="left" w:pos="8080"/>
              </w:tabs>
              <w:jc w:val="both"/>
              <w:rPr>
                <w:b/>
                <w:i/>
                <w:sz w:val="20"/>
                <w:szCs w:val="20"/>
              </w:rPr>
            </w:pPr>
            <w:r w:rsidRPr="003545F5">
              <w:rPr>
                <w:color w:val="000000"/>
                <w:sz w:val="20"/>
                <w:szCs w:val="20"/>
              </w:rPr>
              <w:t>_______________</w:t>
            </w:r>
            <w:r w:rsidR="00367E2F" w:rsidRPr="003545F5">
              <w:rPr>
                <w:color w:val="000000"/>
                <w:sz w:val="20"/>
                <w:szCs w:val="20"/>
              </w:rPr>
              <w:t>(</w:t>
            </w:r>
            <w:r w:rsidRPr="003545F5">
              <w:rPr>
                <w:color w:val="000000"/>
                <w:sz w:val="20"/>
                <w:szCs w:val="20"/>
              </w:rPr>
              <w:t>_____________</w:t>
            </w:r>
            <w:r w:rsidR="00367E2F" w:rsidRPr="003545F5">
              <w:rPr>
                <w:color w:val="000000"/>
                <w:sz w:val="20"/>
                <w:szCs w:val="20"/>
              </w:rPr>
              <w:t>),</w:t>
            </w:r>
            <w:r w:rsidR="009C3E14" w:rsidRPr="003545F5">
              <w:rPr>
                <w:color w:val="000000"/>
                <w:sz w:val="20"/>
                <w:szCs w:val="20"/>
              </w:rPr>
              <w:t xml:space="preserve"> </w:t>
            </w:r>
            <w:r w:rsidR="00367E2F" w:rsidRPr="003545F5">
              <w:rPr>
                <w:color w:val="000000"/>
                <w:sz w:val="20"/>
                <w:szCs w:val="20"/>
              </w:rPr>
              <w:t>именуемое</w:t>
            </w:r>
            <w:r w:rsidR="009C3E14" w:rsidRPr="003545F5">
              <w:rPr>
                <w:color w:val="000000"/>
                <w:sz w:val="20"/>
                <w:szCs w:val="20"/>
              </w:rPr>
              <w:t xml:space="preserve"> </w:t>
            </w:r>
            <w:r w:rsidR="00367E2F" w:rsidRPr="003545F5">
              <w:rPr>
                <w:color w:val="000000"/>
                <w:sz w:val="20"/>
                <w:szCs w:val="20"/>
              </w:rPr>
              <w:t>в</w:t>
            </w:r>
            <w:r w:rsidR="009C3E14" w:rsidRPr="003545F5">
              <w:rPr>
                <w:color w:val="000000"/>
                <w:sz w:val="20"/>
                <w:szCs w:val="20"/>
              </w:rPr>
              <w:t xml:space="preserve"> </w:t>
            </w:r>
            <w:r w:rsidR="00367E2F" w:rsidRPr="003545F5">
              <w:rPr>
                <w:color w:val="000000"/>
                <w:sz w:val="20"/>
                <w:szCs w:val="20"/>
              </w:rPr>
              <w:t>дальнейшем</w:t>
            </w:r>
            <w:r w:rsidR="009C3E14" w:rsidRPr="003545F5">
              <w:rPr>
                <w:color w:val="000000"/>
                <w:sz w:val="20"/>
                <w:szCs w:val="20"/>
              </w:rPr>
              <w:t xml:space="preserve"> </w:t>
            </w:r>
            <w:r w:rsidR="00367E2F" w:rsidRPr="003545F5">
              <w:rPr>
                <w:color w:val="000000"/>
                <w:sz w:val="20"/>
                <w:szCs w:val="20"/>
              </w:rPr>
              <w:t>«</w:t>
            </w:r>
            <w:r w:rsidR="00125FD0" w:rsidRPr="003545F5">
              <w:rPr>
                <w:b/>
                <w:i/>
                <w:color w:val="000000"/>
                <w:sz w:val="20"/>
                <w:szCs w:val="20"/>
              </w:rPr>
              <w:t>Подрядчик</w:t>
            </w:r>
            <w:r w:rsidR="00367E2F" w:rsidRPr="003545F5">
              <w:rPr>
                <w:color w:val="000000"/>
                <w:sz w:val="20"/>
                <w:szCs w:val="20"/>
              </w:rPr>
              <w:t>»,</w:t>
            </w:r>
            <w:r w:rsidR="009C3E14" w:rsidRPr="003545F5">
              <w:rPr>
                <w:color w:val="000000"/>
                <w:sz w:val="20"/>
                <w:szCs w:val="20"/>
              </w:rPr>
              <w:t xml:space="preserve"> </w:t>
            </w:r>
            <w:r w:rsidR="00367E2F" w:rsidRPr="003545F5">
              <w:rPr>
                <w:color w:val="000000"/>
                <w:sz w:val="20"/>
                <w:szCs w:val="20"/>
              </w:rPr>
              <w:t>в</w:t>
            </w:r>
            <w:r w:rsidR="009C3E14" w:rsidRPr="003545F5">
              <w:rPr>
                <w:color w:val="000000"/>
                <w:sz w:val="20"/>
                <w:szCs w:val="20"/>
              </w:rPr>
              <w:t xml:space="preserve"> </w:t>
            </w:r>
            <w:r w:rsidR="00367E2F" w:rsidRPr="003545F5">
              <w:rPr>
                <w:color w:val="000000"/>
                <w:sz w:val="20"/>
                <w:szCs w:val="20"/>
              </w:rPr>
              <w:t>лице</w:t>
            </w:r>
            <w:r w:rsidR="009C3E14" w:rsidRPr="003545F5">
              <w:rPr>
                <w:color w:val="000000"/>
                <w:sz w:val="20"/>
                <w:szCs w:val="20"/>
              </w:rPr>
              <w:t xml:space="preserve"> </w:t>
            </w:r>
            <w:r w:rsidRPr="003545F5">
              <w:rPr>
                <w:color w:val="000000"/>
                <w:sz w:val="20"/>
                <w:szCs w:val="20"/>
              </w:rPr>
              <w:t>___________________</w:t>
            </w:r>
            <w:r w:rsidR="00367E2F" w:rsidRPr="003545F5">
              <w:rPr>
                <w:color w:val="000000"/>
                <w:sz w:val="20"/>
                <w:szCs w:val="20"/>
              </w:rPr>
              <w:t>,</w:t>
            </w:r>
            <w:r w:rsidR="009C3E14" w:rsidRPr="003545F5">
              <w:rPr>
                <w:color w:val="000000"/>
                <w:sz w:val="20"/>
                <w:szCs w:val="20"/>
              </w:rPr>
              <w:t xml:space="preserve"> </w:t>
            </w:r>
            <w:r w:rsidR="00367E2F" w:rsidRPr="003545F5">
              <w:rPr>
                <w:color w:val="000000"/>
                <w:sz w:val="20"/>
                <w:szCs w:val="20"/>
              </w:rPr>
              <w:t>действующего</w:t>
            </w:r>
            <w:r w:rsidR="009C3E14" w:rsidRPr="003545F5">
              <w:rPr>
                <w:color w:val="000000"/>
                <w:sz w:val="20"/>
                <w:szCs w:val="20"/>
              </w:rPr>
              <w:t xml:space="preserve"> </w:t>
            </w:r>
            <w:r w:rsidR="00367E2F" w:rsidRPr="003545F5">
              <w:rPr>
                <w:color w:val="000000"/>
                <w:sz w:val="20"/>
                <w:szCs w:val="20"/>
              </w:rPr>
              <w:t>на</w:t>
            </w:r>
            <w:r w:rsidR="009C3E14" w:rsidRPr="003545F5">
              <w:rPr>
                <w:color w:val="000000"/>
                <w:sz w:val="20"/>
                <w:szCs w:val="20"/>
              </w:rPr>
              <w:t xml:space="preserve"> </w:t>
            </w:r>
            <w:r w:rsidR="00367E2F" w:rsidRPr="003545F5">
              <w:rPr>
                <w:color w:val="000000"/>
                <w:sz w:val="20"/>
                <w:szCs w:val="20"/>
              </w:rPr>
              <w:t>основании</w:t>
            </w:r>
            <w:r w:rsidR="009C3E14" w:rsidRPr="003545F5">
              <w:rPr>
                <w:color w:val="000000"/>
                <w:sz w:val="20"/>
                <w:szCs w:val="20"/>
              </w:rPr>
              <w:t xml:space="preserve"> </w:t>
            </w:r>
            <w:r w:rsidRPr="003545F5">
              <w:rPr>
                <w:color w:val="000000"/>
                <w:sz w:val="20"/>
                <w:szCs w:val="20"/>
              </w:rPr>
              <w:t>____________</w:t>
            </w:r>
            <w:r w:rsidR="00367E2F" w:rsidRPr="003545F5">
              <w:rPr>
                <w:sz w:val="20"/>
                <w:szCs w:val="20"/>
              </w:rPr>
              <w:t>,</w:t>
            </w:r>
            <w:r w:rsidR="009C3E14" w:rsidRPr="003545F5">
              <w:rPr>
                <w:sz w:val="20"/>
                <w:szCs w:val="20"/>
              </w:rPr>
              <w:t xml:space="preserve"> </w:t>
            </w:r>
            <w:r w:rsidR="00367E2F" w:rsidRPr="003545F5">
              <w:rPr>
                <w:sz w:val="20"/>
                <w:szCs w:val="20"/>
              </w:rPr>
              <w:t>с</w:t>
            </w:r>
            <w:r w:rsidR="009C3E14" w:rsidRPr="003545F5">
              <w:rPr>
                <w:sz w:val="20"/>
                <w:szCs w:val="20"/>
              </w:rPr>
              <w:t xml:space="preserve"> </w:t>
            </w:r>
            <w:r w:rsidR="00367E2F" w:rsidRPr="003545F5">
              <w:rPr>
                <w:sz w:val="20"/>
                <w:szCs w:val="20"/>
              </w:rPr>
              <w:t>другой</w:t>
            </w:r>
            <w:r w:rsidR="009C3E14" w:rsidRPr="003545F5">
              <w:rPr>
                <w:sz w:val="20"/>
                <w:szCs w:val="20"/>
              </w:rPr>
              <w:t xml:space="preserve"> </w:t>
            </w:r>
            <w:r w:rsidR="00367E2F" w:rsidRPr="003545F5">
              <w:rPr>
                <w:sz w:val="20"/>
                <w:szCs w:val="20"/>
              </w:rPr>
              <w:t>стороны,</w:t>
            </w:r>
            <w:r w:rsidR="009C3E14" w:rsidRPr="003545F5">
              <w:rPr>
                <w:sz w:val="20"/>
                <w:szCs w:val="20"/>
              </w:rPr>
              <w:t xml:space="preserve"> </w:t>
            </w:r>
            <w:r w:rsidR="00367E2F" w:rsidRPr="003545F5">
              <w:rPr>
                <w:sz w:val="20"/>
                <w:szCs w:val="20"/>
              </w:rPr>
              <w:t>составили</w:t>
            </w:r>
            <w:r w:rsidR="009C3E14" w:rsidRPr="003545F5">
              <w:rPr>
                <w:sz w:val="20"/>
                <w:szCs w:val="20"/>
              </w:rPr>
              <w:t xml:space="preserve"> </w:t>
            </w:r>
            <w:r w:rsidR="00367E2F" w:rsidRPr="003545F5">
              <w:rPr>
                <w:sz w:val="20"/>
                <w:szCs w:val="20"/>
              </w:rPr>
              <w:t>настоящий</w:t>
            </w:r>
            <w:r w:rsidR="009C3E14" w:rsidRPr="003545F5">
              <w:rPr>
                <w:sz w:val="20"/>
                <w:szCs w:val="20"/>
              </w:rPr>
              <w:t xml:space="preserve"> </w:t>
            </w:r>
            <w:r w:rsidR="00367E2F" w:rsidRPr="003545F5">
              <w:rPr>
                <w:sz w:val="20"/>
                <w:szCs w:val="20"/>
              </w:rPr>
              <w:t>акт</w:t>
            </w:r>
            <w:r w:rsidR="009C3E14" w:rsidRPr="003545F5">
              <w:rPr>
                <w:sz w:val="20"/>
                <w:szCs w:val="20"/>
              </w:rPr>
              <w:t xml:space="preserve"> </w:t>
            </w:r>
            <w:r w:rsidR="00367E2F" w:rsidRPr="003545F5">
              <w:rPr>
                <w:sz w:val="20"/>
                <w:szCs w:val="20"/>
              </w:rPr>
              <w:t>о</w:t>
            </w:r>
            <w:r w:rsidR="009C3E14" w:rsidRPr="003545F5">
              <w:rPr>
                <w:sz w:val="20"/>
                <w:szCs w:val="20"/>
              </w:rPr>
              <w:t xml:space="preserve"> </w:t>
            </w:r>
            <w:r w:rsidR="00367E2F" w:rsidRPr="003545F5">
              <w:rPr>
                <w:sz w:val="20"/>
                <w:szCs w:val="20"/>
              </w:rPr>
              <w:t>следующем:</w:t>
            </w:r>
          </w:p>
          <w:p w:rsidR="00367E2F" w:rsidRPr="003545F5" w:rsidRDefault="00367E2F" w:rsidP="001F1E7A">
            <w:pPr>
              <w:pStyle w:val="ac"/>
              <w:jc w:val="both"/>
            </w:pPr>
          </w:p>
          <w:p w:rsidR="00367E2F" w:rsidRPr="003545F5" w:rsidRDefault="00367E2F" w:rsidP="001F1E7A">
            <w:pPr>
              <w:spacing w:after="0" w:line="240" w:lineRule="auto"/>
              <w:jc w:val="both"/>
              <w:rPr>
                <w:rFonts w:ascii="Times New Roman" w:hAnsi="Times New Roman" w:cs="Times New Roman"/>
                <w:color w:val="000000"/>
                <w:sz w:val="20"/>
                <w:szCs w:val="20"/>
              </w:rPr>
            </w:pPr>
            <w:r w:rsidRPr="003545F5">
              <w:rPr>
                <w:rFonts w:ascii="Times New Roman" w:hAnsi="Times New Roman" w:cs="Times New Roman"/>
                <w:sz w:val="20"/>
                <w:szCs w:val="20"/>
              </w:rPr>
              <w:t>1.</w:t>
            </w:r>
            <w:r w:rsidR="009C3E14" w:rsidRPr="003545F5">
              <w:rPr>
                <w:rFonts w:ascii="Times New Roman" w:hAnsi="Times New Roman" w:cs="Times New Roman"/>
                <w:sz w:val="20"/>
                <w:szCs w:val="20"/>
              </w:rPr>
              <w:t xml:space="preserve"> </w:t>
            </w:r>
            <w:r w:rsidR="00125FD0" w:rsidRPr="003545F5">
              <w:rPr>
                <w:rFonts w:ascii="Times New Roman" w:hAnsi="Times New Roman" w:cs="Times New Roman"/>
                <w:b/>
                <w:i/>
                <w:sz w:val="20"/>
                <w:szCs w:val="20"/>
              </w:rPr>
              <w:t>Подрядчик</w:t>
            </w:r>
            <w:r w:rsidR="009C3E14" w:rsidRPr="003545F5">
              <w:rPr>
                <w:rFonts w:ascii="Times New Roman" w:hAnsi="Times New Roman" w:cs="Times New Roman"/>
                <w:sz w:val="20"/>
                <w:szCs w:val="20"/>
              </w:rPr>
              <w:t xml:space="preserve"> </w:t>
            </w:r>
            <w:r w:rsidRPr="003545F5">
              <w:rPr>
                <w:rFonts w:ascii="Times New Roman" w:hAnsi="Times New Roman" w:cs="Times New Roman"/>
                <w:sz w:val="20"/>
                <w:szCs w:val="20"/>
              </w:rPr>
              <w:t>в</w:t>
            </w:r>
            <w:r w:rsidR="009C3E14" w:rsidRPr="003545F5">
              <w:rPr>
                <w:rFonts w:ascii="Times New Roman" w:hAnsi="Times New Roman" w:cs="Times New Roman"/>
                <w:sz w:val="20"/>
                <w:szCs w:val="20"/>
              </w:rPr>
              <w:t xml:space="preserve"> </w:t>
            </w:r>
            <w:r w:rsidRPr="003545F5">
              <w:rPr>
                <w:rFonts w:ascii="Times New Roman" w:hAnsi="Times New Roman" w:cs="Times New Roman"/>
                <w:sz w:val="20"/>
                <w:szCs w:val="20"/>
              </w:rPr>
              <w:t>рамках</w:t>
            </w:r>
            <w:r w:rsidR="009C3E14" w:rsidRPr="003545F5">
              <w:rPr>
                <w:rFonts w:ascii="Times New Roman" w:hAnsi="Times New Roman" w:cs="Times New Roman"/>
                <w:sz w:val="20"/>
                <w:szCs w:val="20"/>
              </w:rPr>
              <w:t xml:space="preserve"> </w:t>
            </w:r>
            <w:r w:rsidRPr="003545F5">
              <w:rPr>
                <w:rFonts w:ascii="Times New Roman" w:hAnsi="Times New Roman" w:cs="Times New Roman"/>
                <w:sz w:val="20"/>
                <w:szCs w:val="20"/>
              </w:rPr>
              <w:t>Договора</w:t>
            </w:r>
            <w:r w:rsidR="009C3E14" w:rsidRPr="003545F5">
              <w:rPr>
                <w:rFonts w:ascii="Times New Roman" w:hAnsi="Times New Roman" w:cs="Times New Roman"/>
                <w:sz w:val="20"/>
                <w:szCs w:val="20"/>
              </w:rPr>
              <w:t xml:space="preserve"> </w:t>
            </w:r>
            <w:r w:rsidRPr="003545F5">
              <w:rPr>
                <w:rFonts w:ascii="Times New Roman" w:hAnsi="Times New Roman" w:cs="Times New Roman"/>
                <w:sz w:val="20"/>
                <w:szCs w:val="20"/>
              </w:rPr>
              <w:t>№</w:t>
            </w:r>
            <w:r w:rsidR="009C3E14" w:rsidRPr="003545F5">
              <w:rPr>
                <w:rFonts w:ascii="Times New Roman" w:hAnsi="Times New Roman" w:cs="Times New Roman"/>
                <w:sz w:val="20"/>
                <w:szCs w:val="20"/>
              </w:rPr>
              <w:t xml:space="preserve"> </w:t>
            </w:r>
            <w:r w:rsidRPr="003545F5">
              <w:rPr>
                <w:rFonts w:ascii="Times New Roman" w:hAnsi="Times New Roman" w:cs="Times New Roman"/>
                <w:sz w:val="20"/>
                <w:szCs w:val="20"/>
              </w:rPr>
              <w:t>____________</w:t>
            </w:r>
            <w:r w:rsidR="009C3E14" w:rsidRPr="003545F5">
              <w:rPr>
                <w:rFonts w:ascii="Times New Roman" w:hAnsi="Times New Roman" w:cs="Times New Roman"/>
                <w:sz w:val="20"/>
                <w:szCs w:val="20"/>
              </w:rPr>
              <w:t xml:space="preserve"> </w:t>
            </w:r>
            <w:r w:rsidRPr="003545F5">
              <w:rPr>
                <w:rFonts w:ascii="Times New Roman" w:hAnsi="Times New Roman" w:cs="Times New Roman"/>
                <w:sz w:val="20"/>
                <w:szCs w:val="20"/>
              </w:rPr>
              <w:t>от</w:t>
            </w:r>
            <w:r w:rsidR="009C3E14" w:rsidRPr="003545F5">
              <w:rPr>
                <w:rFonts w:ascii="Times New Roman" w:hAnsi="Times New Roman" w:cs="Times New Roman"/>
                <w:sz w:val="20"/>
                <w:szCs w:val="20"/>
              </w:rPr>
              <w:t xml:space="preserve"> </w:t>
            </w:r>
            <w:r w:rsidRPr="003545F5">
              <w:rPr>
                <w:rFonts w:ascii="Times New Roman" w:hAnsi="Times New Roman" w:cs="Times New Roman"/>
                <w:sz w:val="20"/>
                <w:szCs w:val="20"/>
              </w:rPr>
              <w:t>_________20</w:t>
            </w:r>
            <w:r w:rsidR="00B1526D">
              <w:rPr>
                <w:rFonts w:ascii="Times New Roman" w:hAnsi="Times New Roman" w:cs="Times New Roman"/>
                <w:sz w:val="20"/>
                <w:szCs w:val="20"/>
              </w:rPr>
              <w:t>__</w:t>
            </w:r>
            <w:r w:rsidR="009C3E14" w:rsidRPr="003545F5">
              <w:rPr>
                <w:rFonts w:ascii="Times New Roman" w:hAnsi="Times New Roman" w:cs="Times New Roman"/>
                <w:sz w:val="20"/>
                <w:szCs w:val="20"/>
              </w:rPr>
              <w:t xml:space="preserve"> </w:t>
            </w:r>
            <w:r w:rsidRPr="003545F5">
              <w:rPr>
                <w:rFonts w:ascii="Times New Roman" w:hAnsi="Times New Roman" w:cs="Times New Roman"/>
                <w:sz w:val="20"/>
                <w:szCs w:val="20"/>
              </w:rPr>
              <w:t>г.</w:t>
            </w:r>
            <w:r w:rsidR="009C3E14" w:rsidRPr="003545F5">
              <w:rPr>
                <w:rFonts w:ascii="Times New Roman" w:hAnsi="Times New Roman" w:cs="Times New Roman"/>
                <w:sz w:val="20"/>
                <w:szCs w:val="20"/>
              </w:rPr>
              <w:t xml:space="preserve"> </w:t>
            </w:r>
            <w:r w:rsidR="006A2F34" w:rsidRPr="003545F5">
              <w:rPr>
                <w:rFonts w:ascii="Times New Roman" w:hAnsi="Times New Roman" w:cs="Times New Roman"/>
                <w:sz w:val="20"/>
                <w:szCs w:val="20"/>
              </w:rPr>
              <w:t>выполнил</w:t>
            </w:r>
            <w:r w:rsidR="009C3E14" w:rsidRPr="003545F5">
              <w:rPr>
                <w:rFonts w:ascii="Times New Roman" w:hAnsi="Times New Roman" w:cs="Times New Roman"/>
                <w:sz w:val="20"/>
                <w:szCs w:val="20"/>
              </w:rPr>
              <w:t xml:space="preserve"> </w:t>
            </w:r>
            <w:r w:rsidR="006A2F34" w:rsidRPr="003545F5">
              <w:rPr>
                <w:rFonts w:ascii="Times New Roman" w:hAnsi="Times New Roman" w:cs="Times New Roman"/>
                <w:sz w:val="20"/>
                <w:szCs w:val="20"/>
              </w:rPr>
              <w:t>работы</w:t>
            </w:r>
            <w:r w:rsidR="009C3E14" w:rsidRPr="003545F5">
              <w:rPr>
                <w:rFonts w:ascii="Times New Roman" w:hAnsi="Times New Roman" w:cs="Times New Roman"/>
                <w:sz w:val="20"/>
                <w:szCs w:val="20"/>
              </w:rPr>
              <w:t xml:space="preserve"> </w:t>
            </w:r>
            <w:r w:rsidR="006A2F34" w:rsidRPr="003545F5">
              <w:rPr>
                <w:rFonts w:ascii="Times New Roman" w:hAnsi="Times New Roman" w:cs="Times New Roman"/>
                <w:sz w:val="20"/>
                <w:szCs w:val="20"/>
              </w:rPr>
              <w:t>_________________________</w:t>
            </w:r>
            <w:r w:rsidRPr="003545F5">
              <w:rPr>
                <w:rFonts w:ascii="Times New Roman" w:hAnsi="Times New Roman" w:cs="Times New Roman"/>
                <w:color w:val="000000"/>
                <w:sz w:val="20"/>
                <w:szCs w:val="20"/>
              </w:rPr>
              <w:t>.</w:t>
            </w:r>
          </w:p>
          <w:p w:rsidR="00367E2F" w:rsidRPr="00532D80" w:rsidRDefault="00367E2F" w:rsidP="001F1E7A">
            <w:pPr>
              <w:spacing w:after="0" w:line="240" w:lineRule="auto"/>
              <w:rPr>
                <w:rFonts w:ascii="Times New Roman" w:hAnsi="Times New Roman" w:cs="Times New Roman"/>
                <w:sz w:val="20"/>
                <w:szCs w:val="20"/>
              </w:rPr>
            </w:pPr>
            <w:r w:rsidRPr="00532D80">
              <w:rPr>
                <w:rFonts w:ascii="Times New Roman" w:hAnsi="Times New Roman" w:cs="Times New Roman"/>
                <w:sz w:val="20"/>
                <w:szCs w:val="20"/>
              </w:rPr>
              <w:t>2.</w:t>
            </w:r>
            <w:r w:rsidR="009C3E14" w:rsidRPr="00532D80">
              <w:rPr>
                <w:rFonts w:ascii="Times New Roman" w:hAnsi="Times New Roman" w:cs="Times New Roman"/>
                <w:sz w:val="20"/>
                <w:szCs w:val="20"/>
              </w:rPr>
              <w:t xml:space="preserve"> </w:t>
            </w:r>
            <w:r w:rsidR="00125FD0" w:rsidRPr="00125FD0">
              <w:rPr>
                <w:rFonts w:ascii="Times New Roman" w:hAnsi="Times New Roman" w:cs="Times New Roman"/>
                <w:b/>
                <w:i/>
                <w:sz w:val="20"/>
                <w:szCs w:val="20"/>
              </w:rPr>
              <w:t>Заказчиком</w:t>
            </w:r>
            <w:r w:rsidR="009C3E14" w:rsidRPr="00532D80">
              <w:rPr>
                <w:rFonts w:ascii="Times New Roman" w:hAnsi="Times New Roman" w:cs="Times New Roman"/>
                <w:sz w:val="20"/>
                <w:szCs w:val="20"/>
              </w:rPr>
              <w:t xml:space="preserve"> </w:t>
            </w:r>
            <w:r w:rsidR="001070F8">
              <w:rPr>
                <w:rFonts w:ascii="Times New Roman" w:hAnsi="Times New Roman" w:cs="Times New Roman"/>
                <w:sz w:val="20"/>
                <w:szCs w:val="20"/>
              </w:rPr>
              <w:t xml:space="preserve">своими силами </w:t>
            </w:r>
            <w:r w:rsidRPr="00532D80">
              <w:rPr>
                <w:rFonts w:ascii="Times New Roman" w:hAnsi="Times New Roman" w:cs="Times New Roman"/>
                <w:sz w:val="20"/>
                <w:szCs w:val="20"/>
              </w:rPr>
              <w:t>проведена</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экспертиза</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результата</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работ</w:t>
            </w:r>
            <w:r w:rsidR="001E115C">
              <w:rPr>
                <w:rFonts w:ascii="Times New Roman" w:hAnsi="Times New Roman" w:cs="Times New Roman"/>
                <w:sz w:val="20"/>
                <w:szCs w:val="20"/>
              </w:rPr>
              <w:t>. Результат работ</w:t>
            </w:r>
            <w:r w:rsidR="00125FD0">
              <w:rPr>
                <w:rFonts w:ascii="Times New Roman" w:hAnsi="Times New Roman" w:cs="Times New Roman"/>
                <w:sz w:val="20"/>
                <w:szCs w:val="20"/>
              </w:rPr>
              <w:t xml:space="preserve"> </w:t>
            </w:r>
            <w:r w:rsidRPr="00532D80">
              <w:rPr>
                <w:rFonts w:ascii="Times New Roman" w:hAnsi="Times New Roman" w:cs="Times New Roman"/>
                <w:sz w:val="20"/>
                <w:szCs w:val="20"/>
              </w:rPr>
              <w:t>соответству</w:t>
            </w:r>
            <w:r w:rsidR="001E115C">
              <w:rPr>
                <w:rFonts w:ascii="Times New Roman" w:hAnsi="Times New Roman" w:cs="Times New Roman"/>
                <w:sz w:val="20"/>
                <w:szCs w:val="20"/>
              </w:rPr>
              <w:t>е</w:t>
            </w:r>
            <w:r w:rsidRPr="00532D80">
              <w:rPr>
                <w:rFonts w:ascii="Times New Roman" w:hAnsi="Times New Roman" w:cs="Times New Roman"/>
                <w:sz w:val="20"/>
                <w:szCs w:val="20"/>
              </w:rPr>
              <w:t>т</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условиям</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Договора,</w:t>
            </w:r>
            <w:r w:rsidR="009C3E14" w:rsidRPr="00532D80">
              <w:rPr>
                <w:rFonts w:ascii="Times New Roman" w:hAnsi="Times New Roman" w:cs="Times New Roman"/>
                <w:sz w:val="20"/>
                <w:szCs w:val="20"/>
              </w:rPr>
              <w:t xml:space="preserve"> </w:t>
            </w:r>
            <w:r w:rsidR="00125FD0" w:rsidRPr="00125FD0">
              <w:rPr>
                <w:rFonts w:ascii="Times New Roman" w:hAnsi="Times New Roman" w:cs="Times New Roman"/>
                <w:b/>
                <w:i/>
                <w:sz w:val="20"/>
                <w:szCs w:val="20"/>
              </w:rPr>
              <w:t>Заказчик</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претензий</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к</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выполненным</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работам</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не</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имеет.</w:t>
            </w:r>
          </w:p>
          <w:p w:rsidR="00367E2F" w:rsidRPr="00532D80" w:rsidRDefault="00367E2F" w:rsidP="001F1E7A">
            <w:pPr>
              <w:spacing w:after="0" w:line="240" w:lineRule="auto"/>
              <w:jc w:val="both"/>
              <w:rPr>
                <w:rFonts w:ascii="Times New Roman" w:hAnsi="Times New Roman" w:cs="Times New Roman"/>
                <w:sz w:val="20"/>
                <w:szCs w:val="20"/>
              </w:rPr>
            </w:pPr>
            <w:r w:rsidRPr="00532D80">
              <w:rPr>
                <w:rFonts w:ascii="Times New Roman" w:hAnsi="Times New Roman" w:cs="Times New Roman"/>
                <w:sz w:val="20"/>
                <w:szCs w:val="20"/>
              </w:rPr>
              <w:t>3.</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Стоимость</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выполненных</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работ</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составляет</w:t>
            </w:r>
            <w:r w:rsidR="009C3E14" w:rsidRPr="00532D80">
              <w:rPr>
                <w:rFonts w:ascii="Times New Roman" w:hAnsi="Times New Roman" w:cs="Times New Roman"/>
                <w:sz w:val="20"/>
                <w:szCs w:val="20"/>
              </w:rPr>
              <w:t xml:space="preserve"> </w:t>
            </w:r>
            <w:r w:rsidR="006A2F34" w:rsidRPr="00532D80">
              <w:rPr>
                <w:rFonts w:ascii="Times New Roman" w:hAnsi="Times New Roman" w:cs="Times New Roman"/>
                <w:sz w:val="20"/>
                <w:szCs w:val="20"/>
              </w:rPr>
              <w:t>__________</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рублей</w:t>
            </w:r>
            <w:r w:rsidR="009C3E14" w:rsidRPr="00532D80">
              <w:rPr>
                <w:rFonts w:ascii="Times New Roman" w:hAnsi="Times New Roman" w:cs="Times New Roman"/>
                <w:sz w:val="20"/>
                <w:szCs w:val="20"/>
              </w:rPr>
              <w:t xml:space="preserve"> </w:t>
            </w:r>
            <w:r w:rsidR="006A2F34" w:rsidRPr="00532D80">
              <w:rPr>
                <w:rFonts w:ascii="Times New Roman" w:hAnsi="Times New Roman" w:cs="Times New Roman"/>
                <w:sz w:val="20"/>
                <w:szCs w:val="20"/>
              </w:rPr>
              <w:t>___</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копеек.</w:t>
            </w:r>
            <w:r w:rsidR="009C3E14" w:rsidRPr="00532D80">
              <w:rPr>
                <w:rFonts w:ascii="Times New Roman" w:hAnsi="Times New Roman" w:cs="Times New Roman"/>
                <w:bCs/>
                <w:color w:val="FF0000"/>
                <w:sz w:val="20"/>
                <w:szCs w:val="20"/>
              </w:rPr>
              <w:t xml:space="preserve"> </w:t>
            </w:r>
            <w:r w:rsidRPr="00532D80">
              <w:rPr>
                <w:rFonts w:ascii="Times New Roman" w:hAnsi="Times New Roman" w:cs="Times New Roman"/>
                <w:bCs/>
                <w:sz w:val="20"/>
                <w:szCs w:val="20"/>
              </w:rPr>
              <w:t>НДС</w:t>
            </w:r>
            <w:r w:rsidR="009C3E14" w:rsidRPr="00532D80">
              <w:rPr>
                <w:rFonts w:ascii="Times New Roman" w:hAnsi="Times New Roman" w:cs="Times New Roman"/>
                <w:bCs/>
                <w:sz w:val="20"/>
                <w:szCs w:val="20"/>
              </w:rPr>
              <w:t xml:space="preserve"> </w:t>
            </w:r>
            <w:r w:rsidR="006A2F34" w:rsidRPr="00532D80">
              <w:rPr>
                <w:rFonts w:ascii="Times New Roman" w:hAnsi="Times New Roman" w:cs="Times New Roman"/>
                <w:bCs/>
                <w:sz w:val="20"/>
                <w:szCs w:val="20"/>
              </w:rPr>
              <w:t>______________</w:t>
            </w:r>
            <w:r w:rsidRPr="00532D80">
              <w:rPr>
                <w:rFonts w:ascii="Times New Roman" w:hAnsi="Times New Roman" w:cs="Times New Roman"/>
                <w:bCs/>
                <w:sz w:val="20"/>
                <w:szCs w:val="20"/>
              </w:rPr>
              <w:t>.</w:t>
            </w:r>
          </w:p>
          <w:p w:rsidR="00367E2F" w:rsidRPr="00532D80" w:rsidRDefault="00367E2F" w:rsidP="001F1E7A">
            <w:pPr>
              <w:spacing w:after="0" w:line="240" w:lineRule="auto"/>
              <w:rPr>
                <w:rFonts w:ascii="Times New Roman" w:hAnsi="Times New Roman" w:cs="Times New Roman"/>
                <w:sz w:val="20"/>
                <w:szCs w:val="20"/>
                <w:highlight w:val="yellow"/>
              </w:rPr>
            </w:pPr>
            <w:r w:rsidRPr="00532D80">
              <w:rPr>
                <w:rFonts w:ascii="Times New Roman" w:hAnsi="Times New Roman" w:cs="Times New Roman"/>
                <w:sz w:val="20"/>
                <w:szCs w:val="20"/>
              </w:rPr>
              <w:t>4.</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Настоящий</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акт</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составлен</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в</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двух</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подлинных</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экземплярах,</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имеющих</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равную</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юридическую</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силу,</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по</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одному</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для</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каждой</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из</w:t>
            </w:r>
            <w:r w:rsidR="009C3E14" w:rsidRPr="00532D80">
              <w:rPr>
                <w:rFonts w:ascii="Times New Roman" w:hAnsi="Times New Roman" w:cs="Times New Roman"/>
                <w:sz w:val="20"/>
                <w:szCs w:val="20"/>
              </w:rPr>
              <w:t xml:space="preserve"> </w:t>
            </w:r>
            <w:r w:rsidRPr="00532D80">
              <w:rPr>
                <w:rFonts w:ascii="Times New Roman" w:hAnsi="Times New Roman" w:cs="Times New Roman"/>
                <w:sz w:val="20"/>
                <w:szCs w:val="20"/>
              </w:rPr>
              <w:t>сторон.</w:t>
            </w:r>
          </w:p>
          <w:p w:rsidR="00367E2F" w:rsidRPr="00532D80" w:rsidRDefault="00367E2F" w:rsidP="00A100E3">
            <w:pPr>
              <w:pStyle w:val="ConsPlusNormal"/>
              <w:rPr>
                <w:rFonts w:ascii="Times New Roman" w:hAnsi="Times New Roman" w:cs="Times New Roman"/>
                <w:b/>
                <w:sz w:val="20"/>
              </w:rPr>
            </w:pPr>
          </w:p>
        </w:tc>
      </w:tr>
    </w:tbl>
    <w:p w:rsidR="007F1DD1" w:rsidRDefault="007F1DD1" w:rsidP="007F1DD1">
      <w:pPr>
        <w:pStyle w:val="ab"/>
        <w:tabs>
          <w:tab w:val="left" w:pos="1560"/>
          <w:tab w:val="left" w:pos="10490"/>
          <w:tab w:val="left" w:pos="10632"/>
        </w:tabs>
        <w:ind w:firstLine="0"/>
        <w:jc w:val="center"/>
        <w:rPr>
          <w:b/>
          <w:sz w:val="20"/>
          <w:szCs w:val="20"/>
        </w:rPr>
      </w:pPr>
      <w:r>
        <w:rPr>
          <w:b/>
          <w:sz w:val="20"/>
          <w:szCs w:val="20"/>
        </w:rPr>
        <w:t>ПОДПИСИ СТОРОН</w:t>
      </w:r>
    </w:p>
    <w:tbl>
      <w:tblPr>
        <w:tblW w:w="10154" w:type="dxa"/>
        <w:tblLook w:val="04A0" w:firstRow="1" w:lastRow="0" w:firstColumn="1" w:lastColumn="0" w:noHBand="0" w:noVBand="1"/>
      </w:tblPr>
      <w:tblGrid>
        <w:gridCol w:w="6204"/>
        <w:gridCol w:w="3950"/>
      </w:tblGrid>
      <w:tr w:rsidR="007F1DD1" w:rsidTr="007F1DD1">
        <w:tc>
          <w:tcPr>
            <w:tcW w:w="6204" w:type="dxa"/>
            <w:hideMark/>
          </w:tcPr>
          <w:p w:rsidR="007F1DD1" w:rsidRDefault="007F1DD1">
            <w:pPr>
              <w:pStyle w:val="ab"/>
              <w:tabs>
                <w:tab w:val="left" w:pos="1560"/>
                <w:tab w:val="left" w:pos="10490"/>
                <w:tab w:val="left" w:pos="10632"/>
              </w:tabs>
              <w:ind w:firstLine="0"/>
              <w:jc w:val="center"/>
              <w:rPr>
                <w:b/>
                <w:sz w:val="20"/>
                <w:szCs w:val="20"/>
              </w:rPr>
            </w:pPr>
            <w:r>
              <w:rPr>
                <w:b/>
                <w:sz w:val="20"/>
                <w:szCs w:val="20"/>
              </w:rPr>
              <w:t>От ЗАКАЗЧИКА:</w:t>
            </w:r>
          </w:p>
        </w:tc>
        <w:tc>
          <w:tcPr>
            <w:tcW w:w="3950" w:type="dxa"/>
            <w:hideMark/>
          </w:tcPr>
          <w:p w:rsidR="007F1DD1" w:rsidRDefault="007F1DD1">
            <w:pPr>
              <w:pStyle w:val="ab"/>
              <w:tabs>
                <w:tab w:val="left" w:pos="1560"/>
                <w:tab w:val="left" w:pos="10490"/>
                <w:tab w:val="left" w:pos="10632"/>
              </w:tabs>
              <w:ind w:firstLine="0"/>
              <w:jc w:val="center"/>
              <w:rPr>
                <w:b/>
                <w:sz w:val="20"/>
                <w:szCs w:val="20"/>
              </w:rPr>
            </w:pPr>
            <w:r>
              <w:rPr>
                <w:b/>
                <w:sz w:val="20"/>
                <w:szCs w:val="20"/>
              </w:rPr>
              <w:t>От ПОДРЯДЧИКА:</w:t>
            </w:r>
          </w:p>
        </w:tc>
      </w:tr>
      <w:tr w:rsidR="007F1DD1" w:rsidTr="007F1DD1">
        <w:tc>
          <w:tcPr>
            <w:tcW w:w="6204" w:type="dxa"/>
            <w:hideMark/>
          </w:tcPr>
          <w:p w:rsidR="007F1DD1" w:rsidRDefault="007F1DD1">
            <w:pPr>
              <w:pStyle w:val="ab"/>
              <w:tabs>
                <w:tab w:val="left" w:pos="1560"/>
                <w:tab w:val="left" w:pos="10490"/>
                <w:tab w:val="left" w:pos="10632"/>
              </w:tabs>
              <w:ind w:firstLine="0"/>
              <w:rPr>
                <w:kern w:val="2"/>
                <w:sz w:val="20"/>
                <w:szCs w:val="20"/>
              </w:rPr>
            </w:pPr>
            <w:r>
              <w:rPr>
                <w:kern w:val="2"/>
                <w:sz w:val="20"/>
                <w:szCs w:val="20"/>
              </w:rPr>
              <w:t>Члены приемочной комиссии:</w:t>
            </w:r>
          </w:p>
          <w:p w:rsidR="007F1DD1" w:rsidRDefault="007F1DD1">
            <w:pPr>
              <w:rPr>
                <w:sz w:val="20"/>
                <w:szCs w:val="24"/>
              </w:rPr>
            </w:pPr>
            <w:r>
              <w:rPr>
                <w:rFonts w:ascii="Times New Roman" w:hAnsi="Times New Roman"/>
                <w:kern w:val="2"/>
                <w:sz w:val="20"/>
              </w:rPr>
              <w:t>1._____________</w:t>
            </w:r>
            <w:r>
              <w:rPr>
                <w:rFonts w:ascii="Times New Roman" w:hAnsi="Times New Roman"/>
                <w:i/>
                <w:kern w:val="2"/>
                <w:sz w:val="20"/>
              </w:rPr>
              <w:t xml:space="preserve"> </w:t>
            </w:r>
            <w:r>
              <w:rPr>
                <w:rFonts w:ascii="Times New Roman" w:hAnsi="Times New Roman"/>
                <w:i/>
                <w:color w:val="BFBFBF"/>
                <w:kern w:val="2"/>
                <w:sz w:val="20"/>
              </w:rPr>
              <w:t>ФИО</w:t>
            </w:r>
            <w:r>
              <w:rPr>
                <w:rFonts w:ascii="Times New Roman" w:hAnsi="Times New Roman"/>
                <w:kern w:val="2"/>
                <w:sz w:val="20"/>
              </w:rPr>
              <w:t xml:space="preserve"> ___________ / _____</w:t>
            </w:r>
            <w:r>
              <w:rPr>
                <w:rFonts w:ascii="Times New Roman" w:hAnsi="Times New Roman"/>
                <w:i/>
                <w:color w:val="BFBFBF"/>
                <w:kern w:val="2"/>
                <w:sz w:val="20"/>
              </w:rPr>
              <w:t>подпись</w:t>
            </w:r>
            <w:r>
              <w:rPr>
                <w:rFonts w:ascii="Times New Roman" w:hAnsi="Times New Roman"/>
                <w:kern w:val="2"/>
                <w:sz w:val="20"/>
              </w:rPr>
              <w:t>____ /</w:t>
            </w:r>
          </w:p>
        </w:tc>
        <w:tc>
          <w:tcPr>
            <w:tcW w:w="3950" w:type="dxa"/>
            <w:hideMark/>
          </w:tcPr>
          <w:p w:rsidR="007F1DD1" w:rsidRDefault="007F1DD1">
            <w:pPr>
              <w:pStyle w:val="ab"/>
              <w:tabs>
                <w:tab w:val="left" w:pos="1560"/>
                <w:tab w:val="left" w:pos="10490"/>
                <w:tab w:val="left" w:pos="10632"/>
              </w:tabs>
              <w:ind w:firstLine="0"/>
              <w:jc w:val="center"/>
              <w:rPr>
                <w:sz w:val="20"/>
                <w:szCs w:val="20"/>
              </w:rPr>
            </w:pPr>
            <w:r>
              <w:rPr>
                <w:sz w:val="20"/>
                <w:szCs w:val="20"/>
              </w:rPr>
              <w:t>__________________________</w:t>
            </w:r>
          </w:p>
        </w:tc>
      </w:tr>
      <w:tr w:rsidR="007F1DD1" w:rsidTr="007F1DD1">
        <w:tc>
          <w:tcPr>
            <w:tcW w:w="6204" w:type="dxa"/>
            <w:hideMark/>
          </w:tcPr>
          <w:p w:rsidR="007F1DD1" w:rsidRDefault="007F1DD1">
            <w:pPr>
              <w:pStyle w:val="ab"/>
              <w:tabs>
                <w:tab w:val="left" w:pos="1560"/>
                <w:tab w:val="left" w:pos="10490"/>
                <w:tab w:val="left" w:pos="10632"/>
              </w:tabs>
              <w:ind w:firstLine="0"/>
              <w:rPr>
                <w:sz w:val="20"/>
                <w:szCs w:val="20"/>
              </w:rPr>
            </w:pPr>
            <w:r>
              <w:rPr>
                <w:kern w:val="2"/>
                <w:sz w:val="20"/>
                <w:szCs w:val="20"/>
              </w:rPr>
              <w:t>2._____________</w:t>
            </w:r>
            <w:r>
              <w:rPr>
                <w:i/>
                <w:kern w:val="2"/>
                <w:sz w:val="20"/>
                <w:szCs w:val="20"/>
              </w:rPr>
              <w:t xml:space="preserve"> </w:t>
            </w:r>
            <w:r>
              <w:rPr>
                <w:rFonts w:eastAsia="Courier New" w:cs="Courier New"/>
                <w:i/>
                <w:color w:val="BFBFBF"/>
                <w:kern w:val="2"/>
                <w:sz w:val="20"/>
                <w:lang w:bidi="ru-RU"/>
              </w:rPr>
              <w:t>ФИО</w:t>
            </w:r>
            <w:r>
              <w:rPr>
                <w:kern w:val="2"/>
                <w:sz w:val="20"/>
                <w:szCs w:val="20"/>
              </w:rPr>
              <w:t xml:space="preserve"> ___________ / _____</w:t>
            </w:r>
            <w:r>
              <w:rPr>
                <w:rFonts w:eastAsia="Courier New" w:cs="Courier New"/>
                <w:i/>
                <w:color w:val="BFBFBF"/>
                <w:kern w:val="2"/>
                <w:sz w:val="20"/>
                <w:lang w:bidi="ru-RU"/>
              </w:rPr>
              <w:t>подпись</w:t>
            </w:r>
            <w:r>
              <w:rPr>
                <w:kern w:val="2"/>
                <w:sz w:val="20"/>
                <w:szCs w:val="20"/>
              </w:rPr>
              <w:t>____ /</w:t>
            </w:r>
          </w:p>
        </w:tc>
        <w:tc>
          <w:tcPr>
            <w:tcW w:w="3950" w:type="dxa"/>
            <w:hideMark/>
          </w:tcPr>
          <w:p w:rsidR="007F1DD1" w:rsidRDefault="007F1DD1">
            <w:pPr>
              <w:pStyle w:val="ab"/>
              <w:tabs>
                <w:tab w:val="left" w:pos="1560"/>
                <w:tab w:val="left" w:pos="10490"/>
                <w:tab w:val="left" w:pos="10632"/>
              </w:tabs>
              <w:ind w:firstLine="0"/>
              <w:jc w:val="center"/>
              <w:rPr>
                <w:sz w:val="20"/>
                <w:szCs w:val="20"/>
              </w:rPr>
            </w:pPr>
            <w:r>
              <w:rPr>
                <w:sz w:val="20"/>
                <w:szCs w:val="20"/>
              </w:rPr>
              <w:t>__________________________</w:t>
            </w:r>
          </w:p>
        </w:tc>
      </w:tr>
      <w:tr w:rsidR="007F1DD1" w:rsidTr="007F1DD1">
        <w:tc>
          <w:tcPr>
            <w:tcW w:w="6204" w:type="dxa"/>
            <w:hideMark/>
          </w:tcPr>
          <w:p w:rsidR="007F1DD1" w:rsidRDefault="007F1DD1">
            <w:pPr>
              <w:pStyle w:val="ab"/>
              <w:tabs>
                <w:tab w:val="left" w:pos="1560"/>
                <w:tab w:val="left" w:pos="10490"/>
                <w:tab w:val="left" w:pos="10632"/>
              </w:tabs>
              <w:ind w:firstLine="0"/>
              <w:rPr>
                <w:sz w:val="20"/>
                <w:szCs w:val="20"/>
              </w:rPr>
            </w:pPr>
            <w:r>
              <w:rPr>
                <w:kern w:val="2"/>
                <w:sz w:val="20"/>
                <w:szCs w:val="20"/>
              </w:rPr>
              <w:t>3._____________</w:t>
            </w:r>
            <w:r>
              <w:rPr>
                <w:i/>
                <w:kern w:val="2"/>
                <w:sz w:val="20"/>
                <w:szCs w:val="20"/>
              </w:rPr>
              <w:t xml:space="preserve"> </w:t>
            </w:r>
            <w:r>
              <w:rPr>
                <w:rFonts w:eastAsia="Courier New" w:cs="Courier New"/>
                <w:i/>
                <w:color w:val="BFBFBF"/>
                <w:kern w:val="2"/>
                <w:sz w:val="20"/>
                <w:lang w:bidi="ru-RU"/>
              </w:rPr>
              <w:t>ФИО</w:t>
            </w:r>
            <w:r>
              <w:rPr>
                <w:kern w:val="2"/>
                <w:sz w:val="20"/>
                <w:szCs w:val="20"/>
              </w:rPr>
              <w:t xml:space="preserve"> ___________ / _____</w:t>
            </w:r>
            <w:r>
              <w:rPr>
                <w:rFonts w:eastAsia="Courier New" w:cs="Courier New"/>
                <w:i/>
                <w:color w:val="BFBFBF"/>
                <w:kern w:val="2"/>
                <w:sz w:val="20"/>
                <w:lang w:bidi="ru-RU"/>
              </w:rPr>
              <w:t>подпись</w:t>
            </w:r>
            <w:r>
              <w:rPr>
                <w:kern w:val="2"/>
                <w:sz w:val="20"/>
                <w:szCs w:val="20"/>
              </w:rPr>
              <w:t>____ /</w:t>
            </w:r>
          </w:p>
        </w:tc>
        <w:tc>
          <w:tcPr>
            <w:tcW w:w="3950" w:type="dxa"/>
          </w:tcPr>
          <w:p w:rsidR="007F1DD1" w:rsidRDefault="007F1DD1">
            <w:pPr>
              <w:pStyle w:val="ab"/>
              <w:tabs>
                <w:tab w:val="left" w:pos="1560"/>
                <w:tab w:val="left" w:pos="10490"/>
                <w:tab w:val="left" w:pos="10632"/>
              </w:tabs>
              <w:ind w:firstLine="0"/>
              <w:jc w:val="center"/>
              <w:rPr>
                <w:sz w:val="20"/>
                <w:szCs w:val="20"/>
              </w:rPr>
            </w:pPr>
          </w:p>
        </w:tc>
      </w:tr>
      <w:tr w:rsidR="007F1DD1" w:rsidTr="007F1DD1">
        <w:tc>
          <w:tcPr>
            <w:tcW w:w="6204" w:type="dxa"/>
            <w:hideMark/>
          </w:tcPr>
          <w:p w:rsidR="007F1DD1" w:rsidRDefault="007F1DD1">
            <w:pPr>
              <w:pStyle w:val="ab"/>
              <w:tabs>
                <w:tab w:val="left" w:pos="1560"/>
                <w:tab w:val="left" w:pos="10490"/>
                <w:tab w:val="left" w:pos="10632"/>
              </w:tabs>
              <w:ind w:firstLine="0"/>
              <w:rPr>
                <w:sz w:val="20"/>
                <w:szCs w:val="20"/>
              </w:rPr>
            </w:pPr>
            <w:r>
              <w:rPr>
                <w:kern w:val="2"/>
                <w:sz w:val="20"/>
                <w:szCs w:val="20"/>
              </w:rPr>
              <w:t>4._____________</w:t>
            </w:r>
            <w:r>
              <w:rPr>
                <w:i/>
                <w:kern w:val="2"/>
                <w:sz w:val="20"/>
                <w:szCs w:val="20"/>
              </w:rPr>
              <w:t xml:space="preserve"> </w:t>
            </w:r>
            <w:r>
              <w:rPr>
                <w:rFonts w:eastAsia="Courier New" w:cs="Courier New"/>
                <w:i/>
                <w:color w:val="BFBFBF"/>
                <w:kern w:val="2"/>
                <w:sz w:val="20"/>
                <w:lang w:bidi="ru-RU"/>
              </w:rPr>
              <w:t>ФИО</w:t>
            </w:r>
            <w:r>
              <w:rPr>
                <w:kern w:val="2"/>
                <w:sz w:val="20"/>
                <w:szCs w:val="20"/>
              </w:rPr>
              <w:t xml:space="preserve"> ___________ / _____</w:t>
            </w:r>
            <w:r>
              <w:rPr>
                <w:rFonts w:eastAsia="Courier New" w:cs="Courier New"/>
                <w:i/>
                <w:color w:val="BFBFBF"/>
                <w:kern w:val="2"/>
                <w:sz w:val="20"/>
                <w:lang w:bidi="ru-RU"/>
              </w:rPr>
              <w:t>подпись</w:t>
            </w:r>
            <w:r>
              <w:rPr>
                <w:kern w:val="2"/>
                <w:sz w:val="20"/>
                <w:szCs w:val="20"/>
              </w:rPr>
              <w:t>____ /</w:t>
            </w:r>
          </w:p>
        </w:tc>
        <w:tc>
          <w:tcPr>
            <w:tcW w:w="3950" w:type="dxa"/>
          </w:tcPr>
          <w:p w:rsidR="007F1DD1" w:rsidRDefault="007F1DD1">
            <w:pPr>
              <w:pStyle w:val="ab"/>
              <w:tabs>
                <w:tab w:val="left" w:pos="1560"/>
                <w:tab w:val="left" w:pos="10490"/>
                <w:tab w:val="left" w:pos="10632"/>
              </w:tabs>
              <w:ind w:firstLine="0"/>
              <w:jc w:val="center"/>
              <w:rPr>
                <w:sz w:val="20"/>
                <w:szCs w:val="20"/>
              </w:rPr>
            </w:pPr>
          </w:p>
        </w:tc>
      </w:tr>
      <w:tr w:rsidR="007F1DD1" w:rsidTr="007F1DD1">
        <w:tc>
          <w:tcPr>
            <w:tcW w:w="6204" w:type="dxa"/>
          </w:tcPr>
          <w:p w:rsidR="007F1DD1" w:rsidRDefault="007F1DD1">
            <w:pPr>
              <w:pStyle w:val="ab"/>
              <w:tabs>
                <w:tab w:val="left" w:pos="1560"/>
                <w:tab w:val="left" w:pos="10490"/>
                <w:tab w:val="left" w:pos="10632"/>
              </w:tabs>
              <w:ind w:firstLine="0"/>
              <w:rPr>
                <w:kern w:val="2"/>
                <w:sz w:val="20"/>
                <w:szCs w:val="20"/>
              </w:rPr>
            </w:pPr>
            <w:r>
              <w:rPr>
                <w:kern w:val="2"/>
                <w:sz w:val="20"/>
                <w:szCs w:val="20"/>
              </w:rPr>
              <w:t>5. Председатель комиссии</w:t>
            </w:r>
          </w:p>
          <w:p w:rsidR="007F1DD1" w:rsidRDefault="007F1DD1">
            <w:pPr>
              <w:pStyle w:val="ab"/>
              <w:tabs>
                <w:tab w:val="left" w:pos="1560"/>
                <w:tab w:val="left" w:pos="10490"/>
                <w:tab w:val="left" w:pos="10632"/>
              </w:tabs>
              <w:ind w:firstLine="0"/>
              <w:rPr>
                <w:kern w:val="2"/>
                <w:sz w:val="20"/>
                <w:szCs w:val="20"/>
              </w:rPr>
            </w:pPr>
            <w:r>
              <w:rPr>
                <w:kern w:val="2"/>
                <w:sz w:val="20"/>
                <w:szCs w:val="20"/>
              </w:rPr>
              <w:t xml:space="preserve">  _____________</w:t>
            </w:r>
            <w:r>
              <w:rPr>
                <w:i/>
                <w:kern w:val="2"/>
                <w:sz w:val="20"/>
                <w:szCs w:val="20"/>
              </w:rPr>
              <w:t xml:space="preserve"> </w:t>
            </w:r>
            <w:r>
              <w:rPr>
                <w:rFonts w:eastAsia="Courier New" w:cs="Courier New"/>
                <w:i/>
                <w:color w:val="BFBFBF"/>
                <w:kern w:val="2"/>
                <w:sz w:val="20"/>
                <w:lang w:bidi="ru-RU"/>
              </w:rPr>
              <w:t>ФИО</w:t>
            </w:r>
            <w:r>
              <w:rPr>
                <w:kern w:val="2"/>
                <w:sz w:val="20"/>
                <w:szCs w:val="20"/>
              </w:rPr>
              <w:t xml:space="preserve"> ___________ / _____</w:t>
            </w:r>
            <w:r>
              <w:rPr>
                <w:rFonts w:eastAsia="Courier New" w:cs="Courier New"/>
                <w:i/>
                <w:color w:val="BFBFBF"/>
                <w:kern w:val="2"/>
                <w:sz w:val="20"/>
                <w:lang w:bidi="ru-RU"/>
              </w:rPr>
              <w:t>подпись</w:t>
            </w:r>
            <w:r>
              <w:rPr>
                <w:kern w:val="2"/>
                <w:sz w:val="20"/>
                <w:szCs w:val="20"/>
              </w:rPr>
              <w:t>____ /</w:t>
            </w:r>
          </w:p>
          <w:p w:rsidR="007F1DD1" w:rsidRDefault="007F1DD1">
            <w:pPr>
              <w:pStyle w:val="ab"/>
              <w:tabs>
                <w:tab w:val="left" w:pos="1560"/>
                <w:tab w:val="left" w:pos="10490"/>
                <w:tab w:val="left" w:pos="10632"/>
              </w:tabs>
              <w:ind w:firstLine="0"/>
              <w:rPr>
                <w:kern w:val="2"/>
                <w:sz w:val="20"/>
                <w:szCs w:val="20"/>
              </w:rPr>
            </w:pPr>
          </w:p>
          <w:p w:rsidR="007F1DD1" w:rsidRDefault="007F1DD1">
            <w:pPr>
              <w:pStyle w:val="ab"/>
              <w:tabs>
                <w:tab w:val="left" w:pos="1560"/>
                <w:tab w:val="left" w:pos="10490"/>
                <w:tab w:val="left" w:pos="10632"/>
              </w:tabs>
              <w:ind w:firstLine="0"/>
              <w:rPr>
                <w:b/>
                <w:kern w:val="2"/>
                <w:sz w:val="20"/>
                <w:szCs w:val="20"/>
              </w:rPr>
            </w:pPr>
            <w:r>
              <w:rPr>
                <w:b/>
                <w:kern w:val="2"/>
                <w:sz w:val="20"/>
                <w:szCs w:val="20"/>
              </w:rPr>
              <w:t>УТВЕРЖДАЮ:</w:t>
            </w:r>
          </w:p>
          <w:p w:rsidR="007F1DD1" w:rsidRDefault="007F1DD1">
            <w:pPr>
              <w:pStyle w:val="ab"/>
              <w:tabs>
                <w:tab w:val="left" w:pos="1560"/>
                <w:tab w:val="left" w:pos="10490"/>
                <w:tab w:val="left" w:pos="10632"/>
              </w:tabs>
              <w:ind w:firstLine="0"/>
              <w:rPr>
                <w:kern w:val="2"/>
                <w:sz w:val="20"/>
                <w:szCs w:val="20"/>
              </w:rPr>
            </w:pPr>
            <w:r>
              <w:rPr>
                <w:kern w:val="2"/>
                <w:sz w:val="20"/>
                <w:szCs w:val="20"/>
              </w:rPr>
              <w:t xml:space="preserve">Заказчик в лице </w:t>
            </w:r>
          </w:p>
          <w:p w:rsidR="007F1DD1" w:rsidRDefault="007F1DD1">
            <w:pPr>
              <w:pStyle w:val="ab"/>
              <w:tabs>
                <w:tab w:val="left" w:pos="1560"/>
                <w:tab w:val="left" w:pos="10490"/>
                <w:tab w:val="left" w:pos="10632"/>
              </w:tabs>
              <w:ind w:firstLine="0"/>
              <w:rPr>
                <w:bCs/>
                <w:sz w:val="20"/>
                <w:szCs w:val="20"/>
              </w:rPr>
            </w:pPr>
            <w:r>
              <w:rPr>
                <w:kern w:val="2"/>
                <w:sz w:val="20"/>
                <w:szCs w:val="20"/>
              </w:rPr>
              <w:t>________________________________________________</w:t>
            </w:r>
          </w:p>
          <w:p w:rsidR="007F1DD1" w:rsidRDefault="007F1DD1">
            <w:pPr>
              <w:pStyle w:val="ab"/>
              <w:tabs>
                <w:tab w:val="left" w:pos="1560"/>
                <w:tab w:val="left" w:pos="10490"/>
                <w:tab w:val="left" w:pos="10632"/>
              </w:tabs>
              <w:ind w:firstLine="0"/>
              <w:rPr>
                <w:kern w:val="2"/>
                <w:sz w:val="20"/>
                <w:szCs w:val="20"/>
              </w:rPr>
            </w:pPr>
            <w:r>
              <w:rPr>
                <w:bCs/>
                <w:sz w:val="20"/>
                <w:szCs w:val="20"/>
              </w:rPr>
              <w:t>ФГБУ «НМИЦ ТПМ» Минздрава России</w:t>
            </w:r>
          </w:p>
          <w:p w:rsidR="007F1DD1" w:rsidRDefault="007F1DD1">
            <w:pPr>
              <w:pStyle w:val="ab"/>
              <w:tabs>
                <w:tab w:val="left" w:pos="1560"/>
                <w:tab w:val="left" w:pos="10490"/>
                <w:tab w:val="left" w:pos="10632"/>
              </w:tabs>
              <w:ind w:firstLine="0"/>
              <w:rPr>
                <w:b/>
                <w:kern w:val="2"/>
                <w:sz w:val="20"/>
                <w:szCs w:val="20"/>
              </w:rPr>
            </w:pPr>
            <w:r>
              <w:rPr>
                <w:b/>
                <w:kern w:val="2"/>
                <w:sz w:val="20"/>
                <w:szCs w:val="20"/>
              </w:rPr>
              <w:t xml:space="preserve">  </w:t>
            </w:r>
            <w:r>
              <w:rPr>
                <w:kern w:val="2"/>
                <w:sz w:val="20"/>
                <w:szCs w:val="20"/>
              </w:rPr>
              <w:t>_____________</w:t>
            </w:r>
            <w:r>
              <w:rPr>
                <w:i/>
                <w:kern w:val="2"/>
                <w:sz w:val="20"/>
                <w:szCs w:val="20"/>
              </w:rPr>
              <w:t xml:space="preserve"> </w:t>
            </w:r>
            <w:r>
              <w:rPr>
                <w:rFonts w:eastAsia="Courier New" w:cs="Courier New"/>
                <w:i/>
                <w:color w:val="BFBFBF"/>
                <w:kern w:val="2"/>
                <w:sz w:val="20"/>
                <w:lang w:bidi="ru-RU"/>
              </w:rPr>
              <w:t>ФИО</w:t>
            </w:r>
            <w:r>
              <w:rPr>
                <w:kern w:val="2"/>
                <w:sz w:val="20"/>
                <w:szCs w:val="20"/>
              </w:rPr>
              <w:t xml:space="preserve"> ___________ </w:t>
            </w:r>
            <w:r>
              <w:rPr>
                <w:b/>
                <w:kern w:val="2"/>
                <w:sz w:val="20"/>
                <w:szCs w:val="20"/>
              </w:rPr>
              <w:t>/ _____</w:t>
            </w:r>
            <w:r>
              <w:rPr>
                <w:b/>
                <w:i/>
                <w:color w:val="BFBFBF"/>
                <w:kern w:val="2"/>
                <w:sz w:val="20"/>
                <w:szCs w:val="20"/>
              </w:rPr>
              <w:t>подпись</w:t>
            </w:r>
            <w:r>
              <w:rPr>
                <w:b/>
                <w:color w:val="BFBFBF"/>
                <w:kern w:val="2"/>
                <w:sz w:val="20"/>
                <w:szCs w:val="20"/>
              </w:rPr>
              <w:t>_</w:t>
            </w:r>
            <w:r>
              <w:rPr>
                <w:b/>
                <w:kern w:val="2"/>
                <w:sz w:val="20"/>
                <w:szCs w:val="20"/>
              </w:rPr>
              <w:t>___ /</w:t>
            </w:r>
          </w:p>
        </w:tc>
        <w:tc>
          <w:tcPr>
            <w:tcW w:w="3950" w:type="dxa"/>
            <w:hideMark/>
          </w:tcPr>
          <w:p w:rsidR="007F1DD1" w:rsidRDefault="007F1DD1">
            <w:pPr>
              <w:pStyle w:val="ab"/>
              <w:tabs>
                <w:tab w:val="left" w:pos="1560"/>
                <w:tab w:val="left" w:pos="10490"/>
                <w:tab w:val="left" w:pos="10632"/>
              </w:tabs>
              <w:ind w:firstLine="0"/>
              <w:jc w:val="center"/>
              <w:rPr>
                <w:sz w:val="20"/>
                <w:szCs w:val="20"/>
              </w:rPr>
            </w:pPr>
            <w:r>
              <w:rPr>
                <w:sz w:val="20"/>
                <w:szCs w:val="20"/>
              </w:rPr>
              <w:t>___________________/________________</w:t>
            </w:r>
          </w:p>
        </w:tc>
      </w:tr>
    </w:tbl>
    <w:p w:rsidR="00A100E3" w:rsidRPr="005B5402" w:rsidRDefault="00A100E3" w:rsidP="00A100E3">
      <w:pPr>
        <w:jc w:val="both"/>
        <w:rPr>
          <w:rFonts w:ascii="Times New Roman" w:hAnsi="Times New Roman" w:cs="Times New Roman"/>
          <w:b/>
          <w:kern w:val="16"/>
        </w:rPr>
      </w:pPr>
    </w:p>
    <w:p w:rsidR="00A100E3" w:rsidRPr="005B5402" w:rsidRDefault="00A100E3" w:rsidP="00A100E3">
      <w:pPr>
        <w:pBdr>
          <w:top w:val="single" w:sz="4" w:space="1" w:color="auto"/>
          <w:left w:val="single" w:sz="4" w:space="4" w:color="auto"/>
          <w:bottom w:val="single" w:sz="4" w:space="1" w:color="auto"/>
          <w:right w:val="single" w:sz="4" w:space="4" w:color="auto"/>
        </w:pBdr>
        <w:shd w:val="clear" w:color="auto" w:fill="F2DBDB"/>
        <w:jc w:val="center"/>
        <w:rPr>
          <w:rFonts w:ascii="Times New Roman" w:hAnsi="Times New Roman" w:cs="Times New Roman"/>
        </w:rPr>
      </w:pPr>
      <w:r w:rsidRPr="005B5402">
        <w:rPr>
          <w:rFonts w:ascii="Times New Roman" w:eastAsia="Times New Roman" w:hAnsi="Times New Roman" w:cs="Times New Roman"/>
          <w:b/>
          <w:kern w:val="2"/>
        </w:rPr>
        <w:t>Форма акта согласована</w:t>
      </w:r>
    </w:p>
    <w:p w:rsidR="00A100E3" w:rsidRPr="005B5402" w:rsidRDefault="00A100E3" w:rsidP="00A100E3">
      <w:pPr>
        <w:spacing w:after="0" w:line="240" w:lineRule="auto"/>
        <w:jc w:val="center"/>
        <w:rPr>
          <w:rFonts w:ascii="Times New Roman" w:hAnsi="Times New Roman" w:cs="Times New Roman"/>
          <w:b/>
          <w:bCs/>
          <w:caps/>
          <w:smallCaps/>
          <w:lang w:eastAsia="x-none"/>
        </w:rPr>
      </w:pPr>
    </w:p>
    <w:tbl>
      <w:tblPr>
        <w:tblW w:w="10173" w:type="dxa"/>
        <w:tblLayout w:type="fixed"/>
        <w:tblLook w:val="04A0" w:firstRow="1" w:lastRow="0" w:firstColumn="1" w:lastColumn="0" w:noHBand="0" w:noVBand="1"/>
      </w:tblPr>
      <w:tblGrid>
        <w:gridCol w:w="5423"/>
        <w:gridCol w:w="4750"/>
      </w:tblGrid>
      <w:tr w:rsidR="00A100E3" w:rsidRPr="005B5402" w:rsidTr="00220EF7">
        <w:tc>
          <w:tcPr>
            <w:tcW w:w="5423" w:type="dxa"/>
            <w:shd w:val="clear" w:color="auto" w:fill="auto"/>
          </w:tcPr>
          <w:p w:rsidR="00A100E3" w:rsidRPr="005B5402" w:rsidRDefault="00A100E3" w:rsidP="00A100E3">
            <w:pPr>
              <w:spacing w:after="0" w:line="240" w:lineRule="auto"/>
              <w:rPr>
                <w:rFonts w:ascii="Times New Roman" w:eastAsia="Times New Roman" w:hAnsi="Times New Roman" w:cs="Times New Roman"/>
                <w:b/>
              </w:rPr>
            </w:pPr>
            <w:r w:rsidRPr="005B5402">
              <w:rPr>
                <w:rFonts w:ascii="Times New Roman" w:eastAsia="Times New Roman" w:hAnsi="Times New Roman" w:cs="Times New Roman"/>
                <w:b/>
              </w:rPr>
              <w:t>От Заказчика:</w:t>
            </w:r>
          </w:p>
          <w:p w:rsidR="00A100E3" w:rsidRPr="005B5402" w:rsidRDefault="00A100E3" w:rsidP="00A100E3">
            <w:pPr>
              <w:spacing w:after="0" w:line="240" w:lineRule="auto"/>
              <w:rPr>
                <w:rFonts w:ascii="Times New Roman" w:eastAsia="Times New Roman" w:hAnsi="Times New Roman" w:cs="Times New Roman"/>
              </w:rPr>
            </w:pPr>
            <w:r w:rsidRPr="005B5402">
              <w:rPr>
                <w:rFonts w:ascii="Times New Roman" w:eastAsia="Times New Roman" w:hAnsi="Times New Roman" w:cs="Times New Roman"/>
              </w:rPr>
              <w:t>Руководитель контрактной службы</w:t>
            </w:r>
          </w:p>
          <w:p w:rsidR="00A100E3" w:rsidRPr="005B5402" w:rsidRDefault="00A100E3" w:rsidP="00A100E3">
            <w:pPr>
              <w:spacing w:after="0" w:line="240" w:lineRule="auto"/>
              <w:rPr>
                <w:rFonts w:ascii="Times New Roman" w:eastAsia="Times New Roman" w:hAnsi="Times New Roman" w:cs="Times New Roman"/>
              </w:rPr>
            </w:pPr>
            <w:r w:rsidRPr="005B5402">
              <w:rPr>
                <w:rFonts w:ascii="Times New Roman" w:eastAsia="Times New Roman" w:hAnsi="Times New Roman" w:cs="Times New Roman"/>
              </w:rPr>
              <w:t>ФГБУ «НМИЦ ТПМ» Минздрава России</w:t>
            </w:r>
          </w:p>
          <w:p w:rsidR="00A100E3" w:rsidRPr="005B5402" w:rsidRDefault="00A100E3" w:rsidP="00A100E3">
            <w:pPr>
              <w:spacing w:after="0" w:line="240" w:lineRule="auto"/>
              <w:rPr>
                <w:rFonts w:ascii="Times New Roman" w:eastAsia="Times New Roman" w:hAnsi="Times New Roman" w:cs="Times New Roman"/>
              </w:rPr>
            </w:pPr>
          </w:p>
          <w:p w:rsidR="00A100E3" w:rsidRPr="005B5402" w:rsidRDefault="00A100E3" w:rsidP="00A100E3">
            <w:pPr>
              <w:spacing w:after="0" w:line="240" w:lineRule="auto"/>
              <w:rPr>
                <w:rFonts w:ascii="Times New Roman" w:eastAsia="Times New Roman" w:hAnsi="Times New Roman" w:cs="Times New Roman"/>
              </w:rPr>
            </w:pPr>
          </w:p>
          <w:p w:rsidR="00A100E3" w:rsidRPr="005B5402" w:rsidRDefault="00A100E3" w:rsidP="00A100E3">
            <w:pPr>
              <w:spacing w:after="0" w:line="240" w:lineRule="auto"/>
              <w:rPr>
                <w:rFonts w:ascii="Times New Roman" w:eastAsia="Times New Roman" w:hAnsi="Times New Roman" w:cs="Times New Roman"/>
              </w:rPr>
            </w:pPr>
            <w:r w:rsidRPr="005B5402">
              <w:rPr>
                <w:rFonts w:ascii="Times New Roman" w:eastAsia="Times New Roman" w:hAnsi="Times New Roman" w:cs="Times New Roman"/>
              </w:rPr>
              <w:t xml:space="preserve">___________________ </w:t>
            </w:r>
            <w:r w:rsidRPr="005B5402">
              <w:rPr>
                <w:rFonts w:ascii="Times New Roman" w:eastAsia="Times New Roman" w:hAnsi="Times New Roman" w:cs="Times New Roman"/>
                <w:b/>
              </w:rPr>
              <w:t xml:space="preserve">Е.С. </w:t>
            </w:r>
            <w:r w:rsidR="00227AA7">
              <w:rPr>
                <w:rFonts w:ascii="Times New Roman" w:eastAsia="Times New Roman" w:hAnsi="Times New Roman" w:cs="Times New Roman"/>
                <w:b/>
              </w:rPr>
              <w:t xml:space="preserve">Волкова </w:t>
            </w:r>
            <w:r w:rsidRPr="005B5402">
              <w:rPr>
                <w:rFonts w:ascii="Times New Roman" w:eastAsia="Times New Roman" w:hAnsi="Times New Roman" w:cs="Times New Roman"/>
                <w:b/>
              </w:rPr>
              <w:t xml:space="preserve"> </w:t>
            </w:r>
          </w:p>
          <w:p w:rsidR="00A100E3" w:rsidRPr="005B5402" w:rsidRDefault="00A100E3" w:rsidP="00A100E3">
            <w:pPr>
              <w:spacing w:after="0" w:line="240" w:lineRule="auto"/>
              <w:rPr>
                <w:rFonts w:ascii="Times New Roman" w:eastAsia="BatangChe" w:hAnsi="Times New Roman" w:cs="Times New Roman"/>
                <w:b/>
              </w:rPr>
            </w:pPr>
            <w:r w:rsidRPr="005B5402">
              <w:rPr>
                <w:rFonts w:ascii="Times New Roman" w:eastAsia="Times New Roman" w:hAnsi="Times New Roman" w:cs="Times New Roman"/>
                <w:b/>
              </w:rPr>
              <w:t>М.П.</w:t>
            </w:r>
          </w:p>
        </w:tc>
        <w:tc>
          <w:tcPr>
            <w:tcW w:w="4750" w:type="dxa"/>
          </w:tcPr>
          <w:p w:rsidR="00A100E3" w:rsidRPr="005B5402" w:rsidRDefault="00A100E3" w:rsidP="00A100E3">
            <w:pPr>
              <w:tabs>
                <w:tab w:val="left" w:pos="851"/>
              </w:tabs>
              <w:spacing w:after="0" w:line="240" w:lineRule="auto"/>
              <w:rPr>
                <w:rFonts w:ascii="Times New Roman" w:eastAsia="Times New Roman" w:hAnsi="Times New Roman" w:cs="Times New Roman"/>
                <w:b/>
              </w:rPr>
            </w:pPr>
            <w:r w:rsidRPr="005B5402">
              <w:rPr>
                <w:rFonts w:ascii="Times New Roman" w:eastAsia="Times New Roman" w:hAnsi="Times New Roman" w:cs="Times New Roman"/>
                <w:b/>
              </w:rPr>
              <w:t xml:space="preserve">От </w:t>
            </w:r>
            <w:r w:rsidR="00C26C2C" w:rsidRPr="005B5402">
              <w:rPr>
                <w:rFonts w:ascii="Times New Roman" w:eastAsia="Times New Roman" w:hAnsi="Times New Roman" w:cs="Times New Roman"/>
                <w:b/>
              </w:rPr>
              <w:t>По</w:t>
            </w:r>
            <w:r w:rsidR="00C26C2C">
              <w:rPr>
                <w:rFonts w:ascii="Times New Roman" w:eastAsia="Times New Roman" w:hAnsi="Times New Roman" w:cs="Times New Roman"/>
                <w:b/>
              </w:rPr>
              <w:t>дрядчика</w:t>
            </w:r>
            <w:r w:rsidRPr="005B5402">
              <w:rPr>
                <w:rFonts w:ascii="Times New Roman" w:eastAsia="Times New Roman" w:hAnsi="Times New Roman" w:cs="Times New Roman"/>
                <w:b/>
              </w:rPr>
              <w:t>:</w:t>
            </w:r>
          </w:p>
          <w:p w:rsidR="00A100E3" w:rsidRPr="005B5402" w:rsidRDefault="00A100E3" w:rsidP="00A100E3">
            <w:pPr>
              <w:tabs>
                <w:tab w:val="left" w:pos="851"/>
              </w:tabs>
              <w:spacing w:after="0" w:line="240" w:lineRule="auto"/>
              <w:rPr>
                <w:rFonts w:ascii="Times New Roman" w:eastAsia="Times New Roman" w:hAnsi="Times New Roman" w:cs="Times New Roman"/>
                <w:b/>
              </w:rPr>
            </w:pPr>
            <w:r w:rsidRPr="005B5402">
              <w:rPr>
                <w:rFonts w:ascii="Times New Roman" w:eastAsia="Times New Roman" w:hAnsi="Times New Roman" w:cs="Times New Roman"/>
                <w:b/>
              </w:rPr>
              <w:t>___________________</w:t>
            </w:r>
          </w:p>
          <w:p w:rsidR="00A100E3" w:rsidRPr="005B5402" w:rsidRDefault="00A100E3" w:rsidP="00A100E3">
            <w:pPr>
              <w:tabs>
                <w:tab w:val="left" w:pos="851"/>
              </w:tabs>
              <w:spacing w:after="0" w:line="240" w:lineRule="auto"/>
              <w:rPr>
                <w:rFonts w:ascii="Times New Roman" w:eastAsia="Times New Roman" w:hAnsi="Times New Roman" w:cs="Times New Roman"/>
              </w:rPr>
            </w:pPr>
          </w:p>
          <w:p w:rsidR="00A100E3" w:rsidRPr="005B5402" w:rsidRDefault="00A100E3" w:rsidP="00A100E3">
            <w:pPr>
              <w:tabs>
                <w:tab w:val="left" w:pos="851"/>
              </w:tabs>
              <w:spacing w:after="0" w:line="240" w:lineRule="auto"/>
              <w:rPr>
                <w:rFonts w:ascii="Times New Roman" w:eastAsia="Times New Roman" w:hAnsi="Times New Roman" w:cs="Times New Roman"/>
              </w:rPr>
            </w:pPr>
          </w:p>
          <w:p w:rsidR="00A100E3" w:rsidRPr="005B5402" w:rsidRDefault="00A100E3" w:rsidP="00A100E3">
            <w:pPr>
              <w:tabs>
                <w:tab w:val="left" w:pos="851"/>
              </w:tabs>
              <w:spacing w:after="0" w:line="240" w:lineRule="auto"/>
              <w:rPr>
                <w:rFonts w:ascii="Times New Roman" w:eastAsia="Times New Roman" w:hAnsi="Times New Roman" w:cs="Times New Roman"/>
              </w:rPr>
            </w:pPr>
          </w:p>
          <w:p w:rsidR="00A100E3" w:rsidRPr="005B5402" w:rsidRDefault="00A100E3" w:rsidP="00A100E3">
            <w:pPr>
              <w:tabs>
                <w:tab w:val="left" w:pos="851"/>
              </w:tabs>
              <w:spacing w:after="0" w:line="240" w:lineRule="auto"/>
              <w:rPr>
                <w:rFonts w:ascii="Times New Roman" w:eastAsia="Times New Roman" w:hAnsi="Times New Roman" w:cs="Times New Roman"/>
              </w:rPr>
            </w:pPr>
            <w:r w:rsidRPr="005B5402">
              <w:rPr>
                <w:rFonts w:ascii="Times New Roman" w:eastAsia="Times New Roman" w:hAnsi="Times New Roman" w:cs="Times New Roman"/>
              </w:rPr>
              <w:t>____________________ _____________</w:t>
            </w:r>
          </w:p>
          <w:p w:rsidR="00A100E3" w:rsidRPr="005B5402" w:rsidRDefault="00A100E3" w:rsidP="00A100E3">
            <w:pPr>
              <w:spacing w:after="0" w:line="240" w:lineRule="auto"/>
              <w:rPr>
                <w:rFonts w:ascii="Times New Roman" w:eastAsia="Times New Roman" w:hAnsi="Times New Roman" w:cs="Times New Roman"/>
                <w:b/>
              </w:rPr>
            </w:pPr>
            <w:r w:rsidRPr="005B5402">
              <w:rPr>
                <w:rFonts w:ascii="Times New Roman" w:eastAsia="BatangChe" w:hAnsi="Times New Roman" w:cs="Times New Roman"/>
                <w:b/>
              </w:rPr>
              <w:t>М.П.</w:t>
            </w:r>
          </w:p>
        </w:tc>
      </w:tr>
    </w:tbl>
    <w:p w:rsidR="00A100E3" w:rsidRPr="005B5402" w:rsidRDefault="00A100E3" w:rsidP="00A100E3">
      <w:pPr>
        <w:spacing w:after="0" w:line="240" w:lineRule="auto"/>
        <w:rPr>
          <w:rFonts w:ascii="Times New Roman" w:hAnsi="Times New Roman" w:cs="Times New Roman"/>
        </w:rPr>
      </w:pPr>
    </w:p>
    <w:p w:rsidR="00630580" w:rsidRPr="00532D80" w:rsidRDefault="00630580" w:rsidP="00A100E3">
      <w:pPr>
        <w:pStyle w:val="a3"/>
        <w:jc w:val="center"/>
        <w:rPr>
          <w:rFonts w:ascii="Times New Roman" w:eastAsia="Calibri" w:hAnsi="Times New Roman" w:cs="Times New Roman"/>
          <w:sz w:val="20"/>
          <w:szCs w:val="20"/>
        </w:rPr>
      </w:pPr>
    </w:p>
    <w:sectPr w:rsidR="00630580" w:rsidRPr="00532D80" w:rsidSect="00510810">
      <w:footerReference w:type="default" r:id="rId9"/>
      <w:pgSz w:w="11906" w:h="16838"/>
      <w:pgMar w:top="992" w:right="851" w:bottom="993" w:left="1134" w:header="709" w:footer="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EF7" w:rsidRDefault="00220EF7" w:rsidP="004171FB">
      <w:pPr>
        <w:spacing w:after="0" w:line="240" w:lineRule="auto"/>
      </w:pPr>
      <w:r>
        <w:separator/>
      </w:r>
    </w:p>
  </w:endnote>
  <w:endnote w:type="continuationSeparator" w:id="0">
    <w:p w:rsidR="00220EF7" w:rsidRDefault="00220EF7" w:rsidP="0041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EF7" w:rsidRDefault="00220EF7" w:rsidP="00FA3E77">
    <w:pPr>
      <w:pStyle w:val="ac"/>
      <w:jc w:val="center"/>
    </w:pPr>
  </w:p>
  <w:tbl>
    <w:tblPr>
      <w:tblW w:w="5000" w:type="pct"/>
      <w:tblCellMar>
        <w:top w:w="72" w:type="dxa"/>
        <w:left w:w="115" w:type="dxa"/>
        <w:bottom w:w="72" w:type="dxa"/>
        <w:right w:w="115" w:type="dxa"/>
      </w:tblCellMar>
      <w:tblLook w:val="04A0" w:firstRow="1" w:lastRow="0" w:firstColumn="1" w:lastColumn="0" w:noHBand="0" w:noVBand="1"/>
    </w:tblPr>
    <w:tblGrid>
      <w:gridCol w:w="9136"/>
      <w:gridCol w:w="1015"/>
    </w:tblGrid>
    <w:tr w:rsidR="00220EF7" w:rsidTr="00FA3E77">
      <w:tc>
        <w:tcPr>
          <w:tcW w:w="4500" w:type="pct"/>
          <w:tcBorders>
            <w:top w:val="single" w:sz="4" w:space="0" w:color="000000" w:themeColor="text1"/>
            <w:left w:val="nil"/>
            <w:bottom w:val="nil"/>
            <w:right w:val="nil"/>
          </w:tcBorders>
        </w:tcPr>
        <w:p w:rsidR="00220EF7" w:rsidRDefault="00220EF7">
          <w:pPr>
            <w:pStyle w:val="ac"/>
            <w:spacing w:line="276" w:lineRule="auto"/>
            <w:jc w:val="center"/>
          </w:pPr>
        </w:p>
      </w:tc>
      <w:tc>
        <w:tcPr>
          <w:tcW w:w="500" w:type="pct"/>
          <w:tcBorders>
            <w:top w:val="single" w:sz="4" w:space="0" w:color="C0504D" w:themeColor="accent2"/>
            <w:left w:val="nil"/>
            <w:bottom w:val="nil"/>
            <w:right w:val="nil"/>
          </w:tcBorders>
          <w:shd w:val="clear" w:color="auto" w:fill="D6E3BC" w:themeFill="accent3" w:themeFillTint="66"/>
          <w:hideMark/>
        </w:tcPr>
        <w:p w:rsidR="00220EF7" w:rsidRDefault="00220EF7">
          <w:pPr>
            <w:pStyle w:val="af1"/>
            <w:spacing w:line="276" w:lineRule="auto"/>
            <w:jc w:val="center"/>
            <w:rPr>
              <w:rFonts w:eastAsia="Times New Roman"/>
            </w:rPr>
          </w:pPr>
          <w:r>
            <w:fldChar w:fldCharType="begin"/>
          </w:r>
          <w:r>
            <w:instrText xml:space="preserve"> PAGE   \* MERGEFORMAT </w:instrText>
          </w:r>
          <w:r>
            <w:fldChar w:fldCharType="separate"/>
          </w:r>
          <w:r>
            <w:rPr>
              <w:noProof/>
            </w:rPr>
            <w:t>6</w:t>
          </w:r>
          <w:r>
            <w:rPr>
              <w:noProof/>
            </w:rPr>
            <w:fldChar w:fldCharType="end"/>
          </w:r>
        </w:p>
      </w:tc>
    </w:tr>
  </w:tbl>
  <w:p w:rsidR="00220EF7" w:rsidRDefault="00220EF7" w:rsidP="00FA3E77">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EF7" w:rsidRDefault="00220EF7" w:rsidP="004171FB">
      <w:pPr>
        <w:spacing w:after="0" w:line="240" w:lineRule="auto"/>
      </w:pPr>
      <w:r>
        <w:separator/>
      </w:r>
    </w:p>
  </w:footnote>
  <w:footnote w:type="continuationSeparator" w:id="0">
    <w:p w:rsidR="00220EF7" w:rsidRDefault="00220EF7" w:rsidP="00417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13"/>
    <w:lvl w:ilvl="0">
      <w:start w:val="1"/>
      <w:numFmt w:val="bullet"/>
      <w:lvlText w:val=""/>
      <w:lvlJc w:val="left"/>
      <w:pPr>
        <w:tabs>
          <w:tab w:val="num" w:pos="0"/>
        </w:tabs>
        <w:ind w:left="720" w:hanging="360"/>
      </w:pPr>
      <w:rPr>
        <w:rFonts w:ascii="Symbol" w:hAnsi="Symbol" w:cs="Symbol" w:hint="default"/>
        <w:color w:val="auto"/>
        <w:sz w:val="20"/>
        <w:szCs w:val="20"/>
        <w:highlight w:val="yellow"/>
        <w:lang w:bidi="ar-SA"/>
      </w:rPr>
    </w:lvl>
  </w:abstractNum>
  <w:abstractNum w:abstractNumId="1" w15:restartNumberingAfterBreak="0">
    <w:nsid w:val="09D72736"/>
    <w:multiLevelType w:val="multilevel"/>
    <w:tmpl w:val="FDE0163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D3F53A6"/>
    <w:multiLevelType w:val="multilevel"/>
    <w:tmpl w:val="8B14FBD2"/>
    <w:lvl w:ilvl="0">
      <w:start w:val="10"/>
      <w:numFmt w:val="decimal"/>
      <w:lvlText w:val="%1"/>
      <w:lvlJc w:val="left"/>
      <w:pPr>
        <w:ind w:left="420" w:hanging="420"/>
      </w:pPr>
      <w:rPr>
        <w:rFonts w:hint="default"/>
      </w:rPr>
    </w:lvl>
    <w:lvl w:ilvl="1">
      <w:start w:val="1"/>
      <w:numFmt w:val="decimal"/>
      <w:lvlText w:val="%1.%2"/>
      <w:lvlJc w:val="left"/>
      <w:pPr>
        <w:ind w:left="2406" w:hanging="420"/>
      </w:pPr>
      <w:rPr>
        <w:rFonts w:hint="default"/>
      </w:rPr>
    </w:lvl>
    <w:lvl w:ilvl="2">
      <w:start w:val="1"/>
      <w:numFmt w:val="decimal"/>
      <w:lvlText w:val="%1.%2.%3"/>
      <w:lvlJc w:val="left"/>
      <w:pPr>
        <w:ind w:left="4692" w:hanging="720"/>
      </w:pPr>
      <w:rPr>
        <w:rFonts w:hint="default"/>
      </w:rPr>
    </w:lvl>
    <w:lvl w:ilvl="3">
      <w:start w:val="1"/>
      <w:numFmt w:val="decimal"/>
      <w:lvlText w:val="%1.%2.%3.%4"/>
      <w:lvlJc w:val="left"/>
      <w:pPr>
        <w:ind w:left="6678" w:hanging="720"/>
      </w:pPr>
      <w:rPr>
        <w:rFonts w:hint="default"/>
      </w:rPr>
    </w:lvl>
    <w:lvl w:ilvl="4">
      <w:start w:val="1"/>
      <w:numFmt w:val="decimal"/>
      <w:lvlText w:val="%1.%2.%3.%4.%5"/>
      <w:lvlJc w:val="left"/>
      <w:pPr>
        <w:ind w:left="9024" w:hanging="1080"/>
      </w:pPr>
      <w:rPr>
        <w:rFonts w:hint="default"/>
      </w:rPr>
    </w:lvl>
    <w:lvl w:ilvl="5">
      <w:start w:val="1"/>
      <w:numFmt w:val="decimal"/>
      <w:lvlText w:val="%1.%2.%3.%4.%5.%6"/>
      <w:lvlJc w:val="left"/>
      <w:pPr>
        <w:ind w:left="11010" w:hanging="1080"/>
      </w:pPr>
      <w:rPr>
        <w:rFonts w:hint="default"/>
      </w:rPr>
    </w:lvl>
    <w:lvl w:ilvl="6">
      <w:start w:val="1"/>
      <w:numFmt w:val="decimal"/>
      <w:lvlText w:val="%1.%2.%3.%4.%5.%6.%7"/>
      <w:lvlJc w:val="left"/>
      <w:pPr>
        <w:ind w:left="13356" w:hanging="1440"/>
      </w:pPr>
      <w:rPr>
        <w:rFonts w:hint="default"/>
      </w:rPr>
    </w:lvl>
    <w:lvl w:ilvl="7">
      <w:start w:val="1"/>
      <w:numFmt w:val="decimal"/>
      <w:lvlText w:val="%1.%2.%3.%4.%5.%6.%7.%8"/>
      <w:lvlJc w:val="left"/>
      <w:pPr>
        <w:ind w:left="15342" w:hanging="1440"/>
      </w:pPr>
      <w:rPr>
        <w:rFonts w:hint="default"/>
      </w:rPr>
    </w:lvl>
    <w:lvl w:ilvl="8">
      <w:start w:val="1"/>
      <w:numFmt w:val="decimal"/>
      <w:lvlText w:val="%1.%2.%3.%4.%5.%6.%7.%8.%9"/>
      <w:lvlJc w:val="left"/>
      <w:pPr>
        <w:ind w:left="17688" w:hanging="1800"/>
      </w:pPr>
      <w:rPr>
        <w:rFonts w:hint="default"/>
      </w:rPr>
    </w:lvl>
  </w:abstractNum>
  <w:abstractNum w:abstractNumId="3" w15:restartNumberingAfterBreak="0">
    <w:nsid w:val="11D540FB"/>
    <w:multiLevelType w:val="multilevel"/>
    <w:tmpl w:val="8A72AF66"/>
    <w:lvl w:ilvl="0">
      <w:start w:val="6"/>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24934A6"/>
    <w:multiLevelType w:val="multilevel"/>
    <w:tmpl w:val="949EDF70"/>
    <w:lvl w:ilvl="0">
      <w:start w:val="1"/>
      <w:numFmt w:val="decimal"/>
      <w:lvlText w:val="%1."/>
      <w:lvlJc w:val="left"/>
      <w:pPr>
        <w:ind w:left="720" w:hanging="360"/>
      </w:pPr>
      <w:rPr>
        <w:rFonts w:hint="default"/>
        <w:b/>
      </w:rPr>
    </w:lvl>
    <w:lvl w:ilvl="1">
      <w:start w:val="1"/>
      <w:numFmt w:val="decimal"/>
      <w:isLgl/>
      <w:lvlText w:val="%1.%2."/>
      <w:lvlJc w:val="left"/>
      <w:pPr>
        <w:ind w:left="2487"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5" w15:restartNumberingAfterBreak="0">
    <w:nsid w:val="14D60180"/>
    <w:multiLevelType w:val="multilevel"/>
    <w:tmpl w:val="73EA6484"/>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16D22537"/>
    <w:multiLevelType w:val="multilevel"/>
    <w:tmpl w:val="B9E61DEC"/>
    <w:lvl w:ilvl="0">
      <w:start w:val="9"/>
      <w:numFmt w:val="decimal"/>
      <w:lvlText w:val="%1"/>
      <w:lvlJc w:val="left"/>
      <w:pPr>
        <w:ind w:left="360" w:hanging="360"/>
      </w:pPr>
      <w:rPr>
        <w:rFonts w:hint="default"/>
      </w:rPr>
    </w:lvl>
    <w:lvl w:ilvl="1">
      <w:start w:val="1"/>
      <w:numFmt w:val="decimal"/>
      <w:lvlText w:val="%1.%2"/>
      <w:lvlJc w:val="left"/>
      <w:pPr>
        <w:ind w:left="2706" w:hanging="360"/>
      </w:pPr>
      <w:rPr>
        <w:rFonts w:hint="default"/>
      </w:rPr>
    </w:lvl>
    <w:lvl w:ilvl="2">
      <w:start w:val="1"/>
      <w:numFmt w:val="decimal"/>
      <w:lvlText w:val="%1.%2.%3"/>
      <w:lvlJc w:val="left"/>
      <w:pPr>
        <w:ind w:left="5412" w:hanging="720"/>
      </w:pPr>
      <w:rPr>
        <w:rFonts w:hint="default"/>
      </w:rPr>
    </w:lvl>
    <w:lvl w:ilvl="3">
      <w:start w:val="1"/>
      <w:numFmt w:val="decimal"/>
      <w:lvlText w:val="%1.%2.%3.%4"/>
      <w:lvlJc w:val="left"/>
      <w:pPr>
        <w:ind w:left="7758" w:hanging="720"/>
      </w:pPr>
      <w:rPr>
        <w:rFonts w:hint="default"/>
      </w:rPr>
    </w:lvl>
    <w:lvl w:ilvl="4">
      <w:start w:val="1"/>
      <w:numFmt w:val="decimal"/>
      <w:lvlText w:val="%1.%2.%3.%4.%5"/>
      <w:lvlJc w:val="left"/>
      <w:pPr>
        <w:ind w:left="10104" w:hanging="720"/>
      </w:pPr>
      <w:rPr>
        <w:rFonts w:hint="default"/>
      </w:rPr>
    </w:lvl>
    <w:lvl w:ilvl="5">
      <w:start w:val="1"/>
      <w:numFmt w:val="decimal"/>
      <w:lvlText w:val="%1.%2.%3.%4.%5.%6"/>
      <w:lvlJc w:val="left"/>
      <w:pPr>
        <w:ind w:left="12810" w:hanging="1080"/>
      </w:pPr>
      <w:rPr>
        <w:rFonts w:hint="default"/>
      </w:rPr>
    </w:lvl>
    <w:lvl w:ilvl="6">
      <w:start w:val="1"/>
      <w:numFmt w:val="decimal"/>
      <w:lvlText w:val="%1.%2.%3.%4.%5.%6.%7"/>
      <w:lvlJc w:val="left"/>
      <w:pPr>
        <w:ind w:left="15156" w:hanging="1080"/>
      </w:pPr>
      <w:rPr>
        <w:rFonts w:hint="default"/>
      </w:rPr>
    </w:lvl>
    <w:lvl w:ilvl="7">
      <w:start w:val="1"/>
      <w:numFmt w:val="decimal"/>
      <w:lvlText w:val="%1.%2.%3.%4.%5.%6.%7.%8"/>
      <w:lvlJc w:val="left"/>
      <w:pPr>
        <w:ind w:left="17862" w:hanging="1440"/>
      </w:pPr>
      <w:rPr>
        <w:rFonts w:hint="default"/>
      </w:rPr>
    </w:lvl>
    <w:lvl w:ilvl="8">
      <w:start w:val="1"/>
      <w:numFmt w:val="decimal"/>
      <w:lvlText w:val="%1.%2.%3.%4.%5.%6.%7.%8.%9"/>
      <w:lvlJc w:val="left"/>
      <w:pPr>
        <w:ind w:left="20208" w:hanging="1440"/>
      </w:pPr>
      <w:rPr>
        <w:rFonts w:hint="default"/>
      </w:rPr>
    </w:lvl>
  </w:abstractNum>
  <w:abstractNum w:abstractNumId="7" w15:restartNumberingAfterBreak="0">
    <w:nsid w:val="252A7D49"/>
    <w:multiLevelType w:val="multilevel"/>
    <w:tmpl w:val="009CDB64"/>
    <w:lvl w:ilvl="0">
      <w:start w:val="1"/>
      <w:numFmt w:val="decimal"/>
      <w:lvlText w:val="%1"/>
      <w:lvlJc w:val="left"/>
      <w:pPr>
        <w:tabs>
          <w:tab w:val="num" w:pos="360"/>
        </w:tabs>
        <w:ind w:left="360" w:hanging="360"/>
      </w:pPr>
    </w:lvl>
    <w:lvl w:ilvl="1">
      <w:start w:val="1"/>
      <w:numFmt w:val="decimal"/>
      <w:lvlText w:val="2.%2"/>
      <w:lvlJc w:val="left"/>
      <w:pPr>
        <w:tabs>
          <w:tab w:val="num" w:pos="431"/>
        </w:tabs>
        <w:ind w:left="431" w:hanging="431"/>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264B5584"/>
    <w:multiLevelType w:val="multilevel"/>
    <w:tmpl w:val="129405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B5734C"/>
    <w:multiLevelType w:val="multilevel"/>
    <w:tmpl w:val="7DE8C29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6132" w:hanging="720"/>
      </w:pPr>
      <w:rPr>
        <w:rFonts w:hint="default"/>
      </w:rPr>
    </w:lvl>
    <w:lvl w:ilvl="3">
      <w:start w:val="1"/>
      <w:numFmt w:val="decimal"/>
      <w:lvlText w:val="%1.%2.%3.%4"/>
      <w:lvlJc w:val="left"/>
      <w:pPr>
        <w:ind w:left="8838" w:hanging="720"/>
      </w:pPr>
      <w:rPr>
        <w:rFonts w:hint="default"/>
      </w:rPr>
    </w:lvl>
    <w:lvl w:ilvl="4">
      <w:start w:val="1"/>
      <w:numFmt w:val="decimal"/>
      <w:lvlText w:val="%1.%2.%3.%4.%5"/>
      <w:lvlJc w:val="left"/>
      <w:pPr>
        <w:ind w:left="11904" w:hanging="1080"/>
      </w:pPr>
      <w:rPr>
        <w:rFonts w:hint="default"/>
      </w:rPr>
    </w:lvl>
    <w:lvl w:ilvl="5">
      <w:start w:val="1"/>
      <w:numFmt w:val="decimal"/>
      <w:lvlText w:val="%1.%2.%3.%4.%5.%6"/>
      <w:lvlJc w:val="left"/>
      <w:pPr>
        <w:ind w:left="14610" w:hanging="1080"/>
      </w:pPr>
      <w:rPr>
        <w:rFonts w:hint="default"/>
      </w:rPr>
    </w:lvl>
    <w:lvl w:ilvl="6">
      <w:start w:val="1"/>
      <w:numFmt w:val="decimal"/>
      <w:lvlText w:val="%1.%2.%3.%4.%5.%6.%7"/>
      <w:lvlJc w:val="left"/>
      <w:pPr>
        <w:ind w:left="17676" w:hanging="1440"/>
      </w:pPr>
      <w:rPr>
        <w:rFonts w:hint="default"/>
      </w:rPr>
    </w:lvl>
    <w:lvl w:ilvl="7">
      <w:start w:val="1"/>
      <w:numFmt w:val="decimal"/>
      <w:lvlText w:val="%1.%2.%3.%4.%5.%6.%7.%8"/>
      <w:lvlJc w:val="left"/>
      <w:pPr>
        <w:ind w:left="20382" w:hanging="1440"/>
      </w:pPr>
      <w:rPr>
        <w:rFonts w:hint="default"/>
      </w:rPr>
    </w:lvl>
    <w:lvl w:ilvl="8">
      <w:start w:val="1"/>
      <w:numFmt w:val="decimal"/>
      <w:lvlText w:val="%1.%2.%3.%4.%5.%6.%7.%8.%9"/>
      <w:lvlJc w:val="left"/>
      <w:pPr>
        <w:ind w:left="23448" w:hanging="1800"/>
      </w:pPr>
      <w:rPr>
        <w:rFonts w:hint="default"/>
      </w:rPr>
    </w:lvl>
  </w:abstractNum>
  <w:abstractNum w:abstractNumId="10" w15:restartNumberingAfterBreak="0">
    <w:nsid w:val="2BE23C05"/>
    <w:multiLevelType w:val="multilevel"/>
    <w:tmpl w:val="3006C740"/>
    <w:lvl w:ilvl="0">
      <w:start w:val="1"/>
      <w:numFmt w:val="decimal"/>
      <w:lvlText w:val="%1."/>
      <w:lvlJc w:val="left"/>
      <w:pPr>
        <w:ind w:left="1287" w:hanging="360"/>
      </w:pPr>
    </w:lvl>
    <w:lvl w:ilvl="1">
      <w:start w:val="1"/>
      <w:numFmt w:val="decimal"/>
      <w:isLgl/>
      <w:lvlText w:val="%1.%2"/>
      <w:lvlJc w:val="left"/>
      <w:pPr>
        <w:ind w:left="1332" w:hanging="405"/>
      </w:pPr>
      <w:rPr>
        <w:rFonts w:hint="default"/>
        <w:b/>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1" w15:restartNumberingAfterBreak="0">
    <w:nsid w:val="2DAD7967"/>
    <w:multiLevelType w:val="multilevel"/>
    <w:tmpl w:val="CE90F008"/>
    <w:lvl w:ilvl="0">
      <w:start w:val="7"/>
      <w:numFmt w:val="decimal"/>
      <w:lvlText w:val="%1"/>
      <w:lvlJc w:val="left"/>
      <w:pPr>
        <w:ind w:left="360" w:hanging="360"/>
      </w:pPr>
      <w:rPr>
        <w:rFonts w:hint="default"/>
      </w:rPr>
    </w:lvl>
    <w:lvl w:ilvl="1">
      <w:start w:val="1"/>
      <w:numFmt w:val="decimal"/>
      <w:lvlText w:val="%1.%2"/>
      <w:lvlJc w:val="left"/>
      <w:pPr>
        <w:ind w:left="2346" w:hanging="360"/>
      </w:pPr>
      <w:rPr>
        <w:rFonts w:hint="default"/>
        <w:b/>
      </w:rPr>
    </w:lvl>
    <w:lvl w:ilvl="2">
      <w:start w:val="1"/>
      <w:numFmt w:val="decimal"/>
      <w:lvlText w:val="%1.%2.%3"/>
      <w:lvlJc w:val="left"/>
      <w:pPr>
        <w:ind w:left="4692" w:hanging="720"/>
      </w:pPr>
      <w:rPr>
        <w:rFonts w:hint="default"/>
      </w:rPr>
    </w:lvl>
    <w:lvl w:ilvl="3">
      <w:start w:val="1"/>
      <w:numFmt w:val="decimal"/>
      <w:lvlText w:val="%1.%2.%3.%4"/>
      <w:lvlJc w:val="left"/>
      <w:pPr>
        <w:ind w:left="6678" w:hanging="720"/>
      </w:pPr>
      <w:rPr>
        <w:rFonts w:hint="default"/>
      </w:rPr>
    </w:lvl>
    <w:lvl w:ilvl="4">
      <w:start w:val="1"/>
      <w:numFmt w:val="decimal"/>
      <w:lvlText w:val="%1.%2.%3.%4.%5"/>
      <w:lvlJc w:val="left"/>
      <w:pPr>
        <w:ind w:left="9024" w:hanging="1080"/>
      </w:pPr>
      <w:rPr>
        <w:rFonts w:hint="default"/>
      </w:rPr>
    </w:lvl>
    <w:lvl w:ilvl="5">
      <w:start w:val="1"/>
      <w:numFmt w:val="decimal"/>
      <w:lvlText w:val="%1.%2.%3.%4.%5.%6"/>
      <w:lvlJc w:val="left"/>
      <w:pPr>
        <w:ind w:left="11010" w:hanging="1080"/>
      </w:pPr>
      <w:rPr>
        <w:rFonts w:hint="default"/>
      </w:rPr>
    </w:lvl>
    <w:lvl w:ilvl="6">
      <w:start w:val="1"/>
      <w:numFmt w:val="decimal"/>
      <w:lvlText w:val="%1.%2.%3.%4.%5.%6.%7"/>
      <w:lvlJc w:val="left"/>
      <w:pPr>
        <w:ind w:left="13356" w:hanging="1440"/>
      </w:pPr>
      <w:rPr>
        <w:rFonts w:hint="default"/>
      </w:rPr>
    </w:lvl>
    <w:lvl w:ilvl="7">
      <w:start w:val="1"/>
      <w:numFmt w:val="decimal"/>
      <w:lvlText w:val="%1.%2.%3.%4.%5.%6.%7.%8"/>
      <w:lvlJc w:val="left"/>
      <w:pPr>
        <w:ind w:left="15342" w:hanging="1440"/>
      </w:pPr>
      <w:rPr>
        <w:rFonts w:hint="default"/>
      </w:rPr>
    </w:lvl>
    <w:lvl w:ilvl="8">
      <w:start w:val="1"/>
      <w:numFmt w:val="decimal"/>
      <w:lvlText w:val="%1.%2.%3.%4.%5.%6.%7.%8.%9"/>
      <w:lvlJc w:val="left"/>
      <w:pPr>
        <w:ind w:left="17688" w:hanging="1800"/>
      </w:pPr>
      <w:rPr>
        <w:rFonts w:hint="default"/>
      </w:rPr>
    </w:lvl>
  </w:abstractNum>
  <w:abstractNum w:abstractNumId="12" w15:restartNumberingAfterBreak="0">
    <w:nsid w:val="33E053D8"/>
    <w:multiLevelType w:val="multilevel"/>
    <w:tmpl w:val="1FA66B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1470CF"/>
    <w:multiLevelType w:val="multilevel"/>
    <w:tmpl w:val="F076A534"/>
    <w:lvl w:ilvl="0">
      <w:start w:val="8"/>
      <w:numFmt w:val="decimal"/>
      <w:lvlText w:val="%1"/>
      <w:lvlJc w:val="left"/>
      <w:pPr>
        <w:ind w:left="360" w:hanging="360"/>
      </w:pPr>
      <w:rPr>
        <w:rFonts w:hint="default"/>
      </w:rPr>
    </w:lvl>
    <w:lvl w:ilvl="1">
      <w:start w:val="1"/>
      <w:numFmt w:val="decimal"/>
      <w:lvlText w:val="%1.%2"/>
      <w:lvlJc w:val="left"/>
      <w:pPr>
        <w:ind w:left="2346" w:hanging="360"/>
      </w:pPr>
      <w:rPr>
        <w:rFonts w:hint="default"/>
      </w:rPr>
    </w:lvl>
    <w:lvl w:ilvl="2">
      <w:start w:val="1"/>
      <w:numFmt w:val="decimal"/>
      <w:lvlText w:val="%1.%2.%3"/>
      <w:lvlJc w:val="left"/>
      <w:pPr>
        <w:ind w:left="4692" w:hanging="720"/>
      </w:pPr>
      <w:rPr>
        <w:rFonts w:hint="default"/>
      </w:rPr>
    </w:lvl>
    <w:lvl w:ilvl="3">
      <w:start w:val="1"/>
      <w:numFmt w:val="decimal"/>
      <w:lvlText w:val="%1.%2.%3.%4"/>
      <w:lvlJc w:val="left"/>
      <w:pPr>
        <w:ind w:left="6678" w:hanging="720"/>
      </w:pPr>
      <w:rPr>
        <w:rFonts w:hint="default"/>
      </w:rPr>
    </w:lvl>
    <w:lvl w:ilvl="4">
      <w:start w:val="1"/>
      <w:numFmt w:val="decimal"/>
      <w:lvlText w:val="%1.%2.%3.%4.%5"/>
      <w:lvlJc w:val="left"/>
      <w:pPr>
        <w:ind w:left="8664" w:hanging="720"/>
      </w:pPr>
      <w:rPr>
        <w:rFonts w:hint="default"/>
      </w:rPr>
    </w:lvl>
    <w:lvl w:ilvl="5">
      <w:start w:val="1"/>
      <w:numFmt w:val="decimal"/>
      <w:lvlText w:val="%1.%2.%3.%4.%5.%6"/>
      <w:lvlJc w:val="left"/>
      <w:pPr>
        <w:ind w:left="11010" w:hanging="1080"/>
      </w:pPr>
      <w:rPr>
        <w:rFonts w:hint="default"/>
      </w:rPr>
    </w:lvl>
    <w:lvl w:ilvl="6">
      <w:start w:val="1"/>
      <w:numFmt w:val="decimal"/>
      <w:lvlText w:val="%1.%2.%3.%4.%5.%6.%7"/>
      <w:lvlJc w:val="left"/>
      <w:pPr>
        <w:ind w:left="12996" w:hanging="1080"/>
      </w:pPr>
      <w:rPr>
        <w:rFonts w:hint="default"/>
      </w:rPr>
    </w:lvl>
    <w:lvl w:ilvl="7">
      <w:start w:val="1"/>
      <w:numFmt w:val="decimal"/>
      <w:lvlText w:val="%1.%2.%3.%4.%5.%6.%7.%8"/>
      <w:lvlJc w:val="left"/>
      <w:pPr>
        <w:ind w:left="15342" w:hanging="1440"/>
      </w:pPr>
      <w:rPr>
        <w:rFonts w:hint="default"/>
      </w:rPr>
    </w:lvl>
    <w:lvl w:ilvl="8">
      <w:start w:val="1"/>
      <w:numFmt w:val="decimal"/>
      <w:lvlText w:val="%1.%2.%3.%4.%5.%6.%7.%8.%9"/>
      <w:lvlJc w:val="left"/>
      <w:pPr>
        <w:ind w:left="17328" w:hanging="1440"/>
      </w:pPr>
      <w:rPr>
        <w:rFonts w:hint="default"/>
      </w:rPr>
    </w:lvl>
  </w:abstractNum>
  <w:abstractNum w:abstractNumId="14" w15:restartNumberingAfterBreak="0">
    <w:nsid w:val="3B4A42B4"/>
    <w:multiLevelType w:val="multilevel"/>
    <w:tmpl w:val="9182B560"/>
    <w:lvl w:ilvl="0">
      <w:start w:val="10"/>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2A1662D"/>
    <w:multiLevelType w:val="multilevel"/>
    <w:tmpl w:val="B68CA68A"/>
    <w:lvl w:ilvl="0">
      <w:start w:val="8"/>
      <w:numFmt w:val="decimal"/>
      <w:lvlText w:val="%1"/>
      <w:lvlJc w:val="left"/>
      <w:pPr>
        <w:ind w:left="360" w:hanging="360"/>
      </w:pPr>
      <w:rPr>
        <w:rFonts w:hint="default"/>
      </w:rPr>
    </w:lvl>
    <w:lvl w:ilvl="1">
      <w:start w:val="1"/>
      <w:numFmt w:val="decimal"/>
      <w:lvlText w:val="%1.%2"/>
      <w:lvlJc w:val="left"/>
      <w:pPr>
        <w:ind w:left="2346" w:hanging="360"/>
      </w:pPr>
      <w:rPr>
        <w:rFonts w:hint="default"/>
        <w:b/>
      </w:rPr>
    </w:lvl>
    <w:lvl w:ilvl="2">
      <w:start w:val="1"/>
      <w:numFmt w:val="decimal"/>
      <w:lvlText w:val="%1.%2.%3"/>
      <w:lvlJc w:val="left"/>
      <w:pPr>
        <w:ind w:left="4692" w:hanging="720"/>
      </w:pPr>
      <w:rPr>
        <w:rFonts w:hint="default"/>
      </w:rPr>
    </w:lvl>
    <w:lvl w:ilvl="3">
      <w:start w:val="1"/>
      <w:numFmt w:val="decimal"/>
      <w:lvlText w:val="%1.%2.%3.%4"/>
      <w:lvlJc w:val="left"/>
      <w:pPr>
        <w:ind w:left="6678" w:hanging="720"/>
      </w:pPr>
      <w:rPr>
        <w:rFonts w:hint="default"/>
      </w:rPr>
    </w:lvl>
    <w:lvl w:ilvl="4">
      <w:start w:val="1"/>
      <w:numFmt w:val="decimal"/>
      <w:lvlText w:val="%1.%2.%3.%4.%5"/>
      <w:lvlJc w:val="left"/>
      <w:pPr>
        <w:ind w:left="9024" w:hanging="1080"/>
      </w:pPr>
      <w:rPr>
        <w:rFonts w:hint="default"/>
      </w:rPr>
    </w:lvl>
    <w:lvl w:ilvl="5">
      <w:start w:val="1"/>
      <w:numFmt w:val="decimal"/>
      <w:lvlText w:val="%1.%2.%3.%4.%5.%6"/>
      <w:lvlJc w:val="left"/>
      <w:pPr>
        <w:ind w:left="11010" w:hanging="1080"/>
      </w:pPr>
      <w:rPr>
        <w:rFonts w:hint="default"/>
      </w:rPr>
    </w:lvl>
    <w:lvl w:ilvl="6">
      <w:start w:val="1"/>
      <w:numFmt w:val="decimal"/>
      <w:lvlText w:val="%1.%2.%3.%4.%5.%6.%7"/>
      <w:lvlJc w:val="left"/>
      <w:pPr>
        <w:ind w:left="13356" w:hanging="1440"/>
      </w:pPr>
      <w:rPr>
        <w:rFonts w:hint="default"/>
      </w:rPr>
    </w:lvl>
    <w:lvl w:ilvl="7">
      <w:start w:val="1"/>
      <w:numFmt w:val="decimal"/>
      <w:lvlText w:val="%1.%2.%3.%4.%5.%6.%7.%8"/>
      <w:lvlJc w:val="left"/>
      <w:pPr>
        <w:ind w:left="15342" w:hanging="1440"/>
      </w:pPr>
      <w:rPr>
        <w:rFonts w:hint="default"/>
      </w:rPr>
    </w:lvl>
    <w:lvl w:ilvl="8">
      <w:start w:val="1"/>
      <w:numFmt w:val="decimal"/>
      <w:lvlText w:val="%1.%2.%3.%4.%5.%6.%7.%8.%9"/>
      <w:lvlJc w:val="left"/>
      <w:pPr>
        <w:ind w:left="17688" w:hanging="1800"/>
      </w:pPr>
      <w:rPr>
        <w:rFonts w:hint="default"/>
      </w:rPr>
    </w:lvl>
  </w:abstractNum>
  <w:abstractNum w:abstractNumId="16" w15:restartNumberingAfterBreak="0">
    <w:nsid w:val="444B27EC"/>
    <w:multiLevelType w:val="multilevel"/>
    <w:tmpl w:val="73EA6484"/>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6D3409F"/>
    <w:multiLevelType w:val="multilevel"/>
    <w:tmpl w:val="4AB6A93C"/>
    <w:lvl w:ilvl="0">
      <w:start w:val="5"/>
      <w:numFmt w:val="decimal"/>
      <w:lvlText w:val="%1"/>
      <w:lvlJc w:val="left"/>
      <w:pPr>
        <w:ind w:left="360" w:hanging="360"/>
      </w:pPr>
      <w:rPr>
        <w:rFonts w:hint="default"/>
      </w:rPr>
    </w:lvl>
    <w:lvl w:ilvl="1">
      <w:start w:val="1"/>
      <w:numFmt w:val="decimal"/>
      <w:lvlText w:val="%1.%2"/>
      <w:lvlJc w:val="left"/>
      <w:pPr>
        <w:ind w:left="2346" w:hanging="360"/>
      </w:pPr>
      <w:rPr>
        <w:rFonts w:hint="default"/>
        <w:b/>
      </w:rPr>
    </w:lvl>
    <w:lvl w:ilvl="2">
      <w:start w:val="1"/>
      <w:numFmt w:val="decimal"/>
      <w:lvlText w:val="%1.%2.%3"/>
      <w:lvlJc w:val="left"/>
      <w:pPr>
        <w:ind w:left="4692" w:hanging="720"/>
      </w:pPr>
      <w:rPr>
        <w:rFonts w:hint="default"/>
      </w:rPr>
    </w:lvl>
    <w:lvl w:ilvl="3">
      <w:start w:val="1"/>
      <w:numFmt w:val="decimal"/>
      <w:lvlText w:val="%1.%2.%3.%4"/>
      <w:lvlJc w:val="left"/>
      <w:pPr>
        <w:ind w:left="6678" w:hanging="720"/>
      </w:pPr>
      <w:rPr>
        <w:rFonts w:hint="default"/>
      </w:rPr>
    </w:lvl>
    <w:lvl w:ilvl="4">
      <w:start w:val="1"/>
      <w:numFmt w:val="decimal"/>
      <w:lvlText w:val="%1.%2.%3.%4.%5"/>
      <w:lvlJc w:val="left"/>
      <w:pPr>
        <w:ind w:left="9024" w:hanging="1080"/>
      </w:pPr>
      <w:rPr>
        <w:rFonts w:hint="default"/>
      </w:rPr>
    </w:lvl>
    <w:lvl w:ilvl="5">
      <w:start w:val="1"/>
      <w:numFmt w:val="decimal"/>
      <w:lvlText w:val="%1.%2.%3.%4.%5.%6"/>
      <w:lvlJc w:val="left"/>
      <w:pPr>
        <w:ind w:left="11010" w:hanging="1080"/>
      </w:pPr>
      <w:rPr>
        <w:rFonts w:hint="default"/>
      </w:rPr>
    </w:lvl>
    <w:lvl w:ilvl="6">
      <w:start w:val="1"/>
      <w:numFmt w:val="decimal"/>
      <w:lvlText w:val="%1.%2.%3.%4.%5.%6.%7"/>
      <w:lvlJc w:val="left"/>
      <w:pPr>
        <w:ind w:left="13356" w:hanging="1440"/>
      </w:pPr>
      <w:rPr>
        <w:rFonts w:hint="default"/>
      </w:rPr>
    </w:lvl>
    <w:lvl w:ilvl="7">
      <w:start w:val="1"/>
      <w:numFmt w:val="decimal"/>
      <w:lvlText w:val="%1.%2.%3.%4.%5.%6.%7.%8"/>
      <w:lvlJc w:val="left"/>
      <w:pPr>
        <w:ind w:left="15342" w:hanging="1440"/>
      </w:pPr>
      <w:rPr>
        <w:rFonts w:hint="default"/>
      </w:rPr>
    </w:lvl>
    <w:lvl w:ilvl="8">
      <w:start w:val="1"/>
      <w:numFmt w:val="decimal"/>
      <w:lvlText w:val="%1.%2.%3.%4.%5.%6.%7.%8.%9"/>
      <w:lvlJc w:val="left"/>
      <w:pPr>
        <w:ind w:left="17688" w:hanging="1800"/>
      </w:pPr>
      <w:rPr>
        <w:rFonts w:hint="default"/>
      </w:rPr>
    </w:lvl>
  </w:abstractNum>
  <w:abstractNum w:abstractNumId="18" w15:restartNumberingAfterBreak="0">
    <w:nsid w:val="54686AFB"/>
    <w:multiLevelType w:val="multilevel"/>
    <w:tmpl w:val="6396E71C"/>
    <w:lvl w:ilvl="0">
      <w:start w:val="1"/>
      <w:numFmt w:val="decimal"/>
      <w:lvlText w:val="%1."/>
      <w:lvlJc w:val="left"/>
      <w:pPr>
        <w:ind w:left="720" w:hanging="360"/>
      </w:pPr>
      <w:rPr>
        <w:rFonts w:hint="default"/>
      </w:rPr>
    </w:lvl>
    <w:lvl w:ilvl="1">
      <w:start w:val="2"/>
      <w:numFmt w:val="decimal"/>
      <w:isLgl/>
      <w:lvlText w:val="%1.%2."/>
      <w:lvlJc w:val="left"/>
      <w:pPr>
        <w:ind w:left="2081" w:hanging="1230"/>
      </w:pPr>
      <w:rPr>
        <w:rFonts w:hint="default"/>
      </w:rPr>
    </w:lvl>
    <w:lvl w:ilvl="2">
      <w:start w:val="1"/>
      <w:numFmt w:val="decimal"/>
      <w:isLgl/>
      <w:lvlText w:val="%1.%2.%3."/>
      <w:lvlJc w:val="left"/>
      <w:pPr>
        <w:ind w:left="2572" w:hanging="1230"/>
      </w:pPr>
      <w:rPr>
        <w:rFonts w:hint="default"/>
      </w:rPr>
    </w:lvl>
    <w:lvl w:ilvl="3">
      <w:start w:val="1"/>
      <w:numFmt w:val="decimal"/>
      <w:isLgl/>
      <w:lvlText w:val="%1.%2.%3.%4."/>
      <w:lvlJc w:val="left"/>
      <w:pPr>
        <w:ind w:left="3063" w:hanging="1230"/>
      </w:pPr>
      <w:rPr>
        <w:rFonts w:hint="default"/>
      </w:rPr>
    </w:lvl>
    <w:lvl w:ilvl="4">
      <w:start w:val="1"/>
      <w:numFmt w:val="decimal"/>
      <w:isLgl/>
      <w:lvlText w:val="%1.%2.%3.%4.%5."/>
      <w:lvlJc w:val="left"/>
      <w:pPr>
        <w:ind w:left="3554" w:hanging="1230"/>
      </w:pPr>
      <w:rPr>
        <w:rFonts w:hint="default"/>
      </w:rPr>
    </w:lvl>
    <w:lvl w:ilvl="5">
      <w:start w:val="1"/>
      <w:numFmt w:val="decimal"/>
      <w:isLgl/>
      <w:lvlText w:val="%1.%2.%3.%4.%5.%6."/>
      <w:lvlJc w:val="left"/>
      <w:pPr>
        <w:ind w:left="4045" w:hanging="1230"/>
      </w:pPr>
      <w:rPr>
        <w:rFonts w:hint="default"/>
      </w:rPr>
    </w:lvl>
    <w:lvl w:ilvl="6">
      <w:start w:val="1"/>
      <w:numFmt w:val="decimal"/>
      <w:isLgl/>
      <w:lvlText w:val="%1.%2.%3.%4.%5.%6.%7."/>
      <w:lvlJc w:val="left"/>
      <w:pPr>
        <w:ind w:left="4536" w:hanging="123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9" w15:restartNumberingAfterBreak="0">
    <w:nsid w:val="56A11E0A"/>
    <w:multiLevelType w:val="multilevel"/>
    <w:tmpl w:val="FD7E690C"/>
    <w:lvl w:ilvl="0">
      <w:start w:val="7"/>
      <w:numFmt w:val="decimal"/>
      <w:lvlText w:val="%1"/>
      <w:lvlJc w:val="left"/>
      <w:pPr>
        <w:ind w:left="360" w:hanging="360"/>
      </w:pPr>
      <w:rPr>
        <w:rFonts w:hint="default"/>
      </w:rPr>
    </w:lvl>
    <w:lvl w:ilvl="1">
      <w:start w:val="1"/>
      <w:numFmt w:val="decimal"/>
      <w:lvlText w:val="%1.%2"/>
      <w:lvlJc w:val="left"/>
      <w:pPr>
        <w:ind w:left="2346" w:hanging="360"/>
      </w:pPr>
      <w:rPr>
        <w:rFonts w:hint="default"/>
        <w:b/>
      </w:rPr>
    </w:lvl>
    <w:lvl w:ilvl="2">
      <w:start w:val="1"/>
      <w:numFmt w:val="decimal"/>
      <w:lvlText w:val="%1.%2.%3"/>
      <w:lvlJc w:val="left"/>
      <w:pPr>
        <w:ind w:left="4692" w:hanging="720"/>
      </w:pPr>
      <w:rPr>
        <w:rFonts w:hint="default"/>
      </w:rPr>
    </w:lvl>
    <w:lvl w:ilvl="3">
      <w:start w:val="1"/>
      <w:numFmt w:val="decimal"/>
      <w:lvlText w:val="%1.%2.%3.%4"/>
      <w:lvlJc w:val="left"/>
      <w:pPr>
        <w:ind w:left="6678" w:hanging="720"/>
      </w:pPr>
      <w:rPr>
        <w:rFonts w:hint="default"/>
      </w:rPr>
    </w:lvl>
    <w:lvl w:ilvl="4">
      <w:start w:val="1"/>
      <w:numFmt w:val="decimal"/>
      <w:lvlText w:val="%1.%2.%3.%4.%5"/>
      <w:lvlJc w:val="left"/>
      <w:pPr>
        <w:ind w:left="9024" w:hanging="1080"/>
      </w:pPr>
      <w:rPr>
        <w:rFonts w:hint="default"/>
      </w:rPr>
    </w:lvl>
    <w:lvl w:ilvl="5">
      <w:start w:val="1"/>
      <w:numFmt w:val="decimal"/>
      <w:lvlText w:val="%1.%2.%3.%4.%5.%6"/>
      <w:lvlJc w:val="left"/>
      <w:pPr>
        <w:ind w:left="11010" w:hanging="1080"/>
      </w:pPr>
      <w:rPr>
        <w:rFonts w:hint="default"/>
      </w:rPr>
    </w:lvl>
    <w:lvl w:ilvl="6">
      <w:start w:val="1"/>
      <w:numFmt w:val="decimal"/>
      <w:lvlText w:val="%1.%2.%3.%4.%5.%6.%7"/>
      <w:lvlJc w:val="left"/>
      <w:pPr>
        <w:ind w:left="13356" w:hanging="1440"/>
      </w:pPr>
      <w:rPr>
        <w:rFonts w:hint="default"/>
      </w:rPr>
    </w:lvl>
    <w:lvl w:ilvl="7">
      <w:start w:val="1"/>
      <w:numFmt w:val="decimal"/>
      <w:lvlText w:val="%1.%2.%3.%4.%5.%6.%7.%8"/>
      <w:lvlJc w:val="left"/>
      <w:pPr>
        <w:ind w:left="15342" w:hanging="1440"/>
      </w:pPr>
      <w:rPr>
        <w:rFonts w:hint="default"/>
      </w:rPr>
    </w:lvl>
    <w:lvl w:ilvl="8">
      <w:start w:val="1"/>
      <w:numFmt w:val="decimal"/>
      <w:lvlText w:val="%1.%2.%3.%4.%5.%6.%7.%8.%9"/>
      <w:lvlJc w:val="left"/>
      <w:pPr>
        <w:ind w:left="17688" w:hanging="1800"/>
      </w:pPr>
      <w:rPr>
        <w:rFonts w:hint="default"/>
      </w:rPr>
    </w:lvl>
  </w:abstractNum>
  <w:abstractNum w:abstractNumId="20" w15:restartNumberingAfterBreak="0">
    <w:nsid w:val="5C740A35"/>
    <w:multiLevelType w:val="multilevel"/>
    <w:tmpl w:val="AE90760C"/>
    <w:lvl w:ilvl="0">
      <w:start w:val="6"/>
      <w:numFmt w:val="decimal"/>
      <w:lvlText w:val="%1"/>
      <w:lvlJc w:val="left"/>
      <w:pPr>
        <w:ind w:left="360" w:hanging="360"/>
      </w:pPr>
      <w:rPr>
        <w:rFonts w:hint="default"/>
      </w:rPr>
    </w:lvl>
    <w:lvl w:ilvl="1">
      <w:start w:val="1"/>
      <w:numFmt w:val="decimal"/>
      <w:lvlText w:val="%1.%2"/>
      <w:lvlJc w:val="left"/>
      <w:pPr>
        <w:ind w:left="2346" w:hanging="360"/>
      </w:pPr>
      <w:rPr>
        <w:rFonts w:hint="default"/>
        <w:b w:val="0"/>
      </w:rPr>
    </w:lvl>
    <w:lvl w:ilvl="2">
      <w:start w:val="1"/>
      <w:numFmt w:val="decimal"/>
      <w:lvlText w:val="%1.%2.%3"/>
      <w:lvlJc w:val="left"/>
      <w:pPr>
        <w:ind w:left="4692" w:hanging="720"/>
      </w:pPr>
      <w:rPr>
        <w:rFonts w:hint="default"/>
      </w:rPr>
    </w:lvl>
    <w:lvl w:ilvl="3">
      <w:start w:val="1"/>
      <w:numFmt w:val="decimal"/>
      <w:lvlText w:val="%1.%2.%3.%4"/>
      <w:lvlJc w:val="left"/>
      <w:pPr>
        <w:ind w:left="6678" w:hanging="720"/>
      </w:pPr>
      <w:rPr>
        <w:rFonts w:hint="default"/>
      </w:rPr>
    </w:lvl>
    <w:lvl w:ilvl="4">
      <w:start w:val="1"/>
      <w:numFmt w:val="decimal"/>
      <w:lvlText w:val="%1.%2.%3.%4.%5"/>
      <w:lvlJc w:val="left"/>
      <w:pPr>
        <w:ind w:left="9024" w:hanging="1080"/>
      </w:pPr>
      <w:rPr>
        <w:rFonts w:hint="default"/>
      </w:rPr>
    </w:lvl>
    <w:lvl w:ilvl="5">
      <w:start w:val="1"/>
      <w:numFmt w:val="decimal"/>
      <w:lvlText w:val="%1.%2.%3.%4.%5.%6"/>
      <w:lvlJc w:val="left"/>
      <w:pPr>
        <w:ind w:left="11010" w:hanging="1080"/>
      </w:pPr>
      <w:rPr>
        <w:rFonts w:hint="default"/>
      </w:rPr>
    </w:lvl>
    <w:lvl w:ilvl="6">
      <w:start w:val="1"/>
      <w:numFmt w:val="decimal"/>
      <w:lvlText w:val="%1.%2.%3.%4.%5.%6.%7"/>
      <w:lvlJc w:val="left"/>
      <w:pPr>
        <w:ind w:left="13356" w:hanging="1440"/>
      </w:pPr>
      <w:rPr>
        <w:rFonts w:hint="default"/>
      </w:rPr>
    </w:lvl>
    <w:lvl w:ilvl="7">
      <w:start w:val="1"/>
      <w:numFmt w:val="decimal"/>
      <w:lvlText w:val="%1.%2.%3.%4.%5.%6.%7.%8"/>
      <w:lvlJc w:val="left"/>
      <w:pPr>
        <w:ind w:left="15342" w:hanging="1440"/>
      </w:pPr>
      <w:rPr>
        <w:rFonts w:hint="default"/>
      </w:rPr>
    </w:lvl>
    <w:lvl w:ilvl="8">
      <w:start w:val="1"/>
      <w:numFmt w:val="decimal"/>
      <w:lvlText w:val="%1.%2.%3.%4.%5.%6.%7.%8.%9"/>
      <w:lvlJc w:val="left"/>
      <w:pPr>
        <w:ind w:left="17688" w:hanging="1800"/>
      </w:pPr>
      <w:rPr>
        <w:rFonts w:hint="default"/>
      </w:rPr>
    </w:lvl>
  </w:abstractNum>
  <w:abstractNum w:abstractNumId="21" w15:restartNumberingAfterBreak="0">
    <w:nsid w:val="5DB22E9B"/>
    <w:multiLevelType w:val="multilevel"/>
    <w:tmpl w:val="74567B2C"/>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33B0D28"/>
    <w:multiLevelType w:val="multilevel"/>
    <w:tmpl w:val="192C33E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65AC44D3"/>
    <w:multiLevelType w:val="multilevel"/>
    <w:tmpl w:val="28EA27C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4" w15:restartNumberingAfterBreak="0">
    <w:nsid w:val="668267E3"/>
    <w:multiLevelType w:val="multilevel"/>
    <w:tmpl w:val="7B06F4D2"/>
    <w:lvl w:ilvl="0">
      <w:start w:val="7"/>
      <w:numFmt w:val="decimal"/>
      <w:lvlText w:val="%1"/>
      <w:lvlJc w:val="left"/>
      <w:pPr>
        <w:ind w:left="360" w:hanging="360"/>
      </w:pPr>
      <w:rPr>
        <w:rFonts w:hint="default"/>
      </w:rPr>
    </w:lvl>
    <w:lvl w:ilvl="1">
      <w:start w:val="1"/>
      <w:numFmt w:val="decimal"/>
      <w:lvlText w:val="%1.%2"/>
      <w:lvlJc w:val="left"/>
      <w:pPr>
        <w:ind w:left="2346" w:hanging="360"/>
      </w:pPr>
      <w:rPr>
        <w:rFonts w:hint="default"/>
      </w:rPr>
    </w:lvl>
    <w:lvl w:ilvl="2">
      <w:start w:val="1"/>
      <w:numFmt w:val="decimal"/>
      <w:lvlText w:val="%1.%2.%3"/>
      <w:lvlJc w:val="left"/>
      <w:pPr>
        <w:ind w:left="4692" w:hanging="720"/>
      </w:pPr>
      <w:rPr>
        <w:rFonts w:hint="default"/>
      </w:rPr>
    </w:lvl>
    <w:lvl w:ilvl="3">
      <w:start w:val="1"/>
      <w:numFmt w:val="decimal"/>
      <w:lvlText w:val="%1.%2.%3.%4"/>
      <w:lvlJc w:val="left"/>
      <w:pPr>
        <w:ind w:left="6678" w:hanging="720"/>
      </w:pPr>
      <w:rPr>
        <w:rFonts w:hint="default"/>
      </w:rPr>
    </w:lvl>
    <w:lvl w:ilvl="4">
      <w:start w:val="1"/>
      <w:numFmt w:val="decimal"/>
      <w:lvlText w:val="%1.%2.%3.%4.%5"/>
      <w:lvlJc w:val="left"/>
      <w:pPr>
        <w:ind w:left="9024" w:hanging="1080"/>
      </w:pPr>
      <w:rPr>
        <w:rFonts w:hint="default"/>
      </w:rPr>
    </w:lvl>
    <w:lvl w:ilvl="5">
      <w:start w:val="1"/>
      <w:numFmt w:val="decimal"/>
      <w:lvlText w:val="%1.%2.%3.%4.%5.%6"/>
      <w:lvlJc w:val="left"/>
      <w:pPr>
        <w:ind w:left="11010" w:hanging="1080"/>
      </w:pPr>
      <w:rPr>
        <w:rFonts w:hint="default"/>
      </w:rPr>
    </w:lvl>
    <w:lvl w:ilvl="6">
      <w:start w:val="1"/>
      <w:numFmt w:val="decimal"/>
      <w:lvlText w:val="%1.%2.%3.%4.%5.%6.%7"/>
      <w:lvlJc w:val="left"/>
      <w:pPr>
        <w:ind w:left="13356" w:hanging="1440"/>
      </w:pPr>
      <w:rPr>
        <w:rFonts w:hint="default"/>
      </w:rPr>
    </w:lvl>
    <w:lvl w:ilvl="7">
      <w:start w:val="1"/>
      <w:numFmt w:val="decimal"/>
      <w:lvlText w:val="%1.%2.%3.%4.%5.%6.%7.%8"/>
      <w:lvlJc w:val="left"/>
      <w:pPr>
        <w:ind w:left="15342" w:hanging="1440"/>
      </w:pPr>
      <w:rPr>
        <w:rFonts w:hint="default"/>
      </w:rPr>
    </w:lvl>
    <w:lvl w:ilvl="8">
      <w:start w:val="1"/>
      <w:numFmt w:val="decimal"/>
      <w:lvlText w:val="%1.%2.%3.%4.%5.%6.%7.%8.%9"/>
      <w:lvlJc w:val="left"/>
      <w:pPr>
        <w:ind w:left="17688" w:hanging="1800"/>
      </w:pPr>
      <w:rPr>
        <w:rFonts w:hint="default"/>
      </w:rPr>
    </w:lvl>
  </w:abstractNum>
  <w:abstractNum w:abstractNumId="25" w15:restartNumberingAfterBreak="0">
    <w:nsid w:val="6C827762"/>
    <w:multiLevelType w:val="multilevel"/>
    <w:tmpl w:val="7EF4B58E"/>
    <w:lvl w:ilvl="0">
      <w:start w:val="8"/>
      <w:numFmt w:val="decimal"/>
      <w:lvlText w:val="%1"/>
      <w:lvlJc w:val="left"/>
      <w:pPr>
        <w:ind w:left="360" w:hanging="360"/>
      </w:pPr>
      <w:rPr>
        <w:rFonts w:hint="default"/>
      </w:rPr>
    </w:lvl>
    <w:lvl w:ilvl="1">
      <w:start w:val="1"/>
      <w:numFmt w:val="decimal"/>
      <w:lvlText w:val="%1.%2"/>
      <w:lvlJc w:val="left"/>
      <w:pPr>
        <w:ind w:left="2346" w:hanging="360"/>
      </w:pPr>
      <w:rPr>
        <w:rFonts w:hint="default"/>
        <w:b/>
      </w:rPr>
    </w:lvl>
    <w:lvl w:ilvl="2">
      <w:start w:val="1"/>
      <w:numFmt w:val="decimal"/>
      <w:lvlText w:val="%1.%2.%3"/>
      <w:lvlJc w:val="left"/>
      <w:pPr>
        <w:ind w:left="4692" w:hanging="720"/>
      </w:pPr>
      <w:rPr>
        <w:rFonts w:hint="default"/>
      </w:rPr>
    </w:lvl>
    <w:lvl w:ilvl="3">
      <w:start w:val="1"/>
      <w:numFmt w:val="decimal"/>
      <w:lvlText w:val="%1.%2.%3.%4"/>
      <w:lvlJc w:val="left"/>
      <w:pPr>
        <w:ind w:left="6678" w:hanging="720"/>
      </w:pPr>
      <w:rPr>
        <w:rFonts w:hint="default"/>
      </w:rPr>
    </w:lvl>
    <w:lvl w:ilvl="4">
      <w:start w:val="1"/>
      <w:numFmt w:val="decimal"/>
      <w:lvlText w:val="%1.%2.%3.%4.%5"/>
      <w:lvlJc w:val="left"/>
      <w:pPr>
        <w:ind w:left="9024" w:hanging="1080"/>
      </w:pPr>
      <w:rPr>
        <w:rFonts w:hint="default"/>
      </w:rPr>
    </w:lvl>
    <w:lvl w:ilvl="5">
      <w:start w:val="1"/>
      <w:numFmt w:val="decimal"/>
      <w:lvlText w:val="%1.%2.%3.%4.%5.%6"/>
      <w:lvlJc w:val="left"/>
      <w:pPr>
        <w:ind w:left="11010" w:hanging="1080"/>
      </w:pPr>
      <w:rPr>
        <w:rFonts w:hint="default"/>
      </w:rPr>
    </w:lvl>
    <w:lvl w:ilvl="6">
      <w:start w:val="1"/>
      <w:numFmt w:val="decimal"/>
      <w:lvlText w:val="%1.%2.%3.%4.%5.%6.%7"/>
      <w:lvlJc w:val="left"/>
      <w:pPr>
        <w:ind w:left="13356" w:hanging="1440"/>
      </w:pPr>
      <w:rPr>
        <w:rFonts w:hint="default"/>
      </w:rPr>
    </w:lvl>
    <w:lvl w:ilvl="7">
      <w:start w:val="1"/>
      <w:numFmt w:val="decimal"/>
      <w:lvlText w:val="%1.%2.%3.%4.%5.%6.%7.%8"/>
      <w:lvlJc w:val="left"/>
      <w:pPr>
        <w:ind w:left="15342" w:hanging="1440"/>
      </w:pPr>
      <w:rPr>
        <w:rFonts w:hint="default"/>
      </w:rPr>
    </w:lvl>
    <w:lvl w:ilvl="8">
      <w:start w:val="1"/>
      <w:numFmt w:val="decimal"/>
      <w:lvlText w:val="%1.%2.%3.%4.%5.%6.%7.%8.%9"/>
      <w:lvlJc w:val="left"/>
      <w:pPr>
        <w:ind w:left="17688" w:hanging="1800"/>
      </w:pPr>
      <w:rPr>
        <w:rFonts w:hint="default"/>
      </w:rPr>
    </w:lvl>
  </w:abstractNum>
  <w:abstractNum w:abstractNumId="26" w15:restartNumberingAfterBreak="0">
    <w:nsid w:val="6E54652F"/>
    <w:multiLevelType w:val="multilevel"/>
    <w:tmpl w:val="6E567234"/>
    <w:lvl w:ilvl="0">
      <w:start w:val="3"/>
      <w:numFmt w:val="decimal"/>
      <w:lvlText w:val="%1."/>
      <w:lvlJc w:val="left"/>
      <w:pPr>
        <w:tabs>
          <w:tab w:val="num" w:pos="2346"/>
        </w:tabs>
        <w:ind w:left="2346" w:hanging="360"/>
      </w:pPr>
      <w:rPr>
        <w:b/>
      </w:rPr>
    </w:lvl>
    <w:lvl w:ilvl="1">
      <w:start w:val="1"/>
      <w:numFmt w:val="decimal"/>
      <w:lvlText w:val="5.%2"/>
      <w:lvlJc w:val="left"/>
      <w:pPr>
        <w:tabs>
          <w:tab w:val="num" w:pos="2417"/>
        </w:tabs>
        <w:ind w:left="2417" w:hanging="431"/>
      </w:pPr>
      <w:rPr>
        <w:b/>
      </w:rPr>
    </w:lvl>
    <w:lvl w:ilvl="2">
      <w:start w:val="1"/>
      <w:numFmt w:val="decimal"/>
      <w:lvlText w:val="%1.%2.%3"/>
      <w:lvlJc w:val="left"/>
      <w:pPr>
        <w:tabs>
          <w:tab w:val="num" w:pos="2706"/>
        </w:tabs>
        <w:ind w:left="2706" w:hanging="720"/>
      </w:pPr>
      <w:rPr>
        <w:b/>
      </w:rPr>
    </w:lvl>
    <w:lvl w:ilvl="3">
      <w:start w:val="1"/>
      <w:numFmt w:val="decimal"/>
      <w:lvlText w:val="%1.%2.%3.%4"/>
      <w:lvlJc w:val="left"/>
      <w:pPr>
        <w:tabs>
          <w:tab w:val="num" w:pos="2706"/>
        </w:tabs>
        <w:ind w:left="2706" w:hanging="720"/>
      </w:pPr>
    </w:lvl>
    <w:lvl w:ilvl="4">
      <w:start w:val="1"/>
      <w:numFmt w:val="decimal"/>
      <w:lvlText w:val="%1.%2.%3.%4.%5"/>
      <w:lvlJc w:val="left"/>
      <w:pPr>
        <w:tabs>
          <w:tab w:val="num" w:pos="3066"/>
        </w:tabs>
        <w:ind w:left="3066" w:hanging="1080"/>
      </w:pPr>
    </w:lvl>
    <w:lvl w:ilvl="5">
      <w:start w:val="1"/>
      <w:numFmt w:val="decimal"/>
      <w:lvlText w:val="%1.%2.%3.%4.%5.%6"/>
      <w:lvlJc w:val="left"/>
      <w:pPr>
        <w:tabs>
          <w:tab w:val="num" w:pos="3066"/>
        </w:tabs>
        <w:ind w:left="3066" w:hanging="1080"/>
      </w:pPr>
    </w:lvl>
    <w:lvl w:ilvl="6">
      <w:start w:val="1"/>
      <w:numFmt w:val="decimal"/>
      <w:lvlText w:val="%1.%2.%3.%4.%5.%6.%7"/>
      <w:lvlJc w:val="left"/>
      <w:pPr>
        <w:tabs>
          <w:tab w:val="num" w:pos="3426"/>
        </w:tabs>
        <w:ind w:left="3426" w:hanging="1440"/>
      </w:pPr>
    </w:lvl>
    <w:lvl w:ilvl="7">
      <w:start w:val="1"/>
      <w:numFmt w:val="decimal"/>
      <w:lvlText w:val="%1.%2.%3.%4.%5.%6.%7.%8"/>
      <w:lvlJc w:val="left"/>
      <w:pPr>
        <w:tabs>
          <w:tab w:val="num" w:pos="3426"/>
        </w:tabs>
        <w:ind w:left="3426" w:hanging="1440"/>
      </w:pPr>
    </w:lvl>
    <w:lvl w:ilvl="8">
      <w:start w:val="1"/>
      <w:numFmt w:val="decimal"/>
      <w:lvlText w:val="%1.%2.%3.%4.%5.%6.%7.%8.%9"/>
      <w:lvlJc w:val="left"/>
      <w:pPr>
        <w:tabs>
          <w:tab w:val="num" w:pos="3786"/>
        </w:tabs>
        <w:ind w:left="3786" w:hanging="1800"/>
      </w:pPr>
    </w:lvl>
  </w:abstractNum>
  <w:abstractNum w:abstractNumId="27" w15:restartNumberingAfterBreak="0">
    <w:nsid w:val="71B02F65"/>
    <w:multiLevelType w:val="multilevel"/>
    <w:tmpl w:val="CEFA0918"/>
    <w:lvl w:ilvl="0">
      <w:start w:val="9"/>
      <w:numFmt w:val="decimal"/>
      <w:lvlText w:val="%1"/>
      <w:lvlJc w:val="left"/>
      <w:pPr>
        <w:ind w:left="360" w:hanging="360"/>
      </w:pPr>
      <w:rPr>
        <w:rFonts w:hint="default"/>
      </w:rPr>
    </w:lvl>
    <w:lvl w:ilvl="1">
      <w:start w:val="1"/>
      <w:numFmt w:val="decimal"/>
      <w:lvlText w:val="%1.%2"/>
      <w:lvlJc w:val="left"/>
      <w:pPr>
        <w:ind w:left="2346" w:hanging="360"/>
      </w:pPr>
      <w:rPr>
        <w:rFonts w:hint="default"/>
        <w:b/>
      </w:rPr>
    </w:lvl>
    <w:lvl w:ilvl="2">
      <w:start w:val="1"/>
      <w:numFmt w:val="decimal"/>
      <w:lvlText w:val="%1.%2.%3"/>
      <w:lvlJc w:val="left"/>
      <w:pPr>
        <w:ind w:left="4692" w:hanging="720"/>
      </w:pPr>
      <w:rPr>
        <w:rFonts w:hint="default"/>
      </w:rPr>
    </w:lvl>
    <w:lvl w:ilvl="3">
      <w:start w:val="1"/>
      <w:numFmt w:val="decimal"/>
      <w:lvlText w:val="%1.%2.%3.%4"/>
      <w:lvlJc w:val="left"/>
      <w:pPr>
        <w:ind w:left="6678" w:hanging="720"/>
      </w:pPr>
      <w:rPr>
        <w:rFonts w:hint="default"/>
      </w:rPr>
    </w:lvl>
    <w:lvl w:ilvl="4">
      <w:start w:val="1"/>
      <w:numFmt w:val="decimal"/>
      <w:lvlText w:val="%1.%2.%3.%4.%5"/>
      <w:lvlJc w:val="left"/>
      <w:pPr>
        <w:ind w:left="9024" w:hanging="1080"/>
      </w:pPr>
      <w:rPr>
        <w:rFonts w:hint="default"/>
      </w:rPr>
    </w:lvl>
    <w:lvl w:ilvl="5">
      <w:start w:val="1"/>
      <w:numFmt w:val="decimal"/>
      <w:lvlText w:val="%1.%2.%3.%4.%5.%6"/>
      <w:lvlJc w:val="left"/>
      <w:pPr>
        <w:ind w:left="11010" w:hanging="1080"/>
      </w:pPr>
      <w:rPr>
        <w:rFonts w:hint="default"/>
      </w:rPr>
    </w:lvl>
    <w:lvl w:ilvl="6">
      <w:start w:val="1"/>
      <w:numFmt w:val="decimal"/>
      <w:lvlText w:val="%1.%2.%3.%4.%5.%6.%7"/>
      <w:lvlJc w:val="left"/>
      <w:pPr>
        <w:ind w:left="13356" w:hanging="1440"/>
      </w:pPr>
      <w:rPr>
        <w:rFonts w:hint="default"/>
      </w:rPr>
    </w:lvl>
    <w:lvl w:ilvl="7">
      <w:start w:val="1"/>
      <w:numFmt w:val="decimal"/>
      <w:lvlText w:val="%1.%2.%3.%4.%5.%6.%7.%8"/>
      <w:lvlJc w:val="left"/>
      <w:pPr>
        <w:ind w:left="15342" w:hanging="1440"/>
      </w:pPr>
      <w:rPr>
        <w:rFonts w:hint="default"/>
      </w:rPr>
    </w:lvl>
    <w:lvl w:ilvl="8">
      <w:start w:val="1"/>
      <w:numFmt w:val="decimal"/>
      <w:lvlText w:val="%1.%2.%3.%4.%5.%6.%7.%8.%9"/>
      <w:lvlJc w:val="left"/>
      <w:pPr>
        <w:ind w:left="17688" w:hanging="1800"/>
      </w:pPr>
      <w:rPr>
        <w:rFonts w:hint="default"/>
      </w:rPr>
    </w:lvl>
  </w:abstractNum>
  <w:abstractNum w:abstractNumId="28" w15:restartNumberingAfterBreak="0">
    <w:nsid w:val="71EF27B0"/>
    <w:multiLevelType w:val="multilevel"/>
    <w:tmpl w:val="CDBAE602"/>
    <w:lvl w:ilvl="0">
      <w:start w:val="2"/>
      <w:numFmt w:val="decimal"/>
      <w:lvlText w:val="%1"/>
      <w:lvlJc w:val="left"/>
      <w:pPr>
        <w:tabs>
          <w:tab w:val="num" w:pos="480"/>
        </w:tabs>
        <w:ind w:left="480" w:hanging="480"/>
      </w:pPr>
      <w:rPr>
        <w:b/>
      </w:rPr>
    </w:lvl>
    <w:lvl w:ilvl="1">
      <w:start w:val="1"/>
      <w:numFmt w:val="decimal"/>
      <w:lvlText w:val="%1.%2"/>
      <w:lvlJc w:val="left"/>
      <w:pPr>
        <w:tabs>
          <w:tab w:val="num" w:pos="660"/>
        </w:tabs>
        <w:ind w:left="660" w:hanging="480"/>
      </w:pPr>
      <w:rPr>
        <w:b/>
      </w:rPr>
    </w:lvl>
    <w:lvl w:ilvl="2">
      <w:start w:val="1"/>
      <w:numFmt w:val="decimal"/>
      <w:lvlText w:val="%1.%2.%3"/>
      <w:lvlJc w:val="left"/>
      <w:pPr>
        <w:tabs>
          <w:tab w:val="num" w:pos="862"/>
        </w:tabs>
        <w:ind w:left="862" w:hanging="720"/>
      </w:pPr>
      <w:rPr>
        <w:b w:val="0"/>
        <w:sz w:val="20"/>
        <w:szCs w:val="20"/>
      </w:rPr>
    </w:lvl>
    <w:lvl w:ilvl="3">
      <w:start w:val="1"/>
      <w:numFmt w:val="decimal"/>
      <w:lvlText w:val="%1.%2.%3.%4"/>
      <w:lvlJc w:val="left"/>
      <w:pPr>
        <w:tabs>
          <w:tab w:val="num" w:pos="1260"/>
        </w:tabs>
        <w:ind w:left="1260" w:hanging="720"/>
      </w:pPr>
      <w:rPr>
        <w:b w:val="0"/>
      </w:rPr>
    </w:lvl>
    <w:lvl w:ilvl="4">
      <w:start w:val="1"/>
      <w:numFmt w:val="decimal"/>
      <w:lvlText w:val="%1.%2.%3.%4.%5"/>
      <w:lvlJc w:val="left"/>
      <w:pPr>
        <w:tabs>
          <w:tab w:val="num" w:pos="1800"/>
        </w:tabs>
        <w:ind w:left="1800" w:hanging="1080"/>
      </w:pPr>
      <w:rPr>
        <w:b w:val="0"/>
      </w:rPr>
    </w:lvl>
    <w:lvl w:ilvl="5">
      <w:start w:val="1"/>
      <w:numFmt w:val="decimal"/>
      <w:lvlText w:val="%1.%2.%3.%4.%5.%6"/>
      <w:lvlJc w:val="left"/>
      <w:pPr>
        <w:tabs>
          <w:tab w:val="num" w:pos="1980"/>
        </w:tabs>
        <w:ind w:left="1980" w:hanging="1080"/>
      </w:pPr>
      <w:rPr>
        <w:b w:val="0"/>
      </w:rPr>
    </w:lvl>
    <w:lvl w:ilvl="6">
      <w:start w:val="1"/>
      <w:numFmt w:val="decimal"/>
      <w:lvlText w:val="%1.%2.%3.%4.%5.%6.%7"/>
      <w:lvlJc w:val="left"/>
      <w:pPr>
        <w:tabs>
          <w:tab w:val="num" w:pos="2520"/>
        </w:tabs>
        <w:ind w:left="2520" w:hanging="1440"/>
      </w:pPr>
      <w:rPr>
        <w:b w:val="0"/>
      </w:rPr>
    </w:lvl>
    <w:lvl w:ilvl="7">
      <w:start w:val="1"/>
      <w:numFmt w:val="decimal"/>
      <w:lvlText w:val="%1.%2.%3.%4.%5.%6.%7.%8"/>
      <w:lvlJc w:val="left"/>
      <w:pPr>
        <w:tabs>
          <w:tab w:val="num" w:pos="2700"/>
        </w:tabs>
        <w:ind w:left="2700" w:hanging="1440"/>
      </w:pPr>
      <w:rPr>
        <w:b w:val="0"/>
      </w:rPr>
    </w:lvl>
    <w:lvl w:ilvl="8">
      <w:start w:val="1"/>
      <w:numFmt w:val="decimal"/>
      <w:lvlText w:val="%1.%2.%3.%4.%5.%6.%7.%8.%9"/>
      <w:lvlJc w:val="left"/>
      <w:pPr>
        <w:tabs>
          <w:tab w:val="num" w:pos="3240"/>
        </w:tabs>
        <w:ind w:left="3240" w:hanging="1800"/>
      </w:pPr>
      <w:rPr>
        <w:b w:val="0"/>
      </w:rPr>
    </w:lvl>
  </w:abstractNum>
  <w:abstractNum w:abstractNumId="29" w15:restartNumberingAfterBreak="0">
    <w:nsid w:val="75481D40"/>
    <w:multiLevelType w:val="multilevel"/>
    <w:tmpl w:val="1C4C0D2E"/>
    <w:lvl w:ilvl="0">
      <w:start w:val="3"/>
      <w:numFmt w:val="decimal"/>
      <w:lvlText w:val="%1"/>
      <w:lvlJc w:val="left"/>
      <w:pPr>
        <w:tabs>
          <w:tab w:val="num" w:pos="360"/>
        </w:tabs>
        <w:ind w:left="360" w:hanging="360"/>
      </w:pPr>
    </w:lvl>
    <w:lvl w:ilvl="1">
      <w:start w:val="2"/>
      <w:numFmt w:val="decimal"/>
      <w:lvlText w:val="3.%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75EC1F28"/>
    <w:multiLevelType w:val="multilevel"/>
    <w:tmpl w:val="EEB2B3C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1" w15:restartNumberingAfterBreak="0">
    <w:nsid w:val="787A3997"/>
    <w:multiLevelType w:val="hybridMultilevel"/>
    <w:tmpl w:val="4AA03E62"/>
    <w:lvl w:ilvl="0" w:tplc="04190001">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num w:numId="1">
    <w:abstractNumId w:val="10"/>
  </w:num>
  <w:num w:numId="2">
    <w:abstractNumId w:val="22"/>
  </w:num>
  <w:num w:numId="3">
    <w:abstractNumId w:val="4"/>
  </w:num>
  <w:num w:numId="4">
    <w:abstractNumId w:val="28"/>
  </w:num>
  <w:num w:numId="5">
    <w:abstractNumId w:val="7"/>
  </w:num>
  <w:num w:numId="6">
    <w:abstractNumId w:val="26"/>
  </w:num>
  <w:num w:numId="7">
    <w:abstractNumId w:val="29"/>
  </w:num>
  <w:num w:numId="8">
    <w:abstractNumId w:val="1"/>
  </w:num>
  <w:num w:numId="9">
    <w:abstractNumId w:val="12"/>
  </w:num>
  <w:num w:numId="10">
    <w:abstractNumId w:val="17"/>
  </w:num>
  <w:num w:numId="11">
    <w:abstractNumId w:val="3"/>
  </w:num>
  <w:num w:numId="12">
    <w:abstractNumId w:val="24"/>
  </w:num>
  <w:num w:numId="13">
    <w:abstractNumId w:val="19"/>
  </w:num>
  <w:num w:numId="14">
    <w:abstractNumId w:val="25"/>
  </w:num>
  <w:num w:numId="15">
    <w:abstractNumId w:val="27"/>
  </w:num>
  <w:num w:numId="16">
    <w:abstractNumId w:val="2"/>
  </w:num>
  <w:num w:numId="17">
    <w:abstractNumId w:val="9"/>
  </w:num>
  <w:num w:numId="18">
    <w:abstractNumId w:val="21"/>
  </w:num>
  <w:num w:numId="19">
    <w:abstractNumId w:val="20"/>
  </w:num>
  <w:num w:numId="20">
    <w:abstractNumId w:val="11"/>
  </w:num>
  <w:num w:numId="21">
    <w:abstractNumId w:val="15"/>
  </w:num>
  <w:num w:numId="22">
    <w:abstractNumId w:val="8"/>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6"/>
  </w:num>
  <w:num w:numId="26">
    <w:abstractNumId w:val="13"/>
  </w:num>
  <w:num w:numId="27">
    <w:abstractNumId w:val="30"/>
  </w:num>
  <w:num w:numId="28">
    <w:abstractNumId w:val="14"/>
  </w:num>
  <w:num w:numId="29">
    <w:abstractNumId w:val="6"/>
  </w:num>
  <w:num w:numId="30">
    <w:abstractNumId w:val="23"/>
  </w:num>
  <w:num w:numId="31">
    <w:abstractNumId w:val="0"/>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08"/>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71FB"/>
    <w:rsid w:val="0001326A"/>
    <w:rsid w:val="000145D2"/>
    <w:rsid w:val="00014D43"/>
    <w:rsid w:val="000224FC"/>
    <w:rsid w:val="00026090"/>
    <w:rsid w:val="0006720D"/>
    <w:rsid w:val="000728CF"/>
    <w:rsid w:val="000748AB"/>
    <w:rsid w:val="00083E4B"/>
    <w:rsid w:val="00087939"/>
    <w:rsid w:val="000B3FED"/>
    <w:rsid w:val="000B6122"/>
    <w:rsid w:val="000C1115"/>
    <w:rsid w:val="000C6F4A"/>
    <w:rsid w:val="000D1051"/>
    <w:rsid w:val="000D25B7"/>
    <w:rsid w:val="000D4092"/>
    <w:rsid w:val="001070F8"/>
    <w:rsid w:val="001108D4"/>
    <w:rsid w:val="00111AE2"/>
    <w:rsid w:val="00121BF0"/>
    <w:rsid w:val="00125FD0"/>
    <w:rsid w:val="0014648B"/>
    <w:rsid w:val="00150157"/>
    <w:rsid w:val="00152C07"/>
    <w:rsid w:val="00161739"/>
    <w:rsid w:val="0018098D"/>
    <w:rsid w:val="001A2AD3"/>
    <w:rsid w:val="001A3E4E"/>
    <w:rsid w:val="001B32A5"/>
    <w:rsid w:val="001C430C"/>
    <w:rsid w:val="001E115C"/>
    <w:rsid w:val="001E3EA5"/>
    <w:rsid w:val="001E6C73"/>
    <w:rsid w:val="001F1E7A"/>
    <w:rsid w:val="002030F6"/>
    <w:rsid w:val="002107FC"/>
    <w:rsid w:val="00217875"/>
    <w:rsid w:val="00220EF7"/>
    <w:rsid w:val="00222709"/>
    <w:rsid w:val="00222D74"/>
    <w:rsid w:val="00223A7F"/>
    <w:rsid w:val="00223E81"/>
    <w:rsid w:val="00227AA7"/>
    <w:rsid w:val="00234613"/>
    <w:rsid w:val="002449C1"/>
    <w:rsid w:val="00245944"/>
    <w:rsid w:val="00266878"/>
    <w:rsid w:val="00271E5A"/>
    <w:rsid w:val="00280331"/>
    <w:rsid w:val="00281357"/>
    <w:rsid w:val="0028349A"/>
    <w:rsid w:val="002A1CE5"/>
    <w:rsid w:val="002D5EEB"/>
    <w:rsid w:val="002D7CCA"/>
    <w:rsid w:val="00312048"/>
    <w:rsid w:val="003141E3"/>
    <w:rsid w:val="00324949"/>
    <w:rsid w:val="0035039E"/>
    <w:rsid w:val="003545F5"/>
    <w:rsid w:val="0036064F"/>
    <w:rsid w:val="00367E2F"/>
    <w:rsid w:val="00373005"/>
    <w:rsid w:val="00376DA5"/>
    <w:rsid w:val="00376E4E"/>
    <w:rsid w:val="003D1AF6"/>
    <w:rsid w:val="003E0B88"/>
    <w:rsid w:val="003E417B"/>
    <w:rsid w:val="003F3192"/>
    <w:rsid w:val="003F7024"/>
    <w:rsid w:val="00415689"/>
    <w:rsid w:val="004171FB"/>
    <w:rsid w:val="00423FA3"/>
    <w:rsid w:val="0042442E"/>
    <w:rsid w:val="004517EE"/>
    <w:rsid w:val="00472481"/>
    <w:rsid w:val="004861DF"/>
    <w:rsid w:val="00494492"/>
    <w:rsid w:val="0049693B"/>
    <w:rsid w:val="004D3A44"/>
    <w:rsid w:val="004F01E5"/>
    <w:rsid w:val="004F2B6C"/>
    <w:rsid w:val="00500989"/>
    <w:rsid w:val="005028FB"/>
    <w:rsid w:val="00510810"/>
    <w:rsid w:val="00516A7C"/>
    <w:rsid w:val="00517098"/>
    <w:rsid w:val="0052156F"/>
    <w:rsid w:val="00523D41"/>
    <w:rsid w:val="00532D80"/>
    <w:rsid w:val="00540757"/>
    <w:rsid w:val="00551A1D"/>
    <w:rsid w:val="00565AAD"/>
    <w:rsid w:val="00566E70"/>
    <w:rsid w:val="00574B45"/>
    <w:rsid w:val="00583750"/>
    <w:rsid w:val="0058532D"/>
    <w:rsid w:val="00586A36"/>
    <w:rsid w:val="005A076D"/>
    <w:rsid w:val="005B6F40"/>
    <w:rsid w:val="005C73E5"/>
    <w:rsid w:val="005D103F"/>
    <w:rsid w:val="005E50F4"/>
    <w:rsid w:val="005F2E7A"/>
    <w:rsid w:val="005F30A6"/>
    <w:rsid w:val="00612680"/>
    <w:rsid w:val="00614A89"/>
    <w:rsid w:val="00621A31"/>
    <w:rsid w:val="006273DF"/>
    <w:rsid w:val="00630580"/>
    <w:rsid w:val="00683F56"/>
    <w:rsid w:val="00693BC0"/>
    <w:rsid w:val="006A2F34"/>
    <w:rsid w:val="006B0C2F"/>
    <w:rsid w:val="006B6832"/>
    <w:rsid w:val="006C0391"/>
    <w:rsid w:val="006C2979"/>
    <w:rsid w:val="006C30DF"/>
    <w:rsid w:val="006C6CD3"/>
    <w:rsid w:val="00700566"/>
    <w:rsid w:val="00710E78"/>
    <w:rsid w:val="00717C89"/>
    <w:rsid w:val="00764D39"/>
    <w:rsid w:val="007D0F73"/>
    <w:rsid w:val="007D1C48"/>
    <w:rsid w:val="007D2A34"/>
    <w:rsid w:val="007E0E18"/>
    <w:rsid w:val="007F1503"/>
    <w:rsid w:val="007F1DD1"/>
    <w:rsid w:val="008105E0"/>
    <w:rsid w:val="00814EF9"/>
    <w:rsid w:val="00824B37"/>
    <w:rsid w:val="00843197"/>
    <w:rsid w:val="00855E9C"/>
    <w:rsid w:val="008733C5"/>
    <w:rsid w:val="008779DD"/>
    <w:rsid w:val="00880366"/>
    <w:rsid w:val="00881056"/>
    <w:rsid w:val="00883410"/>
    <w:rsid w:val="00883A2B"/>
    <w:rsid w:val="00884373"/>
    <w:rsid w:val="00892DCC"/>
    <w:rsid w:val="008C55B6"/>
    <w:rsid w:val="008C594A"/>
    <w:rsid w:val="00912D3A"/>
    <w:rsid w:val="009154D7"/>
    <w:rsid w:val="00933EBA"/>
    <w:rsid w:val="00941C5D"/>
    <w:rsid w:val="00947694"/>
    <w:rsid w:val="009547C1"/>
    <w:rsid w:val="00980B2F"/>
    <w:rsid w:val="00997702"/>
    <w:rsid w:val="009A6FFB"/>
    <w:rsid w:val="009C3E14"/>
    <w:rsid w:val="009C697F"/>
    <w:rsid w:val="009C6CBC"/>
    <w:rsid w:val="009E4942"/>
    <w:rsid w:val="009E72C2"/>
    <w:rsid w:val="009F3153"/>
    <w:rsid w:val="009F33AA"/>
    <w:rsid w:val="009F3799"/>
    <w:rsid w:val="00A100E3"/>
    <w:rsid w:val="00A16C09"/>
    <w:rsid w:val="00A35AC6"/>
    <w:rsid w:val="00A41034"/>
    <w:rsid w:val="00A412E2"/>
    <w:rsid w:val="00A65CF8"/>
    <w:rsid w:val="00A67199"/>
    <w:rsid w:val="00A911C8"/>
    <w:rsid w:val="00A96FB6"/>
    <w:rsid w:val="00A972EF"/>
    <w:rsid w:val="00AA4448"/>
    <w:rsid w:val="00AC0295"/>
    <w:rsid w:val="00AC7003"/>
    <w:rsid w:val="00AC7E8E"/>
    <w:rsid w:val="00AD6AA8"/>
    <w:rsid w:val="00AE3F26"/>
    <w:rsid w:val="00AE6510"/>
    <w:rsid w:val="00B04104"/>
    <w:rsid w:val="00B1292F"/>
    <w:rsid w:val="00B1526D"/>
    <w:rsid w:val="00B20E22"/>
    <w:rsid w:val="00B26024"/>
    <w:rsid w:val="00B307CE"/>
    <w:rsid w:val="00B32ED4"/>
    <w:rsid w:val="00B41134"/>
    <w:rsid w:val="00B474DB"/>
    <w:rsid w:val="00B51FDD"/>
    <w:rsid w:val="00B8491A"/>
    <w:rsid w:val="00B93E5D"/>
    <w:rsid w:val="00BA1F28"/>
    <w:rsid w:val="00BC252B"/>
    <w:rsid w:val="00BD7BFE"/>
    <w:rsid w:val="00C26C2C"/>
    <w:rsid w:val="00C6333A"/>
    <w:rsid w:val="00C6593C"/>
    <w:rsid w:val="00C77BC4"/>
    <w:rsid w:val="00C93569"/>
    <w:rsid w:val="00CA00A7"/>
    <w:rsid w:val="00CC24E9"/>
    <w:rsid w:val="00CC2E60"/>
    <w:rsid w:val="00CC5F18"/>
    <w:rsid w:val="00CD63B6"/>
    <w:rsid w:val="00CE1BEE"/>
    <w:rsid w:val="00CE5C04"/>
    <w:rsid w:val="00CE5E1B"/>
    <w:rsid w:val="00CF6D40"/>
    <w:rsid w:val="00D2034A"/>
    <w:rsid w:val="00D21551"/>
    <w:rsid w:val="00D2405A"/>
    <w:rsid w:val="00D2651D"/>
    <w:rsid w:val="00D35CC7"/>
    <w:rsid w:val="00D416E8"/>
    <w:rsid w:val="00D42A60"/>
    <w:rsid w:val="00D43BF5"/>
    <w:rsid w:val="00D545F5"/>
    <w:rsid w:val="00D82ECE"/>
    <w:rsid w:val="00D8575F"/>
    <w:rsid w:val="00D873F8"/>
    <w:rsid w:val="00DA3652"/>
    <w:rsid w:val="00DB15FC"/>
    <w:rsid w:val="00DC14BD"/>
    <w:rsid w:val="00DC63AB"/>
    <w:rsid w:val="00DD2BB4"/>
    <w:rsid w:val="00DE0C9A"/>
    <w:rsid w:val="00DE4D0B"/>
    <w:rsid w:val="00DE5C96"/>
    <w:rsid w:val="00E06502"/>
    <w:rsid w:val="00E06AC4"/>
    <w:rsid w:val="00E1389F"/>
    <w:rsid w:val="00E15E6F"/>
    <w:rsid w:val="00E52222"/>
    <w:rsid w:val="00E6584C"/>
    <w:rsid w:val="00E675E5"/>
    <w:rsid w:val="00E6764D"/>
    <w:rsid w:val="00E72490"/>
    <w:rsid w:val="00E734CD"/>
    <w:rsid w:val="00E83233"/>
    <w:rsid w:val="00E93FFC"/>
    <w:rsid w:val="00E957FC"/>
    <w:rsid w:val="00E95D1A"/>
    <w:rsid w:val="00EA445C"/>
    <w:rsid w:val="00EA5226"/>
    <w:rsid w:val="00EB4EEC"/>
    <w:rsid w:val="00EC3706"/>
    <w:rsid w:val="00EE2FF1"/>
    <w:rsid w:val="00EE4AC0"/>
    <w:rsid w:val="00EF127A"/>
    <w:rsid w:val="00F02530"/>
    <w:rsid w:val="00F2496D"/>
    <w:rsid w:val="00F25D01"/>
    <w:rsid w:val="00F31E50"/>
    <w:rsid w:val="00F35A35"/>
    <w:rsid w:val="00F42CDA"/>
    <w:rsid w:val="00F51AE0"/>
    <w:rsid w:val="00F53D16"/>
    <w:rsid w:val="00F83FA3"/>
    <w:rsid w:val="00F860D8"/>
    <w:rsid w:val="00FA3E77"/>
    <w:rsid w:val="00FC0008"/>
    <w:rsid w:val="00FE7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80DD1CB"/>
  <w15:docId w15:val="{8999850E-DDCF-45F3-8F96-02AD378F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71FB"/>
    <w:pPr>
      <w:spacing w:after="160" w:line="259" w:lineRule="auto"/>
    </w:pPr>
  </w:style>
  <w:style w:type="paragraph" w:styleId="1">
    <w:name w:val="heading 1"/>
    <w:basedOn w:val="a"/>
    <w:next w:val="a"/>
    <w:link w:val="10"/>
    <w:qFormat/>
    <w:rsid w:val="00367E2F"/>
    <w:pPr>
      <w:keepNext/>
      <w:spacing w:after="0" w:line="240" w:lineRule="auto"/>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171FB"/>
    <w:pPr>
      <w:spacing w:after="0" w:line="240" w:lineRule="auto"/>
    </w:pPr>
  </w:style>
  <w:style w:type="paragraph" w:styleId="a5">
    <w:name w:val="footnote text"/>
    <w:aliases w:val="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6"/>
    <w:uiPriority w:val="99"/>
    <w:unhideWhenUsed/>
    <w:rsid w:val="004171FB"/>
    <w:pPr>
      <w:spacing w:after="0" w:line="240" w:lineRule="auto"/>
    </w:pPr>
    <w:rPr>
      <w:rFonts w:ascii="Arial" w:eastAsia="Calibri" w:hAnsi="Arial" w:cs="Arial"/>
      <w:sz w:val="20"/>
      <w:szCs w:val="20"/>
    </w:rPr>
  </w:style>
  <w:style w:type="character" w:customStyle="1" w:styleId="a6">
    <w:name w:val="Текст сноски Знак"/>
    <w:aliases w:val="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5"/>
    <w:uiPriority w:val="99"/>
    <w:rsid w:val="004171FB"/>
    <w:rPr>
      <w:rFonts w:ascii="Arial" w:eastAsia="Calibri" w:hAnsi="Arial" w:cs="Arial"/>
      <w:sz w:val="20"/>
      <w:szCs w:val="20"/>
    </w:rPr>
  </w:style>
  <w:style w:type="character" w:styleId="a7">
    <w:name w:val="footnote reference"/>
    <w:aliases w:val="fr,Used by Word for Help footnote symbols,SUPERS"/>
    <w:uiPriority w:val="99"/>
    <w:rsid w:val="004171FB"/>
    <w:rPr>
      <w:rFonts w:ascii="Times New Roman" w:hAnsi="Times New Roman"/>
      <w:vertAlign w:val="superscript"/>
    </w:rPr>
  </w:style>
  <w:style w:type="paragraph" w:styleId="a8">
    <w:name w:val="List Paragraph"/>
    <w:basedOn w:val="a"/>
    <w:link w:val="a9"/>
    <w:uiPriority w:val="34"/>
    <w:qFormat/>
    <w:rsid w:val="004171FB"/>
    <w:pPr>
      <w:ind w:left="720"/>
      <w:contextualSpacing/>
    </w:pPr>
    <w:rPr>
      <w:rFonts w:ascii="Arial" w:eastAsia="Calibri" w:hAnsi="Arial" w:cs="Arial"/>
      <w:sz w:val="20"/>
    </w:rPr>
  </w:style>
  <w:style w:type="character" w:customStyle="1" w:styleId="a9">
    <w:name w:val="Абзац списка Знак"/>
    <w:basedOn w:val="a0"/>
    <w:link w:val="a8"/>
    <w:uiPriority w:val="34"/>
    <w:locked/>
    <w:rsid w:val="004171FB"/>
    <w:rPr>
      <w:rFonts w:ascii="Arial" w:eastAsia="Calibri" w:hAnsi="Arial" w:cs="Arial"/>
      <w:sz w:val="20"/>
    </w:rPr>
  </w:style>
  <w:style w:type="paragraph" w:customStyle="1" w:styleId="aa">
    <w:name w:val="Обычный таблица"/>
    <w:basedOn w:val="a"/>
    <w:qFormat/>
    <w:rsid w:val="004171FB"/>
    <w:pPr>
      <w:suppressAutoHyphens/>
      <w:spacing w:after="0" w:line="240" w:lineRule="auto"/>
    </w:pPr>
    <w:rPr>
      <w:rFonts w:ascii="Times New Roman" w:eastAsia="Times New Roman" w:hAnsi="Times New Roman" w:cs="Times New Roman"/>
      <w:sz w:val="18"/>
      <w:szCs w:val="18"/>
      <w:lang w:eastAsia="zh-CN"/>
    </w:rPr>
  </w:style>
  <w:style w:type="character" w:customStyle="1" w:styleId="a4">
    <w:name w:val="Без интервала Знак"/>
    <w:link w:val="a3"/>
    <w:uiPriority w:val="1"/>
    <w:locked/>
    <w:rsid w:val="004171FB"/>
  </w:style>
  <w:style w:type="character" w:customStyle="1" w:styleId="11">
    <w:name w:val="Основной шрифт абзаца1"/>
    <w:uiPriority w:val="99"/>
    <w:rsid w:val="004171FB"/>
  </w:style>
  <w:style w:type="paragraph" w:customStyle="1" w:styleId="ab">
    <w:name w:val="Пункт б/н"/>
    <w:basedOn w:val="a"/>
    <w:uiPriority w:val="99"/>
    <w:rsid w:val="004171FB"/>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141E3"/>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rsid w:val="00367E2F"/>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367E2F"/>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d">
    <w:name w:val="Нижний колонтитул Знак"/>
    <w:basedOn w:val="a0"/>
    <w:link w:val="ac"/>
    <w:uiPriority w:val="99"/>
    <w:rsid w:val="00367E2F"/>
    <w:rPr>
      <w:rFonts w:ascii="Times New Roman" w:eastAsia="Times New Roman" w:hAnsi="Times New Roman" w:cs="Times New Roman"/>
      <w:sz w:val="20"/>
      <w:szCs w:val="20"/>
      <w:lang w:eastAsia="ar-SA"/>
    </w:rPr>
  </w:style>
  <w:style w:type="character" w:customStyle="1" w:styleId="ConsPlusNormal0">
    <w:name w:val="ConsPlusNormal Знак"/>
    <w:basedOn w:val="a0"/>
    <w:link w:val="ConsPlusNormal"/>
    <w:locked/>
    <w:rsid w:val="00367E2F"/>
    <w:rPr>
      <w:rFonts w:ascii="Calibri" w:eastAsia="Times New Roman" w:hAnsi="Calibri" w:cs="Calibri"/>
      <w:szCs w:val="20"/>
      <w:lang w:eastAsia="ru-RU"/>
    </w:rPr>
  </w:style>
  <w:style w:type="character" w:customStyle="1" w:styleId="ae">
    <w:name w:val="Основной текст + Полужирный"/>
    <w:basedOn w:val="a0"/>
    <w:rsid w:val="00367E2F"/>
    <w:rPr>
      <w:rFonts w:ascii="Arial" w:hAnsi="Arial" w:cs="Arial"/>
      <w:b/>
      <w:bCs/>
      <w:sz w:val="18"/>
      <w:szCs w:val="18"/>
      <w:shd w:val="clear" w:color="auto" w:fill="FFFFFF"/>
    </w:rPr>
  </w:style>
  <w:style w:type="paragraph" w:styleId="af">
    <w:name w:val="Body Text"/>
    <w:basedOn w:val="a"/>
    <w:link w:val="af0"/>
    <w:uiPriority w:val="99"/>
    <w:semiHidden/>
    <w:unhideWhenUsed/>
    <w:rsid w:val="00367E2F"/>
    <w:pPr>
      <w:suppressAutoHyphens/>
      <w:spacing w:after="120" w:line="240" w:lineRule="auto"/>
    </w:pPr>
    <w:rPr>
      <w:rFonts w:ascii="Times New Roman" w:eastAsia="Times New Roman" w:hAnsi="Times New Roman" w:cs="Times New Roman"/>
      <w:sz w:val="20"/>
      <w:szCs w:val="20"/>
      <w:lang w:eastAsia="ar-SA"/>
    </w:rPr>
  </w:style>
  <w:style w:type="character" w:customStyle="1" w:styleId="af0">
    <w:name w:val="Основной текст Знак"/>
    <w:basedOn w:val="a0"/>
    <w:link w:val="af"/>
    <w:uiPriority w:val="99"/>
    <w:semiHidden/>
    <w:rsid w:val="00367E2F"/>
    <w:rPr>
      <w:rFonts w:ascii="Times New Roman" w:eastAsia="Times New Roman" w:hAnsi="Times New Roman" w:cs="Times New Roman"/>
      <w:sz w:val="20"/>
      <w:szCs w:val="20"/>
      <w:lang w:eastAsia="ar-SA"/>
    </w:rPr>
  </w:style>
  <w:style w:type="paragraph" w:styleId="af1">
    <w:name w:val="header"/>
    <w:aliases w:val="Linie,header"/>
    <w:basedOn w:val="a"/>
    <w:link w:val="af2"/>
    <w:uiPriority w:val="99"/>
    <w:unhideWhenUsed/>
    <w:rsid w:val="00517098"/>
    <w:pPr>
      <w:tabs>
        <w:tab w:val="center" w:pos="4677"/>
        <w:tab w:val="right" w:pos="9355"/>
      </w:tabs>
      <w:spacing w:after="0" w:line="240" w:lineRule="auto"/>
    </w:pPr>
  </w:style>
  <w:style w:type="character" w:customStyle="1" w:styleId="af2">
    <w:name w:val="Верхний колонтитул Знак"/>
    <w:aliases w:val="Linie Знак,header Знак"/>
    <w:basedOn w:val="a0"/>
    <w:link w:val="af1"/>
    <w:uiPriority w:val="99"/>
    <w:rsid w:val="00517098"/>
  </w:style>
  <w:style w:type="table" w:styleId="af3">
    <w:name w:val="Table Grid"/>
    <w:basedOn w:val="a1"/>
    <w:rsid w:val="00E65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1"/>
    <w:basedOn w:val="a"/>
    <w:next w:val="a"/>
    <w:uiPriority w:val="9"/>
    <w:unhideWhenUsed/>
    <w:qFormat/>
    <w:rsid w:val="00266878"/>
    <w:pPr>
      <w:keepNext/>
      <w:keepLines/>
      <w:spacing w:before="40" w:after="0"/>
      <w:outlineLvl w:val="1"/>
    </w:pPr>
    <w:rPr>
      <w:rFonts w:ascii="Calibri Light" w:eastAsia="Times New Roman" w:hAnsi="Calibri Light" w:cs="Times New Roman"/>
      <w:color w:val="2F5496"/>
      <w:sz w:val="26"/>
      <w:szCs w:val="26"/>
    </w:rPr>
  </w:style>
  <w:style w:type="character" w:styleId="af4">
    <w:name w:val="Hyperlink"/>
    <w:basedOn w:val="a0"/>
    <w:uiPriority w:val="99"/>
    <w:unhideWhenUsed/>
    <w:rsid w:val="005B6F40"/>
    <w:rPr>
      <w:color w:val="0000FF" w:themeColor="hyperlink"/>
      <w:u w:val="single"/>
    </w:rPr>
  </w:style>
  <w:style w:type="character" w:customStyle="1" w:styleId="WW8Num2z2">
    <w:name w:val="WW8Num2z2"/>
    <w:rsid w:val="00A16C09"/>
    <w:rPr>
      <w:rFonts w:hint="default"/>
    </w:rPr>
  </w:style>
  <w:style w:type="paragraph" w:customStyle="1" w:styleId="2">
    <w:name w:val="Без интервала2"/>
    <w:qFormat/>
    <w:rsid w:val="009C6CBC"/>
    <w:pPr>
      <w:spacing w:after="0" w:line="240" w:lineRule="auto"/>
    </w:pPr>
    <w:rPr>
      <w:rFonts w:ascii="Calibri" w:eastAsia="Times New Roman" w:hAnsi="Calibri" w:cs="Times New Roman"/>
    </w:rPr>
  </w:style>
  <w:style w:type="character" w:styleId="af5">
    <w:name w:val="FollowedHyperlink"/>
    <w:basedOn w:val="a0"/>
    <w:uiPriority w:val="99"/>
    <w:semiHidden/>
    <w:unhideWhenUsed/>
    <w:rsid w:val="00510810"/>
    <w:rPr>
      <w:color w:val="954F72"/>
      <w:u w:val="single"/>
    </w:rPr>
  </w:style>
  <w:style w:type="paragraph" w:customStyle="1" w:styleId="msonormal0">
    <w:name w:val="msonormal"/>
    <w:basedOn w:val="a"/>
    <w:rsid w:val="005108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510810"/>
    <w:pPr>
      <w:spacing w:before="100" w:beforeAutospacing="1" w:after="100" w:afterAutospacing="1" w:line="240" w:lineRule="auto"/>
    </w:pPr>
    <w:rPr>
      <w:rFonts w:ascii="Arial" w:eastAsia="Times New Roman" w:hAnsi="Arial" w:cs="Arial"/>
      <w:i/>
      <w:iCs/>
      <w:sz w:val="20"/>
      <w:szCs w:val="20"/>
      <w:lang w:eastAsia="ru-RU"/>
    </w:rPr>
  </w:style>
  <w:style w:type="paragraph" w:customStyle="1" w:styleId="xl65">
    <w:name w:val="xl65"/>
    <w:basedOn w:val="a"/>
    <w:rsid w:val="00510810"/>
    <w:pPr>
      <w:spacing w:before="100" w:beforeAutospacing="1" w:after="100" w:afterAutospacing="1" w:line="240" w:lineRule="auto"/>
      <w:jc w:val="right"/>
    </w:pPr>
    <w:rPr>
      <w:rFonts w:ascii="Arial" w:eastAsia="Times New Roman" w:hAnsi="Arial" w:cs="Arial"/>
      <w:lang w:eastAsia="ru-RU"/>
    </w:rPr>
  </w:style>
  <w:style w:type="paragraph" w:customStyle="1" w:styleId="xl66">
    <w:name w:val="xl66"/>
    <w:basedOn w:val="a"/>
    <w:rsid w:val="00510810"/>
    <w:pPr>
      <w:spacing w:before="100" w:beforeAutospacing="1" w:after="100" w:afterAutospacing="1" w:line="240" w:lineRule="auto"/>
    </w:pPr>
    <w:rPr>
      <w:rFonts w:ascii="Arial" w:eastAsia="Times New Roman" w:hAnsi="Arial" w:cs="Arial"/>
      <w:lang w:eastAsia="ru-RU"/>
    </w:rPr>
  </w:style>
  <w:style w:type="paragraph" w:customStyle="1" w:styleId="xl67">
    <w:name w:val="xl67"/>
    <w:basedOn w:val="a"/>
    <w:rsid w:val="00510810"/>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rsid w:val="00510810"/>
    <w:pPr>
      <w:spacing w:before="100" w:beforeAutospacing="1" w:after="100" w:afterAutospacing="1" w:line="240" w:lineRule="auto"/>
    </w:pPr>
    <w:rPr>
      <w:rFonts w:ascii="Arial" w:eastAsia="Times New Roman" w:hAnsi="Arial" w:cs="Arial"/>
      <w:lang w:eastAsia="ru-RU"/>
    </w:rPr>
  </w:style>
  <w:style w:type="paragraph" w:customStyle="1" w:styleId="xl69">
    <w:name w:val="xl69"/>
    <w:basedOn w:val="a"/>
    <w:rsid w:val="00510810"/>
    <w:pPr>
      <w:spacing w:before="100" w:beforeAutospacing="1" w:after="100" w:afterAutospacing="1" w:line="240" w:lineRule="auto"/>
    </w:pPr>
    <w:rPr>
      <w:rFonts w:ascii="Arial" w:eastAsia="Times New Roman" w:hAnsi="Arial" w:cs="Arial"/>
      <w:lang w:eastAsia="ru-RU"/>
    </w:rPr>
  </w:style>
  <w:style w:type="paragraph" w:customStyle="1" w:styleId="xl70">
    <w:name w:val="xl70"/>
    <w:basedOn w:val="a"/>
    <w:rsid w:val="0051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lang w:eastAsia="ru-RU"/>
    </w:rPr>
  </w:style>
  <w:style w:type="paragraph" w:customStyle="1" w:styleId="xl71">
    <w:name w:val="xl71"/>
    <w:basedOn w:val="a"/>
    <w:rsid w:val="0051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ru-RU"/>
    </w:rPr>
  </w:style>
  <w:style w:type="paragraph" w:customStyle="1" w:styleId="xl72">
    <w:name w:val="xl72"/>
    <w:basedOn w:val="a"/>
    <w:rsid w:val="00510810"/>
    <w:pPr>
      <w:spacing w:before="100" w:beforeAutospacing="1" w:after="100" w:afterAutospacing="1" w:line="240" w:lineRule="auto"/>
      <w:textAlignment w:val="top"/>
    </w:pPr>
    <w:rPr>
      <w:rFonts w:ascii="Arial" w:eastAsia="Times New Roman" w:hAnsi="Arial" w:cs="Arial"/>
      <w:lang w:eastAsia="ru-RU"/>
    </w:rPr>
  </w:style>
  <w:style w:type="paragraph" w:customStyle="1" w:styleId="xl73">
    <w:name w:val="xl73"/>
    <w:basedOn w:val="a"/>
    <w:rsid w:val="00510810"/>
    <w:pPr>
      <w:spacing w:before="100" w:beforeAutospacing="1" w:after="100" w:afterAutospacing="1" w:line="240" w:lineRule="auto"/>
      <w:jc w:val="right"/>
    </w:pPr>
    <w:rPr>
      <w:rFonts w:ascii="Arial" w:eastAsia="Times New Roman" w:hAnsi="Arial" w:cs="Arial"/>
      <w:i/>
      <w:iCs/>
      <w:lang w:eastAsia="ru-RU"/>
    </w:rPr>
  </w:style>
  <w:style w:type="paragraph" w:customStyle="1" w:styleId="xl74">
    <w:name w:val="xl74"/>
    <w:basedOn w:val="a"/>
    <w:rsid w:val="00510810"/>
    <w:pPr>
      <w:spacing w:before="100" w:beforeAutospacing="1" w:after="100" w:afterAutospacing="1" w:line="240" w:lineRule="auto"/>
      <w:jc w:val="right"/>
    </w:pPr>
    <w:rPr>
      <w:rFonts w:ascii="Arial" w:eastAsia="Times New Roman" w:hAnsi="Arial" w:cs="Arial"/>
      <w:lang w:eastAsia="ru-RU"/>
    </w:rPr>
  </w:style>
  <w:style w:type="paragraph" w:customStyle="1" w:styleId="xl75">
    <w:name w:val="xl75"/>
    <w:basedOn w:val="a"/>
    <w:rsid w:val="00510810"/>
    <w:pPr>
      <w:spacing w:before="100" w:beforeAutospacing="1" w:after="100" w:afterAutospacing="1" w:line="240" w:lineRule="auto"/>
      <w:jc w:val="right"/>
    </w:pPr>
    <w:rPr>
      <w:rFonts w:ascii="Arial" w:eastAsia="Times New Roman" w:hAnsi="Arial" w:cs="Arial"/>
      <w:lang w:eastAsia="ru-RU"/>
    </w:rPr>
  </w:style>
  <w:style w:type="paragraph" w:customStyle="1" w:styleId="xl76">
    <w:name w:val="xl76"/>
    <w:basedOn w:val="a"/>
    <w:rsid w:val="00510810"/>
    <w:pPr>
      <w:spacing w:before="100" w:beforeAutospacing="1" w:after="100" w:afterAutospacing="1" w:line="240" w:lineRule="auto"/>
      <w:jc w:val="right"/>
    </w:pPr>
    <w:rPr>
      <w:rFonts w:ascii="Arial" w:eastAsia="Times New Roman" w:hAnsi="Arial" w:cs="Arial"/>
      <w:i/>
      <w:iCs/>
      <w:lang w:eastAsia="ru-RU"/>
    </w:rPr>
  </w:style>
  <w:style w:type="paragraph" w:customStyle="1" w:styleId="xl77">
    <w:name w:val="xl77"/>
    <w:basedOn w:val="a"/>
    <w:rsid w:val="00510810"/>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510810"/>
    <w:pPr>
      <w:pBdr>
        <w:top w:val="single" w:sz="4" w:space="0" w:color="auto"/>
      </w:pBdr>
      <w:spacing w:before="100" w:beforeAutospacing="1" w:after="100" w:afterAutospacing="1" w:line="240" w:lineRule="auto"/>
      <w:jc w:val="right"/>
    </w:pPr>
    <w:rPr>
      <w:rFonts w:ascii="Arial" w:eastAsia="Times New Roman" w:hAnsi="Arial" w:cs="Arial"/>
      <w:b/>
      <w:bCs/>
      <w:lang w:eastAsia="ru-RU"/>
    </w:rPr>
  </w:style>
  <w:style w:type="paragraph" w:customStyle="1" w:styleId="xl79">
    <w:name w:val="xl79"/>
    <w:basedOn w:val="a"/>
    <w:rsid w:val="00510810"/>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0">
    <w:name w:val="xl80"/>
    <w:basedOn w:val="a"/>
    <w:rsid w:val="00510810"/>
    <w:pPr>
      <w:spacing w:before="100" w:beforeAutospacing="1" w:after="100" w:afterAutospacing="1" w:line="240" w:lineRule="auto"/>
    </w:pPr>
    <w:rPr>
      <w:rFonts w:ascii="Arial" w:eastAsia="Times New Roman" w:hAnsi="Arial" w:cs="Arial"/>
      <w:b/>
      <w:bCs/>
      <w:lang w:eastAsia="ru-RU"/>
    </w:rPr>
  </w:style>
  <w:style w:type="paragraph" w:customStyle="1" w:styleId="xl81">
    <w:name w:val="xl81"/>
    <w:basedOn w:val="a"/>
    <w:rsid w:val="00510810"/>
    <w:pPr>
      <w:spacing w:before="100" w:beforeAutospacing="1" w:after="100" w:afterAutospacing="1" w:line="240" w:lineRule="auto"/>
    </w:pPr>
    <w:rPr>
      <w:rFonts w:ascii="Arial" w:eastAsia="Times New Roman" w:hAnsi="Arial" w:cs="Arial"/>
      <w:lang w:eastAsia="ru-RU"/>
    </w:rPr>
  </w:style>
  <w:style w:type="paragraph" w:customStyle="1" w:styleId="xl82">
    <w:name w:val="xl82"/>
    <w:basedOn w:val="a"/>
    <w:rsid w:val="00510810"/>
    <w:pPr>
      <w:spacing w:before="100" w:beforeAutospacing="1" w:after="100" w:afterAutospacing="1" w:line="240" w:lineRule="auto"/>
      <w:jc w:val="right"/>
    </w:pPr>
    <w:rPr>
      <w:rFonts w:ascii="Arial" w:eastAsia="Times New Roman" w:hAnsi="Arial" w:cs="Arial"/>
      <w:lang w:eastAsia="ru-RU"/>
    </w:rPr>
  </w:style>
  <w:style w:type="paragraph" w:customStyle="1" w:styleId="xl83">
    <w:name w:val="xl83"/>
    <w:basedOn w:val="a"/>
    <w:rsid w:val="00510810"/>
    <w:pPr>
      <w:spacing w:before="100" w:beforeAutospacing="1" w:after="100" w:afterAutospacing="1" w:line="240" w:lineRule="auto"/>
      <w:jc w:val="right"/>
    </w:pPr>
    <w:rPr>
      <w:rFonts w:ascii="Arial" w:eastAsia="Times New Roman" w:hAnsi="Arial" w:cs="Arial"/>
      <w:b/>
      <w:bCs/>
      <w:lang w:eastAsia="ru-RU"/>
    </w:rPr>
  </w:style>
  <w:style w:type="paragraph" w:customStyle="1" w:styleId="xl84">
    <w:name w:val="xl84"/>
    <w:basedOn w:val="a"/>
    <w:rsid w:val="00510810"/>
    <w:pPr>
      <w:spacing w:before="100" w:beforeAutospacing="1" w:after="100" w:afterAutospacing="1" w:line="240" w:lineRule="auto"/>
      <w:jc w:val="right"/>
    </w:pPr>
    <w:rPr>
      <w:rFonts w:ascii="Arial" w:eastAsia="Times New Roman" w:hAnsi="Arial" w:cs="Arial"/>
      <w:b/>
      <w:bCs/>
      <w:lang w:eastAsia="ru-RU"/>
    </w:rPr>
  </w:style>
  <w:style w:type="paragraph" w:customStyle="1" w:styleId="xl85">
    <w:name w:val="xl85"/>
    <w:basedOn w:val="a"/>
    <w:rsid w:val="00510810"/>
    <w:pPr>
      <w:spacing w:before="100" w:beforeAutospacing="1" w:after="100" w:afterAutospacing="1" w:line="240" w:lineRule="auto"/>
    </w:pPr>
    <w:rPr>
      <w:rFonts w:ascii="Arial" w:eastAsia="Times New Roman" w:hAnsi="Arial" w:cs="Arial"/>
      <w:b/>
      <w:bCs/>
      <w:lang w:eastAsia="ru-RU"/>
    </w:rPr>
  </w:style>
  <w:style w:type="paragraph" w:customStyle="1" w:styleId="xl86">
    <w:name w:val="xl86"/>
    <w:basedOn w:val="a"/>
    <w:rsid w:val="005108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ru-RU"/>
    </w:rPr>
  </w:style>
  <w:style w:type="paragraph" w:customStyle="1" w:styleId="xl87">
    <w:name w:val="xl87"/>
    <w:basedOn w:val="a"/>
    <w:rsid w:val="0051081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ru-RU"/>
    </w:rPr>
  </w:style>
  <w:style w:type="paragraph" w:customStyle="1" w:styleId="xl88">
    <w:name w:val="xl88"/>
    <w:basedOn w:val="a"/>
    <w:rsid w:val="00510810"/>
    <w:pPr>
      <w:spacing w:before="100" w:beforeAutospacing="1" w:after="100" w:afterAutospacing="1" w:line="240" w:lineRule="auto"/>
    </w:pPr>
    <w:rPr>
      <w:rFonts w:ascii="Arial" w:eastAsia="Times New Roman" w:hAnsi="Arial" w:cs="Arial"/>
      <w:lang w:eastAsia="ru-RU"/>
    </w:rPr>
  </w:style>
  <w:style w:type="paragraph" w:customStyle="1" w:styleId="xl89">
    <w:name w:val="xl89"/>
    <w:basedOn w:val="a"/>
    <w:rsid w:val="005108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90">
    <w:name w:val="xl90"/>
    <w:basedOn w:val="a"/>
    <w:rsid w:val="00510810"/>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91">
    <w:name w:val="xl91"/>
    <w:basedOn w:val="a"/>
    <w:rsid w:val="00510810"/>
    <w:pPr>
      <w:pBdr>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2">
    <w:name w:val="xl92"/>
    <w:basedOn w:val="a"/>
    <w:rsid w:val="00E93FFC"/>
    <w:pPr>
      <w:pBdr>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58252">
      <w:bodyDiv w:val="1"/>
      <w:marLeft w:val="0"/>
      <w:marRight w:val="0"/>
      <w:marTop w:val="0"/>
      <w:marBottom w:val="0"/>
      <w:divBdr>
        <w:top w:val="none" w:sz="0" w:space="0" w:color="auto"/>
        <w:left w:val="none" w:sz="0" w:space="0" w:color="auto"/>
        <w:bottom w:val="none" w:sz="0" w:space="0" w:color="auto"/>
        <w:right w:val="none" w:sz="0" w:space="0" w:color="auto"/>
      </w:divBdr>
    </w:div>
    <w:div w:id="204562878">
      <w:bodyDiv w:val="1"/>
      <w:marLeft w:val="0"/>
      <w:marRight w:val="0"/>
      <w:marTop w:val="0"/>
      <w:marBottom w:val="0"/>
      <w:divBdr>
        <w:top w:val="none" w:sz="0" w:space="0" w:color="auto"/>
        <w:left w:val="none" w:sz="0" w:space="0" w:color="auto"/>
        <w:bottom w:val="none" w:sz="0" w:space="0" w:color="auto"/>
        <w:right w:val="none" w:sz="0" w:space="0" w:color="auto"/>
      </w:divBdr>
    </w:div>
    <w:div w:id="276521313">
      <w:bodyDiv w:val="1"/>
      <w:marLeft w:val="0"/>
      <w:marRight w:val="0"/>
      <w:marTop w:val="0"/>
      <w:marBottom w:val="0"/>
      <w:divBdr>
        <w:top w:val="none" w:sz="0" w:space="0" w:color="auto"/>
        <w:left w:val="none" w:sz="0" w:space="0" w:color="auto"/>
        <w:bottom w:val="none" w:sz="0" w:space="0" w:color="auto"/>
        <w:right w:val="none" w:sz="0" w:space="0" w:color="auto"/>
      </w:divBdr>
    </w:div>
    <w:div w:id="332421188">
      <w:bodyDiv w:val="1"/>
      <w:marLeft w:val="0"/>
      <w:marRight w:val="0"/>
      <w:marTop w:val="0"/>
      <w:marBottom w:val="0"/>
      <w:divBdr>
        <w:top w:val="none" w:sz="0" w:space="0" w:color="auto"/>
        <w:left w:val="none" w:sz="0" w:space="0" w:color="auto"/>
        <w:bottom w:val="none" w:sz="0" w:space="0" w:color="auto"/>
        <w:right w:val="none" w:sz="0" w:space="0" w:color="auto"/>
      </w:divBdr>
    </w:div>
    <w:div w:id="544487745">
      <w:bodyDiv w:val="1"/>
      <w:marLeft w:val="0"/>
      <w:marRight w:val="0"/>
      <w:marTop w:val="0"/>
      <w:marBottom w:val="0"/>
      <w:divBdr>
        <w:top w:val="none" w:sz="0" w:space="0" w:color="auto"/>
        <w:left w:val="none" w:sz="0" w:space="0" w:color="auto"/>
        <w:bottom w:val="none" w:sz="0" w:space="0" w:color="auto"/>
        <w:right w:val="none" w:sz="0" w:space="0" w:color="auto"/>
      </w:divBdr>
    </w:div>
    <w:div w:id="569536520">
      <w:bodyDiv w:val="1"/>
      <w:marLeft w:val="0"/>
      <w:marRight w:val="0"/>
      <w:marTop w:val="0"/>
      <w:marBottom w:val="0"/>
      <w:divBdr>
        <w:top w:val="none" w:sz="0" w:space="0" w:color="auto"/>
        <w:left w:val="none" w:sz="0" w:space="0" w:color="auto"/>
        <w:bottom w:val="none" w:sz="0" w:space="0" w:color="auto"/>
        <w:right w:val="none" w:sz="0" w:space="0" w:color="auto"/>
      </w:divBdr>
    </w:div>
    <w:div w:id="911432036">
      <w:bodyDiv w:val="1"/>
      <w:marLeft w:val="0"/>
      <w:marRight w:val="0"/>
      <w:marTop w:val="0"/>
      <w:marBottom w:val="0"/>
      <w:divBdr>
        <w:top w:val="none" w:sz="0" w:space="0" w:color="auto"/>
        <w:left w:val="none" w:sz="0" w:space="0" w:color="auto"/>
        <w:bottom w:val="none" w:sz="0" w:space="0" w:color="auto"/>
        <w:right w:val="none" w:sz="0" w:space="0" w:color="auto"/>
      </w:divBdr>
    </w:div>
    <w:div w:id="1442139492">
      <w:bodyDiv w:val="1"/>
      <w:marLeft w:val="0"/>
      <w:marRight w:val="0"/>
      <w:marTop w:val="0"/>
      <w:marBottom w:val="0"/>
      <w:divBdr>
        <w:top w:val="none" w:sz="0" w:space="0" w:color="auto"/>
        <w:left w:val="none" w:sz="0" w:space="0" w:color="auto"/>
        <w:bottom w:val="none" w:sz="0" w:space="0" w:color="auto"/>
        <w:right w:val="none" w:sz="0" w:space="0" w:color="auto"/>
      </w:divBdr>
    </w:div>
    <w:div w:id="1610165664">
      <w:bodyDiv w:val="1"/>
      <w:marLeft w:val="0"/>
      <w:marRight w:val="0"/>
      <w:marTop w:val="0"/>
      <w:marBottom w:val="0"/>
      <w:divBdr>
        <w:top w:val="none" w:sz="0" w:space="0" w:color="auto"/>
        <w:left w:val="none" w:sz="0" w:space="0" w:color="auto"/>
        <w:bottom w:val="none" w:sz="0" w:space="0" w:color="auto"/>
        <w:right w:val="none" w:sz="0" w:space="0" w:color="auto"/>
      </w:divBdr>
    </w:div>
    <w:div w:id="1745879634">
      <w:bodyDiv w:val="1"/>
      <w:marLeft w:val="0"/>
      <w:marRight w:val="0"/>
      <w:marTop w:val="0"/>
      <w:marBottom w:val="0"/>
      <w:divBdr>
        <w:top w:val="none" w:sz="0" w:space="0" w:color="auto"/>
        <w:left w:val="none" w:sz="0" w:space="0" w:color="auto"/>
        <w:bottom w:val="none" w:sz="0" w:space="0" w:color="auto"/>
        <w:right w:val="none" w:sz="0" w:space="0" w:color="auto"/>
      </w:divBdr>
    </w:div>
    <w:div w:id="2041010169">
      <w:bodyDiv w:val="1"/>
      <w:marLeft w:val="0"/>
      <w:marRight w:val="0"/>
      <w:marTop w:val="0"/>
      <w:marBottom w:val="0"/>
      <w:divBdr>
        <w:top w:val="none" w:sz="0" w:space="0" w:color="auto"/>
        <w:left w:val="none" w:sz="0" w:space="0" w:color="auto"/>
        <w:bottom w:val="none" w:sz="0" w:space="0" w:color="auto"/>
        <w:right w:val="none" w:sz="0" w:space="0" w:color="auto"/>
      </w:divBdr>
    </w:div>
    <w:div w:id="205311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icpm.ru" TargetMode="External"/><Relationship Id="rId3" Type="http://schemas.openxmlformats.org/officeDocument/2006/relationships/settings" Target="settings.xml"/><Relationship Id="rId7" Type="http://schemas.openxmlformats.org/officeDocument/2006/relationships/hyperlink" Target="mailto:ikim@gnicp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626</TotalTime>
  <Pages>25</Pages>
  <Words>8420</Words>
  <Characters>47998</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SSamsonova</dc:creator>
  <cp:lastModifiedBy>Кудымова Васелина Радиковна</cp:lastModifiedBy>
  <cp:revision>322</cp:revision>
  <cp:lastPrinted>2020-08-14T10:02:00Z</cp:lastPrinted>
  <dcterms:created xsi:type="dcterms:W3CDTF">2019-10-10T11:46:00Z</dcterms:created>
  <dcterms:modified xsi:type="dcterms:W3CDTF">2026-05-22T13:30:00Z</dcterms:modified>
</cp:coreProperties>
</file>