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FB924" w14:textId="77777777" w:rsidR="0079730F" w:rsidRPr="004C07BC" w:rsidRDefault="00825BCC">
      <w:pPr>
        <w:pStyle w:val="1"/>
        <w:divId w:val="1772776644"/>
        <w:rPr>
          <w:rFonts w:eastAsia="Times New Roman"/>
          <w:sz w:val="20"/>
          <w:szCs w:val="20"/>
        </w:rPr>
      </w:pPr>
      <w:r w:rsidRPr="004C07BC">
        <w:rPr>
          <w:rFonts w:eastAsia="Times New Roman"/>
          <w:sz w:val="20"/>
          <w:szCs w:val="20"/>
        </w:rPr>
        <w:t>ТЕХНИЧЕСКОЕ ЗАДАНИЕ</w:t>
      </w:r>
    </w:p>
    <w:p w14:paraId="4B1E6A07" w14:textId="77777777" w:rsidR="0079730F" w:rsidRPr="004C07BC" w:rsidRDefault="00825BCC">
      <w:pPr>
        <w:jc w:val="center"/>
        <w:divId w:val="1914849922"/>
        <w:rPr>
          <w:rFonts w:eastAsia="Times New Roman"/>
          <w:b/>
          <w:bCs/>
          <w:sz w:val="20"/>
          <w:szCs w:val="20"/>
        </w:rPr>
      </w:pPr>
      <w:r w:rsidRPr="004C07BC">
        <w:rPr>
          <w:rFonts w:eastAsia="Times New Roman"/>
          <w:b/>
          <w:bCs/>
          <w:sz w:val="20"/>
          <w:szCs w:val="20"/>
        </w:rPr>
        <w:t>на поставку электронных компонентов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900"/>
        <w:gridCol w:w="3740"/>
        <w:gridCol w:w="782"/>
      </w:tblGrid>
      <w:tr w:rsidR="0079730F" w:rsidRPr="004C07BC" w14:paraId="65AD59FC" w14:textId="77777777" w:rsidTr="00904020">
        <w:trPr>
          <w:divId w:val="177277664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6611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75D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CBC6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91B8A" w14:textId="77777777" w:rsidR="0079730F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Кол-во</w:t>
            </w:r>
          </w:p>
          <w:p w14:paraId="44C571D9" w14:textId="4DF5A23F" w:rsidR="00904020" w:rsidRPr="004C07BC" w:rsidRDefault="00904020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(шт.)</w:t>
            </w:r>
          </w:p>
        </w:tc>
      </w:tr>
      <w:tr w:rsidR="0079730F" w:rsidRPr="004C07BC" w14:paraId="3BE674BA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66215A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Конденсаторы</w:t>
            </w:r>
          </w:p>
        </w:tc>
      </w:tr>
      <w:tr w:rsidR="0079730F" w:rsidRPr="004C07BC" w14:paraId="64F0ACB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8C61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74DF0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GRM31CR61E476ME44L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25В 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9D455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47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25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±20%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X5R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1206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–55…+85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9279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2848B3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FA32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3F15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0603 X7R 0.01uF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0EFB2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0.01 мкФ (10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0603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–55…+125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5561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4D2045F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DEB00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3C29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NP0 22pF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1D616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22 пФ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2F06A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4AC4D6F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9A94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0666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NP0 1000pF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766F0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1000 пФ (1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8EADB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7C2CA0F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3551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4554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X5R 10uF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C883A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10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X5R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0805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–55…+85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F3EA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8D39EB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E68E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C573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X7R 0.01uF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BA4C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0.01 мкФ (10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0805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–55…+125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7CB25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67AA73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7C686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F4CA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X7R 0.056uF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EBA25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0.056 мкФ (56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BED19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4088422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D559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8C08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X7R 0.1uF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7E792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0.1 мкФ (100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Корпус: 0805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–55…+125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B521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616981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5E7BD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C14D8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X7R 1uF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91CB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1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0B54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6FCEBF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49E0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BED12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NP0 20pF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9920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20 пФ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371A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3EDDCA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F52EB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0DB6A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NP0 30pF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45FB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30 пФ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7984F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4C5B3E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35E67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7B5E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NP0 39pF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B3C9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39 пФ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0FBB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F9CE4A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2D07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5496F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NP0 470pF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302F8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470 пФ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B8DD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E3D4FC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D481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4722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NP0 1100pF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5B1D8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1100 пФ (1.1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89819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CEA64F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9670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2F93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NP0 2000pF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FCC9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2000 пФ (2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ТК: NP0 (C0G)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58636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5C01FA5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0764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6691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X5R 100uF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20% 10В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6B903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100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10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±20%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X5R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1206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–55…+85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98D6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035D19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D9A5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616E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X5R 22uF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35В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970F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22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35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X5R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9F6D6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15</w:t>
            </w:r>
          </w:p>
        </w:tc>
      </w:tr>
      <w:tr w:rsidR="0079730F" w:rsidRPr="004C07BC" w14:paraId="2B34A74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B5F29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8137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1000pF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7FDE8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1000 пФ (1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8A52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0ED3B8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022E0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C973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0.1uF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1D63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0.1 мкФ (100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F3255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42C7E6B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5C3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CAB5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0.22uF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5E2E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0.22 мкФ (220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E778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2B82E2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A727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5FD6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1.0uF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100В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7E8E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1.0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100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0FE45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6627D59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E953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FF23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1.0uF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B220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1.0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4894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</w:t>
            </w:r>
          </w:p>
        </w:tc>
      </w:tr>
      <w:tr w:rsidR="0079730F" w:rsidRPr="004C07BC" w14:paraId="648583D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F870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C5DF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2.2uF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D32E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2.2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25C86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11</w:t>
            </w:r>
          </w:p>
        </w:tc>
      </w:tr>
      <w:tr w:rsidR="0079730F" w:rsidRPr="004C07BC" w14:paraId="3A55EA2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1F0F8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3965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X7R 10uF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B81D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Ёмкость: 10 мкФ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X7R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1206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Температурный диапазон: –55…+125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FEC3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29</w:t>
            </w:r>
          </w:p>
        </w:tc>
      </w:tr>
      <w:tr w:rsidR="0079730F" w:rsidRPr="004C07BC" w14:paraId="78253F8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48A6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F2A2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Y5V 0.1uF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20% 50В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1CB2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конденсатор керамический SMD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Ёмкость: 0.1 мкФ (100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нФ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±20%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ТК: Y5V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A6F1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31</w:t>
            </w:r>
          </w:p>
        </w:tc>
      </w:tr>
      <w:tr w:rsidR="0079730F" w:rsidRPr="004C07BC" w14:paraId="4908A34D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8037E1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Резисторы чип (SMD)</w:t>
            </w:r>
          </w:p>
        </w:tc>
      </w:tr>
      <w:tr w:rsidR="0079730F" w:rsidRPr="004C07BC" w14:paraId="132E21A8" w14:textId="77777777" w:rsidTr="00904020">
        <w:trPr>
          <w:divId w:val="1772776644"/>
          <w:trHeight w:val="5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D993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C91F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0.125 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97FA8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0 Ом (перемычка)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40D4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1CCBD1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DDAB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D3AA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1241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1678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4B777A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7E231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53B7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4.3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725D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4.3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45CC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22</w:t>
            </w:r>
          </w:p>
        </w:tc>
      </w:tr>
      <w:tr w:rsidR="0079730F" w:rsidRPr="004C07BC" w14:paraId="4EFB72E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75770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6497C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F31F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BA81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4D9ABBA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7338B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3C4E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5DED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36AF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07D162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CE7A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F0D00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12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9AA3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12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485C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793D98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7E7D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58E0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22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F76C7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22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86EE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3E0146F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C032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2C2F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5E740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69C9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FF8193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0C0E8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53B1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33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098F9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33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7703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9730F" w:rsidRPr="004C07BC" w14:paraId="196A366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ED024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DB58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75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A93A4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Сопротивление: 75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CBD6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8B17DA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B643D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680C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81A8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F8A8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ECCAB8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2E8D7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5FC9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150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868C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150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8630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77D2C8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DC868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20A21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7DC3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743B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ABB7BB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3071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416D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BDD0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B9A4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B95CF1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65CC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2C9D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390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6EF5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390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89E1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FFB872F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787E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609E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620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7B4D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620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01A3F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C4B0BB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DCAC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7F5D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E83D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4569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6A59DE9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D470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6B49A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4C77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5AEA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4FA74B27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DEB6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FBA08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984E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B639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E828D9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AE7B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83B7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1.3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CF70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1.3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CA77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ADE27B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E237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31E4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4DCE1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E8B7C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00B336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5EDE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44B4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1.8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E98C0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1.8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DFE8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BBB76D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0AC0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942A5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28FC0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8BF9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79730F" w:rsidRPr="004C07BC" w14:paraId="1D00E139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AE30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73B2E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A3D07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2339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88808FF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D0D3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1CC9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2276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3.0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F5C6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F89613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CDFFF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1A50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3.9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613B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3.9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FBA4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3D2F7C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2B89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07B9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4.7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2C1B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4.7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EBCE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45BF3DB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78C77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9EEB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5.1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978FF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5.1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AB41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42A2BA0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6F68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D8D8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5.1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C21D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Сопротивление: 5.1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B9AE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B103E67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69EA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C0D11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6.2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22658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6.2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9EB84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4A52EF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36E19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A28F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7.5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258E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7.5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9999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5A16860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8552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B8CB8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9.31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509F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9.31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3CB96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9146950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E216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4A0A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52C7C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C628B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6FF818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91FC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E580C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8AC19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2840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15</w:t>
            </w:r>
          </w:p>
        </w:tc>
      </w:tr>
      <w:tr w:rsidR="0079730F" w:rsidRPr="004C07BC" w14:paraId="7A13FA0F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88CB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BAB5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9E8E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79934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79730F" w:rsidRPr="004C07BC" w14:paraId="564EC04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D078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6F6C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6DCD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2A05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063B90C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32B83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0C7D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FDBC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006A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DAE4E5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DFBE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5D66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16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F5FE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16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EC7A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238EF80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08FC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8071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18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55539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18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4143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5084F0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8FA0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DF54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6965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E2EF7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7EF911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CC103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5E31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4F70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F5274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8B9EF0D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D630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D480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0323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4533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E6DB48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49FD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5A87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24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CCCA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24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23D9F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44</w:t>
            </w:r>
          </w:p>
        </w:tc>
      </w:tr>
      <w:tr w:rsidR="0079730F" w:rsidRPr="004C07BC" w14:paraId="6A50010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3196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32C8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30579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9E05C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F5FF86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45293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49EBA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39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16D7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39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31FA6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476219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9E0C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C1568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43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1A59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43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AEB0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3DD9730D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449D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2AE9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51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B030F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51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26AD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79730F" w:rsidRPr="004C07BC" w14:paraId="418EE81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F955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B1C9E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68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AA65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68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EB224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592E4C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B972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254E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75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F584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75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9ED5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114CC30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5F1BF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C036E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0839C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C6D2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79730F" w:rsidRPr="004C07BC" w14:paraId="781C361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9FE8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5E6D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04D59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345D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E4FC1CB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394B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7C858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C22B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Сопротивление: 120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6C1AE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234E70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A47F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38741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C9DB8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120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F8006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A4F7F7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0EA5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BC94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66EC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5BAE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0315006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8D7E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EDE0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430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8A61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430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850E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47DDF6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CDEE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C1522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470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9EFD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470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3227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2D642C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0911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BFAC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499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1483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499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CC333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231AAD1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C150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E52A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1.0 МОм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6A11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1.0 МОм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1F054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62494A00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02B7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F7C3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0805 3.3 МОм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8C647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3.3 МОм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0805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68B4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512EBE07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8D8D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366B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1.0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8D75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1.0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B1D4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350E8D3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CE3F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34BC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2.0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E2C1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2.0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D52C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E77B38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BD65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AFD5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100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85F57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6CC4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1C9E49BD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ED0E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0203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120 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13ED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120 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C49BE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5619B49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7F871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DFA6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2.4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BDB1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2.4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±5%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1F35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22</w:t>
            </w:r>
          </w:p>
        </w:tc>
      </w:tr>
      <w:tr w:rsidR="0079730F" w:rsidRPr="004C07BC" w14:paraId="188D91A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8F265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BDF9B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100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21F13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ECD7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</w:tr>
      <w:tr w:rsidR="0079730F" w:rsidRPr="004C07BC" w14:paraId="0A8984D9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935F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391CF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чип 1206 300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881A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чип-резистор (SMD)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300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Допуск: ±1%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1206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2A24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9730F" w:rsidRPr="004C07BC" w14:paraId="7928C588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8BA2BA2" w14:textId="77777777" w:rsidR="0079730F" w:rsidRPr="004C07BC" w:rsidRDefault="00825BCC" w:rsidP="00904020">
            <w:pPr>
              <w:spacing w:before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Резисторные сборки</w:t>
            </w:r>
          </w:p>
        </w:tc>
      </w:tr>
      <w:tr w:rsidR="0079730F" w:rsidRPr="004C07BC" w14:paraId="3F51CA9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2EF0E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DBFF5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НР1-4-9 0.125 2.2К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имп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br/>
              <w:t>4610X-101-222LF SIP10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EB1D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резисторная сборка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Сопротивление: 2.2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Конфигурация: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Bussed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(9 резисторов)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Корпус: SIP-10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Допуск: ±2%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AA3F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79730F" w:rsidRPr="004C07BC" w14:paraId="060EEBC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51C9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B635E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НР1-4-9 0.125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имп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. 10К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A10103J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FAEF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резисторная сборка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Сопротивление: 10 кОм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Конфигурация: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Bussed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(9 резисторов)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Мощность: 0.125 Вт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Допуск: ±5%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8534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79730F" w:rsidRPr="004C07BC" w14:paraId="766A7219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5786294" w14:textId="77777777" w:rsidR="0079730F" w:rsidRPr="004C07BC" w:rsidRDefault="00825BCC" w:rsidP="00904020">
            <w:pPr>
              <w:spacing w:before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Соединители (разъёмы)</w:t>
            </w:r>
          </w:p>
        </w:tc>
      </w:tr>
      <w:tr w:rsidR="0079730F" w:rsidRPr="004C07BC" w14:paraId="20201CB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A81AF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1F9FE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DS1013-10SSiB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45DB2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на плату прямая (IDC)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10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Производитель: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Connfly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51B2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9730F" w:rsidRPr="004C07BC" w14:paraId="1CB2F37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FA2EA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CDA3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DS1013-16SSiB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AD55F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на плату прямая (IDC)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Количество контактов: 16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Производитель: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Connfly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8A01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79730F" w:rsidRPr="004C07BC" w14:paraId="2B00956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2026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306C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DS1013-20SSiB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7E69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на плату прямая (IDC)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20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Производитель: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Connfly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5468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5F3FB181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10FE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CB9B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IDC-06F розетка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D40F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розетка IDC на шлейф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6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 фиксатором кабеля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18F3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79730F" w:rsidRPr="004C07BC" w14:paraId="242CA8F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9861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B081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IDC-06M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A2100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на плату прямая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6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Шаг: 2.54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CD24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9730F" w:rsidRPr="004C07BC" w14:paraId="3BC9818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59FEA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AB24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IDC-10F розетка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E6C37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розетка IDC на шлейф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10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 xml:space="preserve">• С фиксатором кабеля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6369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79730F" w:rsidRPr="004C07BC" w14:paraId="067E2BE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AA16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F07A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IDC-16F розетка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612B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розетка IDC на шлейф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16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lastRenderedPageBreak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 фиксатором кабеля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A0B3F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2</w:t>
            </w:r>
          </w:p>
        </w:tc>
      </w:tr>
      <w:tr w:rsidR="0079730F" w:rsidRPr="004C07BC" w14:paraId="65DAC98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729B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8216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IDC-20F розетка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74B8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розетка IDC на шлейф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20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 фиксатором кабеля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4980B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79730F" w:rsidRPr="004C07BC" w14:paraId="000DCFF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17DE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7120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BLD-2X02 BLD-4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B88F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гнездо на кабель (корпус) 2x2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pin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4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В комплекте с контактами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206D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</w:t>
            </w:r>
          </w:p>
        </w:tc>
      </w:tr>
      <w:tr w:rsidR="0079730F" w:rsidRPr="004C07BC" w14:paraId="5233D86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EFC00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67C1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BLD-2X03 BLD-6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F41EC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гнездо на кабель (корпус) 2x3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pin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6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 xml:space="preserve">• В комплекте с контактами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CB12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79730F" w:rsidRPr="004C07BC" w14:paraId="57336B04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154E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22F1A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BLS-1X02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049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гнездо на кабель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2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 контактами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C69AF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24</w:t>
            </w:r>
          </w:p>
        </w:tc>
      </w:tr>
      <w:tr w:rsidR="0079730F" w:rsidRPr="004C07BC" w14:paraId="43EB9AB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D534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0373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BLS-1X03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3E95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гнездо на кабель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3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 контактами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B81B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16</w:t>
            </w:r>
          </w:p>
        </w:tc>
      </w:tr>
      <w:tr w:rsidR="0079730F" w:rsidRPr="004C07BC" w14:paraId="6C6E6D7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B9E3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1C39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PBS2-04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8DA9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разъём (позиция на заказ)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Производитель: RUICHI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3578F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22</w:t>
            </w:r>
          </w:p>
        </w:tc>
      </w:tr>
      <w:tr w:rsidR="0079730F" w:rsidRPr="004C07BC" w14:paraId="54A66BAD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AC1A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4FA7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PLD-40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59814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штыревая на плату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40 (2x20)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Прямая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200D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79730F" w:rsidRPr="004C07BC" w14:paraId="034B58A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DC19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77728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PLD-6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0736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штыревая на плату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6 (2x3)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Fonts w:eastAsia="Times New Roman"/>
                <w:sz w:val="20"/>
                <w:szCs w:val="20"/>
              </w:rPr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Прямая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07837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9730F" w:rsidRPr="004C07BC" w14:paraId="4541B8C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4D22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E6FE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PLS-40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7733F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штыревая на плату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40 (1x40)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2.54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Прямая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CDD4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9730F" w:rsidRPr="004C07BC" w14:paraId="5C2FF895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5A4CD3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1F38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PLS2-40 вилка шаг 2мм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8305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вилка на плату угловая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40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Шаг: 2.0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3AA1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45</w:t>
            </w:r>
          </w:p>
        </w:tc>
      </w:tr>
      <w:tr w:rsidR="0079730F" w:rsidRPr="004C07BC" w14:paraId="453080EE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064F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0F173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MF 2*03F обж. шаг 4.2 роз.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AD354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разъём питания (розетка)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6 (2x3)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4.2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 обжимными контактами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8A0D6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79730F" w:rsidRPr="004C07BC" w14:paraId="010ED57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F0ED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7A1D6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MF 2*03M шаг 4.2 вилка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C718F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разъём питания (вилка)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6 (2x3)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Шаг: 4.2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16859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6626808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0A64D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98B0E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MF3.0 1*02F без контактов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7D74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корпус розетки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2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Без контактов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AFE9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9730F" w:rsidRPr="004C07BC" w14:paraId="3FB18C2C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CF342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AD2AB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MF3.0-F - контакт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4D163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контакт "мама"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Обжимной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Для провода 24-20 AWG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Ток: до 5 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5ACE8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79730F" w:rsidRPr="004C07BC" w14:paraId="0C42069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B553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E1FC8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USB B - 1J-F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161B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розетка USB B на плату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Ориентация: прямая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E9CC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2443A9EB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2B50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E7AAE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  <w:lang w:val="en-US"/>
              </w:rPr>
            </w:pPr>
            <w:r w:rsidRPr="004C07BC">
              <w:rPr>
                <w:rFonts w:eastAsia="Times New Roman"/>
                <w:sz w:val="20"/>
                <w:szCs w:val="20"/>
                <w:lang w:val="en-US"/>
              </w:rPr>
              <w:t>USB B - FR USBB-1J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4463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розетка USB B с экраном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Ориентация: угловая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55C3C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1D6C7B8A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2DA57F0" w14:textId="77777777" w:rsidR="0079730F" w:rsidRPr="004C07BC" w:rsidRDefault="00825BCC" w:rsidP="00904020">
            <w:pPr>
              <w:spacing w:before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Контактные изделия</w:t>
            </w:r>
          </w:p>
        </w:tc>
      </w:tr>
      <w:tr w:rsidR="0079730F" w:rsidRPr="004C07BC" w14:paraId="7883351D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CC1F7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F28B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Контакт CE005010</w:t>
            </w:r>
            <w:r w:rsidRPr="004C07BC">
              <w:rPr>
                <w:rFonts w:eastAsia="Times New Roman"/>
                <w:sz w:val="20"/>
                <w:szCs w:val="20"/>
              </w:rPr>
              <w:br/>
            </w:r>
            <w:r w:rsidRPr="004C07BC">
              <w:rPr>
                <w:rStyle w:val="small1"/>
                <w:rFonts w:eastAsia="Times New Roman"/>
                <w:sz w:val="20"/>
                <w:szCs w:val="20"/>
              </w:rPr>
              <w:t>сечение 0.5 мм²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2AA9B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контакт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Сечение провода: 0.5 мм²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D76C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305336FB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9A4E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80611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КОНТАКТ TE7510 под 2 кабеля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ED6CF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кабельный наконечник двойной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Сечение: 0.75 мм²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Длина гильзы: 10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Упаковка: 100 шт.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A928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220172B8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371060A" w14:textId="77777777" w:rsidR="0079730F" w:rsidRPr="004C07BC" w:rsidRDefault="00825BCC" w:rsidP="00904020">
            <w:pPr>
              <w:spacing w:before="120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Клеммники</w:t>
            </w:r>
            <w:proofErr w:type="spellEnd"/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 xml:space="preserve"> (зажимы блочные)</w:t>
            </w:r>
          </w:p>
        </w:tc>
      </w:tr>
      <w:tr w:rsidR="0079730F" w:rsidRPr="004C07BC" w14:paraId="6EDAD716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AC27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2AC2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Зажим блочный 15EDGK-3.5-03P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3A0CB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клеммник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разъемный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3.5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Количество контактов: 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AC8E4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5E898DFB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A680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55990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Зажим блочный 15EDGK-3.5-04P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9A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клеммник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разъемный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3.5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Количество контактов: 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A959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34FCDCCA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8C50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A83A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Зажим блочный 15EDGRC-3.5-03P-14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A900FA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клеммник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на плату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3.5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3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Ориентация: угловая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71490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63AFCBB3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EF5C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18405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Зажим блочный 15EDGRC-3.5-04P-1-4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A24E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клеммник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на плату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3.5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Количество контактов: 4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Ориентация: угловая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661B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50E5379D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758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77C4A3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Зажим блочный 2EDGR-5.0-02P-14 </w:t>
            </w:r>
            <w:proofErr w:type="spellStart"/>
            <w:proofErr w:type="gramStart"/>
            <w:r w:rsidRPr="004C07BC">
              <w:rPr>
                <w:rFonts w:eastAsia="Times New Roman"/>
                <w:sz w:val="20"/>
                <w:szCs w:val="20"/>
              </w:rPr>
              <w:t>вил.угл</w:t>
            </w:r>
            <w:proofErr w:type="spellEnd"/>
            <w:proofErr w:type="gramEnd"/>
            <w:r w:rsidRPr="004C07BC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BF8012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клеммник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на плату (вилка угловая)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5.0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Количество контактов: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13117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241F1C50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937055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92EBE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Зажим блочный 5ESDV-02P роз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TLPS-200V-02P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92FBE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• Тип: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клеммник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(розетка)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Шаг: 5.0 мм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Количество контактов: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68E5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555DEB49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88DDCD6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Кварцевые резонаторы</w:t>
            </w:r>
          </w:p>
        </w:tc>
      </w:tr>
      <w:tr w:rsidR="0079730F" w:rsidRPr="004C07BC" w14:paraId="0CE2B25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183ECB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D9B1C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24.000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MHz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 xml:space="preserve"> НС-49/S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43ED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кварцевый резонатор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Частота: 24.000 МГц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Корпус: HC-49S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B8464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9730F" w:rsidRPr="004C07BC" w14:paraId="14C47E68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FE08E6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Предохранители</w:t>
            </w:r>
          </w:p>
        </w:tc>
      </w:tr>
      <w:tr w:rsidR="0079730F" w:rsidRPr="004C07BC" w14:paraId="269611C2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322609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A0156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 xml:space="preserve">ВПБ6 10 А </w:t>
            </w:r>
            <w:proofErr w:type="spellStart"/>
            <w:r w:rsidRPr="004C07BC">
              <w:rPr>
                <w:rFonts w:eastAsia="Times New Roman"/>
                <w:sz w:val="20"/>
                <w:szCs w:val="20"/>
              </w:rPr>
              <w:t>имп</w:t>
            </w:r>
            <w:proofErr w:type="spellEnd"/>
            <w:r w:rsidRPr="004C07BC">
              <w:rPr>
                <w:rFonts w:eastAsia="Times New Roman"/>
                <w:sz w:val="20"/>
                <w:szCs w:val="20"/>
              </w:rPr>
              <w:t>. 5*20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20075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предохранитель стеклянный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Ток: 10 А</w:t>
            </w:r>
            <w:r w:rsidRPr="004C07BC">
              <w:rPr>
                <w:rFonts w:eastAsia="Times New Roman"/>
                <w:sz w:val="20"/>
                <w:szCs w:val="20"/>
              </w:rPr>
              <w:br/>
              <w:t>• Напряжение: 250 В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Типоразмер: 5×20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85588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9730F" w:rsidRPr="004C07BC" w14:paraId="740A54A5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63400AA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Держатели предохранителей</w:t>
            </w:r>
          </w:p>
        </w:tc>
      </w:tr>
      <w:tr w:rsidR="0079730F" w:rsidRPr="004C07BC" w14:paraId="00EB1E29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E2471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8EF78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ДВП4-2 21-23 ОТК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7C86D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держатель предохранителя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Производитель: Радиодеталь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0E4EC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79730F" w:rsidRPr="004C07BC" w14:paraId="6BD29F0C" w14:textId="77777777" w:rsidTr="00904020">
        <w:trPr>
          <w:divId w:val="17727766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6F0B813" w14:textId="77777777" w:rsidR="0079730F" w:rsidRPr="004C07BC" w:rsidRDefault="00825BCC" w:rsidP="00904020">
            <w:pPr>
              <w:spacing w:before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C07BC">
              <w:rPr>
                <w:rFonts w:eastAsia="Times New Roman"/>
                <w:b/>
                <w:bCs/>
                <w:sz w:val="20"/>
                <w:szCs w:val="20"/>
              </w:rPr>
              <w:t>Переключатели (тактные кнопки)</w:t>
            </w:r>
          </w:p>
        </w:tc>
      </w:tr>
      <w:tr w:rsidR="0079730F" w:rsidRPr="004C07BC" w14:paraId="79481A68" w14:textId="77777777" w:rsidTr="00904020">
        <w:trPr>
          <w:divId w:val="1772776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C751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5A6C9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SWT-20-5 KAN0611-0501B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C5147" w14:textId="77777777" w:rsidR="0079730F" w:rsidRPr="004C07BC" w:rsidRDefault="00825BCC" w:rsidP="00904020">
            <w:pPr>
              <w:spacing w:before="120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• Тип: тактовая кнопка</w:t>
            </w:r>
            <w:r w:rsidRPr="004C07BC">
              <w:rPr>
                <w:rFonts w:eastAsia="Times New Roman"/>
                <w:sz w:val="20"/>
                <w:szCs w:val="20"/>
              </w:rPr>
              <w:br/>
              <w:t xml:space="preserve">• Производитель: RUICHI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6C59E" w14:textId="77777777" w:rsidR="0079730F" w:rsidRPr="004C07BC" w:rsidRDefault="00825BCC" w:rsidP="00904020">
            <w:pPr>
              <w:spacing w:before="120"/>
              <w:jc w:val="center"/>
              <w:rPr>
                <w:rFonts w:eastAsia="Times New Roman"/>
                <w:sz w:val="20"/>
                <w:szCs w:val="20"/>
              </w:rPr>
            </w:pPr>
            <w:r w:rsidRPr="004C07BC"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14:paraId="5E2A0A14" w14:textId="635E2985" w:rsidR="0079730F" w:rsidRPr="004C07BC" w:rsidRDefault="00904020" w:rsidP="004C07BC">
      <w:pPr>
        <w:pStyle w:val="bold"/>
        <w:spacing w:before="270" w:beforeAutospacing="0"/>
        <w:divId w:val="1772776644"/>
        <w:rPr>
          <w:sz w:val="20"/>
          <w:szCs w:val="20"/>
        </w:rPr>
      </w:pPr>
      <w:r>
        <w:rPr>
          <w:sz w:val="20"/>
          <w:szCs w:val="20"/>
          <w:u w:val="single"/>
        </w:rPr>
        <w:br w:type="textWrapping" w:clear="all"/>
      </w:r>
      <w:r w:rsidR="00825BCC" w:rsidRPr="004C07BC">
        <w:rPr>
          <w:sz w:val="20"/>
          <w:szCs w:val="20"/>
          <w:u w:val="single"/>
        </w:rPr>
        <w:t>Требования:</w:t>
      </w:r>
    </w:p>
    <w:p w14:paraId="0DD19CAD" w14:textId="77777777" w:rsidR="0079730F" w:rsidRPr="004C07BC" w:rsidRDefault="00825BCC" w:rsidP="004C07BC">
      <w:pPr>
        <w:divId w:val="1772776644"/>
        <w:rPr>
          <w:rFonts w:eastAsia="Times New Roman"/>
          <w:sz w:val="20"/>
          <w:szCs w:val="20"/>
        </w:rPr>
      </w:pPr>
      <w:r w:rsidRPr="004C07BC">
        <w:rPr>
          <w:rFonts w:eastAsia="Times New Roman"/>
          <w:sz w:val="20"/>
          <w:szCs w:val="20"/>
        </w:rPr>
        <w:t>1. Поставляемый Товар должен быть новым, без видимых дефектов.</w:t>
      </w:r>
    </w:p>
    <w:p w14:paraId="3D74528B" w14:textId="77777777" w:rsidR="0079730F" w:rsidRPr="004C07BC" w:rsidRDefault="00825BCC" w:rsidP="004C07BC">
      <w:pPr>
        <w:divId w:val="1772776644"/>
        <w:rPr>
          <w:rFonts w:eastAsia="Times New Roman"/>
          <w:sz w:val="20"/>
          <w:szCs w:val="20"/>
        </w:rPr>
      </w:pPr>
      <w:r w:rsidRPr="004C07BC">
        <w:rPr>
          <w:rFonts w:eastAsia="Times New Roman"/>
          <w:sz w:val="20"/>
          <w:szCs w:val="20"/>
        </w:rPr>
        <w:t>2. Поставляемый товар должен иметь сертификат соответствия.</w:t>
      </w:r>
    </w:p>
    <w:p w14:paraId="328F7317" w14:textId="77777777" w:rsidR="0079730F" w:rsidRPr="004C07BC" w:rsidRDefault="00825BCC" w:rsidP="004C07BC">
      <w:pPr>
        <w:divId w:val="1772776644"/>
        <w:rPr>
          <w:rFonts w:eastAsia="Times New Roman"/>
          <w:sz w:val="20"/>
          <w:szCs w:val="20"/>
        </w:rPr>
      </w:pPr>
      <w:r w:rsidRPr="004C07BC">
        <w:rPr>
          <w:rFonts w:eastAsia="Times New Roman"/>
          <w:sz w:val="20"/>
          <w:szCs w:val="20"/>
        </w:rPr>
        <w:t>3.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Товара.</w:t>
      </w:r>
    </w:p>
    <w:p w14:paraId="443F15F8" w14:textId="77777777" w:rsidR="0079730F" w:rsidRPr="004C07BC" w:rsidRDefault="00825BCC" w:rsidP="004C07BC">
      <w:pPr>
        <w:divId w:val="1772776644"/>
        <w:rPr>
          <w:rFonts w:eastAsia="Times New Roman"/>
          <w:sz w:val="20"/>
          <w:szCs w:val="20"/>
        </w:rPr>
      </w:pPr>
      <w:r w:rsidRPr="004C07BC">
        <w:rPr>
          <w:rFonts w:eastAsia="Times New Roman"/>
          <w:sz w:val="20"/>
          <w:szCs w:val="20"/>
        </w:rPr>
        <w:t>4. Требования к гарантийному сроку: в соответствии с условиями изготовителя, но не менее 12 месяцев.</w:t>
      </w:r>
    </w:p>
    <w:p w14:paraId="433A920D" w14:textId="77777777" w:rsidR="000A0DF8" w:rsidRPr="004C07BC" w:rsidRDefault="00825BCC" w:rsidP="004C07BC">
      <w:pPr>
        <w:spacing w:after="30"/>
        <w:divId w:val="1772776644"/>
        <w:rPr>
          <w:rFonts w:eastAsia="Times New Roman"/>
          <w:sz w:val="20"/>
          <w:szCs w:val="20"/>
        </w:rPr>
      </w:pPr>
      <w:r w:rsidRPr="004C07BC">
        <w:rPr>
          <w:rFonts w:eastAsia="Times New Roman"/>
          <w:sz w:val="20"/>
          <w:szCs w:val="20"/>
        </w:rPr>
        <w:t>5. Место поставки: г. Екатеринбург, ул. Софьи Ковалевской, д. 18</w:t>
      </w:r>
    </w:p>
    <w:sectPr w:rsidR="000A0DF8" w:rsidRPr="004C07B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D91F" w14:textId="77777777" w:rsidR="00825BCC" w:rsidRDefault="00825BCC" w:rsidP="004C07BC">
      <w:r>
        <w:separator/>
      </w:r>
    </w:p>
  </w:endnote>
  <w:endnote w:type="continuationSeparator" w:id="0">
    <w:p w14:paraId="237C0B5C" w14:textId="77777777" w:rsidR="00825BCC" w:rsidRDefault="00825BCC" w:rsidP="004C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110805"/>
      <w:docPartObj>
        <w:docPartGallery w:val="Page Numbers (Bottom of Page)"/>
        <w:docPartUnique/>
      </w:docPartObj>
    </w:sdtPr>
    <w:sdtEndPr/>
    <w:sdtContent>
      <w:p w14:paraId="6F822E53" w14:textId="1A7FB791" w:rsidR="004C07BC" w:rsidRDefault="004C07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45C56F" w14:textId="77777777" w:rsidR="004C07BC" w:rsidRDefault="004C07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4F38" w14:textId="77777777" w:rsidR="00825BCC" w:rsidRDefault="00825BCC" w:rsidP="004C07BC">
      <w:r>
        <w:separator/>
      </w:r>
    </w:p>
  </w:footnote>
  <w:footnote w:type="continuationSeparator" w:id="0">
    <w:p w14:paraId="785CC539" w14:textId="77777777" w:rsidR="00825BCC" w:rsidRDefault="00825BCC" w:rsidP="004C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5317"/>
    <w:multiLevelType w:val="multilevel"/>
    <w:tmpl w:val="9EE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2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01"/>
    <w:rsid w:val="000A0DF8"/>
    <w:rsid w:val="004C07BC"/>
    <w:rsid w:val="0079730F"/>
    <w:rsid w:val="00825BCC"/>
    <w:rsid w:val="008C1CFC"/>
    <w:rsid w:val="00904020"/>
    <w:rsid w:val="00AA3905"/>
    <w:rsid w:val="00BC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B392B"/>
  <w15:chartTrackingRefBased/>
  <w15:docId w15:val="{69481CAB-97B8-4F87-8AAB-C2BACDF3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60"/>
      <w:jc w:val="center"/>
      <w:outlineLvl w:val="0"/>
    </w:pPr>
    <w:rPr>
      <w:b/>
      <w:bCs/>
      <w:cap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ubhead">
    <w:name w:val="subhead"/>
    <w:basedOn w:val="a"/>
    <w:pPr>
      <w:spacing w:after="270"/>
      <w:jc w:val="center"/>
    </w:pPr>
    <w:rPr>
      <w:b/>
      <w:bCs/>
      <w:sz w:val="28"/>
      <w:szCs w:val="28"/>
    </w:rPr>
  </w:style>
  <w:style w:type="paragraph" w:customStyle="1" w:styleId="col-num">
    <w:name w:val="col-num"/>
    <w:basedOn w:val="a"/>
    <w:pPr>
      <w:spacing w:before="100" w:beforeAutospacing="1" w:after="100" w:afterAutospacing="1"/>
      <w:jc w:val="center"/>
    </w:pPr>
  </w:style>
  <w:style w:type="paragraph" w:customStyle="1" w:styleId="col-qty">
    <w:name w:val="col-qty"/>
    <w:basedOn w:val="a"/>
    <w:pPr>
      <w:spacing w:before="100" w:beforeAutospacing="1" w:after="100" w:afterAutospacing="1"/>
      <w:jc w:val="center"/>
    </w:pPr>
  </w:style>
  <w:style w:type="paragraph" w:customStyle="1" w:styleId="col-name">
    <w:name w:val="col-name"/>
    <w:basedOn w:val="a"/>
    <w:pPr>
      <w:spacing w:before="100" w:beforeAutospacing="1" w:after="100" w:afterAutospacing="1"/>
    </w:pPr>
  </w:style>
  <w:style w:type="paragraph" w:customStyle="1" w:styleId="col-spec">
    <w:name w:val="col-spec"/>
    <w:basedOn w:val="a"/>
    <w:pPr>
      <w:spacing w:before="100" w:beforeAutospacing="1" w:after="100" w:afterAutospacing="1"/>
    </w:pPr>
  </w:style>
  <w:style w:type="paragraph" w:customStyle="1" w:styleId="section-header">
    <w:name w:val="section-header"/>
    <w:basedOn w:val="a"/>
    <w:pPr>
      <w:shd w:val="clear" w:color="auto" w:fill="D0D0D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requirements">
    <w:name w:val="requirements"/>
    <w:basedOn w:val="a"/>
    <w:pPr>
      <w:spacing w:before="240" w:after="100" w:afterAutospacing="1"/>
    </w:pPr>
  </w:style>
  <w:style w:type="paragraph" w:customStyle="1" w:styleId="11">
    <w:name w:val="Подпись1"/>
    <w:basedOn w:val="a"/>
    <w:pPr>
      <w:spacing w:before="420" w:after="100" w:afterAutospacing="1"/>
    </w:pPr>
  </w:style>
  <w:style w:type="paragraph" w:customStyle="1" w:styleId="underline">
    <w:name w:val="underline"/>
    <w:basedOn w:val="a"/>
    <w:pPr>
      <w:spacing w:before="100" w:beforeAutospacing="1" w:after="100" w:afterAutospacing="1"/>
    </w:pPr>
    <w:rPr>
      <w:u w:val="single"/>
    </w:rPr>
  </w:style>
  <w:style w:type="paragraph" w:customStyle="1" w:styleId="bold">
    <w:name w:val="bold"/>
    <w:basedOn w:val="a"/>
    <w:pPr>
      <w:spacing w:before="100" w:beforeAutospacing="1" w:after="100" w:afterAutospacing="1"/>
    </w:pPr>
    <w:rPr>
      <w:b/>
      <w:bCs/>
    </w:rPr>
  </w:style>
  <w:style w:type="paragraph" w:customStyle="1" w:styleId="center">
    <w:name w:val="center"/>
    <w:basedOn w:val="a"/>
    <w:pPr>
      <w:spacing w:before="100" w:beforeAutospacing="1" w:after="100" w:afterAutospacing="1"/>
      <w:jc w:val="center"/>
    </w:pPr>
  </w:style>
  <w:style w:type="paragraph" w:customStyle="1" w:styleId="small">
    <w:name w:val="small"/>
    <w:basedOn w:val="a"/>
    <w:pPr>
      <w:spacing w:before="100" w:beforeAutospacing="1" w:after="100" w:afterAutospacing="1"/>
    </w:pPr>
    <w:rPr>
      <w:sz w:val="17"/>
      <w:szCs w:val="17"/>
    </w:rPr>
  </w:style>
  <w:style w:type="character" w:customStyle="1" w:styleId="small1">
    <w:name w:val="small1"/>
    <w:basedOn w:val="a0"/>
    <w:rPr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4C07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07BC"/>
    <w:rPr>
      <w:rFonts w:eastAsiaTheme="minorEastAsia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C07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07B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6644">
      <w:bodyDiv w:val="1"/>
      <w:marLeft w:val="375"/>
      <w:marRight w:val="375"/>
      <w:marTop w:val="45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992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2617</Words>
  <Characters>14918</Characters>
  <Application>Microsoft Office Word</Application>
  <DocSecurity>0</DocSecurity>
  <Lines>124</Lines>
  <Paragraphs>34</Paragraphs>
  <ScaleCrop>false</ScaleCrop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Andrew Petrakovich</dc:creator>
  <cp:keywords/>
  <dc:description/>
  <cp:lastModifiedBy>Виталий Левин</cp:lastModifiedBy>
  <cp:revision>3</cp:revision>
  <dcterms:created xsi:type="dcterms:W3CDTF">2026-06-25T11:59:00Z</dcterms:created>
  <dcterms:modified xsi:type="dcterms:W3CDTF">2026-07-23T08:27:00Z</dcterms:modified>
</cp:coreProperties>
</file>