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88726" w14:textId="77777777" w:rsidR="00CA511B" w:rsidRPr="001010AF" w:rsidRDefault="00CA511B" w:rsidP="00CA511B">
      <w:pPr>
        <w:spacing w:line="269" w:lineRule="auto"/>
        <w:ind w:left="3686" w:firstLine="567"/>
        <w:jc w:val="right"/>
        <w:rPr>
          <w:bCs/>
        </w:rPr>
      </w:pPr>
      <w:r w:rsidRPr="001010AF">
        <w:rPr>
          <w:bCs/>
        </w:rPr>
        <w:t>Приложение № 1</w:t>
      </w:r>
    </w:p>
    <w:p w14:paraId="569591FF" w14:textId="77777777" w:rsidR="00CA511B" w:rsidRPr="001010AF" w:rsidRDefault="00CA511B" w:rsidP="00CA511B">
      <w:pPr>
        <w:spacing w:line="269" w:lineRule="auto"/>
        <w:ind w:left="3686" w:firstLine="567"/>
        <w:jc w:val="right"/>
        <w:rPr>
          <w:bCs/>
        </w:rPr>
      </w:pPr>
      <w:r w:rsidRPr="001010AF">
        <w:rPr>
          <w:bCs/>
        </w:rPr>
        <w:t xml:space="preserve">к Контракту № </w:t>
      </w:r>
      <w:r>
        <w:rPr>
          <w:bCs/>
        </w:rPr>
        <w:t>_____________</w:t>
      </w:r>
    </w:p>
    <w:p w14:paraId="430ED1A2" w14:textId="77777777" w:rsidR="00CA511B" w:rsidRPr="001010AF" w:rsidRDefault="00CA511B" w:rsidP="00CA511B">
      <w:pPr>
        <w:spacing w:line="269" w:lineRule="auto"/>
        <w:ind w:left="3686" w:firstLine="567"/>
        <w:jc w:val="right"/>
        <w:rPr>
          <w:bCs/>
        </w:rPr>
      </w:pPr>
      <w:r w:rsidRPr="001010AF">
        <w:rPr>
          <w:bCs/>
        </w:rPr>
        <w:t>от «___» ________ 2026г.</w:t>
      </w:r>
    </w:p>
    <w:p w14:paraId="2BBFDEED" w14:textId="77777777" w:rsidR="009365AF" w:rsidRDefault="009365AF" w:rsidP="00385B42">
      <w:pPr>
        <w:spacing w:line="269" w:lineRule="auto"/>
        <w:jc w:val="center"/>
        <w:rPr>
          <w:b/>
          <w:bCs/>
        </w:rPr>
      </w:pPr>
    </w:p>
    <w:p w14:paraId="21305254" w14:textId="6AF3F30B" w:rsidR="00385B42" w:rsidRPr="00E72D8C" w:rsidRDefault="00385B42" w:rsidP="00385B42">
      <w:pPr>
        <w:spacing w:line="269" w:lineRule="auto"/>
        <w:jc w:val="center"/>
        <w:rPr>
          <w:b/>
          <w:bCs/>
        </w:rPr>
      </w:pPr>
      <w:r w:rsidRPr="00E72D8C">
        <w:rPr>
          <w:b/>
          <w:bCs/>
        </w:rPr>
        <w:t>ТЕХНИЧЕСКОЕ ЗАДАНИЕ</w:t>
      </w:r>
    </w:p>
    <w:p w14:paraId="55D31B09" w14:textId="77777777" w:rsidR="00385B42" w:rsidRPr="00E72D8C" w:rsidRDefault="00385B42" w:rsidP="00385B42">
      <w:pPr>
        <w:spacing w:line="269" w:lineRule="auto"/>
        <w:jc w:val="center"/>
      </w:pPr>
      <w:r w:rsidRPr="00E72D8C">
        <w:t xml:space="preserve">на поставку расходных материалов для сварочных работ для нужд </w:t>
      </w:r>
    </w:p>
    <w:p w14:paraId="1EC0FCCA" w14:textId="77777777" w:rsidR="00385B42" w:rsidRPr="00E72D8C" w:rsidRDefault="00385B42" w:rsidP="00385B42">
      <w:pPr>
        <w:spacing w:line="269" w:lineRule="auto"/>
        <w:jc w:val="center"/>
      </w:pPr>
      <w:r w:rsidRPr="00E72D8C">
        <w:t xml:space="preserve">Калужского филиала ФГБОУ ДПО ИРПО </w:t>
      </w:r>
    </w:p>
    <w:p w14:paraId="6CAEA706" w14:textId="77777777" w:rsidR="00385B42" w:rsidRPr="00E72D8C" w:rsidRDefault="00385B42" w:rsidP="00385B42">
      <w:pPr>
        <w:tabs>
          <w:tab w:val="left" w:pos="1276"/>
        </w:tabs>
        <w:spacing w:line="269" w:lineRule="auto"/>
      </w:pPr>
    </w:p>
    <w:p w14:paraId="034A82A0" w14:textId="77777777" w:rsidR="00385B42" w:rsidRPr="00E72D8C" w:rsidRDefault="00385B42" w:rsidP="00385B42">
      <w:pPr>
        <w:numPr>
          <w:ilvl w:val="0"/>
          <w:numId w:val="14"/>
        </w:numPr>
        <w:spacing w:line="269" w:lineRule="auto"/>
        <w:ind w:left="0" w:right="-1" w:firstLine="851"/>
        <w:jc w:val="both"/>
        <w:rPr>
          <w:b/>
          <w:bCs/>
        </w:rPr>
      </w:pPr>
      <w:r w:rsidRPr="00E72D8C">
        <w:rPr>
          <w:b/>
          <w:bCs/>
        </w:rPr>
        <w:t>Общая информация об объекте закупки</w:t>
      </w:r>
    </w:p>
    <w:p w14:paraId="5C81E7C0" w14:textId="549C31A3" w:rsidR="00385B42" w:rsidRPr="00E72D8C" w:rsidRDefault="00385B42" w:rsidP="00385B42">
      <w:pPr>
        <w:numPr>
          <w:ilvl w:val="1"/>
          <w:numId w:val="12"/>
        </w:numPr>
        <w:spacing w:line="269" w:lineRule="auto"/>
        <w:ind w:left="0" w:right="-1" w:firstLine="851"/>
        <w:jc w:val="both"/>
      </w:pPr>
      <w:r w:rsidRPr="00E72D8C">
        <w:rPr>
          <w:rFonts w:eastAsiaTheme="minorHAnsi"/>
          <w:b/>
          <w:lang w:eastAsia="en-US"/>
        </w:rPr>
        <w:t>Наименование объекта закупки:</w:t>
      </w:r>
      <w:r w:rsidRPr="00E72D8C">
        <w:t xml:space="preserve"> Поставка расходных материалов для сварочных работ для нужд Калужского филиала ФГБОУ ДПО ИРПО.</w:t>
      </w:r>
    </w:p>
    <w:p w14:paraId="7EA4905B" w14:textId="77777777" w:rsidR="00385B42" w:rsidRPr="00E72D8C" w:rsidRDefault="00385B42" w:rsidP="00385B42">
      <w:pPr>
        <w:numPr>
          <w:ilvl w:val="1"/>
          <w:numId w:val="12"/>
        </w:numPr>
        <w:spacing w:line="269" w:lineRule="auto"/>
        <w:ind w:left="0" w:right="-1" w:firstLine="851"/>
        <w:jc w:val="both"/>
      </w:pPr>
      <w:r w:rsidRPr="00E72D8C">
        <w:rPr>
          <w:b/>
        </w:rPr>
        <w:t>Место поставки Товара:</w:t>
      </w:r>
      <w:r w:rsidRPr="00E72D8C">
        <w:t xml:space="preserve"> </w:t>
      </w:r>
      <w:r w:rsidRPr="00E72D8C">
        <w:rPr>
          <w:rFonts w:eastAsiaTheme="minorHAnsi"/>
          <w:lang w:eastAsia="en-US"/>
        </w:rPr>
        <w:t>Россия, Калужская область, г. Калуга, 1-ый Академический проезд, д. 5, корпус 1Д.</w:t>
      </w:r>
    </w:p>
    <w:p w14:paraId="0A430193" w14:textId="77777777" w:rsidR="00385B42" w:rsidRPr="00E72D8C" w:rsidRDefault="00385B42" w:rsidP="00385B42">
      <w:pPr>
        <w:pStyle w:val="af"/>
        <w:numPr>
          <w:ilvl w:val="1"/>
          <w:numId w:val="12"/>
        </w:numPr>
        <w:spacing w:line="269" w:lineRule="auto"/>
        <w:ind w:left="0" w:right="-1" w:firstLine="851"/>
        <w:jc w:val="both"/>
        <w:rPr>
          <w:rFonts w:eastAsiaTheme="minorHAnsi"/>
          <w:lang w:eastAsia="en-US"/>
        </w:rPr>
      </w:pPr>
      <w:r w:rsidRPr="00E72D8C">
        <w:rPr>
          <w:rFonts w:eastAsiaTheme="minorHAnsi"/>
          <w:b/>
          <w:lang w:eastAsia="en-US"/>
        </w:rPr>
        <w:t>Объем</w:t>
      </w:r>
      <w:r w:rsidRPr="00E72D8C">
        <w:rPr>
          <w:rFonts w:eastAsiaTheme="minorHAnsi"/>
          <w:lang w:eastAsia="en-US"/>
        </w:rPr>
        <w:t>: согласно Приложению №1 «Перечень объектов закупки».</w:t>
      </w:r>
    </w:p>
    <w:p w14:paraId="47A02A4F" w14:textId="77777777" w:rsidR="00385B42" w:rsidRPr="00E72D8C" w:rsidRDefault="00385B42" w:rsidP="00385B42">
      <w:pPr>
        <w:pStyle w:val="af"/>
        <w:numPr>
          <w:ilvl w:val="1"/>
          <w:numId w:val="12"/>
        </w:numPr>
        <w:spacing w:line="269" w:lineRule="auto"/>
        <w:ind w:left="0" w:right="-1" w:firstLine="851"/>
        <w:jc w:val="both"/>
        <w:rPr>
          <w:rFonts w:eastAsiaTheme="minorHAnsi"/>
          <w:lang w:eastAsia="en-US"/>
        </w:rPr>
      </w:pPr>
      <w:r w:rsidRPr="00E72D8C">
        <w:rPr>
          <w:b/>
        </w:rPr>
        <w:t>Срок поставки Товара:</w:t>
      </w:r>
      <w:r w:rsidRPr="00E72D8C">
        <w:t xml:space="preserve"> </w:t>
      </w:r>
      <w:r w:rsidRPr="00E72D8C">
        <w:rPr>
          <w:rFonts w:eastAsiaTheme="minorHAnsi"/>
          <w:lang w:eastAsia="en-US"/>
        </w:rPr>
        <w:t>в течение 14 (Четырнадцати) рабочих дней с даты заключения контракта.</w:t>
      </w:r>
    </w:p>
    <w:p w14:paraId="66840498" w14:textId="77777777" w:rsidR="00385B42" w:rsidRPr="00E72D8C" w:rsidRDefault="00385B42" w:rsidP="00385B42">
      <w:pPr>
        <w:numPr>
          <w:ilvl w:val="1"/>
          <w:numId w:val="12"/>
        </w:numPr>
        <w:spacing w:line="269" w:lineRule="auto"/>
        <w:ind w:left="0" w:right="-1" w:firstLine="851"/>
        <w:jc w:val="both"/>
        <w:rPr>
          <w:b/>
        </w:rPr>
      </w:pPr>
      <w:r w:rsidRPr="00E72D8C">
        <w:rPr>
          <w:b/>
        </w:rPr>
        <w:t>Приложения к Техническому заданию:</w:t>
      </w:r>
    </w:p>
    <w:p w14:paraId="71B12AA2" w14:textId="77777777" w:rsidR="00385B42" w:rsidRPr="00E72D8C" w:rsidRDefault="00385B42" w:rsidP="00385B42">
      <w:pPr>
        <w:numPr>
          <w:ilvl w:val="3"/>
          <w:numId w:val="13"/>
        </w:numPr>
        <w:spacing w:line="269" w:lineRule="auto"/>
        <w:ind w:left="0" w:right="-1" w:firstLine="851"/>
        <w:jc w:val="both"/>
      </w:pPr>
      <w:r w:rsidRPr="00E72D8C">
        <w:t>Приложение № 1 – «Перечень объектов закупки»;</w:t>
      </w:r>
    </w:p>
    <w:p w14:paraId="34BD8CE0" w14:textId="77777777" w:rsidR="00385B42" w:rsidRPr="00E72D8C" w:rsidRDefault="00385B42" w:rsidP="00385B42">
      <w:pPr>
        <w:numPr>
          <w:ilvl w:val="3"/>
          <w:numId w:val="13"/>
        </w:numPr>
        <w:spacing w:line="269" w:lineRule="auto"/>
        <w:ind w:left="0" w:right="-1" w:firstLine="851"/>
        <w:jc w:val="both"/>
      </w:pPr>
      <w:r w:rsidRPr="00E72D8C">
        <w:t xml:space="preserve">Приложение № 2 </w:t>
      </w:r>
      <w:r w:rsidRPr="00E72D8C">
        <w:rPr>
          <w:rFonts w:eastAsiaTheme="minorHAnsi"/>
          <w:lang w:eastAsia="en-US"/>
        </w:rPr>
        <w:t>–</w:t>
      </w:r>
      <w:r w:rsidRPr="00E72D8C">
        <w:t xml:space="preserve"> «Технические характеристики Товара»;</w:t>
      </w:r>
    </w:p>
    <w:p w14:paraId="66D24929" w14:textId="77777777" w:rsidR="00385B42" w:rsidRPr="00E72D8C" w:rsidRDefault="00385B42" w:rsidP="00385B42">
      <w:pPr>
        <w:numPr>
          <w:ilvl w:val="3"/>
          <w:numId w:val="13"/>
        </w:numPr>
        <w:spacing w:line="269" w:lineRule="auto"/>
        <w:ind w:left="0" w:right="-1" w:firstLine="851"/>
        <w:jc w:val="both"/>
      </w:pPr>
      <w:r w:rsidRPr="00E72D8C">
        <w:rPr>
          <w:rFonts w:eastAsiaTheme="minorHAnsi"/>
          <w:lang w:eastAsia="en-US"/>
        </w:rPr>
        <w:t>Приложение № 3 – «Перечень поставляемого Товара».</w:t>
      </w:r>
    </w:p>
    <w:p w14:paraId="2C4D974B" w14:textId="77777777" w:rsidR="00385B42" w:rsidRPr="00E72D8C" w:rsidRDefault="00385B42" w:rsidP="00385B42">
      <w:pPr>
        <w:spacing w:line="269" w:lineRule="auto"/>
        <w:ind w:right="-1" w:firstLine="851"/>
        <w:jc w:val="both"/>
      </w:pPr>
    </w:p>
    <w:p w14:paraId="37B1D337" w14:textId="77777777" w:rsidR="00385B42" w:rsidRPr="00E72D8C" w:rsidRDefault="00385B42" w:rsidP="00385B42">
      <w:pPr>
        <w:numPr>
          <w:ilvl w:val="0"/>
          <w:numId w:val="14"/>
        </w:numPr>
        <w:spacing w:line="269" w:lineRule="auto"/>
        <w:ind w:left="0" w:right="-1" w:firstLine="851"/>
        <w:jc w:val="both"/>
        <w:rPr>
          <w:b/>
          <w:bCs/>
        </w:rPr>
      </w:pPr>
      <w:r w:rsidRPr="00E72D8C">
        <w:rPr>
          <w:b/>
          <w:bCs/>
        </w:rPr>
        <w:t>Стандарт товаров</w:t>
      </w:r>
    </w:p>
    <w:p w14:paraId="3C00BCF2" w14:textId="77777777" w:rsidR="00385B42" w:rsidRPr="00E72D8C" w:rsidRDefault="00385B42" w:rsidP="00385B42">
      <w:pPr>
        <w:pStyle w:val="af"/>
        <w:numPr>
          <w:ilvl w:val="1"/>
          <w:numId w:val="26"/>
        </w:numPr>
        <w:tabs>
          <w:tab w:val="left" w:pos="993"/>
          <w:tab w:val="left" w:pos="1134"/>
        </w:tabs>
        <w:spacing w:line="269" w:lineRule="auto"/>
        <w:ind w:left="0" w:right="-1" w:firstLine="851"/>
        <w:jc w:val="both"/>
      </w:pPr>
      <w:r w:rsidRPr="00E72D8C">
        <w:t>Поставщик обязан осуществить поставку расходных материалов для сварочных работ для нужд Калужского филиала ФГБОУ ДПО ИРПО (далее – товар), перечисленных в Приложении 1 «Перечень объектов закупки» к настоящему Техническому заданию, в порядке и на условиях, предусмотренных Контрактом и настоящим Техническим заданием, а также в соответствии с требованиями актов, указанных в разделе 6 настоящего Технического задания, функциональным, техническим, качественным и эксплуатационным характеристикам, указанным в Приложении № 2 «Технические характеристики товара» к настоящему Техническому заданию.</w:t>
      </w:r>
    </w:p>
    <w:p w14:paraId="035D7333" w14:textId="77777777" w:rsidR="00385B42" w:rsidRPr="00E72D8C" w:rsidRDefault="00385B42" w:rsidP="00385B42">
      <w:pPr>
        <w:pStyle w:val="af"/>
        <w:numPr>
          <w:ilvl w:val="1"/>
          <w:numId w:val="26"/>
        </w:numPr>
        <w:tabs>
          <w:tab w:val="left" w:pos="993"/>
          <w:tab w:val="left" w:pos="1134"/>
        </w:tabs>
        <w:spacing w:line="269" w:lineRule="auto"/>
        <w:ind w:left="0" w:right="-1" w:firstLine="851"/>
        <w:jc w:val="both"/>
      </w:pPr>
      <w:r w:rsidRPr="00E72D8C">
        <w:t xml:space="preserve">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номер телефона, а также адрес электронной почты для приема данных (запросов, заявок) в электронной форме и уведомить об этом Заказчика согласно требованиям Контракта. </w:t>
      </w:r>
      <w:r w:rsidRPr="00E72D8C">
        <w:br/>
        <w:t>Об изменении контактной информации ответственного лица Поставщик обязан уведомить Заказчика в течение 1 (одного) рабочего дня со дня возникновения таких изменений.</w:t>
      </w:r>
    </w:p>
    <w:p w14:paraId="3319127E" w14:textId="77777777" w:rsidR="00385B42" w:rsidRPr="00E72D8C" w:rsidRDefault="00385B42" w:rsidP="00385B42">
      <w:pPr>
        <w:pStyle w:val="af"/>
        <w:numPr>
          <w:ilvl w:val="1"/>
          <w:numId w:val="26"/>
        </w:numPr>
        <w:tabs>
          <w:tab w:val="left" w:pos="993"/>
          <w:tab w:val="left" w:pos="1134"/>
        </w:tabs>
        <w:spacing w:line="269" w:lineRule="auto"/>
        <w:ind w:left="0" w:right="-1" w:firstLine="851"/>
        <w:jc w:val="both"/>
      </w:pPr>
      <w:r w:rsidRPr="00E72D8C">
        <w:t>Поставщик обязуется поставить Товар в количестве и ассортименте в соответствии с настоящим Техническим заданием.</w:t>
      </w:r>
    </w:p>
    <w:p w14:paraId="63E730A1" w14:textId="77777777" w:rsidR="00385B42" w:rsidRPr="00E72D8C" w:rsidRDefault="00385B42" w:rsidP="00385B42">
      <w:pPr>
        <w:pStyle w:val="af"/>
        <w:numPr>
          <w:ilvl w:val="1"/>
          <w:numId w:val="26"/>
        </w:numPr>
        <w:tabs>
          <w:tab w:val="left" w:pos="993"/>
          <w:tab w:val="left" w:pos="1134"/>
        </w:tabs>
        <w:spacing w:line="269" w:lineRule="auto"/>
        <w:ind w:left="0" w:right="-1" w:firstLine="851"/>
        <w:jc w:val="both"/>
      </w:pPr>
      <w:r w:rsidRPr="00E72D8C">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37418DEB" w14:textId="77777777" w:rsidR="00385B42" w:rsidRPr="00E72D8C" w:rsidRDefault="00385B42" w:rsidP="00385B42">
      <w:pPr>
        <w:pStyle w:val="af"/>
        <w:numPr>
          <w:ilvl w:val="1"/>
          <w:numId w:val="26"/>
        </w:numPr>
        <w:tabs>
          <w:tab w:val="left" w:pos="993"/>
          <w:tab w:val="left" w:pos="1134"/>
        </w:tabs>
        <w:spacing w:line="269" w:lineRule="auto"/>
        <w:ind w:left="0" w:right="-1" w:firstLine="851"/>
        <w:jc w:val="both"/>
      </w:pPr>
      <w:r w:rsidRPr="00E72D8C">
        <w:t>Поставщик поставляет товар в соответствии с пропускным и внутриобъектовым режимами, установленными на территории по адресу поставки товара, в порядке, согласованном с Заказчиком не позднее чем за 3 (три) рабочих дня до даты фактической поставки товара. Поставка товара Поставщиком осуществляется своими силами и за свой счет.</w:t>
      </w:r>
    </w:p>
    <w:p w14:paraId="68EE4CC1" w14:textId="07292E95" w:rsidR="00385B42" w:rsidRPr="00E72D8C" w:rsidRDefault="00385B42" w:rsidP="00385B42">
      <w:pPr>
        <w:pStyle w:val="af"/>
        <w:numPr>
          <w:ilvl w:val="1"/>
          <w:numId w:val="26"/>
        </w:numPr>
        <w:tabs>
          <w:tab w:val="left" w:pos="993"/>
          <w:tab w:val="left" w:pos="1134"/>
        </w:tabs>
        <w:spacing w:line="269" w:lineRule="auto"/>
        <w:ind w:left="0" w:right="-1" w:firstLine="851"/>
        <w:jc w:val="both"/>
      </w:pPr>
      <w:r w:rsidRPr="00E72D8C">
        <w:lastRenderedPageBreak/>
        <w:t xml:space="preserve">Товар принимается при наличии комплекта отчетных документов, предусмотренных настоящим Техническим заданием. </w:t>
      </w:r>
    </w:p>
    <w:p w14:paraId="190386E5" w14:textId="010714C9" w:rsidR="00385B42" w:rsidRPr="00E72D8C" w:rsidRDefault="00385B42" w:rsidP="00385B42">
      <w:pPr>
        <w:pStyle w:val="af"/>
        <w:numPr>
          <w:ilvl w:val="1"/>
          <w:numId w:val="26"/>
        </w:numPr>
        <w:tabs>
          <w:tab w:val="left" w:pos="993"/>
          <w:tab w:val="left" w:pos="1134"/>
        </w:tabs>
        <w:spacing w:line="269" w:lineRule="auto"/>
        <w:ind w:left="0" w:right="-1" w:firstLine="851"/>
        <w:jc w:val="both"/>
      </w:pPr>
      <w:r w:rsidRPr="00E72D8C">
        <w:t>В день завершения исполнения всех обязательств по Контракту Поставщик в соответствии с условиями Кон</w:t>
      </w:r>
      <w:r w:rsidR="002E72F4">
        <w:t>трак</w:t>
      </w:r>
      <w:r w:rsidRPr="00E72D8C">
        <w:t xml:space="preserve">та направляет Заказчику </w:t>
      </w:r>
      <w:r w:rsidR="00FA0CA3">
        <w:t>универсальный передаточный документ</w:t>
      </w:r>
      <w:r w:rsidRPr="00E72D8C">
        <w:t xml:space="preserve"> и предоставляет комплект отчетной документации. </w:t>
      </w:r>
      <w:r w:rsidRPr="00E72D8C">
        <w:rPr>
          <w:b/>
          <w:bCs/>
        </w:rPr>
        <w:t>Комплект отчетной документации должен включать:</w:t>
      </w:r>
    </w:p>
    <w:p w14:paraId="375ABF8E" w14:textId="77777777" w:rsidR="00385B42" w:rsidRPr="00E72D8C" w:rsidRDefault="00385B42" w:rsidP="00385B42">
      <w:pPr>
        <w:numPr>
          <w:ilvl w:val="1"/>
          <w:numId w:val="42"/>
        </w:numPr>
        <w:spacing w:line="269" w:lineRule="auto"/>
        <w:ind w:left="0" w:right="-1" w:firstLine="851"/>
        <w:contextualSpacing/>
        <w:jc w:val="both"/>
      </w:pPr>
      <w:r w:rsidRPr="00E72D8C">
        <w:t>обязательные для данной группы товаров сертификаты соответствия (декларации о соответствии) товара;</w:t>
      </w:r>
    </w:p>
    <w:p w14:paraId="2F73858D" w14:textId="77777777" w:rsidR="00385B42" w:rsidRPr="00E72D8C" w:rsidRDefault="00385B42" w:rsidP="00385B42">
      <w:pPr>
        <w:numPr>
          <w:ilvl w:val="1"/>
          <w:numId w:val="42"/>
        </w:numPr>
        <w:spacing w:line="269" w:lineRule="auto"/>
        <w:ind w:left="0" w:right="-1" w:firstLine="851"/>
        <w:contextualSpacing/>
        <w:jc w:val="both"/>
      </w:pPr>
      <w:r w:rsidRPr="00E72D8C">
        <w:t>документы, относящиеся к товару (паспорт, инструкция по эксплуатации и т.п.) при наличии;</w:t>
      </w:r>
    </w:p>
    <w:p w14:paraId="02B40F2A" w14:textId="77777777" w:rsidR="003310BB" w:rsidRDefault="00385B42" w:rsidP="00385B42">
      <w:pPr>
        <w:numPr>
          <w:ilvl w:val="1"/>
          <w:numId w:val="42"/>
        </w:numPr>
        <w:spacing w:line="269" w:lineRule="auto"/>
        <w:ind w:left="0" w:right="-1" w:firstLine="851"/>
        <w:contextualSpacing/>
        <w:jc w:val="both"/>
      </w:pPr>
      <w:r w:rsidRPr="00E72D8C">
        <w:t xml:space="preserve">оригиналы документов, подтверждающие гарантийные обязательства Поставщика </w:t>
      </w:r>
    </w:p>
    <w:p w14:paraId="7DD73953" w14:textId="367F3EF1" w:rsidR="00385B42" w:rsidRPr="00E72D8C" w:rsidRDefault="003310BB" w:rsidP="00385B42">
      <w:pPr>
        <w:numPr>
          <w:ilvl w:val="1"/>
          <w:numId w:val="42"/>
        </w:numPr>
        <w:spacing w:line="269" w:lineRule="auto"/>
        <w:ind w:left="0" w:right="-1" w:firstLine="851"/>
        <w:contextualSpacing/>
        <w:jc w:val="both"/>
      </w:pPr>
      <w:r w:rsidRPr="00E72D8C">
        <w:t>оригиналы документов, подтверждающие гарантийные обязательства</w:t>
      </w:r>
      <w:r w:rsidR="00385B42" w:rsidRPr="00E72D8C">
        <w:t xml:space="preserve"> производителя Товара</w:t>
      </w:r>
      <w:r>
        <w:t xml:space="preserve"> (при наличии)</w:t>
      </w:r>
      <w:r w:rsidR="00385B42" w:rsidRPr="00E72D8C">
        <w:t>;</w:t>
      </w:r>
    </w:p>
    <w:p w14:paraId="44BF33D1" w14:textId="77777777" w:rsidR="00385B42" w:rsidRPr="00E72D8C" w:rsidRDefault="00385B42" w:rsidP="00385B42">
      <w:pPr>
        <w:numPr>
          <w:ilvl w:val="1"/>
          <w:numId w:val="42"/>
        </w:numPr>
        <w:spacing w:line="269" w:lineRule="auto"/>
        <w:ind w:left="0" w:right="-1" w:firstLine="851"/>
        <w:contextualSpacing/>
        <w:jc w:val="both"/>
      </w:pPr>
      <w:r w:rsidRPr="00E72D8C">
        <w:t>иные документы, подтверждающие качество и безопасность товара, оформленные в соответствии с законодательством Российской Федерации, в том числе с требованиями актов, указанных в разделе 6 настоящего Технического задания.</w:t>
      </w:r>
    </w:p>
    <w:p w14:paraId="7633ACC4" w14:textId="77777777" w:rsidR="00385B42" w:rsidRPr="00E72D8C" w:rsidRDefault="00385B42" w:rsidP="00385B42">
      <w:pPr>
        <w:pStyle w:val="af"/>
        <w:numPr>
          <w:ilvl w:val="1"/>
          <w:numId w:val="26"/>
        </w:numPr>
        <w:spacing w:line="269" w:lineRule="auto"/>
        <w:ind w:left="0" w:right="-1" w:firstLine="851"/>
        <w:jc w:val="both"/>
      </w:pPr>
      <w:r w:rsidRPr="00E72D8C">
        <w:t>Поставляемый товар должен быть обеспечен комплектом документации на русском языке, включающим инструкции по эксплуатации (памятки, руководство пользователя, руководство администратора), в том числе техническим паспортом на товар, в случае если данная документация предусмотрена производителем товара.</w:t>
      </w:r>
    </w:p>
    <w:p w14:paraId="3777E539" w14:textId="77777777" w:rsidR="00385B42" w:rsidRPr="00E72D8C" w:rsidRDefault="00385B42" w:rsidP="00385B42">
      <w:pPr>
        <w:pStyle w:val="af"/>
        <w:numPr>
          <w:ilvl w:val="1"/>
          <w:numId w:val="26"/>
        </w:numPr>
        <w:spacing w:line="269" w:lineRule="auto"/>
        <w:ind w:left="0" w:right="-1" w:firstLine="851"/>
        <w:jc w:val="both"/>
      </w:pPr>
      <w:r w:rsidRPr="00E72D8C">
        <w:t xml:space="preserve">Не допускается поставка товара, имеющего повреждения и (или) условия хранения которого были нарушены. </w:t>
      </w:r>
    </w:p>
    <w:p w14:paraId="0DA18584" w14:textId="77777777" w:rsidR="00385B42" w:rsidRPr="00E72D8C" w:rsidRDefault="00385B42" w:rsidP="00385B42">
      <w:pPr>
        <w:pStyle w:val="af"/>
        <w:numPr>
          <w:ilvl w:val="1"/>
          <w:numId w:val="26"/>
        </w:numPr>
        <w:spacing w:line="269" w:lineRule="auto"/>
        <w:ind w:left="0" w:right="-1" w:firstLine="851"/>
        <w:jc w:val="both"/>
      </w:pPr>
      <w:r w:rsidRPr="00E72D8C">
        <w:t xml:space="preserve">Товар должен быть укомплектован в соответствии с эксплуатационной документацией необходимыми приспособлениями и инструментом для осуществления безопасных регулировок, технического обслуживания и применения по назначению. </w:t>
      </w:r>
    </w:p>
    <w:p w14:paraId="088BC936" w14:textId="77777777" w:rsidR="00385B42" w:rsidRPr="00E72D8C" w:rsidRDefault="00385B42" w:rsidP="00385B42">
      <w:pPr>
        <w:pStyle w:val="af"/>
        <w:numPr>
          <w:ilvl w:val="1"/>
          <w:numId w:val="26"/>
        </w:numPr>
        <w:spacing w:line="269" w:lineRule="auto"/>
        <w:ind w:left="0" w:right="-1" w:firstLine="851"/>
        <w:jc w:val="both"/>
      </w:pPr>
      <w:r w:rsidRPr="00E72D8C">
        <w:t xml:space="preserve">Уборка и вывоз тары, упаковки, вспомогательных упаковочных средств и укупорочных средств (обвязочное средство, упаковочная лента, фиксатор, вкладыш и т.д.) осуществляются Поставщиком своими силами и за свой счет в течение 1 (одного) рабочего дня с даты фактической поставки товара. </w:t>
      </w:r>
    </w:p>
    <w:p w14:paraId="75B2CF31" w14:textId="77777777" w:rsidR="00385B42" w:rsidRPr="00E72D8C" w:rsidRDefault="00385B42" w:rsidP="00385B42">
      <w:pPr>
        <w:pStyle w:val="af"/>
        <w:numPr>
          <w:ilvl w:val="1"/>
          <w:numId w:val="26"/>
        </w:numPr>
        <w:spacing w:line="269" w:lineRule="auto"/>
        <w:ind w:left="0" w:right="-1" w:firstLine="851"/>
        <w:jc w:val="both"/>
      </w:pPr>
      <w:r w:rsidRPr="00E72D8C">
        <w:t xml:space="preserve">Товар должен быть свободен от прав третьих лиц. </w:t>
      </w:r>
    </w:p>
    <w:p w14:paraId="67C37BF1" w14:textId="77777777" w:rsidR="00385B42" w:rsidRPr="00E72D8C" w:rsidRDefault="00385B42" w:rsidP="00385B42">
      <w:pPr>
        <w:pStyle w:val="af"/>
        <w:numPr>
          <w:ilvl w:val="1"/>
          <w:numId w:val="26"/>
        </w:numPr>
        <w:spacing w:line="269" w:lineRule="auto"/>
        <w:ind w:left="0" w:right="-1" w:firstLine="851"/>
        <w:jc w:val="both"/>
      </w:pPr>
      <w:r w:rsidRPr="00E72D8C">
        <w:t>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w:t>
      </w:r>
    </w:p>
    <w:p w14:paraId="5176B107" w14:textId="77777777" w:rsidR="00385B42" w:rsidRPr="00E72D8C" w:rsidRDefault="00385B42" w:rsidP="00385B42">
      <w:pPr>
        <w:spacing w:line="269" w:lineRule="auto"/>
        <w:ind w:right="-1" w:firstLine="851"/>
        <w:jc w:val="both"/>
      </w:pPr>
    </w:p>
    <w:p w14:paraId="517249A3" w14:textId="77777777" w:rsidR="00385B42" w:rsidRPr="00E72D8C" w:rsidRDefault="00385B42" w:rsidP="00385B42">
      <w:pPr>
        <w:numPr>
          <w:ilvl w:val="0"/>
          <w:numId w:val="14"/>
        </w:numPr>
        <w:spacing w:line="269" w:lineRule="auto"/>
        <w:ind w:left="0" w:right="-1" w:firstLine="851"/>
        <w:jc w:val="both"/>
        <w:rPr>
          <w:b/>
          <w:bCs/>
        </w:rPr>
      </w:pPr>
      <w:r w:rsidRPr="00E72D8C">
        <w:rPr>
          <w:b/>
          <w:bCs/>
        </w:rPr>
        <w:t>Объем и сроки гарантий качества</w:t>
      </w:r>
    </w:p>
    <w:p w14:paraId="287FC1DE" w14:textId="4B6F1550" w:rsidR="00385B42" w:rsidRPr="00E72D8C" w:rsidRDefault="00385B42" w:rsidP="00385B42">
      <w:pPr>
        <w:numPr>
          <w:ilvl w:val="1"/>
          <w:numId w:val="14"/>
        </w:numPr>
        <w:pBdr>
          <w:top w:val="nil"/>
          <w:left w:val="nil"/>
          <w:bottom w:val="nil"/>
          <w:right w:val="nil"/>
          <w:between w:val="nil"/>
        </w:pBdr>
        <w:tabs>
          <w:tab w:val="left" w:pos="567"/>
          <w:tab w:val="left" w:pos="720"/>
        </w:tabs>
        <w:spacing w:line="269" w:lineRule="auto"/>
        <w:ind w:left="0" w:right="-1" w:firstLine="851"/>
        <w:jc w:val="both"/>
      </w:pPr>
      <w:r w:rsidRPr="00E72D8C">
        <w:t xml:space="preserve">На поставляемый Товар устанавливается гарантийный срок эксплуатации </w:t>
      </w:r>
      <w:r w:rsidRPr="00E72D8C">
        <w:br/>
        <w:t xml:space="preserve">в соответствии с сопроводительными документами (технический паспорт, гарантийный талон, сертификат качества, инструкции по эксплуатации и т.п.) не менее 12 месяцев. Сроки гарантии исчисляются с даты подписания </w:t>
      </w:r>
      <w:r w:rsidR="00B31EEC">
        <w:t>универсального передаточного документа обеими Сторонами</w:t>
      </w:r>
      <w:r w:rsidRPr="00E72D8C">
        <w:t>.</w:t>
      </w:r>
    </w:p>
    <w:p w14:paraId="483D1859" w14:textId="77777777" w:rsidR="00385B42" w:rsidRPr="00E72D8C" w:rsidRDefault="00385B42" w:rsidP="00385B42">
      <w:pPr>
        <w:numPr>
          <w:ilvl w:val="1"/>
          <w:numId w:val="14"/>
        </w:numPr>
        <w:pBdr>
          <w:top w:val="nil"/>
          <w:left w:val="nil"/>
          <w:bottom w:val="nil"/>
          <w:right w:val="nil"/>
          <w:between w:val="nil"/>
        </w:pBdr>
        <w:tabs>
          <w:tab w:val="left" w:pos="567"/>
          <w:tab w:val="left" w:pos="720"/>
        </w:tabs>
        <w:spacing w:line="269" w:lineRule="auto"/>
        <w:ind w:left="0" w:right="-1" w:firstLine="851"/>
        <w:jc w:val="both"/>
      </w:pPr>
      <w:r w:rsidRPr="00E72D8C">
        <w:t>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 в соответствии с актами, указанными в разделе 6 настоящего Технического задания.</w:t>
      </w:r>
    </w:p>
    <w:p w14:paraId="6ADBD8BC" w14:textId="77777777" w:rsidR="00385B42" w:rsidRPr="00E72D8C" w:rsidRDefault="00385B42" w:rsidP="00385B42">
      <w:pPr>
        <w:numPr>
          <w:ilvl w:val="1"/>
          <w:numId w:val="14"/>
        </w:numPr>
        <w:tabs>
          <w:tab w:val="left" w:pos="720"/>
        </w:tabs>
        <w:spacing w:line="269" w:lineRule="auto"/>
        <w:ind w:left="0" w:right="-1" w:firstLine="851"/>
        <w:contextualSpacing/>
        <w:jc w:val="both"/>
      </w:pPr>
      <w:r w:rsidRPr="00E72D8C">
        <w:lastRenderedPageBreak/>
        <w:t xml:space="preserve">Если производителем товара установлены стандартные гарантийные сроки, превышающие гарантийный срок, указанный в пункте 3.1 настоящего Технического задания, то гарантийный срок на поставляемый товар устанавливается продолжительностью не менее срока, установленного производителем товара. </w:t>
      </w:r>
    </w:p>
    <w:p w14:paraId="0F168C4D" w14:textId="77777777" w:rsidR="00385B42" w:rsidRPr="00E72D8C" w:rsidRDefault="00385B42" w:rsidP="00385B42">
      <w:pPr>
        <w:numPr>
          <w:ilvl w:val="1"/>
          <w:numId w:val="14"/>
        </w:numPr>
        <w:tabs>
          <w:tab w:val="left" w:pos="720"/>
        </w:tabs>
        <w:spacing w:line="269" w:lineRule="auto"/>
        <w:ind w:left="0" w:right="-1" w:firstLine="851"/>
        <w:contextualSpacing/>
        <w:jc w:val="both"/>
      </w:pPr>
      <w:r w:rsidRPr="00E72D8C">
        <w:t xml:space="preserve">Все возможные расходы по обеспечению гарантийных обязательств в рамках Контракта покрываются за счет Поставщика. </w:t>
      </w:r>
    </w:p>
    <w:p w14:paraId="6F111DF1" w14:textId="77777777" w:rsidR="00385B42" w:rsidRPr="00E72D8C" w:rsidRDefault="00385B42" w:rsidP="00385B42">
      <w:pPr>
        <w:numPr>
          <w:ilvl w:val="1"/>
          <w:numId w:val="14"/>
        </w:numPr>
        <w:tabs>
          <w:tab w:val="left" w:pos="720"/>
        </w:tabs>
        <w:spacing w:line="269" w:lineRule="auto"/>
        <w:ind w:left="0" w:right="-1" w:firstLine="851"/>
        <w:contextualSpacing/>
        <w:jc w:val="both"/>
      </w:pPr>
      <w:r w:rsidRPr="00E72D8C">
        <w:t xml:space="preserve">В гарантийный период Поставщик обязан обеспечить техническую поддержку поставляемого товара в соответствии с требованиями, установленными производителями товара, включая диагностику неисправностей, выезд специалиста к месту обнаружения неисправности, устранение неисправности, по результатам которой составляется акт о недостатках с перечнем выявленных недостатков и (или) дефектов, необходимых доработок и сроков их устранения в соответствии с требованиями Контракта. </w:t>
      </w:r>
    </w:p>
    <w:p w14:paraId="7EB69AB0" w14:textId="77777777" w:rsidR="00385B42" w:rsidRPr="00E72D8C" w:rsidRDefault="00385B42" w:rsidP="00385B42">
      <w:pPr>
        <w:tabs>
          <w:tab w:val="left" w:pos="720"/>
        </w:tabs>
        <w:spacing w:line="269" w:lineRule="auto"/>
        <w:ind w:right="-1" w:firstLine="851"/>
        <w:jc w:val="both"/>
      </w:pPr>
      <w:r w:rsidRPr="00E72D8C">
        <w:t>В случае если производитель товара осуществляет сертификацию специалистов, то Поставщик обязан привлекать к работам по гарантийному обслуживанию товара специалистов, сертифицированных производителем товара.</w:t>
      </w:r>
    </w:p>
    <w:p w14:paraId="3E59409B" w14:textId="77777777" w:rsidR="00385B42" w:rsidRPr="00E72D8C" w:rsidRDefault="00385B42" w:rsidP="00385B42">
      <w:pPr>
        <w:spacing w:line="269" w:lineRule="auto"/>
        <w:ind w:right="-1" w:firstLine="851"/>
        <w:jc w:val="both"/>
      </w:pPr>
    </w:p>
    <w:p w14:paraId="01105F17" w14:textId="77777777" w:rsidR="00385B42" w:rsidRPr="00E72D8C" w:rsidRDefault="00385B42" w:rsidP="00385B42">
      <w:pPr>
        <w:numPr>
          <w:ilvl w:val="0"/>
          <w:numId w:val="14"/>
        </w:numPr>
        <w:spacing w:line="269" w:lineRule="auto"/>
        <w:ind w:left="0" w:right="-1" w:firstLine="851"/>
        <w:jc w:val="both"/>
        <w:rPr>
          <w:b/>
          <w:bCs/>
        </w:rPr>
      </w:pPr>
      <w:r w:rsidRPr="00E72D8C">
        <w:rPr>
          <w:b/>
          <w:bCs/>
        </w:rPr>
        <w:t>Требования к безопасности товаров</w:t>
      </w:r>
    </w:p>
    <w:p w14:paraId="6C1CB498" w14:textId="77777777" w:rsidR="00385B42" w:rsidRPr="00E72D8C" w:rsidRDefault="00385B42" w:rsidP="00385B42">
      <w:pPr>
        <w:pStyle w:val="af"/>
        <w:numPr>
          <w:ilvl w:val="1"/>
          <w:numId w:val="44"/>
        </w:numPr>
        <w:spacing w:line="269" w:lineRule="auto"/>
        <w:ind w:left="0" w:right="-1" w:firstLine="851"/>
        <w:jc w:val="both"/>
      </w:pPr>
      <w:r w:rsidRPr="00E72D8C">
        <w:t xml:space="preserve">Соответствие товара требованиям безопасности подлежит подтверждению </w:t>
      </w:r>
      <w:r w:rsidRPr="00E72D8C">
        <w:br/>
        <w:t xml:space="preserve">в порядке, предусмотренном законодательством Российской Федерации, в соответствии </w:t>
      </w:r>
      <w:r w:rsidRPr="00E72D8C">
        <w:br/>
        <w:t xml:space="preserve">с требованиями актов, указанных в пункте 6 настоящего Технического задания. Соответствие качества и безопасности товара должно быть подтверждено следующими документами: </w:t>
      </w:r>
    </w:p>
    <w:p w14:paraId="244910C0" w14:textId="77777777" w:rsidR="00385B42" w:rsidRPr="00E72D8C" w:rsidRDefault="00385B42" w:rsidP="00385B42">
      <w:pPr>
        <w:pStyle w:val="af"/>
        <w:numPr>
          <w:ilvl w:val="0"/>
          <w:numId w:val="43"/>
        </w:numPr>
        <w:spacing w:line="269" w:lineRule="auto"/>
        <w:ind w:left="0" w:right="-1" w:firstLine="851"/>
        <w:jc w:val="both"/>
      </w:pPr>
      <w:r w:rsidRPr="00E72D8C">
        <w:t xml:space="preserve">сертификатом соответствия и/или декларацией о соответствии (в случае если в отношении данной группы товаров установлено требование об обязательном подтверждении); </w:t>
      </w:r>
    </w:p>
    <w:p w14:paraId="2214596A" w14:textId="77777777" w:rsidR="00385B42" w:rsidRPr="00E72D8C" w:rsidRDefault="00385B42" w:rsidP="00385B42">
      <w:pPr>
        <w:pStyle w:val="af"/>
        <w:numPr>
          <w:ilvl w:val="0"/>
          <w:numId w:val="43"/>
        </w:numPr>
        <w:spacing w:line="269" w:lineRule="auto"/>
        <w:ind w:left="0" w:right="-1" w:firstLine="851"/>
        <w:jc w:val="both"/>
      </w:pPr>
      <w:r w:rsidRPr="00E72D8C">
        <w:t>свидетельством о государственной регистрации (при необходимости);</w:t>
      </w:r>
    </w:p>
    <w:p w14:paraId="01B6EBD0" w14:textId="77777777" w:rsidR="00385B42" w:rsidRPr="00E72D8C" w:rsidRDefault="00385B42" w:rsidP="00385B42">
      <w:pPr>
        <w:pStyle w:val="af"/>
        <w:numPr>
          <w:ilvl w:val="0"/>
          <w:numId w:val="43"/>
        </w:numPr>
        <w:spacing w:line="269" w:lineRule="auto"/>
        <w:ind w:left="0" w:right="-1" w:firstLine="851"/>
        <w:jc w:val="both"/>
      </w:pPr>
      <w:r w:rsidRPr="00E72D8C">
        <w:t>сертификатом (паспортом) качества производителя (изготовителя) товара;</w:t>
      </w:r>
    </w:p>
    <w:p w14:paraId="618135CB" w14:textId="77777777" w:rsidR="00385B42" w:rsidRPr="00E72D8C" w:rsidRDefault="00385B42" w:rsidP="00385B42">
      <w:pPr>
        <w:pStyle w:val="af"/>
        <w:numPr>
          <w:ilvl w:val="0"/>
          <w:numId w:val="43"/>
        </w:numPr>
        <w:spacing w:line="269" w:lineRule="auto"/>
        <w:ind w:left="0" w:right="-1" w:firstLine="851"/>
        <w:jc w:val="both"/>
      </w:pPr>
      <w:r w:rsidRPr="00E72D8C">
        <w:t>гигиеническим заключением (при необходимости);</w:t>
      </w:r>
    </w:p>
    <w:p w14:paraId="34F9A589" w14:textId="77777777" w:rsidR="00385B42" w:rsidRPr="00E72D8C" w:rsidRDefault="00385B42" w:rsidP="00385B42">
      <w:pPr>
        <w:pStyle w:val="af"/>
        <w:numPr>
          <w:ilvl w:val="0"/>
          <w:numId w:val="43"/>
        </w:numPr>
        <w:spacing w:line="269" w:lineRule="auto"/>
        <w:ind w:left="0" w:right="-1" w:firstLine="851"/>
        <w:jc w:val="both"/>
      </w:pPr>
      <w:r w:rsidRPr="00E72D8C">
        <w:t>сертификатом пожарной безопасности (при необходимости);</w:t>
      </w:r>
    </w:p>
    <w:p w14:paraId="68503BC1" w14:textId="77777777" w:rsidR="00385B42" w:rsidRPr="00E72D8C" w:rsidRDefault="00385B42" w:rsidP="00385B42">
      <w:pPr>
        <w:pStyle w:val="af"/>
        <w:numPr>
          <w:ilvl w:val="0"/>
          <w:numId w:val="43"/>
        </w:numPr>
        <w:spacing w:line="269" w:lineRule="auto"/>
        <w:ind w:left="0" w:right="-1" w:firstLine="851"/>
        <w:jc w:val="both"/>
      </w:pPr>
      <w:r w:rsidRPr="00E72D8C">
        <w:t xml:space="preserve">сертификатом электромагнитной совместимости (при необходимости). </w:t>
      </w:r>
    </w:p>
    <w:p w14:paraId="691143C9" w14:textId="77777777" w:rsidR="00385B42" w:rsidRPr="00E72D8C" w:rsidRDefault="00385B42" w:rsidP="00385B42">
      <w:pPr>
        <w:pStyle w:val="af"/>
        <w:numPr>
          <w:ilvl w:val="1"/>
          <w:numId w:val="44"/>
        </w:numPr>
        <w:spacing w:line="269" w:lineRule="auto"/>
        <w:ind w:left="0" w:right="-1" w:firstLine="851"/>
        <w:jc w:val="both"/>
      </w:pPr>
      <w:r w:rsidRPr="00E72D8C">
        <w:t xml:space="preserve">Поставляемый товар при использовании, хранении и транспортировке должен быть безопасен для жизни, здоровья человека, окружающей среды. </w:t>
      </w:r>
    </w:p>
    <w:p w14:paraId="56626CB4" w14:textId="77777777" w:rsidR="00385B42" w:rsidRPr="00E72D8C" w:rsidRDefault="00385B42" w:rsidP="00385B42">
      <w:pPr>
        <w:pStyle w:val="af"/>
        <w:numPr>
          <w:ilvl w:val="1"/>
          <w:numId w:val="44"/>
        </w:numPr>
        <w:spacing w:line="269" w:lineRule="auto"/>
        <w:ind w:left="0" w:right="-1" w:firstLine="851"/>
        <w:jc w:val="both"/>
      </w:pPr>
      <w:r w:rsidRPr="00E72D8C">
        <w:t>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 в соответствии с требованиями на данный вид товара.</w:t>
      </w:r>
    </w:p>
    <w:p w14:paraId="18F12ACE" w14:textId="77777777" w:rsidR="00385B42" w:rsidRPr="00E72D8C" w:rsidRDefault="00385B42" w:rsidP="00385B42">
      <w:pPr>
        <w:pStyle w:val="af"/>
        <w:numPr>
          <w:ilvl w:val="1"/>
          <w:numId w:val="44"/>
        </w:numPr>
        <w:spacing w:line="269" w:lineRule="auto"/>
        <w:ind w:left="0" w:right="-1" w:firstLine="851"/>
        <w:jc w:val="both"/>
      </w:pPr>
      <w:r w:rsidRPr="00E72D8C">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w:t>
      </w:r>
    </w:p>
    <w:p w14:paraId="7703EC83" w14:textId="77777777" w:rsidR="00385B42" w:rsidRPr="00E72D8C" w:rsidRDefault="00385B42" w:rsidP="00385B42">
      <w:pPr>
        <w:pStyle w:val="af"/>
        <w:numPr>
          <w:ilvl w:val="1"/>
          <w:numId w:val="44"/>
        </w:numPr>
        <w:spacing w:line="269" w:lineRule="auto"/>
        <w:ind w:left="0" w:right="-1" w:firstLine="851"/>
        <w:jc w:val="both"/>
      </w:pPr>
      <w:r w:rsidRPr="00E72D8C">
        <w:t>Транспортирование и хранение товара (в том числе узлов и деталей) должно осуществляться с учетом требований по безопасности, предусмотренных эксплуатационной документацией. В случае если для безопасности использования товара, его хранения, транспортировки и утилизации необходимо соблюдать специальные правила, то в сопроводительной документации на товар, на этикетке маркировкой или иным способом должны быть указаны такие правила.</w:t>
      </w:r>
    </w:p>
    <w:p w14:paraId="6C9548F6" w14:textId="77777777" w:rsidR="00385B42" w:rsidRPr="00E72D8C" w:rsidRDefault="00385B42" w:rsidP="00385B42">
      <w:pPr>
        <w:spacing w:line="269" w:lineRule="auto"/>
        <w:ind w:right="-1" w:firstLine="851"/>
        <w:jc w:val="both"/>
      </w:pPr>
    </w:p>
    <w:p w14:paraId="361CEA72" w14:textId="77777777" w:rsidR="00385B42" w:rsidRPr="00E72D8C" w:rsidRDefault="00385B42" w:rsidP="00385B42">
      <w:pPr>
        <w:numPr>
          <w:ilvl w:val="0"/>
          <w:numId w:val="14"/>
        </w:numPr>
        <w:spacing w:line="269" w:lineRule="auto"/>
        <w:ind w:left="0" w:right="-1" w:firstLine="851"/>
        <w:jc w:val="both"/>
        <w:rPr>
          <w:b/>
          <w:bCs/>
        </w:rPr>
      </w:pPr>
      <w:r w:rsidRPr="00E72D8C">
        <w:rPr>
          <w:b/>
          <w:bCs/>
        </w:rPr>
        <w:t>Требования к используемым материалам и оборудованию</w:t>
      </w:r>
    </w:p>
    <w:p w14:paraId="0E5AF29B" w14:textId="77777777" w:rsidR="00385B42" w:rsidRPr="00E72D8C" w:rsidRDefault="00385B42" w:rsidP="00385B42">
      <w:pPr>
        <w:pStyle w:val="af"/>
        <w:numPr>
          <w:ilvl w:val="1"/>
          <w:numId w:val="45"/>
        </w:numPr>
        <w:spacing w:line="269" w:lineRule="auto"/>
        <w:ind w:left="0" w:right="-1" w:firstLine="851"/>
        <w:jc w:val="both"/>
      </w:pPr>
      <w:r w:rsidRPr="00E72D8C">
        <w:t xml:space="preserve">Поставка Товара должна осуществляться в оригинальной заводской упаковке (при наличии), обеспечивающей его сохранность при хранении, транспортировке и погрузочно-разгрузочных работах. Упаковка товара должна быть без посторонних запахов, механических повреждений и следов воздействия влаги, а также предохранять Товар от порчи во время транспортировки, хранения, погрузочно- разгрузочных работах к месту эксплуатации или складу Заказчика. </w:t>
      </w:r>
    </w:p>
    <w:p w14:paraId="5219D9F5" w14:textId="77777777" w:rsidR="00385B42" w:rsidRPr="00E72D8C" w:rsidRDefault="00385B42" w:rsidP="00385B42">
      <w:pPr>
        <w:pStyle w:val="af"/>
        <w:numPr>
          <w:ilvl w:val="1"/>
          <w:numId w:val="45"/>
        </w:numPr>
        <w:spacing w:line="269" w:lineRule="auto"/>
        <w:ind w:left="0" w:right="-1" w:firstLine="851"/>
        <w:jc w:val="both"/>
      </w:pPr>
      <w:r w:rsidRPr="00E72D8C">
        <w:t>Упаковка товара (при наличии) должна соответствовать документации на товар, на конкретные виды (типы) тары и упаковки, а также требованиям актов, указанных в пункте 6 настоящего Технического задания.</w:t>
      </w:r>
    </w:p>
    <w:p w14:paraId="44CB67F1" w14:textId="77777777" w:rsidR="00385B42" w:rsidRPr="00E72D8C" w:rsidRDefault="00385B42" w:rsidP="00385B42">
      <w:pPr>
        <w:pStyle w:val="af"/>
        <w:numPr>
          <w:ilvl w:val="1"/>
          <w:numId w:val="45"/>
        </w:numPr>
        <w:spacing w:line="269" w:lineRule="auto"/>
        <w:ind w:left="0" w:right="-1" w:firstLine="851"/>
        <w:jc w:val="both"/>
      </w:pPr>
      <w:r w:rsidRPr="00E72D8C">
        <w:t xml:space="preserve">Каждая упаковка товара (при наличии) должна содержать информационный лист с указанием реквизитов Контракта, наименования товара, количества упаковок, количества штук в упаковке, наименования страны происхождения товара, наименования фирмы-изготовителя, наименования Поставщика, наименования грузополучателя и адрес поставки товара. </w:t>
      </w:r>
    </w:p>
    <w:p w14:paraId="4A5F5D85" w14:textId="77777777" w:rsidR="00385B42" w:rsidRPr="00E72D8C" w:rsidRDefault="00385B42" w:rsidP="00385B42">
      <w:pPr>
        <w:pStyle w:val="af"/>
        <w:numPr>
          <w:ilvl w:val="1"/>
          <w:numId w:val="45"/>
        </w:numPr>
        <w:spacing w:line="269" w:lineRule="auto"/>
        <w:ind w:left="0" w:right="-1" w:firstLine="851"/>
        <w:jc w:val="both"/>
      </w:pPr>
      <w:r w:rsidRPr="00E72D8C">
        <w:t xml:space="preserve">Информация о товаре, в том числе маркировка на упаковке и на изделии, должна быть указана на русском языке или продублирована на русском языке. </w:t>
      </w:r>
    </w:p>
    <w:p w14:paraId="47939068" w14:textId="77777777" w:rsidR="00385B42" w:rsidRPr="00E72D8C" w:rsidRDefault="00385B42" w:rsidP="00385B42">
      <w:pPr>
        <w:pStyle w:val="af"/>
        <w:numPr>
          <w:ilvl w:val="1"/>
          <w:numId w:val="45"/>
        </w:numPr>
        <w:spacing w:line="269" w:lineRule="auto"/>
        <w:ind w:left="0" w:right="-1" w:firstLine="851"/>
        <w:jc w:val="both"/>
      </w:pPr>
      <w:r w:rsidRPr="00E72D8C">
        <w:t xml:space="preserve">Маркировка товара (при наличии) должна содержать: </w:t>
      </w:r>
    </w:p>
    <w:p w14:paraId="0317BE80" w14:textId="77777777" w:rsidR="00385B42" w:rsidRPr="00E72D8C" w:rsidRDefault="00385B42" w:rsidP="00385B42">
      <w:pPr>
        <w:pStyle w:val="af"/>
        <w:numPr>
          <w:ilvl w:val="0"/>
          <w:numId w:val="46"/>
        </w:numPr>
        <w:spacing w:line="269" w:lineRule="auto"/>
        <w:ind w:left="0" w:right="-1" w:firstLine="851"/>
        <w:jc w:val="both"/>
      </w:pPr>
      <w:r w:rsidRPr="00E72D8C">
        <w:t>наименование товара;</w:t>
      </w:r>
    </w:p>
    <w:p w14:paraId="40F3EA60" w14:textId="77777777" w:rsidR="00385B42" w:rsidRPr="00E72D8C" w:rsidRDefault="00385B42" w:rsidP="00385B42">
      <w:pPr>
        <w:pStyle w:val="af"/>
        <w:numPr>
          <w:ilvl w:val="0"/>
          <w:numId w:val="46"/>
        </w:numPr>
        <w:spacing w:line="269" w:lineRule="auto"/>
        <w:ind w:left="0" w:right="-1" w:firstLine="851"/>
        <w:jc w:val="both"/>
      </w:pPr>
      <w:r w:rsidRPr="00E72D8C">
        <w:t>фирменное наименование;</w:t>
      </w:r>
    </w:p>
    <w:p w14:paraId="68732F5B" w14:textId="77777777" w:rsidR="00385B42" w:rsidRPr="00E72D8C" w:rsidRDefault="00385B42" w:rsidP="00385B42">
      <w:pPr>
        <w:pStyle w:val="af"/>
        <w:numPr>
          <w:ilvl w:val="0"/>
          <w:numId w:val="46"/>
        </w:numPr>
        <w:spacing w:line="269" w:lineRule="auto"/>
        <w:ind w:left="0" w:right="-1" w:firstLine="851"/>
        <w:jc w:val="both"/>
      </w:pPr>
      <w:r w:rsidRPr="00E72D8C">
        <w:t>наименование страны производителя;</w:t>
      </w:r>
    </w:p>
    <w:p w14:paraId="25EC95AB" w14:textId="77777777" w:rsidR="00385B42" w:rsidRPr="00E72D8C" w:rsidRDefault="00385B42" w:rsidP="00385B42">
      <w:pPr>
        <w:pStyle w:val="af"/>
        <w:numPr>
          <w:ilvl w:val="0"/>
          <w:numId w:val="46"/>
        </w:numPr>
        <w:spacing w:line="269" w:lineRule="auto"/>
        <w:ind w:left="0" w:right="-1" w:firstLine="851"/>
        <w:jc w:val="both"/>
      </w:pPr>
      <w:r w:rsidRPr="00E72D8C">
        <w:t>штриховой код товара (при наличии);</w:t>
      </w:r>
    </w:p>
    <w:p w14:paraId="00369246" w14:textId="77777777" w:rsidR="00385B42" w:rsidRPr="00E72D8C" w:rsidRDefault="00385B42" w:rsidP="00385B42">
      <w:pPr>
        <w:pStyle w:val="af"/>
        <w:numPr>
          <w:ilvl w:val="0"/>
          <w:numId w:val="46"/>
        </w:numPr>
        <w:spacing w:line="269" w:lineRule="auto"/>
        <w:ind w:left="0" w:right="-1" w:firstLine="851"/>
        <w:jc w:val="both"/>
      </w:pPr>
      <w:r w:rsidRPr="00E72D8C">
        <w:t>товарный знак производителя (при наличии);</w:t>
      </w:r>
    </w:p>
    <w:p w14:paraId="4896300A" w14:textId="77777777" w:rsidR="00385B42" w:rsidRPr="00E72D8C" w:rsidRDefault="00385B42" w:rsidP="00385B42">
      <w:pPr>
        <w:pStyle w:val="af"/>
        <w:numPr>
          <w:ilvl w:val="0"/>
          <w:numId w:val="46"/>
        </w:numPr>
        <w:spacing w:line="269" w:lineRule="auto"/>
        <w:ind w:left="0" w:right="-1" w:firstLine="851"/>
        <w:jc w:val="both"/>
      </w:pPr>
      <w:r w:rsidRPr="00E72D8C">
        <w:t>наименование фирмы-изготовителя;</w:t>
      </w:r>
    </w:p>
    <w:p w14:paraId="44BDDAB5" w14:textId="77777777" w:rsidR="00385B42" w:rsidRPr="00E72D8C" w:rsidRDefault="00385B42" w:rsidP="00385B42">
      <w:pPr>
        <w:pStyle w:val="af"/>
        <w:numPr>
          <w:ilvl w:val="0"/>
          <w:numId w:val="46"/>
        </w:numPr>
        <w:spacing w:line="269" w:lineRule="auto"/>
        <w:ind w:left="0" w:right="-1" w:firstLine="851"/>
        <w:jc w:val="both"/>
      </w:pPr>
      <w:r w:rsidRPr="00E72D8C">
        <w:t>дату выпуска товара;</w:t>
      </w:r>
    </w:p>
    <w:p w14:paraId="427C2945" w14:textId="77777777" w:rsidR="00385B42" w:rsidRPr="00E72D8C" w:rsidRDefault="00385B42" w:rsidP="00385B42">
      <w:pPr>
        <w:pStyle w:val="af"/>
        <w:numPr>
          <w:ilvl w:val="0"/>
          <w:numId w:val="46"/>
        </w:numPr>
        <w:spacing w:line="269" w:lineRule="auto"/>
        <w:ind w:left="0" w:right="-1" w:firstLine="851"/>
        <w:jc w:val="both"/>
      </w:pPr>
      <w:r w:rsidRPr="00E72D8C">
        <w:t xml:space="preserve">знак соответствия или знак обращения на рынке (для сертифицированной продукции). </w:t>
      </w:r>
    </w:p>
    <w:p w14:paraId="30481BE7" w14:textId="77777777" w:rsidR="00385B42" w:rsidRPr="00E72D8C" w:rsidRDefault="00385B42" w:rsidP="00385B42">
      <w:pPr>
        <w:pStyle w:val="af"/>
        <w:numPr>
          <w:ilvl w:val="1"/>
          <w:numId w:val="45"/>
        </w:numPr>
        <w:spacing w:line="269" w:lineRule="auto"/>
        <w:ind w:left="0" w:right="-1" w:firstLine="851"/>
        <w:jc w:val="both"/>
      </w:pPr>
      <w:r w:rsidRPr="00E72D8C">
        <w:t xml:space="preserve">Маркировка упаковки (при наличии) должна соответствовать маркировке товара. При этом маркировка упаковки должна быть осуществлена таким образом, чтобы можно было определить тип, наименование и принадлежность к конкретному товарному знаку и производителю товара. </w:t>
      </w:r>
    </w:p>
    <w:p w14:paraId="59632C9B" w14:textId="77777777" w:rsidR="00385B42" w:rsidRPr="00E72D8C" w:rsidRDefault="00385B42" w:rsidP="00385B42">
      <w:pPr>
        <w:pStyle w:val="af"/>
        <w:numPr>
          <w:ilvl w:val="1"/>
          <w:numId w:val="45"/>
        </w:numPr>
        <w:spacing w:line="269" w:lineRule="auto"/>
        <w:ind w:left="0" w:right="-1" w:firstLine="851"/>
        <w:jc w:val="both"/>
      </w:pPr>
      <w:r w:rsidRPr="00E72D8C">
        <w:t>Маркировка товара (при наличии) должна соответствовать требованиям актов, предъявляемым к маркировке данной продукции, в том числе требованиям актов, указанных в пункте 6 настоящего Технического задания.</w:t>
      </w:r>
    </w:p>
    <w:p w14:paraId="4E1E7722" w14:textId="77777777" w:rsidR="00EB1E69" w:rsidRPr="00C87162" w:rsidRDefault="00EB1E69" w:rsidP="00385B42">
      <w:pPr>
        <w:spacing w:line="269" w:lineRule="auto"/>
        <w:jc w:val="both"/>
      </w:pPr>
    </w:p>
    <w:p w14:paraId="62031853" w14:textId="77777777" w:rsidR="009808B2" w:rsidRPr="00C87162" w:rsidRDefault="009808B2" w:rsidP="009808B2">
      <w:pPr>
        <w:numPr>
          <w:ilvl w:val="0"/>
          <w:numId w:val="14"/>
        </w:numPr>
        <w:spacing w:line="269" w:lineRule="auto"/>
        <w:ind w:left="0" w:firstLine="851"/>
        <w:jc w:val="both"/>
        <w:rPr>
          <w:b/>
          <w:bCs/>
        </w:rPr>
      </w:pPr>
      <w:r w:rsidRPr="00C87162">
        <w:rPr>
          <w:b/>
          <w:bCs/>
        </w:rPr>
        <w:t>Перечень нормативных правовых и нормативных технических актов</w:t>
      </w:r>
    </w:p>
    <w:p w14:paraId="0602EF18" w14:textId="54FFFC12" w:rsidR="00EB1E69" w:rsidRPr="00C87162" w:rsidRDefault="00EB1E69" w:rsidP="00E45500">
      <w:pPr>
        <w:pStyle w:val="af"/>
        <w:numPr>
          <w:ilvl w:val="1"/>
          <w:numId w:val="27"/>
        </w:numPr>
        <w:spacing w:line="269" w:lineRule="auto"/>
        <w:ind w:left="0" w:right="-1" w:firstLine="851"/>
        <w:jc w:val="both"/>
        <w:rPr>
          <w:rFonts w:eastAsiaTheme="minorHAnsi"/>
          <w:lang w:eastAsia="en-US"/>
        </w:rPr>
      </w:pPr>
      <w:r w:rsidRPr="00C87162">
        <w:rPr>
          <w:rFonts w:eastAsiaTheme="minorHAnsi"/>
          <w:lang w:eastAsia="en-US"/>
        </w:rPr>
        <w:t>Решение Комиссии Таможенного союза от 16.08.2011 № 769 «О принятии технического регламента Таможенного союза «О безопасности упаковки».</w:t>
      </w:r>
    </w:p>
    <w:p w14:paraId="2BC90D02" w14:textId="486B4C67" w:rsidR="009808B2" w:rsidRPr="00C87162" w:rsidRDefault="009808B2" w:rsidP="00E45500">
      <w:pPr>
        <w:pStyle w:val="af"/>
        <w:numPr>
          <w:ilvl w:val="1"/>
          <w:numId w:val="27"/>
        </w:numPr>
        <w:spacing w:line="269" w:lineRule="auto"/>
        <w:ind w:left="0" w:right="-1" w:firstLine="851"/>
        <w:jc w:val="both"/>
        <w:rPr>
          <w:rFonts w:eastAsiaTheme="minorHAnsi"/>
          <w:lang w:eastAsia="en-US"/>
        </w:rPr>
      </w:pPr>
      <w:r w:rsidRPr="00C87162">
        <w:t>Гражданский кодекс Российской Федерации.</w:t>
      </w:r>
    </w:p>
    <w:p w14:paraId="5B04CBEF" w14:textId="123C4DA3" w:rsidR="009808B2" w:rsidRPr="00C87162" w:rsidRDefault="009808B2" w:rsidP="00E45500">
      <w:pPr>
        <w:pStyle w:val="af"/>
        <w:numPr>
          <w:ilvl w:val="1"/>
          <w:numId w:val="27"/>
        </w:numPr>
        <w:spacing w:line="269" w:lineRule="auto"/>
        <w:ind w:left="0" w:right="-1" w:firstLine="851"/>
        <w:jc w:val="both"/>
        <w:rPr>
          <w:rFonts w:eastAsiaTheme="minorHAnsi"/>
          <w:lang w:eastAsia="en-US"/>
        </w:rPr>
      </w:pPr>
      <w:r w:rsidRPr="00C87162">
        <w:t>Федеральный закон от 27.12.2002 № 184-ФЗ «О техническом регулировании».</w:t>
      </w:r>
    </w:p>
    <w:p w14:paraId="6210713B" w14:textId="575EE76E" w:rsidR="009808B2" w:rsidRPr="00C87162" w:rsidRDefault="009808B2" w:rsidP="00E45500">
      <w:pPr>
        <w:pStyle w:val="af"/>
        <w:numPr>
          <w:ilvl w:val="1"/>
          <w:numId w:val="27"/>
        </w:numPr>
        <w:spacing w:line="269" w:lineRule="auto"/>
        <w:ind w:left="0" w:right="-1" w:firstLine="851"/>
        <w:jc w:val="both"/>
        <w:rPr>
          <w:rFonts w:eastAsiaTheme="minorHAnsi"/>
          <w:lang w:eastAsia="en-US"/>
        </w:rPr>
      </w:pPr>
      <w:r w:rsidRPr="00C87162">
        <w:t>Федеральный закон от 27.11.2010 № 311-ФЗ «О таможенном регулировании в Российской Федерации».</w:t>
      </w:r>
    </w:p>
    <w:p w14:paraId="2BD4C35F" w14:textId="3F6F4532" w:rsidR="009808B2" w:rsidRPr="00C87162" w:rsidRDefault="009808B2" w:rsidP="00E45500">
      <w:pPr>
        <w:pStyle w:val="af"/>
        <w:numPr>
          <w:ilvl w:val="1"/>
          <w:numId w:val="27"/>
        </w:numPr>
        <w:spacing w:line="269" w:lineRule="auto"/>
        <w:ind w:left="0" w:right="-1" w:firstLine="851"/>
        <w:jc w:val="both"/>
        <w:rPr>
          <w:rFonts w:eastAsiaTheme="minorHAnsi"/>
          <w:lang w:eastAsia="en-US"/>
        </w:rPr>
      </w:pPr>
      <w:r w:rsidRPr="00C87162">
        <w:t xml:space="preserve">Постановление Правительства Российской Федерации от 01.12.2009 № 982 </w:t>
      </w:r>
      <w:r w:rsidR="00E45500" w:rsidRPr="00C87162">
        <w:br/>
      </w:r>
      <w:r w:rsidRPr="00C87162">
        <w:t xml:space="preserve">«Об утверждении единого перечня продукции, подлежащей обязательной сертификации, </w:t>
      </w:r>
      <w:r w:rsidR="00E45500" w:rsidRPr="00C87162">
        <w:br/>
      </w:r>
      <w:r w:rsidRPr="00C87162">
        <w:lastRenderedPageBreak/>
        <w:t>и единого перечня продукции, подтверждение соответствия которой осуществляется в форме принятия декларации о соответствии».</w:t>
      </w:r>
    </w:p>
    <w:p w14:paraId="51CBF388" w14:textId="2EEB3D9B" w:rsidR="00E45500" w:rsidRPr="00C87162" w:rsidRDefault="009808B2" w:rsidP="00E45500">
      <w:pPr>
        <w:pStyle w:val="af"/>
        <w:numPr>
          <w:ilvl w:val="1"/>
          <w:numId w:val="27"/>
        </w:numPr>
        <w:spacing w:line="269" w:lineRule="auto"/>
        <w:ind w:left="0" w:right="-1" w:firstLine="851"/>
        <w:jc w:val="both"/>
        <w:rPr>
          <w:rFonts w:eastAsiaTheme="minorHAnsi"/>
          <w:lang w:eastAsia="en-US"/>
        </w:rPr>
      </w:pPr>
      <w:r w:rsidRPr="00C87162">
        <w:t xml:space="preserve">Постановление Госарбитража СССР от 15.06.1965 № П-6 «Об утверждении Инструкции о порядке приемки продукции производственно-технического назначения </w:t>
      </w:r>
      <w:r w:rsidR="00E45500" w:rsidRPr="00C87162">
        <w:br/>
      </w:r>
      <w:r w:rsidRPr="00C87162">
        <w:t>и товаров народного потребления по количеству».</w:t>
      </w:r>
    </w:p>
    <w:p w14:paraId="6F45C066" w14:textId="0E040A48" w:rsidR="009808B2" w:rsidRPr="00D03248" w:rsidRDefault="009808B2" w:rsidP="00E45500">
      <w:pPr>
        <w:pStyle w:val="af"/>
        <w:numPr>
          <w:ilvl w:val="1"/>
          <w:numId w:val="27"/>
        </w:numPr>
        <w:spacing w:line="269" w:lineRule="auto"/>
        <w:ind w:left="0" w:right="-1" w:firstLine="851"/>
        <w:jc w:val="both"/>
        <w:rPr>
          <w:rFonts w:eastAsiaTheme="minorHAnsi"/>
          <w:lang w:eastAsia="en-US"/>
        </w:rPr>
      </w:pPr>
      <w:r w:rsidRPr="00C87162">
        <w:t xml:space="preserve">Постановление Госарбитража СССР от 25.04.1966 № П-7 «Об утверждении Инструкции о порядке приемки продукции производственно-технического назначения </w:t>
      </w:r>
      <w:r w:rsidR="00E45500" w:rsidRPr="00C87162">
        <w:br/>
      </w:r>
      <w:r w:rsidRPr="00C87162">
        <w:t>и товаров народного потребления по качеству».</w:t>
      </w:r>
    </w:p>
    <w:p w14:paraId="4C0B2C72" w14:textId="6C15458B" w:rsidR="00D03248" w:rsidRPr="00D03248" w:rsidRDefault="00D03248" w:rsidP="00E45500">
      <w:pPr>
        <w:pStyle w:val="af"/>
        <w:numPr>
          <w:ilvl w:val="1"/>
          <w:numId w:val="27"/>
        </w:numPr>
        <w:spacing w:line="269" w:lineRule="auto"/>
        <w:ind w:left="0" w:right="-1" w:firstLine="851"/>
        <w:jc w:val="both"/>
      </w:pPr>
      <w:r w:rsidRPr="00D03248">
        <w:rPr>
          <w:bCs/>
        </w:rPr>
        <w:t>Приказ Минтруда России от 11.12.2020 № 884н «Об утверждении Правил по охране труда при выполнении электросварочных и газосварочных работ»</w:t>
      </w:r>
    </w:p>
    <w:p w14:paraId="0719D8BD" w14:textId="7AE34E81" w:rsidR="00D03248" w:rsidRPr="00D03248" w:rsidRDefault="00D03248" w:rsidP="00E45500">
      <w:pPr>
        <w:pStyle w:val="af"/>
        <w:numPr>
          <w:ilvl w:val="1"/>
          <w:numId w:val="27"/>
        </w:numPr>
        <w:spacing w:line="269" w:lineRule="auto"/>
        <w:ind w:left="0" w:right="-1" w:firstLine="851"/>
        <w:jc w:val="both"/>
      </w:pPr>
      <w:r w:rsidRPr="00D03248">
        <w:rPr>
          <w:bCs/>
        </w:rPr>
        <w:t>Федеральный закон от 22</w:t>
      </w:r>
      <w:r w:rsidR="00385B42">
        <w:rPr>
          <w:bCs/>
        </w:rPr>
        <w:t>.07.</w:t>
      </w:r>
      <w:r w:rsidRPr="00D03248">
        <w:rPr>
          <w:bCs/>
        </w:rPr>
        <w:t>2008</w:t>
      </w:r>
      <w:r w:rsidR="00385B42">
        <w:rPr>
          <w:bCs/>
        </w:rPr>
        <w:t xml:space="preserve"> </w:t>
      </w:r>
      <w:r w:rsidRPr="00D03248">
        <w:rPr>
          <w:bCs/>
        </w:rPr>
        <w:t>№ 123-ФЗ «Технический регламент о требованиях пожарной безопасности»</w:t>
      </w:r>
    </w:p>
    <w:p w14:paraId="7B47626D" w14:textId="08C61A41" w:rsidR="00D03248" w:rsidRPr="00D03248" w:rsidRDefault="00D03248" w:rsidP="00E45500">
      <w:pPr>
        <w:pStyle w:val="af"/>
        <w:numPr>
          <w:ilvl w:val="1"/>
          <w:numId w:val="27"/>
        </w:numPr>
        <w:spacing w:line="269" w:lineRule="auto"/>
        <w:ind w:left="0" w:right="-1" w:firstLine="851"/>
        <w:jc w:val="both"/>
      </w:pPr>
      <w:r w:rsidRPr="00D03248">
        <w:rPr>
          <w:bCs/>
        </w:rPr>
        <w:t>ГОСТ</w:t>
      </w:r>
      <w:r w:rsidR="00385B42">
        <w:rPr>
          <w:bCs/>
        </w:rPr>
        <w:t xml:space="preserve"> </w:t>
      </w:r>
      <w:r w:rsidRPr="00D03248">
        <w:rPr>
          <w:bCs/>
        </w:rPr>
        <w:t>Р</w:t>
      </w:r>
      <w:r w:rsidR="00385B42">
        <w:rPr>
          <w:bCs/>
        </w:rPr>
        <w:t xml:space="preserve"> </w:t>
      </w:r>
      <w:r w:rsidRPr="00D03248">
        <w:rPr>
          <w:bCs/>
        </w:rPr>
        <w:t>72007–2025 «Панели монолитные из поликарбоната. Технические условия».</w:t>
      </w:r>
    </w:p>
    <w:p w14:paraId="21548991" w14:textId="518FA214" w:rsidR="00D03248" w:rsidRPr="00D03248" w:rsidRDefault="00D03248" w:rsidP="00E45500">
      <w:pPr>
        <w:pStyle w:val="af"/>
        <w:numPr>
          <w:ilvl w:val="1"/>
          <w:numId w:val="27"/>
        </w:numPr>
        <w:spacing w:line="269" w:lineRule="auto"/>
        <w:ind w:left="0" w:right="-1" w:firstLine="851"/>
        <w:jc w:val="both"/>
      </w:pPr>
      <w:r w:rsidRPr="00D03248">
        <w:rPr>
          <w:bCs/>
        </w:rPr>
        <w:t>ГОСТ Р 71352-2024 «Сварка термопластов. Присадочные материалы для сварки полимерных материалов. Общие требования».</w:t>
      </w:r>
    </w:p>
    <w:p w14:paraId="0E49C9E3" w14:textId="0F7F78C2" w:rsidR="00D03248" w:rsidRPr="00D03248" w:rsidRDefault="00D03248" w:rsidP="00E45500">
      <w:pPr>
        <w:pStyle w:val="af"/>
        <w:numPr>
          <w:ilvl w:val="1"/>
          <w:numId w:val="27"/>
        </w:numPr>
        <w:spacing w:line="269" w:lineRule="auto"/>
        <w:ind w:left="0" w:right="-1" w:firstLine="851"/>
        <w:jc w:val="both"/>
      </w:pPr>
      <w:r w:rsidRPr="00D03248">
        <w:rPr>
          <w:bCs/>
        </w:rPr>
        <w:t>ГОСТ 7871-2019 «Проволока сварочная из алюминия и алюминиевых сплавов. Технические условия».</w:t>
      </w:r>
    </w:p>
    <w:p w14:paraId="284856B0" w14:textId="54157FDB" w:rsidR="00D03248" w:rsidRPr="00385B42" w:rsidRDefault="00D03248" w:rsidP="00E45500">
      <w:pPr>
        <w:pStyle w:val="af"/>
        <w:numPr>
          <w:ilvl w:val="1"/>
          <w:numId w:val="27"/>
        </w:numPr>
        <w:spacing w:line="269" w:lineRule="auto"/>
        <w:ind w:left="0" w:right="-1" w:firstLine="851"/>
        <w:jc w:val="both"/>
      </w:pPr>
      <w:r w:rsidRPr="00D03248">
        <w:rPr>
          <w:bCs/>
        </w:rPr>
        <w:t>ГОСТ 2246-70 «Проволока стальная сварочная. Технические условия».</w:t>
      </w:r>
    </w:p>
    <w:p w14:paraId="7C90E1B3" w14:textId="77777777" w:rsidR="00385B42" w:rsidRDefault="00385B42" w:rsidP="00385B42">
      <w:pPr>
        <w:spacing w:line="269" w:lineRule="auto"/>
        <w:ind w:right="-1"/>
        <w:jc w:val="both"/>
      </w:pPr>
    </w:p>
    <w:p w14:paraId="37228980" w14:textId="77777777" w:rsidR="00385B42" w:rsidRPr="00D03248" w:rsidRDefault="00385B42" w:rsidP="00385B42">
      <w:pPr>
        <w:spacing w:line="269" w:lineRule="auto"/>
        <w:ind w:right="-1"/>
        <w:jc w:val="both"/>
      </w:pPr>
    </w:p>
    <w:p w14:paraId="1B8A24A8" w14:textId="77777777" w:rsidR="00CA511B" w:rsidRPr="001010AF" w:rsidRDefault="00CA511B" w:rsidP="00CA511B">
      <w:pPr>
        <w:spacing w:line="269" w:lineRule="auto"/>
        <w:jc w:val="center"/>
        <w:rPr>
          <w:b/>
          <w:bCs/>
        </w:rPr>
      </w:pPr>
      <w:r w:rsidRPr="001010AF">
        <w:rPr>
          <w:b/>
          <w:bCs/>
        </w:rPr>
        <w:t>Подписи Сторон</w:t>
      </w:r>
    </w:p>
    <w:p w14:paraId="1DACFC9A" w14:textId="77777777" w:rsidR="00CA511B" w:rsidRPr="001010AF" w:rsidRDefault="00CA511B" w:rsidP="00CA511B">
      <w:pPr>
        <w:spacing w:line="269" w:lineRule="auto"/>
        <w:jc w:val="center"/>
        <w:rPr>
          <w:b/>
          <w:bCs/>
        </w:rPr>
      </w:pPr>
      <w:r w:rsidRPr="001010AF">
        <w:rPr>
          <w:b/>
          <w:bCs/>
        </w:rPr>
        <w:t xml:space="preserve">формируются с использованием ЕАТ </w:t>
      </w:r>
    </w:p>
    <w:p w14:paraId="32E9EC28" w14:textId="77777777" w:rsidR="00385B42" w:rsidRDefault="00385B42">
      <w:pPr>
        <w:tabs>
          <w:tab w:val="left" w:pos="567"/>
          <w:tab w:val="left" w:pos="851"/>
        </w:tabs>
        <w:ind w:left="284"/>
        <w:jc w:val="right"/>
        <w:sectPr w:rsidR="00385B42" w:rsidSect="00385B42">
          <w:pgSz w:w="11906" w:h="16838"/>
          <w:pgMar w:top="1134" w:right="850" w:bottom="1134" w:left="1701" w:header="284" w:footer="708" w:gutter="0"/>
          <w:pgNumType w:start="1"/>
          <w:cols w:space="720"/>
          <w:titlePg/>
          <w:docGrid w:linePitch="326"/>
        </w:sectPr>
      </w:pPr>
    </w:p>
    <w:p w14:paraId="0000004A" w14:textId="59A6BE85" w:rsidR="00617984" w:rsidRPr="00C87162" w:rsidRDefault="002D7C64">
      <w:pPr>
        <w:tabs>
          <w:tab w:val="left" w:pos="567"/>
          <w:tab w:val="left" w:pos="851"/>
        </w:tabs>
        <w:ind w:left="284"/>
        <w:jc w:val="right"/>
      </w:pPr>
      <w:r w:rsidRPr="00C87162">
        <w:lastRenderedPageBreak/>
        <w:t>Приложение</w:t>
      </w:r>
      <w:r w:rsidR="008F5E6D" w:rsidRPr="00C87162">
        <w:t xml:space="preserve"> №</w:t>
      </w:r>
      <w:r w:rsidRPr="00C87162">
        <w:t xml:space="preserve"> 1 к Техническому заданию</w:t>
      </w:r>
    </w:p>
    <w:p w14:paraId="15BD200F" w14:textId="77777777" w:rsidR="00A74580" w:rsidRPr="00C87162" w:rsidRDefault="00A74580" w:rsidP="00385B42">
      <w:pPr>
        <w:tabs>
          <w:tab w:val="left" w:pos="567"/>
          <w:tab w:val="left" w:pos="851"/>
        </w:tabs>
      </w:pPr>
    </w:p>
    <w:p w14:paraId="0000004C" w14:textId="77777777" w:rsidR="00617984" w:rsidRPr="00C87162" w:rsidRDefault="002D7C64">
      <w:pPr>
        <w:tabs>
          <w:tab w:val="left" w:pos="567"/>
          <w:tab w:val="left" w:pos="851"/>
        </w:tabs>
        <w:ind w:left="284"/>
        <w:jc w:val="center"/>
        <w:rPr>
          <w:b/>
        </w:rPr>
      </w:pPr>
      <w:r w:rsidRPr="00C87162">
        <w:rPr>
          <w:b/>
        </w:rPr>
        <w:t>ПЕРЕЧЕНЬ ОБЪЕКТОВ ЗАКУПКИ</w:t>
      </w:r>
    </w:p>
    <w:p w14:paraId="0000004D" w14:textId="77777777" w:rsidR="00617984" w:rsidRPr="00C87162" w:rsidRDefault="00617984">
      <w:pPr>
        <w:tabs>
          <w:tab w:val="left" w:pos="567"/>
          <w:tab w:val="left" w:pos="851"/>
        </w:tabs>
        <w:ind w:left="284"/>
        <w:jc w:val="center"/>
        <w:rPr>
          <w:b/>
        </w:rPr>
      </w:pPr>
    </w:p>
    <w:tbl>
      <w:tblPr>
        <w:tblStyle w:val="affffffc"/>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52"/>
        <w:gridCol w:w="3312"/>
        <w:gridCol w:w="2183"/>
        <w:gridCol w:w="1699"/>
        <w:gridCol w:w="1499"/>
      </w:tblGrid>
      <w:tr w:rsidR="00A017F8" w:rsidRPr="00C87162" w14:paraId="250B2D01" w14:textId="77777777" w:rsidTr="00385B42">
        <w:tc>
          <w:tcPr>
            <w:tcW w:w="0" w:type="auto"/>
            <w:vAlign w:val="center"/>
          </w:tcPr>
          <w:p w14:paraId="0000004E" w14:textId="77777777" w:rsidR="00A017F8" w:rsidRPr="00C87162" w:rsidRDefault="00A017F8" w:rsidP="00385B42">
            <w:pPr>
              <w:tabs>
                <w:tab w:val="left" w:pos="567"/>
                <w:tab w:val="left" w:pos="851"/>
              </w:tabs>
              <w:jc w:val="center"/>
              <w:rPr>
                <w:rFonts w:ascii="Times New Roman" w:eastAsia="Times New Roman" w:hAnsi="Times New Roman" w:cs="Times New Roman"/>
                <w:b/>
                <w:sz w:val="24"/>
                <w:szCs w:val="24"/>
              </w:rPr>
            </w:pPr>
            <w:r w:rsidRPr="00C87162">
              <w:rPr>
                <w:rFonts w:ascii="Times New Roman" w:eastAsia="Times New Roman" w:hAnsi="Times New Roman" w:cs="Times New Roman"/>
                <w:b/>
                <w:sz w:val="24"/>
                <w:szCs w:val="24"/>
              </w:rPr>
              <w:t>№ п/п</w:t>
            </w:r>
          </w:p>
        </w:tc>
        <w:tc>
          <w:tcPr>
            <w:tcW w:w="1772" w:type="pct"/>
            <w:vAlign w:val="center"/>
          </w:tcPr>
          <w:p w14:paraId="0000004F" w14:textId="77777777" w:rsidR="00A017F8" w:rsidRPr="00C87162" w:rsidRDefault="00A017F8" w:rsidP="00385B42">
            <w:pPr>
              <w:tabs>
                <w:tab w:val="left" w:pos="567"/>
                <w:tab w:val="left" w:pos="851"/>
              </w:tabs>
              <w:jc w:val="center"/>
              <w:rPr>
                <w:rFonts w:ascii="Times New Roman" w:eastAsia="Times New Roman" w:hAnsi="Times New Roman" w:cs="Times New Roman"/>
                <w:b/>
                <w:sz w:val="24"/>
                <w:szCs w:val="24"/>
              </w:rPr>
            </w:pPr>
            <w:r w:rsidRPr="00C87162">
              <w:rPr>
                <w:rFonts w:ascii="Times New Roman" w:eastAsia="Times New Roman" w:hAnsi="Times New Roman" w:cs="Times New Roman"/>
                <w:b/>
                <w:sz w:val="24"/>
                <w:szCs w:val="24"/>
              </w:rPr>
              <w:t>Наименование товара</w:t>
            </w:r>
          </w:p>
        </w:tc>
        <w:tc>
          <w:tcPr>
            <w:tcW w:w="1168" w:type="pct"/>
            <w:vAlign w:val="center"/>
          </w:tcPr>
          <w:p w14:paraId="6B81063E" w14:textId="01592839" w:rsidR="00A017F8" w:rsidRPr="00C87162" w:rsidRDefault="00A017F8" w:rsidP="00385B42">
            <w:pPr>
              <w:tabs>
                <w:tab w:val="left" w:pos="567"/>
                <w:tab w:val="left" w:pos="851"/>
              </w:tabs>
              <w:jc w:val="center"/>
              <w:rPr>
                <w:rFonts w:ascii="Times New Roman" w:eastAsia="Times New Roman" w:hAnsi="Times New Roman" w:cs="Times New Roman"/>
                <w:b/>
                <w:sz w:val="24"/>
                <w:szCs w:val="24"/>
              </w:rPr>
            </w:pPr>
            <w:r w:rsidRPr="00C87162">
              <w:rPr>
                <w:rFonts w:ascii="Times New Roman" w:eastAsia="Times New Roman" w:hAnsi="Times New Roman" w:cs="Times New Roman"/>
                <w:b/>
                <w:sz w:val="24"/>
                <w:szCs w:val="24"/>
              </w:rPr>
              <w:t>Указание на разновидность товара (работ, услуг)</w:t>
            </w:r>
          </w:p>
        </w:tc>
        <w:tc>
          <w:tcPr>
            <w:tcW w:w="0" w:type="auto"/>
            <w:vAlign w:val="center"/>
          </w:tcPr>
          <w:p w14:paraId="2053D89D" w14:textId="7AE0C796" w:rsidR="00A017F8" w:rsidRPr="00C87162" w:rsidRDefault="00A017F8" w:rsidP="00385B42">
            <w:pPr>
              <w:tabs>
                <w:tab w:val="left" w:pos="567"/>
                <w:tab w:val="left" w:pos="851"/>
              </w:tabs>
              <w:jc w:val="center"/>
              <w:rPr>
                <w:b/>
              </w:rPr>
            </w:pPr>
            <w:r w:rsidRPr="00C87162">
              <w:rPr>
                <w:rFonts w:ascii="Times New Roman" w:eastAsia="Times New Roman" w:hAnsi="Times New Roman" w:cs="Times New Roman"/>
                <w:b/>
                <w:sz w:val="24"/>
                <w:szCs w:val="24"/>
              </w:rPr>
              <w:t>Единицы измерения</w:t>
            </w:r>
          </w:p>
        </w:tc>
        <w:tc>
          <w:tcPr>
            <w:tcW w:w="0" w:type="auto"/>
            <w:vAlign w:val="center"/>
          </w:tcPr>
          <w:p w14:paraId="00000052" w14:textId="2C0D9683" w:rsidR="00A017F8" w:rsidRPr="00C87162" w:rsidRDefault="00A017F8" w:rsidP="00385B42">
            <w:pPr>
              <w:tabs>
                <w:tab w:val="left" w:pos="567"/>
                <w:tab w:val="left" w:pos="851"/>
              </w:tabs>
              <w:jc w:val="center"/>
              <w:rPr>
                <w:rFonts w:ascii="Times New Roman" w:eastAsia="Times New Roman" w:hAnsi="Times New Roman" w:cs="Times New Roman"/>
                <w:b/>
                <w:sz w:val="24"/>
                <w:szCs w:val="24"/>
              </w:rPr>
            </w:pPr>
            <w:r w:rsidRPr="00C87162">
              <w:rPr>
                <w:rFonts w:ascii="Times New Roman" w:eastAsia="Times New Roman" w:hAnsi="Times New Roman" w:cs="Times New Roman"/>
                <w:b/>
                <w:sz w:val="24"/>
                <w:szCs w:val="24"/>
              </w:rPr>
              <w:t>Количество</w:t>
            </w:r>
          </w:p>
        </w:tc>
      </w:tr>
      <w:tr w:rsidR="00A017F8" w:rsidRPr="00C87162" w14:paraId="50373E44" w14:textId="77777777" w:rsidTr="00385B42">
        <w:tc>
          <w:tcPr>
            <w:tcW w:w="0" w:type="auto"/>
            <w:vAlign w:val="center"/>
          </w:tcPr>
          <w:p w14:paraId="2260DDD6" w14:textId="4301C71F" w:rsidR="00A017F8" w:rsidRPr="00C87162" w:rsidRDefault="00A017F8" w:rsidP="00385B42">
            <w:pPr>
              <w:pBdr>
                <w:top w:val="nil"/>
                <w:left w:val="nil"/>
                <w:bottom w:val="nil"/>
                <w:right w:val="nil"/>
                <w:between w:val="nil"/>
              </w:pBdr>
              <w:tabs>
                <w:tab w:val="left" w:pos="316"/>
                <w:tab w:val="left" w:pos="360"/>
              </w:tabs>
              <w:jc w:val="center"/>
              <w:rPr>
                <w:rFonts w:ascii="Times New Roman" w:hAnsi="Times New Roman" w:cs="Times New Roman"/>
                <w:color w:val="000000"/>
                <w:sz w:val="24"/>
                <w:szCs w:val="24"/>
              </w:rPr>
            </w:pPr>
            <w:bookmarkStart w:id="0" w:name="_heading=h.17dp8vu" w:colFirst="0" w:colLast="0"/>
            <w:bookmarkStart w:id="1" w:name="_heading=h.3rdcrjn" w:colFirst="0" w:colLast="0"/>
            <w:bookmarkEnd w:id="0"/>
            <w:bookmarkEnd w:id="1"/>
            <w:r w:rsidRPr="00C87162">
              <w:rPr>
                <w:rFonts w:ascii="Times New Roman" w:hAnsi="Times New Roman" w:cs="Times New Roman"/>
                <w:color w:val="000000"/>
                <w:sz w:val="24"/>
                <w:szCs w:val="24"/>
              </w:rPr>
              <w:t>1.</w:t>
            </w:r>
          </w:p>
        </w:tc>
        <w:tc>
          <w:tcPr>
            <w:tcW w:w="1772" w:type="pct"/>
            <w:vAlign w:val="center"/>
          </w:tcPr>
          <w:p w14:paraId="792B1688" w14:textId="0BF4169E" w:rsidR="00A017F8" w:rsidRPr="00C87162" w:rsidRDefault="00A017F8" w:rsidP="00385B42">
            <w:pPr>
              <w:pStyle w:val="31"/>
              <w:rPr>
                <w:rFonts w:ascii="Times New Roman" w:hAnsi="Times New Roman" w:cs="Times New Roman"/>
                <w:sz w:val="24"/>
                <w:szCs w:val="24"/>
              </w:rPr>
            </w:pPr>
            <w:r w:rsidRPr="009808B2">
              <w:rPr>
                <w:rFonts w:ascii="Times New Roman" w:hAnsi="Times New Roman" w:cs="Times New Roman"/>
                <w:sz w:val="24"/>
                <w:szCs w:val="24"/>
              </w:rPr>
              <w:t>Пакет вакуумный</w:t>
            </w:r>
          </w:p>
        </w:tc>
        <w:tc>
          <w:tcPr>
            <w:tcW w:w="1168" w:type="pct"/>
            <w:vAlign w:val="center"/>
          </w:tcPr>
          <w:p w14:paraId="63023FDF" w14:textId="20770C0C" w:rsidR="00A017F8" w:rsidRPr="00C87162" w:rsidRDefault="00A017F8" w:rsidP="00385B42">
            <w:pPr>
              <w:tabs>
                <w:tab w:val="left" w:pos="567"/>
                <w:tab w:val="left" w:pos="851"/>
              </w:tabs>
              <w:jc w:val="center"/>
              <w:rPr>
                <w:rFonts w:ascii="Times New Roman" w:hAnsi="Times New Roman" w:cs="Times New Roman"/>
                <w:sz w:val="24"/>
                <w:szCs w:val="24"/>
              </w:rPr>
            </w:pPr>
            <w:r>
              <w:rPr>
                <w:rFonts w:ascii="Times New Roman" w:hAnsi="Times New Roman" w:cs="Times New Roman"/>
                <w:sz w:val="24"/>
                <w:szCs w:val="24"/>
              </w:rPr>
              <w:t>-</w:t>
            </w:r>
          </w:p>
        </w:tc>
        <w:tc>
          <w:tcPr>
            <w:tcW w:w="0" w:type="auto"/>
            <w:vAlign w:val="center"/>
          </w:tcPr>
          <w:p w14:paraId="49826E21" w14:textId="746F3013" w:rsidR="00A017F8" w:rsidRPr="00C87162" w:rsidRDefault="00A017F8" w:rsidP="00385B42">
            <w:pPr>
              <w:tabs>
                <w:tab w:val="left" w:pos="567"/>
                <w:tab w:val="left" w:pos="851"/>
              </w:tabs>
              <w:jc w:val="center"/>
            </w:pPr>
            <w:r w:rsidRPr="009808B2">
              <w:rPr>
                <w:rFonts w:ascii="Times New Roman" w:hAnsi="Times New Roman" w:cs="Times New Roman"/>
                <w:sz w:val="24"/>
                <w:szCs w:val="24"/>
              </w:rPr>
              <w:t>уп.</w:t>
            </w:r>
          </w:p>
        </w:tc>
        <w:tc>
          <w:tcPr>
            <w:tcW w:w="0" w:type="auto"/>
            <w:vAlign w:val="center"/>
          </w:tcPr>
          <w:p w14:paraId="1D61E913" w14:textId="68943E9D" w:rsidR="00A017F8" w:rsidRPr="00C87162" w:rsidRDefault="00A017F8" w:rsidP="00385B42">
            <w:pPr>
              <w:tabs>
                <w:tab w:val="left" w:pos="567"/>
                <w:tab w:val="left" w:pos="851"/>
              </w:tabs>
              <w:jc w:val="center"/>
              <w:rPr>
                <w:rFonts w:ascii="Times New Roman" w:hAnsi="Times New Roman" w:cs="Times New Roman"/>
                <w:sz w:val="24"/>
                <w:szCs w:val="24"/>
              </w:rPr>
            </w:pPr>
            <w:r w:rsidRPr="009808B2">
              <w:rPr>
                <w:rFonts w:ascii="Times New Roman" w:hAnsi="Times New Roman" w:cs="Times New Roman"/>
                <w:sz w:val="24"/>
                <w:szCs w:val="24"/>
              </w:rPr>
              <w:t>2</w:t>
            </w:r>
          </w:p>
        </w:tc>
      </w:tr>
      <w:tr w:rsidR="00A017F8" w:rsidRPr="00C87162" w14:paraId="290EEC32" w14:textId="77777777" w:rsidTr="00385B42">
        <w:tc>
          <w:tcPr>
            <w:tcW w:w="0" w:type="auto"/>
            <w:vAlign w:val="center"/>
          </w:tcPr>
          <w:p w14:paraId="1CAA3B94" w14:textId="2CDC1C72" w:rsidR="00A017F8" w:rsidRPr="00C87162" w:rsidRDefault="00A017F8" w:rsidP="00385B42">
            <w:pPr>
              <w:pBdr>
                <w:top w:val="nil"/>
                <w:left w:val="nil"/>
                <w:bottom w:val="nil"/>
                <w:right w:val="nil"/>
                <w:between w:val="nil"/>
              </w:pBdr>
              <w:tabs>
                <w:tab w:val="left" w:pos="316"/>
                <w:tab w:val="left" w:pos="360"/>
              </w:tabs>
              <w:jc w:val="center"/>
              <w:rPr>
                <w:color w:val="000000"/>
              </w:rPr>
            </w:pPr>
            <w:r w:rsidRPr="00C87162">
              <w:rPr>
                <w:rFonts w:ascii="Times New Roman" w:hAnsi="Times New Roman" w:cs="Times New Roman"/>
                <w:color w:val="000000"/>
                <w:sz w:val="24"/>
                <w:szCs w:val="24"/>
              </w:rPr>
              <w:t>2.</w:t>
            </w:r>
          </w:p>
        </w:tc>
        <w:tc>
          <w:tcPr>
            <w:tcW w:w="1772" w:type="pct"/>
            <w:vAlign w:val="center"/>
          </w:tcPr>
          <w:p w14:paraId="49BC54E3" w14:textId="47A5C7E0" w:rsidR="00A017F8" w:rsidRPr="009808B2" w:rsidRDefault="00A017F8" w:rsidP="00385B42">
            <w:pPr>
              <w:pStyle w:val="31"/>
              <w:rPr>
                <w:szCs w:val="24"/>
              </w:rPr>
            </w:pPr>
            <w:r w:rsidRPr="00A017F8">
              <w:rPr>
                <w:rFonts w:ascii="Times New Roman" w:hAnsi="Times New Roman" w:cs="Times New Roman"/>
                <w:sz w:val="24"/>
                <w:szCs w:val="24"/>
              </w:rPr>
              <w:t>Светильник светодиодный станочный</w:t>
            </w:r>
          </w:p>
        </w:tc>
        <w:tc>
          <w:tcPr>
            <w:tcW w:w="1168" w:type="pct"/>
            <w:vAlign w:val="center"/>
          </w:tcPr>
          <w:p w14:paraId="5911642D" w14:textId="261EE44C" w:rsidR="00A017F8" w:rsidRDefault="00A017F8" w:rsidP="00385B42">
            <w:pPr>
              <w:tabs>
                <w:tab w:val="left" w:pos="567"/>
                <w:tab w:val="left" w:pos="851"/>
              </w:tabs>
              <w:jc w:val="center"/>
            </w:pPr>
            <w:r>
              <w:t>-</w:t>
            </w:r>
          </w:p>
        </w:tc>
        <w:tc>
          <w:tcPr>
            <w:tcW w:w="0" w:type="auto"/>
            <w:vAlign w:val="center"/>
          </w:tcPr>
          <w:p w14:paraId="0B3CF8C7" w14:textId="08B2748F" w:rsidR="00A017F8" w:rsidRPr="009808B2" w:rsidRDefault="00A017F8" w:rsidP="00385B42">
            <w:pPr>
              <w:tabs>
                <w:tab w:val="left" w:pos="567"/>
                <w:tab w:val="left" w:pos="851"/>
              </w:tabs>
              <w:jc w:val="center"/>
            </w:pPr>
            <w:r w:rsidRPr="009808B2">
              <w:rPr>
                <w:rFonts w:ascii="Times New Roman" w:hAnsi="Times New Roman" w:cs="Times New Roman"/>
                <w:sz w:val="24"/>
                <w:szCs w:val="24"/>
              </w:rPr>
              <w:t>шт.</w:t>
            </w:r>
          </w:p>
        </w:tc>
        <w:tc>
          <w:tcPr>
            <w:tcW w:w="0" w:type="auto"/>
            <w:vAlign w:val="center"/>
          </w:tcPr>
          <w:p w14:paraId="3D20A962" w14:textId="412E3E75" w:rsidR="00A017F8" w:rsidRPr="009808B2" w:rsidRDefault="00A017F8" w:rsidP="00385B42">
            <w:pPr>
              <w:tabs>
                <w:tab w:val="left" w:pos="567"/>
                <w:tab w:val="left" w:pos="851"/>
              </w:tabs>
              <w:jc w:val="center"/>
            </w:pPr>
            <w:r w:rsidRPr="009808B2">
              <w:rPr>
                <w:rFonts w:ascii="Times New Roman" w:hAnsi="Times New Roman" w:cs="Times New Roman"/>
                <w:sz w:val="24"/>
                <w:szCs w:val="24"/>
              </w:rPr>
              <w:t>20</w:t>
            </w:r>
          </w:p>
        </w:tc>
      </w:tr>
      <w:tr w:rsidR="00A017F8" w:rsidRPr="00C87162" w14:paraId="6897D9F5" w14:textId="77777777" w:rsidTr="00385B42">
        <w:tc>
          <w:tcPr>
            <w:tcW w:w="0" w:type="auto"/>
            <w:vAlign w:val="center"/>
          </w:tcPr>
          <w:p w14:paraId="2FDBB776" w14:textId="7F67F266" w:rsidR="00A017F8" w:rsidRPr="00C87162" w:rsidRDefault="00A017F8" w:rsidP="00385B42">
            <w:pPr>
              <w:pBdr>
                <w:top w:val="nil"/>
                <w:left w:val="nil"/>
                <w:bottom w:val="nil"/>
                <w:right w:val="nil"/>
                <w:between w:val="nil"/>
              </w:pBdr>
              <w:tabs>
                <w:tab w:val="left" w:pos="316"/>
                <w:tab w:val="left" w:pos="360"/>
              </w:tabs>
              <w:jc w:val="center"/>
              <w:rPr>
                <w:rFonts w:ascii="Times New Roman" w:hAnsi="Times New Roman" w:cs="Times New Roman"/>
                <w:color w:val="000000"/>
                <w:sz w:val="24"/>
                <w:szCs w:val="24"/>
              </w:rPr>
            </w:pPr>
            <w:r w:rsidRPr="00C87162">
              <w:rPr>
                <w:rFonts w:ascii="Times New Roman" w:hAnsi="Times New Roman" w:cs="Times New Roman"/>
                <w:color w:val="000000"/>
                <w:sz w:val="24"/>
                <w:szCs w:val="24"/>
              </w:rPr>
              <w:t>3.</w:t>
            </w:r>
          </w:p>
        </w:tc>
        <w:tc>
          <w:tcPr>
            <w:tcW w:w="1772" w:type="pct"/>
            <w:vAlign w:val="center"/>
          </w:tcPr>
          <w:p w14:paraId="1B19EAD5" w14:textId="69E96AFA" w:rsidR="00A017F8" w:rsidRPr="00C87162" w:rsidRDefault="00A017F8" w:rsidP="00385B42">
            <w:pPr>
              <w:pStyle w:val="31"/>
              <w:rPr>
                <w:rFonts w:ascii="Times New Roman" w:hAnsi="Times New Roman" w:cs="Times New Roman"/>
                <w:sz w:val="24"/>
                <w:szCs w:val="24"/>
              </w:rPr>
            </w:pPr>
            <w:r w:rsidRPr="009808B2">
              <w:rPr>
                <w:rFonts w:ascii="Times New Roman" w:hAnsi="Times New Roman" w:cs="Times New Roman"/>
                <w:sz w:val="24"/>
                <w:szCs w:val="24"/>
              </w:rPr>
              <w:t>Проволока порошковая</w:t>
            </w:r>
          </w:p>
        </w:tc>
        <w:tc>
          <w:tcPr>
            <w:tcW w:w="1168" w:type="pct"/>
            <w:vAlign w:val="center"/>
          </w:tcPr>
          <w:p w14:paraId="43E113C0" w14:textId="4F7BF70B" w:rsidR="00A017F8" w:rsidRPr="00C87162" w:rsidRDefault="00A017F8" w:rsidP="00385B42">
            <w:pPr>
              <w:tabs>
                <w:tab w:val="left" w:pos="567"/>
                <w:tab w:val="left" w:pos="851"/>
              </w:tabs>
              <w:jc w:val="center"/>
              <w:rPr>
                <w:rFonts w:ascii="Times New Roman" w:hAnsi="Times New Roman" w:cs="Times New Roman"/>
                <w:sz w:val="24"/>
                <w:szCs w:val="24"/>
              </w:rPr>
            </w:pPr>
            <w:r>
              <w:rPr>
                <w:rFonts w:ascii="Times New Roman" w:hAnsi="Times New Roman" w:cs="Times New Roman"/>
                <w:sz w:val="24"/>
                <w:szCs w:val="24"/>
              </w:rPr>
              <w:t>-</w:t>
            </w:r>
          </w:p>
        </w:tc>
        <w:tc>
          <w:tcPr>
            <w:tcW w:w="0" w:type="auto"/>
            <w:vAlign w:val="center"/>
          </w:tcPr>
          <w:p w14:paraId="2BCDB7E2" w14:textId="1864114D" w:rsidR="00A017F8" w:rsidRPr="00C87162" w:rsidRDefault="00A017F8" w:rsidP="00385B42">
            <w:pPr>
              <w:tabs>
                <w:tab w:val="left" w:pos="567"/>
                <w:tab w:val="left" w:pos="851"/>
              </w:tabs>
              <w:jc w:val="center"/>
            </w:pPr>
            <w:r w:rsidRPr="009808B2">
              <w:rPr>
                <w:rFonts w:ascii="Times New Roman" w:hAnsi="Times New Roman" w:cs="Times New Roman"/>
                <w:sz w:val="24"/>
                <w:szCs w:val="24"/>
              </w:rPr>
              <w:t>шт.</w:t>
            </w:r>
          </w:p>
        </w:tc>
        <w:tc>
          <w:tcPr>
            <w:tcW w:w="0" w:type="auto"/>
            <w:vAlign w:val="center"/>
          </w:tcPr>
          <w:p w14:paraId="73CBB2D0" w14:textId="51F8880B" w:rsidR="00A017F8" w:rsidRPr="00C87162" w:rsidRDefault="00A017F8" w:rsidP="00385B42">
            <w:pPr>
              <w:tabs>
                <w:tab w:val="left" w:pos="567"/>
                <w:tab w:val="left" w:pos="851"/>
              </w:tabs>
              <w:jc w:val="center"/>
              <w:rPr>
                <w:rFonts w:ascii="Times New Roman" w:hAnsi="Times New Roman" w:cs="Times New Roman"/>
                <w:sz w:val="24"/>
                <w:szCs w:val="24"/>
              </w:rPr>
            </w:pPr>
            <w:r w:rsidRPr="009808B2">
              <w:rPr>
                <w:rFonts w:ascii="Times New Roman" w:hAnsi="Times New Roman" w:cs="Times New Roman"/>
                <w:sz w:val="24"/>
                <w:szCs w:val="24"/>
              </w:rPr>
              <w:t>30</w:t>
            </w:r>
          </w:p>
        </w:tc>
      </w:tr>
      <w:tr w:rsidR="00A017F8" w:rsidRPr="00C87162" w14:paraId="00AF1C98" w14:textId="77777777" w:rsidTr="00385B42">
        <w:tc>
          <w:tcPr>
            <w:tcW w:w="0" w:type="auto"/>
            <w:vAlign w:val="center"/>
          </w:tcPr>
          <w:p w14:paraId="64C10E49" w14:textId="7D154A4D" w:rsidR="00A017F8" w:rsidRPr="00C87162" w:rsidRDefault="00A017F8" w:rsidP="00385B42">
            <w:pPr>
              <w:pBdr>
                <w:top w:val="nil"/>
                <w:left w:val="nil"/>
                <w:bottom w:val="nil"/>
                <w:right w:val="nil"/>
                <w:between w:val="nil"/>
              </w:pBdr>
              <w:tabs>
                <w:tab w:val="left" w:pos="316"/>
                <w:tab w:val="left" w:pos="360"/>
              </w:tabs>
              <w:jc w:val="center"/>
              <w:rPr>
                <w:rFonts w:ascii="Times New Roman" w:hAnsi="Times New Roman" w:cs="Times New Roman"/>
                <w:color w:val="000000"/>
                <w:sz w:val="24"/>
                <w:szCs w:val="24"/>
              </w:rPr>
            </w:pPr>
            <w:r w:rsidRPr="00C87162">
              <w:rPr>
                <w:rFonts w:ascii="Times New Roman" w:hAnsi="Times New Roman" w:cs="Times New Roman"/>
                <w:color w:val="000000"/>
                <w:sz w:val="24"/>
                <w:szCs w:val="24"/>
              </w:rPr>
              <w:t>4.</w:t>
            </w:r>
          </w:p>
        </w:tc>
        <w:tc>
          <w:tcPr>
            <w:tcW w:w="1772" w:type="pct"/>
            <w:vAlign w:val="center"/>
          </w:tcPr>
          <w:p w14:paraId="5D4DE634" w14:textId="01342586" w:rsidR="00A017F8" w:rsidRPr="00C87162" w:rsidRDefault="00A017F8" w:rsidP="00385B42">
            <w:pPr>
              <w:pStyle w:val="31"/>
              <w:rPr>
                <w:rFonts w:ascii="Times New Roman" w:hAnsi="Times New Roman" w:cs="Times New Roman"/>
                <w:sz w:val="24"/>
                <w:szCs w:val="24"/>
              </w:rPr>
            </w:pPr>
            <w:r w:rsidRPr="009808B2">
              <w:rPr>
                <w:rFonts w:ascii="Times New Roman" w:hAnsi="Times New Roman" w:cs="Times New Roman"/>
                <w:sz w:val="24"/>
                <w:szCs w:val="24"/>
              </w:rPr>
              <w:t>Пруток присадочный</w:t>
            </w:r>
          </w:p>
        </w:tc>
        <w:tc>
          <w:tcPr>
            <w:tcW w:w="1168" w:type="pct"/>
            <w:vAlign w:val="center"/>
          </w:tcPr>
          <w:p w14:paraId="48DD9493" w14:textId="26F8A276" w:rsidR="00A017F8" w:rsidRPr="00C87162" w:rsidRDefault="00A017F8" w:rsidP="00385B42">
            <w:pPr>
              <w:tabs>
                <w:tab w:val="left" w:pos="567"/>
                <w:tab w:val="left" w:pos="851"/>
              </w:tabs>
              <w:jc w:val="center"/>
              <w:rPr>
                <w:rFonts w:ascii="Times New Roman" w:hAnsi="Times New Roman" w:cs="Times New Roman"/>
                <w:sz w:val="24"/>
                <w:szCs w:val="24"/>
              </w:rPr>
            </w:pPr>
            <w:r>
              <w:rPr>
                <w:rFonts w:ascii="Times New Roman" w:hAnsi="Times New Roman" w:cs="Times New Roman"/>
                <w:sz w:val="24"/>
                <w:szCs w:val="24"/>
              </w:rPr>
              <w:t>Тип 1</w:t>
            </w:r>
          </w:p>
        </w:tc>
        <w:tc>
          <w:tcPr>
            <w:tcW w:w="0" w:type="auto"/>
            <w:vAlign w:val="center"/>
          </w:tcPr>
          <w:p w14:paraId="37550056" w14:textId="181AD7CF" w:rsidR="00A017F8" w:rsidRPr="00C87162" w:rsidRDefault="00A017F8" w:rsidP="00385B42">
            <w:pPr>
              <w:tabs>
                <w:tab w:val="left" w:pos="567"/>
                <w:tab w:val="left" w:pos="851"/>
              </w:tabs>
              <w:jc w:val="center"/>
            </w:pPr>
            <w:r w:rsidRPr="009808B2">
              <w:rPr>
                <w:rFonts w:ascii="Times New Roman" w:hAnsi="Times New Roman" w:cs="Times New Roman"/>
                <w:sz w:val="24"/>
                <w:szCs w:val="24"/>
              </w:rPr>
              <w:t>уп.</w:t>
            </w:r>
          </w:p>
        </w:tc>
        <w:tc>
          <w:tcPr>
            <w:tcW w:w="0" w:type="auto"/>
            <w:vAlign w:val="center"/>
          </w:tcPr>
          <w:p w14:paraId="3D0EED37" w14:textId="354E71EF" w:rsidR="00A017F8" w:rsidRPr="00C87162" w:rsidRDefault="00A017F8" w:rsidP="00385B42">
            <w:pPr>
              <w:tabs>
                <w:tab w:val="left" w:pos="567"/>
                <w:tab w:val="left" w:pos="851"/>
              </w:tabs>
              <w:jc w:val="center"/>
              <w:rPr>
                <w:rFonts w:ascii="Times New Roman" w:hAnsi="Times New Roman" w:cs="Times New Roman"/>
                <w:sz w:val="24"/>
                <w:szCs w:val="24"/>
              </w:rPr>
            </w:pPr>
            <w:r w:rsidRPr="009808B2">
              <w:rPr>
                <w:rFonts w:ascii="Times New Roman" w:hAnsi="Times New Roman" w:cs="Times New Roman"/>
                <w:sz w:val="24"/>
                <w:szCs w:val="24"/>
              </w:rPr>
              <w:t>5</w:t>
            </w:r>
          </w:p>
        </w:tc>
      </w:tr>
      <w:tr w:rsidR="00A017F8" w:rsidRPr="00C87162" w14:paraId="5E628E41" w14:textId="77777777" w:rsidTr="00385B42">
        <w:tc>
          <w:tcPr>
            <w:tcW w:w="0" w:type="auto"/>
            <w:vAlign w:val="center"/>
          </w:tcPr>
          <w:p w14:paraId="3B47E4D2" w14:textId="3AC46CD1" w:rsidR="00A017F8" w:rsidRPr="00C87162" w:rsidRDefault="00A017F8" w:rsidP="00385B42">
            <w:pPr>
              <w:pBdr>
                <w:top w:val="nil"/>
                <w:left w:val="nil"/>
                <w:bottom w:val="nil"/>
                <w:right w:val="nil"/>
                <w:between w:val="nil"/>
              </w:pBdr>
              <w:tabs>
                <w:tab w:val="left" w:pos="316"/>
                <w:tab w:val="left" w:pos="360"/>
              </w:tabs>
              <w:jc w:val="center"/>
              <w:rPr>
                <w:rFonts w:ascii="Times New Roman" w:hAnsi="Times New Roman" w:cs="Times New Roman"/>
                <w:color w:val="000000"/>
                <w:sz w:val="24"/>
                <w:szCs w:val="24"/>
              </w:rPr>
            </w:pPr>
            <w:r w:rsidRPr="00C87162">
              <w:rPr>
                <w:rFonts w:ascii="Times New Roman" w:hAnsi="Times New Roman" w:cs="Times New Roman"/>
                <w:color w:val="000000"/>
                <w:sz w:val="24"/>
                <w:szCs w:val="24"/>
              </w:rPr>
              <w:t>5.</w:t>
            </w:r>
          </w:p>
        </w:tc>
        <w:tc>
          <w:tcPr>
            <w:tcW w:w="1772" w:type="pct"/>
            <w:vAlign w:val="center"/>
          </w:tcPr>
          <w:p w14:paraId="50222AEC" w14:textId="48903FF9" w:rsidR="00A017F8" w:rsidRPr="00C87162" w:rsidRDefault="00A017F8" w:rsidP="00385B42">
            <w:pPr>
              <w:pStyle w:val="31"/>
              <w:rPr>
                <w:rFonts w:ascii="Times New Roman" w:hAnsi="Times New Roman" w:cs="Times New Roman"/>
                <w:sz w:val="24"/>
                <w:szCs w:val="24"/>
              </w:rPr>
            </w:pPr>
            <w:r w:rsidRPr="009808B2">
              <w:rPr>
                <w:rFonts w:ascii="Times New Roman" w:hAnsi="Times New Roman" w:cs="Times New Roman"/>
                <w:sz w:val="24"/>
                <w:szCs w:val="24"/>
              </w:rPr>
              <w:t>Пруток присадочный</w:t>
            </w:r>
          </w:p>
        </w:tc>
        <w:tc>
          <w:tcPr>
            <w:tcW w:w="1168" w:type="pct"/>
            <w:vAlign w:val="center"/>
          </w:tcPr>
          <w:p w14:paraId="5A51451F" w14:textId="6DFE9F09" w:rsidR="00A017F8" w:rsidRPr="00C87162" w:rsidRDefault="00A017F8" w:rsidP="00385B42">
            <w:pPr>
              <w:tabs>
                <w:tab w:val="left" w:pos="567"/>
                <w:tab w:val="left" w:pos="851"/>
              </w:tabs>
              <w:jc w:val="center"/>
              <w:rPr>
                <w:rFonts w:ascii="Times New Roman" w:hAnsi="Times New Roman" w:cs="Times New Roman"/>
                <w:sz w:val="24"/>
                <w:szCs w:val="24"/>
              </w:rPr>
            </w:pPr>
            <w:r>
              <w:rPr>
                <w:rFonts w:ascii="Times New Roman" w:hAnsi="Times New Roman" w:cs="Times New Roman"/>
                <w:sz w:val="24"/>
                <w:szCs w:val="24"/>
              </w:rPr>
              <w:t>Тип 2</w:t>
            </w:r>
          </w:p>
        </w:tc>
        <w:tc>
          <w:tcPr>
            <w:tcW w:w="0" w:type="auto"/>
            <w:vAlign w:val="center"/>
          </w:tcPr>
          <w:p w14:paraId="779C4727" w14:textId="211A6382" w:rsidR="00A017F8" w:rsidRPr="00C87162" w:rsidRDefault="00A017F8" w:rsidP="00385B42">
            <w:pPr>
              <w:tabs>
                <w:tab w:val="left" w:pos="567"/>
                <w:tab w:val="left" w:pos="851"/>
              </w:tabs>
              <w:jc w:val="center"/>
            </w:pPr>
            <w:r w:rsidRPr="009808B2">
              <w:rPr>
                <w:rFonts w:ascii="Times New Roman" w:hAnsi="Times New Roman" w:cs="Times New Roman"/>
                <w:sz w:val="24"/>
                <w:szCs w:val="24"/>
              </w:rPr>
              <w:t>уп.</w:t>
            </w:r>
          </w:p>
        </w:tc>
        <w:tc>
          <w:tcPr>
            <w:tcW w:w="0" w:type="auto"/>
            <w:vAlign w:val="center"/>
          </w:tcPr>
          <w:p w14:paraId="60E8CF38" w14:textId="44A42E01" w:rsidR="00A017F8" w:rsidRPr="00C87162" w:rsidRDefault="00A017F8" w:rsidP="00385B42">
            <w:pPr>
              <w:tabs>
                <w:tab w:val="left" w:pos="567"/>
                <w:tab w:val="left" w:pos="851"/>
              </w:tabs>
              <w:jc w:val="center"/>
              <w:rPr>
                <w:rFonts w:ascii="Times New Roman" w:hAnsi="Times New Roman" w:cs="Times New Roman"/>
                <w:sz w:val="24"/>
                <w:szCs w:val="24"/>
              </w:rPr>
            </w:pPr>
            <w:r w:rsidRPr="009808B2">
              <w:rPr>
                <w:rFonts w:ascii="Times New Roman" w:hAnsi="Times New Roman" w:cs="Times New Roman"/>
                <w:sz w:val="24"/>
                <w:szCs w:val="24"/>
              </w:rPr>
              <w:t>5</w:t>
            </w:r>
          </w:p>
        </w:tc>
      </w:tr>
      <w:tr w:rsidR="00A017F8" w:rsidRPr="00C87162" w14:paraId="068AE343" w14:textId="77777777" w:rsidTr="00385B42">
        <w:tc>
          <w:tcPr>
            <w:tcW w:w="0" w:type="auto"/>
            <w:vAlign w:val="center"/>
          </w:tcPr>
          <w:p w14:paraId="5B38CD2A" w14:textId="43E8C33F" w:rsidR="00A017F8" w:rsidRPr="00C87162" w:rsidRDefault="00A017F8" w:rsidP="00385B42">
            <w:pPr>
              <w:pBdr>
                <w:top w:val="nil"/>
                <w:left w:val="nil"/>
                <w:bottom w:val="nil"/>
                <w:right w:val="nil"/>
                <w:between w:val="nil"/>
              </w:pBdr>
              <w:tabs>
                <w:tab w:val="left" w:pos="316"/>
                <w:tab w:val="left" w:pos="360"/>
              </w:tabs>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r w:rsidRPr="00C87162">
              <w:rPr>
                <w:rFonts w:ascii="Times New Roman" w:hAnsi="Times New Roman" w:cs="Times New Roman"/>
                <w:color w:val="000000"/>
                <w:sz w:val="24"/>
                <w:szCs w:val="24"/>
              </w:rPr>
              <w:t>.</w:t>
            </w:r>
          </w:p>
        </w:tc>
        <w:tc>
          <w:tcPr>
            <w:tcW w:w="1772" w:type="pct"/>
            <w:vAlign w:val="center"/>
          </w:tcPr>
          <w:p w14:paraId="2D23B853" w14:textId="60F3196F" w:rsidR="00A017F8" w:rsidRPr="00C87162" w:rsidRDefault="00A017F8" w:rsidP="00385B42">
            <w:pPr>
              <w:pStyle w:val="31"/>
              <w:rPr>
                <w:rFonts w:ascii="Times New Roman" w:hAnsi="Times New Roman" w:cs="Times New Roman"/>
                <w:sz w:val="24"/>
                <w:szCs w:val="24"/>
              </w:rPr>
            </w:pPr>
            <w:r w:rsidRPr="00F30997">
              <w:rPr>
                <w:rFonts w:ascii="Times New Roman" w:hAnsi="Times New Roman" w:cs="Times New Roman"/>
                <w:color w:val="000000" w:themeColor="text1"/>
                <w:sz w:val="24"/>
                <w:szCs w:val="24"/>
              </w:rPr>
              <w:t>Пистолет продувочный</w:t>
            </w:r>
          </w:p>
        </w:tc>
        <w:tc>
          <w:tcPr>
            <w:tcW w:w="1168" w:type="pct"/>
            <w:vAlign w:val="center"/>
          </w:tcPr>
          <w:p w14:paraId="6D3CD02B" w14:textId="38937082" w:rsidR="00A017F8" w:rsidRPr="00C87162" w:rsidRDefault="00A017F8" w:rsidP="00385B42">
            <w:pPr>
              <w:tabs>
                <w:tab w:val="left" w:pos="567"/>
                <w:tab w:val="left" w:pos="851"/>
              </w:tabs>
              <w:jc w:val="center"/>
              <w:rPr>
                <w:rFonts w:ascii="Times New Roman" w:hAnsi="Times New Roman" w:cs="Times New Roman"/>
                <w:sz w:val="24"/>
                <w:szCs w:val="24"/>
              </w:rPr>
            </w:pPr>
            <w:r>
              <w:rPr>
                <w:rFonts w:ascii="Times New Roman" w:hAnsi="Times New Roman" w:cs="Times New Roman"/>
                <w:sz w:val="24"/>
                <w:szCs w:val="24"/>
              </w:rPr>
              <w:t>-</w:t>
            </w:r>
          </w:p>
        </w:tc>
        <w:tc>
          <w:tcPr>
            <w:tcW w:w="0" w:type="auto"/>
            <w:vAlign w:val="center"/>
          </w:tcPr>
          <w:p w14:paraId="7E4DBA43" w14:textId="2D7C0AFA" w:rsidR="00A017F8" w:rsidRPr="00C87162" w:rsidRDefault="00A017F8" w:rsidP="00385B42">
            <w:pPr>
              <w:tabs>
                <w:tab w:val="left" w:pos="567"/>
                <w:tab w:val="left" w:pos="851"/>
              </w:tabs>
              <w:jc w:val="center"/>
            </w:pPr>
            <w:r w:rsidRPr="009808B2">
              <w:rPr>
                <w:rFonts w:ascii="Times New Roman" w:hAnsi="Times New Roman" w:cs="Times New Roman"/>
                <w:sz w:val="24"/>
                <w:szCs w:val="24"/>
              </w:rPr>
              <w:t>шт.</w:t>
            </w:r>
          </w:p>
        </w:tc>
        <w:tc>
          <w:tcPr>
            <w:tcW w:w="0" w:type="auto"/>
            <w:vAlign w:val="center"/>
          </w:tcPr>
          <w:p w14:paraId="0853810F" w14:textId="0ABDF55C" w:rsidR="00A017F8" w:rsidRPr="00C87162" w:rsidRDefault="00A017F8" w:rsidP="00385B42">
            <w:pPr>
              <w:tabs>
                <w:tab w:val="left" w:pos="567"/>
                <w:tab w:val="left" w:pos="851"/>
              </w:tabs>
              <w:jc w:val="center"/>
              <w:rPr>
                <w:rFonts w:ascii="Times New Roman" w:hAnsi="Times New Roman" w:cs="Times New Roman"/>
                <w:sz w:val="24"/>
                <w:szCs w:val="24"/>
              </w:rPr>
            </w:pPr>
            <w:r w:rsidRPr="009808B2">
              <w:rPr>
                <w:rFonts w:ascii="Times New Roman" w:hAnsi="Times New Roman" w:cs="Times New Roman"/>
                <w:sz w:val="24"/>
                <w:szCs w:val="24"/>
              </w:rPr>
              <w:t>1</w:t>
            </w:r>
          </w:p>
        </w:tc>
      </w:tr>
      <w:tr w:rsidR="00A017F8" w:rsidRPr="00C87162" w14:paraId="228F38C8" w14:textId="77777777" w:rsidTr="00385B42">
        <w:tc>
          <w:tcPr>
            <w:tcW w:w="0" w:type="auto"/>
            <w:vAlign w:val="center"/>
          </w:tcPr>
          <w:p w14:paraId="6476F512" w14:textId="59AF9410" w:rsidR="00A017F8" w:rsidRPr="00C87162" w:rsidRDefault="00630093" w:rsidP="00385B42">
            <w:pPr>
              <w:pBdr>
                <w:top w:val="nil"/>
                <w:left w:val="nil"/>
                <w:bottom w:val="nil"/>
                <w:right w:val="nil"/>
                <w:between w:val="nil"/>
              </w:pBdr>
              <w:tabs>
                <w:tab w:val="left" w:pos="316"/>
                <w:tab w:val="left" w:pos="360"/>
              </w:tabs>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00A017F8" w:rsidRPr="00C87162">
              <w:rPr>
                <w:rFonts w:ascii="Times New Roman" w:hAnsi="Times New Roman" w:cs="Times New Roman"/>
                <w:color w:val="000000"/>
                <w:sz w:val="24"/>
                <w:szCs w:val="24"/>
              </w:rPr>
              <w:t>.</w:t>
            </w:r>
          </w:p>
        </w:tc>
        <w:tc>
          <w:tcPr>
            <w:tcW w:w="1772" w:type="pct"/>
            <w:vAlign w:val="center"/>
          </w:tcPr>
          <w:p w14:paraId="42A4A176" w14:textId="6923A4CB" w:rsidR="00A017F8" w:rsidRPr="00C87162" w:rsidRDefault="00A017F8" w:rsidP="00385B42">
            <w:pPr>
              <w:pStyle w:val="31"/>
              <w:rPr>
                <w:rFonts w:ascii="Times New Roman" w:hAnsi="Times New Roman" w:cs="Times New Roman"/>
                <w:color w:val="000000" w:themeColor="text1"/>
                <w:sz w:val="24"/>
                <w:szCs w:val="24"/>
              </w:rPr>
            </w:pPr>
            <w:r w:rsidRPr="00F30997">
              <w:rPr>
                <w:rFonts w:ascii="Times New Roman" w:hAnsi="Times New Roman" w:cs="Times New Roman"/>
                <w:color w:val="000000" w:themeColor="text1"/>
                <w:sz w:val="24"/>
                <w:szCs w:val="24"/>
              </w:rPr>
              <w:t>Колба к ротаметру</w:t>
            </w:r>
          </w:p>
        </w:tc>
        <w:tc>
          <w:tcPr>
            <w:tcW w:w="1168" w:type="pct"/>
            <w:vAlign w:val="center"/>
          </w:tcPr>
          <w:p w14:paraId="18E19384" w14:textId="0B500C43" w:rsidR="00A017F8" w:rsidRPr="00C87162" w:rsidRDefault="00A017F8" w:rsidP="00385B42">
            <w:pPr>
              <w:tabs>
                <w:tab w:val="left" w:pos="567"/>
                <w:tab w:val="left" w:pos="851"/>
              </w:tabs>
              <w:jc w:val="center"/>
              <w:rPr>
                <w:rFonts w:ascii="Times New Roman" w:hAnsi="Times New Roman" w:cs="Times New Roman"/>
                <w:sz w:val="24"/>
                <w:szCs w:val="24"/>
              </w:rPr>
            </w:pPr>
            <w:r>
              <w:rPr>
                <w:rFonts w:ascii="Times New Roman" w:hAnsi="Times New Roman" w:cs="Times New Roman"/>
                <w:sz w:val="24"/>
                <w:szCs w:val="24"/>
              </w:rPr>
              <w:t>-</w:t>
            </w:r>
          </w:p>
        </w:tc>
        <w:tc>
          <w:tcPr>
            <w:tcW w:w="0" w:type="auto"/>
            <w:vAlign w:val="center"/>
          </w:tcPr>
          <w:p w14:paraId="42A931FC" w14:textId="557D4833" w:rsidR="00A017F8" w:rsidRPr="00C87162" w:rsidRDefault="00A017F8" w:rsidP="00385B42">
            <w:pPr>
              <w:tabs>
                <w:tab w:val="left" w:pos="567"/>
                <w:tab w:val="left" w:pos="851"/>
              </w:tabs>
              <w:jc w:val="center"/>
            </w:pPr>
            <w:r w:rsidRPr="009808B2">
              <w:rPr>
                <w:rFonts w:ascii="Times New Roman" w:hAnsi="Times New Roman" w:cs="Times New Roman"/>
                <w:sz w:val="24"/>
                <w:szCs w:val="24"/>
              </w:rPr>
              <w:t>шт.</w:t>
            </w:r>
          </w:p>
        </w:tc>
        <w:tc>
          <w:tcPr>
            <w:tcW w:w="0" w:type="auto"/>
            <w:vAlign w:val="center"/>
          </w:tcPr>
          <w:p w14:paraId="38AEBCD6" w14:textId="4247B2F4" w:rsidR="00A017F8" w:rsidRPr="00C87162" w:rsidRDefault="00A017F8" w:rsidP="00385B42">
            <w:pPr>
              <w:tabs>
                <w:tab w:val="left" w:pos="567"/>
                <w:tab w:val="left" w:pos="851"/>
              </w:tabs>
              <w:jc w:val="center"/>
              <w:rPr>
                <w:rFonts w:ascii="Times New Roman" w:hAnsi="Times New Roman" w:cs="Times New Roman"/>
                <w:sz w:val="24"/>
                <w:szCs w:val="24"/>
              </w:rPr>
            </w:pPr>
            <w:r w:rsidRPr="009808B2">
              <w:rPr>
                <w:rFonts w:ascii="Times New Roman" w:hAnsi="Times New Roman" w:cs="Times New Roman"/>
                <w:sz w:val="24"/>
                <w:szCs w:val="24"/>
              </w:rPr>
              <w:t>6</w:t>
            </w:r>
          </w:p>
        </w:tc>
      </w:tr>
      <w:tr w:rsidR="00A017F8" w:rsidRPr="00C87162" w14:paraId="2840425D" w14:textId="77777777" w:rsidTr="00385B42">
        <w:tc>
          <w:tcPr>
            <w:tcW w:w="0" w:type="auto"/>
            <w:vAlign w:val="center"/>
          </w:tcPr>
          <w:p w14:paraId="6B821EBB" w14:textId="4AC60FCA" w:rsidR="00A017F8" w:rsidRPr="00C87162" w:rsidRDefault="00A017F8" w:rsidP="00385B42">
            <w:pPr>
              <w:pBdr>
                <w:top w:val="nil"/>
                <w:left w:val="nil"/>
                <w:bottom w:val="nil"/>
                <w:right w:val="nil"/>
                <w:between w:val="nil"/>
              </w:pBdr>
              <w:tabs>
                <w:tab w:val="left" w:pos="316"/>
                <w:tab w:val="left" w:pos="360"/>
              </w:tabs>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r w:rsidRPr="00C87162">
              <w:rPr>
                <w:rFonts w:ascii="Times New Roman" w:hAnsi="Times New Roman" w:cs="Times New Roman"/>
                <w:color w:val="000000"/>
                <w:sz w:val="24"/>
                <w:szCs w:val="24"/>
              </w:rPr>
              <w:t>.</w:t>
            </w:r>
          </w:p>
        </w:tc>
        <w:tc>
          <w:tcPr>
            <w:tcW w:w="1772" w:type="pct"/>
            <w:vAlign w:val="center"/>
          </w:tcPr>
          <w:p w14:paraId="79E1D01C" w14:textId="1775E80D" w:rsidR="00A017F8" w:rsidRPr="00C87162" w:rsidRDefault="00A017F8" w:rsidP="00385B42">
            <w:pPr>
              <w:pStyle w:val="31"/>
              <w:rPr>
                <w:rFonts w:ascii="Times New Roman" w:hAnsi="Times New Roman" w:cs="Times New Roman"/>
                <w:color w:val="000000" w:themeColor="text1"/>
                <w:sz w:val="24"/>
                <w:szCs w:val="24"/>
              </w:rPr>
            </w:pPr>
            <w:r w:rsidRPr="00F30997">
              <w:rPr>
                <w:rFonts w:ascii="Times New Roman" w:hAnsi="Times New Roman" w:cs="Times New Roman"/>
                <w:color w:val="000000" w:themeColor="text1"/>
                <w:sz w:val="24"/>
                <w:szCs w:val="24"/>
              </w:rPr>
              <w:t>Кабель сварочный</w:t>
            </w:r>
          </w:p>
        </w:tc>
        <w:tc>
          <w:tcPr>
            <w:tcW w:w="1168" w:type="pct"/>
            <w:vAlign w:val="center"/>
          </w:tcPr>
          <w:p w14:paraId="0C44944B" w14:textId="031038C4" w:rsidR="00A017F8" w:rsidRPr="00C87162" w:rsidRDefault="00A017F8" w:rsidP="00385B42">
            <w:pPr>
              <w:tabs>
                <w:tab w:val="left" w:pos="567"/>
                <w:tab w:val="left" w:pos="851"/>
              </w:tabs>
              <w:jc w:val="center"/>
              <w:rPr>
                <w:rFonts w:ascii="Times New Roman" w:hAnsi="Times New Roman" w:cs="Times New Roman"/>
                <w:sz w:val="24"/>
                <w:szCs w:val="24"/>
              </w:rPr>
            </w:pPr>
            <w:r>
              <w:rPr>
                <w:rFonts w:ascii="Times New Roman" w:hAnsi="Times New Roman" w:cs="Times New Roman"/>
                <w:sz w:val="24"/>
                <w:szCs w:val="24"/>
              </w:rPr>
              <w:t>Тип 1</w:t>
            </w:r>
          </w:p>
        </w:tc>
        <w:tc>
          <w:tcPr>
            <w:tcW w:w="0" w:type="auto"/>
            <w:vAlign w:val="center"/>
          </w:tcPr>
          <w:p w14:paraId="503B5957" w14:textId="4D8CBB1E" w:rsidR="00A017F8" w:rsidRPr="00C87162" w:rsidRDefault="00A017F8" w:rsidP="00385B42">
            <w:pPr>
              <w:tabs>
                <w:tab w:val="left" w:pos="567"/>
                <w:tab w:val="left" w:pos="851"/>
              </w:tabs>
              <w:jc w:val="center"/>
            </w:pPr>
            <w:r w:rsidRPr="009808B2">
              <w:rPr>
                <w:rFonts w:ascii="Times New Roman" w:hAnsi="Times New Roman" w:cs="Times New Roman"/>
                <w:sz w:val="24"/>
                <w:szCs w:val="24"/>
              </w:rPr>
              <w:t>м/п</w:t>
            </w:r>
          </w:p>
        </w:tc>
        <w:tc>
          <w:tcPr>
            <w:tcW w:w="0" w:type="auto"/>
            <w:vAlign w:val="center"/>
          </w:tcPr>
          <w:p w14:paraId="19B74E37" w14:textId="2AF35B4C" w:rsidR="00A017F8" w:rsidRPr="00C87162" w:rsidRDefault="00A017F8" w:rsidP="00385B42">
            <w:pPr>
              <w:tabs>
                <w:tab w:val="left" w:pos="567"/>
                <w:tab w:val="left" w:pos="851"/>
              </w:tabs>
              <w:jc w:val="center"/>
              <w:rPr>
                <w:rFonts w:ascii="Times New Roman" w:hAnsi="Times New Roman" w:cs="Times New Roman"/>
                <w:sz w:val="24"/>
                <w:szCs w:val="24"/>
              </w:rPr>
            </w:pPr>
            <w:r w:rsidRPr="009808B2">
              <w:rPr>
                <w:rFonts w:ascii="Times New Roman" w:hAnsi="Times New Roman" w:cs="Times New Roman"/>
                <w:sz w:val="24"/>
                <w:szCs w:val="24"/>
              </w:rPr>
              <w:t>100</w:t>
            </w:r>
          </w:p>
        </w:tc>
      </w:tr>
      <w:tr w:rsidR="00A017F8" w:rsidRPr="00C87162" w14:paraId="48228858" w14:textId="77777777" w:rsidTr="00385B42">
        <w:tc>
          <w:tcPr>
            <w:tcW w:w="0" w:type="auto"/>
            <w:vAlign w:val="center"/>
          </w:tcPr>
          <w:p w14:paraId="4A31B0F5" w14:textId="023BABDF" w:rsidR="00A017F8" w:rsidRPr="00C87162" w:rsidRDefault="00A017F8" w:rsidP="00385B42">
            <w:pPr>
              <w:pBdr>
                <w:top w:val="nil"/>
                <w:left w:val="nil"/>
                <w:bottom w:val="nil"/>
                <w:right w:val="nil"/>
                <w:between w:val="nil"/>
              </w:pBdr>
              <w:tabs>
                <w:tab w:val="left" w:pos="316"/>
                <w:tab w:val="left" w:pos="360"/>
              </w:tabs>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r w:rsidRPr="00C87162">
              <w:rPr>
                <w:rFonts w:ascii="Times New Roman" w:hAnsi="Times New Roman" w:cs="Times New Roman"/>
                <w:color w:val="000000"/>
                <w:sz w:val="24"/>
                <w:szCs w:val="24"/>
              </w:rPr>
              <w:t>.</w:t>
            </w:r>
          </w:p>
        </w:tc>
        <w:tc>
          <w:tcPr>
            <w:tcW w:w="1772" w:type="pct"/>
            <w:vAlign w:val="center"/>
          </w:tcPr>
          <w:p w14:paraId="6F5E86D6" w14:textId="2153E835" w:rsidR="00A017F8" w:rsidRPr="00C87162" w:rsidRDefault="00A017F8" w:rsidP="00385B42">
            <w:pPr>
              <w:pStyle w:val="31"/>
              <w:rPr>
                <w:rFonts w:ascii="Times New Roman" w:hAnsi="Times New Roman" w:cs="Times New Roman"/>
                <w:color w:val="000000" w:themeColor="text1"/>
                <w:sz w:val="24"/>
                <w:szCs w:val="24"/>
              </w:rPr>
            </w:pPr>
            <w:r w:rsidRPr="00F30997">
              <w:rPr>
                <w:rFonts w:ascii="Times New Roman" w:hAnsi="Times New Roman" w:cs="Times New Roman"/>
                <w:color w:val="000000" w:themeColor="text1"/>
                <w:sz w:val="24"/>
                <w:szCs w:val="24"/>
              </w:rPr>
              <w:t>Кабель сварочный</w:t>
            </w:r>
          </w:p>
        </w:tc>
        <w:tc>
          <w:tcPr>
            <w:tcW w:w="1168" w:type="pct"/>
            <w:vAlign w:val="center"/>
          </w:tcPr>
          <w:p w14:paraId="318DF840" w14:textId="100EDED6" w:rsidR="00A017F8" w:rsidRPr="00C87162" w:rsidRDefault="00A017F8" w:rsidP="00385B42">
            <w:pPr>
              <w:tabs>
                <w:tab w:val="left" w:pos="567"/>
                <w:tab w:val="left" w:pos="851"/>
              </w:tabs>
              <w:jc w:val="center"/>
              <w:rPr>
                <w:rFonts w:ascii="Times New Roman" w:hAnsi="Times New Roman" w:cs="Times New Roman"/>
                <w:sz w:val="24"/>
                <w:szCs w:val="24"/>
              </w:rPr>
            </w:pPr>
            <w:r>
              <w:rPr>
                <w:rFonts w:ascii="Times New Roman" w:hAnsi="Times New Roman" w:cs="Times New Roman"/>
                <w:sz w:val="24"/>
                <w:szCs w:val="24"/>
              </w:rPr>
              <w:t>Тип 2</w:t>
            </w:r>
          </w:p>
        </w:tc>
        <w:tc>
          <w:tcPr>
            <w:tcW w:w="0" w:type="auto"/>
            <w:vAlign w:val="center"/>
          </w:tcPr>
          <w:p w14:paraId="04202116" w14:textId="55022D94" w:rsidR="00A017F8" w:rsidRPr="00C87162" w:rsidRDefault="00A017F8" w:rsidP="00385B42">
            <w:pPr>
              <w:tabs>
                <w:tab w:val="left" w:pos="567"/>
                <w:tab w:val="left" w:pos="851"/>
              </w:tabs>
              <w:jc w:val="center"/>
            </w:pPr>
            <w:r w:rsidRPr="009808B2">
              <w:rPr>
                <w:rFonts w:ascii="Times New Roman" w:hAnsi="Times New Roman" w:cs="Times New Roman"/>
                <w:sz w:val="24"/>
                <w:szCs w:val="24"/>
              </w:rPr>
              <w:t>м/п</w:t>
            </w:r>
          </w:p>
        </w:tc>
        <w:tc>
          <w:tcPr>
            <w:tcW w:w="0" w:type="auto"/>
            <w:vAlign w:val="center"/>
          </w:tcPr>
          <w:p w14:paraId="31954FC8" w14:textId="4F9B5EBB" w:rsidR="00A017F8" w:rsidRPr="00C87162" w:rsidRDefault="00A017F8" w:rsidP="00385B42">
            <w:pPr>
              <w:tabs>
                <w:tab w:val="left" w:pos="567"/>
                <w:tab w:val="left" w:pos="851"/>
              </w:tabs>
              <w:jc w:val="center"/>
              <w:rPr>
                <w:rFonts w:ascii="Times New Roman" w:hAnsi="Times New Roman" w:cs="Times New Roman"/>
                <w:sz w:val="24"/>
                <w:szCs w:val="24"/>
              </w:rPr>
            </w:pPr>
            <w:r w:rsidRPr="009808B2">
              <w:rPr>
                <w:rFonts w:ascii="Times New Roman" w:hAnsi="Times New Roman" w:cs="Times New Roman"/>
                <w:sz w:val="24"/>
                <w:szCs w:val="24"/>
              </w:rPr>
              <w:t>100</w:t>
            </w:r>
          </w:p>
        </w:tc>
      </w:tr>
      <w:tr w:rsidR="00A017F8" w:rsidRPr="00C87162" w14:paraId="16E22AAE" w14:textId="77777777" w:rsidTr="00385B42">
        <w:tc>
          <w:tcPr>
            <w:tcW w:w="0" w:type="auto"/>
            <w:vAlign w:val="center"/>
          </w:tcPr>
          <w:p w14:paraId="51C10471" w14:textId="363BD849" w:rsidR="00A017F8" w:rsidRPr="00C87162" w:rsidRDefault="00A017F8" w:rsidP="00385B42">
            <w:pPr>
              <w:pBdr>
                <w:top w:val="nil"/>
                <w:left w:val="nil"/>
                <w:bottom w:val="nil"/>
                <w:right w:val="nil"/>
                <w:between w:val="nil"/>
              </w:pBdr>
              <w:tabs>
                <w:tab w:val="left" w:pos="316"/>
                <w:tab w:val="left" w:pos="360"/>
              </w:tabs>
              <w:jc w:val="center"/>
              <w:rPr>
                <w:rFonts w:ascii="Times New Roman" w:hAnsi="Times New Roman" w:cs="Times New Roman"/>
                <w:color w:val="000000"/>
                <w:sz w:val="24"/>
                <w:szCs w:val="24"/>
              </w:rPr>
            </w:pPr>
            <w:r>
              <w:rPr>
                <w:color w:val="000000"/>
              </w:rPr>
              <w:t>10</w:t>
            </w:r>
            <w:r w:rsidRPr="00C87162">
              <w:rPr>
                <w:color w:val="000000"/>
              </w:rPr>
              <w:t>.</w:t>
            </w:r>
          </w:p>
        </w:tc>
        <w:tc>
          <w:tcPr>
            <w:tcW w:w="1772" w:type="pct"/>
            <w:vAlign w:val="center"/>
          </w:tcPr>
          <w:p w14:paraId="74D43DA3" w14:textId="2AFFF68C" w:rsidR="00A017F8" w:rsidRPr="00C87162" w:rsidRDefault="00A017F8" w:rsidP="00385B42">
            <w:pPr>
              <w:pStyle w:val="31"/>
              <w:rPr>
                <w:rFonts w:ascii="Times New Roman" w:hAnsi="Times New Roman" w:cs="Times New Roman"/>
                <w:color w:val="000000" w:themeColor="text1"/>
                <w:sz w:val="24"/>
                <w:szCs w:val="24"/>
              </w:rPr>
            </w:pPr>
            <w:r w:rsidRPr="00F30997">
              <w:rPr>
                <w:rFonts w:ascii="Times New Roman" w:hAnsi="Times New Roman" w:cs="Times New Roman"/>
                <w:color w:val="000000" w:themeColor="text1"/>
                <w:sz w:val="24"/>
                <w:szCs w:val="24"/>
              </w:rPr>
              <w:t>Сварочная штора</w:t>
            </w:r>
          </w:p>
        </w:tc>
        <w:tc>
          <w:tcPr>
            <w:tcW w:w="1168" w:type="pct"/>
            <w:vAlign w:val="center"/>
          </w:tcPr>
          <w:p w14:paraId="02E41EB4" w14:textId="25876E84" w:rsidR="00A017F8" w:rsidRPr="00C87162" w:rsidRDefault="00A017F8" w:rsidP="00385B42">
            <w:pPr>
              <w:tabs>
                <w:tab w:val="left" w:pos="567"/>
                <w:tab w:val="left" w:pos="851"/>
              </w:tabs>
              <w:jc w:val="center"/>
              <w:rPr>
                <w:rFonts w:ascii="Times New Roman" w:hAnsi="Times New Roman" w:cs="Times New Roman"/>
                <w:sz w:val="24"/>
                <w:szCs w:val="24"/>
              </w:rPr>
            </w:pPr>
            <w:r>
              <w:rPr>
                <w:rFonts w:ascii="Times New Roman" w:hAnsi="Times New Roman" w:cs="Times New Roman"/>
                <w:sz w:val="24"/>
                <w:szCs w:val="24"/>
              </w:rPr>
              <w:t>-</w:t>
            </w:r>
          </w:p>
        </w:tc>
        <w:tc>
          <w:tcPr>
            <w:tcW w:w="0" w:type="auto"/>
            <w:vAlign w:val="center"/>
          </w:tcPr>
          <w:p w14:paraId="64C114DE" w14:textId="168E0F37" w:rsidR="00A017F8" w:rsidRPr="00C87162" w:rsidRDefault="00A017F8" w:rsidP="00385B42">
            <w:pPr>
              <w:tabs>
                <w:tab w:val="left" w:pos="567"/>
                <w:tab w:val="left" w:pos="851"/>
              </w:tabs>
              <w:jc w:val="center"/>
            </w:pPr>
            <w:r w:rsidRPr="009808B2">
              <w:rPr>
                <w:rFonts w:ascii="Times New Roman" w:hAnsi="Times New Roman" w:cs="Times New Roman"/>
                <w:sz w:val="24"/>
                <w:szCs w:val="24"/>
              </w:rPr>
              <w:t>шт.</w:t>
            </w:r>
          </w:p>
        </w:tc>
        <w:tc>
          <w:tcPr>
            <w:tcW w:w="0" w:type="auto"/>
            <w:vAlign w:val="center"/>
          </w:tcPr>
          <w:p w14:paraId="6ECBAE14" w14:textId="62EA7E4E" w:rsidR="00A017F8" w:rsidRPr="00C87162" w:rsidRDefault="00A017F8" w:rsidP="00385B42">
            <w:pPr>
              <w:tabs>
                <w:tab w:val="left" w:pos="567"/>
                <w:tab w:val="left" w:pos="851"/>
              </w:tabs>
              <w:jc w:val="center"/>
              <w:rPr>
                <w:rFonts w:ascii="Times New Roman" w:hAnsi="Times New Roman" w:cs="Times New Roman"/>
                <w:sz w:val="24"/>
                <w:szCs w:val="24"/>
              </w:rPr>
            </w:pPr>
            <w:r w:rsidRPr="009808B2">
              <w:rPr>
                <w:rFonts w:ascii="Times New Roman" w:hAnsi="Times New Roman" w:cs="Times New Roman"/>
                <w:sz w:val="24"/>
                <w:szCs w:val="24"/>
              </w:rPr>
              <w:t>6</w:t>
            </w:r>
          </w:p>
        </w:tc>
      </w:tr>
      <w:tr w:rsidR="00A017F8" w:rsidRPr="00C87162" w14:paraId="1D55E17D" w14:textId="77777777" w:rsidTr="00385B42">
        <w:tc>
          <w:tcPr>
            <w:tcW w:w="0" w:type="auto"/>
            <w:vAlign w:val="center"/>
          </w:tcPr>
          <w:p w14:paraId="7A973E26" w14:textId="3A350769" w:rsidR="00A017F8" w:rsidRPr="00C87162" w:rsidRDefault="00630093" w:rsidP="00385B42">
            <w:pPr>
              <w:pBdr>
                <w:top w:val="nil"/>
                <w:left w:val="nil"/>
                <w:bottom w:val="nil"/>
                <w:right w:val="nil"/>
                <w:between w:val="nil"/>
              </w:pBdr>
              <w:tabs>
                <w:tab w:val="left" w:pos="316"/>
                <w:tab w:val="left" w:pos="360"/>
              </w:tabs>
              <w:jc w:val="center"/>
              <w:rPr>
                <w:color w:val="000000"/>
              </w:rPr>
            </w:pPr>
            <w:r>
              <w:rPr>
                <w:color w:val="000000"/>
              </w:rPr>
              <w:t>11</w:t>
            </w:r>
            <w:r w:rsidR="00A017F8">
              <w:rPr>
                <w:color w:val="000000"/>
              </w:rPr>
              <w:t>.</w:t>
            </w:r>
          </w:p>
        </w:tc>
        <w:tc>
          <w:tcPr>
            <w:tcW w:w="1772" w:type="pct"/>
            <w:vAlign w:val="center"/>
          </w:tcPr>
          <w:p w14:paraId="1738389C" w14:textId="38A222AA" w:rsidR="00A017F8" w:rsidRPr="00F30997" w:rsidRDefault="00A017F8" w:rsidP="00385B42">
            <w:pPr>
              <w:tabs>
                <w:tab w:val="left" w:pos="567"/>
                <w:tab w:val="left" w:pos="851"/>
              </w:tabs>
              <w:jc w:val="center"/>
              <w:rPr>
                <w:color w:val="000000" w:themeColor="text1"/>
              </w:rPr>
            </w:pPr>
            <w:r w:rsidRPr="00F30997">
              <w:rPr>
                <w:rFonts w:ascii="Times New Roman" w:hAnsi="Times New Roman" w:cs="Times New Roman"/>
                <w:color w:val="000000" w:themeColor="text1"/>
                <w:sz w:val="24"/>
                <w:szCs w:val="24"/>
              </w:rPr>
              <w:t>Монолитный поликарбонат</w:t>
            </w:r>
          </w:p>
        </w:tc>
        <w:tc>
          <w:tcPr>
            <w:tcW w:w="1168" w:type="pct"/>
            <w:vAlign w:val="center"/>
          </w:tcPr>
          <w:p w14:paraId="62E07570" w14:textId="52324708" w:rsidR="00A017F8" w:rsidRPr="00C87162" w:rsidRDefault="00A017F8" w:rsidP="00385B42">
            <w:pPr>
              <w:tabs>
                <w:tab w:val="left" w:pos="567"/>
                <w:tab w:val="left" w:pos="851"/>
              </w:tabs>
              <w:jc w:val="center"/>
            </w:pPr>
            <w:r>
              <w:t>-</w:t>
            </w:r>
          </w:p>
        </w:tc>
        <w:tc>
          <w:tcPr>
            <w:tcW w:w="0" w:type="auto"/>
            <w:vAlign w:val="center"/>
          </w:tcPr>
          <w:p w14:paraId="58062F70" w14:textId="1D83AFD8" w:rsidR="00A017F8" w:rsidRPr="00C87162" w:rsidRDefault="00A017F8" w:rsidP="00385B42">
            <w:pPr>
              <w:tabs>
                <w:tab w:val="left" w:pos="567"/>
                <w:tab w:val="left" w:pos="851"/>
              </w:tabs>
              <w:jc w:val="center"/>
            </w:pPr>
            <w:r w:rsidRPr="009808B2">
              <w:rPr>
                <w:rFonts w:ascii="Times New Roman" w:hAnsi="Times New Roman" w:cs="Times New Roman"/>
                <w:sz w:val="24"/>
                <w:szCs w:val="24"/>
              </w:rPr>
              <w:t>шт.</w:t>
            </w:r>
          </w:p>
        </w:tc>
        <w:tc>
          <w:tcPr>
            <w:tcW w:w="0" w:type="auto"/>
            <w:vAlign w:val="center"/>
          </w:tcPr>
          <w:p w14:paraId="0056CF28" w14:textId="5FFDA385" w:rsidR="00A017F8" w:rsidRPr="00C87162" w:rsidRDefault="00A017F8" w:rsidP="00385B42">
            <w:pPr>
              <w:tabs>
                <w:tab w:val="left" w:pos="567"/>
                <w:tab w:val="left" w:pos="851"/>
              </w:tabs>
              <w:jc w:val="center"/>
            </w:pPr>
            <w:r w:rsidRPr="009808B2">
              <w:rPr>
                <w:rFonts w:ascii="Times New Roman" w:hAnsi="Times New Roman" w:cs="Times New Roman"/>
                <w:sz w:val="24"/>
                <w:szCs w:val="24"/>
              </w:rPr>
              <w:t>1</w:t>
            </w:r>
          </w:p>
        </w:tc>
      </w:tr>
    </w:tbl>
    <w:p w14:paraId="0CEB680B" w14:textId="77777777" w:rsidR="00CA511B" w:rsidRPr="001010AF" w:rsidRDefault="00CA511B" w:rsidP="00CA511B">
      <w:pPr>
        <w:spacing w:line="269" w:lineRule="auto"/>
        <w:jc w:val="center"/>
        <w:rPr>
          <w:b/>
          <w:bCs/>
        </w:rPr>
      </w:pPr>
      <w:r w:rsidRPr="001010AF">
        <w:rPr>
          <w:b/>
          <w:bCs/>
        </w:rPr>
        <w:t>Подписи Сторон</w:t>
      </w:r>
    </w:p>
    <w:p w14:paraId="3E0316AF" w14:textId="77777777" w:rsidR="00CA511B" w:rsidRPr="001010AF" w:rsidRDefault="00CA511B" w:rsidP="00CA511B">
      <w:pPr>
        <w:spacing w:line="269" w:lineRule="auto"/>
        <w:jc w:val="center"/>
        <w:rPr>
          <w:b/>
          <w:bCs/>
        </w:rPr>
      </w:pPr>
      <w:r w:rsidRPr="001010AF">
        <w:rPr>
          <w:b/>
          <w:bCs/>
        </w:rPr>
        <w:t xml:space="preserve">формируются с использованием ЕАТ </w:t>
      </w:r>
    </w:p>
    <w:p w14:paraId="000001A3" w14:textId="0CF0EDC9" w:rsidR="00F2797A" w:rsidRPr="00C87162" w:rsidRDefault="00F2797A">
      <w:pPr>
        <w:pBdr>
          <w:top w:val="nil"/>
          <w:left w:val="nil"/>
          <w:bottom w:val="nil"/>
          <w:right w:val="nil"/>
          <w:between w:val="nil"/>
        </w:pBdr>
        <w:ind w:firstLine="567"/>
        <w:jc w:val="center"/>
        <w:rPr>
          <w:b/>
          <w:color w:val="000000"/>
        </w:rPr>
        <w:sectPr w:rsidR="00F2797A" w:rsidRPr="00C87162" w:rsidSect="00385B42">
          <w:pgSz w:w="11906" w:h="16838"/>
          <w:pgMar w:top="1134" w:right="850" w:bottom="1134" w:left="1701" w:header="284" w:footer="708" w:gutter="0"/>
          <w:pgNumType w:start="1"/>
          <w:cols w:space="720"/>
          <w:titlePg/>
          <w:docGrid w:linePitch="326"/>
        </w:sectPr>
      </w:pPr>
    </w:p>
    <w:p w14:paraId="000001A4" w14:textId="41697B7E" w:rsidR="00617984" w:rsidRPr="00C87162" w:rsidRDefault="002D7C64">
      <w:pPr>
        <w:pageBreakBefore/>
        <w:jc w:val="right"/>
      </w:pPr>
      <w:r w:rsidRPr="00C87162">
        <w:lastRenderedPageBreak/>
        <w:t xml:space="preserve">Приложение </w:t>
      </w:r>
      <w:r w:rsidR="00EB1E69" w:rsidRPr="00C87162">
        <w:t xml:space="preserve">№ </w:t>
      </w:r>
      <w:r w:rsidRPr="00C87162">
        <w:t xml:space="preserve">2 к Техническому заданию </w:t>
      </w:r>
    </w:p>
    <w:p w14:paraId="66DAF7FA" w14:textId="77777777" w:rsidR="008D064E" w:rsidRPr="00C87162" w:rsidRDefault="008D064E">
      <w:pPr>
        <w:pBdr>
          <w:top w:val="nil"/>
          <w:left w:val="nil"/>
          <w:bottom w:val="nil"/>
          <w:right w:val="nil"/>
          <w:between w:val="nil"/>
        </w:pBdr>
        <w:spacing w:before="120" w:after="120"/>
        <w:ind w:left="720"/>
        <w:jc w:val="center"/>
        <w:rPr>
          <w:b/>
          <w:color w:val="000000"/>
        </w:rPr>
      </w:pPr>
      <w:bookmarkStart w:id="2" w:name="_heading=h.3znysh7" w:colFirst="0" w:colLast="0"/>
      <w:bookmarkEnd w:id="2"/>
    </w:p>
    <w:p w14:paraId="000001A5" w14:textId="7EB0FCB0" w:rsidR="00617984" w:rsidRPr="00C87162" w:rsidRDefault="002D7C64">
      <w:pPr>
        <w:pBdr>
          <w:top w:val="nil"/>
          <w:left w:val="nil"/>
          <w:bottom w:val="nil"/>
          <w:right w:val="nil"/>
          <w:between w:val="nil"/>
        </w:pBdr>
        <w:spacing w:before="120" w:after="120"/>
        <w:ind w:left="720"/>
        <w:jc w:val="center"/>
        <w:rPr>
          <w:b/>
          <w:color w:val="000000"/>
        </w:rPr>
      </w:pPr>
      <w:r w:rsidRPr="00C87162">
        <w:rPr>
          <w:b/>
          <w:color w:val="000000"/>
        </w:rPr>
        <w:t>ТЕХНИЧЕСКИЕ ХАРАКТЕРИСТИКИ ТОВАРА</w:t>
      </w:r>
    </w:p>
    <w:p w14:paraId="57406E8D" w14:textId="77777777" w:rsidR="00C0685C" w:rsidRPr="00C87162" w:rsidRDefault="00C0685C" w:rsidP="00CB616D">
      <w:pPr>
        <w:pStyle w:val="af"/>
        <w:tabs>
          <w:tab w:val="left" w:pos="567"/>
          <w:tab w:val="left" w:pos="851"/>
        </w:tabs>
        <w:ind w:left="284"/>
        <w:jc w:val="center"/>
        <w:rPr>
          <w:color w:val="000000"/>
        </w:rPr>
      </w:pPr>
    </w:p>
    <w:tbl>
      <w:tblPr>
        <w:tblW w:w="531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705"/>
        <w:gridCol w:w="1847"/>
        <w:gridCol w:w="1136"/>
        <w:gridCol w:w="2322"/>
        <w:gridCol w:w="7622"/>
      </w:tblGrid>
      <w:tr w:rsidR="00C0685C" w:rsidRPr="00C87162" w14:paraId="1BC31D1D" w14:textId="77777777" w:rsidTr="00C0685C">
        <w:tc>
          <w:tcPr>
            <w:tcW w:w="568" w:type="dxa"/>
            <w:vAlign w:val="center"/>
          </w:tcPr>
          <w:p w14:paraId="2CBF7927" w14:textId="77777777" w:rsidR="00C0685C" w:rsidRPr="00C87162" w:rsidRDefault="00C0685C" w:rsidP="00A017F8">
            <w:pPr>
              <w:tabs>
                <w:tab w:val="left" w:pos="312"/>
                <w:tab w:val="left" w:pos="851"/>
              </w:tabs>
              <w:contextualSpacing/>
              <w:jc w:val="center"/>
              <w:rPr>
                <w:b/>
                <w:color w:val="000000"/>
                <w:sz w:val="21"/>
                <w:szCs w:val="21"/>
              </w:rPr>
            </w:pPr>
            <w:r w:rsidRPr="00C87162">
              <w:rPr>
                <w:b/>
                <w:color w:val="000000"/>
                <w:sz w:val="21"/>
                <w:szCs w:val="21"/>
              </w:rPr>
              <w:t>№ п/п</w:t>
            </w:r>
          </w:p>
        </w:tc>
        <w:tc>
          <w:tcPr>
            <w:tcW w:w="1705" w:type="dxa"/>
            <w:vAlign w:val="center"/>
          </w:tcPr>
          <w:p w14:paraId="48979AD5" w14:textId="77777777" w:rsidR="00C0685C" w:rsidRPr="00C87162" w:rsidRDefault="00C0685C" w:rsidP="00A017F8">
            <w:pPr>
              <w:tabs>
                <w:tab w:val="left" w:pos="567"/>
                <w:tab w:val="left" w:pos="851"/>
              </w:tabs>
              <w:contextualSpacing/>
              <w:jc w:val="center"/>
              <w:rPr>
                <w:b/>
                <w:color w:val="000000"/>
                <w:sz w:val="21"/>
                <w:szCs w:val="21"/>
              </w:rPr>
            </w:pPr>
            <w:r w:rsidRPr="00C87162">
              <w:rPr>
                <w:b/>
                <w:color w:val="000000"/>
                <w:sz w:val="21"/>
                <w:szCs w:val="21"/>
              </w:rPr>
              <w:t>Наименование товара</w:t>
            </w:r>
          </w:p>
        </w:tc>
        <w:tc>
          <w:tcPr>
            <w:tcW w:w="1847" w:type="dxa"/>
            <w:vAlign w:val="center"/>
          </w:tcPr>
          <w:p w14:paraId="7B1BAE69" w14:textId="77777777" w:rsidR="00C0685C" w:rsidRPr="00C87162" w:rsidRDefault="00C0685C" w:rsidP="00A017F8">
            <w:pPr>
              <w:tabs>
                <w:tab w:val="left" w:pos="567"/>
                <w:tab w:val="left" w:pos="851"/>
              </w:tabs>
              <w:contextualSpacing/>
              <w:jc w:val="center"/>
              <w:rPr>
                <w:b/>
                <w:color w:val="000000"/>
                <w:sz w:val="21"/>
                <w:szCs w:val="21"/>
              </w:rPr>
            </w:pPr>
            <w:r w:rsidRPr="00C87162">
              <w:rPr>
                <w:b/>
                <w:bCs/>
                <w:sz w:val="21"/>
                <w:szCs w:val="21"/>
              </w:rPr>
              <w:t>Указание на разновидность товара</w:t>
            </w:r>
          </w:p>
        </w:tc>
        <w:tc>
          <w:tcPr>
            <w:tcW w:w="1136" w:type="dxa"/>
            <w:vAlign w:val="center"/>
          </w:tcPr>
          <w:p w14:paraId="6FFEF02C" w14:textId="77777777" w:rsidR="00C0685C" w:rsidRPr="00C87162" w:rsidRDefault="00C0685C" w:rsidP="00A017F8">
            <w:pPr>
              <w:tabs>
                <w:tab w:val="left" w:pos="567"/>
                <w:tab w:val="left" w:pos="851"/>
              </w:tabs>
              <w:contextualSpacing/>
              <w:jc w:val="center"/>
              <w:rPr>
                <w:b/>
                <w:color w:val="000000"/>
                <w:sz w:val="21"/>
                <w:szCs w:val="21"/>
              </w:rPr>
            </w:pPr>
            <w:r w:rsidRPr="00C87162">
              <w:rPr>
                <w:b/>
                <w:color w:val="000000"/>
                <w:sz w:val="21"/>
                <w:szCs w:val="21"/>
              </w:rPr>
              <w:t>ОКПД2, КТРУ</w:t>
            </w:r>
          </w:p>
        </w:tc>
        <w:tc>
          <w:tcPr>
            <w:tcW w:w="2322" w:type="dxa"/>
            <w:vAlign w:val="center"/>
          </w:tcPr>
          <w:p w14:paraId="2250B5E8" w14:textId="77777777" w:rsidR="00C0685C" w:rsidRPr="00C87162" w:rsidRDefault="00C0685C" w:rsidP="00A017F8">
            <w:pPr>
              <w:tabs>
                <w:tab w:val="left" w:pos="567"/>
                <w:tab w:val="left" w:pos="851"/>
              </w:tabs>
              <w:contextualSpacing/>
              <w:jc w:val="center"/>
              <w:rPr>
                <w:b/>
                <w:color w:val="000000"/>
                <w:sz w:val="21"/>
                <w:szCs w:val="21"/>
              </w:rPr>
            </w:pPr>
            <w:r w:rsidRPr="00C87162">
              <w:rPr>
                <w:b/>
                <w:sz w:val="21"/>
                <w:szCs w:val="21"/>
              </w:rPr>
              <w:t>Эскиз/фотография товара (товар должен соответствовать эскизу/фотографии)</w:t>
            </w:r>
            <w:r w:rsidRPr="00C87162">
              <w:rPr>
                <w:rStyle w:val="affffffffffff1"/>
                <w:b/>
                <w:sz w:val="21"/>
                <w:szCs w:val="21"/>
              </w:rPr>
              <w:footnoteReference w:id="1"/>
            </w:r>
          </w:p>
        </w:tc>
        <w:tc>
          <w:tcPr>
            <w:tcW w:w="7622" w:type="dxa"/>
            <w:vAlign w:val="center"/>
          </w:tcPr>
          <w:p w14:paraId="0D5F4ABE" w14:textId="77777777" w:rsidR="00C0685C" w:rsidRPr="00C87162" w:rsidRDefault="00C0685C" w:rsidP="00A017F8">
            <w:pPr>
              <w:tabs>
                <w:tab w:val="left" w:pos="567"/>
                <w:tab w:val="left" w:pos="851"/>
              </w:tabs>
              <w:contextualSpacing/>
              <w:jc w:val="center"/>
              <w:rPr>
                <w:b/>
                <w:color w:val="000000"/>
                <w:sz w:val="21"/>
                <w:szCs w:val="21"/>
              </w:rPr>
            </w:pPr>
            <w:r w:rsidRPr="00C87162">
              <w:rPr>
                <w:b/>
                <w:color w:val="000000"/>
                <w:sz w:val="21"/>
                <w:szCs w:val="21"/>
              </w:rPr>
              <w:t>Технические характеристики и описание товара</w:t>
            </w:r>
          </w:p>
        </w:tc>
      </w:tr>
      <w:tr w:rsidR="00A017F8" w:rsidRPr="00C87162" w14:paraId="060D8F33" w14:textId="77777777" w:rsidTr="00A017F8">
        <w:tc>
          <w:tcPr>
            <w:tcW w:w="568" w:type="dxa"/>
            <w:vAlign w:val="center"/>
          </w:tcPr>
          <w:p w14:paraId="27409CF5" w14:textId="77777777" w:rsidR="00C0685C" w:rsidRPr="00C87162" w:rsidRDefault="00C0685C" w:rsidP="00C0685C">
            <w:pPr>
              <w:numPr>
                <w:ilvl w:val="0"/>
                <w:numId w:val="30"/>
              </w:numPr>
              <w:tabs>
                <w:tab w:val="left" w:pos="312"/>
                <w:tab w:val="left" w:pos="851"/>
              </w:tabs>
              <w:ind w:left="0" w:firstLine="0"/>
              <w:contextualSpacing/>
              <w:jc w:val="center"/>
              <w:rPr>
                <w:color w:val="000000"/>
                <w:sz w:val="21"/>
                <w:szCs w:val="21"/>
              </w:rPr>
            </w:pPr>
          </w:p>
        </w:tc>
        <w:tc>
          <w:tcPr>
            <w:tcW w:w="1705" w:type="dxa"/>
            <w:vAlign w:val="center"/>
          </w:tcPr>
          <w:p w14:paraId="74D2180D" w14:textId="4CBD235D" w:rsidR="00C0685C" w:rsidRPr="00C87162" w:rsidRDefault="00A017F8" w:rsidP="00A017F8">
            <w:pPr>
              <w:jc w:val="center"/>
              <w:rPr>
                <w:sz w:val="21"/>
                <w:szCs w:val="21"/>
              </w:rPr>
            </w:pPr>
            <w:r w:rsidRPr="00A017F8">
              <w:rPr>
                <w:sz w:val="21"/>
                <w:szCs w:val="21"/>
              </w:rPr>
              <w:t>Пакет вакуумный</w:t>
            </w:r>
          </w:p>
        </w:tc>
        <w:tc>
          <w:tcPr>
            <w:tcW w:w="1847" w:type="dxa"/>
            <w:vAlign w:val="center"/>
          </w:tcPr>
          <w:p w14:paraId="3AF19BA4" w14:textId="65430C80" w:rsidR="00C0685C" w:rsidRPr="00C87162" w:rsidRDefault="00A017F8" w:rsidP="00A017F8">
            <w:pPr>
              <w:jc w:val="center"/>
              <w:rPr>
                <w:sz w:val="21"/>
                <w:szCs w:val="21"/>
              </w:rPr>
            </w:pPr>
            <w:r>
              <w:rPr>
                <w:sz w:val="21"/>
                <w:szCs w:val="21"/>
              </w:rPr>
              <w:t>-</w:t>
            </w:r>
          </w:p>
        </w:tc>
        <w:tc>
          <w:tcPr>
            <w:tcW w:w="1136" w:type="dxa"/>
            <w:vAlign w:val="center"/>
          </w:tcPr>
          <w:p w14:paraId="37C03CB3" w14:textId="77777777" w:rsidR="00A017F8" w:rsidRPr="00A017F8" w:rsidRDefault="00A017F8" w:rsidP="00A017F8">
            <w:pPr>
              <w:jc w:val="center"/>
              <w:rPr>
                <w:sz w:val="21"/>
                <w:szCs w:val="21"/>
              </w:rPr>
            </w:pPr>
            <w:r w:rsidRPr="00A017F8">
              <w:rPr>
                <w:sz w:val="21"/>
                <w:szCs w:val="21"/>
              </w:rPr>
              <w:t>ОКПД2: 22.22.19.190</w:t>
            </w:r>
          </w:p>
          <w:p w14:paraId="64E57677" w14:textId="77777777" w:rsidR="00A017F8" w:rsidRPr="00A017F8" w:rsidRDefault="00A017F8" w:rsidP="00A017F8">
            <w:pPr>
              <w:jc w:val="center"/>
              <w:rPr>
                <w:sz w:val="21"/>
                <w:szCs w:val="21"/>
              </w:rPr>
            </w:pPr>
          </w:p>
          <w:p w14:paraId="153C3AC2" w14:textId="42AB8586" w:rsidR="00C0685C" w:rsidRPr="00C87162" w:rsidRDefault="00A017F8" w:rsidP="00A017F8">
            <w:pPr>
              <w:jc w:val="center"/>
              <w:rPr>
                <w:sz w:val="21"/>
                <w:szCs w:val="21"/>
              </w:rPr>
            </w:pPr>
            <w:r w:rsidRPr="00A017F8">
              <w:rPr>
                <w:sz w:val="21"/>
                <w:szCs w:val="21"/>
              </w:rPr>
              <w:t>КТРУ:</w:t>
            </w:r>
            <w:r>
              <w:rPr>
                <w:sz w:val="21"/>
                <w:szCs w:val="21"/>
              </w:rPr>
              <w:t>-</w:t>
            </w:r>
          </w:p>
        </w:tc>
        <w:tc>
          <w:tcPr>
            <w:tcW w:w="2322" w:type="dxa"/>
            <w:vAlign w:val="center"/>
          </w:tcPr>
          <w:p w14:paraId="42A6E61D" w14:textId="627F442A" w:rsidR="00C0685C" w:rsidRPr="00C87162" w:rsidRDefault="00A017F8" w:rsidP="00A017F8">
            <w:pPr>
              <w:jc w:val="center"/>
              <w:rPr>
                <w:b/>
                <w:noProof/>
                <w:sz w:val="21"/>
                <w:szCs w:val="21"/>
              </w:rPr>
            </w:pPr>
            <w:r>
              <w:rPr>
                <w:noProof/>
              </w:rPr>
              <w:drawing>
                <wp:inline distT="0" distB="0" distL="0" distR="0" wp14:anchorId="4766F9FD" wp14:editId="54914CFB">
                  <wp:extent cx="1057274" cy="1031866"/>
                  <wp:effectExtent l="0" t="0" r="0" b="0"/>
                  <wp:docPr id="2" name="Рисунок 1">
                    <a:extLst xmlns:a="http://schemas.openxmlformats.org/drawingml/2006/main">
                      <a:ext uri="{FF2B5EF4-FFF2-40B4-BE49-F238E27FC236}">
                        <a16:creationId xmlns:a16="http://schemas.microsoft.com/office/drawing/2014/main" id="{00000000-0008-0000-04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00000000-0008-0000-0400-000002000000}"/>
                              </a:ext>
                            </a:extLst>
                          </pic:cNvPr>
                          <pic:cNvPicPr>
                            <a:picLocks noChangeAspect="1"/>
                          </pic:cNvPicPr>
                        </pic:nvPicPr>
                        <pic:blipFill>
                          <a:blip r:embed="rId9"/>
                          <a:stretch>
                            <a:fillRect/>
                          </a:stretch>
                        </pic:blipFill>
                        <pic:spPr>
                          <a:xfrm>
                            <a:off x="0" y="0"/>
                            <a:ext cx="1057274" cy="1031866"/>
                          </a:xfrm>
                          <a:prstGeom prst="rect">
                            <a:avLst/>
                          </a:prstGeom>
                        </pic:spPr>
                      </pic:pic>
                    </a:graphicData>
                  </a:graphic>
                </wp:inline>
              </w:drawing>
            </w:r>
          </w:p>
        </w:tc>
        <w:tc>
          <w:tcPr>
            <w:tcW w:w="7622" w:type="dxa"/>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8"/>
              <w:gridCol w:w="1421"/>
              <w:gridCol w:w="2122"/>
              <w:gridCol w:w="1885"/>
            </w:tblGrid>
            <w:tr w:rsidR="00C0685C" w:rsidRPr="00C87162" w14:paraId="47C07736" w14:textId="77777777" w:rsidTr="003E2FDB">
              <w:tc>
                <w:tcPr>
                  <w:tcW w:w="1968" w:type="dxa"/>
                  <w:vAlign w:val="center"/>
                </w:tcPr>
                <w:p w14:paraId="17D6C4DF" w14:textId="77777777" w:rsidR="00C0685C" w:rsidRPr="00C87162" w:rsidRDefault="00C0685C" w:rsidP="00A017F8">
                  <w:pPr>
                    <w:jc w:val="center"/>
                    <w:rPr>
                      <w:b/>
                      <w:bCs/>
                      <w:sz w:val="21"/>
                      <w:szCs w:val="21"/>
                    </w:rPr>
                  </w:pPr>
                  <w:r w:rsidRPr="00C87162">
                    <w:rPr>
                      <w:b/>
                      <w:bCs/>
                      <w:sz w:val="21"/>
                      <w:szCs w:val="21"/>
                    </w:rPr>
                    <w:t>Наименование характеристики</w:t>
                  </w:r>
                </w:p>
              </w:tc>
              <w:tc>
                <w:tcPr>
                  <w:tcW w:w="1421" w:type="dxa"/>
                  <w:vAlign w:val="center"/>
                </w:tcPr>
                <w:p w14:paraId="254B6CCA" w14:textId="77777777" w:rsidR="00C0685C" w:rsidRPr="00C87162" w:rsidRDefault="00C0685C" w:rsidP="00A017F8">
                  <w:pPr>
                    <w:jc w:val="center"/>
                    <w:rPr>
                      <w:b/>
                      <w:bCs/>
                      <w:sz w:val="21"/>
                      <w:szCs w:val="21"/>
                    </w:rPr>
                  </w:pPr>
                  <w:r w:rsidRPr="00C87162">
                    <w:rPr>
                      <w:b/>
                      <w:bCs/>
                      <w:sz w:val="21"/>
                      <w:szCs w:val="21"/>
                    </w:rPr>
                    <w:t>Единица измерения</w:t>
                  </w:r>
                </w:p>
              </w:tc>
              <w:tc>
                <w:tcPr>
                  <w:tcW w:w="2122" w:type="dxa"/>
                  <w:vAlign w:val="center"/>
                </w:tcPr>
                <w:p w14:paraId="599949B0" w14:textId="77777777" w:rsidR="00C0685C" w:rsidRPr="00C87162" w:rsidRDefault="00C0685C" w:rsidP="00A017F8">
                  <w:pPr>
                    <w:jc w:val="center"/>
                    <w:rPr>
                      <w:b/>
                      <w:bCs/>
                      <w:sz w:val="21"/>
                      <w:szCs w:val="21"/>
                    </w:rPr>
                  </w:pPr>
                  <w:r w:rsidRPr="00C87162">
                    <w:rPr>
                      <w:b/>
                      <w:bCs/>
                      <w:sz w:val="21"/>
                      <w:szCs w:val="21"/>
                    </w:rPr>
                    <w:t>Требуемое значение</w:t>
                  </w:r>
                </w:p>
              </w:tc>
              <w:tc>
                <w:tcPr>
                  <w:tcW w:w="1885" w:type="dxa"/>
                  <w:vAlign w:val="center"/>
                </w:tcPr>
                <w:p w14:paraId="68ACC9A4" w14:textId="77777777" w:rsidR="00C0685C" w:rsidRPr="00C87162" w:rsidRDefault="00C0685C" w:rsidP="00A017F8">
                  <w:pPr>
                    <w:jc w:val="center"/>
                    <w:rPr>
                      <w:b/>
                      <w:bCs/>
                      <w:sz w:val="21"/>
                      <w:szCs w:val="21"/>
                    </w:rPr>
                  </w:pPr>
                  <w:r w:rsidRPr="00C87162">
                    <w:rPr>
                      <w:b/>
                      <w:bCs/>
                      <w:sz w:val="21"/>
                      <w:szCs w:val="21"/>
                    </w:rPr>
                    <w:t>Соответствие КТРУ, обоснование дополнительных характеристик</w:t>
                  </w:r>
                </w:p>
              </w:tc>
            </w:tr>
            <w:tr w:rsidR="00A017F8" w14:paraId="69ED4AF6"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4F3EF0EC" w14:textId="77777777" w:rsidR="00A017F8" w:rsidRPr="00A017F8" w:rsidRDefault="00A017F8">
                  <w:pPr>
                    <w:rPr>
                      <w:sz w:val="21"/>
                      <w:szCs w:val="21"/>
                    </w:rPr>
                  </w:pPr>
                  <w:r w:rsidRPr="00A017F8">
                    <w:rPr>
                      <w:sz w:val="21"/>
                      <w:szCs w:val="21"/>
                    </w:rPr>
                    <w:t>Материал пакета</w:t>
                  </w:r>
                </w:p>
              </w:tc>
              <w:tc>
                <w:tcPr>
                  <w:tcW w:w="1421" w:type="dxa"/>
                  <w:tcBorders>
                    <w:top w:val="single" w:sz="4" w:space="0" w:color="auto"/>
                    <w:left w:val="single" w:sz="4" w:space="0" w:color="auto"/>
                    <w:bottom w:val="single" w:sz="4" w:space="0" w:color="auto"/>
                    <w:right w:val="single" w:sz="4" w:space="0" w:color="auto"/>
                  </w:tcBorders>
                  <w:vAlign w:val="center"/>
                </w:tcPr>
                <w:p w14:paraId="3CAD7FC7"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670BBA4D" w14:textId="77777777" w:rsidR="00A017F8" w:rsidRPr="00A017F8" w:rsidRDefault="00A017F8">
                  <w:pPr>
                    <w:jc w:val="center"/>
                    <w:rPr>
                      <w:sz w:val="21"/>
                      <w:szCs w:val="21"/>
                    </w:rPr>
                  </w:pPr>
                  <w:r w:rsidRPr="00A017F8">
                    <w:rPr>
                      <w:sz w:val="21"/>
                      <w:szCs w:val="21"/>
                    </w:rPr>
                    <w:t>ПЭ</w:t>
                  </w:r>
                </w:p>
              </w:tc>
              <w:tc>
                <w:tcPr>
                  <w:tcW w:w="1885" w:type="dxa"/>
                  <w:tcBorders>
                    <w:top w:val="single" w:sz="4" w:space="0" w:color="auto"/>
                    <w:left w:val="single" w:sz="4" w:space="0" w:color="auto"/>
                    <w:bottom w:val="single" w:sz="4" w:space="0" w:color="auto"/>
                    <w:right w:val="single" w:sz="4" w:space="0" w:color="auto"/>
                  </w:tcBorders>
                  <w:vAlign w:val="center"/>
                </w:tcPr>
                <w:p w14:paraId="47F700FA" w14:textId="77777777" w:rsidR="00A017F8" w:rsidRPr="00A017F8" w:rsidRDefault="00A017F8">
                  <w:pPr>
                    <w:jc w:val="center"/>
                    <w:rPr>
                      <w:color w:val="000000"/>
                      <w:sz w:val="21"/>
                      <w:szCs w:val="21"/>
                    </w:rPr>
                  </w:pPr>
                  <w:r w:rsidRPr="00A017F8">
                    <w:rPr>
                      <w:color w:val="000000"/>
                      <w:sz w:val="21"/>
                      <w:szCs w:val="21"/>
                    </w:rPr>
                    <w:t>-</w:t>
                  </w:r>
                </w:p>
              </w:tc>
            </w:tr>
            <w:tr w:rsidR="00A017F8" w14:paraId="72CDE092"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4F61BEE5" w14:textId="77777777" w:rsidR="00A017F8" w:rsidRPr="00A017F8" w:rsidRDefault="00A017F8">
                  <w:pPr>
                    <w:rPr>
                      <w:sz w:val="21"/>
                      <w:szCs w:val="21"/>
                    </w:rPr>
                  </w:pPr>
                  <w:r w:rsidRPr="00A017F8">
                    <w:rPr>
                      <w:sz w:val="21"/>
                      <w:szCs w:val="21"/>
                    </w:rPr>
                    <w:t>Длина</w:t>
                  </w:r>
                </w:p>
              </w:tc>
              <w:tc>
                <w:tcPr>
                  <w:tcW w:w="1421" w:type="dxa"/>
                  <w:tcBorders>
                    <w:top w:val="single" w:sz="4" w:space="0" w:color="auto"/>
                    <w:left w:val="single" w:sz="4" w:space="0" w:color="auto"/>
                    <w:bottom w:val="single" w:sz="4" w:space="0" w:color="auto"/>
                    <w:right w:val="single" w:sz="4" w:space="0" w:color="auto"/>
                  </w:tcBorders>
                  <w:vAlign w:val="center"/>
                </w:tcPr>
                <w:p w14:paraId="73E536DF" w14:textId="77777777" w:rsidR="00A017F8" w:rsidRPr="00A017F8" w:rsidRDefault="00A017F8">
                  <w:pPr>
                    <w:jc w:val="center"/>
                    <w:rPr>
                      <w:sz w:val="21"/>
                      <w:szCs w:val="21"/>
                    </w:rPr>
                  </w:pPr>
                  <w:r w:rsidRPr="00A017F8">
                    <w:rPr>
                      <w:sz w:val="21"/>
                      <w:szCs w:val="21"/>
                    </w:rPr>
                    <w:t>мм</w:t>
                  </w:r>
                </w:p>
              </w:tc>
              <w:tc>
                <w:tcPr>
                  <w:tcW w:w="2122" w:type="dxa"/>
                  <w:tcBorders>
                    <w:top w:val="single" w:sz="4" w:space="0" w:color="auto"/>
                    <w:left w:val="single" w:sz="4" w:space="0" w:color="auto"/>
                    <w:bottom w:val="single" w:sz="4" w:space="0" w:color="auto"/>
                    <w:right w:val="single" w:sz="4" w:space="0" w:color="auto"/>
                  </w:tcBorders>
                  <w:vAlign w:val="center"/>
                </w:tcPr>
                <w:p w14:paraId="3B77077E" w14:textId="77777777" w:rsidR="00A017F8" w:rsidRPr="00A017F8" w:rsidRDefault="00A017F8">
                  <w:pPr>
                    <w:jc w:val="center"/>
                    <w:rPr>
                      <w:sz w:val="21"/>
                      <w:szCs w:val="21"/>
                    </w:rPr>
                  </w:pPr>
                  <w:r w:rsidRPr="00A017F8">
                    <w:rPr>
                      <w:sz w:val="21"/>
                      <w:szCs w:val="21"/>
                    </w:rPr>
                    <w:t>500</w:t>
                  </w:r>
                </w:p>
              </w:tc>
              <w:tc>
                <w:tcPr>
                  <w:tcW w:w="1885" w:type="dxa"/>
                  <w:tcBorders>
                    <w:top w:val="single" w:sz="4" w:space="0" w:color="auto"/>
                    <w:left w:val="single" w:sz="4" w:space="0" w:color="auto"/>
                    <w:bottom w:val="single" w:sz="4" w:space="0" w:color="auto"/>
                    <w:right w:val="single" w:sz="4" w:space="0" w:color="auto"/>
                  </w:tcBorders>
                  <w:vAlign w:val="center"/>
                </w:tcPr>
                <w:p w14:paraId="606737A0" w14:textId="77777777" w:rsidR="00A017F8" w:rsidRPr="00A017F8" w:rsidRDefault="00A017F8">
                  <w:pPr>
                    <w:jc w:val="center"/>
                    <w:rPr>
                      <w:color w:val="000000"/>
                      <w:sz w:val="21"/>
                      <w:szCs w:val="21"/>
                    </w:rPr>
                  </w:pPr>
                  <w:r w:rsidRPr="00A017F8">
                    <w:rPr>
                      <w:color w:val="000000"/>
                      <w:sz w:val="21"/>
                      <w:szCs w:val="21"/>
                    </w:rPr>
                    <w:t>-</w:t>
                  </w:r>
                </w:p>
              </w:tc>
            </w:tr>
            <w:tr w:rsidR="00A017F8" w14:paraId="25EFAEE4"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5F2D2D02" w14:textId="77777777" w:rsidR="00A017F8" w:rsidRPr="00A017F8" w:rsidRDefault="00A017F8">
                  <w:pPr>
                    <w:rPr>
                      <w:sz w:val="21"/>
                      <w:szCs w:val="21"/>
                    </w:rPr>
                  </w:pPr>
                  <w:r w:rsidRPr="00A017F8">
                    <w:rPr>
                      <w:sz w:val="21"/>
                      <w:szCs w:val="21"/>
                    </w:rPr>
                    <w:t>Ширина</w:t>
                  </w:r>
                </w:p>
              </w:tc>
              <w:tc>
                <w:tcPr>
                  <w:tcW w:w="1421" w:type="dxa"/>
                  <w:tcBorders>
                    <w:top w:val="single" w:sz="4" w:space="0" w:color="auto"/>
                    <w:left w:val="single" w:sz="4" w:space="0" w:color="auto"/>
                    <w:bottom w:val="single" w:sz="4" w:space="0" w:color="auto"/>
                    <w:right w:val="single" w:sz="4" w:space="0" w:color="auto"/>
                  </w:tcBorders>
                  <w:vAlign w:val="center"/>
                </w:tcPr>
                <w:p w14:paraId="63249C30" w14:textId="77777777" w:rsidR="00A017F8" w:rsidRPr="00A017F8" w:rsidRDefault="00A017F8">
                  <w:pPr>
                    <w:jc w:val="center"/>
                    <w:rPr>
                      <w:sz w:val="21"/>
                      <w:szCs w:val="21"/>
                    </w:rPr>
                  </w:pPr>
                  <w:r w:rsidRPr="00A017F8">
                    <w:rPr>
                      <w:sz w:val="21"/>
                      <w:szCs w:val="21"/>
                    </w:rPr>
                    <w:t>мм</w:t>
                  </w:r>
                </w:p>
              </w:tc>
              <w:tc>
                <w:tcPr>
                  <w:tcW w:w="2122" w:type="dxa"/>
                  <w:tcBorders>
                    <w:top w:val="single" w:sz="4" w:space="0" w:color="auto"/>
                    <w:left w:val="single" w:sz="4" w:space="0" w:color="auto"/>
                    <w:bottom w:val="single" w:sz="4" w:space="0" w:color="auto"/>
                    <w:right w:val="single" w:sz="4" w:space="0" w:color="auto"/>
                  </w:tcBorders>
                  <w:vAlign w:val="center"/>
                </w:tcPr>
                <w:p w14:paraId="0E88BDF3" w14:textId="77777777" w:rsidR="00A017F8" w:rsidRPr="00A017F8" w:rsidRDefault="00A017F8">
                  <w:pPr>
                    <w:jc w:val="center"/>
                    <w:rPr>
                      <w:sz w:val="21"/>
                      <w:szCs w:val="21"/>
                    </w:rPr>
                  </w:pPr>
                  <w:r w:rsidRPr="00A017F8">
                    <w:rPr>
                      <w:sz w:val="21"/>
                      <w:szCs w:val="21"/>
                    </w:rPr>
                    <w:t>350</w:t>
                  </w:r>
                </w:p>
              </w:tc>
              <w:tc>
                <w:tcPr>
                  <w:tcW w:w="1885" w:type="dxa"/>
                  <w:tcBorders>
                    <w:top w:val="single" w:sz="4" w:space="0" w:color="auto"/>
                    <w:left w:val="single" w:sz="4" w:space="0" w:color="auto"/>
                    <w:bottom w:val="single" w:sz="4" w:space="0" w:color="auto"/>
                    <w:right w:val="single" w:sz="4" w:space="0" w:color="auto"/>
                  </w:tcBorders>
                  <w:vAlign w:val="center"/>
                </w:tcPr>
                <w:p w14:paraId="2EEBC4F5" w14:textId="77777777" w:rsidR="00A017F8" w:rsidRPr="00A017F8" w:rsidRDefault="00A017F8">
                  <w:pPr>
                    <w:jc w:val="center"/>
                    <w:rPr>
                      <w:color w:val="000000"/>
                      <w:sz w:val="21"/>
                      <w:szCs w:val="21"/>
                    </w:rPr>
                  </w:pPr>
                  <w:r w:rsidRPr="00A017F8">
                    <w:rPr>
                      <w:color w:val="000000"/>
                      <w:sz w:val="21"/>
                      <w:szCs w:val="21"/>
                    </w:rPr>
                    <w:t>-</w:t>
                  </w:r>
                </w:p>
              </w:tc>
            </w:tr>
            <w:tr w:rsidR="00A017F8" w14:paraId="56A95477"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77152A08" w14:textId="77777777" w:rsidR="00A017F8" w:rsidRPr="00A017F8" w:rsidRDefault="00A017F8">
                  <w:pPr>
                    <w:rPr>
                      <w:sz w:val="21"/>
                      <w:szCs w:val="21"/>
                    </w:rPr>
                  </w:pPr>
                  <w:r w:rsidRPr="00A017F8">
                    <w:rPr>
                      <w:sz w:val="21"/>
                      <w:szCs w:val="21"/>
                    </w:rPr>
                    <w:t>Цвет</w:t>
                  </w:r>
                </w:p>
              </w:tc>
              <w:tc>
                <w:tcPr>
                  <w:tcW w:w="1421" w:type="dxa"/>
                  <w:tcBorders>
                    <w:top w:val="single" w:sz="4" w:space="0" w:color="auto"/>
                    <w:left w:val="single" w:sz="4" w:space="0" w:color="auto"/>
                    <w:bottom w:val="single" w:sz="4" w:space="0" w:color="auto"/>
                    <w:right w:val="single" w:sz="4" w:space="0" w:color="auto"/>
                  </w:tcBorders>
                  <w:vAlign w:val="center"/>
                </w:tcPr>
                <w:p w14:paraId="01FA6082"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7D550868" w14:textId="77777777" w:rsidR="00A017F8" w:rsidRPr="00A017F8" w:rsidRDefault="00A017F8">
                  <w:pPr>
                    <w:jc w:val="center"/>
                    <w:rPr>
                      <w:sz w:val="21"/>
                      <w:szCs w:val="21"/>
                    </w:rPr>
                  </w:pPr>
                  <w:r w:rsidRPr="00A017F8">
                    <w:rPr>
                      <w:sz w:val="21"/>
                      <w:szCs w:val="21"/>
                    </w:rPr>
                    <w:t>прозрачный</w:t>
                  </w:r>
                </w:p>
              </w:tc>
              <w:tc>
                <w:tcPr>
                  <w:tcW w:w="1885" w:type="dxa"/>
                  <w:tcBorders>
                    <w:top w:val="single" w:sz="4" w:space="0" w:color="auto"/>
                    <w:left w:val="single" w:sz="4" w:space="0" w:color="auto"/>
                    <w:bottom w:val="single" w:sz="4" w:space="0" w:color="auto"/>
                    <w:right w:val="single" w:sz="4" w:space="0" w:color="auto"/>
                  </w:tcBorders>
                  <w:vAlign w:val="center"/>
                </w:tcPr>
                <w:p w14:paraId="42306BEE" w14:textId="77777777" w:rsidR="00A017F8" w:rsidRPr="00A017F8" w:rsidRDefault="00A017F8">
                  <w:pPr>
                    <w:jc w:val="center"/>
                    <w:rPr>
                      <w:color w:val="000000"/>
                      <w:sz w:val="21"/>
                      <w:szCs w:val="21"/>
                    </w:rPr>
                  </w:pPr>
                  <w:r w:rsidRPr="00A017F8">
                    <w:rPr>
                      <w:color w:val="000000"/>
                      <w:sz w:val="21"/>
                      <w:szCs w:val="21"/>
                    </w:rPr>
                    <w:t>-</w:t>
                  </w:r>
                </w:p>
              </w:tc>
            </w:tr>
            <w:tr w:rsidR="00A017F8" w14:paraId="0957AFD1"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391A2C40" w14:textId="77777777" w:rsidR="00A017F8" w:rsidRPr="00A017F8" w:rsidRDefault="00A017F8">
                  <w:pPr>
                    <w:rPr>
                      <w:sz w:val="21"/>
                      <w:szCs w:val="21"/>
                    </w:rPr>
                  </w:pPr>
                  <w:r w:rsidRPr="00A017F8">
                    <w:rPr>
                      <w:sz w:val="21"/>
                      <w:szCs w:val="21"/>
                    </w:rPr>
                    <w:t>Плотность</w:t>
                  </w:r>
                </w:p>
              </w:tc>
              <w:tc>
                <w:tcPr>
                  <w:tcW w:w="1421" w:type="dxa"/>
                  <w:tcBorders>
                    <w:top w:val="single" w:sz="4" w:space="0" w:color="auto"/>
                    <w:left w:val="single" w:sz="4" w:space="0" w:color="auto"/>
                    <w:bottom w:val="single" w:sz="4" w:space="0" w:color="auto"/>
                    <w:right w:val="single" w:sz="4" w:space="0" w:color="auto"/>
                  </w:tcBorders>
                  <w:vAlign w:val="center"/>
                </w:tcPr>
                <w:p w14:paraId="3C2076FB" w14:textId="77777777" w:rsidR="00A017F8" w:rsidRPr="00A017F8" w:rsidRDefault="00A017F8">
                  <w:pPr>
                    <w:jc w:val="center"/>
                    <w:rPr>
                      <w:sz w:val="21"/>
                      <w:szCs w:val="21"/>
                    </w:rPr>
                  </w:pPr>
                  <w:r w:rsidRPr="00A017F8">
                    <w:rPr>
                      <w:sz w:val="21"/>
                      <w:szCs w:val="21"/>
                    </w:rPr>
                    <w:t>мкм</w:t>
                  </w:r>
                </w:p>
              </w:tc>
              <w:tc>
                <w:tcPr>
                  <w:tcW w:w="2122" w:type="dxa"/>
                  <w:tcBorders>
                    <w:top w:val="single" w:sz="4" w:space="0" w:color="auto"/>
                    <w:left w:val="single" w:sz="4" w:space="0" w:color="auto"/>
                    <w:bottom w:val="single" w:sz="4" w:space="0" w:color="auto"/>
                    <w:right w:val="single" w:sz="4" w:space="0" w:color="auto"/>
                  </w:tcBorders>
                  <w:vAlign w:val="center"/>
                </w:tcPr>
                <w:p w14:paraId="44814BF5" w14:textId="77777777" w:rsidR="00A017F8" w:rsidRPr="00A017F8" w:rsidRDefault="00A017F8">
                  <w:pPr>
                    <w:jc w:val="center"/>
                    <w:rPr>
                      <w:sz w:val="21"/>
                      <w:szCs w:val="21"/>
                    </w:rPr>
                  </w:pPr>
                  <w:r w:rsidRPr="00A017F8">
                    <w:rPr>
                      <w:sz w:val="21"/>
                      <w:szCs w:val="21"/>
                    </w:rPr>
                    <w:t>65</w:t>
                  </w:r>
                </w:p>
              </w:tc>
              <w:tc>
                <w:tcPr>
                  <w:tcW w:w="1885" w:type="dxa"/>
                  <w:tcBorders>
                    <w:top w:val="single" w:sz="4" w:space="0" w:color="auto"/>
                    <w:left w:val="single" w:sz="4" w:space="0" w:color="auto"/>
                    <w:bottom w:val="single" w:sz="4" w:space="0" w:color="auto"/>
                    <w:right w:val="single" w:sz="4" w:space="0" w:color="auto"/>
                  </w:tcBorders>
                  <w:vAlign w:val="center"/>
                </w:tcPr>
                <w:p w14:paraId="2F4BC880" w14:textId="77777777" w:rsidR="00A017F8" w:rsidRPr="00A017F8" w:rsidRDefault="00A017F8">
                  <w:pPr>
                    <w:jc w:val="center"/>
                    <w:rPr>
                      <w:color w:val="000000"/>
                      <w:sz w:val="21"/>
                      <w:szCs w:val="21"/>
                    </w:rPr>
                  </w:pPr>
                  <w:r w:rsidRPr="00A017F8">
                    <w:rPr>
                      <w:color w:val="000000"/>
                      <w:sz w:val="21"/>
                      <w:szCs w:val="21"/>
                    </w:rPr>
                    <w:t>-</w:t>
                  </w:r>
                </w:p>
              </w:tc>
            </w:tr>
            <w:tr w:rsidR="00A017F8" w14:paraId="60604533"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0400AC30" w14:textId="77777777" w:rsidR="00A017F8" w:rsidRPr="00A017F8" w:rsidRDefault="00A017F8">
                  <w:pPr>
                    <w:rPr>
                      <w:sz w:val="21"/>
                      <w:szCs w:val="21"/>
                    </w:rPr>
                  </w:pPr>
                  <w:r w:rsidRPr="00A017F8">
                    <w:rPr>
                      <w:sz w:val="21"/>
                      <w:szCs w:val="21"/>
                    </w:rPr>
                    <w:t>Количество пакетов в упаковке</w:t>
                  </w:r>
                </w:p>
              </w:tc>
              <w:tc>
                <w:tcPr>
                  <w:tcW w:w="1421" w:type="dxa"/>
                  <w:tcBorders>
                    <w:top w:val="single" w:sz="4" w:space="0" w:color="auto"/>
                    <w:left w:val="single" w:sz="4" w:space="0" w:color="auto"/>
                    <w:bottom w:val="single" w:sz="4" w:space="0" w:color="auto"/>
                    <w:right w:val="single" w:sz="4" w:space="0" w:color="auto"/>
                  </w:tcBorders>
                  <w:vAlign w:val="center"/>
                </w:tcPr>
                <w:p w14:paraId="28DA56F3" w14:textId="77777777" w:rsidR="00A017F8" w:rsidRPr="00A017F8" w:rsidRDefault="00A017F8">
                  <w:pPr>
                    <w:jc w:val="center"/>
                    <w:rPr>
                      <w:sz w:val="21"/>
                      <w:szCs w:val="21"/>
                    </w:rPr>
                  </w:pPr>
                  <w:r w:rsidRPr="00A017F8">
                    <w:rPr>
                      <w:sz w:val="21"/>
                      <w:szCs w:val="21"/>
                    </w:rPr>
                    <w:t>шт</w:t>
                  </w:r>
                </w:p>
              </w:tc>
              <w:tc>
                <w:tcPr>
                  <w:tcW w:w="2122" w:type="dxa"/>
                  <w:tcBorders>
                    <w:top w:val="single" w:sz="4" w:space="0" w:color="auto"/>
                    <w:left w:val="single" w:sz="4" w:space="0" w:color="auto"/>
                    <w:bottom w:val="single" w:sz="4" w:space="0" w:color="auto"/>
                    <w:right w:val="single" w:sz="4" w:space="0" w:color="auto"/>
                  </w:tcBorders>
                  <w:vAlign w:val="center"/>
                </w:tcPr>
                <w:p w14:paraId="5B4673E1" w14:textId="77777777" w:rsidR="00A017F8" w:rsidRPr="00A017F8" w:rsidRDefault="00A017F8">
                  <w:pPr>
                    <w:jc w:val="center"/>
                    <w:rPr>
                      <w:sz w:val="21"/>
                      <w:szCs w:val="21"/>
                    </w:rPr>
                  </w:pPr>
                  <w:r w:rsidRPr="00A017F8">
                    <w:rPr>
                      <w:sz w:val="21"/>
                      <w:szCs w:val="21"/>
                    </w:rPr>
                    <w:t>200</w:t>
                  </w:r>
                </w:p>
              </w:tc>
              <w:tc>
                <w:tcPr>
                  <w:tcW w:w="1885" w:type="dxa"/>
                  <w:tcBorders>
                    <w:top w:val="single" w:sz="4" w:space="0" w:color="auto"/>
                    <w:left w:val="single" w:sz="4" w:space="0" w:color="auto"/>
                    <w:bottom w:val="single" w:sz="4" w:space="0" w:color="auto"/>
                    <w:right w:val="single" w:sz="4" w:space="0" w:color="auto"/>
                  </w:tcBorders>
                  <w:vAlign w:val="center"/>
                </w:tcPr>
                <w:p w14:paraId="38D86325" w14:textId="77777777" w:rsidR="00A017F8" w:rsidRPr="00A017F8" w:rsidRDefault="00A017F8">
                  <w:pPr>
                    <w:jc w:val="center"/>
                    <w:rPr>
                      <w:color w:val="000000"/>
                      <w:sz w:val="21"/>
                      <w:szCs w:val="21"/>
                    </w:rPr>
                  </w:pPr>
                  <w:r w:rsidRPr="00A017F8">
                    <w:rPr>
                      <w:color w:val="000000"/>
                      <w:sz w:val="21"/>
                      <w:szCs w:val="21"/>
                    </w:rPr>
                    <w:t>-</w:t>
                  </w:r>
                </w:p>
              </w:tc>
            </w:tr>
          </w:tbl>
          <w:p w14:paraId="62FC59CA" w14:textId="77777777" w:rsidR="00C0685C" w:rsidRPr="00C87162" w:rsidRDefault="00C0685C" w:rsidP="00A017F8">
            <w:pPr>
              <w:jc w:val="center"/>
              <w:rPr>
                <w:b/>
                <w:bCs/>
                <w:sz w:val="21"/>
                <w:szCs w:val="21"/>
              </w:rPr>
            </w:pPr>
          </w:p>
        </w:tc>
      </w:tr>
      <w:tr w:rsidR="00A017F8" w:rsidRPr="00C87162" w14:paraId="18DABD0C" w14:textId="77777777" w:rsidTr="00A017F8">
        <w:tc>
          <w:tcPr>
            <w:tcW w:w="568" w:type="dxa"/>
            <w:vAlign w:val="center"/>
          </w:tcPr>
          <w:p w14:paraId="513B51D2" w14:textId="77777777" w:rsidR="00C0685C" w:rsidRPr="00C87162" w:rsidRDefault="00C0685C" w:rsidP="00C0685C">
            <w:pPr>
              <w:numPr>
                <w:ilvl w:val="0"/>
                <w:numId w:val="30"/>
              </w:numPr>
              <w:tabs>
                <w:tab w:val="left" w:pos="312"/>
                <w:tab w:val="left" w:pos="851"/>
              </w:tabs>
              <w:ind w:left="0" w:firstLine="0"/>
              <w:contextualSpacing/>
              <w:jc w:val="center"/>
              <w:rPr>
                <w:color w:val="000000"/>
                <w:sz w:val="21"/>
                <w:szCs w:val="21"/>
              </w:rPr>
            </w:pPr>
          </w:p>
        </w:tc>
        <w:tc>
          <w:tcPr>
            <w:tcW w:w="1705" w:type="dxa"/>
            <w:vAlign w:val="center"/>
          </w:tcPr>
          <w:p w14:paraId="6BBECB44" w14:textId="35EED413" w:rsidR="00C0685C" w:rsidRPr="00C87162" w:rsidRDefault="00A017F8" w:rsidP="00A017F8">
            <w:pPr>
              <w:jc w:val="center"/>
              <w:rPr>
                <w:sz w:val="21"/>
                <w:szCs w:val="21"/>
              </w:rPr>
            </w:pPr>
            <w:r w:rsidRPr="00A017F8">
              <w:rPr>
                <w:sz w:val="21"/>
                <w:szCs w:val="21"/>
              </w:rPr>
              <w:t>Светильник светодиодный станочный</w:t>
            </w:r>
          </w:p>
        </w:tc>
        <w:tc>
          <w:tcPr>
            <w:tcW w:w="1847" w:type="dxa"/>
            <w:vAlign w:val="center"/>
          </w:tcPr>
          <w:p w14:paraId="1188D1B6" w14:textId="264AA6A2" w:rsidR="00C0685C" w:rsidRPr="00C87162" w:rsidRDefault="00A017F8" w:rsidP="00A017F8">
            <w:pPr>
              <w:jc w:val="center"/>
              <w:rPr>
                <w:sz w:val="21"/>
                <w:szCs w:val="21"/>
              </w:rPr>
            </w:pPr>
            <w:r>
              <w:rPr>
                <w:sz w:val="21"/>
                <w:szCs w:val="21"/>
              </w:rPr>
              <w:t>-</w:t>
            </w:r>
          </w:p>
        </w:tc>
        <w:tc>
          <w:tcPr>
            <w:tcW w:w="1136" w:type="dxa"/>
            <w:vAlign w:val="center"/>
          </w:tcPr>
          <w:p w14:paraId="09D56987" w14:textId="056874F4" w:rsidR="00A017F8" w:rsidRPr="00A017F8" w:rsidRDefault="00A017F8" w:rsidP="00A017F8">
            <w:pPr>
              <w:jc w:val="center"/>
              <w:rPr>
                <w:sz w:val="21"/>
                <w:szCs w:val="21"/>
              </w:rPr>
            </w:pPr>
            <w:r w:rsidRPr="00A017F8">
              <w:rPr>
                <w:sz w:val="21"/>
                <w:szCs w:val="21"/>
              </w:rPr>
              <w:t xml:space="preserve">ОКПД2: </w:t>
            </w:r>
            <w:r w:rsidR="009D49EE">
              <w:rPr>
                <w:sz w:val="21"/>
                <w:szCs w:val="21"/>
              </w:rPr>
              <w:t>27.40.25.123</w:t>
            </w:r>
          </w:p>
          <w:p w14:paraId="5B3E1730" w14:textId="77777777" w:rsidR="00A017F8" w:rsidRPr="00A017F8" w:rsidRDefault="00A017F8" w:rsidP="00A017F8">
            <w:pPr>
              <w:jc w:val="center"/>
              <w:rPr>
                <w:sz w:val="21"/>
                <w:szCs w:val="21"/>
              </w:rPr>
            </w:pPr>
          </w:p>
          <w:p w14:paraId="145CE96B" w14:textId="2DAF5555" w:rsidR="00C0685C" w:rsidRPr="00C87162" w:rsidRDefault="00A017F8" w:rsidP="00A017F8">
            <w:pPr>
              <w:jc w:val="center"/>
              <w:rPr>
                <w:sz w:val="21"/>
                <w:szCs w:val="21"/>
              </w:rPr>
            </w:pPr>
            <w:r w:rsidRPr="00A017F8">
              <w:rPr>
                <w:sz w:val="21"/>
                <w:szCs w:val="21"/>
              </w:rPr>
              <w:t>КТРУ:</w:t>
            </w:r>
            <w:r>
              <w:rPr>
                <w:sz w:val="21"/>
                <w:szCs w:val="21"/>
              </w:rPr>
              <w:t>-</w:t>
            </w:r>
          </w:p>
        </w:tc>
        <w:tc>
          <w:tcPr>
            <w:tcW w:w="2322" w:type="dxa"/>
            <w:vAlign w:val="center"/>
          </w:tcPr>
          <w:p w14:paraId="4B737966" w14:textId="355ADAA0" w:rsidR="00C0685C" w:rsidRPr="00C87162" w:rsidRDefault="00A017F8" w:rsidP="00A017F8">
            <w:pPr>
              <w:jc w:val="center"/>
              <w:rPr>
                <w:b/>
                <w:noProof/>
                <w:sz w:val="21"/>
                <w:szCs w:val="21"/>
              </w:rPr>
            </w:pPr>
            <w:r>
              <w:rPr>
                <w:noProof/>
              </w:rPr>
              <w:drawing>
                <wp:inline distT="0" distB="0" distL="0" distR="0" wp14:anchorId="79820849" wp14:editId="0C84C266">
                  <wp:extent cx="1337310" cy="1565910"/>
                  <wp:effectExtent l="0" t="0" r="0" b="0"/>
                  <wp:docPr id="4" name="Рисунок 3">
                    <a:extLst xmlns:a="http://schemas.openxmlformats.org/drawingml/2006/main">
                      <a:ext uri="{FF2B5EF4-FFF2-40B4-BE49-F238E27FC236}">
                        <a16:creationId xmlns:a16="http://schemas.microsoft.com/office/drawing/2014/main" id="{00000000-0008-0000-04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00000000-0008-0000-0400-000004000000}"/>
                              </a:ext>
                            </a:extLst>
                          </pic:cNvPr>
                          <pic:cNvPicPr>
                            <a:picLocks noChangeAspect="1"/>
                          </pic:cNvPicPr>
                        </pic:nvPicPr>
                        <pic:blipFill>
                          <a:blip r:embed="rId10"/>
                          <a:stretch>
                            <a:fillRect/>
                          </a:stretch>
                        </pic:blipFill>
                        <pic:spPr>
                          <a:xfrm>
                            <a:off x="0" y="0"/>
                            <a:ext cx="1337310" cy="1565910"/>
                          </a:xfrm>
                          <a:prstGeom prst="rect">
                            <a:avLst/>
                          </a:prstGeom>
                        </pic:spPr>
                      </pic:pic>
                    </a:graphicData>
                  </a:graphic>
                </wp:inline>
              </w:drawing>
            </w:r>
          </w:p>
        </w:tc>
        <w:tc>
          <w:tcPr>
            <w:tcW w:w="7622" w:type="dxa"/>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8"/>
              <w:gridCol w:w="1421"/>
              <w:gridCol w:w="2122"/>
              <w:gridCol w:w="1885"/>
            </w:tblGrid>
            <w:tr w:rsidR="00C0685C" w:rsidRPr="00C87162" w14:paraId="7E62555D" w14:textId="77777777" w:rsidTr="003E2FDB">
              <w:tc>
                <w:tcPr>
                  <w:tcW w:w="1968" w:type="dxa"/>
                  <w:vAlign w:val="center"/>
                </w:tcPr>
                <w:p w14:paraId="28051B7E" w14:textId="77777777" w:rsidR="00C0685C" w:rsidRPr="00C87162" w:rsidRDefault="00C0685C" w:rsidP="00A017F8">
                  <w:pPr>
                    <w:jc w:val="center"/>
                    <w:rPr>
                      <w:b/>
                      <w:bCs/>
                      <w:sz w:val="21"/>
                      <w:szCs w:val="21"/>
                    </w:rPr>
                  </w:pPr>
                  <w:r w:rsidRPr="00C87162">
                    <w:rPr>
                      <w:b/>
                      <w:bCs/>
                      <w:sz w:val="21"/>
                      <w:szCs w:val="21"/>
                    </w:rPr>
                    <w:t>Наименование характеристики</w:t>
                  </w:r>
                </w:p>
              </w:tc>
              <w:tc>
                <w:tcPr>
                  <w:tcW w:w="1421" w:type="dxa"/>
                  <w:vAlign w:val="center"/>
                </w:tcPr>
                <w:p w14:paraId="66FC77A7" w14:textId="77777777" w:rsidR="00C0685C" w:rsidRPr="00C87162" w:rsidRDefault="00C0685C" w:rsidP="00A017F8">
                  <w:pPr>
                    <w:jc w:val="center"/>
                    <w:rPr>
                      <w:b/>
                      <w:bCs/>
                      <w:sz w:val="21"/>
                      <w:szCs w:val="21"/>
                    </w:rPr>
                  </w:pPr>
                  <w:r w:rsidRPr="00C87162">
                    <w:rPr>
                      <w:b/>
                      <w:bCs/>
                      <w:sz w:val="21"/>
                      <w:szCs w:val="21"/>
                    </w:rPr>
                    <w:t>Единица измерения</w:t>
                  </w:r>
                </w:p>
              </w:tc>
              <w:tc>
                <w:tcPr>
                  <w:tcW w:w="2122" w:type="dxa"/>
                  <w:vAlign w:val="center"/>
                </w:tcPr>
                <w:p w14:paraId="7E873B6C" w14:textId="77777777" w:rsidR="00C0685C" w:rsidRPr="00C87162" w:rsidRDefault="00C0685C" w:rsidP="00A017F8">
                  <w:pPr>
                    <w:jc w:val="center"/>
                    <w:rPr>
                      <w:b/>
                      <w:bCs/>
                      <w:sz w:val="21"/>
                      <w:szCs w:val="21"/>
                    </w:rPr>
                  </w:pPr>
                  <w:r w:rsidRPr="00C87162">
                    <w:rPr>
                      <w:b/>
                      <w:bCs/>
                      <w:sz w:val="21"/>
                      <w:szCs w:val="21"/>
                    </w:rPr>
                    <w:t>Требуемое значение</w:t>
                  </w:r>
                </w:p>
              </w:tc>
              <w:tc>
                <w:tcPr>
                  <w:tcW w:w="1885" w:type="dxa"/>
                  <w:vAlign w:val="center"/>
                </w:tcPr>
                <w:p w14:paraId="24FFA4CF" w14:textId="77777777" w:rsidR="00C0685C" w:rsidRPr="00C87162" w:rsidRDefault="00C0685C" w:rsidP="00A017F8">
                  <w:pPr>
                    <w:jc w:val="center"/>
                    <w:rPr>
                      <w:b/>
                      <w:bCs/>
                      <w:sz w:val="21"/>
                      <w:szCs w:val="21"/>
                    </w:rPr>
                  </w:pPr>
                  <w:r w:rsidRPr="00C87162">
                    <w:rPr>
                      <w:b/>
                      <w:bCs/>
                      <w:sz w:val="21"/>
                      <w:szCs w:val="21"/>
                    </w:rPr>
                    <w:t>Соответствие КТРУ, обоснование дополнительных характеристик</w:t>
                  </w:r>
                </w:p>
              </w:tc>
            </w:tr>
            <w:tr w:rsidR="00A017F8" w14:paraId="0896A500"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54640EE3" w14:textId="77777777" w:rsidR="00A017F8" w:rsidRPr="00A017F8" w:rsidRDefault="00A017F8">
                  <w:pPr>
                    <w:rPr>
                      <w:sz w:val="21"/>
                      <w:szCs w:val="21"/>
                    </w:rPr>
                  </w:pPr>
                  <w:r w:rsidRPr="00A017F8">
                    <w:rPr>
                      <w:sz w:val="21"/>
                      <w:szCs w:val="21"/>
                    </w:rPr>
                    <w:t>Тип лампы</w:t>
                  </w:r>
                </w:p>
              </w:tc>
              <w:tc>
                <w:tcPr>
                  <w:tcW w:w="1421" w:type="dxa"/>
                  <w:tcBorders>
                    <w:top w:val="single" w:sz="4" w:space="0" w:color="auto"/>
                    <w:left w:val="single" w:sz="4" w:space="0" w:color="auto"/>
                    <w:bottom w:val="single" w:sz="4" w:space="0" w:color="auto"/>
                    <w:right w:val="single" w:sz="4" w:space="0" w:color="auto"/>
                  </w:tcBorders>
                  <w:vAlign w:val="center"/>
                </w:tcPr>
                <w:p w14:paraId="1D9BFBA6"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0411D956" w14:textId="77777777" w:rsidR="00A017F8" w:rsidRPr="00A017F8" w:rsidRDefault="00A017F8">
                  <w:pPr>
                    <w:jc w:val="center"/>
                    <w:rPr>
                      <w:sz w:val="21"/>
                      <w:szCs w:val="21"/>
                    </w:rPr>
                  </w:pPr>
                  <w:r w:rsidRPr="00A017F8">
                    <w:rPr>
                      <w:sz w:val="21"/>
                      <w:szCs w:val="21"/>
                    </w:rPr>
                    <w:t>Светодиодная</w:t>
                  </w:r>
                </w:p>
              </w:tc>
              <w:tc>
                <w:tcPr>
                  <w:tcW w:w="1885" w:type="dxa"/>
                  <w:tcBorders>
                    <w:top w:val="single" w:sz="4" w:space="0" w:color="auto"/>
                    <w:left w:val="single" w:sz="4" w:space="0" w:color="auto"/>
                    <w:bottom w:val="single" w:sz="4" w:space="0" w:color="auto"/>
                    <w:right w:val="single" w:sz="4" w:space="0" w:color="auto"/>
                  </w:tcBorders>
                  <w:vAlign w:val="center"/>
                </w:tcPr>
                <w:p w14:paraId="3BCB7D67" w14:textId="77777777" w:rsidR="00A017F8" w:rsidRPr="00A017F8" w:rsidRDefault="00A017F8">
                  <w:pPr>
                    <w:jc w:val="center"/>
                    <w:rPr>
                      <w:color w:val="000000"/>
                      <w:sz w:val="21"/>
                      <w:szCs w:val="21"/>
                    </w:rPr>
                  </w:pPr>
                  <w:r w:rsidRPr="00A017F8">
                    <w:rPr>
                      <w:color w:val="000000"/>
                      <w:sz w:val="21"/>
                      <w:szCs w:val="21"/>
                    </w:rPr>
                    <w:t>-</w:t>
                  </w:r>
                </w:p>
              </w:tc>
            </w:tr>
            <w:tr w:rsidR="00A017F8" w14:paraId="57EF31D1"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1644968B" w14:textId="77777777" w:rsidR="00A017F8" w:rsidRPr="00A017F8" w:rsidRDefault="00A017F8">
                  <w:pPr>
                    <w:rPr>
                      <w:sz w:val="21"/>
                      <w:szCs w:val="21"/>
                    </w:rPr>
                  </w:pPr>
                  <w:r w:rsidRPr="00A017F8">
                    <w:rPr>
                      <w:sz w:val="21"/>
                      <w:szCs w:val="21"/>
                    </w:rPr>
                    <w:t>Мощность</w:t>
                  </w:r>
                </w:p>
              </w:tc>
              <w:tc>
                <w:tcPr>
                  <w:tcW w:w="1421" w:type="dxa"/>
                  <w:tcBorders>
                    <w:top w:val="single" w:sz="4" w:space="0" w:color="auto"/>
                    <w:left w:val="single" w:sz="4" w:space="0" w:color="auto"/>
                    <w:bottom w:val="single" w:sz="4" w:space="0" w:color="auto"/>
                    <w:right w:val="single" w:sz="4" w:space="0" w:color="auto"/>
                  </w:tcBorders>
                  <w:vAlign w:val="center"/>
                </w:tcPr>
                <w:p w14:paraId="6050060C" w14:textId="77777777" w:rsidR="00A017F8" w:rsidRPr="00A017F8" w:rsidRDefault="00A017F8">
                  <w:pPr>
                    <w:jc w:val="center"/>
                    <w:rPr>
                      <w:sz w:val="21"/>
                      <w:szCs w:val="21"/>
                    </w:rPr>
                  </w:pPr>
                  <w:r w:rsidRPr="00A017F8">
                    <w:rPr>
                      <w:sz w:val="21"/>
                      <w:szCs w:val="21"/>
                    </w:rPr>
                    <w:t>Вт</w:t>
                  </w:r>
                </w:p>
              </w:tc>
              <w:tc>
                <w:tcPr>
                  <w:tcW w:w="2122" w:type="dxa"/>
                  <w:tcBorders>
                    <w:top w:val="single" w:sz="4" w:space="0" w:color="auto"/>
                    <w:left w:val="single" w:sz="4" w:space="0" w:color="auto"/>
                    <w:bottom w:val="single" w:sz="4" w:space="0" w:color="auto"/>
                    <w:right w:val="single" w:sz="4" w:space="0" w:color="auto"/>
                  </w:tcBorders>
                  <w:vAlign w:val="center"/>
                </w:tcPr>
                <w:p w14:paraId="7904D2FF" w14:textId="77777777" w:rsidR="00A017F8" w:rsidRPr="00A017F8" w:rsidRDefault="00A017F8">
                  <w:pPr>
                    <w:jc w:val="center"/>
                    <w:rPr>
                      <w:sz w:val="21"/>
                      <w:szCs w:val="21"/>
                    </w:rPr>
                  </w:pPr>
                  <w:r w:rsidRPr="00A017F8">
                    <w:rPr>
                      <w:sz w:val="21"/>
                      <w:szCs w:val="21"/>
                    </w:rPr>
                    <w:t>9</w:t>
                  </w:r>
                </w:p>
              </w:tc>
              <w:tc>
                <w:tcPr>
                  <w:tcW w:w="1885" w:type="dxa"/>
                  <w:tcBorders>
                    <w:top w:val="single" w:sz="4" w:space="0" w:color="auto"/>
                    <w:left w:val="single" w:sz="4" w:space="0" w:color="auto"/>
                    <w:bottom w:val="single" w:sz="4" w:space="0" w:color="auto"/>
                    <w:right w:val="single" w:sz="4" w:space="0" w:color="auto"/>
                  </w:tcBorders>
                  <w:vAlign w:val="center"/>
                </w:tcPr>
                <w:p w14:paraId="491F7C45" w14:textId="77777777" w:rsidR="00A017F8" w:rsidRPr="00A017F8" w:rsidRDefault="00A017F8">
                  <w:pPr>
                    <w:jc w:val="center"/>
                    <w:rPr>
                      <w:color w:val="000000"/>
                      <w:sz w:val="21"/>
                      <w:szCs w:val="21"/>
                    </w:rPr>
                  </w:pPr>
                  <w:r w:rsidRPr="00A017F8">
                    <w:rPr>
                      <w:color w:val="000000"/>
                      <w:sz w:val="21"/>
                      <w:szCs w:val="21"/>
                    </w:rPr>
                    <w:t>-</w:t>
                  </w:r>
                </w:p>
              </w:tc>
            </w:tr>
            <w:tr w:rsidR="00A017F8" w14:paraId="692309A1"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0E56F519" w14:textId="77777777" w:rsidR="00A017F8" w:rsidRPr="00A017F8" w:rsidRDefault="00A017F8">
                  <w:pPr>
                    <w:rPr>
                      <w:sz w:val="21"/>
                      <w:szCs w:val="21"/>
                    </w:rPr>
                  </w:pPr>
                  <w:r w:rsidRPr="00A017F8">
                    <w:rPr>
                      <w:sz w:val="21"/>
                      <w:szCs w:val="21"/>
                    </w:rPr>
                    <w:t>Напряжение</w:t>
                  </w:r>
                </w:p>
              </w:tc>
              <w:tc>
                <w:tcPr>
                  <w:tcW w:w="1421" w:type="dxa"/>
                  <w:tcBorders>
                    <w:top w:val="single" w:sz="4" w:space="0" w:color="auto"/>
                    <w:left w:val="single" w:sz="4" w:space="0" w:color="auto"/>
                    <w:bottom w:val="single" w:sz="4" w:space="0" w:color="auto"/>
                    <w:right w:val="single" w:sz="4" w:space="0" w:color="auto"/>
                  </w:tcBorders>
                  <w:vAlign w:val="center"/>
                </w:tcPr>
                <w:p w14:paraId="39056F36" w14:textId="77777777" w:rsidR="00A017F8" w:rsidRPr="00A017F8" w:rsidRDefault="00A017F8">
                  <w:pPr>
                    <w:jc w:val="center"/>
                    <w:rPr>
                      <w:sz w:val="21"/>
                      <w:szCs w:val="21"/>
                    </w:rPr>
                  </w:pPr>
                  <w:r w:rsidRPr="00A017F8">
                    <w:rPr>
                      <w:sz w:val="21"/>
                      <w:szCs w:val="21"/>
                    </w:rPr>
                    <w:t>Вольт</w:t>
                  </w:r>
                </w:p>
              </w:tc>
              <w:tc>
                <w:tcPr>
                  <w:tcW w:w="2122" w:type="dxa"/>
                  <w:tcBorders>
                    <w:top w:val="single" w:sz="4" w:space="0" w:color="auto"/>
                    <w:left w:val="single" w:sz="4" w:space="0" w:color="auto"/>
                    <w:bottom w:val="single" w:sz="4" w:space="0" w:color="auto"/>
                    <w:right w:val="single" w:sz="4" w:space="0" w:color="auto"/>
                  </w:tcBorders>
                  <w:vAlign w:val="center"/>
                </w:tcPr>
                <w:p w14:paraId="20884E20" w14:textId="77777777" w:rsidR="00A017F8" w:rsidRPr="00A017F8" w:rsidRDefault="00A017F8">
                  <w:pPr>
                    <w:jc w:val="center"/>
                    <w:rPr>
                      <w:sz w:val="21"/>
                      <w:szCs w:val="21"/>
                    </w:rPr>
                  </w:pPr>
                  <w:r w:rsidRPr="00A017F8">
                    <w:rPr>
                      <w:sz w:val="21"/>
                      <w:szCs w:val="21"/>
                    </w:rPr>
                    <w:t>24</w:t>
                  </w:r>
                </w:p>
              </w:tc>
              <w:tc>
                <w:tcPr>
                  <w:tcW w:w="1885" w:type="dxa"/>
                  <w:tcBorders>
                    <w:top w:val="single" w:sz="4" w:space="0" w:color="auto"/>
                    <w:left w:val="single" w:sz="4" w:space="0" w:color="auto"/>
                    <w:bottom w:val="single" w:sz="4" w:space="0" w:color="auto"/>
                    <w:right w:val="single" w:sz="4" w:space="0" w:color="auto"/>
                  </w:tcBorders>
                  <w:vAlign w:val="center"/>
                </w:tcPr>
                <w:p w14:paraId="2829DD7F" w14:textId="77777777" w:rsidR="00A017F8" w:rsidRPr="00A017F8" w:rsidRDefault="00A017F8">
                  <w:pPr>
                    <w:jc w:val="center"/>
                    <w:rPr>
                      <w:color w:val="000000"/>
                      <w:sz w:val="21"/>
                      <w:szCs w:val="21"/>
                    </w:rPr>
                  </w:pPr>
                  <w:r w:rsidRPr="00A017F8">
                    <w:rPr>
                      <w:color w:val="000000"/>
                      <w:sz w:val="21"/>
                      <w:szCs w:val="21"/>
                    </w:rPr>
                    <w:t>-</w:t>
                  </w:r>
                </w:p>
              </w:tc>
            </w:tr>
            <w:tr w:rsidR="00A017F8" w14:paraId="5ECBF040"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0035640C" w14:textId="77777777" w:rsidR="00A017F8" w:rsidRPr="00A017F8" w:rsidRDefault="00A017F8">
                  <w:pPr>
                    <w:rPr>
                      <w:sz w:val="21"/>
                      <w:szCs w:val="21"/>
                    </w:rPr>
                  </w:pPr>
                  <w:r w:rsidRPr="00A017F8">
                    <w:rPr>
                      <w:sz w:val="21"/>
                      <w:szCs w:val="21"/>
                    </w:rPr>
                    <w:t>Цоколь</w:t>
                  </w:r>
                </w:p>
              </w:tc>
              <w:tc>
                <w:tcPr>
                  <w:tcW w:w="1421" w:type="dxa"/>
                  <w:tcBorders>
                    <w:top w:val="single" w:sz="4" w:space="0" w:color="auto"/>
                    <w:left w:val="single" w:sz="4" w:space="0" w:color="auto"/>
                    <w:bottom w:val="single" w:sz="4" w:space="0" w:color="auto"/>
                    <w:right w:val="single" w:sz="4" w:space="0" w:color="auto"/>
                  </w:tcBorders>
                  <w:vAlign w:val="center"/>
                </w:tcPr>
                <w:p w14:paraId="1B4BCBD2"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45D6F841" w14:textId="77777777" w:rsidR="00A017F8" w:rsidRPr="00A017F8" w:rsidRDefault="00A017F8">
                  <w:pPr>
                    <w:jc w:val="center"/>
                    <w:rPr>
                      <w:sz w:val="21"/>
                      <w:szCs w:val="21"/>
                    </w:rPr>
                  </w:pPr>
                  <w:r w:rsidRPr="00A017F8">
                    <w:rPr>
                      <w:sz w:val="21"/>
                      <w:szCs w:val="21"/>
                    </w:rPr>
                    <w:t>LED</w:t>
                  </w:r>
                </w:p>
              </w:tc>
              <w:tc>
                <w:tcPr>
                  <w:tcW w:w="1885" w:type="dxa"/>
                  <w:tcBorders>
                    <w:top w:val="single" w:sz="4" w:space="0" w:color="auto"/>
                    <w:left w:val="single" w:sz="4" w:space="0" w:color="auto"/>
                    <w:bottom w:val="single" w:sz="4" w:space="0" w:color="auto"/>
                    <w:right w:val="single" w:sz="4" w:space="0" w:color="auto"/>
                  </w:tcBorders>
                  <w:vAlign w:val="center"/>
                </w:tcPr>
                <w:p w14:paraId="62FEA9FB" w14:textId="77777777" w:rsidR="00A017F8" w:rsidRPr="00A017F8" w:rsidRDefault="00A017F8">
                  <w:pPr>
                    <w:jc w:val="center"/>
                    <w:rPr>
                      <w:color w:val="000000"/>
                      <w:sz w:val="21"/>
                      <w:szCs w:val="21"/>
                    </w:rPr>
                  </w:pPr>
                  <w:r w:rsidRPr="00A017F8">
                    <w:rPr>
                      <w:color w:val="000000"/>
                      <w:sz w:val="21"/>
                      <w:szCs w:val="21"/>
                    </w:rPr>
                    <w:t>-</w:t>
                  </w:r>
                </w:p>
              </w:tc>
            </w:tr>
            <w:tr w:rsidR="00A017F8" w14:paraId="43999F4C"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50CCC0EF" w14:textId="77777777" w:rsidR="00A017F8" w:rsidRPr="00A017F8" w:rsidRDefault="00A017F8">
                  <w:pPr>
                    <w:rPr>
                      <w:sz w:val="21"/>
                      <w:szCs w:val="21"/>
                    </w:rPr>
                  </w:pPr>
                  <w:r w:rsidRPr="00A017F8">
                    <w:rPr>
                      <w:sz w:val="21"/>
                      <w:szCs w:val="21"/>
                    </w:rPr>
                    <w:t>Световой поток</w:t>
                  </w:r>
                </w:p>
              </w:tc>
              <w:tc>
                <w:tcPr>
                  <w:tcW w:w="1421" w:type="dxa"/>
                  <w:tcBorders>
                    <w:top w:val="single" w:sz="4" w:space="0" w:color="auto"/>
                    <w:left w:val="single" w:sz="4" w:space="0" w:color="auto"/>
                    <w:bottom w:val="single" w:sz="4" w:space="0" w:color="auto"/>
                    <w:right w:val="single" w:sz="4" w:space="0" w:color="auto"/>
                  </w:tcBorders>
                  <w:vAlign w:val="center"/>
                </w:tcPr>
                <w:p w14:paraId="5A126A10" w14:textId="77777777" w:rsidR="00A017F8" w:rsidRPr="00A017F8" w:rsidRDefault="00A017F8">
                  <w:pPr>
                    <w:jc w:val="center"/>
                    <w:rPr>
                      <w:sz w:val="21"/>
                      <w:szCs w:val="21"/>
                    </w:rPr>
                  </w:pPr>
                  <w:r w:rsidRPr="00A017F8">
                    <w:rPr>
                      <w:sz w:val="21"/>
                      <w:szCs w:val="21"/>
                    </w:rPr>
                    <w:t>Люмен</w:t>
                  </w:r>
                </w:p>
              </w:tc>
              <w:tc>
                <w:tcPr>
                  <w:tcW w:w="2122" w:type="dxa"/>
                  <w:tcBorders>
                    <w:top w:val="single" w:sz="4" w:space="0" w:color="auto"/>
                    <w:left w:val="single" w:sz="4" w:space="0" w:color="auto"/>
                    <w:bottom w:val="single" w:sz="4" w:space="0" w:color="auto"/>
                    <w:right w:val="single" w:sz="4" w:space="0" w:color="auto"/>
                  </w:tcBorders>
                  <w:vAlign w:val="center"/>
                </w:tcPr>
                <w:p w14:paraId="0F7BCE78" w14:textId="77777777" w:rsidR="00A017F8" w:rsidRPr="00A017F8" w:rsidRDefault="00A017F8">
                  <w:pPr>
                    <w:jc w:val="center"/>
                    <w:rPr>
                      <w:sz w:val="21"/>
                      <w:szCs w:val="21"/>
                    </w:rPr>
                  </w:pPr>
                  <w:r w:rsidRPr="00A017F8">
                    <w:rPr>
                      <w:sz w:val="21"/>
                      <w:szCs w:val="21"/>
                    </w:rPr>
                    <w:t>900</w:t>
                  </w:r>
                </w:p>
              </w:tc>
              <w:tc>
                <w:tcPr>
                  <w:tcW w:w="1885" w:type="dxa"/>
                  <w:tcBorders>
                    <w:top w:val="single" w:sz="4" w:space="0" w:color="auto"/>
                    <w:left w:val="single" w:sz="4" w:space="0" w:color="auto"/>
                    <w:bottom w:val="single" w:sz="4" w:space="0" w:color="auto"/>
                    <w:right w:val="single" w:sz="4" w:space="0" w:color="auto"/>
                  </w:tcBorders>
                  <w:vAlign w:val="center"/>
                </w:tcPr>
                <w:p w14:paraId="1BAC7F3A" w14:textId="77777777" w:rsidR="00A017F8" w:rsidRPr="00A017F8" w:rsidRDefault="00A017F8">
                  <w:pPr>
                    <w:jc w:val="center"/>
                    <w:rPr>
                      <w:color w:val="000000"/>
                      <w:sz w:val="21"/>
                      <w:szCs w:val="21"/>
                    </w:rPr>
                  </w:pPr>
                  <w:r w:rsidRPr="00A017F8">
                    <w:rPr>
                      <w:color w:val="000000"/>
                      <w:sz w:val="21"/>
                      <w:szCs w:val="21"/>
                    </w:rPr>
                    <w:t>-</w:t>
                  </w:r>
                </w:p>
              </w:tc>
            </w:tr>
            <w:tr w:rsidR="00A017F8" w14:paraId="625EEEE3"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77810E88" w14:textId="77777777" w:rsidR="00A017F8" w:rsidRPr="00A017F8" w:rsidRDefault="00A017F8">
                  <w:pPr>
                    <w:rPr>
                      <w:sz w:val="21"/>
                      <w:szCs w:val="21"/>
                    </w:rPr>
                  </w:pPr>
                  <w:r w:rsidRPr="00A017F8">
                    <w:rPr>
                      <w:sz w:val="21"/>
                      <w:szCs w:val="21"/>
                    </w:rPr>
                    <w:t>Вид крепления</w:t>
                  </w:r>
                </w:p>
              </w:tc>
              <w:tc>
                <w:tcPr>
                  <w:tcW w:w="1421" w:type="dxa"/>
                  <w:tcBorders>
                    <w:top w:val="single" w:sz="4" w:space="0" w:color="auto"/>
                    <w:left w:val="single" w:sz="4" w:space="0" w:color="auto"/>
                    <w:bottom w:val="single" w:sz="4" w:space="0" w:color="auto"/>
                    <w:right w:val="single" w:sz="4" w:space="0" w:color="auto"/>
                  </w:tcBorders>
                  <w:vAlign w:val="center"/>
                </w:tcPr>
                <w:p w14:paraId="2D177523"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77F591C2" w14:textId="77777777" w:rsidR="00A017F8" w:rsidRPr="00A017F8" w:rsidRDefault="00A017F8">
                  <w:pPr>
                    <w:jc w:val="center"/>
                    <w:rPr>
                      <w:sz w:val="21"/>
                      <w:szCs w:val="21"/>
                    </w:rPr>
                  </w:pPr>
                  <w:r w:rsidRPr="00A017F8">
                    <w:rPr>
                      <w:sz w:val="21"/>
                      <w:szCs w:val="21"/>
                    </w:rPr>
                    <w:t>На основании</w:t>
                  </w:r>
                </w:p>
              </w:tc>
              <w:tc>
                <w:tcPr>
                  <w:tcW w:w="1885" w:type="dxa"/>
                  <w:tcBorders>
                    <w:top w:val="single" w:sz="4" w:space="0" w:color="auto"/>
                    <w:left w:val="single" w:sz="4" w:space="0" w:color="auto"/>
                    <w:bottom w:val="single" w:sz="4" w:space="0" w:color="auto"/>
                    <w:right w:val="single" w:sz="4" w:space="0" w:color="auto"/>
                  </w:tcBorders>
                  <w:vAlign w:val="center"/>
                </w:tcPr>
                <w:p w14:paraId="22E5BBB6" w14:textId="77777777" w:rsidR="00A017F8" w:rsidRPr="00A017F8" w:rsidRDefault="00A017F8">
                  <w:pPr>
                    <w:jc w:val="center"/>
                    <w:rPr>
                      <w:color w:val="000000"/>
                      <w:sz w:val="21"/>
                      <w:szCs w:val="21"/>
                    </w:rPr>
                  </w:pPr>
                  <w:r w:rsidRPr="00A017F8">
                    <w:rPr>
                      <w:color w:val="000000"/>
                      <w:sz w:val="21"/>
                      <w:szCs w:val="21"/>
                    </w:rPr>
                    <w:t>-</w:t>
                  </w:r>
                </w:p>
              </w:tc>
            </w:tr>
            <w:tr w:rsidR="00A017F8" w14:paraId="012D47C2"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6EFF5606" w14:textId="77777777" w:rsidR="00A017F8" w:rsidRPr="00A017F8" w:rsidRDefault="00A017F8">
                  <w:pPr>
                    <w:rPr>
                      <w:sz w:val="21"/>
                      <w:szCs w:val="21"/>
                    </w:rPr>
                  </w:pPr>
                  <w:r w:rsidRPr="00A017F8">
                    <w:rPr>
                      <w:sz w:val="21"/>
                      <w:szCs w:val="21"/>
                    </w:rPr>
                    <w:t>Магнитное крепление</w:t>
                  </w:r>
                </w:p>
              </w:tc>
              <w:tc>
                <w:tcPr>
                  <w:tcW w:w="1421" w:type="dxa"/>
                  <w:tcBorders>
                    <w:top w:val="single" w:sz="4" w:space="0" w:color="auto"/>
                    <w:left w:val="single" w:sz="4" w:space="0" w:color="auto"/>
                    <w:bottom w:val="single" w:sz="4" w:space="0" w:color="auto"/>
                    <w:right w:val="single" w:sz="4" w:space="0" w:color="auto"/>
                  </w:tcBorders>
                  <w:vAlign w:val="center"/>
                </w:tcPr>
                <w:p w14:paraId="54942308"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5210D7AD" w14:textId="77777777" w:rsidR="00A017F8" w:rsidRPr="00A017F8" w:rsidRDefault="00A017F8">
                  <w:pPr>
                    <w:jc w:val="center"/>
                    <w:rPr>
                      <w:sz w:val="21"/>
                      <w:szCs w:val="21"/>
                    </w:rPr>
                  </w:pPr>
                  <w:r w:rsidRPr="00A017F8">
                    <w:rPr>
                      <w:sz w:val="21"/>
                      <w:szCs w:val="21"/>
                    </w:rPr>
                    <w:t>Да</w:t>
                  </w:r>
                </w:p>
              </w:tc>
              <w:tc>
                <w:tcPr>
                  <w:tcW w:w="1885" w:type="dxa"/>
                  <w:tcBorders>
                    <w:top w:val="single" w:sz="4" w:space="0" w:color="auto"/>
                    <w:left w:val="single" w:sz="4" w:space="0" w:color="auto"/>
                    <w:bottom w:val="single" w:sz="4" w:space="0" w:color="auto"/>
                    <w:right w:val="single" w:sz="4" w:space="0" w:color="auto"/>
                  </w:tcBorders>
                  <w:vAlign w:val="center"/>
                </w:tcPr>
                <w:p w14:paraId="6B2EE5A8" w14:textId="77777777" w:rsidR="00A017F8" w:rsidRPr="00A017F8" w:rsidRDefault="00A017F8">
                  <w:pPr>
                    <w:jc w:val="center"/>
                    <w:rPr>
                      <w:color w:val="000000"/>
                      <w:sz w:val="21"/>
                      <w:szCs w:val="21"/>
                    </w:rPr>
                  </w:pPr>
                  <w:r w:rsidRPr="00A017F8">
                    <w:rPr>
                      <w:color w:val="000000"/>
                      <w:sz w:val="21"/>
                      <w:szCs w:val="21"/>
                    </w:rPr>
                    <w:t>-</w:t>
                  </w:r>
                </w:p>
              </w:tc>
            </w:tr>
            <w:tr w:rsidR="00A017F8" w14:paraId="253806BA"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41269C57" w14:textId="77777777" w:rsidR="00A017F8" w:rsidRPr="00A017F8" w:rsidRDefault="00A017F8">
                  <w:pPr>
                    <w:rPr>
                      <w:sz w:val="21"/>
                      <w:szCs w:val="21"/>
                    </w:rPr>
                  </w:pPr>
                  <w:r w:rsidRPr="00A017F8">
                    <w:rPr>
                      <w:sz w:val="21"/>
                      <w:szCs w:val="21"/>
                    </w:rPr>
                    <w:t>Тип подключения</w:t>
                  </w:r>
                </w:p>
              </w:tc>
              <w:tc>
                <w:tcPr>
                  <w:tcW w:w="1421" w:type="dxa"/>
                  <w:tcBorders>
                    <w:top w:val="single" w:sz="4" w:space="0" w:color="auto"/>
                    <w:left w:val="single" w:sz="4" w:space="0" w:color="auto"/>
                    <w:bottom w:val="single" w:sz="4" w:space="0" w:color="auto"/>
                    <w:right w:val="single" w:sz="4" w:space="0" w:color="auto"/>
                  </w:tcBorders>
                  <w:vAlign w:val="center"/>
                </w:tcPr>
                <w:p w14:paraId="01489EA9"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59FB6B4C" w14:textId="77777777" w:rsidR="00A017F8" w:rsidRPr="00A017F8" w:rsidRDefault="00A017F8">
                  <w:pPr>
                    <w:jc w:val="center"/>
                    <w:rPr>
                      <w:sz w:val="21"/>
                      <w:szCs w:val="21"/>
                    </w:rPr>
                  </w:pPr>
                  <w:r w:rsidRPr="00A017F8">
                    <w:rPr>
                      <w:sz w:val="21"/>
                      <w:szCs w:val="21"/>
                    </w:rPr>
                    <w:t>Блок питания 24В</w:t>
                  </w:r>
                </w:p>
              </w:tc>
              <w:tc>
                <w:tcPr>
                  <w:tcW w:w="1885" w:type="dxa"/>
                  <w:tcBorders>
                    <w:top w:val="single" w:sz="4" w:space="0" w:color="auto"/>
                    <w:left w:val="single" w:sz="4" w:space="0" w:color="auto"/>
                    <w:bottom w:val="single" w:sz="4" w:space="0" w:color="auto"/>
                    <w:right w:val="single" w:sz="4" w:space="0" w:color="auto"/>
                  </w:tcBorders>
                  <w:vAlign w:val="center"/>
                </w:tcPr>
                <w:p w14:paraId="1D501B67" w14:textId="77777777" w:rsidR="00A017F8" w:rsidRPr="00A017F8" w:rsidRDefault="00A017F8">
                  <w:pPr>
                    <w:jc w:val="center"/>
                    <w:rPr>
                      <w:color w:val="000000"/>
                      <w:sz w:val="21"/>
                      <w:szCs w:val="21"/>
                    </w:rPr>
                  </w:pPr>
                  <w:r w:rsidRPr="00A017F8">
                    <w:rPr>
                      <w:color w:val="000000"/>
                      <w:sz w:val="21"/>
                      <w:szCs w:val="21"/>
                    </w:rPr>
                    <w:t>-</w:t>
                  </w:r>
                </w:p>
              </w:tc>
            </w:tr>
            <w:tr w:rsidR="00A017F8" w14:paraId="03C4240B"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7166CBE8" w14:textId="77777777" w:rsidR="00A017F8" w:rsidRPr="00A017F8" w:rsidRDefault="00A017F8">
                  <w:pPr>
                    <w:rPr>
                      <w:sz w:val="21"/>
                      <w:szCs w:val="21"/>
                    </w:rPr>
                  </w:pPr>
                  <w:r w:rsidRPr="00A017F8">
                    <w:rPr>
                      <w:sz w:val="21"/>
                      <w:szCs w:val="21"/>
                    </w:rPr>
                    <w:t>Наличие блока питания</w:t>
                  </w:r>
                </w:p>
              </w:tc>
              <w:tc>
                <w:tcPr>
                  <w:tcW w:w="1421" w:type="dxa"/>
                  <w:tcBorders>
                    <w:top w:val="single" w:sz="4" w:space="0" w:color="auto"/>
                    <w:left w:val="single" w:sz="4" w:space="0" w:color="auto"/>
                    <w:bottom w:val="single" w:sz="4" w:space="0" w:color="auto"/>
                    <w:right w:val="single" w:sz="4" w:space="0" w:color="auto"/>
                  </w:tcBorders>
                  <w:vAlign w:val="center"/>
                </w:tcPr>
                <w:p w14:paraId="0FA98848"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75DDF584" w14:textId="77777777" w:rsidR="00A017F8" w:rsidRPr="00A017F8" w:rsidRDefault="00A017F8">
                  <w:pPr>
                    <w:jc w:val="center"/>
                    <w:rPr>
                      <w:sz w:val="21"/>
                      <w:szCs w:val="21"/>
                    </w:rPr>
                  </w:pPr>
                  <w:r w:rsidRPr="00A017F8">
                    <w:rPr>
                      <w:sz w:val="21"/>
                      <w:szCs w:val="21"/>
                    </w:rPr>
                    <w:t>Да</w:t>
                  </w:r>
                </w:p>
              </w:tc>
              <w:tc>
                <w:tcPr>
                  <w:tcW w:w="1885" w:type="dxa"/>
                  <w:tcBorders>
                    <w:top w:val="single" w:sz="4" w:space="0" w:color="auto"/>
                    <w:left w:val="single" w:sz="4" w:space="0" w:color="auto"/>
                    <w:bottom w:val="single" w:sz="4" w:space="0" w:color="auto"/>
                    <w:right w:val="single" w:sz="4" w:space="0" w:color="auto"/>
                  </w:tcBorders>
                  <w:vAlign w:val="center"/>
                </w:tcPr>
                <w:p w14:paraId="5F20AE1B" w14:textId="77777777" w:rsidR="00A017F8" w:rsidRPr="00A017F8" w:rsidRDefault="00A017F8">
                  <w:pPr>
                    <w:jc w:val="center"/>
                    <w:rPr>
                      <w:color w:val="000000"/>
                      <w:sz w:val="21"/>
                      <w:szCs w:val="21"/>
                    </w:rPr>
                  </w:pPr>
                  <w:r w:rsidRPr="00A017F8">
                    <w:rPr>
                      <w:color w:val="000000"/>
                      <w:sz w:val="21"/>
                      <w:szCs w:val="21"/>
                    </w:rPr>
                    <w:t>-</w:t>
                  </w:r>
                </w:p>
              </w:tc>
            </w:tr>
            <w:tr w:rsidR="00A017F8" w14:paraId="7BC8BB34"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16A7727F" w14:textId="77777777" w:rsidR="00A017F8" w:rsidRPr="00A017F8" w:rsidRDefault="00A017F8">
                  <w:pPr>
                    <w:rPr>
                      <w:sz w:val="21"/>
                      <w:szCs w:val="21"/>
                    </w:rPr>
                  </w:pPr>
                  <w:r w:rsidRPr="00A017F8">
                    <w:rPr>
                      <w:sz w:val="21"/>
                      <w:szCs w:val="21"/>
                    </w:rPr>
                    <w:lastRenderedPageBreak/>
                    <w:t>Цвет плафона</w:t>
                  </w:r>
                </w:p>
              </w:tc>
              <w:tc>
                <w:tcPr>
                  <w:tcW w:w="1421" w:type="dxa"/>
                  <w:tcBorders>
                    <w:top w:val="single" w:sz="4" w:space="0" w:color="auto"/>
                    <w:left w:val="single" w:sz="4" w:space="0" w:color="auto"/>
                    <w:bottom w:val="single" w:sz="4" w:space="0" w:color="auto"/>
                    <w:right w:val="single" w:sz="4" w:space="0" w:color="auto"/>
                  </w:tcBorders>
                  <w:vAlign w:val="center"/>
                </w:tcPr>
                <w:p w14:paraId="30E023F7"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21D08C8E" w14:textId="77777777" w:rsidR="00A017F8" w:rsidRPr="00A017F8" w:rsidRDefault="00A017F8">
                  <w:pPr>
                    <w:jc w:val="center"/>
                    <w:rPr>
                      <w:sz w:val="21"/>
                      <w:szCs w:val="21"/>
                    </w:rPr>
                  </w:pPr>
                  <w:r w:rsidRPr="00A017F8">
                    <w:rPr>
                      <w:sz w:val="21"/>
                      <w:szCs w:val="21"/>
                    </w:rPr>
                    <w:t>Черный/серебряный</w:t>
                  </w:r>
                </w:p>
              </w:tc>
              <w:tc>
                <w:tcPr>
                  <w:tcW w:w="1885" w:type="dxa"/>
                  <w:tcBorders>
                    <w:top w:val="single" w:sz="4" w:space="0" w:color="auto"/>
                    <w:left w:val="single" w:sz="4" w:space="0" w:color="auto"/>
                    <w:bottom w:val="single" w:sz="4" w:space="0" w:color="auto"/>
                    <w:right w:val="single" w:sz="4" w:space="0" w:color="auto"/>
                  </w:tcBorders>
                  <w:vAlign w:val="center"/>
                </w:tcPr>
                <w:p w14:paraId="58ACE48C" w14:textId="77777777" w:rsidR="00A017F8" w:rsidRPr="00A017F8" w:rsidRDefault="00A017F8">
                  <w:pPr>
                    <w:jc w:val="center"/>
                    <w:rPr>
                      <w:color w:val="000000"/>
                      <w:sz w:val="21"/>
                      <w:szCs w:val="21"/>
                    </w:rPr>
                  </w:pPr>
                  <w:r w:rsidRPr="00A017F8">
                    <w:rPr>
                      <w:color w:val="000000"/>
                      <w:sz w:val="21"/>
                      <w:szCs w:val="21"/>
                    </w:rPr>
                    <w:t>-</w:t>
                  </w:r>
                </w:p>
              </w:tc>
            </w:tr>
            <w:tr w:rsidR="00A017F8" w14:paraId="4CA474D0"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5EC2ACC1" w14:textId="77777777" w:rsidR="00A017F8" w:rsidRPr="00A017F8" w:rsidRDefault="00A017F8">
                  <w:pPr>
                    <w:rPr>
                      <w:sz w:val="21"/>
                      <w:szCs w:val="21"/>
                    </w:rPr>
                  </w:pPr>
                  <w:r w:rsidRPr="00A017F8">
                    <w:rPr>
                      <w:sz w:val="21"/>
                      <w:szCs w:val="21"/>
                    </w:rPr>
                    <w:t>Материал плафона</w:t>
                  </w:r>
                </w:p>
              </w:tc>
              <w:tc>
                <w:tcPr>
                  <w:tcW w:w="1421" w:type="dxa"/>
                  <w:tcBorders>
                    <w:top w:val="single" w:sz="4" w:space="0" w:color="auto"/>
                    <w:left w:val="single" w:sz="4" w:space="0" w:color="auto"/>
                    <w:bottom w:val="single" w:sz="4" w:space="0" w:color="auto"/>
                    <w:right w:val="single" w:sz="4" w:space="0" w:color="auto"/>
                  </w:tcBorders>
                  <w:vAlign w:val="center"/>
                </w:tcPr>
                <w:p w14:paraId="6D6A537C"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2311A10D" w14:textId="77777777" w:rsidR="00A017F8" w:rsidRPr="00A017F8" w:rsidRDefault="00A017F8">
                  <w:pPr>
                    <w:jc w:val="center"/>
                    <w:rPr>
                      <w:sz w:val="21"/>
                      <w:szCs w:val="21"/>
                    </w:rPr>
                  </w:pPr>
                  <w:r w:rsidRPr="00A017F8">
                    <w:rPr>
                      <w:sz w:val="21"/>
                      <w:szCs w:val="21"/>
                    </w:rPr>
                    <w:t>Металл/пластик</w:t>
                  </w:r>
                </w:p>
              </w:tc>
              <w:tc>
                <w:tcPr>
                  <w:tcW w:w="1885" w:type="dxa"/>
                  <w:tcBorders>
                    <w:top w:val="single" w:sz="4" w:space="0" w:color="auto"/>
                    <w:left w:val="single" w:sz="4" w:space="0" w:color="auto"/>
                    <w:bottom w:val="single" w:sz="4" w:space="0" w:color="auto"/>
                    <w:right w:val="single" w:sz="4" w:space="0" w:color="auto"/>
                  </w:tcBorders>
                  <w:vAlign w:val="center"/>
                </w:tcPr>
                <w:p w14:paraId="765C43DD" w14:textId="77777777" w:rsidR="00A017F8" w:rsidRPr="00A017F8" w:rsidRDefault="00A017F8">
                  <w:pPr>
                    <w:jc w:val="center"/>
                    <w:rPr>
                      <w:color w:val="000000"/>
                      <w:sz w:val="21"/>
                      <w:szCs w:val="21"/>
                    </w:rPr>
                  </w:pPr>
                  <w:r w:rsidRPr="00A017F8">
                    <w:rPr>
                      <w:color w:val="000000"/>
                      <w:sz w:val="21"/>
                      <w:szCs w:val="21"/>
                    </w:rPr>
                    <w:t>-</w:t>
                  </w:r>
                </w:p>
              </w:tc>
            </w:tr>
            <w:tr w:rsidR="00A017F8" w14:paraId="3183DA4F"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5C222F65" w14:textId="77777777" w:rsidR="00A017F8" w:rsidRPr="00A017F8" w:rsidRDefault="00A017F8">
                  <w:pPr>
                    <w:rPr>
                      <w:sz w:val="21"/>
                      <w:szCs w:val="21"/>
                    </w:rPr>
                  </w:pPr>
                  <w:r w:rsidRPr="00A017F8">
                    <w:rPr>
                      <w:sz w:val="21"/>
                      <w:szCs w:val="21"/>
                    </w:rPr>
                    <w:t>Материал стойки</w:t>
                  </w:r>
                </w:p>
              </w:tc>
              <w:tc>
                <w:tcPr>
                  <w:tcW w:w="1421" w:type="dxa"/>
                  <w:tcBorders>
                    <w:top w:val="single" w:sz="4" w:space="0" w:color="auto"/>
                    <w:left w:val="single" w:sz="4" w:space="0" w:color="auto"/>
                    <w:bottom w:val="single" w:sz="4" w:space="0" w:color="auto"/>
                    <w:right w:val="single" w:sz="4" w:space="0" w:color="auto"/>
                  </w:tcBorders>
                  <w:vAlign w:val="center"/>
                </w:tcPr>
                <w:p w14:paraId="26811BBF"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42123100" w14:textId="77777777" w:rsidR="00A017F8" w:rsidRPr="00A017F8" w:rsidRDefault="00A017F8">
                  <w:pPr>
                    <w:jc w:val="center"/>
                    <w:rPr>
                      <w:sz w:val="21"/>
                      <w:szCs w:val="21"/>
                    </w:rPr>
                  </w:pPr>
                  <w:r w:rsidRPr="00A017F8">
                    <w:rPr>
                      <w:sz w:val="21"/>
                      <w:szCs w:val="21"/>
                    </w:rPr>
                    <w:t>Металл</w:t>
                  </w:r>
                </w:p>
              </w:tc>
              <w:tc>
                <w:tcPr>
                  <w:tcW w:w="1885" w:type="dxa"/>
                  <w:tcBorders>
                    <w:top w:val="single" w:sz="4" w:space="0" w:color="auto"/>
                    <w:left w:val="single" w:sz="4" w:space="0" w:color="auto"/>
                    <w:bottom w:val="single" w:sz="4" w:space="0" w:color="auto"/>
                    <w:right w:val="single" w:sz="4" w:space="0" w:color="auto"/>
                  </w:tcBorders>
                  <w:vAlign w:val="center"/>
                </w:tcPr>
                <w:p w14:paraId="4EEE92D5" w14:textId="77777777" w:rsidR="00A017F8" w:rsidRPr="00A017F8" w:rsidRDefault="00A017F8">
                  <w:pPr>
                    <w:jc w:val="center"/>
                    <w:rPr>
                      <w:color w:val="000000"/>
                      <w:sz w:val="21"/>
                      <w:szCs w:val="21"/>
                    </w:rPr>
                  </w:pPr>
                  <w:r w:rsidRPr="00A017F8">
                    <w:rPr>
                      <w:color w:val="000000"/>
                      <w:sz w:val="21"/>
                      <w:szCs w:val="21"/>
                    </w:rPr>
                    <w:t>-</w:t>
                  </w:r>
                </w:p>
              </w:tc>
            </w:tr>
            <w:tr w:rsidR="00A017F8" w14:paraId="6BBE9A00"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2A5AD5E1" w14:textId="77777777" w:rsidR="00A017F8" w:rsidRPr="00A017F8" w:rsidRDefault="00A017F8">
                  <w:pPr>
                    <w:rPr>
                      <w:sz w:val="21"/>
                      <w:szCs w:val="21"/>
                    </w:rPr>
                  </w:pPr>
                  <w:r w:rsidRPr="00A017F8">
                    <w:rPr>
                      <w:sz w:val="21"/>
                      <w:szCs w:val="21"/>
                    </w:rPr>
                    <w:t>Материал основания</w:t>
                  </w:r>
                </w:p>
              </w:tc>
              <w:tc>
                <w:tcPr>
                  <w:tcW w:w="1421" w:type="dxa"/>
                  <w:tcBorders>
                    <w:top w:val="single" w:sz="4" w:space="0" w:color="auto"/>
                    <w:left w:val="single" w:sz="4" w:space="0" w:color="auto"/>
                    <w:bottom w:val="single" w:sz="4" w:space="0" w:color="auto"/>
                    <w:right w:val="single" w:sz="4" w:space="0" w:color="auto"/>
                  </w:tcBorders>
                  <w:vAlign w:val="center"/>
                </w:tcPr>
                <w:p w14:paraId="79CBCFA8"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1AEA65B5" w14:textId="77777777" w:rsidR="00A017F8" w:rsidRPr="00A017F8" w:rsidRDefault="00A017F8">
                  <w:pPr>
                    <w:jc w:val="center"/>
                    <w:rPr>
                      <w:sz w:val="21"/>
                      <w:szCs w:val="21"/>
                    </w:rPr>
                  </w:pPr>
                  <w:r w:rsidRPr="00A017F8">
                    <w:rPr>
                      <w:sz w:val="21"/>
                      <w:szCs w:val="21"/>
                    </w:rPr>
                    <w:t>Металл</w:t>
                  </w:r>
                </w:p>
              </w:tc>
              <w:tc>
                <w:tcPr>
                  <w:tcW w:w="1885" w:type="dxa"/>
                  <w:tcBorders>
                    <w:top w:val="single" w:sz="4" w:space="0" w:color="auto"/>
                    <w:left w:val="single" w:sz="4" w:space="0" w:color="auto"/>
                    <w:bottom w:val="single" w:sz="4" w:space="0" w:color="auto"/>
                    <w:right w:val="single" w:sz="4" w:space="0" w:color="auto"/>
                  </w:tcBorders>
                  <w:vAlign w:val="center"/>
                </w:tcPr>
                <w:p w14:paraId="2D4C8608" w14:textId="77777777" w:rsidR="00A017F8" w:rsidRPr="00A017F8" w:rsidRDefault="00A017F8">
                  <w:pPr>
                    <w:jc w:val="center"/>
                    <w:rPr>
                      <w:color w:val="000000"/>
                      <w:sz w:val="21"/>
                      <w:szCs w:val="21"/>
                    </w:rPr>
                  </w:pPr>
                  <w:r w:rsidRPr="00A017F8">
                    <w:rPr>
                      <w:color w:val="000000"/>
                      <w:sz w:val="21"/>
                      <w:szCs w:val="21"/>
                    </w:rPr>
                    <w:t>-</w:t>
                  </w:r>
                </w:p>
              </w:tc>
            </w:tr>
            <w:tr w:rsidR="00A017F8" w14:paraId="07A135EC"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0A26DB94" w14:textId="77777777" w:rsidR="00A017F8" w:rsidRPr="00A017F8" w:rsidRDefault="00A017F8">
                  <w:pPr>
                    <w:rPr>
                      <w:sz w:val="21"/>
                      <w:szCs w:val="21"/>
                    </w:rPr>
                  </w:pPr>
                  <w:r w:rsidRPr="00A017F8">
                    <w:rPr>
                      <w:sz w:val="21"/>
                      <w:szCs w:val="21"/>
                    </w:rPr>
                    <w:t>Класс защиты</w:t>
                  </w:r>
                </w:p>
              </w:tc>
              <w:tc>
                <w:tcPr>
                  <w:tcW w:w="1421" w:type="dxa"/>
                  <w:tcBorders>
                    <w:top w:val="single" w:sz="4" w:space="0" w:color="auto"/>
                    <w:left w:val="single" w:sz="4" w:space="0" w:color="auto"/>
                    <w:bottom w:val="single" w:sz="4" w:space="0" w:color="auto"/>
                    <w:right w:val="single" w:sz="4" w:space="0" w:color="auto"/>
                  </w:tcBorders>
                  <w:vAlign w:val="center"/>
                </w:tcPr>
                <w:p w14:paraId="0FC26DB2"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30F71098" w14:textId="77777777" w:rsidR="00A017F8" w:rsidRPr="00A017F8" w:rsidRDefault="00A017F8">
                  <w:pPr>
                    <w:jc w:val="center"/>
                    <w:rPr>
                      <w:sz w:val="21"/>
                      <w:szCs w:val="21"/>
                    </w:rPr>
                  </w:pPr>
                  <w:r w:rsidRPr="00A017F8">
                    <w:rPr>
                      <w:sz w:val="21"/>
                      <w:szCs w:val="21"/>
                    </w:rPr>
                    <w:t>IP67</w:t>
                  </w:r>
                </w:p>
              </w:tc>
              <w:tc>
                <w:tcPr>
                  <w:tcW w:w="1885" w:type="dxa"/>
                  <w:tcBorders>
                    <w:top w:val="single" w:sz="4" w:space="0" w:color="auto"/>
                    <w:left w:val="single" w:sz="4" w:space="0" w:color="auto"/>
                    <w:bottom w:val="single" w:sz="4" w:space="0" w:color="auto"/>
                    <w:right w:val="single" w:sz="4" w:space="0" w:color="auto"/>
                  </w:tcBorders>
                  <w:vAlign w:val="center"/>
                </w:tcPr>
                <w:p w14:paraId="11446346" w14:textId="77777777" w:rsidR="00A017F8" w:rsidRPr="00A017F8" w:rsidRDefault="00A017F8">
                  <w:pPr>
                    <w:jc w:val="center"/>
                    <w:rPr>
                      <w:color w:val="000000"/>
                      <w:sz w:val="21"/>
                      <w:szCs w:val="21"/>
                    </w:rPr>
                  </w:pPr>
                  <w:r w:rsidRPr="00A017F8">
                    <w:rPr>
                      <w:color w:val="000000"/>
                      <w:sz w:val="21"/>
                      <w:szCs w:val="21"/>
                    </w:rPr>
                    <w:t>-</w:t>
                  </w:r>
                </w:p>
              </w:tc>
            </w:tr>
          </w:tbl>
          <w:p w14:paraId="098D9D5D" w14:textId="77777777" w:rsidR="00C0685C" w:rsidRPr="00C87162" w:rsidRDefault="00C0685C" w:rsidP="00A017F8">
            <w:pPr>
              <w:jc w:val="center"/>
              <w:rPr>
                <w:b/>
                <w:bCs/>
                <w:sz w:val="21"/>
                <w:szCs w:val="21"/>
              </w:rPr>
            </w:pPr>
          </w:p>
        </w:tc>
      </w:tr>
      <w:tr w:rsidR="00A017F8" w:rsidRPr="00C87162" w14:paraId="5C9F45E0" w14:textId="77777777" w:rsidTr="00A017F8">
        <w:tc>
          <w:tcPr>
            <w:tcW w:w="568" w:type="dxa"/>
            <w:vAlign w:val="center"/>
          </w:tcPr>
          <w:p w14:paraId="1A933B0C" w14:textId="77777777" w:rsidR="00C0685C" w:rsidRPr="00C87162" w:rsidRDefault="00C0685C" w:rsidP="00C0685C">
            <w:pPr>
              <w:numPr>
                <w:ilvl w:val="0"/>
                <w:numId w:val="30"/>
              </w:numPr>
              <w:tabs>
                <w:tab w:val="left" w:pos="312"/>
                <w:tab w:val="left" w:pos="851"/>
              </w:tabs>
              <w:ind w:left="0" w:firstLine="0"/>
              <w:contextualSpacing/>
              <w:jc w:val="center"/>
              <w:rPr>
                <w:color w:val="000000"/>
                <w:sz w:val="21"/>
                <w:szCs w:val="21"/>
              </w:rPr>
            </w:pPr>
          </w:p>
        </w:tc>
        <w:tc>
          <w:tcPr>
            <w:tcW w:w="1705" w:type="dxa"/>
            <w:vAlign w:val="center"/>
          </w:tcPr>
          <w:p w14:paraId="1D4CEBFE" w14:textId="295A8396" w:rsidR="00C0685C" w:rsidRPr="00C87162" w:rsidRDefault="00A017F8" w:rsidP="00A017F8">
            <w:pPr>
              <w:jc w:val="center"/>
              <w:rPr>
                <w:sz w:val="21"/>
                <w:szCs w:val="21"/>
              </w:rPr>
            </w:pPr>
            <w:r w:rsidRPr="009808B2">
              <w:t>Проволока порошковая</w:t>
            </w:r>
          </w:p>
        </w:tc>
        <w:tc>
          <w:tcPr>
            <w:tcW w:w="1847" w:type="dxa"/>
            <w:vAlign w:val="center"/>
          </w:tcPr>
          <w:p w14:paraId="1E183B13" w14:textId="77777777" w:rsidR="00C0685C" w:rsidRDefault="00A017F8" w:rsidP="00A017F8">
            <w:pPr>
              <w:jc w:val="center"/>
              <w:rPr>
                <w:sz w:val="21"/>
                <w:szCs w:val="21"/>
              </w:rPr>
            </w:pPr>
            <w:r>
              <w:rPr>
                <w:sz w:val="21"/>
                <w:szCs w:val="21"/>
              </w:rPr>
              <w:t>-</w:t>
            </w:r>
          </w:p>
          <w:p w14:paraId="2B061E54" w14:textId="02695616" w:rsidR="00A017F8" w:rsidRPr="00C87162" w:rsidRDefault="00A017F8" w:rsidP="00A017F8">
            <w:pPr>
              <w:jc w:val="center"/>
              <w:rPr>
                <w:sz w:val="21"/>
                <w:szCs w:val="21"/>
              </w:rPr>
            </w:pPr>
          </w:p>
        </w:tc>
        <w:tc>
          <w:tcPr>
            <w:tcW w:w="1136" w:type="dxa"/>
            <w:vAlign w:val="center"/>
          </w:tcPr>
          <w:p w14:paraId="25EC5C0F" w14:textId="77777777" w:rsidR="00A017F8" w:rsidRPr="00A017F8" w:rsidRDefault="00A017F8" w:rsidP="00A017F8">
            <w:pPr>
              <w:jc w:val="center"/>
              <w:rPr>
                <w:sz w:val="21"/>
                <w:szCs w:val="21"/>
              </w:rPr>
            </w:pPr>
            <w:r w:rsidRPr="00A017F8">
              <w:rPr>
                <w:sz w:val="21"/>
                <w:szCs w:val="21"/>
              </w:rPr>
              <w:t>ОКПД2: 25.93.15.110</w:t>
            </w:r>
          </w:p>
          <w:p w14:paraId="77947985" w14:textId="77777777" w:rsidR="00A017F8" w:rsidRPr="00A017F8" w:rsidRDefault="00A017F8" w:rsidP="00A017F8">
            <w:pPr>
              <w:jc w:val="center"/>
              <w:rPr>
                <w:sz w:val="21"/>
                <w:szCs w:val="21"/>
              </w:rPr>
            </w:pPr>
          </w:p>
          <w:p w14:paraId="5A1B6D63" w14:textId="1606EDDD" w:rsidR="00C0685C" w:rsidRPr="00C87162" w:rsidRDefault="00A017F8" w:rsidP="00A017F8">
            <w:pPr>
              <w:jc w:val="center"/>
              <w:rPr>
                <w:sz w:val="21"/>
                <w:szCs w:val="21"/>
              </w:rPr>
            </w:pPr>
            <w:r w:rsidRPr="00A017F8">
              <w:rPr>
                <w:sz w:val="21"/>
                <w:szCs w:val="21"/>
              </w:rPr>
              <w:t>КТРУ: -</w:t>
            </w:r>
          </w:p>
        </w:tc>
        <w:tc>
          <w:tcPr>
            <w:tcW w:w="2322" w:type="dxa"/>
            <w:vAlign w:val="center"/>
          </w:tcPr>
          <w:p w14:paraId="69404AAD" w14:textId="6DC4CA4D" w:rsidR="00C0685C" w:rsidRPr="00C87162" w:rsidRDefault="00A017F8" w:rsidP="00A017F8">
            <w:pPr>
              <w:jc w:val="center"/>
              <w:rPr>
                <w:b/>
                <w:noProof/>
                <w:sz w:val="21"/>
                <w:szCs w:val="21"/>
              </w:rPr>
            </w:pPr>
            <w:r>
              <w:rPr>
                <w:noProof/>
              </w:rPr>
              <w:drawing>
                <wp:inline distT="0" distB="0" distL="0" distR="0" wp14:anchorId="3191DEFD" wp14:editId="442462DB">
                  <wp:extent cx="1181100" cy="1048064"/>
                  <wp:effectExtent l="0" t="0" r="0" b="0"/>
                  <wp:docPr id="6" name="Рисунок 5">
                    <a:extLst xmlns:a="http://schemas.openxmlformats.org/drawingml/2006/main">
                      <a:ext uri="{FF2B5EF4-FFF2-40B4-BE49-F238E27FC236}">
                        <a16:creationId xmlns:a16="http://schemas.microsoft.com/office/drawing/2014/main" id="{00000000-0008-0000-0300-00000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00000000-0008-0000-0300-000006000000}"/>
                              </a:ext>
                            </a:extLst>
                          </pic:cNvPr>
                          <pic:cNvPicPr>
                            <a:picLocks noChangeAspect="1"/>
                          </pic:cNvPicPr>
                        </pic:nvPicPr>
                        <pic:blipFill>
                          <a:blip r:embed="rId11"/>
                          <a:stretch>
                            <a:fillRect/>
                          </a:stretch>
                        </pic:blipFill>
                        <pic:spPr>
                          <a:xfrm>
                            <a:off x="0" y="0"/>
                            <a:ext cx="1181100" cy="1048064"/>
                          </a:xfrm>
                          <a:prstGeom prst="rect">
                            <a:avLst/>
                          </a:prstGeom>
                        </pic:spPr>
                      </pic:pic>
                    </a:graphicData>
                  </a:graphic>
                </wp:inline>
              </w:drawing>
            </w:r>
          </w:p>
        </w:tc>
        <w:tc>
          <w:tcPr>
            <w:tcW w:w="7622" w:type="dxa"/>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8"/>
              <w:gridCol w:w="1421"/>
              <w:gridCol w:w="2122"/>
              <w:gridCol w:w="1885"/>
            </w:tblGrid>
            <w:tr w:rsidR="00C0685C" w:rsidRPr="00C87162" w14:paraId="5F572C60" w14:textId="77777777" w:rsidTr="003E2FDB">
              <w:tc>
                <w:tcPr>
                  <w:tcW w:w="1968" w:type="dxa"/>
                  <w:vAlign w:val="center"/>
                </w:tcPr>
                <w:p w14:paraId="627DB546" w14:textId="77777777" w:rsidR="00C0685C" w:rsidRPr="00C87162" w:rsidRDefault="00C0685C" w:rsidP="00A017F8">
                  <w:pPr>
                    <w:jc w:val="center"/>
                    <w:rPr>
                      <w:b/>
                      <w:bCs/>
                      <w:sz w:val="21"/>
                      <w:szCs w:val="21"/>
                    </w:rPr>
                  </w:pPr>
                  <w:r w:rsidRPr="00C87162">
                    <w:rPr>
                      <w:b/>
                      <w:bCs/>
                      <w:sz w:val="21"/>
                      <w:szCs w:val="21"/>
                    </w:rPr>
                    <w:t>Наименование характеристики</w:t>
                  </w:r>
                </w:p>
              </w:tc>
              <w:tc>
                <w:tcPr>
                  <w:tcW w:w="1421" w:type="dxa"/>
                  <w:vAlign w:val="center"/>
                </w:tcPr>
                <w:p w14:paraId="0BA023E3" w14:textId="77777777" w:rsidR="00C0685C" w:rsidRPr="00C87162" w:rsidRDefault="00C0685C" w:rsidP="00A017F8">
                  <w:pPr>
                    <w:jc w:val="center"/>
                    <w:rPr>
                      <w:b/>
                      <w:bCs/>
                      <w:sz w:val="21"/>
                      <w:szCs w:val="21"/>
                    </w:rPr>
                  </w:pPr>
                  <w:r w:rsidRPr="00C87162">
                    <w:rPr>
                      <w:b/>
                      <w:bCs/>
                      <w:sz w:val="21"/>
                      <w:szCs w:val="21"/>
                    </w:rPr>
                    <w:t>Единица измерения</w:t>
                  </w:r>
                </w:p>
              </w:tc>
              <w:tc>
                <w:tcPr>
                  <w:tcW w:w="2122" w:type="dxa"/>
                  <w:vAlign w:val="center"/>
                </w:tcPr>
                <w:p w14:paraId="198D6CB2" w14:textId="77777777" w:rsidR="00C0685C" w:rsidRPr="00C87162" w:rsidRDefault="00C0685C" w:rsidP="00A017F8">
                  <w:pPr>
                    <w:jc w:val="center"/>
                    <w:rPr>
                      <w:b/>
                      <w:bCs/>
                      <w:sz w:val="21"/>
                      <w:szCs w:val="21"/>
                    </w:rPr>
                  </w:pPr>
                  <w:r w:rsidRPr="00C87162">
                    <w:rPr>
                      <w:b/>
                      <w:bCs/>
                      <w:sz w:val="21"/>
                      <w:szCs w:val="21"/>
                    </w:rPr>
                    <w:t>Требуемое значение</w:t>
                  </w:r>
                </w:p>
              </w:tc>
              <w:tc>
                <w:tcPr>
                  <w:tcW w:w="1885" w:type="dxa"/>
                  <w:vAlign w:val="center"/>
                </w:tcPr>
                <w:p w14:paraId="618FA91A" w14:textId="77777777" w:rsidR="00C0685C" w:rsidRPr="00C87162" w:rsidRDefault="00C0685C" w:rsidP="00A017F8">
                  <w:pPr>
                    <w:jc w:val="center"/>
                    <w:rPr>
                      <w:b/>
                      <w:bCs/>
                      <w:sz w:val="21"/>
                      <w:szCs w:val="21"/>
                    </w:rPr>
                  </w:pPr>
                  <w:r w:rsidRPr="00C87162">
                    <w:rPr>
                      <w:b/>
                      <w:bCs/>
                      <w:sz w:val="21"/>
                      <w:szCs w:val="21"/>
                    </w:rPr>
                    <w:t>Соответствие КТРУ, обоснование дополнительных характеристик</w:t>
                  </w:r>
                </w:p>
              </w:tc>
            </w:tr>
            <w:tr w:rsidR="00A017F8" w14:paraId="35B5DC1B"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54219ADE" w14:textId="77777777" w:rsidR="00A017F8" w:rsidRPr="00A017F8" w:rsidRDefault="00A017F8">
                  <w:pPr>
                    <w:rPr>
                      <w:sz w:val="21"/>
                      <w:szCs w:val="21"/>
                    </w:rPr>
                  </w:pPr>
                  <w:r w:rsidRPr="00A017F8">
                    <w:rPr>
                      <w:sz w:val="21"/>
                      <w:szCs w:val="21"/>
                    </w:rPr>
                    <w:t>Назначение</w:t>
                  </w:r>
                </w:p>
              </w:tc>
              <w:tc>
                <w:tcPr>
                  <w:tcW w:w="1421" w:type="dxa"/>
                  <w:tcBorders>
                    <w:top w:val="single" w:sz="4" w:space="0" w:color="auto"/>
                    <w:left w:val="single" w:sz="4" w:space="0" w:color="auto"/>
                    <w:bottom w:val="single" w:sz="4" w:space="0" w:color="auto"/>
                    <w:right w:val="single" w:sz="4" w:space="0" w:color="auto"/>
                  </w:tcBorders>
                  <w:vAlign w:val="center"/>
                </w:tcPr>
                <w:p w14:paraId="283F0CD1"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15DB836C" w14:textId="77777777" w:rsidR="00A017F8" w:rsidRPr="00A017F8" w:rsidRDefault="00A017F8">
                  <w:pPr>
                    <w:jc w:val="center"/>
                    <w:rPr>
                      <w:sz w:val="21"/>
                      <w:szCs w:val="21"/>
                    </w:rPr>
                  </w:pPr>
                  <w:r w:rsidRPr="00A017F8">
                    <w:rPr>
                      <w:sz w:val="21"/>
                      <w:szCs w:val="21"/>
                    </w:rPr>
                    <w:t>Для полуавтоматической сварки при работе с низколегированными и углеродистыми сталями</w:t>
                  </w:r>
                </w:p>
              </w:tc>
              <w:tc>
                <w:tcPr>
                  <w:tcW w:w="1885" w:type="dxa"/>
                  <w:tcBorders>
                    <w:top w:val="single" w:sz="4" w:space="0" w:color="auto"/>
                    <w:left w:val="single" w:sz="4" w:space="0" w:color="auto"/>
                    <w:bottom w:val="single" w:sz="4" w:space="0" w:color="auto"/>
                    <w:right w:val="single" w:sz="4" w:space="0" w:color="auto"/>
                  </w:tcBorders>
                  <w:vAlign w:val="center"/>
                </w:tcPr>
                <w:p w14:paraId="214D8361" w14:textId="77777777" w:rsidR="00A017F8" w:rsidRPr="00A017F8" w:rsidRDefault="00A017F8">
                  <w:pPr>
                    <w:jc w:val="center"/>
                    <w:rPr>
                      <w:color w:val="000000"/>
                      <w:sz w:val="21"/>
                      <w:szCs w:val="21"/>
                    </w:rPr>
                  </w:pPr>
                  <w:r w:rsidRPr="00A017F8">
                    <w:rPr>
                      <w:color w:val="000000"/>
                      <w:sz w:val="21"/>
                      <w:szCs w:val="21"/>
                    </w:rPr>
                    <w:t>-</w:t>
                  </w:r>
                </w:p>
              </w:tc>
            </w:tr>
            <w:tr w:rsidR="00A017F8" w14:paraId="284A9F05"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1CC9D6AC" w14:textId="77777777" w:rsidR="00A017F8" w:rsidRPr="00A017F8" w:rsidRDefault="00A017F8">
                  <w:pPr>
                    <w:rPr>
                      <w:sz w:val="21"/>
                      <w:szCs w:val="21"/>
                    </w:rPr>
                  </w:pPr>
                  <w:r w:rsidRPr="00A017F8">
                    <w:rPr>
                      <w:sz w:val="21"/>
                      <w:szCs w:val="21"/>
                    </w:rPr>
                    <w:t>Номинальный диаметр проволоки</w:t>
                  </w:r>
                </w:p>
              </w:tc>
              <w:tc>
                <w:tcPr>
                  <w:tcW w:w="1421" w:type="dxa"/>
                  <w:tcBorders>
                    <w:top w:val="single" w:sz="4" w:space="0" w:color="auto"/>
                    <w:left w:val="single" w:sz="4" w:space="0" w:color="auto"/>
                    <w:bottom w:val="single" w:sz="4" w:space="0" w:color="auto"/>
                    <w:right w:val="single" w:sz="4" w:space="0" w:color="auto"/>
                  </w:tcBorders>
                  <w:vAlign w:val="center"/>
                </w:tcPr>
                <w:p w14:paraId="063D3651" w14:textId="77777777" w:rsidR="00A017F8" w:rsidRPr="00A017F8" w:rsidRDefault="00A017F8">
                  <w:pPr>
                    <w:jc w:val="center"/>
                    <w:rPr>
                      <w:sz w:val="21"/>
                      <w:szCs w:val="21"/>
                    </w:rPr>
                  </w:pPr>
                  <w:r w:rsidRPr="00A017F8">
                    <w:rPr>
                      <w:sz w:val="21"/>
                      <w:szCs w:val="21"/>
                    </w:rPr>
                    <w:t>мм</w:t>
                  </w:r>
                </w:p>
              </w:tc>
              <w:tc>
                <w:tcPr>
                  <w:tcW w:w="2122" w:type="dxa"/>
                  <w:tcBorders>
                    <w:top w:val="single" w:sz="4" w:space="0" w:color="auto"/>
                    <w:left w:val="single" w:sz="4" w:space="0" w:color="auto"/>
                    <w:bottom w:val="single" w:sz="4" w:space="0" w:color="auto"/>
                    <w:right w:val="single" w:sz="4" w:space="0" w:color="auto"/>
                  </w:tcBorders>
                  <w:vAlign w:val="center"/>
                </w:tcPr>
                <w:p w14:paraId="75596CE2" w14:textId="16F1E3BC" w:rsidR="00A017F8" w:rsidRPr="00A017F8" w:rsidRDefault="00A017F8" w:rsidP="00C45FE9">
                  <w:pPr>
                    <w:jc w:val="center"/>
                    <w:rPr>
                      <w:sz w:val="21"/>
                      <w:szCs w:val="21"/>
                    </w:rPr>
                  </w:pPr>
                  <w:r w:rsidRPr="00A017F8">
                    <w:rPr>
                      <w:sz w:val="21"/>
                      <w:szCs w:val="21"/>
                    </w:rPr>
                    <w:t>1.2 </w:t>
                  </w:r>
                </w:p>
              </w:tc>
              <w:tc>
                <w:tcPr>
                  <w:tcW w:w="1885" w:type="dxa"/>
                  <w:tcBorders>
                    <w:top w:val="single" w:sz="4" w:space="0" w:color="auto"/>
                    <w:left w:val="single" w:sz="4" w:space="0" w:color="auto"/>
                    <w:bottom w:val="single" w:sz="4" w:space="0" w:color="auto"/>
                    <w:right w:val="single" w:sz="4" w:space="0" w:color="auto"/>
                  </w:tcBorders>
                  <w:vAlign w:val="center"/>
                </w:tcPr>
                <w:p w14:paraId="02B3016F" w14:textId="77777777" w:rsidR="00A017F8" w:rsidRPr="00A017F8" w:rsidRDefault="00A017F8">
                  <w:pPr>
                    <w:jc w:val="center"/>
                    <w:rPr>
                      <w:color w:val="000000"/>
                      <w:sz w:val="21"/>
                      <w:szCs w:val="21"/>
                    </w:rPr>
                  </w:pPr>
                  <w:r w:rsidRPr="00A017F8">
                    <w:rPr>
                      <w:color w:val="000000"/>
                      <w:sz w:val="21"/>
                      <w:szCs w:val="21"/>
                    </w:rPr>
                    <w:t>-</w:t>
                  </w:r>
                </w:p>
              </w:tc>
            </w:tr>
            <w:tr w:rsidR="00A017F8" w14:paraId="653737BD"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51C3564A" w14:textId="77777777" w:rsidR="00A017F8" w:rsidRPr="00A017F8" w:rsidRDefault="00A017F8">
                  <w:pPr>
                    <w:rPr>
                      <w:sz w:val="21"/>
                      <w:szCs w:val="21"/>
                    </w:rPr>
                  </w:pPr>
                  <w:r w:rsidRPr="00A017F8">
                    <w:rPr>
                      <w:sz w:val="21"/>
                      <w:szCs w:val="21"/>
                    </w:rPr>
                    <w:t>Марка прутка по AWS</w:t>
                  </w:r>
                </w:p>
              </w:tc>
              <w:tc>
                <w:tcPr>
                  <w:tcW w:w="1421" w:type="dxa"/>
                  <w:tcBorders>
                    <w:top w:val="single" w:sz="4" w:space="0" w:color="auto"/>
                    <w:left w:val="single" w:sz="4" w:space="0" w:color="auto"/>
                    <w:bottom w:val="single" w:sz="4" w:space="0" w:color="auto"/>
                    <w:right w:val="single" w:sz="4" w:space="0" w:color="auto"/>
                  </w:tcBorders>
                  <w:vAlign w:val="center"/>
                </w:tcPr>
                <w:p w14:paraId="4DD22CB3"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1309A460" w14:textId="77777777" w:rsidR="00A017F8" w:rsidRPr="00A017F8" w:rsidRDefault="00A017F8">
                  <w:pPr>
                    <w:jc w:val="center"/>
                    <w:rPr>
                      <w:sz w:val="21"/>
                      <w:szCs w:val="21"/>
                    </w:rPr>
                  </w:pPr>
                  <w:r w:rsidRPr="00A017F8">
                    <w:rPr>
                      <w:sz w:val="21"/>
                      <w:szCs w:val="21"/>
                    </w:rPr>
                    <w:t>E71T-1C H8; E71T-9C H8</w:t>
                  </w:r>
                </w:p>
              </w:tc>
              <w:tc>
                <w:tcPr>
                  <w:tcW w:w="1885" w:type="dxa"/>
                  <w:tcBorders>
                    <w:top w:val="single" w:sz="4" w:space="0" w:color="auto"/>
                    <w:left w:val="single" w:sz="4" w:space="0" w:color="auto"/>
                    <w:bottom w:val="single" w:sz="4" w:space="0" w:color="auto"/>
                    <w:right w:val="single" w:sz="4" w:space="0" w:color="auto"/>
                  </w:tcBorders>
                  <w:vAlign w:val="center"/>
                </w:tcPr>
                <w:p w14:paraId="73F3A614" w14:textId="77777777" w:rsidR="00A017F8" w:rsidRPr="00A017F8" w:rsidRDefault="00A017F8">
                  <w:pPr>
                    <w:jc w:val="center"/>
                    <w:rPr>
                      <w:color w:val="000000"/>
                      <w:sz w:val="21"/>
                      <w:szCs w:val="21"/>
                    </w:rPr>
                  </w:pPr>
                  <w:r w:rsidRPr="00A017F8">
                    <w:rPr>
                      <w:color w:val="000000"/>
                      <w:sz w:val="21"/>
                      <w:szCs w:val="21"/>
                    </w:rPr>
                    <w:t>-</w:t>
                  </w:r>
                </w:p>
              </w:tc>
            </w:tr>
            <w:tr w:rsidR="00A017F8" w14:paraId="50CBD999"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12622BD9" w14:textId="77777777" w:rsidR="00A017F8" w:rsidRPr="00A017F8" w:rsidRDefault="00A017F8">
                  <w:pPr>
                    <w:rPr>
                      <w:sz w:val="21"/>
                      <w:szCs w:val="21"/>
                    </w:rPr>
                  </w:pPr>
                  <w:r w:rsidRPr="00A017F8">
                    <w:rPr>
                      <w:sz w:val="21"/>
                      <w:szCs w:val="21"/>
                    </w:rPr>
                    <w:t xml:space="preserve">Еврокатушка </w:t>
                  </w:r>
                </w:p>
              </w:tc>
              <w:tc>
                <w:tcPr>
                  <w:tcW w:w="1421" w:type="dxa"/>
                  <w:tcBorders>
                    <w:top w:val="single" w:sz="4" w:space="0" w:color="auto"/>
                    <w:left w:val="single" w:sz="4" w:space="0" w:color="auto"/>
                    <w:bottom w:val="single" w:sz="4" w:space="0" w:color="auto"/>
                    <w:right w:val="single" w:sz="4" w:space="0" w:color="auto"/>
                  </w:tcBorders>
                  <w:vAlign w:val="center"/>
                </w:tcPr>
                <w:p w14:paraId="5B38E3AB"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30830E09" w14:textId="77777777" w:rsidR="00A017F8" w:rsidRPr="00A017F8" w:rsidRDefault="00A017F8">
                  <w:pPr>
                    <w:jc w:val="center"/>
                    <w:rPr>
                      <w:sz w:val="21"/>
                      <w:szCs w:val="21"/>
                    </w:rPr>
                  </w:pPr>
                  <w:r w:rsidRPr="00A017F8">
                    <w:rPr>
                      <w:sz w:val="21"/>
                      <w:szCs w:val="21"/>
                    </w:rPr>
                    <w:t>D200</w:t>
                  </w:r>
                </w:p>
              </w:tc>
              <w:tc>
                <w:tcPr>
                  <w:tcW w:w="1885" w:type="dxa"/>
                  <w:tcBorders>
                    <w:top w:val="single" w:sz="4" w:space="0" w:color="auto"/>
                    <w:left w:val="single" w:sz="4" w:space="0" w:color="auto"/>
                    <w:bottom w:val="single" w:sz="4" w:space="0" w:color="auto"/>
                    <w:right w:val="single" w:sz="4" w:space="0" w:color="auto"/>
                  </w:tcBorders>
                  <w:vAlign w:val="center"/>
                </w:tcPr>
                <w:p w14:paraId="2EBE2CDD" w14:textId="77777777" w:rsidR="00A017F8" w:rsidRPr="00A017F8" w:rsidRDefault="00A017F8">
                  <w:pPr>
                    <w:jc w:val="center"/>
                    <w:rPr>
                      <w:color w:val="000000"/>
                      <w:sz w:val="21"/>
                      <w:szCs w:val="21"/>
                    </w:rPr>
                  </w:pPr>
                  <w:r w:rsidRPr="00A017F8">
                    <w:rPr>
                      <w:color w:val="000000"/>
                      <w:sz w:val="21"/>
                      <w:szCs w:val="21"/>
                    </w:rPr>
                    <w:t>-</w:t>
                  </w:r>
                </w:p>
              </w:tc>
            </w:tr>
            <w:tr w:rsidR="00A017F8" w14:paraId="61CBF1BF"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3767AF14" w14:textId="77777777" w:rsidR="00A017F8" w:rsidRPr="00A017F8" w:rsidRDefault="00A017F8">
                  <w:pPr>
                    <w:rPr>
                      <w:sz w:val="21"/>
                      <w:szCs w:val="21"/>
                    </w:rPr>
                  </w:pPr>
                  <w:r w:rsidRPr="00A017F8">
                    <w:rPr>
                      <w:sz w:val="21"/>
                      <w:szCs w:val="21"/>
                    </w:rPr>
                    <w:t>Вес</w:t>
                  </w:r>
                </w:p>
              </w:tc>
              <w:tc>
                <w:tcPr>
                  <w:tcW w:w="1421" w:type="dxa"/>
                  <w:tcBorders>
                    <w:top w:val="single" w:sz="4" w:space="0" w:color="auto"/>
                    <w:left w:val="single" w:sz="4" w:space="0" w:color="auto"/>
                    <w:bottom w:val="single" w:sz="4" w:space="0" w:color="auto"/>
                    <w:right w:val="single" w:sz="4" w:space="0" w:color="auto"/>
                  </w:tcBorders>
                  <w:vAlign w:val="center"/>
                </w:tcPr>
                <w:p w14:paraId="1FB46CB5" w14:textId="77777777" w:rsidR="00A017F8" w:rsidRPr="00A017F8" w:rsidRDefault="00A017F8">
                  <w:pPr>
                    <w:jc w:val="center"/>
                    <w:rPr>
                      <w:sz w:val="21"/>
                      <w:szCs w:val="21"/>
                    </w:rPr>
                  </w:pPr>
                  <w:r w:rsidRPr="00A017F8">
                    <w:rPr>
                      <w:sz w:val="21"/>
                      <w:szCs w:val="21"/>
                    </w:rPr>
                    <w:t>кг</w:t>
                  </w:r>
                </w:p>
              </w:tc>
              <w:tc>
                <w:tcPr>
                  <w:tcW w:w="2122" w:type="dxa"/>
                  <w:tcBorders>
                    <w:top w:val="single" w:sz="4" w:space="0" w:color="auto"/>
                    <w:left w:val="single" w:sz="4" w:space="0" w:color="auto"/>
                    <w:bottom w:val="single" w:sz="4" w:space="0" w:color="auto"/>
                    <w:right w:val="single" w:sz="4" w:space="0" w:color="auto"/>
                  </w:tcBorders>
                  <w:vAlign w:val="center"/>
                </w:tcPr>
                <w:p w14:paraId="67BB1872" w14:textId="77777777" w:rsidR="00A017F8" w:rsidRPr="00A017F8" w:rsidRDefault="00A017F8">
                  <w:pPr>
                    <w:jc w:val="center"/>
                    <w:rPr>
                      <w:sz w:val="21"/>
                      <w:szCs w:val="21"/>
                    </w:rPr>
                  </w:pPr>
                  <w:r w:rsidRPr="00A017F8">
                    <w:rPr>
                      <w:sz w:val="21"/>
                      <w:szCs w:val="21"/>
                    </w:rPr>
                    <w:t>5</w:t>
                  </w:r>
                </w:p>
              </w:tc>
              <w:tc>
                <w:tcPr>
                  <w:tcW w:w="1885" w:type="dxa"/>
                  <w:tcBorders>
                    <w:top w:val="single" w:sz="4" w:space="0" w:color="auto"/>
                    <w:left w:val="single" w:sz="4" w:space="0" w:color="auto"/>
                    <w:bottom w:val="single" w:sz="4" w:space="0" w:color="auto"/>
                    <w:right w:val="single" w:sz="4" w:space="0" w:color="auto"/>
                  </w:tcBorders>
                  <w:vAlign w:val="center"/>
                </w:tcPr>
                <w:p w14:paraId="0FA5AC34" w14:textId="77777777" w:rsidR="00A017F8" w:rsidRPr="00A017F8" w:rsidRDefault="00A017F8">
                  <w:pPr>
                    <w:jc w:val="center"/>
                    <w:rPr>
                      <w:color w:val="000000"/>
                      <w:sz w:val="21"/>
                      <w:szCs w:val="21"/>
                    </w:rPr>
                  </w:pPr>
                  <w:r w:rsidRPr="00A017F8">
                    <w:rPr>
                      <w:color w:val="000000"/>
                      <w:sz w:val="21"/>
                      <w:szCs w:val="21"/>
                    </w:rPr>
                    <w:t>-</w:t>
                  </w:r>
                </w:p>
              </w:tc>
            </w:tr>
          </w:tbl>
          <w:p w14:paraId="4439131E" w14:textId="77777777" w:rsidR="00C0685C" w:rsidRPr="00C87162" w:rsidRDefault="00C0685C" w:rsidP="00A017F8">
            <w:pPr>
              <w:jc w:val="center"/>
              <w:rPr>
                <w:b/>
                <w:bCs/>
                <w:sz w:val="21"/>
                <w:szCs w:val="21"/>
              </w:rPr>
            </w:pPr>
          </w:p>
        </w:tc>
      </w:tr>
      <w:tr w:rsidR="00A017F8" w:rsidRPr="00C87162" w14:paraId="7BAFEE3C" w14:textId="77777777" w:rsidTr="00A017F8">
        <w:tc>
          <w:tcPr>
            <w:tcW w:w="568" w:type="dxa"/>
            <w:vAlign w:val="center"/>
          </w:tcPr>
          <w:p w14:paraId="65488EB8" w14:textId="77777777" w:rsidR="00C0685C" w:rsidRPr="00C87162" w:rsidRDefault="00C0685C" w:rsidP="00C0685C">
            <w:pPr>
              <w:numPr>
                <w:ilvl w:val="0"/>
                <w:numId w:val="30"/>
              </w:numPr>
              <w:tabs>
                <w:tab w:val="left" w:pos="312"/>
                <w:tab w:val="left" w:pos="851"/>
              </w:tabs>
              <w:ind w:left="0" w:firstLine="0"/>
              <w:contextualSpacing/>
              <w:jc w:val="center"/>
              <w:rPr>
                <w:color w:val="000000"/>
                <w:sz w:val="21"/>
                <w:szCs w:val="21"/>
              </w:rPr>
            </w:pPr>
          </w:p>
        </w:tc>
        <w:tc>
          <w:tcPr>
            <w:tcW w:w="1705" w:type="dxa"/>
            <w:vAlign w:val="center"/>
          </w:tcPr>
          <w:p w14:paraId="2B981BB6" w14:textId="175479B3" w:rsidR="00C0685C" w:rsidRPr="00C87162" w:rsidRDefault="00A017F8" w:rsidP="00A017F8">
            <w:pPr>
              <w:jc w:val="center"/>
              <w:rPr>
                <w:sz w:val="21"/>
                <w:szCs w:val="21"/>
              </w:rPr>
            </w:pPr>
            <w:r w:rsidRPr="00A017F8">
              <w:rPr>
                <w:sz w:val="21"/>
                <w:szCs w:val="21"/>
              </w:rPr>
              <w:t>Пруток присадочный</w:t>
            </w:r>
          </w:p>
        </w:tc>
        <w:tc>
          <w:tcPr>
            <w:tcW w:w="1847" w:type="dxa"/>
            <w:vAlign w:val="center"/>
          </w:tcPr>
          <w:p w14:paraId="056BDA0E" w14:textId="6ED40E6F" w:rsidR="00C0685C" w:rsidRPr="00C87162" w:rsidRDefault="00A017F8" w:rsidP="00A017F8">
            <w:pPr>
              <w:jc w:val="center"/>
              <w:rPr>
                <w:sz w:val="21"/>
                <w:szCs w:val="21"/>
              </w:rPr>
            </w:pPr>
            <w:r>
              <w:rPr>
                <w:sz w:val="21"/>
                <w:szCs w:val="21"/>
              </w:rPr>
              <w:t>Тип 1</w:t>
            </w:r>
          </w:p>
        </w:tc>
        <w:tc>
          <w:tcPr>
            <w:tcW w:w="1136" w:type="dxa"/>
            <w:vAlign w:val="center"/>
          </w:tcPr>
          <w:p w14:paraId="7999575B" w14:textId="77777777" w:rsidR="00A017F8" w:rsidRPr="00A017F8" w:rsidRDefault="00A017F8" w:rsidP="00A017F8">
            <w:pPr>
              <w:jc w:val="center"/>
              <w:rPr>
                <w:sz w:val="21"/>
                <w:szCs w:val="21"/>
              </w:rPr>
            </w:pPr>
            <w:r w:rsidRPr="00A017F8">
              <w:rPr>
                <w:sz w:val="21"/>
                <w:szCs w:val="21"/>
              </w:rPr>
              <w:t>ОКПД2: 25.93.15.110</w:t>
            </w:r>
          </w:p>
          <w:p w14:paraId="0AB939B2" w14:textId="77777777" w:rsidR="00A017F8" w:rsidRPr="00A017F8" w:rsidRDefault="00A017F8" w:rsidP="00A017F8">
            <w:pPr>
              <w:jc w:val="center"/>
              <w:rPr>
                <w:sz w:val="21"/>
                <w:szCs w:val="21"/>
              </w:rPr>
            </w:pPr>
          </w:p>
          <w:p w14:paraId="1BBBE5D1" w14:textId="7EE70A0C" w:rsidR="00C0685C" w:rsidRPr="00C87162" w:rsidRDefault="00A017F8" w:rsidP="00A017F8">
            <w:pPr>
              <w:jc w:val="center"/>
              <w:rPr>
                <w:sz w:val="21"/>
                <w:szCs w:val="21"/>
              </w:rPr>
            </w:pPr>
            <w:r w:rsidRPr="00A017F8">
              <w:rPr>
                <w:sz w:val="21"/>
                <w:szCs w:val="21"/>
              </w:rPr>
              <w:t>КТРУ: -</w:t>
            </w:r>
          </w:p>
        </w:tc>
        <w:tc>
          <w:tcPr>
            <w:tcW w:w="2322" w:type="dxa"/>
            <w:vAlign w:val="center"/>
          </w:tcPr>
          <w:p w14:paraId="126C3FC5" w14:textId="5068B48F" w:rsidR="00C0685C" w:rsidRPr="00C87162" w:rsidRDefault="00C0685C" w:rsidP="00A017F8">
            <w:pPr>
              <w:jc w:val="center"/>
              <w:rPr>
                <w:noProof/>
              </w:rPr>
            </w:pPr>
          </w:p>
          <w:p w14:paraId="5DD72EEC" w14:textId="7D135C45" w:rsidR="00C0685C" w:rsidRPr="00C87162" w:rsidRDefault="00A017F8" w:rsidP="00A017F8">
            <w:pPr>
              <w:jc w:val="center"/>
              <w:rPr>
                <w:b/>
                <w:noProof/>
                <w:sz w:val="21"/>
                <w:szCs w:val="21"/>
              </w:rPr>
            </w:pPr>
            <w:r>
              <w:rPr>
                <w:noProof/>
              </w:rPr>
              <w:drawing>
                <wp:inline distT="0" distB="0" distL="0" distR="0" wp14:anchorId="6AC7BD92" wp14:editId="0BC089A5">
                  <wp:extent cx="1337310" cy="687070"/>
                  <wp:effectExtent l="0" t="0" r="0" b="0"/>
                  <wp:docPr id="23" name="Рисунок 3">
                    <a:extLst xmlns:a="http://schemas.openxmlformats.org/drawingml/2006/main">
                      <a:ext uri="{FF2B5EF4-FFF2-40B4-BE49-F238E27FC236}">
                        <a16:creationId xmlns:a16="http://schemas.microsoft.com/office/drawing/2014/main" id="{00000000-0008-0000-03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00000000-0008-0000-0300-000004000000}"/>
                              </a:ext>
                            </a:extLst>
                          </pic:cNvPr>
                          <pic:cNvPicPr>
                            <a:picLocks noChangeAspect="1"/>
                          </pic:cNvPicPr>
                        </pic:nvPicPr>
                        <pic:blipFill>
                          <a:blip r:embed="rId12"/>
                          <a:stretch>
                            <a:fillRect/>
                          </a:stretch>
                        </pic:blipFill>
                        <pic:spPr>
                          <a:xfrm>
                            <a:off x="0" y="0"/>
                            <a:ext cx="1337310" cy="687070"/>
                          </a:xfrm>
                          <a:prstGeom prst="rect">
                            <a:avLst/>
                          </a:prstGeom>
                        </pic:spPr>
                      </pic:pic>
                    </a:graphicData>
                  </a:graphic>
                </wp:inline>
              </w:drawing>
            </w:r>
          </w:p>
        </w:tc>
        <w:tc>
          <w:tcPr>
            <w:tcW w:w="7622" w:type="dxa"/>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8"/>
              <w:gridCol w:w="1421"/>
              <w:gridCol w:w="2122"/>
              <w:gridCol w:w="1885"/>
            </w:tblGrid>
            <w:tr w:rsidR="00C0685C" w:rsidRPr="00C87162" w14:paraId="553CDB9C" w14:textId="77777777" w:rsidTr="003E2FDB">
              <w:tc>
                <w:tcPr>
                  <w:tcW w:w="1968" w:type="dxa"/>
                  <w:vAlign w:val="center"/>
                </w:tcPr>
                <w:p w14:paraId="23300314" w14:textId="77777777" w:rsidR="00C0685C" w:rsidRPr="00C87162" w:rsidRDefault="00C0685C" w:rsidP="00A017F8">
                  <w:pPr>
                    <w:jc w:val="center"/>
                    <w:rPr>
                      <w:b/>
                      <w:bCs/>
                      <w:sz w:val="21"/>
                      <w:szCs w:val="21"/>
                    </w:rPr>
                  </w:pPr>
                  <w:r w:rsidRPr="00C87162">
                    <w:rPr>
                      <w:b/>
                      <w:bCs/>
                      <w:sz w:val="21"/>
                      <w:szCs w:val="21"/>
                    </w:rPr>
                    <w:t>Наименование характеристики</w:t>
                  </w:r>
                </w:p>
              </w:tc>
              <w:tc>
                <w:tcPr>
                  <w:tcW w:w="1421" w:type="dxa"/>
                  <w:vAlign w:val="center"/>
                </w:tcPr>
                <w:p w14:paraId="03F2ECF6" w14:textId="77777777" w:rsidR="00C0685C" w:rsidRPr="00C87162" w:rsidRDefault="00C0685C" w:rsidP="00A017F8">
                  <w:pPr>
                    <w:jc w:val="center"/>
                    <w:rPr>
                      <w:b/>
                      <w:bCs/>
                      <w:sz w:val="21"/>
                      <w:szCs w:val="21"/>
                    </w:rPr>
                  </w:pPr>
                  <w:r w:rsidRPr="00C87162">
                    <w:rPr>
                      <w:b/>
                      <w:bCs/>
                      <w:sz w:val="21"/>
                      <w:szCs w:val="21"/>
                    </w:rPr>
                    <w:t>Единица измерения</w:t>
                  </w:r>
                </w:p>
              </w:tc>
              <w:tc>
                <w:tcPr>
                  <w:tcW w:w="2122" w:type="dxa"/>
                  <w:vAlign w:val="center"/>
                </w:tcPr>
                <w:p w14:paraId="197952EA" w14:textId="77777777" w:rsidR="00C0685C" w:rsidRPr="00C87162" w:rsidRDefault="00C0685C" w:rsidP="00A017F8">
                  <w:pPr>
                    <w:jc w:val="center"/>
                    <w:rPr>
                      <w:b/>
                      <w:bCs/>
                      <w:sz w:val="21"/>
                      <w:szCs w:val="21"/>
                    </w:rPr>
                  </w:pPr>
                  <w:r w:rsidRPr="00C87162">
                    <w:rPr>
                      <w:b/>
                      <w:bCs/>
                      <w:sz w:val="21"/>
                      <w:szCs w:val="21"/>
                    </w:rPr>
                    <w:t>Требуемое значение</w:t>
                  </w:r>
                </w:p>
              </w:tc>
              <w:tc>
                <w:tcPr>
                  <w:tcW w:w="1885" w:type="dxa"/>
                  <w:vAlign w:val="center"/>
                </w:tcPr>
                <w:p w14:paraId="5E6EA1AA" w14:textId="77777777" w:rsidR="00C0685C" w:rsidRPr="00C87162" w:rsidRDefault="00C0685C" w:rsidP="00A017F8">
                  <w:pPr>
                    <w:jc w:val="center"/>
                    <w:rPr>
                      <w:b/>
                      <w:bCs/>
                      <w:sz w:val="21"/>
                      <w:szCs w:val="21"/>
                    </w:rPr>
                  </w:pPr>
                  <w:r w:rsidRPr="00C87162">
                    <w:rPr>
                      <w:b/>
                      <w:bCs/>
                      <w:sz w:val="21"/>
                      <w:szCs w:val="21"/>
                    </w:rPr>
                    <w:t>Соответствие КТРУ, обоснование дополнительных характеристик</w:t>
                  </w:r>
                </w:p>
              </w:tc>
            </w:tr>
            <w:tr w:rsidR="00A017F8" w14:paraId="47A0DC76"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2A3044A9" w14:textId="77777777" w:rsidR="00A017F8" w:rsidRPr="00A017F8" w:rsidRDefault="00A017F8">
                  <w:pPr>
                    <w:rPr>
                      <w:sz w:val="21"/>
                      <w:szCs w:val="21"/>
                    </w:rPr>
                  </w:pPr>
                  <w:r w:rsidRPr="00A017F8">
                    <w:rPr>
                      <w:sz w:val="21"/>
                      <w:szCs w:val="21"/>
                    </w:rPr>
                    <w:t>Назначение</w:t>
                  </w:r>
                </w:p>
              </w:tc>
              <w:tc>
                <w:tcPr>
                  <w:tcW w:w="1421" w:type="dxa"/>
                  <w:tcBorders>
                    <w:top w:val="single" w:sz="4" w:space="0" w:color="auto"/>
                    <w:left w:val="single" w:sz="4" w:space="0" w:color="auto"/>
                    <w:bottom w:val="single" w:sz="4" w:space="0" w:color="auto"/>
                    <w:right w:val="single" w:sz="4" w:space="0" w:color="auto"/>
                  </w:tcBorders>
                  <w:vAlign w:val="center"/>
                </w:tcPr>
                <w:p w14:paraId="18C6D373"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1EAAA444" w14:textId="77777777" w:rsidR="00A017F8" w:rsidRPr="00A017F8" w:rsidRDefault="00A017F8">
                  <w:pPr>
                    <w:jc w:val="center"/>
                    <w:rPr>
                      <w:sz w:val="21"/>
                      <w:szCs w:val="21"/>
                    </w:rPr>
                  </w:pPr>
                  <w:r w:rsidRPr="00A017F8">
                    <w:rPr>
                      <w:sz w:val="21"/>
                      <w:szCs w:val="21"/>
                    </w:rPr>
                    <w:t>Для аргонодуговой сварки углеродистых и низкоуглеродистых сталей</w:t>
                  </w:r>
                </w:p>
              </w:tc>
              <w:tc>
                <w:tcPr>
                  <w:tcW w:w="1885" w:type="dxa"/>
                  <w:tcBorders>
                    <w:top w:val="single" w:sz="4" w:space="0" w:color="auto"/>
                    <w:left w:val="single" w:sz="4" w:space="0" w:color="auto"/>
                    <w:bottom w:val="single" w:sz="4" w:space="0" w:color="auto"/>
                    <w:right w:val="single" w:sz="4" w:space="0" w:color="auto"/>
                  </w:tcBorders>
                  <w:vAlign w:val="center"/>
                </w:tcPr>
                <w:p w14:paraId="136C951B" w14:textId="77777777" w:rsidR="00A017F8" w:rsidRPr="00A017F8" w:rsidRDefault="00A017F8">
                  <w:pPr>
                    <w:jc w:val="center"/>
                    <w:rPr>
                      <w:color w:val="000000"/>
                      <w:sz w:val="21"/>
                      <w:szCs w:val="21"/>
                    </w:rPr>
                  </w:pPr>
                  <w:r w:rsidRPr="00A017F8">
                    <w:rPr>
                      <w:color w:val="000000"/>
                      <w:sz w:val="21"/>
                      <w:szCs w:val="21"/>
                    </w:rPr>
                    <w:t>-</w:t>
                  </w:r>
                </w:p>
              </w:tc>
            </w:tr>
            <w:tr w:rsidR="00A017F8" w14:paraId="61F91C81"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013688CB" w14:textId="77777777" w:rsidR="00A017F8" w:rsidRPr="00A017F8" w:rsidRDefault="00A017F8">
                  <w:pPr>
                    <w:rPr>
                      <w:sz w:val="21"/>
                      <w:szCs w:val="21"/>
                    </w:rPr>
                  </w:pPr>
                  <w:r w:rsidRPr="00A017F8">
                    <w:rPr>
                      <w:sz w:val="21"/>
                      <w:szCs w:val="21"/>
                    </w:rPr>
                    <w:t>Номинальный диаметр прутка</w:t>
                  </w:r>
                </w:p>
              </w:tc>
              <w:tc>
                <w:tcPr>
                  <w:tcW w:w="1421" w:type="dxa"/>
                  <w:tcBorders>
                    <w:top w:val="single" w:sz="4" w:space="0" w:color="auto"/>
                    <w:left w:val="single" w:sz="4" w:space="0" w:color="auto"/>
                    <w:bottom w:val="single" w:sz="4" w:space="0" w:color="auto"/>
                    <w:right w:val="single" w:sz="4" w:space="0" w:color="auto"/>
                  </w:tcBorders>
                  <w:vAlign w:val="center"/>
                </w:tcPr>
                <w:p w14:paraId="242A72C5" w14:textId="77777777" w:rsidR="00A017F8" w:rsidRPr="00A017F8" w:rsidRDefault="00A017F8">
                  <w:pPr>
                    <w:jc w:val="center"/>
                    <w:rPr>
                      <w:sz w:val="21"/>
                      <w:szCs w:val="21"/>
                    </w:rPr>
                  </w:pPr>
                  <w:r w:rsidRPr="00A017F8">
                    <w:rPr>
                      <w:sz w:val="21"/>
                      <w:szCs w:val="21"/>
                    </w:rPr>
                    <w:t>мм</w:t>
                  </w:r>
                </w:p>
              </w:tc>
              <w:tc>
                <w:tcPr>
                  <w:tcW w:w="2122" w:type="dxa"/>
                  <w:tcBorders>
                    <w:top w:val="single" w:sz="4" w:space="0" w:color="auto"/>
                    <w:left w:val="single" w:sz="4" w:space="0" w:color="auto"/>
                    <w:bottom w:val="single" w:sz="4" w:space="0" w:color="auto"/>
                    <w:right w:val="single" w:sz="4" w:space="0" w:color="auto"/>
                  </w:tcBorders>
                  <w:vAlign w:val="center"/>
                </w:tcPr>
                <w:p w14:paraId="0B81AAB1" w14:textId="6805115D" w:rsidR="00A017F8" w:rsidRPr="00C45FE9" w:rsidRDefault="00A017F8" w:rsidP="00C45FE9">
                  <w:pPr>
                    <w:jc w:val="center"/>
                    <w:rPr>
                      <w:sz w:val="21"/>
                      <w:szCs w:val="21"/>
                      <w:lang w:val="en-US"/>
                    </w:rPr>
                  </w:pPr>
                  <w:r w:rsidRPr="00A017F8">
                    <w:rPr>
                      <w:sz w:val="21"/>
                      <w:szCs w:val="21"/>
                    </w:rPr>
                    <w:t>1.</w:t>
                  </w:r>
                  <w:r w:rsidR="00C45FE9">
                    <w:rPr>
                      <w:sz w:val="21"/>
                      <w:szCs w:val="21"/>
                      <w:lang w:val="en-US"/>
                    </w:rPr>
                    <w:t>6</w:t>
                  </w:r>
                </w:p>
              </w:tc>
              <w:tc>
                <w:tcPr>
                  <w:tcW w:w="1885" w:type="dxa"/>
                  <w:tcBorders>
                    <w:top w:val="single" w:sz="4" w:space="0" w:color="auto"/>
                    <w:left w:val="single" w:sz="4" w:space="0" w:color="auto"/>
                    <w:bottom w:val="single" w:sz="4" w:space="0" w:color="auto"/>
                    <w:right w:val="single" w:sz="4" w:space="0" w:color="auto"/>
                  </w:tcBorders>
                  <w:vAlign w:val="center"/>
                </w:tcPr>
                <w:p w14:paraId="087DECFB" w14:textId="77777777" w:rsidR="00A017F8" w:rsidRPr="00A017F8" w:rsidRDefault="00A017F8">
                  <w:pPr>
                    <w:jc w:val="center"/>
                    <w:rPr>
                      <w:color w:val="000000"/>
                      <w:sz w:val="21"/>
                      <w:szCs w:val="21"/>
                    </w:rPr>
                  </w:pPr>
                  <w:r w:rsidRPr="00A017F8">
                    <w:rPr>
                      <w:color w:val="000000"/>
                      <w:sz w:val="21"/>
                      <w:szCs w:val="21"/>
                    </w:rPr>
                    <w:t>-</w:t>
                  </w:r>
                </w:p>
              </w:tc>
            </w:tr>
            <w:tr w:rsidR="00A017F8" w14:paraId="08EFC7F2"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2CC775B7" w14:textId="77777777" w:rsidR="00A017F8" w:rsidRPr="00A017F8" w:rsidRDefault="00A017F8">
                  <w:pPr>
                    <w:rPr>
                      <w:sz w:val="21"/>
                      <w:szCs w:val="21"/>
                    </w:rPr>
                  </w:pPr>
                  <w:r w:rsidRPr="00A017F8">
                    <w:rPr>
                      <w:sz w:val="21"/>
                      <w:szCs w:val="21"/>
                    </w:rPr>
                    <w:t>Марка прутка по AWS</w:t>
                  </w:r>
                </w:p>
              </w:tc>
              <w:tc>
                <w:tcPr>
                  <w:tcW w:w="1421" w:type="dxa"/>
                  <w:tcBorders>
                    <w:top w:val="single" w:sz="4" w:space="0" w:color="auto"/>
                    <w:left w:val="single" w:sz="4" w:space="0" w:color="auto"/>
                    <w:bottom w:val="single" w:sz="4" w:space="0" w:color="auto"/>
                    <w:right w:val="single" w:sz="4" w:space="0" w:color="auto"/>
                  </w:tcBorders>
                  <w:vAlign w:val="center"/>
                </w:tcPr>
                <w:p w14:paraId="7AFBBE66"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26C455DA" w14:textId="77777777" w:rsidR="00A017F8" w:rsidRPr="00A017F8" w:rsidRDefault="00A017F8">
                  <w:pPr>
                    <w:jc w:val="center"/>
                    <w:rPr>
                      <w:sz w:val="21"/>
                      <w:szCs w:val="21"/>
                    </w:rPr>
                  </w:pPr>
                  <w:r w:rsidRPr="00A017F8">
                    <w:rPr>
                      <w:sz w:val="21"/>
                      <w:szCs w:val="21"/>
                    </w:rPr>
                    <w:t>ER 70S-6</w:t>
                  </w:r>
                </w:p>
              </w:tc>
              <w:tc>
                <w:tcPr>
                  <w:tcW w:w="1885" w:type="dxa"/>
                  <w:tcBorders>
                    <w:top w:val="single" w:sz="4" w:space="0" w:color="auto"/>
                    <w:left w:val="single" w:sz="4" w:space="0" w:color="auto"/>
                    <w:bottom w:val="single" w:sz="4" w:space="0" w:color="auto"/>
                    <w:right w:val="single" w:sz="4" w:space="0" w:color="auto"/>
                  </w:tcBorders>
                  <w:vAlign w:val="center"/>
                </w:tcPr>
                <w:p w14:paraId="551E5D57" w14:textId="77777777" w:rsidR="00A017F8" w:rsidRPr="00A017F8" w:rsidRDefault="00A017F8">
                  <w:pPr>
                    <w:jc w:val="center"/>
                    <w:rPr>
                      <w:color w:val="000000"/>
                      <w:sz w:val="21"/>
                      <w:szCs w:val="21"/>
                    </w:rPr>
                  </w:pPr>
                  <w:r w:rsidRPr="00A017F8">
                    <w:rPr>
                      <w:color w:val="000000"/>
                      <w:sz w:val="21"/>
                      <w:szCs w:val="21"/>
                    </w:rPr>
                    <w:t>-</w:t>
                  </w:r>
                </w:p>
              </w:tc>
            </w:tr>
            <w:tr w:rsidR="00A017F8" w14:paraId="17F83D5C"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71D6539F" w14:textId="77777777" w:rsidR="00A017F8" w:rsidRPr="00A017F8" w:rsidRDefault="00A017F8">
                  <w:pPr>
                    <w:rPr>
                      <w:sz w:val="21"/>
                      <w:szCs w:val="21"/>
                    </w:rPr>
                  </w:pPr>
                  <w:r w:rsidRPr="00A017F8">
                    <w:rPr>
                      <w:sz w:val="21"/>
                      <w:szCs w:val="21"/>
                    </w:rPr>
                    <w:t>Длина прутка</w:t>
                  </w:r>
                </w:p>
              </w:tc>
              <w:tc>
                <w:tcPr>
                  <w:tcW w:w="1421" w:type="dxa"/>
                  <w:tcBorders>
                    <w:top w:val="single" w:sz="4" w:space="0" w:color="auto"/>
                    <w:left w:val="single" w:sz="4" w:space="0" w:color="auto"/>
                    <w:bottom w:val="single" w:sz="4" w:space="0" w:color="auto"/>
                    <w:right w:val="single" w:sz="4" w:space="0" w:color="auto"/>
                  </w:tcBorders>
                  <w:vAlign w:val="center"/>
                </w:tcPr>
                <w:p w14:paraId="4652EA41" w14:textId="77777777" w:rsidR="00A017F8" w:rsidRPr="00A017F8" w:rsidRDefault="00A017F8">
                  <w:pPr>
                    <w:jc w:val="center"/>
                    <w:rPr>
                      <w:sz w:val="21"/>
                      <w:szCs w:val="21"/>
                    </w:rPr>
                  </w:pPr>
                  <w:r w:rsidRPr="00A017F8">
                    <w:rPr>
                      <w:sz w:val="21"/>
                      <w:szCs w:val="21"/>
                    </w:rPr>
                    <w:t>мм</w:t>
                  </w:r>
                </w:p>
              </w:tc>
              <w:tc>
                <w:tcPr>
                  <w:tcW w:w="2122" w:type="dxa"/>
                  <w:tcBorders>
                    <w:top w:val="single" w:sz="4" w:space="0" w:color="auto"/>
                    <w:left w:val="single" w:sz="4" w:space="0" w:color="auto"/>
                    <w:bottom w:val="single" w:sz="4" w:space="0" w:color="auto"/>
                    <w:right w:val="single" w:sz="4" w:space="0" w:color="auto"/>
                  </w:tcBorders>
                  <w:vAlign w:val="center"/>
                </w:tcPr>
                <w:p w14:paraId="75F1A43D" w14:textId="25781BA4" w:rsidR="00A017F8" w:rsidRPr="00A017F8" w:rsidRDefault="00A017F8">
                  <w:pPr>
                    <w:jc w:val="center"/>
                    <w:rPr>
                      <w:sz w:val="21"/>
                      <w:szCs w:val="21"/>
                    </w:rPr>
                  </w:pPr>
                  <w:r w:rsidRPr="00A017F8">
                    <w:rPr>
                      <w:sz w:val="21"/>
                      <w:szCs w:val="21"/>
                    </w:rPr>
                    <w:t>1000</w:t>
                  </w:r>
                </w:p>
              </w:tc>
              <w:tc>
                <w:tcPr>
                  <w:tcW w:w="1885" w:type="dxa"/>
                  <w:tcBorders>
                    <w:top w:val="single" w:sz="4" w:space="0" w:color="auto"/>
                    <w:left w:val="single" w:sz="4" w:space="0" w:color="auto"/>
                    <w:bottom w:val="single" w:sz="4" w:space="0" w:color="auto"/>
                    <w:right w:val="single" w:sz="4" w:space="0" w:color="auto"/>
                  </w:tcBorders>
                  <w:vAlign w:val="center"/>
                </w:tcPr>
                <w:p w14:paraId="5236B630" w14:textId="77777777" w:rsidR="00A017F8" w:rsidRPr="00A017F8" w:rsidRDefault="00A017F8">
                  <w:pPr>
                    <w:jc w:val="center"/>
                    <w:rPr>
                      <w:color w:val="000000"/>
                      <w:sz w:val="21"/>
                      <w:szCs w:val="21"/>
                    </w:rPr>
                  </w:pPr>
                  <w:r w:rsidRPr="00A017F8">
                    <w:rPr>
                      <w:color w:val="000000"/>
                      <w:sz w:val="21"/>
                      <w:szCs w:val="21"/>
                    </w:rPr>
                    <w:t>-</w:t>
                  </w:r>
                </w:p>
              </w:tc>
            </w:tr>
            <w:tr w:rsidR="00A017F8" w14:paraId="2CBA5ABD"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2956B7CF" w14:textId="77777777" w:rsidR="00A017F8" w:rsidRPr="00A017F8" w:rsidRDefault="00A017F8">
                  <w:pPr>
                    <w:rPr>
                      <w:sz w:val="21"/>
                      <w:szCs w:val="21"/>
                    </w:rPr>
                  </w:pPr>
                  <w:r w:rsidRPr="00A017F8">
                    <w:rPr>
                      <w:sz w:val="21"/>
                      <w:szCs w:val="21"/>
                    </w:rPr>
                    <w:t>Тип сварочного тока</w:t>
                  </w:r>
                </w:p>
              </w:tc>
              <w:tc>
                <w:tcPr>
                  <w:tcW w:w="1421" w:type="dxa"/>
                  <w:tcBorders>
                    <w:top w:val="single" w:sz="4" w:space="0" w:color="auto"/>
                    <w:left w:val="single" w:sz="4" w:space="0" w:color="auto"/>
                    <w:bottom w:val="single" w:sz="4" w:space="0" w:color="auto"/>
                    <w:right w:val="single" w:sz="4" w:space="0" w:color="auto"/>
                  </w:tcBorders>
                  <w:vAlign w:val="center"/>
                </w:tcPr>
                <w:p w14:paraId="7ED63B50"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7BAE7853" w14:textId="77777777" w:rsidR="00A017F8" w:rsidRPr="00A017F8" w:rsidRDefault="00A017F8">
                  <w:pPr>
                    <w:jc w:val="center"/>
                    <w:rPr>
                      <w:sz w:val="21"/>
                      <w:szCs w:val="21"/>
                    </w:rPr>
                  </w:pPr>
                  <w:r w:rsidRPr="00A017F8">
                    <w:rPr>
                      <w:sz w:val="21"/>
                      <w:szCs w:val="21"/>
                    </w:rPr>
                    <w:t>DC</w:t>
                  </w:r>
                </w:p>
              </w:tc>
              <w:tc>
                <w:tcPr>
                  <w:tcW w:w="1885" w:type="dxa"/>
                  <w:tcBorders>
                    <w:top w:val="single" w:sz="4" w:space="0" w:color="auto"/>
                    <w:left w:val="single" w:sz="4" w:space="0" w:color="auto"/>
                    <w:bottom w:val="single" w:sz="4" w:space="0" w:color="auto"/>
                    <w:right w:val="single" w:sz="4" w:space="0" w:color="auto"/>
                  </w:tcBorders>
                  <w:vAlign w:val="center"/>
                </w:tcPr>
                <w:p w14:paraId="6F4B098D" w14:textId="77777777" w:rsidR="00A017F8" w:rsidRPr="00A017F8" w:rsidRDefault="00A017F8">
                  <w:pPr>
                    <w:jc w:val="center"/>
                    <w:rPr>
                      <w:color w:val="000000"/>
                      <w:sz w:val="21"/>
                      <w:szCs w:val="21"/>
                    </w:rPr>
                  </w:pPr>
                  <w:r w:rsidRPr="00A017F8">
                    <w:rPr>
                      <w:color w:val="000000"/>
                      <w:sz w:val="21"/>
                      <w:szCs w:val="21"/>
                    </w:rPr>
                    <w:t>-</w:t>
                  </w:r>
                </w:p>
              </w:tc>
            </w:tr>
          </w:tbl>
          <w:p w14:paraId="3D47846C" w14:textId="77777777" w:rsidR="00C0685C" w:rsidRPr="00C87162" w:rsidRDefault="00C0685C" w:rsidP="00A017F8">
            <w:pPr>
              <w:jc w:val="center"/>
              <w:rPr>
                <w:b/>
                <w:bCs/>
                <w:sz w:val="21"/>
                <w:szCs w:val="21"/>
              </w:rPr>
            </w:pPr>
          </w:p>
        </w:tc>
      </w:tr>
      <w:tr w:rsidR="00A017F8" w:rsidRPr="00C87162" w14:paraId="5B50EA64" w14:textId="77777777" w:rsidTr="00A017F8">
        <w:tc>
          <w:tcPr>
            <w:tcW w:w="568" w:type="dxa"/>
            <w:vAlign w:val="center"/>
          </w:tcPr>
          <w:p w14:paraId="27536D2F" w14:textId="77777777" w:rsidR="00C0685C" w:rsidRPr="00C87162" w:rsidRDefault="00C0685C" w:rsidP="00C0685C">
            <w:pPr>
              <w:numPr>
                <w:ilvl w:val="0"/>
                <w:numId w:val="30"/>
              </w:numPr>
              <w:tabs>
                <w:tab w:val="left" w:pos="312"/>
                <w:tab w:val="left" w:pos="851"/>
              </w:tabs>
              <w:ind w:left="0" w:firstLine="0"/>
              <w:contextualSpacing/>
              <w:jc w:val="center"/>
              <w:rPr>
                <w:color w:val="000000"/>
                <w:sz w:val="21"/>
                <w:szCs w:val="21"/>
              </w:rPr>
            </w:pPr>
          </w:p>
        </w:tc>
        <w:tc>
          <w:tcPr>
            <w:tcW w:w="1705" w:type="dxa"/>
            <w:vAlign w:val="center"/>
          </w:tcPr>
          <w:p w14:paraId="46906171" w14:textId="1E984DCA" w:rsidR="00C0685C" w:rsidRPr="00C87162" w:rsidRDefault="00A017F8" w:rsidP="00A017F8">
            <w:pPr>
              <w:jc w:val="center"/>
              <w:rPr>
                <w:sz w:val="21"/>
                <w:szCs w:val="21"/>
              </w:rPr>
            </w:pPr>
            <w:r w:rsidRPr="00A017F8">
              <w:rPr>
                <w:sz w:val="21"/>
                <w:szCs w:val="21"/>
              </w:rPr>
              <w:t>Пруток присадочный</w:t>
            </w:r>
          </w:p>
        </w:tc>
        <w:tc>
          <w:tcPr>
            <w:tcW w:w="1847" w:type="dxa"/>
            <w:vAlign w:val="center"/>
          </w:tcPr>
          <w:p w14:paraId="2BF6FCD3" w14:textId="2B783FA2" w:rsidR="00C0685C" w:rsidRPr="00C87162" w:rsidRDefault="00A017F8" w:rsidP="00A017F8">
            <w:pPr>
              <w:jc w:val="center"/>
              <w:rPr>
                <w:sz w:val="21"/>
                <w:szCs w:val="21"/>
              </w:rPr>
            </w:pPr>
            <w:r>
              <w:rPr>
                <w:sz w:val="21"/>
                <w:szCs w:val="21"/>
              </w:rPr>
              <w:t>Тип 2</w:t>
            </w:r>
          </w:p>
        </w:tc>
        <w:tc>
          <w:tcPr>
            <w:tcW w:w="1136" w:type="dxa"/>
            <w:vAlign w:val="center"/>
          </w:tcPr>
          <w:p w14:paraId="3C7AB5CC" w14:textId="77777777" w:rsidR="00A017F8" w:rsidRPr="00A017F8" w:rsidRDefault="00A017F8" w:rsidP="00A017F8">
            <w:pPr>
              <w:jc w:val="center"/>
              <w:rPr>
                <w:sz w:val="21"/>
                <w:szCs w:val="21"/>
              </w:rPr>
            </w:pPr>
            <w:r w:rsidRPr="00A017F8">
              <w:rPr>
                <w:sz w:val="21"/>
                <w:szCs w:val="21"/>
              </w:rPr>
              <w:t>ОКПД2: 25.93.15.110</w:t>
            </w:r>
          </w:p>
          <w:p w14:paraId="4A9D39E9" w14:textId="77777777" w:rsidR="00A017F8" w:rsidRPr="00A017F8" w:rsidRDefault="00A017F8" w:rsidP="00A017F8">
            <w:pPr>
              <w:jc w:val="center"/>
              <w:rPr>
                <w:sz w:val="21"/>
                <w:szCs w:val="21"/>
              </w:rPr>
            </w:pPr>
          </w:p>
          <w:p w14:paraId="2A749085" w14:textId="0CC38194" w:rsidR="00C0685C" w:rsidRPr="00C87162" w:rsidRDefault="00A017F8" w:rsidP="00A017F8">
            <w:pPr>
              <w:jc w:val="center"/>
              <w:rPr>
                <w:sz w:val="21"/>
                <w:szCs w:val="21"/>
              </w:rPr>
            </w:pPr>
            <w:r w:rsidRPr="00A017F8">
              <w:rPr>
                <w:sz w:val="21"/>
                <w:szCs w:val="21"/>
              </w:rPr>
              <w:t>КТРУ: -</w:t>
            </w:r>
          </w:p>
        </w:tc>
        <w:tc>
          <w:tcPr>
            <w:tcW w:w="2322" w:type="dxa"/>
            <w:vAlign w:val="center"/>
          </w:tcPr>
          <w:p w14:paraId="54D90E44" w14:textId="783DADFF" w:rsidR="00C0685C" w:rsidRPr="00C87162" w:rsidRDefault="00A017F8" w:rsidP="00A017F8">
            <w:pPr>
              <w:jc w:val="center"/>
              <w:rPr>
                <w:b/>
                <w:noProof/>
                <w:sz w:val="21"/>
                <w:szCs w:val="21"/>
              </w:rPr>
            </w:pPr>
            <w:r>
              <w:rPr>
                <w:noProof/>
              </w:rPr>
              <w:drawing>
                <wp:inline distT="0" distB="0" distL="0" distR="0" wp14:anchorId="714909D8" wp14:editId="1A0B8733">
                  <wp:extent cx="1337310" cy="616585"/>
                  <wp:effectExtent l="0" t="0" r="0" b="0"/>
                  <wp:docPr id="5" name="Рисунок 4">
                    <a:extLst xmlns:a="http://schemas.openxmlformats.org/drawingml/2006/main">
                      <a:ext uri="{FF2B5EF4-FFF2-40B4-BE49-F238E27FC236}">
                        <a16:creationId xmlns:a16="http://schemas.microsoft.com/office/drawing/2014/main" id="{00000000-0008-0000-03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00000000-0008-0000-0300-000005000000}"/>
                              </a:ext>
                            </a:extLst>
                          </pic:cNvPr>
                          <pic:cNvPicPr>
                            <a:picLocks noChangeAspect="1"/>
                          </pic:cNvPicPr>
                        </pic:nvPicPr>
                        <pic:blipFill>
                          <a:blip r:embed="rId13"/>
                          <a:stretch>
                            <a:fillRect/>
                          </a:stretch>
                        </pic:blipFill>
                        <pic:spPr>
                          <a:xfrm>
                            <a:off x="0" y="0"/>
                            <a:ext cx="1337310" cy="616585"/>
                          </a:xfrm>
                          <a:prstGeom prst="rect">
                            <a:avLst/>
                          </a:prstGeom>
                        </pic:spPr>
                      </pic:pic>
                    </a:graphicData>
                  </a:graphic>
                </wp:inline>
              </w:drawing>
            </w:r>
          </w:p>
        </w:tc>
        <w:tc>
          <w:tcPr>
            <w:tcW w:w="7622" w:type="dxa"/>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8"/>
              <w:gridCol w:w="1421"/>
              <w:gridCol w:w="2122"/>
              <w:gridCol w:w="1885"/>
            </w:tblGrid>
            <w:tr w:rsidR="00C0685C" w:rsidRPr="00C87162" w14:paraId="168A3263" w14:textId="77777777" w:rsidTr="003E2FDB">
              <w:tc>
                <w:tcPr>
                  <w:tcW w:w="1968" w:type="dxa"/>
                  <w:vAlign w:val="center"/>
                </w:tcPr>
                <w:p w14:paraId="26051947" w14:textId="77777777" w:rsidR="00C0685C" w:rsidRPr="00C87162" w:rsidRDefault="00C0685C" w:rsidP="00A017F8">
                  <w:pPr>
                    <w:jc w:val="center"/>
                    <w:rPr>
                      <w:b/>
                      <w:bCs/>
                      <w:sz w:val="21"/>
                      <w:szCs w:val="21"/>
                    </w:rPr>
                  </w:pPr>
                  <w:r w:rsidRPr="00C87162">
                    <w:rPr>
                      <w:b/>
                      <w:bCs/>
                      <w:sz w:val="21"/>
                      <w:szCs w:val="21"/>
                    </w:rPr>
                    <w:t>Наименование характеристики</w:t>
                  </w:r>
                </w:p>
              </w:tc>
              <w:tc>
                <w:tcPr>
                  <w:tcW w:w="1421" w:type="dxa"/>
                  <w:vAlign w:val="center"/>
                </w:tcPr>
                <w:p w14:paraId="2CA772B7" w14:textId="77777777" w:rsidR="00C0685C" w:rsidRPr="00C87162" w:rsidRDefault="00C0685C" w:rsidP="00A017F8">
                  <w:pPr>
                    <w:jc w:val="center"/>
                    <w:rPr>
                      <w:b/>
                      <w:bCs/>
                      <w:sz w:val="21"/>
                      <w:szCs w:val="21"/>
                    </w:rPr>
                  </w:pPr>
                  <w:r w:rsidRPr="00C87162">
                    <w:rPr>
                      <w:b/>
                      <w:bCs/>
                      <w:sz w:val="21"/>
                      <w:szCs w:val="21"/>
                    </w:rPr>
                    <w:t>Единица измерения</w:t>
                  </w:r>
                </w:p>
              </w:tc>
              <w:tc>
                <w:tcPr>
                  <w:tcW w:w="2122" w:type="dxa"/>
                  <w:vAlign w:val="center"/>
                </w:tcPr>
                <w:p w14:paraId="2EE8999E" w14:textId="77777777" w:rsidR="00C0685C" w:rsidRPr="00C87162" w:rsidRDefault="00C0685C" w:rsidP="00A017F8">
                  <w:pPr>
                    <w:jc w:val="center"/>
                    <w:rPr>
                      <w:b/>
                      <w:bCs/>
                      <w:sz w:val="21"/>
                      <w:szCs w:val="21"/>
                    </w:rPr>
                  </w:pPr>
                  <w:r w:rsidRPr="00C87162">
                    <w:rPr>
                      <w:b/>
                      <w:bCs/>
                      <w:sz w:val="21"/>
                      <w:szCs w:val="21"/>
                    </w:rPr>
                    <w:t>Требуемое значение</w:t>
                  </w:r>
                </w:p>
              </w:tc>
              <w:tc>
                <w:tcPr>
                  <w:tcW w:w="1885" w:type="dxa"/>
                  <w:vAlign w:val="center"/>
                </w:tcPr>
                <w:p w14:paraId="2C5A12A6" w14:textId="77777777" w:rsidR="00C0685C" w:rsidRPr="00C87162" w:rsidRDefault="00C0685C" w:rsidP="00A017F8">
                  <w:pPr>
                    <w:jc w:val="center"/>
                    <w:rPr>
                      <w:b/>
                      <w:bCs/>
                      <w:sz w:val="21"/>
                      <w:szCs w:val="21"/>
                    </w:rPr>
                  </w:pPr>
                  <w:r w:rsidRPr="00C87162">
                    <w:rPr>
                      <w:b/>
                      <w:bCs/>
                      <w:sz w:val="21"/>
                      <w:szCs w:val="21"/>
                    </w:rPr>
                    <w:t>Соответствие КТРУ, обоснование дополнительных характеристик</w:t>
                  </w:r>
                </w:p>
              </w:tc>
            </w:tr>
            <w:tr w:rsidR="00A017F8" w14:paraId="2B520051"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0EAB0B62" w14:textId="77777777" w:rsidR="00A017F8" w:rsidRPr="00A017F8" w:rsidRDefault="00A017F8">
                  <w:pPr>
                    <w:rPr>
                      <w:sz w:val="21"/>
                      <w:szCs w:val="21"/>
                    </w:rPr>
                  </w:pPr>
                  <w:r w:rsidRPr="00A017F8">
                    <w:rPr>
                      <w:sz w:val="21"/>
                      <w:szCs w:val="21"/>
                    </w:rPr>
                    <w:t>Назначение</w:t>
                  </w:r>
                </w:p>
              </w:tc>
              <w:tc>
                <w:tcPr>
                  <w:tcW w:w="1421" w:type="dxa"/>
                  <w:tcBorders>
                    <w:top w:val="single" w:sz="4" w:space="0" w:color="auto"/>
                    <w:left w:val="single" w:sz="4" w:space="0" w:color="auto"/>
                    <w:bottom w:val="single" w:sz="4" w:space="0" w:color="auto"/>
                    <w:right w:val="single" w:sz="4" w:space="0" w:color="auto"/>
                  </w:tcBorders>
                  <w:vAlign w:val="center"/>
                </w:tcPr>
                <w:p w14:paraId="52E05FFA"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04CEEE90" w14:textId="77777777" w:rsidR="00A017F8" w:rsidRPr="00A017F8" w:rsidRDefault="00A017F8">
                  <w:pPr>
                    <w:jc w:val="center"/>
                    <w:rPr>
                      <w:sz w:val="21"/>
                      <w:szCs w:val="21"/>
                    </w:rPr>
                  </w:pPr>
                  <w:r w:rsidRPr="00A017F8">
                    <w:rPr>
                      <w:sz w:val="21"/>
                      <w:szCs w:val="21"/>
                    </w:rPr>
                    <w:t>Для аргонодуговой сварки углеродистых и низкоуглеродистых сталей</w:t>
                  </w:r>
                </w:p>
              </w:tc>
              <w:tc>
                <w:tcPr>
                  <w:tcW w:w="1885" w:type="dxa"/>
                  <w:tcBorders>
                    <w:top w:val="single" w:sz="4" w:space="0" w:color="auto"/>
                    <w:left w:val="single" w:sz="4" w:space="0" w:color="auto"/>
                    <w:bottom w:val="single" w:sz="4" w:space="0" w:color="auto"/>
                    <w:right w:val="single" w:sz="4" w:space="0" w:color="auto"/>
                  </w:tcBorders>
                  <w:vAlign w:val="center"/>
                </w:tcPr>
                <w:p w14:paraId="11A2BDA4" w14:textId="77777777" w:rsidR="00A017F8" w:rsidRPr="00A017F8" w:rsidRDefault="00A017F8">
                  <w:pPr>
                    <w:jc w:val="center"/>
                    <w:rPr>
                      <w:color w:val="000000"/>
                      <w:sz w:val="21"/>
                      <w:szCs w:val="21"/>
                    </w:rPr>
                  </w:pPr>
                  <w:r w:rsidRPr="00A017F8">
                    <w:rPr>
                      <w:color w:val="000000"/>
                      <w:sz w:val="21"/>
                      <w:szCs w:val="21"/>
                    </w:rPr>
                    <w:t>-</w:t>
                  </w:r>
                </w:p>
              </w:tc>
            </w:tr>
            <w:tr w:rsidR="00A017F8" w14:paraId="3AB430AA"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03E2DEB3" w14:textId="77777777" w:rsidR="00A017F8" w:rsidRPr="00A017F8" w:rsidRDefault="00A017F8">
                  <w:pPr>
                    <w:rPr>
                      <w:sz w:val="21"/>
                      <w:szCs w:val="21"/>
                    </w:rPr>
                  </w:pPr>
                  <w:r w:rsidRPr="00A017F8">
                    <w:rPr>
                      <w:sz w:val="21"/>
                      <w:szCs w:val="21"/>
                    </w:rPr>
                    <w:t>Номинальный диаметр прутка</w:t>
                  </w:r>
                </w:p>
              </w:tc>
              <w:tc>
                <w:tcPr>
                  <w:tcW w:w="1421" w:type="dxa"/>
                  <w:tcBorders>
                    <w:top w:val="single" w:sz="4" w:space="0" w:color="auto"/>
                    <w:left w:val="single" w:sz="4" w:space="0" w:color="auto"/>
                    <w:bottom w:val="single" w:sz="4" w:space="0" w:color="auto"/>
                    <w:right w:val="single" w:sz="4" w:space="0" w:color="auto"/>
                  </w:tcBorders>
                  <w:vAlign w:val="center"/>
                </w:tcPr>
                <w:p w14:paraId="31862024" w14:textId="77777777" w:rsidR="00A017F8" w:rsidRPr="00A017F8" w:rsidRDefault="00A017F8">
                  <w:pPr>
                    <w:jc w:val="center"/>
                    <w:rPr>
                      <w:sz w:val="21"/>
                      <w:szCs w:val="21"/>
                    </w:rPr>
                  </w:pPr>
                  <w:r w:rsidRPr="00A017F8">
                    <w:rPr>
                      <w:sz w:val="21"/>
                      <w:szCs w:val="21"/>
                    </w:rPr>
                    <w:t>мм</w:t>
                  </w:r>
                </w:p>
              </w:tc>
              <w:tc>
                <w:tcPr>
                  <w:tcW w:w="2122" w:type="dxa"/>
                  <w:tcBorders>
                    <w:top w:val="single" w:sz="4" w:space="0" w:color="auto"/>
                    <w:left w:val="single" w:sz="4" w:space="0" w:color="auto"/>
                    <w:bottom w:val="single" w:sz="4" w:space="0" w:color="auto"/>
                    <w:right w:val="single" w:sz="4" w:space="0" w:color="auto"/>
                  </w:tcBorders>
                  <w:vAlign w:val="center"/>
                </w:tcPr>
                <w:p w14:paraId="018BD7E1" w14:textId="3F59A67D" w:rsidR="00A017F8" w:rsidRPr="00A017F8" w:rsidRDefault="00A017F8" w:rsidP="00C45FE9">
                  <w:pPr>
                    <w:jc w:val="center"/>
                    <w:rPr>
                      <w:sz w:val="21"/>
                      <w:szCs w:val="21"/>
                    </w:rPr>
                  </w:pPr>
                  <w:r w:rsidRPr="00A017F8">
                    <w:rPr>
                      <w:sz w:val="21"/>
                      <w:szCs w:val="21"/>
                    </w:rPr>
                    <w:t xml:space="preserve">2.4 </w:t>
                  </w:r>
                </w:p>
              </w:tc>
              <w:tc>
                <w:tcPr>
                  <w:tcW w:w="1885" w:type="dxa"/>
                  <w:tcBorders>
                    <w:top w:val="single" w:sz="4" w:space="0" w:color="auto"/>
                    <w:left w:val="single" w:sz="4" w:space="0" w:color="auto"/>
                    <w:bottom w:val="single" w:sz="4" w:space="0" w:color="auto"/>
                    <w:right w:val="single" w:sz="4" w:space="0" w:color="auto"/>
                  </w:tcBorders>
                  <w:vAlign w:val="center"/>
                </w:tcPr>
                <w:p w14:paraId="6CE57B32" w14:textId="77777777" w:rsidR="00A017F8" w:rsidRPr="00A017F8" w:rsidRDefault="00A017F8">
                  <w:pPr>
                    <w:jc w:val="center"/>
                    <w:rPr>
                      <w:color w:val="000000"/>
                      <w:sz w:val="21"/>
                      <w:szCs w:val="21"/>
                    </w:rPr>
                  </w:pPr>
                  <w:r w:rsidRPr="00A017F8">
                    <w:rPr>
                      <w:color w:val="000000"/>
                      <w:sz w:val="21"/>
                      <w:szCs w:val="21"/>
                    </w:rPr>
                    <w:t>-</w:t>
                  </w:r>
                </w:p>
              </w:tc>
            </w:tr>
            <w:tr w:rsidR="00A017F8" w14:paraId="3054E31B"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2DBBC6BF" w14:textId="77777777" w:rsidR="00A017F8" w:rsidRPr="00A017F8" w:rsidRDefault="00A017F8">
                  <w:pPr>
                    <w:rPr>
                      <w:sz w:val="21"/>
                      <w:szCs w:val="21"/>
                    </w:rPr>
                  </w:pPr>
                  <w:r w:rsidRPr="00A017F8">
                    <w:rPr>
                      <w:sz w:val="21"/>
                      <w:szCs w:val="21"/>
                    </w:rPr>
                    <w:t>Марка прутка по AWS</w:t>
                  </w:r>
                </w:p>
              </w:tc>
              <w:tc>
                <w:tcPr>
                  <w:tcW w:w="1421" w:type="dxa"/>
                  <w:tcBorders>
                    <w:top w:val="single" w:sz="4" w:space="0" w:color="auto"/>
                    <w:left w:val="single" w:sz="4" w:space="0" w:color="auto"/>
                    <w:bottom w:val="single" w:sz="4" w:space="0" w:color="auto"/>
                    <w:right w:val="single" w:sz="4" w:space="0" w:color="auto"/>
                  </w:tcBorders>
                  <w:vAlign w:val="center"/>
                </w:tcPr>
                <w:p w14:paraId="17C450D3"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615D7469" w14:textId="77777777" w:rsidR="00A017F8" w:rsidRPr="00A017F8" w:rsidRDefault="00A017F8">
                  <w:pPr>
                    <w:jc w:val="center"/>
                    <w:rPr>
                      <w:sz w:val="21"/>
                      <w:szCs w:val="21"/>
                    </w:rPr>
                  </w:pPr>
                  <w:r w:rsidRPr="00A017F8">
                    <w:rPr>
                      <w:sz w:val="21"/>
                      <w:szCs w:val="21"/>
                    </w:rPr>
                    <w:t>ER 70S-6</w:t>
                  </w:r>
                </w:p>
              </w:tc>
              <w:tc>
                <w:tcPr>
                  <w:tcW w:w="1885" w:type="dxa"/>
                  <w:tcBorders>
                    <w:top w:val="single" w:sz="4" w:space="0" w:color="auto"/>
                    <w:left w:val="single" w:sz="4" w:space="0" w:color="auto"/>
                    <w:bottom w:val="single" w:sz="4" w:space="0" w:color="auto"/>
                    <w:right w:val="single" w:sz="4" w:space="0" w:color="auto"/>
                  </w:tcBorders>
                  <w:vAlign w:val="center"/>
                </w:tcPr>
                <w:p w14:paraId="5947BE1A" w14:textId="77777777" w:rsidR="00A017F8" w:rsidRPr="00A017F8" w:rsidRDefault="00A017F8">
                  <w:pPr>
                    <w:jc w:val="center"/>
                    <w:rPr>
                      <w:color w:val="000000"/>
                      <w:sz w:val="21"/>
                      <w:szCs w:val="21"/>
                    </w:rPr>
                  </w:pPr>
                  <w:r w:rsidRPr="00A017F8">
                    <w:rPr>
                      <w:color w:val="000000"/>
                      <w:sz w:val="21"/>
                      <w:szCs w:val="21"/>
                    </w:rPr>
                    <w:t>-</w:t>
                  </w:r>
                </w:p>
              </w:tc>
            </w:tr>
            <w:tr w:rsidR="00A017F8" w14:paraId="0C57FA18"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43995FB8" w14:textId="77777777" w:rsidR="00A017F8" w:rsidRPr="00A017F8" w:rsidRDefault="00A017F8">
                  <w:pPr>
                    <w:rPr>
                      <w:sz w:val="21"/>
                      <w:szCs w:val="21"/>
                    </w:rPr>
                  </w:pPr>
                  <w:r w:rsidRPr="00A017F8">
                    <w:rPr>
                      <w:sz w:val="21"/>
                      <w:szCs w:val="21"/>
                    </w:rPr>
                    <w:t>Длина прутка</w:t>
                  </w:r>
                </w:p>
              </w:tc>
              <w:tc>
                <w:tcPr>
                  <w:tcW w:w="1421" w:type="dxa"/>
                  <w:tcBorders>
                    <w:top w:val="single" w:sz="4" w:space="0" w:color="auto"/>
                    <w:left w:val="single" w:sz="4" w:space="0" w:color="auto"/>
                    <w:bottom w:val="single" w:sz="4" w:space="0" w:color="auto"/>
                    <w:right w:val="single" w:sz="4" w:space="0" w:color="auto"/>
                  </w:tcBorders>
                  <w:vAlign w:val="center"/>
                </w:tcPr>
                <w:p w14:paraId="6DF9F8AC" w14:textId="77777777" w:rsidR="00A017F8" w:rsidRPr="00A017F8" w:rsidRDefault="00A017F8">
                  <w:pPr>
                    <w:jc w:val="center"/>
                    <w:rPr>
                      <w:sz w:val="21"/>
                      <w:szCs w:val="21"/>
                    </w:rPr>
                  </w:pPr>
                  <w:r w:rsidRPr="00A017F8">
                    <w:rPr>
                      <w:sz w:val="21"/>
                      <w:szCs w:val="21"/>
                    </w:rPr>
                    <w:t>мм</w:t>
                  </w:r>
                </w:p>
              </w:tc>
              <w:tc>
                <w:tcPr>
                  <w:tcW w:w="2122" w:type="dxa"/>
                  <w:tcBorders>
                    <w:top w:val="single" w:sz="4" w:space="0" w:color="auto"/>
                    <w:left w:val="single" w:sz="4" w:space="0" w:color="auto"/>
                    <w:bottom w:val="single" w:sz="4" w:space="0" w:color="auto"/>
                    <w:right w:val="single" w:sz="4" w:space="0" w:color="auto"/>
                  </w:tcBorders>
                  <w:vAlign w:val="center"/>
                </w:tcPr>
                <w:p w14:paraId="29C5CEBB" w14:textId="6D54D0E4" w:rsidR="00A017F8" w:rsidRPr="00A017F8" w:rsidRDefault="00A017F8">
                  <w:pPr>
                    <w:jc w:val="center"/>
                    <w:rPr>
                      <w:sz w:val="21"/>
                      <w:szCs w:val="21"/>
                    </w:rPr>
                  </w:pPr>
                  <w:r w:rsidRPr="00A017F8">
                    <w:rPr>
                      <w:sz w:val="21"/>
                      <w:szCs w:val="21"/>
                    </w:rPr>
                    <w:t>1000</w:t>
                  </w:r>
                </w:p>
              </w:tc>
              <w:tc>
                <w:tcPr>
                  <w:tcW w:w="1885" w:type="dxa"/>
                  <w:tcBorders>
                    <w:top w:val="single" w:sz="4" w:space="0" w:color="auto"/>
                    <w:left w:val="single" w:sz="4" w:space="0" w:color="auto"/>
                    <w:bottom w:val="single" w:sz="4" w:space="0" w:color="auto"/>
                    <w:right w:val="single" w:sz="4" w:space="0" w:color="auto"/>
                  </w:tcBorders>
                  <w:vAlign w:val="center"/>
                </w:tcPr>
                <w:p w14:paraId="2498934F" w14:textId="77777777" w:rsidR="00A017F8" w:rsidRPr="00A017F8" w:rsidRDefault="00A017F8">
                  <w:pPr>
                    <w:jc w:val="center"/>
                    <w:rPr>
                      <w:color w:val="000000"/>
                      <w:sz w:val="21"/>
                      <w:szCs w:val="21"/>
                    </w:rPr>
                  </w:pPr>
                  <w:r w:rsidRPr="00A017F8">
                    <w:rPr>
                      <w:color w:val="000000"/>
                      <w:sz w:val="21"/>
                      <w:szCs w:val="21"/>
                    </w:rPr>
                    <w:t>-</w:t>
                  </w:r>
                </w:p>
              </w:tc>
            </w:tr>
          </w:tbl>
          <w:p w14:paraId="73D20684" w14:textId="77777777" w:rsidR="00C0685C" w:rsidRPr="00C87162" w:rsidRDefault="00C0685C" w:rsidP="00A017F8">
            <w:pPr>
              <w:jc w:val="center"/>
              <w:rPr>
                <w:b/>
                <w:bCs/>
                <w:sz w:val="21"/>
                <w:szCs w:val="21"/>
              </w:rPr>
            </w:pPr>
          </w:p>
        </w:tc>
      </w:tr>
      <w:tr w:rsidR="00C87162" w:rsidRPr="00C87162" w14:paraId="604E36DE" w14:textId="77777777" w:rsidTr="00A017F8">
        <w:tc>
          <w:tcPr>
            <w:tcW w:w="568" w:type="dxa"/>
            <w:vAlign w:val="center"/>
          </w:tcPr>
          <w:p w14:paraId="4A3CE2A8" w14:textId="77777777" w:rsidR="00C0685C" w:rsidRPr="00C87162" w:rsidRDefault="00C0685C" w:rsidP="00C0685C">
            <w:pPr>
              <w:numPr>
                <w:ilvl w:val="0"/>
                <w:numId w:val="30"/>
              </w:numPr>
              <w:tabs>
                <w:tab w:val="left" w:pos="312"/>
                <w:tab w:val="left" w:pos="851"/>
              </w:tabs>
              <w:ind w:left="0" w:firstLine="0"/>
              <w:contextualSpacing/>
              <w:jc w:val="center"/>
              <w:rPr>
                <w:color w:val="000000"/>
                <w:sz w:val="21"/>
                <w:szCs w:val="21"/>
              </w:rPr>
            </w:pPr>
          </w:p>
        </w:tc>
        <w:tc>
          <w:tcPr>
            <w:tcW w:w="1705" w:type="dxa"/>
            <w:vAlign w:val="center"/>
          </w:tcPr>
          <w:p w14:paraId="1CD02931" w14:textId="083D5B33" w:rsidR="00C0685C" w:rsidRPr="00C87162" w:rsidRDefault="00A017F8" w:rsidP="00A017F8">
            <w:pPr>
              <w:jc w:val="center"/>
              <w:rPr>
                <w:sz w:val="21"/>
                <w:szCs w:val="21"/>
              </w:rPr>
            </w:pPr>
            <w:r w:rsidRPr="00A017F8">
              <w:rPr>
                <w:sz w:val="21"/>
                <w:szCs w:val="21"/>
              </w:rPr>
              <w:t>Пистолет продувочный</w:t>
            </w:r>
          </w:p>
        </w:tc>
        <w:tc>
          <w:tcPr>
            <w:tcW w:w="1847" w:type="dxa"/>
            <w:vAlign w:val="center"/>
          </w:tcPr>
          <w:p w14:paraId="78C8EE53" w14:textId="34E0619C" w:rsidR="00C0685C" w:rsidRPr="00C87162" w:rsidRDefault="00A017F8" w:rsidP="00A017F8">
            <w:pPr>
              <w:jc w:val="center"/>
              <w:rPr>
                <w:sz w:val="21"/>
                <w:szCs w:val="21"/>
              </w:rPr>
            </w:pPr>
            <w:r>
              <w:rPr>
                <w:sz w:val="21"/>
                <w:szCs w:val="21"/>
              </w:rPr>
              <w:t>-</w:t>
            </w:r>
          </w:p>
        </w:tc>
        <w:tc>
          <w:tcPr>
            <w:tcW w:w="1136" w:type="dxa"/>
            <w:vAlign w:val="center"/>
          </w:tcPr>
          <w:p w14:paraId="03AB3BAC" w14:textId="77777777" w:rsidR="00A017F8" w:rsidRPr="00A017F8" w:rsidRDefault="00A017F8" w:rsidP="00A017F8">
            <w:pPr>
              <w:jc w:val="center"/>
              <w:rPr>
                <w:sz w:val="21"/>
                <w:szCs w:val="21"/>
              </w:rPr>
            </w:pPr>
            <w:r w:rsidRPr="00A017F8">
              <w:rPr>
                <w:sz w:val="21"/>
                <w:szCs w:val="21"/>
              </w:rPr>
              <w:t>ОКПД2: 28.24.12.110</w:t>
            </w:r>
          </w:p>
          <w:p w14:paraId="5B1CDC39" w14:textId="77777777" w:rsidR="00A017F8" w:rsidRPr="00A017F8" w:rsidRDefault="00A017F8" w:rsidP="00A017F8">
            <w:pPr>
              <w:jc w:val="center"/>
              <w:rPr>
                <w:sz w:val="21"/>
                <w:szCs w:val="21"/>
              </w:rPr>
            </w:pPr>
          </w:p>
          <w:p w14:paraId="36963FB7" w14:textId="4D3AE6C8" w:rsidR="00C0685C" w:rsidRPr="00C87162" w:rsidRDefault="00A017F8" w:rsidP="00A017F8">
            <w:pPr>
              <w:jc w:val="center"/>
              <w:rPr>
                <w:sz w:val="21"/>
                <w:szCs w:val="21"/>
              </w:rPr>
            </w:pPr>
            <w:r w:rsidRPr="00A017F8">
              <w:rPr>
                <w:sz w:val="21"/>
                <w:szCs w:val="21"/>
              </w:rPr>
              <w:t>КТРУ:</w:t>
            </w:r>
            <w:r w:rsidR="00630093">
              <w:rPr>
                <w:sz w:val="21"/>
                <w:szCs w:val="21"/>
              </w:rPr>
              <w:t>-</w:t>
            </w:r>
          </w:p>
        </w:tc>
        <w:tc>
          <w:tcPr>
            <w:tcW w:w="2322" w:type="dxa"/>
            <w:vAlign w:val="center"/>
          </w:tcPr>
          <w:p w14:paraId="2C07BB0B" w14:textId="4867AB60" w:rsidR="00C0685C" w:rsidRPr="00C87162" w:rsidRDefault="00C0685C" w:rsidP="00A017F8">
            <w:pPr>
              <w:jc w:val="center"/>
              <w:rPr>
                <w:b/>
                <w:noProof/>
                <w:sz w:val="21"/>
                <w:szCs w:val="21"/>
              </w:rPr>
            </w:pPr>
          </w:p>
          <w:p w14:paraId="3D172A38" w14:textId="01BF1C22" w:rsidR="00C0685C" w:rsidRPr="00C87162" w:rsidRDefault="00A017F8" w:rsidP="00A017F8">
            <w:pPr>
              <w:jc w:val="center"/>
              <w:rPr>
                <w:b/>
                <w:noProof/>
                <w:sz w:val="21"/>
                <w:szCs w:val="21"/>
              </w:rPr>
            </w:pPr>
            <w:r>
              <w:rPr>
                <w:noProof/>
              </w:rPr>
              <w:drawing>
                <wp:inline distT="0" distB="0" distL="0" distR="0" wp14:anchorId="1BA6EB9E" wp14:editId="6DA9DDC3">
                  <wp:extent cx="1337310" cy="622935"/>
                  <wp:effectExtent l="0" t="0" r="0" b="5715"/>
                  <wp:docPr id="25" name="Рисунок 1">
                    <a:extLst xmlns:a="http://schemas.openxmlformats.org/drawingml/2006/main">
                      <a:ext uri="{FF2B5EF4-FFF2-40B4-BE49-F238E27FC236}">
                        <a16:creationId xmlns:a16="http://schemas.microsoft.com/office/drawing/2014/main" id="{571A424F-DBE2-4B5D-BB63-82120BDB2B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571A424F-DBE2-4B5D-BB63-82120BDB2BCD}"/>
                              </a:ext>
                            </a:extLst>
                          </pic:cNvPr>
                          <pic:cNvPicPr>
                            <a:picLocks noChangeAspect="1"/>
                          </pic:cNvPicPr>
                        </pic:nvPicPr>
                        <pic:blipFill>
                          <a:blip r:embed="rId14"/>
                          <a:stretch>
                            <a:fillRect/>
                          </a:stretch>
                        </pic:blipFill>
                        <pic:spPr>
                          <a:xfrm>
                            <a:off x="0" y="0"/>
                            <a:ext cx="1337310" cy="622935"/>
                          </a:xfrm>
                          <a:prstGeom prst="rect">
                            <a:avLst/>
                          </a:prstGeom>
                        </pic:spPr>
                      </pic:pic>
                    </a:graphicData>
                  </a:graphic>
                </wp:inline>
              </w:drawing>
            </w:r>
          </w:p>
        </w:tc>
        <w:tc>
          <w:tcPr>
            <w:tcW w:w="7622" w:type="dxa"/>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8"/>
              <w:gridCol w:w="1421"/>
              <w:gridCol w:w="2122"/>
              <w:gridCol w:w="1885"/>
            </w:tblGrid>
            <w:tr w:rsidR="00C0685C" w:rsidRPr="00C87162" w14:paraId="3AAC9E95" w14:textId="77777777" w:rsidTr="003E2FDB">
              <w:tc>
                <w:tcPr>
                  <w:tcW w:w="1968" w:type="dxa"/>
                  <w:vAlign w:val="center"/>
                </w:tcPr>
                <w:p w14:paraId="3CBB7EE9" w14:textId="77777777" w:rsidR="00C0685C" w:rsidRPr="00C87162" w:rsidRDefault="00C0685C" w:rsidP="00A017F8">
                  <w:pPr>
                    <w:jc w:val="center"/>
                    <w:rPr>
                      <w:b/>
                      <w:bCs/>
                      <w:sz w:val="21"/>
                      <w:szCs w:val="21"/>
                    </w:rPr>
                  </w:pPr>
                  <w:r w:rsidRPr="00C87162">
                    <w:rPr>
                      <w:b/>
                      <w:bCs/>
                      <w:sz w:val="21"/>
                      <w:szCs w:val="21"/>
                    </w:rPr>
                    <w:t>Наименование характеристики</w:t>
                  </w:r>
                </w:p>
              </w:tc>
              <w:tc>
                <w:tcPr>
                  <w:tcW w:w="1421" w:type="dxa"/>
                  <w:vAlign w:val="center"/>
                </w:tcPr>
                <w:p w14:paraId="00007EF3" w14:textId="77777777" w:rsidR="00C0685C" w:rsidRPr="00C87162" w:rsidRDefault="00C0685C" w:rsidP="00A017F8">
                  <w:pPr>
                    <w:jc w:val="center"/>
                    <w:rPr>
                      <w:b/>
                      <w:bCs/>
                      <w:sz w:val="21"/>
                      <w:szCs w:val="21"/>
                    </w:rPr>
                  </w:pPr>
                  <w:r w:rsidRPr="00C87162">
                    <w:rPr>
                      <w:b/>
                      <w:bCs/>
                      <w:sz w:val="21"/>
                      <w:szCs w:val="21"/>
                    </w:rPr>
                    <w:t>Единица измерения</w:t>
                  </w:r>
                </w:p>
              </w:tc>
              <w:tc>
                <w:tcPr>
                  <w:tcW w:w="2122" w:type="dxa"/>
                  <w:vAlign w:val="center"/>
                </w:tcPr>
                <w:p w14:paraId="2E12DCA3" w14:textId="77777777" w:rsidR="00C0685C" w:rsidRPr="00C87162" w:rsidRDefault="00C0685C" w:rsidP="00A017F8">
                  <w:pPr>
                    <w:jc w:val="center"/>
                    <w:rPr>
                      <w:b/>
                      <w:bCs/>
                      <w:sz w:val="21"/>
                      <w:szCs w:val="21"/>
                    </w:rPr>
                  </w:pPr>
                  <w:r w:rsidRPr="00C87162">
                    <w:rPr>
                      <w:b/>
                      <w:bCs/>
                      <w:sz w:val="21"/>
                      <w:szCs w:val="21"/>
                    </w:rPr>
                    <w:t>Требуемое значение</w:t>
                  </w:r>
                </w:p>
              </w:tc>
              <w:tc>
                <w:tcPr>
                  <w:tcW w:w="1885" w:type="dxa"/>
                  <w:vAlign w:val="center"/>
                </w:tcPr>
                <w:p w14:paraId="24A72113" w14:textId="77777777" w:rsidR="00C0685C" w:rsidRPr="00C87162" w:rsidRDefault="00C0685C" w:rsidP="00A017F8">
                  <w:pPr>
                    <w:jc w:val="center"/>
                    <w:rPr>
                      <w:b/>
                      <w:bCs/>
                      <w:sz w:val="21"/>
                      <w:szCs w:val="21"/>
                    </w:rPr>
                  </w:pPr>
                  <w:r w:rsidRPr="00C87162">
                    <w:rPr>
                      <w:b/>
                      <w:bCs/>
                      <w:sz w:val="21"/>
                      <w:szCs w:val="21"/>
                    </w:rPr>
                    <w:t>Соответствие КТРУ, обоснование дополнительных характеристик</w:t>
                  </w:r>
                </w:p>
              </w:tc>
            </w:tr>
            <w:tr w:rsidR="00A017F8" w14:paraId="2AE71A18"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38F7D65A" w14:textId="77777777" w:rsidR="00A017F8" w:rsidRPr="00A017F8" w:rsidRDefault="00A017F8">
                  <w:pPr>
                    <w:rPr>
                      <w:sz w:val="21"/>
                      <w:szCs w:val="21"/>
                    </w:rPr>
                  </w:pPr>
                  <w:r w:rsidRPr="00A017F8">
                    <w:rPr>
                      <w:sz w:val="21"/>
                      <w:szCs w:val="21"/>
                    </w:rPr>
                    <w:t>Длина носика</w:t>
                  </w:r>
                </w:p>
              </w:tc>
              <w:tc>
                <w:tcPr>
                  <w:tcW w:w="1421" w:type="dxa"/>
                  <w:tcBorders>
                    <w:top w:val="single" w:sz="4" w:space="0" w:color="auto"/>
                    <w:left w:val="single" w:sz="4" w:space="0" w:color="auto"/>
                    <w:bottom w:val="single" w:sz="4" w:space="0" w:color="auto"/>
                    <w:right w:val="single" w:sz="4" w:space="0" w:color="auto"/>
                  </w:tcBorders>
                  <w:vAlign w:val="center"/>
                </w:tcPr>
                <w:p w14:paraId="16E71A62" w14:textId="77777777" w:rsidR="00A017F8" w:rsidRPr="00A017F8" w:rsidRDefault="00A017F8">
                  <w:pPr>
                    <w:jc w:val="center"/>
                    <w:rPr>
                      <w:sz w:val="21"/>
                      <w:szCs w:val="21"/>
                    </w:rPr>
                  </w:pPr>
                  <w:r w:rsidRPr="00A017F8">
                    <w:rPr>
                      <w:sz w:val="21"/>
                      <w:szCs w:val="21"/>
                    </w:rPr>
                    <w:t>мм</w:t>
                  </w:r>
                </w:p>
              </w:tc>
              <w:tc>
                <w:tcPr>
                  <w:tcW w:w="2122" w:type="dxa"/>
                  <w:tcBorders>
                    <w:top w:val="single" w:sz="4" w:space="0" w:color="auto"/>
                    <w:left w:val="single" w:sz="4" w:space="0" w:color="auto"/>
                    <w:bottom w:val="single" w:sz="4" w:space="0" w:color="auto"/>
                    <w:right w:val="single" w:sz="4" w:space="0" w:color="auto"/>
                  </w:tcBorders>
                  <w:vAlign w:val="center"/>
                </w:tcPr>
                <w:p w14:paraId="3AEBD35B" w14:textId="77777777" w:rsidR="00A017F8" w:rsidRPr="00A017F8" w:rsidRDefault="00A017F8">
                  <w:pPr>
                    <w:jc w:val="center"/>
                    <w:rPr>
                      <w:sz w:val="21"/>
                      <w:szCs w:val="21"/>
                    </w:rPr>
                  </w:pPr>
                  <w:r w:rsidRPr="00A017F8">
                    <w:rPr>
                      <w:sz w:val="21"/>
                      <w:szCs w:val="21"/>
                    </w:rPr>
                    <w:t>200</w:t>
                  </w:r>
                </w:p>
              </w:tc>
              <w:tc>
                <w:tcPr>
                  <w:tcW w:w="1885" w:type="dxa"/>
                  <w:tcBorders>
                    <w:top w:val="single" w:sz="4" w:space="0" w:color="auto"/>
                    <w:left w:val="single" w:sz="4" w:space="0" w:color="auto"/>
                    <w:bottom w:val="single" w:sz="4" w:space="0" w:color="auto"/>
                    <w:right w:val="single" w:sz="4" w:space="0" w:color="auto"/>
                  </w:tcBorders>
                  <w:vAlign w:val="center"/>
                </w:tcPr>
                <w:p w14:paraId="041814EA" w14:textId="77777777" w:rsidR="00A017F8" w:rsidRPr="00A017F8" w:rsidRDefault="00A017F8">
                  <w:pPr>
                    <w:jc w:val="center"/>
                    <w:rPr>
                      <w:color w:val="000000"/>
                      <w:sz w:val="21"/>
                      <w:szCs w:val="21"/>
                    </w:rPr>
                  </w:pPr>
                  <w:r w:rsidRPr="00A017F8">
                    <w:rPr>
                      <w:color w:val="000000"/>
                      <w:sz w:val="21"/>
                      <w:szCs w:val="21"/>
                    </w:rPr>
                    <w:t> </w:t>
                  </w:r>
                </w:p>
              </w:tc>
            </w:tr>
            <w:tr w:rsidR="00A017F8" w14:paraId="75A14AD0"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7EE0D053" w14:textId="77777777" w:rsidR="00A017F8" w:rsidRPr="00A017F8" w:rsidRDefault="00A017F8">
                  <w:pPr>
                    <w:rPr>
                      <w:sz w:val="21"/>
                      <w:szCs w:val="21"/>
                    </w:rPr>
                  </w:pPr>
                  <w:r w:rsidRPr="00A017F8">
                    <w:rPr>
                      <w:sz w:val="21"/>
                      <w:szCs w:val="21"/>
                    </w:rPr>
                    <w:t>Тип соединения</w:t>
                  </w:r>
                </w:p>
              </w:tc>
              <w:tc>
                <w:tcPr>
                  <w:tcW w:w="1421" w:type="dxa"/>
                  <w:tcBorders>
                    <w:top w:val="single" w:sz="4" w:space="0" w:color="auto"/>
                    <w:left w:val="single" w:sz="4" w:space="0" w:color="auto"/>
                    <w:bottom w:val="single" w:sz="4" w:space="0" w:color="auto"/>
                    <w:right w:val="single" w:sz="4" w:space="0" w:color="auto"/>
                  </w:tcBorders>
                  <w:vAlign w:val="center"/>
                </w:tcPr>
                <w:p w14:paraId="11A4F68B" w14:textId="77777777" w:rsidR="00A017F8" w:rsidRPr="00A017F8" w:rsidRDefault="00A017F8">
                  <w:pPr>
                    <w:jc w:val="center"/>
                    <w:rPr>
                      <w:sz w:val="21"/>
                      <w:szCs w:val="21"/>
                    </w:rPr>
                  </w:pPr>
                  <w:r w:rsidRPr="00A017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0092E5AD" w14:textId="77777777" w:rsidR="00A017F8" w:rsidRPr="00A017F8" w:rsidRDefault="00A017F8">
                  <w:pPr>
                    <w:jc w:val="center"/>
                    <w:rPr>
                      <w:sz w:val="21"/>
                      <w:szCs w:val="21"/>
                    </w:rPr>
                  </w:pPr>
                  <w:r w:rsidRPr="00A017F8">
                    <w:rPr>
                      <w:sz w:val="21"/>
                      <w:szCs w:val="21"/>
                    </w:rPr>
                    <w:t>Рапид(ЕВРО)</w:t>
                  </w:r>
                </w:p>
              </w:tc>
              <w:tc>
                <w:tcPr>
                  <w:tcW w:w="1885" w:type="dxa"/>
                  <w:tcBorders>
                    <w:top w:val="single" w:sz="4" w:space="0" w:color="auto"/>
                    <w:left w:val="single" w:sz="4" w:space="0" w:color="auto"/>
                    <w:bottom w:val="single" w:sz="4" w:space="0" w:color="auto"/>
                    <w:right w:val="single" w:sz="4" w:space="0" w:color="auto"/>
                  </w:tcBorders>
                  <w:vAlign w:val="center"/>
                </w:tcPr>
                <w:p w14:paraId="1E81D3A6" w14:textId="77777777" w:rsidR="00A017F8" w:rsidRPr="00A017F8" w:rsidRDefault="00A017F8">
                  <w:pPr>
                    <w:jc w:val="center"/>
                    <w:rPr>
                      <w:color w:val="000000"/>
                      <w:sz w:val="21"/>
                      <w:szCs w:val="21"/>
                    </w:rPr>
                  </w:pPr>
                  <w:r w:rsidRPr="00A017F8">
                    <w:rPr>
                      <w:color w:val="000000"/>
                      <w:sz w:val="21"/>
                      <w:szCs w:val="21"/>
                    </w:rPr>
                    <w:t> </w:t>
                  </w:r>
                </w:p>
              </w:tc>
            </w:tr>
            <w:tr w:rsidR="00A017F8" w14:paraId="274D7962"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47C00C27" w14:textId="77777777" w:rsidR="00A017F8" w:rsidRPr="00A017F8" w:rsidRDefault="00A017F8">
                  <w:pPr>
                    <w:rPr>
                      <w:sz w:val="21"/>
                      <w:szCs w:val="21"/>
                    </w:rPr>
                  </w:pPr>
                  <w:r w:rsidRPr="00A017F8">
                    <w:rPr>
                      <w:sz w:val="21"/>
                      <w:szCs w:val="21"/>
                    </w:rPr>
                    <w:t>Давление</w:t>
                  </w:r>
                </w:p>
              </w:tc>
              <w:tc>
                <w:tcPr>
                  <w:tcW w:w="1421" w:type="dxa"/>
                  <w:tcBorders>
                    <w:top w:val="single" w:sz="4" w:space="0" w:color="auto"/>
                    <w:left w:val="single" w:sz="4" w:space="0" w:color="auto"/>
                    <w:bottom w:val="single" w:sz="4" w:space="0" w:color="auto"/>
                    <w:right w:val="single" w:sz="4" w:space="0" w:color="auto"/>
                  </w:tcBorders>
                  <w:vAlign w:val="center"/>
                </w:tcPr>
                <w:p w14:paraId="2D9F1CB2" w14:textId="77777777" w:rsidR="00A017F8" w:rsidRPr="00A017F8" w:rsidRDefault="00A017F8">
                  <w:pPr>
                    <w:jc w:val="center"/>
                    <w:rPr>
                      <w:sz w:val="21"/>
                      <w:szCs w:val="21"/>
                    </w:rPr>
                  </w:pPr>
                  <w:r w:rsidRPr="00A017F8">
                    <w:rPr>
                      <w:sz w:val="21"/>
                      <w:szCs w:val="21"/>
                    </w:rPr>
                    <w:t>атм</w:t>
                  </w:r>
                </w:p>
              </w:tc>
              <w:tc>
                <w:tcPr>
                  <w:tcW w:w="2122" w:type="dxa"/>
                  <w:tcBorders>
                    <w:top w:val="single" w:sz="4" w:space="0" w:color="auto"/>
                    <w:left w:val="single" w:sz="4" w:space="0" w:color="auto"/>
                    <w:bottom w:val="single" w:sz="4" w:space="0" w:color="auto"/>
                    <w:right w:val="single" w:sz="4" w:space="0" w:color="auto"/>
                  </w:tcBorders>
                  <w:vAlign w:val="center"/>
                </w:tcPr>
                <w:p w14:paraId="4C1C9B0D" w14:textId="77777777" w:rsidR="00A017F8" w:rsidRPr="00A017F8" w:rsidRDefault="00A017F8">
                  <w:pPr>
                    <w:jc w:val="center"/>
                    <w:rPr>
                      <w:sz w:val="21"/>
                      <w:szCs w:val="21"/>
                    </w:rPr>
                  </w:pPr>
                  <w:r w:rsidRPr="00A017F8">
                    <w:rPr>
                      <w:sz w:val="21"/>
                      <w:szCs w:val="21"/>
                    </w:rPr>
                    <w:t>10</w:t>
                  </w:r>
                </w:p>
              </w:tc>
              <w:tc>
                <w:tcPr>
                  <w:tcW w:w="1885" w:type="dxa"/>
                  <w:tcBorders>
                    <w:top w:val="single" w:sz="4" w:space="0" w:color="auto"/>
                    <w:left w:val="single" w:sz="4" w:space="0" w:color="auto"/>
                    <w:bottom w:val="single" w:sz="4" w:space="0" w:color="auto"/>
                    <w:right w:val="single" w:sz="4" w:space="0" w:color="auto"/>
                  </w:tcBorders>
                  <w:vAlign w:val="center"/>
                </w:tcPr>
                <w:p w14:paraId="00751905" w14:textId="77777777" w:rsidR="00A017F8" w:rsidRPr="00A017F8" w:rsidRDefault="00A017F8">
                  <w:pPr>
                    <w:jc w:val="center"/>
                    <w:rPr>
                      <w:color w:val="000000"/>
                      <w:sz w:val="21"/>
                      <w:szCs w:val="21"/>
                    </w:rPr>
                  </w:pPr>
                  <w:r w:rsidRPr="00A017F8">
                    <w:rPr>
                      <w:color w:val="000000"/>
                      <w:sz w:val="21"/>
                      <w:szCs w:val="21"/>
                    </w:rPr>
                    <w:t> </w:t>
                  </w:r>
                </w:p>
              </w:tc>
            </w:tr>
            <w:tr w:rsidR="00A017F8" w14:paraId="19D51650"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623670A7" w14:textId="77777777" w:rsidR="00A017F8" w:rsidRPr="00A017F8" w:rsidRDefault="00A017F8">
                  <w:pPr>
                    <w:rPr>
                      <w:sz w:val="21"/>
                      <w:szCs w:val="21"/>
                    </w:rPr>
                  </w:pPr>
                  <w:r w:rsidRPr="00A017F8">
                    <w:rPr>
                      <w:sz w:val="21"/>
                      <w:szCs w:val="21"/>
                    </w:rPr>
                    <w:t>Расход воздуха</w:t>
                  </w:r>
                </w:p>
              </w:tc>
              <w:tc>
                <w:tcPr>
                  <w:tcW w:w="1421" w:type="dxa"/>
                  <w:tcBorders>
                    <w:top w:val="single" w:sz="4" w:space="0" w:color="auto"/>
                    <w:left w:val="single" w:sz="4" w:space="0" w:color="auto"/>
                    <w:bottom w:val="single" w:sz="4" w:space="0" w:color="auto"/>
                    <w:right w:val="single" w:sz="4" w:space="0" w:color="auto"/>
                  </w:tcBorders>
                  <w:vAlign w:val="center"/>
                </w:tcPr>
                <w:p w14:paraId="5D8CAA05" w14:textId="77777777" w:rsidR="00A017F8" w:rsidRPr="00A017F8" w:rsidRDefault="00A017F8">
                  <w:pPr>
                    <w:jc w:val="center"/>
                    <w:rPr>
                      <w:sz w:val="21"/>
                      <w:szCs w:val="21"/>
                    </w:rPr>
                  </w:pPr>
                  <w:r w:rsidRPr="00A017F8">
                    <w:rPr>
                      <w:sz w:val="21"/>
                      <w:szCs w:val="21"/>
                    </w:rPr>
                    <w:t>литры в минуту</w:t>
                  </w:r>
                </w:p>
              </w:tc>
              <w:tc>
                <w:tcPr>
                  <w:tcW w:w="2122" w:type="dxa"/>
                  <w:tcBorders>
                    <w:top w:val="single" w:sz="4" w:space="0" w:color="auto"/>
                    <w:left w:val="single" w:sz="4" w:space="0" w:color="auto"/>
                    <w:bottom w:val="single" w:sz="4" w:space="0" w:color="auto"/>
                    <w:right w:val="single" w:sz="4" w:space="0" w:color="auto"/>
                  </w:tcBorders>
                  <w:vAlign w:val="center"/>
                </w:tcPr>
                <w:p w14:paraId="786360D3" w14:textId="77777777" w:rsidR="00A017F8" w:rsidRPr="00A017F8" w:rsidRDefault="00A017F8">
                  <w:pPr>
                    <w:jc w:val="center"/>
                    <w:rPr>
                      <w:sz w:val="21"/>
                      <w:szCs w:val="21"/>
                    </w:rPr>
                  </w:pPr>
                  <w:r w:rsidRPr="00A017F8">
                    <w:rPr>
                      <w:sz w:val="21"/>
                      <w:szCs w:val="21"/>
                    </w:rPr>
                    <w:t>400</w:t>
                  </w:r>
                </w:p>
              </w:tc>
              <w:tc>
                <w:tcPr>
                  <w:tcW w:w="1885" w:type="dxa"/>
                  <w:tcBorders>
                    <w:top w:val="single" w:sz="4" w:space="0" w:color="auto"/>
                    <w:left w:val="single" w:sz="4" w:space="0" w:color="auto"/>
                    <w:bottom w:val="single" w:sz="4" w:space="0" w:color="auto"/>
                    <w:right w:val="single" w:sz="4" w:space="0" w:color="auto"/>
                  </w:tcBorders>
                  <w:vAlign w:val="center"/>
                </w:tcPr>
                <w:p w14:paraId="178664C8" w14:textId="77777777" w:rsidR="00A017F8" w:rsidRPr="00A017F8" w:rsidRDefault="00A017F8">
                  <w:pPr>
                    <w:jc w:val="center"/>
                    <w:rPr>
                      <w:color w:val="000000"/>
                      <w:sz w:val="21"/>
                      <w:szCs w:val="21"/>
                    </w:rPr>
                  </w:pPr>
                  <w:r w:rsidRPr="00A017F8">
                    <w:rPr>
                      <w:color w:val="000000"/>
                      <w:sz w:val="21"/>
                      <w:szCs w:val="21"/>
                    </w:rPr>
                    <w:t> </w:t>
                  </w:r>
                </w:p>
              </w:tc>
            </w:tr>
            <w:tr w:rsidR="00A017F8" w14:paraId="22FF68CA" w14:textId="77777777" w:rsidTr="00A017F8">
              <w:tc>
                <w:tcPr>
                  <w:tcW w:w="1968" w:type="dxa"/>
                  <w:tcBorders>
                    <w:top w:val="single" w:sz="4" w:space="0" w:color="auto"/>
                    <w:left w:val="single" w:sz="4" w:space="0" w:color="auto"/>
                    <w:bottom w:val="single" w:sz="4" w:space="0" w:color="auto"/>
                    <w:right w:val="single" w:sz="4" w:space="0" w:color="auto"/>
                  </w:tcBorders>
                  <w:vAlign w:val="center"/>
                </w:tcPr>
                <w:p w14:paraId="1EC5C3BF" w14:textId="77777777" w:rsidR="00A017F8" w:rsidRPr="00A017F8" w:rsidRDefault="00A017F8">
                  <w:pPr>
                    <w:rPr>
                      <w:sz w:val="21"/>
                      <w:szCs w:val="21"/>
                    </w:rPr>
                  </w:pPr>
                  <w:r w:rsidRPr="00A017F8">
                    <w:rPr>
                      <w:sz w:val="21"/>
                      <w:szCs w:val="21"/>
                    </w:rPr>
                    <w:t>Размер воздушного штуцера</w:t>
                  </w:r>
                </w:p>
              </w:tc>
              <w:tc>
                <w:tcPr>
                  <w:tcW w:w="1421" w:type="dxa"/>
                  <w:tcBorders>
                    <w:top w:val="single" w:sz="4" w:space="0" w:color="auto"/>
                    <w:left w:val="single" w:sz="4" w:space="0" w:color="auto"/>
                    <w:bottom w:val="single" w:sz="4" w:space="0" w:color="auto"/>
                    <w:right w:val="single" w:sz="4" w:space="0" w:color="auto"/>
                  </w:tcBorders>
                  <w:vAlign w:val="center"/>
                </w:tcPr>
                <w:p w14:paraId="23F33135" w14:textId="77777777" w:rsidR="00A017F8" w:rsidRPr="00A017F8" w:rsidRDefault="00A017F8">
                  <w:pPr>
                    <w:jc w:val="center"/>
                    <w:rPr>
                      <w:sz w:val="21"/>
                      <w:szCs w:val="21"/>
                    </w:rPr>
                  </w:pPr>
                  <w:r w:rsidRPr="00A017F8">
                    <w:rPr>
                      <w:sz w:val="21"/>
                      <w:szCs w:val="21"/>
                    </w:rPr>
                    <w:t>дюйм</w:t>
                  </w:r>
                </w:p>
              </w:tc>
              <w:tc>
                <w:tcPr>
                  <w:tcW w:w="2122" w:type="dxa"/>
                  <w:tcBorders>
                    <w:top w:val="single" w:sz="4" w:space="0" w:color="auto"/>
                    <w:left w:val="single" w:sz="4" w:space="0" w:color="auto"/>
                    <w:bottom w:val="single" w:sz="4" w:space="0" w:color="auto"/>
                    <w:right w:val="single" w:sz="4" w:space="0" w:color="auto"/>
                  </w:tcBorders>
                  <w:vAlign w:val="center"/>
                </w:tcPr>
                <w:p w14:paraId="43B38848" w14:textId="77777777" w:rsidR="00A017F8" w:rsidRPr="00A017F8" w:rsidRDefault="00A017F8">
                  <w:pPr>
                    <w:jc w:val="center"/>
                    <w:rPr>
                      <w:sz w:val="21"/>
                      <w:szCs w:val="21"/>
                    </w:rPr>
                  </w:pPr>
                  <w:r w:rsidRPr="00A017F8">
                    <w:rPr>
                      <w:sz w:val="21"/>
                      <w:szCs w:val="21"/>
                    </w:rPr>
                    <w:t>1/4</w:t>
                  </w:r>
                </w:p>
              </w:tc>
              <w:tc>
                <w:tcPr>
                  <w:tcW w:w="1885" w:type="dxa"/>
                  <w:tcBorders>
                    <w:top w:val="single" w:sz="4" w:space="0" w:color="auto"/>
                    <w:left w:val="single" w:sz="4" w:space="0" w:color="auto"/>
                    <w:bottom w:val="single" w:sz="4" w:space="0" w:color="auto"/>
                    <w:right w:val="single" w:sz="4" w:space="0" w:color="auto"/>
                  </w:tcBorders>
                  <w:vAlign w:val="center"/>
                </w:tcPr>
                <w:p w14:paraId="59801DAD" w14:textId="77777777" w:rsidR="00A017F8" w:rsidRPr="00A017F8" w:rsidRDefault="00A017F8">
                  <w:pPr>
                    <w:jc w:val="center"/>
                    <w:rPr>
                      <w:color w:val="000000"/>
                      <w:sz w:val="21"/>
                      <w:szCs w:val="21"/>
                    </w:rPr>
                  </w:pPr>
                  <w:r w:rsidRPr="00A017F8">
                    <w:rPr>
                      <w:color w:val="000000"/>
                      <w:sz w:val="21"/>
                      <w:szCs w:val="21"/>
                    </w:rPr>
                    <w:t> </w:t>
                  </w:r>
                </w:p>
              </w:tc>
            </w:tr>
          </w:tbl>
          <w:p w14:paraId="16F56C73" w14:textId="77777777" w:rsidR="00C0685C" w:rsidRPr="00C87162" w:rsidRDefault="00C0685C" w:rsidP="00A017F8">
            <w:pPr>
              <w:jc w:val="center"/>
              <w:rPr>
                <w:b/>
                <w:bCs/>
                <w:sz w:val="21"/>
                <w:szCs w:val="21"/>
              </w:rPr>
            </w:pPr>
          </w:p>
        </w:tc>
      </w:tr>
      <w:tr w:rsidR="00C0685C" w:rsidRPr="00C87162" w14:paraId="4F924005" w14:textId="77777777" w:rsidTr="00630093">
        <w:tc>
          <w:tcPr>
            <w:tcW w:w="568" w:type="dxa"/>
            <w:vAlign w:val="center"/>
          </w:tcPr>
          <w:p w14:paraId="339BBA3E" w14:textId="77777777" w:rsidR="00C0685C" w:rsidRPr="00C87162" w:rsidRDefault="00C0685C" w:rsidP="00C0685C">
            <w:pPr>
              <w:numPr>
                <w:ilvl w:val="0"/>
                <w:numId w:val="30"/>
              </w:numPr>
              <w:tabs>
                <w:tab w:val="left" w:pos="312"/>
                <w:tab w:val="left" w:pos="851"/>
              </w:tabs>
              <w:ind w:left="0" w:firstLine="0"/>
              <w:contextualSpacing/>
              <w:jc w:val="center"/>
              <w:rPr>
                <w:color w:val="000000"/>
                <w:sz w:val="21"/>
                <w:szCs w:val="21"/>
              </w:rPr>
            </w:pPr>
          </w:p>
        </w:tc>
        <w:tc>
          <w:tcPr>
            <w:tcW w:w="1705" w:type="dxa"/>
            <w:vAlign w:val="center"/>
          </w:tcPr>
          <w:p w14:paraId="78449CF5" w14:textId="41CE7FC4" w:rsidR="00C0685C" w:rsidRPr="00C87162" w:rsidRDefault="00630093" w:rsidP="00A017F8">
            <w:pPr>
              <w:jc w:val="center"/>
              <w:rPr>
                <w:sz w:val="21"/>
                <w:szCs w:val="21"/>
              </w:rPr>
            </w:pPr>
            <w:r w:rsidRPr="00630093">
              <w:rPr>
                <w:sz w:val="21"/>
                <w:szCs w:val="21"/>
              </w:rPr>
              <w:t>Колба к ротаметру</w:t>
            </w:r>
          </w:p>
        </w:tc>
        <w:tc>
          <w:tcPr>
            <w:tcW w:w="1847" w:type="dxa"/>
            <w:vAlign w:val="center"/>
          </w:tcPr>
          <w:p w14:paraId="7B466B4C" w14:textId="07289EFA" w:rsidR="00C0685C" w:rsidRPr="00C87162" w:rsidRDefault="00630093" w:rsidP="00C0685C">
            <w:pPr>
              <w:jc w:val="center"/>
              <w:rPr>
                <w:sz w:val="21"/>
                <w:szCs w:val="21"/>
              </w:rPr>
            </w:pPr>
            <w:r>
              <w:rPr>
                <w:sz w:val="21"/>
                <w:szCs w:val="21"/>
              </w:rPr>
              <w:t>-</w:t>
            </w:r>
          </w:p>
        </w:tc>
        <w:tc>
          <w:tcPr>
            <w:tcW w:w="1136" w:type="dxa"/>
            <w:vAlign w:val="center"/>
          </w:tcPr>
          <w:p w14:paraId="04C298A3" w14:textId="77777777" w:rsidR="00630093" w:rsidRPr="00630093" w:rsidRDefault="00630093" w:rsidP="00630093">
            <w:pPr>
              <w:jc w:val="center"/>
              <w:rPr>
                <w:sz w:val="21"/>
                <w:szCs w:val="21"/>
              </w:rPr>
            </w:pPr>
            <w:r w:rsidRPr="00630093">
              <w:rPr>
                <w:sz w:val="21"/>
                <w:szCs w:val="21"/>
              </w:rPr>
              <w:t>ОКПД2: 26.51.66.190</w:t>
            </w:r>
          </w:p>
          <w:p w14:paraId="38666175" w14:textId="77777777" w:rsidR="00630093" w:rsidRPr="00630093" w:rsidRDefault="00630093" w:rsidP="00630093">
            <w:pPr>
              <w:jc w:val="center"/>
              <w:rPr>
                <w:sz w:val="21"/>
                <w:szCs w:val="21"/>
              </w:rPr>
            </w:pPr>
          </w:p>
          <w:p w14:paraId="4F38B34B" w14:textId="34E8420E" w:rsidR="00C0685C" w:rsidRPr="00C87162" w:rsidRDefault="00630093" w:rsidP="00630093">
            <w:pPr>
              <w:jc w:val="center"/>
              <w:rPr>
                <w:sz w:val="21"/>
                <w:szCs w:val="21"/>
              </w:rPr>
            </w:pPr>
            <w:r w:rsidRPr="00630093">
              <w:rPr>
                <w:sz w:val="21"/>
                <w:szCs w:val="21"/>
              </w:rPr>
              <w:t>КТРУ:</w:t>
            </w:r>
            <w:r>
              <w:rPr>
                <w:sz w:val="21"/>
                <w:szCs w:val="21"/>
              </w:rPr>
              <w:t>-</w:t>
            </w:r>
          </w:p>
        </w:tc>
        <w:tc>
          <w:tcPr>
            <w:tcW w:w="2322" w:type="dxa"/>
            <w:vAlign w:val="center"/>
          </w:tcPr>
          <w:p w14:paraId="4D4335E9" w14:textId="5864939B" w:rsidR="00C0685C" w:rsidRPr="00C87162" w:rsidRDefault="00630093" w:rsidP="00A017F8">
            <w:pPr>
              <w:jc w:val="center"/>
              <w:rPr>
                <w:b/>
                <w:noProof/>
                <w:sz w:val="21"/>
                <w:szCs w:val="21"/>
              </w:rPr>
            </w:pPr>
            <w:r>
              <w:rPr>
                <w:noProof/>
              </w:rPr>
              <w:drawing>
                <wp:inline distT="0" distB="0" distL="0" distR="0" wp14:anchorId="257F8245" wp14:editId="27B54631">
                  <wp:extent cx="714375" cy="1655031"/>
                  <wp:effectExtent l="0" t="0" r="0" b="2540"/>
                  <wp:docPr id="27" name="Рисунок 3">
                    <a:extLst xmlns:a="http://schemas.openxmlformats.org/drawingml/2006/main">
                      <a:ext uri="{FF2B5EF4-FFF2-40B4-BE49-F238E27FC236}">
                        <a16:creationId xmlns:a16="http://schemas.microsoft.com/office/drawing/2014/main" id="{00000000-0008-0000-02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00000000-0008-0000-0200-000004000000}"/>
                              </a:ext>
                            </a:extLst>
                          </pic:cNvPr>
                          <pic:cNvPicPr>
                            <a:picLocks noChangeAspect="1"/>
                          </pic:cNvPicPr>
                        </pic:nvPicPr>
                        <pic:blipFill>
                          <a:blip r:embed="rId15"/>
                          <a:stretch>
                            <a:fillRect/>
                          </a:stretch>
                        </pic:blipFill>
                        <pic:spPr>
                          <a:xfrm>
                            <a:off x="0" y="0"/>
                            <a:ext cx="714375" cy="1655031"/>
                          </a:xfrm>
                          <a:prstGeom prst="rect">
                            <a:avLst/>
                          </a:prstGeom>
                        </pic:spPr>
                      </pic:pic>
                    </a:graphicData>
                  </a:graphic>
                </wp:inline>
              </w:drawing>
            </w:r>
          </w:p>
        </w:tc>
        <w:tc>
          <w:tcPr>
            <w:tcW w:w="7622" w:type="dxa"/>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8"/>
              <w:gridCol w:w="1421"/>
              <w:gridCol w:w="2122"/>
              <w:gridCol w:w="1885"/>
            </w:tblGrid>
            <w:tr w:rsidR="00C0685C" w:rsidRPr="00C87162" w14:paraId="2692139F" w14:textId="77777777" w:rsidTr="003E2FDB">
              <w:tc>
                <w:tcPr>
                  <w:tcW w:w="1968" w:type="dxa"/>
                  <w:vAlign w:val="center"/>
                </w:tcPr>
                <w:p w14:paraId="26781A8A" w14:textId="77777777" w:rsidR="00C0685C" w:rsidRPr="00C87162" w:rsidRDefault="00C0685C" w:rsidP="00A017F8">
                  <w:pPr>
                    <w:jc w:val="center"/>
                    <w:rPr>
                      <w:b/>
                      <w:bCs/>
                      <w:sz w:val="21"/>
                      <w:szCs w:val="21"/>
                    </w:rPr>
                  </w:pPr>
                  <w:r w:rsidRPr="00C87162">
                    <w:rPr>
                      <w:b/>
                      <w:bCs/>
                      <w:sz w:val="21"/>
                      <w:szCs w:val="21"/>
                    </w:rPr>
                    <w:t>Наименование характеристики</w:t>
                  </w:r>
                </w:p>
              </w:tc>
              <w:tc>
                <w:tcPr>
                  <w:tcW w:w="1421" w:type="dxa"/>
                  <w:vAlign w:val="center"/>
                </w:tcPr>
                <w:p w14:paraId="689EF360" w14:textId="77777777" w:rsidR="00C0685C" w:rsidRPr="00C87162" w:rsidRDefault="00C0685C" w:rsidP="00A017F8">
                  <w:pPr>
                    <w:jc w:val="center"/>
                    <w:rPr>
                      <w:b/>
                      <w:bCs/>
                      <w:sz w:val="21"/>
                      <w:szCs w:val="21"/>
                    </w:rPr>
                  </w:pPr>
                  <w:r w:rsidRPr="00C87162">
                    <w:rPr>
                      <w:b/>
                      <w:bCs/>
                      <w:sz w:val="21"/>
                      <w:szCs w:val="21"/>
                    </w:rPr>
                    <w:t>Единица измерения</w:t>
                  </w:r>
                </w:p>
              </w:tc>
              <w:tc>
                <w:tcPr>
                  <w:tcW w:w="2122" w:type="dxa"/>
                  <w:vAlign w:val="center"/>
                </w:tcPr>
                <w:p w14:paraId="34EBA283" w14:textId="77777777" w:rsidR="00C0685C" w:rsidRPr="00C87162" w:rsidRDefault="00C0685C" w:rsidP="00A017F8">
                  <w:pPr>
                    <w:jc w:val="center"/>
                    <w:rPr>
                      <w:b/>
                      <w:bCs/>
                      <w:sz w:val="21"/>
                      <w:szCs w:val="21"/>
                    </w:rPr>
                  </w:pPr>
                  <w:r w:rsidRPr="00C87162">
                    <w:rPr>
                      <w:b/>
                      <w:bCs/>
                      <w:sz w:val="21"/>
                      <w:szCs w:val="21"/>
                    </w:rPr>
                    <w:t>Требуемое значение</w:t>
                  </w:r>
                </w:p>
              </w:tc>
              <w:tc>
                <w:tcPr>
                  <w:tcW w:w="1885" w:type="dxa"/>
                  <w:vAlign w:val="center"/>
                </w:tcPr>
                <w:p w14:paraId="4EC64000" w14:textId="77777777" w:rsidR="00C0685C" w:rsidRPr="00C87162" w:rsidRDefault="00C0685C" w:rsidP="00A017F8">
                  <w:pPr>
                    <w:jc w:val="center"/>
                    <w:rPr>
                      <w:b/>
                      <w:bCs/>
                      <w:sz w:val="21"/>
                      <w:szCs w:val="21"/>
                    </w:rPr>
                  </w:pPr>
                  <w:r w:rsidRPr="00C87162">
                    <w:rPr>
                      <w:b/>
                      <w:bCs/>
                      <w:sz w:val="21"/>
                      <w:szCs w:val="21"/>
                    </w:rPr>
                    <w:t>Соответствие КТРУ, обоснование дополнительных характеристик</w:t>
                  </w:r>
                </w:p>
              </w:tc>
            </w:tr>
            <w:tr w:rsidR="00D84FF8" w14:paraId="49749B8B"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3EE4C02E" w14:textId="77777777" w:rsidR="00D84FF8" w:rsidRPr="00D84FF8" w:rsidRDefault="00D84FF8">
                  <w:pPr>
                    <w:rPr>
                      <w:sz w:val="21"/>
                      <w:szCs w:val="21"/>
                    </w:rPr>
                  </w:pPr>
                  <w:r w:rsidRPr="00D84FF8">
                    <w:rPr>
                      <w:sz w:val="21"/>
                      <w:szCs w:val="21"/>
                    </w:rPr>
                    <w:t>Колба совместима с редуктором У30/АР-40-2Р</w:t>
                  </w:r>
                </w:p>
              </w:tc>
              <w:tc>
                <w:tcPr>
                  <w:tcW w:w="1421" w:type="dxa"/>
                  <w:tcBorders>
                    <w:top w:val="single" w:sz="4" w:space="0" w:color="auto"/>
                    <w:left w:val="single" w:sz="4" w:space="0" w:color="auto"/>
                    <w:bottom w:val="single" w:sz="4" w:space="0" w:color="auto"/>
                    <w:right w:val="single" w:sz="4" w:space="0" w:color="auto"/>
                  </w:tcBorders>
                  <w:vAlign w:val="center"/>
                </w:tcPr>
                <w:p w14:paraId="68AD7E40"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62D13969" w14:textId="77777777" w:rsidR="00D84FF8" w:rsidRPr="00D84FF8" w:rsidRDefault="00D84FF8">
                  <w:pPr>
                    <w:jc w:val="center"/>
                    <w:rPr>
                      <w:sz w:val="21"/>
                      <w:szCs w:val="21"/>
                    </w:rPr>
                  </w:pPr>
                  <w:r w:rsidRPr="00D84FF8">
                    <w:rPr>
                      <w:sz w:val="21"/>
                      <w:szCs w:val="21"/>
                    </w:rPr>
                    <w:t>Да</w:t>
                  </w:r>
                </w:p>
              </w:tc>
              <w:tc>
                <w:tcPr>
                  <w:tcW w:w="1885" w:type="dxa"/>
                  <w:tcBorders>
                    <w:top w:val="single" w:sz="4" w:space="0" w:color="auto"/>
                    <w:left w:val="single" w:sz="4" w:space="0" w:color="auto"/>
                    <w:bottom w:val="single" w:sz="4" w:space="0" w:color="auto"/>
                    <w:right w:val="single" w:sz="4" w:space="0" w:color="auto"/>
                  </w:tcBorders>
                  <w:vAlign w:val="center"/>
                </w:tcPr>
                <w:p w14:paraId="0F945B06" w14:textId="77777777" w:rsidR="00D84FF8" w:rsidRPr="00D84FF8" w:rsidRDefault="00D84FF8">
                  <w:pPr>
                    <w:jc w:val="center"/>
                    <w:rPr>
                      <w:color w:val="000000"/>
                      <w:sz w:val="21"/>
                      <w:szCs w:val="21"/>
                    </w:rPr>
                  </w:pPr>
                  <w:r w:rsidRPr="00D84FF8">
                    <w:rPr>
                      <w:color w:val="000000"/>
                      <w:sz w:val="21"/>
                      <w:szCs w:val="21"/>
                    </w:rPr>
                    <w:t> </w:t>
                  </w:r>
                </w:p>
              </w:tc>
            </w:tr>
            <w:tr w:rsidR="00D84FF8" w14:paraId="567FBBE8"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197FFD56" w14:textId="77777777" w:rsidR="00D84FF8" w:rsidRPr="00D84FF8" w:rsidRDefault="00D84FF8">
                  <w:pPr>
                    <w:rPr>
                      <w:sz w:val="21"/>
                      <w:szCs w:val="21"/>
                    </w:rPr>
                  </w:pPr>
                  <w:r w:rsidRPr="00D84FF8">
                    <w:rPr>
                      <w:sz w:val="21"/>
                      <w:szCs w:val="21"/>
                    </w:rPr>
                    <w:t>Резьба колбы в нижней части</w:t>
                  </w:r>
                </w:p>
              </w:tc>
              <w:tc>
                <w:tcPr>
                  <w:tcW w:w="1421" w:type="dxa"/>
                  <w:tcBorders>
                    <w:top w:val="single" w:sz="4" w:space="0" w:color="auto"/>
                    <w:left w:val="single" w:sz="4" w:space="0" w:color="auto"/>
                    <w:bottom w:val="single" w:sz="4" w:space="0" w:color="auto"/>
                    <w:right w:val="single" w:sz="4" w:space="0" w:color="auto"/>
                  </w:tcBorders>
                  <w:vAlign w:val="center"/>
                </w:tcPr>
                <w:p w14:paraId="5E269DEA" w14:textId="77777777" w:rsidR="00D84FF8" w:rsidRPr="00D84FF8" w:rsidRDefault="00D84FF8">
                  <w:pPr>
                    <w:jc w:val="center"/>
                    <w:rPr>
                      <w:sz w:val="21"/>
                      <w:szCs w:val="21"/>
                    </w:rPr>
                  </w:pPr>
                  <w:r w:rsidRPr="00D84FF8">
                    <w:rPr>
                      <w:sz w:val="21"/>
                      <w:szCs w:val="21"/>
                    </w:rPr>
                    <w:t> </w:t>
                  </w:r>
                </w:p>
              </w:tc>
              <w:tc>
                <w:tcPr>
                  <w:tcW w:w="2122" w:type="dxa"/>
                  <w:tcBorders>
                    <w:top w:val="single" w:sz="4" w:space="0" w:color="auto"/>
                    <w:left w:val="single" w:sz="4" w:space="0" w:color="auto"/>
                    <w:bottom w:val="single" w:sz="4" w:space="0" w:color="auto"/>
                    <w:right w:val="single" w:sz="4" w:space="0" w:color="auto"/>
                  </w:tcBorders>
                  <w:vAlign w:val="center"/>
                </w:tcPr>
                <w:p w14:paraId="0A84F367" w14:textId="77777777" w:rsidR="00D84FF8" w:rsidRPr="00D84FF8" w:rsidRDefault="00D84FF8">
                  <w:pPr>
                    <w:jc w:val="center"/>
                    <w:rPr>
                      <w:sz w:val="21"/>
                      <w:szCs w:val="21"/>
                    </w:rPr>
                  </w:pPr>
                  <w:r w:rsidRPr="00D84FF8">
                    <w:rPr>
                      <w:sz w:val="21"/>
                      <w:szCs w:val="21"/>
                    </w:rPr>
                    <w:t>М27х1.5</w:t>
                  </w:r>
                </w:p>
              </w:tc>
              <w:tc>
                <w:tcPr>
                  <w:tcW w:w="1885" w:type="dxa"/>
                  <w:tcBorders>
                    <w:top w:val="single" w:sz="4" w:space="0" w:color="auto"/>
                    <w:left w:val="single" w:sz="4" w:space="0" w:color="auto"/>
                    <w:bottom w:val="single" w:sz="4" w:space="0" w:color="auto"/>
                    <w:right w:val="single" w:sz="4" w:space="0" w:color="auto"/>
                  </w:tcBorders>
                  <w:vAlign w:val="center"/>
                </w:tcPr>
                <w:p w14:paraId="297A5E48" w14:textId="77777777" w:rsidR="00D84FF8" w:rsidRPr="00D84FF8" w:rsidRDefault="00D84FF8">
                  <w:pPr>
                    <w:jc w:val="center"/>
                    <w:rPr>
                      <w:color w:val="000000"/>
                      <w:sz w:val="21"/>
                      <w:szCs w:val="21"/>
                    </w:rPr>
                  </w:pPr>
                  <w:r w:rsidRPr="00D84FF8">
                    <w:rPr>
                      <w:color w:val="000000"/>
                      <w:sz w:val="21"/>
                      <w:szCs w:val="21"/>
                    </w:rPr>
                    <w:t>-</w:t>
                  </w:r>
                </w:p>
              </w:tc>
            </w:tr>
            <w:tr w:rsidR="00D84FF8" w14:paraId="17808190"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7D58A59E" w14:textId="77777777" w:rsidR="00D84FF8" w:rsidRPr="00D84FF8" w:rsidRDefault="00D84FF8">
                  <w:pPr>
                    <w:rPr>
                      <w:sz w:val="21"/>
                      <w:szCs w:val="21"/>
                    </w:rPr>
                  </w:pPr>
                  <w:r w:rsidRPr="00D84FF8">
                    <w:rPr>
                      <w:sz w:val="21"/>
                      <w:szCs w:val="21"/>
                    </w:rPr>
                    <w:t>Материал колбы</w:t>
                  </w:r>
                </w:p>
              </w:tc>
              <w:tc>
                <w:tcPr>
                  <w:tcW w:w="1421" w:type="dxa"/>
                  <w:tcBorders>
                    <w:top w:val="single" w:sz="4" w:space="0" w:color="auto"/>
                    <w:left w:val="single" w:sz="4" w:space="0" w:color="auto"/>
                    <w:bottom w:val="single" w:sz="4" w:space="0" w:color="auto"/>
                    <w:right w:val="single" w:sz="4" w:space="0" w:color="auto"/>
                  </w:tcBorders>
                  <w:vAlign w:val="center"/>
                </w:tcPr>
                <w:p w14:paraId="4CD6A5A5"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619D7F89" w14:textId="77777777" w:rsidR="00D84FF8" w:rsidRPr="00D84FF8" w:rsidRDefault="00D84FF8">
                  <w:pPr>
                    <w:jc w:val="center"/>
                    <w:rPr>
                      <w:sz w:val="21"/>
                      <w:szCs w:val="21"/>
                    </w:rPr>
                  </w:pPr>
                  <w:r w:rsidRPr="00D84FF8">
                    <w:rPr>
                      <w:sz w:val="21"/>
                      <w:szCs w:val="21"/>
                    </w:rPr>
                    <w:t>Пластик</w:t>
                  </w:r>
                </w:p>
              </w:tc>
              <w:tc>
                <w:tcPr>
                  <w:tcW w:w="1885" w:type="dxa"/>
                  <w:tcBorders>
                    <w:top w:val="single" w:sz="4" w:space="0" w:color="auto"/>
                    <w:left w:val="single" w:sz="4" w:space="0" w:color="auto"/>
                    <w:bottom w:val="single" w:sz="4" w:space="0" w:color="auto"/>
                    <w:right w:val="single" w:sz="4" w:space="0" w:color="auto"/>
                  </w:tcBorders>
                  <w:vAlign w:val="center"/>
                </w:tcPr>
                <w:p w14:paraId="72328761" w14:textId="77777777" w:rsidR="00D84FF8" w:rsidRPr="00D84FF8" w:rsidRDefault="00D84FF8">
                  <w:pPr>
                    <w:jc w:val="center"/>
                    <w:rPr>
                      <w:color w:val="000000"/>
                      <w:sz w:val="21"/>
                      <w:szCs w:val="21"/>
                    </w:rPr>
                  </w:pPr>
                  <w:r w:rsidRPr="00D84FF8">
                    <w:rPr>
                      <w:color w:val="000000"/>
                      <w:sz w:val="21"/>
                      <w:szCs w:val="21"/>
                    </w:rPr>
                    <w:t> </w:t>
                  </w:r>
                </w:p>
              </w:tc>
            </w:tr>
            <w:tr w:rsidR="00D84FF8" w14:paraId="642D5890"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37F72563" w14:textId="77777777" w:rsidR="00D84FF8" w:rsidRPr="00D84FF8" w:rsidRDefault="00D84FF8">
                  <w:pPr>
                    <w:rPr>
                      <w:sz w:val="21"/>
                      <w:szCs w:val="21"/>
                    </w:rPr>
                  </w:pPr>
                  <w:r w:rsidRPr="00D84FF8">
                    <w:rPr>
                      <w:sz w:val="21"/>
                      <w:szCs w:val="21"/>
                    </w:rPr>
                    <w:t xml:space="preserve">Внутри наружной пластиковой колбы, размещена малая пластиковая </w:t>
                  </w:r>
                  <w:r w:rsidRPr="00D84FF8">
                    <w:rPr>
                      <w:sz w:val="21"/>
                      <w:szCs w:val="21"/>
                    </w:rPr>
                    <w:lastRenderedPageBreak/>
                    <w:t>колба для шарика-поплавка</w:t>
                  </w:r>
                </w:p>
              </w:tc>
              <w:tc>
                <w:tcPr>
                  <w:tcW w:w="1421" w:type="dxa"/>
                  <w:tcBorders>
                    <w:top w:val="single" w:sz="4" w:space="0" w:color="auto"/>
                    <w:left w:val="single" w:sz="4" w:space="0" w:color="auto"/>
                    <w:bottom w:val="single" w:sz="4" w:space="0" w:color="auto"/>
                    <w:right w:val="single" w:sz="4" w:space="0" w:color="auto"/>
                  </w:tcBorders>
                  <w:vAlign w:val="center"/>
                </w:tcPr>
                <w:p w14:paraId="1F622A06" w14:textId="77777777" w:rsidR="00D84FF8" w:rsidRPr="00D84FF8" w:rsidRDefault="00D84FF8">
                  <w:pPr>
                    <w:jc w:val="center"/>
                    <w:rPr>
                      <w:sz w:val="21"/>
                      <w:szCs w:val="21"/>
                    </w:rPr>
                  </w:pPr>
                  <w:r w:rsidRPr="00D84FF8">
                    <w:rPr>
                      <w:sz w:val="21"/>
                      <w:szCs w:val="21"/>
                    </w:rPr>
                    <w:lastRenderedPageBreak/>
                    <w:t>-</w:t>
                  </w:r>
                </w:p>
              </w:tc>
              <w:tc>
                <w:tcPr>
                  <w:tcW w:w="2122" w:type="dxa"/>
                  <w:tcBorders>
                    <w:top w:val="single" w:sz="4" w:space="0" w:color="auto"/>
                    <w:left w:val="single" w:sz="4" w:space="0" w:color="auto"/>
                    <w:bottom w:val="single" w:sz="4" w:space="0" w:color="auto"/>
                    <w:right w:val="single" w:sz="4" w:space="0" w:color="auto"/>
                  </w:tcBorders>
                  <w:vAlign w:val="center"/>
                </w:tcPr>
                <w:p w14:paraId="13F2E09B" w14:textId="77777777" w:rsidR="00D84FF8" w:rsidRPr="00D84FF8" w:rsidRDefault="00D84FF8">
                  <w:pPr>
                    <w:jc w:val="center"/>
                    <w:rPr>
                      <w:sz w:val="21"/>
                      <w:szCs w:val="21"/>
                    </w:rPr>
                  </w:pPr>
                  <w:r w:rsidRPr="00D84FF8">
                    <w:rPr>
                      <w:sz w:val="21"/>
                      <w:szCs w:val="21"/>
                    </w:rPr>
                    <w:t>Да</w:t>
                  </w:r>
                </w:p>
              </w:tc>
              <w:tc>
                <w:tcPr>
                  <w:tcW w:w="1885" w:type="dxa"/>
                  <w:tcBorders>
                    <w:top w:val="single" w:sz="4" w:space="0" w:color="auto"/>
                    <w:left w:val="single" w:sz="4" w:space="0" w:color="auto"/>
                    <w:bottom w:val="single" w:sz="4" w:space="0" w:color="auto"/>
                    <w:right w:val="single" w:sz="4" w:space="0" w:color="auto"/>
                  </w:tcBorders>
                  <w:vAlign w:val="center"/>
                </w:tcPr>
                <w:p w14:paraId="679F452A" w14:textId="77777777" w:rsidR="00D84FF8" w:rsidRPr="00D84FF8" w:rsidRDefault="00D84FF8">
                  <w:pPr>
                    <w:jc w:val="center"/>
                    <w:rPr>
                      <w:color w:val="000000"/>
                      <w:sz w:val="21"/>
                      <w:szCs w:val="21"/>
                    </w:rPr>
                  </w:pPr>
                  <w:r w:rsidRPr="00D84FF8">
                    <w:rPr>
                      <w:color w:val="000000"/>
                      <w:sz w:val="21"/>
                      <w:szCs w:val="21"/>
                    </w:rPr>
                    <w:t>-</w:t>
                  </w:r>
                </w:p>
              </w:tc>
            </w:tr>
            <w:tr w:rsidR="00D84FF8" w14:paraId="04AF9F1E"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3AAB7344" w14:textId="77777777" w:rsidR="00D84FF8" w:rsidRPr="00D84FF8" w:rsidRDefault="00D84FF8">
                  <w:pPr>
                    <w:rPr>
                      <w:sz w:val="21"/>
                      <w:szCs w:val="21"/>
                    </w:rPr>
                  </w:pPr>
                  <w:r w:rsidRPr="00D84FF8">
                    <w:rPr>
                      <w:sz w:val="21"/>
                      <w:szCs w:val="21"/>
                    </w:rPr>
                    <w:t>Наличие на малой колбе шкалы измерения (литр/мин)</w:t>
                  </w:r>
                </w:p>
              </w:tc>
              <w:tc>
                <w:tcPr>
                  <w:tcW w:w="1421" w:type="dxa"/>
                  <w:tcBorders>
                    <w:top w:val="single" w:sz="4" w:space="0" w:color="auto"/>
                    <w:left w:val="single" w:sz="4" w:space="0" w:color="auto"/>
                    <w:bottom w:val="single" w:sz="4" w:space="0" w:color="auto"/>
                    <w:right w:val="single" w:sz="4" w:space="0" w:color="auto"/>
                  </w:tcBorders>
                  <w:vAlign w:val="center"/>
                </w:tcPr>
                <w:p w14:paraId="5E71C135"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4D0DEF5C" w14:textId="77777777" w:rsidR="00D84FF8" w:rsidRPr="00D84FF8" w:rsidRDefault="00D84FF8">
                  <w:pPr>
                    <w:jc w:val="center"/>
                    <w:rPr>
                      <w:sz w:val="21"/>
                      <w:szCs w:val="21"/>
                    </w:rPr>
                  </w:pPr>
                  <w:r w:rsidRPr="00D84FF8">
                    <w:rPr>
                      <w:sz w:val="21"/>
                      <w:szCs w:val="21"/>
                    </w:rPr>
                    <w:t>Да</w:t>
                  </w:r>
                </w:p>
              </w:tc>
              <w:tc>
                <w:tcPr>
                  <w:tcW w:w="1885" w:type="dxa"/>
                  <w:tcBorders>
                    <w:top w:val="single" w:sz="4" w:space="0" w:color="auto"/>
                    <w:left w:val="single" w:sz="4" w:space="0" w:color="auto"/>
                    <w:bottom w:val="single" w:sz="4" w:space="0" w:color="auto"/>
                    <w:right w:val="single" w:sz="4" w:space="0" w:color="auto"/>
                  </w:tcBorders>
                  <w:vAlign w:val="center"/>
                </w:tcPr>
                <w:p w14:paraId="2AA485D9" w14:textId="77777777" w:rsidR="00D84FF8" w:rsidRPr="00D84FF8" w:rsidRDefault="00D84FF8">
                  <w:pPr>
                    <w:jc w:val="center"/>
                    <w:rPr>
                      <w:color w:val="000000"/>
                      <w:sz w:val="21"/>
                      <w:szCs w:val="21"/>
                    </w:rPr>
                  </w:pPr>
                  <w:r w:rsidRPr="00D84FF8">
                    <w:rPr>
                      <w:color w:val="000000"/>
                      <w:sz w:val="21"/>
                      <w:szCs w:val="21"/>
                    </w:rPr>
                    <w:t>-</w:t>
                  </w:r>
                </w:p>
              </w:tc>
            </w:tr>
            <w:tr w:rsidR="00D84FF8" w14:paraId="4BA704C9"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6077E7BC" w14:textId="77777777" w:rsidR="00D84FF8" w:rsidRPr="00D84FF8" w:rsidRDefault="00D84FF8">
                  <w:pPr>
                    <w:rPr>
                      <w:sz w:val="21"/>
                      <w:szCs w:val="21"/>
                    </w:rPr>
                  </w:pPr>
                  <w:r w:rsidRPr="00D84FF8">
                    <w:rPr>
                      <w:sz w:val="21"/>
                      <w:szCs w:val="21"/>
                    </w:rPr>
                    <w:t>Редуцирующий газ</w:t>
                  </w:r>
                </w:p>
              </w:tc>
              <w:tc>
                <w:tcPr>
                  <w:tcW w:w="1421" w:type="dxa"/>
                  <w:tcBorders>
                    <w:top w:val="single" w:sz="4" w:space="0" w:color="auto"/>
                    <w:left w:val="single" w:sz="4" w:space="0" w:color="auto"/>
                    <w:bottom w:val="single" w:sz="4" w:space="0" w:color="auto"/>
                    <w:right w:val="single" w:sz="4" w:space="0" w:color="auto"/>
                  </w:tcBorders>
                  <w:vAlign w:val="center"/>
                </w:tcPr>
                <w:p w14:paraId="73020D15"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30BCCD26" w14:textId="77777777" w:rsidR="00D84FF8" w:rsidRPr="00D84FF8" w:rsidRDefault="00D84FF8">
                  <w:pPr>
                    <w:jc w:val="center"/>
                    <w:rPr>
                      <w:sz w:val="21"/>
                      <w:szCs w:val="21"/>
                    </w:rPr>
                  </w:pPr>
                  <w:r w:rsidRPr="00D84FF8">
                    <w:rPr>
                      <w:sz w:val="21"/>
                      <w:szCs w:val="21"/>
                    </w:rPr>
                    <w:t>Углекислый газ, аргон</w:t>
                  </w:r>
                </w:p>
              </w:tc>
              <w:tc>
                <w:tcPr>
                  <w:tcW w:w="1885" w:type="dxa"/>
                  <w:tcBorders>
                    <w:top w:val="single" w:sz="4" w:space="0" w:color="auto"/>
                    <w:left w:val="single" w:sz="4" w:space="0" w:color="auto"/>
                    <w:bottom w:val="single" w:sz="4" w:space="0" w:color="auto"/>
                    <w:right w:val="single" w:sz="4" w:space="0" w:color="auto"/>
                  </w:tcBorders>
                  <w:vAlign w:val="center"/>
                </w:tcPr>
                <w:p w14:paraId="561701A5" w14:textId="77777777" w:rsidR="00D84FF8" w:rsidRPr="00D84FF8" w:rsidRDefault="00D84FF8">
                  <w:pPr>
                    <w:jc w:val="center"/>
                    <w:rPr>
                      <w:color w:val="000000"/>
                      <w:sz w:val="21"/>
                      <w:szCs w:val="21"/>
                    </w:rPr>
                  </w:pPr>
                  <w:r w:rsidRPr="00D84FF8">
                    <w:rPr>
                      <w:color w:val="000000"/>
                      <w:sz w:val="21"/>
                      <w:szCs w:val="21"/>
                    </w:rPr>
                    <w:t>-</w:t>
                  </w:r>
                </w:p>
              </w:tc>
            </w:tr>
          </w:tbl>
          <w:p w14:paraId="18A6BC4B" w14:textId="77777777" w:rsidR="00C0685C" w:rsidRPr="00C87162" w:rsidRDefault="00C0685C" w:rsidP="00A017F8">
            <w:pPr>
              <w:jc w:val="center"/>
              <w:rPr>
                <w:b/>
                <w:bCs/>
                <w:sz w:val="21"/>
                <w:szCs w:val="21"/>
              </w:rPr>
            </w:pPr>
          </w:p>
        </w:tc>
      </w:tr>
      <w:tr w:rsidR="00C0685C" w:rsidRPr="00C87162" w14:paraId="0312772C" w14:textId="77777777" w:rsidTr="00630093">
        <w:tc>
          <w:tcPr>
            <w:tcW w:w="568" w:type="dxa"/>
            <w:vAlign w:val="center"/>
          </w:tcPr>
          <w:p w14:paraId="38AED130" w14:textId="77777777" w:rsidR="00C0685C" w:rsidRPr="00C87162" w:rsidRDefault="00C0685C" w:rsidP="00C0685C">
            <w:pPr>
              <w:numPr>
                <w:ilvl w:val="0"/>
                <w:numId w:val="30"/>
              </w:numPr>
              <w:tabs>
                <w:tab w:val="left" w:pos="312"/>
                <w:tab w:val="left" w:pos="851"/>
              </w:tabs>
              <w:ind w:left="0" w:firstLine="0"/>
              <w:contextualSpacing/>
              <w:jc w:val="center"/>
              <w:rPr>
                <w:color w:val="000000"/>
                <w:sz w:val="21"/>
                <w:szCs w:val="21"/>
              </w:rPr>
            </w:pPr>
          </w:p>
        </w:tc>
        <w:tc>
          <w:tcPr>
            <w:tcW w:w="1705" w:type="dxa"/>
            <w:vAlign w:val="center"/>
          </w:tcPr>
          <w:p w14:paraId="259C0252" w14:textId="3209D809" w:rsidR="00C0685C" w:rsidRPr="00C87162" w:rsidRDefault="00630093" w:rsidP="00A017F8">
            <w:pPr>
              <w:jc w:val="center"/>
              <w:rPr>
                <w:sz w:val="21"/>
                <w:szCs w:val="21"/>
              </w:rPr>
            </w:pPr>
            <w:r w:rsidRPr="00630093">
              <w:rPr>
                <w:sz w:val="21"/>
                <w:szCs w:val="21"/>
              </w:rPr>
              <w:t>Кабель сварочный</w:t>
            </w:r>
          </w:p>
        </w:tc>
        <w:tc>
          <w:tcPr>
            <w:tcW w:w="1847" w:type="dxa"/>
            <w:vAlign w:val="center"/>
          </w:tcPr>
          <w:p w14:paraId="6D11BC22" w14:textId="3CF5AEF6" w:rsidR="00C0685C" w:rsidRPr="00C87162" w:rsidRDefault="00630093" w:rsidP="00A017F8">
            <w:pPr>
              <w:jc w:val="center"/>
              <w:rPr>
                <w:sz w:val="21"/>
                <w:szCs w:val="21"/>
              </w:rPr>
            </w:pPr>
            <w:r>
              <w:rPr>
                <w:sz w:val="21"/>
                <w:szCs w:val="21"/>
              </w:rPr>
              <w:t>Тип 1</w:t>
            </w:r>
          </w:p>
        </w:tc>
        <w:tc>
          <w:tcPr>
            <w:tcW w:w="1136" w:type="dxa"/>
            <w:vAlign w:val="center"/>
          </w:tcPr>
          <w:p w14:paraId="283BEA17" w14:textId="77777777" w:rsidR="00630093" w:rsidRPr="00630093" w:rsidRDefault="00630093" w:rsidP="00630093">
            <w:pPr>
              <w:jc w:val="center"/>
              <w:rPr>
                <w:sz w:val="21"/>
                <w:szCs w:val="21"/>
              </w:rPr>
            </w:pPr>
            <w:r w:rsidRPr="00630093">
              <w:rPr>
                <w:sz w:val="21"/>
                <w:szCs w:val="21"/>
              </w:rPr>
              <w:t>ОКПД2: 27.32.13.125</w:t>
            </w:r>
          </w:p>
          <w:p w14:paraId="1D902EBA" w14:textId="77777777" w:rsidR="00630093" w:rsidRPr="00630093" w:rsidRDefault="00630093" w:rsidP="00630093">
            <w:pPr>
              <w:jc w:val="center"/>
              <w:rPr>
                <w:sz w:val="21"/>
                <w:szCs w:val="21"/>
              </w:rPr>
            </w:pPr>
          </w:p>
          <w:p w14:paraId="62222CFA" w14:textId="7BA5220D" w:rsidR="00C0685C" w:rsidRPr="00C87162" w:rsidRDefault="00630093" w:rsidP="00630093">
            <w:pPr>
              <w:jc w:val="center"/>
              <w:rPr>
                <w:sz w:val="21"/>
                <w:szCs w:val="21"/>
              </w:rPr>
            </w:pPr>
            <w:r w:rsidRPr="00630093">
              <w:rPr>
                <w:sz w:val="21"/>
                <w:szCs w:val="21"/>
              </w:rPr>
              <w:t>КТРУ:</w:t>
            </w:r>
            <w:r>
              <w:rPr>
                <w:sz w:val="21"/>
                <w:szCs w:val="21"/>
              </w:rPr>
              <w:t>-</w:t>
            </w:r>
          </w:p>
        </w:tc>
        <w:tc>
          <w:tcPr>
            <w:tcW w:w="2322" w:type="dxa"/>
            <w:vAlign w:val="center"/>
          </w:tcPr>
          <w:p w14:paraId="54246217" w14:textId="31529C3E" w:rsidR="00C0685C" w:rsidRPr="00C87162" w:rsidRDefault="00630093" w:rsidP="00C0685C">
            <w:pPr>
              <w:jc w:val="center"/>
              <w:rPr>
                <w:b/>
                <w:noProof/>
                <w:sz w:val="21"/>
                <w:szCs w:val="21"/>
              </w:rPr>
            </w:pPr>
            <w:r>
              <w:rPr>
                <w:noProof/>
              </w:rPr>
              <w:drawing>
                <wp:inline distT="0" distB="0" distL="0" distR="0" wp14:anchorId="4940BBFB" wp14:editId="537874A2">
                  <wp:extent cx="1337310" cy="1170940"/>
                  <wp:effectExtent l="0" t="0" r="0" b="0"/>
                  <wp:docPr id="29" name="Рисунок 1">
                    <a:extLst xmlns:a="http://schemas.openxmlformats.org/drawingml/2006/main">
                      <a:ext uri="{FF2B5EF4-FFF2-40B4-BE49-F238E27FC236}">
                        <a16:creationId xmlns:a16="http://schemas.microsoft.com/office/drawing/2014/main" id="{00000000-0008-0000-02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00000000-0008-0000-0200-000002000000}"/>
                              </a:ext>
                            </a:extLst>
                          </pic:cNvPr>
                          <pic:cNvPicPr>
                            <a:picLocks noChangeAspect="1"/>
                          </pic:cNvPicPr>
                        </pic:nvPicPr>
                        <pic:blipFill rotWithShape="1">
                          <a:blip r:embed="rId16"/>
                          <a:srcRect t="9404" r="962"/>
                          <a:stretch/>
                        </pic:blipFill>
                        <pic:spPr>
                          <a:xfrm>
                            <a:off x="0" y="0"/>
                            <a:ext cx="1337310" cy="1170940"/>
                          </a:xfrm>
                          <a:prstGeom prst="rect">
                            <a:avLst/>
                          </a:prstGeom>
                        </pic:spPr>
                      </pic:pic>
                    </a:graphicData>
                  </a:graphic>
                </wp:inline>
              </w:drawing>
            </w:r>
          </w:p>
        </w:tc>
        <w:tc>
          <w:tcPr>
            <w:tcW w:w="7622" w:type="dxa"/>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8"/>
              <w:gridCol w:w="1421"/>
              <w:gridCol w:w="2122"/>
              <w:gridCol w:w="1885"/>
            </w:tblGrid>
            <w:tr w:rsidR="00C0685C" w:rsidRPr="00C87162" w14:paraId="515FC8B4" w14:textId="77777777" w:rsidTr="003E2FDB">
              <w:tc>
                <w:tcPr>
                  <w:tcW w:w="1968" w:type="dxa"/>
                  <w:vAlign w:val="center"/>
                </w:tcPr>
                <w:p w14:paraId="12D3DC15" w14:textId="77777777" w:rsidR="00C0685C" w:rsidRPr="00C87162" w:rsidRDefault="00C0685C" w:rsidP="00A017F8">
                  <w:pPr>
                    <w:jc w:val="center"/>
                    <w:rPr>
                      <w:b/>
                      <w:bCs/>
                      <w:sz w:val="21"/>
                      <w:szCs w:val="21"/>
                    </w:rPr>
                  </w:pPr>
                  <w:r w:rsidRPr="00C87162">
                    <w:rPr>
                      <w:b/>
                      <w:bCs/>
                      <w:sz w:val="21"/>
                      <w:szCs w:val="21"/>
                    </w:rPr>
                    <w:t>Наименование характеристики</w:t>
                  </w:r>
                </w:p>
              </w:tc>
              <w:tc>
                <w:tcPr>
                  <w:tcW w:w="1421" w:type="dxa"/>
                  <w:vAlign w:val="center"/>
                </w:tcPr>
                <w:p w14:paraId="64AECF4B" w14:textId="77777777" w:rsidR="00C0685C" w:rsidRPr="00C87162" w:rsidRDefault="00C0685C" w:rsidP="00A017F8">
                  <w:pPr>
                    <w:jc w:val="center"/>
                    <w:rPr>
                      <w:b/>
                      <w:bCs/>
                      <w:sz w:val="21"/>
                      <w:szCs w:val="21"/>
                    </w:rPr>
                  </w:pPr>
                  <w:r w:rsidRPr="00C87162">
                    <w:rPr>
                      <w:b/>
                      <w:bCs/>
                      <w:sz w:val="21"/>
                      <w:szCs w:val="21"/>
                    </w:rPr>
                    <w:t>Единица измерения</w:t>
                  </w:r>
                </w:p>
              </w:tc>
              <w:tc>
                <w:tcPr>
                  <w:tcW w:w="2122" w:type="dxa"/>
                  <w:vAlign w:val="center"/>
                </w:tcPr>
                <w:p w14:paraId="21535CE5" w14:textId="77777777" w:rsidR="00C0685C" w:rsidRPr="00C87162" w:rsidRDefault="00C0685C" w:rsidP="00A017F8">
                  <w:pPr>
                    <w:jc w:val="center"/>
                    <w:rPr>
                      <w:b/>
                      <w:bCs/>
                      <w:sz w:val="21"/>
                      <w:szCs w:val="21"/>
                    </w:rPr>
                  </w:pPr>
                  <w:r w:rsidRPr="00C87162">
                    <w:rPr>
                      <w:b/>
                      <w:bCs/>
                      <w:sz w:val="21"/>
                      <w:szCs w:val="21"/>
                    </w:rPr>
                    <w:t>Требуемое значение</w:t>
                  </w:r>
                </w:p>
              </w:tc>
              <w:tc>
                <w:tcPr>
                  <w:tcW w:w="1885" w:type="dxa"/>
                  <w:vAlign w:val="center"/>
                </w:tcPr>
                <w:p w14:paraId="161F7F35" w14:textId="77777777" w:rsidR="00C0685C" w:rsidRPr="00C87162" w:rsidRDefault="00C0685C" w:rsidP="00A017F8">
                  <w:pPr>
                    <w:jc w:val="center"/>
                    <w:rPr>
                      <w:b/>
                      <w:bCs/>
                      <w:sz w:val="21"/>
                      <w:szCs w:val="21"/>
                    </w:rPr>
                  </w:pPr>
                  <w:r w:rsidRPr="00C87162">
                    <w:rPr>
                      <w:b/>
                      <w:bCs/>
                      <w:sz w:val="21"/>
                      <w:szCs w:val="21"/>
                    </w:rPr>
                    <w:t>Соответствие КТРУ, обоснование дополнительных характеристик</w:t>
                  </w:r>
                </w:p>
              </w:tc>
            </w:tr>
            <w:tr w:rsidR="00D84FF8" w14:paraId="780B664F"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5DADD60E" w14:textId="77777777" w:rsidR="00D84FF8" w:rsidRPr="00D84FF8" w:rsidRDefault="00D84FF8" w:rsidP="00D84FF8">
                  <w:pPr>
                    <w:jc w:val="center"/>
                    <w:rPr>
                      <w:sz w:val="21"/>
                      <w:szCs w:val="21"/>
                    </w:rPr>
                  </w:pPr>
                  <w:r w:rsidRPr="00D84FF8">
                    <w:rPr>
                      <w:sz w:val="21"/>
                      <w:szCs w:val="21"/>
                    </w:rPr>
                    <w:t xml:space="preserve">Тип кабеля </w:t>
                  </w:r>
                </w:p>
              </w:tc>
              <w:tc>
                <w:tcPr>
                  <w:tcW w:w="1421" w:type="dxa"/>
                  <w:tcBorders>
                    <w:top w:val="single" w:sz="4" w:space="0" w:color="auto"/>
                    <w:left w:val="single" w:sz="4" w:space="0" w:color="auto"/>
                    <w:bottom w:val="single" w:sz="4" w:space="0" w:color="auto"/>
                    <w:right w:val="single" w:sz="4" w:space="0" w:color="auto"/>
                  </w:tcBorders>
                  <w:vAlign w:val="center"/>
                </w:tcPr>
                <w:p w14:paraId="70F9BC16"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37B19280" w14:textId="77777777" w:rsidR="00D84FF8" w:rsidRPr="00D84FF8" w:rsidRDefault="00D84FF8">
                  <w:pPr>
                    <w:jc w:val="center"/>
                    <w:rPr>
                      <w:sz w:val="21"/>
                      <w:szCs w:val="21"/>
                    </w:rPr>
                  </w:pPr>
                  <w:r w:rsidRPr="00D84FF8">
                    <w:rPr>
                      <w:sz w:val="21"/>
                      <w:szCs w:val="21"/>
                    </w:rPr>
                    <w:t>Сварочный</w:t>
                  </w:r>
                </w:p>
              </w:tc>
              <w:tc>
                <w:tcPr>
                  <w:tcW w:w="1885" w:type="dxa"/>
                  <w:tcBorders>
                    <w:top w:val="single" w:sz="4" w:space="0" w:color="auto"/>
                    <w:left w:val="single" w:sz="4" w:space="0" w:color="auto"/>
                    <w:bottom w:val="single" w:sz="4" w:space="0" w:color="auto"/>
                    <w:right w:val="single" w:sz="4" w:space="0" w:color="auto"/>
                  </w:tcBorders>
                  <w:vAlign w:val="center"/>
                </w:tcPr>
                <w:p w14:paraId="324E11BE" w14:textId="77777777" w:rsidR="00D84FF8" w:rsidRPr="00D84FF8" w:rsidRDefault="00D84FF8">
                  <w:pPr>
                    <w:jc w:val="center"/>
                    <w:rPr>
                      <w:color w:val="000000"/>
                      <w:sz w:val="21"/>
                      <w:szCs w:val="21"/>
                    </w:rPr>
                  </w:pPr>
                  <w:r w:rsidRPr="00D84FF8">
                    <w:rPr>
                      <w:color w:val="000000"/>
                      <w:sz w:val="21"/>
                      <w:szCs w:val="21"/>
                    </w:rPr>
                    <w:t>-</w:t>
                  </w:r>
                </w:p>
              </w:tc>
            </w:tr>
            <w:tr w:rsidR="00D84FF8" w14:paraId="0A32D1B6"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6860DF0E" w14:textId="77777777" w:rsidR="00D84FF8" w:rsidRPr="00D84FF8" w:rsidRDefault="00D84FF8" w:rsidP="00D84FF8">
                  <w:pPr>
                    <w:jc w:val="center"/>
                    <w:rPr>
                      <w:sz w:val="21"/>
                      <w:szCs w:val="21"/>
                    </w:rPr>
                  </w:pPr>
                  <w:r w:rsidRPr="00D84FF8">
                    <w:rPr>
                      <w:sz w:val="21"/>
                      <w:szCs w:val="21"/>
                    </w:rPr>
                    <w:t>Максимальное напряжение</w:t>
                  </w:r>
                </w:p>
              </w:tc>
              <w:tc>
                <w:tcPr>
                  <w:tcW w:w="1421" w:type="dxa"/>
                  <w:tcBorders>
                    <w:top w:val="single" w:sz="4" w:space="0" w:color="auto"/>
                    <w:left w:val="single" w:sz="4" w:space="0" w:color="auto"/>
                    <w:bottom w:val="single" w:sz="4" w:space="0" w:color="auto"/>
                    <w:right w:val="single" w:sz="4" w:space="0" w:color="auto"/>
                  </w:tcBorders>
                  <w:vAlign w:val="center"/>
                </w:tcPr>
                <w:p w14:paraId="675A0DC0" w14:textId="77777777" w:rsidR="00D84FF8" w:rsidRPr="00D84FF8" w:rsidRDefault="00D84FF8">
                  <w:pPr>
                    <w:jc w:val="center"/>
                    <w:rPr>
                      <w:sz w:val="21"/>
                      <w:szCs w:val="21"/>
                    </w:rPr>
                  </w:pPr>
                  <w:r w:rsidRPr="00D84FF8">
                    <w:rPr>
                      <w:sz w:val="21"/>
                      <w:szCs w:val="21"/>
                    </w:rPr>
                    <w:t>В</w:t>
                  </w:r>
                </w:p>
              </w:tc>
              <w:tc>
                <w:tcPr>
                  <w:tcW w:w="2122" w:type="dxa"/>
                  <w:tcBorders>
                    <w:top w:val="single" w:sz="4" w:space="0" w:color="auto"/>
                    <w:left w:val="single" w:sz="4" w:space="0" w:color="auto"/>
                    <w:bottom w:val="single" w:sz="4" w:space="0" w:color="auto"/>
                    <w:right w:val="single" w:sz="4" w:space="0" w:color="auto"/>
                  </w:tcBorders>
                  <w:vAlign w:val="center"/>
                </w:tcPr>
                <w:p w14:paraId="04CE6DA6" w14:textId="77777777" w:rsidR="00D84FF8" w:rsidRPr="00D84FF8" w:rsidRDefault="00D84FF8">
                  <w:pPr>
                    <w:jc w:val="center"/>
                    <w:rPr>
                      <w:sz w:val="21"/>
                      <w:szCs w:val="21"/>
                    </w:rPr>
                  </w:pPr>
                  <w:r w:rsidRPr="00D84FF8">
                    <w:rPr>
                      <w:sz w:val="21"/>
                      <w:szCs w:val="21"/>
                    </w:rPr>
                    <w:t>660</w:t>
                  </w:r>
                </w:p>
              </w:tc>
              <w:tc>
                <w:tcPr>
                  <w:tcW w:w="1885" w:type="dxa"/>
                  <w:tcBorders>
                    <w:top w:val="single" w:sz="4" w:space="0" w:color="auto"/>
                    <w:left w:val="single" w:sz="4" w:space="0" w:color="auto"/>
                    <w:bottom w:val="single" w:sz="4" w:space="0" w:color="auto"/>
                    <w:right w:val="single" w:sz="4" w:space="0" w:color="auto"/>
                  </w:tcBorders>
                  <w:vAlign w:val="center"/>
                </w:tcPr>
                <w:p w14:paraId="7E51262F" w14:textId="77777777" w:rsidR="00D84FF8" w:rsidRPr="00D84FF8" w:rsidRDefault="00D84FF8">
                  <w:pPr>
                    <w:jc w:val="center"/>
                    <w:rPr>
                      <w:color w:val="000000"/>
                      <w:sz w:val="21"/>
                      <w:szCs w:val="21"/>
                    </w:rPr>
                  </w:pPr>
                  <w:r w:rsidRPr="00D84FF8">
                    <w:rPr>
                      <w:color w:val="000000"/>
                      <w:sz w:val="21"/>
                      <w:szCs w:val="21"/>
                    </w:rPr>
                    <w:t>-</w:t>
                  </w:r>
                </w:p>
              </w:tc>
            </w:tr>
            <w:tr w:rsidR="00D84FF8" w14:paraId="582A88EC"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5AA3F7AD" w14:textId="77777777" w:rsidR="00D84FF8" w:rsidRPr="00D84FF8" w:rsidRDefault="00D84FF8" w:rsidP="00D84FF8">
                  <w:pPr>
                    <w:jc w:val="center"/>
                    <w:rPr>
                      <w:sz w:val="21"/>
                      <w:szCs w:val="21"/>
                    </w:rPr>
                  </w:pPr>
                  <w:r w:rsidRPr="00D84FF8">
                    <w:rPr>
                      <w:sz w:val="21"/>
                      <w:szCs w:val="21"/>
                    </w:rPr>
                    <w:t>Допустимая токовая нагрузка</w:t>
                  </w:r>
                </w:p>
              </w:tc>
              <w:tc>
                <w:tcPr>
                  <w:tcW w:w="1421" w:type="dxa"/>
                  <w:tcBorders>
                    <w:top w:val="single" w:sz="4" w:space="0" w:color="auto"/>
                    <w:left w:val="single" w:sz="4" w:space="0" w:color="auto"/>
                    <w:bottom w:val="single" w:sz="4" w:space="0" w:color="auto"/>
                    <w:right w:val="single" w:sz="4" w:space="0" w:color="auto"/>
                  </w:tcBorders>
                  <w:vAlign w:val="center"/>
                </w:tcPr>
                <w:p w14:paraId="5F618967" w14:textId="77777777" w:rsidR="00D84FF8" w:rsidRPr="00D84FF8" w:rsidRDefault="00D84FF8">
                  <w:pPr>
                    <w:jc w:val="center"/>
                    <w:rPr>
                      <w:sz w:val="21"/>
                      <w:szCs w:val="21"/>
                    </w:rPr>
                  </w:pPr>
                  <w:r w:rsidRPr="00D84FF8">
                    <w:rPr>
                      <w:sz w:val="21"/>
                      <w:szCs w:val="21"/>
                    </w:rPr>
                    <w:t>А</w:t>
                  </w:r>
                </w:p>
              </w:tc>
              <w:tc>
                <w:tcPr>
                  <w:tcW w:w="2122" w:type="dxa"/>
                  <w:tcBorders>
                    <w:top w:val="single" w:sz="4" w:space="0" w:color="auto"/>
                    <w:left w:val="single" w:sz="4" w:space="0" w:color="auto"/>
                    <w:bottom w:val="single" w:sz="4" w:space="0" w:color="auto"/>
                    <w:right w:val="single" w:sz="4" w:space="0" w:color="auto"/>
                  </w:tcBorders>
                  <w:vAlign w:val="center"/>
                </w:tcPr>
                <w:p w14:paraId="3BE1214A" w14:textId="77777777" w:rsidR="00D84FF8" w:rsidRPr="00D84FF8" w:rsidRDefault="00D84FF8">
                  <w:pPr>
                    <w:jc w:val="center"/>
                    <w:rPr>
                      <w:sz w:val="21"/>
                      <w:szCs w:val="21"/>
                    </w:rPr>
                  </w:pPr>
                  <w:r w:rsidRPr="00D84FF8">
                    <w:rPr>
                      <w:sz w:val="21"/>
                      <w:szCs w:val="21"/>
                    </w:rPr>
                    <w:t>362</w:t>
                  </w:r>
                </w:p>
              </w:tc>
              <w:tc>
                <w:tcPr>
                  <w:tcW w:w="1885" w:type="dxa"/>
                  <w:tcBorders>
                    <w:top w:val="single" w:sz="4" w:space="0" w:color="auto"/>
                    <w:left w:val="single" w:sz="4" w:space="0" w:color="auto"/>
                    <w:bottom w:val="single" w:sz="4" w:space="0" w:color="auto"/>
                    <w:right w:val="single" w:sz="4" w:space="0" w:color="auto"/>
                  </w:tcBorders>
                  <w:vAlign w:val="center"/>
                </w:tcPr>
                <w:p w14:paraId="46C6EACD" w14:textId="77777777" w:rsidR="00D84FF8" w:rsidRPr="00D84FF8" w:rsidRDefault="00D84FF8">
                  <w:pPr>
                    <w:jc w:val="center"/>
                    <w:rPr>
                      <w:color w:val="000000"/>
                      <w:sz w:val="21"/>
                      <w:szCs w:val="21"/>
                    </w:rPr>
                  </w:pPr>
                  <w:r w:rsidRPr="00D84FF8">
                    <w:rPr>
                      <w:color w:val="000000"/>
                      <w:sz w:val="21"/>
                      <w:szCs w:val="21"/>
                    </w:rPr>
                    <w:t> </w:t>
                  </w:r>
                </w:p>
              </w:tc>
            </w:tr>
            <w:tr w:rsidR="00D84FF8" w14:paraId="51A0B32E"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72D3A664" w14:textId="77777777" w:rsidR="00D84FF8" w:rsidRPr="00D84FF8" w:rsidRDefault="00D84FF8" w:rsidP="00D84FF8">
                  <w:pPr>
                    <w:jc w:val="center"/>
                    <w:rPr>
                      <w:sz w:val="21"/>
                      <w:szCs w:val="21"/>
                    </w:rPr>
                  </w:pPr>
                  <w:r w:rsidRPr="00D84FF8">
                    <w:rPr>
                      <w:sz w:val="21"/>
                      <w:szCs w:val="21"/>
                    </w:rPr>
                    <w:t>Количество жил</w:t>
                  </w:r>
                </w:p>
              </w:tc>
              <w:tc>
                <w:tcPr>
                  <w:tcW w:w="1421" w:type="dxa"/>
                  <w:tcBorders>
                    <w:top w:val="single" w:sz="4" w:space="0" w:color="auto"/>
                    <w:left w:val="single" w:sz="4" w:space="0" w:color="auto"/>
                    <w:bottom w:val="single" w:sz="4" w:space="0" w:color="auto"/>
                    <w:right w:val="single" w:sz="4" w:space="0" w:color="auto"/>
                  </w:tcBorders>
                  <w:vAlign w:val="center"/>
                </w:tcPr>
                <w:p w14:paraId="3CA3304E"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5B81026A" w14:textId="77777777" w:rsidR="00D84FF8" w:rsidRPr="00D84FF8" w:rsidRDefault="00D84FF8">
                  <w:pPr>
                    <w:jc w:val="center"/>
                    <w:rPr>
                      <w:sz w:val="21"/>
                      <w:szCs w:val="21"/>
                    </w:rPr>
                  </w:pPr>
                  <w:r w:rsidRPr="00D84FF8">
                    <w:rPr>
                      <w:sz w:val="21"/>
                      <w:szCs w:val="21"/>
                    </w:rPr>
                    <w:t>1</w:t>
                  </w:r>
                </w:p>
              </w:tc>
              <w:tc>
                <w:tcPr>
                  <w:tcW w:w="1885" w:type="dxa"/>
                  <w:tcBorders>
                    <w:top w:val="single" w:sz="4" w:space="0" w:color="auto"/>
                    <w:left w:val="single" w:sz="4" w:space="0" w:color="auto"/>
                    <w:bottom w:val="single" w:sz="4" w:space="0" w:color="auto"/>
                    <w:right w:val="single" w:sz="4" w:space="0" w:color="auto"/>
                  </w:tcBorders>
                  <w:vAlign w:val="center"/>
                </w:tcPr>
                <w:p w14:paraId="7F4693CA" w14:textId="77777777" w:rsidR="00D84FF8" w:rsidRPr="00D84FF8" w:rsidRDefault="00D84FF8">
                  <w:pPr>
                    <w:jc w:val="center"/>
                    <w:rPr>
                      <w:color w:val="000000"/>
                      <w:sz w:val="21"/>
                      <w:szCs w:val="21"/>
                    </w:rPr>
                  </w:pPr>
                  <w:r w:rsidRPr="00D84FF8">
                    <w:rPr>
                      <w:color w:val="000000"/>
                      <w:sz w:val="21"/>
                      <w:szCs w:val="21"/>
                    </w:rPr>
                    <w:t>-</w:t>
                  </w:r>
                </w:p>
              </w:tc>
            </w:tr>
            <w:tr w:rsidR="00D84FF8" w14:paraId="3B95BB02"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1D06BCDC" w14:textId="77777777" w:rsidR="00D84FF8" w:rsidRPr="00D84FF8" w:rsidRDefault="00D84FF8" w:rsidP="00D84FF8">
                  <w:pPr>
                    <w:jc w:val="center"/>
                    <w:rPr>
                      <w:sz w:val="21"/>
                      <w:szCs w:val="21"/>
                    </w:rPr>
                  </w:pPr>
                  <w:r w:rsidRPr="00D84FF8">
                    <w:rPr>
                      <w:sz w:val="21"/>
                      <w:szCs w:val="21"/>
                    </w:rPr>
                    <w:t>Сечение жилы</w:t>
                  </w:r>
                </w:p>
              </w:tc>
              <w:tc>
                <w:tcPr>
                  <w:tcW w:w="1421" w:type="dxa"/>
                  <w:tcBorders>
                    <w:top w:val="single" w:sz="4" w:space="0" w:color="auto"/>
                    <w:left w:val="single" w:sz="4" w:space="0" w:color="auto"/>
                    <w:bottom w:val="single" w:sz="4" w:space="0" w:color="auto"/>
                    <w:right w:val="single" w:sz="4" w:space="0" w:color="auto"/>
                  </w:tcBorders>
                  <w:vAlign w:val="center"/>
                </w:tcPr>
                <w:p w14:paraId="268812E6" w14:textId="77777777" w:rsidR="00D84FF8" w:rsidRPr="00D84FF8" w:rsidRDefault="00D84FF8">
                  <w:pPr>
                    <w:jc w:val="center"/>
                    <w:rPr>
                      <w:sz w:val="21"/>
                      <w:szCs w:val="21"/>
                    </w:rPr>
                  </w:pPr>
                  <w:r w:rsidRPr="00D84FF8">
                    <w:rPr>
                      <w:sz w:val="21"/>
                      <w:szCs w:val="21"/>
                    </w:rPr>
                    <w:t>мм2</w:t>
                  </w:r>
                </w:p>
              </w:tc>
              <w:tc>
                <w:tcPr>
                  <w:tcW w:w="2122" w:type="dxa"/>
                  <w:tcBorders>
                    <w:top w:val="single" w:sz="4" w:space="0" w:color="auto"/>
                    <w:left w:val="single" w:sz="4" w:space="0" w:color="auto"/>
                    <w:bottom w:val="single" w:sz="4" w:space="0" w:color="auto"/>
                    <w:right w:val="single" w:sz="4" w:space="0" w:color="auto"/>
                  </w:tcBorders>
                  <w:vAlign w:val="center"/>
                </w:tcPr>
                <w:p w14:paraId="4D49C643" w14:textId="77777777" w:rsidR="00D84FF8" w:rsidRPr="00D84FF8" w:rsidRDefault="00D84FF8">
                  <w:pPr>
                    <w:jc w:val="center"/>
                    <w:rPr>
                      <w:sz w:val="21"/>
                      <w:szCs w:val="21"/>
                    </w:rPr>
                  </w:pPr>
                  <w:r w:rsidRPr="00D84FF8">
                    <w:rPr>
                      <w:sz w:val="21"/>
                      <w:szCs w:val="21"/>
                    </w:rPr>
                    <w:t>50</w:t>
                  </w:r>
                </w:p>
              </w:tc>
              <w:tc>
                <w:tcPr>
                  <w:tcW w:w="1885" w:type="dxa"/>
                  <w:tcBorders>
                    <w:top w:val="single" w:sz="4" w:space="0" w:color="auto"/>
                    <w:left w:val="single" w:sz="4" w:space="0" w:color="auto"/>
                    <w:bottom w:val="single" w:sz="4" w:space="0" w:color="auto"/>
                    <w:right w:val="single" w:sz="4" w:space="0" w:color="auto"/>
                  </w:tcBorders>
                  <w:vAlign w:val="center"/>
                </w:tcPr>
                <w:p w14:paraId="2247E7D6" w14:textId="77777777" w:rsidR="00D84FF8" w:rsidRPr="00D84FF8" w:rsidRDefault="00D84FF8">
                  <w:pPr>
                    <w:jc w:val="center"/>
                    <w:rPr>
                      <w:color w:val="000000"/>
                      <w:sz w:val="21"/>
                      <w:szCs w:val="21"/>
                    </w:rPr>
                  </w:pPr>
                  <w:r w:rsidRPr="00D84FF8">
                    <w:rPr>
                      <w:color w:val="000000"/>
                      <w:sz w:val="21"/>
                      <w:szCs w:val="21"/>
                    </w:rPr>
                    <w:t>-</w:t>
                  </w:r>
                </w:p>
              </w:tc>
            </w:tr>
            <w:tr w:rsidR="00D84FF8" w14:paraId="1A354545"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7A341364" w14:textId="77777777" w:rsidR="00D84FF8" w:rsidRPr="00D84FF8" w:rsidRDefault="00D84FF8" w:rsidP="00D84FF8">
                  <w:pPr>
                    <w:jc w:val="center"/>
                    <w:rPr>
                      <w:sz w:val="21"/>
                      <w:szCs w:val="21"/>
                    </w:rPr>
                  </w:pPr>
                  <w:r w:rsidRPr="00D84FF8">
                    <w:rPr>
                      <w:sz w:val="21"/>
                      <w:szCs w:val="21"/>
                    </w:rPr>
                    <w:t>Конструкция жилы</w:t>
                  </w:r>
                </w:p>
              </w:tc>
              <w:tc>
                <w:tcPr>
                  <w:tcW w:w="1421" w:type="dxa"/>
                  <w:tcBorders>
                    <w:top w:val="single" w:sz="4" w:space="0" w:color="auto"/>
                    <w:left w:val="single" w:sz="4" w:space="0" w:color="auto"/>
                    <w:bottom w:val="single" w:sz="4" w:space="0" w:color="auto"/>
                    <w:right w:val="single" w:sz="4" w:space="0" w:color="auto"/>
                  </w:tcBorders>
                  <w:vAlign w:val="center"/>
                </w:tcPr>
                <w:p w14:paraId="3AD8D119"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2ADA89F8" w14:textId="77777777" w:rsidR="00D84FF8" w:rsidRPr="00D84FF8" w:rsidRDefault="00D84FF8">
                  <w:pPr>
                    <w:jc w:val="center"/>
                    <w:rPr>
                      <w:sz w:val="21"/>
                      <w:szCs w:val="21"/>
                    </w:rPr>
                  </w:pPr>
                  <w:r w:rsidRPr="00D84FF8">
                    <w:rPr>
                      <w:sz w:val="21"/>
                      <w:szCs w:val="21"/>
                    </w:rPr>
                    <w:t>Многопроволочная</w:t>
                  </w:r>
                </w:p>
              </w:tc>
              <w:tc>
                <w:tcPr>
                  <w:tcW w:w="1885" w:type="dxa"/>
                  <w:tcBorders>
                    <w:top w:val="single" w:sz="4" w:space="0" w:color="auto"/>
                    <w:left w:val="single" w:sz="4" w:space="0" w:color="auto"/>
                    <w:bottom w:val="single" w:sz="4" w:space="0" w:color="auto"/>
                    <w:right w:val="single" w:sz="4" w:space="0" w:color="auto"/>
                  </w:tcBorders>
                  <w:vAlign w:val="center"/>
                </w:tcPr>
                <w:p w14:paraId="1CEBB96D" w14:textId="77777777" w:rsidR="00D84FF8" w:rsidRPr="00D84FF8" w:rsidRDefault="00D84FF8">
                  <w:pPr>
                    <w:jc w:val="center"/>
                    <w:rPr>
                      <w:color w:val="000000"/>
                      <w:sz w:val="21"/>
                      <w:szCs w:val="21"/>
                    </w:rPr>
                  </w:pPr>
                  <w:r w:rsidRPr="00D84FF8">
                    <w:rPr>
                      <w:color w:val="000000"/>
                      <w:sz w:val="21"/>
                      <w:szCs w:val="21"/>
                    </w:rPr>
                    <w:t>-</w:t>
                  </w:r>
                </w:p>
              </w:tc>
            </w:tr>
            <w:tr w:rsidR="00D84FF8" w14:paraId="647F779C"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08AF242A" w14:textId="77777777" w:rsidR="00D84FF8" w:rsidRPr="00D84FF8" w:rsidRDefault="00D84FF8" w:rsidP="00D84FF8">
                  <w:pPr>
                    <w:jc w:val="center"/>
                    <w:rPr>
                      <w:sz w:val="21"/>
                      <w:szCs w:val="21"/>
                    </w:rPr>
                  </w:pPr>
                  <w:r w:rsidRPr="00D84FF8">
                    <w:rPr>
                      <w:sz w:val="21"/>
                      <w:szCs w:val="21"/>
                    </w:rPr>
                    <w:t>Материал жилы</w:t>
                  </w:r>
                </w:p>
              </w:tc>
              <w:tc>
                <w:tcPr>
                  <w:tcW w:w="1421" w:type="dxa"/>
                  <w:tcBorders>
                    <w:top w:val="single" w:sz="4" w:space="0" w:color="auto"/>
                    <w:left w:val="single" w:sz="4" w:space="0" w:color="auto"/>
                    <w:bottom w:val="single" w:sz="4" w:space="0" w:color="auto"/>
                    <w:right w:val="single" w:sz="4" w:space="0" w:color="auto"/>
                  </w:tcBorders>
                  <w:vAlign w:val="center"/>
                </w:tcPr>
                <w:p w14:paraId="420B064C"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3BFD5D70" w14:textId="77777777" w:rsidR="00D84FF8" w:rsidRPr="00D84FF8" w:rsidRDefault="00D84FF8">
                  <w:pPr>
                    <w:jc w:val="center"/>
                    <w:rPr>
                      <w:sz w:val="21"/>
                      <w:szCs w:val="21"/>
                    </w:rPr>
                  </w:pPr>
                  <w:r w:rsidRPr="00D84FF8">
                    <w:rPr>
                      <w:sz w:val="21"/>
                      <w:szCs w:val="21"/>
                    </w:rPr>
                    <w:t>Медь</w:t>
                  </w:r>
                </w:p>
              </w:tc>
              <w:tc>
                <w:tcPr>
                  <w:tcW w:w="1885" w:type="dxa"/>
                  <w:tcBorders>
                    <w:top w:val="single" w:sz="4" w:space="0" w:color="auto"/>
                    <w:left w:val="single" w:sz="4" w:space="0" w:color="auto"/>
                    <w:bottom w:val="single" w:sz="4" w:space="0" w:color="auto"/>
                    <w:right w:val="single" w:sz="4" w:space="0" w:color="auto"/>
                  </w:tcBorders>
                  <w:vAlign w:val="center"/>
                </w:tcPr>
                <w:p w14:paraId="01F664A3" w14:textId="77777777" w:rsidR="00D84FF8" w:rsidRPr="00D84FF8" w:rsidRDefault="00D84FF8">
                  <w:pPr>
                    <w:jc w:val="center"/>
                    <w:rPr>
                      <w:color w:val="000000"/>
                      <w:sz w:val="21"/>
                      <w:szCs w:val="21"/>
                    </w:rPr>
                  </w:pPr>
                  <w:r w:rsidRPr="00D84FF8">
                    <w:rPr>
                      <w:color w:val="000000"/>
                      <w:sz w:val="21"/>
                      <w:szCs w:val="21"/>
                    </w:rPr>
                    <w:t>-</w:t>
                  </w:r>
                </w:p>
              </w:tc>
            </w:tr>
            <w:tr w:rsidR="00D84FF8" w14:paraId="3E735878"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091C96EF" w14:textId="77777777" w:rsidR="00D84FF8" w:rsidRPr="00D84FF8" w:rsidRDefault="00D84FF8" w:rsidP="00D84FF8">
                  <w:pPr>
                    <w:jc w:val="center"/>
                    <w:rPr>
                      <w:sz w:val="21"/>
                      <w:szCs w:val="21"/>
                    </w:rPr>
                  </w:pPr>
                  <w:r w:rsidRPr="00D84FF8">
                    <w:rPr>
                      <w:sz w:val="21"/>
                      <w:szCs w:val="21"/>
                    </w:rPr>
                    <w:t>Материал изоляции</w:t>
                  </w:r>
                </w:p>
              </w:tc>
              <w:tc>
                <w:tcPr>
                  <w:tcW w:w="1421" w:type="dxa"/>
                  <w:tcBorders>
                    <w:top w:val="single" w:sz="4" w:space="0" w:color="auto"/>
                    <w:left w:val="single" w:sz="4" w:space="0" w:color="auto"/>
                    <w:bottom w:val="single" w:sz="4" w:space="0" w:color="auto"/>
                    <w:right w:val="single" w:sz="4" w:space="0" w:color="auto"/>
                  </w:tcBorders>
                  <w:vAlign w:val="center"/>
                </w:tcPr>
                <w:p w14:paraId="28D71196"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5DCA7B43" w14:textId="77777777" w:rsidR="00D84FF8" w:rsidRPr="00D84FF8" w:rsidRDefault="00D84FF8">
                  <w:pPr>
                    <w:jc w:val="center"/>
                    <w:rPr>
                      <w:sz w:val="21"/>
                      <w:szCs w:val="21"/>
                    </w:rPr>
                  </w:pPr>
                  <w:r w:rsidRPr="00D84FF8">
                    <w:rPr>
                      <w:sz w:val="21"/>
                      <w:szCs w:val="21"/>
                    </w:rPr>
                    <w:t>Резина изоляционная</w:t>
                  </w:r>
                </w:p>
              </w:tc>
              <w:tc>
                <w:tcPr>
                  <w:tcW w:w="1885" w:type="dxa"/>
                  <w:tcBorders>
                    <w:top w:val="single" w:sz="4" w:space="0" w:color="auto"/>
                    <w:left w:val="single" w:sz="4" w:space="0" w:color="auto"/>
                    <w:bottom w:val="single" w:sz="4" w:space="0" w:color="auto"/>
                    <w:right w:val="single" w:sz="4" w:space="0" w:color="auto"/>
                  </w:tcBorders>
                  <w:vAlign w:val="center"/>
                </w:tcPr>
                <w:p w14:paraId="3BE79607" w14:textId="77777777" w:rsidR="00D84FF8" w:rsidRPr="00D84FF8" w:rsidRDefault="00D84FF8">
                  <w:pPr>
                    <w:jc w:val="center"/>
                    <w:rPr>
                      <w:color w:val="000000"/>
                      <w:sz w:val="21"/>
                      <w:szCs w:val="21"/>
                    </w:rPr>
                  </w:pPr>
                  <w:r w:rsidRPr="00D84FF8">
                    <w:rPr>
                      <w:color w:val="000000"/>
                      <w:sz w:val="21"/>
                      <w:szCs w:val="21"/>
                    </w:rPr>
                    <w:t>-</w:t>
                  </w:r>
                </w:p>
              </w:tc>
            </w:tr>
            <w:tr w:rsidR="00D84FF8" w14:paraId="11004D9C"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6A15C9D5" w14:textId="77777777" w:rsidR="00D84FF8" w:rsidRPr="00D84FF8" w:rsidRDefault="00D84FF8" w:rsidP="00D84FF8">
                  <w:pPr>
                    <w:jc w:val="center"/>
                    <w:rPr>
                      <w:sz w:val="21"/>
                      <w:szCs w:val="21"/>
                    </w:rPr>
                  </w:pPr>
                  <w:r w:rsidRPr="00D84FF8">
                    <w:rPr>
                      <w:sz w:val="21"/>
                      <w:szCs w:val="21"/>
                    </w:rPr>
                    <w:t>Форма жилы</w:t>
                  </w:r>
                </w:p>
              </w:tc>
              <w:tc>
                <w:tcPr>
                  <w:tcW w:w="1421" w:type="dxa"/>
                  <w:tcBorders>
                    <w:top w:val="single" w:sz="4" w:space="0" w:color="auto"/>
                    <w:left w:val="single" w:sz="4" w:space="0" w:color="auto"/>
                    <w:bottom w:val="single" w:sz="4" w:space="0" w:color="auto"/>
                    <w:right w:val="single" w:sz="4" w:space="0" w:color="auto"/>
                  </w:tcBorders>
                  <w:vAlign w:val="center"/>
                </w:tcPr>
                <w:p w14:paraId="60ECF334"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7D3AF145" w14:textId="77777777" w:rsidR="00D84FF8" w:rsidRPr="00D84FF8" w:rsidRDefault="00D84FF8">
                  <w:pPr>
                    <w:jc w:val="center"/>
                    <w:rPr>
                      <w:sz w:val="21"/>
                      <w:szCs w:val="21"/>
                    </w:rPr>
                  </w:pPr>
                  <w:r w:rsidRPr="00D84FF8">
                    <w:rPr>
                      <w:sz w:val="21"/>
                      <w:szCs w:val="21"/>
                    </w:rPr>
                    <w:t>Круглая</w:t>
                  </w:r>
                </w:p>
              </w:tc>
              <w:tc>
                <w:tcPr>
                  <w:tcW w:w="1885" w:type="dxa"/>
                  <w:tcBorders>
                    <w:top w:val="single" w:sz="4" w:space="0" w:color="auto"/>
                    <w:left w:val="single" w:sz="4" w:space="0" w:color="auto"/>
                    <w:bottom w:val="single" w:sz="4" w:space="0" w:color="auto"/>
                    <w:right w:val="single" w:sz="4" w:space="0" w:color="auto"/>
                  </w:tcBorders>
                  <w:vAlign w:val="center"/>
                </w:tcPr>
                <w:p w14:paraId="5946ED09" w14:textId="77777777" w:rsidR="00D84FF8" w:rsidRPr="00D84FF8" w:rsidRDefault="00D84FF8">
                  <w:pPr>
                    <w:jc w:val="center"/>
                    <w:rPr>
                      <w:color w:val="000000"/>
                      <w:sz w:val="21"/>
                      <w:szCs w:val="21"/>
                    </w:rPr>
                  </w:pPr>
                  <w:r w:rsidRPr="00D84FF8">
                    <w:rPr>
                      <w:color w:val="000000"/>
                      <w:sz w:val="21"/>
                      <w:szCs w:val="21"/>
                    </w:rPr>
                    <w:t>-</w:t>
                  </w:r>
                </w:p>
              </w:tc>
            </w:tr>
          </w:tbl>
          <w:p w14:paraId="58CB1C88" w14:textId="77777777" w:rsidR="00C0685C" w:rsidRPr="00C87162" w:rsidRDefault="00C0685C" w:rsidP="00A017F8">
            <w:pPr>
              <w:jc w:val="center"/>
              <w:rPr>
                <w:b/>
                <w:bCs/>
                <w:sz w:val="21"/>
                <w:szCs w:val="21"/>
              </w:rPr>
            </w:pPr>
          </w:p>
        </w:tc>
      </w:tr>
      <w:tr w:rsidR="00C0685C" w:rsidRPr="00C87162" w14:paraId="57FF0133" w14:textId="77777777" w:rsidTr="00630093">
        <w:tc>
          <w:tcPr>
            <w:tcW w:w="568" w:type="dxa"/>
            <w:vAlign w:val="center"/>
          </w:tcPr>
          <w:p w14:paraId="6E5DAB5E" w14:textId="77777777" w:rsidR="00C0685C" w:rsidRPr="00C87162" w:rsidRDefault="00C0685C" w:rsidP="00C0685C">
            <w:pPr>
              <w:numPr>
                <w:ilvl w:val="0"/>
                <w:numId w:val="30"/>
              </w:numPr>
              <w:tabs>
                <w:tab w:val="left" w:pos="312"/>
                <w:tab w:val="left" w:pos="851"/>
              </w:tabs>
              <w:ind w:left="0" w:firstLine="0"/>
              <w:contextualSpacing/>
              <w:jc w:val="center"/>
              <w:rPr>
                <w:color w:val="000000"/>
                <w:sz w:val="21"/>
                <w:szCs w:val="21"/>
              </w:rPr>
            </w:pPr>
          </w:p>
        </w:tc>
        <w:tc>
          <w:tcPr>
            <w:tcW w:w="1705" w:type="dxa"/>
            <w:vAlign w:val="center"/>
          </w:tcPr>
          <w:p w14:paraId="1A841536" w14:textId="10AD6A61" w:rsidR="00C0685C" w:rsidRPr="00C87162" w:rsidRDefault="00630093" w:rsidP="00A017F8">
            <w:pPr>
              <w:jc w:val="center"/>
              <w:rPr>
                <w:sz w:val="21"/>
                <w:szCs w:val="21"/>
              </w:rPr>
            </w:pPr>
            <w:r w:rsidRPr="00630093">
              <w:rPr>
                <w:sz w:val="21"/>
                <w:szCs w:val="21"/>
              </w:rPr>
              <w:t>Кабель сварочный</w:t>
            </w:r>
          </w:p>
        </w:tc>
        <w:tc>
          <w:tcPr>
            <w:tcW w:w="1847" w:type="dxa"/>
            <w:vAlign w:val="center"/>
          </w:tcPr>
          <w:p w14:paraId="582E66FF" w14:textId="15340175" w:rsidR="00C0685C" w:rsidRPr="00C87162" w:rsidRDefault="00630093" w:rsidP="00A017F8">
            <w:pPr>
              <w:jc w:val="center"/>
              <w:rPr>
                <w:sz w:val="21"/>
                <w:szCs w:val="21"/>
              </w:rPr>
            </w:pPr>
            <w:r>
              <w:rPr>
                <w:sz w:val="21"/>
                <w:szCs w:val="21"/>
              </w:rPr>
              <w:t>Тип 2</w:t>
            </w:r>
          </w:p>
        </w:tc>
        <w:tc>
          <w:tcPr>
            <w:tcW w:w="1136" w:type="dxa"/>
            <w:vAlign w:val="center"/>
          </w:tcPr>
          <w:p w14:paraId="32EECAAE" w14:textId="77777777" w:rsidR="00630093" w:rsidRPr="00630093" w:rsidRDefault="00630093" w:rsidP="00630093">
            <w:pPr>
              <w:jc w:val="center"/>
              <w:rPr>
                <w:sz w:val="21"/>
                <w:szCs w:val="21"/>
              </w:rPr>
            </w:pPr>
            <w:r w:rsidRPr="00630093">
              <w:rPr>
                <w:sz w:val="21"/>
                <w:szCs w:val="21"/>
              </w:rPr>
              <w:t>ОКПД2: 27.32.13.125</w:t>
            </w:r>
          </w:p>
          <w:p w14:paraId="0DE231E8" w14:textId="77777777" w:rsidR="00630093" w:rsidRPr="00630093" w:rsidRDefault="00630093" w:rsidP="00630093">
            <w:pPr>
              <w:jc w:val="center"/>
              <w:rPr>
                <w:sz w:val="21"/>
                <w:szCs w:val="21"/>
              </w:rPr>
            </w:pPr>
          </w:p>
          <w:p w14:paraId="07322F30" w14:textId="6E61E54D" w:rsidR="00C0685C" w:rsidRPr="00C87162" w:rsidRDefault="00630093" w:rsidP="00630093">
            <w:pPr>
              <w:jc w:val="center"/>
              <w:rPr>
                <w:sz w:val="21"/>
                <w:szCs w:val="21"/>
              </w:rPr>
            </w:pPr>
            <w:r w:rsidRPr="00630093">
              <w:rPr>
                <w:sz w:val="21"/>
                <w:szCs w:val="21"/>
              </w:rPr>
              <w:t>КТРУ:</w:t>
            </w:r>
            <w:r>
              <w:rPr>
                <w:sz w:val="21"/>
                <w:szCs w:val="21"/>
              </w:rPr>
              <w:t>-</w:t>
            </w:r>
          </w:p>
        </w:tc>
        <w:tc>
          <w:tcPr>
            <w:tcW w:w="2322" w:type="dxa"/>
            <w:vAlign w:val="center"/>
          </w:tcPr>
          <w:p w14:paraId="2B490327" w14:textId="169E61A7" w:rsidR="00C0685C" w:rsidRPr="00C87162" w:rsidRDefault="00630093" w:rsidP="003E2FDB">
            <w:pPr>
              <w:jc w:val="center"/>
              <w:rPr>
                <w:b/>
                <w:noProof/>
                <w:sz w:val="21"/>
                <w:szCs w:val="21"/>
              </w:rPr>
            </w:pPr>
            <w:r>
              <w:rPr>
                <w:noProof/>
              </w:rPr>
              <w:drawing>
                <wp:inline distT="0" distB="0" distL="0" distR="0" wp14:anchorId="55150202" wp14:editId="21FAE55D">
                  <wp:extent cx="1292678" cy="1295701"/>
                  <wp:effectExtent l="0" t="0" r="3175" b="0"/>
                  <wp:docPr id="30" name="Рисунок 5">
                    <a:extLst xmlns:a="http://schemas.openxmlformats.org/drawingml/2006/main">
                      <a:ext uri="{FF2B5EF4-FFF2-40B4-BE49-F238E27FC236}">
                        <a16:creationId xmlns:a16="http://schemas.microsoft.com/office/drawing/2014/main" id="{0D4F418D-61A2-49EC-9B58-B8D474FEBA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0D4F418D-61A2-49EC-9B58-B8D474FEBAE7}"/>
                              </a:ext>
                            </a:extLst>
                          </pic:cNvPr>
                          <pic:cNvPicPr>
                            <a:picLocks noChangeAspect="1"/>
                          </pic:cNvPicPr>
                        </pic:nvPicPr>
                        <pic:blipFill>
                          <a:blip r:embed="rId17"/>
                          <a:stretch>
                            <a:fillRect/>
                          </a:stretch>
                        </pic:blipFill>
                        <pic:spPr>
                          <a:xfrm>
                            <a:off x="0" y="0"/>
                            <a:ext cx="1292678" cy="1295701"/>
                          </a:xfrm>
                          <a:prstGeom prst="rect">
                            <a:avLst/>
                          </a:prstGeom>
                        </pic:spPr>
                      </pic:pic>
                    </a:graphicData>
                  </a:graphic>
                </wp:inline>
              </w:drawing>
            </w:r>
          </w:p>
        </w:tc>
        <w:tc>
          <w:tcPr>
            <w:tcW w:w="7622" w:type="dxa"/>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8"/>
              <w:gridCol w:w="1421"/>
              <w:gridCol w:w="2122"/>
              <w:gridCol w:w="1885"/>
            </w:tblGrid>
            <w:tr w:rsidR="00C0685C" w:rsidRPr="00C87162" w14:paraId="0A08582A" w14:textId="77777777" w:rsidTr="003E2FDB">
              <w:tc>
                <w:tcPr>
                  <w:tcW w:w="1968" w:type="dxa"/>
                  <w:vAlign w:val="center"/>
                </w:tcPr>
                <w:p w14:paraId="2708CB72" w14:textId="77777777" w:rsidR="00C0685C" w:rsidRPr="00C87162" w:rsidRDefault="00C0685C" w:rsidP="00C0685C">
                  <w:pPr>
                    <w:jc w:val="center"/>
                    <w:rPr>
                      <w:b/>
                      <w:bCs/>
                      <w:sz w:val="21"/>
                      <w:szCs w:val="21"/>
                    </w:rPr>
                  </w:pPr>
                  <w:r w:rsidRPr="00C87162">
                    <w:rPr>
                      <w:b/>
                      <w:bCs/>
                      <w:sz w:val="21"/>
                      <w:szCs w:val="21"/>
                    </w:rPr>
                    <w:t>Наименование характеристики</w:t>
                  </w:r>
                </w:p>
              </w:tc>
              <w:tc>
                <w:tcPr>
                  <w:tcW w:w="1421" w:type="dxa"/>
                  <w:vAlign w:val="center"/>
                </w:tcPr>
                <w:p w14:paraId="1771959B" w14:textId="77777777" w:rsidR="00C0685C" w:rsidRPr="00C87162" w:rsidRDefault="00C0685C" w:rsidP="00C0685C">
                  <w:pPr>
                    <w:jc w:val="center"/>
                    <w:rPr>
                      <w:b/>
                      <w:bCs/>
                      <w:sz w:val="21"/>
                      <w:szCs w:val="21"/>
                    </w:rPr>
                  </w:pPr>
                  <w:r w:rsidRPr="00C87162">
                    <w:rPr>
                      <w:b/>
                      <w:bCs/>
                      <w:sz w:val="21"/>
                      <w:szCs w:val="21"/>
                    </w:rPr>
                    <w:t>Единица измерения</w:t>
                  </w:r>
                </w:p>
              </w:tc>
              <w:tc>
                <w:tcPr>
                  <w:tcW w:w="2122" w:type="dxa"/>
                  <w:vAlign w:val="center"/>
                </w:tcPr>
                <w:p w14:paraId="7B850FD4" w14:textId="77777777" w:rsidR="00C0685C" w:rsidRPr="00C87162" w:rsidRDefault="00C0685C" w:rsidP="00C0685C">
                  <w:pPr>
                    <w:jc w:val="center"/>
                    <w:rPr>
                      <w:b/>
                      <w:bCs/>
                      <w:sz w:val="21"/>
                      <w:szCs w:val="21"/>
                    </w:rPr>
                  </w:pPr>
                  <w:r w:rsidRPr="00C87162">
                    <w:rPr>
                      <w:b/>
                      <w:bCs/>
                      <w:sz w:val="21"/>
                      <w:szCs w:val="21"/>
                    </w:rPr>
                    <w:t>Требуемое значение</w:t>
                  </w:r>
                </w:p>
              </w:tc>
              <w:tc>
                <w:tcPr>
                  <w:tcW w:w="1885" w:type="dxa"/>
                  <w:vAlign w:val="center"/>
                </w:tcPr>
                <w:p w14:paraId="3ABD44E2" w14:textId="77777777" w:rsidR="00C0685C" w:rsidRPr="00C87162" w:rsidRDefault="00C0685C" w:rsidP="00C0685C">
                  <w:pPr>
                    <w:jc w:val="center"/>
                    <w:rPr>
                      <w:b/>
                      <w:bCs/>
                      <w:sz w:val="21"/>
                      <w:szCs w:val="21"/>
                    </w:rPr>
                  </w:pPr>
                  <w:r w:rsidRPr="00C87162">
                    <w:rPr>
                      <w:b/>
                      <w:bCs/>
                      <w:sz w:val="21"/>
                      <w:szCs w:val="21"/>
                    </w:rPr>
                    <w:t>Соответствие КТРУ, обоснование дополнительных характеристик</w:t>
                  </w:r>
                </w:p>
              </w:tc>
            </w:tr>
            <w:tr w:rsidR="00D84FF8" w14:paraId="6AA40004" w14:textId="77777777" w:rsidTr="00D84FF8">
              <w:tc>
                <w:tcPr>
                  <w:tcW w:w="1968" w:type="dxa"/>
                  <w:tcBorders>
                    <w:top w:val="single" w:sz="4" w:space="0" w:color="auto"/>
                    <w:left w:val="single" w:sz="4" w:space="0" w:color="auto"/>
                    <w:bottom w:val="single" w:sz="4" w:space="0" w:color="auto"/>
                    <w:right w:val="single" w:sz="4" w:space="0" w:color="auto"/>
                  </w:tcBorders>
                </w:tcPr>
                <w:p w14:paraId="15DD88D8" w14:textId="77777777" w:rsidR="00D84FF8" w:rsidRPr="00D84FF8" w:rsidRDefault="00D84FF8" w:rsidP="00D84FF8">
                  <w:pPr>
                    <w:jc w:val="center"/>
                    <w:rPr>
                      <w:sz w:val="21"/>
                      <w:szCs w:val="21"/>
                    </w:rPr>
                  </w:pPr>
                  <w:r w:rsidRPr="00D84FF8">
                    <w:rPr>
                      <w:sz w:val="21"/>
                      <w:szCs w:val="21"/>
                    </w:rPr>
                    <w:t>Тип кабеля</w:t>
                  </w:r>
                </w:p>
              </w:tc>
              <w:tc>
                <w:tcPr>
                  <w:tcW w:w="1421" w:type="dxa"/>
                  <w:tcBorders>
                    <w:top w:val="single" w:sz="4" w:space="0" w:color="auto"/>
                    <w:left w:val="single" w:sz="4" w:space="0" w:color="auto"/>
                    <w:bottom w:val="single" w:sz="4" w:space="0" w:color="auto"/>
                    <w:right w:val="single" w:sz="4" w:space="0" w:color="auto"/>
                  </w:tcBorders>
                </w:tcPr>
                <w:p w14:paraId="6ED78CAD"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tcPr>
                <w:p w14:paraId="5E3CAA41" w14:textId="77777777" w:rsidR="00D84FF8" w:rsidRPr="00D84FF8" w:rsidRDefault="00D84FF8">
                  <w:pPr>
                    <w:jc w:val="center"/>
                    <w:rPr>
                      <w:sz w:val="21"/>
                      <w:szCs w:val="21"/>
                    </w:rPr>
                  </w:pPr>
                  <w:r w:rsidRPr="00D84FF8">
                    <w:rPr>
                      <w:sz w:val="21"/>
                      <w:szCs w:val="21"/>
                    </w:rPr>
                    <w:t>Сварочный</w:t>
                  </w:r>
                </w:p>
              </w:tc>
              <w:tc>
                <w:tcPr>
                  <w:tcW w:w="1885" w:type="dxa"/>
                  <w:tcBorders>
                    <w:top w:val="single" w:sz="4" w:space="0" w:color="auto"/>
                    <w:left w:val="single" w:sz="4" w:space="0" w:color="auto"/>
                    <w:bottom w:val="single" w:sz="4" w:space="0" w:color="auto"/>
                    <w:right w:val="single" w:sz="4" w:space="0" w:color="auto"/>
                  </w:tcBorders>
                </w:tcPr>
                <w:p w14:paraId="585C5E8C" w14:textId="77777777" w:rsidR="00D84FF8" w:rsidRPr="00D84FF8" w:rsidRDefault="00D84FF8">
                  <w:pPr>
                    <w:jc w:val="center"/>
                    <w:rPr>
                      <w:color w:val="000000"/>
                      <w:sz w:val="21"/>
                      <w:szCs w:val="21"/>
                    </w:rPr>
                  </w:pPr>
                  <w:r w:rsidRPr="00D84FF8">
                    <w:rPr>
                      <w:color w:val="000000"/>
                      <w:sz w:val="21"/>
                      <w:szCs w:val="21"/>
                    </w:rPr>
                    <w:t>-</w:t>
                  </w:r>
                </w:p>
              </w:tc>
            </w:tr>
            <w:tr w:rsidR="00D84FF8" w14:paraId="704D0F39" w14:textId="77777777" w:rsidTr="00D84FF8">
              <w:tc>
                <w:tcPr>
                  <w:tcW w:w="1968" w:type="dxa"/>
                  <w:tcBorders>
                    <w:top w:val="single" w:sz="4" w:space="0" w:color="auto"/>
                    <w:left w:val="single" w:sz="4" w:space="0" w:color="auto"/>
                    <w:bottom w:val="single" w:sz="4" w:space="0" w:color="auto"/>
                    <w:right w:val="single" w:sz="4" w:space="0" w:color="auto"/>
                  </w:tcBorders>
                </w:tcPr>
                <w:p w14:paraId="30A18D85" w14:textId="77777777" w:rsidR="00D84FF8" w:rsidRPr="00D84FF8" w:rsidRDefault="00D84FF8" w:rsidP="00D84FF8">
                  <w:pPr>
                    <w:jc w:val="center"/>
                    <w:rPr>
                      <w:sz w:val="21"/>
                      <w:szCs w:val="21"/>
                    </w:rPr>
                  </w:pPr>
                  <w:r w:rsidRPr="00D84FF8">
                    <w:rPr>
                      <w:sz w:val="21"/>
                      <w:szCs w:val="21"/>
                    </w:rPr>
                    <w:t>Максимальное напряжение</w:t>
                  </w:r>
                </w:p>
              </w:tc>
              <w:tc>
                <w:tcPr>
                  <w:tcW w:w="1421" w:type="dxa"/>
                  <w:tcBorders>
                    <w:top w:val="single" w:sz="4" w:space="0" w:color="auto"/>
                    <w:left w:val="single" w:sz="4" w:space="0" w:color="auto"/>
                    <w:bottom w:val="single" w:sz="4" w:space="0" w:color="auto"/>
                    <w:right w:val="single" w:sz="4" w:space="0" w:color="auto"/>
                  </w:tcBorders>
                </w:tcPr>
                <w:p w14:paraId="40BEE8A7" w14:textId="77777777" w:rsidR="00D84FF8" w:rsidRPr="00D84FF8" w:rsidRDefault="00D84FF8">
                  <w:pPr>
                    <w:jc w:val="center"/>
                    <w:rPr>
                      <w:sz w:val="21"/>
                      <w:szCs w:val="21"/>
                    </w:rPr>
                  </w:pPr>
                  <w:r w:rsidRPr="00D84FF8">
                    <w:rPr>
                      <w:sz w:val="21"/>
                      <w:szCs w:val="21"/>
                    </w:rPr>
                    <w:t>В</w:t>
                  </w:r>
                </w:p>
              </w:tc>
              <w:tc>
                <w:tcPr>
                  <w:tcW w:w="2122" w:type="dxa"/>
                  <w:tcBorders>
                    <w:top w:val="single" w:sz="4" w:space="0" w:color="auto"/>
                    <w:left w:val="single" w:sz="4" w:space="0" w:color="auto"/>
                    <w:bottom w:val="single" w:sz="4" w:space="0" w:color="auto"/>
                    <w:right w:val="single" w:sz="4" w:space="0" w:color="auto"/>
                  </w:tcBorders>
                </w:tcPr>
                <w:p w14:paraId="76F0377D" w14:textId="77777777" w:rsidR="00D84FF8" w:rsidRPr="00D84FF8" w:rsidRDefault="00D84FF8">
                  <w:pPr>
                    <w:jc w:val="center"/>
                    <w:rPr>
                      <w:sz w:val="21"/>
                      <w:szCs w:val="21"/>
                    </w:rPr>
                  </w:pPr>
                  <w:r w:rsidRPr="00D84FF8">
                    <w:rPr>
                      <w:sz w:val="21"/>
                      <w:szCs w:val="21"/>
                    </w:rPr>
                    <w:t>660</w:t>
                  </w:r>
                </w:p>
              </w:tc>
              <w:tc>
                <w:tcPr>
                  <w:tcW w:w="1885" w:type="dxa"/>
                  <w:tcBorders>
                    <w:top w:val="single" w:sz="4" w:space="0" w:color="auto"/>
                    <w:left w:val="single" w:sz="4" w:space="0" w:color="auto"/>
                    <w:bottom w:val="single" w:sz="4" w:space="0" w:color="auto"/>
                    <w:right w:val="single" w:sz="4" w:space="0" w:color="auto"/>
                  </w:tcBorders>
                </w:tcPr>
                <w:p w14:paraId="788DBB08" w14:textId="77777777" w:rsidR="00D84FF8" w:rsidRPr="00D84FF8" w:rsidRDefault="00D84FF8">
                  <w:pPr>
                    <w:jc w:val="center"/>
                    <w:rPr>
                      <w:color w:val="000000"/>
                      <w:sz w:val="21"/>
                      <w:szCs w:val="21"/>
                    </w:rPr>
                  </w:pPr>
                  <w:r w:rsidRPr="00D84FF8">
                    <w:rPr>
                      <w:color w:val="000000"/>
                      <w:sz w:val="21"/>
                      <w:szCs w:val="21"/>
                    </w:rPr>
                    <w:t>-</w:t>
                  </w:r>
                </w:p>
              </w:tc>
            </w:tr>
            <w:tr w:rsidR="00D84FF8" w14:paraId="0A1C6414" w14:textId="77777777" w:rsidTr="00D84FF8">
              <w:tc>
                <w:tcPr>
                  <w:tcW w:w="1968" w:type="dxa"/>
                  <w:tcBorders>
                    <w:top w:val="single" w:sz="4" w:space="0" w:color="auto"/>
                    <w:left w:val="single" w:sz="4" w:space="0" w:color="auto"/>
                    <w:bottom w:val="single" w:sz="4" w:space="0" w:color="auto"/>
                    <w:right w:val="single" w:sz="4" w:space="0" w:color="auto"/>
                  </w:tcBorders>
                </w:tcPr>
                <w:p w14:paraId="574DFE82" w14:textId="77777777" w:rsidR="00D84FF8" w:rsidRPr="00D84FF8" w:rsidRDefault="00D84FF8" w:rsidP="00D84FF8">
                  <w:pPr>
                    <w:jc w:val="center"/>
                    <w:rPr>
                      <w:sz w:val="21"/>
                      <w:szCs w:val="21"/>
                    </w:rPr>
                  </w:pPr>
                  <w:r w:rsidRPr="00D84FF8">
                    <w:rPr>
                      <w:sz w:val="21"/>
                      <w:szCs w:val="21"/>
                    </w:rPr>
                    <w:t>Допустимая токовая нагрузка</w:t>
                  </w:r>
                </w:p>
              </w:tc>
              <w:tc>
                <w:tcPr>
                  <w:tcW w:w="1421" w:type="dxa"/>
                  <w:tcBorders>
                    <w:top w:val="single" w:sz="4" w:space="0" w:color="auto"/>
                    <w:left w:val="single" w:sz="4" w:space="0" w:color="auto"/>
                    <w:bottom w:val="single" w:sz="4" w:space="0" w:color="auto"/>
                    <w:right w:val="single" w:sz="4" w:space="0" w:color="auto"/>
                  </w:tcBorders>
                </w:tcPr>
                <w:p w14:paraId="6629A45B" w14:textId="77777777" w:rsidR="00D84FF8" w:rsidRPr="00D84FF8" w:rsidRDefault="00D84FF8">
                  <w:pPr>
                    <w:jc w:val="center"/>
                    <w:rPr>
                      <w:sz w:val="21"/>
                      <w:szCs w:val="21"/>
                    </w:rPr>
                  </w:pPr>
                  <w:r w:rsidRPr="00D84FF8">
                    <w:rPr>
                      <w:sz w:val="21"/>
                      <w:szCs w:val="21"/>
                    </w:rPr>
                    <w:t>А</w:t>
                  </w:r>
                </w:p>
              </w:tc>
              <w:tc>
                <w:tcPr>
                  <w:tcW w:w="2122" w:type="dxa"/>
                  <w:tcBorders>
                    <w:top w:val="single" w:sz="4" w:space="0" w:color="auto"/>
                    <w:left w:val="single" w:sz="4" w:space="0" w:color="auto"/>
                    <w:bottom w:val="single" w:sz="4" w:space="0" w:color="auto"/>
                    <w:right w:val="single" w:sz="4" w:space="0" w:color="auto"/>
                  </w:tcBorders>
                </w:tcPr>
                <w:p w14:paraId="66931CCF" w14:textId="77777777" w:rsidR="00D84FF8" w:rsidRPr="00D84FF8" w:rsidRDefault="00D84FF8">
                  <w:pPr>
                    <w:jc w:val="center"/>
                    <w:rPr>
                      <w:sz w:val="21"/>
                      <w:szCs w:val="21"/>
                    </w:rPr>
                  </w:pPr>
                  <w:r w:rsidRPr="00D84FF8">
                    <w:rPr>
                      <w:sz w:val="21"/>
                      <w:szCs w:val="21"/>
                    </w:rPr>
                    <w:t>289</w:t>
                  </w:r>
                </w:p>
              </w:tc>
              <w:tc>
                <w:tcPr>
                  <w:tcW w:w="1885" w:type="dxa"/>
                  <w:tcBorders>
                    <w:top w:val="single" w:sz="4" w:space="0" w:color="auto"/>
                    <w:left w:val="single" w:sz="4" w:space="0" w:color="auto"/>
                    <w:bottom w:val="single" w:sz="4" w:space="0" w:color="auto"/>
                    <w:right w:val="single" w:sz="4" w:space="0" w:color="auto"/>
                  </w:tcBorders>
                </w:tcPr>
                <w:p w14:paraId="34C524AA" w14:textId="77777777" w:rsidR="00D84FF8" w:rsidRPr="00D84FF8" w:rsidRDefault="00D84FF8">
                  <w:pPr>
                    <w:jc w:val="center"/>
                    <w:rPr>
                      <w:color w:val="000000"/>
                      <w:sz w:val="21"/>
                      <w:szCs w:val="21"/>
                    </w:rPr>
                  </w:pPr>
                  <w:r w:rsidRPr="00D84FF8">
                    <w:rPr>
                      <w:color w:val="000000"/>
                      <w:sz w:val="21"/>
                      <w:szCs w:val="21"/>
                    </w:rPr>
                    <w:t> </w:t>
                  </w:r>
                </w:p>
              </w:tc>
            </w:tr>
            <w:tr w:rsidR="00D84FF8" w14:paraId="6A80C4D3" w14:textId="77777777" w:rsidTr="00D84FF8">
              <w:tc>
                <w:tcPr>
                  <w:tcW w:w="1968" w:type="dxa"/>
                  <w:tcBorders>
                    <w:top w:val="single" w:sz="4" w:space="0" w:color="auto"/>
                    <w:left w:val="single" w:sz="4" w:space="0" w:color="auto"/>
                    <w:bottom w:val="single" w:sz="4" w:space="0" w:color="auto"/>
                    <w:right w:val="single" w:sz="4" w:space="0" w:color="auto"/>
                  </w:tcBorders>
                </w:tcPr>
                <w:p w14:paraId="7E381054" w14:textId="77777777" w:rsidR="00D84FF8" w:rsidRPr="00D84FF8" w:rsidRDefault="00D84FF8" w:rsidP="00D84FF8">
                  <w:pPr>
                    <w:jc w:val="center"/>
                    <w:rPr>
                      <w:sz w:val="21"/>
                      <w:szCs w:val="21"/>
                    </w:rPr>
                  </w:pPr>
                  <w:r w:rsidRPr="00D84FF8">
                    <w:rPr>
                      <w:sz w:val="21"/>
                      <w:szCs w:val="21"/>
                    </w:rPr>
                    <w:t>Количество жил</w:t>
                  </w:r>
                </w:p>
              </w:tc>
              <w:tc>
                <w:tcPr>
                  <w:tcW w:w="1421" w:type="dxa"/>
                  <w:tcBorders>
                    <w:top w:val="single" w:sz="4" w:space="0" w:color="auto"/>
                    <w:left w:val="single" w:sz="4" w:space="0" w:color="auto"/>
                    <w:bottom w:val="single" w:sz="4" w:space="0" w:color="auto"/>
                    <w:right w:val="single" w:sz="4" w:space="0" w:color="auto"/>
                  </w:tcBorders>
                </w:tcPr>
                <w:p w14:paraId="47D76824"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tcPr>
                <w:p w14:paraId="2DC31036" w14:textId="77777777" w:rsidR="00D84FF8" w:rsidRPr="00D84FF8" w:rsidRDefault="00D84FF8">
                  <w:pPr>
                    <w:jc w:val="center"/>
                    <w:rPr>
                      <w:sz w:val="21"/>
                      <w:szCs w:val="21"/>
                    </w:rPr>
                  </w:pPr>
                  <w:r w:rsidRPr="00D84FF8">
                    <w:rPr>
                      <w:sz w:val="21"/>
                      <w:szCs w:val="21"/>
                    </w:rPr>
                    <w:t>1</w:t>
                  </w:r>
                </w:p>
              </w:tc>
              <w:tc>
                <w:tcPr>
                  <w:tcW w:w="1885" w:type="dxa"/>
                  <w:tcBorders>
                    <w:top w:val="single" w:sz="4" w:space="0" w:color="auto"/>
                    <w:left w:val="single" w:sz="4" w:space="0" w:color="auto"/>
                    <w:bottom w:val="single" w:sz="4" w:space="0" w:color="auto"/>
                    <w:right w:val="single" w:sz="4" w:space="0" w:color="auto"/>
                  </w:tcBorders>
                </w:tcPr>
                <w:p w14:paraId="2F51A702" w14:textId="77777777" w:rsidR="00D84FF8" w:rsidRPr="00D84FF8" w:rsidRDefault="00D84FF8">
                  <w:pPr>
                    <w:jc w:val="center"/>
                    <w:rPr>
                      <w:color w:val="000000"/>
                      <w:sz w:val="21"/>
                      <w:szCs w:val="21"/>
                    </w:rPr>
                  </w:pPr>
                  <w:r w:rsidRPr="00D84FF8">
                    <w:rPr>
                      <w:color w:val="000000"/>
                      <w:sz w:val="21"/>
                      <w:szCs w:val="21"/>
                    </w:rPr>
                    <w:t>-</w:t>
                  </w:r>
                </w:p>
              </w:tc>
            </w:tr>
            <w:tr w:rsidR="00D84FF8" w14:paraId="3E2A0626" w14:textId="77777777" w:rsidTr="00D84FF8">
              <w:tc>
                <w:tcPr>
                  <w:tcW w:w="1968" w:type="dxa"/>
                  <w:tcBorders>
                    <w:top w:val="single" w:sz="4" w:space="0" w:color="auto"/>
                    <w:left w:val="single" w:sz="4" w:space="0" w:color="auto"/>
                    <w:bottom w:val="single" w:sz="4" w:space="0" w:color="auto"/>
                    <w:right w:val="single" w:sz="4" w:space="0" w:color="auto"/>
                  </w:tcBorders>
                </w:tcPr>
                <w:p w14:paraId="690BCF55" w14:textId="77777777" w:rsidR="00D84FF8" w:rsidRPr="00D84FF8" w:rsidRDefault="00D84FF8" w:rsidP="00D84FF8">
                  <w:pPr>
                    <w:jc w:val="center"/>
                    <w:rPr>
                      <w:sz w:val="21"/>
                      <w:szCs w:val="21"/>
                    </w:rPr>
                  </w:pPr>
                  <w:r w:rsidRPr="00D84FF8">
                    <w:rPr>
                      <w:sz w:val="21"/>
                      <w:szCs w:val="21"/>
                    </w:rPr>
                    <w:t>Сечение жилы</w:t>
                  </w:r>
                </w:p>
              </w:tc>
              <w:tc>
                <w:tcPr>
                  <w:tcW w:w="1421" w:type="dxa"/>
                  <w:tcBorders>
                    <w:top w:val="single" w:sz="4" w:space="0" w:color="auto"/>
                    <w:left w:val="single" w:sz="4" w:space="0" w:color="auto"/>
                    <w:bottom w:val="single" w:sz="4" w:space="0" w:color="auto"/>
                    <w:right w:val="single" w:sz="4" w:space="0" w:color="auto"/>
                  </w:tcBorders>
                </w:tcPr>
                <w:p w14:paraId="051DD350" w14:textId="77777777" w:rsidR="00D84FF8" w:rsidRPr="00D84FF8" w:rsidRDefault="00D84FF8">
                  <w:pPr>
                    <w:jc w:val="center"/>
                    <w:rPr>
                      <w:sz w:val="21"/>
                      <w:szCs w:val="21"/>
                    </w:rPr>
                  </w:pPr>
                  <w:r w:rsidRPr="00D84FF8">
                    <w:rPr>
                      <w:sz w:val="21"/>
                      <w:szCs w:val="21"/>
                    </w:rPr>
                    <w:t>мм2</w:t>
                  </w:r>
                </w:p>
              </w:tc>
              <w:tc>
                <w:tcPr>
                  <w:tcW w:w="2122" w:type="dxa"/>
                  <w:tcBorders>
                    <w:top w:val="single" w:sz="4" w:space="0" w:color="auto"/>
                    <w:left w:val="single" w:sz="4" w:space="0" w:color="auto"/>
                    <w:bottom w:val="single" w:sz="4" w:space="0" w:color="auto"/>
                    <w:right w:val="single" w:sz="4" w:space="0" w:color="auto"/>
                  </w:tcBorders>
                </w:tcPr>
                <w:p w14:paraId="644058F6" w14:textId="77777777" w:rsidR="00D84FF8" w:rsidRPr="00D84FF8" w:rsidRDefault="00D84FF8">
                  <w:pPr>
                    <w:jc w:val="center"/>
                    <w:rPr>
                      <w:sz w:val="21"/>
                      <w:szCs w:val="21"/>
                    </w:rPr>
                  </w:pPr>
                  <w:r w:rsidRPr="00D84FF8">
                    <w:rPr>
                      <w:sz w:val="21"/>
                      <w:szCs w:val="21"/>
                    </w:rPr>
                    <w:t>35</w:t>
                  </w:r>
                </w:p>
              </w:tc>
              <w:tc>
                <w:tcPr>
                  <w:tcW w:w="1885" w:type="dxa"/>
                  <w:tcBorders>
                    <w:top w:val="single" w:sz="4" w:space="0" w:color="auto"/>
                    <w:left w:val="single" w:sz="4" w:space="0" w:color="auto"/>
                    <w:bottom w:val="single" w:sz="4" w:space="0" w:color="auto"/>
                    <w:right w:val="single" w:sz="4" w:space="0" w:color="auto"/>
                  </w:tcBorders>
                </w:tcPr>
                <w:p w14:paraId="13A1B85A" w14:textId="77777777" w:rsidR="00D84FF8" w:rsidRPr="00D84FF8" w:rsidRDefault="00D84FF8">
                  <w:pPr>
                    <w:jc w:val="center"/>
                    <w:rPr>
                      <w:color w:val="000000"/>
                      <w:sz w:val="21"/>
                      <w:szCs w:val="21"/>
                    </w:rPr>
                  </w:pPr>
                  <w:r w:rsidRPr="00D84FF8">
                    <w:rPr>
                      <w:color w:val="000000"/>
                      <w:sz w:val="21"/>
                      <w:szCs w:val="21"/>
                    </w:rPr>
                    <w:t>-</w:t>
                  </w:r>
                </w:p>
              </w:tc>
            </w:tr>
            <w:tr w:rsidR="00D84FF8" w14:paraId="3BF1A96F" w14:textId="77777777" w:rsidTr="00D84FF8">
              <w:tc>
                <w:tcPr>
                  <w:tcW w:w="1968" w:type="dxa"/>
                  <w:tcBorders>
                    <w:top w:val="single" w:sz="4" w:space="0" w:color="auto"/>
                    <w:left w:val="single" w:sz="4" w:space="0" w:color="auto"/>
                    <w:bottom w:val="single" w:sz="4" w:space="0" w:color="auto"/>
                    <w:right w:val="single" w:sz="4" w:space="0" w:color="auto"/>
                  </w:tcBorders>
                </w:tcPr>
                <w:p w14:paraId="6D3AB525" w14:textId="77777777" w:rsidR="00D84FF8" w:rsidRPr="00D84FF8" w:rsidRDefault="00D84FF8" w:rsidP="00D84FF8">
                  <w:pPr>
                    <w:jc w:val="center"/>
                    <w:rPr>
                      <w:sz w:val="21"/>
                      <w:szCs w:val="21"/>
                    </w:rPr>
                  </w:pPr>
                  <w:r w:rsidRPr="00D84FF8">
                    <w:rPr>
                      <w:sz w:val="21"/>
                      <w:szCs w:val="21"/>
                    </w:rPr>
                    <w:t>Конструкция жилы</w:t>
                  </w:r>
                </w:p>
              </w:tc>
              <w:tc>
                <w:tcPr>
                  <w:tcW w:w="1421" w:type="dxa"/>
                  <w:tcBorders>
                    <w:top w:val="single" w:sz="4" w:space="0" w:color="auto"/>
                    <w:left w:val="single" w:sz="4" w:space="0" w:color="auto"/>
                    <w:bottom w:val="single" w:sz="4" w:space="0" w:color="auto"/>
                    <w:right w:val="single" w:sz="4" w:space="0" w:color="auto"/>
                  </w:tcBorders>
                </w:tcPr>
                <w:p w14:paraId="00444861"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tcPr>
                <w:p w14:paraId="56994F22" w14:textId="77777777" w:rsidR="00D84FF8" w:rsidRPr="00D84FF8" w:rsidRDefault="00D84FF8">
                  <w:pPr>
                    <w:jc w:val="center"/>
                    <w:rPr>
                      <w:sz w:val="21"/>
                      <w:szCs w:val="21"/>
                    </w:rPr>
                  </w:pPr>
                  <w:r w:rsidRPr="00D84FF8">
                    <w:rPr>
                      <w:sz w:val="21"/>
                      <w:szCs w:val="21"/>
                    </w:rPr>
                    <w:t>Многопроволочная</w:t>
                  </w:r>
                </w:p>
              </w:tc>
              <w:tc>
                <w:tcPr>
                  <w:tcW w:w="1885" w:type="dxa"/>
                  <w:tcBorders>
                    <w:top w:val="single" w:sz="4" w:space="0" w:color="auto"/>
                    <w:left w:val="single" w:sz="4" w:space="0" w:color="auto"/>
                    <w:bottom w:val="single" w:sz="4" w:space="0" w:color="auto"/>
                    <w:right w:val="single" w:sz="4" w:space="0" w:color="auto"/>
                  </w:tcBorders>
                </w:tcPr>
                <w:p w14:paraId="527DB766" w14:textId="77777777" w:rsidR="00D84FF8" w:rsidRPr="00D84FF8" w:rsidRDefault="00D84FF8">
                  <w:pPr>
                    <w:jc w:val="center"/>
                    <w:rPr>
                      <w:color w:val="000000"/>
                      <w:sz w:val="21"/>
                      <w:szCs w:val="21"/>
                    </w:rPr>
                  </w:pPr>
                  <w:r w:rsidRPr="00D84FF8">
                    <w:rPr>
                      <w:color w:val="000000"/>
                      <w:sz w:val="21"/>
                      <w:szCs w:val="21"/>
                    </w:rPr>
                    <w:t>-</w:t>
                  </w:r>
                </w:p>
              </w:tc>
            </w:tr>
            <w:tr w:rsidR="00D84FF8" w14:paraId="50298D9A" w14:textId="77777777" w:rsidTr="00D84FF8">
              <w:tc>
                <w:tcPr>
                  <w:tcW w:w="1968" w:type="dxa"/>
                  <w:tcBorders>
                    <w:top w:val="single" w:sz="4" w:space="0" w:color="auto"/>
                    <w:left w:val="single" w:sz="4" w:space="0" w:color="auto"/>
                    <w:bottom w:val="single" w:sz="4" w:space="0" w:color="auto"/>
                    <w:right w:val="single" w:sz="4" w:space="0" w:color="auto"/>
                  </w:tcBorders>
                </w:tcPr>
                <w:p w14:paraId="40FDD7F3" w14:textId="77777777" w:rsidR="00D84FF8" w:rsidRPr="00D84FF8" w:rsidRDefault="00D84FF8" w:rsidP="00D84FF8">
                  <w:pPr>
                    <w:jc w:val="center"/>
                    <w:rPr>
                      <w:sz w:val="21"/>
                      <w:szCs w:val="21"/>
                    </w:rPr>
                  </w:pPr>
                  <w:r w:rsidRPr="00D84FF8">
                    <w:rPr>
                      <w:sz w:val="21"/>
                      <w:szCs w:val="21"/>
                    </w:rPr>
                    <w:t>Материал жилы</w:t>
                  </w:r>
                </w:p>
              </w:tc>
              <w:tc>
                <w:tcPr>
                  <w:tcW w:w="1421" w:type="dxa"/>
                  <w:tcBorders>
                    <w:top w:val="single" w:sz="4" w:space="0" w:color="auto"/>
                    <w:left w:val="single" w:sz="4" w:space="0" w:color="auto"/>
                    <w:bottom w:val="single" w:sz="4" w:space="0" w:color="auto"/>
                    <w:right w:val="single" w:sz="4" w:space="0" w:color="auto"/>
                  </w:tcBorders>
                </w:tcPr>
                <w:p w14:paraId="655249D6"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tcPr>
                <w:p w14:paraId="20E7784D" w14:textId="77777777" w:rsidR="00D84FF8" w:rsidRPr="00D84FF8" w:rsidRDefault="00D84FF8">
                  <w:pPr>
                    <w:jc w:val="center"/>
                    <w:rPr>
                      <w:sz w:val="21"/>
                      <w:szCs w:val="21"/>
                    </w:rPr>
                  </w:pPr>
                  <w:r w:rsidRPr="00D84FF8">
                    <w:rPr>
                      <w:sz w:val="21"/>
                      <w:szCs w:val="21"/>
                    </w:rPr>
                    <w:t>Медь</w:t>
                  </w:r>
                </w:p>
              </w:tc>
              <w:tc>
                <w:tcPr>
                  <w:tcW w:w="1885" w:type="dxa"/>
                  <w:tcBorders>
                    <w:top w:val="single" w:sz="4" w:space="0" w:color="auto"/>
                    <w:left w:val="single" w:sz="4" w:space="0" w:color="auto"/>
                    <w:bottom w:val="single" w:sz="4" w:space="0" w:color="auto"/>
                    <w:right w:val="single" w:sz="4" w:space="0" w:color="auto"/>
                  </w:tcBorders>
                </w:tcPr>
                <w:p w14:paraId="6AFEE87A" w14:textId="77777777" w:rsidR="00D84FF8" w:rsidRPr="00D84FF8" w:rsidRDefault="00D84FF8">
                  <w:pPr>
                    <w:jc w:val="center"/>
                    <w:rPr>
                      <w:color w:val="000000"/>
                      <w:sz w:val="21"/>
                      <w:szCs w:val="21"/>
                    </w:rPr>
                  </w:pPr>
                  <w:r w:rsidRPr="00D84FF8">
                    <w:rPr>
                      <w:color w:val="000000"/>
                      <w:sz w:val="21"/>
                      <w:szCs w:val="21"/>
                    </w:rPr>
                    <w:t>-</w:t>
                  </w:r>
                </w:p>
              </w:tc>
            </w:tr>
            <w:tr w:rsidR="00D84FF8" w14:paraId="5378F7B5" w14:textId="77777777" w:rsidTr="00D84FF8">
              <w:tc>
                <w:tcPr>
                  <w:tcW w:w="1968" w:type="dxa"/>
                  <w:tcBorders>
                    <w:top w:val="single" w:sz="4" w:space="0" w:color="auto"/>
                    <w:left w:val="single" w:sz="4" w:space="0" w:color="auto"/>
                    <w:bottom w:val="single" w:sz="4" w:space="0" w:color="auto"/>
                    <w:right w:val="single" w:sz="4" w:space="0" w:color="auto"/>
                  </w:tcBorders>
                </w:tcPr>
                <w:p w14:paraId="652A1B65" w14:textId="77777777" w:rsidR="00D84FF8" w:rsidRPr="00D84FF8" w:rsidRDefault="00D84FF8" w:rsidP="00D84FF8">
                  <w:pPr>
                    <w:jc w:val="center"/>
                    <w:rPr>
                      <w:sz w:val="21"/>
                      <w:szCs w:val="21"/>
                    </w:rPr>
                  </w:pPr>
                  <w:r w:rsidRPr="00D84FF8">
                    <w:rPr>
                      <w:sz w:val="21"/>
                      <w:szCs w:val="21"/>
                    </w:rPr>
                    <w:t>Материал изоляции</w:t>
                  </w:r>
                </w:p>
              </w:tc>
              <w:tc>
                <w:tcPr>
                  <w:tcW w:w="1421" w:type="dxa"/>
                  <w:tcBorders>
                    <w:top w:val="single" w:sz="4" w:space="0" w:color="auto"/>
                    <w:left w:val="single" w:sz="4" w:space="0" w:color="auto"/>
                    <w:bottom w:val="single" w:sz="4" w:space="0" w:color="auto"/>
                    <w:right w:val="single" w:sz="4" w:space="0" w:color="auto"/>
                  </w:tcBorders>
                </w:tcPr>
                <w:p w14:paraId="1B69D25A"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tcPr>
                <w:p w14:paraId="45B7864F" w14:textId="77777777" w:rsidR="00D84FF8" w:rsidRPr="00D84FF8" w:rsidRDefault="00D84FF8">
                  <w:pPr>
                    <w:jc w:val="center"/>
                    <w:rPr>
                      <w:sz w:val="21"/>
                      <w:szCs w:val="21"/>
                    </w:rPr>
                  </w:pPr>
                  <w:r w:rsidRPr="00D84FF8">
                    <w:rPr>
                      <w:sz w:val="21"/>
                      <w:szCs w:val="21"/>
                    </w:rPr>
                    <w:t>Резина изоляционная</w:t>
                  </w:r>
                </w:p>
              </w:tc>
              <w:tc>
                <w:tcPr>
                  <w:tcW w:w="1885" w:type="dxa"/>
                  <w:tcBorders>
                    <w:top w:val="single" w:sz="4" w:space="0" w:color="auto"/>
                    <w:left w:val="single" w:sz="4" w:space="0" w:color="auto"/>
                    <w:bottom w:val="single" w:sz="4" w:space="0" w:color="auto"/>
                    <w:right w:val="single" w:sz="4" w:space="0" w:color="auto"/>
                  </w:tcBorders>
                </w:tcPr>
                <w:p w14:paraId="2CA866B5" w14:textId="77777777" w:rsidR="00D84FF8" w:rsidRPr="00D84FF8" w:rsidRDefault="00D84FF8">
                  <w:pPr>
                    <w:jc w:val="center"/>
                    <w:rPr>
                      <w:color w:val="000000"/>
                      <w:sz w:val="21"/>
                      <w:szCs w:val="21"/>
                    </w:rPr>
                  </w:pPr>
                  <w:r w:rsidRPr="00D84FF8">
                    <w:rPr>
                      <w:color w:val="000000"/>
                      <w:sz w:val="21"/>
                      <w:szCs w:val="21"/>
                    </w:rPr>
                    <w:t>-</w:t>
                  </w:r>
                </w:p>
              </w:tc>
            </w:tr>
            <w:tr w:rsidR="00D84FF8" w14:paraId="529C348F" w14:textId="77777777" w:rsidTr="00D84FF8">
              <w:tc>
                <w:tcPr>
                  <w:tcW w:w="1968" w:type="dxa"/>
                  <w:tcBorders>
                    <w:top w:val="single" w:sz="4" w:space="0" w:color="auto"/>
                    <w:left w:val="single" w:sz="4" w:space="0" w:color="auto"/>
                    <w:bottom w:val="single" w:sz="4" w:space="0" w:color="auto"/>
                    <w:right w:val="single" w:sz="4" w:space="0" w:color="auto"/>
                  </w:tcBorders>
                </w:tcPr>
                <w:p w14:paraId="62C3BF4E" w14:textId="77777777" w:rsidR="00D84FF8" w:rsidRPr="00D84FF8" w:rsidRDefault="00D84FF8" w:rsidP="00D84FF8">
                  <w:pPr>
                    <w:jc w:val="center"/>
                    <w:rPr>
                      <w:sz w:val="21"/>
                      <w:szCs w:val="21"/>
                    </w:rPr>
                  </w:pPr>
                  <w:r w:rsidRPr="00D84FF8">
                    <w:rPr>
                      <w:sz w:val="21"/>
                      <w:szCs w:val="21"/>
                    </w:rPr>
                    <w:t>Форма жилы</w:t>
                  </w:r>
                </w:p>
              </w:tc>
              <w:tc>
                <w:tcPr>
                  <w:tcW w:w="1421" w:type="dxa"/>
                  <w:tcBorders>
                    <w:top w:val="single" w:sz="4" w:space="0" w:color="auto"/>
                    <w:left w:val="single" w:sz="4" w:space="0" w:color="auto"/>
                    <w:bottom w:val="single" w:sz="4" w:space="0" w:color="auto"/>
                    <w:right w:val="single" w:sz="4" w:space="0" w:color="auto"/>
                  </w:tcBorders>
                </w:tcPr>
                <w:p w14:paraId="0A8F0A67"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tcPr>
                <w:p w14:paraId="2C8EB695" w14:textId="77777777" w:rsidR="00D84FF8" w:rsidRPr="00D84FF8" w:rsidRDefault="00D84FF8">
                  <w:pPr>
                    <w:jc w:val="center"/>
                    <w:rPr>
                      <w:sz w:val="21"/>
                      <w:szCs w:val="21"/>
                    </w:rPr>
                  </w:pPr>
                  <w:r w:rsidRPr="00D84FF8">
                    <w:rPr>
                      <w:sz w:val="21"/>
                      <w:szCs w:val="21"/>
                    </w:rPr>
                    <w:t>Круглая</w:t>
                  </w:r>
                </w:p>
              </w:tc>
              <w:tc>
                <w:tcPr>
                  <w:tcW w:w="1885" w:type="dxa"/>
                  <w:tcBorders>
                    <w:top w:val="single" w:sz="4" w:space="0" w:color="auto"/>
                    <w:left w:val="single" w:sz="4" w:space="0" w:color="auto"/>
                    <w:bottom w:val="single" w:sz="4" w:space="0" w:color="auto"/>
                    <w:right w:val="single" w:sz="4" w:space="0" w:color="auto"/>
                  </w:tcBorders>
                </w:tcPr>
                <w:p w14:paraId="79FF4F90" w14:textId="77777777" w:rsidR="00D84FF8" w:rsidRPr="00D84FF8" w:rsidRDefault="00D84FF8">
                  <w:pPr>
                    <w:jc w:val="center"/>
                    <w:rPr>
                      <w:color w:val="000000"/>
                      <w:sz w:val="21"/>
                      <w:szCs w:val="21"/>
                    </w:rPr>
                  </w:pPr>
                  <w:r w:rsidRPr="00D84FF8">
                    <w:rPr>
                      <w:color w:val="000000"/>
                      <w:sz w:val="21"/>
                      <w:szCs w:val="21"/>
                    </w:rPr>
                    <w:t>-</w:t>
                  </w:r>
                </w:p>
              </w:tc>
            </w:tr>
          </w:tbl>
          <w:p w14:paraId="2B0ACA48" w14:textId="77777777" w:rsidR="00C0685C" w:rsidRPr="00C87162" w:rsidRDefault="00C0685C" w:rsidP="00A017F8">
            <w:pPr>
              <w:jc w:val="center"/>
              <w:rPr>
                <w:b/>
                <w:bCs/>
                <w:sz w:val="21"/>
                <w:szCs w:val="21"/>
              </w:rPr>
            </w:pPr>
          </w:p>
        </w:tc>
      </w:tr>
      <w:tr w:rsidR="00C0685C" w:rsidRPr="00C87162" w14:paraId="5D09AD01" w14:textId="77777777" w:rsidTr="00630093">
        <w:tc>
          <w:tcPr>
            <w:tcW w:w="568" w:type="dxa"/>
            <w:vAlign w:val="center"/>
          </w:tcPr>
          <w:p w14:paraId="7672906C" w14:textId="77777777" w:rsidR="00C0685C" w:rsidRPr="00C87162" w:rsidRDefault="00C0685C" w:rsidP="00C0685C">
            <w:pPr>
              <w:numPr>
                <w:ilvl w:val="0"/>
                <w:numId w:val="30"/>
              </w:numPr>
              <w:tabs>
                <w:tab w:val="left" w:pos="312"/>
                <w:tab w:val="left" w:pos="851"/>
              </w:tabs>
              <w:ind w:left="0" w:firstLine="0"/>
              <w:contextualSpacing/>
              <w:jc w:val="center"/>
              <w:rPr>
                <w:color w:val="000000"/>
                <w:sz w:val="21"/>
                <w:szCs w:val="21"/>
              </w:rPr>
            </w:pPr>
          </w:p>
        </w:tc>
        <w:tc>
          <w:tcPr>
            <w:tcW w:w="1705" w:type="dxa"/>
            <w:vAlign w:val="center"/>
          </w:tcPr>
          <w:p w14:paraId="241B7D58" w14:textId="551CA32D" w:rsidR="00C0685C" w:rsidRPr="00C87162" w:rsidRDefault="00630093" w:rsidP="00C0685C">
            <w:pPr>
              <w:jc w:val="center"/>
              <w:rPr>
                <w:sz w:val="21"/>
                <w:szCs w:val="21"/>
              </w:rPr>
            </w:pPr>
            <w:r w:rsidRPr="00630093">
              <w:rPr>
                <w:sz w:val="21"/>
                <w:szCs w:val="21"/>
              </w:rPr>
              <w:t>Сварочная штора</w:t>
            </w:r>
          </w:p>
        </w:tc>
        <w:tc>
          <w:tcPr>
            <w:tcW w:w="1847" w:type="dxa"/>
            <w:vAlign w:val="center"/>
          </w:tcPr>
          <w:p w14:paraId="4DA457FC" w14:textId="027D09F4" w:rsidR="00C0685C" w:rsidRPr="00C87162" w:rsidRDefault="00630093" w:rsidP="00C0685C">
            <w:pPr>
              <w:jc w:val="center"/>
              <w:rPr>
                <w:sz w:val="21"/>
                <w:szCs w:val="21"/>
              </w:rPr>
            </w:pPr>
            <w:r>
              <w:rPr>
                <w:sz w:val="21"/>
                <w:szCs w:val="21"/>
              </w:rPr>
              <w:t>-</w:t>
            </w:r>
          </w:p>
        </w:tc>
        <w:tc>
          <w:tcPr>
            <w:tcW w:w="1136" w:type="dxa"/>
            <w:vAlign w:val="center"/>
          </w:tcPr>
          <w:p w14:paraId="0791DF24" w14:textId="77777777" w:rsidR="00630093" w:rsidRPr="00630093" w:rsidRDefault="00630093" w:rsidP="00630093">
            <w:pPr>
              <w:jc w:val="center"/>
              <w:rPr>
                <w:sz w:val="21"/>
                <w:szCs w:val="21"/>
              </w:rPr>
            </w:pPr>
            <w:r w:rsidRPr="00630093">
              <w:rPr>
                <w:sz w:val="21"/>
                <w:szCs w:val="21"/>
              </w:rPr>
              <w:t>ОКПД2: 32.99.53.110</w:t>
            </w:r>
          </w:p>
          <w:p w14:paraId="022A1B1C" w14:textId="77777777" w:rsidR="00630093" w:rsidRPr="00630093" w:rsidRDefault="00630093" w:rsidP="00630093">
            <w:pPr>
              <w:jc w:val="center"/>
              <w:rPr>
                <w:sz w:val="21"/>
                <w:szCs w:val="21"/>
              </w:rPr>
            </w:pPr>
          </w:p>
          <w:p w14:paraId="0BFA090E" w14:textId="245EA909" w:rsidR="00C0685C" w:rsidRPr="00C87162" w:rsidRDefault="00630093" w:rsidP="00630093">
            <w:pPr>
              <w:jc w:val="center"/>
              <w:rPr>
                <w:sz w:val="21"/>
                <w:szCs w:val="21"/>
              </w:rPr>
            </w:pPr>
            <w:r w:rsidRPr="00630093">
              <w:rPr>
                <w:sz w:val="21"/>
                <w:szCs w:val="21"/>
              </w:rPr>
              <w:t>КТРУ: -</w:t>
            </w:r>
          </w:p>
        </w:tc>
        <w:tc>
          <w:tcPr>
            <w:tcW w:w="2322" w:type="dxa"/>
            <w:vAlign w:val="center"/>
          </w:tcPr>
          <w:p w14:paraId="123A2499" w14:textId="5898C238" w:rsidR="00C0685C" w:rsidRPr="00C87162" w:rsidRDefault="00630093" w:rsidP="00C0685C">
            <w:pPr>
              <w:jc w:val="center"/>
              <w:rPr>
                <w:b/>
                <w:noProof/>
                <w:sz w:val="21"/>
                <w:szCs w:val="21"/>
              </w:rPr>
            </w:pPr>
            <w:r>
              <w:rPr>
                <w:noProof/>
              </w:rPr>
              <w:drawing>
                <wp:inline distT="0" distB="0" distL="0" distR="0" wp14:anchorId="775FBD93" wp14:editId="2EF8AB70">
                  <wp:extent cx="1337310" cy="1259205"/>
                  <wp:effectExtent l="0" t="0" r="0" b="0"/>
                  <wp:docPr id="8" name="Рисунок 7">
                    <a:extLst xmlns:a="http://schemas.openxmlformats.org/drawingml/2006/main">
                      <a:ext uri="{FF2B5EF4-FFF2-40B4-BE49-F238E27FC236}">
                        <a16:creationId xmlns:a16="http://schemas.microsoft.com/office/drawing/2014/main" id="{041AC343-B9E5-4847-99FE-0B1165186F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id="{041AC343-B9E5-4847-99FE-0B1165186F17}"/>
                              </a:ext>
                            </a:extLst>
                          </pic:cNvPr>
                          <pic:cNvPicPr>
                            <a:picLocks noChangeAspect="1"/>
                          </pic:cNvPicPr>
                        </pic:nvPicPr>
                        <pic:blipFill>
                          <a:blip r:embed="rId18"/>
                          <a:stretch>
                            <a:fillRect/>
                          </a:stretch>
                        </pic:blipFill>
                        <pic:spPr>
                          <a:xfrm>
                            <a:off x="0" y="0"/>
                            <a:ext cx="1337310" cy="1259205"/>
                          </a:xfrm>
                          <a:prstGeom prst="rect">
                            <a:avLst/>
                          </a:prstGeom>
                        </pic:spPr>
                      </pic:pic>
                    </a:graphicData>
                  </a:graphic>
                </wp:inline>
              </w:drawing>
            </w:r>
          </w:p>
        </w:tc>
        <w:tc>
          <w:tcPr>
            <w:tcW w:w="7622" w:type="dxa"/>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8"/>
              <w:gridCol w:w="1421"/>
              <w:gridCol w:w="2122"/>
              <w:gridCol w:w="1885"/>
            </w:tblGrid>
            <w:tr w:rsidR="00C0685C" w:rsidRPr="00C87162" w14:paraId="375A598E" w14:textId="77777777" w:rsidTr="003E2FDB">
              <w:tc>
                <w:tcPr>
                  <w:tcW w:w="1968" w:type="dxa"/>
                  <w:vAlign w:val="center"/>
                </w:tcPr>
                <w:p w14:paraId="5B9AB222" w14:textId="77777777" w:rsidR="00C0685C" w:rsidRPr="00C87162" w:rsidRDefault="00C0685C" w:rsidP="00C0685C">
                  <w:pPr>
                    <w:jc w:val="center"/>
                    <w:rPr>
                      <w:b/>
                      <w:bCs/>
                      <w:sz w:val="21"/>
                      <w:szCs w:val="21"/>
                    </w:rPr>
                  </w:pPr>
                  <w:r w:rsidRPr="00C87162">
                    <w:rPr>
                      <w:b/>
                      <w:bCs/>
                      <w:sz w:val="21"/>
                      <w:szCs w:val="21"/>
                    </w:rPr>
                    <w:t>Наименование характеристики</w:t>
                  </w:r>
                </w:p>
              </w:tc>
              <w:tc>
                <w:tcPr>
                  <w:tcW w:w="1421" w:type="dxa"/>
                  <w:vAlign w:val="center"/>
                </w:tcPr>
                <w:p w14:paraId="58B0B72A" w14:textId="77777777" w:rsidR="00C0685C" w:rsidRPr="00C87162" w:rsidRDefault="00C0685C" w:rsidP="00C0685C">
                  <w:pPr>
                    <w:jc w:val="center"/>
                    <w:rPr>
                      <w:b/>
                      <w:bCs/>
                      <w:sz w:val="21"/>
                      <w:szCs w:val="21"/>
                    </w:rPr>
                  </w:pPr>
                  <w:r w:rsidRPr="00C87162">
                    <w:rPr>
                      <w:b/>
                      <w:bCs/>
                      <w:sz w:val="21"/>
                      <w:szCs w:val="21"/>
                    </w:rPr>
                    <w:t>Единица измерения</w:t>
                  </w:r>
                </w:p>
              </w:tc>
              <w:tc>
                <w:tcPr>
                  <w:tcW w:w="2122" w:type="dxa"/>
                  <w:vAlign w:val="center"/>
                </w:tcPr>
                <w:p w14:paraId="0E6FA6EB" w14:textId="77777777" w:rsidR="00C0685C" w:rsidRPr="00C87162" w:rsidRDefault="00C0685C" w:rsidP="00C0685C">
                  <w:pPr>
                    <w:jc w:val="center"/>
                    <w:rPr>
                      <w:b/>
                      <w:bCs/>
                      <w:sz w:val="21"/>
                      <w:szCs w:val="21"/>
                    </w:rPr>
                  </w:pPr>
                  <w:r w:rsidRPr="00C87162">
                    <w:rPr>
                      <w:b/>
                      <w:bCs/>
                      <w:sz w:val="21"/>
                      <w:szCs w:val="21"/>
                    </w:rPr>
                    <w:t>Требуемое значение</w:t>
                  </w:r>
                </w:p>
              </w:tc>
              <w:tc>
                <w:tcPr>
                  <w:tcW w:w="1885" w:type="dxa"/>
                  <w:vAlign w:val="center"/>
                </w:tcPr>
                <w:p w14:paraId="6C6344FC" w14:textId="77777777" w:rsidR="00C0685C" w:rsidRPr="00C87162" w:rsidRDefault="00C0685C" w:rsidP="00C0685C">
                  <w:pPr>
                    <w:jc w:val="center"/>
                    <w:rPr>
                      <w:b/>
                      <w:bCs/>
                      <w:sz w:val="21"/>
                      <w:szCs w:val="21"/>
                    </w:rPr>
                  </w:pPr>
                  <w:r w:rsidRPr="00C87162">
                    <w:rPr>
                      <w:b/>
                      <w:bCs/>
                      <w:sz w:val="21"/>
                      <w:szCs w:val="21"/>
                    </w:rPr>
                    <w:t>Соответствие КТРУ, обоснование дополнительных характеристик</w:t>
                  </w:r>
                </w:p>
              </w:tc>
            </w:tr>
            <w:tr w:rsidR="00D84FF8" w14:paraId="57487A38"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3911BBB6" w14:textId="77777777" w:rsidR="00D84FF8" w:rsidRPr="00D84FF8" w:rsidRDefault="00D84FF8" w:rsidP="00D84FF8">
                  <w:pPr>
                    <w:jc w:val="center"/>
                    <w:rPr>
                      <w:sz w:val="21"/>
                      <w:szCs w:val="21"/>
                    </w:rPr>
                  </w:pPr>
                  <w:r w:rsidRPr="00D84FF8">
                    <w:rPr>
                      <w:sz w:val="21"/>
                      <w:szCs w:val="21"/>
                    </w:rPr>
                    <w:t>Цвет шторы</w:t>
                  </w:r>
                </w:p>
              </w:tc>
              <w:tc>
                <w:tcPr>
                  <w:tcW w:w="1421" w:type="dxa"/>
                  <w:tcBorders>
                    <w:top w:val="single" w:sz="4" w:space="0" w:color="auto"/>
                    <w:left w:val="single" w:sz="4" w:space="0" w:color="auto"/>
                    <w:bottom w:val="single" w:sz="4" w:space="0" w:color="auto"/>
                    <w:right w:val="single" w:sz="4" w:space="0" w:color="auto"/>
                  </w:tcBorders>
                  <w:vAlign w:val="center"/>
                </w:tcPr>
                <w:p w14:paraId="785AFBC5"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5579BFC8" w14:textId="77777777" w:rsidR="00D84FF8" w:rsidRPr="00D84FF8" w:rsidRDefault="00D84FF8">
                  <w:pPr>
                    <w:jc w:val="center"/>
                    <w:rPr>
                      <w:sz w:val="21"/>
                      <w:szCs w:val="21"/>
                    </w:rPr>
                  </w:pPr>
                  <w:r w:rsidRPr="00D84FF8">
                    <w:rPr>
                      <w:sz w:val="21"/>
                      <w:szCs w:val="21"/>
                    </w:rPr>
                    <w:t>Темно-красный</w:t>
                  </w:r>
                </w:p>
              </w:tc>
              <w:tc>
                <w:tcPr>
                  <w:tcW w:w="1885" w:type="dxa"/>
                  <w:tcBorders>
                    <w:top w:val="single" w:sz="4" w:space="0" w:color="auto"/>
                    <w:left w:val="single" w:sz="4" w:space="0" w:color="auto"/>
                    <w:bottom w:val="single" w:sz="4" w:space="0" w:color="auto"/>
                    <w:right w:val="single" w:sz="4" w:space="0" w:color="auto"/>
                  </w:tcBorders>
                  <w:vAlign w:val="center"/>
                </w:tcPr>
                <w:p w14:paraId="3ABF4861" w14:textId="77777777" w:rsidR="00D84FF8" w:rsidRPr="00D84FF8" w:rsidRDefault="00D84FF8">
                  <w:pPr>
                    <w:jc w:val="center"/>
                    <w:rPr>
                      <w:color w:val="000000"/>
                      <w:sz w:val="21"/>
                      <w:szCs w:val="21"/>
                    </w:rPr>
                  </w:pPr>
                  <w:r w:rsidRPr="00D84FF8">
                    <w:rPr>
                      <w:color w:val="000000"/>
                      <w:sz w:val="21"/>
                      <w:szCs w:val="21"/>
                    </w:rPr>
                    <w:t>-</w:t>
                  </w:r>
                </w:p>
              </w:tc>
            </w:tr>
            <w:tr w:rsidR="00D84FF8" w14:paraId="6B5E9892"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12858D0A" w14:textId="77777777" w:rsidR="00D84FF8" w:rsidRPr="00D84FF8" w:rsidRDefault="00D84FF8" w:rsidP="00D84FF8">
                  <w:pPr>
                    <w:jc w:val="center"/>
                    <w:rPr>
                      <w:sz w:val="21"/>
                      <w:szCs w:val="21"/>
                    </w:rPr>
                  </w:pPr>
                  <w:r w:rsidRPr="00D84FF8">
                    <w:rPr>
                      <w:sz w:val="21"/>
                      <w:szCs w:val="21"/>
                    </w:rPr>
                    <w:t xml:space="preserve">Степень затемнения </w:t>
                  </w:r>
                </w:p>
              </w:tc>
              <w:tc>
                <w:tcPr>
                  <w:tcW w:w="1421" w:type="dxa"/>
                  <w:tcBorders>
                    <w:top w:val="single" w:sz="4" w:space="0" w:color="auto"/>
                    <w:left w:val="single" w:sz="4" w:space="0" w:color="auto"/>
                    <w:bottom w:val="single" w:sz="4" w:space="0" w:color="auto"/>
                    <w:right w:val="single" w:sz="4" w:space="0" w:color="auto"/>
                  </w:tcBorders>
                  <w:vAlign w:val="center"/>
                </w:tcPr>
                <w:p w14:paraId="2880722E" w14:textId="77777777" w:rsidR="00D84FF8" w:rsidRPr="00D84FF8" w:rsidRDefault="00D84FF8">
                  <w:pPr>
                    <w:jc w:val="center"/>
                    <w:rPr>
                      <w:sz w:val="21"/>
                      <w:szCs w:val="21"/>
                    </w:rPr>
                  </w:pPr>
                  <w:r w:rsidRPr="00D84FF8">
                    <w:rPr>
                      <w:sz w:val="21"/>
                      <w:szCs w:val="21"/>
                    </w:rPr>
                    <w:t>DIN</w:t>
                  </w:r>
                </w:p>
              </w:tc>
              <w:tc>
                <w:tcPr>
                  <w:tcW w:w="2122" w:type="dxa"/>
                  <w:tcBorders>
                    <w:top w:val="single" w:sz="4" w:space="0" w:color="auto"/>
                    <w:left w:val="single" w:sz="4" w:space="0" w:color="auto"/>
                    <w:bottom w:val="single" w:sz="4" w:space="0" w:color="auto"/>
                    <w:right w:val="single" w:sz="4" w:space="0" w:color="auto"/>
                  </w:tcBorders>
                  <w:vAlign w:val="center"/>
                </w:tcPr>
                <w:p w14:paraId="62A9155E" w14:textId="1C9DE2FD" w:rsidR="00D84FF8" w:rsidRPr="00D84FF8" w:rsidRDefault="00D84FF8" w:rsidP="00C45FE9">
                  <w:pPr>
                    <w:jc w:val="center"/>
                    <w:rPr>
                      <w:sz w:val="21"/>
                      <w:szCs w:val="21"/>
                    </w:rPr>
                  </w:pPr>
                  <w:r w:rsidRPr="00D84FF8">
                    <w:rPr>
                      <w:sz w:val="21"/>
                      <w:szCs w:val="21"/>
                    </w:rPr>
                    <w:t xml:space="preserve">6 </w:t>
                  </w:r>
                </w:p>
              </w:tc>
              <w:tc>
                <w:tcPr>
                  <w:tcW w:w="1885" w:type="dxa"/>
                  <w:tcBorders>
                    <w:top w:val="single" w:sz="4" w:space="0" w:color="auto"/>
                    <w:left w:val="single" w:sz="4" w:space="0" w:color="auto"/>
                    <w:bottom w:val="single" w:sz="4" w:space="0" w:color="auto"/>
                    <w:right w:val="single" w:sz="4" w:space="0" w:color="auto"/>
                  </w:tcBorders>
                  <w:vAlign w:val="center"/>
                </w:tcPr>
                <w:p w14:paraId="0BA59C01" w14:textId="77777777" w:rsidR="00D84FF8" w:rsidRPr="00D84FF8" w:rsidRDefault="00D84FF8">
                  <w:pPr>
                    <w:jc w:val="center"/>
                    <w:rPr>
                      <w:color w:val="000000"/>
                      <w:sz w:val="21"/>
                      <w:szCs w:val="21"/>
                    </w:rPr>
                  </w:pPr>
                  <w:r w:rsidRPr="00D84FF8">
                    <w:rPr>
                      <w:color w:val="000000"/>
                      <w:sz w:val="21"/>
                      <w:szCs w:val="21"/>
                    </w:rPr>
                    <w:t>-</w:t>
                  </w:r>
                </w:p>
              </w:tc>
            </w:tr>
            <w:tr w:rsidR="00D84FF8" w14:paraId="712717A8" w14:textId="77777777" w:rsidTr="005A691E">
              <w:trPr>
                <w:trHeight w:val="703"/>
              </w:trPr>
              <w:tc>
                <w:tcPr>
                  <w:tcW w:w="1968" w:type="dxa"/>
                  <w:tcBorders>
                    <w:top w:val="single" w:sz="4" w:space="0" w:color="auto"/>
                    <w:left w:val="single" w:sz="4" w:space="0" w:color="auto"/>
                    <w:bottom w:val="single" w:sz="4" w:space="0" w:color="auto"/>
                    <w:right w:val="single" w:sz="4" w:space="0" w:color="auto"/>
                  </w:tcBorders>
                  <w:vAlign w:val="center"/>
                </w:tcPr>
                <w:p w14:paraId="270FFA73" w14:textId="77777777" w:rsidR="00D84FF8" w:rsidRPr="00D84FF8" w:rsidRDefault="00D84FF8" w:rsidP="00D84FF8">
                  <w:pPr>
                    <w:jc w:val="center"/>
                    <w:rPr>
                      <w:sz w:val="21"/>
                      <w:szCs w:val="21"/>
                    </w:rPr>
                  </w:pPr>
                  <w:r w:rsidRPr="00D84FF8">
                    <w:rPr>
                      <w:sz w:val="21"/>
                      <w:szCs w:val="21"/>
                    </w:rPr>
                    <w:t>Материал шторы</w:t>
                  </w:r>
                </w:p>
              </w:tc>
              <w:tc>
                <w:tcPr>
                  <w:tcW w:w="1421" w:type="dxa"/>
                  <w:tcBorders>
                    <w:top w:val="single" w:sz="4" w:space="0" w:color="auto"/>
                    <w:left w:val="single" w:sz="4" w:space="0" w:color="auto"/>
                    <w:bottom w:val="single" w:sz="4" w:space="0" w:color="auto"/>
                    <w:right w:val="single" w:sz="4" w:space="0" w:color="auto"/>
                  </w:tcBorders>
                  <w:vAlign w:val="center"/>
                </w:tcPr>
                <w:p w14:paraId="2B07C65A"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6451237D" w14:textId="77777777" w:rsidR="00D84FF8" w:rsidRPr="00D84FF8" w:rsidRDefault="00D84FF8">
                  <w:pPr>
                    <w:jc w:val="center"/>
                    <w:rPr>
                      <w:sz w:val="21"/>
                      <w:szCs w:val="21"/>
                    </w:rPr>
                  </w:pPr>
                  <w:r w:rsidRPr="00D84FF8">
                    <w:rPr>
                      <w:sz w:val="21"/>
                      <w:szCs w:val="21"/>
                    </w:rPr>
                    <w:t>Огнестойкая ПВХ пленка</w:t>
                  </w:r>
                </w:p>
              </w:tc>
              <w:tc>
                <w:tcPr>
                  <w:tcW w:w="1885" w:type="dxa"/>
                  <w:tcBorders>
                    <w:top w:val="single" w:sz="4" w:space="0" w:color="auto"/>
                    <w:left w:val="single" w:sz="4" w:space="0" w:color="auto"/>
                    <w:bottom w:val="single" w:sz="4" w:space="0" w:color="auto"/>
                    <w:right w:val="single" w:sz="4" w:space="0" w:color="auto"/>
                  </w:tcBorders>
                  <w:vAlign w:val="center"/>
                </w:tcPr>
                <w:p w14:paraId="17CB667A" w14:textId="77777777" w:rsidR="00D84FF8" w:rsidRPr="00D84FF8" w:rsidRDefault="00D84FF8">
                  <w:pPr>
                    <w:jc w:val="center"/>
                    <w:rPr>
                      <w:color w:val="000000"/>
                      <w:sz w:val="21"/>
                      <w:szCs w:val="21"/>
                    </w:rPr>
                  </w:pPr>
                  <w:r w:rsidRPr="00D84FF8">
                    <w:rPr>
                      <w:color w:val="000000"/>
                      <w:sz w:val="21"/>
                      <w:szCs w:val="21"/>
                    </w:rPr>
                    <w:t>-</w:t>
                  </w:r>
                </w:p>
              </w:tc>
            </w:tr>
            <w:tr w:rsidR="00D84FF8" w14:paraId="13924081"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03C370DC" w14:textId="723ADEE4" w:rsidR="00D84FF8" w:rsidRPr="00270EED" w:rsidRDefault="0058504F" w:rsidP="00D84FF8">
                  <w:pPr>
                    <w:jc w:val="center"/>
                    <w:rPr>
                      <w:sz w:val="21"/>
                      <w:szCs w:val="21"/>
                    </w:rPr>
                  </w:pPr>
                  <w:r w:rsidRPr="00270EED">
                    <w:rPr>
                      <w:sz w:val="21"/>
                      <w:szCs w:val="21"/>
                    </w:rPr>
                    <w:t>Длина</w:t>
                  </w:r>
                </w:p>
              </w:tc>
              <w:tc>
                <w:tcPr>
                  <w:tcW w:w="1421" w:type="dxa"/>
                  <w:tcBorders>
                    <w:top w:val="single" w:sz="4" w:space="0" w:color="auto"/>
                    <w:left w:val="single" w:sz="4" w:space="0" w:color="auto"/>
                    <w:bottom w:val="single" w:sz="4" w:space="0" w:color="auto"/>
                    <w:right w:val="single" w:sz="4" w:space="0" w:color="auto"/>
                  </w:tcBorders>
                  <w:vAlign w:val="center"/>
                </w:tcPr>
                <w:p w14:paraId="7BCD5FE4" w14:textId="77777777" w:rsidR="00D84FF8" w:rsidRPr="00270EED" w:rsidRDefault="00D84FF8">
                  <w:pPr>
                    <w:jc w:val="center"/>
                    <w:rPr>
                      <w:sz w:val="21"/>
                      <w:szCs w:val="21"/>
                    </w:rPr>
                  </w:pPr>
                  <w:r w:rsidRPr="00270EED">
                    <w:rPr>
                      <w:sz w:val="21"/>
                      <w:szCs w:val="21"/>
                    </w:rPr>
                    <w:t>мм</w:t>
                  </w:r>
                </w:p>
              </w:tc>
              <w:tc>
                <w:tcPr>
                  <w:tcW w:w="2122" w:type="dxa"/>
                  <w:tcBorders>
                    <w:top w:val="single" w:sz="4" w:space="0" w:color="auto"/>
                    <w:left w:val="single" w:sz="4" w:space="0" w:color="auto"/>
                    <w:bottom w:val="single" w:sz="4" w:space="0" w:color="auto"/>
                    <w:right w:val="single" w:sz="4" w:space="0" w:color="auto"/>
                  </w:tcBorders>
                  <w:vAlign w:val="center"/>
                </w:tcPr>
                <w:p w14:paraId="10E4A1F8" w14:textId="1DC90AE5" w:rsidR="00D84FF8" w:rsidRPr="00270EED" w:rsidRDefault="00D84FF8" w:rsidP="00C45FE9">
                  <w:pPr>
                    <w:jc w:val="center"/>
                    <w:rPr>
                      <w:sz w:val="21"/>
                      <w:szCs w:val="21"/>
                    </w:rPr>
                  </w:pPr>
                  <w:r w:rsidRPr="00270EED">
                    <w:rPr>
                      <w:sz w:val="21"/>
                      <w:szCs w:val="21"/>
                    </w:rPr>
                    <w:t xml:space="preserve">3000 </w:t>
                  </w:r>
                </w:p>
              </w:tc>
              <w:tc>
                <w:tcPr>
                  <w:tcW w:w="1885" w:type="dxa"/>
                  <w:tcBorders>
                    <w:top w:val="single" w:sz="4" w:space="0" w:color="auto"/>
                    <w:left w:val="single" w:sz="4" w:space="0" w:color="auto"/>
                    <w:bottom w:val="single" w:sz="4" w:space="0" w:color="auto"/>
                    <w:right w:val="single" w:sz="4" w:space="0" w:color="auto"/>
                  </w:tcBorders>
                  <w:vAlign w:val="center"/>
                </w:tcPr>
                <w:p w14:paraId="2E266F8D" w14:textId="77777777" w:rsidR="00D84FF8" w:rsidRPr="00270EED" w:rsidRDefault="00D84FF8">
                  <w:pPr>
                    <w:jc w:val="center"/>
                    <w:rPr>
                      <w:color w:val="000000"/>
                      <w:sz w:val="21"/>
                      <w:szCs w:val="21"/>
                    </w:rPr>
                  </w:pPr>
                  <w:r w:rsidRPr="00270EED">
                    <w:rPr>
                      <w:color w:val="000000"/>
                      <w:sz w:val="21"/>
                      <w:szCs w:val="21"/>
                    </w:rPr>
                    <w:t>-</w:t>
                  </w:r>
                </w:p>
              </w:tc>
            </w:tr>
            <w:tr w:rsidR="00D84FF8" w14:paraId="5BB4ABC0"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6CC144E4" w14:textId="77777777" w:rsidR="00D84FF8" w:rsidRPr="00270EED" w:rsidRDefault="00D84FF8" w:rsidP="00D84FF8">
                  <w:pPr>
                    <w:jc w:val="center"/>
                    <w:rPr>
                      <w:sz w:val="21"/>
                      <w:szCs w:val="21"/>
                    </w:rPr>
                  </w:pPr>
                  <w:r w:rsidRPr="00270EED">
                    <w:rPr>
                      <w:sz w:val="21"/>
                      <w:szCs w:val="21"/>
                    </w:rPr>
                    <w:t>Ширина</w:t>
                  </w:r>
                </w:p>
              </w:tc>
              <w:tc>
                <w:tcPr>
                  <w:tcW w:w="1421" w:type="dxa"/>
                  <w:tcBorders>
                    <w:top w:val="single" w:sz="4" w:space="0" w:color="auto"/>
                    <w:left w:val="single" w:sz="4" w:space="0" w:color="auto"/>
                    <w:bottom w:val="single" w:sz="4" w:space="0" w:color="auto"/>
                    <w:right w:val="single" w:sz="4" w:space="0" w:color="auto"/>
                  </w:tcBorders>
                  <w:vAlign w:val="center"/>
                </w:tcPr>
                <w:p w14:paraId="4D7CC93A" w14:textId="77777777" w:rsidR="00D84FF8" w:rsidRPr="00270EED" w:rsidRDefault="00D84FF8">
                  <w:pPr>
                    <w:jc w:val="center"/>
                    <w:rPr>
                      <w:sz w:val="21"/>
                      <w:szCs w:val="21"/>
                    </w:rPr>
                  </w:pPr>
                  <w:r w:rsidRPr="00270EED">
                    <w:rPr>
                      <w:sz w:val="21"/>
                      <w:szCs w:val="21"/>
                    </w:rPr>
                    <w:t>мм</w:t>
                  </w:r>
                </w:p>
              </w:tc>
              <w:tc>
                <w:tcPr>
                  <w:tcW w:w="2122" w:type="dxa"/>
                  <w:tcBorders>
                    <w:top w:val="single" w:sz="4" w:space="0" w:color="auto"/>
                    <w:left w:val="single" w:sz="4" w:space="0" w:color="auto"/>
                    <w:bottom w:val="single" w:sz="4" w:space="0" w:color="auto"/>
                    <w:right w:val="single" w:sz="4" w:space="0" w:color="auto"/>
                  </w:tcBorders>
                  <w:vAlign w:val="center"/>
                </w:tcPr>
                <w:p w14:paraId="47408D36" w14:textId="2868E270" w:rsidR="00D84FF8" w:rsidRPr="00270EED" w:rsidRDefault="00D84FF8" w:rsidP="00C45FE9">
                  <w:pPr>
                    <w:jc w:val="center"/>
                    <w:rPr>
                      <w:sz w:val="21"/>
                      <w:szCs w:val="21"/>
                    </w:rPr>
                  </w:pPr>
                  <w:r w:rsidRPr="00270EED">
                    <w:rPr>
                      <w:sz w:val="21"/>
                      <w:szCs w:val="21"/>
                    </w:rPr>
                    <w:t xml:space="preserve">1800 </w:t>
                  </w:r>
                </w:p>
              </w:tc>
              <w:tc>
                <w:tcPr>
                  <w:tcW w:w="1885" w:type="dxa"/>
                  <w:tcBorders>
                    <w:top w:val="single" w:sz="4" w:space="0" w:color="auto"/>
                    <w:left w:val="single" w:sz="4" w:space="0" w:color="auto"/>
                    <w:bottom w:val="single" w:sz="4" w:space="0" w:color="auto"/>
                    <w:right w:val="single" w:sz="4" w:space="0" w:color="auto"/>
                  </w:tcBorders>
                  <w:vAlign w:val="center"/>
                </w:tcPr>
                <w:p w14:paraId="127633FA" w14:textId="77777777" w:rsidR="00D84FF8" w:rsidRPr="00270EED" w:rsidRDefault="00D84FF8">
                  <w:pPr>
                    <w:jc w:val="center"/>
                    <w:rPr>
                      <w:color w:val="000000"/>
                      <w:sz w:val="21"/>
                      <w:szCs w:val="21"/>
                    </w:rPr>
                  </w:pPr>
                  <w:r w:rsidRPr="00270EED">
                    <w:rPr>
                      <w:color w:val="000000"/>
                      <w:sz w:val="21"/>
                      <w:szCs w:val="21"/>
                    </w:rPr>
                    <w:t>-</w:t>
                  </w:r>
                </w:p>
              </w:tc>
            </w:tr>
            <w:tr w:rsidR="00D84FF8" w14:paraId="55F09149"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3D2DCBDA" w14:textId="77777777" w:rsidR="00D84FF8" w:rsidRPr="00D84FF8" w:rsidRDefault="00D84FF8" w:rsidP="00D84FF8">
                  <w:pPr>
                    <w:jc w:val="center"/>
                    <w:rPr>
                      <w:sz w:val="21"/>
                      <w:szCs w:val="21"/>
                    </w:rPr>
                  </w:pPr>
                  <w:r w:rsidRPr="00D84FF8">
                    <w:rPr>
                      <w:sz w:val="21"/>
                      <w:szCs w:val="21"/>
                    </w:rPr>
                    <w:t>Армированные отверстия для подвесных колец по длинной стороне</w:t>
                  </w:r>
                </w:p>
              </w:tc>
              <w:tc>
                <w:tcPr>
                  <w:tcW w:w="1421" w:type="dxa"/>
                  <w:tcBorders>
                    <w:top w:val="single" w:sz="4" w:space="0" w:color="auto"/>
                    <w:left w:val="single" w:sz="4" w:space="0" w:color="auto"/>
                    <w:bottom w:val="single" w:sz="4" w:space="0" w:color="auto"/>
                    <w:right w:val="single" w:sz="4" w:space="0" w:color="auto"/>
                  </w:tcBorders>
                  <w:vAlign w:val="center"/>
                </w:tcPr>
                <w:p w14:paraId="20F241A4"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08CCE315" w14:textId="5CD7F82E" w:rsidR="00D84FF8" w:rsidRPr="00D84FF8" w:rsidRDefault="00D84FF8">
                  <w:pPr>
                    <w:jc w:val="center"/>
                    <w:rPr>
                      <w:sz w:val="21"/>
                      <w:szCs w:val="21"/>
                    </w:rPr>
                  </w:pPr>
                  <w:r>
                    <w:rPr>
                      <w:sz w:val="21"/>
                      <w:szCs w:val="21"/>
                    </w:rPr>
                    <w:t>Д</w:t>
                  </w:r>
                  <w:r w:rsidRPr="00D84FF8">
                    <w:rPr>
                      <w:sz w:val="21"/>
                      <w:szCs w:val="21"/>
                    </w:rPr>
                    <w:t>а</w:t>
                  </w:r>
                </w:p>
              </w:tc>
              <w:tc>
                <w:tcPr>
                  <w:tcW w:w="1885" w:type="dxa"/>
                  <w:tcBorders>
                    <w:top w:val="single" w:sz="4" w:space="0" w:color="auto"/>
                    <w:left w:val="single" w:sz="4" w:space="0" w:color="auto"/>
                    <w:bottom w:val="single" w:sz="4" w:space="0" w:color="auto"/>
                    <w:right w:val="single" w:sz="4" w:space="0" w:color="auto"/>
                  </w:tcBorders>
                  <w:vAlign w:val="center"/>
                </w:tcPr>
                <w:p w14:paraId="37306071" w14:textId="77777777" w:rsidR="00D84FF8" w:rsidRPr="00D84FF8" w:rsidRDefault="00D84FF8">
                  <w:pPr>
                    <w:jc w:val="center"/>
                    <w:rPr>
                      <w:color w:val="000000"/>
                      <w:sz w:val="21"/>
                      <w:szCs w:val="21"/>
                    </w:rPr>
                  </w:pPr>
                  <w:r w:rsidRPr="00D84FF8">
                    <w:rPr>
                      <w:color w:val="000000"/>
                      <w:sz w:val="21"/>
                      <w:szCs w:val="21"/>
                    </w:rPr>
                    <w:t>-</w:t>
                  </w:r>
                </w:p>
              </w:tc>
            </w:tr>
          </w:tbl>
          <w:p w14:paraId="06F0C030" w14:textId="77777777" w:rsidR="00C0685C" w:rsidRPr="00C87162" w:rsidRDefault="00C0685C" w:rsidP="00C0685C">
            <w:pPr>
              <w:jc w:val="center"/>
              <w:rPr>
                <w:b/>
                <w:bCs/>
                <w:sz w:val="21"/>
                <w:szCs w:val="21"/>
              </w:rPr>
            </w:pPr>
          </w:p>
        </w:tc>
      </w:tr>
      <w:tr w:rsidR="00C0685C" w:rsidRPr="003E0BEF" w14:paraId="3F76C4A7" w14:textId="77777777" w:rsidTr="00630093">
        <w:tc>
          <w:tcPr>
            <w:tcW w:w="568" w:type="dxa"/>
            <w:vAlign w:val="center"/>
          </w:tcPr>
          <w:p w14:paraId="573EE8B6" w14:textId="77777777" w:rsidR="00C0685C" w:rsidRPr="00C87162" w:rsidRDefault="00C0685C" w:rsidP="00C0685C">
            <w:pPr>
              <w:numPr>
                <w:ilvl w:val="0"/>
                <w:numId w:val="30"/>
              </w:numPr>
              <w:tabs>
                <w:tab w:val="left" w:pos="312"/>
                <w:tab w:val="left" w:pos="851"/>
              </w:tabs>
              <w:ind w:left="0" w:firstLine="0"/>
              <w:contextualSpacing/>
              <w:jc w:val="center"/>
              <w:rPr>
                <w:color w:val="000000"/>
                <w:sz w:val="21"/>
                <w:szCs w:val="21"/>
              </w:rPr>
            </w:pPr>
          </w:p>
        </w:tc>
        <w:tc>
          <w:tcPr>
            <w:tcW w:w="1705" w:type="dxa"/>
            <w:vAlign w:val="center"/>
          </w:tcPr>
          <w:p w14:paraId="237276CB" w14:textId="5BAF308F" w:rsidR="00C0685C" w:rsidRPr="00C87162" w:rsidRDefault="00630093" w:rsidP="00C0685C">
            <w:pPr>
              <w:jc w:val="center"/>
              <w:rPr>
                <w:sz w:val="21"/>
                <w:szCs w:val="21"/>
              </w:rPr>
            </w:pPr>
            <w:r w:rsidRPr="00630093">
              <w:rPr>
                <w:sz w:val="21"/>
                <w:szCs w:val="21"/>
              </w:rPr>
              <w:t>Монолитный поликарбонат</w:t>
            </w:r>
          </w:p>
        </w:tc>
        <w:tc>
          <w:tcPr>
            <w:tcW w:w="1847" w:type="dxa"/>
            <w:vAlign w:val="center"/>
          </w:tcPr>
          <w:p w14:paraId="79441A11" w14:textId="0D1890F0" w:rsidR="00C0685C" w:rsidRPr="00C87162" w:rsidRDefault="00630093" w:rsidP="00C0685C">
            <w:pPr>
              <w:jc w:val="center"/>
              <w:rPr>
                <w:sz w:val="21"/>
                <w:szCs w:val="21"/>
              </w:rPr>
            </w:pPr>
            <w:r>
              <w:rPr>
                <w:sz w:val="21"/>
                <w:szCs w:val="21"/>
              </w:rPr>
              <w:t>-</w:t>
            </w:r>
          </w:p>
        </w:tc>
        <w:tc>
          <w:tcPr>
            <w:tcW w:w="1136" w:type="dxa"/>
            <w:vAlign w:val="center"/>
          </w:tcPr>
          <w:p w14:paraId="141FA579" w14:textId="77777777" w:rsidR="00630093" w:rsidRPr="00630093" w:rsidRDefault="00630093" w:rsidP="00630093">
            <w:pPr>
              <w:jc w:val="center"/>
              <w:rPr>
                <w:sz w:val="21"/>
                <w:szCs w:val="21"/>
              </w:rPr>
            </w:pPr>
            <w:r w:rsidRPr="00630093">
              <w:rPr>
                <w:sz w:val="21"/>
                <w:szCs w:val="21"/>
              </w:rPr>
              <w:t>ОКПД2: 22.21.30.110</w:t>
            </w:r>
          </w:p>
          <w:p w14:paraId="1D1BBF18" w14:textId="77777777" w:rsidR="00630093" w:rsidRPr="00630093" w:rsidRDefault="00630093" w:rsidP="00630093">
            <w:pPr>
              <w:jc w:val="center"/>
              <w:rPr>
                <w:sz w:val="21"/>
                <w:szCs w:val="21"/>
              </w:rPr>
            </w:pPr>
          </w:p>
          <w:p w14:paraId="2A1833A7" w14:textId="4C7EAEAB" w:rsidR="00C0685C" w:rsidRPr="00C87162" w:rsidRDefault="00630093" w:rsidP="00630093">
            <w:pPr>
              <w:jc w:val="center"/>
              <w:rPr>
                <w:sz w:val="21"/>
                <w:szCs w:val="21"/>
              </w:rPr>
            </w:pPr>
            <w:r w:rsidRPr="00630093">
              <w:rPr>
                <w:sz w:val="21"/>
                <w:szCs w:val="21"/>
              </w:rPr>
              <w:t>КТРУ: -</w:t>
            </w:r>
          </w:p>
        </w:tc>
        <w:tc>
          <w:tcPr>
            <w:tcW w:w="2322" w:type="dxa"/>
            <w:vAlign w:val="center"/>
          </w:tcPr>
          <w:p w14:paraId="7D82482F" w14:textId="7A55F289" w:rsidR="00C0685C" w:rsidRPr="00C87162" w:rsidRDefault="00630093" w:rsidP="00C0685C">
            <w:pPr>
              <w:jc w:val="center"/>
              <w:rPr>
                <w:b/>
                <w:noProof/>
                <w:sz w:val="21"/>
                <w:szCs w:val="21"/>
              </w:rPr>
            </w:pPr>
            <w:r>
              <w:rPr>
                <w:noProof/>
              </w:rPr>
              <w:drawing>
                <wp:inline distT="0" distB="0" distL="0" distR="0" wp14:anchorId="4E4663BC" wp14:editId="7D6D07C6">
                  <wp:extent cx="1114426" cy="1398890"/>
                  <wp:effectExtent l="0" t="0" r="0" b="0"/>
                  <wp:docPr id="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9"/>
                          <a:stretch>
                            <a:fillRect/>
                          </a:stretch>
                        </pic:blipFill>
                        <pic:spPr>
                          <a:xfrm>
                            <a:off x="0" y="0"/>
                            <a:ext cx="1114426" cy="1398890"/>
                          </a:xfrm>
                          <a:prstGeom prst="rect">
                            <a:avLst/>
                          </a:prstGeom>
                        </pic:spPr>
                      </pic:pic>
                    </a:graphicData>
                  </a:graphic>
                </wp:inline>
              </w:drawing>
            </w:r>
          </w:p>
        </w:tc>
        <w:tc>
          <w:tcPr>
            <w:tcW w:w="7622" w:type="dxa"/>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8"/>
              <w:gridCol w:w="1421"/>
              <w:gridCol w:w="2122"/>
              <w:gridCol w:w="1885"/>
            </w:tblGrid>
            <w:tr w:rsidR="00C0685C" w:rsidRPr="00C87162" w14:paraId="787C0176" w14:textId="77777777" w:rsidTr="003E2FDB">
              <w:trPr>
                <w:trHeight w:val="1519"/>
              </w:trPr>
              <w:tc>
                <w:tcPr>
                  <w:tcW w:w="1968" w:type="dxa"/>
                  <w:vAlign w:val="center"/>
                </w:tcPr>
                <w:p w14:paraId="0A182DF6" w14:textId="77777777" w:rsidR="00C0685C" w:rsidRPr="00C87162" w:rsidRDefault="00C0685C" w:rsidP="00C0685C">
                  <w:pPr>
                    <w:jc w:val="center"/>
                    <w:rPr>
                      <w:b/>
                      <w:bCs/>
                      <w:sz w:val="21"/>
                      <w:szCs w:val="21"/>
                    </w:rPr>
                  </w:pPr>
                  <w:r w:rsidRPr="00C87162">
                    <w:rPr>
                      <w:b/>
                      <w:bCs/>
                      <w:sz w:val="21"/>
                      <w:szCs w:val="21"/>
                    </w:rPr>
                    <w:t>Наименование характеристики</w:t>
                  </w:r>
                </w:p>
              </w:tc>
              <w:tc>
                <w:tcPr>
                  <w:tcW w:w="1421" w:type="dxa"/>
                  <w:vAlign w:val="center"/>
                </w:tcPr>
                <w:p w14:paraId="5CA7E5A5" w14:textId="77777777" w:rsidR="00C0685C" w:rsidRPr="00C87162" w:rsidRDefault="00C0685C" w:rsidP="00C0685C">
                  <w:pPr>
                    <w:jc w:val="center"/>
                    <w:rPr>
                      <w:b/>
                      <w:bCs/>
                      <w:sz w:val="21"/>
                      <w:szCs w:val="21"/>
                    </w:rPr>
                  </w:pPr>
                  <w:r w:rsidRPr="00C87162">
                    <w:rPr>
                      <w:b/>
                      <w:bCs/>
                      <w:sz w:val="21"/>
                      <w:szCs w:val="21"/>
                    </w:rPr>
                    <w:t>Единица измерения</w:t>
                  </w:r>
                </w:p>
              </w:tc>
              <w:tc>
                <w:tcPr>
                  <w:tcW w:w="2122" w:type="dxa"/>
                  <w:vAlign w:val="center"/>
                </w:tcPr>
                <w:p w14:paraId="3021DC62" w14:textId="77777777" w:rsidR="00C0685C" w:rsidRPr="00C87162" w:rsidRDefault="00C0685C" w:rsidP="00C0685C">
                  <w:pPr>
                    <w:jc w:val="center"/>
                    <w:rPr>
                      <w:b/>
                      <w:bCs/>
                      <w:sz w:val="21"/>
                      <w:szCs w:val="21"/>
                    </w:rPr>
                  </w:pPr>
                  <w:r w:rsidRPr="00C87162">
                    <w:rPr>
                      <w:b/>
                      <w:bCs/>
                      <w:sz w:val="21"/>
                      <w:szCs w:val="21"/>
                    </w:rPr>
                    <w:t>Требуемое значение</w:t>
                  </w:r>
                </w:p>
              </w:tc>
              <w:tc>
                <w:tcPr>
                  <w:tcW w:w="1885" w:type="dxa"/>
                  <w:vAlign w:val="center"/>
                </w:tcPr>
                <w:p w14:paraId="1E107598" w14:textId="77777777" w:rsidR="00C0685C" w:rsidRPr="00C87162" w:rsidRDefault="00C0685C" w:rsidP="00C0685C">
                  <w:pPr>
                    <w:jc w:val="center"/>
                    <w:rPr>
                      <w:b/>
                      <w:bCs/>
                      <w:sz w:val="21"/>
                      <w:szCs w:val="21"/>
                    </w:rPr>
                  </w:pPr>
                  <w:r w:rsidRPr="00C87162">
                    <w:rPr>
                      <w:b/>
                      <w:bCs/>
                      <w:sz w:val="21"/>
                      <w:szCs w:val="21"/>
                    </w:rPr>
                    <w:t>Соответствие КТРУ, обоснование дополнительных характеристик</w:t>
                  </w:r>
                </w:p>
              </w:tc>
            </w:tr>
            <w:tr w:rsidR="00D84FF8" w14:paraId="6F2493DA"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23A7FB96" w14:textId="77777777" w:rsidR="00D84FF8" w:rsidRPr="00D84FF8" w:rsidRDefault="00D84FF8" w:rsidP="00D84FF8">
                  <w:pPr>
                    <w:jc w:val="center"/>
                    <w:rPr>
                      <w:sz w:val="21"/>
                      <w:szCs w:val="21"/>
                    </w:rPr>
                  </w:pPr>
                  <w:r w:rsidRPr="00D84FF8">
                    <w:rPr>
                      <w:sz w:val="21"/>
                      <w:szCs w:val="21"/>
                    </w:rPr>
                    <w:t>Толщина</w:t>
                  </w:r>
                </w:p>
              </w:tc>
              <w:tc>
                <w:tcPr>
                  <w:tcW w:w="1421" w:type="dxa"/>
                  <w:tcBorders>
                    <w:top w:val="single" w:sz="4" w:space="0" w:color="auto"/>
                    <w:left w:val="single" w:sz="4" w:space="0" w:color="auto"/>
                    <w:bottom w:val="single" w:sz="4" w:space="0" w:color="auto"/>
                    <w:right w:val="single" w:sz="4" w:space="0" w:color="auto"/>
                  </w:tcBorders>
                  <w:vAlign w:val="center"/>
                </w:tcPr>
                <w:p w14:paraId="7E6B6B80" w14:textId="77777777" w:rsidR="00D84FF8" w:rsidRPr="00D84FF8" w:rsidRDefault="00D84FF8">
                  <w:pPr>
                    <w:jc w:val="center"/>
                    <w:rPr>
                      <w:sz w:val="21"/>
                      <w:szCs w:val="21"/>
                    </w:rPr>
                  </w:pPr>
                  <w:r w:rsidRPr="00D84FF8">
                    <w:rPr>
                      <w:sz w:val="21"/>
                      <w:szCs w:val="21"/>
                    </w:rPr>
                    <w:t>мм</w:t>
                  </w:r>
                </w:p>
              </w:tc>
              <w:tc>
                <w:tcPr>
                  <w:tcW w:w="2122" w:type="dxa"/>
                  <w:tcBorders>
                    <w:top w:val="single" w:sz="4" w:space="0" w:color="auto"/>
                    <w:left w:val="single" w:sz="4" w:space="0" w:color="auto"/>
                    <w:bottom w:val="single" w:sz="4" w:space="0" w:color="auto"/>
                    <w:right w:val="single" w:sz="4" w:space="0" w:color="auto"/>
                  </w:tcBorders>
                  <w:vAlign w:val="center"/>
                </w:tcPr>
                <w:p w14:paraId="7A080EAC" w14:textId="77777777" w:rsidR="00D84FF8" w:rsidRPr="00D84FF8" w:rsidRDefault="00D84FF8">
                  <w:pPr>
                    <w:jc w:val="center"/>
                    <w:rPr>
                      <w:sz w:val="21"/>
                      <w:szCs w:val="21"/>
                    </w:rPr>
                  </w:pPr>
                  <w:r w:rsidRPr="00D84FF8">
                    <w:rPr>
                      <w:sz w:val="21"/>
                      <w:szCs w:val="21"/>
                    </w:rPr>
                    <w:t>1</w:t>
                  </w:r>
                </w:p>
              </w:tc>
              <w:tc>
                <w:tcPr>
                  <w:tcW w:w="1885" w:type="dxa"/>
                  <w:tcBorders>
                    <w:top w:val="single" w:sz="4" w:space="0" w:color="auto"/>
                    <w:left w:val="single" w:sz="4" w:space="0" w:color="auto"/>
                    <w:bottom w:val="single" w:sz="4" w:space="0" w:color="auto"/>
                    <w:right w:val="single" w:sz="4" w:space="0" w:color="auto"/>
                  </w:tcBorders>
                  <w:vAlign w:val="center"/>
                </w:tcPr>
                <w:p w14:paraId="2227E262" w14:textId="77777777" w:rsidR="00D84FF8" w:rsidRPr="00D84FF8" w:rsidRDefault="00D84FF8">
                  <w:pPr>
                    <w:jc w:val="center"/>
                    <w:rPr>
                      <w:color w:val="000000"/>
                      <w:sz w:val="21"/>
                      <w:szCs w:val="21"/>
                    </w:rPr>
                  </w:pPr>
                  <w:r w:rsidRPr="00D84FF8">
                    <w:rPr>
                      <w:color w:val="000000"/>
                      <w:sz w:val="21"/>
                      <w:szCs w:val="21"/>
                    </w:rPr>
                    <w:t>-</w:t>
                  </w:r>
                </w:p>
              </w:tc>
            </w:tr>
            <w:tr w:rsidR="00D84FF8" w14:paraId="259E8490"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6949129F" w14:textId="77777777" w:rsidR="00D84FF8" w:rsidRPr="00D84FF8" w:rsidRDefault="00D84FF8" w:rsidP="00D84FF8">
                  <w:pPr>
                    <w:jc w:val="center"/>
                    <w:rPr>
                      <w:sz w:val="21"/>
                      <w:szCs w:val="21"/>
                    </w:rPr>
                  </w:pPr>
                  <w:r w:rsidRPr="00D84FF8">
                    <w:rPr>
                      <w:sz w:val="21"/>
                      <w:szCs w:val="21"/>
                    </w:rPr>
                    <w:t>Цвет</w:t>
                  </w:r>
                </w:p>
              </w:tc>
              <w:tc>
                <w:tcPr>
                  <w:tcW w:w="1421" w:type="dxa"/>
                  <w:tcBorders>
                    <w:top w:val="single" w:sz="4" w:space="0" w:color="auto"/>
                    <w:left w:val="single" w:sz="4" w:space="0" w:color="auto"/>
                    <w:bottom w:val="single" w:sz="4" w:space="0" w:color="auto"/>
                    <w:right w:val="single" w:sz="4" w:space="0" w:color="auto"/>
                  </w:tcBorders>
                  <w:vAlign w:val="center"/>
                </w:tcPr>
                <w:p w14:paraId="335C447D"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75BC4A5F" w14:textId="77777777" w:rsidR="00D84FF8" w:rsidRPr="00D84FF8" w:rsidRDefault="00D84FF8">
                  <w:pPr>
                    <w:jc w:val="center"/>
                    <w:rPr>
                      <w:sz w:val="21"/>
                      <w:szCs w:val="21"/>
                    </w:rPr>
                  </w:pPr>
                  <w:r w:rsidRPr="00D84FF8">
                    <w:rPr>
                      <w:sz w:val="21"/>
                      <w:szCs w:val="21"/>
                    </w:rPr>
                    <w:t>Прозрачный</w:t>
                  </w:r>
                </w:p>
              </w:tc>
              <w:tc>
                <w:tcPr>
                  <w:tcW w:w="1885" w:type="dxa"/>
                  <w:tcBorders>
                    <w:top w:val="single" w:sz="4" w:space="0" w:color="auto"/>
                    <w:left w:val="single" w:sz="4" w:space="0" w:color="auto"/>
                    <w:bottom w:val="single" w:sz="4" w:space="0" w:color="auto"/>
                    <w:right w:val="single" w:sz="4" w:space="0" w:color="auto"/>
                  </w:tcBorders>
                  <w:vAlign w:val="center"/>
                </w:tcPr>
                <w:p w14:paraId="537E0BFB" w14:textId="77777777" w:rsidR="00D84FF8" w:rsidRPr="00D84FF8" w:rsidRDefault="00D84FF8">
                  <w:pPr>
                    <w:jc w:val="center"/>
                    <w:rPr>
                      <w:color w:val="000000"/>
                      <w:sz w:val="21"/>
                      <w:szCs w:val="21"/>
                    </w:rPr>
                  </w:pPr>
                  <w:r w:rsidRPr="00D84FF8">
                    <w:rPr>
                      <w:color w:val="000000"/>
                      <w:sz w:val="21"/>
                      <w:szCs w:val="21"/>
                    </w:rPr>
                    <w:t>-</w:t>
                  </w:r>
                </w:p>
              </w:tc>
            </w:tr>
            <w:tr w:rsidR="00D84FF8" w14:paraId="2B4E547C"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4D503CC3" w14:textId="77777777" w:rsidR="00D84FF8" w:rsidRPr="00D84FF8" w:rsidRDefault="00D84FF8" w:rsidP="00D84FF8">
                  <w:pPr>
                    <w:jc w:val="center"/>
                    <w:rPr>
                      <w:sz w:val="21"/>
                      <w:szCs w:val="21"/>
                    </w:rPr>
                  </w:pPr>
                  <w:r w:rsidRPr="00D84FF8">
                    <w:rPr>
                      <w:sz w:val="21"/>
                      <w:szCs w:val="21"/>
                    </w:rPr>
                    <w:t>Длина</w:t>
                  </w:r>
                </w:p>
              </w:tc>
              <w:tc>
                <w:tcPr>
                  <w:tcW w:w="1421" w:type="dxa"/>
                  <w:tcBorders>
                    <w:top w:val="single" w:sz="4" w:space="0" w:color="auto"/>
                    <w:left w:val="single" w:sz="4" w:space="0" w:color="auto"/>
                    <w:bottom w:val="single" w:sz="4" w:space="0" w:color="auto"/>
                    <w:right w:val="single" w:sz="4" w:space="0" w:color="auto"/>
                  </w:tcBorders>
                  <w:vAlign w:val="center"/>
                </w:tcPr>
                <w:p w14:paraId="1A37E460" w14:textId="77777777" w:rsidR="00D84FF8" w:rsidRPr="00D84FF8" w:rsidRDefault="00D84FF8">
                  <w:pPr>
                    <w:jc w:val="center"/>
                    <w:rPr>
                      <w:sz w:val="21"/>
                      <w:szCs w:val="21"/>
                    </w:rPr>
                  </w:pPr>
                  <w:r w:rsidRPr="00D84FF8">
                    <w:rPr>
                      <w:sz w:val="21"/>
                      <w:szCs w:val="21"/>
                    </w:rPr>
                    <w:t>мм</w:t>
                  </w:r>
                </w:p>
              </w:tc>
              <w:tc>
                <w:tcPr>
                  <w:tcW w:w="2122" w:type="dxa"/>
                  <w:tcBorders>
                    <w:top w:val="single" w:sz="4" w:space="0" w:color="auto"/>
                    <w:left w:val="single" w:sz="4" w:space="0" w:color="auto"/>
                    <w:bottom w:val="single" w:sz="4" w:space="0" w:color="auto"/>
                    <w:right w:val="single" w:sz="4" w:space="0" w:color="auto"/>
                  </w:tcBorders>
                  <w:vAlign w:val="center"/>
                </w:tcPr>
                <w:p w14:paraId="6D41010D" w14:textId="77777777" w:rsidR="00D84FF8" w:rsidRPr="00D84FF8" w:rsidRDefault="00D84FF8">
                  <w:pPr>
                    <w:jc w:val="center"/>
                    <w:rPr>
                      <w:sz w:val="21"/>
                      <w:szCs w:val="21"/>
                    </w:rPr>
                  </w:pPr>
                  <w:r w:rsidRPr="00D84FF8">
                    <w:rPr>
                      <w:sz w:val="21"/>
                      <w:szCs w:val="21"/>
                    </w:rPr>
                    <w:t>1250</w:t>
                  </w:r>
                </w:p>
              </w:tc>
              <w:tc>
                <w:tcPr>
                  <w:tcW w:w="1885" w:type="dxa"/>
                  <w:tcBorders>
                    <w:top w:val="single" w:sz="4" w:space="0" w:color="auto"/>
                    <w:left w:val="single" w:sz="4" w:space="0" w:color="auto"/>
                    <w:bottom w:val="single" w:sz="4" w:space="0" w:color="auto"/>
                    <w:right w:val="single" w:sz="4" w:space="0" w:color="auto"/>
                  </w:tcBorders>
                  <w:vAlign w:val="center"/>
                </w:tcPr>
                <w:p w14:paraId="71D2492E" w14:textId="77777777" w:rsidR="00D84FF8" w:rsidRPr="00D84FF8" w:rsidRDefault="00D84FF8">
                  <w:pPr>
                    <w:jc w:val="center"/>
                    <w:rPr>
                      <w:color w:val="000000"/>
                      <w:sz w:val="21"/>
                      <w:szCs w:val="21"/>
                    </w:rPr>
                  </w:pPr>
                  <w:r w:rsidRPr="00D84FF8">
                    <w:rPr>
                      <w:color w:val="000000"/>
                      <w:sz w:val="21"/>
                      <w:szCs w:val="21"/>
                    </w:rPr>
                    <w:t>-</w:t>
                  </w:r>
                </w:p>
              </w:tc>
            </w:tr>
            <w:tr w:rsidR="00D84FF8" w14:paraId="1629F2EB"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770BECBD" w14:textId="77777777" w:rsidR="00D84FF8" w:rsidRPr="00D84FF8" w:rsidRDefault="00D84FF8" w:rsidP="00D84FF8">
                  <w:pPr>
                    <w:jc w:val="center"/>
                    <w:rPr>
                      <w:sz w:val="21"/>
                      <w:szCs w:val="21"/>
                    </w:rPr>
                  </w:pPr>
                  <w:r w:rsidRPr="00D84FF8">
                    <w:rPr>
                      <w:sz w:val="21"/>
                      <w:szCs w:val="21"/>
                    </w:rPr>
                    <w:t>Ширина</w:t>
                  </w:r>
                </w:p>
              </w:tc>
              <w:tc>
                <w:tcPr>
                  <w:tcW w:w="1421" w:type="dxa"/>
                  <w:tcBorders>
                    <w:top w:val="single" w:sz="4" w:space="0" w:color="auto"/>
                    <w:left w:val="single" w:sz="4" w:space="0" w:color="auto"/>
                    <w:bottom w:val="single" w:sz="4" w:space="0" w:color="auto"/>
                    <w:right w:val="single" w:sz="4" w:space="0" w:color="auto"/>
                  </w:tcBorders>
                  <w:vAlign w:val="center"/>
                </w:tcPr>
                <w:p w14:paraId="1F860ABE" w14:textId="77777777" w:rsidR="00D84FF8" w:rsidRPr="00D84FF8" w:rsidRDefault="00D84FF8">
                  <w:pPr>
                    <w:jc w:val="center"/>
                    <w:rPr>
                      <w:sz w:val="21"/>
                      <w:szCs w:val="21"/>
                    </w:rPr>
                  </w:pPr>
                  <w:r w:rsidRPr="00D84FF8">
                    <w:rPr>
                      <w:sz w:val="21"/>
                      <w:szCs w:val="21"/>
                    </w:rPr>
                    <w:t>мм</w:t>
                  </w:r>
                </w:p>
              </w:tc>
              <w:tc>
                <w:tcPr>
                  <w:tcW w:w="2122" w:type="dxa"/>
                  <w:tcBorders>
                    <w:top w:val="single" w:sz="4" w:space="0" w:color="auto"/>
                    <w:left w:val="single" w:sz="4" w:space="0" w:color="auto"/>
                    <w:bottom w:val="single" w:sz="4" w:space="0" w:color="auto"/>
                    <w:right w:val="single" w:sz="4" w:space="0" w:color="auto"/>
                  </w:tcBorders>
                  <w:vAlign w:val="center"/>
                </w:tcPr>
                <w:p w14:paraId="7456ED11" w14:textId="77777777" w:rsidR="00D84FF8" w:rsidRPr="00D84FF8" w:rsidRDefault="00D84FF8">
                  <w:pPr>
                    <w:jc w:val="center"/>
                    <w:rPr>
                      <w:sz w:val="21"/>
                      <w:szCs w:val="21"/>
                    </w:rPr>
                  </w:pPr>
                  <w:r w:rsidRPr="00D84FF8">
                    <w:rPr>
                      <w:sz w:val="21"/>
                      <w:szCs w:val="21"/>
                    </w:rPr>
                    <w:t>2050</w:t>
                  </w:r>
                </w:p>
              </w:tc>
              <w:tc>
                <w:tcPr>
                  <w:tcW w:w="1885" w:type="dxa"/>
                  <w:tcBorders>
                    <w:top w:val="single" w:sz="4" w:space="0" w:color="auto"/>
                    <w:left w:val="single" w:sz="4" w:space="0" w:color="auto"/>
                    <w:bottom w:val="single" w:sz="4" w:space="0" w:color="auto"/>
                    <w:right w:val="single" w:sz="4" w:space="0" w:color="auto"/>
                  </w:tcBorders>
                  <w:vAlign w:val="center"/>
                </w:tcPr>
                <w:p w14:paraId="45D1A168" w14:textId="77777777" w:rsidR="00D84FF8" w:rsidRPr="00D84FF8" w:rsidRDefault="00D84FF8">
                  <w:pPr>
                    <w:jc w:val="center"/>
                    <w:rPr>
                      <w:color w:val="000000"/>
                      <w:sz w:val="21"/>
                      <w:szCs w:val="21"/>
                    </w:rPr>
                  </w:pPr>
                  <w:r w:rsidRPr="00D84FF8">
                    <w:rPr>
                      <w:color w:val="000000"/>
                      <w:sz w:val="21"/>
                      <w:szCs w:val="21"/>
                    </w:rPr>
                    <w:t>-</w:t>
                  </w:r>
                </w:p>
              </w:tc>
            </w:tr>
            <w:tr w:rsidR="00D84FF8" w14:paraId="2090BC59" w14:textId="77777777" w:rsidTr="00D84FF8">
              <w:tc>
                <w:tcPr>
                  <w:tcW w:w="1968" w:type="dxa"/>
                  <w:tcBorders>
                    <w:top w:val="single" w:sz="4" w:space="0" w:color="auto"/>
                    <w:left w:val="single" w:sz="4" w:space="0" w:color="auto"/>
                    <w:bottom w:val="single" w:sz="4" w:space="0" w:color="auto"/>
                    <w:right w:val="single" w:sz="4" w:space="0" w:color="auto"/>
                  </w:tcBorders>
                  <w:vAlign w:val="center"/>
                </w:tcPr>
                <w:p w14:paraId="6258D692" w14:textId="77777777" w:rsidR="00D84FF8" w:rsidRPr="00D84FF8" w:rsidRDefault="00D84FF8" w:rsidP="00D84FF8">
                  <w:pPr>
                    <w:jc w:val="center"/>
                    <w:rPr>
                      <w:sz w:val="21"/>
                      <w:szCs w:val="21"/>
                    </w:rPr>
                  </w:pPr>
                  <w:r w:rsidRPr="00D84FF8">
                    <w:rPr>
                      <w:sz w:val="21"/>
                      <w:szCs w:val="21"/>
                    </w:rPr>
                    <w:t>Материал листа</w:t>
                  </w:r>
                </w:p>
              </w:tc>
              <w:tc>
                <w:tcPr>
                  <w:tcW w:w="1421" w:type="dxa"/>
                  <w:tcBorders>
                    <w:top w:val="single" w:sz="4" w:space="0" w:color="auto"/>
                    <w:left w:val="single" w:sz="4" w:space="0" w:color="auto"/>
                    <w:bottom w:val="single" w:sz="4" w:space="0" w:color="auto"/>
                    <w:right w:val="single" w:sz="4" w:space="0" w:color="auto"/>
                  </w:tcBorders>
                  <w:vAlign w:val="center"/>
                </w:tcPr>
                <w:p w14:paraId="052C7789" w14:textId="77777777" w:rsidR="00D84FF8" w:rsidRPr="00D84FF8" w:rsidRDefault="00D84FF8">
                  <w:pPr>
                    <w:jc w:val="center"/>
                    <w:rPr>
                      <w:sz w:val="21"/>
                      <w:szCs w:val="21"/>
                    </w:rPr>
                  </w:pPr>
                  <w:r w:rsidRPr="00D84FF8">
                    <w:rPr>
                      <w:sz w:val="21"/>
                      <w:szCs w:val="21"/>
                    </w:rPr>
                    <w:t>-</w:t>
                  </w:r>
                </w:p>
              </w:tc>
              <w:tc>
                <w:tcPr>
                  <w:tcW w:w="2122" w:type="dxa"/>
                  <w:tcBorders>
                    <w:top w:val="single" w:sz="4" w:space="0" w:color="auto"/>
                    <w:left w:val="single" w:sz="4" w:space="0" w:color="auto"/>
                    <w:bottom w:val="single" w:sz="4" w:space="0" w:color="auto"/>
                    <w:right w:val="single" w:sz="4" w:space="0" w:color="auto"/>
                  </w:tcBorders>
                  <w:vAlign w:val="center"/>
                </w:tcPr>
                <w:p w14:paraId="15F263BE" w14:textId="77777777" w:rsidR="00D84FF8" w:rsidRPr="00D84FF8" w:rsidRDefault="00D84FF8">
                  <w:pPr>
                    <w:jc w:val="center"/>
                    <w:rPr>
                      <w:sz w:val="21"/>
                      <w:szCs w:val="21"/>
                    </w:rPr>
                  </w:pPr>
                  <w:r w:rsidRPr="00D84FF8">
                    <w:rPr>
                      <w:sz w:val="21"/>
                      <w:szCs w:val="21"/>
                    </w:rPr>
                    <w:t>Монолитный поликарбонат из УФ-стабилизированного полимера</w:t>
                  </w:r>
                </w:p>
              </w:tc>
              <w:tc>
                <w:tcPr>
                  <w:tcW w:w="1885" w:type="dxa"/>
                  <w:tcBorders>
                    <w:top w:val="single" w:sz="4" w:space="0" w:color="auto"/>
                    <w:left w:val="single" w:sz="4" w:space="0" w:color="auto"/>
                    <w:bottom w:val="single" w:sz="4" w:space="0" w:color="auto"/>
                    <w:right w:val="single" w:sz="4" w:space="0" w:color="auto"/>
                  </w:tcBorders>
                  <w:vAlign w:val="center"/>
                </w:tcPr>
                <w:p w14:paraId="0EE92081" w14:textId="77777777" w:rsidR="00D84FF8" w:rsidRPr="00D84FF8" w:rsidRDefault="00D84FF8">
                  <w:pPr>
                    <w:jc w:val="center"/>
                    <w:rPr>
                      <w:color w:val="000000"/>
                      <w:sz w:val="21"/>
                      <w:szCs w:val="21"/>
                    </w:rPr>
                  </w:pPr>
                  <w:r w:rsidRPr="00D84FF8">
                    <w:rPr>
                      <w:color w:val="000000"/>
                      <w:sz w:val="21"/>
                      <w:szCs w:val="21"/>
                    </w:rPr>
                    <w:t>-</w:t>
                  </w:r>
                </w:p>
              </w:tc>
            </w:tr>
          </w:tbl>
          <w:p w14:paraId="334A2B95" w14:textId="77777777" w:rsidR="00C0685C" w:rsidRPr="003E0BEF" w:rsidRDefault="00C0685C" w:rsidP="00C0685C">
            <w:pPr>
              <w:jc w:val="center"/>
              <w:rPr>
                <w:b/>
                <w:bCs/>
                <w:sz w:val="21"/>
                <w:szCs w:val="21"/>
              </w:rPr>
            </w:pPr>
          </w:p>
        </w:tc>
      </w:tr>
    </w:tbl>
    <w:p w14:paraId="39A0261B" w14:textId="1FD0451C" w:rsidR="00C0685C" w:rsidRPr="00411106" w:rsidRDefault="00C0685C" w:rsidP="00411106">
      <w:pPr>
        <w:tabs>
          <w:tab w:val="left" w:pos="567"/>
          <w:tab w:val="left" w:pos="851"/>
        </w:tabs>
        <w:rPr>
          <w:color w:val="000000"/>
          <w:sz w:val="18"/>
          <w:szCs w:val="18"/>
        </w:rPr>
      </w:pPr>
    </w:p>
    <w:p w14:paraId="2810A6A3" w14:textId="77777777" w:rsidR="00617984" w:rsidRDefault="00F81B88" w:rsidP="00411106">
      <w:pPr>
        <w:pStyle w:val="af"/>
        <w:tabs>
          <w:tab w:val="left" w:pos="567"/>
          <w:tab w:val="left" w:pos="851"/>
        </w:tabs>
        <w:ind w:left="284"/>
        <w:rPr>
          <w:color w:val="000000"/>
          <w:sz w:val="18"/>
          <w:szCs w:val="18"/>
        </w:rPr>
      </w:pPr>
      <w:r w:rsidRPr="00411106">
        <w:rPr>
          <w:color w:val="000000"/>
          <w:sz w:val="18"/>
          <w:szCs w:val="18"/>
        </w:rPr>
        <w:t>*В связи с тем, что по некоторым кодам ОКПД2 отсутствует КТРУ, либо по некоторым кодам КТРУ отсутствуют характеристики и их значения, заказчиком использованы собственные характеристики, с целью идентификации товара и его потребительских свойств, исходя из потребности по его ис</w:t>
      </w:r>
      <w:r w:rsidR="00C0685C" w:rsidRPr="00411106">
        <w:rPr>
          <w:color w:val="000000"/>
          <w:sz w:val="18"/>
          <w:szCs w:val="18"/>
        </w:rPr>
        <w:t>пользованию и применени</w:t>
      </w:r>
      <w:r w:rsidR="000A5F29" w:rsidRPr="00411106">
        <w:rPr>
          <w:color w:val="000000"/>
          <w:sz w:val="18"/>
          <w:szCs w:val="18"/>
        </w:rPr>
        <w:t>ю.</w:t>
      </w:r>
    </w:p>
    <w:p w14:paraId="0F28E90F" w14:textId="77777777" w:rsidR="00CA511B" w:rsidRDefault="00CA511B" w:rsidP="00411106">
      <w:pPr>
        <w:pStyle w:val="af"/>
        <w:tabs>
          <w:tab w:val="left" w:pos="567"/>
          <w:tab w:val="left" w:pos="851"/>
        </w:tabs>
        <w:ind w:left="284"/>
        <w:rPr>
          <w:sz w:val="18"/>
          <w:szCs w:val="18"/>
        </w:rPr>
      </w:pPr>
    </w:p>
    <w:p w14:paraId="2F818DD0" w14:textId="77777777" w:rsidR="00CA511B" w:rsidRPr="001010AF" w:rsidRDefault="00CA511B" w:rsidP="00CA511B">
      <w:pPr>
        <w:spacing w:line="269" w:lineRule="auto"/>
        <w:jc w:val="center"/>
        <w:rPr>
          <w:b/>
          <w:bCs/>
        </w:rPr>
      </w:pPr>
      <w:r w:rsidRPr="001010AF">
        <w:rPr>
          <w:b/>
          <w:bCs/>
        </w:rPr>
        <w:t>Подписи Сторон</w:t>
      </w:r>
    </w:p>
    <w:p w14:paraId="182A223B" w14:textId="77777777" w:rsidR="00CA511B" w:rsidRPr="001010AF" w:rsidRDefault="00CA511B" w:rsidP="00CA511B">
      <w:pPr>
        <w:spacing w:line="269" w:lineRule="auto"/>
        <w:jc w:val="center"/>
        <w:rPr>
          <w:b/>
          <w:bCs/>
        </w:rPr>
      </w:pPr>
      <w:r w:rsidRPr="001010AF">
        <w:rPr>
          <w:b/>
          <w:bCs/>
        </w:rPr>
        <w:t xml:space="preserve">формируются с использованием ЕАТ </w:t>
      </w:r>
    </w:p>
    <w:p w14:paraId="00000BFB" w14:textId="687C99E6" w:rsidR="00CA511B" w:rsidRPr="00411106" w:rsidRDefault="00CA511B" w:rsidP="00411106">
      <w:pPr>
        <w:pStyle w:val="af"/>
        <w:tabs>
          <w:tab w:val="left" w:pos="567"/>
          <w:tab w:val="left" w:pos="851"/>
        </w:tabs>
        <w:ind w:left="284"/>
        <w:rPr>
          <w:sz w:val="18"/>
          <w:szCs w:val="18"/>
        </w:rPr>
        <w:sectPr w:rsidR="00CA511B" w:rsidRPr="00411106">
          <w:pgSz w:w="16838" w:h="11906" w:orient="landscape"/>
          <w:pgMar w:top="709" w:right="1387" w:bottom="709" w:left="1134" w:header="284" w:footer="708" w:gutter="0"/>
          <w:cols w:space="720"/>
          <w:titlePg/>
        </w:sectPr>
      </w:pPr>
    </w:p>
    <w:p w14:paraId="00000BFD" w14:textId="50D72151" w:rsidR="00617984" w:rsidRDefault="002D7C64" w:rsidP="00385B42">
      <w:pPr>
        <w:tabs>
          <w:tab w:val="left" w:pos="567"/>
          <w:tab w:val="left" w:pos="851"/>
        </w:tabs>
        <w:ind w:left="284"/>
        <w:jc w:val="right"/>
      </w:pPr>
      <w:bookmarkStart w:id="3" w:name="_heading=h.vx1227" w:colFirst="0" w:colLast="0"/>
      <w:bookmarkEnd w:id="3"/>
      <w:r>
        <w:lastRenderedPageBreak/>
        <w:t xml:space="preserve">Приложение </w:t>
      </w:r>
      <w:r w:rsidR="00EB1E69">
        <w:t>№</w:t>
      </w:r>
      <w:r>
        <w:t>3 к Техническому заданию</w:t>
      </w:r>
    </w:p>
    <w:p w14:paraId="457EB192" w14:textId="77777777" w:rsidR="00547FA7" w:rsidRDefault="00547FA7">
      <w:pPr>
        <w:tabs>
          <w:tab w:val="left" w:pos="567"/>
          <w:tab w:val="left" w:pos="851"/>
        </w:tabs>
        <w:ind w:left="284"/>
        <w:jc w:val="center"/>
        <w:rPr>
          <w:b/>
        </w:rPr>
      </w:pPr>
    </w:p>
    <w:p w14:paraId="00000BFE" w14:textId="32175E05" w:rsidR="00617984" w:rsidRDefault="002D7C64">
      <w:pPr>
        <w:tabs>
          <w:tab w:val="left" w:pos="567"/>
          <w:tab w:val="left" w:pos="851"/>
        </w:tabs>
        <w:ind w:left="284"/>
        <w:jc w:val="center"/>
        <w:rPr>
          <w:b/>
        </w:rPr>
      </w:pPr>
      <w:r>
        <w:rPr>
          <w:b/>
        </w:rPr>
        <w:t>ПЕРЕЧЕНЬ ПОСТАВЛЯЕМОГО ТОВАРА</w:t>
      </w:r>
    </w:p>
    <w:p w14:paraId="00000BFF" w14:textId="77777777" w:rsidR="00617984" w:rsidRDefault="00617984">
      <w:pPr>
        <w:tabs>
          <w:tab w:val="left" w:pos="567"/>
          <w:tab w:val="left" w:pos="851"/>
        </w:tabs>
        <w:ind w:left="284"/>
        <w:jc w:val="center"/>
        <w:rPr>
          <w:b/>
        </w:rPr>
      </w:pPr>
    </w:p>
    <w:tbl>
      <w:tblPr>
        <w:tblStyle w:val="ae"/>
        <w:tblW w:w="0" w:type="auto"/>
        <w:tblInd w:w="284" w:type="dxa"/>
        <w:tblLook w:val="04A0" w:firstRow="1" w:lastRow="0" w:firstColumn="1" w:lastColumn="0" w:noHBand="0" w:noVBand="1"/>
      </w:tblPr>
      <w:tblGrid>
        <w:gridCol w:w="517"/>
        <w:gridCol w:w="2199"/>
        <w:gridCol w:w="2524"/>
        <w:gridCol w:w="4677"/>
        <w:gridCol w:w="3126"/>
        <w:gridCol w:w="1233"/>
      </w:tblGrid>
      <w:tr w:rsidR="00385B42" w:rsidRPr="003E0BEF" w14:paraId="68E7273E" w14:textId="77777777" w:rsidTr="00385B42">
        <w:tc>
          <w:tcPr>
            <w:tcW w:w="517" w:type="dxa"/>
            <w:vAlign w:val="center"/>
          </w:tcPr>
          <w:p w14:paraId="7A7D6854" w14:textId="77777777" w:rsidR="00385B42" w:rsidRPr="003E0BEF" w:rsidRDefault="00385B42" w:rsidP="00EB1E69">
            <w:pPr>
              <w:tabs>
                <w:tab w:val="left" w:pos="567"/>
                <w:tab w:val="left" w:pos="851"/>
              </w:tabs>
              <w:spacing w:line="269" w:lineRule="auto"/>
              <w:contextualSpacing/>
              <w:jc w:val="center"/>
              <w:rPr>
                <w:color w:val="000000"/>
                <w:sz w:val="21"/>
                <w:szCs w:val="21"/>
              </w:rPr>
            </w:pPr>
            <w:r w:rsidRPr="003E0BEF">
              <w:rPr>
                <w:b/>
                <w:color w:val="000000"/>
                <w:sz w:val="21"/>
                <w:szCs w:val="21"/>
              </w:rPr>
              <w:t>№ п/п</w:t>
            </w:r>
          </w:p>
        </w:tc>
        <w:tc>
          <w:tcPr>
            <w:tcW w:w="2199" w:type="dxa"/>
            <w:vAlign w:val="center"/>
          </w:tcPr>
          <w:p w14:paraId="381853C7" w14:textId="77777777" w:rsidR="00385B42" w:rsidRPr="003E0BEF" w:rsidRDefault="00385B42" w:rsidP="00EB1E69">
            <w:pPr>
              <w:tabs>
                <w:tab w:val="left" w:pos="567"/>
                <w:tab w:val="left" w:pos="851"/>
              </w:tabs>
              <w:spacing w:line="269" w:lineRule="auto"/>
              <w:contextualSpacing/>
              <w:jc w:val="center"/>
              <w:rPr>
                <w:color w:val="000000"/>
                <w:sz w:val="21"/>
                <w:szCs w:val="21"/>
              </w:rPr>
            </w:pPr>
            <w:r w:rsidRPr="003E0BEF">
              <w:rPr>
                <w:b/>
                <w:sz w:val="21"/>
                <w:szCs w:val="21"/>
              </w:rPr>
              <w:t>Наименование Товара</w:t>
            </w:r>
          </w:p>
        </w:tc>
        <w:tc>
          <w:tcPr>
            <w:tcW w:w="2524" w:type="dxa"/>
            <w:vAlign w:val="center"/>
          </w:tcPr>
          <w:p w14:paraId="403E81FA" w14:textId="5A422FA5" w:rsidR="00385B42" w:rsidRPr="003E0BEF" w:rsidRDefault="00385B42" w:rsidP="00EB1E69">
            <w:pPr>
              <w:tabs>
                <w:tab w:val="left" w:pos="567"/>
                <w:tab w:val="left" w:pos="851"/>
              </w:tabs>
              <w:spacing w:line="269" w:lineRule="auto"/>
              <w:contextualSpacing/>
              <w:jc w:val="center"/>
              <w:rPr>
                <w:b/>
                <w:color w:val="000000"/>
                <w:sz w:val="21"/>
                <w:szCs w:val="21"/>
              </w:rPr>
            </w:pPr>
            <w:r w:rsidRPr="00385B42">
              <w:rPr>
                <w:b/>
                <w:color w:val="000000"/>
                <w:sz w:val="21"/>
                <w:szCs w:val="21"/>
              </w:rPr>
              <w:t>Указание на разновидность товара (работ, услуг)</w:t>
            </w:r>
          </w:p>
        </w:tc>
        <w:tc>
          <w:tcPr>
            <w:tcW w:w="4677" w:type="dxa"/>
            <w:vAlign w:val="center"/>
          </w:tcPr>
          <w:p w14:paraId="1852DD7A" w14:textId="1BF279FC" w:rsidR="00385B42" w:rsidRPr="003E0BEF" w:rsidRDefault="00385B42" w:rsidP="00EB1E69">
            <w:pPr>
              <w:tabs>
                <w:tab w:val="left" w:pos="567"/>
                <w:tab w:val="left" w:pos="851"/>
              </w:tabs>
              <w:spacing w:line="269" w:lineRule="auto"/>
              <w:contextualSpacing/>
              <w:jc w:val="center"/>
              <w:rPr>
                <w:color w:val="000000"/>
                <w:sz w:val="21"/>
                <w:szCs w:val="21"/>
              </w:rPr>
            </w:pPr>
            <w:r w:rsidRPr="003E0BEF">
              <w:rPr>
                <w:b/>
                <w:color w:val="000000"/>
                <w:sz w:val="21"/>
                <w:szCs w:val="21"/>
              </w:rPr>
              <w:t>Характеристики Товара (в том числе указание на товарный знак (тип, марка, модель Товара (при наличии))</w:t>
            </w:r>
          </w:p>
        </w:tc>
        <w:tc>
          <w:tcPr>
            <w:tcW w:w="3126" w:type="dxa"/>
            <w:vAlign w:val="center"/>
          </w:tcPr>
          <w:p w14:paraId="3E073F2D" w14:textId="77777777" w:rsidR="00385B42" w:rsidRPr="003E0BEF" w:rsidRDefault="00385B42" w:rsidP="00EB1E69">
            <w:pPr>
              <w:tabs>
                <w:tab w:val="left" w:pos="567"/>
                <w:tab w:val="left" w:pos="851"/>
              </w:tabs>
              <w:spacing w:line="269" w:lineRule="auto"/>
              <w:contextualSpacing/>
              <w:jc w:val="center"/>
              <w:rPr>
                <w:color w:val="000000"/>
                <w:sz w:val="21"/>
                <w:szCs w:val="21"/>
              </w:rPr>
            </w:pPr>
            <w:r w:rsidRPr="003E0BEF">
              <w:rPr>
                <w:b/>
                <w:sz w:val="21"/>
                <w:szCs w:val="21"/>
              </w:rPr>
              <w:t>Производитель/ Страна происхождения Товара</w:t>
            </w:r>
          </w:p>
        </w:tc>
        <w:tc>
          <w:tcPr>
            <w:tcW w:w="1233" w:type="dxa"/>
            <w:vAlign w:val="center"/>
          </w:tcPr>
          <w:p w14:paraId="370F817B" w14:textId="77777777" w:rsidR="00385B42" w:rsidRPr="003E0BEF" w:rsidRDefault="00385B42" w:rsidP="00EB1E69">
            <w:pPr>
              <w:tabs>
                <w:tab w:val="left" w:pos="567"/>
                <w:tab w:val="left" w:pos="851"/>
              </w:tabs>
              <w:spacing w:line="269" w:lineRule="auto"/>
              <w:contextualSpacing/>
              <w:jc w:val="center"/>
              <w:rPr>
                <w:color w:val="000000"/>
                <w:sz w:val="21"/>
                <w:szCs w:val="21"/>
              </w:rPr>
            </w:pPr>
            <w:r w:rsidRPr="003E0BEF">
              <w:rPr>
                <w:b/>
                <w:sz w:val="21"/>
                <w:szCs w:val="21"/>
              </w:rPr>
              <w:t>Единица измерения</w:t>
            </w:r>
          </w:p>
        </w:tc>
      </w:tr>
      <w:tr w:rsidR="00385B42" w:rsidRPr="003E0BEF" w14:paraId="0E6395A1" w14:textId="77777777" w:rsidTr="00385B42">
        <w:tc>
          <w:tcPr>
            <w:tcW w:w="517" w:type="dxa"/>
            <w:vAlign w:val="center"/>
          </w:tcPr>
          <w:p w14:paraId="06D97461" w14:textId="77777777" w:rsidR="00385B42" w:rsidRPr="003E0BEF" w:rsidRDefault="00385B42" w:rsidP="00EB1E69">
            <w:pPr>
              <w:tabs>
                <w:tab w:val="left" w:pos="567"/>
                <w:tab w:val="left" w:pos="851"/>
              </w:tabs>
              <w:spacing w:line="269" w:lineRule="auto"/>
              <w:contextualSpacing/>
              <w:jc w:val="center"/>
              <w:rPr>
                <w:color w:val="000000"/>
                <w:sz w:val="21"/>
                <w:szCs w:val="21"/>
              </w:rPr>
            </w:pPr>
            <w:r w:rsidRPr="003E0BEF">
              <w:rPr>
                <w:color w:val="000000"/>
                <w:sz w:val="21"/>
                <w:szCs w:val="21"/>
              </w:rPr>
              <w:t>1.</w:t>
            </w:r>
          </w:p>
        </w:tc>
        <w:tc>
          <w:tcPr>
            <w:tcW w:w="2199" w:type="dxa"/>
            <w:vAlign w:val="center"/>
          </w:tcPr>
          <w:p w14:paraId="5F527492"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2524" w:type="dxa"/>
            <w:vAlign w:val="center"/>
          </w:tcPr>
          <w:p w14:paraId="49A8FD8C"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4677" w:type="dxa"/>
            <w:vAlign w:val="center"/>
          </w:tcPr>
          <w:p w14:paraId="794EDBE1" w14:textId="390D2DF6" w:rsidR="00385B42" w:rsidRPr="003E0BEF" w:rsidRDefault="00385B42" w:rsidP="00EB1E69">
            <w:pPr>
              <w:tabs>
                <w:tab w:val="left" w:pos="567"/>
                <w:tab w:val="left" w:pos="851"/>
              </w:tabs>
              <w:spacing w:line="269" w:lineRule="auto"/>
              <w:contextualSpacing/>
              <w:jc w:val="center"/>
              <w:rPr>
                <w:color w:val="000000"/>
                <w:sz w:val="21"/>
                <w:szCs w:val="21"/>
              </w:rPr>
            </w:pPr>
          </w:p>
        </w:tc>
        <w:tc>
          <w:tcPr>
            <w:tcW w:w="3126" w:type="dxa"/>
            <w:vAlign w:val="center"/>
          </w:tcPr>
          <w:p w14:paraId="61563495"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1233" w:type="dxa"/>
            <w:vAlign w:val="center"/>
          </w:tcPr>
          <w:p w14:paraId="432C1D0F"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r>
      <w:tr w:rsidR="00385B42" w:rsidRPr="003E0BEF" w14:paraId="7D6FA856" w14:textId="77777777" w:rsidTr="00385B42">
        <w:tc>
          <w:tcPr>
            <w:tcW w:w="517" w:type="dxa"/>
            <w:vAlign w:val="center"/>
          </w:tcPr>
          <w:p w14:paraId="1D6FF86A" w14:textId="77777777" w:rsidR="00385B42" w:rsidRPr="003E0BEF" w:rsidRDefault="00385B42" w:rsidP="00EB1E69">
            <w:pPr>
              <w:tabs>
                <w:tab w:val="left" w:pos="567"/>
                <w:tab w:val="left" w:pos="851"/>
              </w:tabs>
              <w:spacing w:line="269" w:lineRule="auto"/>
              <w:contextualSpacing/>
              <w:jc w:val="center"/>
              <w:rPr>
                <w:color w:val="000000"/>
                <w:sz w:val="21"/>
                <w:szCs w:val="21"/>
              </w:rPr>
            </w:pPr>
            <w:r w:rsidRPr="003E0BEF">
              <w:rPr>
                <w:color w:val="000000"/>
                <w:sz w:val="21"/>
                <w:szCs w:val="21"/>
              </w:rPr>
              <w:t>2.</w:t>
            </w:r>
          </w:p>
        </w:tc>
        <w:tc>
          <w:tcPr>
            <w:tcW w:w="2199" w:type="dxa"/>
            <w:vAlign w:val="center"/>
          </w:tcPr>
          <w:p w14:paraId="6B99B373"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2524" w:type="dxa"/>
            <w:vAlign w:val="center"/>
          </w:tcPr>
          <w:p w14:paraId="5A9768B6"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4677" w:type="dxa"/>
            <w:vAlign w:val="center"/>
          </w:tcPr>
          <w:p w14:paraId="028644C8" w14:textId="7313D320" w:rsidR="00385B42" w:rsidRPr="003E0BEF" w:rsidRDefault="00385B42" w:rsidP="00EB1E69">
            <w:pPr>
              <w:tabs>
                <w:tab w:val="left" w:pos="567"/>
                <w:tab w:val="left" w:pos="851"/>
              </w:tabs>
              <w:spacing w:line="269" w:lineRule="auto"/>
              <w:contextualSpacing/>
              <w:jc w:val="center"/>
              <w:rPr>
                <w:color w:val="000000"/>
                <w:sz w:val="21"/>
                <w:szCs w:val="21"/>
              </w:rPr>
            </w:pPr>
          </w:p>
        </w:tc>
        <w:tc>
          <w:tcPr>
            <w:tcW w:w="3126" w:type="dxa"/>
            <w:vAlign w:val="center"/>
          </w:tcPr>
          <w:p w14:paraId="740965D3"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1233" w:type="dxa"/>
            <w:vAlign w:val="center"/>
          </w:tcPr>
          <w:p w14:paraId="27944033"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r>
      <w:tr w:rsidR="00385B42" w:rsidRPr="003E0BEF" w14:paraId="2B6A5204" w14:textId="77777777" w:rsidTr="00385B42">
        <w:tc>
          <w:tcPr>
            <w:tcW w:w="517" w:type="dxa"/>
            <w:vAlign w:val="center"/>
          </w:tcPr>
          <w:p w14:paraId="3F99D3D8" w14:textId="77777777" w:rsidR="00385B42" w:rsidRPr="003E0BEF" w:rsidRDefault="00385B42" w:rsidP="00EB1E69">
            <w:pPr>
              <w:tabs>
                <w:tab w:val="left" w:pos="567"/>
                <w:tab w:val="left" w:pos="851"/>
              </w:tabs>
              <w:spacing w:line="269" w:lineRule="auto"/>
              <w:contextualSpacing/>
              <w:jc w:val="center"/>
              <w:rPr>
                <w:color w:val="000000"/>
                <w:sz w:val="21"/>
                <w:szCs w:val="21"/>
              </w:rPr>
            </w:pPr>
            <w:r w:rsidRPr="003E0BEF">
              <w:rPr>
                <w:color w:val="000000"/>
                <w:sz w:val="21"/>
                <w:szCs w:val="21"/>
              </w:rPr>
              <w:t>3.</w:t>
            </w:r>
          </w:p>
        </w:tc>
        <w:tc>
          <w:tcPr>
            <w:tcW w:w="2199" w:type="dxa"/>
            <w:vAlign w:val="center"/>
          </w:tcPr>
          <w:p w14:paraId="0B60CED4"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2524" w:type="dxa"/>
            <w:vAlign w:val="center"/>
          </w:tcPr>
          <w:p w14:paraId="6F8E6216"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4677" w:type="dxa"/>
            <w:vAlign w:val="center"/>
          </w:tcPr>
          <w:p w14:paraId="1BEB47D3" w14:textId="7D98F225" w:rsidR="00385B42" w:rsidRPr="003E0BEF" w:rsidRDefault="00385B42" w:rsidP="00EB1E69">
            <w:pPr>
              <w:tabs>
                <w:tab w:val="left" w:pos="567"/>
                <w:tab w:val="left" w:pos="851"/>
              </w:tabs>
              <w:spacing w:line="269" w:lineRule="auto"/>
              <w:contextualSpacing/>
              <w:jc w:val="center"/>
              <w:rPr>
                <w:color w:val="000000"/>
                <w:sz w:val="21"/>
                <w:szCs w:val="21"/>
              </w:rPr>
            </w:pPr>
          </w:p>
        </w:tc>
        <w:tc>
          <w:tcPr>
            <w:tcW w:w="3126" w:type="dxa"/>
            <w:vAlign w:val="center"/>
          </w:tcPr>
          <w:p w14:paraId="2C2F34F5"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1233" w:type="dxa"/>
            <w:vAlign w:val="center"/>
          </w:tcPr>
          <w:p w14:paraId="2A0F6389"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r>
      <w:tr w:rsidR="00385B42" w:rsidRPr="003E0BEF" w14:paraId="5B2141C2" w14:textId="77777777" w:rsidTr="00385B42">
        <w:tc>
          <w:tcPr>
            <w:tcW w:w="517" w:type="dxa"/>
            <w:vAlign w:val="center"/>
          </w:tcPr>
          <w:p w14:paraId="28D935BA" w14:textId="77777777" w:rsidR="00385B42" w:rsidRPr="003E0BEF" w:rsidRDefault="00385B42" w:rsidP="00EB1E69">
            <w:pPr>
              <w:tabs>
                <w:tab w:val="left" w:pos="567"/>
                <w:tab w:val="left" w:pos="851"/>
              </w:tabs>
              <w:spacing w:line="269" w:lineRule="auto"/>
              <w:contextualSpacing/>
              <w:jc w:val="center"/>
              <w:rPr>
                <w:color w:val="000000"/>
                <w:sz w:val="21"/>
                <w:szCs w:val="21"/>
              </w:rPr>
            </w:pPr>
            <w:r w:rsidRPr="003E0BEF">
              <w:rPr>
                <w:color w:val="000000"/>
                <w:sz w:val="21"/>
                <w:szCs w:val="21"/>
              </w:rPr>
              <w:t>4.</w:t>
            </w:r>
          </w:p>
        </w:tc>
        <w:tc>
          <w:tcPr>
            <w:tcW w:w="2199" w:type="dxa"/>
            <w:vAlign w:val="center"/>
          </w:tcPr>
          <w:p w14:paraId="2FEEE4FB"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2524" w:type="dxa"/>
            <w:vAlign w:val="center"/>
          </w:tcPr>
          <w:p w14:paraId="2ADAC70A"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4677" w:type="dxa"/>
            <w:vAlign w:val="center"/>
          </w:tcPr>
          <w:p w14:paraId="7AD344CD" w14:textId="4455CE5E" w:rsidR="00385B42" w:rsidRPr="003E0BEF" w:rsidRDefault="00385B42" w:rsidP="00EB1E69">
            <w:pPr>
              <w:tabs>
                <w:tab w:val="left" w:pos="567"/>
                <w:tab w:val="left" w:pos="851"/>
              </w:tabs>
              <w:spacing w:line="269" w:lineRule="auto"/>
              <w:contextualSpacing/>
              <w:jc w:val="center"/>
              <w:rPr>
                <w:color w:val="000000"/>
                <w:sz w:val="21"/>
                <w:szCs w:val="21"/>
              </w:rPr>
            </w:pPr>
          </w:p>
        </w:tc>
        <w:tc>
          <w:tcPr>
            <w:tcW w:w="3126" w:type="dxa"/>
            <w:vAlign w:val="center"/>
          </w:tcPr>
          <w:p w14:paraId="16036197"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1233" w:type="dxa"/>
            <w:vAlign w:val="center"/>
          </w:tcPr>
          <w:p w14:paraId="1AC38DBD"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r>
      <w:tr w:rsidR="00385B42" w:rsidRPr="003E0BEF" w14:paraId="1A63E812" w14:textId="77777777" w:rsidTr="00385B42">
        <w:tc>
          <w:tcPr>
            <w:tcW w:w="517" w:type="dxa"/>
            <w:vAlign w:val="center"/>
          </w:tcPr>
          <w:p w14:paraId="25E48EDD" w14:textId="77777777" w:rsidR="00385B42" w:rsidRPr="003E0BEF" w:rsidRDefault="00385B42" w:rsidP="00EB1E69">
            <w:pPr>
              <w:tabs>
                <w:tab w:val="left" w:pos="567"/>
                <w:tab w:val="left" w:pos="851"/>
              </w:tabs>
              <w:spacing w:line="269" w:lineRule="auto"/>
              <w:contextualSpacing/>
              <w:jc w:val="center"/>
              <w:rPr>
                <w:color w:val="000000"/>
                <w:sz w:val="21"/>
                <w:szCs w:val="21"/>
              </w:rPr>
            </w:pPr>
            <w:r w:rsidRPr="003E0BEF">
              <w:rPr>
                <w:color w:val="000000"/>
                <w:sz w:val="21"/>
                <w:szCs w:val="21"/>
              </w:rPr>
              <w:t>5.</w:t>
            </w:r>
          </w:p>
        </w:tc>
        <w:tc>
          <w:tcPr>
            <w:tcW w:w="2199" w:type="dxa"/>
            <w:vAlign w:val="center"/>
          </w:tcPr>
          <w:p w14:paraId="4C497087"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2524" w:type="dxa"/>
            <w:vAlign w:val="center"/>
          </w:tcPr>
          <w:p w14:paraId="306293FD"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4677" w:type="dxa"/>
            <w:vAlign w:val="center"/>
          </w:tcPr>
          <w:p w14:paraId="386EC662" w14:textId="26128AC6" w:rsidR="00385B42" w:rsidRPr="003E0BEF" w:rsidRDefault="00385B42" w:rsidP="00EB1E69">
            <w:pPr>
              <w:tabs>
                <w:tab w:val="left" w:pos="567"/>
                <w:tab w:val="left" w:pos="851"/>
              </w:tabs>
              <w:spacing w:line="269" w:lineRule="auto"/>
              <w:contextualSpacing/>
              <w:jc w:val="center"/>
              <w:rPr>
                <w:color w:val="000000"/>
                <w:sz w:val="21"/>
                <w:szCs w:val="21"/>
              </w:rPr>
            </w:pPr>
          </w:p>
        </w:tc>
        <w:tc>
          <w:tcPr>
            <w:tcW w:w="3126" w:type="dxa"/>
            <w:vAlign w:val="center"/>
          </w:tcPr>
          <w:p w14:paraId="0CBD6131"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1233" w:type="dxa"/>
            <w:vAlign w:val="center"/>
          </w:tcPr>
          <w:p w14:paraId="58464222"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r>
      <w:tr w:rsidR="00385B42" w:rsidRPr="003E0BEF" w14:paraId="3F7CA089" w14:textId="77777777" w:rsidTr="00385B42">
        <w:tc>
          <w:tcPr>
            <w:tcW w:w="517" w:type="dxa"/>
            <w:vAlign w:val="center"/>
          </w:tcPr>
          <w:p w14:paraId="05CACC97" w14:textId="77777777" w:rsidR="00385B42" w:rsidRPr="003E0BEF" w:rsidRDefault="00385B42" w:rsidP="00EB1E69">
            <w:pPr>
              <w:tabs>
                <w:tab w:val="left" w:pos="567"/>
                <w:tab w:val="left" w:pos="851"/>
              </w:tabs>
              <w:spacing w:line="269" w:lineRule="auto"/>
              <w:contextualSpacing/>
              <w:jc w:val="center"/>
              <w:rPr>
                <w:color w:val="000000"/>
                <w:sz w:val="21"/>
                <w:szCs w:val="21"/>
              </w:rPr>
            </w:pPr>
            <w:r w:rsidRPr="003E0BEF">
              <w:rPr>
                <w:color w:val="000000"/>
                <w:sz w:val="21"/>
                <w:szCs w:val="21"/>
              </w:rPr>
              <w:t>6.</w:t>
            </w:r>
          </w:p>
        </w:tc>
        <w:tc>
          <w:tcPr>
            <w:tcW w:w="2199" w:type="dxa"/>
            <w:vAlign w:val="center"/>
          </w:tcPr>
          <w:p w14:paraId="50176C5C"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2524" w:type="dxa"/>
            <w:vAlign w:val="center"/>
          </w:tcPr>
          <w:p w14:paraId="75848469"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4677" w:type="dxa"/>
            <w:vAlign w:val="center"/>
          </w:tcPr>
          <w:p w14:paraId="2DA4E568" w14:textId="50D42461" w:rsidR="00385B42" w:rsidRPr="003E0BEF" w:rsidRDefault="00385B42" w:rsidP="00EB1E69">
            <w:pPr>
              <w:tabs>
                <w:tab w:val="left" w:pos="567"/>
                <w:tab w:val="left" w:pos="851"/>
              </w:tabs>
              <w:spacing w:line="269" w:lineRule="auto"/>
              <w:contextualSpacing/>
              <w:jc w:val="center"/>
              <w:rPr>
                <w:color w:val="000000"/>
                <w:sz w:val="21"/>
                <w:szCs w:val="21"/>
              </w:rPr>
            </w:pPr>
          </w:p>
        </w:tc>
        <w:tc>
          <w:tcPr>
            <w:tcW w:w="3126" w:type="dxa"/>
            <w:vAlign w:val="center"/>
          </w:tcPr>
          <w:p w14:paraId="2A019469"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1233" w:type="dxa"/>
            <w:vAlign w:val="center"/>
          </w:tcPr>
          <w:p w14:paraId="19A73A84"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r>
      <w:tr w:rsidR="00385B42" w:rsidRPr="003E0BEF" w14:paraId="4DB79F60" w14:textId="77777777" w:rsidTr="00385B42">
        <w:tc>
          <w:tcPr>
            <w:tcW w:w="517" w:type="dxa"/>
            <w:vAlign w:val="center"/>
          </w:tcPr>
          <w:p w14:paraId="2B2785A8" w14:textId="77777777" w:rsidR="00385B42" w:rsidRPr="003E0BEF" w:rsidRDefault="00385B42" w:rsidP="00EB1E69">
            <w:pPr>
              <w:tabs>
                <w:tab w:val="left" w:pos="567"/>
                <w:tab w:val="left" w:pos="851"/>
              </w:tabs>
              <w:spacing w:line="269" w:lineRule="auto"/>
              <w:contextualSpacing/>
              <w:jc w:val="center"/>
              <w:rPr>
                <w:color w:val="000000"/>
                <w:sz w:val="21"/>
                <w:szCs w:val="21"/>
              </w:rPr>
            </w:pPr>
            <w:r w:rsidRPr="003E0BEF">
              <w:rPr>
                <w:color w:val="000000"/>
                <w:sz w:val="21"/>
                <w:szCs w:val="21"/>
              </w:rPr>
              <w:t>7.</w:t>
            </w:r>
          </w:p>
        </w:tc>
        <w:tc>
          <w:tcPr>
            <w:tcW w:w="2199" w:type="dxa"/>
            <w:vAlign w:val="center"/>
          </w:tcPr>
          <w:p w14:paraId="263F485D"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2524" w:type="dxa"/>
            <w:vAlign w:val="center"/>
          </w:tcPr>
          <w:p w14:paraId="4FA1701D"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4677" w:type="dxa"/>
            <w:vAlign w:val="center"/>
          </w:tcPr>
          <w:p w14:paraId="64C7D274" w14:textId="77D8B4EA" w:rsidR="00385B42" w:rsidRPr="003E0BEF" w:rsidRDefault="00385B42" w:rsidP="00EB1E69">
            <w:pPr>
              <w:tabs>
                <w:tab w:val="left" w:pos="567"/>
                <w:tab w:val="left" w:pos="851"/>
              </w:tabs>
              <w:spacing w:line="269" w:lineRule="auto"/>
              <w:contextualSpacing/>
              <w:jc w:val="center"/>
              <w:rPr>
                <w:color w:val="000000"/>
                <w:sz w:val="21"/>
                <w:szCs w:val="21"/>
              </w:rPr>
            </w:pPr>
          </w:p>
        </w:tc>
        <w:tc>
          <w:tcPr>
            <w:tcW w:w="3126" w:type="dxa"/>
            <w:vAlign w:val="center"/>
          </w:tcPr>
          <w:p w14:paraId="60E18E98"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c>
          <w:tcPr>
            <w:tcW w:w="1233" w:type="dxa"/>
            <w:vAlign w:val="center"/>
          </w:tcPr>
          <w:p w14:paraId="482850FC" w14:textId="77777777" w:rsidR="00385B42" w:rsidRPr="003E0BEF" w:rsidRDefault="00385B42" w:rsidP="00EB1E69">
            <w:pPr>
              <w:tabs>
                <w:tab w:val="left" w:pos="567"/>
                <w:tab w:val="left" w:pos="851"/>
              </w:tabs>
              <w:spacing w:line="269" w:lineRule="auto"/>
              <w:contextualSpacing/>
              <w:jc w:val="center"/>
              <w:rPr>
                <w:color w:val="000000"/>
                <w:sz w:val="21"/>
                <w:szCs w:val="21"/>
              </w:rPr>
            </w:pPr>
          </w:p>
        </w:tc>
      </w:tr>
      <w:tr w:rsidR="00385B42" w:rsidRPr="0022429C" w14:paraId="0FEA0A09" w14:textId="77777777" w:rsidTr="00385B42">
        <w:tc>
          <w:tcPr>
            <w:tcW w:w="517" w:type="dxa"/>
            <w:vAlign w:val="center"/>
          </w:tcPr>
          <w:p w14:paraId="1869F8D3" w14:textId="77777777" w:rsidR="00385B42" w:rsidRDefault="00385B42" w:rsidP="00EB1E69">
            <w:pPr>
              <w:tabs>
                <w:tab w:val="left" w:pos="567"/>
                <w:tab w:val="left" w:pos="851"/>
              </w:tabs>
              <w:spacing w:line="269" w:lineRule="auto"/>
              <w:contextualSpacing/>
              <w:jc w:val="center"/>
              <w:rPr>
                <w:color w:val="000000"/>
                <w:sz w:val="21"/>
                <w:szCs w:val="21"/>
              </w:rPr>
            </w:pPr>
            <w:r w:rsidRPr="003E0BEF">
              <w:rPr>
                <w:color w:val="000000"/>
                <w:sz w:val="21"/>
                <w:szCs w:val="21"/>
              </w:rPr>
              <w:t>8.</w:t>
            </w:r>
          </w:p>
        </w:tc>
        <w:tc>
          <w:tcPr>
            <w:tcW w:w="2199" w:type="dxa"/>
            <w:vAlign w:val="center"/>
          </w:tcPr>
          <w:p w14:paraId="347B6D0D" w14:textId="77777777" w:rsidR="00385B42" w:rsidRPr="0022429C" w:rsidRDefault="00385B42" w:rsidP="00EB1E69">
            <w:pPr>
              <w:tabs>
                <w:tab w:val="left" w:pos="567"/>
                <w:tab w:val="left" w:pos="851"/>
              </w:tabs>
              <w:spacing w:line="269" w:lineRule="auto"/>
              <w:contextualSpacing/>
              <w:jc w:val="center"/>
              <w:rPr>
                <w:color w:val="000000"/>
                <w:sz w:val="21"/>
                <w:szCs w:val="21"/>
              </w:rPr>
            </w:pPr>
          </w:p>
        </w:tc>
        <w:tc>
          <w:tcPr>
            <w:tcW w:w="2524" w:type="dxa"/>
            <w:vAlign w:val="center"/>
          </w:tcPr>
          <w:p w14:paraId="45BB3194" w14:textId="77777777" w:rsidR="00385B42" w:rsidRPr="0022429C" w:rsidRDefault="00385B42" w:rsidP="00EB1E69">
            <w:pPr>
              <w:tabs>
                <w:tab w:val="left" w:pos="567"/>
                <w:tab w:val="left" w:pos="851"/>
              </w:tabs>
              <w:spacing w:line="269" w:lineRule="auto"/>
              <w:contextualSpacing/>
              <w:jc w:val="center"/>
              <w:rPr>
                <w:color w:val="000000"/>
                <w:sz w:val="21"/>
                <w:szCs w:val="21"/>
              </w:rPr>
            </w:pPr>
          </w:p>
        </w:tc>
        <w:tc>
          <w:tcPr>
            <w:tcW w:w="4677" w:type="dxa"/>
            <w:vAlign w:val="center"/>
          </w:tcPr>
          <w:p w14:paraId="7E13609D" w14:textId="7F56F328" w:rsidR="00385B42" w:rsidRPr="0022429C" w:rsidRDefault="00385B42" w:rsidP="00EB1E69">
            <w:pPr>
              <w:tabs>
                <w:tab w:val="left" w:pos="567"/>
                <w:tab w:val="left" w:pos="851"/>
              </w:tabs>
              <w:spacing w:line="269" w:lineRule="auto"/>
              <w:contextualSpacing/>
              <w:jc w:val="center"/>
              <w:rPr>
                <w:color w:val="000000"/>
                <w:sz w:val="21"/>
                <w:szCs w:val="21"/>
              </w:rPr>
            </w:pPr>
          </w:p>
        </w:tc>
        <w:tc>
          <w:tcPr>
            <w:tcW w:w="3126" w:type="dxa"/>
            <w:vAlign w:val="center"/>
          </w:tcPr>
          <w:p w14:paraId="486E5F85" w14:textId="77777777" w:rsidR="00385B42" w:rsidRPr="0022429C" w:rsidRDefault="00385B42" w:rsidP="00EB1E69">
            <w:pPr>
              <w:tabs>
                <w:tab w:val="left" w:pos="567"/>
                <w:tab w:val="left" w:pos="851"/>
              </w:tabs>
              <w:spacing w:line="269" w:lineRule="auto"/>
              <w:contextualSpacing/>
              <w:jc w:val="center"/>
              <w:rPr>
                <w:color w:val="000000"/>
                <w:sz w:val="21"/>
                <w:szCs w:val="21"/>
              </w:rPr>
            </w:pPr>
          </w:p>
        </w:tc>
        <w:tc>
          <w:tcPr>
            <w:tcW w:w="1233" w:type="dxa"/>
            <w:vAlign w:val="center"/>
          </w:tcPr>
          <w:p w14:paraId="4D534E27" w14:textId="77777777" w:rsidR="00385B42" w:rsidRPr="0022429C" w:rsidRDefault="00385B42" w:rsidP="00EB1E69">
            <w:pPr>
              <w:tabs>
                <w:tab w:val="left" w:pos="567"/>
                <w:tab w:val="left" w:pos="851"/>
              </w:tabs>
              <w:spacing w:line="269" w:lineRule="auto"/>
              <w:contextualSpacing/>
              <w:jc w:val="center"/>
              <w:rPr>
                <w:color w:val="000000"/>
                <w:sz w:val="21"/>
                <w:szCs w:val="21"/>
              </w:rPr>
            </w:pPr>
          </w:p>
        </w:tc>
      </w:tr>
      <w:tr w:rsidR="00385B42" w:rsidRPr="0022429C" w14:paraId="0E8C4F2C" w14:textId="77777777" w:rsidTr="00385B42">
        <w:tc>
          <w:tcPr>
            <w:tcW w:w="517" w:type="dxa"/>
            <w:vAlign w:val="center"/>
          </w:tcPr>
          <w:p w14:paraId="629C037F" w14:textId="420D6D3A" w:rsidR="00385B42" w:rsidRPr="003E0BEF" w:rsidRDefault="00385B42" w:rsidP="00EB1E69">
            <w:pPr>
              <w:tabs>
                <w:tab w:val="left" w:pos="567"/>
                <w:tab w:val="left" w:pos="851"/>
              </w:tabs>
              <w:spacing w:line="269" w:lineRule="auto"/>
              <w:contextualSpacing/>
              <w:jc w:val="center"/>
              <w:rPr>
                <w:color w:val="000000"/>
                <w:sz w:val="21"/>
                <w:szCs w:val="21"/>
              </w:rPr>
            </w:pPr>
            <w:r>
              <w:rPr>
                <w:color w:val="000000"/>
                <w:sz w:val="21"/>
                <w:szCs w:val="21"/>
              </w:rPr>
              <w:t>9.</w:t>
            </w:r>
          </w:p>
        </w:tc>
        <w:tc>
          <w:tcPr>
            <w:tcW w:w="2199" w:type="dxa"/>
            <w:vAlign w:val="center"/>
          </w:tcPr>
          <w:p w14:paraId="163F1B5F" w14:textId="77777777" w:rsidR="00385B42" w:rsidRPr="0022429C" w:rsidRDefault="00385B42" w:rsidP="00EB1E69">
            <w:pPr>
              <w:tabs>
                <w:tab w:val="left" w:pos="567"/>
                <w:tab w:val="left" w:pos="851"/>
              </w:tabs>
              <w:spacing w:line="269" w:lineRule="auto"/>
              <w:contextualSpacing/>
              <w:jc w:val="center"/>
              <w:rPr>
                <w:color w:val="000000"/>
                <w:sz w:val="21"/>
                <w:szCs w:val="21"/>
              </w:rPr>
            </w:pPr>
          </w:p>
        </w:tc>
        <w:tc>
          <w:tcPr>
            <w:tcW w:w="2524" w:type="dxa"/>
            <w:vAlign w:val="center"/>
          </w:tcPr>
          <w:p w14:paraId="2BA0D4E5" w14:textId="77777777" w:rsidR="00385B42" w:rsidRPr="0022429C" w:rsidRDefault="00385B42" w:rsidP="00EB1E69">
            <w:pPr>
              <w:tabs>
                <w:tab w:val="left" w:pos="567"/>
                <w:tab w:val="left" w:pos="851"/>
              </w:tabs>
              <w:spacing w:line="269" w:lineRule="auto"/>
              <w:contextualSpacing/>
              <w:jc w:val="center"/>
              <w:rPr>
                <w:color w:val="000000"/>
                <w:sz w:val="21"/>
                <w:szCs w:val="21"/>
              </w:rPr>
            </w:pPr>
          </w:p>
        </w:tc>
        <w:tc>
          <w:tcPr>
            <w:tcW w:w="4677" w:type="dxa"/>
            <w:vAlign w:val="center"/>
          </w:tcPr>
          <w:p w14:paraId="0E09C523" w14:textId="3969D1C2" w:rsidR="00385B42" w:rsidRPr="0022429C" w:rsidRDefault="00385B42" w:rsidP="00EB1E69">
            <w:pPr>
              <w:tabs>
                <w:tab w:val="left" w:pos="567"/>
                <w:tab w:val="left" w:pos="851"/>
              </w:tabs>
              <w:spacing w:line="269" w:lineRule="auto"/>
              <w:contextualSpacing/>
              <w:jc w:val="center"/>
              <w:rPr>
                <w:color w:val="000000"/>
                <w:sz w:val="21"/>
                <w:szCs w:val="21"/>
              </w:rPr>
            </w:pPr>
          </w:p>
        </w:tc>
        <w:tc>
          <w:tcPr>
            <w:tcW w:w="3126" w:type="dxa"/>
            <w:vAlign w:val="center"/>
          </w:tcPr>
          <w:p w14:paraId="27DC76FB" w14:textId="77777777" w:rsidR="00385B42" w:rsidRPr="0022429C" w:rsidRDefault="00385B42" w:rsidP="00EB1E69">
            <w:pPr>
              <w:tabs>
                <w:tab w:val="left" w:pos="567"/>
                <w:tab w:val="left" w:pos="851"/>
              </w:tabs>
              <w:spacing w:line="269" w:lineRule="auto"/>
              <w:contextualSpacing/>
              <w:jc w:val="center"/>
              <w:rPr>
                <w:color w:val="000000"/>
                <w:sz w:val="21"/>
                <w:szCs w:val="21"/>
              </w:rPr>
            </w:pPr>
          </w:p>
        </w:tc>
        <w:tc>
          <w:tcPr>
            <w:tcW w:w="1233" w:type="dxa"/>
            <w:vAlign w:val="center"/>
          </w:tcPr>
          <w:p w14:paraId="4FCD358D" w14:textId="77777777" w:rsidR="00385B42" w:rsidRPr="0022429C" w:rsidRDefault="00385B42" w:rsidP="00EB1E69">
            <w:pPr>
              <w:tabs>
                <w:tab w:val="left" w:pos="567"/>
                <w:tab w:val="left" w:pos="851"/>
              </w:tabs>
              <w:spacing w:line="269" w:lineRule="auto"/>
              <w:contextualSpacing/>
              <w:jc w:val="center"/>
              <w:rPr>
                <w:color w:val="000000"/>
                <w:sz w:val="21"/>
                <w:szCs w:val="21"/>
              </w:rPr>
            </w:pPr>
          </w:p>
        </w:tc>
      </w:tr>
      <w:tr w:rsidR="00385B42" w:rsidRPr="0022429C" w14:paraId="624A5183" w14:textId="77777777" w:rsidTr="00385B42">
        <w:tc>
          <w:tcPr>
            <w:tcW w:w="517" w:type="dxa"/>
            <w:vAlign w:val="center"/>
          </w:tcPr>
          <w:p w14:paraId="164D4D33" w14:textId="1B62017D" w:rsidR="00385B42" w:rsidRPr="003E0BEF" w:rsidRDefault="00385B42" w:rsidP="00EB1E69">
            <w:pPr>
              <w:tabs>
                <w:tab w:val="left" w:pos="567"/>
                <w:tab w:val="left" w:pos="851"/>
              </w:tabs>
              <w:spacing w:line="269" w:lineRule="auto"/>
              <w:contextualSpacing/>
              <w:jc w:val="center"/>
              <w:rPr>
                <w:color w:val="000000"/>
                <w:sz w:val="21"/>
                <w:szCs w:val="21"/>
              </w:rPr>
            </w:pPr>
            <w:r>
              <w:rPr>
                <w:color w:val="000000"/>
                <w:sz w:val="21"/>
                <w:szCs w:val="21"/>
              </w:rPr>
              <w:t>10.</w:t>
            </w:r>
          </w:p>
        </w:tc>
        <w:tc>
          <w:tcPr>
            <w:tcW w:w="2199" w:type="dxa"/>
            <w:vAlign w:val="center"/>
          </w:tcPr>
          <w:p w14:paraId="2E974A1C" w14:textId="77777777" w:rsidR="00385B42" w:rsidRPr="0022429C" w:rsidRDefault="00385B42" w:rsidP="00EB1E69">
            <w:pPr>
              <w:tabs>
                <w:tab w:val="left" w:pos="567"/>
                <w:tab w:val="left" w:pos="851"/>
              </w:tabs>
              <w:spacing w:line="269" w:lineRule="auto"/>
              <w:contextualSpacing/>
              <w:jc w:val="center"/>
              <w:rPr>
                <w:color w:val="000000"/>
                <w:sz w:val="21"/>
                <w:szCs w:val="21"/>
              </w:rPr>
            </w:pPr>
          </w:p>
        </w:tc>
        <w:tc>
          <w:tcPr>
            <w:tcW w:w="2524" w:type="dxa"/>
            <w:vAlign w:val="center"/>
          </w:tcPr>
          <w:p w14:paraId="25C492ED" w14:textId="77777777" w:rsidR="00385B42" w:rsidRPr="0022429C" w:rsidRDefault="00385B42" w:rsidP="00EB1E69">
            <w:pPr>
              <w:tabs>
                <w:tab w:val="left" w:pos="567"/>
                <w:tab w:val="left" w:pos="851"/>
              </w:tabs>
              <w:spacing w:line="269" w:lineRule="auto"/>
              <w:contextualSpacing/>
              <w:jc w:val="center"/>
              <w:rPr>
                <w:color w:val="000000"/>
                <w:sz w:val="21"/>
                <w:szCs w:val="21"/>
              </w:rPr>
            </w:pPr>
          </w:p>
        </w:tc>
        <w:tc>
          <w:tcPr>
            <w:tcW w:w="4677" w:type="dxa"/>
            <w:vAlign w:val="center"/>
          </w:tcPr>
          <w:p w14:paraId="7D02F0EE" w14:textId="541431BA" w:rsidR="00385B42" w:rsidRPr="0022429C" w:rsidRDefault="00385B42" w:rsidP="00EB1E69">
            <w:pPr>
              <w:tabs>
                <w:tab w:val="left" w:pos="567"/>
                <w:tab w:val="left" w:pos="851"/>
              </w:tabs>
              <w:spacing w:line="269" w:lineRule="auto"/>
              <w:contextualSpacing/>
              <w:jc w:val="center"/>
              <w:rPr>
                <w:color w:val="000000"/>
                <w:sz w:val="21"/>
                <w:szCs w:val="21"/>
              </w:rPr>
            </w:pPr>
          </w:p>
        </w:tc>
        <w:tc>
          <w:tcPr>
            <w:tcW w:w="3126" w:type="dxa"/>
            <w:vAlign w:val="center"/>
          </w:tcPr>
          <w:p w14:paraId="74E1D5B7" w14:textId="77777777" w:rsidR="00385B42" w:rsidRPr="0022429C" w:rsidRDefault="00385B42" w:rsidP="00EB1E69">
            <w:pPr>
              <w:tabs>
                <w:tab w:val="left" w:pos="567"/>
                <w:tab w:val="left" w:pos="851"/>
              </w:tabs>
              <w:spacing w:line="269" w:lineRule="auto"/>
              <w:contextualSpacing/>
              <w:jc w:val="center"/>
              <w:rPr>
                <w:color w:val="000000"/>
                <w:sz w:val="21"/>
                <w:szCs w:val="21"/>
              </w:rPr>
            </w:pPr>
          </w:p>
        </w:tc>
        <w:tc>
          <w:tcPr>
            <w:tcW w:w="1233" w:type="dxa"/>
            <w:vAlign w:val="center"/>
          </w:tcPr>
          <w:p w14:paraId="16D0C60B" w14:textId="77777777" w:rsidR="00385B42" w:rsidRPr="0022429C" w:rsidRDefault="00385B42" w:rsidP="00EB1E69">
            <w:pPr>
              <w:tabs>
                <w:tab w:val="left" w:pos="567"/>
                <w:tab w:val="left" w:pos="851"/>
              </w:tabs>
              <w:spacing w:line="269" w:lineRule="auto"/>
              <w:contextualSpacing/>
              <w:jc w:val="center"/>
              <w:rPr>
                <w:color w:val="000000"/>
                <w:sz w:val="21"/>
                <w:szCs w:val="21"/>
              </w:rPr>
            </w:pPr>
          </w:p>
        </w:tc>
      </w:tr>
      <w:tr w:rsidR="00385B42" w:rsidRPr="0022429C" w14:paraId="240D8767" w14:textId="77777777" w:rsidTr="00385B42">
        <w:tc>
          <w:tcPr>
            <w:tcW w:w="517" w:type="dxa"/>
            <w:vAlign w:val="center"/>
          </w:tcPr>
          <w:p w14:paraId="1E323C51" w14:textId="786DF615" w:rsidR="00385B42" w:rsidRDefault="00385B42" w:rsidP="00C0685C">
            <w:pPr>
              <w:tabs>
                <w:tab w:val="left" w:pos="567"/>
                <w:tab w:val="left" w:pos="851"/>
              </w:tabs>
              <w:spacing w:line="269" w:lineRule="auto"/>
              <w:contextualSpacing/>
              <w:jc w:val="center"/>
              <w:rPr>
                <w:color w:val="000000"/>
                <w:sz w:val="21"/>
                <w:szCs w:val="21"/>
              </w:rPr>
            </w:pPr>
            <w:r>
              <w:rPr>
                <w:color w:val="000000"/>
                <w:sz w:val="21"/>
                <w:szCs w:val="21"/>
              </w:rPr>
              <w:t>11.</w:t>
            </w:r>
          </w:p>
        </w:tc>
        <w:tc>
          <w:tcPr>
            <w:tcW w:w="2199" w:type="dxa"/>
            <w:vAlign w:val="center"/>
          </w:tcPr>
          <w:p w14:paraId="0840A0E2" w14:textId="77777777" w:rsidR="00385B42" w:rsidRPr="0022429C" w:rsidRDefault="00385B42" w:rsidP="00EB1E69">
            <w:pPr>
              <w:tabs>
                <w:tab w:val="left" w:pos="567"/>
                <w:tab w:val="left" w:pos="851"/>
              </w:tabs>
              <w:spacing w:line="269" w:lineRule="auto"/>
              <w:contextualSpacing/>
              <w:jc w:val="center"/>
              <w:rPr>
                <w:color w:val="000000"/>
                <w:sz w:val="21"/>
                <w:szCs w:val="21"/>
              </w:rPr>
            </w:pPr>
          </w:p>
        </w:tc>
        <w:tc>
          <w:tcPr>
            <w:tcW w:w="2524" w:type="dxa"/>
            <w:vAlign w:val="center"/>
          </w:tcPr>
          <w:p w14:paraId="59A3AE0E" w14:textId="77777777" w:rsidR="00385B42" w:rsidRPr="0022429C" w:rsidRDefault="00385B42" w:rsidP="00EB1E69">
            <w:pPr>
              <w:tabs>
                <w:tab w:val="left" w:pos="567"/>
                <w:tab w:val="left" w:pos="851"/>
              </w:tabs>
              <w:spacing w:line="269" w:lineRule="auto"/>
              <w:contextualSpacing/>
              <w:jc w:val="center"/>
              <w:rPr>
                <w:color w:val="000000"/>
                <w:sz w:val="21"/>
                <w:szCs w:val="21"/>
              </w:rPr>
            </w:pPr>
          </w:p>
        </w:tc>
        <w:tc>
          <w:tcPr>
            <w:tcW w:w="4677" w:type="dxa"/>
            <w:vAlign w:val="center"/>
          </w:tcPr>
          <w:p w14:paraId="3268AD15" w14:textId="01454639" w:rsidR="00385B42" w:rsidRPr="0022429C" w:rsidRDefault="00385B42" w:rsidP="00EB1E69">
            <w:pPr>
              <w:tabs>
                <w:tab w:val="left" w:pos="567"/>
                <w:tab w:val="left" w:pos="851"/>
              </w:tabs>
              <w:spacing w:line="269" w:lineRule="auto"/>
              <w:contextualSpacing/>
              <w:jc w:val="center"/>
              <w:rPr>
                <w:color w:val="000000"/>
                <w:sz w:val="21"/>
                <w:szCs w:val="21"/>
              </w:rPr>
            </w:pPr>
          </w:p>
        </w:tc>
        <w:tc>
          <w:tcPr>
            <w:tcW w:w="3126" w:type="dxa"/>
            <w:vAlign w:val="center"/>
          </w:tcPr>
          <w:p w14:paraId="74C4D432" w14:textId="77777777" w:rsidR="00385B42" w:rsidRPr="0022429C" w:rsidRDefault="00385B42" w:rsidP="00EB1E69">
            <w:pPr>
              <w:tabs>
                <w:tab w:val="left" w:pos="567"/>
                <w:tab w:val="left" w:pos="851"/>
              </w:tabs>
              <w:spacing w:line="269" w:lineRule="auto"/>
              <w:contextualSpacing/>
              <w:jc w:val="center"/>
              <w:rPr>
                <w:color w:val="000000"/>
                <w:sz w:val="21"/>
                <w:szCs w:val="21"/>
              </w:rPr>
            </w:pPr>
          </w:p>
        </w:tc>
        <w:tc>
          <w:tcPr>
            <w:tcW w:w="1233" w:type="dxa"/>
            <w:vAlign w:val="center"/>
          </w:tcPr>
          <w:p w14:paraId="3E0D6CA3" w14:textId="77777777" w:rsidR="00385B42" w:rsidRPr="0022429C" w:rsidRDefault="00385B42" w:rsidP="00EB1E69">
            <w:pPr>
              <w:tabs>
                <w:tab w:val="left" w:pos="567"/>
                <w:tab w:val="left" w:pos="851"/>
              </w:tabs>
              <w:spacing w:line="269" w:lineRule="auto"/>
              <w:contextualSpacing/>
              <w:jc w:val="center"/>
              <w:rPr>
                <w:color w:val="000000"/>
                <w:sz w:val="21"/>
                <w:szCs w:val="21"/>
              </w:rPr>
            </w:pPr>
          </w:p>
        </w:tc>
      </w:tr>
    </w:tbl>
    <w:p w14:paraId="00000C17" w14:textId="77777777" w:rsidR="00617984" w:rsidRDefault="00617984">
      <w:pPr>
        <w:pBdr>
          <w:top w:val="nil"/>
          <w:left w:val="nil"/>
          <w:bottom w:val="nil"/>
          <w:right w:val="nil"/>
          <w:between w:val="nil"/>
        </w:pBdr>
        <w:ind w:firstLine="567"/>
        <w:jc w:val="both"/>
      </w:pPr>
    </w:p>
    <w:p w14:paraId="66314DC3" w14:textId="77777777" w:rsidR="00CA511B" w:rsidRPr="001010AF" w:rsidRDefault="00CA511B" w:rsidP="00CA511B">
      <w:pPr>
        <w:spacing w:line="269" w:lineRule="auto"/>
        <w:jc w:val="center"/>
        <w:rPr>
          <w:b/>
          <w:bCs/>
        </w:rPr>
      </w:pPr>
      <w:r w:rsidRPr="001010AF">
        <w:rPr>
          <w:b/>
          <w:bCs/>
        </w:rPr>
        <w:t>Подписи Сторон</w:t>
      </w:r>
    </w:p>
    <w:p w14:paraId="0C812C5A" w14:textId="77777777" w:rsidR="00CA511B" w:rsidRPr="001010AF" w:rsidRDefault="00CA511B" w:rsidP="00CA511B">
      <w:pPr>
        <w:spacing w:line="269" w:lineRule="auto"/>
        <w:jc w:val="center"/>
        <w:rPr>
          <w:b/>
          <w:bCs/>
        </w:rPr>
      </w:pPr>
      <w:r w:rsidRPr="001010AF">
        <w:rPr>
          <w:b/>
          <w:bCs/>
        </w:rPr>
        <w:t xml:space="preserve">формируются с использованием ЕАТ </w:t>
      </w:r>
    </w:p>
    <w:p w14:paraId="00000C24" w14:textId="77777777" w:rsidR="00617984" w:rsidRDefault="00617984">
      <w:pPr>
        <w:pBdr>
          <w:top w:val="nil"/>
          <w:left w:val="nil"/>
          <w:bottom w:val="nil"/>
          <w:right w:val="nil"/>
          <w:between w:val="nil"/>
        </w:pBdr>
        <w:ind w:firstLine="567"/>
        <w:jc w:val="both"/>
      </w:pPr>
    </w:p>
    <w:sectPr w:rsidR="00617984">
      <w:pgSz w:w="16838" w:h="11906" w:orient="landscape"/>
      <w:pgMar w:top="993" w:right="1134" w:bottom="850"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5EAE8" w14:textId="77777777" w:rsidR="00C45FE9" w:rsidRDefault="00C45FE9" w:rsidP="00C0685C">
      <w:r>
        <w:separator/>
      </w:r>
    </w:p>
  </w:endnote>
  <w:endnote w:type="continuationSeparator" w:id="0">
    <w:p w14:paraId="676E96FD" w14:textId="77777777" w:rsidR="00C45FE9" w:rsidRDefault="00C45FE9" w:rsidP="00C06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w:charset w:val="00"/>
    <w:family w:val="swiss"/>
    <w:pitch w:val="variable"/>
    <w:sig w:usb0="00000003" w:usb1="00000000" w:usb2="00000000" w:usb3="00000000" w:csb0="00000001" w:csb1="00000000"/>
  </w:font>
  <w:font w:name="TimesET">
    <w:altName w:val="Times New Roman"/>
    <w:panose1 w:val="00000000000000000000"/>
    <w:charset w:val="00"/>
    <w:family w:val="roman"/>
    <w:notTrueType/>
    <w:pitch w:val="default"/>
  </w:font>
  <w:font w:name="Gotham Pro">
    <w:altName w:val="Calibr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935E2" w14:textId="77777777" w:rsidR="00C45FE9" w:rsidRDefault="00C45FE9" w:rsidP="00C0685C">
      <w:r>
        <w:separator/>
      </w:r>
    </w:p>
  </w:footnote>
  <w:footnote w:type="continuationSeparator" w:id="0">
    <w:p w14:paraId="73451394" w14:textId="77777777" w:rsidR="00C45FE9" w:rsidRDefault="00C45FE9" w:rsidP="00C0685C">
      <w:r>
        <w:continuationSeparator/>
      </w:r>
    </w:p>
  </w:footnote>
  <w:footnote w:id="1">
    <w:p w14:paraId="41B7295D" w14:textId="45CCAC96" w:rsidR="00C45FE9" w:rsidRPr="00CE4B15" w:rsidRDefault="00C45FE9" w:rsidP="00297FC5">
      <w:pPr>
        <w:pStyle w:val="afffffffffff5"/>
        <w:ind w:right="-142"/>
        <w:jc w:val="both"/>
      </w:pPr>
      <w:r>
        <w:rPr>
          <w:rStyle w:val="affffffffffff1"/>
        </w:rPr>
        <w:footnoteRef/>
      </w:r>
      <w:r>
        <w:t xml:space="preserve"> </w:t>
      </w:r>
      <w:r w:rsidRPr="00CE4B15">
        <w:rPr>
          <w:rFonts w:ascii="Times New Roman" w:hAnsi="Times New Roman"/>
        </w:rPr>
        <w:t>поставляемый товар должен соответствовать изображению товара, на поставку которого заключается контракт (статья 33 Федерального закона от</w:t>
      </w:r>
      <w:r>
        <w:rPr>
          <w:rFonts w:ascii="Times New Roman" w:hAnsi="Times New Roman"/>
        </w:rPr>
        <w:t xml:space="preserve"> </w:t>
      </w:r>
      <w:r w:rsidRPr="00CE4B15">
        <w:rPr>
          <w:rFonts w:ascii="Times New Roman" w:hAnsi="Times New Roman"/>
        </w:rPr>
        <w:t>05.04.2013 № 44</w:t>
      </w:r>
      <w:r>
        <w:rPr>
          <w:rFonts w:ascii="Times New Roman" w:hAnsi="Times New Roman"/>
        </w:rPr>
        <w:t>-</w:t>
      </w:r>
      <w:r w:rsidRPr="00CE4B15">
        <w:rPr>
          <w:rFonts w:ascii="Times New Roman" w:hAnsi="Times New Roman"/>
        </w:rPr>
        <w:t>ФЗ)</w:t>
      </w:r>
      <w:r>
        <w:t xml:space="preserve"> </w:t>
      </w:r>
      <w:r w:rsidRPr="00CE4B15">
        <w:br/>
      </w:r>
    </w:p>
    <w:p w14:paraId="2ABA9AD8" w14:textId="77777777" w:rsidR="00C45FE9" w:rsidRDefault="00C45FE9" w:rsidP="00C0685C">
      <w:pPr>
        <w:pStyle w:val="afffffffffff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71B04"/>
    <w:multiLevelType w:val="hybridMultilevel"/>
    <w:tmpl w:val="12FA6F6A"/>
    <w:lvl w:ilvl="0" w:tplc="2BF840CA">
      <w:start w:val="1"/>
      <w:numFmt w:val="decimal"/>
      <w:lvlText w:val="%1.1."/>
      <w:lvlJc w:val="left"/>
      <w:pPr>
        <w:ind w:left="1571" w:hanging="360"/>
      </w:pPr>
      <w:rPr>
        <w:rFonts w:hint="default"/>
      </w:rPr>
    </w:lvl>
    <w:lvl w:ilvl="1" w:tplc="A366EBC8">
      <w:start w:val="1"/>
      <w:numFmt w:val="decimal"/>
      <w:lvlText w:val="1.%2."/>
      <w:lvlJc w:val="left"/>
      <w:pPr>
        <w:ind w:left="2291" w:hanging="36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06EC2D7A"/>
    <w:multiLevelType w:val="hybridMultilevel"/>
    <w:tmpl w:val="A72E20F6"/>
    <w:lvl w:ilvl="0" w:tplc="8214CCC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C8E5D27"/>
    <w:multiLevelType w:val="hybridMultilevel"/>
    <w:tmpl w:val="CDEA3076"/>
    <w:lvl w:ilvl="0" w:tplc="8214CCC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DDC595A"/>
    <w:multiLevelType w:val="multilevel"/>
    <w:tmpl w:val="1A7448C6"/>
    <w:lvl w:ilvl="0">
      <w:start w:val="1"/>
      <w:numFmt w:val="decimal"/>
      <w:lvlText w:val="%1."/>
      <w:lvlJc w:val="left"/>
      <w:pPr>
        <w:ind w:left="900" w:hanging="540"/>
      </w:pPr>
      <w:rPr>
        <w:rFonts w:hint="default"/>
      </w:rPr>
    </w:lvl>
    <w:lvl w:ilvl="1">
      <w:start w:val="1"/>
      <w:numFmt w:val="decimal"/>
      <w:isLgl/>
      <w:lvlText w:val="%1.%2."/>
      <w:lvlJc w:val="left"/>
      <w:pPr>
        <w:ind w:left="1371" w:hanging="520"/>
      </w:pPr>
      <w:rPr>
        <w:rFonts w:hint="default"/>
        <w:b w:val="0"/>
        <w:bCs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 w15:restartNumberingAfterBreak="0">
    <w:nsid w:val="11354AA8"/>
    <w:multiLevelType w:val="multilevel"/>
    <w:tmpl w:val="9EC2E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8E54FC"/>
    <w:multiLevelType w:val="multilevel"/>
    <w:tmpl w:val="0626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85489"/>
    <w:multiLevelType w:val="hybridMultilevel"/>
    <w:tmpl w:val="B268D684"/>
    <w:lvl w:ilvl="0" w:tplc="8214CCC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15D83410"/>
    <w:multiLevelType w:val="multilevel"/>
    <w:tmpl w:val="15D83410"/>
    <w:lvl w:ilvl="0">
      <w:start w:val="1"/>
      <w:numFmt w:val="decimal"/>
      <w:lvlText w:val="%1."/>
      <w:lvlJc w:val="left"/>
      <w:pPr>
        <w:ind w:left="360" w:hanging="360"/>
      </w:pPr>
    </w:lvl>
    <w:lvl w:ilvl="1">
      <w:start w:val="1"/>
      <w:numFmt w:val="bullet"/>
      <w:lvlText w:val="-"/>
      <w:lvlJc w:val="left"/>
      <w:pPr>
        <w:ind w:left="3621" w:hanging="360"/>
      </w:pPr>
      <w:rPr>
        <w:rFonts w:ascii="Calibri" w:hAnsi="Calibri" w:hint="default"/>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396463"/>
    <w:multiLevelType w:val="multilevel"/>
    <w:tmpl w:val="F8047D6C"/>
    <w:lvl w:ilvl="0">
      <w:start w:val="1"/>
      <w:numFmt w:val="decimal"/>
      <w:lvlText w:val="%1."/>
      <w:lvlJc w:val="left"/>
      <w:pPr>
        <w:ind w:left="360" w:hanging="360"/>
      </w:pPr>
    </w:lvl>
    <w:lvl w:ilvl="1">
      <w:start w:val="1"/>
      <w:numFmt w:val="bullet"/>
      <w:lvlText w:val=""/>
      <w:lvlJc w:val="left"/>
      <w:pPr>
        <w:ind w:left="3621"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635D8E"/>
    <w:multiLevelType w:val="multilevel"/>
    <w:tmpl w:val="FA7AC0FA"/>
    <w:lvl w:ilvl="0">
      <w:start w:val="6"/>
      <w:numFmt w:val="decimal"/>
      <w:lvlText w:val="%1."/>
      <w:lvlJc w:val="left"/>
      <w:pPr>
        <w:ind w:left="360" w:hanging="360"/>
      </w:pPr>
      <w:rPr>
        <w:rFonts w:hint="default"/>
      </w:rPr>
    </w:lvl>
    <w:lvl w:ilvl="1">
      <w:start w:val="1"/>
      <w:numFmt w:val="decimal"/>
      <w:lvlText w:val="%1.%2."/>
      <w:lvlJc w:val="left"/>
      <w:pPr>
        <w:ind w:left="574"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CA51771"/>
    <w:multiLevelType w:val="multilevel"/>
    <w:tmpl w:val="AA1A42BC"/>
    <w:lvl w:ilvl="0">
      <w:start w:val="3"/>
      <w:numFmt w:val="decimal"/>
      <w:lvlText w:val="%1."/>
      <w:lvlJc w:val="left"/>
      <w:pPr>
        <w:ind w:left="502" w:hanging="360"/>
      </w:pPr>
      <w:rPr>
        <w:rFonts w:hint="default"/>
      </w:rPr>
    </w:lvl>
    <w:lvl w:ilvl="1">
      <w:start w:val="1"/>
      <w:numFmt w:val="decimal"/>
      <w:lvlText w:val="%1.%2."/>
      <w:lvlJc w:val="left"/>
      <w:pPr>
        <w:ind w:left="716" w:hanging="432"/>
      </w:pPr>
      <w:rPr>
        <w:rFonts w:hint="default"/>
        <w:b w:val="0"/>
      </w:rPr>
    </w:lvl>
    <w:lvl w:ilvl="2">
      <w:start w:val="1"/>
      <w:numFmt w:val="bullet"/>
      <w:lvlText w:val=""/>
      <w:lvlJc w:val="left"/>
      <w:pPr>
        <w:ind w:left="1366" w:hanging="504"/>
      </w:pPr>
      <w:rPr>
        <w:rFonts w:ascii="Symbol" w:hAnsi="Symbol" w:hint="default"/>
        <w:b w:val="0"/>
      </w:rPr>
    </w:lvl>
    <w:lvl w:ilvl="3">
      <w:start w:val="1"/>
      <w:numFmt w:val="decimal"/>
      <w:lvlText w:val="%1.%2.%3.%4."/>
      <w:lvlJc w:val="left"/>
      <w:pPr>
        <w:ind w:left="1870" w:hanging="647"/>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4"/>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1" w15:restartNumberingAfterBreak="0">
    <w:nsid w:val="1DC37FD6"/>
    <w:multiLevelType w:val="multilevel"/>
    <w:tmpl w:val="9F9A430C"/>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2" w15:restartNumberingAfterBreak="0">
    <w:nsid w:val="2183499C"/>
    <w:multiLevelType w:val="multilevel"/>
    <w:tmpl w:val="4A1E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CB4B2F"/>
    <w:multiLevelType w:val="multilevel"/>
    <w:tmpl w:val="9B440F0C"/>
    <w:lvl w:ilvl="0">
      <w:start w:val="1"/>
      <w:numFmt w:val="decimal"/>
      <w:lvlText w:val="%1."/>
      <w:lvlJc w:val="left"/>
      <w:pPr>
        <w:ind w:left="360" w:hanging="360"/>
      </w:pPr>
    </w:lvl>
    <w:lvl w:ilvl="1">
      <w:start w:val="1"/>
      <w:numFmt w:val="decimal"/>
      <w:lvlText w:val="%1.%2."/>
      <w:lvlJc w:val="left"/>
      <w:pPr>
        <w:ind w:left="2843"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C916B1"/>
    <w:multiLevelType w:val="hybridMultilevel"/>
    <w:tmpl w:val="6014523E"/>
    <w:lvl w:ilvl="0" w:tplc="809435B8">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CC6E1F"/>
    <w:multiLevelType w:val="hybridMultilevel"/>
    <w:tmpl w:val="F01C1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0731B9"/>
    <w:multiLevelType w:val="multilevel"/>
    <w:tmpl w:val="BFD013E2"/>
    <w:lvl w:ilvl="0">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3.%2."/>
      <w:lvlJc w:val="left"/>
      <w:pPr>
        <w:ind w:left="1440" w:hanging="360"/>
      </w:pPr>
      <w:rPr>
        <w:rFonts w:hint="default"/>
      </w:rPr>
    </w:lvl>
    <w:lvl w:ilvl="2">
      <w:start w:val="1"/>
      <w:numFmt w:val="bullet"/>
      <w:lvlText w:val="-"/>
      <w:lvlJc w:val="left"/>
      <w:pPr>
        <w:ind w:left="1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CC11CF3"/>
    <w:multiLevelType w:val="multilevel"/>
    <w:tmpl w:val="28B61A00"/>
    <w:lvl w:ilvl="0">
      <w:start w:val="1"/>
      <w:numFmt w:val="decimal"/>
      <w:lvlText w:val="%1."/>
      <w:lvlJc w:val="left"/>
      <w:pPr>
        <w:ind w:left="360" w:hanging="360"/>
      </w:pPr>
    </w:lvl>
    <w:lvl w:ilvl="1">
      <w:start w:val="1"/>
      <w:numFmt w:val="decimal"/>
      <w:lvlText w:val="%1.%2."/>
      <w:lvlJc w:val="left"/>
      <w:pPr>
        <w:ind w:left="574"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7922BA"/>
    <w:multiLevelType w:val="multilevel"/>
    <w:tmpl w:val="DFA43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1A7AEF"/>
    <w:multiLevelType w:val="multilevel"/>
    <w:tmpl w:val="87B6EAC2"/>
    <w:lvl w:ilvl="0">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hanging="360"/>
      </w:pPr>
      <w:rPr>
        <w:rFonts w:hint="default"/>
        <w:b w:val="0"/>
      </w:rPr>
    </w:lvl>
    <w:lvl w:ilvl="2">
      <w:start w:val="1"/>
      <w:numFmt w:val="bullet"/>
      <w:lvlText w:val="-"/>
      <w:lvlJc w:val="left"/>
      <w:pPr>
        <w:ind w:left="1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43A5000"/>
    <w:multiLevelType w:val="hybridMultilevel"/>
    <w:tmpl w:val="1488E772"/>
    <w:lvl w:ilvl="0" w:tplc="0419000F">
      <w:start w:val="1"/>
      <w:numFmt w:val="decimal"/>
      <w:lvlText w:val="%1."/>
      <w:lvlJc w:val="left"/>
      <w:pPr>
        <w:ind w:left="643"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363E2CC7"/>
    <w:multiLevelType w:val="hybridMultilevel"/>
    <w:tmpl w:val="F516E614"/>
    <w:lvl w:ilvl="0" w:tplc="8214CCC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373B056C"/>
    <w:multiLevelType w:val="multilevel"/>
    <w:tmpl w:val="A20E5D6A"/>
    <w:lvl w:ilvl="0">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6.%2."/>
      <w:lvlJc w:val="left"/>
      <w:pPr>
        <w:ind w:left="1440" w:hanging="360"/>
      </w:pPr>
      <w:rPr>
        <w:rFonts w:hint="default"/>
      </w:rPr>
    </w:lvl>
    <w:lvl w:ilvl="2">
      <w:start w:val="1"/>
      <w:numFmt w:val="bullet"/>
      <w:lvlText w:val="-"/>
      <w:lvlJc w:val="left"/>
      <w:pPr>
        <w:ind w:left="1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ACF5BC7"/>
    <w:multiLevelType w:val="hybridMultilevel"/>
    <w:tmpl w:val="518E0BDE"/>
    <w:lvl w:ilvl="0" w:tplc="8214CCC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40245936"/>
    <w:multiLevelType w:val="multilevel"/>
    <w:tmpl w:val="06EC0B2C"/>
    <w:lvl w:ilvl="0">
      <w:start w:val="1"/>
      <w:numFmt w:val="decimal"/>
      <w:lvlText w:val="%1."/>
      <w:lvlJc w:val="left"/>
      <w:pPr>
        <w:ind w:left="360" w:hanging="360"/>
      </w:pPr>
    </w:lvl>
    <w:lvl w:ilvl="1">
      <w:start w:val="1"/>
      <w:numFmt w:val="decimal"/>
      <w:lvlText w:val="%1.%2."/>
      <w:lvlJc w:val="left"/>
      <w:pPr>
        <w:ind w:left="2843" w:hanging="432"/>
      </w:pPr>
      <w:rPr>
        <w:rFonts w:ascii="Times New Roman" w:hAnsi="Times New Roman" w:cs="Times New Roman"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8082E7B"/>
    <w:multiLevelType w:val="hybridMultilevel"/>
    <w:tmpl w:val="0C0EBE10"/>
    <w:lvl w:ilvl="0" w:tplc="11FAEC50">
      <w:start w:val="1"/>
      <w:numFmt w:val="decimal"/>
      <w:lvlText w:val="5.%1."/>
      <w:lvlJc w:val="left"/>
      <w:pPr>
        <w:ind w:left="1571" w:hanging="360"/>
      </w:pPr>
      <w:rPr>
        <w:rFonts w:hint="default"/>
      </w:rPr>
    </w:lvl>
    <w:lvl w:ilvl="1" w:tplc="11FAEC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D41365"/>
    <w:multiLevelType w:val="multilevel"/>
    <w:tmpl w:val="92FE8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DD66B5"/>
    <w:multiLevelType w:val="multilevel"/>
    <w:tmpl w:val="0CBE0F72"/>
    <w:lvl w:ilvl="0">
      <w:start w:val="1"/>
      <w:numFmt w:val="decimal"/>
      <w:lvlText w:val="%1"/>
      <w:lvlJc w:val="left"/>
      <w:pPr>
        <w:ind w:left="786"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8" w15:restartNumberingAfterBreak="0">
    <w:nsid w:val="4BEF41D8"/>
    <w:multiLevelType w:val="hybridMultilevel"/>
    <w:tmpl w:val="594C4D30"/>
    <w:lvl w:ilvl="0" w:tplc="0419000F">
      <w:start w:val="1"/>
      <w:numFmt w:val="decimal"/>
      <w:lvlText w:val="%1."/>
      <w:lvlJc w:val="left"/>
      <w:pPr>
        <w:ind w:left="643"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15:restartNumberingAfterBreak="0">
    <w:nsid w:val="4FE95E87"/>
    <w:multiLevelType w:val="hybridMultilevel"/>
    <w:tmpl w:val="4656DAF8"/>
    <w:lvl w:ilvl="0" w:tplc="0419000F">
      <w:start w:val="1"/>
      <w:numFmt w:val="decimal"/>
      <w:lvlText w:val="%1."/>
      <w:lvlJc w:val="left"/>
      <w:pPr>
        <w:ind w:left="820" w:hanging="360"/>
      </w:p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0" w15:restartNumberingAfterBreak="0">
    <w:nsid w:val="52A01BBD"/>
    <w:multiLevelType w:val="multilevel"/>
    <w:tmpl w:val="ADD8E87A"/>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52FB34C9"/>
    <w:multiLevelType w:val="hybridMultilevel"/>
    <w:tmpl w:val="81BEC130"/>
    <w:lvl w:ilvl="0" w:tplc="8214CCC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56C21F8D"/>
    <w:multiLevelType w:val="multilevel"/>
    <w:tmpl w:val="E4FAFF36"/>
    <w:lvl w:ilvl="0">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4.%2."/>
      <w:lvlJc w:val="left"/>
      <w:pPr>
        <w:ind w:left="1440" w:hanging="360"/>
      </w:pPr>
      <w:rPr>
        <w:rFonts w:hint="default"/>
      </w:rPr>
    </w:lvl>
    <w:lvl w:ilvl="2">
      <w:start w:val="1"/>
      <w:numFmt w:val="bullet"/>
      <w:lvlText w:val="-"/>
      <w:lvlJc w:val="left"/>
      <w:pPr>
        <w:ind w:left="1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7186DD9"/>
    <w:multiLevelType w:val="hybridMultilevel"/>
    <w:tmpl w:val="1488E772"/>
    <w:lvl w:ilvl="0" w:tplc="0419000F">
      <w:start w:val="1"/>
      <w:numFmt w:val="decimal"/>
      <w:lvlText w:val="%1."/>
      <w:lvlJc w:val="left"/>
      <w:pPr>
        <w:ind w:left="643"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15:restartNumberingAfterBreak="0">
    <w:nsid w:val="58DD6E6F"/>
    <w:multiLevelType w:val="multilevel"/>
    <w:tmpl w:val="1C98537E"/>
    <w:lvl w:ilvl="0">
      <w:start w:val="1"/>
      <w:numFmt w:val="decimal"/>
      <w:lvlText w:val="%1."/>
      <w:lvlJc w:val="left"/>
      <w:pPr>
        <w:ind w:left="540" w:hanging="360"/>
      </w:pPr>
      <w:rPr>
        <w:b/>
        <w:bCs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3D707D0"/>
    <w:multiLevelType w:val="multilevel"/>
    <w:tmpl w:val="ED100738"/>
    <w:lvl w:ilvl="0">
      <w:start w:val="1"/>
      <w:numFmt w:val="decimal"/>
      <w:lvlText w:val="%1"/>
      <w:lvlJc w:val="left"/>
      <w:pPr>
        <w:ind w:left="502" w:hanging="360"/>
      </w:pPr>
      <w:rPr>
        <w:rFonts w:ascii="Times New Roman" w:hAnsi="Times New Roman" w:cs="Times New Roman"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6" w15:restartNumberingAfterBreak="0">
    <w:nsid w:val="65FF3779"/>
    <w:multiLevelType w:val="multilevel"/>
    <w:tmpl w:val="D4C64D54"/>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5542" w:hanging="720"/>
      </w:pPr>
      <w:rPr>
        <w:rFonts w:hint="default"/>
      </w:rPr>
    </w:lvl>
    <w:lvl w:ilvl="3">
      <w:start w:val="1"/>
      <w:numFmt w:val="decimal"/>
      <w:lvlText w:val="%1.%2.%3.%4."/>
      <w:lvlJc w:val="left"/>
      <w:pPr>
        <w:ind w:left="7953" w:hanging="720"/>
      </w:pPr>
      <w:rPr>
        <w:rFonts w:hint="default"/>
      </w:rPr>
    </w:lvl>
    <w:lvl w:ilvl="4">
      <w:start w:val="1"/>
      <w:numFmt w:val="decimal"/>
      <w:lvlText w:val="%1.%2.%3.%4.%5."/>
      <w:lvlJc w:val="left"/>
      <w:pPr>
        <w:ind w:left="10724" w:hanging="1080"/>
      </w:pPr>
      <w:rPr>
        <w:rFonts w:hint="default"/>
      </w:rPr>
    </w:lvl>
    <w:lvl w:ilvl="5">
      <w:start w:val="1"/>
      <w:numFmt w:val="decimal"/>
      <w:lvlText w:val="%1.%2.%3.%4.%5.%6."/>
      <w:lvlJc w:val="left"/>
      <w:pPr>
        <w:ind w:left="13135" w:hanging="1080"/>
      </w:pPr>
      <w:rPr>
        <w:rFonts w:hint="default"/>
      </w:rPr>
    </w:lvl>
    <w:lvl w:ilvl="6">
      <w:start w:val="1"/>
      <w:numFmt w:val="decimal"/>
      <w:lvlText w:val="%1.%2.%3.%4.%5.%6.%7."/>
      <w:lvlJc w:val="left"/>
      <w:pPr>
        <w:ind w:left="15906" w:hanging="1440"/>
      </w:pPr>
      <w:rPr>
        <w:rFonts w:hint="default"/>
      </w:rPr>
    </w:lvl>
    <w:lvl w:ilvl="7">
      <w:start w:val="1"/>
      <w:numFmt w:val="decimal"/>
      <w:lvlText w:val="%1.%2.%3.%4.%5.%6.%7.%8."/>
      <w:lvlJc w:val="left"/>
      <w:pPr>
        <w:ind w:left="18317" w:hanging="1440"/>
      </w:pPr>
      <w:rPr>
        <w:rFonts w:hint="default"/>
      </w:rPr>
    </w:lvl>
    <w:lvl w:ilvl="8">
      <w:start w:val="1"/>
      <w:numFmt w:val="decimal"/>
      <w:lvlText w:val="%1.%2.%3.%4.%5.%6.%7.%8.%9."/>
      <w:lvlJc w:val="left"/>
      <w:pPr>
        <w:ind w:left="21088" w:hanging="1800"/>
      </w:pPr>
      <w:rPr>
        <w:rFonts w:hint="default"/>
      </w:rPr>
    </w:lvl>
  </w:abstractNum>
  <w:abstractNum w:abstractNumId="37" w15:restartNumberingAfterBreak="0">
    <w:nsid w:val="6BCD5A77"/>
    <w:multiLevelType w:val="multilevel"/>
    <w:tmpl w:val="ED10073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DF35675"/>
    <w:multiLevelType w:val="multilevel"/>
    <w:tmpl w:val="064CEEE2"/>
    <w:lvl w:ilvl="0">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2."/>
      <w:lvlJc w:val="left"/>
      <w:pPr>
        <w:ind w:left="1440" w:hanging="360"/>
      </w:pPr>
      <w:rPr>
        <w:rFonts w:hint="default"/>
      </w:rPr>
    </w:lvl>
    <w:lvl w:ilvl="2">
      <w:start w:val="1"/>
      <w:numFmt w:val="bullet"/>
      <w:lvlText w:val="-"/>
      <w:lvlJc w:val="left"/>
      <w:pPr>
        <w:ind w:left="1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08565CE"/>
    <w:multiLevelType w:val="multilevel"/>
    <w:tmpl w:val="19A64D12"/>
    <w:lvl w:ilvl="0">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5.%2."/>
      <w:lvlJc w:val="left"/>
      <w:pPr>
        <w:ind w:left="1440" w:hanging="360"/>
      </w:pPr>
      <w:rPr>
        <w:rFonts w:hint="default"/>
      </w:rPr>
    </w:lvl>
    <w:lvl w:ilvl="2">
      <w:start w:val="1"/>
      <w:numFmt w:val="bullet"/>
      <w:lvlText w:val="-"/>
      <w:lvlJc w:val="left"/>
      <w:pPr>
        <w:ind w:left="1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35A25A2"/>
    <w:multiLevelType w:val="hybridMultilevel"/>
    <w:tmpl w:val="5D32A99E"/>
    <w:lvl w:ilvl="0" w:tplc="B074D92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301CF2">
      <w:start w:val="1"/>
      <w:numFmt w:val="bullet"/>
      <w:lvlText w:val="o"/>
      <w:lvlJc w:val="left"/>
      <w:pPr>
        <w:ind w:left="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30B19E">
      <w:start w:val="1"/>
      <w:numFmt w:val="bullet"/>
      <w:lvlText w:val="▪"/>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3E9C3E">
      <w:start w:val="1"/>
      <w:numFmt w:val="bullet"/>
      <w:lvlRestart w:val="0"/>
      <w:lvlText w:val=""/>
      <w:lvlJc w:val="left"/>
      <w:pPr>
        <w:ind w:left="1340" w:firstLine="0"/>
      </w:pPr>
      <w:rPr>
        <w:rFonts w:ascii="Symbol" w:eastAsia="Times New Roman" w:hAnsi="Symbol" w:cs="Times New Roman" w:hint="default"/>
        <w:b w:val="0"/>
        <w:i w:val="0"/>
        <w:strike w:val="0"/>
        <w:dstrike w:val="0"/>
        <w:sz w:val="24"/>
        <w:szCs w:val="24"/>
        <w:u w:val="none" w:color="000000"/>
        <w:vertAlign w:val="baseline"/>
      </w:rPr>
    </w:lvl>
    <w:lvl w:ilvl="4" w:tplc="9730798E">
      <w:start w:val="1"/>
      <w:numFmt w:val="bullet"/>
      <w:lvlText w:val="o"/>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6E472">
      <w:start w:val="1"/>
      <w:numFmt w:val="bullet"/>
      <w:lvlText w:val="▪"/>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DE98BE">
      <w:start w:val="1"/>
      <w:numFmt w:val="bullet"/>
      <w:lvlText w:val="•"/>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E4A8C8">
      <w:start w:val="1"/>
      <w:numFmt w:val="bullet"/>
      <w:lvlText w:val="o"/>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48768">
      <w:start w:val="1"/>
      <w:numFmt w:val="bullet"/>
      <w:lvlText w:val="▪"/>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667174F"/>
    <w:multiLevelType w:val="multilevel"/>
    <w:tmpl w:val="28B61A00"/>
    <w:lvl w:ilvl="0">
      <w:start w:val="1"/>
      <w:numFmt w:val="decimal"/>
      <w:lvlText w:val="%1."/>
      <w:lvlJc w:val="left"/>
      <w:pPr>
        <w:ind w:left="360" w:hanging="360"/>
      </w:pPr>
    </w:lvl>
    <w:lvl w:ilvl="1">
      <w:start w:val="1"/>
      <w:numFmt w:val="decimal"/>
      <w:lvlText w:val="%1.%2."/>
      <w:lvlJc w:val="left"/>
      <w:pPr>
        <w:ind w:left="1283"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88C5AD8"/>
    <w:multiLevelType w:val="multilevel"/>
    <w:tmpl w:val="BE320A4A"/>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D22037"/>
    <w:multiLevelType w:val="hybridMultilevel"/>
    <w:tmpl w:val="6BDC4C1A"/>
    <w:lvl w:ilvl="0" w:tplc="A4167FDE">
      <w:start w:val="1"/>
      <w:numFmt w:val="decimal"/>
      <w:lvlText w:val="4.%1."/>
      <w:lvlJc w:val="left"/>
      <w:pPr>
        <w:ind w:left="2291" w:hanging="360"/>
      </w:pPr>
      <w:rPr>
        <w:rFonts w:hint="default"/>
      </w:rPr>
    </w:lvl>
    <w:lvl w:ilvl="1" w:tplc="A4167FDE">
      <w:start w:val="1"/>
      <w:numFmt w:val="decimal"/>
      <w:lvlText w:val="4.%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27"/>
  </w:num>
  <w:num w:numId="3">
    <w:abstractNumId w:val="41"/>
  </w:num>
  <w:num w:numId="4">
    <w:abstractNumId w:val="42"/>
  </w:num>
  <w:num w:numId="5">
    <w:abstractNumId w:val="13"/>
  </w:num>
  <w:num w:numId="6">
    <w:abstractNumId w:val="26"/>
  </w:num>
  <w:num w:numId="7">
    <w:abstractNumId w:val="18"/>
  </w:num>
  <w:num w:numId="8">
    <w:abstractNumId w:val="4"/>
  </w:num>
  <w:num w:numId="9">
    <w:abstractNumId w:val="17"/>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9"/>
  </w:num>
  <w:num w:numId="13">
    <w:abstractNumId w:val="40"/>
  </w:num>
  <w:num w:numId="14">
    <w:abstractNumId w:val="34"/>
  </w:num>
  <w:num w:numId="15">
    <w:abstractNumId w:val="38"/>
  </w:num>
  <w:num w:numId="16">
    <w:abstractNumId w:val="16"/>
  </w:num>
  <w:num w:numId="17">
    <w:abstractNumId w:val="32"/>
  </w:num>
  <w:num w:numId="18">
    <w:abstractNumId w:val="39"/>
  </w:num>
  <w:num w:numId="19">
    <w:abstractNumId w:val="22"/>
  </w:num>
  <w:num w:numId="20">
    <w:abstractNumId w:val="0"/>
  </w:num>
  <w:num w:numId="21">
    <w:abstractNumId w:val="1"/>
  </w:num>
  <w:num w:numId="22">
    <w:abstractNumId w:val="3"/>
  </w:num>
  <w:num w:numId="23">
    <w:abstractNumId w:val="10"/>
  </w:num>
  <w:num w:numId="24">
    <w:abstractNumId w:val="24"/>
  </w:num>
  <w:num w:numId="25">
    <w:abstractNumId w:val="7"/>
  </w:num>
  <w:num w:numId="26">
    <w:abstractNumId w:val="36"/>
  </w:num>
  <w:num w:numId="27">
    <w:abstractNumId w:val="30"/>
  </w:num>
  <w:num w:numId="28">
    <w:abstractNumId w:val="29"/>
  </w:num>
  <w:num w:numId="29">
    <w:abstractNumId w:val="28"/>
  </w:num>
  <w:num w:numId="30">
    <w:abstractNumId w:val="14"/>
  </w:num>
  <w:num w:numId="31">
    <w:abstractNumId w:val="9"/>
  </w:num>
  <w:num w:numId="32">
    <w:abstractNumId w:val="20"/>
  </w:num>
  <w:num w:numId="33">
    <w:abstractNumId w:val="33"/>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6"/>
  </w:num>
  <w:num w:numId="37">
    <w:abstractNumId w:val="23"/>
  </w:num>
  <w:num w:numId="38">
    <w:abstractNumId w:val="2"/>
  </w:num>
  <w:num w:numId="39">
    <w:abstractNumId w:val="11"/>
  </w:num>
  <w:num w:numId="40">
    <w:abstractNumId w:val="12"/>
    <w:lvlOverride w:ilvl="0">
      <w:lvl w:ilvl="0">
        <w:numFmt w:val="bullet"/>
        <w:lvlText w:val="o"/>
        <w:lvlJc w:val="left"/>
        <w:pPr>
          <w:tabs>
            <w:tab w:val="num" w:pos="720"/>
          </w:tabs>
          <w:ind w:left="720" w:hanging="360"/>
        </w:pPr>
        <w:rPr>
          <w:rFonts w:ascii="Courier New" w:hAnsi="Courier New" w:hint="default"/>
          <w:sz w:val="20"/>
        </w:rPr>
      </w:lvl>
    </w:lvlOverride>
  </w:num>
  <w:num w:numId="41">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42">
    <w:abstractNumId w:val="8"/>
  </w:num>
  <w:num w:numId="43">
    <w:abstractNumId w:val="21"/>
  </w:num>
  <w:num w:numId="44">
    <w:abstractNumId w:val="43"/>
  </w:num>
  <w:num w:numId="45">
    <w:abstractNumId w:val="25"/>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984"/>
    <w:rsid w:val="00005761"/>
    <w:rsid w:val="000117E4"/>
    <w:rsid w:val="00011F11"/>
    <w:rsid w:val="00012763"/>
    <w:rsid w:val="000135F4"/>
    <w:rsid w:val="00026D71"/>
    <w:rsid w:val="000279A0"/>
    <w:rsid w:val="0003219F"/>
    <w:rsid w:val="00032A38"/>
    <w:rsid w:val="00032C56"/>
    <w:rsid w:val="000330CF"/>
    <w:rsid w:val="0003737B"/>
    <w:rsid w:val="0005725A"/>
    <w:rsid w:val="00057EAA"/>
    <w:rsid w:val="00062D53"/>
    <w:rsid w:val="00070069"/>
    <w:rsid w:val="00072862"/>
    <w:rsid w:val="00076E55"/>
    <w:rsid w:val="00081134"/>
    <w:rsid w:val="0008684B"/>
    <w:rsid w:val="00091077"/>
    <w:rsid w:val="0009264A"/>
    <w:rsid w:val="0009404D"/>
    <w:rsid w:val="000A38E2"/>
    <w:rsid w:val="000A3BB8"/>
    <w:rsid w:val="000A4C8B"/>
    <w:rsid w:val="000A5F29"/>
    <w:rsid w:val="000A67B0"/>
    <w:rsid w:val="000A7A37"/>
    <w:rsid w:val="000B1395"/>
    <w:rsid w:val="000B24CF"/>
    <w:rsid w:val="000B2EAB"/>
    <w:rsid w:val="000C0AF7"/>
    <w:rsid w:val="000C0E76"/>
    <w:rsid w:val="000D3925"/>
    <w:rsid w:val="000D4EC1"/>
    <w:rsid w:val="000D637A"/>
    <w:rsid w:val="000D6E25"/>
    <w:rsid w:val="000E42FD"/>
    <w:rsid w:val="000E70EE"/>
    <w:rsid w:val="000F081F"/>
    <w:rsid w:val="000F08AC"/>
    <w:rsid w:val="00102F7D"/>
    <w:rsid w:val="001054D5"/>
    <w:rsid w:val="00106449"/>
    <w:rsid w:val="00110E98"/>
    <w:rsid w:val="001136D3"/>
    <w:rsid w:val="00114342"/>
    <w:rsid w:val="00116546"/>
    <w:rsid w:val="001213FC"/>
    <w:rsid w:val="00122C8E"/>
    <w:rsid w:val="001408DA"/>
    <w:rsid w:val="00143CFC"/>
    <w:rsid w:val="00145A25"/>
    <w:rsid w:val="0014696C"/>
    <w:rsid w:val="00153887"/>
    <w:rsid w:val="00163F16"/>
    <w:rsid w:val="00171858"/>
    <w:rsid w:val="00174230"/>
    <w:rsid w:val="00176650"/>
    <w:rsid w:val="00185F0F"/>
    <w:rsid w:val="00186FD9"/>
    <w:rsid w:val="001875E7"/>
    <w:rsid w:val="001900A3"/>
    <w:rsid w:val="001A1E4F"/>
    <w:rsid w:val="001A489E"/>
    <w:rsid w:val="001B2565"/>
    <w:rsid w:val="001B2A38"/>
    <w:rsid w:val="001C6626"/>
    <w:rsid w:val="001D30B1"/>
    <w:rsid w:val="001D39F4"/>
    <w:rsid w:val="001D478B"/>
    <w:rsid w:val="001D6B28"/>
    <w:rsid w:val="001E009F"/>
    <w:rsid w:val="001E0A51"/>
    <w:rsid w:val="001E1498"/>
    <w:rsid w:val="001F18B8"/>
    <w:rsid w:val="002000FD"/>
    <w:rsid w:val="002011E4"/>
    <w:rsid w:val="002036DF"/>
    <w:rsid w:val="0021203C"/>
    <w:rsid w:val="002129CE"/>
    <w:rsid w:val="00213107"/>
    <w:rsid w:val="002167F4"/>
    <w:rsid w:val="00227E84"/>
    <w:rsid w:val="0023026A"/>
    <w:rsid w:val="00231D55"/>
    <w:rsid w:val="002404F9"/>
    <w:rsid w:val="002419D8"/>
    <w:rsid w:val="00245AD9"/>
    <w:rsid w:val="00246600"/>
    <w:rsid w:val="002571D9"/>
    <w:rsid w:val="00267EED"/>
    <w:rsid w:val="00270EED"/>
    <w:rsid w:val="0027422A"/>
    <w:rsid w:val="00297FC5"/>
    <w:rsid w:val="002A68A8"/>
    <w:rsid w:val="002B2C1E"/>
    <w:rsid w:val="002C0150"/>
    <w:rsid w:val="002D291F"/>
    <w:rsid w:val="002D443A"/>
    <w:rsid w:val="002D4EFD"/>
    <w:rsid w:val="002D7C64"/>
    <w:rsid w:val="002E4D68"/>
    <w:rsid w:val="002E6177"/>
    <w:rsid w:val="002E63C1"/>
    <w:rsid w:val="002E72F4"/>
    <w:rsid w:val="002F5DED"/>
    <w:rsid w:val="003117D5"/>
    <w:rsid w:val="00315680"/>
    <w:rsid w:val="00325855"/>
    <w:rsid w:val="00330170"/>
    <w:rsid w:val="003310BB"/>
    <w:rsid w:val="003320B2"/>
    <w:rsid w:val="00335885"/>
    <w:rsid w:val="00340260"/>
    <w:rsid w:val="00340C64"/>
    <w:rsid w:val="00345271"/>
    <w:rsid w:val="00360529"/>
    <w:rsid w:val="00374FE0"/>
    <w:rsid w:val="00381765"/>
    <w:rsid w:val="00385B42"/>
    <w:rsid w:val="0038771B"/>
    <w:rsid w:val="003925FD"/>
    <w:rsid w:val="00392909"/>
    <w:rsid w:val="003938A5"/>
    <w:rsid w:val="00394CEF"/>
    <w:rsid w:val="00396755"/>
    <w:rsid w:val="003A1D94"/>
    <w:rsid w:val="003C586F"/>
    <w:rsid w:val="003C6B30"/>
    <w:rsid w:val="003D07FB"/>
    <w:rsid w:val="003D0C16"/>
    <w:rsid w:val="003D0CDC"/>
    <w:rsid w:val="003D3E89"/>
    <w:rsid w:val="003D573B"/>
    <w:rsid w:val="003E07B1"/>
    <w:rsid w:val="003E2FDB"/>
    <w:rsid w:val="003E3084"/>
    <w:rsid w:val="003E402E"/>
    <w:rsid w:val="003E467C"/>
    <w:rsid w:val="003E7B76"/>
    <w:rsid w:val="003F0167"/>
    <w:rsid w:val="003F0285"/>
    <w:rsid w:val="0040293A"/>
    <w:rsid w:val="0040681D"/>
    <w:rsid w:val="00410B98"/>
    <w:rsid w:val="00411106"/>
    <w:rsid w:val="00417AA3"/>
    <w:rsid w:val="0042002E"/>
    <w:rsid w:val="004218DC"/>
    <w:rsid w:val="00424C8B"/>
    <w:rsid w:val="004274B0"/>
    <w:rsid w:val="004278CE"/>
    <w:rsid w:val="00432978"/>
    <w:rsid w:val="00442622"/>
    <w:rsid w:val="00442F5C"/>
    <w:rsid w:val="0045162F"/>
    <w:rsid w:val="004604E6"/>
    <w:rsid w:val="00466B8F"/>
    <w:rsid w:val="004718AA"/>
    <w:rsid w:val="004722C5"/>
    <w:rsid w:val="0048176E"/>
    <w:rsid w:val="00484A52"/>
    <w:rsid w:val="00487F74"/>
    <w:rsid w:val="004A3103"/>
    <w:rsid w:val="004A39C1"/>
    <w:rsid w:val="004A3AE5"/>
    <w:rsid w:val="004B2EA2"/>
    <w:rsid w:val="004B5385"/>
    <w:rsid w:val="004B7936"/>
    <w:rsid w:val="004C1B82"/>
    <w:rsid w:val="004D43A2"/>
    <w:rsid w:val="004E25E2"/>
    <w:rsid w:val="004E347E"/>
    <w:rsid w:val="004F3326"/>
    <w:rsid w:val="00501FB4"/>
    <w:rsid w:val="005128A0"/>
    <w:rsid w:val="00514C5E"/>
    <w:rsid w:val="0053055C"/>
    <w:rsid w:val="005420BF"/>
    <w:rsid w:val="005454BB"/>
    <w:rsid w:val="00547368"/>
    <w:rsid w:val="00547FA7"/>
    <w:rsid w:val="00556026"/>
    <w:rsid w:val="00560164"/>
    <w:rsid w:val="0056064C"/>
    <w:rsid w:val="00564C78"/>
    <w:rsid w:val="0058377A"/>
    <w:rsid w:val="0058504F"/>
    <w:rsid w:val="0058556C"/>
    <w:rsid w:val="00592208"/>
    <w:rsid w:val="00593357"/>
    <w:rsid w:val="00596A09"/>
    <w:rsid w:val="005A102E"/>
    <w:rsid w:val="005A5A7E"/>
    <w:rsid w:val="005A5D9F"/>
    <w:rsid w:val="005A691E"/>
    <w:rsid w:val="005A7C14"/>
    <w:rsid w:val="005B1AA7"/>
    <w:rsid w:val="005B2A57"/>
    <w:rsid w:val="005B7B66"/>
    <w:rsid w:val="005B7DEB"/>
    <w:rsid w:val="005C0044"/>
    <w:rsid w:val="005C0A16"/>
    <w:rsid w:val="005C21B1"/>
    <w:rsid w:val="005C5747"/>
    <w:rsid w:val="005C675C"/>
    <w:rsid w:val="005D062F"/>
    <w:rsid w:val="005D0C9A"/>
    <w:rsid w:val="005D3F98"/>
    <w:rsid w:val="005D5DD9"/>
    <w:rsid w:val="005E6A04"/>
    <w:rsid w:val="005E7E45"/>
    <w:rsid w:val="005F2BC4"/>
    <w:rsid w:val="005F445E"/>
    <w:rsid w:val="006035FA"/>
    <w:rsid w:val="00606776"/>
    <w:rsid w:val="00613171"/>
    <w:rsid w:val="00617984"/>
    <w:rsid w:val="00617AD6"/>
    <w:rsid w:val="00620A33"/>
    <w:rsid w:val="006226AB"/>
    <w:rsid w:val="0062296B"/>
    <w:rsid w:val="0062678D"/>
    <w:rsid w:val="00630093"/>
    <w:rsid w:val="006320E1"/>
    <w:rsid w:val="0063594A"/>
    <w:rsid w:val="006401E1"/>
    <w:rsid w:val="006401E5"/>
    <w:rsid w:val="0064069F"/>
    <w:rsid w:val="00641F1E"/>
    <w:rsid w:val="00645024"/>
    <w:rsid w:val="006453D8"/>
    <w:rsid w:val="00646648"/>
    <w:rsid w:val="0065752E"/>
    <w:rsid w:val="00657FFD"/>
    <w:rsid w:val="00662026"/>
    <w:rsid w:val="00666C46"/>
    <w:rsid w:val="00675AB1"/>
    <w:rsid w:val="00677DC3"/>
    <w:rsid w:val="0068095E"/>
    <w:rsid w:val="00681973"/>
    <w:rsid w:val="00683FC4"/>
    <w:rsid w:val="006A0987"/>
    <w:rsid w:val="006A5290"/>
    <w:rsid w:val="006A7DBF"/>
    <w:rsid w:val="006C1A2E"/>
    <w:rsid w:val="006D0407"/>
    <w:rsid w:val="006D1A75"/>
    <w:rsid w:val="006D42AE"/>
    <w:rsid w:val="006D6D7E"/>
    <w:rsid w:val="006E4B7E"/>
    <w:rsid w:val="006F66E4"/>
    <w:rsid w:val="00707357"/>
    <w:rsid w:val="00711F32"/>
    <w:rsid w:val="0071379B"/>
    <w:rsid w:val="00715882"/>
    <w:rsid w:val="007243A1"/>
    <w:rsid w:val="00730446"/>
    <w:rsid w:val="00736B2E"/>
    <w:rsid w:val="00744578"/>
    <w:rsid w:val="00746794"/>
    <w:rsid w:val="00761DF7"/>
    <w:rsid w:val="007765A3"/>
    <w:rsid w:val="007818C1"/>
    <w:rsid w:val="007859B0"/>
    <w:rsid w:val="007A0F0F"/>
    <w:rsid w:val="007A1578"/>
    <w:rsid w:val="007A2B64"/>
    <w:rsid w:val="007A3756"/>
    <w:rsid w:val="007B0EA4"/>
    <w:rsid w:val="007B227A"/>
    <w:rsid w:val="007B4B5F"/>
    <w:rsid w:val="007B56A5"/>
    <w:rsid w:val="007B6C85"/>
    <w:rsid w:val="007C4821"/>
    <w:rsid w:val="007C5776"/>
    <w:rsid w:val="007D3B91"/>
    <w:rsid w:val="007E2B09"/>
    <w:rsid w:val="007E4A12"/>
    <w:rsid w:val="007F64FD"/>
    <w:rsid w:val="007F6C84"/>
    <w:rsid w:val="008039BB"/>
    <w:rsid w:val="00810DDC"/>
    <w:rsid w:val="00811E11"/>
    <w:rsid w:val="008213F1"/>
    <w:rsid w:val="00823E4C"/>
    <w:rsid w:val="00830E47"/>
    <w:rsid w:val="00832918"/>
    <w:rsid w:val="008354A4"/>
    <w:rsid w:val="0083659A"/>
    <w:rsid w:val="008544E8"/>
    <w:rsid w:val="008610A0"/>
    <w:rsid w:val="00861864"/>
    <w:rsid w:val="008640E8"/>
    <w:rsid w:val="008650D2"/>
    <w:rsid w:val="00866FAF"/>
    <w:rsid w:val="008670BD"/>
    <w:rsid w:val="00871481"/>
    <w:rsid w:val="0087168D"/>
    <w:rsid w:val="0087315E"/>
    <w:rsid w:val="008762B8"/>
    <w:rsid w:val="00880A00"/>
    <w:rsid w:val="00880B8F"/>
    <w:rsid w:val="00884D2C"/>
    <w:rsid w:val="00887492"/>
    <w:rsid w:val="00891D36"/>
    <w:rsid w:val="00894F0C"/>
    <w:rsid w:val="00895728"/>
    <w:rsid w:val="00895D58"/>
    <w:rsid w:val="00897097"/>
    <w:rsid w:val="00897D73"/>
    <w:rsid w:val="008A216D"/>
    <w:rsid w:val="008A55B7"/>
    <w:rsid w:val="008A72FB"/>
    <w:rsid w:val="008B5048"/>
    <w:rsid w:val="008B56A5"/>
    <w:rsid w:val="008B602E"/>
    <w:rsid w:val="008C1F38"/>
    <w:rsid w:val="008C4074"/>
    <w:rsid w:val="008D064E"/>
    <w:rsid w:val="008E293B"/>
    <w:rsid w:val="008E55A8"/>
    <w:rsid w:val="008F2FED"/>
    <w:rsid w:val="008F5E6D"/>
    <w:rsid w:val="00902310"/>
    <w:rsid w:val="0090511A"/>
    <w:rsid w:val="0091246B"/>
    <w:rsid w:val="00913FC2"/>
    <w:rsid w:val="00920A61"/>
    <w:rsid w:val="00920F32"/>
    <w:rsid w:val="009250CE"/>
    <w:rsid w:val="0092561C"/>
    <w:rsid w:val="00925E47"/>
    <w:rsid w:val="00933454"/>
    <w:rsid w:val="0093379C"/>
    <w:rsid w:val="009365AF"/>
    <w:rsid w:val="00943C75"/>
    <w:rsid w:val="00953A7A"/>
    <w:rsid w:val="00955F07"/>
    <w:rsid w:val="00956B16"/>
    <w:rsid w:val="00962CD9"/>
    <w:rsid w:val="00966A0A"/>
    <w:rsid w:val="00973062"/>
    <w:rsid w:val="009808B2"/>
    <w:rsid w:val="0099095A"/>
    <w:rsid w:val="00997F8D"/>
    <w:rsid w:val="009C07C6"/>
    <w:rsid w:val="009C3B9E"/>
    <w:rsid w:val="009C61AA"/>
    <w:rsid w:val="009D0C1C"/>
    <w:rsid w:val="009D49EE"/>
    <w:rsid w:val="009E3CE9"/>
    <w:rsid w:val="009E5E3B"/>
    <w:rsid w:val="009F0040"/>
    <w:rsid w:val="009F0A33"/>
    <w:rsid w:val="009F3C16"/>
    <w:rsid w:val="009F5A8C"/>
    <w:rsid w:val="009F78E6"/>
    <w:rsid w:val="00A017F8"/>
    <w:rsid w:val="00A02FC9"/>
    <w:rsid w:val="00A04547"/>
    <w:rsid w:val="00A04E25"/>
    <w:rsid w:val="00A14F1C"/>
    <w:rsid w:val="00A1693A"/>
    <w:rsid w:val="00A21E66"/>
    <w:rsid w:val="00A31111"/>
    <w:rsid w:val="00A40790"/>
    <w:rsid w:val="00A41537"/>
    <w:rsid w:val="00A44977"/>
    <w:rsid w:val="00A53958"/>
    <w:rsid w:val="00A545CC"/>
    <w:rsid w:val="00A57F9C"/>
    <w:rsid w:val="00A653E6"/>
    <w:rsid w:val="00A66D84"/>
    <w:rsid w:val="00A74580"/>
    <w:rsid w:val="00A91CFD"/>
    <w:rsid w:val="00A92134"/>
    <w:rsid w:val="00AB7911"/>
    <w:rsid w:val="00AC08F2"/>
    <w:rsid w:val="00AC1B10"/>
    <w:rsid w:val="00AC3EC0"/>
    <w:rsid w:val="00AD2F96"/>
    <w:rsid w:val="00AD3F32"/>
    <w:rsid w:val="00AD6236"/>
    <w:rsid w:val="00AF59DD"/>
    <w:rsid w:val="00B0171B"/>
    <w:rsid w:val="00B02C51"/>
    <w:rsid w:val="00B1406A"/>
    <w:rsid w:val="00B22576"/>
    <w:rsid w:val="00B24399"/>
    <w:rsid w:val="00B31EEC"/>
    <w:rsid w:val="00B37E72"/>
    <w:rsid w:val="00B47002"/>
    <w:rsid w:val="00B5125C"/>
    <w:rsid w:val="00B52DB4"/>
    <w:rsid w:val="00B53151"/>
    <w:rsid w:val="00B54CC6"/>
    <w:rsid w:val="00B559FF"/>
    <w:rsid w:val="00B610C0"/>
    <w:rsid w:val="00B66E13"/>
    <w:rsid w:val="00B71111"/>
    <w:rsid w:val="00B72B95"/>
    <w:rsid w:val="00B72BF2"/>
    <w:rsid w:val="00B74996"/>
    <w:rsid w:val="00B77DCB"/>
    <w:rsid w:val="00B81360"/>
    <w:rsid w:val="00B8167A"/>
    <w:rsid w:val="00B865FB"/>
    <w:rsid w:val="00B86955"/>
    <w:rsid w:val="00B90358"/>
    <w:rsid w:val="00B90BDE"/>
    <w:rsid w:val="00B918D1"/>
    <w:rsid w:val="00B93366"/>
    <w:rsid w:val="00B96A93"/>
    <w:rsid w:val="00BA57CE"/>
    <w:rsid w:val="00BB34F9"/>
    <w:rsid w:val="00BB64F2"/>
    <w:rsid w:val="00BB7739"/>
    <w:rsid w:val="00BB7CB3"/>
    <w:rsid w:val="00BC01F3"/>
    <w:rsid w:val="00BC1B8C"/>
    <w:rsid w:val="00BC33C1"/>
    <w:rsid w:val="00BD12A3"/>
    <w:rsid w:val="00BE19B6"/>
    <w:rsid w:val="00BE754E"/>
    <w:rsid w:val="00BF6A50"/>
    <w:rsid w:val="00BF7676"/>
    <w:rsid w:val="00C01453"/>
    <w:rsid w:val="00C025DB"/>
    <w:rsid w:val="00C06188"/>
    <w:rsid w:val="00C0685C"/>
    <w:rsid w:val="00C07158"/>
    <w:rsid w:val="00C10BD9"/>
    <w:rsid w:val="00C115CB"/>
    <w:rsid w:val="00C13A08"/>
    <w:rsid w:val="00C14DDF"/>
    <w:rsid w:val="00C2698A"/>
    <w:rsid w:val="00C32792"/>
    <w:rsid w:val="00C350BF"/>
    <w:rsid w:val="00C35CEC"/>
    <w:rsid w:val="00C45FE9"/>
    <w:rsid w:val="00C460D2"/>
    <w:rsid w:val="00C57FB8"/>
    <w:rsid w:val="00C74720"/>
    <w:rsid w:val="00C74E68"/>
    <w:rsid w:val="00C74F45"/>
    <w:rsid w:val="00C7558A"/>
    <w:rsid w:val="00C77FE2"/>
    <w:rsid w:val="00C80AD7"/>
    <w:rsid w:val="00C8293C"/>
    <w:rsid w:val="00C83DD3"/>
    <w:rsid w:val="00C85ACA"/>
    <w:rsid w:val="00C862C3"/>
    <w:rsid w:val="00C87162"/>
    <w:rsid w:val="00C87BEF"/>
    <w:rsid w:val="00C9130E"/>
    <w:rsid w:val="00CA00D3"/>
    <w:rsid w:val="00CA472D"/>
    <w:rsid w:val="00CA511B"/>
    <w:rsid w:val="00CB616D"/>
    <w:rsid w:val="00CC2136"/>
    <w:rsid w:val="00CC4042"/>
    <w:rsid w:val="00CC604C"/>
    <w:rsid w:val="00CC72C7"/>
    <w:rsid w:val="00CD1581"/>
    <w:rsid w:val="00CD3313"/>
    <w:rsid w:val="00CE388D"/>
    <w:rsid w:val="00CE5546"/>
    <w:rsid w:val="00CE67AF"/>
    <w:rsid w:val="00CE695C"/>
    <w:rsid w:val="00CE7FC1"/>
    <w:rsid w:val="00D02B6E"/>
    <w:rsid w:val="00D03248"/>
    <w:rsid w:val="00D04178"/>
    <w:rsid w:val="00D10B72"/>
    <w:rsid w:val="00D11F61"/>
    <w:rsid w:val="00D24B99"/>
    <w:rsid w:val="00D25BFB"/>
    <w:rsid w:val="00D27969"/>
    <w:rsid w:val="00D31CEF"/>
    <w:rsid w:val="00D3355C"/>
    <w:rsid w:val="00D361A9"/>
    <w:rsid w:val="00D4779A"/>
    <w:rsid w:val="00D52E97"/>
    <w:rsid w:val="00D53263"/>
    <w:rsid w:val="00D63F45"/>
    <w:rsid w:val="00D64A41"/>
    <w:rsid w:val="00D64D9F"/>
    <w:rsid w:val="00D65DD0"/>
    <w:rsid w:val="00D660D7"/>
    <w:rsid w:val="00D6733A"/>
    <w:rsid w:val="00D7128A"/>
    <w:rsid w:val="00D73C79"/>
    <w:rsid w:val="00D7502A"/>
    <w:rsid w:val="00D84FF8"/>
    <w:rsid w:val="00D85ED0"/>
    <w:rsid w:val="00DA1227"/>
    <w:rsid w:val="00DA3192"/>
    <w:rsid w:val="00DB1714"/>
    <w:rsid w:val="00DC29F0"/>
    <w:rsid w:val="00DC4C10"/>
    <w:rsid w:val="00DC5DCA"/>
    <w:rsid w:val="00DE7205"/>
    <w:rsid w:val="00DF0E52"/>
    <w:rsid w:val="00DF1990"/>
    <w:rsid w:val="00DF19BD"/>
    <w:rsid w:val="00DF2164"/>
    <w:rsid w:val="00E02036"/>
    <w:rsid w:val="00E0261E"/>
    <w:rsid w:val="00E06EDB"/>
    <w:rsid w:val="00E174E1"/>
    <w:rsid w:val="00E23B6A"/>
    <w:rsid w:val="00E30CA4"/>
    <w:rsid w:val="00E3758C"/>
    <w:rsid w:val="00E427D2"/>
    <w:rsid w:val="00E45500"/>
    <w:rsid w:val="00E462CC"/>
    <w:rsid w:val="00E46B0F"/>
    <w:rsid w:val="00E53F67"/>
    <w:rsid w:val="00E566DE"/>
    <w:rsid w:val="00E60E20"/>
    <w:rsid w:val="00E62E03"/>
    <w:rsid w:val="00E63ACE"/>
    <w:rsid w:val="00E6705A"/>
    <w:rsid w:val="00E70B13"/>
    <w:rsid w:val="00E7174A"/>
    <w:rsid w:val="00E71B03"/>
    <w:rsid w:val="00E73931"/>
    <w:rsid w:val="00E75FD1"/>
    <w:rsid w:val="00E77472"/>
    <w:rsid w:val="00E81227"/>
    <w:rsid w:val="00E918BF"/>
    <w:rsid w:val="00E91F6C"/>
    <w:rsid w:val="00E93B93"/>
    <w:rsid w:val="00EA6E33"/>
    <w:rsid w:val="00EA6FD8"/>
    <w:rsid w:val="00EB1E69"/>
    <w:rsid w:val="00EC030C"/>
    <w:rsid w:val="00ED0612"/>
    <w:rsid w:val="00ED0D10"/>
    <w:rsid w:val="00EE2621"/>
    <w:rsid w:val="00EE2E72"/>
    <w:rsid w:val="00EE5EF0"/>
    <w:rsid w:val="00EE662F"/>
    <w:rsid w:val="00EE7EEA"/>
    <w:rsid w:val="00EF0F20"/>
    <w:rsid w:val="00EF202F"/>
    <w:rsid w:val="00EF4A88"/>
    <w:rsid w:val="00EF4BFA"/>
    <w:rsid w:val="00F015E2"/>
    <w:rsid w:val="00F01C4F"/>
    <w:rsid w:val="00F06E20"/>
    <w:rsid w:val="00F17676"/>
    <w:rsid w:val="00F21179"/>
    <w:rsid w:val="00F2152A"/>
    <w:rsid w:val="00F21CE9"/>
    <w:rsid w:val="00F2797A"/>
    <w:rsid w:val="00F30997"/>
    <w:rsid w:val="00F30EDE"/>
    <w:rsid w:val="00F31A28"/>
    <w:rsid w:val="00F321F7"/>
    <w:rsid w:val="00F3365D"/>
    <w:rsid w:val="00F35DBE"/>
    <w:rsid w:val="00F36B8D"/>
    <w:rsid w:val="00F36CD4"/>
    <w:rsid w:val="00F44B85"/>
    <w:rsid w:val="00F5151D"/>
    <w:rsid w:val="00F53111"/>
    <w:rsid w:val="00F55B16"/>
    <w:rsid w:val="00F5600F"/>
    <w:rsid w:val="00F60119"/>
    <w:rsid w:val="00F60DFA"/>
    <w:rsid w:val="00F63369"/>
    <w:rsid w:val="00F64D93"/>
    <w:rsid w:val="00F729A5"/>
    <w:rsid w:val="00F75A9A"/>
    <w:rsid w:val="00F81B88"/>
    <w:rsid w:val="00F92069"/>
    <w:rsid w:val="00F9760A"/>
    <w:rsid w:val="00FA0395"/>
    <w:rsid w:val="00FA0AAC"/>
    <w:rsid w:val="00FA0CA3"/>
    <w:rsid w:val="00FA169A"/>
    <w:rsid w:val="00FA61F7"/>
    <w:rsid w:val="00FA793E"/>
    <w:rsid w:val="00FB0A40"/>
    <w:rsid w:val="00FB2301"/>
    <w:rsid w:val="00FB3D0F"/>
    <w:rsid w:val="00FB4B58"/>
    <w:rsid w:val="00FB4F50"/>
    <w:rsid w:val="00FC2852"/>
    <w:rsid w:val="00FC6EDC"/>
    <w:rsid w:val="00FD1DE4"/>
    <w:rsid w:val="00FD35ED"/>
    <w:rsid w:val="00FE46C6"/>
    <w:rsid w:val="00FE5DAA"/>
    <w:rsid w:val="00FE6AA9"/>
    <w:rsid w:val="00FF0656"/>
    <w:rsid w:val="00FF1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82B62"/>
  <w15:docId w15:val="{0998076A-70B2-45E3-BD15-C137DBB9F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918"/>
  </w:style>
  <w:style w:type="paragraph" w:styleId="1">
    <w:name w:val="heading 1"/>
    <w:basedOn w:val="a"/>
    <w:next w:val="a"/>
    <w:link w:val="10"/>
    <w:uiPriority w:val="9"/>
    <w:qFormat/>
    <w:rsid w:val="00BC3CF1"/>
    <w:pPr>
      <w:keepNext/>
      <w:jc w:val="center"/>
      <w:outlineLvl w:val="0"/>
    </w:pPr>
    <w:rPr>
      <w:sz w:val="28"/>
    </w:rPr>
  </w:style>
  <w:style w:type="paragraph" w:styleId="2">
    <w:name w:val="heading 2"/>
    <w:basedOn w:val="a"/>
    <w:next w:val="a"/>
    <w:link w:val="20"/>
    <w:uiPriority w:val="9"/>
    <w:unhideWhenUsed/>
    <w:qFormat/>
    <w:rsid w:val="008E2EB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BC3CF1"/>
    <w:pPr>
      <w:keepNext/>
      <w:jc w:val="center"/>
      <w:outlineLvl w:val="2"/>
    </w:pPr>
    <w:rPr>
      <w:sz w:val="32"/>
    </w:rPr>
  </w:style>
  <w:style w:type="paragraph" w:styleId="4">
    <w:name w:val="heading 4"/>
    <w:basedOn w:val="a"/>
    <w:next w:val="a"/>
    <w:link w:val="40"/>
    <w:unhideWhenUsed/>
    <w:qFormat/>
    <w:rsid w:val="000452BB"/>
    <w:pPr>
      <w:keepNext/>
      <w:spacing w:before="240" w:after="60"/>
      <w:outlineLvl w:val="3"/>
    </w:pPr>
    <w:rPr>
      <w:rFonts w:ascii="Calibri" w:hAnsi="Calibri"/>
      <w:b/>
      <w:bCs/>
      <w:sz w:val="28"/>
      <w:szCs w:val="28"/>
    </w:rPr>
  </w:style>
  <w:style w:type="paragraph" w:styleId="5">
    <w:name w:val="heading 5"/>
    <w:basedOn w:val="a"/>
    <w:next w:val="a"/>
    <w:link w:val="50"/>
    <w:unhideWhenUsed/>
    <w:qFormat/>
    <w:pPr>
      <w:keepNext/>
      <w:keepLines/>
      <w:spacing w:before="220" w:after="40"/>
      <w:outlineLvl w:val="4"/>
    </w:pPr>
    <w:rPr>
      <w:b/>
      <w:sz w:val="22"/>
      <w:szCs w:val="22"/>
    </w:rPr>
  </w:style>
  <w:style w:type="paragraph" w:styleId="6">
    <w:name w:val="heading 6"/>
    <w:basedOn w:val="a"/>
    <w:next w:val="a"/>
    <w:link w:val="60"/>
    <w:unhideWhenUsed/>
    <w:qFormat/>
    <w:pPr>
      <w:keepNext/>
      <w:keepLines/>
      <w:spacing w:before="200" w:after="40"/>
      <w:outlineLvl w:val="5"/>
    </w:pPr>
    <w:rPr>
      <w:b/>
      <w:sz w:val="20"/>
      <w:szCs w:val="20"/>
    </w:rPr>
  </w:style>
  <w:style w:type="paragraph" w:styleId="7">
    <w:name w:val="heading 7"/>
    <w:basedOn w:val="a"/>
    <w:next w:val="a"/>
    <w:link w:val="70"/>
    <w:uiPriority w:val="9"/>
    <w:unhideWhenUsed/>
    <w:qFormat/>
    <w:rsid w:val="003D573B"/>
    <w:pPr>
      <w:keepNext/>
      <w:jc w:val="center"/>
      <w:outlineLvl w:val="6"/>
    </w:pPr>
    <w:rPr>
      <w:b/>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5">
    <w:name w:val="Hyperlink"/>
    <w:uiPriority w:val="99"/>
    <w:rsid w:val="00BC3CF1"/>
    <w:rPr>
      <w:color w:val="0000FF"/>
      <w:u w:val="single"/>
    </w:rPr>
  </w:style>
  <w:style w:type="paragraph" w:styleId="a6">
    <w:name w:val="Balloon Text"/>
    <w:basedOn w:val="a"/>
    <w:link w:val="a7"/>
    <w:uiPriority w:val="99"/>
    <w:qFormat/>
    <w:rsid w:val="00D9614C"/>
    <w:rPr>
      <w:rFonts w:ascii="Tahoma" w:hAnsi="Tahoma" w:cs="Tahoma"/>
      <w:sz w:val="16"/>
      <w:szCs w:val="16"/>
    </w:rPr>
  </w:style>
  <w:style w:type="character" w:customStyle="1" w:styleId="a7">
    <w:name w:val="Текст выноски Знак"/>
    <w:link w:val="a6"/>
    <w:uiPriority w:val="99"/>
    <w:qFormat/>
    <w:rsid w:val="00D9614C"/>
    <w:rPr>
      <w:rFonts w:ascii="Tahoma" w:hAnsi="Tahoma" w:cs="Tahoma"/>
      <w:sz w:val="16"/>
      <w:szCs w:val="16"/>
    </w:rPr>
  </w:style>
  <w:style w:type="paragraph" w:styleId="a8">
    <w:name w:val="No Spacing"/>
    <w:link w:val="a9"/>
    <w:uiPriority w:val="1"/>
    <w:qFormat/>
    <w:rsid w:val="00207363"/>
    <w:rPr>
      <w:rFonts w:ascii="Calibri" w:eastAsia="Calibri" w:hAnsi="Calibri"/>
      <w:sz w:val="22"/>
      <w:szCs w:val="22"/>
      <w:lang w:eastAsia="en-US"/>
    </w:rPr>
  </w:style>
  <w:style w:type="paragraph" w:styleId="aa">
    <w:name w:val="header"/>
    <w:basedOn w:val="a"/>
    <w:link w:val="ab"/>
    <w:uiPriority w:val="99"/>
    <w:rsid w:val="00991974"/>
    <w:pPr>
      <w:tabs>
        <w:tab w:val="center" w:pos="4677"/>
        <w:tab w:val="right" w:pos="9355"/>
      </w:tabs>
    </w:pPr>
  </w:style>
  <w:style w:type="character" w:customStyle="1" w:styleId="ab">
    <w:name w:val="Верхний колонтитул Знак"/>
    <w:link w:val="aa"/>
    <w:uiPriority w:val="99"/>
    <w:rsid w:val="00991974"/>
    <w:rPr>
      <w:sz w:val="24"/>
      <w:szCs w:val="24"/>
    </w:rPr>
  </w:style>
  <w:style w:type="paragraph" w:styleId="ac">
    <w:name w:val="footer"/>
    <w:basedOn w:val="a"/>
    <w:link w:val="ad"/>
    <w:uiPriority w:val="99"/>
    <w:qFormat/>
    <w:rsid w:val="00991974"/>
    <w:pPr>
      <w:tabs>
        <w:tab w:val="center" w:pos="4677"/>
        <w:tab w:val="right" w:pos="9355"/>
      </w:tabs>
    </w:pPr>
  </w:style>
  <w:style w:type="character" w:customStyle="1" w:styleId="ad">
    <w:name w:val="Нижний колонтитул Знак"/>
    <w:link w:val="ac"/>
    <w:uiPriority w:val="99"/>
    <w:rsid w:val="00991974"/>
    <w:rPr>
      <w:sz w:val="24"/>
      <w:szCs w:val="24"/>
    </w:rPr>
  </w:style>
  <w:style w:type="table" w:styleId="ae">
    <w:name w:val="Table Grid"/>
    <w:basedOn w:val="a1"/>
    <w:uiPriority w:val="59"/>
    <w:rsid w:val="00A80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link w:val="4"/>
    <w:rsid w:val="000452BB"/>
    <w:rPr>
      <w:rFonts w:ascii="Calibri" w:eastAsia="Times New Roman" w:hAnsi="Calibri" w:cs="Times New Roman"/>
      <w:b/>
      <w:bCs/>
      <w:sz w:val="28"/>
      <w:szCs w:val="28"/>
    </w:rPr>
  </w:style>
  <w:style w:type="table" w:styleId="11">
    <w:name w:val="Table Grid 1"/>
    <w:basedOn w:val="a1"/>
    <w:rsid w:val="00E51CC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snippet-cardheader-text">
    <w:name w:val="snippet-card__header-text"/>
    <w:rsid w:val="00E51CC8"/>
  </w:style>
  <w:style w:type="character" w:customStyle="1" w:styleId="10">
    <w:name w:val="Заголовок 1 Знак"/>
    <w:link w:val="1"/>
    <w:uiPriority w:val="9"/>
    <w:rsid w:val="00E51CC8"/>
    <w:rPr>
      <w:sz w:val="28"/>
      <w:szCs w:val="24"/>
    </w:rPr>
  </w:style>
  <w:style w:type="paragraph" w:styleId="af">
    <w:name w:val="List Paragraph"/>
    <w:aliases w:val="Bullet List,FooterText,numbered,Paragraphe de liste1,lp1,Table-Normal,RSHB_Table-Normal,Предусловия,List Paragraph,Абзац маркированнный,Заговок Марина,ITL List Paragraph,Цветной список - Акцент 13,Содержание. 2 уровень,название,Маркер"/>
    <w:basedOn w:val="a"/>
    <w:link w:val="af0"/>
    <w:uiPriority w:val="99"/>
    <w:qFormat/>
    <w:rsid w:val="00297219"/>
    <w:pPr>
      <w:ind w:left="720"/>
      <w:contextualSpacing/>
    </w:pPr>
  </w:style>
  <w:style w:type="character" w:customStyle="1" w:styleId="eval">
    <w:name w:val="e_val"/>
    <w:basedOn w:val="a0"/>
    <w:rsid w:val="000F0608"/>
  </w:style>
  <w:style w:type="character" w:styleId="af1">
    <w:name w:val="annotation reference"/>
    <w:basedOn w:val="a0"/>
    <w:uiPriority w:val="99"/>
    <w:semiHidden/>
    <w:unhideWhenUsed/>
    <w:qFormat/>
    <w:rsid w:val="00E63DFE"/>
    <w:rPr>
      <w:sz w:val="16"/>
      <w:szCs w:val="16"/>
    </w:rPr>
  </w:style>
  <w:style w:type="paragraph" w:styleId="af2">
    <w:name w:val="annotation text"/>
    <w:basedOn w:val="a"/>
    <w:link w:val="af3"/>
    <w:uiPriority w:val="99"/>
    <w:unhideWhenUsed/>
    <w:qFormat/>
    <w:rsid w:val="00E63DFE"/>
    <w:rPr>
      <w:sz w:val="20"/>
      <w:szCs w:val="20"/>
    </w:rPr>
  </w:style>
  <w:style w:type="character" w:customStyle="1" w:styleId="af3">
    <w:name w:val="Текст примечания Знак"/>
    <w:basedOn w:val="a0"/>
    <w:link w:val="af2"/>
    <w:uiPriority w:val="99"/>
    <w:qFormat/>
    <w:rsid w:val="00E63DFE"/>
  </w:style>
  <w:style w:type="paragraph" w:styleId="af4">
    <w:name w:val="annotation subject"/>
    <w:basedOn w:val="af2"/>
    <w:next w:val="af2"/>
    <w:link w:val="af5"/>
    <w:uiPriority w:val="99"/>
    <w:semiHidden/>
    <w:unhideWhenUsed/>
    <w:qFormat/>
    <w:rsid w:val="00E63DFE"/>
    <w:rPr>
      <w:b/>
      <w:bCs/>
    </w:rPr>
  </w:style>
  <w:style w:type="character" w:customStyle="1" w:styleId="af5">
    <w:name w:val="Тема примечания Знак"/>
    <w:basedOn w:val="af3"/>
    <w:link w:val="af4"/>
    <w:uiPriority w:val="99"/>
    <w:semiHidden/>
    <w:qFormat/>
    <w:rsid w:val="00E63DFE"/>
    <w:rPr>
      <w:b/>
      <w:bCs/>
    </w:rPr>
  </w:style>
  <w:style w:type="paragraph" w:styleId="af6">
    <w:name w:val="Body Text"/>
    <w:basedOn w:val="a"/>
    <w:link w:val="af7"/>
    <w:uiPriority w:val="1"/>
    <w:qFormat/>
    <w:rsid w:val="007848A9"/>
    <w:pPr>
      <w:widowControl w:val="0"/>
      <w:spacing w:before="3"/>
    </w:pPr>
    <w:rPr>
      <w:sz w:val="28"/>
      <w:szCs w:val="28"/>
      <w:lang w:val="en-US" w:eastAsia="en-US"/>
    </w:rPr>
  </w:style>
  <w:style w:type="character" w:customStyle="1" w:styleId="af7">
    <w:name w:val="Основной текст Знак"/>
    <w:basedOn w:val="a0"/>
    <w:link w:val="af6"/>
    <w:uiPriority w:val="1"/>
    <w:rsid w:val="007848A9"/>
    <w:rPr>
      <w:sz w:val="28"/>
      <w:szCs w:val="28"/>
      <w:lang w:val="en-US" w:eastAsia="en-US"/>
    </w:rPr>
  </w:style>
  <w:style w:type="character" w:customStyle="1" w:styleId="af0">
    <w:name w:val="Абзац списка Знак"/>
    <w:aliases w:val="Bullet List Знак,FooterText Знак,numbered Знак,Paragraphe de liste1 Знак,lp1 Знак,Table-Normal Знак,RSHB_Table-Normal Знак,Предусловия Знак,List Paragraph Знак,Абзац маркированнный Знак,Заговок Марина Знак,ITL List Paragraph Знак"/>
    <w:link w:val="af"/>
    <w:uiPriority w:val="99"/>
    <w:qFormat/>
    <w:locked/>
    <w:rsid w:val="007848A9"/>
    <w:rPr>
      <w:sz w:val="24"/>
      <w:szCs w:val="24"/>
    </w:rPr>
  </w:style>
  <w:style w:type="paragraph" w:customStyle="1" w:styleId="12">
    <w:name w:val="Без интервала1"/>
    <w:uiPriority w:val="1"/>
    <w:qFormat/>
    <w:rsid w:val="00DB6AD7"/>
    <w:pPr>
      <w:widowControl w:val="0"/>
      <w:tabs>
        <w:tab w:val="left" w:pos="709"/>
      </w:tabs>
      <w:suppressAutoHyphens/>
    </w:pPr>
    <w:rPr>
      <w:rFonts w:ascii="Arial" w:eastAsia="SimSun" w:hAnsi="Arial" w:cs="Mangal"/>
      <w:lang w:eastAsia="zh-CN" w:bidi="hi-IN"/>
    </w:rPr>
  </w:style>
  <w:style w:type="character" w:customStyle="1" w:styleId="af8">
    <w:name w:val="Основной текст_"/>
    <w:link w:val="21"/>
    <w:qFormat/>
    <w:locked/>
    <w:rsid w:val="00DB6AD7"/>
    <w:rPr>
      <w:i/>
      <w:iCs/>
      <w:sz w:val="27"/>
      <w:szCs w:val="27"/>
      <w:shd w:val="clear" w:color="auto" w:fill="FFFFFF"/>
    </w:rPr>
  </w:style>
  <w:style w:type="paragraph" w:customStyle="1" w:styleId="21">
    <w:name w:val="Основной текст2"/>
    <w:basedOn w:val="a"/>
    <w:link w:val="af8"/>
    <w:rsid w:val="00DB6AD7"/>
    <w:pPr>
      <w:widowControl w:val="0"/>
      <w:shd w:val="clear" w:color="auto" w:fill="FFFFFF"/>
      <w:spacing w:before="420" w:line="317" w:lineRule="exact"/>
      <w:jc w:val="both"/>
    </w:pPr>
    <w:rPr>
      <w:i/>
      <w:iCs/>
      <w:sz w:val="27"/>
      <w:szCs w:val="27"/>
    </w:rPr>
  </w:style>
  <w:style w:type="paragraph" w:customStyle="1" w:styleId="ConsPlusNonformat">
    <w:name w:val="ConsPlusNonformat"/>
    <w:rsid w:val="00DB6AD7"/>
    <w:pPr>
      <w:widowControl w:val="0"/>
      <w:tabs>
        <w:tab w:val="left" w:pos="709"/>
      </w:tabs>
      <w:suppressAutoHyphens/>
    </w:pPr>
    <w:rPr>
      <w:rFonts w:ascii="Arial" w:eastAsia="SimSun" w:hAnsi="Arial" w:cs="Mangal"/>
      <w:lang w:eastAsia="zh-CN" w:bidi="hi-IN"/>
    </w:rPr>
  </w:style>
  <w:style w:type="character" w:customStyle="1" w:styleId="20">
    <w:name w:val="Заголовок 2 Знак"/>
    <w:basedOn w:val="a0"/>
    <w:link w:val="2"/>
    <w:uiPriority w:val="9"/>
    <w:rsid w:val="008E2EB0"/>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a0"/>
    <w:rsid w:val="00F2418B"/>
  </w:style>
  <w:style w:type="paragraph" w:styleId="af9">
    <w:name w:val="Normal (Web)"/>
    <w:basedOn w:val="a"/>
    <w:uiPriority w:val="99"/>
    <w:unhideWhenUsed/>
    <w:qFormat/>
    <w:rsid w:val="00B62288"/>
    <w:pPr>
      <w:spacing w:before="100" w:beforeAutospacing="1" w:after="100" w:afterAutospacing="1"/>
    </w:pPr>
  </w:style>
  <w:style w:type="character" w:customStyle="1" w:styleId="msonormal1">
    <w:name w:val="msonormal1"/>
    <w:basedOn w:val="a0"/>
    <w:rsid w:val="00A83A8F"/>
  </w:style>
  <w:style w:type="character" w:customStyle="1" w:styleId="text-primary">
    <w:name w:val="text-primary"/>
    <w:basedOn w:val="a0"/>
    <w:rsid w:val="007A38A9"/>
  </w:style>
  <w:style w:type="paragraph" w:styleId="afa">
    <w:name w:val="Subtitle"/>
    <w:basedOn w:val="a"/>
    <w:next w:val="a"/>
    <w:link w:val="afb"/>
    <w:qFormat/>
    <w:pPr>
      <w:keepNext/>
      <w:keepLines/>
      <w:spacing w:before="360" w:after="80"/>
    </w:pPr>
    <w:rPr>
      <w:rFonts w:ascii="Georgia" w:eastAsia="Georgia" w:hAnsi="Georgia" w:cs="Georgia"/>
      <w:i/>
      <w:color w:val="666666"/>
      <w:sz w:val="48"/>
      <w:szCs w:val="48"/>
    </w:rPr>
  </w:style>
  <w:style w:type="table" w:customStyle="1" w:styleId="afc">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tblPr>
      <w:tblStyleRowBandSize w:val="1"/>
      <w:tblStyleColBandSize w:val="1"/>
      <w:tblCellMar>
        <w:left w:w="115" w:type="dxa"/>
        <w:right w:w="115" w:type="dxa"/>
      </w:tblCellMar>
    </w:tblPr>
    <w:tcPr>
      <w:shd w:val="clear" w:color="auto" w:fill="auto"/>
    </w:tcPr>
  </w:style>
  <w:style w:type="table" w:customStyle="1" w:styleId="aff">
    <w:basedOn w:val="TableNormal0"/>
    <w:tblPr>
      <w:tblStyleRowBandSize w:val="1"/>
      <w:tblStyleColBandSize w:val="1"/>
      <w:tblCellMar>
        <w:left w:w="115" w:type="dxa"/>
        <w:right w:w="115" w:type="dxa"/>
      </w:tblCellMar>
    </w:tblPr>
    <w:tcPr>
      <w:shd w:val="clear" w:color="auto" w:fill="auto"/>
    </w:tcPr>
  </w:style>
  <w:style w:type="table" w:customStyle="1" w:styleId="aff0">
    <w:basedOn w:val="TableNormal0"/>
    <w:tblPr>
      <w:tblStyleRowBandSize w:val="1"/>
      <w:tblStyleColBandSize w:val="1"/>
      <w:tblCellMar>
        <w:left w:w="115" w:type="dxa"/>
        <w:right w:w="115" w:type="dxa"/>
      </w:tblCellMar>
    </w:tblPr>
    <w:tcPr>
      <w:shd w:val="clear" w:color="auto" w:fill="auto"/>
    </w:tcPr>
  </w:style>
  <w:style w:type="table" w:customStyle="1" w:styleId="aff1">
    <w:basedOn w:val="TableNormal0"/>
    <w:tblPr>
      <w:tblStyleRowBandSize w:val="1"/>
      <w:tblStyleColBandSize w:val="1"/>
      <w:tblCellMar>
        <w:left w:w="115" w:type="dxa"/>
        <w:right w:w="115" w:type="dxa"/>
      </w:tblCellMar>
    </w:tblPr>
    <w:tcPr>
      <w:shd w:val="clear" w:color="auto" w:fill="auto"/>
    </w:tcPr>
  </w:style>
  <w:style w:type="table" w:customStyle="1" w:styleId="aff2">
    <w:basedOn w:val="TableNormal0"/>
    <w:tblPr>
      <w:tblStyleRowBandSize w:val="1"/>
      <w:tblStyleColBandSize w:val="1"/>
      <w:tblCellMar>
        <w:left w:w="115" w:type="dxa"/>
        <w:right w:w="115" w:type="dxa"/>
      </w:tblCellMar>
    </w:tblPr>
    <w:tcPr>
      <w:shd w:val="clear" w:color="auto" w:fill="auto"/>
    </w:tcPr>
  </w:style>
  <w:style w:type="table" w:customStyle="1" w:styleId="aff3">
    <w:basedOn w:val="TableNormal0"/>
    <w:tblPr>
      <w:tblStyleRowBandSize w:val="1"/>
      <w:tblStyleColBandSize w:val="1"/>
      <w:tblCellMar>
        <w:left w:w="115" w:type="dxa"/>
        <w:right w:w="115" w:type="dxa"/>
      </w:tblCellMar>
    </w:tblPr>
    <w:tcPr>
      <w:shd w:val="clear" w:color="auto" w:fill="auto"/>
    </w:tcPr>
  </w:style>
  <w:style w:type="table" w:customStyle="1" w:styleId="aff4">
    <w:basedOn w:val="TableNormal0"/>
    <w:tblPr>
      <w:tblStyleRowBandSize w:val="1"/>
      <w:tblStyleColBandSize w:val="1"/>
      <w:tblCellMar>
        <w:left w:w="115" w:type="dxa"/>
        <w:right w:w="115" w:type="dxa"/>
      </w:tblCellMar>
    </w:tblPr>
    <w:tcPr>
      <w:shd w:val="clear" w:color="auto" w:fill="auto"/>
    </w:tcPr>
  </w:style>
  <w:style w:type="table" w:customStyle="1" w:styleId="aff5">
    <w:basedOn w:val="TableNormal0"/>
    <w:tblPr>
      <w:tblStyleRowBandSize w:val="1"/>
      <w:tblStyleColBandSize w:val="1"/>
      <w:tblCellMar>
        <w:left w:w="115" w:type="dxa"/>
        <w:right w:w="115" w:type="dxa"/>
      </w:tblCellMar>
    </w:tblPr>
    <w:tcPr>
      <w:shd w:val="clear" w:color="auto" w:fill="auto"/>
    </w:tcPr>
  </w:style>
  <w:style w:type="table" w:customStyle="1" w:styleId="aff6">
    <w:basedOn w:val="TableNormal0"/>
    <w:tblPr>
      <w:tblStyleRowBandSize w:val="1"/>
      <w:tblStyleColBandSize w:val="1"/>
      <w:tblCellMar>
        <w:left w:w="115" w:type="dxa"/>
        <w:right w:w="115" w:type="dxa"/>
      </w:tblCellMar>
    </w:tblPr>
    <w:tcPr>
      <w:shd w:val="clear" w:color="auto" w:fill="auto"/>
    </w:tcPr>
  </w:style>
  <w:style w:type="table" w:customStyle="1" w:styleId="aff7">
    <w:basedOn w:val="TableNormal0"/>
    <w:tblPr>
      <w:tblStyleRowBandSize w:val="1"/>
      <w:tblStyleColBandSize w:val="1"/>
      <w:tblCellMar>
        <w:left w:w="115" w:type="dxa"/>
        <w:right w:w="115" w:type="dxa"/>
      </w:tblCellMar>
    </w:tblPr>
    <w:tcPr>
      <w:shd w:val="clear" w:color="auto" w:fill="auto"/>
    </w:tcPr>
  </w:style>
  <w:style w:type="table" w:customStyle="1" w:styleId="aff8">
    <w:basedOn w:val="TableNormal0"/>
    <w:tblPr>
      <w:tblStyleRowBandSize w:val="1"/>
      <w:tblStyleColBandSize w:val="1"/>
      <w:tblCellMar>
        <w:left w:w="115" w:type="dxa"/>
        <w:right w:w="115" w:type="dxa"/>
      </w:tblCellMar>
    </w:tblPr>
    <w:tcPr>
      <w:shd w:val="clear" w:color="auto" w:fill="auto"/>
    </w:tcPr>
  </w:style>
  <w:style w:type="table" w:customStyle="1" w:styleId="aff9">
    <w:basedOn w:val="TableNormal0"/>
    <w:tblPr>
      <w:tblStyleRowBandSize w:val="1"/>
      <w:tblStyleColBandSize w:val="1"/>
      <w:tblCellMar>
        <w:left w:w="115" w:type="dxa"/>
        <w:right w:w="115" w:type="dxa"/>
      </w:tblCellMar>
    </w:tblPr>
    <w:tcPr>
      <w:shd w:val="clear" w:color="auto" w:fill="auto"/>
    </w:tcPr>
  </w:style>
  <w:style w:type="table" w:customStyle="1" w:styleId="affa">
    <w:basedOn w:val="TableNormal0"/>
    <w:tblPr>
      <w:tblStyleRowBandSize w:val="1"/>
      <w:tblStyleColBandSize w:val="1"/>
      <w:tblCellMar>
        <w:left w:w="115" w:type="dxa"/>
        <w:right w:w="115" w:type="dxa"/>
      </w:tblCellMar>
    </w:tblPr>
    <w:tcPr>
      <w:shd w:val="clear" w:color="auto" w:fill="auto"/>
    </w:tcPr>
  </w:style>
  <w:style w:type="table" w:customStyle="1" w:styleId="affb">
    <w:basedOn w:val="TableNormal0"/>
    <w:tblPr>
      <w:tblStyleRowBandSize w:val="1"/>
      <w:tblStyleColBandSize w:val="1"/>
      <w:tblCellMar>
        <w:left w:w="115" w:type="dxa"/>
        <w:right w:w="115" w:type="dxa"/>
      </w:tblCellMar>
    </w:tblPr>
    <w:tcPr>
      <w:shd w:val="clear" w:color="auto" w:fill="auto"/>
    </w:tcPr>
  </w:style>
  <w:style w:type="table" w:customStyle="1" w:styleId="affc">
    <w:basedOn w:val="TableNormal0"/>
    <w:tblPr>
      <w:tblStyleRowBandSize w:val="1"/>
      <w:tblStyleColBandSize w:val="1"/>
      <w:tblCellMar>
        <w:left w:w="115" w:type="dxa"/>
        <w:right w:w="115" w:type="dxa"/>
      </w:tblCellMar>
    </w:tblPr>
    <w:tcPr>
      <w:shd w:val="clear" w:color="auto" w:fill="auto"/>
    </w:tcPr>
  </w:style>
  <w:style w:type="table" w:customStyle="1" w:styleId="affd">
    <w:basedOn w:val="TableNormal0"/>
    <w:tblPr>
      <w:tblStyleRowBandSize w:val="1"/>
      <w:tblStyleColBandSize w:val="1"/>
      <w:tblCellMar>
        <w:left w:w="115" w:type="dxa"/>
        <w:right w:w="115" w:type="dxa"/>
      </w:tblCellMar>
    </w:tblPr>
  </w:style>
  <w:style w:type="table" w:customStyle="1" w:styleId="affe">
    <w:basedOn w:val="TableNormal0"/>
    <w:tblPr>
      <w:tblStyleRowBandSize w:val="1"/>
      <w:tblStyleColBandSize w:val="1"/>
      <w:tblCellMar>
        <w:left w:w="115" w:type="dxa"/>
        <w:right w:w="115" w:type="dxa"/>
      </w:tblCellMar>
    </w:tblPr>
    <w:tcPr>
      <w:shd w:val="clear" w:color="auto" w:fill="auto"/>
    </w:tcPr>
  </w:style>
  <w:style w:type="table" w:customStyle="1" w:styleId="afff">
    <w:basedOn w:val="TableNormal0"/>
    <w:tblPr>
      <w:tblStyleRowBandSize w:val="1"/>
      <w:tblStyleColBandSize w:val="1"/>
      <w:tblCellMar>
        <w:left w:w="115" w:type="dxa"/>
        <w:right w:w="115" w:type="dxa"/>
      </w:tblCellMar>
    </w:tblPr>
    <w:tcPr>
      <w:shd w:val="clear" w:color="auto" w:fill="auto"/>
    </w:tcPr>
  </w:style>
  <w:style w:type="table" w:customStyle="1" w:styleId="afff0">
    <w:basedOn w:val="TableNormal0"/>
    <w:tblPr>
      <w:tblStyleRowBandSize w:val="1"/>
      <w:tblStyleColBandSize w:val="1"/>
      <w:tblCellMar>
        <w:left w:w="115" w:type="dxa"/>
        <w:right w:w="115" w:type="dxa"/>
      </w:tblCellMar>
    </w:tblPr>
    <w:tcPr>
      <w:shd w:val="clear" w:color="auto" w:fill="auto"/>
    </w:tcPr>
  </w:style>
  <w:style w:type="table" w:customStyle="1" w:styleId="afff1">
    <w:basedOn w:val="TableNormal0"/>
    <w:tblPr>
      <w:tblStyleRowBandSize w:val="1"/>
      <w:tblStyleColBandSize w:val="1"/>
      <w:tblCellMar>
        <w:left w:w="115" w:type="dxa"/>
        <w:right w:w="115" w:type="dxa"/>
      </w:tblCellMar>
    </w:tblPr>
    <w:tcPr>
      <w:shd w:val="clear" w:color="auto" w:fill="auto"/>
    </w:tcPr>
  </w:style>
  <w:style w:type="table" w:customStyle="1" w:styleId="afff2">
    <w:basedOn w:val="TableNormal0"/>
    <w:tblPr>
      <w:tblStyleRowBandSize w:val="1"/>
      <w:tblStyleColBandSize w:val="1"/>
      <w:tblCellMar>
        <w:left w:w="115" w:type="dxa"/>
        <w:right w:w="115" w:type="dxa"/>
      </w:tblCellMar>
    </w:tblPr>
    <w:tcPr>
      <w:shd w:val="clear" w:color="auto" w:fill="auto"/>
    </w:tcPr>
  </w:style>
  <w:style w:type="table" w:customStyle="1" w:styleId="afff3">
    <w:basedOn w:val="TableNormal0"/>
    <w:tblPr>
      <w:tblStyleRowBandSize w:val="1"/>
      <w:tblStyleColBandSize w:val="1"/>
      <w:tblCellMar>
        <w:left w:w="115" w:type="dxa"/>
        <w:right w:w="115" w:type="dxa"/>
      </w:tblCellMar>
    </w:tblPr>
    <w:tcPr>
      <w:shd w:val="clear" w:color="auto" w:fill="auto"/>
    </w:tcPr>
  </w:style>
  <w:style w:type="table" w:customStyle="1" w:styleId="afff4">
    <w:basedOn w:val="TableNormal0"/>
    <w:tblPr>
      <w:tblStyleRowBandSize w:val="1"/>
      <w:tblStyleColBandSize w:val="1"/>
      <w:tblCellMar>
        <w:left w:w="115" w:type="dxa"/>
        <w:right w:w="115" w:type="dxa"/>
      </w:tblCellMar>
    </w:tblPr>
    <w:tcPr>
      <w:shd w:val="clear" w:color="auto" w:fill="auto"/>
    </w:tcPr>
  </w:style>
  <w:style w:type="table" w:customStyle="1" w:styleId="afff5">
    <w:basedOn w:val="TableNormal0"/>
    <w:tblPr>
      <w:tblStyleRowBandSize w:val="1"/>
      <w:tblStyleColBandSize w:val="1"/>
      <w:tblCellMar>
        <w:left w:w="115" w:type="dxa"/>
        <w:right w:w="115" w:type="dxa"/>
      </w:tblCellMar>
    </w:tblPr>
    <w:tcPr>
      <w:shd w:val="clear" w:color="auto" w:fill="auto"/>
    </w:tcPr>
  </w:style>
  <w:style w:type="table" w:customStyle="1" w:styleId="afff6">
    <w:basedOn w:val="TableNormal0"/>
    <w:tblPr>
      <w:tblStyleRowBandSize w:val="1"/>
      <w:tblStyleColBandSize w:val="1"/>
      <w:tblCellMar>
        <w:left w:w="115" w:type="dxa"/>
        <w:right w:w="115" w:type="dxa"/>
      </w:tblCellMar>
    </w:tblPr>
    <w:tcPr>
      <w:shd w:val="clear" w:color="auto" w:fill="auto"/>
    </w:tcPr>
  </w:style>
  <w:style w:type="table" w:customStyle="1" w:styleId="afff7">
    <w:basedOn w:val="TableNormal0"/>
    <w:tblPr>
      <w:tblStyleRowBandSize w:val="1"/>
      <w:tblStyleColBandSize w:val="1"/>
      <w:tblCellMar>
        <w:left w:w="115" w:type="dxa"/>
        <w:right w:w="115" w:type="dxa"/>
      </w:tblCellMar>
    </w:tblPr>
    <w:tcPr>
      <w:shd w:val="clear" w:color="auto" w:fill="auto"/>
    </w:tcPr>
  </w:style>
  <w:style w:type="table" w:customStyle="1" w:styleId="afff8">
    <w:basedOn w:val="TableNormal0"/>
    <w:tblPr>
      <w:tblStyleRowBandSize w:val="1"/>
      <w:tblStyleColBandSize w:val="1"/>
      <w:tblCellMar>
        <w:left w:w="115" w:type="dxa"/>
        <w:right w:w="115" w:type="dxa"/>
      </w:tblCellMar>
    </w:tblPr>
    <w:tcPr>
      <w:shd w:val="clear" w:color="auto" w:fill="auto"/>
    </w:tcPr>
  </w:style>
  <w:style w:type="table" w:customStyle="1" w:styleId="afff9">
    <w:basedOn w:val="TableNormal0"/>
    <w:tblPr>
      <w:tblStyleRowBandSize w:val="1"/>
      <w:tblStyleColBandSize w:val="1"/>
      <w:tblCellMar>
        <w:left w:w="115" w:type="dxa"/>
        <w:right w:w="115" w:type="dxa"/>
      </w:tblCellMar>
    </w:tblPr>
    <w:tcPr>
      <w:shd w:val="clear" w:color="auto" w:fill="auto"/>
    </w:tcPr>
  </w:style>
  <w:style w:type="table" w:customStyle="1" w:styleId="afffa">
    <w:basedOn w:val="TableNormal0"/>
    <w:tblPr>
      <w:tblStyleRowBandSize w:val="1"/>
      <w:tblStyleColBandSize w:val="1"/>
      <w:tblCellMar>
        <w:left w:w="115" w:type="dxa"/>
        <w:right w:w="115" w:type="dxa"/>
      </w:tblCellMar>
    </w:tblPr>
    <w:tcPr>
      <w:shd w:val="clear" w:color="auto" w:fill="auto"/>
    </w:tcPr>
  </w:style>
  <w:style w:type="table" w:customStyle="1" w:styleId="afffb">
    <w:basedOn w:val="TableNormal0"/>
    <w:tblPr>
      <w:tblStyleRowBandSize w:val="1"/>
      <w:tblStyleColBandSize w:val="1"/>
      <w:tblCellMar>
        <w:left w:w="115" w:type="dxa"/>
        <w:right w:w="115" w:type="dxa"/>
      </w:tblCellMar>
    </w:tblPr>
    <w:tcPr>
      <w:shd w:val="clear" w:color="auto" w:fill="auto"/>
    </w:tcPr>
  </w:style>
  <w:style w:type="table" w:customStyle="1" w:styleId="afffc">
    <w:basedOn w:val="TableNormal0"/>
    <w:tblPr>
      <w:tblStyleRowBandSize w:val="1"/>
      <w:tblStyleColBandSize w:val="1"/>
      <w:tblCellMar>
        <w:left w:w="115" w:type="dxa"/>
        <w:right w:w="115" w:type="dxa"/>
      </w:tblCellMar>
    </w:tblPr>
    <w:tcPr>
      <w:shd w:val="clear" w:color="auto" w:fill="auto"/>
    </w:tcPr>
  </w:style>
  <w:style w:type="table" w:customStyle="1" w:styleId="afffd">
    <w:basedOn w:val="TableNormal0"/>
    <w:tblPr>
      <w:tblStyleRowBandSize w:val="1"/>
      <w:tblStyleColBandSize w:val="1"/>
      <w:tblCellMar>
        <w:left w:w="115" w:type="dxa"/>
        <w:right w:w="115" w:type="dxa"/>
      </w:tblCellMar>
    </w:tblPr>
    <w:tcPr>
      <w:shd w:val="clear" w:color="auto" w:fill="auto"/>
    </w:tcPr>
  </w:style>
  <w:style w:type="table" w:customStyle="1" w:styleId="afffe">
    <w:basedOn w:val="TableNormal0"/>
    <w:tblPr>
      <w:tblStyleRowBandSize w:val="1"/>
      <w:tblStyleColBandSize w:val="1"/>
      <w:tblCellMar>
        <w:left w:w="115" w:type="dxa"/>
        <w:right w:w="115" w:type="dxa"/>
      </w:tblCellMar>
    </w:tblPr>
    <w:tcPr>
      <w:shd w:val="clear" w:color="auto" w:fill="auto"/>
    </w:tcPr>
  </w:style>
  <w:style w:type="table" w:customStyle="1" w:styleId="affff">
    <w:basedOn w:val="TableNormal0"/>
    <w:tblPr>
      <w:tblStyleRowBandSize w:val="1"/>
      <w:tblStyleColBandSize w:val="1"/>
      <w:tblCellMar>
        <w:left w:w="115" w:type="dxa"/>
        <w:right w:w="115" w:type="dxa"/>
      </w:tblCellMar>
    </w:tblPr>
    <w:tcPr>
      <w:shd w:val="clear" w:color="auto" w:fill="auto"/>
    </w:tcPr>
  </w:style>
  <w:style w:type="table" w:customStyle="1" w:styleId="affff0">
    <w:basedOn w:val="TableNormal0"/>
    <w:tblPr>
      <w:tblStyleRowBandSize w:val="1"/>
      <w:tblStyleColBandSize w:val="1"/>
      <w:tblCellMar>
        <w:left w:w="115" w:type="dxa"/>
        <w:right w:w="115" w:type="dxa"/>
      </w:tblCellMar>
    </w:tblPr>
    <w:tcPr>
      <w:shd w:val="clear" w:color="auto" w:fill="auto"/>
    </w:tcPr>
  </w:style>
  <w:style w:type="table" w:customStyle="1" w:styleId="affff1">
    <w:basedOn w:val="TableNormal0"/>
    <w:tblPr>
      <w:tblStyleRowBandSize w:val="1"/>
      <w:tblStyleColBandSize w:val="1"/>
      <w:tblCellMar>
        <w:left w:w="115" w:type="dxa"/>
        <w:right w:w="115" w:type="dxa"/>
      </w:tblCellMar>
    </w:tblPr>
    <w:tcPr>
      <w:shd w:val="clear" w:color="auto" w:fill="auto"/>
    </w:tcPr>
  </w:style>
  <w:style w:type="table" w:customStyle="1" w:styleId="affff2">
    <w:basedOn w:val="TableNormal0"/>
    <w:tblPr>
      <w:tblStyleRowBandSize w:val="1"/>
      <w:tblStyleColBandSize w:val="1"/>
      <w:tblCellMar>
        <w:left w:w="115" w:type="dxa"/>
        <w:right w:w="115" w:type="dxa"/>
      </w:tblCellMar>
    </w:tblPr>
    <w:tcPr>
      <w:shd w:val="clear" w:color="auto" w:fill="auto"/>
    </w:tcPr>
  </w:style>
  <w:style w:type="table" w:customStyle="1" w:styleId="affff3">
    <w:basedOn w:val="TableNormal0"/>
    <w:tblPr>
      <w:tblStyleRowBandSize w:val="1"/>
      <w:tblStyleColBandSize w:val="1"/>
      <w:tblCellMar>
        <w:left w:w="115" w:type="dxa"/>
        <w:right w:w="115" w:type="dxa"/>
      </w:tblCellMar>
    </w:tblPr>
    <w:tcPr>
      <w:shd w:val="clear" w:color="auto" w:fill="auto"/>
    </w:tcPr>
  </w:style>
  <w:style w:type="table" w:customStyle="1" w:styleId="affff4">
    <w:basedOn w:val="TableNormal0"/>
    <w:tblPr>
      <w:tblStyleRowBandSize w:val="1"/>
      <w:tblStyleColBandSize w:val="1"/>
      <w:tblCellMar>
        <w:left w:w="115" w:type="dxa"/>
        <w:right w:w="115" w:type="dxa"/>
      </w:tblCellMar>
    </w:tblPr>
    <w:tcPr>
      <w:shd w:val="clear" w:color="auto" w:fill="auto"/>
    </w:tcPr>
  </w:style>
  <w:style w:type="table" w:customStyle="1" w:styleId="affff5">
    <w:basedOn w:val="TableNormal0"/>
    <w:tblPr>
      <w:tblStyleRowBandSize w:val="1"/>
      <w:tblStyleColBandSize w:val="1"/>
      <w:tblCellMar>
        <w:left w:w="115" w:type="dxa"/>
        <w:right w:w="115" w:type="dxa"/>
      </w:tblCellMar>
    </w:tblPr>
    <w:tcPr>
      <w:shd w:val="clear" w:color="auto" w:fill="auto"/>
    </w:tcPr>
  </w:style>
  <w:style w:type="table" w:customStyle="1" w:styleId="affff6">
    <w:basedOn w:val="TableNormal0"/>
    <w:tblPr>
      <w:tblStyleRowBandSize w:val="1"/>
      <w:tblStyleColBandSize w:val="1"/>
      <w:tblCellMar>
        <w:left w:w="115" w:type="dxa"/>
        <w:right w:w="115" w:type="dxa"/>
      </w:tblCellMar>
    </w:tblPr>
    <w:tcPr>
      <w:shd w:val="clear" w:color="auto" w:fill="auto"/>
    </w:tcPr>
  </w:style>
  <w:style w:type="table" w:customStyle="1" w:styleId="affff7">
    <w:basedOn w:val="TableNormal0"/>
    <w:tblPr>
      <w:tblStyleRowBandSize w:val="1"/>
      <w:tblStyleColBandSize w:val="1"/>
      <w:tblCellMar>
        <w:left w:w="115" w:type="dxa"/>
        <w:right w:w="115" w:type="dxa"/>
      </w:tblCellMar>
    </w:tblPr>
    <w:tcPr>
      <w:shd w:val="clear" w:color="auto" w:fill="auto"/>
    </w:tcPr>
  </w:style>
  <w:style w:type="table" w:customStyle="1" w:styleId="affff8">
    <w:basedOn w:val="TableNormal0"/>
    <w:tblPr>
      <w:tblStyleRowBandSize w:val="1"/>
      <w:tblStyleColBandSize w:val="1"/>
      <w:tblCellMar>
        <w:left w:w="115" w:type="dxa"/>
        <w:right w:w="115" w:type="dxa"/>
      </w:tblCellMar>
    </w:tblPr>
    <w:tcPr>
      <w:shd w:val="clear" w:color="auto" w:fill="auto"/>
    </w:tcPr>
  </w:style>
  <w:style w:type="table" w:customStyle="1" w:styleId="affff9">
    <w:basedOn w:val="TableNormal0"/>
    <w:tblPr>
      <w:tblStyleRowBandSize w:val="1"/>
      <w:tblStyleColBandSize w:val="1"/>
      <w:tblCellMar>
        <w:left w:w="115" w:type="dxa"/>
        <w:right w:w="115" w:type="dxa"/>
      </w:tblCellMar>
    </w:tblPr>
    <w:tcPr>
      <w:shd w:val="clear" w:color="auto" w:fill="auto"/>
    </w:tcPr>
  </w:style>
  <w:style w:type="table" w:customStyle="1" w:styleId="affffa">
    <w:basedOn w:val="TableNormal0"/>
    <w:tblPr>
      <w:tblStyleRowBandSize w:val="1"/>
      <w:tblStyleColBandSize w:val="1"/>
      <w:tblCellMar>
        <w:left w:w="115" w:type="dxa"/>
        <w:right w:w="115" w:type="dxa"/>
      </w:tblCellMar>
    </w:tblPr>
    <w:tcPr>
      <w:shd w:val="clear" w:color="auto" w:fill="auto"/>
    </w:tcPr>
  </w:style>
  <w:style w:type="table" w:customStyle="1" w:styleId="affffb">
    <w:basedOn w:val="TableNormal0"/>
    <w:tblPr>
      <w:tblStyleRowBandSize w:val="1"/>
      <w:tblStyleColBandSize w:val="1"/>
      <w:tblCellMar>
        <w:left w:w="115" w:type="dxa"/>
        <w:right w:w="115" w:type="dxa"/>
      </w:tblCellMar>
    </w:tblPr>
    <w:tcPr>
      <w:shd w:val="clear" w:color="auto" w:fill="auto"/>
    </w:tcPr>
  </w:style>
  <w:style w:type="table" w:customStyle="1" w:styleId="affffc">
    <w:basedOn w:val="TableNormal0"/>
    <w:tblPr>
      <w:tblStyleRowBandSize w:val="1"/>
      <w:tblStyleColBandSize w:val="1"/>
      <w:tblCellMar>
        <w:left w:w="115" w:type="dxa"/>
        <w:right w:w="115" w:type="dxa"/>
      </w:tblCellMar>
    </w:tblPr>
    <w:tcPr>
      <w:shd w:val="clear" w:color="auto" w:fill="auto"/>
    </w:tcPr>
  </w:style>
  <w:style w:type="table" w:customStyle="1" w:styleId="affffd">
    <w:basedOn w:val="TableNormal0"/>
    <w:tblPr>
      <w:tblStyleRowBandSize w:val="1"/>
      <w:tblStyleColBandSize w:val="1"/>
      <w:tblCellMar>
        <w:left w:w="115" w:type="dxa"/>
        <w:right w:w="115" w:type="dxa"/>
      </w:tblCellMar>
    </w:tblPr>
    <w:tcPr>
      <w:shd w:val="clear" w:color="auto" w:fill="auto"/>
    </w:tcPr>
  </w:style>
  <w:style w:type="table" w:customStyle="1" w:styleId="affffe">
    <w:basedOn w:val="TableNormal0"/>
    <w:tblPr>
      <w:tblStyleRowBandSize w:val="1"/>
      <w:tblStyleColBandSize w:val="1"/>
      <w:tblCellMar>
        <w:left w:w="115" w:type="dxa"/>
        <w:right w:w="115" w:type="dxa"/>
      </w:tblCellMar>
    </w:tblPr>
    <w:tcPr>
      <w:shd w:val="clear" w:color="auto" w:fill="auto"/>
    </w:tcPr>
  </w:style>
  <w:style w:type="table" w:customStyle="1" w:styleId="afffff">
    <w:basedOn w:val="TableNormal0"/>
    <w:tblPr>
      <w:tblStyleRowBandSize w:val="1"/>
      <w:tblStyleColBandSize w:val="1"/>
      <w:tblCellMar>
        <w:left w:w="115" w:type="dxa"/>
        <w:right w:w="115" w:type="dxa"/>
      </w:tblCellMar>
    </w:tblPr>
    <w:tcPr>
      <w:shd w:val="clear" w:color="auto" w:fill="auto"/>
    </w:tcPr>
  </w:style>
  <w:style w:type="table" w:customStyle="1" w:styleId="afffff0">
    <w:basedOn w:val="TableNormal0"/>
    <w:tblPr>
      <w:tblStyleRowBandSize w:val="1"/>
      <w:tblStyleColBandSize w:val="1"/>
      <w:tblCellMar>
        <w:left w:w="115" w:type="dxa"/>
        <w:right w:w="115" w:type="dxa"/>
      </w:tblCellMar>
    </w:tblPr>
    <w:tcPr>
      <w:shd w:val="clear" w:color="auto" w:fill="auto"/>
    </w:tcPr>
  </w:style>
  <w:style w:type="table" w:customStyle="1" w:styleId="afffff1">
    <w:basedOn w:val="TableNormal0"/>
    <w:tblPr>
      <w:tblStyleRowBandSize w:val="1"/>
      <w:tblStyleColBandSize w:val="1"/>
      <w:tblCellMar>
        <w:left w:w="115" w:type="dxa"/>
        <w:right w:w="115" w:type="dxa"/>
      </w:tblCellMar>
    </w:tblPr>
    <w:tcPr>
      <w:shd w:val="clear" w:color="auto" w:fill="auto"/>
    </w:tcPr>
  </w:style>
  <w:style w:type="table" w:customStyle="1" w:styleId="afffff2">
    <w:basedOn w:val="TableNormal0"/>
    <w:tblPr>
      <w:tblStyleRowBandSize w:val="1"/>
      <w:tblStyleColBandSize w:val="1"/>
      <w:tblCellMar>
        <w:left w:w="115" w:type="dxa"/>
        <w:right w:w="115" w:type="dxa"/>
      </w:tblCellMar>
    </w:tblPr>
    <w:tcPr>
      <w:shd w:val="clear" w:color="auto" w:fill="auto"/>
    </w:tcPr>
  </w:style>
  <w:style w:type="table" w:customStyle="1" w:styleId="afffff3">
    <w:basedOn w:val="TableNormal0"/>
    <w:tblPr>
      <w:tblStyleRowBandSize w:val="1"/>
      <w:tblStyleColBandSize w:val="1"/>
      <w:tblCellMar>
        <w:left w:w="115" w:type="dxa"/>
        <w:right w:w="115" w:type="dxa"/>
      </w:tblCellMar>
    </w:tblPr>
    <w:tcPr>
      <w:shd w:val="clear" w:color="auto" w:fill="auto"/>
    </w:tcPr>
  </w:style>
  <w:style w:type="table" w:customStyle="1" w:styleId="afffff4">
    <w:basedOn w:val="TableNormal0"/>
    <w:tblPr>
      <w:tblStyleRowBandSize w:val="1"/>
      <w:tblStyleColBandSize w:val="1"/>
      <w:tblCellMar>
        <w:left w:w="115" w:type="dxa"/>
        <w:right w:w="115" w:type="dxa"/>
      </w:tblCellMar>
    </w:tblPr>
    <w:tcPr>
      <w:shd w:val="clear" w:color="auto" w:fill="auto"/>
    </w:tcPr>
  </w:style>
  <w:style w:type="table" w:customStyle="1" w:styleId="afffff5">
    <w:basedOn w:val="TableNormal0"/>
    <w:tblPr>
      <w:tblStyleRowBandSize w:val="1"/>
      <w:tblStyleColBandSize w:val="1"/>
      <w:tblCellMar>
        <w:left w:w="115" w:type="dxa"/>
        <w:right w:w="115" w:type="dxa"/>
      </w:tblCellMar>
    </w:tblPr>
    <w:tcPr>
      <w:shd w:val="clear" w:color="auto" w:fill="auto"/>
    </w:tcPr>
  </w:style>
  <w:style w:type="table" w:customStyle="1" w:styleId="afffff6">
    <w:basedOn w:val="TableNormal0"/>
    <w:tblPr>
      <w:tblStyleRowBandSize w:val="1"/>
      <w:tblStyleColBandSize w:val="1"/>
      <w:tblCellMar>
        <w:left w:w="115" w:type="dxa"/>
        <w:right w:w="115" w:type="dxa"/>
      </w:tblCellMar>
    </w:tblPr>
    <w:tcPr>
      <w:shd w:val="clear" w:color="auto" w:fill="auto"/>
    </w:tcPr>
  </w:style>
  <w:style w:type="table" w:customStyle="1" w:styleId="afffff7">
    <w:basedOn w:val="TableNormal0"/>
    <w:tblPr>
      <w:tblStyleRowBandSize w:val="1"/>
      <w:tblStyleColBandSize w:val="1"/>
      <w:tblCellMar>
        <w:left w:w="115" w:type="dxa"/>
        <w:right w:w="115" w:type="dxa"/>
      </w:tblCellMar>
    </w:tblPr>
    <w:tcPr>
      <w:shd w:val="clear" w:color="auto" w:fill="auto"/>
    </w:tcPr>
  </w:style>
  <w:style w:type="table" w:customStyle="1" w:styleId="afffff8">
    <w:basedOn w:val="TableNormal0"/>
    <w:tblPr>
      <w:tblStyleRowBandSize w:val="1"/>
      <w:tblStyleColBandSize w:val="1"/>
      <w:tblCellMar>
        <w:left w:w="115" w:type="dxa"/>
        <w:right w:w="115" w:type="dxa"/>
      </w:tblCellMar>
    </w:tblPr>
    <w:tcPr>
      <w:shd w:val="clear" w:color="auto" w:fill="auto"/>
    </w:tcPr>
  </w:style>
  <w:style w:type="table" w:customStyle="1" w:styleId="afffff9">
    <w:basedOn w:val="TableNormal0"/>
    <w:tblPr>
      <w:tblStyleRowBandSize w:val="1"/>
      <w:tblStyleColBandSize w:val="1"/>
      <w:tblCellMar>
        <w:left w:w="115" w:type="dxa"/>
        <w:right w:w="115" w:type="dxa"/>
      </w:tblCellMar>
    </w:tblPr>
    <w:tcPr>
      <w:shd w:val="clear" w:color="auto" w:fill="auto"/>
    </w:tcPr>
  </w:style>
  <w:style w:type="table" w:customStyle="1" w:styleId="afffffa">
    <w:basedOn w:val="TableNormal0"/>
    <w:tblPr>
      <w:tblStyleRowBandSize w:val="1"/>
      <w:tblStyleColBandSize w:val="1"/>
      <w:tblCellMar>
        <w:left w:w="115" w:type="dxa"/>
        <w:right w:w="115" w:type="dxa"/>
      </w:tblCellMar>
    </w:tblPr>
    <w:tcPr>
      <w:shd w:val="clear" w:color="auto" w:fill="auto"/>
    </w:tcPr>
  </w:style>
  <w:style w:type="table" w:customStyle="1" w:styleId="afffffb">
    <w:basedOn w:val="TableNormal0"/>
    <w:tblPr>
      <w:tblStyleRowBandSize w:val="1"/>
      <w:tblStyleColBandSize w:val="1"/>
      <w:tblCellMar>
        <w:left w:w="115" w:type="dxa"/>
        <w:right w:w="115" w:type="dxa"/>
      </w:tblCellMar>
    </w:tblPr>
    <w:tcPr>
      <w:shd w:val="clear" w:color="auto" w:fill="auto"/>
    </w:tcPr>
  </w:style>
  <w:style w:type="table" w:customStyle="1" w:styleId="afffffc">
    <w:basedOn w:val="TableNormal0"/>
    <w:tblPr>
      <w:tblStyleRowBandSize w:val="1"/>
      <w:tblStyleColBandSize w:val="1"/>
      <w:tblCellMar>
        <w:left w:w="115" w:type="dxa"/>
        <w:right w:w="115" w:type="dxa"/>
      </w:tblCellMar>
    </w:tblPr>
    <w:tcPr>
      <w:shd w:val="clear" w:color="auto" w:fill="auto"/>
    </w:tcPr>
  </w:style>
  <w:style w:type="table" w:customStyle="1" w:styleId="afffffd">
    <w:basedOn w:val="TableNormal0"/>
    <w:tblPr>
      <w:tblStyleRowBandSize w:val="1"/>
      <w:tblStyleColBandSize w:val="1"/>
      <w:tblCellMar>
        <w:left w:w="115" w:type="dxa"/>
        <w:right w:w="115" w:type="dxa"/>
      </w:tblCellMar>
    </w:tblPr>
    <w:tcPr>
      <w:shd w:val="clear" w:color="auto" w:fill="auto"/>
    </w:tcPr>
  </w:style>
  <w:style w:type="table" w:customStyle="1" w:styleId="afffffe">
    <w:basedOn w:val="TableNormal0"/>
    <w:tblPr>
      <w:tblStyleRowBandSize w:val="1"/>
      <w:tblStyleColBandSize w:val="1"/>
      <w:tblCellMar>
        <w:left w:w="115" w:type="dxa"/>
        <w:right w:w="115" w:type="dxa"/>
      </w:tblCellMar>
    </w:tblPr>
    <w:tcPr>
      <w:shd w:val="clear" w:color="auto" w:fill="auto"/>
    </w:tcPr>
  </w:style>
  <w:style w:type="table" w:customStyle="1" w:styleId="affffff">
    <w:basedOn w:val="TableNormal0"/>
    <w:tblPr>
      <w:tblStyleRowBandSize w:val="1"/>
      <w:tblStyleColBandSize w:val="1"/>
      <w:tblCellMar>
        <w:left w:w="115" w:type="dxa"/>
        <w:right w:w="115" w:type="dxa"/>
      </w:tblCellMar>
    </w:tblPr>
    <w:tcPr>
      <w:shd w:val="clear" w:color="auto" w:fill="auto"/>
    </w:tcPr>
  </w:style>
  <w:style w:type="table" w:customStyle="1" w:styleId="affffff0">
    <w:basedOn w:val="TableNormal0"/>
    <w:tblPr>
      <w:tblStyleRowBandSize w:val="1"/>
      <w:tblStyleColBandSize w:val="1"/>
      <w:tblCellMar>
        <w:left w:w="115" w:type="dxa"/>
        <w:right w:w="115" w:type="dxa"/>
      </w:tblCellMar>
    </w:tblPr>
    <w:tcPr>
      <w:shd w:val="clear" w:color="auto" w:fill="auto"/>
    </w:tcPr>
  </w:style>
  <w:style w:type="table" w:customStyle="1" w:styleId="affffff1">
    <w:basedOn w:val="TableNormal0"/>
    <w:tblPr>
      <w:tblStyleRowBandSize w:val="1"/>
      <w:tblStyleColBandSize w:val="1"/>
      <w:tblCellMar>
        <w:left w:w="115" w:type="dxa"/>
        <w:right w:w="115" w:type="dxa"/>
      </w:tblCellMar>
    </w:tblPr>
    <w:tcPr>
      <w:shd w:val="clear" w:color="auto" w:fill="auto"/>
    </w:tcPr>
  </w:style>
  <w:style w:type="table" w:customStyle="1" w:styleId="affffff2">
    <w:basedOn w:val="TableNormal0"/>
    <w:tblPr>
      <w:tblStyleRowBandSize w:val="1"/>
      <w:tblStyleColBandSize w:val="1"/>
      <w:tblCellMar>
        <w:left w:w="115" w:type="dxa"/>
        <w:right w:w="115" w:type="dxa"/>
      </w:tblCellMar>
    </w:tblPr>
    <w:tcPr>
      <w:shd w:val="clear" w:color="auto" w:fill="auto"/>
    </w:tcPr>
  </w:style>
  <w:style w:type="table" w:customStyle="1" w:styleId="affffff3">
    <w:basedOn w:val="TableNormal0"/>
    <w:tblPr>
      <w:tblStyleRowBandSize w:val="1"/>
      <w:tblStyleColBandSize w:val="1"/>
      <w:tblCellMar>
        <w:left w:w="115" w:type="dxa"/>
        <w:right w:w="115" w:type="dxa"/>
      </w:tblCellMar>
    </w:tblPr>
    <w:tcPr>
      <w:shd w:val="clear" w:color="auto" w:fill="auto"/>
    </w:tcPr>
  </w:style>
  <w:style w:type="table" w:customStyle="1" w:styleId="affffff4">
    <w:basedOn w:val="TableNormal0"/>
    <w:tblPr>
      <w:tblStyleRowBandSize w:val="1"/>
      <w:tblStyleColBandSize w:val="1"/>
      <w:tblCellMar>
        <w:left w:w="115" w:type="dxa"/>
        <w:right w:w="115" w:type="dxa"/>
      </w:tblCellMar>
    </w:tblPr>
    <w:tcPr>
      <w:shd w:val="clear" w:color="auto" w:fill="auto"/>
    </w:tcPr>
  </w:style>
  <w:style w:type="table" w:customStyle="1" w:styleId="affffff5">
    <w:basedOn w:val="TableNormal0"/>
    <w:tblPr>
      <w:tblStyleRowBandSize w:val="1"/>
      <w:tblStyleColBandSize w:val="1"/>
      <w:tblCellMar>
        <w:left w:w="115" w:type="dxa"/>
        <w:right w:w="115" w:type="dxa"/>
      </w:tblCellMar>
    </w:tblPr>
    <w:tcPr>
      <w:shd w:val="clear" w:color="auto" w:fill="auto"/>
    </w:tcPr>
  </w:style>
  <w:style w:type="table" w:customStyle="1" w:styleId="affffff6">
    <w:basedOn w:val="TableNormal0"/>
    <w:tblPr>
      <w:tblStyleRowBandSize w:val="1"/>
      <w:tblStyleColBandSize w:val="1"/>
      <w:tblCellMar>
        <w:left w:w="115" w:type="dxa"/>
        <w:right w:w="115" w:type="dxa"/>
      </w:tblCellMar>
    </w:tblPr>
    <w:tcPr>
      <w:shd w:val="clear" w:color="auto" w:fill="auto"/>
    </w:tcPr>
  </w:style>
  <w:style w:type="table" w:customStyle="1" w:styleId="affffff7">
    <w:basedOn w:val="TableNormal0"/>
    <w:tblPr>
      <w:tblStyleRowBandSize w:val="1"/>
      <w:tblStyleColBandSize w:val="1"/>
      <w:tblCellMar>
        <w:left w:w="115" w:type="dxa"/>
        <w:right w:w="115" w:type="dxa"/>
      </w:tblCellMar>
    </w:tblPr>
    <w:tcPr>
      <w:shd w:val="clear" w:color="auto" w:fill="auto"/>
    </w:tcPr>
  </w:style>
  <w:style w:type="table" w:customStyle="1" w:styleId="affffff8">
    <w:basedOn w:val="TableNormal0"/>
    <w:tblPr>
      <w:tblStyleRowBandSize w:val="1"/>
      <w:tblStyleColBandSize w:val="1"/>
      <w:tblCellMar>
        <w:left w:w="115" w:type="dxa"/>
        <w:right w:w="115" w:type="dxa"/>
      </w:tblCellMar>
    </w:tblPr>
    <w:tcPr>
      <w:shd w:val="clear" w:color="auto" w:fill="auto"/>
    </w:tcPr>
  </w:style>
  <w:style w:type="table" w:customStyle="1" w:styleId="affffff9">
    <w:basedOn w:val="TableNormal0"/>
    <w:tblPr>
      <w:tblStyleRowBandSize w:val="1"/>
      <w:tblStyleColBandSize w:val="1"/>
      <w:tblCellMar>
        <w:left w:w="108" w:type="dxa"/>
        <w:right w:w="108" w:type="dxa"/>
      </w:tblCellMar>
    </w:tblPr>
  </w:style>
  <w:style w:type="table" w:customStyle="1" w:styleId="affffffa">
    <w:basedOn w:val="TableNormal0"/>
    <w:tblPr>
      <w:tblStyleRowBandSize w:val="1"/>
      <w:tblStyleColBandSize w:val="1"/>
      <w:tblCellMar>
        <w:left w:w="108" w:type="dxa"/>
        <w:right w:w="108" w:type="dxa"/>
      </w:tblCellMar>
    </w:tblPr>
  </w:style>
  <w:style w:type="character" w:styleId="affffffb">
    <w:name w:val="Placeholder Text"/>
    <w:basedOn w:val="a0"/>
    <w:uiPriority w:val="99"/>
    <w:semiHidden/>
    <w:rsid w:val="00597E91"/>
    <w:rPr>
      <w:color w:val="808080"/>
    </w:rPr>
  </w:style>
  <w:style w:type="table" w:customStyle="1" w:styleId="affffffc">
    <w:basedOn w:val="TableNormal0"/>
    <w:rPr>
      <w:rFonts w:ascii="Calibri" w:eastAsia="Calibri" w:hAnsi="Calibri" w:cs="Calibri"/>
      <w:sz w:val="20"/>
      <w:szCs w:val="20"/>
    </w:rPr>
    <w:tblPr>
      <w:tblStyleRowBandSize w:val="1"/>
      <w:tblStyleColBandSize w:val="1"/>
      <w:tblCellMar>
        <w:left w:w="108" w:type="dxa"/>
        <w:right w:w="108" w:type="dxa"/>
      </w:tblCellMar>
    </w:tblPr>
    <w:tcPr>
      <w:shd w:val="clear" w:color="auto" w:fill="auto"/>
    </w:tcPr>
  </w:style>
  <w:style w:type="table" w:customStyle="1" w:styleId="affffffd">
    <w:basedOn w:val="TableNormal0"/>
    <w:rPr>
      <w:rFonts w:ascii="Calibri" w:eastAsia="Calibri" w:hAnsi="Calibri" w:cs="Calibri"/>
      <w:sz w:val="20"/>
      <w:szCs w:val="20"/>
    </w:rPr>
    <w:tblPr>
      <w:tblStyleRowBandSize w:val="1"/>
      <w:tblStyleColBandSize w:val="1"/>
      <w:tblCellMar>
        <w:left w:w="108" w:type="dxa"/>
        <w:right w:w="108" w:type="dxa"/>
      </w:tblCellMar>
    </w:tblPr>
    <w:tcPr>
      <w:shd w:val="clear" w:color="auto" w:fill="auto"/>
    </w:tcPr>
  </w:style>
  <w:style w:type="table" w:customStyle="1" w:styleId="affffffe">
    <w:basedOn w:val="TableNormal0"/>
    <w:rPr>
      <w:rFonts w:ascii="Calibri" w:eastAsia="Calibri" w:hAnsi="Calibri" w:cs="Calibri"/>
      <w:sz w:val="20"/>
      <w:szCs w:val="20"/>
    </w:rPr>
    <w:tblPr>
      <w:tblStyleRowBandSize w:val="1"/>
      <w:tblStyleColBandSize w:val="1"/>
      <w:tblCellMar>
        <w:left w:w="108" w:type="dxa"/>
        <w:right w:w="108" w:type="dxa"/>
      </w:tblCellMar>
    </w:tblPr>
    <w:tcPr>
      <w:shd w:val="clear" w:color="auto" w:fill="auto"/>
    </w:tcPr>
  </w:style>
  <w:style w:type="table" w:customStyle="1" w:styleId="afffffff">
    <w:basedOn w:val="TableNormal0"/>
    <w:rPr>
      <w:rFonts w:ascii="Calibri" w:eastAsia="Calibri" w:hAnsi="Calibri" w:cs="Calibri"/>
      <w:sz w:val="20"/>
      <w:szCs w:val="20"/>
    </w:rPr>
    <w:tblPr>
      <w:tblStyleRowBandSize w:val="1"/>
      <w:tblStyleColBandSize w:val="1"/>
      <w:tblCellMar>
        <w:left w:w="108" w:type="dxa"/>
        <w:right w:w="108" w:type="dxa"/>
      </w:tblCellMar>
    </w:tblPr>
    <w:tcPr>
      <w:shd w:val="clear" w:color="auto" w:fill="auto"/>
    </w:tcPr>
  </w:style>
  <w:style w:type="table" w:customStyle="1" w:styleId="afffffff0">
    <w:basedOn w:val="TableNormal0"/>
    <w:rPr>
      <w:rFonts w:ascii="Calibri" w:eastAsia="Calibri" w:hAnsi="Calibri" w:cs="Calibri"/>
      <w:sz w:val="20"/>
      <w:szCs w:val="20"/>
    </w:rPr>
    <w:tblPr>
      <w:tblStyleRowBandSize w:val="1"/>
      <w:tblStyleColBandSize w:val="1"/>
      <w:tblCellMar>
        <w:left w:w="108" w:type="dxa"/>
        <w:right w:w="108" w:type="dxa"/>
      </w:tblCellMar>
    </w:tblPr>
    <w:tcPr>
      <w:shd w:val="clear" w:color="auto" w:fill="auto"/>
    </w:tcPr>
  </w:style>
  <w:style w:type="table" w:customStyle="1" w:styleId="afffffff1">
    <w:basedOn w:val="TableNormal0"/>
    <w:rPr>
      <w:rFonts w:ascii="Calibri" w:eastAsia="Calibri" w:hAnsi="Calibri" w:cs="Calibri"/>
      <w:sz w:val="20"/>
      <w:szCs w:val="20"/>
    </w:rPr>
    <w:tblPr>
      <w:tblStyleRowBandSize w:val="1"/>
      <w:tblStyleColBandSize w:val="1"/>
      <w:tblCellMar>
        <w:left w:w="108" w:type="dxa"/>
        <w:right w:w="108" w:type="dxa"/>
      </w:tblCellMar>
    </w:tblPr>
    <w:tcPr>
      <w:shd w:val="clear" w:color="auto" w:fill="auto"/>
    </w:tcPr>
  </w:style>
  <w:style w:type="table" w:customStyle="1" w:styleId="afffffff2">
    <w:basedOn w:val="TableNormal0"/>
    <w:rPr>
      <w:rFonts w:ascii="Calibri" w:eastAsia="Calibri" w:hAnsi="Calibri" w:cs="Calibri"/>
      <w:sz w:val="20"/>
      <w:szCs w:val="20"/>
    </w:rPr>
    <w:tblPr>
      <w:tblStyleRowBandSize w:val="1"/>
      <w:tblStyleColBandSize w:val="1"/>
      <w:tblCellMar>
        <w:left w:w="108" w:type="dxa"/>
        <w:right w:w="108" w:type="dxa"/>
      </w:tblCellMar>
    </w:tblPr>
    <w:tcPr>
      <w:shd w:val="clear" w:color="auto" w:fill="auto"/>
    </w:tcPr>
  </w:style>
  <w:style w:type="table" w:customStyle="1" w:styleId="afffffff3">
    <w:basedOn w:val="TableNormal0"/>
    <w:rPr>
      <w:rFonts w:ascii="Calibri" w:eastAsia="Calibri" w:hAnsi="Calibri" w:cs="Calibri"/>
      <w:sz w:val="20"/>
      <w:szCs w:val="20"/>
    </w:rPr>
    <w:tblPr>
      <w:tblStyleRowBandSize w:val="1"/>
      <w:tblStyleColBandSize w:val="1"/>
      <w:tblCellMar>
        <w:left w:w="108" w:type="dxa"/>
        <w:right w:w="108" w:type="dxa"/>
      </w:tblCellMar>
    </w:tblPr>
    <w:tcPr>
      <w:shd w:val="clear" w:color="auto" w:fill="auto"/>
    </w:tcPr>
  </w:style>
  <w:style w:type="table" w:customStyle="1" w:styleId="afffffff4">
    <w:basedOn w:val="TableNormal0"/>
    <w:rPr>
      <w:rFonts w:ascii="Calibri" w:eastAsia="Calibri" w:hAnsi="Calibri" w:cs="Calibri"/>
      <w:sz w:val="20"/>
      <w:szCs w:val="20"/>
    </w:rPr>
    <w:tblPr>
      <w:tblStyleRowBandSize w:val="1"/>
      <w:tblStyleColBandSize w:val="1"/>
      <w:tblCellMar>
        <w:left w:w="108" w:type="dxa"/>
        <w:right w:w="108" w:type="dxa"/>
      </w:tblCellMar>
    </w:tblPr>
    <w:tcPr>
      <w:shd w:val="clear" w:color="auto" w:fill="auto"/>
    </w:tcPr>
  </w:style>
  <w:style w:type="table" w:customStyle="1" w:styleId="afffffff5">
    <w:basedOn w:val="TableNormal0"/>
    <w:rPr>
      <w:rFonts w:ascii="Calibri" w:eastAsia="Calibri" w:hAnsi="Calibri" w:cs="Calibri"/>
      <w:sz w:val="20"/>
      <w:szCs w:val="20"/>
    </w:rPr>
    <w:tblPr>
      <w:tblStyleRowBandSize w:val="1"/>
      <w:tblStyleColBandSize w:val="1"/>
      <w:tblCellMar>
        <w:left w:w="108" w:type="dxa"/>
        <w:right w:w="108" w:type="dxa"/>
      </w:tblCellMar>
    </w:tblPr>
    <w:tcPr>
      <w:shd w:val="clear" w:color="auto" w:fill="auto"/>
    </w:tcPr>
  </w:style>
  <w:style w:type="table" w:customStyle="1" w:styleId="afffffff6">
    <w:basedOn w:val="TableNormal0"/>
    <w:rPr>
      <w:rFonts w:ascii="Calibri" w:eastAsia="Calibri" w:hAnsi="Calibri" w:cs="Calibri"/>
      <w:sz w:val="20"/>
      <w:szCs w:val="20"/>
    </w:rPr>
    <w:tblPr>
      <w:tblStyleRowBandSize w:val="1"/>
      <w:tblStyleColBandSize w:val="1"/>
      <w:tblCellMar>
        <w:left w:w="108" w:type="dxa"/>
        <w:right w:w="108" w:type="dxa"/>
      </w:tblCellMar>
    </w:tblPr>
    <w:tcPr>
      <w:shd w:val="clear" w:color="auto" w:fill="auto"/>
    </w:tcPr>
  </w:style>
  <w:style w:type="table" w:customStyle="1" w:styleId="afffffff7">
    <w:basedOn w:val="TableNormal0"/>
    <w:rPr>
      <w:rFonts w:ascii="Calibri" w:eastAsia="Calibri" w:hAnsi="Calibri" w:cs="Calibri"/>
      <w:sz w:val="20"/>
      <w:szCs w:val="20"/>
    </w:rPr>
    <w:tblPr>
      <w:tblStyleRowBandSize w:val="1"/>
      <w:tblStyleColBandSize w:val="1"/>
      <w:tblCellMar>
        <w:left w:w="108" w:type="dxa"/>
        <w:right w:w="108" w:type="dxa"/>
      </w:tblCellMar>
    </w:tblPr>
    <w:tcPr>
      <w:shd w:val="clear" w:color="auto" w:fill="auto"/>
    </w:tcPr>
  </w:style>
  <w:style w:type="table" w:customStyle="1" w:styleId="afffffff8">
    <w:basedOn w:val="TableNormal0"/>
    <w:rPr>
      <w:rFonts w:ascii="Calibri" w:eastAsia="Calibri" w:hAnsi="Calibri" w:cs="Calibri"/>
      <w:sz w:val="20"/>
      <w:szCs w:val="20"/>
    </w:rPr>
    <w:tblPr>
      <w:tblStyleRowBandSize w:val="1"/>
      <w:tblStyleColBandSize w:val="1"/>
      <w:tblCellMar>
        <w:left w:w="108" w:type="dxa"/>
        <w:right w:w="108" w:type="dxa"/>
      </w:tblCellMar>
    </w:tblPr>
    <w:tcPr>
      <w:shd w:val="clear" w:color="auto" w:fill="auto"/>
    </w:tcPr>
  </w:style>
  <w:style w:type="table" w:customStyle="1" w:styleId="afffffff9">
    <w:basedOn w:val="TableNormal0"/>
    <w:rPr>
      <w:rFonts w:ascii="Calibri" w:eastAsia="Calibri" w:hAnsi="Calibri" w:cs="Calibri"/>
      <w:sz w:val="20"/>
      <w:szCs w:val="20"/>
    </w:rPr>
    <w:tblPr>
      <w:tblStyleRowBandSize w:val="1"/>
      <w:tblStyleColBandSize w:val="1"/>
      <w:tblCellMar>
        <w:left w:w="108" w:type="dxa"/>
        <w:right w:w="108" w:type="dxa"/>
      </w:tblCellMar>
    </w:tblPr>
    <w:tcPr>
      <w:shd w:val="clear" w:color="auto" w:fill="auto"/>
    </w:tcPr>
  </w:style>
  <w:style w:type="table" w:customStyle="1" w:styleId="afffffffa">
    <w:basedOn w:val="TableNormal0"/>
    <w:tblPr>
      <w:tblStyleRowBandSize w:val="1"/>
      <w:tblStyleColBandSize w:val="1"/>
      <w:tblCellMar>
        <w:left w:w="115" w:type="dxa"/>
        <w:right w:w="115" w:type="dxa"/>
      </w:tblCellMar>
    </w:tblPr>
  </w:style>
  <w:style w:type="table" w:customStyle="1" w:styleId="afffffffb">
    <w:basedOn w:val="TableNormal0"/>
    <w:tblPr>
      <w:tblStyleRowBandSize w:val="1"/>
      <w:tblStyleColBandSize w:val="1"/>
      <w:tblCellMar>
        <w:left w:w="115" w:type="dxa"/>
        <w:right w:w="115" w:type="dxa"/>
      </w:tblCellMar>
    </w:tblPr>
  </w:style>
  <w:style w:type="table" w:customStyle="1" w:styleId="afffffffc">
    <w:basedOn w:val="TableNormal0"/>
    <w:tblPr>
      <w:tblStyleRowBandSize w:val="1"/>
      <w:tblStyleColBandSize w:val="1"/>
      <w:tblCellMar>
        <w:left w:w="115" w:type="dxa"/>
        <w:right w:w="115" w:type="dxa"/>
      </w:tblCellMar>
    </w:tblPr>
  </w:style>
  <w:style w:type="table" w:customStyle="1" w:styleId="afffffffd">
    <w:basedOn w:val="TableNormal0"/>
    <w:tblPr>
      <w:tblStyleRowBandSize w:val="1"/>
      <w:tblStyleColBandSize w:val="1"/>
      <w:tblCellMar>
        <w:left w:w="115" w:type="dxa"/>
        <w:right w:w="115" w:type="dxa"/>
      </w:tblCellMar>
    </w:tblPr>
  </w:style>
  <w:style w:type="table" w:customStyle="1" w:styleId="afffffffe">
    <w:basedOn w:val="TableNormal0"/>
    <w:tblPr>
      <w:tblStyleRowBandSize w:val="1"/>
      <w:tblStyleColBandSize w:val="1"/>
      <w:tblCellMar>
        <w:left w:w="115" w:type="dxa"/>
        <w:right w:w="115" w:type="dxa"/>
      </w:tblCellMar>
    </w:tblPr>
  </w:style>
  <w:style w:type="table" w:customStyle="1" w:styleId="affffffff">
    <w:basedOn w:val="TableNormal0"/>
    <w:tblPr>
      <w:tblStyleRowBandSize w:val="1"/>
      <w:tblStyleColBandSize w:val="1"/>
      <w:tblCellMar>
        <w:left w:w="115" w:type="dxa"/>
        <w:right w:w="115" w:type="dxa"/>
      </w:tblCellMar>
    </w:tblPr>
  </w:style>
  <w:style w:type="table" w:customStyle="1" w:styleId="affffffff0">
    <w:basedOn w:val="TableNormal0"/>
    <w:tblPr>
      <w:tblStyleRowBandSize w:val="1"/>
      <w:tblStyleColBandSize w:val="1"/>
      <w:tblCellMar>
        <w:left w:w="115" w:type="dxa"/>
        <w:right w:w="115" w:type="dxa"/>
      </w:tblCellMar>
    </w:tblPr>
  </w:style>
  <w:style w:type="table" w:customStyle="1" w:styleId="affffffff1">
    <w:basedOn w:val="TableNormal0"/>
    <w:tblPr>
      <w:tblStyleRowBandSize w:val="1"/>
      <w:tblStyleColBandSize w:val="1"/>
      <w:tblCellMar>
        <w:left w:w="115" w:type="dxa"/>
        <w:right w:w="115" w:type="dxa"/>
      </w:tblCellMar>
    </w:tblPr>
  </w:style>
  <w:style w:type="table" w:customStyle="1" w:styleId="affffffff2">
    <w:basedOn w:val="TableNormal0"/>
    <w:tblPr>
      <w:tblStyleRowBandSize w:val="1"/>
      <w:tblStyleColBandSize w:val="1"/>
      <w:tblCellMar>
        <w:left w:w="115" w:type="dxa"/>
        <w:right w:w="115" w:type="dxa"/>
      </w:tblCellMar>
    </w:tblPr>
  </w:style>
  <w:style w:type="table" w:customStyle="1" w:styleId="affffffff3">
    <w:basedOn w:val="TableNormal0"/>
    <w:tblPr>
      <w:tblStyleRowBandSize w:val="1"/>
      <w:tblStyleColBandSize w:val="1"/>
      <w:tblCellMar>
        <w:left w:w="115" w:type="dxa"/>
        <w:right w:w="115" w:type="dxa"/>
      </w:tblCellMar>
    </w:tblPr>
  </w:style>
  <w:style w:type="table" w:customStyle="1" w:styleId="affffffff4">
    <w:basedOn w:val="TableNormal0"/>
    <w:tblPr>
      <w:tblStyleRowBandSize w:val="1"/>
      <w:tblStyleColBandSize w:val="1"/>
      <w:tblCellMar>
        <w:left w:w="115" w:type="dxa"/>
        <w:right w:w="115" w:type="dxa"/>
      </w:tblCellMar>
    </w:tblPr>
  </w:style>
  <w:style w:type="table" w:customStyle="1" w:styleId="affffffff5">
    <w:basedOn w:val="TableNormal0"/>
    <w:tblPr>
      <w:tblStyleRowBandSize w:val="1"/>
      <w:tblStyleColBandSize w:val="1"/>
      <w:tblCellMar>
        <w:left w:w="115" w:type="dxa"/>
        <w:right w:w="115" w:type="dxa"/>
      </w:tblCellMar>
    </w:tblPr>
  </w:style>
  <w:style w:type="table" w:customStyle="1" w:styleId="affffffff6">
    <w:basedOn w:val="TableNormal0"/>
    <w:tblPr>
      <w:tblStyleRowBandSize w:val="1"/>
      <w:tblStyleColBandSize w:val="1"/>
      <w:tblCellMar>
        <w:left w:w="115" w:type="dxa"/>
        <w:right w:w="115" w:type="dxa"/>
      </w:tblCellMar>
    </w:tblPr>
  </w:style>
  <w:style w:type="table" w:customStyle="1" w:styleId="affffffff7">
    <w:basedOn w:val="TableNormal0"/>
    <w:tblPr>
      <w:tblStyleRowBandSize w:val="1"/>
      <w:tblStyleColBandSize w:val="1"/>
      <w:tblCellMar>
        <w:left w:w="115" w:type="dxa"/>
        <w:right w:w="115" w:type="dxa"/>
      </w:tblCellMar>
    </w:tblPr>
  </w:style>
  <w:style w:type="table" w:customStyle="1" w:styleId="affffffff8">
    <w:basedOn w:val="TableNormal0"/>
    <w:tblPr>
      <w:tblStyleRowBandSize w:val="1"/>
      <w:tblStyleColBandSize w:val="1"/>
      <w:tblCellMar>
        <w:left w:w="115" w:type="dxa"/>
        <w:right w:w="115" w:type="dxa"/>
      </w:tblCellMar>
    </w:tblPr>
  </w:style>
  <w:style w:type="table" w:customStyle="1" w:styleId="affffffff9">
    <w:basedOn w:val="TableNormal0"/>
    <w:tblPr>
      <w:tblStyleRowBandSize w:val="1"/>
      <w:tblStyleColBandSize w:val="1"/>
      <w:tblCellMar>
        <w:left w:w="115" w:type="dxa"/>
        <w:right w:w="115" w:type="dxa"/>
      </w:tblCellMar>
    </w:tblPr>
  </w:style>
  <w:style w:type="table" w:customStyle="1" w:styleId="affffffffa">
    <w:basedOn w:val="TableNormal0"/>
    <w:tblPr>
      <w:tblStyleRowBandSize w:val="1"/>
      <w:tblStyleColBandSize w:val="1"/>
      <w:tblCellMar>
        <w:left w:w="115" w:type="dxa"/>
        <w:right w:w="115" w:type="dxa"/>
      </w:tblCellMar>
    </w:tblPr>
  </w:style>
  <w:style w:type="table" w:customStyle="1" w:styleId="affffffffb">
    <w:basedOn w:val="TableNormal0"/>
    <w:tblPr>
      <w:tblStyleRowBandSize w:val="1"/>
      <w:tblStyleColBandSize w:val="1"/>
      <w:tblCellMar>
        <w:left w:w="115" w:type="dxa"/>
        <w:right w:w="115" w:type="dxa"/>
      </w:tblCellMar>
    </w:tblPr>
  </w:style>
  <w:style w:type="table" w:customStyle="1" w:styleId="affffffffc">
    <w:basedOn w:val="TableNormal0"/>
    <w:tblPr>
      <w:tblStyleRowBandSize w:val="1"/>
      <w:tblStyleColBandSize w:val="1"/>
      <w:tblCellMar>
        <w:left w:w="115" w:type="dxa"/>
        <w:right w:w="115" w:type="dxa"/>
      </w:tblCellMar>
    </w:tblPr>
  </w:style>
  <w:style w:type="table" w:customStyle="1" w:styleId="affffffffd">
    <w:basedOn w:val="TableNormal0"/>
    <w:tblPr>
      <w:tblStyleRowBandSize w:val="1"/>
      <w:tblStyleColBandSize w:val="1"/>
      <w:tblCellMar>
        <w:left w:w="115" w:type="dxa"/>
        <w:right w:w="115" w:type="dxa"/>
      </w:tblCellMar>
    </w:tblPr>
  </w:style>
  <w:style w:type="table" w:customStyle="1" w:styleId="affffffffe">
    <w:basedOn w:val="TableNormal0"/>
    <w:tblPr>
      <w:tblStyleRowBandSize w:val="1"/>
      <w:tblStyleColBandSize w:val="1"/>
      <w:tblCellMar>
        <w:left w:w="115" w:type="dxa"/>
        <w:right w:w="115" w:type="dxa"/>
      </w:tblCellMar>
    </w:tblPr>
  </w:style>
  <w:style w:type="table" w:customStyle="1" w:styleId="afffffffff">
    <w:basedOn w:val="TableNormal0"/>
    <w:tblPr>
      <w:tblStyleRowBandSize w:val="1"/>
      <w:tblStyleColBandSize w:val="1"/>
      <w:tblCellMar>
        <w:left w:w="115" w:type="dxa"/>
        <w:right w:w="115" w:type="dxa"/>
      </w:tblCellMar>
    </w:tblPr>
  </w:style>
  <w:style w:type="table" w:customStyle="1" w:styleId="afffffffff0">
    <w:basedOn w:val="TableNormal0"/>
    <w:tblPr>
      <w:tblStyleRowBandSize w:val="1"/>
      <w:tblStyleColBandSize w:val="1"/>
      <w:tblCellMar>
        <w:left w:w="115" w:type="dxa"/>
        <w:right w:w="115" w:type="dxa"/>
      </w:tblCellMar>
    </w:tblPr>
  </w:style>
  <w:style w:type="table" w:customStyle="1" w:styleId="afffffffff1">
    <w:basedOn w:val="TableNormal0"/>
    <w:tblPr>
      <w:tblStyleRowBandSize w:val="1"/>
      <w:tblStyleColBandSize w:val="1"/>
      <w:tblCellMar>
        <w:left w:w="115" w:type="dxa"/>
        <w:right w:w="115" w:type="dxa"/>
      </w:tblCellMar>
    </w:tblPr>
  </w:style>
  <w:style w:type="table" w:customStyle="1" w:styleId="afffffffff2">
    <w:basedOn w:val="TableNormal0"/>
    <w:tblPr>
      <w:tblStyleRowBandSize w:val="1"/>
      <w:tblStyleColBandSize w:val="1"/>
      <w:tblCellMar>
        <w:left w:w="115" w:type="dxa"/>
        <w:right w:w="115" w:type="dxa"/>
      </w:tblCellMar>
    </w:tblPr>
  </w:style>
  <w:style w:type="table" w:customStyle="1" w:styleId="afffffffff3">
    <w:basedOn w:val="TableNormal0"/>
    <w:tblPr>
      <w:tblStyleRowBandSize w:val="1"/>
      <w:tblStyleColBandSize w:val="1"/>
      <w:tblCellMar>
        <w:left w:w="115" w:type="dxa"/>
        <w:right w:w="115" w:type="dxa"/>
      </w:tblCellMar>
    </w:tblPr>
  </w:style>
  <w:style w:type="table" w:customStyle="1" w:styleId="afffffffff4">
    <w:basedOn w:val="TableNormal0"/>
    <w:tblPr>
      <w:tblStyleRowBandSize w:val="1"/>
      <w:tblStyleColBandSize w:val="1"/>
      <w:tblCellMar>
        <w:left w:w="115" w:type="dxa"/>
        <w:right w:w="115" w:type="dxa"/>
      </w:tblCellMar>
    </w:tblPr>
  </w:style>
  <w:style w:type="table" w:customStyle="1" w:styleId="afffffffff5">
    <w:basedOn w:val="TableNormal0"/>
    <w:tblPr>
      <w:tblStyleRowBandSize w:val="1"/>
      <w:tblStyleColBandSize w:val="1"/>
      <w:tblCellMar>
        <w:left w:w="115" w:type="dxa"/>
        <w:right w:w="115" w:type="dxa"/>
      </w:tblCellMar>
    </w:tblPr>
  </w:style>
  <w:style w:type="table" w:customStyle="1" w:styleId="afffffffff6">
    <w:basedOn w:val="TableNormal0"/>
    <w:tblPr>
      <w:tblStyleRowBandSize w:val="1"/>
      <w:tblStyleColBandSize w:val="1"/>
      <w:tblCellMar>
        <w:left w:w="115" w:type="dxa"/>
        <w:right w:w="115" w:type="dxa"/>
      </w:tblCellMar>
    </w:tblPr>
  </w:style>
  <w:style w:type="table" w:customStyle="1" w:styleId="afffffffff7">
    <w:basedOn w:val="TableNormal0"/>
    <w:tblPr>
      <w:tblStyleRowBandSize w:val="1"/>
      <w:tblStyleColBandSize w:val="1"/>
      <w:tblCellMar>
        <w:left w:w="115" w:type="dxa"/>
        <w:right w:w="115" w:type="dxa"/>
      </w:tblCellMar>
    </w:tblPr>
  </w:style>
  <w:style w:type="table" w:customStyle="1" w:styleId="afffffffff8">
    <w:basedOn w:val="TableNormal0"/>
    <w:tblPr>
      <w:tblStyleRowBandSize w:val="1"/>
      <w:tblStyleColBandSize w:val="1"/>
      <w:tblCellMar>
        <w:left w:w="115" w:type="dxa"/>
        <w:right w:w="115" w:type="dxa"/>
      </w:tblCellMar>
    </w:tblPr>
  </w:style>
  <w:style w:type="table" w:customStyle="1" w:styleId="afffffffff9">
    <w:basedOn w:val="TableNormal0"/>
    <w:tblPr>
      <w:tblStyleRowBandSize w:val="1"/>
      <w:tblStyleColBandSize w:val="1"/>
      <w:tblCellMar>
        <w:left w:w="115" w:type="dxa"/>
        <w:right w:w="115" w:type="dxa"/>
      </w:tblCellMar>
    </w:tblPr>
  </w:style>
  <w:style w:type="table" w:customStyle="1" w:styleId="afffffffffa">
    <w:basedOn w:val="TableNormal0"/>
    <w:tblPr>
      <w:tblStyleRowBandSize w:val="1"/>
      <w:tblStyleColBandSize w:val="1"/>
      <w:tblCellMar>
        <w:left w:w="115" w:type="dxa"/>
        <w:right w:w="115" w:type="dxa"/>
      </w:tblCellMar>
    </w:tblPr>
  </w:style>
  <w:style w:type="table" w:customStyle="1" w:styleId="afffffffffb">
    <w:basedOn w:val="TableNormal0"/>
    <w:tblPr>
      <w:tblStyleRowBandSize w:val="1"/>
      <w:tblStyleColBandSize w:val="1"/>
      <w:tblCellMar>
        <w:left w:w="115" w:type="dxa"/>
        <w:right w:w="115" w:type="dxa"/>
      </w:tblCellMar>
    </w:tblPr>
  </w:style>
  <w:style w:type="table" w:customStyle="1" w:styleId="afffffffffc">
    <w:basedOn w:val="TableNormal0"/>
    <w:tblPr>
      <w:tblStyleRowBandSize w:val="1"/>
      <w:tblStyleColBandSize w:val="1"/>
      <w:tblCellMar>
        <w:left w:w="115" w:type="dxa"/>
        <w:right w:w="115" w:type="dxa"/>
      </w:tblCellMar>
    </w:tblPr>
  </w:style>
  <w:style w:type="table" w:customStyle="1" w:styleId="afffffffffd">
    <w:basedOn w:val="TableNormal0"/>
    <w:tblPr>
      <w:tblStyleRowBandSize w:val="1"/>
      <w:tblStyleColBandSize w:val="1"/>
      <w:tblCellMar>
        <w:left w:w="115" w:type="dxa"/>
        <w:right w:w="115" w:type="dxa"/>
      </w:tblCellMar>
    </w:tblPr>
  </w:style>
  <w:style w:type="table" w:customStyle="1" w:styleId="afffffffffe">
    <w:basedOn w:val="TableNormal0"/>
    <w:tblPr>
      <w:tblStyleRowBandSize w:val="1"/>
      <w:tblStyleColBandSize w:val="1"/>
      <w:tblCellMar>
        <w:left w:w="115" w:type="dxa"/>
        <w:right w:w="115" w:type="dxa"/>
      </w:tblCellMar>
    </w:tblPr>
  </w:style>
  <w:style w:type="table" w:customStyle="1" w:styleId="affffffffff">
    <w:basedOn w:val="TableNormal0"/>
    <w:tblPr>
      <w:tblStyleRowBandSize w:val="1"/>
      <w:tblStyleColBandSize w:val="1"/>
      <w:tblCellMar>
        <w:left w:w="115" w:type="dxa"/>
        <w:right w:w="115" w:type="dxa"/>
      </w:tblCellMar>
    </w:tblPr>
  </w:style>
  <w:style w:type="table" w:customStyle="1" w:styleId="affffffffff0">
    <w:basedOn w:val="TableNormal0"/>
    <w:tblPr>
      <w:tblStyleRowBandSize w:val="1"/>
      <w:tblStyleColBandSize w:val="1"/>
      <w:tblCellMar>
        <w:left w:w="115" w:type="dxa"/>
        <w:right w:w="115" w:type="dxa"/>
      </w:tblCellMar>
    </w:tblPr>
  </w:style>
  <w:style w:type="table" w:customStyle="1" w:styleId="affffffffff1">
    <w:basedOn w:val="TableNormal0"/>
    <w:tblPr>
      <w:tblStyleRowBandSize w:val="1"/>
      <w:tblStyleColBandSize w:val="1"/>
      <w:tblCellMar>
        <w:left w:w="115" w:type="dxa"/>
        <w:right w:w="115" w:type="dxa"/>
      </w:tblCellMar>
    </w:tblPr>
  </w:style>
  <w:style w:type="table" w:customStyle="1" w:styleId="affffffffff2">
    <w:basedOn w:val="TableNormal0"/>
    <w:tblPr>
      <w:tblStyleRowBandSize w:val="1"/>
      <w:tblStyleColBandSize w:val="1"/>
      <w:tblCellMar>
        <w:left w:w="115" w:type="dxa"/>
        <w:right w:w="115" w:type="dxa"/>
      </w:tblCellMar>
    </w:tblPr>
  </w:style>
  <w:style w:type="table" w:customStyle="1" w:styleId="affffffffff3">
    <w:basedOn w:val="TableNormal0"/>
    <w:tblPr>
      <w:tblStyleRowBandSize w:val="1"/>
      <w:tblStyleColBandSize w:val="1"/>
      <w:tblCellMar>
        <w:left w:w="115" w:type="dxa"/>
        <w:right w:w="115" w:type="dxa"/>
      </w:tblCellMar>
    </w:tblPr>
  </w:style>
  <w:style w:type="table" w:customStyle="1" w:styleId="affffffffff4">
    <w:basedOn w:val="TableNormal0"/>
    <w:tblPr>
      <w:tblStyleRowBandSize w:val="1"/>
      <w:tblStyleColBandSize w:val="1"/>
      <w:tblCellMar>
        <w:left w:w="115" w:type="dxa"/>
        <w:right w:w="115" w:type="dxa"/>
      </w:tblCellMar>
    </w:tblPr>
  </w:style>
  <w:style w:type="table" w:customStyle="1" w:styleId="affffffffff5">
    <w:basedOn w:val="TableNormal0"/>
    <w:tblPr>
      <w:tblStyleRowBandSize w:val="1"/>
      <w:tblStyleColBandSize w:val="1"/>
      <w:tblCellMar>
        <w:left w:w="115" w:type="dxa"/>
        <w:right w:w="115" w:type="dxa"/>
      </w:tblCellMar>
    </w:tblPr>
  </w:style>
  <w:style w:type="table" w:customStyle="1" w:styleId="affffffffff6">
    <w:basedOn w:val="TableNormal0"/>
    <w:tblPr>
      <w:tblStyleRowBandSize w:val="1"/>
      <w:tblStyleColBandSize w:val="1"/>
      <w:tblCellMar>
        <w:left w:w="115" w:type="dxa"/>
        <w:right w:w="115" w:type="dxa"/>
      </w:tblCellMar>
    </w:tblPr>
  </w:style>
  <w:style w:type="table" w:customStyle="1" w:styleId="affffffffff7">
    <w:basedOn w:val="TableNormal0"/>
    <w:tblPr>
      <w:tblStyleRowBandSize w:val="1"/>
      <w:tblStyleColBandSize w:val="1"/>
      <w:tblCellMar>
        <w:left w:w="115" w:type="dxa"/>
        <w:right w:w="115" w:type="dxa"/>
      </w:tblCellMar>
    </w:tblPr>
  </w:style>
  <w:style w:type="table" w:customStyle="1" w:styleId="affffffffff8">
    <w:basedOn w:val="TableNormal0"/>
    <w:tblPr>
      <w:tblStyleRowBandSize w:val="1"/>
      <w:tblStyleColBandSize w:val="1"/>
      <w:tblCellMar>
        <w:left w:w="115" w:type="dxa"/>
        <w:right w:w="115" w:type="dxa"/>
      </w:tblCellMar>
    </w:tblPr>
  </w:style>
  <w:style w:type="table" w:customStyle="1" w:styleId="affffffffff9">
    <w:basedOn w:val="TableNormal0"/>
    <w:tblPr>
      <w:tblStyleRowBandSize w:val="1"/>
      <w:tblStyleColBandSize w:val="1"/>
      <w:tblCellMar>
        <w:left w:w="115" w:type="dxa"/>
        <w:right w:w="115" w:type="dxa"/>
      </w:tblCellMar>
    </w:tblPr>
  </w:style>
  <w:style w:type="table" w:customStyle="1" w:styleId="affffffffffa">
    <w:basedOn w:val="TableNormal0"/>
    <w:tblPr>
      <w:tblStyleRowBandSize w:val="1"/>
      <w:tblStyleColBandSize w:val="1"/>
      <w:tblCellMar>
        <w:left w:w="115" w:type="dxa"/>
        <w:right w:w="115" w:type="dxa"/>
      </w:tblCellMar>
    </w:tblPr>
  </w:style>
  <w:style w:type="table" w:customStyle="1" w:styleId="affffffffffb">
    <w:basedOn w:val="TableNormal0"/>
    <w:tblPr>
      <w:tblStyleRowBandSize w:val="1"/>
      <w:tblStyleColBandSize w:val="1"/>
      <w:tblCellMar>
        <w:left w:w="115" w:type="dxa"/>
        <w:right w:w="115" w:type="dxa"/>
      </w:tblCellMar>
    </w:tblPr>
  </w:style>
  <w:style w:type="table" w:customStyle="1" w:styleId="affffffffffc">
    <w:basedOn w:val="TableNormal0"/>
    <w:tblPr>
      <w:tblStyleRowBandSize w:val="1"/>
      <w:tblStyleColBandSize w:val="1"/>
      <w:tblCellMar>
        <w:left w:w="115" w:type="dxa"/>
        <w:right w:w="115" w:type="dxa"/>
      </w:tblCellMar>
    </w:tblPr>
  </w:style>
  <w:style w:type="table" w:customStyle="1" w:styleId="affffffffffd">
    <w:basedOn w:val="TableNormal0"/>
    <w:tblPr>
      <w:tblStyleRowBandSize w:val="1"/>
      <w:tblStyleColBandSize w:val="1"/>
      <w:tblCellMar>
        <w:left w:w="115" w:type="dxa"/>
        <w:right w:w="115" w:type="dxa"/>
      </w:tblCellMar>
    </w:tblPr>
  </w:style>
  <w:style w:type="table" w:customStyle="1" w:styleId="affffffffffe">
    <w:basedOn w:val="TableNormal0"/>
    <w:tblPr>
      <w:tblStyleRowBandSize w:val="1"/>
      <w:tblStyleColBandSize w:val="1"/>
      <w:tblCellMar>
        <w:left w:w="115" w:type="dxa"/>
        <w:right w:w="115" w:type="dxa"/>
      </w:tblCellMar>
    </w:tblPr>
  </w:style>
  <w:style w:type="table" w:customStyle="1" w:styleId="afffffffffff">
    <w:basedOn w:val="TableNormal0"/>
    <w:tblPr>
      <w:tblStyleRowBandSize w:val="1"/>
      <w:tblStyleColBandSize w:val="1"/>
      <w:tblCellMar>
        <w:left w:w="115" w:type="dxa"/>
        <w:right w:w="115" w:type="dxa"/>
      </w:tblCellMar>
    </w:tblPr>
  </w:style>
  <w:style w:type="table" w:customStyle="1" w:styleId="afffffffffff0">
    <w:basedOn w:val="TableNormal0"/>
    <w:tblPr>
      <w:tblStyleRowBandSize w:val="1"/>
      <w:tblStyleColBandSize w:val="1"/>
      <w:tblCellMar>
        <w:left w:w="115" w:type="dxa"/>
        <w:right w:w="115" w:type="dxa"/>
      </w:tblCellMar>
    </w:tblPr>
  </w:style>
  <w:style w:type="table" w:customStyle="1" w:styleId="afffffffffff1">
    <w:basedOn w:val="TableNormal0"/>
    <w:rPr>
      <w:rFonts w:ascii="Calibri" w:eastAsia="Calibri" w:hAnsi="Calibri" w:cs="Calibri"/>
      <w:sz w:val="20"/>
      <w:szCs w:val="20"/>
    </w:rPr>
    <w:tblPr>
      <w:tblStyleRowBandSize w:val="1"/>
      <w:tblStyleColBandSize w:val="1"/>
      <w:tblCellMar>
        <w:left w:w="108" w:type="dxa"/>
        <w:right w:w="108" w:type="dxa"/>
      </w:tblCellMar>
    </w:tblPr>
    <w:tcPr>
      <w:shd w:val="clear" w:color="auto" w:fill="auto"/>
    </w:tcPr>
  </w:style>
  <w:style w:type="table" w:customStyle="1" w:styleId="afffffffffff2">
    <w:basedOn w:val="TableNormal0"/>
    <w:rPr>
      <w:rFonts w:ascii="Calibri" w:eastAsia="Calibri" w:hAnsi="Calibri" w:cs="Calibri"/>
      <w:sz w:val="20"/>
      <w:szCs w:val="20"/>
    </w:rPr>
    <w:tblPr>
      <w:tblStyleRowBandSize w:val="1"/>
      <w:tblStyleColBandSize w:val="1"/>
      <w:tblCellMar>
        <w:left w:w="108" w:type="dxa"/>
        <w:right w:w="108" w:type="dxa"/>
      </w:tblCellMar>
    </w:tblPr>
    <w:tcPr>
      <w:shd w:val="clear" w:color="auto" w:fill="auto"/>
    </w:tcPr>
  </w:style>
  <w:style w:type="character" w:customStyle="1" w:styleId="typography">
    <w:name w:val="typography"/>
    <w:basedOn w:val="a0"/>
    <w:rsid w:val="00174230"/>
  </w:style>
  <w:style w:type="paragraph" w:styleId="afffffffffff3">
    <w:name w:val="Revision"/>
    <w:hidden/>
    <w:uiPriority w:val="99"/>
    <w:semiHidden/>
    <w:qFormat/>
    <w:rsid w:val="0003219F"/>
  </w:style>
  <w:style w:type="paragraph" w:styleId="22">
    <w:name w:val="Body Text 2"/>
    <w:basedOn w:val="a"/>
    <w:link w:val="23"/>
    <w:uiPriority w:val="99"/>
    <w:unhideWhenUsed/>
    <w:rsid w:val="0093379C"/>
    <w:pPr>
      <w:jc w:val="center"/>
    </w:pPr>
    <w:rPr>
      <w:rFonts w:eastAsia="Calibri"/>
      <w:bCs/>
      <w:sz w:val="22"/>
      <w:szCs w:val="22"/>
    </w:rPr>
  </w:style>
  <w:style w:type="character" w:customStyle="1" w:styleId="23">
    <w:name w:val="Основной текст 2 Знак"/>
    <w:basedOn w:val="a0"/>
    <w:link w:val="22"/>
    <w:uiPriority w:val="99"/>
    <w:rsid w:val="0093379C"/>
    <w:rPr>
      <w:rFonts w:eastAsia="Calibri"/>
      <w:bCs/>
      <w:sz w:val="22"/>
      <w:szCs w:val="22"/>
    </w:rPr>
  </w:style>
  <w:style w:type="character" w:customStyle="1" w:styleId="70">
    <w:name w:val="Заголовок 7 Знак"/>
    <w:basedOn w:val="a0"/>
    <w:link w:val="7"/>
    <w:uiPriority w:val="9"/>
    <w:rsid w:val="003D573B"/>
    <w:rPr>
      <w:b/>
      <w:sz w:val="22"/>
      <w:szCs w:val="22"/>
    </w:rPr>
  </w:style>
  <w:style w:type="paragraph" w:styleId="31">
    <w:name w:val="Body Text 3"/>
    <w:basedOn w:val="a"/>
    <w:link w:val="32"/>
    <w:uiPriority w:val="99"/>
    <w:unhideWhenUsed/>
    <w:rsid w:val="00466B8F"/>
    <w:pPr>
      <w:jc w:val="center"/>
    </w:pPr>
    <w:rPr>
      <w:rFonts w:eastAsia="Calibri"/>
      <w:szCs w:val="20"/>
    </w:rPr>
  </w:style>
  <w:style w:type="character" w:customStyle="1" w:styleId="32">
    <w:name w:val="Основной текст 3 Знак"/>
    <w:basedOn w:val="a0"/>
    <w:link w:val="31"/>
    <w:uiPriority w:val="99"/>
    <w:rsid w:val="00466B8F"/>
    <w:rPr>
      <w:rFonts w:eastAsia="Calibri"/>
      <w:szCs w:val="20"/>
    </w:rPr>
  </w:style>
  <w:style w:type="character" w:styleId="afffffffffff4">
    <w:name w:val="Strong"/>
    <w:basedOn w:val="a0"/>
    <w:uiPriority w:val="22"/>
    <w:qFormat/>
    <w:rsid w:val="00145A25"/>
    <w:rPr>
      <w:b/>
      <w:bCs/>
    </w:rPr>
  </w:style>
  <w:style w:type="paragraph" w:styleId="affffffffff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fffffffffff6"/>
    <w:uiPriority w:val="99"/>
    <w:unhideWhenUsed/>
    <w:qFormat/>
    <w:rsid w:val="00C0685C"/>
    <w:rPr>
      <w:rFonts w:asciiTheme="minorHAnsi" w:eastAsiaTheme="minorHAnsi" w:hAnsiTheme="minorHAnsi" w:cstheme="minorBidi"/>
      <w:sz w:val="20"/>
      <w:szCs w:val="20"/>
      <w:lang w:eastAsia="en-US"/>
    </w:rPr>
  </w:style>
  <w:style w:type="character" w:customStyle="1" w:styleId="affffffffff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ffffffffff5"/>
    <w:uiPriority w:val="99"/>
    <w:qFormat/>
    <w:rsid w:val="00C0685C"/>
    <w:rPr>
      <w:rFonts w:asciiTheme="minorHAnsi" w:eastAsiaTheme="minorHAnsi" w:hAnsiTheme="minorHAnsi" w:cstheme="minorBidi"/>
      <w:sz w:val="20"/>
      <w:szCs w:val="20"/>
      <w:lang w:eastAsia="en-US"/>
    </w:rPr>
  </w:style>
  <w:style w:type="paragraph" w:customStyle="1" w:styleId="ConsPlusNormal">
    <w:name w:val="ConsPlusNormal"/>
    <w:link w:val="ConsPlusNormal0"/>
    <w:qFormat/>
    <w:rsid w:val="00C0685C"/>
    <w:pPr>
      <w:widowControl w:val="0"/>
      <w:autoSpaceDE w:val="0"/>
      <w:autoSpaceDN w:val="0"/>
    </w:pPr>
    <w:rPr>
      <w:rFonts w:ascii="Calibri" w:hAnsi="Calibri" w:cs="Calibri"/>
      <w:sz w:val="22"/>
      <w:szCs w:val="20"/>
    </w:rPr>
  </w:style>
  <w:style w:type="character" w:customStyle="1" w:styleId="ConsPlusNormal0">
    <w:name w:val="ConsPlusNormal Знак"/>
    <w:link w:val="ConsPlusNormal"/>
    <w:locked/>
    <w:rsid w:val="00C0685C"/>
    <w:rPr>
      <w:rFonts w:ascii="Calibri" w:hAnsi="Calibri" w:cs="Calibri"/>
      <w:sz w:val="22"/>
      <w:szCs w:val="20"/>
    </w:rPr>
  </w:style>
  <w:style w:type="character" w:customStyle="1" w:styleId="14pt0pt">
    <w:name w:val="Основной текст + 14 pt;Полужирный;Интервал 0 pt"/>
    <w:basedOn w:val="a0"/>
    <w:rsid w:val="00C0685C"/>
    <w:rPr>
      <w:rFonts w:ascii="Times New Roman" w:eastAsia="Times New Roman" w:hAnsi="Times New Roman" w:cs="Times New Roman"/>
      <w:b/>
      <w:bCs/>
      <w:i w:val="0"/>
      <w:iCs w:val="0"/>
      <w:smallCaps w:val="0"/>
      <w:strike w:val="0"/>
      <w:color w:val="000000"/>
      <w:spacing w:val="5"/>
      <w:w w:val="100"/>
      <w:position w:val="0"/>
      <w:sz w:val="28"/>
      <w:szCs w:val="28"/>
      <w:u w:val="none"/>
      <w:lang w:val="ru-RU"/>
    </w:rPr>
  </w:style>
  <w:style w:type="character" w:customStyle="1" w:styleId="13">
    <w:name w:val="Неразрешенное упоминание1"/>
    <w:basedOn w:val="a0"/>
    <w:uiPriority w:val="99"/>
    <w:semiHidden/>
    <w:unhideWhenUsed/>
    <w:rsid w:val="00C0685C"/>
    <w:rPr>
      <w:color w:val="605E5C"/>
      <w:shd w:val="clear" w:color="auto" w:fill="E1DFDD"/>
    </w:rPr>
  </w:style>
  <w:style w:type="character" w:customStyle="1" w:styleId="30">
    <w:name w:val="Заголовок 3 Знак"/>
    <w:basedOn w:val="a0"/>
    <w:link w:val="3"/>
    <w:uiPriority w:val="9"/>
    <w:rsid w:val="00C0685C"/>
    <w:rPr>
      <w:sz w:val="32"/>
    </w:rPr>
  </w:style>
  <w:style w:type="character" w:customStyle="1" w:styleId="50">
    <w:name w:val="Заголовок 5 Знак"/>
    <w:basedOn w:val="a0"/>
    <w:link w:val="5"/>
    <w:rsid w:val="00C0685C"/>
    <w:rPr>
      <w:b/>
      <w:sz w:val="22"/>
      <w:szCs w:val="22"/>
    </w:rPr>
  </w:style>
  <w:style w:type="character" w:customStyle="1" w:styleId="60">
    <w:name w:val="Заголовок 6 Знак"/>
    <w:basedOn w:val="a0"/>
    <w:link w:val="6"/>
    <w:rsid w:val="00C0685C"/>
    <w:rPr>
      <w:b/>
      <w:sz w:val="20"/>
      <w:szCs w:val="20"/>
    </w:rPr>
  </w:style>
  <w:style w:type="numbering" w:customStyle="1" w:styleId="14">
    <w:name w:val="Нет списка1"/>
    <w:next w:val="a2"/>
    <w:uiPriority w:val="99"/>
    <w:semiHidden/>
    <w:unhideWhenUsed/>
    <w:rsid w:val="00C0685C"/>
  </w:style>
  <w:style w:type="character" w:customStyle="1" w:styleId="a4">
    <w:name w:val="Заголовок Знак"/>
    <w:basedOn w:val="a0"/>
    <w:link w:val="a3"/>
    <w:rsid w:val="00C0685C"/>
    <w:rPr>
      <w:b/>
      <w:sz w:val="72"/>
      <w:szCs w:val="72"/>
    </w:rPr>
  </w:style>
  <w:style w:type="character" w:customStyle="1" w:styleId="15">
    <w:name w:val="Текст примечания Знак1"/>
    <w:basedOn w:val="a0"/>
    <w:uiPriority w:val="99"/>
    <w:semiHidden/>
    <w:rsid w:val="00C0685C"/>
    <w:rPr>
      <w:rFonts w:ascii="Times New Roman" w:eastAsia="Times New Roman" w:hAnsi="Times New Roman" w:cs="Times New Roman"/>
      <w:sz w:val="20"/>
      <w:szCs w:val="20"/>
      <w:lang w:eastAsia="ru-RU"/>
    </w:rPr>
  </w:style>
  <w:style w:type="character" w:customStyle="1" w:styleId="16">
    <w:name w:val="Тема примечания Знак1"/>
    <w:basedOn w:val="15"/>
    <w:uiPriority w:val="99"/>
    <w:semiHidden/>
    <w:rsid w:val="00C0685C"/>
    <w:rPr>
      <w:rFonts w:ascii="Times New Roman" w:eastAsia="Times New Roman" w:hAnsi="Times New Roman" w:cs="Times New Roman"/>
      <w:b/>
      <w:bCs/>
      <w:sz w:val="20"/>
      <w:szCs w:val="20"/>
      <w:lang w:eastAsia="ru-RU"/>
    </w:rPr>
  </w:style>
  <w:style w:type="character" w:customStyle="1" w:styleId="17">
    <w:name w:val="Текст выноски Знак1"/>
    <w:basedOn w:val="a0"/>
    <w:uiPriority w:val="99"/>
    <w:semiHidden/>
    <w:rsid w:val="00C0685C"/>
    <w:rPr>
      <w:rFonts w:ascii="Segoe UI" w:eastAsia="Times New Roman" w:hAnsi="Segoe UI" w:cs="Segoe UI"/>
      <w:sz w:val="18"/>
      <w:szCs w:val="18"/>
      <w:lang w:eastAsia="ru-RU"/>
    </w:rPr>
  </w:style>
  <w:style w:type="character" w:customStyle="1" w:styleId="24">
    <w:name w:val="Основной текст (2)_"/>
    <w:basedOn w:val="a0"/>
    <w:link w:val="25"/>
    <w:qFormat/>
    <w:rsid w:val="00C0685C"/>
    <w:rPr>
      <w:b/>
      <w:bCs/>
      <w:shd w:val="clear" w:color="auto" w:fill="FFFFFF"/>
    </w:rPr>
  </w:style>
  <w:style w:type="paragraph" w:customStyle="1" w:styleId="25">
    <w:name w:val="Основной текст (2)"/>
    <w:basedOn w:val="a"/>
    <w:link w:val="24"/>
    <w:qFormat/>
    <w:rsid w:val="00C0685C"/>
    <w:pPr>
      <w:widowControl w:val="0"/>
      <w:shd w:val="clear" w:color="auto" w:fill="FFFFFF"/>
      <w:spacing w:after="300" w:line="240" w:lineRule="atLeast"/>
      <w:jc w:val="center"/>
    </w:pPr>
    <w:rPr>
      <w:b/>
      <w:bCs/>
    </w:rPr>
  </w:style>
  <w:style w:type="character" w:customStyle="1" w:styleId="18">
    <w:name w:val="Основной шрифт абзаца1"/>
    <w:qFormat/>
    <w:rsid w:val="00C0685C"/>
  </w:style>
  <w:style w:type="paragraph" w:customStyle="1" w:styleId="19">
    <w:name w:val="Основной текст1"/>
    <w:basedOn w:val="a"/>
    <w:qFormat/>
    <w:rsid w:val="00C0685C"/>
    <w:pPr>
      <w:widowControl w:val="0"/>
      <w:ind w:firstLine="400"/>
    </w:pPr>
    <w:rPr>
      <w:rFonts w:asciiTheme="minorHAnsi" w:eastAsiaTheme="minorHAnsi" w:hAnsiTheme="minorHAnsi" w:cstheme="minorBidi"/>
      <w:sz w:val="28"/>
      <w:szCs w:val="28"/>
      <w:lang w:eastAsia="en-US"/>
    </w:rPr>
  </w:style>
  <w:style w:type="character" w:customStyle="1" w:styleId="-">
    <w:name w:val="Интернет-ссылка"/>
    <w:rsid w:val="00C0685C"/>
    <w:rPr>
      <w:color w:val="000080"/>
      <w:u w:val="single"/>
    </w:rPr>
  </w:style>
  <w:style w:type="character" w:customStyle="1" w:styleId="afffffffffff7">
    <w:name w:val="Символ сноски"/>
    <w:qFormat/>
    <w:rsid w:val="00C0685C"/>
  </w:style>
  <w:style w:type="character" w:customStyle="1" w:styleId="afffffffffff8">
    <w:name w:val="Привязка сноски"/>
    <w:rsid w:val="00C0685C"/>
    <w:rPr>
      <w:vertAlign w:val="superscript"/>
    </w:rPr>
  </w:style>
  <w:style w:type="character" w:customStyle="1" w:styleId="afffffffffff9">
    <w:name w:val="Привязка концевой сноски"/>
    <w:rsid w:val="00C0685C"/>
    <w:rPr>
      <w:vertAlign w:val="superscript"/>
    </w:rPr>
  </w:style>
  <w:style w:type="character" w:customStyle="1" w:styleId="afffffffffffa">
    <w:name w:val="Символ концевой сноски"/>
    <w:qFormat/>
    <w:rsid w:val="00C0685C"/>
  </w:style>
  <w:style w:type="paragraph" w:styleId="afffffffffffb">
    <w:name w:val="List"/>
    <w:basedOn w:val="af6"/>
    <w:uiPriority w:val="99"/>
    <w:qFormat/>
    <w:rsid w:val="00C0685C"/>
    <w:pPr>
      <w:widowControl/>
      <w:spacing w:before="0" w:after="140" w:line="276" w:lineRule="auto"/>
    </w:pPr>
    <w:rPr>
      <w:rFonts w:cs="Lucida Sans"/>
      <w:sz w:val="20"/>
      <w:szCs w:val="20"/>
      <w:lang w:val="ru-RU" w:eastAsia="ru-RU"/>
    </w:rPr>
  </w:style>
  <w:style w:type="paragraph" w:styleId="afffffffffffc">
    <w:name w:val="caption"/>
    <w:basedOn w:val="a"/>
    <w:uiPriority w:val="99"/>
    <w:qFormat/>
    <w:rsid w:val="00C0685C"/>
    <w:pPr>
      <w:suppressLineNumbers/>
      <w:spacing w:before="120" w:after="120"/>
    </w:pPr>
    <w:rPr>
      <w:rFonts w:cs="Lucida Sans"/>
      <w:i/>
      <w:iCs/>
    </w:rPr>
  </w:style>
  <w:style w:type="paragraph" w:styleId="1a">
    <w:name w:val="index 1"/>
    <w:basedOn w:val="a"/>
    <w:next w:val="a"/>
    <w:autoRedefine/>
    <w:uiPriority w:val="99"/>
    <w:semiHidden/>
    <w:unhideWhenUsed/>
    <w:qFormat/>
    <w:rsid w:val="00C0685C"/>
    <w:pPr>
      <w:ind w:left="240" w:hanging="240"/>
    </w:pPr>
  </w:style>
  <w:style w:type="paragraph" w:styleId="afffffffffffd">
    <w:name w:val="index heading"/>
    <w:basedOn w:val="a"/>
    <w:uiPriority w:val="99"/>
    <w:qFormat/>
    <w:rsid w:val="00C0685C"/>
    <w:pPr>
      <w:suppressLineNumbers/>
    </w:pPr>
    <w:rPr>
      <w:rFonts w:cs="Lucida Sans"/>
      <w:sz w:val="20"/>
      <w:szCs w:val="20"/>
    </w:rPr>
  </w:style>
  <w:style w:type="character" w:customStyle="1" w:styleId="afb">
    <w:name w:val="Подзаголовок Знак"/>
    <w:basedOn w:val="a0"/>
    <w:link w:val="afa"/>
    <w:rsid w:val="00C0685C"/>
    <w:rPr>
      <w:rFonts w:ascii="Georgia" w:eastAsia="Georgia" w:hAnsi="Georgia" w:cs="Georgia"/>
      <w:i/>
      <w:color w:val="666666"/>
      <w:sz w:val="48"/>
      <w:szCs w:val="48"/>
    </w:rPr>
  </w:style>
  <w:style w:type="paragraph" w:customStyle="1" w:styleId="afffffffffffe">
    <w:name w:val="Колонтитул"/>
    <w:basedOn w:val="a"/>
    <w:uiPriority w:val="99"/>
    <w:qFormat/>
    <w:rsid w:val="00C0685C"/>
    <w:rPr>
      <w:sz w:val="20"/>
      <w:szCs w:val="20"/>
    </w:rPr>
  </w:style>
  <w:style w:type="character" w:customStyle="1" w:styleId="1b">
    <w:name w:val="Неразрешенное упоминание1"/>
    <w:basedOn w:val="a0"/>
    <w:uiPriority w:val="99"/>
    <w:semiHidden/>
    <w:unhideWhenUsed/>
    <w:rsid w:val="00C0685C"/>
    <w:rPr>
      <w:color w:val="605E5C"/>
      <w:shd w:val="clear" w:color="auto" w:fill="E1DFDD"/>
    </w:rPr>
  </w:style>
  <w:style w:type="character" w:customStyle="1" w:styleId="26">
    <w:name w:val="Заголовок №2_"/>
    <w:basedOn w:val="a0"/>
    <w:link w:val="27"/>
    <w:rsid w:val="00C0685C"/>
    <w:rPr>
      <w:b/>
      <w:bCs/>
      <w:sz w:val="28"/>
      <w:szCs w:val="28"/>
    </w:rPr>
  </w:style>
  <w:style w:type="paragraph" w:customStyle="1" w:styleId="27">
    <w:name w:val="Заголовок №2"/>
    <w:basedOn w:val="a"/>
    <w:link w:val="26"/>
    <w:qFormat/>
    <w:rsid w:val="00C0685C"/>
    <w:pPr>
      <w:widowControl w:val="0"/>
      <w:spacing w:after="360" w:line="271" w:lineRule="auto"/>
      <w:jc w:val="center"/>
      <w:outlineLvl w:val="1"/>
    </w:pPr>
    <w:rPr>
      <w:b/>
      <w:bCs/>
      <w:sz w:val="28"/>
      <w:szCs w:val="28"/>
    </w:rPr>
  </w:style>
  <w:style w:type="paragraph" w:customStyle="1" w:styleId="228bf8a64b8551e1msonormal">
    <w:name w:val="228bf8a64b8551e1msonormal"/>
    <w:basedOn w:val="a"/>
    <w:uiPriority w:val="99"/>
    <w:qFormat/>
    <w:rsid w:val="00C0685C"/>
    <w:pPr>
      <w:spacing w:before="100" w:beforeAutospacing="1" w:after="100" w:afterAutospacing="1"/>
    </w:pPr>
  </w:style>
  <w:style w:type="paragraph" w:customStyle="1" w:styleId="623533f7ea2e5ae2msolistparagraph">
    <w:name w:val="623533f7ea2e5ae2msolistparagraph"/>
    <w:basedOn w:val="a"/>
    <w:uiPriority w:val="99"/>
    <w:qFormat/>
    <w:rsid w:val="00C0685C"/>
    <w:pPr>
      <w:spacing w:before="100" w:beforeAutospacing="1" w:after="100" w:afterAutospacing="1"/>
    </w:pPr>
  </w:style>
  <w:style w:type="paragraph" w:customStyle="1" w:styleId="aaf57754bde2fa03msolistparagraph">
    <w:name w:val="aaf57754bde2fa03msolistparagraph"/>
    <w:basedOn w:val="a"/>
    <w:uiPriority w:val="99"/>
    <w:qFormat/>
    <w:rsid w:val="00C0685C"/>
    <w:pPr>
      <w:spacing w:before="100" w:beforeAutospacing="1" w:after="100" w:afterAutospacing="1"/>
    </w:pPr>
  </w:style>
  <w:style w:type="paragraph" w:customStyle="1" w:styleId="34b9ab6016af9506msolistparagraph">
    <w:name w:val="34b9ab6016af9506msolistparagraph"/>
    <w:basedOn w:val="a"/>
    <w:uiPriority w:val="99"/>
    <w:qFormat/>
    <w:rsid w:val="00C0685C"/>
    <w:pPr>
      <w:spacing w:before="100" w:beforeAutospacing="1" w:after="100" w:afterAutospacing="1"/>
    </w:pPr>
  </w:style>
  <w:style w:type="character" w:customStyle="1" w:styleId="wmi-callto">
    <w:name w:val="wmi-callto"/>
    <w:basedOn w:val="a0"/>
    <w:rsid w:val="00C0685C"/>
  </w:style>
  <w:style w:type="character" w:customStyle="1" w:styleId="apple-tab-span">
    <w:name w:val="apple-tab-span"/>
    <w:basedOn w:val="a0"/>
    <w:rsid w:val="00C0685C"/>
  </w:style>
  <w:style w:type="character" w:customStyle="1" w:styleId="1c">
    <w:name w:val="Просмотренная гиперссылка1"/>
    <w:basedOn w:val="a0"/>
    <w:uiPriority w:val="99"/>
    <w:semiHidden/>
    <w:unhideWhenUsed/>
    <w:rsid w:val="00C0685C"/>
    <w:rPr>
      <w:color w:val="800080"/>
      <w:u w:val="single"/>
    </w:rPr>
  </w:style>
  <w:style w:type="paragraph" w:customStyle="1" w:styleId="msonormal0">
    <w:name w:val="msonormal"/>
    <w:basedOn w:val="a"/>
    <w:uiPriority w:val="99"/>
    <w:qFormat/>
    <w:rsid w:val="00C0685C"/>
    <w:pPr>
      <w:spacing w:before="100" w:beforeAutospacing="1" w:after="100" w:afterAutospacing="1"/>
    </w:pPr>
  </w:style>
  <w:style w:type="character" w:customStyle="1" w:styleId="name">
    <w:name w:val="name"/>
    <w:basedOn w:val="a0"/>
    <w:rsid w:val="00C0685C"/>
  </w:style>
  <w:style w:type="character" w:customStyle="1" w:styleId="value">
    <w:name w:val="value"/>
    <w:basedOn w:val="a0"/>
    <w:rsid w:val="00C0685C"/>
  </w:style>
  <w:style w:type="paragraph" w:customStyle="1" w:styleId="1d">
    <w:name w:val="Обычный1"/>
    <w:link w:val="Normal"/>
    <w:rsid w:val="00C0685C"/>
    <w:pPr>
      <w:jc w:val="both"/>
    </w:pPr>
    <w:rPr>
      <w:rFonts w:ascii="TimesET" w:hAnsi="TimesET"/>
      <w:szCs w:val="20"/>
    </w:rPr>
  </w:style>
  <w:style w:type="character" w:customStyle="1" w:styleId="Normal">
    <w:name w:val="Normal Знак"/>
    <w:link w:val="1d"/>
    <w:locked/>
    <w:rsid w:val="00C0685C"/>
    <w:rPr>
      <w:rFonts w:ascii="TimesET" w:hAnsi="TimesET"/>
      <w:szCs w:val="20"/>
    </w:rPr>
  </w:style>
  <w:style w:type="character" w:customStyle="1" w:styleId="affffffffffff">
    <w:name w:val="Название Знак"/>
    <w:aliases w:val="Термин Знак,Заголовок Знак1"/>
    <w:rsid w:val="00C0685C"/>
    <w:rPr>
      <w:rFonts w:eastAsia="SimSun"/>
      <w:b/>
      <w:kern w:val="2"/>
      <w:sz w:val="40"/>
      <w:szCs w:val="56"/>
      <w:lang w:val="ru-RU" w:eastAsia="zh-CN"/>
    </w:rPr>
  </w:style>
  <w:style w:type="paragraph" w:customStyle="1" w:styleId="table3content">
    <w:name w:val="table_3_content"/>
    <w:basedOn w:val="a"/>
    <w:qFormat/>
    <w:rsid w:val="00C0685C"/>
    <w:pPr>
      <w:ind w:right="34"/>
    </w:pPr>
    <w:rPr>
      <w:rFonts w:ascii="Gotham Pro" w:eastAsia="Cambria" w:hAnsi="Gotham Pro" w:cs="Gotham Pro"/>
      <w:color w:val="000000"/>
      <w:lang w:eastAsia="en-US"/>
    </w:rPr>
  </w:style>
  <w:style w:type="numbering" w:customStyle="1" w:styleId="110">
    <w:name w:val="Нет списка11"/>
    <w:next w:val="a2"/>
    <w:uiPriority w:val="99"/>
    <w:semiHidden/>
    <w:unhideWhenUsed/>
    <w:rsid w:val="00C0685C"/>
  </w:style>
  <w:style w:type="paragraph" w:customStyle="1" w:styleId="1e">
    <w:name w:val="Абзац списка1"/>
    <w:basedOn w:val="a"/>
    <w:next w:val="af"/>
    <w:uiPriority w:val="34"/>
    <w:qFormat/>
    <w:rsid w:val="00C0685C"/>
    <w:pPr>
      <w:spacing w:after="200" w:line="276" w:lineRule="auto"/>
      <w:ind w:left="720"/>
      <w:contextualSpacing/>
    </w:pPr>
    <w:rPr>
      <w:rFonts w:ascii="Calibri" w:eastAsia="Calibri" w:hAnsi="Calibri"/>
      <w:sz w:val="22"/>
      <w:szCs w:val="22"/>
    </w:rPr>
  </w:style>
  <w:style w:type="table" w:customStyle="1" w:styleId="1f">
    <w:name w:val="Сетка таблицы1"/>
    <w:basedOn w:val="a1"/>
    <w:next w:val="ae"/>
    <w:uiPriority w:val="59"/>
    <w:rsid w:val="00C0685C"/>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e"/>
    <w:uiPriority w:val="59"/>
    <w:rsid w:val="00C0685C"/>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Текст выноски1"/>
    <w:basedOn w:val="a"/>
    <w:next w:val="a6"/>
    <w:uiPriority w:val="99"/>
    <w:semiHidden/>
    <w:unhideWhenUsed/>
    <w:rsid w:val="00C0685C"/>
    <w:rPr>
      <w:rFonts w:ascii="Segoe UI" w:eastAsia="Calibri" w:hAnsi="Segoe UI"/>
      <w:sz w:val="18"/>
      <w:szCs w:val="18"/>
      <w:lang w:val="x-none" w:eastAsia="x-none"/>
    </w:rPr>
  </w:style>
  <w:style w:type="paragraph" w:customStyle="1" w:styleId="TableParagraph">
    <w:name w:val="Table Paragraph"/>
    <w:basedOn w:val="a"/>
    <w:uiPriority w:val="1"/>
    <w:qFormat/>
    <w:rsid w:val="00C0685C"/>
    <w:pPr>
      <w:widowControl w:val="0"/>
      <w:autoSpaceDE w:val="0"/>
      <w:autoSpaceDN w:val="0"/>
      <w:spacing w:line="268" w:lineRule="exact"/>
      <w:ind w:left="107"/>
    </w:pPr>
    <w:rPr>
      <w:sz w:val="22"/>
      <w:szCs w:val="22"/>
      <w:lang w:bidi="ru-RU"/>
    </w:rPr>
  </w:style>
  <w:style w:type="character" w:customStyle="1" w:styleId="item-group-param-title">
    <w:name w:val="item-group-param-title"/>
    <w:basedOn w:val="a0"/>
    <w:rsid w:val="00C0685C"/>
  </w:style>
  <w:style w:type="character" w:customStyle="1" w:styleId="item-group-sku">
    <w:name w:val="item-group-sku"/>
    <w:basedOn w:val="a0"/>
    <w:rsid w:val="00C0685C"/>
  </w:style>
  <w:style w:type="character" w:customStyle="1" w:styleId="item-group-price-prep">
    <w:name w:val="item-group-price-prep"/>
    <w:basedOn w:val="a0"/>
    <w:rsid w:val="00C0685C"/>
  </w:style>
  <w:style w:type="character" w:customStyle="1" w:styleId="price">
    <w:name w:val="price"/>
    <w:basedOn w:val="a0"/>
    <w:rsid w:val="00C0685C"/>
  </w:style>
  <w:style w:type="character" w:customStyle="1" w:styleId="integer">
    <w:name w:val="integer"/>
    <w:basedOn w:val="a0"/>
    <w:rsid w:val="00C0685C"/>
  </w:style>
  <w:style w:type="character" w:customStyle="1" w:styleId="fractional">
    <w:name w:val="fractional"/>
    <w:basedOn w:val="a0"/>
    <w:rsid w:val="00C0685C"/>
  </w:style>
  <w:style w:type="character" w:customStyle="1" w:styleId="currency">
    <w:name w:val="currency"/>
    <w:basedOn w:val="a0"/>
    <w:rsid w:val="00C0685C"/>
  </w:style>
  <w:style w:type="character" w:customStyle="1" w:styleId="currency-substr">
    <w:name w:val="currency-substr"/>
    <w:basedOn w:val="a0"/>
    <w:rsid w:val="00C0685C"/>
  </w:style>
  <w:style w:type="character" w:customStyle="1" w:styleId="item-group-price-title">
    <w:name w:val="item-group-price-title"/>
    <w:basedOn w:val="a0"/>
    <w:rsid w:val="00C0685C"/>
  </w:style>
  <w:style w:type="character" w:customStyle="1" w:styleId="item-group-param-value">
    <w:name w:val="item-group-param-value"/>
    <w:basedOn w:val="a0"/>
    <w:rsid w:val="00C0685C"/>
  </w:style>
  <w:style w:type="paragraph" w:customStyle="1" w:styleId="1f1">
    <w:name w:val="Верхний колонтитул1"/>
    <w:basedOn w:val="a"/>
    <w:next w:val="aa"/>
    <w:uiPriority w:val="99"/>
    <w:unhideWhenUsed/>
    <w:rsid w:val="00C0685C"/>
    <w:pPr>
      <w:tabs>
        <w:tab w:val="center" w:pos="4677"/>
        <w:tab w:val="right" w:pos="9355"/>
      </w:tabs>
    </w:pPr>
    <w:rPr>
      <w:rFonts w:ascii="Calibri" w:eastAsia="Calibri" w:hAnsi="Calibri"/>
      <w:sz w:val="22"/>
      <w:szCs w:val="22"/>
    </w:rPr>
  </w:style>
  <w:style w:type="paragraph" w:customStyle="1" w:styleId="1f2">
    <w:name w:val="Нижний колонтитул1"/>
    <w:basedOn w:val="a"/>
    <w:next w:val="ac"/>
    <w:uiPriority w:val="99"/>
    <w:unhideWhenUsed/>
    <w:rsid w:val="00C0685C"/>
    <w:pPr>
      <w:tabs>
        <w:tab w:val="center" w:pos="4677"/>
        <w:tab w:val="right" w:pos="9355"/>
      </w:tabs>
    </w:pPr>
    <w:rPr>
      <w:rFonts w:ascii="Calibri" w:eastAsia="Calibri" w:hAnsi="Calibri"/>
      <w:sz w:val="22"/>
      <w:szCs w:val="22"/>
    </w:rPr>
  </w:style>
  <w:style w:type="character" w:customStyle="1" w:styleId="1f3">
    <w:name w:val="Верхний колонтитул Знак1"/>
    <w:uiPriority w:val="99"/>
    <w:rsid w:val="00C0685C"/>
    <w:rPr>
      <w:rFonts w:ascii="Calibri" w:eastAsia="Calibri" w:hAnsi="Calibri" w:cs="Times New Roman"/>
    </w:rPr>
  </w:style>
  <w:style w:type="character" w:customStyle="1" w:styleId="1f4">
    <w:name w:val="Нижний колонтитул Знак1"/>
    <w:uiPriority w:val="99"/>
    <w:rsid w:val="00C0685C"/>
    <w:rPr>
      <w:rFonts w:ascii="Calibri" w:eastAsia="Calibri" w:hAnsi="Calibri" w:cs="Times New Roman"/>
    </w:rPr>
  </w:style>
  <w:style w:type="numbering" w:customStyle="1" w:styleId="28">
    <w:name w:val="Нет списка2"/>
    <w:next w:val="a2"/>
    <w:uiPriority w:val="99"/>
    <w:semiHidden/>
    <w:unhideWhenUsed/>
    <w:rsid w:val="00C0685C"/>
  </w:style>
  <w:style w:type="numbering" w:customStyle="1" w:styleId="34">
    <w:name w:val="Нет списка3"/>
    <w:next w:val="a2"/>
    <w:uiPriority w:val="99"/>
    <w:semiHidden/>
    <w:unhideWhenUsed/>
    <w:rsid w:val="00C0685C"/>
  </w:style>
  <w:style w:type="character" w:customStyle="1" w:styleId="val">
    <w:name w:val="val"/>
    <w:basedOn w:val="a0"/>
    <w:rsid w:val="00C0685C"/>
  </w:style>
  <w:style w:type="paragraph" w:styleId="35">
    <w:name w:val="Body Text Indent 3"/>
    <w:basedOn w:val="a"/>
    <w:link w:val="36"/>
    <w:uiPriority w:val="99"/>
    <w:unhideWhenUsed/>
    <w:rsid w:val="00C0685C"/>
    <w:pPr>
      <w:spacing w:after="120" w:line="276" w:lineRule="auto"/>
      <w:ind w:left="283"/>
    </w:pPr>
    <w:rPr>
      <w:rFonts w:ascii="Calibri" w:eastAsia="Calibri" w:hAnsi="Calibri"/>
      <w:sz w:val="16"/>
      <w:szCs w:val="16"/>
    </w:rPr>
  </w:style>
  <w:style w:type="character" w:customStyle="1" w:styleId="36">
    <w:name w:val="Основной текст с отступом 3 Знак"/>
    <w:basedOn w:val="a0"/>
    <w:link w:val="35"/>
    <w:uiPriority w:val="99"/>
    <w:rsid w:val="00C0685C"/>
    <w:rPr>
      <w:rFonts w:ascii="Calibri" w:eastAsia="Calibri" w:hAnsi="Calibri"/>
      <w:sz w:val="16"/>
      <w:szCs w:val="16"/>
    </w:rPr>
  </w:style>
  <w:style w:type="character" w:customStyle="1" w:styleId="propsgptlink">
    <w:name w:val="props_gpt__link"/>
    <w:basedOn w:val="a0"/>
    <w:rsid w:val="00C0685C"/>
  </w:style>
  <w:style w:type="paragraph" w:customStyle="1" w:styleId="jss403">
    <w:name w:val="jss403"/>
    <w:basedOn w:val="a"/>
    <w:rsid w:val="00C0685C"/>
    <w:pPr>
      <w:spacing w:before="100" w:beforeAutospacing="1" w:after="100" w:afterAutospacing="1"/>
    </w:pPr>
  </w:style>
  <w:style w:type="character" w:customStyle="1" w:styleId="jss398">
    <w:name w:val="jss398"/>
    <w:basedOn w:val="a0"/>
    <w:rsid w:val="00C0685C"/>
  </w:style>
  <w:style w:type="paragraph" w:customStyle="1" w:styleId="descritem-text">
    <w:name w:val="descr_item-text"/>
    <w:basedOn w:val="a"/>
    <w:rsid w:val="00C0685C"/>
    <w:pPr>
      <w:spacing w:before="100" w:beforeAutospacing="1" w:after="100" w:afterAutospacing="1"/>
    </w:pPr>
  </w:style>
  <w:style w:type="paragraph" w:customStyle="1" w:styleId="descritem-value">
    <w:name w:val="descr_item-value"/>
    <w:basedOn w:val="a"/>
    <w:rsid w:val="00C0685C"/>
    <w:pPr>
      <w:spacing w:before="100" w:beforeAutospacing="1" w:after="100" w:afterAutospacing="1"/>
    </w:pPr>
  </w:style>
  <w:style w:type="character" w:customStyle="1" w:styleId="span-1-desc">
    <w:name w:val="span-1-desc"/>
    <w:basedOn w:val="a0"/>
    <w:rsid w:val="00C0685C"/>
  </w:style>
  <w:style w:type="character" w:customStyle="1" w:styleId="a9">
    <w:name w:val="Без интервала Знак"/>
    <w:link w:val="a8"/>
    <w:uiPriority w:val="1"/>
    <w:rsid w:val="00C0685C"/>
    <w:rPr>
      <w:rFonts w:ascii="Calibri" w:eastAsia="Calibri" w:hAnsi="Calibri"/>
      <w:sz w:val="22"/>
      <w:szCs w:val="22"/>
      <w:lang w:eastAsia="en-US"/>
    </w:rPr>
  </w:style>
  <w:style w:type="character" w:customStyle="1" w:styleId="-seutz">
    <w:name w:val="-seutz"/>
    <w:basedOn w:val="a0"/>
    <w:rsid w:val="00C0685C"/>
  </w:style>
  <w:style w:type="character" w:customStyle="1" w:styleId="detailsspecifications-table-line">
    <w:name w:val="details__specifications-table-line"/>
    <w:basedOn w:val="a0"/>
    <w:rsid w:val="00C0685C"/>
  </w:style>
  <w:style w:type="character" w:customStyle="1" w:styleId="text">
    <w:name w:val="text"/>
    <w:basedOn w:val="a0"/>
    <w:rsid w:val="00C0685C"/>
  </w:style>
  <w:style w:type="character" w:customStyle="1" w:styleId="characteristic-value">
    <w:name w:val="characteristic-value"/>
    <w:basedOn w:val="a0"/>
    <w:rsid w:val="00C0685C"/>
  </w:style>
  <w:style w:type="character" w:customStyle="1" w:styleId="chars-valuevalue-text-desc">
    <w:name w:val="chars-value__value-text-desc"/>
    <w:basedOn w:val="a0"/>
    <w:rsid w:val="00C0685C"/>
  </w:style>
  <w:style w:type="character" w:styleId="affffffffffff0">
    <w:name w:val="FollowedHyperlink"/>
    <w:basedOn w:val="a0"/>
    <w:uiPriority w:val="99"/>
    <w:semiHidden/>
    <w:unhideWhenUsed/>
    <w:rsid w:val="00C0685C"/>
    <w:rPr>
      <w:color w:val="954F72" w:themeColor="followedHyperlink"/>
      <w:u w:val="single"/>
    </w:rPr>
  </w:style>
  <w:style w:type="character" w:customStyle="1" w:styleId="cardmaininfocontent">
    <w:name w:val="cardmaininfo__content"/>
    <w:basedOn w:val="a0"/>
    <w:rsid w:val="00C0685C"/>
  </w:style>
  <w:style w:type="character" w:styleId="affffffffffff1">
    <w:name w:val="footnote reference"/>
    <w:link w:val="1f5"/>
    <w:uiPriority w:val="99"/>
    <w:unhideWhenUsed/>
    <w:rsid w:val="00C0685C"/>
    <w:rPr>
      <w:vertAlign w:val="superscript"/>
    </w:rPr>
  </w:style>
  <w:style w:type="paragraph" w:customStyle="1" w:styleId="1f5">
    <w:name w:val="Знак сноски1"/>
    <w:basedOn w:val="a"/>
    <w:link w:val="affffffffffff1"/>
    <w:uiPriority w:val="99"/>
    <w:rsid w:val="00C068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507">
      <w:bodyDiv w:val="1"/>
      <w:marLeft w:val="0"/>
      <w:marRight w:val="0"/>
      <w:marTop w:val="0"/>
      <w:marBottom w:val="0"/>
      <w:divBdr>
        <w:top w:val="none" w:sz="0" w:space="0" w:color="auto"/>
        <w:left w:val="none" w:sz="0" w:space="0" w:color="auto"/>
        <w:bottom w:val="none" w:sz="0" w:space="0" w:color="auto"/>
        <w:right w:val="none" w:sz="0" w:space="0" w:color="auto"/>
      </w:divBdr>
    </w:div>
    <w:div w:id="23141064">
      <w:bodyDiv w:val="1"/>
      <w:marLeft w:val="0"/>
      <w:marRight w:val="0"/>
      <w:marTop w:val="0"/>
      <w:marBottom w:val="0"/>
      <w:divBdr>
        <w:top w:val="none" w:sz="0" w:space="0" w:color="auto"/>
        <w:left w:val="none" w:sz="0" w:space="0" w:color="auto"/>
        <w:bottom w:val="none" w:sz="0" w:space="0" w:color="auto"/>
        <w:right w:val="none" w:sz="0" w:space="0" w:color="auto"/>
      </w:divBdr>
    </w:div>
    <w:div w:id="47657955">
      <w:bodyDiv w:val="1"/>
      <w:marLeft w:val="0"/>
      <w:marRight w:val="0"/>
      <w:marTop w:val="0"/>
      <w:marBottom w:val="0"/>
      <w:divBdr>
        <w:top w:val="none" w:sz="0" w:space="0" w:color="auto"/>
        <w:left w:val="none" w:sz="0" w:space="0" w:color="auto"/>
        <w:bottom w:val="none" w:sz="0" w:space="0" w:color="auto"/>
        <w:right w:val="none" w:sz="0" w:space="0" w:color="auto"/>
      </w:divBdr>
    </w:div>
    <w:div w:id="51774299">
      <w:bodyDiv w:val="1"/>
      <w:marLeft w:val="0"/>
      <w:marRight w:val="0"/>
      <w:marTop w:val="0"/>
      <w:marBottom w:val="0"/>
      <w:divBdr>
        <w:top w:val="none" w:sz="0" w:space="0" w:color="auto"/>
        <w:left w:val="none" w:sz="0" w:space="0" w:color="auto"/>
        <w:bottom w:val="none" w:sz="0" w:space="0" w:color="auto"/>
        <w:right w:val="none" w:sz="0" w:space="0" w:color="auto"/>
      </w:divBdr>
      <w:divsChild>
        <w:div w:id="2106531109">
          <w:marLeft w:val="0"/>
          <w:marRight w:val="0"/>
          <w:marTop w:val="0"/>
          <w:marBottom w:val="0"/>
          <w:divBdr>
            <w:top w:val="none" w:sz="0" w:space="0" w:color="auto"/>
            <w:left w:val="none" w:sz="0" w:space="0" w:color="auto"/>
            <w:bottom w:val="none" w:sz="0" w:space="0" w:color="auto"/>
            <w:right w:val="none" w:sz="0" w:space="0" w:color="auto"/>
          </w:divBdr>
        </w:div>
      </w:divsChild>
    </w:div>
    <w:div w:id="59137410">
      <w:bodyDiv w:val="1"/>
      <w:marLeft w:val="0"/>
      <w:marRight w:val="0"/>
      <w:marTop w:val="0"/>
      <w:marBottom w:val="0"/>
      <w:divBdr>
        <w:top w:val="none" w:sz="0" w:space="0" w:color="auto"/>
        <w:left w:val="none" w:sz="0" w:space="0" w:color="auto"/>
        <w:bottom w:val="none" w:sz="0" w:space="0" w:color="auto"/>
        <w:right w:val="none" w:sz="0" w:space="0" w:color="auto"/>
      </w:divBdr>
    </w:div>
    <w:div w:id="92628524">
      <w:bodyDiv w:val="1"/>
      <w:marLeft w:val="0"/>
      <w:marRight w:val="0"/>
      <w:marTop w:val="0"/>
      <w:marBottom w:val="0"/>
      <w:divBdr>
        <w:top w:val="none" w:sz="0" w:space="0" w:color="auto"/>
        <w:left w:val="none" w:sz="0" w:space="0" w:color="auto"/>
        <w:bottom w:val="none" w:sz="0" w:space="0" w:color="auto"/>
        <w:right w:val="none" w:sz="0" w:space="0" w:color="auto"/>
      </w:divBdr>
    </w:div>
    <w:div w:id="157965314">
      <w:bodyDiv w:val="1"/>
      <w:marLeft w:val="0"/>
      <w:marRight w:val="0"/>
      <w:marTop w:val="0"/>
      <w:marBottom w:val="0"/>
      <w:divBdr>
        <w:top w:val="none" w:sz="0" w:space="0" w:color="auto"/>
        <w:left w:val="none" w:sz="0" w:space="0" w:color="auto"/>
        <w:bottom w:val="none" w:sz="0" w:space="0" w:color="auto"/>
        <w:right w:val="none" w:sz="0" w:space="0" w:color="auto"/>
      </w:divBdr>
    </w:div>
    <w:div w:id="210460919">
      <w:bodyDiv w:val="1"/>
      <w:marLeft w:val="0"/>
      <w:marRight w:val="0"/>
      <w:marTop w:val="0"/>
      <w:marBottom w:val="0"/>
      <w:divBdr>
        <w:top w:val="none" w:sz="0" w:space="0" w:color="auto"/>
        <w:left w:val="none" w:sz="0" w:space="0" w:color="auto"/>
        <w:bottom w:val="none" w:sz="0" w:space="0" w:color="auto"/>
        <w:right w:val="none" w:sz="0" w:space="0" w:color="auto"/>
      </w:divBdr>
    </w:div>
    <w:div w:id="272051956">
      <w:bodyDiv w:val="1"/>
      <w:marLeft w:val="0"/>
      <w:marRight w:val="0"/>
      <w:marTop w:val="0"/>
      <w:marBottom w:val="0"/>
      <w:divBdr>
        <w:top w:val="none" w:sz="0" w:space="0" w:color="auto"/>
        <w:left w:val="none" w:sz="0" w:space="0" w:color="auto"/>
        <w:bottom w:val="none" w:sz="0" w:space="0" w:color="auto"/>
        <w:right w:val="none" w:sz="0" w:space="0" w:color="auto"/>
      </w:divBdr>
      <w:divsChild>
        <w:div w:id="1012756397">
          <w:marLeft w:val="0"/>
          <w:marRight w:val="0"/>
          <w:marTop w:val="0"/>
          <w:marBottom w:val="0"/>
          <w:divBdr>
            <w:top w:val="none" w:sz="0" w:space="0" w:color="auto"/>
            <w:left w:val="none" w:sz="0" w:space="0" w:color="auto"/>
            <w:bottom w:val="none" w:sz="0" w:space="0" w:color="auto"/>
            <w:right w:val="none" w:sz="0" w:space="0" w:color="auto"/>
          </w:divBdr>
          <w:divsChild>
            <w:div w:id="913125594">
              <w:marLeft w:val="0"/>
              <w:marRight w:val="0"/>
              <w:marTop w:val="0"/>
              <w:marBottom w:val="0"/>
              <w:divBdr>
                <w:top w:val="none" w:sz="0" w:space="0" w:color="auto"/>
                <w:left w:val="none" w:sz="0" w:space="0" w:color="auto"/>
                <w:bottom w:val="none" w:sz="0" w:space="0" w:color="auto"/>
                <w:right w:val="none" w:sz="0" w:space="0" w:color="auto"/>
              </w:divBdr>
            </w:div>
          </w:divsChild>
        </w:div>
        <w:div w:id="2063362005">
          <w:marLeft w:val="0"/>
          <w:marRight w:val="0"/>
          <w:marTop w:val="0"/>
          <w:marBottom w:val="0"/>
          <w:divBdr>
            <w:top w:val="none" w:sz="0" w:space="0" w:color="auto"/>
            <w:left w:val="none" w:sz="0" w:space="0" w:color="auto"/>
            <w:bottom w:val="none" w:sz="0" w:space="0" w:color="auto"/>
            <w:right w:val="none" w:sz="0" w:space="0" w:color="auto"/>
          </w:divBdr>
        </w:div>
      </w:divsChild>
    </w:div>
    <w:div w:id="288902234">
      <w:bodyDiv w:val="1"/>
      <w:marLeft w:val="0"/>
      <w:marRight w:val="0"/>
      <w:marTop w:val="0"/>
      <w:marBottom w:val="0"/>
      <w:divBdr>
        <w:top w:val="none" w:sz="0" w:space="0" w:color="auto"/>
        <w:left w:val="none" w:sz="0" w:space="0" w:color="auto"/>
        <w:bottom w:val="none" w:sz="0" w:space="0" w:color="auto"/>
        <w:right w:val="none" w:sz="0" w:space="0" w:color="auto"/>
      </w:divBdr>
    </w:div>
    <w:div w:id="303699205">
      <w:bodyDiv w:val="1"/>
      <w:marLeft w:val="0"/>
      <w:marRight w:val="0"/>
      <w:marTop w:val="0"/>
      <w:marBottom w:val="0"/>
      <w:divBdr>
        <w:top w:val="none" w:sz="0" w:space="0" w:color="auto"/>
        <w:left w:val="none" w:sz="0" w:space="0" w:color="auto"/>
        <w:bottom w:val="none" w:sz="0" w:space="0" w:color="auto"/>
        <w:right w:val="none" w:sz="0" w:space="0" w:color="auto"/>
      </w:divBdr>
    </w:div>
    <w:div w:id="322853573">
      <w:bodyDiv w:val="1"/>
      <w:marLeft w:val="0"/>
      <w:marRight w:val="0"/>
      <w:marTop w:val="0"/>
      <w:marBottom w:val="0"/>
      <w:divBdr>
        <w:top w:val="none" w:sz="0" w:space="0" w:color="auto"/>
        <w:left w:val="none" w:sz="0" w:space="0" w:color="auto"/>
        <w:bottom w:val="none" w:sz="0" w:space="0" w:color="auto"/>
        <w:right w:val="none" w:sz="0" w:space="0" w:color="auto"/>
      </w:divBdr>
    </w:div>
    <w:div w:id="445780924">
      <w:bodyDiv w:val="1"/>
      <w:marLeft w:val="0"/>
      <w:marRight w:val="0"/>
      <w:marTop w:val="0"/>
      <w:marBottom w:val="0"/>
      <w:divBdr>
        <w:top w:val="none" w:sz="0" w:space="0" w:color="auto"/>
        <w:left w:val="none" w:sz="0" w:space="0" w:color="auto"/>
        <w:bottom w:val="none" w:sz="0" w:space="0" w:color="auto"/>
        <w:right w:val="none" w:sz="0" w:space="0" w:color="auto"/>
      </w:divBdr>
    </w:div>
    <w:div w:id="450560223">
      <w:bodyDiv w:val="1"/>
      <w:marLeft w:val="0"/>
      <w:marRight w:val="0"/>
      <w:marTop w:val="0"/>
      <w:marBottom w:val="0"/>
      <w:divBdr>
        <w:top w:val="none" w:sz="0" w:space="0" w:color="auto"/>
        <w:left w:val="none" w:sz="0" w:space="0" w:color="auto"/>
        <w:bottom w:val="none" w:sz="0" w:space="0" w:color="auto"/>
        <w:right w:val="none" w:sz="0" w:space="0" w:color="auto"/>
      </w:divBdr>
    </w:div>
    <w:div w:id="461508531">
      <w:bodyDiv w:val="1"/>
      <w:marLeft w:val="0"/>
      <w:marRight w:val="0"/>
      <w:marTop w:val="0"/>
      <w:marBottom w:val="0"/>
      <w:divBdr>
        <w:top w:val="none" w:sz="0" w:space="0" w:color="auto"/>
        <w:left w:val="none" w:sz="0" w:space="0" w:color="auto"/>
        <w:bottom w:val="none" w:sz="0" w:space="0" w:color="auto"/>
        <w:right w:val="none" w:sz="0" w:space="0" w:color="auto"/>
      </w:divBdr>
      <w:divsChild>
        <w:div w:id="1458790114">
          <w:marLeft w:val="0"/>
          <w:marRight w:val="0"/>
          <w:marTop w:val="0"/>
          <w:marBottom w:val="0"/>
          <w:divBdr>
            <w:top w:val="none" w:sz="0" w:space="0" w:color="auto"/>
            <w:left w:val="none" w:sz="0" w:space="0" w:color="auto"/>
            <w:bottom w:val="none" w:sz="0" w:space="0" w:color="auto"/>
            <w:right w:val="none" w:sz="0" w:space="0" w:color="auto"/>
          </w:divBdr>
        </w:div>
      </w:divsChild>
    </w:div>
    <w:div w:id="477381793">
      <w:bodyDiv w:val="1"/>
      <w:marLeft w:val="0"/>
      <w:marRight w:val="0"/>
      <w:marTop w:val="0"/>
      <w:marBottom w:val="0"/>
      <w:divBdr>
        <w:top w:val="none" w:sz="0" w:space="0" w:color="auto"/>
        <w:left w:val="none" w:sz="0" w:space="0" w:color="auto"/>
        <w:bottom w:val="none" w:sz="0" w:space="0" w:color="auto"/>
        <w:right w:val="none" w:sz="0" w:space="0" w:color="auto"/>
      </w:divBdr>
      <w:divsChild>
        <w:div w:id="758212956">
          <w:marLeft w:val="15"/>
          <w:marRight w:val="15"/>
          <w:marTop w:val="15"/>
          <w:marBottom w:val="15"/>
          <w:divBdr>
            <w:top w:val="none" w:sz="0" w:space="0" w:color="auto"/>
            <w:left w:val="none" w:sz="0" w:space="0" w:color="auto"/>
            <w:bottom w:val="none" w:sz="0" w:space="0" w:color="auto"/>
            <w:right w:val="none" w:sz="0" w:space="0" w:color="auto"/>
          </w:divBdr>
        </w:div>
      </w:divsChild>
    </w:div>
    <w:div w:id="482553542">
      <w:bodyDiv w:val="1"/>
      <w:marLeft w:val="0"/>
      <w:marRight w:val="0"/>
      <w:marTop w:val="0"/>
      <w:marBottom w:val="0"/>
      <w:divBdr>
        <w:top w:val="none" w:sz="0" w:space="0" w:color="auto"/>
        <w:left w:val="none" w:sz="0" w:space="0" w:color="auto"/>
        <w:bottom w:val="none" w:sz="0" w:space="0" w:color="auto"/>
        <w:right w:val="none" w:sz="0" w:space="0" w:color="auto"/>
      </w:divBdr>
    </w:div>
    <w:div w:id="489828417">
      <w:bodyDiv w:val="1"/>
      <w:marLeft w:val="0"/>
      <w:marRight w:val="0"/>
      <w:marTop w:val="0"/>
      <w:marBottom w:val="0"/>
      <w:divBdr>
        <w:top w:val="none" w:sz="0" w:space="0" w:color="auto"/>
        <w:left w:val="none" w:sz="0" w:space="0" w:color="auto"/>
        <w:bottom w:val="none" w:sz="0" w:space="0" w:color="auto"/>
        <w:right w:val="none" w:sz="0" w:space="0" w:color="auto"/>
      </w:divBdr>
      <w:divsChild>
        <w:div w:id="1178154229">
          <w:marLeft w:val="0"/>
          <w:marRight w:val="0"/>
          <w:marTop w:val="0"/>
          <w:marBottom w:val="0"/>
          <w:divBdr>
            <w:top w:val="none" w:sz="0" w:space="0" w:color="auto"/>
            <w:left w:val="none" w:sz="0" w:space="0" w:color="auto"/>
            <w:bottom w:val="none" w:sz="0" w:space="0" w:color="auto"/>
            <w:right w:val="none" w:sz="0" w:space="0" w:color="auto"/>
          </w:divBdr>
        </w:div>
      </w:divsChild>
    </w:div>
    <w:div w:id="493684862">
      <w:bodyDiv w:val="1"/>
      <w:marLeft w:val="0"/>
      <w:marRight w:val="0"/>
      <w:marTop w:val="0"/>
      <w:marBottom w:val="0"/>
      <w:divBdr>
        <w:top w:val="none" w:sz="0" w:space="0" w:color="auto"/>
        <w:left w:val="none" w:sz="0" w:space="0" w:color="auto"/>
        <w:bottom w:val="none" w:sz="0" w:space="0" w:color="auto"/>
        <w:right w:val="none" w:sz="0" w:space="0" w:color="auto"/>
      </w:divBdr>
    </w:div>
    <w:div w:id="522209268">
      <w:bodyDiv w:val="1"/>
      <w:marLeft w:val="0"/>
      <w:marRight w:val="0"/>
      <w:marTop w:val="0"/>
      <w:marBottom w:val="0"/>
      <w:divBdr>
        <w:top w:val="none" w:sz="0" w:space="0" w:color="auto"/>
        <w:left w:val="none" w:sz="0" w:space="0" w:color="auto"/>
        <w:bottom w:val="none" w:sz="0" w:space="0" w:color="auto"/>
        <w:right w:val="none" w:sz="0" w:space="0" w:color="auto"/>
      </w:divBdr>
    </w:div>
    <w:div w:id="544757208">
      <w:bodyDiv w:val="1"/>
      <w:marLeft w:val="0"/>
      <w:marRight w:val="0"/>
      <w:marTop w:val="0"/>
      <w:marBottom w:val="0"/>
      <w:divBdr>
        <w:top w:val="none" w:sz="0" w:space="0" w:color="auto"/>
        <w:left w:val="none" w:sz="0" w:space="0" w:color="auto"/>
        <w:bottom w:val="none" w:sz="0" w:space="0" w:color="auto"/>
        <w:right w:val="none" w:sz="0" w:space="0" w:color="auto"/>
      </w:divBdr>
    </w:div>
    <w:div w:id="546838352">
      <w:bodyDiv w:val="1"/>
      <w:marLeft w:val="0"/>
      <w:marRight w:val="0"/>
      <w:marTop w:val="0"/>
      <w:marBottom w:val="0"/>
      <w:divBdr>
        <w:top w:val="none" w:sz="0" w:space="0" w:color="auto"/>
        <w:left w:val="none" w:sz="0" w:space="0" w:color="auto"/>
        <w:bottom w:val="none" w:sz="0" w:space="0" w:color="auto"/>
        <w:right w:val="none" w:sz="0" w:space="0" w:color="auto"/>
      </w:divBdr>
    </w:div>
    <w:div w:id="614364781">
      <w:bodyDiv w:val="1"/>
      <w:marLeft w:val="0"/>
      <w:marRight w:val="0"/>
      <w:marTop w:val="0"/>
      <w:marBottom w:val="0"/>
      <w:divBdr>
        <w:top w:val="none" w:sz="0" w:space="0" w:color="auto"/>
        <w:left w:val="none" w:sz="0" w:space="0" w:color="auto"/>
        <w:bottom w:val="none" w:sz="0" w:space="0" w:color="auto"/>
        <w:right w:val="none" w:sz="0" w:space="0" w:color="auto"/>
      </w:divBdr>
      <w:divsChild>
        <w:div w:id="1842157831">
          <w:marLeft w:val="0"/>
          <w:marRight w:val="0"/>
          <w:marTop w:val="0"/>
          <w:marBottom w:val="0"/>
          <w:divBdr>
            <w:top w:val="none" w:sz="0" w:space="0" w:color="auto"/>
            <w:left w:val="none" w:sz="0" w:space="0" w:color="auto"/>
            <w:bottom w:val="none" w:sz="0" w:space="0" w:color="auto"/>
            <w:right w:val="none" w:sz="0" w:space="0" w:color="auto"/>
          </w:divBdr>
          <w:divsChild>
            <w:div w:id="16727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51745">
      <w:bodyDiv w:val="1"/>
      <w:marLeft w:val="0"/>
      <w:marRight w:val="0"/>
      <w:marTop w:val="0"/>
      <w:marBottom w:val="0"/>
      <w:divBdr>
        <w:top w:val="none" w:sz="0" w:space="0" w:color="auto"/>
        <w:left w:val="none" w:sz="0" w:space="0" w:color="auto"/>
        <w:bottom w:val="none" w:sz="0" w:space="0" w:color="auto"/>
        <w:right w:val="none" w:sz="0" w:space="0" w:color="auto"/>
      </w:divBdr>
      <w:divsChild>
        <w:div w:id="156920962">
          <w:marLeft w:val="0"/>
          <w:marRight w:val="0"/>
          <w:marTop w:val="0"/>
          <w:marBottom w:val="0"/>
          <w:divBdr>
            <w:top w:val="none" w:sz="0" w:space="0" w:color="auto"/>
            <w:left w:val="none" w:sz="0" w:space="0" w:color="auto"/>
            <w:bottom w:val="none" w:sz="0" w:space="0" w:color="auto"/>
            <w:right w:val="none" w:sz="0" w:space="0" w:color="auto"/>
          </w:divBdr>
          <w:divsChild>
            <w:div w:id="1869678513">
              <w:marLeft w:val="0"/>
              <w:marRight w:val="0"/>
              <w:marTop w:val="0"/>
              <w:marBottom w:val="0"/>
              <w:divBdr>
                <w:top w:val="none" w:sz="0" w:space="0" w:color="auto"/>
                <w:left w:val="none" w:sz="0" w:space="0" w:color="auto"/>
                <w:bottom w:val="none" w:sz="0" w:space="0" w:color="auto"/>
                <w:right w:val="none" w:sz="0" w:space="0" w:color="auto"/>
              </w:divBdr>
            </w:div>
          </w:divsChild>
        </w:div>
        <w:div w:id="1426533867">
          <w:marLeft w:val="0"/>
          <w:marRight w:val="0"/>
          <w:marTop w:val="0"/>
          <w:marBottom w:val="0"/>
          <w:divBdr>
            <w:top w:val="none" w:sz="0" w:space="0" w:color="auto"/>
            <w:left w:val="none" w:sz="0" w:space="0" w:color="auto"/>
            <w:bottom w:val="none" w:sz="0" w:space="0" w:color="auto"/>
            <w:right w:val="none" w:sz="0" w:space="0" w:color="auto"/>
          </w:divBdr>
        </w:div>
      </w:divsChild>
    </w:div>
    <w:div w:id="626854977">
      <w:bodyDiv w:val="1"/>
      <w:marLeft w:val="0"/>
      <w:marRight w:val="0"/>
      <w:marTop w:val="0"/>
      <w:marBottom w:val="0"/>
      <w:divBdr>
        <w:top w:val="none" w:sz="0" w:space="0" w:color="auto"/>
        <w:left w:val="none" w:sz="0" w:space="0" w:color="auto"/>
        <w:bottom w:val="none" w:sz="0" w:space="0" w:color="auto"/>
        <w:right w:val="none" w:sz="0" w:space="0" w:color="auto"/>
      </w:divBdr>
    </w:div>
    <w:div w:id="660699211">
      <w:bodyDiv w:val="1"/>
      <w:marLeft w:val="0"/>
      <w:marRight w:val="0"/>
      <w:marTop w:val="0"/>
      <w:marBottom w:val="0"/>
      <w:divBdr>
        <w:top w:val="none" w:sz="0" w:space="0" w:color="auto"/>
        <w:left w:val="none" w:sz="0" w:space="0" w:color="auto"/>
        <w:bottom w:val="none" w:sz="0" w:space="0" w:color="auto"/>
        <w:right w:val="none" w:sz="0" w:space="0" w:color="auto"/>
      </w:divBdr>
    </w:div>
    <w:div w:id="687947891">
      <w:bodyDiv w:val="1"/>
      <w:marLeft w:val="0"/>
      <w:marRight w:val="0"/>
      <w:marTop w:val="0"/>
      <w:marBottom w:val="0"/>
      <w:divBdr>
        <w:top w:val="none" w:sz="0" w:space="0" w:color="auto"/>
        <w:left w:val="none" w:sz="0" w:space="0" w:color="auto"/>
        <w:bottom w:val="none" w:sz="0" w:space="0" w:color="auto"/>
        <w:right w:val="none" w:sz="0" w:space="0" w:color="auto"/>
      </w:divBdr>
    </w:div>
    <w:div w:id="704598341">
      <w:bodyDiv w:val="1"/>
      <w:marLeft w:val="0"/>
      <w:marRight w:val="0"/>
      <w:marTop w:val="0"/>
      <w:marBottom w:val="0"/>
      <w:divBdr>
        <w:top w:val="none" w:sz="0" w:space="0" w:color="auto"/>
        <w:left w:val="none" w:sz="0" w:space="0" w:color="auto"/>
        <w:bottom w:val="none" w:sz="0" w:space="0" w:color="auto"/>
        <w:right w:val="none" w:sz="0" w:space="0" w:color="auto"/>
      </w:divBdr>
    </w:div>
    <w:div w:id="711685994">
      <w:bodyDiv w:val="1"/>
      <w:marLeft w:val="0"/>
      <w:marRight w:val="0"/>
      <w:marTop w:val="0"/>
      <w:marBottom w:val="0"/>
      <w:divBdr>
        <w:top w:val="none" w:sz="0" w:space="0" w:color="auto"/>
        <w:left w:val="none" w:sz="0" w:space="0" w:color="auto"/>
        <w:bottom w:val="none" w:sz="0" w:space="0" w:color="auto"/>
        <w:right w:val="none" w:sz="0" w:space="0" w:color="auto"/>
      </w:divBdr>
    </w:div>
    <w:div w:id="739402612">
      <w:bodyDiv w:val="1"/>
      <w:marLeft w:val="0"/>
      <w:marRight w:val="0"/>
      <w:marTop w:val="0"/>
      <w:marBottom w:val="0"/>
      <w:divBdr>
        <w:top w:val="none" w:sz="0" w:space="0" w:color="auto"/>
        <w:left w:val="none" w:sz="0" w:space="0" w:color="auto"/>
        <w:bottom w:val="none" w:sz="0" w:space="0" w:color="auto"/>
        <w:right w:val="none" w:sz="0" w:space="0" w:color="auto"/>
      </w:divBdr>
    </w:div>
    <w:div w:id="744642085">
      <w:bodyDiv w:val="1"/>
      <w:marLeft w:val="0"/>
      <w:marRight w:val="0"/>
      <w:marTop w:val="0"/>
      <w:marBottom w:val="0"/>
      <w:divBdr>
        <w:top w:val="none" w:sz="0" w:space="0" w:color="auto"/>
        <w:left w:val="none" w:sz="0" w:space="0" w:color="auto"/>
        <w:bottom w:val="none" w:sz="0" w:space="0" w:color="auto"/>
        <w:right w:val="none" w:sz="0" w:space="0" w:color="auto"/>
      </w:divBdr>
    </w:div>
    <w:div w:id="746922182">
      <w:bodyDiv w:val="1"/>
      <w:marLeft w:val="0"/>
      <w:marRight w:val="0"/>
      <w:marTop w:val="0"/>
      <w:marBottom w:val="0"/>
      <w:divBdr>
        <w:top w:val="none" w:sz="0" w:space="0" w:color="auto"/>
        <w:left w:val="none" w:sz="0" w:space="0" w:color="auto"/>
        <w:bottom w:val="none" w:sz="0" w:space="0" w:color="auto"/>
        <w:right w:val="none" w:sz="0" w:space="0" w:color="auto"/>
      </w:divBdr>
    </w:div>
    <w:div w:id="751659309">
      <w:bodyDiv w:val="1"/>
      <w:marLeft w:val="0"/>
      <w:marRight w:val="0"/>
      <w:marTop w:val="0"/>
      <w:marBottom w:val="0"/>
      <w:divBdr>
        <w:top w:val="none" w:sz="0" w:space="0" w:color="auto"/>
        <w:left w:val="none" w:sz="0" w:space="0" w:color="auto"/>
        <w:bottom w:val="none" w:sz="0" w:space="0" w:color="auto"/>
        <w:right w:val="none" w:sz="0" w:space="0" w:color="auto"/>
      </w:divBdr>
    </w:div>
    <w:div w:id="755128953">
      <w:bodyDiv w:val="1"/>
      <w:marLeft w:val="0"/>
      <w:marRight w:val="0"/>
      <w:marTop w:val="0"/>
      <w:marBottom w:val="0"/>
      <w:divBdr>
        <w:top w:val="none" w:sz="0" w:space="0" w:color="auto"/>
        <w:left w:val="none" w:sz="0" w:space="0" w:color="auto"/>
        <w:bottom w:val="none" w:sz="0" w:space="0" w:color="auto"/>
        <w:right w:val="none" w:sz="0" w:space="0" w:color="auto"/>
      </w:divBdr>
    </w:div>
    <w:div w:id="799495487">
      <w:bodyDiv w:val="1"/>
      <w:marLeft w:val="0"/>
      <w:marRight w:val="0"/>
      <w:marTop w:val="0"/>
      <w:marBottom w:val="0"/>
      <w:divBdr>
        <w:top w:val="none" w:sz="0" w:space="0" w:color="auto"/>
        <w:left w:val="none" w:sz="0" w:space="0" w:color="auto"/>
        <w:bottom w:val="none" w:sz="0" w:space="0" w:color="auto"/>
        <w:right w:val="none" w:sz="0" w:space="0" w:color="auto"/>
      </w:divBdr>
    </w:div>
    <w:div w:id="826359017">
      <w:bodyDiv w:val="1"/>
      <w:marLeft w:val="0"/>
      <w:marRight w:val="0"/>
      <w:marTop w:val="0"/>
      <w:marBottom w:val="0"/>
      <w:divBdr>
        <w:top w:val="none" w:sz="0" w:space="0" w:color="auto"/>
        <w:left w:val="none" w:sz="0" w:space="0" w:color="auto"/>
        <w:bottom w:val="none" w:sz="0" w:space="0" w:color="auto"/>
        <w:right w:val="none" w:sz="0" w:space="0" w:color="auto"/>
      </w:divBdr>
    </w:div>
    <w:div w:id="841162322">
      <w:bodyDiv w:val="1"/>
      <w:marLeft w:val="0"/>
      <w:marRight w:val="0"/>
      <w:marTop w:val="0"/>
      <w:marBottom w:val="0"/>
      <w:divBdr>
        <w:top w:val="none" w:sz="0" w:space="0" w:color="auto"/>
        <w:left w:val="none" w:sz="0" w:space="0" w:color="auto"/>
        <w:bottom w:val="none" w:sz="0" w:space="0" w:color="auto"/>
        <w:right w:val="none" w:sz="0" w:space="0" w:color="auto"/>
      </w:divBdr>
    </w:div>
    <w:div w:id="859511546">
      <w:bodyDiv w:val="1"/>
      <w:marLeft w:val="0"/>
      <w:marRight w:val="0"/>
      <w:marTop w:val="0"/>
      <w:marBottom w:val="0"/>
      <w:divBdr>
        <w:top w:val="none" w:sz="0" w:space="0" w:color="auto"/>
        <w:left w:val="none" w:sz="0" w:space="0" w:color="auto"/>
        <w:bottom w:val="none" w:sz="0" w:space="0" w:color="auto"/>
        <w:right w:val="none" w:sz="0" w:space="0" w:color="auto"/>
      </w:divBdr>
    </w:div>
    <w:div w:id="890573874">
      <w:bodyDiv w:val="1"/>
      <w:marLeft w:val="0"/>
      <w:marRight w:val="0"/>
      <w:marTop w:val="0"/>
      <w:marBottom w:val="0"/>
      <w:divBdr>
        <w:top w:val="none" w:sz="0" w:space="0" w:color="auto"/>
        <w:left w:val="none" w:sz="0" w:space="0" w:color="auto"/>
        <w:bottom w:val="none" w:sz="0" w:space="0" w:color="auto"/>
        <w:right w:val="none" w:sz="0" w:space="0" w:color="auto"/>
      </w:divBdr>
    </w:div>
    <w:div w:id="920335601">
      <w:bodyDiv w:val="1"/>
      <w:marLeft w:val="0"/>
      <w:marRight w:val="0"/>
      <w:marTop w:val="0"/>
      <w:marBottom w:val="0"/>
      <w:divBdr>
        <w:top w:val="none" w:sz="0" w:space="0" w:color="auto"/>
        <w:left w:val="none" w:sz="0" w:space="0" w:color="auto"/>
        <w:bottom w:val="none" w:sz="0" w:space="0" w:color="auto"/>
        <w:right w:val="none" w:sz="0" w:space="0" w:color="auto"/>
      </w:divBdr>
    </w:div>
    <w:div w:id="924655104">
      <w:bodyDiv w:val="1"/>
      <w:marLeft w:val="0"/>
      <w:marRight w:val="0"/>
      <w:marTop w:val="0"/>
      <w:marBottom w:val="0"/>
      <w:divBdr>
        <w:top w:val="none" w:sz="0" w:space="0" w:color="auto"/>
        <w:left w:val="none" w:sz="0" w:space="0" w:color="auto"/>
        <w:bottom w:val="none" w:sz="0" w:space="0" w:color="auto"/>
        <w:right w:val="none" w:sz="0" w:space="0" w:color="auto"/>
      </w:divBdr>
    </w:div>
    <w:div w:id="937520362">
      <w:bodyDiv w:val="1"/>
      <w:marLeft w:val="0"/>
      <w:marRight w:val="0"/>
      <w:marTop w:val="0"/>
      <w:marBottom w:val="0"/>
      <w:divBdr>
        <w:top w:val="none" w:sz="0" w:space="0" w:color="auto"/>
        <w:left w:val="none" w:sz="0" w:space="0" w:color="auto"/>
        <w:bottom w:val="none" w:sz="0" w:space="0" w:color="auto"/>
        <w:right w:val="none" w:sz="0" w:space="0" w:color="auto"/>
      </w:divBdr>
    </w:div>
    <w:div w:id="942614075">
      <w:bodyDiv w:val="1"/>
      <w:marLeft w:val="0"/>
      <w:marRight w:val="0"/>
      <w:marTop w:val="0"/>
      <w:marBottom w:val="0"/>
      <w:divBdr>
        <w:top w:val="none" w:sz="0" w:space="0" w:color="auto"/>
        <w:left w:val="none" w:sz="0" w:space="0" w:color="auto"/>
        <w:bottom w:val="none" w:sz="0" w:space="0" w:color="auto"/>
        <w:right w:val="none" w:sz="0" w:space="0" w:color="auto"/>
      </w:divBdr>
    </w:div>
    <w:div w:id="1002588219">
      <w:bodyDiv w:val="1"/>
      <w:marLeft w:val="0"/>
      <w:marRight w:val="0"/>
      <w:marTop w:val="0"/>
      <w:marBottom w:val="0"/>
      <w:divBdr>
        <w:top w:val="none" w:sz="0" w:space="0" w:color="auto"/>
        <w:left w:val="none" w:sz="0" w:space="0" w:color="auto"/>
        <w:bottom w:val="none" w:sz="0" w:space="0" w:color="auto"/>
        <w:right w:val="none" w:sz="0" w:space="0" w:color="auto"/>
      </w:divBdr>
    </w:div>
    <w:div w:id="1016888080">
      <w:bodyDiv w:val="1"/>
      <w:marLeft w:val="0"/>
      <w:marRight w:val="0"/>
      <w:marTop w:val="0"/>
      <w:marBottom w:val="0"/>
      <w:divBdr>
        <w:top w:val="none" w:sz="0" w:space="0" w:color="auto"/>
        <w:left w:val="none" w:sz="0" w:space="0" w:color="auto"/>
        <w:bottom w:val="none" w:sz="0" w:space="0" w:color="auto"/>
        <w:right w:val="none" w:sz="0" w:space="0" w:color="auto"/>
      </w:divBdr>
      <w:divsChild>
        <w:div w:id="1122769643">
          <w:marLeft w:val="0"/>
          <w:marRight w:val="0"/>
          <w:marTop w:val="0"/>
          <w:marBottom w:val="0"/>
          <w:divBdr>
            <w:top w:val="none" w:sz="0" w:space="0" w:color="auto"/>
            <w:left w:val="none" w:sz="0" w:space="0" w:color="auto"/>
            <w:bottom w:val="none" w:sz="0" w:space="0" w:color="auto"/>
            <w:right w:val="none" w:sz="0" w:space="0" w:color="auto"/>
          </w:divBdr>
        </w:div>
      </w:divsChild>
    </w:div>
    <w:div w:id="1017004294">
      <w:bodyDiv w:val="1"/>
      <w:marLeft w:val="0"/>
      <w:marRight w:val="0"/>
      <w:marTop w:val="0"/>
      <w:marBottom w:val="0"/>
      <w:divBdr>
        <w:top w:val="none" w:sz="0" w:space="0" w:color="auto"/>
        <w:left w:val="none" w:sz="0" w:space="0" w:color="auto"/>
        <w:bottom w:val="none" w:sz="0" w:space="0" w:color="auto"/>
        <w:right w:val="none" w:sz="0" w:space="0" w:color="auto"/>
      </w:divBdr>
    </w:div>
    <w:div w:id="1059284718">
      <w:bodyDiv w:val="1"/>
      <w:marLeft w:val="0"/>
      <w:marRight w:val="0"/>
      <w:marTop w:val="0"/>
      <w:marBottom w:val="0"/>
      <w:divBdr>
        <w:top w:val="none" w:sz="0" w:space="0" w:color="auto"/>
        <w:left w:val="none" w:sz="0" w:space="0" w:color="auto"/>
        <w:bottom w:val="none" w:sz="0" w:space="0" w:color="auto"/>
        <w:right w:val="none" w:sz="0" w:space="0" w:color="auto"/>
      </w:divBdr>
    </w:div>
    <w:div w:id="1064644613">
      <w:bodyDiv w:val="1"/>
      <w:marLeft w:val="0"/>
      <w:marRight w:val="0"/>
      <w:marTop w:val="0"/>
      <w:marBottom w:val="0"/>
      <w:divBdr>
        <w:top w:val="none" w:sz="0" w:space="0" w:color="auto"/>
        <w:left w:val="none" w:sz="0" w:space="0" w:color="auto"/>
        <w:bottom w:val="none" w:sz="0" w:space="0" w:color="auto"/>
        <w:right w:val="none" w:sz="0" w:space="0" w:color="auto"/>
      </w:divBdr>
    </w:div>
    <w:div w:id="1102919249">
      <w:bodyDiv w:val="1"/>
      <w:marLeft w:val="0"/>
      <w:marRight w:val="0"/>
      <w:marTop w:val="0"/>
      <w:marBottom w:val="0"/>
      <w:divBdr>
        <w:top w:val="none" w:sz="0" w:space="0" w:color="auto"/>
        <w:left w:val="none" w:sz="0" w:space="0" w:color="auto"/>
        <w:bottom w:val="none" w:sz="0" w:space="0" w:color="auto"/>
        <w:right w:val="none" w:sz="0" w:space="0" w:color="auto"/>
      </w:divBdr>
      <w:divsChild>
        <w:div w:id="587661417">
          <w:marLeft w:val="0"/>
          <w:marRight w:val="0"/>
          <w:marTop w:val="0"/>
          <w:marBottom w:val="0"/>
          <w:divBdr>
            <w:top w:val="none" w:sz="0" w:space="0" w:color="auto"/>
            <w:left w:val="none" w:sz="0" w:space="0" w:color="auto"/>
            <w:bottom w:val="none" w:sz="0" w:space="0" w:color="auto"/>
            <w:right w:val="none" w:sz="0" w:space="0" w:color="auto"/>
          </w:divBdr>
        </w:div>
      </w:divsChild>
    </w:div>
    <w:div w:id="1119185267">
      <w:bodyDiv w:val="1"/>
      <w:marLeft w:val="0"/>
      <w:marRight w:val="0"/>
      <w:marTop w:val="0"/>
      <w:marBottom w:val="0"/>
      <w:divBdr>
        <w:top w:val="none" w:sz="0" w:space="0" w:color="auto"/>
        <w:left w:val="none" w:sz="0" w:space="0" w:color="auto"/>
        <w:bottom w:val="none" w:sz="0" w:space="0" w:color="auto"/>
        <w:right w:val="none" w:sz="0" w:space="0" w:color="auto"/>
      </w:divBdr>
    </w:div>
    <w:div w:id="1120689690">
      <w:bodyDiv w:val="1"/>
      <w:marLeft w:val="0"/>
      <w:marRight w:val="0"/>
      <w:marTop w:val="0"/>
      <w:marBottom w:val="0"/>
      <w:divBdr>
        <w:top w:val="none" w:sz="0" w:space="0" w:color="auto"/>
        <w:left w:val="none" w:sz="0" w:space="0" w:color="auto"/>
        <w:bottom w:val="none" w:sz="0" w:space="0" w:color="auto"/>
        <w:right w:val="none" w:sz="0" w:space="0" w:color="auto"/>
      </w:divBdr>
      <w:divsChild>
        <w:div w:id="503134704">
          <w:marLeft w:val="0"/>
          <w:marRight w:val="0"/>
          <w:marTop w:val="0"/>
          <w:marBottom w:val="0"/>
          <w:divBdr>
            <w:top w:val="none" w:sz="0" w:space="0" w:color="auto"/>
            <w:left w:val="none" w:sz="0" w:space="0" w:color="auto"/>
            <w:bottom w:val="none" w:sz="0" w:space="0" w:color="auto"/>
            <w:right w:val="none" w:sz="0" w:space="0" w:color="auto"/>
          </w:divBdr>
        </w:div>
      </w:divsChild>
    </w:div>
    <w:div w:id="1189639352">
      <w:bodyDiv w:val="1"/>
      <w:marLeft w:val="0"/>
      <w:marRight w:val="0"/>
      <w:marTop w:val="0"/>
      <w:marBottom w:val="0"/>
      <w:divBdr>
        <w:top w:val="none" w:sz="0" w:space="0" w:color="auto"/>
        <w:left w:val="none" w:sz="0" w:space="0" w:color="auto"/>
        <w:bottom w:val="none" w:sz="0" w:space="0" w:color="auto"/>
        <w:right w:val="none" w:sz="0" w:space="0" w:color="auto"/>
      </w:divBdr>
    </w:div>
    <w:div w:id="1291473048">
      <w:bodyDiv w:val="1"/>
      <w:marLeft w:val="0"/>
      <w:marRight w:val="0"/>
      <w:marTop w:val="0"/>
      <w:marBottom w:val="0"/>
      <w:divBdr>
        <w:top w:val="none" w:sz="0" w:space="0" w:color="auto"/>
        <w:left w:val="none" w:sz="0" w:space="0" w:color="auto"/>
        <w:bottom w:val="none" w:sz="0" w:space="0" w:color="auto"/>
        <w:right w:val="none" w:sz="0" w:space="0" w:color="auto"/>
      </w:divBdr>
    </w:div>
    <w:div w:id="1300108505">
      <w:bodyDiv w:val="1"/>
      <w:marLeft w:val="0"/>
      <w:marRight w:val="0"/>
      <w:marTop w:val="0"/>
      <w:marBottom w:val="0"/>
      <w:divBdr>
        <w:top w:val="none" w:sz="0" w:space="0" w:color="auto"/>
        <w:left w:val="none" w:sz="0" w:space="0" w:color="auto"/>
        <w:bottom w:val="none" w:sz="0" w:space="0" w:color="auto"/>
        <w:right w:val="none" w:sz="0" w:space="0" w:color="auto"/>
      </w:divBdr>
    </w:div>
    <w:div w:id="1332100598">
      <w:bodyDiv w:val="1"/>
      <w:marLeft w:val="0"/>
      <w:marRight w:val="0"/>
      <w:marTop w:val="0"/>
      <w:marBottom w:val="0"/>
      <w:divBdr>
        <w:top w:val="none" w:sz="0" w:space="0" w:color="auto"/>
        <w:left w:val="none" w:sz="0" w:space="0" w:color="auto"/>
        <w:bottom w:val="none" w:sz="0" w:space="0" w:color="auto"/>
        <w:right w:val="none" w:sz="0" w:space="0" w:color="auto"/>
      </w:divBdr>
    </w:div>
    <w:div w:id="1482233728">
      <w:bodyDiv w:val="1"/>
      <w:marLeft w:val="0"/>
      <w:marRight w:val="0"/>
      <w:marTop w:val="0"/>
      <w:marBottom w:val="0"/>
      <w:divBdr>
        <w:top w:val="none" w:sz="0" w:space="0" w:color="auto"/>
        <w:left w:val="none" w:sz="0" w:space="0" w:color="auto"/>
        <w:bottom w:val="none" w:sz="0" w:space="0" w:color="auto"/>
        <w:right w:val="none" w:sz="0" w:space="0" w:color="auto"/>
      </w:divBdr>
    </w:div>
    <w:div w:id="1496414308">
      <w:bodyDiv w:val="1"/>
      <w:marLeft w:val="0"/>
      <w:marRight w:val="0"/>
      <w:marTop w:val="0"/>
      <w:marBottom w:val="0"/>
      <w:divBdr>
        <w:top w:val="none" w:sz="0" w:space="0" w:color="auto"/>
        <w:left w:val="none" w:sz="0" w:space="0" w:color="auto"/>
        <w:bottom w:val="none" w:sz="0" w:space="0" w:color="auto"/>
        <w:right w:val="none" w:sz="0" w:space="0" w:color="auto"/>
      </w:divBdr>
    </w:div>
    <w:div w:id="1613784184">
      <w:bodyDiv w:val="1"/>
      <w:marLeft w:val="0"/>
      <w:marRight w:val="0"/>
      <w:marTop w:val="0"/>
      <w:marBottom w:val="0"/>
      <w:divBdr>
        <w:top w:val="none" w:sz="0" w:space="0" w:color="auto"/>
        <w:left w:val="none" w:sz="0" w:space="0" w:color="auto"/>
        <w:bottom w:val="none" w:sz="0" w:space="0" w:color="auto"/>
        <w:right w:val="none" w:sz="0" w:space="0" w:color="auto"/>
      </w:divBdr>
    </w:div>
    <w:div w:id="1624193743">
      <w:bodyDiv w:val="1"/>
      <w:marLeft w:val="0"/>
      <w:marRight w:val="0"/>
      <w:marTop w:val="0"/>
      <w:marBottom w:val="0"/>
      <w:divBdr>
        <w:top w:val="none" w:sz="0" w:space="0" w:color="auto"/>
        <w:left w:val="none" w:sz="0" w:space="0" w:color="auto"/>
        <w:bottom w:val="none" w:sz="0" w:space="0" w:color="auto"/>
        <w:right w:val="none" w:sz="0" w:space="0" w:color="auto"/>
      </w:divBdr>
    </w:div>
    <w:div w:id="1624656482">
      <w:bodyDiv w:val="1"/>
      <w:marLeft w:val="0"/>
      <w:marRight w:val="0"/>
      <w:marTop w:val="0"/>
      <w:marBottom w:val="0"/>
      <w:divBdr>
        <w:top w:val="none" w:sz="0" w:space="0" w:color="auto"/>
        <w:left w:val="none" w:sz="0" w:space="0" w:color="auto"/>
        <w:bottom w:val="none" w:sz="0" w:space="0" w:color="auto"/>
        <w:right w:val="none" w:sz="0" w:space="0" w:color="auto"/>
      </w:divBdr>
    </w:div>
    <w:div w:id="1653173469">
      <w:bodyDiv w:val="1"/>
      <w:marLeft w:val="0"/>
      <w:marRight w:val="0"/>
      <w:marTop w:val="0"/>
      <w:marBottom w:val="0"/>
      <w:divBdr>
        <w:top w:val="none" w:sz="0" w:space="0" w:color="auto"/>
        <w:left w:val="none" w:sz="0" w:space="0" w:color="auto"/>
        <w:bottom w:val="none" w:sz="0" w:space="0" w:color="auto"/>
        <w:right w:val="none" w:sz="0" w:space="0" w:color="auto"/>
      </w:divBdr>
    </w:div>
    <w:div w:id="1675524346">
      <w:bodyDiv w:val="1"/>
      <w:marLeft w:val="0"/>
      <w:marRight w:val="0"/>
      <w:marTop w:val="0"/>
      <w:marBottom w:val="0"/>
      <w:divBdr>
        <w:top w:val="none" w:sz="0" w:space="0" w:color="auto"/>
        <w:left w:val="none" w:sz="0" w:space="0" w:color="auto"/>
        <w:bottom w:val="none" w:sz="0" w:space="0" w:color="auto"/>
        <w:right w:val="none" w:sz="0" w:space="0" w:color="auto"/>
      </w:divBdr>
      <w:divsChild>
        <w:div w:id="1863781886">
          <w:marLeft w:val="0"/>
          <w:marRight w:val="0"/>
          <w:marTop w:val="0"/>
          <w:marBottom w:val="0"/>
          <w:divBdr>
            <w:top w:val="none" w:sz="0" w:space="0" w:color="auto"/>
            <w:left w:val="none" w:sz="0" w:space="0" w:color="auto"/>
            <w:bottom w:val="none" w:sz="0" w:space="0" w:color="auto"/>
            <w:right w:val="none" w:sz="0" w:space="0" w:color="auto"/>
          </w:divBdr>
          <w:divsChild>
            <w:div w:id="2025665809">
              <w:marLeft w:val="0"/>
              <w:marRight w:val="0"/>
              <w:marTop w:val="0"/>
              <w:marBottom w:val="0"/>
              <w:divBdr>
                <w:top w:val="none" w:sz="0" w:space="0" w:color="auto"/>
                <w:left w:val="none" w:sz="0" w:space="0" w:color="auto"/>
                <w:bottom w:val="none" w:sz="0" w:space="0" w:color="auto"/>
                <w:right w:val="none" w:sz="0" w:space="0" w:color="auto"/>
              </w:divBdr>
              <w:divsChild>
                <w:div w:id="956183199">
                  <w:marLeft w:val="0"/>
                  <w:marRight w:val="0"/>
                  <w:marTop w:val="0"/>
                  <w:marBottom w:val="0"/>
                  <w:divBdr>
                    <w:top w:val="none" w:sz="0" w:space="0" w:color="auto"/>
                    <w:left w:val="none" w:sz="0" w:space="0" w:color="auto"/>
                    <w:bottom w:val="dashed" w:sz="6" w:space="2" w:color="CECECE"/>
                    <w:right w:val="none" w:sz="0" w:space="0" w:color="auto"/>
                  </w:divBdr>
                </w:div>
                <w:div w:id="466508836">
                  <w:marLeft w:val="0"/>
                  <w:marRight w:val="0"/>
                  <w:marTop w:val="0"/>
                  <w:marBottom w:val="0"/>
                  <w:divBdr>
                    <w:top w:val="none" w:sz="0" w:space="0" w:color="auto"/>
                    <w:left w:val="none" w:sz="0" w:space="0" w:color="auto"/>
                    <w:bottom w:val="dashed" w:sz="6" w:space="2" w:color="CECECE"/>
                    <w:right w:val="none" w:sz="0" w:space="0" w:color="auto"/>
                  </w:divBdr>
                </w:div>
                <w:div w:id="1900433084">
                  <w:marLeft w:val="0"/>
                  <w:marRight w:val="0"/>
                  <w:marTop w:val="0"/>
                  <w:marBottom w:val="0"/>
                  <w:divBdr>
                    <w:top w:val="none" w:sz="0" w:space="0" w:color="auto"/>
                    <w:left w:val="none" w:sz="0" w:space="0" w:color="auto"/>
                    <w:bottom w:val="dashed" w:sz="6" w:space="2" w:color="CECECE"/>
                    <w:right w:val="none" w:sz="0" w:space="0" w:color="auto"/>
                  </w:divBdr>
                </w:div>
                <w:div w:id="409349706">
                  <w:marLeft w:val="0"/>
                  <w:marRight w:val="0"/>
                  <w:marTop w:val="0"/>
                  <w:marBottom w:val="0"/>
                  <w:divBdr>
                    <w:top w:val="none" w:sz="0" w:space="0" w:color="auto"/>
                    <w:left w:val="none" w:sz="0" w:space="0" w:color="auto"/>
                    <w:bottom w:val="dashed" w:sz="6" w:space="2" w:color="CECECE"/>
                    <w:right w:val="none" w:sz="0" w:space="0" w:color="auto"/>
                  </w:divBdr>
                </w:div>
                <w:div w:id="1506093581">
                  <w:marLeft w:val="0"/>
                  <w:marRight w:val="0"/>
                  <w:marTop w:val="0"/>
                  <w:marBottom w:val="0"/>
                  <w:divBdr>
                    <w:top w:val="none" w:sz="0" w:space="0" w:color="auto"/>
                    <w:left w:val="none" w:sz="0" w:space="0" w:color="auto"/>
                    <w:bottom w:val="dashed" w:sz="6" w:space="2" w:color="CECECE"/>
                    <w:right w:val="none" w:sz="0" w:space="0" w:color="auto"/>
                  </w:divBdr>
                </w:div>
                <w:div w:id="992681323">
                  <w:marLeft w:val="0"/>
                  <w:marRight w:val="0"/>
                  <w:marTop w:val="0"/>
                  <w:marBottom w:val="0"/>
                  <w:divBdr>
                    <w:top w:val="none" w:sz="0" w:space="0" w:color="auto"/>
                    <w:left w:val="none" w:sz="0" w:space="0" w:color="auto"/>
                    <w:bottom w:val="dashed" w:sz="6" w:space="2" w:color="CECECE"/>
                    <w:right w:val="none" w:sz="0" w:space="0" w:color="auto"/>
                  </w:divBdr>
                </w:div>
                <w:div w:id="895160758">
                  <w:marLeft w:val="0"/>
                  <w:marRight w:val="0"/>
                  <w:marTop w:val="0"/>
                  <w:marBottom w:val="0"/>
                  <w:divBdr>
                    <w:top w:val="none" w:sz="0" w:space="0" w:color="auto"/>
                    <w:left w:val="none" w:sz="0" w:space="0" w:color="auto"/>
                    <w:bottom w:val="dashed" w:sz="6" w:space="2" w:color="CECECE"/>
                    <w:right w:val="none" w:sz="0" w:space="0" w:color="auto"/>
                  </w:divBdr>
                </w:div>
                <w:div w:id="212901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584944">
      <w:bodyDiv w:val="1"/>
      <w:marLeft w:val="0"/>
      <w:marRight w:val="0"/>
      <w:marTop w:val="0"/>
      <w:marBottom w:val="0"/>
      <w:divBdr>
        <w:top w:val="none" w:sz="0" w:space="0" w:color="auto"/>
        <w:left w:val="none" w:sz="0" w:space="0" w:color="auto"/>
        <w:bottom w:val="none" w:sz="0" w:space="0" w:color="auto"/>
        <w:right w:val="none" w:sz="0" w:space="0" w:color="auto"/>
      </w:divBdr>
      <w:divsChild>
        <w:div w:id="616715172">
          <w:marLeft w:val="15"/>
          <w:marRight w:val="15"/>
          <w:marTop w:val="15"/>
          <w:marBottom w:val="15"/>
          <w:divBdr>
            <w:top w:val="none" w:sz="0" w:space="0" w:color="auto"/>
            <w:left w:val="none" w:sz="0" w:space="0" w:color="auto"/>
            <w:bottom w:val="none" w:sz="0" w:space="0" w:color="auto"/>
            <w:right w:val="none" w:sz="0" w:space="0" w:color="auto"/>
          </w:divBdr>
        </w:div>
      </w:divsChild>
    </w:div>
    <w:div w:id="1790053834">
      <w:bodyDiv w:val="1"/>
      <w:marLeft w:val="0"/>
      <w:marRight w:val="0"/>
      <w:marTop w:val="0"/>
      <w:marBottom w:val="0"/>
      <w:divBdr>
        <w:top w:val="none" w:sz="0" w:space="0" w:color="auto"/>
        <w:left w:val="none" w:sz="0" w:space="0" w:color="auto"/>
        <w:bottom w:val="none" w:sz="0" w:space="0" w:color="auto"/>
        <w:right w:val="none" w:sz="0" w:space="0" w:color="auto"/>
      </w:divBdr>
      <w:divsChild>
        <w:div w:id="149828708">
          <w:marLeft w:val="0"/>
          <w:marRight w:val="0"/>
          <w:marTop w:val="0"/>
          <w:marBottom w:val="0"/>
          <w:divBdr>
            <w:top w:val="none" w:sz="0" w:space="0" w:color="auto"/>
            <w:left w:val="none" w:sz="0" w:space="0" w:color="auto"/>
            <w:bottom w:val="none" w:sz="0" w:space="0" w:color="auto"/>
            <w:right w:val="none" w:sz="0" w:space="0" w:color="auto"/>
          </w:divBdr>
          <w:divsChild>
            <w:div w:id="1793133252">
              <w:marLeft w:val="0"/>
              <w:marRight w:val="0"/>
              <w:marTop w:val="0"/>
              <w:marBottom w:val="0"/>
              <w:divBdr>
                <w:top w:val="none" w:sz="0" w:space="0" w:color="auto"/>
                <w:left w:val="none" w:sz="0" w:space="0" w:color="auto"/>
                <w:bottom w:val="none" w:sz="0" w:space="0" w:color="auto"/>
                <w:right w:val="none" w:sz="0" w:space="0" w:color="auto"/>
              </w:divBdr>
            </w:div>
          </w:divsChild>
        </w:div>
        <w:div w:id="1942639024">
          <w:marLeft w:val="0"/>
          <w:marRight w:val="0"/>
          <w:marTop w:val="0"/>
          <w:marBottom w:val="0"/>
          <w:divBdr>
            <w:top w:val="none" w:sz="0" w:space="0" w:color="auto"/>
            <w:left w:val="none" w:sz="0" w:space="0" w:color="auto"/>
            <w:bottom w:val="none" w:sz="0" w:space="0" w:color="auto"/>
            <w:right w:val="none" w:sz="0" w:space="0" w:color="auto"/>
          </w:divBdr>
        </w:div>
      </w:divsChild>
    </w:div>
    <w:div w:id="1807819813">
      <w:bodyDiv w:val="1"/>
      <w:marLeft w:val="0"/>
      <w:marRight w:val="0"/>
      <w:marTop w:val="0"/>
      <w:marBottom w:val="0"/>
      <w:divBdr>
        <w:top w:val="none" w:sz="0" w:space="0" w:color="auto"/>
        <w:left w:val="none" w:sz="0" w:space="0" w:color="auto"/>
        <w:bottom w:val="none" w:sz="0" w:space="0" w:color="auto"/>
        <w:right w:val="none" w:sz="0" w:space="0" w:color="auto"/>
      </w:divBdr>
      <w:divsChild>
        <w:div w:id="963999898">
          <w:marLeft w:val="0"/>
          <w:marRight w:val="0"/>
          <w:marTop w:val="0"/>
          <w:marBottom w:val="0"/>
          <w:divBdr>
            <w:top w:val="none" w:sz="0" w:space="0" w:color="auto"/>
            <w:left w:val="none" w:sz="0" w:space="0" w:color="auto"/>
            <w:bottom w:val="none" w:sz="0" w:space="0" w:color="auto"/>
            <w:right w:val="none" w:sz="0" w:space="0" w:color="auto"/>
          </w:divBdr>
        </w:div>
      </w:divsChild>
    </w:div>
    <w:div w:id="1841502064">
      <w:bodyDiv w:val="1"/>
      <w:marLeft w:val="0"/>
      <w:marRight w:val="0"/>
      <w:marTop w:val="0"/>
      <w:marBottom w:val="0"/>
      <w:divBdr>
        <w:top w:val="none" w:sz="0" w:space="0" w:color="auto"/>
        <w:left w:val="none" w:sz="0" w:space="0" w:color="auto"/>
        <w:bottom w:val="none" w:sz="0" w:space="0" w:color="auto"/>
        <w:right w:val="none" w:sz="0" w:space="0" w:color="auto"/>
      </w:divBdr>
    </w:div>
    <w:div w:id="1894387837">
      <w:bodyDiv w:val="1"/>
      <w:marLeft w:val="0"/>
      <w:marRight w:val="0"/>
      <w:marTop w:val="0"/>
      <w:marBottom w:val="0"/>
      <w:divBdr>
        <w:top w:val="none" w:sz="0" w:space="0" w:color="auto"/>
        <w:left w:val="none" w:sz="0" w:space="0" w:color="auto"/>
        <w:bottom w:val="none" w:sz="0" w:space="0" w:color="auto"/>
        <w:right w:val="none" w:sz="0" w:space="0" w:color="auto"/>
      </w:divBdr>
      <w:divsChild>
        <w:div w:id="1115052812">
          <w:marLeft w:val="0"/>
          <w:marRight w:val="0"/>
          <w:marTop w:val="0"/>
          <w:marBottom w:val="0"/>
          <w:divBdr>
            <w:top w:val="none" w:sz="0" w:space="0" w:color="auto"/>
            <w:left w:val="none" w:sz="0" w:space="0" w:color="auto"/>
            <w:bottom w:val="none" w:sz="0" w:space="0" w:color="auto"/>
            <w:right w:val="none" w:sz="0" w:space="0" w:color="auto"/>
          </w:divBdr>
        </w:div>
      </w:divsChild>
    </w:div>
    <w:div w:id="1918519654">
      <w:bodyDiv w:val="1"/>
      <w:marLeft w:val="0"/>
      <w:marRight w:val="0"/>
      <w:marTop w:val="0"/>
      <w:marBottom w:val="0"/>
      <w:divBdr>
        <w:top w:val="none" w:sz="0" w:space="0" w:color="auto"/>
        <w:left w:val="none" w:sz="0" w:space="0" w:color="auto"/>
        <w:bottom w:val="none" w:sz="0" w:space="0" w:color="auto"/>
        <w:right w:val="none" w:sz="0" w:space="0" w:color="auto"/>
      </w:divBdr>
    </w:div>
    <w:div w:id="1999117739">
      <w:bodyDiv w:val="1"/>
      <w:marLeft w:val="0"/>
      <w:marRight w:val="0"/>
      <w:marTop w:val="0"/>
      <w:marBottom w:val="0"/>
      <w:divBdr>
        <w:top w:val="none" w:sz="0" w:space="0" w:color="auto"/>
        <w:left w:val="none" w:sz="0" w:space="0" w:color="auto"/>
        <w:bottom w:val="none" w:sz="0" w:space="0" w:color="auto"/>
        <w:right w:val="none" w:sz="0" w:space="0" w:color="auto"/>
      </w:divBdr>
    </w:div>
    <w:div w:id="2049717381">
      <w:bodyDiv w:val="1"/>
      <w:marLeft w:val="0"/>
      <w:marRight w:val="0"/>
      <w:marTop w:val="0"/>
      <w:marBottom w:val="0"/>
      <w:divBdr>
        <w:top w:val="none" w:sz="0" w:space="0" w:color="auto"/>
        <w:left w:val="none" w:sz="0" w:space="0" w:color="auto"/>
        <w:bottom w:val="none" w:sz="0" w:space="0" w:color="auto"/>
        <w:right w:val="none" w:sz="0" w:space="0" w:color="auto"/>
      </w:divBdr>
      <w:divsChild>
        <w:div w:id="1612124791">
          <w:marLeft w:val="0"/>
          <w:marRight w:val="0"/>
          <w:marTop w:val="0"/>
          <w:marBottom w:val="0"/>
          <w:divBdr>
            <w:top w:val="none" w:sz="0" w:space="0" w:color="auto"/>
            <w:left w:val="none" w:sz="0" w:space="0" w:color="auto"/>
            <w:bottom w:val="none" w:sz="0" w:space="0" w:color="auto"/>
            <w:right w:val="none" w:sz="0" w:space="0" w:color="auto"/>
          </w:divBdr>
        </w:div>
      </w:divsChild>
    </w:div>
    <w:div w:id="2054033861">
      <w:bodyDiv w:val="1"/>
      <w:marLeft w:val="0"/>
      <w:marRight w:val="0"/>
      <w:marTop w:val="0"/>
      <w:marBottom w:val="0"/>
      <w:divBdr>
        <w:top w:val="none" w:sz="0" w:space="0" w:color="auto"/>
        <w:left w:val="none" w:sz="0" w:space="0" w:color="auto"/>
        <w:bottom w:val="none" w:sz="0" w:space="0" w:color="auto"/>
        <w:right w:val="none" w:sz="0" w:space="0" w:color="auto"/>
      </w:divBdr>
      <w:divsChild>
        <w:div w:id="1888298453">
          <w:marLeft w:val="0"/>
          <w:marRight w:val="0"/>
          <w:marTop w:val="0"/>
          <w:marBottom w:val="0"/>
          <w:divBdr>
            <w:top w:val="none" w:sz="0" w:space="0" w:color="auto"/>
            <w:left w:val="none" w:sz="0" w:space="0" w:color="auto"/>
            <w:bottom w:val="none" w:sz="0" w:space="0" w:color="auto"/>
            <w:right w:val="none" w:sz="0" w:space="0" w:color="auto"/>
          </w:divBdr>
        </w:div>
      </w:divsChild>
    </w:div>
    <w:div w:id="2058701685">
      <w:bodyDiv w:val="1"/>
      <w:marLeft w:val="0"/>
      <w:marRight w:val="0"/>
      <w:marTop w:val="0"/>
      <w:marBottom w:val="0"/>
      <w:divBdr>
        <w:top w:val="none" w:sz="0" w:space="0" w:color="auto"/>
        <w:left w:val="none" w:sz="0" w:space="0" w:color="auto"/>
        <w:bottom w:val="none" w:sz="0" w:space="0" w:color="auto"/>
        <w:right w:val="none" w:sz="0" w:space="0" w:color="auto"/>
      </w:divBdr>
    </w:div>
    <w:div w:id="2128546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VV1EBztn4QU0xM4/Nk4H9sQx+4Q==">AMUW2mUZprCny/p4aOcd6x/9h+qapWXF/O9frNE3/6nLZpTfoF6mM2TbqmT4QReLgYOQjClAZAsFKJi1fkAnA+80KkYNFvPFmei0kpx2hhquQiVl9DzgAyU+glo2aF6VwfzE1c4c47asMP0QiVvl038F7Molud7yJuOt9C2uNLzF5IbfNtT3Nw0E4yEOba+wcdVaW7UtHoBrfyuxY6JufvtFDLvulSsBFo+5MZCXoKB1efwMreE5R1/79cptMBl2RDyTCZp1/fun4NyvBdHpEs5ibt0NMS/6tHksokQF/LiMfdRmg5mkS5aiokzg2SsWMkBd5w5yBZS1Dgx+3kv5ECTSCLyIfFu+xfSRl9RnzNwPRRcwnA8vY9sGyPvBPvg7KIooZozEK/3JZtr8BxaCREjUHH9NfvRRWgumkqlHhjhZxxJaAjkZ1F/PRRA55JnBwbMtbl/tqlkoH3MsaU1wyozBiYjWnZM2ogscG61egb3k9li3TOw3XJ6VQhdUAeQBgNvpBtylDCLHZ2DfyHWt3xaST6TafYHlo656H0va3AwcAb5CUEomznWgKSNYqSjVIUSO9WWl5n7+h8KdcrNFYZCgBEG0MMTGNnUedeYPRx7jGUKpsjv2g2AwPsBPDfCBjHg+tpD1uX97H0HRFC33uYYoVVOaZu9Rd6/7nwPL8A00ZKnqf6kaiEq1ljJysWCSNoAYjUMdAs5w6c48g2LPt99oLFYqWkfHVXtgxUR3uTqtnE4o4hV851nRrfj5lKWYVf/7mC2jwVxIV+gUDFLHC0+Qhl97mTE6z+leHiemgina5h2AbYxr5LJ6lCCzzofUr4wRZf/cXZYapzhiMVA/+4ACuFcoNVYFRM065Yj+24eNp9q0mKSCbpTnnA0WVdJnYewkRqQ/MupRsz1v5RTsgOsRZZ9m6JuRJEqTWxR+QHc/PVQ80Od4J4wnlpOjeRgTk9CFsJeTT0JdAQYfkMgbShUFdkAQye/APaf7shktDbrrWHaFU0/eQNJQU5BOwGrHUX6dzobQz1I5gqKqgspNd3iqOcg6SV+q4p3RGJTyycmxq27sfyEg9LlMhKDBGhDLAQimfo4qoImvb5bSa2HSiBUfpGYhVOUI62WFhC2fQyLprywnGyxVlF7/WuOqiM4+6ZlpHoNxtjg0Xphs1Uywj6DHjM0O3hliqjsG1IL5YhX1AsDFR/iZymzK4ViqtThQyPRg00MKCHUN9kC5QJqTGVhYyRYj3oSJVaO+45LIwxtYi0fs2Styb6bzZY5wxzmwmUYhU14e2eiIHsvqsnOAZJunfegDnCyt4YvsfGzCkxLB3vo7yTGw/uWWFllibZkMDCOkqznXlbtGAoueLLUQlidUNS/y8SKXNIG4oXJL9fdC8+Z0GD2w0gX+4oyYCto5ksMo0x6PEB+MITpLWCY3qdehpMK0duv9XSU7BZ22nzn9lCOianA+ot+JiHzXZJ5tKFvTqDxdboSWaoIDZ6UQsevQ+KuAquCERamZoNFTPGurpgXMa86B+ls9KE8fib8PnG1yGrU5b1JKir7LfrzTf5ScWsKVmUm1fzqsq5TLyKXPLKSmJpMSY7BWR4nL7j5mTH1RkeyyX5/mPI6mwQUH0Vfb/Q5zL/0ewvwX7b/mWTdilfdyMtcl1V5Wl/+NIg0naVFr/1DjNIkXuHppfs8d1FLM4dnX3OuvMT61KyeW+Lg9JhMmo5BWGcggl6YZ2nPA04kKvFwdcAmKU0dxcG4TYdBC52UfUOz1fuAo1ifXVI+Fy7BMew1QQlx0His77blumSMgkh5L9PNl6NlVN0wbCD8lRWuco+UxWz1zofJ8h5B+b7BbkTqQvnvD6derDWzHX4jBtg3ZatMhdwZruFJE9Kb4p7IEWlLmGy8RKqLjnWTIWSdldZkm46xYyK7NZY/rJ1FRNz0ptZ3COq3MxSJ/QYJzKLBBOgaxiPkrfDFizr/u4Wi2irXVAfUFw+UUI2u/wjltFJZHjdSeXJcVFLpR3Kfke3eWZE1HOKVvODZaF80tmqWynARHrad2s2xc3f17cKJtnPUwgvvOcvMTkG2WbduTTauS1Tp4Ga2rwOVHkQII8F3ZCSO67CmF/AQWk+h1OfyczeQYqU6l5VoIc3/fV3qyGD9jl9+W8LBF5AaoNyDycVrVQ7u/J2ERfqCVJPMtnWrZw9pwCzflUJEYhQhGpoy0HxlNUuYp9aD+L54F4i/Vrll1S9xYI9kI6m4ZgTx18rkQ0f+bGPHbu41rpUljmq6NtzU3AvzmcdHNe+04Xv8sixpl23T7xNGNVh9NqZfpdfMBdyvI0a8KIQKgHYyJI9qUzOnNN0nCvB5DbIiukhyokyYmE8Vre41dZiKnjqlSQtMY7PX+OFPbMyZvNcaVN3EceuUqiZWetZHsetCFnWn2TsIoQkMBy/4srM55QDaj9a7nXvBxzQ5dWYlE2+poJfBBU9HKGJhtTTcTt2d4xquvjuQLes164ptp1HtNvhmKfZKxdyZqoyz1DNx8rXGnUkn8hc8hnxKvTKO0hcFBXtJYsVQBMzzA2qw929B0CLJxcIKJm3bFGeoM2F7/zJSVYVZXt3TMoObsRycQwV/mkpPF/bkHwi6mv0asupH1tpYWd0RvxMvpMWPeQT0FHv2yQNGmB1/ZEGApXmtwAhk6+DLyILsxal+TDK7u6h+kRyfZ5UvXGfHVY2Leyv9fQeAQmxtolrGSAQR7h/wJEaXsQJun6RM6ew30O2pPMpXA9D11yV4mxHW1Ej0wwmwKl3pRTOd/+lB0+3rmFQN+2mZpNo0W5Q76r0eNWoKWBe0G/FjmWJEn2hWSInEpTsjP5+OfQhJn4pF4lik85n+sg/JcBR+QSQoiuf+r9X29i4940NZHwfrSC71+DfGnxEcaDx8+fNEAO9nt5UXEv4llscZ8nu1SCatcQH/G18VZ5WKTPzswG+vIGHjnySK7ed5rif/jrYNjtVwdi5edNAzIhObU1hPuuL0ZmuF/dTTrCLhxT7+UmsosZACx+ZniR/PHHDpCVoq+6nu/0Yc5fAs0zSG/IgYIFF3fEQxH8XA/Y1WNOqVlZlZth3mGutvVjTiY1+M2iaP1V3/MxqpzLjL3f0HMFTeog0hszdMPw71v0NFJoMvyBAnIpZ9Jk1knY4/P/c6+PXwBJF+uaEI4/urqXag0guxzBHuurzMlViYIPw02lDOxQVDicd/cjCuGS/ep32NAzYYzt1Mgpk659FroVRFJOwm0RZ97zYUIrrto9h9Ya0xhyd4513R2uBl1xUxb6VTvV4JTwXka1OoAUfxfqlpOQEjR9iRan+lx91Q2dgAkrE2a+yvIWYWos6HIp+WH53Tolt+6/ZLkjuCpADKglJ7mq2bVVzQhoiwy61AQihRTFHJxEeB7hShzNYwz0q6jw7x2P+EpRp7mBv2QR5BT+Ulabou9EK5IzeqbbhM0K4EiAOjXJ4xE1u5MDWNkCbNshJt6SCIuSQCccGGO9I5k/7j+NbqzxrYD5/xfHJ6xdH8WtGLT13jNo7KsmNeCRdgmZte2cPlPCx78uYpQTHzIB8P9ZdoEuk3XDKXAQINvXYQZXYwIvZXWmPt5Ao8cKLydL6Aei7blJ379mbfQWbdMGu8+UxaI2mz1dwvNup88yYiMiyXYOmeftYSV75xhKO3wl9NpoW9YtKXxRubaUEIDJgYUogshE5lGGsiu/+0lyZSaRaipdiyUxJu1MfsxfUhpUDk97fpqxdr4Gk7H+3JoorZxo8cW5X8Nl8fM3pZKkOM49lkc3nYL/DpbZmXGC+pV/BzoE3ZVNDcNQzGOHB1XFK2JJiRqt9GqZyPuFyCVO3W19iDZsxfurNW/fCQ68Pm3siRG3/60JBunQABlPMk/vivmBlPavAndQaBR0qBbTvW//UnmAwIXADr8Daf2SeJsN5kajHvoeMVgJX9ibmW8l7G5ER9BIx9CqbfOR3kwDi/hL0nRU/r1WhCm2WA27071RSyDEeicjRjMVPu3DbE584HRrdiL7FL18tHDe7/vbEPdl2tcabn/OhC08jqZFnYyS4l7IJP0GJgfTMoYfya1Uuq89Mh14YUnEYW+QrunpfRKP8vtQiUjUX2Sn6wsemPFQdxBVRyqLBZHVIJq86FaT+JouYhQFNM7TeKZqHP6VeYYZD7mBUIU6bKoryc38YMyfG7wj+epaC7DMpM+yzwqXkJDrW6s6IzgW89gO1xcIQi0TGcrNF/RsoNb8DSfocETjTW9F+BoV83mjfw2O7DQxJyRetE6v6sDJ0rwWtX6SZ8tJZVc/UmDmgt/8TbBPitsAZf/01muo4Ye6H/xJPs8WNQxwtkNY06dnqrwF6Cjze3klkMKmF3puzezDQKUHY2Otbnl44OF7WXbUup/UR/G2cE1SwvCf3liT1TzzMrenmIl9D10MdfYqqpHpGzmnYM7Tr4rchOnBcihT1s8SsPyLAODnWDLdmwCps/rufL3AXss3ewyzB7nZKH9tneslqDBIE9T5NEzg1lTgg7CLtJ2PMLe6GEWfzDdnWXcyKvPTmU+B5vk23LkgE5gHnMGzqW/ww0fVloNQEevPmE9FW18Z6sriE+Nf5tcs/TX+WxxRtV0ZZOJv3dZdZeytBflGn5isvWugYL1fbASZPcqqfkp/ikbq1ILgE/fv7bZSoJEt18RpDr1iIhsZk6kgi3FIkKgGU9M0tsjFGCrbHiDxHWcy2EezLJDEdmWlXg8oQrZxfgoJSgjnu0eRLrKDZAvn5qUiAam3M9aJRZPFllfRifKWEJlcQlbguJ2JBebe20rLT8T2QCcLBcXDsvPut1hDttWRSq98fp/PWDAF6Vt1mUqvAoDGkdpDeHFkeDKBz5s8oMdzjFThWlmks2cO82LrjMz/9roG1XIOTJ/suNrISHtHCjtnMEGHBIso3IdTH27LkH4lof+jObiPIZteKgTBYXMMPaT/mkLFTrCzq+T5IhWg/KNhyuRLZMsy9YmxBorTKdKYKE8vrA4s8iJVH650iuFcT4vPHviiJwfF3ycQp1ZjMI7YQkiMbMu0r0Mt7RxGCGc1sym8VT79/dKnHPn4rh4lJZs02VtSHzgUe1rrt/P945c8WxdJ1ztnR7bCTJGi7i+sT6E4lh9NkkD7OD+PVM4Ucn9F9fXeQN+bW7qJzy/nlV16FpNaWLKAf7FqU8bYBqLUK8JiTXSpFoQq8CVm1pRc69p9QrqOsLijBvLp4XQtkuhbjdAadreWgZWQv0uLg+H7HIfVAu+KjTacrd0mPRdJCTcCRZ3IJ88IBi4jcQ8DdFiEakStMxnf3Mqz65c7CwvYmQ15V6NCedSIBZDj2nmMme7R+9kP+uTTADfaxG+MvCzZR1UktmjgLEFUi4SArZeNYzPY4l8OawfWMeXN0Nab721mq0MLafqr/sqNk6nDiWUGSui5pi4A3UIWm+q5n/KaXPHGC3iTxociBplimVT/E3XI3RwCNbVZHu1KtSq2IVTTuWToS9AnpZJR4CTfKwi1NOYHXJBLdZRPJbqKxtG3TgvwTurAQ58lJ0mdtitKGd23TmGQWxxM5qb3rzTfp5683ygWzPmeer5662EDkSZhSkOB+ARd0SE1nTzfdxLwO6zMZZhttS/cqtiQK05sW9+uhI3BjuzGMZ9WdH13WKLpRhfjiTaULtTTTzszaKZ3/jsiLvRvY0fGWhB8ztSw8b1UboJRs/Ok1CObwMvvfAn+BalO5JVzDRuyw+J34h1m5SlZeE7LnsoGD+FHpfhi5r3qDOjuLq77EzY2UCQm2dS8eTsFDsBLFiYnoH6yP+KAePUHv71wGdC+u1hwZxGZDPABLGT+OkI19Z+uxvtH2UhMn+4pJObYtNwdqZ7wtNr9W3fVAk9Y9wrZwlKMcNqf+0lKFvMQUyALowTEJAsLoDpfBgyI6/XMm6D89zz/P8zIcG4Dg0y8hf1k2c6v5q21PKFa2ZoUeW9P04Zg796tGFMuyWMNCbJk0+0lffBA2hMiIPwM6kggZBPsrPG6vxklzeLo2UiXMSkPIL4DhICG054lw0ya+8JN5Eq7yX+WvY9++1h2s4s4yKaOPLuLsLHUcIfZYONrphrv6ifKUepacOuNBzhZg2C90Dq3VdVxUo08SAugYT2WcciIN70eqVyPnM0e28kAA6ZdYfYQ7ZsIZ84iE1YLGTjsy5MdPVZuieJHs63hWiu7cUAmK7L+69W0RzfTSXM2Wx3XzG4fty0ow0V7wy5uIGxyKD5shQj9rIWRPl7N0vkJ97dM7iw5H4WnpMqVpyv63RZscGndxpF</go:docsCustomData>
</go:gDocsCustomXmlDataStorage>
</file>

<file path=customXml/itemProps1.xml><?xml version="1.0" encoding="utf-8"?>
<ds:datastoreItem xmlns:ds="http://schemas.openxmlformats.org/officeDocument/2006/customXml" ds:itemID="{56596326-32F6-41F6-AB80-FB674538B6F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Pages>
  <Words>2719</Words>
  <Characters>15502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 Дмитрий Владимирович</dc:creator>
  <cp:lastModifiedBy>Афонченкова Полина Анатольевна</cp:lastModifiedBy>
  <cp:revision>7</cp:revision>
  <cp:lastPrinted>2026-04-21T09:45:00Z</cp:lastPrinted>
  <dcterms:created xsi:type="dcterms:W3CDTF">2026-04-09T11:47:00Z</dcterms:created>
  <dcterms:modified xsi:type="dcterms:W3CDTF">2026-08-06T08:46:00Z</dcterms:modified>
</cp:coreProperties>
</file>