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3DD91" w14:textId="302F6D89" w:rsidR="00B871BC" w:rsidRDefault="00767593" w:rsidP="00FE69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B7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Описание объекта закупки </w:t>
      </w:r>
      <w:r w:rsidR="00613554" w:rsidRPr="005A0B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B24B8B" w:rsidRPr="005A0B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оказание</w:t>
      </w:r>
      <w:r w:rsidR="00613554" w:rsidRPr="005A0B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24B8B" w:rsidRPr="005A0B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</w:t>
      </w:r>
      <w:r w:rsidR="00FE6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71BC" w:rsidRPr="00B87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обязательному страхованию гражданской ответственности владельц</w:t>
      </w:r>
      <w:r w:rsidR="00B87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ев транспортных средств (ОСАГО)</w:t>
      </w:r>
    </w:p>
    <w:p w14:paraId="74F63C42" w14:textId="4047DF2A" w:rsidR="00B24B8B" w:rsidRPr="005A0B72" w:rsidRDefault="00B871BC" w:rsidP="005A0B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B87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(ТЕХНИЧЕСКОЕ ЗАДАНИЕ)</w:t>
      </w:r>
    </w:p>
    <w:p w14:paraId="25729582" w14:textId="77777777" w:rsidR="00767593" w:rsidRPr="005A0B72" w:rsidRDefault="00767593" w:rsidP="005A0B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DE5480" w14:textId="20330496" w:rsidR="00652C54" w:rsidRPr="005A0B72" w:rsidRDefault="00652C54" w:rsidP="00BF2F60">
      <w:pPr>
        <w:pStyle w:val="a5"/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0B7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</w:t>
      </w:r>
      <w:r w:rsidR="00BF2F6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\</w:t>
      </w:r>
      <w:r w:rsidR="00BF2F60" w:rsidRPr="00BF2F6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Страхователь</w:t>
      </w:r>
      <w:r w:rsidRPr="005A0B7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E43BBC" w:rsidRPr="005A0B7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Федеральное государственное бюджетное научное учреждение «Научно-исследовательский институт — Республиканский исследовательский научно-консультационный центр экспертизы» (ФГБНУ </w:t>
      </w:r>
      <w:r w:rsidR="0035474E" w:rsidRPr="005A0B7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НИИ РИНКЦЭ) (Далее – Заказчик).</w:t>
      </w:r>
    </w:p>
    <w:p w14:paraId="675C75C9" w14:textId="77777777" w:rsidR="00652C54" w:rsidRPr="005A0B72" w:rsidRDefault="00E43BBC" w:rsidP="005A0B72">
      <w:pPr>
        <w:pStyle w:val="a5"/>
        <w:numPr>
          <w:ilvl w:val="0"/>
          <w:numId w:val="4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0B7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 работы</w:t>
      </w:r>
      <w:r w:rsidR="000F664C" w:rsidRPr="005A0B7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заказчика</w:t>
      </w:r>
      <w:r w:rsidR="00652C54" w:rsidRPr="005A0B7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5A0B7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Пн. – Чт./Пт. с 9:00 до 18:00/16:45</w:t>
      </w:r>
      <w:r w:rsidRPr="005A0B72">
        <w:rPr>
          <w:rFonts w:ascii="Times New Roman" w:hAnsi="Times New Roman" w:cs="Times New Roman"/>
          <w:sz w:val="24"/>
          <w:szCs w:val="24"/>
        </w:rPr>
        <w:t xml:space="preserve">, </w:t>
      </w:r>
      <w:r w:rsidRPr="005A0B7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перерыв на обед с 13:00 до 13:45.</w:t>
      </w:r>
    </w:p>
    <w:p w14:paraId="22B52626" w14:textId="77777777" w:rsidR="00522763" w:rsidRDefault="00E43BBC" w:rsidP="00522763">
      <w:pPr>
        <w:pStyle w:val="a5"/>
        <w:numPr>
          <w:ilvl w:val="0"/>
          <w:numId w:val="4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0B7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 местонахождения заказчика</w:t>
      </w:r>
      <w:r w:rsidR="00652C54" w:rsidRPr="005A0B7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5A0B7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Россия, г. Москва, ул. Образцова, д. 12, корп. 2</w:t>
      </w:r>
      <w:r w:rsidR="000F664C" w:rsidRPr="005A0B7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5AEF430A" w14:textId="1A855167" w:rsidR="008116D5" w:rsidRPr="00522763" w:rsidRDefault="008116D5" w:rsidP="00522763">
      <w:pPr>
        <w:pStyle w:val="a5"/>
        <w:numPr>
          <w:ilvl w:val="0"/>
          <w:numId w:val="4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276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Контактное лицо для взаимодействия: </w:t>
      </w:r>
      <w:r w:rsidRPr="0052276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Аксенов Евгений Владимирович aksenovev@extech.ru</w:t>
      </w:r>
    </w:p>
    <w:p w14:paraId="2416CB8B" w14:textId="15508A41" w:rsidR="004F38A4" w:rsidRPr="00D35975" w:rsidRDefault="00652C54" w:rsidP="00674E7C">
      <w:pPr>
        <w:pStyle w:val="a5"/>
        <w:numPr>
          <w:ilvl w:val="0"/>
          <w:numId w:val="4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4E7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Объект закупки: </w:t>
      </w:r>
      <w:r w:rsidR="007640E9" w:rsidRPr="00D3597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оказание услуг по обязательному страхованию гражданской ответственности владельцев транспортных средств (ОСАГО) </w:t>
      </w:r>
      <w:r w:rsidR="000F664C" w:rsidRPr="00D3597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(далее – Услуги</w:t>
      </w:r>
      <w:r w:rsidR="004607E4" w:rsidRPr="00D3597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\</w:t>
      </w:r>
      <w:r w:rsidR="00BF78D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Контракта</w:t>
      </w:r>
      <w:r w:rsidR="004607E4" w:rsidRPr="00D3597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страхования</w:t>
      </w:r>
      <w:r w:rsidR="000F664C" w:rsidRPr="00D3597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14:paraId="710684DC" w14:textId="0790AED8" w:rsidR="00A03B51" w:rsidRPr="00A03B51" w:rsidRDefault="004F38A4" w:rsidP="00A03B51">
      <w:pPr>
        <w:pStyle w:val="a5"/>
        <w:numPr>
          <w:ilvl w:val="0"/>
          <w:numId w:val="4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Период оказания услуг (</w:t>
      </w:r>
      <w:r w:rsidR="0052276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 действия договора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страхования): </w:t>
      </w:r>
      <w:r w:rsidRPr="004F38A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в течении 1 (одного) календарного года с даты </w:t>
      </w:r>
      <w:r w:rsidR="004607E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заключения Д</w:t>
      </w:r>
      <w:r w:rsidRPr="004F38A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оговора страхования.</w:t>
      </w:r>
    </w:p>
    <w:p w14:paraId="246A7194" w14:textId="77777777" w:rsidR="00205721" w:rsidRDefault="00F96F22" w:rsidP="00205721">
      <w:pPr>
        <w:pStyle w:val="a5"/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и условия оплаты:</w:t>
      </w:r>
    </w:p>
    <w:p w14:paraId="2E1FCA7E" w14:textId="477D485E" w:rsidR="00205721" w:rsidRPr="00205721" w:rsidRDefault="00205721" w:rsidP="00205721">
      <w:pPr>
        <w:pStyle w:val="a5"/>
        <w:numPr>
          <w:ilvl w:val="1"/>
          <w:numId w:val="4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96F22" w:rsidRPr="0020572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Оплата </w:t>
      </w:r>
      <w:r w:rsidR="00976155" w:rsidRPr="0020572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Заказчиком осуществляется</w:t>
      </w:r>
      <w:r w:rsidR="00F96F22" w:rsidRPr="0020572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9041C" w:rsidRPr="0020572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 w:rsidR="00976155" w:rsidRPr="0020572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течении 3 (трех) рабочих дней с даты и на основании выставленного счета Страхователем в </w:t>
      </w:r>
      <w:r w:rsidR="0019041C" w:rsidRPr="0020572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размере 100 (сто) % стоимости</w:t>
      </w:r>
      <w:r w:rsidR="0052276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Договора страхования</w:t>
      </w:r>
      <w:r w:rsidR="00976155" w:rsidRPr="0020572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78452AA1" w14:textId="77777777" w:rsidR="00205721" w:rsidRDefault="00205721" w:rsidP="00205721">
      <w:pPr>
        <w:pStyle w:val="a5"/>
        <w:numPr>
          <w:ilvl w:val="1"/>
          <w:numId w:val="4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96F22" w:rsidRPr="0020572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Оплата </w:t>
      </w:r>
      <w:r w:rsidR="00571CFE" w:rsidRPr="0020572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производится</w:t>
      </w:r>
      <w:r w:rsidR="00F96F22" w:rsidRPr="0020572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российских рублях по безналичному расчету платежными поручениями путем перечисления Страхователем денежных средств на расчетный счет Страховщика, указанный в </w:t>
      </w:r>
      <w:r w:rsidR="00571CFE" w:rsidRPr="0020572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счете на оплату</w:t>
      </w:r>
      <w:r w:rsidR="00F96F22" w:rsidRPr="0020572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 Днем оплаты считается дата списания денежных средств с расчетного счета Страхователя.</w:t>
      </w:r>
    </w:p>
    <w:p w14:paraId="169B2030" w14:textId="77777777" w:rsidR="00205721" w:rsidRPr="00205721" w:rsidRDefault="00205721" w:rsidP="00205721">
      <w:pPr>
        <w:pStyle w:val="a5"/>
        <w:numPr>
          <w:ilvl w:val="1"/>
          <w:numId w:val="4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94351" w:rsidRPr="002057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цену </w:t>
      </w:r>
      <w:r w:rsidR="00A03B51" w:rsidRPr="00205721">
        <w:rPr>
          <w:rFonts w:ascii="Times New Roman" w:eastAsia="Times New Roman" w:hAnsi="Times New Roman" w:cs="Times New Roman"/>
          <w:sz w:val="24"/>
          <w:szCs w:val="20"/>
          <w:lang w:eastAsia="ru-RU"/>
        </w:rPr>
        <w:t>договора</w:t>
      </w:r>
      <w:r w:rsidR="00194351" w:rsidRPr="002057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057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страхования </w:t>
      </w:r>
      <w:r w:rsidR="00194351" w:rsidRPr="002057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входит: </w:t>
      </w:r>
      <w:r w:rsidR="00194351" w:rsidRPr="00205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услуг, оказываемых по </w:t>
      </w:r>
      <w:r w:rsidRPr="002057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страхования</w:t>
      </w:r>
      <w:r w:rsidR="00194351" w:rsidRPr="00205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все расходы Страховщика, связанные с </w:t>
      </w:r>
      <w:r w:rsidRPr="002057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 своих обязательств</w:t>
      </w:r>
      <w:r w:rsidR="00194351" w:rsidRPr="0020572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страхование рисков, уплата налогов, сборов, пошлин и других обязательных платежей, предусмотренных законодательством Российской Ф</w:t>
      </w:r>
      <w:r w:rsidRPr="0020572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="00194351" w:rsidRPr="0020572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37F442A1" w14:textId="0A752BDA" w:rsidR="00610201" w:rsidRPr="00EE2C66" w:rsidRDefault="00194351" w:rsidP="00610201">
      <w:pPr>
        <w:pStyle w:val="a5"/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2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Источник финансирования (бюджет): </w:t>
      </w:r>
      <w:r w:rsidR="00E87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Средства от приносящей доход деятельности</w:t>
      </w:r>
      <w:bookmarkStart w:id="0" w:name="_GoBack"/>
      <w:bookmarkEnd w:id="0"/>
      <w:r w:rsidRPr="00EE2C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75BBCAA0" w14:textId="77777777" w:rsidR="00610201" w:rsidRPr="00EE2C66" w:rsidRDefault="00194351" w:rsidP="00610201">
      <w:pPr>
        <w:pStyle w:val="a5"/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2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КВР/КБК:</w:t>
      </w:r>
      <w:r w:rsidRPr="00EE2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244 / 227.</w:t>
      </w:r>
    </w:p>
    <w:p w14:paraId="56C08564" w14:textId="65C3C29D" w:rsidR="00610201" w:rsidRPr="00610201" w:rsidRDefault="00194351" w:rsidP="00610201">
      <w:pPr>
        <w:pStyle w:val="a5"/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0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</w:t>
      </w:r>
      <w:r w:rsidR="00D92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</w:t>
      </w:r>
      <w:r w:rsidRPr="00610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полиса</w:t>
      </w:r>
      <w:r w:rsidR="00610201" w:rsidRPr="00610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Страхователем</w:t>
      </w:r>
      <w:r w:rsidRPr="00610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610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</w:t>
      </w:r>
      <w:r w:rsidR="00610201" w:rsidRPr="00610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610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610201" w:rsidRPr="00610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одного</w:t>
      </w:r>
      <w:r w:rsidRPr="00610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610201" w:rsidRPr="00610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рабочего дня</w:t>
      </w:r>
      <w:r w:rsidRPr="00610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даты </w:t>
      </w:r>
      <w:r w:rsidR="00D926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оплаты </w:t>
      </w:r>
      <w:r w:rsidR="00BF78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Контракта</w:t>
      </w:r>
      <w:r w:rsidR="00D926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страхования</w:t>
      </w:r>
      <w:r w:rsidR="00610201" w:rsidRPr="006102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BE745EB" w14:textId="33FE7D2F" w:rsidR="00194351" w:rsidRPr="00610201" w:rsidRDefault="00610201" w:rsidP="00610201">
      <w:pPr>
        <w:pStyle w:val="a5"/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0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еристика транспортного средства, </w:t>
      </w:r>
      <w:r w:rsidRPr="00610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подлежащего страхованию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10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1020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Style w:val="a7"/>
        <w:tblW w:w="515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729"/>
        <w:gridCol w:w="1926"/>
        <w:gridCol w:w="2334"/>
        <w:gridCol w:w="439"/>
        <w:gridCol w:w="874"/>
        <w:gridCol w:w="731"/>
        <w:gridCol w:w="1019"/>
        <w:gridCol w:w="437"/>
        <w:gridCol w:w="723"/>
      </w:tblGrid>
      <w:tr w:rsidR="00194351" w:rsidRPr="00194351" w14:paraId="30CC362F" w14:textId="77777777" w:rsidTr="000505A4">
        <w:trPr>
          <w:cantSplit/>
          <w:trHeight w:val="1439"/>
        </w:trPr>
        <w:tc>
          <w:tcPr>
            <w:tcW w:w="846" w:type="pct"/>
          </w:tcPr>
          <w:p w14:paraId="50E61C33" w14:textId="77777777" w:rsidR="00194351" w:rsidRPr="00194351" w:rsidRDefault="00194351" w:rsidP="00194351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ind w:left="29"/>
              <w:rPr>
                <w:szCs w:val="24"/>
              </w:rPr>
            </w:pPr>
            <w:r w:rsidRPr="00194351">
              <w:rPr>
                <w:szCs w:val="24"/>
              </w:rPr>
              <w:t>Модель транспортного средства</w:t>
            </w:r>
          </w:p>
        </w:tc>
        <w:tc>
          <w:tcPr>
            <w:tcW w:w="943" w:type="pct"/>
          </w:tcPr>
          <w:p w14:paraId="26D4A859" w14:textId="77777777" w:rsidR="00194351" w:rsidRPr="00194351" w:rsidRDefault="00194351" w:rsidP="00194351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ind w:left="18"/>
              <w:rPr>
                <w:szCs w:val="24"/>
              </w:rPr>
            </w:pPr>
            <w:r w:rsidRPr="00194351">
              <w:rPr>
                <w:szCs w:val="24"/>
              </w:rPr>
              <w:t>Государственный регистрационный номер ТС</w:t>
            </w:r>
          </w:p>
        </w:tc>
        <w:tc>
          <w:tcPr>
            <w:tcW w:w="1143" w:type="pct"/>
          </w:tcPr>
          <w:p w14:paraId="474B18C7" w14:textId="77777777" w:rsidR="00194351" w:rsidRPr="00194351" w:rsidRDefault="00194351" w:rsidP="00194351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194351">
              <w:rPr>
                <w:szCs w:val="24"/>
                <w:lang w:val="en-US"/>
              </w:rPr>
              <w:t xml:space="preserve">VIN </w:t>
            </w:r>
            <w:r w:rsidRPr="00194351">
              <w:rPr>
                <w:szCs w:val="24"/>
              </w:rPr>
              <w:t>транспортного средства</w:t>
            </w:r>
          </w:p>
        </w:tc>
        <w:tc>
          <w:tcPr>
            <w:tcW w:w="215" w:type="pct"/>
            <w:textDirection w:val="btLr"/>
          </w:tcPr>
          <w:p w14:paraId="270257D8" w14:textId="77777777" w:rsidR="00194351" w:rsidRPr="00194351" w:rsidRDefault="00194351" w:rsidP="0019435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113"/>
              <w:rPr>
                <w:szCs w:val="24"/>
              </w:rPr>
            </w:pPr>
            <w:r w:rsidRPr="00194351">
              <w:rPr>
                <w:szCs w:val="24"/>
              </w:rPr>
              <w:t>Категория ТС</w:t>
            </w:r>
          </w:p>
        </w:tc>
        <w:tc>
          <w:tcPr>
            <w:tcW w:w="428" w:type="pct"/>
            <w:textDirection w:val="btLr"/>
          </w:tcPr>
          <w:p w14:paraId="1FF0D33C" w14:textId="77777777" w:rsidR="00194351" w:rsidRPr="00194351" w:rsidRDefault="00194351" w:rsidP="0019435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113"/>
              <w:rPr>
                <w:szCs w:val="24"/>
              </w:rPr>
            </w:pPr>
            <w:r w:rsidRPr="00194351">
              <w:rPr>
                <w:szCs w:val="24"/>
              </w:rPr>
              <w:t>Мощность двигателя (л/с)</w:t>
            </w:r>
          </w:p>
        </w:tc>
        <w:tc>
          <w:tcPr>
            <w:tcW w:w="358" w:type="pct"/>
            <w:textDirection w:val="btLr"/>
          </w:tcPr>
          <w:p w14:paraId="74E46F7F" w14:textId="77777777" w:rsidR="00194351" w:rsidRPr="00194351" w:rsidRDefault="00194351" w:rsidP="0019435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113"/>
              <w:rPr>
                <w:szCs w:val="24"/>
              </w:rPr>
            </w:pPr>
            <w:r w:rsidRPr="00194351">
              <w:rPr>
                <w:szCs w:val="24"/>
              </w:rPr>
              <w:t>Год выпуска</w:t>
            </w:r>
          </w:p>
        </w:tc>
        <w:tc>
          <w:tcPr>
            <w:tcW w:w="499" w:type="pct"/>
            <w:textDirection w:val="btLr"/>
          </w:tcPr>
          <w:p w14:paraId="7A965F02" w14:textId="77777777" w:rsidR="00194351" w:rsidRPr="00194351" w:rsidRDefault="00194351" w:rsidP="0019435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113"/>
              <w:rPr>
                <w:szCs w:val="24"/>
              </w:rPr>
            </w:pPr>
            <w:r w:rsidRPr="00194351">
              <w:rPr>
                <w:szCs w:val="24"/>
              </w:rPr>
              <w:t>Место регистрации ТС</w:t>
            </w:r>
          </w:p>
        </w:tc>
        <w:tc>
          <w:tcPr>
            <w:tcW w:w="214" w:type="pct"/>
            <w:textDirection w:val="btLr"/>
          </w:tcPr>
          <w:p w14:paraId="75C7C3F0" w14:textId="77777777" w:rsidR="00194351" w:rsidRPr="00194351" w:rsidRDefault="00194351" w:rsidP="0019435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113"/>
              <w:rPr>
                <w:szCs w:val="24"/>
              </w:rPr>
            </w:pPr>
            <w:r w:rsidRPr="00194351">
              <w:rPr>
                <w:szCs w:val="24"/>
              </w:rPr>
              <w:t>Кол-во</w:t>
            </w:r>
          </w:p>
        </w:tc>
        <w:tc>
          <w:tcPr>
            <w:tcW w:w="355" w:type="pct"/>
            <w:textDirection w:val="btLr"/>
          </w:tcPr>
          <w:p w14:paraId="0BB4C3E7" w14:textId="77777777" w:rsidR="00194351" w:rsidRPr="00194351" w:rsidRDefault="00194351" w:rsidP="0019435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113"/>
              <w:rPr>
                <w:szCs w:val="24"/>
              </w:rPr>
            </w:pPr>
            <w:proofErr w:type="spellStart"/>
            <w:r w:rsidRPr="00194351">
              <w:rPr>
                <w:szCs w:val="24"/>
              </w:rPr>
              <w:t>ед-ца</w:t>
            </w:r>
            <w:proofErr w:type="spellEnd"/>
            <w:r w:rsidRPr="00194351">
              <w:rPr>
                <w:szCs w:val="24"/>
              </w:rPr>
              <w:t xml:space="preserve"> измерения</w:t>
            </w:r>
          </w:p>
        </w:tc>
      </w:tr>
      <w:tr w:rsidR="00194351" w:rsidRPr="00194351" w14:paraId="04F04B54" w14:textId="77777777" w:rsidTr="000505A4">
        <w:tc>
          <w:tcPr>
            <w:tcW w:w="846" w:type="pct"/>
          </w:tcPr>
          <w:p w14:paraId="10F7338B" w14:textId="77777777" w:rsidR="00610201" w:rsidRDefault="00610201" w:rsidP="00610201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ind w:left="29"/>
            </w:pPr>
            <w:r>
              <w:t>SKODA</w:t>
            </w:r>
          </w:p>
          <w:p w14:paraId="3EE9F10F" w14:textId="768110EB" w:rsidR="00194351" w:rsidRPr="00194351" w:rsidRDefault="00610201" w:rsidP="00610201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ind w:left="29"/>
            </w:pPr>
            <w:r>
              <w:t>SUPERB</w:t>
            </w:r>
          </w:p>
        </w:tc>
        <w:tc>
          <w:tcPr>
            <w:tcW w:w="943" w:type="pct"/>
          </w:tcPr>
          <w:p w14:paraId="2FD192E2" w14:textId="30F1AA97" w:rsidR="00194351" w:rsidRPr="00194351" w:rsidRDefault="00610201" w:rsidP="00194351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</w:pPr>
            <w:r w:rsidRPr="00610201">
              <w:t>отсутствует</w:t>
            </w:r>
          </w:p>
        </w:tc>
        <w:tc>
          <w:tcPr>
            <w:tcW w:w="1143" w:type="pct"/>
          </w:tcPr>
          <w:p w14:paraId="15FCB80E" w14:textId="17B27138" w:rsidR="00194351" w:rsidRPr="00194351" w:rsidRDefault="00610201" w:rsidP="00194351">
            <w:pPr>
              <w:widowControl w:val="0"/>
              <w:tabs>
                <w:tab w:val="left" w:pos="822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610201">
              <w:rPr>
                <w:lang w:val="en-US"/>
              </w:rPr>
              <w:t>LSVDZ2NP6SN013380</w:t>
            </w:r>
          </w:p>
        </w:tc>
        <w:tc>
          <w:tcPr>
            <w:tcW w:w="215" w:type="pct"/>
          </w:tcPr>
          <w:p w14:paraId="1B2D9D4C" w14:textId="77777777" w:rsidR="00194351" w:rsidRPr="00194351" w:rsidRDefault="00194351" w:rsidP="0019435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194351">
              <w:rPr>
                <w:szCs w:val="24"/>
              </w:rPr>
              <w:t>В</w:t>
            </w:r>
          </w:p>
        </w:tc>
        <w:tc>
          <w:tcPr>
            <w:tcW w:w="428" w:type="pct"/>
          </w:tcPr>
          <w:p w14:paraId="79834DEF" w14:textId="6BFB93DB" w:rsidR="00194351" w:rsidRDefault="00610201" w:rsidP="007400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147,51</w:t>
            </w:r>
            <w:r w:rsidR="007400B0">
              <w:rPr>
                <w:color w:val="000000"/>
              </w:rPr>
              <w:t xml:space="preserve"> -</w:t>
            </w:r>
          </w:p>
          <w:p w14:paraId="3FF82687" w14:textId="0D2507E9" w:rsidR="007400B0" w:rsidRPr="00194351" w:rsidRDefault="007400B0" w:rsidP="007400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110 (кВт)</w:t>
            </w:r>
          </w:p>
        </w:tc>
        <w:tc>
          <w:tcPr>
            <w:tcW w:w="358" w:type="pct"/>
          </w:tcPr>
          <w:p w14:paraId="2DEAF28B" w14:textId="20745792" w:rsidR="00194351" w:rsidRPr="00194351" w:rsidRDefault="00610201" w:rsidP="00194351">
            <w:pPr>
              <w:widowControl w:val="0"/>
              <w:tabs>
                <w:tab w:val="left" w:pos="569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499" w:type="pct"/>
          </w:tcPr>
          <w:p w14:paraId="29678EBF" w14:textId="77777777" w:rsidR="00194351" w:rsidRPr="00194351" w:rsidRDefault="00194351" w:rsidP="00620809">
            <w:pPr>
              <w:widowControl w:val="0"/>
              <w:tabs>
                <w:tab w:val="left" w:pos="81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4351">
              <w:rPr>
                <w:szCs w:val="24"/>
              </w:rPr>
              <w:t>Москва</w:t>
            </w:r>
          </w:p>
        </w:tc>
        <w:tc>
          <w:tcPr>
            <w:tcW w:w="214" w:type="pct"/>
          </w:tcPr>
          <w:p w14:paraId="04DBFD79" w14:textId="77777777" w:rsidR="00194351" w:rsidRPr="00194351" w:rsidRDefault="00194351" w:rsidP="00620809">
            <w:pPr>
              <w:widowControl w:val="0"/>
              <w:tabs>
                <w:tab w:val="left" w:pos="81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4351">
              <w:rPr>
                <w:szCs w:val="24"/>
              </w:rPr>
              <w:t>1</w:t>
            </w:r>
          </w:p>
        </w:tc>
        <w:tc>
          <w:tcPr>
            <w:tcW w:w="355" w:type="pct"/>
          </w:tcPr>
          <w:p w14:paraId="0697B465" w14:textId="77777777" w:rsidR="00194351" w:rsidRPr="00194351" w:rsidRDefault="00194351" w:rsidP="00620809">
            <w:pPr>
              <w:widowControl w:val="0"/>
              <w:tabs>
                <w:tab w:val="left" w:pos="81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4351">
              <w:rPr>
                <w:szCs w:val="24"/>
              </w:rPr>
              <w:t>шт.</w:t>
            </w:r>
          </w:p>
        </w:tc>
      </w:tr>
    </w:tbl>
    <w:p w14:paraId="59FFE2DF" w14:textId="66369AEF" w:rsidR="00D51DA8" w:rsidRPr="00D92654" w:rsidRDefault="00D51DA8" w:rsidP="00D92654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D92654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Требование к страховщику.</w:t>
      </w:r>
    </w:p>
    <w:p w14:paraId="1187F6BD" w14:textId="6C64DA03" w:rsidR="00B63DB8" w:rsidRDefault="00B63DB8" w:rsidP="00B63DB8">
      <w:pPr>
        <w:pStyle w:val="a5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63DB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Страхов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щик</w:t>
      </w:r>
      <w:r w:rsidRPr="00B63DB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должен иметь соответствующие лицензии, допуски и разрешения, на осуществление деятельности в рамках оказания Услуг если это установлено действующим законодательством РФ.</w:t>
      </w:r>
    </w:p>
    <w:p w14:paraId="2EBBEC9E" w14:textId="3681431C" w:rsidR="00D51DA8" w:rsidRDefault="00194351" w:rsidP="00E91CE3">
      <w:pPr>
        <w:pStyle w:val="a5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51DA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Страховщик </w:t>
      </w:r>
      <w:r w:rsidR="002A271E" w:rsidRPr="00D51DA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обязуется предоставлять</w:t>
      </w:r>
      <w:r w:rsidRPr="00D51DA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услуги</w:t>
      </w:r>
      <w:r w:rsidR="00610201" w:rsidRPr="00D51DA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по страхованию транспортного</w:t>
      </w:r>
      <w:r w:rsidRPr="00D51DA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средств</w:t>
      </w:r>
      <w:r w:rsidR="002A271E" w:rsidRPr="00D51DA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</w:t>
      </w:r>
      <w:r w:rsidRPr="00D51DA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610201" w:rsidRPr="00D51DA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r w:rsidRPr="00D51DA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соответствии с требованиям</w:t>
      </w:r>
      <w:r w:rsidR="00DE414A" w:rsidRPr="00D51DA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 Федерального закона от 25.04.2002 г. № 40-ФЗ «Об обязательном страховании гражданской ответственности владельцев транспортных средств»</w:t>
      </w:r>
      <w:r w:rsidR="00E91CE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, Положения </w:t>
      </w:r>
      <w:r w:rsidR="00E91CE3" w:rsidRPr="00E91CE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Банка России от 01.04.2024 N 837-П (ред. от 01.04.2024) "О правилах </w:t>
      </w:r>
      <w:r w:rsidR="00E91CE3" w:rsidRPr="00E91CE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 xml:space="preserve">обязательного страхования гражданской ответственности владельцев транспортных средств" </w:t>
      </w:r>
      <w:r w:rsidR="00DE414A" w:rsidRPr="00D51DA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и иного </w:t>
      </w:r>
      <w:r w:rsidR="00D9265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действующего законодательства, норм и правил </w:t>
      </w:r>
      <w:r w:rsidR="00DE414A" w:rsidRPr="00D51DA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 Российской Федерации</w:t>
      </w:r>
      <w:r w:rsidR="00D51DA8" w:rsidRPr="00D51DA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регу</w:t>
      </w:r>
      <w:r w:rsidR="00D9265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лирующих</w:t>
      </w:r>
      <w:r w:rsidR="00D51DA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сферу оказания Услуг.</w:t>
      </w:r>
    </w:p>
    <w:p w14:paraId="78152A30" w14:textId="15649380" w:rsidR="00194351" w:rsidRPr="00D92654" w:rsidRDefault="004D10AC" w:rsidP="00D92654">
      <w:pPr>
        <w:pStyle w:val="a5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</w:t>
      </w:r>
      <w:r w:rsidR="00D51DA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аличие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филиалов (представительств) С</w:t>
      </w:r>
      <w:r w:rsidR="00194351" w:rsidRPr="00D51DA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трахов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щика </w:t>
      </w:r>
      <w:r w:rsidR="00194351" w:rsidRPr="00D51DA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 территории г. Москвы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, с возможностью обращения к ним Заказчика по всем вопросам, связанным с </w:t>
      </w:r>
      <w:r w:rsidR="003542E6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оговором страхования.  </w:t>
      </w:r>
    </w:p>
    <w:p w14:paraId="3152AC31" w14:textId="77777777" w:rsidR="00B63DB8" w:rsidRDefault="00194351" w:rsidP="00B63DB8">
      <w:pPr>
        <w:pStyle w:val="a5"/>
        <w:widowControl w:val="0"/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14:paraId="2ABD16C9" w14:textId="40990711" w:rsidR="003974B9" w:rsidRPr="003974B9" w:rsidRDefault="00194351" w:rsidP="003974B9">
      <w:pPr>
        <w:pStyle w:val="a5"/>
        <w:widowControl w:val="0"/>
        <w:numPr>
          <w:ilvl w:val="1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DB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За неисполнение или ненадлежащее исполнение своих обязательств, установленных </w:t>
      </w:r>
      <w:r w:rsidR="007B121E" w:rsidRPr="00B63DB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Договором страхования</w:t>
      </w:r>
      <w:r w:rsidRPr="00B63DB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</w:t>
      </w:r>
      <w:r w:rsidR="007B121E" w:rsidRPr="00B63DB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Стороны</w:t>
      </w:r>
      <w:r w:rsidRPr="00B63DB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несут ответственность в соответствии с действующим законодательством Российской Федерации.</w:t>
      </w:r>
    </w:p>
    <w:p w14:paraId="0B76836A" w14:textId="40028C0D" w:rsidR="003C41E7" w:rsidRPr="00F35A0C" w:rsidRDefault="003C41E7" w:rsidP="00F35A0C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35A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Описание\характеристики </w:t>
      </w:r>
      <w:r w:rsidR="003742E7" w:rsidRPr="00F35A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услуг</w:t>
      </w:r>
    </w:p>
    <w:tbl>
      <w:tblPr>
        <w:tblpPr w:leftFromText="180" w:rightFromText="180" w:vertAnchor="page" w:horzAnchor="margin" w:tblpY="412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4536"/>
        <w:gridCol w:w="1417"/>
        <w:gridCol w:w="993"/>
        <w:gridCol w:w="992"/>
      </w:tblGrid>
      <w:tr w:rsidR="000505A4" w:rsidRPr="005A0B72" w14:paraId="170C1A6D" w14:textId="77777777" w:rsidTr="000505A4">
        <w:trPr>
          <w:trHeight w:val="1286"/>
        </w:trPr>
        <w:tc>
          <w:tcPr>
            <w:tcW w:w="567" w:type="dxa"/>
          </w:tcPr>
          <w:p w14:paraId="12E5AE7A" w14:textId="77777777" w:rsidR="000505A4" w:rsidRPr="005A0B72" w:rsidRDefault="000505A4" w:rsidP="000505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0B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14:paraId="10633984" w14:textId="77777777" w:rsidR="000505A4" w:rsidRPr="005A0B72" w:rsidRDefault="000505A4" w:rsidP="000505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0B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услуг</w:t>
            </w:r>
          </w:p>
          <w:p w14:paraId="49A24376" w14:textId="77777777" w:rsidR="000505A4" w:rsidRPr="005A0B72" w:rsidRDefault="000505A4" w:rsidP="000505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ОКПД2</w:t>
            </w:r>
          </w:p>
        </w:tc>
        <w:tc>
          <w:tcPr>
            <w:tcW w:w="4536" w:type="dxa"/>
          </w:tcPr>
          <w:p w14:paraId="7102DCC8" w14:textId="77777777" w:rsidR="000505A4" w:rsidRPr="005A0B72" w:rsidRDefault="000505A4" w:rsidP="000505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0B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Описание\характеристики услуг</w:t>
            </w:r>
          </w:p>
          <w:p w14:paraId="15DCD979" w14:textId="77777777" w:rsidR="000505A4" w:rsidRPr="005A0B72" w:rsidRDefault="000505A4" w:rsidP="000505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48FB153" w14:textId="77777777" w:rsidR="000505A4" w:rsidRPr="005A0B72" w:rsidRDefault="000505A4" w:rsidP="000505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0B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993" w:type="dxa"/>
          </w:tcPr>
          <w:p w14:paraId="2792AA1A" w14:textId="77777777" w:rsidR="000505A4" w:rsidRPr="005A0B72" w:rsidRDefault="000505A4" w:rsidP="000505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0B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 ОКЕИ</w:t>
            </w:r>
          </w:p>
        </w:tc>
        <w:tc>
          <w:tcPr>
            <w:tcW w:w="992" w:type="dxa"/>
          </w:tcPr>
          <w:p w14:paraId="40945EF8" w14:textId="77777777" w:rsidR="000505A4" w:rsidRPr="005A0B72" w:rsidRDefault="000505A4" w:rsidP="000505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0B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0505A4" w:rsidRPr="005A0B72" w14:paraId="20BF5FF8" w14:textId="77777777" w:rsidTr="000505A4">
        <w:trPr>
          <w:trHeight w:val="2250"/>
        </w:trPr>
        <w:tc>
          <w:tcPr>
            <w:tcW w:w="567" w:type="dxa"/>
          </w:tcPr>
          <w:p w14:paraId="465E8244" w14:textId="77777777" w:rsidR="000505A4" w:rsidRPr="005A0B72" w:rsidRDefault="000505A4" w:rsidP="000505A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B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2B84D29" w14:textId="77777777" w:rsidR="000505A4" w:rsidRDefault="000505A4" w:rsidP="000505A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65.12.21.000</w:t>
            </w:r>
          </w:p>
          <w:p w14:paraId="6374EB4B" w14:textId="77777777" w:rsidR="000505A4" w:rsidRPr="005A0B72" w:rsidRDefault="000505A4" w:rsidP="000505A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61A">
              <w:rPr>
                <w:rFonts w:ascii="Times New Roman" w:hAnsi="Times New Roman" w:cs="Times New Roman"/>
                <w:sz w:val="24"/>
                <w:szCs w:val="24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4536" w:type="dxa"/>
          </w:tcPr>
          <w:p w14:paraId="17738E71" w14:textId="77777777" w:rsidR="000505A4" w:rsidRDefault="000505A4" w:rsidP="000505A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94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94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обязательному страхованию гражданской ответственности владельцев транспортных средств (ОСАГО)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Skoda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Superb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LSVDZ2NP6SN013380</w:t>
            </w:r>
          </w:p>
          <w:p w14:paraId="472C31A2" w14:textId="77777777" w:rsidR="000505A4" w:rsidRPr="00605171" w:rsidRDefault="000505A4" w:rsidP="000505A4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67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лиц, допущенных к управлению транспортным средством: </w:t>
            </w:r>
            <w:r w:rsidRPr="00C167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 ограничено.</w:t>
            </w:r>
          </w:p>
        </w:tc>
        <w:tc>
          <w:tcPr>
            <w:tcW w:w="1417" w:type="dxa"/>
          </w:tcPr>
          <w:p w14:paraId="0578F09E" w14:textId="77777777" w:rsidR="000505A4" w:rsidRPr="005A0B72" w:rsidRDefault="000505A4" w:rsidP="000505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0B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Условная единица</w:t>
            </w:r>
          </w:p>
        </w:tc>
        <w:tc>
          <w:tcPr>
            <w:tcW w:w="993" w:type="dxa"/>
          </w:tcPr>
          <w:p w14:paraId="0BB38BEF" w14:textId="77777777" w:rsidR="000505A4" w:rsidRPr="005A0B72" w:rsidRDefault="000505A4" w:rsidP="000505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0B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992" w:type="dxa"/>
          </w:tcPr>
          <w:p w14:paraId="020BFB96" w14:textId="77777777" w:rsidR="000505A4" w:rsidRPr="005A0B72" w:rsidRDefault="000505A4" w:rsidP="000505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0B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4BCE1F18" w14:textId="77777777" w:rsidR="003C41E7" w:rsidRDefault="003C41E7" w:rsidP="005A0B72">
      <w:pPr>
        <w:widowControl w:val="0"/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49635FE" w14:textId="77777777" w:rsidR="003974B9" w:rsidRDefault="003974B9" w:rsidP="00D92654">
      <w:pPr>
        <w:rPr>
          <w:rFonts w:ascii="Times New Roman" w:hAnsi="Times New Roman" w:cs="Times New Roman"/>
          <w:sz w:val="24"/>
        </w:rPr>
      </w:pPr>
    </w:p>
    <w:p w14:paraId="68D16298" w14:textId="77777777" w:rsidR="000505A4" w:rsidRDefault="000505A4" w:rsidP="00D92654">
      <w:pPr>
        <w:rPr>
          <w:rFonts w:ascii="Times New Roman" w:hAnsi="Times New Roman" w:cs="Times New Roman"/>
          <w:sz w:val="24"/>
        </w:rPr>
      </w:pPr>
    </w:p>
    <w:p w14:paraId="7B6F581A" w14:textId="3BC97A08" w:rsidR="00D92654" w:rsidRDefault="00FA2136" w:rsidP="00D9265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="00D92654">
        <w:rPr>
          <w:rFonts w:ascii="Times New Roman" w:hAnsi="Times New Roman" w:cs="Times New Roman"/>
          <w:sz w:val="24"/>
        </w:rPr>
        <w:t>аместитель н</w:t>
      </w:r>
      <w:r w:rsidR="00D92654" w:rsidRPr="00C6122F">
        <w:rPr>
          <w:rFonts w:ascii="Times New Roman" w:hAnsi="Times New Roman" w:cs="Times New Roman"/>
          <w:sz w:val="24"/>
        </w:rPr>
        <w:t>ачальник</w:t>
      </w:r>
      <w:r w:rsidR="00D92654">
        <w:rPr>
          <w:rFonts w:ascii="Times New Roman" w:hAnsi="Times New Roman" w:cs="Times New Roman"/>
          <w:sz w:val="24"/>
        </w:rPr>
        <w:t>а</w:t>
      </w:r>
      <w:r w:rsidR="00D92654" w:rsidRPr="00C6122F">
        <w:rPr>
          <w:rFonts w:ascii="Times New Roman" w:hAnsi="Times New Roman" w:cs="Times New Roman"/>
          <w:sz w:val="24"/>
        </w:rPr>
        <w:t xml:space="preserve"> </w:t>
      </w:r>
      <w:r w:rsidR="00D92654">
        <w:rPr>
          <w:rFonts w:ascii="Times New Roman" w:hAnsi="Times New Roman" w:cs="Times New Roman"/>
          <w:sz w:val="24"/>
        </w:rPr>
        <w:t>ОУИК</w:t>
      </w:r>
      <w:r w:rsidR="00D92654" w:rsidRPr="00C6122F">
        <w:rPr>
          <w:rFonts w:ascii="Times New Roman" w:hAnsi="Times New Roman" w:cs="Times New Roman"/>
          <w:sz w:val="24"/>
        </w:rPr>
        <w:t xml:space="preserve">                                                       </w:t>
      </w:r>
      <w:r w:rsidR="00D92654">
        <w:rPr>
          <w:rFonts w:ascii="Times New Roman" w:hAnsi="Times New Roman" w:cs="Times New Roman"/>
          <w:sz w:val="24"/>
        </w:rPr>
        <w:t xml:space="preserve">                           </w:t>
      </w:r>
      <w:r w:rsidR="00D92654" w:rsidRPr="00C6122F">
        <w:rPr>
          <w:rFonts w:ascii="Times New Roman" w:hAnsi="Times New Roman" w:cs="Times New Roman"/>
          <w:sz w:val="24"/>
        </w:rPr>
        <w:t xml:space="preserve">   </w:t>
      </w:r>
      <w:r w:rsidR="00D92654">
        <w:rPr>
          <w:rFonts w:ascii="Times New Roman" w:hAnsi="Times New Roman" w:cs="Times New Roman"/>
          <w:sz w:val="24"/>
        </w:rPr>
        <w:t>Е.В. Аксенов</w:t>
      </w:r>
    </w:p>
    <w:p w14:paraId="7993C930" w14:textId="77777777" w:rsidR="00D92654" w:rsidRPr="007154E6" w:rsidRDefault="00D92654" w:rsidP="00D9265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29.06.2026 г.</w:t>
      </w:r>
    </w:p>
    <w:p w14:paraId="6F35DEFF" w14:textId="77777777" w:rsidR="00D943DF" w:rsidRDefault="00D943DF" w:rsidP="005A0B72">
      <w:pPr>
        <w:widowControl w:val="0"/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0B8C517" w14:textId="77777777" w:rsidR="00D943DF" w:rsidRDefault="00D943DF" w:rsidP="005A0B72">
      <w:pPr>
        <w:widowControl w:val="0"/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B6DBEEC" w14:textId="77777777" w:rsidR="00D943DF" w:rsidRDefault="00D943DF" w:rsidP="005A0B72">
      <w:pPr>
        <w:widowControl w:val="0"/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C424D16" w14:textId="77777777" w:rsidR="00D943DF" w:rsidRDefault="00D943DF" w:rsidP="005A0B72">
      <w:pPr>
        <w:widowControl w:val="0"/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69412C5" w14:textId="77777777" w:rsidR="00D943DF" w:rsidRDefault="00D943DF" w:rsidP="005A0B72">
      <w:pPr>
        <w:widowControl w:val="0"/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A0D7E0" w14:textId="77777777" w:rsidR="00D943DF" w:rsidRDefault="00D943DF" w:rsidP="005A0B72">
      <w:pPr>
        <w:widowControl w:val="0"/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A866AB7" w14:textId="77777777" w:rsidR="00D943DF" w:rsidRDefault="00D943DF" w:rsidP="005A0B72">
      <w:pPr>
        <w:widowControl w:val="0"/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B8CD1E" w14:textId="77777777" w:rsidR="00D943DF" w:rsidRDefault="00D943DF" w:rsidP="005A0B72">
      <w:pPr>
        <w:widowControl w:val="0"/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A1BB2F" w14:textId="77777777" w:rsidR="00D943DF" w:rsidRDefault="00D943DF" w:rsidP="005A0B72">
      <w:pPr>
        <w:widowControl w:val="0"/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96D842" w14:textId="77777777" w:rsidR="00D943DF" w:rsidRDefault="00D943DF" w:rsidP="005A0B72">
      <w:pPr>
        <w:widowControl w:val="0"/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F3422E" w14:textId="77777777" w:rsidR="00D943DF" w:rsidRDefault="00D943DF" w:rsidP="005A0B72">
      <w:pPr>
        <w:widowControl w:val="0"/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C3EAF43" w14:textId="77777777" w:rsidR="00D943DF" w:rsidRDefault="00D943DF" w:rsidP="005A0B72">
      <w:pPr>
        <w:widowControl w:val="0"/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2DB0AF8" w14:textId="77777777" w:rsidR="001F56D6" w:rsidRDefault="001F56D6" w:rsidP="008116D5">
      <w:pPr>
        <w:rPr>
          <w:rFonts w:ascii="Times New Roman" w:hAnsi="Times New Roman" w:cs="Times New Roman"/>
          <w:sz w:val="24"/>
          <w:szCs w:val="24"/>
        </w:rPr>
      </w:pPr>
    </w:p>
    <w:sectPr w:rsidR="001F56D6" w:rsidSect="005A05AB">
      <w:pgSz w:w="11906" w:h="16838"/>
      <w:pgMar w:top="709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82360"/>
    <w:multiLevelType w:val="multilevel"/>
    <w:tmpl w:val="D538767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28075E14"/>
    <w:multiLevelType w:val="multilevel"/>
    <w:tmpl w:val="D538767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2A105CC5"/>
    <w:multiLevelType w:val="hybridMultilevel"/>
    <w:tmpl w:val="2F8C72F4"/>
    <w:lvl w:ilvl="0" w:tplc="0FEE9E74">
      <w:start w:val="1"/>
      <w:numFmt w:val="decimal"/>
      <w:lvlText w:val="%1"/>
      <w:lvlJc w:val="left"/>
      <w:pPr>
        <w:ind w:left="100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40D03B1"/>
    <w:multiLevelType w:val="multilevel"/>
    <w:tmpl w:val="9DCE8DC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3A7308E1"/>
    <w:multiLevelType w:val="hybridMultilevel"/>
    <w:tmpl w:val="E7F2CD52"/>
    <w:lvl w:ilvl="0" w:tplc="0F7C5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F820E4" w:tentative="1">
      <w:start w:val="1"/>
      <w:numFmt w:val="lowerLetter"/>
      <w:lvlText w:val="%2."/>
      <w:lvlJc w:val="left"/>
      <w:pPr>
        <w:ind w:left="1440" w:hanging="360"/>
      </w:pPr>
    </w:lvl>
    <w:lvl w:ilvl="2" w:tplc="1F903560" w:tentative="1">
      <w:start w:val="1"/>
      <w:numFmt w:val="lowerRoman"/>
      <w:lvlText w:val="%3."/>
      <w:lvlJc w:val="right"/>
      <w:pPr>
        <w:ind w:left="2160" w:hanging="180"/>
      </w:pPr>
    </w:lvl>
    <w:lvl w:ilvl="3" w:tplc="108AE794" w:tentative="1">
      <w:start w:val="1"/>
      <w:numFmt w:val="decimal"/>
      <w:lvlText w:val="%4."/>
      <w:lvlJc w:val="left"/>
      <w:pPr>
        <w:ind w:left="2880" w:hanging="360"/>
      </w:pPr>
    </w:lvl>
    <w:lvl w:ilvl="4" w:tplc="C08422F0" w:tentative="1">
      <w:start w:val="1"/>
      <w:numFmt w:val="lowerLetter"/>
      <w:lvlText w:val="%5."/>
      <w:lvlJc w:val="left"/>
      <w:pPr>
        <w:ind w:left="3600" w:hanging="360"/>
      </w:pPr>
    </w:lvl>
    <w:lvl w:ilvl="5" w:tplc="A7224F4A" w:tentative="1">
      <w:start w:val="1"/>
      <w:numFmt w:val="lowerRoman"/>
      <w:lvlText w:val="%6."/>
      <w:lvlJc w:val="right"/>
      <w:pPr>
        <w:ind w:left="4320" w:hanging="180"/>
      </w:pPr>
    </w:lvl>
    <w:lvl w:ilvl="6" w:tplc="58343B90" w:tentative="1">
      <w:start w:val="1"/>
      <w:numFmt w:val="decimal"/>
      <w:lvlText w:val="%7."/>
      <w:lvlJc w:val="left"/>
      <w:pPr>
        <w:ind w:left="5040" w:hanging="360"/>
      </w:pPr>
    </w:lvl>
    <w:lvl w:ilvl="7" w:tplc="63B22312" w:tentative="1">
      <w:start w:val="1"/>
      <w:numFmt w:val="lowerLetter"/>
      <w:lvlText w:val="%8."/>
      <w:lvlJc w:val="left"/>
      <w:pPr>
        <w:ind w:left="5760" w:hanging="360"/>
      </w:pPr>
    </w:lvl>
    <w:lvl w:ilvl="8" w:tplc="EC840F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72A2B"/>
    <w:multiLevelType w:val="multilevel"/>
    <w:tmpl w:val="E8E0819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E3A67E8"/>
    <w:multiLevelType w:val="hybridMultilevel"/>
    <w:tmpl w:val="87985B58"/>
    <w:lvl w:ilvl="0" w:tplc="E2A454D2">
      <w:start w:val="1"/>
      <w:numFmt w:val="decimal"/>
      <w:lvlText w:val="%1."/>
      <w:lvlJc w:val="left"/>
      <w:pPr>
        <w:ind w:left="7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50D67250"/>
    <w:multiLevelType w:val="multilevel"/>
    <w:tmpl w:val="8474EB7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E06485"/>
    <w:multiLevelType w:val="multilevel"/>
    <w:tmpl w:val="90ACAF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636B5A4A"/>
    <w:multiLevelType w:val="hybridMultilevel"/>
    <w:tmpl w:val="F4C0ED5A"/>
    <w:lvl w:ilvl="0" w:tplc="F768FA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F02382"/>
    <w:multiLevelType w:val="hybridMultilevel"/>
    <w:tmpl w:val="DCBCDAB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76F15"/>
    <w:multiLevelType w:val="multilevel"/>
    <w:tmpl w:val="7FB245E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6BFA2AF1"/>
    <w:multiLevelType w:val="hybridMultilevel"/>
    <w:tmpl w:val="746E28E4"/>
    <w:lvl w:ilvl="0" w:tplc="0742E3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42902"/>
    <w:multiLevelType w:val="hybridMultilevel"/>
    <w:tmpl w:val="C41CE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840A3"/>
    <w:multiLevelType w:val="multilevel"/>
    <w:tmpl w:val="D32E3E2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7E945372"/>
    <w:multiLevelType w:val="hybridMultilevel"/>
    <w:tmpl w:val="E7F2CD52"/>
    <w:lvl w:ilvl="0" w:tplc="0F7C5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F820E4" w:tentative="1">
      <w:start w:val="1"/>
      <w:numFmt w:val="lowerLetter"/>
      <w:lvlText w:val="%2."/>
      <w:lvlJc w:val="left"/>
      <w:pPr>
        <w:ind w:left="1440" w:hanging="360"/>
      </w:pPr>
    </w:lvl>
    <w:lvl w:ilvl="2" w:tplc="1F903560" w:tentative="1">
      <w:start w:val="1"/>
      <w:numFmt w:val="lowerRoman"/>
      <w:lvlText w:val="%3."/>
      <w:lvlJc w:val="right"/>
      <w:pPr>
        <w:ind w:left="2160" w:hanging="180"/>
      </w:pPr>
    </w:lvl>
    <w:lvl w:ilvl="3" w:tplc="108AE794" w:tentative="1">
      <w:start w:val="1"/>
      <w:numFmt w:val="decimal"/>
      <w:lvlText w:val="%4."/>
      <w:lvlJc w:val="left"/>
      <w:pPr>
        <w:ind w:left="2880" w:hanging="360"/>
      </w:pPr>
    </w:lvl>
    <w:lvl w:ilvl="4" w:tplc="C08422F0" w:tentative="1">
      <w:start w:val="1"/>
      <w:numFmt w:val="lowerLetter"/>
      <w:lvlText w:val="%5."/>
      <w:lvlJc w:val="left"/>
      <w:pPr>
        <w:ind w:left="3600" w:hanging="360"/>
      </w:pPr>
    </w:lvl>
    <w:lvl w:ilvl="5" w:tplc="A7224F4A" w:tentative="1">
      <w:start w:val="1"/>
      <w:numFmt w:val="lowerRoman"/>
      <w:lvlText w:val="%6."/>
      <w:lvlJc w:val="right"/>
      <w:pPr>
        <w:ind w:left="4320" w:hanging="180"/>
      </w:pPr>
    </w:lvl>
    <w:lvl w:ilvl="6" w:tplc="58343B90" w:tentative="1">
      <w:start w:val="1"/>
      <w:numFmt w:val="decimal"/>
      <w:lvlText w:val="%7."/>
      <w:lvlJc w:val="left"/>
      <w:pPr>
        <w:ind w:left="5040" w:hanging="360"/>
      </w:pPr>
    </w:lvl>
    <w:lvl w:ilvl="7" w:tplc="63B22312" w:tentative="1">
      <w:start w:val="1"/>
      <w:numFmt w:val="lowerLetter"/>
      <w:lvlText w:val="%8."/>
      <w:lvlJc w:val="left"/>
      <w:pPr>
        <w:ind w:left="5760" w:hanging="360"/>
      </w:pPr>
    </w:lvl>
    <w:lvl w:ilvl="8" w:tplc="EC840FE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13"/>
  </w:num>
  <w:num w:numId="7">
    <w:abstractNumId w:val="12"/>
  </w:num>
  <w:num w:numId="8">
    <w:abstractNumId w:val="14"/>
  </w:num>
  <w:num w:numId="9">
    <w:abstractNumId w:val="5"/>
  </w:num>
  <w:num w:numId="10">
    <w:abstractNumId w:val="3"/>
  </w:num>
  <w:num w:numId="11">
    <w:abstractNumId w:val="11"/>
  </w:num>
  <w:num w:numId="12">
    <w:abstractNumId w:val="6"/>
  </w:num>
  <w:num w:numId="13">
    <w:abstractNumId w:val="10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08"/>
    <w:rsid w:val="000119B6"/>
    <w:rsid w:val="000241A1"/>
    <w:rsid w:val="00027FAD"/>
    <w:rsid w:val="000304CF"/>
    <w:rsid w:val="00030CDC"/>
    <w:rsid w:val="0003283F"/>
    <w:rsid w:val="00045DEA"/>
    <w:rsid w:val="0004758A"/>
    <w:rsid w:val="000505A4"/>
    <w:rsid w:val="00051A7A"/>
    <w:rsid w:val="00053436"/>
    <w:rsid w:val="00053CC9"/>
    <w:rsid w:val="000638AF"/>
    <w:rsid w:val="000707E5"/>
    <w:rsid w:val="000748F6"/>
    <w:rsid w:val="0007616C"/>
    <w:rsid w:val="00076CA7"/>
    <w:rsid w:val="00077F65"/>
    <w:rsid w:val="000920C6"/>
    <w:rsid w:val="000A6589"/>
    <w:rsid w:val="000B0411"/>
    <w:rsid w:val="000B041C"/>
    <w:rsid w:val="000B4748"/>
    <w:rsid w:val="000B4B5F"/>
    <w:rsid w:val="000C05F4"/>
    <w:rsid w:val="000D402E"/>
    <w:rsid w:val="000D77BE"/>
    <w:rsid w:val="000E6679"/>
    <w:rsid w:val="000F458A"/>
    <w:rsid w:val="000F4C38"/>
    <w:rsid w:val="000F664C"/>
    <w:rsid w:val="00100CC3"/>
    <w:rsid w:val="001049D4"/>
    <w:rsid w:val="001176D7"/>
    <w:rsid w:val="001315B1"/>
    <w:rsid w:val="0013561A"/>
    <w:rsid w:val="00137B2A"/>
    <w:rsid w:val="001400E5"/>
    <w:rsid w:val="001530F2"/>
    <w:rsid w:val="0015471B"/>
    <w:rsid w:val="0015564A"/>
    <w:rsid w:val="0015572B"/>
    <w:rsid w:val="001563E9"/>
    <w:rsid w:val="0018201E"/>
    <w:rsid w:val="0019041C"/>
    <w:rsid w:val="00193850"/>
    <w:rsid w:val="00194351"/>
    <w:rsid w:val="00196C09"/>
    <w:rsid w:val="00197005"/>
    <w:rsid w:val="001A4ED9"/>
    <w:rsid w:val="001B31CD"/>
    <w:rsid w:val="001C3CEA"/>
    <w:rsid w:val="001D40D1"/>
    <w:rsid w:val="001F56D6"/>
    <w:rsid w:val="001F7721"/>
    <w:rsid w:val="00205721"/>
    <w:rsid w:val="00212ADE"/>
    <w:rsid w:val="00221BC5"/>
    <w:rsid w:val="00222112"/>
    <w:rsid w:val="00222F49"/>
    <w:rsid w:val="002242C1"/>
    <w:rsid w:val="002406A8"/>
    <w:rsid w:val="00246C25"/>
    <w:rsid w:val="0024716D"/>
    <w:rsid w:val="002471FC"/>
    <w:rsid w:val="00253A95"/>
    <w:rsid w:val="0029723C"/>
    <w:rsid w:val="002A271E"/>
    <w:rsid w:val="002A43F7"/>
    <w:rsid w:val="002B3273"/>
    <w:rsid w:val="002C07A7"/>
    <w:rsid w:val="002C3962"/>
    <w:rsid w:val="002E27C4"/>
    <w:rsid w:val="002E7ABC"/>
    <w:rsid w:val="00313514"/>
    <w:rsid w:val="003542E6"/>
    <w:rsid w:val="0035474E"/>
    <w:rsid w:val="003634CB"/>
    <w:rsid w:val="00367B04"/>
    <w:rsid w:val="00370CDD"/>
    <w:rsid w:val="003742E7"/>
    <w:rsid w:val="00387C9C"/>
    <w:rsid w:val="003974B9"/>
    <w:rsid w:val="003A1A6D"/>
    <w:rsid w:val="003B17BF"/>
    <w:rsid w:val="003B497E"/>
    <w:rsid w:val="003C41E7"/>
    <w:rsid w:val="003D7C27"/>
    <w:rsid w:val="003E0635"/>
    <w:rsid w:val="003E5A0F"/>
    <w:rsid w:val="004012AD"/>
    <w:rsid w:val="004140B0"/>
    <w:rsid w:val="00421D7E"/>
    <w:rsid w:val="00436500"/>
    <w:rsid w:val="00436C7E"/>
    <w:rsid w:val="00450029"/>
    <w:rsid w:val="004607E4"/>
    <w:rsid w:val="00471A61"/>
    <w:rsid w:val="00480D2B"/>
    <w:rsid w:val="00491605"/>
    <w:rsid w:val="004A222C"/>
    <w:rsid w:val="004C1F9C"/>
    <w:rsid w:val="004C5084"/>
    <w:rsid w:val="004D10AC"/>
    <w:rsid w:val="004F38A4"/>
    <w:rsid w:val="00516E07"/>
    <w:rsid w:val="005211D1"/>
    <w:rsid w:val="00522763"/>
    <w:rsid w:val="005271D9"/>
    <w:rsid w:val="00532845"/>
    <w:rsid w:val="00540166"/>
    <w:rsid w:val="00555A19"/>
    <w:rsid w:val="0056528D"/>
    <w:rsid w:val="00570B72"/>
    <w:rsid w:val="00571CFE"/>
    <w:rsid w:val="0057342C"/>
    <w:rsid w:val="005762DE"/>
    <w:rsid w:val="00586A93"/>
    <w:rsid w:val="00593AC8"/>
    <w:rsid w:val="005A05AB"/>
    <w:rsid w:val="005A0B72"/>
    <w:rsid w:val="005A381F"/>
    <w:rsid w:val="005A5F08"/>
    <w:rsid w:val="005B0854"/>
    <w:rsid w:val="005C0652"/>
    <w:rsid w:val="005D33C0"/>
    <w:rsid w:val="005E2BE9"/>
    <w:rsid w:val="005E3433"/>
    <w:rsid w:val="005E7381"/>
    <w:rsid w:val="005F0A9E"/>
    <w:rsid w:val="005F1859"/>
    <w:rsid w:val="006009F5"/>
    <w:rsid w:val="00603517"/>
    <w:rsid w:val="00605171"/>
    <w:rsid w:val="00605F1B"/>
    <w:rsid w:val="00610201"/>
    <w:rsid w:val="00613554"/>
    <w:rsid w:val="00615AD0"/>
    <w:rsid w:val="00620809"/>
    <w:rsid w:val="00621A8D"/>
    <w:rsid w:val="00634713"/>
    <w:rsid w:val="00652C54"/>
    <w:rsid w:val="00653B5D"/>
    <w:rsid w:val="0067126D"/>
    <w:rsid w:val="006720D0"/>
    <w:rsid w:val="00674E7C"/>
    <w:rsid w:val="00676168"/>
    <w:rsid w:val="006909D8"/>
    <w:rsid w:val="006B0801"/>
    <w:rsid w:val="006C54E9"/>
    <w:rsid w:val="006E3491"/>
    <w:rsid w:val="006F333E"/>
    <w:rsid w:val="00712F08"/>
    <w:rsid w:val="007154E6"/>
    <w:rsid w:val="00715E44"/>
    <w:rsid w:val="00734B2B"/>
    <w:rsid w:val="00735F3A"/>
    <w:rsid w:val="007369F8"/>
    <w:rsid w:val="00737D98"/>
    <w:rsid w:val="007400B0"/>
    <w:rsid w:val="00745564"/>
    <w:rsid w:val="00746F24"/>
    <w:rsid w:val="007640E9"/>
    <w:rsid w:val="00767593"/>
    <w:rsid w:val="0077148B"/>
    <w:rsid w:val="007A02D6"/>
    <w:rsid w:val="007B121E"/>
    <w:rsid w:val="007C2683"/>
    <w:rsid w:val="007C289B"/>
    <w:rsid w:val="007F75D6"/>
    <w:rsid w:val="00805684"/>
    <w:rsid w:val="008116D5"/>
    <w:rsid w:val="00812EFB"/>
    <w:rsid w:val="00816625"/>
    <w:rsid w:val="00830FF9"/>
    <w:rsid w:val="0083698F"/>
    <w:rsid w:val="00836A49"/>
    <w:rsid w:val="00841EF5"/>
    <w:rsid w:val="00844C6F"/>
    <w:rsid w:val="008639CC"/>
    <w:rsid w:val="00864CD8"/>
    <w:rsid w:val="008715E5"/>
    <w:rsid w:val="008723B0"/>
    <w:rsid w:val="00874859"/>
    <w:rsid w:val="0089059C"/>
    <w:rsid w:val="00895CE3"/>
    <w:rsid w:val="008B77FF"/>
    <w:rsid w:val="008C774A"/>
    <w:rsid w:val="008D1292"/>
    <w:rsid w:val="008D13F2"/>
    <w:rsid w:val="008D3372"/>
    <w:rsid w:val="008F4016"/>
    <w:rsid w:val="00910AAF"/>
    <w:rsid w:val="00925876"/>
    <w:rsid w:val="00926201"/>
    <w:rsid w:val="00941EB7"/>
    <w:rsid w:val="00943EED"/>
    <w:rsid w:val="00944501"/>
    <w:rsid w:val="00946B75"/>
    <w:rsid w:val="00954769"/>
    <w:rsid w:val="009627E6"/>
    <w:rsid w:val="00976155"/>
    <w:rsid w:val="009C38A6"/>
    <w:rsid w:val="009D1A6F"/>
    <w:rsid w:val="009D58ED"/>
    <w:rsid w:val="009E376D"/>
    <w:rsid w:val="009F3849"/>
    <w:rsid w:val="009F5E2B"/>
    <w:rsid w:val="009F75A4"/>
    <w:rsid w:val="00A0004B"/>
    <w:rsid w:val="00A03B51"/>
    <w:rsid w:val="00A3345F"/>
    <w:rsid w:val="00A63A35"/>
    <w:rsid w:val="00A64E40"/>
    <w:rsid w:val="00A664A3"/>
    <w:rsid w:val="00A745FE"/>
    <w:rsid w:val="00A80BEC"/>
    <w:rsid w:val="00A93061"/>
    <w:rsid w:val="00AA4A8D"/>
    <w:rsid w:val="00AB495D"/>
    <w:rsid w:val="00AC021B"/>
    <w:rsid w:val="00AC2120"/>
    <w:rsid w:val="00AF175B"/>
    <w:rsid w:val="00AF5CC8"/>
    <w:rsid w:val="00B17308"/>
    <w:rsid w:val="00B24B8B"/>
    <w:rsid w:val="00B419F5"/>
    <w:rsid w:val="00B43E7B"/>
    <w:rsid w:val="00B440A1"/>
    <w:rsid w:val="00B474FC"/>
    <w:rsid w:val="00B5513B"/>
    <w:rsid w:val="00B63DB8"/>
    <w:rsid w:val="00B71B8C"/>
    <w:rsid w:val="00B74A83"/>
    <w:rsid w:val="00B85FA5"/>
    <w:rsid w:val="00B871BC"/>
    <w:rsid w:val="00B97AEC"/>
    <w:rsid w:val="00BA6F36"/>
    <w:rsid w:val="00BC2751"/>
    <w:rsid w:val="00BC7AD0"/>
    <w:rsid w:val="00BD3F42"/>
    <w:rsid w:val="00BD6C73"/>
    <w:rsid w:val="00BD72F4"/>
    <w:rsid w:val="00BD73C1"/>
    <w:rsid w:val="00BD773E"/>
    <w:rsid w:val="00BD7E59"/>
    <w:rsid w:val="00BF18DC"/>
    <w:rsid w:val="00BF2F60"/>
    <w:rsid w:val="00BF7024"/>
    <w:rsid w:val="00BF78D8"/>
    <w:rsid w:val="00BF7D43"/>
    <w:rsid w:val="00C167B4"/>
    <w:rsid w:val="00C174A6"/>
    <w:rsid w:val="00C26981"/>
    <w:rsid w:val="00C3052F"/>
    <w:rsid w:val="00C3640E"/>
    <w:rsid w:val="00C3658E"/>
    <w:rsid w:val="00C41E00"/>
    <w:rsid w:val="00C45CC3"/>
    <w:rsid w:val="00C468AF"/>
    <w:rsid w:val="00C4722B"/>
    <w:rsid w:val="00C54614"/>
    <w:rsid w:val="00C6129A"/>
    <w:rsid w:val="00C61610"/>
    <w:rsid w:val="00C66115"/>
    <w:rsid w:val="00C72ACB"/>
    <w:rsid w:val="00C75287"/>
    <w:rsid w:val="00C90831"/>
    <w:rsid w:val="00C90EEE"/>
    <w:rsid w:val="00C964F7"/>
    <w:rsid w:val="00CA0F7B"/>
    <w:rsid w:val="00CA343C"/>
    <w:rsid w:val="00CB3E4E"/>
    <w:rsid w:val="00CC13B4"/>
    <w:rsid w:val="00CD24BE"/>
    <w:rsid w:val="00CE43AB"/>
    <w:rsid w:val="00CE6871"/>
    <w:rsid w:val="00D00891"/>
    <w:rsid w:val="00D13A8C"/>
    <w:rsid w:val="00D16584"/>
    <w:rsid w:val="00D16F86"/>
    <w:rsid w:val="00D20EC9"/>
    <w:rsid w:val="00D35975"/>
    <w:rsid w:val="00D410B4"/>
    <w:rsid w:val="00D501C8"/>
    <w:rsid w:val="00D51DA8"/>
    <w:rsid w:val="00D56B45"/>
    <w:rsid w:val="00D60616"/>
    <w:rsid w:val="00D621B3"/>
    <w:rsid w:val="00D82829"/>
    <w:rsid w:val="00D92654"/>
    <w:rsid w:val="00D937BC"/>
    <w:rsid w:val="00D943DF"/>
    <w:rsid w:val="00DB1302"/>
    <w:rsid w:val="00DB4979"/>
    <w:rsid w:val="00DE414A"/>
    <w:rsid w:val="00DE7C9E"/>
    <w:rsid w:val="00DF37FA"/>
    <w:rsid w:val="00DF7E96"/>
    <w:rsid w:val="00E1732C"/>
    <w:rsid w:val="00E42520"/>
    <w:rsid w:val="00E43BBC"/>
    <w:rsid w:val="00E44E12"/>
    <w:rsid w:val="00E46EEA"/>
    <w:rsid w:val="00E75F1F"/>
    <w:rsid w:val="00E8282A"/>
    <w:rsid w:val="00E844CC"/>
    <w:rsid w:val="00E87FE2"/>
    <w:rsid w:val="00E9026B"/>
    <w:rsid w:val="00E91457"/>
    <w:rsid w:val="00E91CE3"/>
    <w:rsid w:val="00E94AF2"/>
    <w:rsid w:val="00EA358A"/>
    <w:rsid w:val="00EA7FA5"/>
    <w:rsid w:val="00EC2178"/>
    <w:rsid w:val="00EC6C3B"/>
    <w:rsid w:val="00ED2F32"/>
    <w:rsid w:val="00ED3EC2"/>
    <w:rsid w:val="00EE1E6F"/>
    <w:rsid w:val="00EE2C66"/>
    <w:rsid w:val="00EE34F8"/>
    <w:rsid w:val="00F03536"/>
    <w:rsid w:val="00F2792E"/>
    <w:rsid w:val="00F315F4"/>
    <w:rsid w:val="00F31652"/>
    <w:rsid w:val="00F35A0C"/>
    <w:rsid w:val="00F52161"/>
    <w:rsid w:val="00F546CA"/>
    <w:rsid w:val="00F64819"/>
    <w:rsid w:val="00F71711"/>
    <w:rsid w:val="00F72045"/>
    <w:rsid w:val="00F80156"/>
    <w:rsid w:val="00F80373"/>
    <w:rsid w:val="00F818D6"/>
    <w:rsid w:val="00F84539"/>
    <w:rsid w:val="00F96F22"/>
    <w:rsid w:val="00FA2136"/>
    <w:rsid w:val="00FB51E5"/>
    <w:rsid w:val="00FB5D51"/>
    <w:rsid w:val="00FC2977"/>
    <w:rsid w:val="00FC42D8"/>
    <w:rsid w:val="00FC71F4"/>
    <w:rsid w:val="00FE6971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25E2"/>
  <w15:chartTrackingRefBased/>
  <w15:docId w15:val="{35E78960-49C4-4C19-93D7-338DF862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C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C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serplistitemsnippet">
    <w:name w:val="b-serp__list_item_snippet"/>
    <w:basedOn w:val="a"/>
    <w:rsid w:val="00DB1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1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1F9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45DE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E376D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7369F8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212AD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C3C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Normal (Web)"/>
    <w:basedOn w:val="a"/>
    <w:uiPriority w:val="99"/>
    <w:semiHidden/>
    <w:unhideWhenUsed/>
    <w:rsid w:val="00DF37FA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87C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37ED1-903D-4728-B773-2A63CF52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Г. Полушкин</dc:creator>
  <cp:keywords/>
  <dc:description/>
  <cp:lastModifiedBy>Лещенко Наталья Александровна</cp:lastModifiedBy>
  <cp:revision>205</cp:revision>
  <cp:lastPrinted>2026-03-31T12:07:00Z</cp:lastPrinted>
  <dcterms:created xsi:type="dcterms:W3CDTF">2026-04-22T14:39:00Z</dcterms:created>
  <dcterms:modified xsi:type="dcterms:W3CDTF">2026-06-29T13:54:00Z</dcterms:modified>
</cp:coreProperties>
</file>