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31E3" w:rsidRPr="0049449F" w:rsidRDefault="00A431E3" w:rsidP="006E2DDC">
      <w:pPr>
        <w:spacing w:line="240" w:lineRule="auto"/>
        <w:rPr>
          <w:rFonts w:ascii="Times New Roman" w:hAnsi="Times New Roman" w:cs="Times New Roman"/>
          <w:sz w:val="24"/>
          <w:szCs w:val="24"/>
        </w:rPr>
      </w:pPr>
    </w:p>
    <w:tbl>
      <w:tblPr>
        <w:tblW w:w="11184" w:type="dxa"/>
        <w:tblInd w:w="-743" w:type="dxa"/>
        <w:tblLook w:val="04A0"/>
      </w:tblPr>
      <w:tblGrid>
        <w:gridCol w:w="6130"/>
        <w:gridCol w:w="5054"/>
      </w:tblGrid>
      <w:tr w:rsidR="003E01BE" w:rsidRPr="0049449F" w:rsidTr="008A6ACE">
        <w:tc>
          <w:tcPr>
            <w:tcW w:w="6130" w:type="dxa"/>
          </w:tcPr>
          <w:p w:rsidR="003E01BE" w:rsidRPr="0049449F" w:rsidRDefault="003E01BE" w:rsidP="006E2DDC">
            <w:pPr>
              <w:spacing w:line="240" w:lineRule="auto"/>
              <w:jc w:val="center"/>
              <w:outlineLvl w:val="0"/>
              <w:rPr>
                <w:rFonts w:ascii="Times New Roman" w:hAnsi="Times New Roman" w:cs="Times New Roman"/>
                <w:b/>
                <w:bCs/>
                <w:kern w:val="36"/>
                <w:sz w:val="24"/>
                <w:szCs w:val="24"/>
              </w:rPr>
            </w:pPr>
          </w:p>
        </w:tc>
        <w:tc>
          <w:tcPr>
            <w:tcW w:w="5054" w:type="dxa"/>
          </w:tcPr>
          <w:p w:rsidR="003E01BE" w:rsidRPr="0049449F" w:rsidRDefault="003E01BE" w:rsidP="006E2DDC">
            <w:pPr>
              <w:spacing w:line="240" w:lineRule="auto"/>
              <w:jc w:val="right"/>
              <w:outlineLvl w:val="0"/>
              <w:rPr>
                <w:rFonts w:ascii="Times New Roman" w:hAnsi="Times New Roman" w:cs="Times New Roman"/>
                <w:b/>
                <w:bCs/>
                <w:kern w:val="36"/>
                <w:sz w:val="24"/>
                <w:szCs w:val="24"/>
              </w:rPr>
            </w:pPr>
            <w:r w:rsidRPr="0049449F">
              <w:rPr>
                <w:rFonts w:ascii="Times New Roman" w:hAnsi="Times New Roman" w:cs="Times New Roman"/>
                <w:b/>
                <w:bCs/>
                <w:kern w:val="36"/>
                <w:sz w:val="24"/>
                <w:szCs w:val="24"/>
              </w:rPr>
              <w:t>УТВЕРЖДАЮ</w:t>
            </w:r>
          </w:p>
          <w:p w:rsidR="007B2AB3" w:rsidRPr="0049449F" w:rsidRDefault="00076DD7" w:rsidP="006E2DDC">
            <w:pPr>
              <w:spacing w:line="240" w:lineRule="auto"/>
              <w:jc w:val="right"/>
              <w:outlineLvl w:val="0"/>
              <w:rPr>
                <w:rFonts w:ascii="Times New Roman" w:hAnsi="Times New Roman" w:cs="Times New Roman"/>
                <w:b/>
                <w:bCs/>
                <w:kern w:val="36"/>
                <w:sz w:val="24"/>
                <w:szCs w:val="24"/>
              </w:rPr>
            </w:pPr>
            <w:r w:rsidRPr="0049449F">
              <w:rPr>
                <w:rFonts w:ascii="Times New Roman" w:hAnsi="Times New Roman" w:cs="Times New Roman"/>
                <w:b/>
                <w:bCs/>
                <w:kern w:val="36"/>
                <w:sz w:val="24"/>
                <w:szCs w:val="24"/>
              </w:rPr>
              <w:t xml:space="preserve">              </w:t>
            </w:r>
            <w:r w:rsidR="007B2AB3" w:rsidRPr="0049449F">
              <w:rPr>
                <w:rFonts w:ascii="Times New Roman" w:hAnsi="Times New Roman" w:cs="Times New Roman"/>
                <w:b/>
                <w:bCs/>
                <w:kern w:val="36"/>
                <w:sz w:val="24"/>
                <w:szCs w:val="24"/>
              </w:rPr>
              <w:t>Начальник 4ОПС</w:t>
            </w:r>
            <w:r w:rsidR="007B2AB3" w:rsidRPr="0049449F">
              <w:rPr>
                <w:rFonts w:ascii="Times New Roman" w:hAnsi="Times New Roman" w:cs="Times New Roman"/>
                <w:b/>
                <w:bCs/>
                <w:kern w:val="36"/>
                <w:sz w:val="24"/>
                <w:szCs w:val="24"/>
              </w:rPr>
              <w:tab/>
            </w:r>
          </w:p>
          <w:p w:rsidR="003E01BE" w:rsidRPr="0049449F" w:rsidRDefault="007B2AB3" w:rsidP="006E2DDC">
            <w:pPr>
              <w:tabs>
                <w:tab w:val="left" w:pos="2890"/>
              </w:tabs>
              <w:spacing w:line="240" w:lineRule="auto"/>
              <w:jc w:val="right"/>
              <w:outlineLvl w:val="0"/>
              <w:rPr>
                <w:rFonts w:ascii="Times New Roman" w:hAnsi="Times New Roman" w:cs="Times New Roman"/>
                <w:b/>
                <w:bCs/>
                <w:kern w:val="36"/>
                <w:sz w:val="24"/>
                <w:szCs w:val="24"/>
              </w:rPr>
            </w:pPr>
            <w:r w:rsidRPr="0049449F">
              <w:rPr>
                <w:rFonts w:ascii="Times New Roman" w:hAnsi="Times New Roman" w:cs="Times New Roman"/>
                <w:b/>
                <w:bCs/>
                <w:kern w:val="36"/>
                <w:sz w:val="24"/>
                <w:szCs w:val="24"/>
              </w:rPr>
              <w:t xml:space="preserve"> Хабаровского края                                                                   </w:t>
            </w:r>
          </w:p>
          <w:p w:rsidR="003E01BE" w:rsidRPr="0049449F" w:rsidRDefault="00C431EE" w:rsidP="006E2DDC">
            <w:pPr>
              <w:spacing w:line="240" w:lineRule="auto"/>
              <w:jc w:val="right"/>
              <w:outlineLvl w:val="0"/>
              <w:rPr>
                <w:rFonts w:ascii="Times New Roman" w:hAnsi="Times New Roman" w:cs="Times New Roman"/>
                <w:b/>
                <w:bCs/>
                <w:kern w:val="36"/>
                <w:sz w:val="24"/>
                <w:szCs w:val="24"/>
              </w:rPr>
            </w:pPr>
            <w:r w:rsidRPr="0049449F">
              <w:rPr>
                <w:rFonts w:ascii="Times New Roman" w:hAnsi="Times New Roman" w:cs="Times New Roman"/>
                <w:b/>
                <w:bCs/>
                <w:kern w:val="36"/>
                <w:sz w:val="24"/>
                <w:szCs w:val="24"/>
              </w:rPr>
              <w:t>Г.С. Заверух</w:t>
            </w:r>
            <w:r w:rsidR="007B2AB3" w:rsidRPr="0049449F">
              <w:rPr>
                <w:rFonts w:ascii="Times New Roman" w:hAnsi="Times New Roman" w:cs="Times New Roman"/>
                <w:b/>
                <w:bCs/>
                <w:kern w:val="36"/>
                <w:sz w:val="24"/>
                <w:szCs w:val="24"/>
              </w:rPr>
              <w:t>а</w:t>
            </w:r>
          </w:p>
          <w:p w:rsidR="002A0E83" w:rsidRPr="0049449F" w:rsidRDefault="002A0E83" w:rsidP="006E2DDC">
            <w:pPr>
              <w:spacing w:line="240" w:lineRule="auto"/>
              <w:jc w:val="right"/>
              <w:outlineLvl w:val="0"/>
              <w:rPr>
                <w:rFonts w:ascii="Times New Roman" w:hAnsi="Times New Roman" w:cs="Times New Roman"/>
                <w:b/>
                <w:bCs/>
                <w:kern w:val="36"/>
                <w:sz w:val="24"/>
                <w:szCs w:val="24"/>
              </w:rPr>
            </w:pPr>
          </w:p>
          <w:p w:rsidR="003E01BE" w:rsidRPr="0049449F" w:rsidRDefault="0049449F" w:rsidP="006E2DDC">
            <w:pPr>
              <w:spacing w:line="240" w:lineRule="auto"/>
              <w:jc w:val="right"/>
              <w:outlineLvl w:val="0"/>
              <w:rPr>
                <w:rFonts w:ascii="Times New Roman" w:hAnsi="Times New Roman" w:cs="Times New Roman"/>
                <w:bCs/>
                <w:kern w:val="36"/>
                <w:sz w:val="24"/>
                <w:szCs w:val="24"/>
              </w:rPr>
            </w:pPr>
            <w:bookmarkStart w:id="0" w:name="_GoBack"/>
            <w:bookmarkEnd w:id="0"/>
            <w:r>
              <w:rPr>
                <w:rFonts w:ascii="Times New Roman" w:hAnsi="Times New Roman" w:cs="Times New Roman"/>
                <w:b/>
                <w:bCs/>
                <w:kern w:val="36"/>
                <w:sz w:val="24"/>
                <w:szCs w:val="24"/>
              </w:rPr>
              <w:t>27.04</w:t>
            </w:r>
            <w:r w:rsidR="000231FE" w:rsidRPr="0049449F">
              <w:rPr>
                <w:rFonts w:ascii="Times New Roman" w:hAnsi="Times New Roman" w:cs="Times New Roman"/>
                <w:b/>
                <w:bCs/>
                <w:kern w:val="36"/>
                <w:sz w:val="24"/>
                <w:szCs w:val="24"/>
              </w:rPr>
              <w:t>.2026</w:t>
            </w:r>
          </w:p>
          <w:p w:rsidR="00E54B80" w:rsidRPr="0049449F" w:rsidRDefault="00E54B80" w:rsidP="006E2DDC">
            <w:pPr>
              <w:spacing w:line="240" w:lineRule="auto"/>
              <w:jc w:val="both"/>
              <w:outlineLvl w:val="0"/>
              <w:rPr>
                <w:rFonts w:ascii="Times New Roman" w:hAnsi="Times New Roman" w:cs="Times New Roman"/>
                <w:bCs/>
                <w:kern w:val="36"/>
                <w:sz w:val="24"/>
                <w:szCs w:val="24"/>
              </w:rPr>
            </w:pPr>
          </w:p>
        </w:tc>
      </w:tr>
    </w:tbl>
    <w:p w:rsidR="003E01BE" w:rsidRPr="0049449F" w:rsidRDefault="003E01BE" w:rsidP="006E2DDC">
      <w:pPr>
        <w:spacing w:line="240" w:lineRule="auto"/>
        <w:ind w:left="5103"/>
        <w:outlineLvl w:val="0"/>
        <w:rPr>
          <w:rFonts w:ascii="Times New Roman" w:hAnsi="Times New Roman" w:cs="Times New Roman"/>
          <w:b/>
          <w:bCs/>
          <w:kern w:val="36"/>
          <w:sz w:val="24"/>
          <w:szCs w:val="24"/>
        </w:rPr>
      </w:pPr>
    </w:p>
    <w:p w:rsidR="003E01BE" w:rsidRPr="0049449F" w:rsidRDefault="003E01BE" w:rsidP="006E2DDC">
      <w:pPr>
        <w:spacing w:line="240" w:lineRule="auto"/>
        <w:jc w:val="center"/>
        <w:outlineLvl w:val="0"/>
        <w:rPr>
          <w:rFonts w:ascii="Times New Roman" w:hAnsi="Times New Roman" w:cs="Times New Roman"/>
          <w:b/>
          <w:bCs/>
          <w:kern w:val="36"/>
          <w:sz w:val="24"/>
          <w:szCs w:val="24"/>
        </w:rPr>
      </w:pPr>
      <w:r w:rsidRPr="0049449F">
        <w:rPr>
          <w:rFonts w:ascii="Times New Roman" w:hAnsi="Times New Roman" w:cs="Times New Roman"/>
          <w:b/>
          <w:bCs/>
          <w:kern w:val="36"/>
          <w:sz w:val="24"/>
          <w:szCs w:val="24"/>
        </w:rPr>
        <w:t>ОБЪЯВЛЕНИЕ ОБ ОСУЩЕСТВЛЕНИИ ЗАКУПОЧНОЙ СЕССИИ</w:t>
      </w:r>
    </w:p>
    <w:p w:rsidR="003E01BE" w:rsidRPr="0049449F" w:rsidRDefault="003E01BE" w:rsidP="006E2DDC">
      <w:pPr>
        <w:spacing w:line="240" w:lineRule="auto"/>
        <w:jc w:val="center"/>
        <w:outlineLvl w:val="0"/>
        <w:rPr>
          <w:rFonts w:ascii="Times New Roman" w:hAnsi="Times New Roman" w:cs="Times New Roman"/>
          <w:bCs/>
          <w:kern w:val="36"/>
          <w:sz w:val="24"/>
          <w:szCs w:val="24"/>
        </w:rPr>
      </w:pPr>
    </w:p>
    <w:tbl>
      <w:tblPr>
        <w:tblW w:w="1049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3148"/>
        <w:gridCol w:w="6633"/>
      </w:tblGrid>
      <w:tr w:rsidR="003E01BE" w:rsidRPr="0049449F" w:rsidTr="008A6ACE">
        <w:tc>
          <w:tcPr>
            <w:tcW w:w="709" w:type="dxa"/>
          </w:tcPr>
          <w:p w:rsidR="003E01BE" w:rsidRPr="0049449F" w:rsidRDefault="003E01BE" w:rsidP="006E2DDC">
            <w:pPr>
              <w:tabs>
                <w:tab w:val="left" w:pos="1276"/>
              </w:tabs>
              <w:spacing w:line="240" w:lineRule="auto"/>
              <w:jc w:val="center"/>
              <w:rPr>
                <w:rFonts w:ascii="Times New Roman" w:hAnsi="Times New Roman" w:cs="Times New Roman"/>
                <w:b/>
                <w:sz w:val="24"/>
                <w:szCs w:val="24"/>
              </w:rPr>
            </w:pPr>
            <w:r w:rsidRPr="0049449F">
              <w:rPr>
                <w:rFonts w:ascii="Times New Roman" w:hAnsi="Times New Roman" w:cs="Times New Roman"/>
                <w:b/>
                <w:sz w:val="24"/>
                <w:szCs w:val="24"/>
              </w:rPr>
              <w:t>№ п/п</w:t>
            </w:r>
          </w:p>
        </w:tc>
        <w:tc>
          <w:tcPr>
            <w:tcW w:w="3148" w:type="dxa"/>
          </w:tcPr>
          <w:p w:rsidR="003E01BE" w:rsidRPr="0049449F" w:rsidRDefault="003E01BE" w:rsidP="006E2DDC">
            <w:pPr>
              <w:spacing w:line="240" w:lineRule="auto"/>
              <w:jc w:val="center"/>
              <w:outlineLvl w:val="0"/>
              <w:rPr>
                <w:rFonts w:ascii="Times New Roman" w:hAnsi="Times New Roman" w:cs="Times New Roman"/>
                <w:b/>
                <w:bCs/>
                <w:kern w:val="36"/>
                <w:sz w:val="24"/>
                <w:szCs w:val="24"/>
              </w:rPr>
            </w:pPr>
            <w:r w:rsidRPr="0049449F">
              <w:rPr>
                <w:rFonts w:ascii="Times New Roman" w:hAnsi="Times New Roman" w:cs="Times New Roman"/>
                <w:b/>
                <w:bCs/>
                <w:kern w:val="36"/>
                <w:sz w:val="24"/>
                <w:szCs w:val="24"/>
              </w:rPr>
              <w:t>Содержание</w:t>
            </w:r>
          </w:p>
        </w:tc>
        <w:tc>
          <w:tcPr>
            <w:tcW w:w="6633" w:type="dxa"/>
          </w:tcPr>
          <w:p w:rsidR="003E01BE" w:rsidRPr="0049449F" w:rsidRDefault="003E01BE" w:rsidP="006E2DDC">
            <w:pPr>
              <w:spacing w:line="240" w:lineRule="auto"/>
              <w:ind w:firstLine="34"/>
              <w:jc w:val="center"/>
              <w:outlineLvl w:val="0"/>
              <w:rPr>
                <w:rFonts w:ascii="Times New Roman" w:hAnsi="Times New Roman" w:cs="Times New Roman"/>
                <w:b/>
                <w:bCs/>
                <w:kern w:val="36"/>
                <w:sz w:val="24"/>
                <w:szCs w:val="24"/>
              </w:rPr>
            </w:pPr>
            <w:r w:rsidRPr="0049449F">
              <w:rPr>
                <w:rFonts w:ascii="Times New Roman" w:hAnsi="Times New Roman" w:cs="Times New Roman"/>
                <w:b/>
                <w:bCs/>
                <w:kern w:val="36"/>
                <w:sz w:val="24"/>
                <w:szCs w:val="24"/>
              </w:rPr>
              <w:t>Общая информация</w:t>
            </w:r>
          </w:p>
        </w:tc>
      </w:tr>
      <w:tr w:rsidR="003E01BE" w:rsidRPr="0049449F" w:rsidTr="008A6ACE">
        <w:tc>
          <w:tcPr>
            <w:tcW w:w="709" w:type="dxa"/>
          </w:tcPr>
          <w:p w:rsidR="003E01BE" w:rsidRPr="0049449F" w:rsidRDefault="003E01BE" w:rsidP="006E2DDC">
            <w:pPr>
              <w:numPr>
                <w:ilvl w:val="0"/>
                <w:numId w:val="2"/>
              </w:numPr>
              <w:spacing w:line="240" w:lineRule="auto"/>
              <w:ind w:left="34" w:firstLine="142"/>
              <w:jc w:val="center"/>
              <w:outlineLvl w:val="0"/>
              <w:rPr>
                <w:rFonts w:ascii="Times New Roman" w:hAnsi="Times New Roman" w:cs="Times New Roman"/>
                <w:bCs/>
                <w:kern w:val="36"/>
                <w:sz w:val="24"/>
                <w:szCs w:val="24"/>
              </w:rPr>
            </w:pPr>
          </w:p>
        </w:tc>
        <w:tc>
          <w:tcPr>
            <w:tcW w:w="3148" w:type="dxa"/>
          </w:tcPr>
          <w:p w:rsidR="003E01BE" w:rsidRPr="0049449F" w:rsidRDefault="003E01BE" w:rsidP="006E2DDC">
            <w:pPr>
              <w:autoSpaceDE w:val="0"/>
              <w:autoSpaceDN w:val="0"/>
              <w:adjustRightInd w:val="0"/>
              <w:spacing w:line="240" w:lineRule="auto"/>
              <w:jc w:val="both"/>
              <w:rPr>
                <w:rFonts w:ascii="Times New Roman" w:hAnsi="Times New Roman" w:cs="Times New Roman"/>
                <w:bCs/>
                <w:sz w:val="24"/>
                <w:szCs w:val="24"/>
              </w:rPr>
            </w:pPr>
            <w:r w:rsidRPr="0049449F">
              <w:rPr>
                <w:rFonts w:ascii="Times New Roman" w:hAnsi="Times New Roman" w:cs="Times New Roman"/>
                <w:bCs/>
                <w:sz w:val="24"/>
                <w:szCs w:val="24"/>
              </w:rPr>
              <w:t>Способ определения поставщика (подрядчика, исполнителя)</w:t>
            </w:r>
          </w:p>
        </w:tc>
        <w:tc>
          <w:tcPr>
            <w:tcW w:w="6633" w:type="dxa"/>
          </w:tcPr>
          <w:p w:rsidR="00A8061A" w:rsidRPr="0049449F" w:rsidRDefault="003E01BE" w:rsidP="006E2DDC">
            <w:pPr>
              <w:spacing w:line="240" w:lineRule="auto"/>
              <w:jc w:val="both"/>
              <w:outlineLvl w:val="0"/>
              <w:rPr>
                <w:rFonts w:ascii="Times New Roman" w:hAnsi="Times New Roman" w:cs="Times New Roman"/>
                <w:bCs/>
                <w:kern w:val="36"/>
                <w:sz w:val="24"/>
                <w:szCs w:val="24"/>
              </w:rPr>
            </w:pPr>
            <w:r w:rsidRPr="0049449F">
              <w:rPr>
                <w:rFonts w:ascii="Times New Roman" w:hAnsi="Times New Roman" w:cs="Times New Roman"/>
                <w:bCs/>
                <w:sz w:val="24"/>
                <w:szCs w:val="24"/>
              </w:rPr>
              <w:t xml:space="preserve">Закупка у единственного поставщика </w:t>
            </w:r>
            <w:r w:rsidR="00C41E97" w:rsidRPr="0049449F">
              <w:rPr>
                <w:rFonts w:ascii="Times New Roman" w:hAnsi="Times New Roman" w:cs="Times New Roman"/>
                <w:bCs/>
                <w:kern w:val="36"/>
                <w:sz w:val="24"/>
                <w:szCs w:val="24"/>
              </w:rPr>
              <w:t>н</w:t>
            </w:r>
            <w:r w:rsidR="00A8061A" w:rsidRPr="0049449F">
              <w:rPr>
                <w:rFonts w:ascii="Times New Roman" w:hAnsi="Times New Roman" w:cs="Times New Roman"/>
                <w:bCs/>
                <w:kern w:val="36"/>
                <w:sz w:val="24"/>
                <w:szCs w:val="24"/>
              </w:rPr>
              <w:t xml:space="preserve">а основании п. 4 ч. 1 ст. 93 Федерального закона от 05.04.2013 № 44-ФЗ «О </w:t>
            </w:r>
            <w:r w:rsidR="00162BC8" w:rsidRPr="0049449F">
              <w:rPr>
                <w:rFonts w:ascii="Times New Roman" w:hAnsi="Times New Roman" w:cs="Times New Roman"/>
                <w:bCs/>
                <w:kern w:val="36"/>
                <w:sz w:val="24"/>
                <w:szCs w:val="24"/>
              </w:rPr>
              <w:t>договор</w:t>
            </w:r>
            <w:r w:rsidR="00A8061A" w:rsidRPr="0049449F">
              <w:rPr>
                <w:rFonts w:ascii="Times New Roman" w:hAnsi="Times New Roman" w:cs="Times New Roman"/>
                <w:bCs/>
                <w:kern w:val="36"/>
                <w:sz w:val="24"/>
                <w:szCs w:val="24"/>
              </w:rPr>
              <w:t>ной системе в сфере закупок товаров, работ, услуг для обеспечения государственных и муниципальных нужд.</w:t>
            </w:r>
          </w:p>
          <w:p w:rsidR="003E01BE" w:rsidRPr="0049449F" w:rsidRDefault="00A8061A" w:rsidP="006E2DDC">
            <w:pPr>
              <w:spacing w:line="240" w:lineRule="auto"/>
              <w:ind w:firstLine="34"/>
              <w:jc w:val="both"/>
              <w:outlineLvl w:val="2"/>
              <w:rPr>
                <w:rFonts w:ascii="Times New Roman" w:hAnsi="Times New Roman" w:cs="Times New Roman"/>
                <w:bCs/>
                <w:sz w:val="24"/>
                <w:szCs w:val="24"/>
              </w:rPr>
            </w:pPr>
            <w:r w:rsidRPr="0049449F">
              <w:rPr>
                <w:rFonts w:ascii="Times New Roman" w:hAnsi="Times New Roman" w:cs="Times New Roman"/>
                <w:bCs/>
                <w:kern w:val="36"/>
                <w:sz w:val="24"/>
                <w:szCs w:val="24"/>
              </w:rPr>
              <w:t>В соответствии с Распоряжением Правительства Российской Федерации от 28.04.2018 № 824-р и регламентом функционирования Единого агрегатора торговли</w:t>
            </w:r>
          </w:p>
        </w:tc>
      </w:tr>
      <w:tr w:rsidR="00C12673" w:rsidRPr="0049449F" w:rsidTr="008A6ACE">
        <w:tc>
          <w:tcPr>
            <w:tcW w:w="709" w:type="dxa"/>
            <w:vMerge w:val="restart"/>
          </w:tcPr>
          <w:p w:rsidR="00C12673" w:rsidRPr="0049449F" w:rsidRDefault="00C12673" w:rsidP="006E2DDC">
            <w:pPr>
              <w:numPr>
                <w:ilvl w:val="0"/>
                <w:numId w:val="2"/>
              </w:numPr>
              <w:spacing w:line="240" w:lineRule="auto"/>
              <w:ind w:left="34" w:firstLine="142"/>
              <w:jc w:val="center"/>
              <w:outlineLvl w:val="0"/>
              <w:rPr>
                <w:rFonts w:ascii="Times New Roman" w:hAnsi="Times New Roman" w:cs="Times New Roman"/>
                <w:bCs/>
                <w:kern w:val="36"/>
                <w:sz w:val="24"/>
                <w:szCs w:val="24"/>
              </w:rPr>
            </w:pPr>
          </w:p>
        </w:tc>
        <w:tc>
          <w:tcPr>
            <w:tcW w:w="3148" w:type="dxa"/>
          </w:tcPr>
          <w:p w:rsidR="00C12673" w:rsidRPr="0049449F" w:rsidRDefault="00C12673" w:rsidP="006E2DDC">
            <w:pPr>
              <w:autoSpaceDE w:val="0"/>
              <w:autoSpaceDN w:val="0"/>
              <w:adjustRightInd w:val="0"/>
              <w:spacing w:line="240" w:lineRule="auto"/>
              <w:jc w:val="both"/>
              <w:rPr>
                <w:rFonts w:ascii="Times New Roman" w:hAnsi="Times New Roman" w:cs="Times New Roman"/>
                <w:bCs/>
                <w:sz w:val="24"/>
                <w:szCs w:val="24"/>
              </w:rPr>
            </w:pPr>
            <w:r w:rsidRPr="0049449F">
              <w:rPr>
                <w:rFonts w:ascii="Times New Roman" w:hAnsi="Times New Roman" w:cs="Times New Roman"/>
                <w:b/>
                <w:sz w:val="24"/>
                <w:szCs w:val="24"/>
              </w:rPr>
              <w:t>Сведения о Заказчике:</w:t>
            </w:r>
          </w:p>
        </w:tc>
        <w:tc>
          <w:tcPr>
            <w:tcW w:w="6633" w:type="dxa"/>
            <w:vMerge w:val="restart"/>
          </w:tcPr>
          <w:p w:rsidR="00C12673" w:rsidRPr="0049449F" w:rsidRDefault="007B2AB3" w:rsidP="006E2DDC">
            <w:pPr>
              <w:spacing w:line="240" w:lineRule="auto"/>
              <w:ind w:firstLine="34"/>
              <w:jc w:val="both"/>
              <w:outlineLvl w:val="2"/>
              <w:rPr>
                <w:rFonts w:ascii="Times New Roman" w:hAnsi="Times New Roman" w:cs="Times New Roman"/>
                <w:sz w:val="24"/>
                <w:szCs w:val="24"/>
              </w:rPr>
            </w:pPr>
            <w:r w:rsidRPr="0049449F">
              <w:rPr>
                <w:rFonts w:ascii="Times New Roman" w:hAnsi="Times New Roman" w:cs="Times New Roman"/>
                <w:b/>
                <w:sz w:val="24"/>
                <w:szCs w:val="24"/>
              </w:rPr>
              <w:t>Краевое государственное казенное учреждение «Управление по делам гражданской обороны, чрезвычайным ситуациям и пожарной безопасности Хабаровского края», 4 отряд Противопожарной службы Хабаровского края</w:t>
            </w:r>
          </w:p>
        </w:tc>
      </w:tr>
      <w:tr w:rsidR="00C12673" w:rsidRPr="0049449F" w:rsidTr="008A6ACE">
        <w:tc>
          <w:tcPr>
            <w:tcW w:w="709" w:type="dxa"/>
            <w:vMerge/>
          </w:tcPr>
          <w:p w:rsidR="00C12673" w:rsidRPr="0049449F" w:rsidRDefault="00C12673" w:rsidP="006E2DDC">
            <w:pPr>
              <w:numPr>
                <w:ilvl w:val="0"/>
                <w:numId w:val="2"/>
              </w:numPr>
              <w:spacing w:line="240" w:lineRule="auto"/>
              <w:ind w:left="34" w:firstLine="142"/>
              <w:jc w:val="center"/>
              <w:outlineLvl w:val="0"/>
              <w:rPr>
                <w:rFonts w:ascii="Times New Roman" w:hAnsi="Times New Roman" w:cs="Times New Roman"/>
                <w:bCs/>
                <w:kern w:val="36"/>
                <w:sz w:val="24"/>
                <w:szCs w:val="24"/>
              </w:rPr>
            </w:pPr>
          </w:p>
        </w:tc>
        <w:tc>
          <w:tcPr>
            <w:tcW w:w="3148" w:type="dxa"/>
          </w:tcPr>
          <w:p w:rsidR="00C12673" w:rsidRPr="0049449F" w:rsidRDefault="00C12673" w:rsidP="006E2DDC">
            <w:pPr>
              <w:autoSpaceDE w:val="0"/>
              <w:autoSpaceDN w:val="0"/>
              <w:adjustRightInd w:val="0"/>
              <w:spacing w:line="240" w:lineRule="auto"/>
              <w:jc w:val="both"/>
              <w:rPr>
                <w:rFonts w:ascii="Times New Roman" w:hAnsi="Times New Roman" w:cs="Times New Roman"/>
                <w:bCs/>
                <w:sz w:val="24"/>
                <w:szCs w:val="24"/>
              </w:rPr>
            </w:pPr>
            <w:r w:rsidRPr="0049449F">
              <w:rPr>
                <w:rFonts w:ascii="Times New Roman" w:hAnsi="Times New Roman" w:cs="Times New Roman"/>
                <w:bCs/>
                <w:sz w:val="24"/>
                <w:szCs w:val="24"/>
              </w:rPr>
              <w:t>Наименование</w:t>
            </w:r>
          </w:p>
        </w:tc>
        <w:tc>
          <w:tcPr>
            <w:tcW w:w="6633" w:type="dxa"/>
            <w:vMerge/>
          </w:tcPr>
          <w:p w:rsidR="00C12673" w:rsidRPr="0049449F" w:rsidRDefault="00C12673" w:rsidP="006E2DDC">
            <w:pPr>
              <w:spacing w:line="240" w:lineRule="auto"/>
              <w:ind w:firstLine="34"/>
              <w:jc w:val="both"/>
              <w:outlineLvl w:val="2"/>
              <w:rPr>
                <w:rFonts w:ascii="Times New Roman" w:hAnsi="Times New Roman" w:cs="Times New Roman"/>
                <w:sz w:val="24"/>
                <w:szCs w:val="24"/>
              </w:rPr>
            </w:pPr>
          </w:p>
        </w:tc>
      </w:tr>
      <w:tr w:rsidR="00C12673" w:rsidRPr="0049449F" w:rsidTr="008A6ACE">
        <w:tc>
          <w:tcPr>
            <w:tcW w:w="709" w:type="dxa"/>
            <w:vMerge/>
          </w:tcPr>
          <w:p w:rsidR="00C12673" w:rsidRPr="0049449F" w:rsidRDefault="00C12673" w:rsidP="006E2DDC">
            <w:pPr>
              <w:numPr>
                <w:ilvl w:val="0"/>
                <w:numId w:val="2"/>
              </w:numPr>
              <w:spacing w:line="240" w:lineRule="auto"/>
              <w:ind w:left="34" w:firstLine="142"/>
              <w:jc w:val="center"/>
              <w:outlineLvl w:val="0"/>
              <w:rPr>
                <w:rFonts w:ascii="Times New Roman" w:hAnsi="Times New Roman" w:cs="Times New Roman"/>
                <w:bCs/>
                <w:kern w:val="36"/>
                <w:sz w:val="24"/>
                <w:szCs w:val="24"/>
              </w:rPr>
            </w:pPr>
          </w:p>
        </w:tc>
        <w:tc>
          <w:tcPr>
            <w:tcW w:w="3148" w:type="dxa"/>
          </w:tcPr>
          <w:p w:rsidR="00C12673" w:rsidRPr="0049449F" w:rsidRDefault="00C12673" w:rsidP="006E2DDC">
            <w:pPr>
              <w:autoSpaceDE w:val="0"/>
              <w:autoSpaceDN w:val="0"/>
              <w:adjustRightInd w:val="0"/>
              <w:spacing w:line="240" w:lineRule="auto"/>
              <w:jc w:val="both"/>
              <w:rPr>
                <w:rFonts w:ascii="Times New Roman" w:hAnsi="Times New Roman" w:cs="Times New Roman"/>
                <w:bCs/>
                <w:sz w:val="24"/>
                <w:szCs w:val="24"/>
              </w:rPr>
            </w:pPr>
            <w:r w:rsidRPr="0049449F">
              <w:rPr>
                <w:rFonts w:ascii="Times New Roman" w:hAnsi="Times New Roman" w:cs="Times New Roman"/>
                <w:bCs/>
                <w:sz w:val="24"/>
                <w:szCs w:val="24"/>
              </w:rPr>
              <w:t>Место нахождения</w:t>
            </w:r>
          </w:p>
        </w:tc>
        <w:tc>
          <w:tcPr>
            <w:tcW w:w="6633" w:type="dxa"/>
          </w:tcPr>
          <w:p w:rsidR="00C12673" w:rsidRPr="0049449F" w:rsidRDefault="007B2AB3" w:rsidP="006E2DDC">
            <w:pPr>
              <w:spacing w:line="240" w:lineRule="auto"/>
              <w:ind w:firstLine="34"/>
              <w:jc w:val="both"/>
              <w:outlineLvl w:val="2"/>
              <w:rPr>
                <w:rFonts w:ascii="Times New Roman" w:hAnsi="Times New Roman" w:cs="Times New Roman"/>
                <w:sz w:val="24"/>
                <w:szCs w:val="24"/>
              </w:rPr>
            </w:pPr>
            <w:r w:rsidRPr="0049449F">
              <w:rPr>
                <w:rFonts w:ascii="Times New Roman" w:hAnsi="Times New Roman" w:cs="Times New Roman"/>
                <w:sz w:val="24"/>
                <w:szCs w:val="24"/>
              </w:rPr>
              <w:t>Российская Федерация,  Хабаровский край,  г. Николаевск-на-Аму</w:t>
            </w:r>
            <w:r w:rsidR="005F2B49" w:rsidRPr="0049449F">
              <w:rPr>
                <w:rFonts w:ascii="Times New Roman" w:hAnsi="Times New Roman" w:cs="Times New Roman"/>
                <w:sz w:val="24"/>
                <w:szCs w:val="24"/>
              </w:rPr>
              <w:t>ре ул. Невельского, д. 25</w:t>
            </w:r>
          </w:p>
        </w:tc>
      </w:tr>
      <w:tr w:rsidR="00C12673" w:rsidRPr="0049449F" w:rsidTr="00233603">
        <w:trPr>
          <w:trHeight w:val="288"/>
        </w:trPr>
        <w:tc>
          <w:tcPr>
            <w:tcW w:w="709" w:type="dxa"/>
            <w:vMerge/>
          </w:tcPr>
          <w:p w:rsidR="00C12673" w:rsidRPr="0049449F" w:rsidRDefault="00C12673" w:rsidP="006E2DDC">
            <w:pPr>
              <w:numPr>
                <w:ilvl w:val="0"/>
                <w:numId w:val="2"/>
              </w:numPr>
              <w:spacing w:line="240" w:lineRule="auto"/>
              <w:ind w:left="34" w:firstLine="142"/>
              <w:jc w:val="center"/>
              <w:outlineLvl w:val="0"/>
              <w:rPr>
                <w:rFonts w:ascii="Times New Roman" w:hAnsi="Times New Roman" w:cs="Times New Roman"/>
                <w:bCs/>
                <w:kern w:val="36"/>
                <w:sz w:val="24"/>
                <w:szCs w:val="24"/>
              </w:rPr>
            </w:pPr>
          </w:p>
        </w:tc>
        <w:tc>
          <w:tcPr>
            <w:tcW w:w="3148" w:type="dxa"/>
          </w:tcPr>
          <w:p w:rsidR="00C12673" w:rsidRPr="0049449F" w:rsidRDefault="00C12673" w:rsidP="006E2DDC">
            <w:pPr>
              <w:autoSpaceDE w:val="0"/>
              <w:autoSpaceDN w:val="0"/>
              <w:adjustRightInd w:val="0"/>
              <w:spacing w:line="240" w:lineRule="auto"/>
              <w:jc w:val="both"/>
              <w:rPr>
                <w:rFonts w:ascii="Times New Roman" w:hAnsi="Times New Roman" w:cs="Times New Roman"/>
                <w:bCs/>
                <w:sz w:val="24"/>
                <w:szCs w:val="24"/>
              </w:rPr>
            </w:pPr>
            <w:r w:rsidRPr="0049449F">
              <w:rPr>
                <w:rFonts w:ascii="Times New Roman" w:hAnsi="Times New Roman" w:cs="Times New Roman"/>
                <w:bCs/>
                <w:sz w:val="24"/>
                <w:szCs w:val="24"/>
              </w:rPr>
              <w:t>Почтовый адрес</w:t>
            </w:r>
          </w:p>
        </w:tc>
        <w:tc>
          <w:tcPr>
            <w:tcW w:w="6633" w:type="dxa"/>
          </w:tcPr>
          <w:p w:rsidR="00C12673" w:rsidRPr="0049449F" w:rsidRDefault="007B2AB3" w:rsidP="006E2DDC">
            <w:pPr>
              <w:spacing w:line="240" w:lineRule="auto"/>
              <w:ind w:firstLine="34"/>
              <w:jc w:val="both"/>
              <w:outlineLvl w:val="2"/>
              <w:rPr>
                <w:rFonts w:ascii="Times New Roman" w:hAnsi="Times New Roman" w:cs="Times New Roman"/>
                <w:sz w:val="24"/>
                <w:szCs w:val="24"/>
              </w:rPr>
            </w:pPr>
            <w:r w:rsidRPr="0049449F">
              <w:rPr>
                <w:rFonts w:ascii="Times New Roman" w:hAnsi="Times New Roman" w:cs="Times New Roman"/>
                <w:sz w:val="24"/>
                <w:szCs w:val="24"/>
              </w:rPr>
              <w:t>Российская Федерация,  Хабаровский край,  г. Николаевск-на-Аму</w:t>
            </w:r>
            <w:r w:rsidR="005F2B49" w:rsidRPr="0049449F">
              <w:rPr>
                <w:rFonts w:ascii="Times New Roman" w:hAnsi="Times New Roman" w:cs="Times New Roman"/>
                <w:sz w:val="24"/>
                <w:szCs w:val="24"/>
              </w:rPr>
              <w:t>ре ул. Невельского, д. 25</w:t>
            </w:r>
          </w:p>
        </w:tc>
      </w:tr>
      <w:tr w:rsidR="00C12673" w:rsidRPr="0049449F" w:rsidTr="008A6ACE">
        <w:tc>
          <w:tcPr>
            <w:tcW w:w="709" w:type="dxa"/>
            <w:vMerge/>
          </w:tcPr>
          <w:p w:rsidR="00C12673" w:rsidRPr="0049449F" w:rsidRDefault="00C12673" w:rsidP="006E2DDC">
            <w:pPr>
              <w:numPr>
                <w:ilvl w:val="0"/>
                <w:numId w:val="2"/>
              </w:numPr>
              <w:spacing w:line="240" w:lineRule="auto"/>
              <w:ind w:left="34" w:firstLine="142"/>
              <w:jc w:val="center"/>
              <w:outlineLvl w:val="0"/>
              <w:rPr>
                <w:rFonts w:ascii="Times New Roman" w:hAnsi="Times New Roman" w:cs="Times New Roman"/>
                <w:bCs/>
                <w:kern w:val="36"/>
                <w:sz w:val="24"/>
                <w:szCs w:val="24"/>
              </w:rPr>
            </w:pPr>
          </w:p>
        </w:tc>
        <w:tc>
          <w:tcPr>
            <w:tcW w:w="3148" w:type="dxa"/>
          </w:tcPr>
          <w:p w:rsidR="00C12673" w:rsidRPr="0049449F" w:rsidRDefault="00C12673" w:rsidP="006E2DDC">
            <w:pPr>
              <w:autoSpaceDE w:val="0"/>
              <w:autoSpaceDN w:val="0"/>
              <w:adjustRightInd w:val="0"/>
              <w:spacing w:line="240" w:lineRule="auto"/>
              <w:jc w:val="both"/>
              <w:rPr>
                <w:rFonts w:ascii="Times New Roman" w:hAnsi="Times New Roman" w:cs="Times New Roman"/>
                <w:bCs/>
                <w:sz w:val="24"/>
                <w:szCs w:val="24"/>
              </w:rPr>
            </w:pPr>
            <w:r w:rsidRPr="0049449F">
              <w:rPr>
                <w:rFonts w:ascii="Times New Roman" w:hAnsi="Times New Roman" w:cs="Times New Roman"/>
                <w:bCs/>
                <w:sz w:val="24"/>
                <w:szCs w:val="24"/>
              </w:rPr>
              <w:t>Адрес электронной почты</w:t>
            </w:r>
          </w:p>
        </w:tc>
        <w:tc>
          <w:tcPr>
            <w:tcW w:w="6633" w:type="dxa"/>
          </w:tcPr>
          <w:p w:rsidR="00C12673" w:rsidRPr="0049449F" w:rsidRDefault="000C495B" w:rsidP="006E2DDC">
            <w:pPr>
              <w:spacing w:line="240" w:lineRule="auto"/>
              <w:ind w:firstLine="34"/>
              <w:jc w:val="both"/>
              <w:outlineLvl w:val="2"/>
              <w:rPr>
                <w:rFonts w:ascii="Times New Roman" w:hAnsi="Times New Roman" w:cs="Times New Roman"/>
                <w:sz w:val="24"/>
                <w:szCs w:val="24"/>
              </w:rPr>
            </w:pPr>
            <w:hyperlink r:id="rId8" w:history="1">
              <w:r w:rsidR="007B2AB3" w:rsidRPr="0049449F">
                <w:rPr>
                  <w:rStyle w:val="af0"/>
                  <w:rFonts w:ascii="Times New Roman" w:hAnsi="Times New Roman" w:cs="Times New Roman"/>
                  <w:sz w:val="24"/>
                  <w:szCs w:val="24"/>
                </w:rPr>
                <w:t>OPS4nikolgz@yandex.ru</w:t>
              </w:r>
            </w:hyperlink>
          </w:p>
        </w:tc>
      </w:tr>
      <w:tr w:rsidR="00C12673" w:rsidRPr="0049449F" w:rsidTr="008A6ACE">
        <w:tc>
          <w:tcPr>
            <w:tcW w:w="709" w:type="dxa"/>
            <w:vMerge/>
          </w:tcPr>
          <w:p w:rsidR="00C12673" w:rsidRPr="0049449F" w:rsidRDefault="00C12673" w:rsidP="006E2DDC">
            <w:pPr>
              <w:numPr>
                <w:ilvl w:val="0"/>
                <w:numId w:val="2"/>
              </w:numPr>
              <w:spacing w:line="240" w:lineRule="auto"/>
              <w:ind w:left="34" w:firstLine="142"/>
              <w:jc w:val="center"/>
              <w:outlineLvl w:val="0"/>
              <w:rPr>
                <w:rFonts w:ascii="Times New Roman" w:hAnsi="Times New Roman" w:cs="Times New Roman"/>
                <w:bCs/>
                <w:kern w:val="36"/>
                <w:sz w:val="24"/>
                <w:szCs w:val="24"/>
              </w:rPr>
            </w:pPr>
          </w:p>
        </w:tc>
        <w:tc>
          <w:tcPr>
            <w:tcW w:w="3148" w:type="dxa"/>
          </w:tcPr>
          <w:p w:rsidR="00C12673" w:rsidRPr="0049449F" w:rsidRDefault="00C12673" w:rsidP="006E2DDC">
            <w:pPr>
              <w:autoSpaceDE w:val="0"/>
              <w:autoSpaceDN w:val="0"/>
              <w:adjustRightInd w:val="0"/>
              <w:spacing w:line="240" w:lineRule="auto"/>
              <w:jc w:val="both"/>
              <w:rPr>
                <w:rFonts w:ascii="Times New Roman" w:hAnsi="Times New Roman" w:cs="Times New Roman"/>
                <w:bCs/>
                <w:sz w:val="24"/>
                <w:szCs w:val="24"/>
              </w:rPr>
            </w:pPr>
            <w:r w:rsidRPr="0049449F">
              <w:rPr>
                <w:rFonts w:ascii="Times New Roman" w:hAnsi="Times New Roman" w:cs="Times New Roman"/>
                <w:bCs/>
                <w:sz w:val="24"/>
                <w:szCs w:val="24"/>
              </w:rPr>
              <w:t>Ответственное должностное лицо Заказчика</w:t>
            </w:r>
          </w:p>
        </w:tc>
        <w:tc>
          <w:tcPr>
            <w:tcW w:w="6633" w:type="dxa"/>
            <w:vMerge w:val="restart"/>
            <w:vAlign w:val="center"/>
          </w:tcPr>
          <w:p w:rsidR="00C12673" w:rsidRPr="0049449F" w:rsidRDefault="00E060C4" w:rsidP="006E2DDC">
            <w:pPr>
              <w:pStyle w:val="af1"/>
              <w:tabs>
                <w:tab w:val="left" w:pos="-78"/>
              </w:tabs>
              <w:ind w:firstLine="34"/>
              <w:jc w:val="both"/>
              <w:rPr>
                <w:sz w:val="24"/>
                <w:szCs w:val="24"/>
              </w:rPr>
            </w:pPr>
            <w:r w:rsidRPr="0049449F">
              <w:rPr>
                <w:sz w:val="24"/>
                <w:szCs w:val="24"/>
              </w:rPr>
              <w:t>Батурина</w:t>
            </w:r>
            <w:r w:rsidR="007B2AB3" w:rsidRPr="0049449F">
              <w:rPr>
                <w:sz w:val="24"/>
                <w:szCs w:val="24"/>
              </w:rPr>
              <w:t xml:space="preserve"> Татьяна Павловна 8 (</w:t>
            </w:r>
            <w:r w:rsidR="00450269" w:rsidRPr="0049449F">
              <w:rPr>
                <w:sz w:val="24"/>
                <w:szCs w:val="24"/>
              </w:rPr>
              <w:t>924) 9183177</w:t>
            </w:r>
          </w:p>
        </w:tc>
      </w:tr>
      <w:tr w:rsidR="00C12673" w:rsidRPr="0049449F" w:rsidTr="008A6ACE">
        <w:tc>
          <w:tcPr>
            <w:tcW w:w="709" w:type="dxa"/>
            <w:vMerge/>
          </w:tcPr>
          <w:p w:rsidR="00C12673" w:rsidRPr="0049449F" w:rsidRDefault="00C12673" w:rsidP="006E2DDC">
            <w:pPr>
              <w:numPr>
                <w:ilvl w:val="0"/>
                <w:numId w:val="2"/>
              </w:numPr>
              <w:spacing w:line="240" w:lineRule="auto"/>
              <w:ind w:left="34" w:firstLine="142"/>
              <w:jc w:val="center"/>
              <w:outlineLvl w:val="0"/>
              <w:rPr>
                <w:rFonts w:ascii="Times New Roman" w:hAnsi="Times New Roman" w:cs="Times New Roman"/>
                <w:bCs/>
                <w:kern w:val="36"/>
                <w:sz w:val="24"/>
                <w:szCs w:val="24"/>
              </w:rPr>
            </w:pPr>
          </w:p>
        </w:tc>
        <w:tc>
          <w:tcPr>
            <w:tcW w:w="3148" w:type="dxa"/>
          </w:tcPr>
          <w:p w:rsidR="00C12673" w:rsidRPr="0049449F" w:rsidRDefault="00C12673" w:rsidP="006E2DDC">
            <w:pPr>
              <w:autoSpaceDE w:val="0"/>
              <w:autoSpaceDN w:val="0"/>
              <w:adjustRightInd w:val="0"/>
              <w:spacing w:line="240" w:lineRule="auto"/>
              <w:jc w:val="both"/>
              <w:rPr>
                <w:rFonts w:ascii="Times New Roman" w:hAnsi="Times New Roman" w:cs="Times New Roman"/>
                <w:bCs/>
                <w:sz w:val="24"/>
                <w:szCs w:val="24"/>
              </w:rPr>
            </w:pPr>
            <w:r w:rsidRPr="0049449F">
              <w:rPr>
                <w:rFonts w:ascii="Times New Roman" w:hAnsi="Times New Roman" w:cs="Times New Roman"/>
                <w:bCs/>
                <w:sz w:val="24"/>
                <w:szCs w:val="24"/>
              </w:rPr>
              <w:t>Номер контактного телефона</w:t>
            </w:r>
          </w:p>
        </w:tc>
        <w:tc>
          <w:tcPr>
            <w:tcW w:w="6633" w:type="dxa"/>
            <w:vMerge/>
          </w:tcPr>
          <w:p w:rsidR="00C12673" w:rsidRPr="0049449F" w:rsidRDefault="00C12673" w:rsidP="006E2DDC">
            <w:pPr>
              <w:pStyle w:val="af1"/>
              <w:tabs>
                <w:tab w:val="left" w:pos="-78"/>
              </w:tabs>
              <w:ind w:firstLine="34"/>
              <w:jc w:val="both"/>
              <w:rPr>
                <w:color w:val="000000"/>
                <w:sz w:val="24"/>
                <w:szCs w:val="24"/>
              </w:rPr>
            </w:pPr>
          </w:p>
        </w:tc>
      </w:tr>
      <w:tr w:rsidR="003E01BE" w:rsidRPr="0049449F" w:rsidTr="008A6ACE">
        <w:tc>
          <w:tcPr>
            <w:tcW w:w="709" w:type="dxa"/>
          </w:tcPr>
          <w:p w:rsidR="003E01BE" w:rsidRPr="0049449F" w:rsidRDefault="003E01BE" w:rsidP="006E2DDC">
            <w:pPr>
              <w:numPr>
                <w:ilvl w:val="0"/>
                <w:numId w:val="2"/>
              </w:numPr>
              <w:spacing w:line="240" w:lineRule="auto"/>
              <w:ind w:left="34" w:firstLine="142"/>
              <w:jc w:val="center"/>
              <w:outlineLvl w:val="0"/>
              <w:rPr>
                <w:rFonts w:ascii="Times New Roman" w:hAnsi="Times New Roman" w:cs="Times New Roman"/>
                <w:bCs/>
                <w:kern w:val="36"/>
                <w:sz w:val="24"/>
                <w:szCs w:val="24"/>
              </w:rPr>
            </w:pPr>
          </w:p>
        </w:tc>
        <w:tc>
          <w:tcPr>
            <w:tcW w:w="3148" w:type="dxa"/>
          </w:tcPr>
          <w:p w:rsidR="003E01BE" w:rsidRPr="0049449F" w:rsidRDefault="003E01BE" w:rsidP="006E2DDC">
            <w:pPr>
              <w:autoSpaceDE w:val="0"/>
              <w:autoSpaceDN w:val="0"/>
              <w:adjustRightInd w:val="0"/>
              <w:spacing w:line="240" w:lineRule="auto"/>
              <w:jc w:val="both"/>
              <w:rPr>
                <w:rFonts w:ascii="Times New Roman" w:hAnsi="Times New Roman" w:cs="Times New Roman"/>
                <w:bCs/>
                <w:sz w:val="24"/>
                <w:szCs w:val="24"/>
              </w:rPr>
            </w:pPr>
            <w:r w:rsidRPr="0049449F">
              <w:rPr>
                <w:rFonts w:ascii="Times New Roman" w:hAnsi="Times New Roman" w:cs="Times New Roman"/>
                <w:bCs/>
                <w:sz w:val="24"/>
                <w:szCs w:val="24"/>
              </w:rPr>
              <w:t>Дата и время закупочной сессии</w:t>
            </w:r>
          </w:p>
        </w:tc>
        <w:tc>
          <w:tcPr>
            <w:tcW w:w="6633" w:type="dxa"/>
          </w:tcPr>
          <w:p w:rsidR="003E01BE" w:rsidRPr="0049449F" w:rsidRDefault="003E01BE" w:rsidP="006E2DDC">
            <w:pPr>
              <w:pStyle w:val="af1"/>
              <w:tabs>
                <w:tab w:val="left" w:pos="-78"/>
              </w:tabs>
              <w:jc w:val="both"/>
              <w:rPr>
                <w:sz w:val="24"/>
                <w:szCs w:val="24"/>
              </w:rPr>
            </w:pPr>
            <w:r w:rsidRPr="0049449F">
              <w:rPr>
                <w:sz w:val="24"/>
                <w:szCs w:val="24"/>
              </w:rPr>
              <w:t xml:space="preserve">Закупочная сессия </w:t>
            </w:r>
            <w:r w:rsidR="006C0470" w:rsidRPr="0049449F">
              <w:rPr>
                <w:sz w:val="24"/>
                <w:szCs w:val="24"/>
              </w:rPr>
              <w:t xml:space="preserve">длится </w:t>
            </w:r>
            <w:r w:rsidR="004A568E" w:rsidRPr="0049449F">
              <w:rPr>
                <w:sz w:val="24"/>
                <w:szCs w:val="24"/>
              </w:rPr>
              <w:t>24</w:t>
            </w:r>
            <w:r w:rsidR="00E060C4" w:rsidRPr="0049449F">
              <w:rPr>
                <w:sz w:val="24"/>
                <w:szCs w:val="24"/>
              </w:rPr>
              <w:t xml:space="preserve"> </w:t>
            </w:r>
            <w:r w:rsidR="001319B9" w:rsidRPr="0049449F">
              <w:rPr>
                <w:sz w:val="24"/>
                <w:szCs w:val="24"/>
              </w:rPr>
              <w:t>часа.</w:t>
            </w:r>
          </w:p>
          <w:p w:rsidR="003E01BE" w:rsidRPr="0049449F" w:rsidRDefault="003E01BE" w:rsidP="006E2DDC">
            <w:pPr>
              <w:pStyle w:val="af1"/>
              <w:tabs>
                <w:tab w:val="left" w:pos="-78"/>
              </w:tabs>
              <w:jc w:val="both"/>
              <w:rPr>
                <w:sz w:val="24"/>
                <w:szCs w:val="24"/>
              </w:rPr>
            </w:pPr>
            <w:r w:rsidRPr="0049449F">
              <w:rPr>
                <w:sz w:val="24"/>
                <w:szCs w:val="24"/>
              </w:rPr>
              <w:t>Датой временем начала закупочной сессии является размещение на официальном сайте ЕАТ объявления о закупочной сессии</w:t>
            </w:r>
          </w:p>
        </w:tc>
      </w:tr>
      <w:tr w:rsidR="003E01BE" w:rsidRPr="0049449F" w:rsidTr="004B63A7">
        <w:trPr>
          <w:trHeight w:val="580"/>
        </w:trPr>
        <w:tc>
          <w:tcPr>
            <w:tcW w:w="709" w:type="dxa"/>
          </w:tcPr>
          <w:p w:rsidR="003E01BE" w:rsidRPr="0049449F" w:rsidRDefault="003E01BE" w:rsidP="006E2DDC">
            <w:pPr>
              <w:numPr>
                <w:ilvl w:val="0"/>
                <w:numId w:val="2"/>
              </w:numPr>
              <w:spacing w:line="240" w:lineRule="auto"/>
              <w:ind w:left="34" w:firstLine="142"/>
              <w:jc w:val="center"/>
              <w:outlineLvl w:val="0"/>
              <w:rPr>
                <w:rFonts w:ascii="Times New Roman" w:hAnsi="Times New Roman" w:cs="Times New Roman"/>
                <w:bCs/>
                <w:kern w:val="36"/>
                <w:sz w:val="24"/>
                <w:szCs w:val="24"/>
              </w:rPr>
            </w:pPr>
          </w:p>
        </w:tc>
        <w:tc>
          <w:tcPr>
            <w:tcW w:w="3148" w:type="dxa"/>
          </w:tcPr>
          <w:p w:rsidR="003E01BE" w:rsidRPr="0049449F" w:rsidRDefault="003E01BE" w:rsidP="006E2DDC">
            <w:pPr>
              <w:autoSpaceDE w:val="0"/>
              <w:autoSpaceDN w:val="0"/>
              <w:adjustRightInd w:val="0"/>
              <w:spacing w:line="240" w:lineRule="auto"/>
              <w:jc w:val="both"/>
              <w:rPr>
                <w:rFonts w:ascii="Times New Roman" w:hAnsi="Times New Roman" w:cs="Times New Roman"/>
                <w:bCs/>
                <w:color w:val="0070C0"/>
                <w:sz w:val="24"/>
                <w:szCs w:val="24"/>
              </w:rPr>
            </w:pPr>
            <w:r w:rsidRPr="0049449F">
              <w:rPr>
                <w:rFonts w:ascii="Times New Roman" w:hAnsi="Times New Roman" w:cs="Times New Roman"/>
                <w:bCs/>
                <w:sz w:val="24"/>
                <w:szCs w:val="24"/>
              </w:rPr>
              <w:t>Наименование объекта закупки:</w:t>
            </w:r>
          </w:p>
        </w:tc>
        <w:tc>
          <w:tcPr>
            <w:tcW w:w="6633" w:type="dxa"/>
          </w:tcPr>
          <w:p w:rsidR="003E01BE" w:rsidRPr="0049449F" w:rsidRDefault="004A568E" w:rsidP="00311D30">
            <w:pPr>
              <w:pStyle w:val="afb"/>
              <w:jc w:val="both"/>
              <w:rPr>
                <w:rFonts w:ascii="Times New Roman" w:hAnsi="Times New Roman" w:cs="Times New Roman"/>
                <w:b/>
                <w:color w:val="0070C0"/>
                <w:sz w:val="24"/>
                <w:szCs w:val="24"/>
              </w:rPr>
            </w:pPr>
            <w:r w:rsidRPr="0049449F">
              <w:rPr>
                <w:rFonts w:ascii="Times New Roman" w:eastAsia="Times New Roman" w:hAnsi="Times New Roman" w:cs="Times New Roman"/>
                <w:b/>
                <w:sz w:val="24"/>
                <w:szCs w:val="24"/>
                <w:lang w:eastAsia="ru-RU"/>
              </w:rPr>
              <w:t>Оказание услуг по проведению периодических медицинских осмотров</w:t>
            </w:r>
            <w:r w:rsidRPr="0049449F">
              <w:rPr>
                <w:rFonts w:ascii="Times New Roman" w:hAnsi="Times New Roman" w:cs="Times New Roman"/>
                <w:b/>
                <w:color w:val="0070C0"/>
                <w:sz w:val="24"/>
                <w:szCs w:val="24"/>
              </w:rPr>
              <w:t xml:space="preserve"> </w:t>
            </w:r>
          </w:p>
        </w:tc>
      </w:tr>
      <w:tr w:rsidR="00D9586F" w:rsidRPr="0049449F" w:rsidTr="008A6ACE">
        <w:trPr>
          <w:trHeight w:val="266"/>
        </w:trPr>
        <w:tc>
          <w:tcPr>
            <w:tcW w:w="709" w:type="dxa"/>
          </w:tcPr>
          <w:p w:rsidR="003E01BE" w:rsidRPr="0049449F" w:rsidRDefault="003E01BE" w:rsidP="006E2DDC">
            <w:pPr>
              <w:numPr>
                <w:ilvl w:val="0"/>
                <w:numId w:val="2"/>
              </w:numPr>
              <w:spacing w:line="240" w:lineRule="auto"/>
              <w:ind w:left="34" w:firstLine="142"/>
              <w:jc w:val="center"/>
              <w:outlineLvl w:val="0"/>
              <w:rPr>
                <w:rFonts w:ascii="Times New Roman" w:hAnsi="Times New Roman" w:cs="Times New Roman"/>
                <w:bCs/>
                <w:kern w:val="36"/>
                <w:sz w:val="24"/>
                <w:szCs w:val="24"/>
              </w:rPr>
            </w:pPr>
          </w:p>
        </w:tc>
        <w:tc>
          <w:tcPr>
            <w:tcW w:w="3148" w:type="dxa"/>
          </w:tcPr>
          <w:p w:rsidR="003E01BE" w:rsidRPr="0049449F" w:rsidRDefault="003E01BE" w:rsidP="006E2DDC">
            <w:pPr>
              <w:autoSpaceDE w:val="0"/>
              <w:autoSpaceDN w:val="0"/>
              <w:adjustRightInd w:val="0"/>
              <w:spacing w:line="240" w:lineRule="auto"/>
              <w:jc w:val="both"/>
              <w:rPr>
                <w:rFonts w:ascii="Times New Roman" w:hAnsi="Times New Roman" w:cs="Times New Roman"/>
                <w:b/>
                <w:bCs/>
                <w:sz w:val="24"/>
                <w:szCs w:val="24"/>
              </w:rPr>
            </w:pPr>
            <w:r w:rsidRPr="0049449F">
              <w:rPr>
                <w:rFonts w:ascii="Times New Roman" w:hAnsi="Times New Roman" w:cs="Times New Roman"/>
                <w:b/>
                <w:bCs/>
                <w:sz w:val="24"/>
                <w:szCs w:val="24"/>
              </w:rPr>
              <w:t>Стартовая цена закупочной сессии</w:t>
            </w:r>
            <w:r w:rsidR="00F56520" w:rsidRPr="0049449F">
              <w:rPr>
                <w:rFonts w:ascii="Times New Roman" w:hAnsi="Times New Roman" w:cs="Times New Roman"/>
                <w:b/>
                <w:bCs/>
                <w:sz w:val="24"/>
                <w:szCs w:val="24"/>
              </w:rPr>
              <w:t xml:space="preserve"> или максимальное значение цены </w:t>
            </w:r>
            <w:r w:rsidR="00162BC8" w:rsidRPr="0049449F">
              <w:rPr>
                <w:rFonts w:ascii="Times New Roman" w:hAnsi="Times New Roman" w:cs="Times New Roman"/>
                <w:b/>
                <w:bCs/>
                <w:sz w:val="24"/>
                <w:szCs w:val="24"/>
              </w:rPr>
              <w:t>договор</w:t>
            </w:r>
            <w:r w:rsidR="00F56520" w:rsidRPr="0049449F">
              <w:rPr>
                <w:rFonts w:ascii="Times New Roman" w:hAnsi="Times New Roman" w:cs="Times New Roman"/>
                <w:b/>
                <w:bCs/>
                <w:sz w:val="24"/>
                <w:szCs w:val="24"/>
              </w:rPr>
              <w:t>а</w:t>
            </w:r>
          </w:p>
        </w:tc>
        <w:tc>
          <w:tcPr>
            <w:tcW w:w="6633" w:type="dxa"/>
          </w:tcPr>
          <w:p w:rsidR="003E01BE" w:rsidRPr="0049449F" w:rsidRDefault="004A568E" w:rsidP="004A568E">
            <w:pPr>
              <w:pStyle w:val="afb"/>
              <w:jc w:val="both"/>
              <w:rPr>
                <w:rFonts w:ascii="Times New Roman" w:hAnsi="Times New Roman" w:cs="Times New Roman"/>
                <w:b/>
                <w:sz w:val="24"/>
                <w:szCs w:val="24"/>
              </w:rPr>
            </w:pPr>
            <w:r w:rsidRPr="0049449F">
              <w:rPr>
                <w:rFonts w:ascii="Times New Roman" w:hAnsi="Times New Roman" w:cs="Times New Roman"/>
                <w:b/>
                <w:sz w:val="24"/>
                <w:szCs w:val="24"/>
              </w:rPr>
              <w:t>319021</w:t>
            </w:r>
            <w:r w:rsidR="00C16F02" w:rsidRPr="0049449F">
              <w:rPr>
                <w:rFonts w:ascii="Times New Roman" w:hAnsi="Times New Roman" w:cs="Times New Roman"/>
                <w:b/>
                <w:sz w:val="24"/>
                <w:szCs w:val="24"/>
              </w:rPr>
              <w:t xml:space="preserve"> (</w:t>
            </w:r>
            <w:r w:rsidRPr="0049449F">
              <w:rPr>
                <w:rFonts w:ascii="Times New Roman" w:hAnsi="Times New Roman" w:cs="Times New Roman"/>
                <w:b/>
                <w:sz w:val="24"/>
                <w:szCs w:val="24"/>
              </w:rPr>
              <w:t>триста девятнадцать тысяч двадцать один</w:t>
            </w:r>
            <w:r w:rsidR="00E27145" w:rsidRPr="0049449F">
              <w:rPr>
                <w:rFonts w:ascii="Times New Roman" w:hAnsi="Times New Roman" w:cs="Times New Roman"/>
                <w:b/>
                <w:sz w:val="24"/>
                <w:szCs w:val="24"/>
              </w:rPr>
              <w:t xml:space="preserve">) </w:t>
            </w:r>
            <w:r w:rsidR="008D3A2C" w:rsidRPr="0049449F">
              <w:rPr>
                <w:rFonts w:ascii="Times New Roman" w:hAnsi="Times New Roman" w:cs="Times New Roman"/>
                <w:b/>
                <w:sz w:val="24"/>
                <w:szCs w:val="24"/>
              </w:rPr>
              <w:t>рубл</w:t>
            </w:r>
            <w:r w:rsidRPr="0049449F">
              <w:rPr>
                <w:rFonts w:ascii="Times New Roman" w:hAnsi="Times New Roman" w:cs="Times New Roman"/>
                <w:b/>
                <w:sz w:val="24"/>
                <w:szCs w:val="24"/>
              </w:rPr>
              <w:t>ь</w:t>
            </w:r>
            <w:r w:rsidR="000E4D34" w:rsidRPr="0049449F">
              <w:rPr>
                <w:rFonts w:ascii="Times New Roman" w:hAnsi="Times New Roman" w:cs="Times New Roman"/>
                <w:b/>
                <w:sz w:val="24"/>
                <w:szCs w:val="24"/>
              </w:rPr>
              <w:t xml:space="preserve"> </w:t>
            </w:r>
            <w:r w:rsidRPr="0049449F">
              <w:rPr>
                <w:rFonts w:ascii="Times New Roman" w:hAnsi="Times New Roman" w:cs="Times New Roman"/>
                <w:b/>
                <w:sz w:val="24"/>
                <w:szCs w:val="24"/>
              </w:rPr>
              <w:t>29</w:t>
            </w:r>
            <w:r w:rsidR="00FA32A0" w:rsidRPr="0049449F">
              <w:rPr>
                <w:rFonts w:ascii="Times New Roman" w:hAnsi="Times New Roman" w:cs="Times New Roman"/>
                <w:b/>
                <w:sz w:val="24"/>
                <w:szCs w:val="24"/>
              </w:rPr>
              <w:t xml:space="preserve"> </w:t>
            </w:r>
            <w:r w:rsidR="006C0470" w:rsidRPr="0049449F">
              <w:rPr>
                <w:rFonts w:ascii="Times New Roman" w:hAnsi="Times New Roman" w:cs="Times New Roman"/>
                <w:b/>
                <w:sz w:val="24"/>
                <w:szCs w:val="24"/>
              </w:rPr>
              <w:t>копеек.</w:t>
            </w:r>
          </w:p>
        </w:tc>
      </w:tr>
      <w:tr w:rsidR="00DC29C0" w:rsidRPr="0049449F" w:rsidTr="008A6ACE">
        <w:trPr>
          <w:trHeight w:val="266"/>
        </w:trPr>
        <w:tc>
          <w:tcPr>
            <w:tcW w:w="709" w:type="dxa"/>
          </w:tcPr>
          <w:p w:rsidR="00DC29C0" w:rsidRPr="0049449F" w:rsidRDefault="00DC29C0" w:rsidP="006E2DDC">
            <w:pPr>
              <w:numPr>
                <w:ilvl w:val="0"/>
                <w:numId w:val="2"/>
              </w:numPr>
              <w:spacing w:line="240" w:lineRule="auto"/>
              <w:ind w:left="34" w:firstLine="142"/>
              <w:jc w:val="center"/>
              <w:outlineLvl w:val="0"/>
              <w:rPr>
                <w:rFonts w:ascii="Times New Roman" w:hAnsi="Times New Roman" w:cs="Times New Roman"/>
                <w:bCs/>
                <w:kern w:val="36"/>
                <w:sz w:val="24"/>
                <w:szCs w:val="24"/>
              </w:rPr>
            </w:pPr>
          </w:p>
        </w:tc>
        <w:tc>
          <w:tcPr>
            <w:tcW w:w="3148" w:type="dxa"/>
          </w:tcPr>
          <w:p w:rsidR="00DC29C0" w:rsidRPr="0049449F" w:rsidRDefault="00DC29C0" w:rsidP="006E2DDC">
            <w:pPr>
              <w:autoSpaceDE w:val="0"/>
              <w:autoSpaceDN w:val="0"/>
              <w:adjustRightInd w:val="0"/>
              <w:spacing w:line="240" w:lineRule="auto"/>
              <w:jc w:val="both"/>
              <w:rPr>
                <w:rFonts w:ascii="Times New Roman" w:hAnsi="Times New Roman" w:cs="Times New Roman"/>
                <w:bCs/>
                <w:sz w:val="24"/>
                <w:szCs w:val="24"/>
              </w:rPr>
            </w:pPr>
            <w:r w:rsidRPr="0049449F">
              <w:rPr>
                <w:rFonts w:ascii="Times New Roman" w:hAnsi="Times New Roman" w:cs="Times New Roman"/>
                <w:bCs/>
                <w:sz w:val="24"/>
                <w:szCs w:val="24"/>
              </w:rPr>
              <w:t>Участник закупочной сессии</w:t>
            </w:r>
          </w:p>
        </w:tc>
        <w:tc>
          <w:tcPr>
            <w:tcW w:w="6633" w:type="dxa"/>
          </w:tcPr>
          <w:p w:rsidR="00DC29C0" w:rsidRPr="0049449F" w:rsidRDefault="001C4037" w:rsidP="006E2DDC">
            <w:pPr>
              <w:pStyle w:val="afb"/>
              <w:jc w:val="both"/>
              <w:rPr>
                <w:rFonts w:ascii="Times New Roman" w:hAnsi="Times New Roman" w:cs="Times New Roman"/>
                <w:color w:val="C00000"/>
                <w:sz w:val="24"/>
                <w:szCs w:val="24"/>
              </w:rPr>
            </w:pPr>
            <w:r w:rsidRPr="0049449F">
              <w:rPr>
                <w:rStyle w:val="fontstyle01"/>
                <w:rFonts w:ascii="Times New Roman" w:hAnsi="Times New Roman" w:cs="Times New Roman"/>
                <w:sz w:val="24"/>
                <w:szCs w:val="24"/>
              </w:rPr>
              <w:t>В реестре недобросовестных поставщиков (подрядчиков, исполнителей) должна отсутствовать информация об участнике закупки, в том числе информации о лицах, указанных в пунктах 2 и 3 части 3статьи 104 настоящего Федерального закона.</w:t>
            </w:r>
          </w:p>
        </w:tc>
      </w:tr>
      <w:tr w:rsidR="007B3C20" w:rsidRPr="0049449F" w:rsidTr="008A6ACE">
        <w:trPr>
          <w:trHeight w:val="266"/>
        </w:trPr>
        <w:tc>
          <w:tcPr>
            <w:tcW w:w="709" w:type="dxa"/>
          </w:tcPr>
          <w:p w:rsidR="007B3C20" w:rsidRPr="0049449F" w:rsidRDefault="007B3C20" w:rsidP="006E2DDC">
            <w:pPr>
              <w:numPr>
                <w:ilvl w:val="0"/>
                <w:numId w:val="2"/>
              </w:numPr>
              <w:spacing w:line="240" w:lineRule="auto"/>
              <w:ind w:left="34" w:firstLine="142"/>
              <w:jc w:val="center"/>
              <w:outlineLvl w:val="0"/>
              <w:rPr>
                <w:rFonts w:ascii="Times New Roman" w:hAnsi="Times New Roman" w:cs="Times New Roman"/>
                <w:bCs/>
                <w:kern w:val="36"/>
                <w:sz w:val="24"/>
                <w:szCs w:val="24"/>
              </w:rPr>
            </w:pPr>
          </w:p>
        </w:tc>
        <w:tc>
          <w:tcPr>
            <w:tcW w:w="3148" w:type="dxa"/>
          </w:tcPr>
          <w:p w:rsidR="007B3C20" w:rsidRPr="0049449F" w:rsidRDefault="007B3C20" w:rsidP="006E2DDC">
            <w:pPr>
              <w:autoSpaceDE w:val="0"/>
              <w:autoSpaceDN w:val="0"/>
              <w:adjustRightInd w:val="0"/>
              <w:spacing w:line="240" w:lineRule="auto"/>
              <w:jc w:val="both"/>
              <w:rPr>
                <w:rFonts w:ascii="Times New Roman" w:hAnsi="Times New Roman" w:cs="Times New Roman"/>
                <w:bCs/>
                <w:sz w:val="24"/>
                <w:szCs w:val="24"/>
              </w:rPr>
            </w:pPr>
            <w:r w:rsidRPr="0049449F">
              <w:rPr>
                <w:rFonts w:ascii="Times New Roman" w:hAnsi="Times New Roman" w:cs="Times New Roman"/>
                <w:bCs/>
                <w:sz w:val="24"/>
                <w:szCs w:val="24"/>
              </w:rPr>
              <w:t>Единые требования, предъявляемые к участникам закупки</w:t>
            </w:r>
            <w:r w:rsidR="001C4037" w:rsidRPr="0049449F">
              <w:rPr>
                <w:rFonts w:ascii="Times New Roman" w:hAnsi="Times New Roman" w:cs="Times New Roman"/>
                <w:bCs/>
                <w:sz w:val="24"/>
                <w:szCs w:val="24"/>
              </w:rPr>
              <w:t>:</w:t>
            </w:r>
          </w:p>
        </w:tc>
        <w:tc>
          <w:tcPr>
            <w:tcW w:w="6633" w:type="dxa"/>
          </w:tcPr>
          <w:p w:rsidR="00BF7351" w:rsidRPr="0049449F" w:rsidRDefault="00BF7351" w:rsidP="006E2DDC">
            <w:pPr>
              <w:pStyle w:val="afb"/>
              <w:rPr>
                <w:rStyle w:val="fontstyle01"/>
                <w:rFonts w:ascii="Times New Roman" w:hAnsi="Times New Roman" w:cs="Times New Roman"/>
                <w:sz w:val="24"/>
                <w:szCs w:val="24"/>
              </w:rPr>
            </w:pPr>
            <w:r w:rsidRPr="0049449F">
              <w:rPr>
                <w:rFonts w:ascii="Times New Roman" w:hAnsi="Times New Roman" w:cs="Times New Roman"/>
                <w:sz w:val="24"/>
                <w:szCs w:val="24"/>
              </w:rPr>
              <w:t xml:space="preserve">Участник закупки для того, чтобы принять участие в закупочной сессии, должен удовлетворять Единым требованиям, установленным </w:t>
            </w:r>
            <w:r w:rsidRPr="0049449F">
              <w:rPr>
                <w:rFonts w:ascii="Times New Roman" w:hAnsi="Times New Roman" w:cs="Times New Roman"/>
                <w:bCs/>
                <w:sz w:val="24"/>
                <w:szCs w:val="24"/>
              </w:rPr>
              <w:t xml:space="preserve">ч. 1 ст. 31 Закона </w:t>
            </w:r>
            <w:r w:rsidRPr="0049449F">
              <w:rPr>
                <w:rFonts w:ascii="Times New Roman" w:hAnsi="Times New Roman" w:cs="Times New Roman"/>
                <w:sz w:val="24"/>
                <w:szCs w:val="24"/>
              </w:rPr>
              <w:t>№ 44-ФЗ:</w:t>
            </w:r>
          </w:p>
          <w:p w:rsidR="001C4037" w:rsidRPr="0049449F" w:rsidRDefault="001C4037" w:rsidP="006E2DDC">
            <w:pPr>
              <w:pStyle w:val="afb"/>
              <w:jc w:val="both"/>
              <w:rPr>
                <w:rStyle w:val="fontstyle01"/>
                <w:rFonts w:ascii="Times New Roman" w:hAnsi="Times New Roman" w:cs="Times New Roman"/>
                <w:sz w:val="24"/>
                <w:szCs w:val="24"/>
              </w:rPr>
            </w:pPr>
            <w:r w:rsidRPr="0049449F">
              <w:rPr>
                <w:rStyle w:val="fontstyle01"/>
                <w:rFonts w:ascii="Times New Roman" w:hAnsi="Times New Roman" w:cs="Times New Roman"/>
                <w:sz w:val="24"/>
                <w:szCs w:val="24"/>
              </w:rPr>
              <w:t>1) соответствие требованиям, установленным в соответствии с законодательством Российской</w:t>
            </w:r>
            <w:r w:rsidR="00E060C4" w:rsidRPr="0049449F">
              <w:rPr>
                <w:rStyle w:val="fontstyle01"/>
                <w:rFonts w:ascii="Times New Roman" w:hAnsi="Times New Roman" w:cs="Times New Roman"/>
                <w:sz w:val="24"/>
                <w:szCs w:val="24"/>
              </w:rPr>
              <w:t xml:space="preserve"> </w:t>
            </w:r>
            <w:r w:rsidRPr="0049449F">
              <w:rPr>
                <w:rStyle w:val="fontstyle01"/>
                <w:rFonts w:ascii="Times New Roman" w:hAnsi="Times New Roman" w:cs="Times New Roman"/>
                <w:sz w:val="24"/>
                <w:szCs w:val="24"/>
              </w:rPr>
              <w:t>Федерации к лицам, осуществляющим поставку товара, выполнение работы, оказание услуги,</w:t>
            </w:r>
            <w:r w:rsidR="00E060C4" w:rsidRPr="0049449F">
              <w:rPr>
                <w:rStyle w:val="fontstyle01"/>
                <w:rFonts w:ascii="Times New Roman" w:hAnsi="Times New Roman" w:cs="Times New Roman"/>
                <w:sz w:val="24"/>
                <w:szCs w:val="24"/>
              </w:rPr>
              <w:t xml:space="preserve"> </w:t>
            </w:r>
            <w:r w:rsidRPr="0049449F">
              <w:rPr>
                <w:rStyle w:val="fontstyle01"/>
                <w:rFonts w:ascii="Times New Roman" w:hAnsi="Times New Roman" w:cs="Times New Roman"/>
                <w:sz w:val="24"/>
                <w:szCs w:val="24"/>
              </w:rPr>
              <w:t>являющихся объектом закупки;</w:t>
            </w:r>
          </w:p>
          <w:p w:rsidR="001C4037" w:rsidRPr="0049449F" w:rsidRDefault="001C4037" w:rsidP="006E2DDC">
            <w:pPr>
              <w:pStyle w:val="afb"/>
              <w:jc w:val="both"/>
              <w:rPr>
                <w:rStyle w:val="fontstyle01"/>
                <w:rFonts w:ascii="Times New Roman" w:hAnsi="Times New Roman" w:cs="Times New Roman"/>
                <w:sz w:val="24"/>
                <w:szCs w:val="24"/>
              </w:rPr>
            </w:pPr>
            <w:r w:rsidRPr="0049449F">
              <w:rPr>
                <w:rStyle w:val="fontstyle01"/>
                <w:rFonts w:ascii="Times New Roman" w:hAnsi="Times New Roman" w:cs="Times New Roman"/>
                <w:sz w:val="24"/>
                <w:szCs w:val="24"/>
              </w:rPr>
              <w:lastRenderedPageBreak/>
              <w:t>3) не</w:t>
            </w:r>
            <w:r w:rsidR="00E060C4" w:rsidRPr="0049449F">
              <w:rPr>
                <w:rStyle w:val="fontstyle01"/>
                <w:rFonts w:ascii="Times New Roman" w:hAnsi="Times New Roman" w:cs="Times New Roman"/>
                <w:sz w:val="24"/>
                <w:szCs w:val="24"/>
              </w:rPr>
              <w:t xml:space="preserve"> </w:t>
            </w:r>
            <w:r w:rsidRPr="0049449F">
              <w:rPr>
                <w:rStyle w:val="fontstyle01"/>
                <w:rFonts w:ascii="Times New Roman" w:hAnsi="Times New Roman" w:cs="Times New Roman"/>
                <w:sz w:val="24"/>
                <w:szCs w:val="24"/>
              </w:rPr>
              <w:t>проведение ликвидации участника закупки - юридического лица и отсутствие решения</w:t>
            </w:r>
            <w:r w:rsidR="00E060C4" w:rsidRPr="0049449F">
              <w:rPr>
                <w:rStyle w:val="fontstyle01"/>
                <w:rFonts w:ascii="Times New Roman" w:hAnsi="Times New Roman" w:cs="Times New Roman"/>
                <w:sz w:val="24"/>
                <w:szCs w:val="24"/>
              </w:rPr>
              <w:t xml:space="preserve"> </w:t>
            </w:r>
            <w:r w:rsidRPr="0049449F">
              <w:rPr>
                <w:rStyle w:val="fontstyle01"/>
                <w:rFonts w:ascii="Times New Roman" w:hAnsi="Times New Roman" w:cs="Times New Roman"/>
                <w:sz w:val="24"/>
                <w:szCs w:val="24"/>
              </w:rPr>
              <w:t>арбитражного суда о признании участника закупки - юридического лица или индивидуального</w:t>
            </w:r>
            <w:r w:rsidR="00E060C4" w:rsidRPr="0049449F">
              <w:rPr>
                <w:rStyle w:val="fontstyle01"/>
                <w:rFonts w:ascii="Times New Roman" w:hAnsi="Times New Roman" w:cs="Times New Roman"/>
                <w:sz w:val="24"/>
                <w:szCs w:val="24"/>
              </w:rPr>
              <w:t xml:space="preserve"> </w:t>
            </w:r>
            <w:r w:rsidRPr="0049449F">
              <w:rPr>
                <w:rStyle w:val="fontstyle01"/>
                <w:rFonts w:ascii="Times New Roman" w:hAnsi="Times New Roman" w:cs="Times New Roman"/>
                <w:sz w:val="24"/>
                <w:szCs w:val="24"/>
              </w:rPr>
              <w:t>предпринимателя несостоятельным (банкротом) и об открытии конкурсного производства;</w:t>
            </w:r>
          </w:p>
          <w:p w:rsidR="001C4037" w:rsidRPr="0049449F" w:rsidRDefault="001C4037" w:rsidP="006E2DDC">
            <w:pPr>
              <w:pStyle w:val="afb"/>
              <w:jc w:val="both"/>
              <w:rPr>
                <w:rStyle w:val="fontstyle01"/>
                <w:rFonts w:ascii="Times New Roman" w:hAnsi="Times New Roman" w:cs="Times New Roman"/>
                <w:sz w:val="24"/>
                <w:szCs w:val="24"/>
              </w:rPr>
            </w:pPr>
            <w:r w:rsidRPr="0049449F">
              <w:rPr>
                <w:rStyle w:val="fontstyle01"/>
                <w:rFonts w:ascii="Times New Roman" w:hAnsi="Times New Roman" w:cs="Times New Roman"/>
                <w:sz w:val="24"/>
                <w:szCs w:val="24"/>
              </w:rPr>
              <w:t>4) не</w:t>
            </w:r>
            <w:r w:rsidR="00E060C4" w:rsidRPr="0049449F">
              <w:rPr>
                <w:rStyle w:val="fontstyle01"/>
                <w:rFonts w:ascii="Times New Roman" w:hAnsi="Times New Roman" w:cs="Times New Roman"/>
                <w:sz w:val="24"/>
                <w:szCs w:val="24"/>
              </w:rPr>
              <w:t xml:space="preserve"> </w:t>
            </w:r>
            <w:r w:rsidRPr="0049449F">
              <w:rPr>
                <w:rStyle w:val="fontstyle01"/>
                <w:rFonts w:ascii="Times New Roman" w:hAnsi="Times New Roman" w:cs="Times New Roman"/>
                <w:sz w:val="24"/>
                <w:szCs w:val="24"/>
              </w:rPr>
              <w:t>приостановление деятельности участника закупки в порядке, установленном Кодексом</w:t>
            </w:r>
            <w:r w:rsidR="00E060C4" w:rsidRPr="0049449F">
              <w:rPr>
                <w:rStyle w:val="fontstyle01"/>
                <w:rFonts w:ascii="Times New Roman" w:hAnsi="Times New Roman" w:cs="Times New Roman"/>
                <w:sz w:val="24"/>
                <w:szCs w:val="24"/>
              </w:rPr>
              <w:t xml:space="preserve"> </w:t>
            </w:r>
            <w:r w:rsidRPr="0049449F">
              <w:rPr>
                <w:rStyle w:val="fontstyle01"/>
                <w:rFonts w:ascii="Times New Roman" w:hAnsi="Times New Roman" w:cs="Times New Roman"/>
                <w:sz w:val="24"/>
                <w:szCs w:val="24"/>
              </w:rPr>
              <w:t>Российской Федерации об административных правонарушениях;</w:t>
            </w:r>
          </w:p>
          <w:p w:rsidR="001C4037" w:rsidRPr="0049449F" w:rsidRDefault="001C4037" w:rsidP="006E2DDC">
            <w:pPr>
              <w:pStyle w:val="afb"/>
              <w:jc w:val="both"/>
              <w:rPr>
                <w:rStyle w:val="fontstyle01"/>
                <w:rFonts w:ascii="Times New Roman" w:hAnsi="Times New Roman" w:cs="Times New Roman"/>
                <w:sz w:val="24"/>
                <w:szCs w:val="24"/>
              </w:rPr>
            </w:pPr>
            <w:r w:rsidRPr="0049449F">
              <w:rPr>
                <w:rStyle w:val="fontstyle01"/>
                <w:rFonts w:ascii="Times New Roman" w:hAnsi="Times New Roman" w:cs="Times New Roman"/>
                <w:sz w:val="24"/>
                <w:szCs w:val="24"/>
              </w:rPr>
              <w:t>5) отсутствие у участника закупки недоимки по налогам, сборам, задолженности по иным</w:t>
            </w:r>
            <w:r w:rsidR="00E060C4" w:rsidRPr="0049449F">
              <w:rPr>
                <w:rStyle w:val="fontstyle01"/>
                <w:rFonts w:ascii="Times New Roman" w:hAnsi="Times New Roman" w:cs="Times New Roman"/>
                <w:sz w:val="24"/>
                <w:szCs w:val="24"/>
              </w:rPr>
              <w:t xml:space="preserve"> </w:t>
            </w:r>
            <w:r w:rsidRPr="0049449F">
              <w:rPr>
                <w:rStyle w:val="fontstyle01"/>
                <w:rFonts w:ascii="Times New Roman" w:hAnsi="Times New Roman" w:cs="Times New Roman"/>
                <w:sz w:val="24"/>
                <w:szCs w:val="24"/>
              </w:rPr>
              <w:t>обязательным платежам в бюджеты бюджетной системы Российской Федерации (за исключением сумм,</w:t>
            </w:r>
            <w:r w:rsidR="00E060C4" w:rsidRPr="0049449F">
              <w:rPr>
                <w:rStyle w:val="fontstyle01"/>
                <w:rFonts w:ascii="Times New Roman" w:hAnsi="Times New Roman" w:cs="Times New Roman"/>
                <w:sz w:val="24"/>
                <w:szCs w:val="24"/>
              </w:rPr>
              <w:t xml:space="preserve"> </w:t>
            </w:r>
            <w:r w:rsidRPr="0049449F">
              <w:rPr>
                <w:rStyle w:val="fontstyle01"/>
                <w:rFonts w:ascii="Times New Roman" w:hAnsi="Times New Roman" w:cs="Times New Roman"/>
                <w:sz w:val="24"/>
                <w:szCs w:val="24"/>
              </w:rPr>
              <w:t>на которые предоставлены отсрочка, рассрочка, инвестиционный налоговый кредит в соответствии с</w:t>
            </w:r>
            <w:r w:rsidR="00E060C4" w:rsidRPr="0049449F">
              <w:rPr>
                <w:rStyle w:val="fontstyle01"/>
                <w:rFonts w:ascii="Times New Roman" w:hAnsi="Times New Roman" w:cs="Times New Roman"/>
                <w:sz w:val="24"/>
                <w:szCs w:val="24"/>
              </w:rPr>
              <w:t xml:space="preserve"> </w:t>
            </w:r>
            <w:r w:rsidRPr="0049449F">
              <w:rPr>
                <w:rStyle w:val="fontstyle01"/>
                <w:rFonts w:ascii="Times New Roman" w:hAnsi="Times New Roman" w:cs="Times New Roman"/>
                <w:sz w:val="24"/>
                <w:szCs w:val="24"/>
              </w:rPr>
              <w:t>законодательством Российской Федерации о налогах и сборах, которые реструктурированы в</w:t>
            </w:r>
            <w:r w:rsidR="00E060C4" w:rsidRPr="0049449F">
              <w:rPr>
                <w:rStyle w:val="fontstyle01"/>
                <w:rFonts w:ascii="Times New Roman" w:hAnsi="Times New Roman" w:cs="Times New Roman"/>
                <w:sz w:val="24"/>
                <w:szCs w:val="24"/>
              </w:rPr>
              <w:t xml:space="preserve"> </w:t>
            </w:r>
            <w:r w:rsidRPr="0049449F">
              <w:rPr>
                <w:rStyle w:val="fontstyle01"/>
                <w:rFonts w:ascii="Times New Roman" w:hAnsi="Times New Roman" w:cs="Times New Roman"/>
                <w:sz w:val="24"/>
                <w:szCs w:val="24"/>
              </w:rPr>
              <w:t>соответствии с законодательством Российской Федерации, по которым имеется вступившее в законную</w:t>
            </w:r>
            <w:r w:rsidR="00E060C4" w:rsidRPr="0049449F">
              <w:rPr>
                <w:rStyle w:val="fontstyle01"/>
                <w:rFonts w:ascii="Times New Roman" w:hAnsi="Times New Roman" w:cs="Times New Roman"/>
                <w:sz w:val="24"/>
                <w:szCs w:val="24"/>
              </w:rPr>
              <w:t xml:space="preserve"> </w:t>
            </w:r>
            <w:r w:rsidRPr="0049449F">
              <w:rPr>
                <w:rStyle w:val="fontstyle01"/>
                <w:rFonts w:ascii="Times New Roman" w:hAnsi="Times New Roman" w:cs="Times New Roman"/>
                <w:sz w:val="24"/>
                <w:szCs w:val="24"/>
              </w:rPr>
              <w:t>силу решение суда о признании обязанности заявителя по уплате этих сумм исполненной или которые</w:t>
            </w:r>
            <w:r w:rsidRPr="0049449F">
              <w:rPr>
                <w:rFonts w:ascii="Times New Roman" w:hAnsi="Times New Roman" w:cs="Times New Roman"/>
                <w:color w:val="000000"/>
                <w:sz w:val="24"/>
                <w:szCs w:val="24"/>
              </w:rPr>
              <w:br/>
            </w:r>
            <w:r w:rsidRPr="0049449F">
              <w:rPr>
                <w:rStyle w:val="fontstyle01"/>
                <w:rFonts w:ascii="Times New Roman" w:hAnsi="Times New Roman" w:cs="Times New Roman"/>
                <w:sz w:val="24"/>
                <w:szCs w:val="24"/>
              </w:rPr>
              <w:t>признаны безнадежными к взысканию в соответствии с законодательством Российской Федерации о</w:t>
            </w:r>
            <w:r w:rsidR="00E060C4" w:rsidRPr="0049449F">
              <w:rPr>
                <w:rStyle w:val="fontstyle01"/>
                <w:rFonts w:ascii="Times New Roman" w:hAnsi="Times New Roman" w:cs="Times New Roman"/>
                <w:sz w:val="24"/>
                <w:szCs w:val="24"/>
              </w:rPr>
              <w:t xml:space="preserve"> </w:t>
            </w:r>
            <w:r w:rsidRPr="0049449F">
              <w:rPr>
                <w:rStyle w:val="fontstyle01"/>
                <w:rFonts w:ascii="Times New Roman" w:hAnsi="Times New Roman" w:cs="Times New Roman"/>
                <w:sz w:val="24"/>
                <w:szCs w:val="24"/>
              </w:rPr>
              <w:t>налогах и сборах) за прошедший календарный год, размер которых превышает двадцать пять процентов</w:t>
            </w:r>
            <w:r w:rsidR="00E060C4" w:rsidRPr="0049449F">
              <w:rPr>
                <w:rStyle w:val="fontstyle01"/>
                <w:rFonts w:ascii="Times New Roman" w:hAnsi="Times New Roman" w:cs="Times New Roman"/>
                <w:sz w:val="24"/>
                <w:szCs w:val="24"/>
              </w:rPr>
              <w:t xml:space="preserve"> </w:t>
            </w:r>
            <w:r w:rsidRPr="0049449F">
              <w:rPr>
                <w:rStyle w:val="fontstyle01"/>
                <w:rFonts w:ascii="Times New Roman" w:hAnsi="Times New Roman" w:cs="Times New Roman"/>
                <w:sz w:val="24"/>
                <w:szCs w:val="24"/>
              </w:rPr>
              <w:t>балансовой стоимости активов участника закупки, по данным бухгалтерской отчетности за последний</w:t>
            </w:r>
            <w:r w:rsidRPr="0049449F">
              <w:rPr>
                <w:rFonts w:ascii="Times New Roman" w:hAnsi="Times New Roman" w:cs="Times New Roman"/>
                <w:color w:val="000000"/>
                <w:sz w:val="24"/>
                <w:szCs w:val="24"/>
              </w:rPr>
              <w:br/>
            </w:r>
            <w:r w:rsidRPr="0049449F">
              <w:rPr>
                <w:rStyle w:val="fontstyle01"/>
                <w:rFonts w:ascii="Times New Roman" w:hAnsi="Times New Roman" w:cs="Times New Roman"/>
                <w:sz w:val="24"/>
                <w:szCs w:val="24"/>
              </w:rPr>
              <w:t>отчетный период. Участник закупки считается соответствующим установленному требованию в случае,</w:t>
            </w:r>
            <w:r w:rsidR="00E060C4" w:rsidRPr="0049449F">
              <w:rPr>
                <w:rStyle w:val="fontstyle01"/>
                <w:rFonts w:ascii="Times New Roman" w:hAnsi="Times New Roman" w:cs="Times New Roman"/>
                <w:sz w:val="24"/>
                <w:szCs w:val="24"/>
              </w:rPr>
              <w:t xml:space="preserve"> </w:t>
            </w:r>
            <w:r w:rsidRPr="0049449F">
              <w:rPr>
                <w:rStyle w:val="fontstyle01"/>
                <w:rFonts w:ascii="Times New Roman" w:hAnsi="Times New Roman" w:cs="Times New Roman"/>
                <w:sz w:val="24"/>
                <w:szCs w:val="24"/>
              </w:rPr>
              <w:t>если им в установленном порядке подано заявление об обжаловании указанных недоимки,</w:t>
            </w:r>
            <w:r w:rsidR="00E060C4" w:rsidRPr="0049449F">
              <w:rPr>
                <w:rStyle w:val="fontstyle01"/>
                <w:rFonts w:ascii="Times New Roman" w:hAnsi="Times New Roman" w:cs="Times New Roman"/>
                <w:sz w:val="24"/>
                <w:szCs w:val="24"/>
              </w:rPr>
              <w:t xml:space="preserve"> </w:t>
            </w:r>
            <w:r w:rsidRPr="0049449F">
              <w:rPr>
                <w:rStyle w:val="fontstyle01"/>
                <w:rFonts w:ascii="Times New Roman" w:hAnsi="Times New Roman" w:cs="Times New Roman"/>
                <w:sz w:val="24"/>
                <w:szCs w:val="24"/>
              </w:rPr>
              <w:t>задолженности и решение по такому заявлению на дату рассмотрения заявки на участие в определении</w:t>
            </w:r>
            <w:r w:rsidRPr="0049449F">
              <w:rPr>
                <w:rFonts w:ascii="Times New Roman" w:hAnsi="Times New Roman" w:cs="Times New Roman"/>
                <w:color w:val="000000"/>
                <w:sz w:val="24"/>
                <w:szCs w:val="24"/>
              </w:rPr>
              <w:br/>
            </w:r>
            <w:r w:rsidRPr="0049449F">
              <w:rPr>
                <w:rStyle w:val="fontstyle01"/>
                <w:rFonts w:ascii="Times New Roman" w:hAnsi="Times New Roman" w:cs="Times New Roman"/>
                <w:sz w:val="24"/>
                <w:szCs w:val="24"/>
              </w:rPr>
              <w:t>поставщика (подрядчика, исполнителя) не принято;</w:t>
            </w:r>
          </w:p>
          <w:p w:rsidR="001C4037" w:rsidRPr="0049449F" w:rsidRDefault="001C4037" w:rsidP="006E2DDC">
            <w:pPr>
              <w:pStyle w:val="afb"/>
              <w:jc w:val="both"/>
              <w:rPr>
                <w:rStyle w:val="fontstyle01"/>
                <w:rFonts w:ascii="Times New Roman" w:hAnsi="Times New Roman" w:cs="Times New Roman"/>
                <w:sz w:val="24"/>
                <w:szCs w:val="24"/>
              </w:rPr>
            </w:pPr>
            <w:r w:rsidRPr="0049449F">
              <w:rPr>
                <w:rStyle w:val="fontstyle01"/>
                <w:rFonts w:ascii="Times New Roman" w:hAnsi="Times New Roman" w:cs="Times New Roman"/>
                <w:sz w:val="24"/>
                <w:szCs w:val="24"/>
              </w:rPr>
              <w:t>7) отсутствие у участника закупки - физического лица либо у руководителя, членов коллегиального</w:t>
            </w:r>
            <w:r w:rsidR="00E060C4" w:rsidRPr="0049449F">
              <w:rPr>
                <w:rStyle w:val="fontstyle01"/>
                <w:rFonts w:ascii="Times New Roman" w:hAnsi="Times New Roman" w:cs="Times New Roman"/>
                <w:sz w:val="24"/>
                <w:szCs w:val="24"/>
              </w:rPr>
              <w:t xml:space="preserve"> </w:t>
            </w:r>
            <w:r w:rsidRPr="0049449F">
              <w:rPr>
                <w:rStyle w:val="fontstyle01"/>
                <w:rFonts w:ascii="Times New Roman" w:hAnsi="Times New Roman" w:cs="Times New Roman"/>
                <w:sz w:val="24"/>
                <w:szCs w:val="24"/>
              </w:rPr>
              <w:t>исполнительного органа, лица, исполняющего функции единоличного исполнительного органа, или</w:t>
            </w:r>
            <w:r w:rsidR="00E060C4" w:rsidRPr="0049449F">
              <w:rPr>
                <w:rStyle w:val="fontstyle01"/>
                <w:rFonts w:ascii="Times New Roman" w:hAnsi="Times New Roman" w:cs="Times New Roman"/>
                <w:sz w:val="24"/>
                <w:szCs w:val="24"/>
              </w:rPr>
              <w:t xml:space="preserve"> </w:t>
            </w:r>
            <w:r w:rsidRPr="0049449F">
              <w:rPr>
                <w:rStyle w:val="fontstyle01"/>
                <w:rFonts w:ascii="Times New Roman" w:hAnsi="Times New Roman" w:cs="Times New Roman"/>
                <w:sz w:val="24"/>
                <w:szCs w:val="24"/>
              </w:rPr>
              <w:t>главного бухгалтера юридического лица - участника закупки судимости за преступления в сфере</w:t>
            </w:r>
            <w:r w:rsidR="00E060C4" w:rsidRPr="0049449F">
              <w:rPr>
                <w:rStyle w:val="fontstyle01"/>
                <w:rFonts w:ascii="Times New Roman" w:hAnsi="Times New Roman" w:cs="Times New Roman"/>
                <w:sz w:val="24"/>
                <w:szCs w:val="24"/>
              </w:rPr>
              <w:t xml:space="preserve"> </w:t>
            </w:r>
            <w:r w:rsidRPr="0049449F">
              <w:rPr>
                <w:rStyle w:val="fontstyle01"/>
                <w:rFonts w:ascii="Times New Roman" w:hAnsi="Times New Roman" w:cs="Times New Roman"/>
                <w:sz w:val="24"/>
                <w:szCs w:val="24"/>
              </w:rPr>
              <w:t>экономики и (или) преступления, предусмотренные статьями 289, 290, 291, 291.1 Уголовного кодекса</w:t>
            </w:r>
            <w:r w:rsidRPr="0049449F">
              <w:rPr>
                <w:rFonts w:ascii="Times New Roman" w:hAnsi="Times New Roman" w:cs="Times New Roman"/>
                <w:color w:val="000000"/>
                <w:sz w:val="24"/>
                <w:szCs w:val="24"/>
              </w:rPr>
              <w:br/>
            </w:r>
            <w:r w:rsidRPr="0049449F">
              <w:rPr>
                <w:rStyle w:val="fontstyle01"/>
                <w:rFonts w:ascii="Times New Roman" w:hAnsi="Times New Roman" w:cs="Times New Roman"/>
                <w:sz w:val="24"/>
                <w:szCs w:val="24"/>
              </w:rPr>
              <w:t>Российской Федерации (за исключением лиц, у которых такая судимость погашена или снята), а так</w:t>
            </w:r>
            <w:r w:rsidR="00076DD7" w:rsidRPr="0049449F">
              <w:rPr>
                <w:rStyle w:val="fontstyle01"/>
                <w:rFonts w:ascii="Times New Roman" w:hAnsi="Times New Roman" w:cs="Times New Roman"/>
                <w:sz w:val="24"/>
                <w:szCs w:val="24"/>
              </w:rPr>
              <w:t xml:space="preserve"> </w:t>
            </w:r>
            <w:r w:rsidRPr="0049449F">
              <w:rPr>
                <w:rStyle w:val="fontstyle01"/>
                <w:rFonts w:ascii="Times New Roman" w:hAnsi="Times New Roman" w:cs="Times New Roman"/>
                <w:sz w:val="24"/>
                <w:szCs w:val="24"/>
              </w:rPr>
              <w:t>же</w:t>
            </w:r>
            <w:r w:rsidR="00076DD7" w:rsidRPr="0049449F">
              <w:rPr>
                <w:rStyle w:val="fontstyle01"/>
                <w:rFonts w:ascii="Times New Roman" w:hAnsi="Times New Roman" w:cs="Times New Roman"/>
                <w:sz w:val="24"/>
                <w:szCs w:val="24"/>
              </w:rPr>
              <w:t xml:space="preserve"> </w:t>
            </w:r>
            <w:r w:rsidRPr="0049449F">
              <w:rPr>
                <w:rStyle w:val="fontstyle01"/>
                <w:rFonts w:ascii="Times New Roman" w:hAnsi="Times New Roman" w:cs="Times New Roman"/>
                <w:sz w:val="24"/>
                <w:szCs w:val="24"/>
              </w:rPr>
              <w:t>не</w:t>
            </w:r>
            <w:r w:rsidR="00076DD7" w:rsidRPr="0049449F">
              <w:rPr>
                <w:rStyle w:val="fontstyle01"/>
                <w:rFonts w:ascii="Times New Roman" w:hAnsi="Times New Roman" w:cs="Times New Roman"/>
                <w:sz w:val="24"/>
                <w:szCs w:val="24"/>
              </w:rPr>
              <w:t xml:space="preserve"> </w:t>
            </w:r>
            <w:r w:rsidRPr="0049449F">
              <w:rPr>
                <w:rStyle w:val="fontstyle01"/>
                <w:rFonts w:ascii="Times New Roman" w:hAnsi="Times New Roman" w:cs="Times New Roman"/>
                <w:sz w:val="24"/>
                <w:szCs w:val="24"/>
              </w:rPr>
              <w:t>применение в отношении указанных физических лиц наказания в виде лишения права занимать</w:t>
            </w:r>
            <w:r w:rsidR="00076DD7" w:rsidRPr="0049449F">
              <w:rPr>
                <w:rStyle w:val="fontstyle01"/>
                <w:rFonts w:ascii="Times New Roman" w:hAnsi="Times New Roman" w:cs="Times New Roman"/>
                <w:sz w:val="24"/>
                <w:szCs w:val="24"/>
              </w:rPr>
              <w:t xml:space="preserve"> </w:t>
            </w:r>
            <w:r w:rsidRPr="0049449F">
              <w:rPr>
                <w:rStyle w:val="fontstyle01"/>
                <w:rFonts w:ascii="Times New Roman" w:hAnsi="Times New Roman" w:cs="Times New Roman"/>
                <w:sz w:val="24"/>
                <w:szCs w:val="24"/>
              </w:rPr>
              <w:t>определенные должности или заниматься определенной деятельностью, которые связаны с поставкой</w:t>
            </w:r>
            <w:r w:rsidRPr="0049449F">
              <w:rPr>
                <w:rFonts w:ascii="Times New Roman" w:hAnsi="Times New Roman" w:cs="Times New Roman"/>
                <w:color w:val="000000"/>
                <w:sz w:val="24"/>
                <w:szCs w:val="24"/>
              </w:rPr>
              <w:br/>
            </w:r>
            <w:r w:rsidRPr="0049449F">
              <w:rPr>
                <w:rStyle w:val="fontstyle01"/>
                <w:rFonts w:ascii="Times New Roman" w:hAnsi="Times New Roman" w:cs="Times New Roman"/>
                <w:sz w:val="24"/>
                <w:szCs w:val="24"/>
              </w:rPr>
              <w:t>товара, выполнением работы, оказанием услуги, являющихся объектом осуществляемой закупки, и</w:t>
            </w:r>
            <w:r w:rsidR="00076DD7" w:rsidRPr="0049449F">
              <w:rPr>
                <w:rStyle w:val="fontstyle01"/>
                <w:rFonts w:ascii="Times New Roman" w:hAnsi="Times New Roman" w:cs="Times New Roman"/>
                <w:sz w:val="24"/>
                <w:szCs w:val="24"/>
              </w:rPr>
              <w:t xml:space="preserve"> </w:t>
            </w:r>
            <w:r w:rsidRPr="0049449F">
              <w:rPr>
                <w:rStyle w:val="fontstyle01"/>
                <w:rFonts w:ascii="Times New Roman" w:hAnsi="Times New Roman" w:cs="Times New Roman"/>
                <w:sz w:val="24"/>
                <w:szCs w:val="24"/>
              </w:rPr>
              <w:t>административного наказания в виде дисквалификации;</w:t>
            </w:r>
          </w:p>
          <w:p w:rsidR="007B3C20" w:rsidRPr="0049449F" w:rsidRDefault="001C4037" w:rsidP="006E2DDC">
            <w:pPr>
              <w:pStyle w:val="afb"/>
              <w:jc w:val="both"/>
              <w:rPr>
                <w:rStyle w:val="fontstyle01"/>
                <w:rFonts w:ascii="Times New Roman" w:hAnsi="Times New Roman" w:cs="Times New Roman"/>
                <w:sz w:val="24"/>
                <w:szCs w:val="24"/>
              </w:rPr>
            </w:pPr>
            <w:r w:rsidRPr="0049449F">
              <w:rPr>
                <w:rStyle w:val="fontstyle01"/>
                <w:rFonts w:ascii="Times New Roman" w:hAnsi="Times New Roman" w:cs="Times New Roman"/>
                <w:sz w:val="24"/>
                <w:szCs w:val="24"/>
              </w:rPr>
              <w:t>7.1) участник закупки - юридическое лицо, которое в течение двух лет до момента подачи заявки на</w:t>
            </w:r>
            <w:r w:rsidR="00E060C4" w:rsidRPr="0049449F">
              <w:rPr>
                <w:rStyle w:val="fontstyle01"/>
                <w:rFonts w:ascii="Times New Roman" w:hAnsi="Times New Roman" w:cs="Times New Roman"/>
                <w:sz w:val="24"/>
                <w:szCs w:val="24"/>
              </w:rPr>
              <w:t xml:space="preserve"> </w:t>
            </w:r>
            <w:r w:rsidRPr="0049449F">
              <w:rPr>
                <w:rStyle w:val="fontstyle01"/>
                <w:rFonts w:ascii="Times New Roman" w:hAnsi="Times New Roman" w:cs="Times New Roman"/>
                <w:sz w:val="24"/>
                <w:szCs w:val="24"/>
              </w:rPr>
              <w:t>участие в закупке не было привлечено к административной ответственности за совершение</w:t>
            </w:r>
            <w:r w:rsidR="00076DD7" w:rsidRPr="0049449F">
              <w:rPr>
                <w:rStyle w:val="fontstyle01"/>
                <w:rFonts w:ascii="Times New Roman" w:hAnsi="Times New Roman" w:cs="Times New Roman"/>
                <w:sz w:val="24"/>
                <w:szCs w:val="24"/>
              </w:rPr>
              <w:t xml:space="preserve"> </w:t>
            </w:r>
            <w:r w:rsidRPr="0049449F">
              <w:rPr>
                <w:rStyle w:val="fontstyle01"/>
                <w:rFonts w:ascii="Times New Roman" w:hAnsi="Times New Roman" w:cs="Times New Roman"/>
                <w:sz w:val="24"/>
                <w:szCs w:val="24"/>
              </w:rPr>
              <w:t xml:space="preserve">административного правонарушения, предусмотренного статьей 19.28 Кодекса Российской </w:t>
            </w:r>
            <w:r w:rsidRPr="0049449F">
              <w:rPr>
                <w:rStyle w:val="fontstyle01"/>
                <w:rFonts w:ascii="Times New Roman" w:hAnsi="Times New Roman" w:cs="Times New Roman"/>
                <w:sz w:val="24"/>
                <w:szCs w:val="24"/>
              </w:rPr>
              <w:lastRenderedPageBreak/>
              <w:t>Федерации об</w:t>
            </w:r>
            <w:r w:rsidR="00076DD7" w:rsidRPr="0049449F">
              <w:rPr>
                <w:rStyle w:val="fontstyle01"/>
                <w:rFonts w:ascii="Times New Roman" w:hAnsi="Times New Roman" w:cs="Times New Roman"/>
                <w:sz w:val="24"/>
                <w:szCs w:val="24"/>
              </w:rPr>
              <w:t xml:space="preserve"> </w:t>
            </w:r>
            <w:r w:rsidRPr="0049449F">
              <w:rPr>
                <w:rStyle w:val="fontstyle01"/>
                <w:rFonts w:ascii="Times New Roman" w:hAnsi="Times New Roman" w:cs="Times New Roman"/>
                <w:sz w:val="24"/>
                <w:szCs w:val="24"/>
              </w:rPr>
              <w:t>административных правонарушениях;</w:t>
            </w:r>
          </w:p>
          <w:p w:rsidR="001C4037" w:rsidRPr="0049449F" w:rsidRDefault="001C4037" w:rsidP="006E2DDC">
            <w:pPr>
              <w:pStyle w:val="afb"/>
              <w:jc w:val="both"/>
              <w:rPr>
                <w:rStyle w:val="fontstyle01"/>
                <w:rFonts w:ascii="Times New Roman" w:hAnsi="Times New Roman" w:cs="Times New Roman"/>
                <w:sz w:val="24"/>
                <w:szCs w:val="24"/>
              </w:rPr>
            </w:pPr>
            <w:r w:rsidRPr="0049449F">
              <w:rPr>
                <w:rStyle w:val="fontstyle01"/>
                <w:rFonts w:ascii="Times New Roman" w:hAnsi="Times New Roman" w:cs="Times New Roman"/>
                <w:sz w:val="24"/>
                <w:szCs w:val="24"/>
              </w:rPr>
              <w:t>8) обладание участником закупки исключительными правами на результаты интеллектуальной</w:t>
            </w:r>
            <w:r w:rsidR="00076DD7" w:rsidRPr="0049449F">
              <w:rPr>
                <w:rStyle w:val="fontstyle01"/>
                <w:rFonts w:ascii="Times New Roman" w:hAnsi="Times New Roman" w:cs="Times New Roman"/>
                <w:sz w:val="24"/>
                <w:szCs w:val="24"/>
              </w:rPr>
              <w:t xml:space="preserve"> </w:t>
            </w:r>
            <w:r w:rsidRPr="0049449F">
              <w:rPr>
                <w:rStyle w:val="fontstyle01"/>
                <w:rFonts w:ascii="Times New Roman" w:hAnsi="Times New Roman" w:cs="Times New Roman"/>
                <w:sz w:val="24"/>
                <w:szCs w:val="24"/>
              </w:rPr>
              <w:t xml:space="preserve">деятельности, если в связи с исполнением </w:t>
            </w:r>
            <w:r w:rsidR="00162BC8" w:rsidRPr="0049449F">
              <w:rPr>
                <w:rStyle w:val="fontstyle01"/>
                <w:rFonts w:ascii="Times New Roman" w:hAnsi="Times New Roman" w:cs="Times New Roman"/>
                <w:sz w:val="24"/>
                <w:szCs w:val="24"/>
              </w:rPr>
              <w:t>договор</w:t>
            </w:r>
            <w:r w:rsidRPr="0049449F">
              <w:rPr>
                <w:rStyle w:val="fontstyle01"/>
                <w:rFonts w:ascii="Times New Roman" w:hAnsi="Times New Roman" w:cs="Times New Roman"/>
                <w:sz w:val="24"/>
                <w:szCs w:val="24"/>
              </w:rPr>
              <w:t>а заказчик приобретает права на такие результаты, за</w:t>
            </w:r>
            <w:r w:rsidRPr="0049449F">
              <w:rPr>
                <w:rFonts w:ascii="Times New Roman" w:hAnsi="Times New Roman" w:cs="Times New Roman"/>
                <w:color w:val="000000"/>
                <w:sz w:val="24"/>
                <w:szCs w:val="24"/>
              </w:rPr>
              <w:br/>
            </w:r>
            <w:r w:rsidRPr="0049449F">
              <w:rPr>
                <w:rStyle w:val="fontstyle01"/>
                <w:rFonts w:ascii="Times New Roman" w:hAnsi="Times New Roman" w:cs="Times New Roman"/>
                <w:sz w:val="24"/>
                <w:szCs w:val="24"/>
              </w:rPr>
              <w:t xml:space="preserve">исключением случаев заключения </w:t>
            </w:r>
            <w:r w:rsidR="00162BC8" w:rsidRPr="0049449F">
              <w:rPr>
                <w:rStyle w:val="fontstyle01"/>
                <w:rFonts w:ascii="Times New Roman" w:hAnsi="Times New Roman" w:cs="Times New Roman"/>
                <w:sz w:val="24"/>
                <w:szCs w:val="24"/>
              </w:rPr>
              <w:t>договор</w:t>
            </w:r>
            <w:r w:rsidRPr="0049449F">
              <w:rPr>
                <w:rStyle w:val="fontstyle01"/>
                <w:rFonts w:ascii="Times New Roman" w:hAnsi="Times New Roman" w:cs="Times New Roman"/>
                <w:sz w:val="24"/>
                <w:szCs w:val="24"/>
              </w:rPr>
              <w:t>ов на создание произведений литературы или искусства,</w:t>
            </w:r>
            <w:r w:rsidRPr="0049449F">
              <w:rPr>
                <w:rFonts w:ascii="Times New Roman" w:hAnsi="Times New Roman" w:cs="Times New Roman"/>
                <w:color w:val="000000"/>
                <w:sz w:val="24"/>
                <w:szCs w:val="24"/>
              </w:rPr>
              <w:br/>
            </w:r>
            <w:r w:rsidRPr="0049449F">
              <w:rPr>
                <w:rStyle w:val="fontstyle01"/>
                <w:rFonts w:ascii="Times New Roman" w:hAnsi="Times New Roman" w:cs="Times New Roman"/>
                <w:sz w:val="24"/>
                <w:szCs w:val="24"/>
              </w:rPr>
              <w:t>исполнения, на финансирование проката или показа национального фильма;</w:t>
            </w:r>
          </w:p>
          <w:p w:rsidR="001C4037" w:rsidRPr="0049449F" w:rsidRDefault="001C4037" w:rsidP="006E2DDC">
            <w:pPr>
              <w:pStyle w:val="afb"/>
              <w:jc w:val="both"/>
              <w:rPr>
                <w:rStyle w:val="fontstyle01"/>
                <w:rFonts w:ascii="Times New Roman" w:hAnsi="Times New Roman" w:cs="Times New Roman"/>
                <w:sz w:val="24"/>
                <w:szCs w:val="24"/>
              </w:rPr>
            </w:pPr>
            <w:r w:rsidRPr="0049449F">
              <w:rPr>
                <w:rStyle w:val="fontstyle01"/>
                <w:rFonts w:ascii="Times New Roman" w:hAnsi="Times New Roman" w:cs="Times New Roman"/>
                <w:sz w:val="24"/>
                <w:szCs w:val="24"/>
              </w:rPr>
              <w:t>9) отсутствие между участником закупки и заказчиком конфликта интересов, под которым</w:t>
            </w:r>
            <w:r w:rsidR="00E060C4" w:rsidRPr="0049449F">
              <w:rPr>
                <w:rStyle w:val="fontstyle01"/>
                <w:rFonts w:ascii="Times New Roman" w:hAnsi="Times New Roman" w:cs="Times New Roman"/>
                <w:sz w:val="24"/>
                <w:szCs w:val="24"/>
              </w:rPr>
              <w:t xml:space="preserve"> </w:t>
            </w:r>
            <w:r w:rsidRPr="0049449F">
              <w:rPr>
                <w:rStyle w:val="fontstyle01"/>
                <w:rFonts w:ascii="Times New Roman" w:hAnsi="Times New Roman" w:cs="Times New Roman"/>
                <w:sz w:val="24"/>
                <w:szCs w:val="24"/>
              </w:rPr>
              <w:t>понимаются случаи, при которых руководитель заказчика, член комиссии по осуществлению закупок,</w:t>
            </w:r>
            <w:r w:rsidR="00E060C4" w:rsidRPr="0049449F">
              <w:rPr>
                <w:rStyle w:val="fontstyle01"/>
                <w:rFonts w:ascii="Times New Roman" w:hAnsi="Times New Roman" w:cs="Times New Roman"/>
                <w:sz w:val="24"/>
                <w:szCs w:val="24"/>
              </w:rPr>
              <w:t xml:space="preserve"> </w:t>
            </w:r>
            <w:r w:rsidRPr="0049449F">
              <w:rPr>
                <w:rStyle w:val="fontstyle01"/>
                <w:rFonts w:ascii="Times New Roman" w:hAnsi="Times New Roman" w:cs="Times New Roman"/>
                <w:sz w:val="24"/>
                <w:szCs w:val="24"/>
              </w:rPr>
              <w:t>руководитель</w:t>
            </w:r>
            <w:r w:rsidR="00E060C4" w:rsidRPr="0049449F">
              <w:rPr>
                <w:rStyle w:val="fontstyle01"/>
                <w:rFonts w:ascii="Times New Roman" w:hAnsi="Times New Roman" w:cs="Times New Roman"/>
                <w:sz w:val="24"/>
                <w:szCs w:val="24"/>
              </w:rPr>
              <w:t xml:space="preserve"> </w:t>
            </w:r>
            <w:r w:rsidR="00162BC8" w:rsidRPr="0049449F">
              <w:rPr>
                <w:rStyle w:val="fontstyle01"/>
                <w:rFonts w:ascii="Times New Roman" w:hAnsi="Times New Roman" w:cs="Times New Roman"/>
                <w:sz w:val="24"/>
                <w:szCs w:val="24"/>
              </w:rPr>
              <w:t>договор</w:t>
            </w:r>
            <w:r w:rsidRPr="0049449F">
              <w:rPr>
                <w:rStyle w:val="fontstyle01"/>
                <w:rFonts w:ascii="Times New Roman" w:hAnsi="Times New Roman" w:cs="Times New Roman"/>
                <w:sz w:val="24"/>
                <w:szCs w:val="24"/>
              </w:rPr>
              <w:t xml:space="preserve">ной службы заказчика, </w:t>
            </w:r>
            <w:r w:rsidR="00162BC8" w:rsidRPr="0049449F">
              <w:rPr>
                <w:rStyle w:val="fontstyle01"/>
                <w:rFonts w:ascii="Times New Roman" w:hAnsi="Times New Roman" w:cs="Times New Roman"/>
                <w:sz w:val="24"/>
                <w:szCs w:val="24"/>
              </w:rPr>
              <w:t>договор</w:t>
            </w:r>
            <w:r w:rsidRPr="0049449F">
              <w:rPr>
                <w:rStyle w:val="fontstyle01"/>
                <w:rFonts w:ascii="Times New Roman" w:hAnsi="Times New Roman" w:cs="Times New Roman"/>
                <w:sz w:val="24"/>
                <w:szCs w:val="24"/>
              </w:rPr>
              <w:t>ный управляющий состоят в браке с физическими</w:t>
            </w:r>
            <w:r w:rsidRPr="0049449F">
              <w:rPr>
                <w:rFonts w:ascii="Times New Roman" w:hAnsi="Times New Roman" w:cs="Times New Roman"/>
                <w:color w:val="000000"/>
                <w:sz w:val="24"/>
                <w:szCs w:val="24"/>
              </w:rPr>
              <w:br/>
            </w:r>
            <w:r w:rsidRPr="0049449F">
              <w:rPr>
                <w:rStyle w:val="fontstyle01"/>
                <w:rFonts w:ascii="Times New Roman" w:hAnsi="Times New Roman" w:cs="Times New Roman"/>
                <w:sz w:val="24"/>
                <w:szCs w:val="24"/>
              </w:rPr>
              <w:t>лицами, являющимися выгодоприобретателями, единоличным исполнительным органом хозяйственного</w:t>
            </w:r>
            <w:r w:rsidR="00E060C4" w:rsidRPr="0049449F">
              <w:rPr>
                <w:rStyle w:val="fontstyle01"/>
                <w:rFonts w:ascii="Times New Roman" w:hAnsi="Times New Roman" w:cs="Times New Roman"/>
                <w:sz w:val="24"/>
                <w:szCs w:val="24"/>
              </w:rPr>
              <w:t xml:space="preserve"> </w:t>
            </w:r>
            <w:r w:rsidRPr="0049449F">
              <w:rPr>
                <w:rStyle w:val="fontstyle01"/>
                <w:rFonts w:ascii="Times New Roman" w:hAnsi="Times New Roman" w:cs="Times New Roman"/>
                <w:sz w:val="24"/>
                <w:szCs w:val="24"/>
              </w:rPr>
              <w:t>общества (директором, генеральным директором, управляющим, президентом и другими), членами</w:t>
            </w:r>
            <w:r w:rsidRPr="0049449F">
              <w:rPr>
                <w:rFonts w:ascii="Times New Roman" w:hAnsi="Times New Roman" w:cs="Times New Roman"/>
                <w:color w:val="000000"/>
                <w:sz w:val="24"/>
                <w:szCs w:val="24"/>
              </w:rPr>
              <w:br/>
            </w:r>
            <w:r w:rsidRPr="0049449F">
              <w:rPr>
                <w:rStyle w:val="fontstyle01"/>
                <w:rFonts w:ascii="Times New Roman" w:hAnsi="Times New Roman" w:cs="Times New Roman"/>
                <w:sz w:val="24"/>
                <w:szCs w:val="24"/>
              </w:rPr>
              <w:t>коллегиального исполнительного органа хозяйственного общества, руководителем (директором,</w:t>
            </w:r>
            <w:r w:rsidR="00E060C4" w:rsidRPr="0049449F">
              <w:rPr>
                <w:rStyle w:val="fontstyle01"/>
                <w:rFonts w:ascii="Times New Roman" w:hAnsi="Times New Roman" w:cs="Times New Roman"/>
                <w:sz w:val="24"/>
                <w:szCs w:val="24"/>
              </w:rPr>
              <w:t xml:space="preserve"> </w:t>
            </w:r>
            <w:r w:rsidRPr="0049449F">
              <w:rPr>
                <w:rStyle w:val="fontstyle01"/>
                <w:rFonts w:ascii="Times New Roman" w:hAnsi="Times New Roman" w:cs="Times New Roman"/>
                <w:sz w:val="24"/>
                <w:szCs w:val="24"/>
              </w:rPr>
              <w:t>генеральным директором) учреждения или унитарного предприятия либо иными органами управления</w:t>
            </w:r>
            <w:r w:rsidRPr="0049449F">
              <w:rPr>
                <w:rFonts w:ascii="Times New Roman" w:hAnsi="Times New Roman" w:cs="Times New Roman"/>
                <w:color w:val="000000"/>
                <w:sz w:val="24"/>
                <w:szCs w:val="24"/>
              </w:rPr>
              <w:br/>
            </w:r>
            <w:r w:rsidRPr="0049449F">
              <w:rPr>
                <w:rStyle w:val="fontstyle01"/>
                <w:rFonts w:ascii="Times New Roman" w:hAnsi="Times New Roman" w:cs="Times New Roman"/>
                <w:sz w:val="24"/>
                <w:szCs w:val="24"/>
              </w:rPr>
              <w:t>юридических лиц - участников закупки, с физическими лицами, в том числе зарегистрированными в</w:t>
            </w:r>
            <w:r w:rsidR="00E060C4" w:rsidRPr="0049449F">
              <w:rPr>
                <w:rStyle w:val="fontstyle01"/>
                <w:rFonts w:ascii="Times New Roman" w:hAnsi="Times New Roman" w:cs="Times New Roman"/>
                <w:sz w:val="24"/>
                <w:szCs w:val="24"/>
              </w:rPr>
              <w:t xml:space="preserve"> </w:t>
            </w:r>
            <w:r w:rsidRPr="0049449F">
              <w:rPr>
                <w:rStyle w:val="fontstyle01"/>
                <w:rFonts w:ascii="Times New Roman" w:hAnsi="Times New Roman" w:cs="Times New Roman"/>
                <w:sz w:val="24"/>
                <w:szCs w:val="24"/>
              </w:rPr>
              <w:t>качестве индивидуального предпринимателя, - участниками закупки либо являются близкими</w:t>
            </w:r>
            <w:r w:rsidRPr="0049449F">
              <w:rPr>
                <w:rFonts w:ascii="Times New Roman" w:hAnsi="Times New Roman" w:cs="Times New Roman"/>
                <w:color w:val="000000"/>
                <w:sz w:val="24"/>
                <w:szCs w:val="24"/>
              </w:rPr>
              <w:br/>
            </w:r>
            <w:r w:rsidRPr="0049449F">
              <w:rPr>
                <w:rStyle w:val="fontstyle01"/>
                <w:rFonts w:ascii="Times New Roman" w:hAnsi="Times New Roman" w:cs="Times New Roman"/>
                <w:sz w:val="24"/>
                <w:szCs w:val="24"/>
              </w:rPr>
              <w:t>родственниками (родственниками по прямой восходящей и нисходящей линии (родителями и детьми,</w:t>
            </w:r>
            <w:r w:rsidR="00E060C4" w:rsidRPr="0049449F">
              <w:rPr>
                <w:rStyle w:val="fontstyle01"/>
                <w:rFonts w:ascii="Times New Roman" w:hAnsi="Times New Roman" w:cs="Times New Roman"/>
                <w:sz w:val="24"/>
                <w:szCs w:val="24"/>
              </w:rPr>
              <w:t xml:space="preserve"> </w:t>
            </w:r>
            <w:r w:rsidRPr="0049449F">
              <w:rPr>
                <w:rStyle w:val="fontstyle01"/>
                <w:rFonts w:ascii="Times New Roman" w:hAnsi="Times New Roman" w:cs="Times New Roman"/>
                <w:sz w:val="24"/>
                <w:szCs w:val="24"/>
              </w:rPr>
              <w:t>дедушкой, бабушкой и внуками), полнородными и не</w:t>
            </w:r>
            <w:r w:rsidR="00E060C4" w:rsidRPr="0049449F">
              <w:rPr>
                <w:rStyle w:val="fontstyle01"/>
                <w:rFonts w:ascii="Times New Roman" w:hAnsi="Times New Roman" w:cs="Times New Roman"/>
                <w:sz w:val="24"/>
                <w:szCs w:val="24"/>
              </w:rPr>
              <w:t xml:space="preserve"> </w:t>
            </w:r>
            <w:r w:rsidRPr="0049449F">
              <w:rPr>
                <w:rStyle w:val="fontstyle01"/>
                <w:rFonts w:ascii="Times New Roman" w:hAnsi="Times New Roman" w:cs="Times New Roman"/>
                <w:sz w:val="24"/>
                <w:szCs w:val="24"/>
              </w:rPr>
              <w:t>полнородными (имеющими общих отца или мать)</w:t>
            </w:r>
            <w:r w:rsidRPr="0049449F">
              <w:rPr>
                <w:rFonts w:ascii="Times New Roman" w:hAnsi="Times New Roman" w:cs="Times New Roman"/>
                <w:color w:val="000000"/>
                <w:sz w:val="24"/>
                <w:szCs w:val="24"/>
              </w:rPr>
              <w:br/>
            </w:r>
            <w:r w:rsidRPr="0049449F">
              <w:rPr>
                <w:rStyle w:val="fontstyle01"/>
                <w:rFonts w:ascii="Times New Roman" w:hAnsi="Times New Roman" w:cs="Times New Roman"/>
                <w:sz w:val="24"/>
                <w:szCs w:val="24"/>
              </w:rPr>
              <w:t>братьями и сестрами), усыновителями или усыновленными указанных физических лиц. Под</w:t>
            </w:r>
            <w:r w:rsidR="00B96DA0" w:rsidRPr="0049449F">
              <w:rPr>
                <w:rStyle w:val="fontstyle01"/>
                <w:rFonts w:ascii="Times New Roman" w:hAnsi="Times New Roman" w:cs="Times New Roman"/>
                <w:sz w:val="24"/>
                <w:szCs w:val="24"/>
              </w:rPr>
              <w:t xml:space="preserve"> </w:t>
            </w:r>
            <w:r w:rsidRPr="0049449F">
              <w:rPr>
                <w:rStyle w:val="fontstyle01"/>
                <w:rFonts w:ascii="Times New Roman" w:hAnsi="Times New Roman" w:cs="Times New Roman"/>
                <w:sz w:val="24"/>
                <w:szCs w:val="24"/>
              </w:rPr>
              <w:t>выгодоприобретателями для целей настоящей статьи понимаются физические лица, владеющие</w:t>
            </w:r>
            <w:r w:rsidR="00076DD7" w:rsidRPr="0049449F">
              <w:rPr>
                <w:rStyle w:val="fontstyle01"/>
                <w:rFonts w:ascii="Times New Roman" w:hAnsi="Times New Roman" w:cs="Times New Roman"/>
                <w:sz w:val="24"/>
                <w:szCs w:val="24"/>
              </w:rPr>
              <w:t xml:space="preserve"> </w:t>
            </w:r>
            <w:r w:rsidRPr="0049449F">
              <w:rPr>
                <w:rStyle w:val="fontstyle01"/>
                <w:rFonts w:ascii="Times New Roman" w:hAnsi="Times New Roman" w:cs="Times New Roman"/>
                <w:sz w:val="24"/>
                <w:szCs w:val="24"/>
              </w:rPr>
              <w:t>на</w:t>
            </w:r>
            <w:r w:rsidR="00076DD7" w:rsidRPr="0049449F">
              <w:rPr>
                <w:rStyle w:val="fontstyle01"/>
                <w:rFonts w:ascii="Times New Roman" w:hAnsi="Times New Roman" w:cs="Times New Roman"/>
                <w:sz w:val="24"/>
                <w:szCs w:val="24"/>
              </w:rPr>
              <w:t xml:space="preserve"> </w:t>
            </w:r>
            <w:r w:rsidRPr="0049449F">
              <w:rPr>
                <w:rStyle w:val="fontstyle01"/>
                <w:rFonts w:ascii="Times New Roman" w:hAnsi="Times New Roman" w:cs="Times New Roman"/>
                <w:sz w:val="24"/>
                <w:szCs w:val="24"/>
              </w:rPr>
              <w:t>прямую или косвенно (через юридическое лицо или через несколько юридических лиц) более чем</w:t>
            </w:r>
            <w:r w:rsidRPr="0049449F">
              <w:rPr>
                <w:rFonts w:ascii="Times New Roman" w:hAnsi="Times New Roman" w:cs="Times New Roman"/>
                <w:color w:val="000000"/>
                <w:sz w:val="24"/>
                <w:szCs w:val="24"/>
              </w:rPr>
              <w:br/>
            </w:r>
            <w:r w:rsidRPr="0049449F">
              <w:rPr>
                <w:rStyle w:val="fontstyle01"/>
                <w:rFonts w:ascii="Times New Roman" w:hAnsi="Times New Roman" w:cs="Times New Roman"/>
                <w:sz w:val="24"/>
                <w:szCs w:val="24"/>
              </w:rPr>
              <w:t>десятью процентами голосующих акций хозяйственного общества либо долей, превышающей десять</w:t>
            </w:r>
            <w:r w:rsidR="00076DD7" w:rsidRPr="0049449F">
              <w:rPr>
                <w:rStyle w:val="fontstyle01"/>
                <w:rFonts w:ascii="Times New Roman" w:hAnsi="Times New Roman" w:cs="Times New Roman"/>
                <w:sz w:val="24"/>
                <w:szCs w:val="24"/>
              </w:rPr>
              <w:t xml:space="preserve"> </w:t>
            </w:r>
            <w:r w:rsidRPr="0049449F">
              <w:rPr>
                <w:rStyle w:val="fontstyle01"/>
                <w:rFonts w:ascii="Times New Roman" w:hAnsi="Times New Roman" w:cs="Times New Roman"/>
                <w:sz w:val="24"/>
                <w:szCs w:val="24"/>
              </w:rPr>
              <w:t>процентов в уставном капитале хозяйственного общества;</w:t>
            </w:r>
          </w:p>
          <w:p w:rsidR="001C4037" w:rsidRPr="0049449F" w:rsidRDefault="001C4037" w:rsidP="006E2DDC">
            <w:pPr>
              <w:pStyle w:val="afb"/>
              <w:jc w:val="both"/>
              <w:rPr>
                <w:rStyle w:val="fontstyle01"/>
                <w:rFonts w:ascii="Times New Roman" w:hAnsi="Times New Roman" w:cs="Times New Roman"/>
                <w:sz w:val="24"/>
                <w:szCs w:val="24"/>
              </w:rPr>
            </w:pPr>
            <w:r w:rsidRPr="0049449F">
              <w:rPr>
                <w:rStyle w:val="fontstyle01"/>
                <w:rFonts w:ascii="Times New Roman" w:hAnsi="Times New Roman" w:cs="Times New Roman"/>
                <w:sz w:val="24"/>
                <w:szCs w:val="24"/>
              </w:rPr>
              <w:t xml:space="preserve">10) участник закупки не является </w:t>
            </w:r>
            <w:r w:rsidR="00076DD7" w:rsidRPr="0049449F">
              <w:rPr>
                <w:rStyle w:val="fontstyle01"/>
                <w:rFonts w:ascii="Times New Roman" w:hAnsi="Times New Roman" w:cs="Times New Roman"/>
                <w:sz w:val="24"/>
                <w:szCs w:val="24"/>
              </w:rPr>
              <w:t>оффшорной</w:t>
            </w:r>
            <w:r w:rsidRPr="0049449F">
              <w:rPr>
                <w:rStyle w:val="fontstyle01"/>
                <w:rFonts w:ascii="Times New Roman" w:hAnsi="Times New Roman" w:cs="Times New Roman"/>
                <w:sz w:val="24"/>
                <w:szCs w:val="24"/>
              </w:rPr>
              <w:t xml:space="preserve"> компанией, не имеет в составе участников (членов)корпоративного юридического лица или в составе учредителей унитарного юридического лица оф</w:t>
            </w:r>
            <w:r w:rsidR="00076DD7" w:rsidRPr="0049449F">
              <w:rPr>
                <w:rStyle w:val="fontstyle01"/>
                <w:rFonts w:ascii="Times New Roman" w:hAnsi="Times New Roman" w:cs="Times New Roman"/>
                <w:sz w:val="24"/>
                <w:szCs w:val="24"/>
              </w:rPr>
              <w:t>ф</w:t>
            </w:r>
            <w:r w:rsidRPr="0049449F">
              <w:rPr>
                <w:rStyle w:val="fontstyle01"/>
                <w:rFonts w:ascii="Times New Roman" w:hAnsi="Times New Roman" w:cs="Times New Roman"/>
                <w:sz w:val="24"/>
                <w:szCs w:val="24"/>
              </w:rPr>
              <w:t>шорной</w:t>
            </w:r>
            <w:r w:rsidR="00076DD7" w:rsidRPr="0049449F">
              <w:rPr>
                <w:rStyle w:val="fontstyle01"/>
                <w:rFonts w:ascii="Times New Roman" w:hAnsi="Times New Roman" w:cs="Times New Roman"/>
                <w:sz w:val="24"/>
                <w:szCs w:val="24"/>
              </w:rPr>
              <w:t xml:space="preserve"> </w:t>
            </w:r>
            <w:r w:rsidRPr="0049449F">
              <w:rPr>
                <w:rStyle w:val="fontstyle01"/>
                <w:rFonts w:ascii="Times New Roman" w:hAnsi="Times New Roman" w:cs="Times New Roman"/>
                <w:sz w:val="24"/>
                <w:szCs w:val="24"/>
              </w:rPr>
              <w:t>компании, а также не имеет оф</w:t>
            </w:r>
            <w:r w:rsidR="00076DD7" w:rsidRPr="0049449F">
              <w:rPr>
                <w:rStyle w:val="fontstyle01"/>
                <w:rFonts w:ascii="Times New Roman" w:hAnsi="Times New Roman" w:cs="Times New Roman"/>
                <w:sz w:val="24"/>
                <w:szCs w:val="24"/>
              </w:rPr>
              <w:t>ф</w:t>
            </w:r>
            <w:r w:rsidRPr="0049449F">
              <w:rPr>
                <w:rStyle w:val="fontstyle01"/>
                <w:rFonts w:ascii="Times New Roman" w:hAnsi="Times New Roman" w:cs="Times New Roman"/>
                <w:sz w:val="24"/>
                <w:szCs w:val="24"/>
              </w:rPr>
              <w:t>шорных компаний в числе лиц, владеющих напрямую или косвенно (через</w:t>
            </w:r>
            <w:r w:rsidRPr="0049449F">
              <w:rPr>
                <w:rFonts w:ascii="Times New Roman" w:hAnsi="Times New Roman" w:cs="Times New Roman"/>
                <w:color w:val="000000"/>
                <w:sz w:val="24"/>
                <w:szCs w:val="24"/>
              </w:rPr>
              <w:br/>
            </w:r>
            <w:r w:rsidRPr="0049449F">
              <w:rPr>
                <w:rStyle w:val="fontstyle01"/>
                <w:rFonts w:ascii="Times New Roman" w:hAnsi="Times New Roman" w:cs="Times New Roman"/>
                <w:sz w:val="24"/>
                <w:szCs w:val="24"/>
              </w:rPr>
              <w:t>юридическое лицо или через несколько юридических лиц) более чем</w:t>
            </w:r>
            <w:r w:rsidR="00000CF5" w:rsidRPr="0049449F">
              <w:rPr>
                <w:rStyle w:val="fontstyle01"/>
                <w:rFonts w:ascii="Times New Roman" w:hAnsi="Times New Roman" w:cs="Times New Roman"/>
                <w:sz w:val="24"/>
                <w:szCs w:val="24"/>
              </w:rPr>
              <w:t xml:space="preserve"> десятью процентами голосующ</w:t>
            </w:r>
            <w:r w:rsidRPr="0049449F">
              <w:rPr>
                <w:rStyle w:val="fontstyle01"/>
                <w:rFonts w:ascii="Times New Roman" w:hAnsi="Times New Roman" w:cs="Times New Roman"/>
                <w:sz w:val="24"/>
                <w:szCs w:val="24"/>
              </w:rPr>
              <w:t>ий хозяйственного общества либо долей, превышающей десять процентов в уставном (складочном)</w:t>
            </w:r>
            <w:r w:rsidRPr="0049449F">
              <w:rPr>
                <w:rFonts w:ascii="Times New Roman" w:hAnsi="Times New Roman" w:cs="Times New Roman"/>
                <w:color w:val="000000"/>
                <w:sz w:val="24"/>
                <w:szCs w:val="24"/>
              </w:rPr>
              <w:br/>
            </w:r>
            <w:r w:rsidRPr="0049449F">
              <w:rPr>
                <w:rStyle w:val="fontstyle01"/>
                <w:rFonts w:ascii="Times New Roman" w:hAnsi="Times New Roman" w:cs="Times New Roman"/>
                <w:sz w:val="24"/>
                <w:szCs w:val="24"/>
              </w:rPr>
              <w:t>капитале хозяйственного товарищества или общества;</w:t>
            </w:r>
          </w:p>
          <w:p w:rsidR="001C4037" w:rsidRPr="0049449F" w:rsidRDefault="001C4037" w:rsidP="006E2DDC">
            <w:pPr>
              <w:pStyle w:val="afb"/>
              <w:jc w:val="both"/>
              <w:rPr>
                <w:rFonts w:ascii="Times New Roman" w:hAnsi="Times New Roman" w:cs="Times New Roman"/>
                <w:color w:val="000000"/>
                <w:sz w:val="24"/>
                <w:szCs w:val="24"/>
              </w:rPr>
            </w:pPr>
            <w:r w:rsidRPr="0049449F">
              <w:rPr>
                <w:rStyle w:val="fontstyle01"/>
                <w:rFonts w:ascii="Times New Roman" w:hAnsi="Times New Roman" w:cs="Times New Roman"/>
                <w:sz w:val="24"/>
                <w:szCs w:val="24"/>
              </w:rPr>
              <w:t>11) отсутствие у участника закупки ограничений для участия в закупках, установленных</w:t>
            </w:r>
            <w:r w:rsidR="00076DD7" w:rsidRPr="0049449F">
              <w:rPr>
                <w:rStyle w:val="fontstyle01"/>
                <w:rFonts w:ascii="Times New Roman" w:hAnsi="Times New Roman" w:cs="Times New Roman"/>
                <w:sz w:val="24"/>
                <w:szCs w:val="24"/>
              </w:rPr>
              <w:t xml:space="preserve"> </w:t>
            </w:r>
            <w:r w:rsidRPr="0049449F">
              <w:rPr>
                <w:rStyle w:val="fontstyle01"/>
                <w:rFonts w:ascii="Times New Roman" w:hAnsi="Times New Roman" w:cs="Times New Roman"/>
                <w:sz w:val="24"/>
                <w:szCs w:val="24"/>
              </w:rPr>
              <w:t>законодательством Российской Федерации.</w:t>
            </w:r>
          </w:p>
        </w:tc>
      </w:tr>
      <w:tr w:rsidR="00DC29C0" w:rsidRPr="0049449F" w:rsidTr="008A6ACE">
        <w:trPr>
          <w:trHeight w:val="266"/>
        </w:trPr>
        <w:tc>
          <w:tcPr>
            <w:tcW w:w="709" w:type="dxa"/>
          </w:tcPr>
          <w:p w:rsidR="00DC29C0" w:rsidRPr="0049449F" w:rsidRDefault="00DC29C0" w:rsidP="006E2DDC">
            <w:pPr>
              <w:numPr>
                <w:ilvl w:val="0"/>
                <w:numId w:val="2"/>
              </w:numPr>
              <w:spacing w:line="240" w:lineRule="auto"/>
              <w:ind w:left="34" w:firstLine="142"/>
              <w:jc w:val="center"/>
              <w:outlineLvl w:val="0"/>
              <w:rPr>
                <w:rFonts w:ascii="Times New Roman" w:hAnsi="Times New Roman" w:cs="Times New Roman"/>
                <w:bCs/>
                <w:kern w:val="36"/>
                <w:sz w:val="24"/>
                <w:szCs w:val="24"/>
              </w:rPr>
            </w:pPr>
          </w:p>
        </w:tc>
        <w:tc>
          <w:tcPr>
            <w:tcW w:w="3148" w:type="dxa"/>
          </w:tcPr>
          <w:p w:rsidR="00DC29C0" w:rsidRPr="0049449F" w:rsidRDefault="00DC29C0" w:rsidP="006E2DDC">
            <w:pPr>
              <w:autoSpaceDE w:val="0"/>
              <w:autoSpaceDN w:val="0"/>
              <w:adjustRightInd w:val="0"/>
              <w:spacing w:line="240" w:lineRule="auto"/>
              <w:jc w:val="both"/>
              <w:rPr>
                <w:rFonts w:ascii="Times New Roman" w:hAnsi="Times New Roman" w:cs="Times New Roman"/>
                <w:bCs/>
                <w:sz w:val="24"/>
                <w:szCs w:val="24"/>
              </w:rPr>
            </w:pPr>
            <w:r w:rsidRPr="0049449F">
              <w:rPr>
                <w:rFonts w:ascii="Times New Roman" w:hAnsi="Times New Roman" w:cs="Times New Roman"/>
                <w:bCs/>
                <w:sz w:val="24"/>
                <w:szCs w:val="24"/>
              </w:rPr>
              <w:t xml:space="preserve">Количество поставляемого </w:t>
            </w:r>
            <w:r w:rsidRPr="0049449F">
              <w:rPr>
                <w:rFonts w:ascii="Times New Roman" w:hAnsi="Times New Roman" w:cs="Times New Roman"/>
                <w:bCs/>
                <w:sz w:val="24"/>
                <w:szCs w:val="24"/>
              </w:rPr>
              <w:lastRenderedPageBreak/>
              <w:t>товара, объем выполняемых работ, оказываемых услуг</w:t>
            </w:r>
          </w:p>
        </w:tc>
        <w:tc>
          <w:tcPr>
            <w:tcW w:w="6633" w:type="dxa"/>
          </w:tcPr>
          <w:p w:rsidR="00DC29C0" w:rsidRPr="0049449F" w:rsidRDefault="00DC29C0" w:rsidP="006E2DDC">
            <w:pPr>
              <w:pStyle w:val="afb"/>
              <w:jc w:val="both"/>
              <w:rPr>
                <w:rFonts w:ascii="Times New Roman" w:hAnsi="Times New Roman" w:cs="Times New Roman"/>
                <w:sz w:val="24"/>
                <w:szCs w:val="24"/>
              </w:rPr>
            </w:pPr>
            <w:r w:rsidRPr="0049449F">
              <w:rPr>
                <w:rFonts w:ascii="Times New Roman" w:hAnsi="Times New Roman" w:cs="Times New Roman"/>
                <w:sz w:val="24"/>
                <w:szCs w:val="24"/>
              </w:rPr>
              <w:lastRenderedPageBreak/>
              <w:t xml:space="preserve">Согласно </w:t>
            </w:r>
            <w:r w:rsidR="004A568E" w:rsidRPr="0049449F">
              <w:rPr>
                <w:rFonts w:ascii="Times New Roman" w:hAnsi="Times New Roman" w:cs="Times New Roman"/>
                <w:sz w:val="24"/>
                <w:szCs w:val="24"/>
              </w:rPr>
              <w:t>Т</w:t>
            </w:r>
            <w:r w:rsidR="000146A8" w:rsidRPr="0049449F">
              <w:rPr>
                <w:rFonts w:ascii="Times New Roman" w:hAnsi="Times New Roman" w:cs="Times New Roman"/>
                <w:sz w:val="24"/>
                <w:szCs w:val="24"/>
              </w:rPr>
              <w:t>ехнической част</w:t>
            </w:r>
            <w:r w:rsidR="00076DD7" w:rsidRPr="0049449F">
              <w:rPr>
                <w:rFonts w:ascii="Times New Roman" w:hAnsi="Times New Roman" w:cs="Times New Roman"/>
                <w:sz w:val="24"/>
                <w:szCs w:val="24"/>
              </w:rPr>
              <w:t xml:space="preserve">и </w:t>
            </w:r>
            <w:r w:rsidRPr="0049449F">
              <w:rPr>
                <w:rFonts w:ascii="Times New Roman" w:hAnsi="Times New Roman" w:cs="Times New Roman"/>
                <w:sz w:val="24"/>
                <w:szCs w:val="24"/>
              </w:rPr>
              <w:t xml:space="preserve">Приложение № </w:t>
            </w:r>
            <w:r w:rsidR="00076DD7" w:rsidRPr="0049449F">
              <w:rPr>
                <w:rFonts w:ascii="Times New Roman" w:hAnsi="Times New Roman" w:cs="Times New Roman"/>
                <w:sz w:val="24"/>
                <w:szCs w:val="24"/>
              </w:rPr>
              <w:t>1</w:t>
            </w:r>
            <w:r w:rsidR="0049449F">
              <w:rPr>
                <w:rFonts w:ascii="Times New Roman" w:hAnsi="Times New Roman" w:cs="Times New Roman"/>
                <w:sz w:val="24"/>
                <w:szCs w:val="24"/>
              </w:rPr>
              <w:t xml:space="preserve"> </w:t>
            </w:r>
          </w:p>
          <w:p w:rsidR="00F61846" w:rsidRPr="0049449F" w:rsidRDefault="00F61846" w:rsidP="006E2DDC">
            <w:pPr>
              <w:pStyle w:val="afb"/>
              <w:jc w:val="both"/>
              <w:rPr>
                <w:rFonts w:ascii="Times New Roman" w:hAnsi="Times New Roman" w:cs="Times New Roman"/>
                <w:b/>
                <w:i/>
                <w:color w:val="C00000"/>
                <w:sz w:val="24"/>
                <w:szCs w:val="24"/>
              </w:rPr>
            </w:pPr>
          </w:p>
        </w:tc>
      </w:tr>
      <w:tr w:rsidR="00C0219C" w:rsidRPr="0049449F" w:rsidTr="008A6ACE">
        <w:trPr>
          <w:trHeight w:val="266"/>
        </w:trPr>
        <w:tc>
          <w:tcPr>
            <w:tcW w:w="709" w:type="dxa"/>
          </w:tcPr>
          <w:p w:rsidR="00C0219C" w:rsidRPr="0049449F" w:rsidRDefault="00C0219C" w:rsidP="006E2DDC">
            <w:pPr>
              <w:numPr>
                <w:ilvl w:val="0"/>
                <w:numId w:val="2"/>
              </w:numPr>
              <w:spacing w:line="240" w:lineRule="auto"/>
              <w:ind w:left="34" w:firstLine="142"/>
              <w:jc w:val="center"/>
              <w:outlineLvl w:val="0"/>
              <w:rPr>
                <w:rFonts w:ascii="Times New Roman" w:hAnsi="Times New Roman" w:cs="Times New Roman"/>
                <w:bCs/>
                <w:kern w:val="36"/>
                <w:sz w:val="24"/>
                <w:szCs w:val="24"/>
              </w:rPr>
            </w:pPr>
          </w:p>
        </w:tc>
        <w:tc>
          <w:tcPr>
            <w:tcW w:w="3148" w:type="dxa"/>
          </w:tcPr>
          <w:p w:rsidR="00C0219C" w:rsidRPr="0049449F" w:rsidRDefault="00C0219C" w:rsidP="006E2DDC">
            <w:pPr>
              <w:autoSpaceDE w:val="0"/>
              <w:autoSpaceDN w:val="0"/>
              <w:adjustRightInd w:val="0"/>
              <w:spacing w:line="240" w:lineRule="auto"/>
              <w:jc w:val="both"/>
              <w:rPr>
                <w:rFonts w:ascii="Times New Roman" w:hAnsi="Times New Roman" w:cs="Times New Roman"/>
                <w:bCs/>
                <w:sz w:val="24"/>
                <w:szCs w:val="24"/>
              </w:rPr>
            </w:pPr>
            <w:r w:rsidRPr="0049449F">
              <w:rPr>
                <w:rFonts w:ascii="Times New Roman" w:hAnsi="Times New Roman" w:cs="Times New Roman"/>
                <w:bCs/>
                <w:sz w:val="24"/>
                <w:szCs w:val="24"/>
              </w:rPr>
              <w:t>Место поставки товара, выполнение работ, оказание услуг.</w:t>
            </w:r>
          </w:p>
        </w:tc>
        <w:tc>
          <w:tcPr>
            <w:tcW w:w="6633" w:type="dxa"/>
          </w:tcPr>
          <w:p w:rsidR="00D61A7E" w:rsidRPr="0049449F" w:rsidRDefault="0049449F" w:rsidP="006E2DDC">
            <w:pPr>
              <w:spacing w:line="240" w:lineRule="auto"/>
              <w:jc w:val="both"/>
              <w:rPr>
                <w:rFonts w:ascii="Times New Roman" w:hAnsi="Times New Roman" w:cs="Times New Roman"/>
                <w:b/>
                <w:i/>
                <w:sz w:val="24"/>
                <w:szCs w:val="24"/>
              </w:rPr>
            </w:pPr>
            <w:r w:rsidRPr="0049449F">
              <w:rPr>
                <w:rFonts w:ascii="Times New Roman" w:eastAsia="Times New Roman" w:hAnsi="Times New Roman" w:cs="Times New Roman"/>
                <w:sz w:val="24"/>
                <w:szCs w:val="24"/>
                <w:lang w:eastAsia="ru-RU"/>
              </w:rPr>
              <w:t>Российская Федерация, Хабаровский край, Аяно-Майский район, с. Аян, с. Нелькан.</w:t>
            </w:r>
          </w:p>
        </w:tc>
      </w:tr>
      <w:tr w:rsidR="00C0219C" w:rsidRPr="0049449F" w:rsidTr="008A6ACE">
        <w:trPr>
          <w:trHeight w:val="266"/>
        </w:trPr>
        <w:tc>
          <w:tcPr>
            <w:tcW w:w="709" w:type="dxa"/>
          </w:tcPr>
          <w:p w:rsidR="00C0219C" w:rsidRPr="0049449F" w:rsidRDefault="00C0219C" w:rsidP="006E2DDC">
            <w:pPr>
              <w:numPr>
                <w:ilvl w:val="0"/>
                <w:numId w:val="2"/>
              </w:numPr>
              <w:spacing w:line="240" w:lineRule="auto"/>
              <w:ind w:left="34" w:firstLine="142"/>
              <w:jc w:val="center"/>
              <w:outlineLvl w:val="0"/>
              <w:rPr>
                <w:rFonts w:ascii="Times New Roman" w:hAnsi="Times New Roman" w:cs="Times New Roman"/>
                <w:bCs/>
                <w:kern w:val="36"/>
                <w:sz w:val="24"/>
                <w:szCs w:val="24"/>
              </w:rPr>
            </w:pPr>
          </w:p>
        </w:tc>
        <w:tc>
          <w:tcPr>
            <w:tcW w:w="3148" w:type="dxa"/>
          </w:tcPr>
          <w:p w:rsidR="00C0219C" w:rsidRPr="0049449F" w:rsidRDefault="00C0219C" w:rsidP="006E2DDC">
            <w:pPr>
              <w:autoSpaceDE w:val="0"/>
              <w:autoSpaceDN w:val="0"/>
              <w:adjustRightInd w:val="0"/>
              <w:spacing w:line="240" w:lineRule="auto"/>
              <w:jc w:val="both"/>
              <w:rPr>
                <w:rFonts w:ascii="Times New Roman" w:hAnsi="Times New Roman" w:cs="Times New Roman"/>
                <w:bCs/>
                <w:sz w:val="24"/>
                <w:szCs w:val="24"/>
              </w:rPr>
            </w:pPr>
            <w:r w:rsidRPr="0049449F">
              <w:rPr>
                <w:rFonts w:ascii="Times New Roman" w:hAnsi="Times New Roman" w:cs="Times New Roman"/>
                <w:bCs/>
                <w:sz w:val="24"/>
                <w:szCs w:val="24"/>
              </w:rPr>
              <w:t>Сроки или график поставки товара, выполнение работ, оказание услуг</w:t>
            </w:r>
          </w:p>
        </w:tc>
        <w:tc>
          <w:tcPr>
            <w:tcW w:w="6633" w:type="dxa"/>
          </w:tcPr>
          <w:p w:rsidR="00C0219C" w:rsidRPr="0049449F" w:rsidRDefault="0049449F" w:rsidP="006E2DDC">
            <w:pPr>
              <w:pStyle w:val="afb"/>
              <w:ind w:firstLine="5"/>
              <w:jc w:val="both"/>
              <w:rPr>
                <w:rFonts w:ascii="Times New Roman" w:hAnsi="Times New Roman" w:cs="Times New Roman"/>
                <w:b/>
                <w:sz w:val="24"/>
                <w:szCs w:val="24"/>
              </w:rPr>
            </w:pPr>
            <w:r w:rsidRPr="0049449F">
              <w:rPr>
                <w:rFonts w:ascii="Times New Roman" w:eastAsia="Times New Roman" w:hAnsi="Times New Roman" w:cs="Times New Roman"/>
                <w:sz w:val="24"/>
                <w:szCs w:val="24"/>
                <w:lang w:eastAsia="ru-RU"/>
              </w:rPr>
              <w:t>В течение 45 дней с даты заключения договора</w:t>
            </w:r>
            <w:r w:rsidRPr="0049449F">
              <w:rPr>
                <w:rFonts w:ascii="Times New Roman" w:hAnsi="Times New Roman" w:cs="Times New Roman"/>
                <w:b/>
                <w:sz w:val="24"/>
                <w:szCs w:val="24"/>
              </w:rPr>
              <w:t xml:space="preserve"> </w:t>
            </w:r>
          </w:p>
        </w:tc>
      </w:tr>
      <w:tr w:rsidR="00C0219C" w:rsidRPr="0049449F" w:rsidTr="008A6ACE">
        <w:trPr>
          <w:trHeight w:val="266"/>
        </w:trPr>
        <w:tc>
          <w:tcPr>
            <w:tcW w:w="709" w:type="dxa"/>
          </w:tcPr>
          <w:p w:rsidR="00C0219C" w:rsidRPr="0049449F" w:rsidRDefault="00C0219C" w:rsidP="006E2DDC">
            <w:pPr>
              <w:numPr>
                <w:ilvl w:val="0"/>
                <w:numId w:val="2"/>
              </w:numPr>
              <w:spacing w:line="240" w:lineRule="auto"/>
              <w:ind w:left="34" w:firstLine="142"/>
              <w:jc w:val="center"/>
              <w:outlineLvl w:val="0"/>
              <w:rPr>
                <w:rFonts w:ascii="Times New Roman" w:hAnsi="Times New Roman" w:cs="Times New Roman"/>
                <w:bCs/>
                <w:kern w:val="36"/>
                <w:sz w:val="24"/>
                <w:szCs w:val="24"/>
              </w:rPr>
            </w:pPr>
          </w:p>
        </w:tc>
        <w:tc>
          <w:tcPr>
            <w:tcW w:w="3148" w:type="dxa"/>
          </w:tcPr>
          <w:p w:rsidR="00C0219C" w:rsidRPr="0049449F" w:rsidRDefault="00C0219C" w:rsidP="006E2DDC">
            <w:pPr>
              <w:autoSpaceDE w:val="0"/>
              <w:autoSpaceDN w:val="0"/>
              <w:adjustRightInd w:val="0"/>
              <w:spacing w:line="240" w:lineRule="auto"/>
              <w:rPr>
                <w:rFonts w:ascii="Times New Roman" w:hAnsi="Times New Roman" w:cs="Times New Roman"/>
                <w:bCs/>
                <w:sz w:val="24"/>
                <w:szCs w:val="24"/>
              </w:rPr>
            </w:pPr>
            <w:r w:rsidRPr="0049449F">
              <w:rPr>
                <w:rFonts w:ascii="Times New Roman" w:hAnsi="Times New Roman" w:cs="Times New Roman"/>
                <w:bCs/>
                <w:sz w:val="24"/>
                <w:szCs w:val="24"/>
              </w:rPr>
              <w:t>Условия оплаты</w:t>
            </w:r>
          </w:p>
        </w:tc>
        <w:tc>
          <w:tcPr>
            <w:tcW w:w="6633" w:type="dxa"/>
          </w:tcPr>
          <w:p w:rsidR="0049449F" w:rsidRPr="0049449F" w:rsidRDefault="0049449F" w:rsidP="0049449F">
            <w:pPr>
              <w:autoSpaceDE w:val="0"/>
              <w:autoSpaceDN w:val="0"/>
              <w:adjustRightInd w:val="0"/>
              <w:jc w:val="both"/>
              <w:rPr>
                <w:rFonts w:ascii="Times New Roman" w:hAnsi="Times New Roman" w:cs="Times New Roman"/>
                <w:sz w:val="24"/>
                <w:szCs w:val="24"/>
              </w:rPr>
            </w:pPr>
            <w:r w:rsidRPr="0049449F">
              <w:rPr>
                <w:rFonts w:ascii="Times New Roman" w:hAnsi="Times New Roman" w:cs="Times New Roman"/>
                <w:sz w:val="24"/>
                <w:szCs w:val="24"/>
              </w:rPr>
              <w:t>Оплата Услуг осуществляется по безналичному расчету путем перечисления Заказчиком денежных средств на расчетный счет Исполнителя, указанный в контракте, на основании выставленного Исполнителем счета или счета-фактуры в течение 7 рабочих дней с даты подписания Заказчиком документа о приемке.</w:t>
            </w:r>
          </w:p>
          <w:p w:rsidR="0049449F" w:rsidRPr="0049449F" w:rsidRDefault="0049449F" w:rsidP="0049449F">
            <w:pPr>
              <w:autoSpaceDE w:val="0"/>
              <w:autoSpaceDN w:val="0"/>
              <w:adjustRightInd w:val="0"/>
              <w:jc w:val="both"/>
              <w:rPr>
                <w:rFonts w:ascii="Times New Roman" w:hAnsi="Times New Roman" w:cs="Times New Roman"/>
                <w:sz w:val="24"/>
                <w:szCs w:val="24"/>
              </w:rPr>
            </w:pPr>
            <w:r w:rsidRPr="0049449F">
              <w:rPr>
                <w:rFonts w:ascii="Times New Roman" w:hAnsi="Times New Roman" w:cs="Times New Roman"/>
                <w:noProof/>
                <w:sz w:val="24"/>
                <w:szCs w:val="24"/>
              </w:rPr>
              <w:t>Расчет осуществляется по факту оказания всего объема Услуг (выполненных Работ)</w:t>
            </w:r>
            <w:r w:rsidRPr="0049449F">
              <w:rPr>
                <w:rFonts w:ascii="Times New Roman" w:hAnsi="Times New Roman" w:cs="Times New Roman"/>
                <w:sz w:val="24"/>
                <w:szCs w:val="24"/>
              </w:rPr>
              <w:t>.</w:t>
            </w:r>
          </w:p>
          <w:p w:rsidR="00F61846" w:rsidRPr="0049449F" w:rsidRDefault="00F61846" w:rsidP="00D51457">
            <w:pPr>
              <w:spacing w:line="240" w:lineRule="auto"/>
              <w:jc w:val="both"/>
              <w:rPr>
                <w:rFonts w:ascii="Times New Roman" w:hAnsi="Times New Roman" w:cs="Times New Roman"/>
                <w:sz w:val="24"/>
                <w:szCs w:val="24"/>
              </w:rPr>
            </w:pPr>
          </w:p>
        </w:tc>
      </w:tr>
      <w:tr w:rsidR="00076DD7" w:rsidRPr="0049449F" w:rsidTr="008A6ACE">
        <w:trPr>
          <w:trHeight w:val="266"/>
        </w:trPr>
        <w:tc>
          <w:tcPr>
            <w:tcW w:w="709" w:type="dxa"/>
          </w:tcPr>
          <w:p w:rsidR="00076DD7" w:rsidRPr="0049449F" w:rsidRDefault="00076DD7" w:rsidP="006E2DDC">
            <w:pPr>
              <w:numPr>
                <w:ilvl w:val="0"/>
                <w:numId w:val="2"/>
              </w:numPr>
              <w:spacing w:line="240" w:lineRule="auto"/>
              <w:ind w:left="34" w:firstLine="142"/>
              <w:jc w:val="center"/>
              <w:outlineLvl w:val="0"/>
              <w:rPr>
                <w:rFonts w:ascii="Times New Roman" w:hAnsi="Times New Roman" w:cs="Times New Roman"/>
                <w:bCs/>
                <w:kern w:val="36"/>
                <w:sz w:val="24"/>
                <w:szCs w:val="24"/>
              </w:rPr>
            </w:pPr>
          </w:p>
        </w:tc>
        <w:tc>
          <w:tcPr>
            <w:tcW w:w="3148" w:type="dxa"/>
          </w:tcPr>
          <w:p w:rsidR="00076DD7" w:rsidRPr="0049449F" w:rsidRDefault="00076DD7" w:rsidP="00312DA3">
            <w:pPr>
              <w:autoSpaceDE w:val="0"/>
              <w:autoSpaceDN w:val="0"/>
              <w:adjustRightInd w:val="0"/>
              <w:spacing w:line="240" w:lineRule="auto"/>
              <w:rPr>
                <w:rFonts w:ascii="Times New Roman" w:hAnsi="Times New Roman" w:cs="Times New Roman"/>
                <w:bCs/>
                <w:sz w:val="24"/>
                <w:szCs w:val="24"/>
              </w:rPr>
            </w:pPr>
            <w:r w:rsidRPr="0049449F">
              <w:rPr>
                <w:rFonts w:ascii="Times New Roman" w:eastAsia="Calibri" w:hAnsi="Times New Roman" w:cs="Times New Roman"/>
                <w:sz w:val="24"/>
                <w:szCs w:val="24"/>
              </w:rPr>
              <w:t xml:space="preserve">Условия </w:t>
            </w:r>
            <w:r w:rsidR="00312DA3" w:rsidRPr="0049449F">
              <w:rPr>
                <w:rFonts w:ascii="Times New Roman" w:eastAsia="Calibri" w:hAnsi="Times New Roman" w:cs="Times New Roman"/>
                <w:sz w:val="24"/>
                <w:szCs w:val="24"/>
              </w:rPr>
              <w:t>оказания Услуг</w:t>
            </w:r>
          </w:p>
        </w:tc>
        <w:tc>
          <w:tcPr>
            <w:tcW w:w="6633" w:type="dxa"/>
          </w:tcPr>
          <w:p w:rsidR="00076DD7" w:rsidRPr="0049449F" w:rsidRDefault="0049449F" w:rsidP="0049449F">
            <w:pPr>
              <w:pStyle w:val="afb"/>
              <w:jc w:val="both"/>
              <w:rPr>
                <w:rFonts w:ascii="Times New Roman" w:hAnsi="Times New Roman" w:cs="Times New Roman"/>
                <w:sz w:val="24"/>
                <w:szCs w:val="24"/>
              </w:rPr>
            </w:pPr>
            <w:r w:rsidRPr="0049449F">
              <w:rPr>
                <w:rFonts w:ascii="Times New Roman" w:hAnsi="Times New Roman" w:cs="Times New Roman"/>
                <w:sz w:val="24"/>
                <w:szCs w:val="24"/>
              </w:rPr>
              <w:t>Согласно Технической части Приложение № 1</w:t>
            </w:r>
          </w:p>
        </w:tc>
      </w:tr>
      <w:tr w:rsidR="00C0219C" w:rsidRPr="0049449F" w:rsidTr="008A6ACE">
        <w:trPr>
          <w:trHeight w:val="266"/>
        </w:trPr>
        <w:tc>
          <w:tcPr>
            <w:tcW w:w="709" w:type="dxa"/>
          </w:tcPr>
          <w:p w:rsidR="00C0219C" w:rsidRPr="0049449F" w:rsidRDefault="00C0219C" w:rsidP="006E2DDC">
            <w:pPr>
              <w:numPr>
                <w:ilvl w:val="0"/>
                <w:numId w:val="2"/>
              </w:numPr>
              <w:spacing w:line="240" w:lineRule="auto"/>
              <w:ind w:left="34" w:firstLine="142"/>
              <w:jc w:val="center"/>
              <w:outlineLvl w:val="0"/>
              <w:rPr>
                <w:rFonts w:ascii="Times New Roman" w:hAnsi="Times New Roman" w:cs="Times New Roman"/>
                <w:bCs/>
                <w:kern w:val="36"/>
                <w:sz w:val="24"/>
                <w:szCs w:val="24"/>
              </w:rPr>
            </w:pPr>
          </w:p>
        </w:tc>
        <w:tc>
          <w:tcPr>
            <w:tcW w:w="3148" w:type="dxa"/>
          </w:tcPr>
          <w:p w:rsidR="00C0219C" w:rsidRPr="0049449F" w:rsidRDefault="00C0219C" w:rsidP="006E2DDC">
            <w:pPr>
              <w:autoSpaceDE w:val="0"/>
              <w:autoSpaceDN w:val="0"/>
              <w:adjustRightInd w:val="0"/>
              <w:spacing w:line="240" w:lineRule="auto"/>
              <w:rPr>
                <w:rFonts w:ascii="Times New Roman" w:hAnsi="Times New Roman" w:cs="Times New Roman"/>
                <w:bCs/>
                <w:sz w:val="24"/>
                <w:szCs w:val="24"/>
              </w:rPr>
            </w:pPr>
            <w:r w:rsidRPr="0049449F">
              <w:rPr>
                <w:rFonts w:ascii="Times New Roman" w:hAnsi="Times New Roman" w:cs="Times New Roman"/>
                <w:sz w:val="24"/>
                <w:szCs w:val="24"/>
              </w:rPr>
              <w:t xml:space="preserve">Возможность и случаи одностороннего отказа от исполнения </w:t>
            </w:r>
            <w:r w:rsidR="00162BC8" w:rsidRPr="0049449F">
              <w:rPr>
                <w:rFonts w:ascii="Times New Roman" w:hAnsi="Times New Roman" w:cs="Times New Roman"/>
                <w:sz w:val="24"/>
                <w:szCs w:val="24"/>
              </w:rPr>
              <w:t>договор</w:t>
            </w:r>
            <w:r w:rsidRPr="0049449F">
              <w:rPr>
                <w:rFonts w:ascii="Times New Roman" w:hAnsi="Times New Roman" w:cs="Times New Roman"/>
                <w:sz w:val="24"/>
                <w:szCs w:val="24"/>
              </w:rPr>
              <w:t>а:</w:t>
            </w:r>
          </w:p>
        </w:tc>
        <w:tc>
          <w:tcPr>
            <w:tcW w:w="6633" w:type="dxa"/>
          </w:tcPr>
          <w:p w:rsidR="00C0219C" w:rsidRPr="0049449F" w:rsidRDefault="00C0219C" w:rsidP="006E2DDC">
            <w:pPr>
              <w:spacing w:line="240" w:lineRule="auto"/>
              <w:ind w:firstLine="34"/>
              <w:jc w:val="both"/>
              <w:rPr>
                <w:rFonts w:ascii="Times New Roman" w:hAnsi="Times New Roman" w:cs="Times New Roman"/>
                <w:sz w:val="24"/>
                <w:szCs w:val="24"/>
              </w:rPr>
            </w:pPr>
            <w:r w:rsidRPr="0049449F">
              <w:rPr>
                <w:rFonts w:ascii="Times New Roman" w:hAnsi="Times New Roman" w:cs="Times New Roman"/>
                <w:sz w:val="24"/>
                <w:szCs w:val="24"/>
              </w:rPr>
              <w:t xml:space="preserve">Предусмотрено </w:t>
            </w:r>
            <w:r w:rsidRPr="0049449F">
              <w:rPr>
                <w:rFonts w:ascii="Times New Roman" w:hAnsi="Times New Roman" w:cs="Times New Roman"/>
                <w:bCs/>
                <w:kern w:val="36"/>
                <w:sz w:val="24"/>
                <w:szCs w:val="24"/>
              </w:rPr>
              <w:t>в соответствии с положениями Закона № 44-ФЗ.</w:t>
            </w:r>
          </w:p>
        </w:tc>
      </w:tr>
      <w:tr w:rsidR="00C0219C" w:rsidRPr="0049449F" w:rsidTr="008A6ACE">
        <w:trPr>
          <w:trHeight w:val="693"/>
        </w:trPr>
        <w:tc>
          <w:tcPr>
            <w:tcW w:w="709" w:type="dxa"/>
          </w:tcPr>
          <w:p w:rsidR="00C0219C" w:rsidRPr="0049449F" w:rsidRDefault="00C0219C" w:rsidP="006E2DDC">
            <w:pPr>
              <w:numPr>
                <w:ilvl w:val="0"/>
                <w:numId w:val="2"/>
              </w:numPr>
              <w:spacing w:line="240" w:lineRule="auto"/>
              <w:ind w:left="34" w:firstLine="142"/>
              <w:jc w:val="center"/>
              <w:outlineLvl w:val="0"/>
              <w:rPr>
                <w:rFonts w:ascii="Times New Roman" w:hAnsi="Times New Roman" w:cs="Times New Roman"/>
                <w:bCs/>
                <w:kern w:val="36"/>
                <w:sz w:val="24"/>
                <w:szCs w:val="24"/>
              </w:rPr>
            </w:pPr>
          </w:p>
        </w:tc>
        <w:tc>
          <w:tcPr>
            <w:tcW w:w="3148" w:type="dxa"/>
          </w:tcPr>
          <w:p w:rsidR="00C0219C" w:rsidRPr="0049449F" w:rsidRDefault="00C0219C" w:rsidP="006E2DDC">
            <w:pPr>
              <w:autoSpaceDE w:val="0"/>
              <w:autoSpaceDN w:val="0"/>
              <w:adjustRightInd w:val="0"/>
              <w:spacing w:line="240" w:lineRule="auto"/>
              <w:jc w:val="both"/>
              <w:rPr>
                <w:rFonts w:ascii="Times New Roman" w:hAnsi="Times New Roman" w:cs="Times New Roman"/>
                <w:sz w:val="24"/>
                <w:szCs w:val="24"/>
              </w:rPr>
            </w:pPr>
            <w:r w:rsidRPr="0049449F">
              <w:rPr>
                <w:rFonts w:ascii="Times New Roman" w:hAnsi="Times New Roman" w:cs="Times New Roman"/>
                <w:bCs/>
                <w:kern w:val="36"/>
                <w:sz w:val="24"/>
                <w:szCs w:val="24"/>
              </w:rPr>
              <w:t xml:space="preserve">Изменение условия </w:t>
            </w:r>
            <w:r w:rsidR="00162BC8" w:rsidRPr="0049449F">
              <w:rPr>
                <w:rFonts w:ascii="Times New Roman" w:hAnsi="Times New Roman" w:cs="Times New Roman"/>
                <w:bCs/>
                <w:kern w:val="36"/>
                <w:sz w:val="24"/>
                <w:szCs w:val="24"/>
              </w:rPr>
              <w:t>договор</w:t>
            </w:r>
            <w:r w:rsidRPr="0049449F">
              <w:rPr>
                <w:rFonts w:ascii="Times New Roman" w:hAnsi="Times New Roman" w:cs="Times New Roman"/>
                <w:bCs/>
                <w:kern w:val="36"/>
                <w:sz w:val="24"/>
                <w:szCs w:val="24"/>
              </w:rPr>
              <w:t xml:space="preserve">а </w:t>
            </w:r>
          </w:p>
        </w:tc>
        <w:tc>
          <w:tcPr>
            <w:tcW w:w="6633" w:type="dxa"/>
          </w:tcPr>
          <w:p w:rsidR="00C0219C" w:rsidRPr="0049449F" w:rsidRDefault="00C0219C" w:rsidP="006E2DDC">
            <w:pPr>
              <w:spacing w:line="240" w:lineRule="auto"/>
              <w:ind w:firstLine="34"/>
              <w:jc w:val="both"/>
              <w:rPr>
                <w:rFonts w:ascii="Times New Roman" w:hAnsi="Times New Roman" w:cs="Times New Roman"/>
                <w:bCs/>
                <w:sz w:val="24"/>
                <w:szCs w:val="24"/>
              </w:rPr>
            </w:pPr>
            <w:r w:rsidRPr="0049449F">
              <w:rPr>
                <w:rFonts w:ascii="Times New Roman" w:hAnsi="Times New Roman" w:cs="Times New Roman"/>
                <w:sz w:val="24"/>
                <w:szCs w:val="24"/>
              </w:rPr>
              <w:t xml:space="preserve">Предусмотрено </w:t>
            </w:r>
            <w:r w:rsidRPr="0049449F">
              <w:rPr>
                <w:rFonts w:ascii="Times New Roman" w:hAnsi="Times New Roman" w:cs="Times New Roman"/>
                <w:bCs/>
                <w:kern w:val="36"/>
                <w:sz w:val="24"/>
                <w:szCs w:val="24"/>
              </w:rPr>
              <w:t>в соответствии с положениями Закона № 44-ФЗ.</w:t>
            </w:r>
          </w:p>
        </w:tc>
      </w:tr>
      <w:tr w:rsidR="00DA42A9" w:rsidRPr="0049449F" w:rsidTr="008A6ACE">
        <w:trPr>
          <w:trHeight w:val="693"/>
        </w:trPr>
        <w:tc>
          <w:tcPr>
            <w:tcW w:w="709" w:type="dxa"/>
          </w:tcPr>
          <w:p w:rsidR="00DA42A9" w:rsidRPr="0049449F" w:rsidRDefault="00DA42A9" w:rsidP="006E2DDC">
            <w:pPr>
              <w:numPr>
                <w:ilvl w:val="0"/>
                <w:numId w:val="2"/>
              </w:numPr>
              <w:spacing w:line="240" w:lineRule="auto"/>
              <w:ind w:left="34" w:firstLine="142"/>
              <w:jc w:val="center"/>
              <w:outlineLvl w:val="0"/>
              <w:rPr>
                <w:rFonts w:ascii="Times New Roman" w:hAnsi="Times New Roman" w:cs="Times New Roman"/>
                <w:bCs/>
                <w:kern w:val="36"/>
                <w:sz w:val="24"/>
                <w:szCs w:val="24"/>
              </w:rPr>
            </w:pPr>
          </w:p>
        </w:tc>
        <w:tc>
          <w:tcPr>
            <w:tcW w:w="3148" w:type="dxa"/>
          </w:tcPr>
          <w:p w:rsidR="00DA42A9" w:rsidRPr="00DA42A9" w:rsidRDefault="00DA42A9" w:rsidP="006E2DDC">
            <w:pPr>
              <w:autoSpaceDE w:val="0"/>
              <w:autoSpaceDN w:val="0"/>
              <w:adjustRightInd w:val="0"/>
              <w:spacing w:line="240" w:lineRule="auto"/>
              <w:jc w:val="both"/>
              <w:rPr>
                <w:rFonts w:ascii="Times New Roman" w:hAnsi="Times New Roman" w:cs="Times New Roman"/>
                <w:bCs/>
                <w:kern w:val="36"/>
                <w:sz w:val="24"/>
                <w:szCs w:val="24"/>
              </w:rPr>
            </w:pPr>
            <w:r w:rsidRPr="00DA42A9">
              <w:rPr>
                <w:rFonts w:ascii="Times New Roman" w:hAnsi="Times New Roman" w:cs="Times New Roman"/>
                <w:sz w:val="24"/>
                <w:szCs w:val="24"/>
                <w:shd w:val="clear" w:color="auto" w:fill="FFFFFF"/>
              </w:rPr>
              <w:t>При подаче предложения поставщику (подрядчику, исполнителю) необходимо предоставить дополнительную информацию</w:t>
            </w:r>
            <w:r>
              <w:rPr>
                <w:rFonts w:ascii="Times New Roman" w:hAnsi="Times New Roman" w:cs="Times New Roman"/>
                <w:sz w:val="24"/>
                <w:szCs w:val="24"/>
                <w:shd w:val="clear" w:color="auto" w:fill="FFFFFF"/>
              </w:rPr>
              <w:t>:</w:t>
            </w:r>
          </w:p>
        </w:tc>
        <w:tc>
          <w:tcPr>
            <w:tcW w:w="6633" w:type="dxa"/>
          </w:tcPr>
          <w:p w:rsidR="00DA42A9" w:rsidRPr="0049449F" w:rsidRDefault="00DA42A9" w:rsidP="006E2DDC">
            <w:pPr>
              <w:spacing w:line="240" w:lineRule="auto"/>
              <w:ind w:firstLine="34"/>
              <w:jc w:val="both"/>
              <w:rPr>
                <w:rFonts w:ascii="Times New Roman" w:hAnsi="Times New Roman" w:cs="Times New Roman"/>
                <w:sz w:val="24"/>
                <w:szCs w:val="24"/>
              </w:rPr>
            </w:pPr>
            <w:r w:rsidRPr="00DA42A9">
              <w:rPr>
                <w:rFonts w:ascii="Times New Roman" w:hAnsi="Times New Roman" w:cs="Times New Roman"/>
                <w:sz w:val="24"/>
                <w:szCs w:val="24"/>
              </w:rPr>
              <w:t>Выписка из реестра лицензий либо копия акта лицензирующего органа о принятом решении, предусмотренные Федеральным законом от 04.05.2011 № 99-ФЗ ''О лицензировании отдельных видов деятельности'', либо иной документ, содержащий сведения, обеспечивающие возможность подтверждения наличия у участника закупки следующей лицензии: лицензия на право осуществления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«Сколково»). Виды оказываемых услуг, составляющих медицинскую деятельность: медицинские осмотры (предварительные, периодические)</w:t>
            </w:r>
          </w:p>
        </w:tc>
      </w:tr>
      <w:tr w:rsidR="00C0219C" w:rsidRPr="0049449F" w:rsidTr="008A6ACE">
        <w:trPr>
          <w:trHeight w:val="266"/>
        </w:trPr>
        <w:tc>
          <w:tcPr>
            <w:tcW w:w="709" w:type="dxa"/>
          </w:tcPr>
          <w:p w:rsidR="00C0219C" w:rsidRPr="0049449F" w:rsidRDefault="00C0219C" w:rsidP="006E2DDC">
            <w:pPr>
              <w:numPr>
                <w:ilvl w:val="0"/>
                <w:numId w:val="2"/>
              </w:numPr>
              <w:spacing w:line="240" w:lineRule="auto"/>
              <w:ind w:left="34" w:firstLine="142"/>
              <w:jc w:val="center"/>
              <w:outlineLvl w:val="0"/>
              <w:rPr>
                <w:rFonts w:ascii="Times New Roman" w:hAnsi="Times New Roman" w:cs="Times New Roman"/>
                <w:bCs/>
                <w:kern w:val="36"/>
                <w:sz w:val="24"/>
                <w:szCs w:val="24"/>
              </w:rPr>
            </w:pPr>
          </w:p>
        </w:tc>
        <w:tc>
          <w:tcPr>
            <w:tcW w:w="3148" w:type="dxa"/>
          </w:tcPr>
          <w:p w:rsidR="00C0219C" w:rsidRPr="0049449F" w:rsidRDefault="00C0219C" w:rsidP="006E2DDC">
            <w:pPr>
              <w:autoSpaceDE w:val="0"/>
              <w:autoSpaceDN w:val="0"/>
              <w:adjustRightInd w:val="0"/>
              <w:spacing w:line="240" w:lineRule="auto"/>
              <w:rPr>
                <w:rFonts w:ascii="Times New Roman" w:hAnsi="Times New Roman" w:cs="Times New Roman"/>
                <w:bCs/>
                <w:sz w:val="24"/>
                <w:szCs w:val="24"/>
              </w:rPr>
            </w:pPr>
            <w:r w:rsidRPr="0049449F">
              <w:rPr>
                <w:rFonts w:ascii="Times New Roman" w:hAnsi="Times New Roman" w:cs="Times New Roman"/>
                <w:bCs/>
                <w:sz w:val="24"/>
                <w:szCs w:val="24"/>
              </w:rPr>
              <w:t xml:space="preserve">Планируемая дата заключения </w:t>
            </w:r>
            <w:r w:rsidR="00162BC8" w:rsidRPr="0049449F">
              <w:rPr>
                <w:rFonts w:ascii="Times New Roman" w:hAnsi="Times New Roman" w:cs="Times New Roman"/>
                <w:bCs/>
                <w:sz w:val="24"/>
                <w:szCs w:val="24"/>
              </w:rPr>
              <w:t>договор</w:t>
            </w:r>
            <w:r w:rsidRPr="0049449F">
              <w:rPr>
                <w:rFonts w:ascii="Times New Roman" w:hAnsi="Times New Roman" w:cs="Times New Roman"/>
                <w:bCs/>
                <w:sz w:val="24"/>
                <w:szCs w:val="24"/>
              </w:rPr>
              <w:t>а</w:t>
            </w:r>
          </w:p>
        </w:tc>
        <w:tc>
          <w:tcPr>
            <w:tcW w:w="6633" w:type="dxa"/>
          </w:tcPr>
          <w:p w:rsidR="00C0219C" w:rsidRPr="0049449F" w:rsidRDefault="0049449F" w:rsidP="006E2DDC">
            <w:pPr>
              <w:spacing w:line="240" w:lineRule="auto"/>
              <w:ind w:firstLine="34"/>
              <w:jc w:val="both"/>
              <w:rPr>
                <w:rFonts w:ascii="Times New Roman" w:hAnsi="Times New Roman" w:cs="Times New Roman"/>
                <w:sz w:val="24"/>
                <w:szCs w:val="24"/>
              </w:rPr>
            </w:pPr>
            <w:r>
              <w:rPr>
                <w:rFonts w:ascii="Times New Roman" w:hAnsi="Times New Roman" w:cs="Times New Roman"/>
                <w:sz w:val="24"/>
                <w:szCs w:val="24"/>
              </w:rPr>
              <w:t>29.04.2026</w:t>
            </w:r>
            <w:r w:rsidR="00335C58" w:rsidRPr="0049449F">
              <w:rPr>
                <w:rFonts w:ascii="Times New Roman" w:hAnsi="Times New Roman" w:cs="Times New Roman"/>
                <w:sz w:val="24"/>
                <w:szCs w:val="24"/>
              </w:rPr>
              <w:t>г.</w:t>
            </w:r>
          </w:p>
        </w:tc>
      </w:tr>
    </w:tbl>
    <w:p w:rsidR="00076DD7" w:rsidRPr="0049449F" w:rsidRDefault="00076DD7" w:rsidP="006E2DDC">
      <w:pPr>
        <w:tabs>
          <w:tab w:val="left" w:pos="6855"/>
        </w:tabs>
        <w:spacing w:line="240" w:lineRule="auto"/>
        <w:jc w:val="right"/>
        <w:rPr>
          <w:rFonts w:ascii="Times New Roman" w:eastAsia="Times New Roman" w:hAnsi="Times New Roman" w:cs="Times New Roman"/>
          <w:b/>
          <w:kern w:val="28"/>
          <w:sz w:val="24"/>
          <w:szCs w:val="24"/>
          <w:lang w:eastAsia="ru-RU"/>
        </w:rPr>
      </w:pPr>
    </w:p>
    <w:p w:rsidR="00D92D07" w:rsidRPr="0049449F" w:rsidRDefault="00D92D07" w:rsidP="006E2DDC">
      <w:pPr>
        <w:tabs>
          <w:tab w:val="left" w:pos="0"/>
          <w:tab w:val="left" w:pos="624"/>
        </w:tabs>
        <w:spacing w:line="240" w:lineRule="auto"/>
        <w:rPr>
          <w:rFonts w:ascii="Times New Roman" w:eastAsia="Times New Roman" w:hAnsi="Times New Roman" w:cs="Times New Roman"/>
          <w:sz w:val="24"/>
          <w:szCs w:val="24"/>
          <w:lang w:eastAsia="ru-RU"/>
        </w:rPr>
      </w:pPr>
    </w:p>
    <w:p w:rsidR="00945D62" w:rsidRPr="0049449F" w:rsidRDefault="00945D62" w:rsidP="006E2DDC">
      <w:pPr>
        <w:spacing w:line="240" w:lineRule="auto"/>
        <w:rPr>
          <w:rFonts w:ascii="Times New Roman" w:hAnsi="Times New Roman" w:cs="Times New Roman"/>
          <w:sz w:val="24"/>
          <w:szCs w:val="24"/>
        </w:rPr>
      </w:pPr>
    </w:p>
    <w:p w:rsidR="00945D62" w:rsidRPr="0049449F" w:rsidRDefault="00945D62" w:rsidP="006E2DDC">
      <w:pPr>
        <w:spacing w:line="240" w:lineRule="auto"/>
        <w:jc w:val="right"/>
        <w:rPr>
          <w:rFonts w:ascii="Times New Roman" w:hAnsi="Times New Roman" w:cs="Times New Roman"/>
          <w:sz w:val="24"/>
          <w:szCs w:val="24"/>
        </w:rPr>
      </w:pPr>
      <w:r w:rsidRPr="0049449F">
        <w:rPr>
          <w:rFonts w:ascii="Times New Roman" w:hAnsi="Times New Roman" w:cs="Times New Roman"/>
          <w:b/>
          <w:sz w:val="24"/>
          <w:szCs w:val="24"/>
        </w:rPr>
        <w:t xml:space="preserve">ПРИЛОЖЕНИЕ № </w:t>
      </w:r>
      <w:r w:rsidR="004A568E" w:rsidRPr="0049449F">
        <w:rPr>
          <w:rFonts w:ascii="Times New Roman" w:hAnsi="Times New Roman" w:cs="Times New Roman"/>
          <w:b/>
          <w:sz w:val="24"/>
          <w:szCs w:val="24"/>
        </w:rPr>
        <w:t>1</w:t>
      </w:r>
    </w:p>
    <w:p w:rsidR="004A568E" w:rsidRPr="0049449F" w:rsidRDefault="004A568E" w:rsidP="004A568E">
      <w:pPr>
        <w:spacing w:line="240" w:lineRule="auto"/>
        <w:ind w:firstLine="567"/>
        <w:jc w:val="center"/>
        <w:rPr>
          <w:rFonts w:ascii="Times New Roman" w:eastAsia="Times New Roman" w:hAnsi="Times New Roman" w:cs="Times New Roman"/>
          <w:b/>
          <w:sz w:val="24"/>
          <w:szCs w:val="24"/>
          <w:lang w:eastAsia="ru-RU"/>
        </w:rPr>
      </w:pPr>
      <w:r w:rsidRPr="0049449F">
        <w:rPr>
          <w:rFonts w:ascii="Times New Roman" w:eastAsia="Times New Roman" w:hAnsi="Times New Roman" w:cs="Times New Roman"/>
          <w:b/>
          <w:sz w:val="24"/>
          <w:szCs w:val="24"/>
          <w:lang w:eastAsia="ru-RU"/>
        </w:rPr>
        <w:t>Проект договора № ___________</w:t>
      </w:r>
    </w:p>
    <w:p w:rsidR="004A568E" w:rsidRPr="0049449F" w:rsidRDefault="004A568E" w:rsidP="004A568E">
      <w:pPr>
        <w:spacing w:line="240" w:lineRule="auto"/>
        <w:ind w:firstLine="567"/>
        <w:jc w:val="center"/>
        <w:rPr>
          <w:rFonts w:ascii="Times New Roman" w:eastAsia="Times New Roman" w:hAnsi="Times New Roman" w:cs="Times New Roman"/>
          <w:b/>
          <w:sz w:val="24"/>
          <w:szCs w:val="24"/>
          <w:lang w:eastAsia="ru-RU"/>
        </w:rPr>
      </w:pPr>
    </w:p>
    <w:p w:rsidR="004A568E" w:rsidRPr="0049449F" w:rsidRDefault="004A568E" w:rsidP="004A568E">
      <w:pPr>
        <w:spacing w:line="240" w:lineRule="auto"/>
        <w:ind w:firstLine="567"/>
        <w:jc w:val="both"/>
        <w:rPr>
          <w:rFonts w:ascii="Times New Roman" w:eastAsia="Times New Roman" w:hAnsi="Times New Roman" w:cs="Times New Roman"/>
          <w:sz w:val="24"/>
          <w:szCs w:val="24"/>
          <w:lang w:eastAsia="ru-RU"/>
        </w:rPr>
      </w:pPr>
      <w:r w:rsidRPr="0049449F">
        <w:rPr>
          <w:rFonts w:ascii="Times New Roman" w:eastAsia="Times New Roman" w:hAnsi="Times New Roman" w:cs="Times New Roman"/>
          <w:sz w:val="24"/>
          <w:szCs w:val="24"/>
          <w:lang w:eastAsia="ru-RU"/>
        </w:rPr>
        <w:t> </w:t>
      </w:r>
    </w:p>
    <w:p w:rsidR="004A568E" w:rsidRPr="0049449F" w:rsidRDefault="004A568E" w:rsidP="004A568E">
      <w:pPr>
        <w:tabs>
          <w:tab w:val="center" w:pos="5193"/>
        </w:tabs>
        <w:spacing w:line="240" w:lineRule="auto"/>
        <w:ind w:firstLine="567"/>
        <w:rPr>
          <w:rFonts w:ascii="Times New Roman" w:eastAsia="Times New Roman" w:hAnsi="Times New Roman" w:cs="Times New Roman"/>
          <w:sz w:val="24"/>
          <w:szCs w:val="24"/>
          <w:lang w:eastAsia="ru-RU"/>
        </w:rPr>
      </w:pPr>
      <w:r w:rsidRPr="0049449F">
        <w:rPr>
          <w:rFonts w:ascii="Times New Roman" w:eastAsia="Times New Roman" w:hAnsi="Times New Roman" w:cs="Times New Roman"/>
          <w:sz w:val="24"/>
          <w:szCs w:val="24"/>
          <w:lang w:eastAsia="ru-RU"/>
        </w:rPr>
        <w:t>г. Николаевск-на-Амуре                                                       «_» _______ 2026 г.</w:t>
      </w:r>
    </w:p>
    <w:p w:rsidR="004A568E" w:rsidRPr="0049449F" w:rsidRDefault="004A568E" w:rsidP="004A568E">
      <w:pPr>
        <w:spacing w:line="240" w:lineRule="auto"/>
        <w:ind w:firstLine="567"/>
        <w:jc w:val="both"/>
        <w:rPr>
          <w:rFonts w:ascii="Times New Roman" w:eastAsia="Times New Roman" w:hAnsi="Times New Roman" w:cs="Times New Roman"/>
          <w:sz w:val="24"/>
          <w:szCs w:val="24"/>
          <w:lang w:eastAsia="ru-RU"/>
        </w:rPr>
      </w:pPr>
      <w:r w:rsidRPr="0049449F">
        <w:rPr>
          <w:rFonts w:ascii="Times New Roman" w:eastAsia="Times New Roman" w:hAnsi="Times New Roman" w:cs="Times New Roman"/>
          <w:sz w:val="24"/>
          <w:szCs w:val="24"/>
          <w:lang w:eastAsia="ru-RU"/>
        </w:rPr>
        <w:t> </w:t>
      </w:r>
    </w:p>
    <w:p w:rsidR="004A568E" w:rsidRPr="0049449F" w:rsidRDefault="004A568E" w:rsidP="004A568E">
      <w:pPr>
        <w:autoSpaceDE w:val="0"/>
        <w:autoSpaceDN w:val="0"/>
        <w:adjustRightInd w:val="0"/>
        <w:spacing w:line="240" w:lineRule="auto"/>
        <w:ind w:firstLine="709"/>
        <w:jc w:val="both"/>
        <w:rPr>
          <w:rFonts w:ascii="Times New Roman" w:eastAsia="Arial Unicode MS" w:hAnsi="Times New Roman" w:cs="Times New Roman"/>
          <w:sz w:val="24"/>
          <w:szCs w:val="24"/>
          <w:lang w:eastAsia="ru-RU"/>
        </w:rPr>
      </w:pPr>
      <w:r w:rsidRPr="0049449F">
        <w:rPr>
          <w:rFonts w:ascii="Times New Roman" w:eastAsia="Arial Unicode MS" w:hAnsi="Times New Roman" w:cs="Times New Roman"/>
          <w:sz w:val="24"/>
          <w:szCs w:val="24"/>
          <w:lang w:eastAsia="ru-RU"/>
        </w:rPr>
        <w:t xml:space="preserve">Краевое государственное казенное учреждение «Управление по делам гражданской обороны, чрезвычайным ситуациям и пожарной безопасности Хабаровского края», 4 отряд Противопожарной службы Хабаровского края, именуемое в дальнейшем «Заказчик», в лице начальника 4 ОПС Хабаровского края Заверухи Григория Сильвестровича,  действующего на </w:t>
      </w:r>
      <w:r w:rsidRPr="0049449F">
        <w:rPr>
          <w:rFonts w:ascii="Times New Roman" w:eastAsia="Arial Unicode MS" w:hAnsi="Times New Roman" w:cs="Times New Roman"/>
          <w:sz w:val="24"/>
          <w:szCs w:val="24"/>
          <w:lang w:eastAsia="ru-RU"/>
        </w:rPr>
        <w:lastRenderedPageBreak/>
        <w:t xml:space="preserve">основании   доверенности  № 12-3-31 от 05.09.2023 г, с одной стороны и ________________________________________________,  именуемое в дальнейшем «Исполнитель», в лице ____________________________, с другой стороны, в дальнейшем вместе именуемые «Стороны», и каждый в отдельности «Сторона», </w:t>
      </w:r>
      <w:r w:rsidRPr="0049449F">
        <w:rPr>
          <w:rFonts w:ascii="Times New Roman" w:eastAsia="Times New Roman" w:hAnsi="Times New Roman" w:cs="Times New Roman"/>
          <w:sz w:val="24"/>
          <w:szCs w:val="24"/>
          <w:lang w:eastAsia="ru-RU"/>
        </w:rPr>
        <w:t xml:space="preserve">с соблюдением требований Гражданского </w:t>
      </w:r>
      <w:hyperlink r:id="rId9" w:history="1">
        <w:r w:rsidRPr="0049449F">
          <w:rPr>
            <w:rFonts w:ascii="Times New Roman" w:eastAsia="Times New Roman" w:hAnsi="Times New Roman" w:cs="Times New Roman"/>
            <w:sz w:val="24"/>
            <w:szCs w:val="24"/>
            <w:lang w:eastAsia="ru-RU"/>
          </w:rPr>
          <w:t>кодекса</w:t>
        </w:r>
      </w:hyperlink>
      <w:r w:rsidRPr="0049449F">
        <w:rPr>
          <w:rFonts w:ascii="Times New Roman" w:eastAsia="Times New Roman" w:hAnsi="Times New Roman" w:cs="Times New Roman"/>
          <w:sz w:val="24"/>
          <w:szCs w:val="24"/>
          <w:lang w:eastAsia="ru-RU"/>
        </w:rPr>
        <w:t xml:space="preserve"> Российской Федерации, </w:t>
      </w:r>
      <w:r w:rsidRPr="0049449F">
        <w:rPr>
          <w:rFonts w:ascii="Times New Roman" w:eastAsia="Arial Unicode MS" w:hAnsi="Times New Roman" w:cs="Times New Roman"/>
          <w:b/>
          <w:sz w:val="24"/>
          <w:szCs w:val="24"/>
          <w:lang w:eastAsia="ru-RU"/>
        </w:rPr>
        <w:t>пункта 4 части 1 статьи 93</w:t>
      </w:r>
      <w:r w:rsidRPr="0049449F">
        <w:rPr>
          <w:rFonts w:ascii="Times New Roman" w:eastAsia="Arial Unicode MS" w:hAnsi="Times New Roman" w:cs="Times New Roman"/>
          <w:sz w:val="24"/>
          <w:szCs w:val="24"/>
          <w:lang w:eastAsia="ru-RU"/>
        </w:rPr>
        <w:t xml:space="preserve"> Федерального закона от 05 апреля 2013 г. № 44-ФЗ «О договорной системе в сфере закупок товаров, работ, услуг для обеспечения государственных и муниципальных нужд» (далее - Федеральный закон № 44-ФЗ), заключили настоящий договор о нижеследующем:</w:t>
      </w:r>
    </w:p>
    <w:p w:rsidR="004A568E" w:rsidRPr="0049449F" w:rsidRDefault="004A568E" w:rsidP="004A568E">
      <w:pPr>
        <w:spacing w:line="240" w:lineRule="auto"/>
        <w:rPr>
          <w:rFonts w:ascii="Times New Roman" w:eastAsia="Times New Roman" w:hAnsi="Times New Roman" w:cs="Times New Roman"/>
          <w:b/>
          <w:bCs/>
          <w:sz w:val="24"/>
          <w:szCs w:val="24"/>
          <w:lang w:eastAsia="ru-RU"/>
        </w:rPr>
      </w:pPr>
    </w:p>
    <w:p w:rsidR="004A568E" w:rsidRPr="0049449F" w:rsidRDefault="004A568E" w:rsidP="004A568E">
      <w:pPr>
        <w:spacing w:line="240" w:lineRule="auto"/>
        <w:jc w:val="center"/>
        <w:rPr>
          <w:rFonts w:ascii="Times New Roman" w:eastAsia="Times New Roman" w:hAnsi="Times New Roman" w:cs="Times New Roman"/>
          <w:sz w:val="24"/>
          <w:szCs w:val="24"/>
          <w:lang w:eastAsia="ru-RU"/>
        </w:rPr>
      </w:pPr>
      <w:r w:rsidRPr="0049449F">
        <w:rPr>
          <w:rFonts w:ascii="Times New Roman" w:eastAsia="Times New Roman" w:hAnsi="Times New Roman" w:cs="Times New Roman"/>
          <w:b/>
          <w:bCs/>
          <w:sz w:val="24"/>
          <w:szCs w:val="24"/>
          <w:lang w:eastAsia="ru-RU"/>
        </w:rPr>
        <w:t xml:space="preserve">1. ПРЕДМЕТ </w:t>
      </w:r>
      <w:r w:rsidRPr="0049449F">
        <w:rPr>
          <w:rFonts w:ascii="Times New Roman" w:eastAsia="Times New Roman" w:hAnsi="Times New Roman" w:cs="Times New Roman"/>
          <w:b/>
          <w:sz w:val="24"/>
          <w:szCs w:val="24"/>
          <w:lang w:eastAsia="ru-RU"/>
        </w:rPr>
        <w:t>ДОГОВОР</w:t>
      </w:r>
      <w:r w:rsidRPr="0049449F">
        <w:rPr>
          <w:rFonts w:ascii="Times New Roman" w:eastAsia="Times New Roman" w:hAnsi="Times New Roman" w:cs="Times New Roman"/>
          <w:b/>
          <w:bCs/>
          <w:sz w:val="24"/>
          <w:szCs w:val="24"/>
          <w:lang w:eastAsia="ru-RU"/>
        </w:rPr>
        <w:t>А</w:t>
      </w:r>
    </w:p>
    <w:p w:rsidR="004A568E" w:rsidRPr="0049449F" w:rsidRDefault="004A568E" w:rsidP="004A568E">
      <w:pPr>
        <w:keepNext/>
        <w:autoSpaceDE w:val="0"/>
        <w:spacing w:line="240" w:lineRule="auto"/>
        <w:ind w:firstLine="709"/>
        <w:jc w:val="both"/>
        <w:rPr>
          <w:rFonts w:ascii="Times New Roman" w:eastAsia="Times New Roman" w:hAnsi="Times New Roman" w:cs="Times New Roman"/>
          <w:sz w:val="24"/>
          <w:szCs w:val="24"/>
          <w:lang w:eastAsia="ru-RU"/>
        </w:rPr>
      </w:pPr>
      <w:r w:rsidRPr="0049449F">
        <w:rPr>
          <w:rFonts w:ascii="Times New Roman" w:eastAsia="Times New Roman" w:hAnsi="Times New Roman" w:cs="Times New Roman"/>
          <w:sz w:val="24"/>
          <w:szCs w:val="24"/>
          <w:lang w:eastAsia="ru-RU"/>
        </w:rPr>
        <w:t xml:space="preserve">1.1. Предмет договора: </w:t>
      </w:r>
      <w:r w:rsidRPr="0049449F">
        <w:rPr>
          <w:rFonts w:ascii="Times New Roman" w:eastAsia="Times New Roman" w:hAnsi="Times New Roman" w:cs="Times New Roman"/>
          <w:b/>
          <w:sz w:val="24"/>
          <w:szCs w:val="24"/>
          <w:lang w:eastAsia="ru-RU"/>
        </w:rPr>
        <w:t>Оказание услуг по проведению периодических медицинских осмотров</w:t>
      </w:r>
      <w:r w:rsidRPr="0049449F">
        <w:rPr>
          <w:rFonts w:ascii="Times New Roman" w:eastAsia="Times New Roman" w:hAnsi="Times New Roman" w:cs="Times New Roman"/>
          <w:sz w:val="24"/>
          <w:szCs w:val="24"/>
          <w:lang w:eastAsia="ru-RU"/>
        </w:rPr>
        <w:t xml:space="preserve"> (далее – Услуги). Заказчик поручает, а Исполнитель принимает на себя обязательства оказать Услуги в соответствии с Технической частью (Приложение1), Спецификацией (Приложение 2), являющимися неотъемлемыми частями договора, а Заказчик обязуется принять оказанные Услуги и оплатить их в порядке и на условиях, предусмотренных договором.</w:t>
      </w:r>
    </w:p>
    <w:p w:rsidR="004A568E" w:rsidRPr="0049449F" w:rsidRDefault="004A568E" w:rsidP="004A568E">
      <w:pPr>
        <w:spacing w:line="240" w:lineRule="auto"/>
        <w:ind w:firstLine="709"/>
        <w:jc w:val="both"/>
        <w:rPr>
          <w:rFonts w:ascii="Times New Roman" w:eastAsia="Times New Roman" w:hAnsi="Times New Roman" w:cs="Times New Roman"/>
          <w:sz w:val="24"/>
          <w:szCs w:val="24"/>
          <w:lang w:eastAsia="ru-RU"/>
        </w:rPr>
      </w:pPr>
      <w:r w:rsidRPr="0049449F">
        <w:rPr>
          <w:rFonts w:ascii="Times New Roman" w:eastAsia="Times New Roman" w:hAnsi="Times New Roman" w:cs="Times New Roman"/>
          <w:sz w:val="24"/>
          <w:szCs w:val="24"/>
          <w:lang w:eastAsia="ru-RU"/>
        </w:rPr>
        <w:t xml:space="preserve">1.2. При исполнении договора по согласованию Заказчика с Исполнителем допускается оказание Услуг,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договоре. </w:t>
      </w:r>
    </w:p>
    <w:p w:rsidR="004A568E" w:rsidRPr="0049449F" w:rsidRDefault="004A568E" w:rsidP="004A568E">
      <w:pPr>
        <w:spacing w:line="240" w:lineRule="auto"/>
        <w:ind w:firstLine="567"/>
        <w:jc w:val="both"/>
        <w:rPr>
          <w:rFonts w:ascii="Times New Roman" w:eastAsia="Times New Roman" w:hAnsi="Times New Roman" w:cs="Times New Roman"/>
          <w:sz w:val="24"/>
          <w:szCs w:val="24"/>
          <w:lang w:eastAsia="ru-RU"/>
        </w:rPr>
      </w:pPr>
    </w:p>
    <w:p w:rsidR="004A568E" w:rsidRPr="0049449F" w:rsidRDefault="004A568E" w:rsidP="004A568E">
      <w:pPr>
        <w:spacing w:line="240" w:lineRule="auto"/>
        <w:jc w:val="center"/>
        <w:rPr>
          <w:rFonts w:ascii="Times New Roman" w:eastAsia="Times New Roman" w:hAnsi="Times New Roman" w:cs="Times New Roman"/>
          <w:b/>
          <w:sz w:val="24"/>
          <w:szCs w:val="24"/>
          <w:lang w:eastAsia="ru-RU"/>
        </w:rPr>
      </w:pPr>
      <w:r w:rsidRPr="0049449F">
        <w:rPr>
          <w:rFonts w:ascii="Times New Roman" w:eastAsia="Times New Roman" w:hAnsi="Times New Roman" w:cs="Times New Roman"/>
          <w:b/>
          <w:sz w:val="24"/>
          <w:szCs w:val="24"/>
          <w:lang w:eastAsia="ru-RU"/>
        </w:rPr>
        <w:t>2. ЦЕНА ДОГОВОРА</w:t>
      </w:r>
    </w:p>
    <w:p w:rsidR="004A568E" w:rsidRPr="0049449F" w:rsidRDefault="004A568E" w:rsidP="004A568E">
      <w:pPr>
        <w:spacing w:line="240" w:lineRule="auto"/>
        <w:rPr>
          <w:rFonts w:ascii="Times New Roman" w:eastAsia="Times New Roman" w:hAnsi="Times New Roman" w:cs="Times New Roman"/>
          <w:sz w:val="24"/>
          <w:szCs w:val="24"/>
          <w:lang w:eastAsia="ru-RU"/>
        </w:rPr>
      </w:pPr>
      <w:r w:rsidRPr="0049449F">
        <w:rPr>
          <w:rFonts w:ascii="Times New Roman" w:eastAsia="Times New Roman" w:hAnsi="Times New Roman" w:cs="Times New Roman"/>
          <w:sz w:val="24"/>
          <w:szCs w:val="24"/>
          <w:lang w:eastAsia="ru-RU"/>
        </w:rPr>
        <w:t xml:space="preserve">      2.1. Цена договора составляет:</w:t>
      </w:r>
      <w:r w:rsidRPr="0049449F">
        <w:rPr>
          <w:rFonts w:ascii="Times New Roman" w:eastAsia="Times New Roman" w:hAnsi="Times New Roman" w:cs="Times New Roman"/>
          <w:b/>
          <w:sz w:val="24"/>
          <w:szCs w:val="24"/>
          <w:lang w:eastAsia="ru-RU"/>
        </w:rPr>
        <w:t>___________ (_________________) руб. ______ коп., с НДС/без НДС.</w:t>
      </w:r>
    </w:p>
    <w:p w:rsidR="004A568E" w:rsidRPr="0049449F" w:rsidRDefault="004A568E" w:rsidP="004A568E">
      <w:pPr>
        <w:spacing w:line="240" w:lineRule="auto"/>
        <w:ind w:firstLine="709"/>
        <w:jc w:val="both"/>
        <w:rPr>
          <w:rFonts w:ascii="Times New Roman" w:eastAsia="Times New Roman" w:hAnsi="Times New Roman" w:cs="Times New Roman"/>
          <w:sz w:val="24"/>
          <w:szCs w:val="24"/>
          <w:lang w:eastAsia="ru-RU"/>
        </w:rPr>
      </w:pPr>
      <w:r w:rsidRPr="0049449F">
        <w:rPr>
          <w:rFonts w:ascii="Times New Roman" w:eastAsia="Calibri" w:hAnsi="Times New Roman" w:cs="Times New Roman"/>
          <w:sz w:val="24"/>
          <w:szCs w:val="24"/>
        </w:rPr>
        <w:t>Сумма, подлежащая уплате Заказчиком Исполнителю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Pr="0049449F">
        <w:rPr>
          <w:rFonts w:ascii="Times New Roman" w:eastAsia="Times New Roman" w:hAnsi="Times New Roman" w:cs="Times New Roman"/>
          <w:sz w:val="24"/>
          <w:szCs w:val="24"/>
          <w:lang w:eastAsia="ru-RU"/>
        </w:rPr>
        <w:t xml:space="preserve">. </w:t>
      </w:r>
    </w:p>
    <w:p w:rsidR="004A568E" w:rsidRPr="0049449F" w:rsidRDefault="004A568E" w:rsidP="004A568E">
      <w:pPr>
        <w:spacing w:line="240" w:lineRule="auto"/>
        <w:ind w:firstLine="709"/>
        <w:jc w:val="both"/>
        <w:rPr>
          <w:rFonts w:ascii="Times New Roman" w:eastAsia="Times New Roman" w:hAnsi="Times New Roman" w:cs="Times New Roman"/>
          <w:b/>
          <w:sz w:val="24"/>
          <w:szCs w:val="24"/>
          <w:lang w:eastAsia="ru-RU"/>
        </w:rPr>
      </w:pPr>
      <w:r w:rsidRPr="0049449F">
        <w:rPr>
          <w:rFonts w:ascii="Times New Roman" w:eastAsia="Times New Roman" w:hAnsi="Times New Roman" w:cs="Times New Roman"/>
          <w:sz w:val="24"/>
          <w:szCs w:val="24"/>
          <w:lang w:eastAsia="ru-RU"/>
        </w:rPr>
        <w:t>2.2. Валютой для установления цены договора и расчетов с Исполнителем является Российский рубль.</w:t>
      </w:r>
    </w:p>
    <w:p w:rsidR="004A568E" w:rsidRPr="0049449F" w:rsidRDefault="004A568E" w:rsidP="004A568E">
      <w:pPr>
        <w:spacing w:line="240" w:lineRule="auto"/>
        <w:ind w:firstLine="709"/>
        <w:jc w:val="both"/>
        <w:rPr>
          <w:rFonts w:ascii="Times New Roman" w:eastAsia="Times New Roman" w:hAnsi="Times New Roman" w:cs="Times New Roman"/>
          <w:sz w:val="24"/>
          <w:szCs w:val="24"/>
          <w:lang w:eastAsia="ru-RU"/>
        </w:rPr>
      </w:pPr>
      <w:r w:rsidRPr="0049449F">
        <w:rPr>
          <w:rFonts w:ascii="Times New Roman" w:eastAsia="Times New Roman" w:hAnsi="Times New Roman" w:cs="Times New Roman"/>
          <w:sz w:val="24"/>
          <w:szCs w:val="24"/>
          <w:lang w:eastAsia="ru-RU"/>
        </w:rPr>
        <w:t xml:space="preserve">2.3. Источник финансирования договора: Хабаровский край - Бюджет Хабаровского края. </w:t>
      </w:r>
    </w:p>
    <w:p w:rsidR="004A568E" w:rsidRPr="0049449F" w:rsidRDefault="004A568E" w:rsidP="004A568E">
      <w:pPr>
        <w:spacing w:line="240" w:lineRule="auto"/>
        <w:ind w:firstLine="709"/>
        <w:jc w:val="both"/>
        <w:rPr>
          <w:rFonts w:ascii="Times New Roman" w:eastAsia="Times New Roman" w:hAnsi="Times New Roman" w:cs="Times New Roman"/>
          <w:sz w:val="24"/>
          <w:szCs w:val="24"/>
          <w:lang w:eastAsia="ru-RU"/>
        </w:rPr>
      </w:pPr>
      <w:r w:rsidRPr="0049449F">
        <w:rPr>
          <w:rFonts w:ascii="Times New Roman" w:eastAsia="Times New Roman" w:hAnsi="Times New Roman" w:cs="Times New Roman"/>
          <w:sz w:val="24"/>
          <w:szCs w:val="24"/>
          <w:lang w:eastAsia="ru-RU"/>
        </w:rPr>
        <w:t>2.4. Цена договора включает в себя стоимость оказания Услуг, все затраты и издержки, а также налоги, сборы и другие обязательные платежи, взимаемые с Исполнителя в связи с исполнением договора.</w:t>
      </w:r>
    </w:p>
    <w:p w:rsidR="004A568E" w:rsidRPr="0049449F" w:rsidRDefault="004A568E" w:rsidP="004A568E">
      <w:pPr>
        <w:spacing w:line="240" w:lineRule="auto"/>
        <w:ind w:firstLine="709"/>
        <w:jc w:val="both"/>
        <w:rPr>
          <w:rFonts w:ascii="Times New Roman" w:eastAsia="Times New Roman" w:hAnsi="Times New Roman" w:cs="Times New Roman"/>
          <w:bCs/>
          <w:sz w:val="24"/>
          <w:szCs w:val="24"/>
          <w:lang w:eastAsia="ru-RU"/>
        </w:rPr>
      </w:pPr>
      <w:r w:rsidRPr="0049449F">
        <w:rPr>
          <w:rFonts w:ascii="Times New Roman" w:eastAsia="Times New Roman" w:hAnsi="Times New Roman" w:cs="Times New Roman"/>
          <w:sz w:val="24"/>
          <w:szCs w:val="24"/>
          <w:lang w:eastAsia="ru-RU"/>
        </w:rPr>
        <w:t xml:space="preserve">2.5. </w:t>
      </w:r>
      <w:r w:rsidRPr="0049449F">
        <w:rPr>
          <w:rFonts w:ascii="Times New Roman" w:eastAsia="Times New Roman" w:hAnsi="Times New Roman" w:cs="Times New Roman"/>
          <w:bCs/>
          <w:sz w:val="24"/>
          <w:szCs w:val="24"/>
          <w:lang w:eastAsia="ru-RU"/>
        </w:rPr>
        <w:t xml:space="preserve">Цена договора является твердой, определяется на весь срок исполнения договора и не может изменяться в ходе его исполнения за исключением следующих случаев: </w:t>
      </w:r>
    </w:p>
    <w:p w:rsidR="004A568E" w:rsidRPr="0049449F" w:rsidRDefault="004A568E" w:rsidP="004A568E">
      <w:pPr>
        <w:spacing w:line="240" w:lineRule="auto"/>
        <w:ind w:firstLine="709"/>
        <w:jc w:val="both"/>
        <w:rPr>
          <w:rFonts w:ascii="Times New Roman" w:eastAsia="Times New Roman" w:hAnsi="Times New Roman" w:cs="Times New Roman"/>
          <w:sz w:val="24"/>
          <w:szCs w:val="24"/>
          <w:lang w:eastAsia="ru-RU"/>
        </w:rPr>
      </w:pPr>
      <w:r w:rsidRPr="0049449F">
        <w:rPr>
          <w:rFonts w:ascii="Times New Roman" w:eastAsia="Times New Roman" w:hAnsi="Times New Roman" w:cs="Times New Roman"/>
          <w:sz w:val="24"/>
          <w:szCs w:val="24"/>
          <w:lang w:eastAsia="ru-RU"/>
        </w:rPr>
        <w:t xml:space="preserve">2.5.1. Цена договора может быть снижена по соглашению Сторон без изменения предусмотренного договором объема Услуг, </w:t>
      </w:r>
      <w:r w:rsidRPr="0049449F">
        <w:rPr>
          <w:rFonts w:ascii="Times New Roman" w:eastAsia="Calibri" w:hAnsi="Times New Roman" w:cs="Times New Roman"/>
          <w:sz w:val="24"/>
          <w:szCs w:val="24"/>
          <w:lang w:eastAsia="ru-RU"/>
        </w:rPr>
        <w:t>качества оказываемых Услуг</w:t>
      </w:r>
      <w:r w:rsidRPr="0049449F">
        <w:rPr>
          <w:rFonts w:ascii="Times New Roman" w:eastAsia="Times New Roman" w:hAnsi="Times New Roman" w:cs="Times New Roman"/>
          <w:sz w:val="24"/>
          <w:szCs w:val="24"/>
          <w:lang w:eastAsia="ru-RU"/>
        </w:rPr>
        <w:t xml:space="preserve"> и иных условий исполнения договора. </w:t>
      </w:r>
    </w:p>
    <w:p w:rsidR="004A568E" w:rsidRPr="0049449F" w:rsidRDefault="004A568E" w:rsidP="004A568E">
      <w:pPr>
        <w:tabs>
          <w:tab w:val="left" w:pos="426"/>
        </w:tabs>
        <w:spacing w:line="240" w:lineRule="auto"/>
        <w:contextualSpacing/>
        <w:rPr>
          <w:rFonts w:ascii="Times New Roman" w:eastAsia="Times New Roman" w:hAnsi="Times New Roman" w:cs="Times New Roman"/>
          <w:sz w:val="24"/>
          <w:szCs w:val="24"/>
          <w:lang w:eastAsia="ru-RU"/>
        </w:rPr>
      </w:pPr>
    </w:p>
    <w:p w:rsidR="004A568E" w:rsidRPr="0049449F" w:rsidRDefault="004A568E" w:rsidP="004A568E">
      <w:pPr>
        <w:tabs>
          <w:tab w:val="left" w:pos="426"/>
        </w:tabs>
        <w:spacing w:line="240" w:lineRule="auto"/>
        <w:contextualSpacing/>
        <w:jc w:val="center"/>
        <w:rPr>
          <w:rFonts w:ascii="Times New Roman" w:eastAsia="Times New Roman" w:hAnsi="Times New Roman" w:cs="Times New Roman"/>
          <w:b/>
          <w:sz w:val="24"/>
          <w:szCs w:val="24"/>
          <w:lang w:eastAsia="ru-RU"/>
        </w:rPr>
      </w:pPr>
      <w:r w:rsidRPr="0049449F">
        <w:rPr>
          <w:rFonts w:ascii="Times New Roman" w:eastAsia="Times New Roman" w:hAnsi="Times New Roman" w:cs="Times New Roman"/>
          <w:b/>
          <w:sz w:val="24"/>
          <w:szCs w:val="24"/>
          <w:lang w:eastAsia="ru-RU"/>
        </w:rPr>
        <w:t>3. ПОРЯДОК РАСЧЕТОВ</w:t>
      </w:r>
    </w:p>
    <w:p w:rsidR="004A568E" w:rsidRPr="0049449F" w:rsidRDefault="004A568E" w:rsidP="004A568E">
      <w:pPr>
        <w:keepNext/>
        <w:autoSpaceDE w:val="0"/>
        <w:spacing w:line="240" w:lineRule="auto"/>
        <w:ind w:firstLine="709"/>
        <w:jc w:val="both"/>
        <w:rPr>
          <w:rFonts w:ascii="Times New Roman" w:eastAsia="Times New Roman" w:hAnsi="Times New Roman" w:cs="Times New Roman"/>
          <w:sz w:val="24"/>
          <w:szCs w:val="24"/>
          <w:lang w:eastAsia="ru-RU"/>
        </w:rPr>
      </w:pPr>
      <w:r w:rsidRPr="0049449F">
        <w:rPr>
          <w:rFonts w:ascii="Times New Roman" w:eastAsia="Times New Roman" w:hAnsi="Times New Roman" w:cs="Times New Roman"/>
          <w:sz w:val="24"/>
          <w:szCs w:val="24"/>
          <w:lang w:eastAsia="ru-RU"/>
        </w:rPr>
        <w:t>3.1. Оплата за оказанные Услуги осуществляется по цене, установленной п. 2.1 договора.</w:t>
      </w:r>
    </w:p>
    <w:p w:rsidR="004A568E" w:rsidRPr="0049449F" w:rsidRDefault="004A568E" w:rsidP="004A568E">
      <w:pPr>
        <w:autoSpaceDE w:val="0"/>
        <w:autoSpaceDN w:val="0"/>
        <w:adjustRightInd w:val="0"/>
        <w:spacing w:after="160" w:line="240" w:lineRule="auto"/>
        <w:jc w:val="both"/>
        <w:rPr>
          <w:rFonts w:ascii="Times New Roman" w:eastAsia="Times New Roman" w:hAnsi="Times New Roman" w:cs="Times New Roman"/>
          <w:noProof/>
          <w:sz w:val="24"/>
          <w:szCs w:val="24"/>
          <w:lang w:eastAsia="ru-RU"/>
        </w:rPr>
      </w:pPr>
      <w:r w:rsidRPr="0049449F">
        <w:rPr>
          <w:rFonts w:ascii="Times New Roman" w:eastAsia="Times New Roman" w:hAnsi="Times New Roman" w:cs="Times New Roman"/>
          <w:sz w:val="24"/>
          <w:szCs w:val="24"/>
          <w:lang w:eastAsia="ru-RU"/>
        </w:rPr>
        <w:t xml:space="preserve">            3.2. </w:t>
      </w:r>
      <w:r w:rsidRPr="0049449F">
        <w:rPr>
          <w:rFonts w:ascii="Times New Roman" w:eastAsia="Times New Roman" w:hAnsi="Times New Roman" w:cs="Times New Roman"/>
          <w:noProof/>
          <w:sz w:val="24"/>
          <w:szCs w:val="24"/>
          <w:lang w:eastAsia="ru-RU"/>
        </w:rPr>
        <w:t xml:space="preserve">Оплата Услуг осуществляется по безналичному расчету путем перечисления Заказчиком денежных средств на расчетный счет Исполнителя, указанный в договоре, на основании выставленного Исполнителем счета или счета-фактуры в течение 7 рабочих дней с даты подписания Заказчиком Акта оказанных услуг. </w:t>
      </w:r>
    </w:p>
    <w:p w:rsidR="004A568E" w:rsidRPr="0049449F" w:rsidRDefault="004A568E" w:rsidP="004A568E">
      <w:pPr>
        <w:autoSpaceDE w:val="0"/>
        <w:autoSpaceDN w:val="0"/>
        <w:adjustRightInd w:val="0"/>
        <w:spacing w:line="240" w:lineRule="auto"/>
        <w:ind w:firstLine="709"/>
        <w:jc w:val="both"/>
        <w:rPr>
          <w:rFonts w:ascii="Times New Roman" w:eastAsia="Times New Roman" w:hAnsi="Times New Roman" w:cs="Times New Roman"/>
          <w:noProof/>
          <w:sz w:val="24"/>
          <w:szCs w:val="24"/>
          <w:lang w:eastAsia="ru-RU"/>
        </w:rPr>
      </w:pPr>
      <w:r w:rsidRPr="0049449F">
        <w:rPr>
          <w:rFonts w:ascii="Times New Roman" w:eastAsia="Times New Roman" w:hAnsi="Times New Roman" w:cs="Times New Roman"/>
          <w:noProof/>
          <w:sz w:val="24"/>
          <w:szCs w:val="24"/>
          <w:lang w:eastAsia="ru-RU"/>
        </w:rPr>
        <w:t>Расчет осуществляется по факту оказания всего объема Услуг (выполненных Работ)</w:t>
      </w:r>
    </w:p>
    <w:p w:rsidR="004A568E" w:rsidRPr="0049449F" w:rsidRDefault="004A568E" w:rsidP="004A568E">
      <w:pPr>
        <w:autoSpaceDE w:val="0"/>
        <w:autoSpaceDN w:val="0"/>
        <w:adjustRightInd w:val="0"/>
        <w:spacing w:line="240" w:lineRule="auto"/>
        <w:ind w:firstLine="709"/>
        <w:jc w:val="both"/>
        <w:rPr>
          <w:rFonts w:ascii="Times New Roman" w:eastAsia="Times New Roman" w:hAnsi="Times New Roman" w:cs="Times New Roman"/>
          <w:sz w:val="24"/>
          <w:szCs w:val="24"/>
          <w:lang w:eastAsia="ru-RU"/>
        </w:rPr>
      </w:pPr>
      <w:r w:rsidRPr="0049449F">
        <w:rPr>
          <w:rFonts w:ascii="Times New Roman" w:eastAsia="Times New Roman" w:hAnsi="Times New Roman" w:cs="Times New Roman"/>
          <w:sz w:val="24"/>
          <w:szCs w:val="24"/>
          <w:lang w:eastAsia="ru-RU"/>
        </w:rPr>
        <w:t>3.3. Обязательство Заказчика по оплате за оказанные Услуги считается исполненным с момента списания денежных средств со счета Заказчика.</w:t>
      </w:r>
    </w:p>
    <w:p w:rsidR="004A568E" w:rsidRPr="0049449F" w:rsidRDefault="004A568E" w:rsidP="004A568E">
      <w:pPr>
        <w:keepNext/>
        <w:autoSpaceDE w:val="0"/>
        <w:spacing w:line="240" w:lineRule="auto"/>
        <w:ind w:firstLine="709"/>
        <w:jc w:val="center"/>
        <w:rPr>
          <w:rFonts w:ascii="Times New Roman" w:eastAsia="Times New Roman" w:hAnsi="Times New Roman" w:cs="Times New Roman"/>
          <w:sz w:val="24"/>
          <w:szCs w:val="24"/>
          <w:lang w:eastAsia="ru-RU"/>
        </w:rPr>
      </w:pPr>
    </w:p>
    <w:p w:rsidR="004A568E" w:rsidRPr="0049449F" w:rsidRDefault="004A568E" w:rsidP="004A568E">
      <w:pPr>
        <w:keepNext/>
        <w:autoSpaceDE w:val="0"/>
        <w:spacing w:line="240" w:lineRule="auto"/>
        <w:ind w:firstLine="709"/>
        <w:jc w:val="center"/>
        <w:rPr>
          <w:rFonts w:ascii="Times New Roman" w:eastAsia="Times New Roman" w:hAnsi="Times New Roman" w:cs="Times New Roman"/>
          <w:b/>
          <w:sz w:val="24"/>
          <w:szCs w:val="24"/>
          <w:lang w:eastAsia="ru-RU"/>
        </w:rPr>
      </w:pPr>
      <w:r w:rsidRPr="0049449F">
        <w:rPr>
          <w:rFonts w:ascii="Times New Roman" w:eastAsia="Times New Roman" w:hAnsi="Times New Roman" w:cs="Times New Roman"/>
          <w:b/>
          <w:sz w:val="24"/>
          <w:szCs w:val="24"/>
          <w:lang w:eastAsia="ru-RU"/>
        </w:rPr>
        <w:t>4. ПРАВА И ОБЯЗАННОСТИ СТОРОН</w:t>
      </w:r>
    </w:p>
    <w:p w:rsidR="004A568E" w:rsidRPr="0049449F" w:rsidRDefault="004A568E" w:rsidP="004A568E">
      <w:pPr>
        <w:spacing w:line="240" w:lineRule="auto"/>
        <w:ind w:firstLine="709"/>
        <w:jc w:val="both"/>
        <w:rPr>
          <w:rFonts w:ascii="Times New Roman" w:eastAsia="Times New Roman" w:hAnsi="Times New Roman" w:cs="Times New Roman"/>
          <w:b/>
          <w:sz w:val="24"/>
          <w:szCs w:val="24"/>
          <w:lang w:eastAsia="ru-RU"/>
        </w:rPr>
      </w:pPr>
      <w:r w:rsidRPr="0049449F">
        <w:rPr>
          <w:rFonts w:ascii="Times New Roman" w:eastAsia="Times New Roman" w:hAnsi="Times New Roman" w:cs="Times New Roman"/>
          <w:b/>
          <w:sz w:val="24"/>
          <w:szCs w:val="24"/>
          <w:lang w:eastAsia="ru-RU"/>
        </w:rPr>
        <w:t>4.1. Заказчик вправе:</w:t>
      </w:r>
    </w:p>
    <w:p w:rsidR="004A568E" w:rsidRPr="0049449F" w:rsidRDefault="004A568E" w:rsidP="004A568E">
      <w:pPr>
        <w:spacing w:line="240" w:lineRule="auto"/>
        <w:ind w:firstLine="709"/>
        <w:jc w:val="both"/>
        <w:rPr>
          <w:rFonts w:ascii="Times New Roman" w:eastAsia="Times New Roman" w:hAnsi="Times New Roman" w:cs="Times New Roman"/>
          <w:sz w:val="24"/>
          <w:szCs w:val="24"/>
          <w:lang w:eastAsia="ru-RU"/>
        </w:rPr>
      </w:pPr>
      <w:r w:rsidRPr="0049449F">
        <w:rPr>
          <w:rFonts w:ascii="Times New Roman" w:eastAsia="Times New Roman" w:hAnsi="Times New Roman" w:cs="Times New Roman"/>
          <w:sz w:val="24"/>
          <w:szCs w:val="24"/>
          <w:lang w:eastAsia="ru-RU"/>
        </w:rPr>
        <w:t>4.1.1. Требовать от Исполнителя надлежащего исполнения обязательств в соответствии с условиями договора.</w:t>
      </w:r>
    </w:p>
    <w:p w:rsidR="004A568E" w:rsidRPr="0049449F" w:rsidRDefault="004A568E" w:rsidP="004A568E">
      <w:pPr>
        <w:spacing w:line="240" w:lineRule="auto"/>
        <w:ind w:firstLine="709"/>
        <w:jc w:val="both"/>
        <w:rPr>
          <w:rFonts w:ascii="Times New Roman" w:eastAsia="Times New Roman" w:hAnsi="Times New Roman" w:cs="Times New Roman"/>
          <w:sz w:val="24"/>
          <w:szCs w:val="24"/>
          <w:lang w:eastAsia="ru-RU"/>
        </w:rPr>
      </w:pPr>
      <w:r w:rsidRPr="0049449F">
        <w:rPr>
          <w:rFonts w:ascii="Times New Roman" w:eastAsia="Times New Roman" w:hAnsi="Times New Roman" w:cs="Times New Roman"/>
          <w:sz w:val="24"/>
          <w:szCs w:val="24"/>
          <w:lang w:eastAsia="ru-RU"/>
        </w:rPr>
        <w:t>4.1.2. Требовать от Исполнителя представления надлежащим образом оформленных документов, подтверждающих исполнение обязательств в соответствии с условиями договора.</w:t>
      </w:r>
    </w:p>
    <w:p w:rsidR="004A568E" w:rsidRPr="0049449F" w:rsidRDefault="004A568E" w:rsidP="004A568E">
      <w:pPr>
        <w:spacing w:line="240" w:lineRule="auto"/>
        <w:ind w:firstLine="709"/>
        <w:jc w:val="both"/>
        <w:rPr>
          <w:rFonts w:ascii="Times New Roman" w:eastAsia="Times New Roman" w:hAnsi="Times New Roman" w:cs="Times New Roman"/>
          <w:sz w:val="24"/>
          <w:szCs w:val="24"/>
          <w:lang w:eastAsia="ru-RU"/>
        </w:rPr>
      </w:pPr>
      <w:r w:rsidRPr="0049449F">
        <w:rPr>
          <w:rFonts w:ascii="Times New Roman" w:eastAsia="Times New Roman" w:hAnsi="Times New Roman" w:cs="Times New Roman"/>
          <w:sz w:val="24"/>
          <w:szCs w:val="24"/>
          <w:lang w:eastAsia="ru-RU"/>
        </w:rPr>
        <w:t>4.1.3. Запрашивать у Исполнителя информацию о ходе и состоянии исполнения обязательств Исполнителя по настоящему договору.</w:t>
      </w:r>
    </w:p>
    <w:p w:rsidR="004A568E" w:rsidRPr="0049449F" w:rsidRDefault="004A568E" w:rsidP="004A568E">
      <w:pPr>
        <w:spacing w:line="240" w:lineRule="auto"/>
        <w:ind w:firstLine="709"/>
        <w:jc w:val="both"/>
        <w:rPr>
          <w:rFonts w:ascii="Times New Roman" w:eastAsia="Times New Roman" w:hAnsi="Times New Roman" w:cs="Times New Roman"/>
          <w:b/>
          <w:sz w:val="24"/>
          <w:szCs w:val="24"/>
          <w:lang w:eastAsia="ru-RU"/>
        </w:rPr>
      </w:pPr>
      <w:r w:rsidRPr="0049449F">
        <w:rPr>
          <w:rFonts w:ascii="Times New Roman" w:eastAsia="Times New Roman" w:hAnsi="Times New Roman" w:cs="Times New Roman"/>
          <w:b/>
          <w:sz w:val="24"/>
          <w:szCs w:val="24"/>
          <w:lang w:eastAsia="ru-RU"/>
        </w:rPr>
        <w:t>4.2. Заказчик обязан:</w:t>
      </w:r>
    </w:p>
    <w:p w:rsidR="004A568E" w:rsidRPr="0049449F" w:rsidRDefault="004A568E" w:rsidP="004A568E">
      <w:pPr>
        <w:spacing w:line="240" w:lineRule="auto"/>
        <w:ind w:firstLine="709"/>
        <w:jc w:val="both"/>
        <w:rPr>
          <w:rFonts w:ascii="Times New Roman" w:eastAsia="Times New Roman" w:hAnsi="Times New Roman" w:cs="Times New Roman"/>
          <w:sz w:val="24"/>
          <w:szCs w:val="24"/>
          <w:lang w:eastAsia="ru-RU"/>
        </w:rPr>
      </w:pPr>
      <w:r w:rsidRPr="0049449F">
        <w:rPr>
          <w:rFonts w:ascii="Times New Roman" w:eastAsia="Times New Roman" w:hAnsi="Times New Roman" w:cs="Times New Roman"/>
          <w:sz w:val="24"/>
          <w:szCs w:val="24"/>
          <w:lang w:eastAsia="ru-RU"/>
        </w:rPr>
        <w:t>4.2.1. Своевременно принять и оплатить оказанные Услуги в соответствии с условиями настоящего договора.</w:t>
      </w:r>
    </w:p>
    <w:p w:rsidR="004A568E" w:rsidRPr="0049449F" w:rsidRDefault="004A568E" w:rsidP="004A568E">
      <w:pPr>
        <w:spacing w:line="240" w:lineRule="auto"/>
        <w:ind w:firstLine="709"/>
        <w:jc w:val="both"/>
        <w:rPr>
          <w:rFonts w:ascii="Times New Roman" w:eastAsia="Times New Roman" w:hAnsi="Times New Roman" w:cs="Times New Roman"/>
          <w:sz w:val="24"/>
          <w:szCs w:val="24"/>
          <w:lang w:eastAsia="ru-RU"/>
        </w:rPr>
      </w:pPr>
      <w:r w:rsidRPr="0049449F">
        <w:rPr>
          <w:rFonts w:ascii="Times New Roman" w:eastAsia="Times New Roman" w:hAnsi="Times New Roman" w:cs="Times New Roman"/>
          <w:sz w:val="24"/>
          <w:szCs w:val="24"/>
          <w:lang w:eastAsia="ru-RU"/>
        </w:rPr>
        <w:t>4.2.2. Своевременно предоставлять разъяснения и уточнения по запросам Исполнителя в части оказания Услуг в соответствии с условиями настоящего договора.</w:t>
      </w:r>
    </w:p>
    <w:p w:rsidR="004A568E" w:rsidRPr="0049449F" w:rsidRDefault="004A568E" w:rsidP="004A568E">
      <w:pPr>
        <w:spacing w:line="240" w:lineRule="auto"/>
        <w:ind w:firstLine="709"/>
        <w:jc w:val="both"/>
        <w:rPr>
          <w:rFonts w:ascii="Times New Roman" w:eastAsia="Times New Roman" w:hAnsi="Times New Roman" w:cs="Times New Roman"/>
          <w:sz w:val="24"/>
          <w:szCs w:val="24"/>
          <w:lang w:eastAsia="ru-RU"/>
        </w:rPr>
      </w:pPr>
      <w:r w:rsidRPr="0049449F">
        <w:rPr>
          <w:rFonts w:ascii="Times New Roman" w:eastAsia="Times New Roman" w:hAnsi="Times New Roman" w:cs="Times New Roman"/>
          <w:sz w:val="24"/>
          <w:szCs w:val="24"/>
          <w:lang w:eastAsia="ru-RU"/>
        </w:rPr>
        <w:t>4.2.3. В случае просрочки исполнения Исполнителем обязательств (в том числе гарантийных обязательств, если таковые установлены), предусмотренных договором, а также в иных случаях ненадлежащего исполнения Исполнителем обязательств, предусмотренных договором, направлять Исполнителю требование об уплате в добровольном порядке сумм неустойки, предусмотренных настоящим договором, за неисполнение (ненадлежащее исполнение) Исполнителем своих обязательств (в том числе гарантийных, если таковые установлены) по настоящему договору.</w:t>
      </w:r>
    </w:p>
    <w:p w:rsidR="004A568E" w:rsidRPr="0049449F" w:rsidRDefault="004A568E" w:rsidP="004A568E">
      <w:pPr>
        <w:spacing w:line="240" w:lineRule="auto"/>
        <w:ind w:firstLine="709"/>
        <w:jc w:val="both"/>
        <w:rPr>
          <w:rFonts w:ascii="Times New Roman" w:eastAsia="Times New Roman" w:hAnsi="Times New Roman" w:cs="Times New Roman"/>
          <w:sz w:val="24"/>
          <w:szCs w:val="24"/>
          <w:lang w:eastAsia="ru-RU"/>
        </w:rPr>
      </w:pPr>
      <w:r w:rsidRPr="0049449F">
        <w:rPr>
          <w:rFonts w:ascii="Times New Roman" w:eastAsia="Times New Roman" w:hAnsi="Times New Roman" w:cs="Times New Roman"/>
          <w:sz w:val="24"/>
          <w:szCs w:val="24"/>
          <w:lang w:eastAsia="ru-RU"/>
        </w:rPr>
        <w:t>4.2.4. В случае неуплаты Исполнителем в добровольном порядке предусмотренных настоящим договором сумм неустойки за неисполнение своих обязательств взыскивать их в судебном порядке либо производить оплату по договору в соответствии с п.9.6 настоящего договора.</w:t>
      </w:r>
    </w:p>
    <w:p w:rsidR="004A568E" w:rsidRPr="0049449F" w:rsidRDefault="004A568E" w:rsidP="004A568E">
      <w:pPr>
        <w:spacing w:line="240" w:lineRule="auto"/>
        <w:ind w:firstLine="709"/>
        <w:jc w:val="both"/>
        <w:rPr>
          <w:rFonts w:ascii="Times New Roman" w:eastAsia="Times New Roman" w:hAnsi="Times New Roman" w:cs="Times New Roman"/>
          <w:sz w:val="24"/>
          <w:szCs w:val="24"/>
          <w:lang w:eastAsia="ru-RU"/>
        </w:rPr>
      </w:pPr>
      <w:r w:rsidRPr="0049449F">
        <w:rPr>
          <w:rFonts w:ascii="Times New Roman" w:eastAsia="Times New Roman" w:hAnsi="Times New Roman" w:cs="Times New Roman"/>
          <w:sz w:val="24"/>
          <w:szCs w:val="24"/>
          <w:lang w:eastAsia="ru-RU"/>
        </w:rPr>
        <w:t>4.2.5. При направлении в суд искового заявления с требованиями о расторжении договора одновременно заявлять требования об оплате неустойки, рассчитанной в соответствии с положениями законодательства и условиями договора, если на момент подачи такого заявления имелись основания для взыскания неустойки и такая неустойка не была оплачена в соответствии с   п.9.6 настоящего договора либо отсутствовала возможность для оплаты по договору в соответствии с п.9.6 настоящего договора.</w:t>
      </w:r>
    </w:p>
    <w:p w:rsidR="004A568E" w:rsidRPr="0049449F" w:rsidRDefault="004A568E" w:rsidP="004A568E">
      <w:pPr>
        <w:tabs>
          <w:tab w:val="left" w:pos="709"/>
        </w:tabs>
        <w:autoSpaceDE w:val="0"/>
        <w:autoSpaceDN w:val="0"/>
        <w:adjustRightInd w:val="0"/>
        <w:spacing w:line="240" w:lineRule="auto"/>
        <w:ind w:firstLine="709"/>
        <w:jc w:val="both"/>
        <w:rPr>
          <w:rFonts w:ascii="Times New Roman" w:eastAsia="Times New Roman" w:hAnsi="Times New Roman" w:cs="Times New Roman"/>
          <w:sz w:val="24"/>
          <w:szCs w:val="24"/>
          <w:lang w:eastAsia="ru-RU"/>
        </w:rPr>
      </w:pPr>
      <w:r w:rsidRPr="0049449F">
        <w:rPr>
          <w:rFonts w:ascii="Times New Roman" w:eastAsia="Times New Roman" w:hAnsi="Times New Roman" w:cs="Times New Roman"/>
          <w:sz w:val="24"/>
          <w:szCs w:val="24"/>
          <w:lang w:eastAsia="ru-RU"/>
        </w:rPr>
        <w:t xml:space="preserve">4.2.6. Не допускать расторжения договора по соглашению </w:t>
      </w:r>
      <w:r w:rsidRPr="0049449F">
        <w:rPr>
          <w:rFonts w:ascii="Times New Roman" w:eastAsia="Times New Roman" w:hAnsi="Times New Roman" w:cs="Times New Roman"/>
          <w:sz w:val="24"/>
          <w:szCs w:val="24"/>
          <w:lang w:val="en-US" w:eastAsia="ru-RU"/>
        </w:rPr>
        <w:t>C</w:t>
      </w:r>
      <w:r w:rsidRPr="0049449F">
        <w:rPr>
          <w:rFonts w:ascii="Times New Roman" w:eastAsia="Times New Roman" w:hAnsi="Times New Roman" w:cs="Times New Roman"/>
          <w:sz w:val="24"/>
          <w:szCs w:val="24"/>
          <w:lang w:eastAsia="ru-RU"/>
        </w:rPr>
        <w:t>торон, если на дату подписания соглашения имелись основания требовать от Исполнителя оплаты неустойки за неисполнение или ненадлежащее исполнение обязательств, предусмотренных договором, и Исполнителем такая неустойка  не оплачена, в том числе и в порядке, предусмотренном п.9.6 настоящего договора.</w:t>
      </w:r>
    </w:p>
    <w:p w:rsidR="004A568E" w:rsidRPr="0049449F" w:rsidRDefault="004A568E" w:rsidP="004A568E">
      <w:pPr>
        <w:spacing w:line="240" w:lineRule="auto"/>
        <w:ind w:firstLine="709"/>
        <w:jc w:val="both"/>
        <w:rPr>
          <w:rFonts w:ascii="Times New Roman" w:eastAsia="Times New Roman" w:hAnsi="Times New Roman" w:cs="Times New Roman"/>
          <w:sz w:val="24"/>
          <w:szCs w:val="24"/>
          <w:lang w:eastAsia="ru-RU"/>
        </w:rPr>
      </w:pPr>
      <w:r w:rsidRPr="0049449F">
        <w:rPr>
          <w:rFonts w:ascii="Times New Roman" w:eastAsia="Times New Roman" w:hAnsi="Times New Roman" w:cs="Times New Roman"/>
          <w:sz w:val="24"/>
          <w:szCs w:val="24"/>
          <w:lang w:eastAsia="ru-RU"/>
        </w:rPr>
        <w:t>4.2.7. В случае если окончание срока действия договора повлекло прекращение обязательств Сторон по договору, но при этом имеются основания требовать от Исполнителя оплаты неустойки за неисполнение или ненадлежащее исполнение обязательств по договору:</w:t>
      </w:r>
    </w:p>
    <w:p w:rsidR="004A568E" w:rsidRPr="0049449F" w:rsidRDefault="004A568E" w:rsidP="004A568E">
      <w:pPr>
        <w:spacing w:line="240" w:lineRule="auto"/>
        <w:ind w:firstLine="709"/>
        <w:jc w:val="both"/>
        <w:rPr>
          <w:rFonts w:ascii="Times New Roman" w:eastAsia="Times New Roman" w:hAnsi="Times New Roman" w:cs="Times New Roman"/>
          <w:sz w:val="24"/>
          <w:szCs w:val="24"/>
          <w:lang w:eastAsia="ru-RU"/>
        </w:rPr>
      </w:pPr>
      <w:r w:rsidRPr="0049449F">
        <w:rPr>
          <w:rFonts w:ascii="Times New Roman" w:eastAsia="Times New Roman" w:hAnsi="Times New Roman" w:cs="Times New Roman"/>
          <w:sz w:val="24"/>
          <w:szCs w:val="24"/>
          <w:lang w:eastAsia="ru-RU"/>
        </w:rPr>
        <w:t>4.2.7.1. В течение 10 дней с даты окончания срока действия договора направить Исполнителю претензионное письмо с требованием оплаты в течение 30 дней с даты получения претензионного письма неустойки, рассчитанной в соответствии с требованиями законодательства и условиями договора за весь период просрочки исполнения.</w:t>
      </w:r>
    </w:p>
    <w:p w:rsidR="004A568E" w:rsidRPr="0049449F" w:rsidRDefault="004A568E" w:rsidP="004A568E">
      <w:pPr>
        <w:spacing w:line="240" w:lineRule="auto"/>
        <w:ind w:firstLine="709"/>
        <w:jc w:val="both"/>
        <w:rPr>
          <w:rFonts w:ascii="Times New Roman" w:eastAsia="Times New Roman" w:hAnsi="Times New Roman" w:cs="Times New Roman"/>
          <w:sz w:val="24"/>
          <w:szCs w:val="24"/>
          <w:lang w:eastAsia="ru-RU"/>
        </w:rPr>
      </w:pPr>
      <w:r w:rsidRPr="0049449F">
        <w:rPr>
          <w:rFonts w:ascii="Times New Roman" w:eastAsia="Times New Roman" w:hAnsi="Times New Roman" w:cs="Times New Roman"/>
          <w:sz w:val="24"/>
          <w:szCs w:val="24"/>
          <w:lang w:eastAsia="ru-RU"/>
        </w:rPr>
        <w:t>4.2.7.2. При неоплате в установленный срок Исполнителем неустойки не позднее 10 дней с даты истечения срока для оплаты неустойки, указанного в претензионном письме (в случае если оплата по договору не была произведена в соответствии с п.9.6 настоящего договора), направить в суд исковое заявление с требованием об оплате неустойки, рассчитанной в соответствии с требованиями законодательства и условиями договора.</w:t>
      </w:r>
    </w:p>
    <w:p w:rsidR="004A568E" w:rsidRPr="0049449F" w:rsidRDefault="004A568E" w:rsidP="004A568E">
      <w:pPr>
        <w:spacing w:line="240" w:lineRule="auto"/>
        <w:ind w:firstLine="709"/>
        <w:jc w:val="both"/>
        <w:rPr>
          <w:rFonts w:ascii="Times New Roman" w:eastAsia="Times New Roman" w:hAnsi="Times New Roman" w:cs="Times New Roman"/>
          <w:sz w:val="24"/>
          <w:szCs w:val="24"/>
          <w:lang w:eastAsia="ru-RU"/>
        </w:rPr>
      </w:pPr>
      <w:r w:rsidRPr="0049449F">
        <w:rPr>
          <w:rFonts w:ascii="Times New Roman" w:eastAsia="Times New Roman" w:hAnsi="Times New Roman" w:cs="Times New Roman"/>
          <w:sz w:val="24"/>
          <w:szCs w:val="24"/>
          <w:lang w:eastAsia="ru-RU"/>
        </w:rPr>
        <w:t>4.2.8. Провести экспертизу для проверки предоставленных Исполнителем результатов оказания Услуг, предусмотренных договором, в части их соответствия условиям договора.</w:t>
      </w:r>
    </w:p>
    <w:p w:rsidR="004A568E" w:rsidRPr="0049449F" w:rsidRDefault="004A568E" w:rsidP="004A568E">
      <w:pPr>
        <w:spacing w:line="240" w:lineRule="auto"/>
        <w:ind w:firstLine="709"/>
        <w:jc w:val="both"/>
        <w:rPr>
          <w:rFonts w:ascii="Times New Roman" w:eastAsia="Times New Roman" w:hAnsi="Times New Roman" w:cs="Times New Roman"/>
          <w:sz w:val="24"/>
          <w:szCs w:val="24"/>
          <w:lang w:eastAsia="ru-RU"/>
        </w:rPr>
      </w:pPr>
      <w:r w:rsidRPr="0049449F">
        <w:rPr>
          <w:rFonts w:ascii="Times New Roman" w:eastAsia="Times New Roman" w:hAnsi="Times New Roman" w:cs="Times New Roman"/>
          <w:sz w:val="24"/>
          <w:szCs w:val="24"/>
          <w:lang w:eastAsia="ru-RU"/>
        </w:rPr>
        <w:t xml:space="preserve">4.2.9. Осуществлять контроль за исполнением Исполнителем условий договора в соответствии с законодательством Российской Федерации. </w:t>
      </w:r>
    </w:p>
    <w:p w:rsidR="004A568E" w:rsidRPr="0049449F" w:rsidRDefault="004A568E" w:rsidP="004A568E">
      <w:pPr>
        <w:spacing w:line="240" w:lineRule="auto"/>
        <w:ind w:firstLine="709"/>
        <w:jc w:val="both"/>
        <w:rPr>
          <w:rFonts w:ascii="Times New Roman" w:eastAsia="Times New Roman" w:hAnsi="Times New Roman" w:cs="Times New Roman"/>
          <w:b/>
          <w:sz w:val="24"/>
          <w:szCs w:val="24"/>
          <w:lang w:eastAsia="ru-RU"/>
        </w:rPr>
      </w:pPr>
      <w:r w:rsidRPr="0049449F">
        <w:rPr>
          <w:rFonts w:ascii="Times New Roman" w:eastAsia="Times New Roman" w:hAnsi="Times New Roman" w:cs="Times New Roman"/>
          <w:b/>
          <w:sz w:val="24"/>
          <w:szCs w:val="24"/>
          <w:lang w:eastAsia="ru-RU"/>
        </w:rPr>
        <w:t>4.3. Исполнитель вправе:</w:t>
      </w:r>
    </w:p>
    <w:p w:rsidR="004A568E" w:rsidRPr="0049449F" w:rsidRDefault="004A568E" w:rsidP="004A568E">
      <w:pPr>
        <w:spacing w:line="240" w:lineRule="auto"/>
        <w:ind w:firstLine="709"/>
        <w:jc w:val="both"/>
        <w:rPr>
          <w:rFonts w:ascii="Times New Roman" w:eastAsia="Times New Roman" w:hAnsi="Times New Roman" w:cs="Times New Roman"/>
          <w:sz w:val="24"/>
          <w:szCs w:val="24"/>
          <w:lang w:eastAsia="ru-RU"/>
        </w:rPr>
      </w:pPr>
      <w:r w:rsidRPr="0049449F">
        <w:rPr>
          <w:rFonts w:ascii="Times New Roman" w:eastAsia="Times New Roman" w:hAnsi="Times New Roman" w:cs="Times New Roman"/>
          <w:sz w:val="24"/>
          <w:szCs w:val="24"/>
          <w:lang w:eastAsia="ru-RU"/>
        </w:rPr>
        <w:lastRenderedPageBreak/>
        <w:t>4.3.1. Требовать подписания в соответствии с условиями договора Заказчиком акта оказанных Услуг по настоящему договору.</w:t>
      </w:r>
    </w:p>
    <w:p w:rsidR="004A568E" w:rsidRPr="0049449F" w:rsidRDefault="004A568E" w:rsidP="004A568E">
      <w:pPr>
        <w:spacing w:line="240" w:lineRule="auto"/>
        <w:ind w:firstLine="709"/>
        <w:jc w:val="both"/>
        <w:rPr>
          <w:rFonts w:ascii="Times New Roman" w:eastAsia="Times New Roman" w:hAnsi="Times New Roman" w:cs="Times New Roman"/>
          <w:sz w:val="24"/>
          <w:szCs w:val="24"/>
          <w:lang w:eastAsia="ru-RU"/>
        </w:rPr>
      </w:pPr>
      <w:r w:rsidRPr="0049449F">
        <w:rPr>
          <w:rFonts w:ascii="Times New Roman" w:eastAsia="Times New Roman" w:hAnsi="Times New Roman" w:cs="Times New Roman"/>
          <w:sz w:val="24"/>
          <w:szCs w:val="24"/>
          <w:lang w:eastAsia="ru-RU"/>
        </w:rPr>
        <w:t>4.3.2. Требовать своевременной оплаты за оказываемые Услуги в соответствии с условиями настоящего договора.</w:t>
      </w:r>
    </w:p>
    <w:p w:rsidR="004A568E" w:rsidRPr="0049449F" w:rsidRDefault="004A568E" w:rsidP="004A568E">
      <w:pPr>
        <w:spacing w:line="240" w:lineRule="auto"/>
        <w:ind w:firstLine="709"/>
        <w:jc w:val="both"/>
        <w:rPr>
          <w:rFonts w:ascii="Times New Roman" w:eastAsia="Times New Roman" w:hAnsi="Times New Roman" w:cs="Times New Roman"/>
          <w:sz w:val="24"/>
          <w:szCs w:val="24"/>
          <w:lang w:eastAsia="ru-RU"/>
        </w:rPr>
      </w:pPr>
      <w:r w:rsidRPr="0049449F">
        <w:rPr>
          <w:rFonts w:ascii="Times New Roman" w:eastAsia="Times New Roman" w:hAnsi="Times New Roman" w:cs="Times New Roman"/>
          <w:sz w:val="24"/>
          <w:szCs w:val="24"/>
          <w:lang w:eastAsia="ru-RU"/>
        </w:rPr>
        <w:t>4.3.3. Направлять Заказчику запросы и получать от него разъяснения и уточнения по вопросам оказания Услуг в рамках настоящего договора.</w:t>
      </w:r>
    </w:p>
    <w:p w:rsidR="004A568E" w:rsidRPr="0049449F" w:rsidRDefault="004A568E" w:rsidP="004A568E">
      <w:pPr>
        <w:spacing w:line="240" w:lineRule="auto"/>
        <w:ind w:firstLine="709"/>
        <w:jc w:val="both"/>
        <w:rPr>
          <w:rFonts w:ascii="Times New Roman" w:eastAsia="Times New Roman" w:hAnsi="Times New Roman" w:cs="Times New Roman"/>
          <w:b/>
          <w:sz w:val="24"/>
          <w:szCs w:val="24"/>
          <w:lang w:eastAsia="ru-RU"/>
        </w:rPr>
      </w:pPr>
      <w:r w:rsidRPr="0049449F">
        <w:rPr>
          <w:rFonts w:ascii="Times New Roman" w:eastAsia="Times New Roman" w:hAnsi="Times New Roman" w:cs="Times New Roman"/>
          <w:b/>
          <w:sz w:val="24"/>
          <w:szCs w:val="24"/>
          <w:lang w:eastAsia="ru-RU"/>
        </w:rPr>
        <w:t>4.4. Исполнитель обязан:</w:t>
      </w:r>
    </w:p>
    <w:p w:rsidR="004A568E" w:rsidRPr="0049449F" w:rsidRDefault="004A568E" w:rsidP="004A568E">
      <w:pPr>
        <w:autoSpaceDE w:val="0"/>
        <w:autoSpaceDN w:val="0"/>
        <w:adjustRightInd w:val="0"/>
        <w:spacing w:line="240" w:lineRule="auto"/>
        <w:ind w:firstLine="709"/>
        <w:jc w:val="both"/>
        <w:rPr>
          <w:rFonts w:ascii="Times New Roman" w:eastAsia="Times New Roman" w:hAnsi="Times New Roman" w:cs="Times New Roman"/>
          <w:sz w:val="24"/>
          <w:szCs w:val="24"/>
          <w:lang w:eastAsia="ru-RU"/>
        </w:rPr>
      </w:pPr>
      <w:r w:rsidRPr="0049449F">
        <w:rPr>
          <w:rFonts w:ascii="Times New Roman" w:eastAsia="Times New Roman" w:hAnsi="Times New Roman" w:cs="Times New Roman"/>
          <w:sz w:val="24"/>
          <w:szCs w:val="24"/>
          <w:lang w:eastAsia="ru-RU"/>
        </w:rPr>
        <w:t>4.4.1. Оказать Услуги, предусмотренные настоящим договором, в соответствии с Технической частью и в сроки, установленные в Разделе 5 «Сроки, место и условия оказания Услуг» договора.</w:t>
      </w:r>
    </w:p>
    <w:p w:rsidR="004A568E" w:rsidRPr="0049449F" w:rsidRDefault="004A568E" w:rsidP="004A568E">
      <w:pPr>
        <w:spacing w:line="240" w:lineRule="auto"/>
        <w:ind w:firstLine="709"/>
        <w:jc w:val="both"/>
        <w:rPr>
          <w:rFonts w:ascii="Times New Roman" w:eastAsia="Times New Roman" w:hAnsi="Times New Roman" w:cs="Times New Roman"/>
          <w:sz w:val="24"/>
          <w:szCs w:val="24"/>
          <w:lang w:eastAsia="ru-RU"/>
        </w:rPr>
      </w:pPr>
      <w:r w:rsidRPr="0049449F">
        <w:rPr>
          <w:rFonts w:ascii="Times New Roman" w:eastAsia="Times New Roman" w:hAnsi="Times New Roman" w:cs="Times New Roman"/>
          <w:sz w:val="24"/>
          <w:szCs w:val="24"/>
          <w:lang w:eastAsia="ru-RU"/>
        </w:rPr>
        <w:t>4.4.2. Своевременно представить Заказчику достоверную информацию о ходе исполнения своих обязательств по договору, в том числе о сложностях, возникших при исполнении договора.</w:t>
      </w:r>
    </w:p>
    <w:p w:rsidR="004A568E" w:rsidRPr="0049449F" w:rsidRDefault="004A568E" w:rsidP="004A568E">
      <w:pPr>
        <w:autoSpaceDE w:val="0"/>
        <w:autoSpaceDN w:val="0"/>
        <w:adjustRightInd w:val="0"/>
        <w:spacing w:line="240" w:lineRule="auto"/>
        <w:ind w:firstLine="709"/>
        <w:jc w:val="both"/>
        <w:rPr>
          <w:rFonts w:ascii="Times New Roman" w:eastAsia="Times New Roman" w:hAnsi="Times New Roman" w:cs="Times New Roman"/>
          <w:sz w:val="24"/>
          <w:szCs w:val="24"/>
          <w:lang w:eastAsia="ru-RU"/>
        </w:rPr>
      </w:pPr>
      <w:r w:rsidRPr="0049449F">
        <w:rPr>
          <w:rFonts w:ascii="Times New Roman" w:eastAsia="Times New Roman" w:hAnsi="Times New Roman" w:cs="Times New Roman"/>
          <w:sz w:val="24"/>
          <w:szCs w:val="24"/>
          <w:lang w:eastAsia="ru-RU"/>
        </w:rPr>
        <w:t>4.4.3. По окончании оказания Услуг передать результаты оказанных Услуг Заказчику в порядке и в сроки, определенные Разделом 6 «Порядок сдачи-приемки Услуг» настоящего договора.</w:t>
      </w:r>
    </w:p>
    <w:p w:rsidR="004A568E" w:rsidRPr="0049449F" w:rsidRDefault="004A568E" w:rsidP="004A568E">
      <w:pPr>
        <w:widowControl w:val="0"/>
        <w:tabs>
          <w:tab w:val="left" w:pos="-2977"/>
          <w:tab w:val="left" w:pos="0"/>
          <w:tab w:val="left" w:pos="993"/>
        </w:tabs>
        <w:spacing w:line="240" w:lineRule="auto"/>
        <w:ind w:firstLine="709"/>
        <w:jc w:val="both"/>
        <w:rPr>
          <w:rFonts w:ascii="Times New Roman" w:eastAsia="Times New Roman" w:hAnsi="Times New Roman" w:cs="Times New Roman"/>
          <w:sz w:val="24"/>
          <w:szCs w:val="24"/>
          <w:lang w:eastAsia="ru-RU"/>
        </w:rPr>
      </w:pPr>
      <w:r w:rsidRPr="0049449F">
        <w:rPr>
          <w:rFonts w:ascii="Times New Roman" w:eastAsia="Times New Roman" w:hAnsi="Times New Roman" w:cs="Times New Roman"/>
          <w:sz w:val="24"/>
          <w:szCs w:val="24"/>
          <w:lang w:eastAsia="ru-RU"/>
        </w:rPr>
        <w:t>4.4.4. Представить Заказчику сведения об изменении своего фактического местонахождения в срок не позднее 5 дней со дня соответствующего изменения. В случае непредставления в установленный срок уведомления об изменении адреса фактическим местонахождением Исполнителя будет считаться адрес, указанный в настоящем договоре.</w:t>
      </w:r>
    </w:p>
    <w:p w:rsidR="004A568E" w:rsidRPr="0049449F" w:rsidRDefault="004A568E" w:rsidP="004A568E">
      <w:pPr>
        <w:widowControl w:val="0"/>
        <w:tabs>
          <w:tab w:val="left" w:pos="-2977"/>
          <w:tab w:val="left" w:pos="0"/>
          <w:tab w:val="left" w:pos="993"/>
        </w:tabs>
        <w:spacing w:line="240" w:lineRule="auto"/>
        <w:ind w:firstLine="709"/>
        <w:jc w:val="both"/>
        <w:rPr>
          <w:rFonts w:ascii="Times New Roman" w:eastAsia="Times New Roman" w:hAnsi="Times New Roman" w:cs="Times New Roman"/>
          <w:sz w:val="24"/>
          <w:szCs w:val="24"/>
          <w:lang w:eastAsia="ru-RU"/>
        </w:rPr>
      </w:pPr>
      <w:r w:rsidRPr="0049449F">
        <w:rPr>
          <w:rFonts w:ascii="Times New Roman" w:eastAsia="Times New Roman" w:hAnsi="Times New Roman" w:cs="Times New Roman"/>
          <w:sz w:val="24"/>
          <w:szCs w:val="24"/>
          <w:lang w:eastAsia="ru-RU"/>
        </w:rPr>
        <w:t>4.4.5. Гарантировать качество оказанных Услуг.</w:t>
      </w:r>
    </w:p>
    <w:p w:rsidR="004A568E" w:rsidRPr="0049449F" w:rsidRDefault="004A568E" w:rsidP="004A568E">
      <w:pPr>
        <w:spacing w:line="240" w:lineRule="auto"/>
        <w:ind w:firstLine="709"/>
        <w:jc w:val="both"/>
        <w:rPr>
          <w:rFonts w:ascii="Times New Roman" w:eastAsia="Times New Roman" w:hAnsi="Times New Roman" w:cs="Times New Roman"/>
          <w:sz w:val="24"/>
          <w:szCs w:val="24"/>
          <w:lang w:eastAsia="ru-RU"/>
        </w:rPr>
      </w:pPr>
      <w:r w:rsidRPr="0049449F">
        <w:rPr>
          <w:rFonts w:ascii="Times New Roman" w:eastAsia="Times New Roman" w:hAnsi="Times New Roman" w:cs="Times New Roman"/>
          <w:sz w:val="24"/>
          <w:szCs w:val="24"/>
          <w:lang w:eastAsia="ru-RU"/>
        </w:rPr>
        <w:t xml:space="preserve">4.4.6. Иметь следующие действующие документы: </w:t>
      </w:r>
      <w:r w:rsidRPr="0049449F">
        <w:rPr>
          <w:rFonts w:ascii="Times New Roman" w:eastAsia="Times New Roman" w:hAnsi="Times New Roman" w:cs="Times New Roman"/>
          <w:noProof/>
          <w:sz w:val="24"/>
          <w:szCs w:val="24"/>
          <w:lang w:eastAsia="ru-RU"/>
        </w:rPr>
        <w:t>Лицензия на осуществление</w:t>
      </w:r>
      <w:r w:rsidRPr="0049449F">
        <w:rPr>
          <w:rFonts w:ascii="Times New Roman" w:eastAsia="Times New Roman" w:hAnsi="Times New Roman" w:cs="Times New Roman"/>
          <w:sz w:val="24"/>
          <w:szCs w:val="24"/>
          <w:lang w:eastAsia="ru-RU"/>
        </w:rPr>
        <w:t xml:space="preserve">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''Сколково''). Виды работ (услуг), составляющих медицинскую деятельность: медицинские осмотры (предварительные, периодические)</w:t>
      </w:r>
      <w:r w:rsidRPr="0049449F">
        <w:rPr>
          <w:rFonts w:ascii="Times New Roman" w:eastAsia="Times New Roman" w:hAnsi="Times New Roman" w:cs="Times New Roman"/>
          <w:noProof/>
          <w:sz w:val="24"/>
          <w:szCs w:val="24"/>
          <w:lang w:eastAsia="ru-RU"/>
        </w:rPr>
        <w:t>.</w:t>
      </w:r>
    </w:p>
    <w:p w:rsidR="004A568E" w:rsidRPr="0049449F" w:rsidRDefault="004A568E" w:rsidP="004A568E">
      <w:pPr>
        <w:autoSpaceDE w:val="0"/>
        <w:autoSpaceDN w:val="0"/>
        <w:adjustRightInd w:val="0"/>
        <w:spacing w:line="240" w:lineRule="auto"/>
        <w:ind w:firstLine="709"/>
        <w:jc w:val="both"/>
        <w:rPr>
          <w:rFonts w:ascii="Times New Roman" w:eastAsia="Times New Roman" w:hAnsi="Times New Roman" w:cs="Times New Roman"/>
          <w:sz w:val="24"/>
          <w:szCs w:val="24"/>
          <w:lang w:eastAsia="ru-RU"/>
        </w:rPr>
      </w:pPr>
      <w:r w:rsidRPr="0049449F">
        <w:rPr>
          <w:rFonts w:ascii="Times New Roman" w:eastAsia="Times New Roman" w:hAnsi="Times New Roman" w:cs="Times New Roman"/>
          <w:sz w:val="24"/>
          <w:szCs w:val="24"/>
          <w:lang w:eastAsia="ru-RU"/>
        </w:rPr>
        <w:t>При окончании срока действия указанных документов до исполнения обязательств по договору Исполнитель в установленные законодательством Российской Федерации сроки обязан обеспечить продление их действия.</w:t>
      </w:r>
      <w:bookmarkStart w:id="1" w:name="Par1"/>
      <w:bookmarkStart w:id="2" w:name="Par5"/>
      <w:bookmarkStart w:id="3" w:name="Par0"/>
      <w:bookmarkEnd w:id="1"/>
      <w:bookmarkEnd w:id="2"/>
      <w:bookmarkEnd w:id="3"/>
    </w:p>
    <w:p w:rsidR="004A568E" w:rsidRPr="0049449F" w:rsidRDefault="004A568E" w:rsidP="004A568E">
      <w:pPr>
        <w:autoSpaceDE w:val="0"/>
        <w:autoSpaceDN w:val="0"/>
        <w:adjustRightInd w:val="0"/>
        <w:spacing w:line="240" w:lineRule="auto"/>
        <w:ind w:firstLine="709"/>
        <w:jc w:val="both"/>
        <w:rPr>
          <w:rFonts w:ascii="Times New Roman" w:eastAsia="Times New Roman" w:hAnsi="Times New Roman" w:cs="Times New Roman"/>
          <w:b/>
          <w:sz w:val="24"/>
          <w:szCs w:val="24"/>
          <w:lang w:eastAsia="ru-RU"/>
        </w:rPr>
      </w:pPr>
    </w:p>
    <w:p w:rsidR="004A568E" w:rsidRPr="0049449F" w:rsidRDefault="004A568E" w:rsidP="004A568E">
      <w:pPr>
        <w:autoSpaceDE w:val="0"/>
        <w:autoSpaceDN w:val="0"/>
        <w:adjustRightInd w:val="0"/>
        <w:spacing w:line="240" w:lineRule="auto"/>
        <w:ind w:firstLine="709"/>
        <w:jc w:val="center"/>
        <w:rPr>
          <w:rFonts w:ascii="Times New Roman" w:eastAsia="Times New Roman" w:hAnsi="Times New Roman" w:cs="Times New Roman"/>
          <w:sz w:val="24"/>
          <w:szCs w:val="24"/>
          <w:lang w:eastAsia="ru-RU"/>
        </w:rPr>
      </w:pPr>
      <w:r w:rsidRPr="0049449F">
        <w:rPr>
          <w:rFonts w:ascii="Times New Roman" w:eastAsia="Times New Roman" w:hAnsi="Times New Roman" w:cs="Times New Roman"/>
          <w:b/>
          <w:sz w:val="24"/>
          <w:szCs w:val="24"/>
          <w:lang w:eastAsia="ru-RU"/>
        </w:rPr>
        <w:t>5. СРОКИ, МЕСТО И УСЛОВИЯ ОКАЗАНИЯ УСЛУГ</w:t>
      </w:r>
    </w:p>
    <w:p w:rsidR="004A568E" w:rsidRPr="0049449F" w:rsidRDefault="004A568E" w:rsidP="004A568E">
      <w:pPr>
        <w:spacing w:line="240" w:lineRule="auto"/>
        <w:ind w:firstLine="709"/>
        <w:jc w:val="both"/>
        <w:rPr>
          <w:rFonts w:ascii="Times New Roman" w:eastAsia="Times New Roman" w:hAnsi="Times New Roman" w:cs="Times New Roman"/>
          <w:sz w:val="24"/>
          <w:szCs w:val="24"/>
          <w:lang w:eastAsia="ru-RU"/>
        </w:rPr>
      </w:pPr>
      <w:r w:rsidRPr="0049449F">
        <w:rPr>
          <w:rFonts w:ascii="Times New Roman" w:eastAsia="Times New Roman" w:hAnsi="Times New Roman" w:cs="Times New Roman"/>
          <w:sz w:val="24"/>
          <w:szCs w:val="24"/>
          <w:lang w:eastAsia="ru-RU"/>
        </w:rPr>
        <w:t>5.1. Срок (график) оказания Услуг – В течение 45 дней с даты заключения договора.</w:t>
      </w:r>
    </w:p>
    <w:p w:rsidR="004A568E" w:rsidRPr="0049449F" w:rsidRDefault="004A568E" w:rsidP="004A568E">
      <w:pPr>
        <w:spacing w:line="240" w:lineRule="auto"/>
        <w:ind w:firstLine="709"/>
        <w:jc w:val="both"/>
        <w:rPr>
          <w:rFonts w:ascii="Times New Roman" w:eastAsia="Times New Roman" w:hAnsi="Times New Roman" w:cs="Times New Roman"/>
          <w:sz w:val="24"/>
          <w:szCs w:val="24"/>
          <w:lang w:eastAsia="ru-RU"/>
        </w:rPr>
      </w:pPr>
      <w:r w:rsidRPr="0049449F">
        <w:rPr>
          <w:rFonts w:ascii="Times New Roman" w:eastAsia="Times New Roman" w:hAnsi="Times New Roman" w:cs="Times New Roman"/>
          <w:sz w:val="24"/>
          <w:szCs w:val="24"/>
          <w:lang w:eastAsia="ru-RU"/>
        </w:rPr>
        <w:t>5.2. Место оказания Услуг – Российская Федерация, Хабаровский край, Аяно-Майский район, с. Аян, с. Нелькан.</w:t>
      </w:r>
    </w:p>
    <w:p w:rsidR="004A568E" w:rsidRPr="0049449F" w:rsidRDefault="004A568E" w:rsidP="004A568E">
      <w:pPr>
        <w:tabs>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spacing w:line="240" w:lineRule="auto"/>
        <w:ind w:firstLine="709"/>
        <w:jc w:val="both"/>
        <w:rPr>
          <w:rFonts w:ascii="Times New Roman" w:eastAsia="Times New Roman" w:hAnsi="Times New Roman" w:cs="Times New Roman"/>
          <w:sz w:val="24"/>
          <w:szCs w:val="24"/>
          <w:lang w:eastAsia="ru-RU"/>
        </w:rPr>
      </w:pPr>
      <w:r w:rsidRPr="0049449F">
        <w:rPr>
          <w:rFonts w:ascii="Times New Roman" w:eastAsia="Times New Roman" w:hAnsi="Times New Roman" w:cs="Times New Roman"/>
          <w:sz w:val="24"/>
          <w:szCs w:val="24"/>
          <w:lang w:eastAsia="ru-RU"/>
        </w:rPr>
        <w:t>5.3. Условия оказания Услуг – В соответствии с Технической частью.</w:t>
      </w:r>
    </w:p>
    <w:p w:rsidR="004A568E" w:rsidRPr="0049449F" w:rsidRDefault="004A568E" w:rsidP="004A568E">
      <w:pPr>
        <w:spacing w:line="240" w:lineRule="auto"/>
        <w:ind w:firstLine="709"/>
        <w:jc w:val="both"/>
        <w:rPr>
          <w:rFonts w:ascii="Times New Roman" w:eastAsia="Times New Roman" w:hAnsi="Times New Roman" w:cs="Times New Roman"/>
          <w:sz w:val="24"/>
          <w:szCs w:val="24"/>
          <w:lang w:eastAsia="ru-RU"/>
        </w:rPr>
      </w:pPr>
    </w:p>
    <w:p w:rsidR="004A568E" w:rsidRPr="0049449F" w:rsidRDefault="004A568E" w:rsidP="004A568E">
      <w:pPr>
        <w:tabs>
          <w:tab w:val="left" w:pos="0"/>
        </w:tabs>
        <w:spacing w:line="240" w:lineRule="auto"/>
        <w:jc w:val="center"/>
        <w:rPr>
          <w:rFonts w:ascii="Times New Roman" w:eastAsia="Times New Roman" w:hAnsi="Times New Roman" w:cs="Times New Roman"/>
          <w:b/>
          <w:sz w:val="24"/>
          <w:szCs w:val="24"/>
          <w:lang w:eastAsia="ru-RU"/>
        </w:rPr>
      </w:pPr>
      <w:r w:rsidRPr="0049449F">
        <w:rPr>
          <w:rFonts w:ascii="Times New Roman" w:eastAsia="Times New Roman" w:hAnsi="Times New Roman" w:cs="Times New Roman"/>
          <w:b/>
          <w:sz w:val="24"/>
          <w:szCs w:val="24"/>
          <w:lang w:eastAsia="ru-RU"/>
        </w:rPr>
        <w:t>6. ПОРЯДОК СДАЧИ-ПРИЕМКИ УСЛУГ</w:t>
      </w:r>
    </w:p>
    <w:p w:rsidR="0049449F" w:rsidRPr="00B414A4" w:rsidRDefault="0049449F" w:rsidP="0049449F">
      <w:pPr>
        <w:spacing w:line="240" w:lineRule="auto"/>
        <w:ind w:firstLine="709"/>
        <w:jc w:val="both"/>
        <w:rPr>
          <w:rFonts w:ascii="Times New Roman" w:eastAsia="Times New Roman" w:hAnsi="Times New Roman" w:cs="Times New Roman"/>
          <w:sz w:val="24"/>
          <w:szCs w:val="24"/>
          <w:lang w:eastAsia="ru-RU"/>
        </w:rPr>
      </w:pPr>
      <w:r w:rsidRPr="00B414A4">
        <w:rPr>
          <w:rFonts w:ascii="Times New Roman" w:eastAsia="Times New Roman" w:hAnsi="Times New Roman" w:cs="Times New Roman"/>
          <w:sz w:val="24"/>
          <w:szCs w:val="24"/>
          <w:lang w:eastAsia="ru-RU"/>
        </w:rPr>
        <w:t>6.1. Приемка оказанных Услуг по настоящему договору на соответствие их требованиям, установленным в настоящем договоре, осуществляется на основании акта оказанных услуг.</w:t>
      </w:r>
    </w:p>
    <w:p w:rsidR="0049449F" w:rsidRPr="00B414A4" w:rsidRDefault="0049449F" w:rsidP="0049449F">
      <w:pPr>
        <w:spacing w:line="240" w:lineRule="auto"/>
        <w:ind w:firstLine="709"/>
        <w:jc w:val="both"/>
        <w:rPr>
          <w:rFonts w:ascii="Times New Roman" w:eastAsia="Times New Roman" w:hAnsi="Times New Roman" w:cs="Times New Roman"/>
          <w:sz w:val="24"/>
          <w:szCs w:val="24"/>
          <w:lang w:eastAsia="ru-RU"/>
        </w:rPr>
      </w:pPr>
      <w:r w:rsidRPr="00B414A4">
        <w:rPr>
          <w:rFonts w:ascii="Times New Roman" w:eastAsia="Times New Roman" w:hAnsi="Times New Roman" w:cs="Times New Roman"/>
          <w:sz w:val="24"/>
          <w:szCs w:val="24"/>
          <w:lang w:eastAsia="ru-RU"/>
        </w:rPr>
        <w:t xml:space="preserve">6.2. </w:t>
      </w:r>
      <w:r w:rsidRPr="0049449F">
        <w:rPr>
          <w:rFonts w:ascii="Times New Roman" w:hAnsi="Times New Roman" w:cs="Times New Roman"/>
          <w:sz w:val="24"/>
          <w:szCs w:val="24"/>
        </w:rPr>
        <w:t>По окончании оказания Услуг Исполнитель</w:t>
      </w:r>
      <w:r w:rsidRPr="00B414A4">
        <w:rPr>
          <w:rFonts w:ascii="Times New Roman" w:eastAsia="Times New Roman" w:hAnsi="Times New Roman" w:cs="Times New Roman"/>
          <w:sz w:val="24"/>
          <w:szCs w:val="24"/>
          <w:lang w:eastAsia="ru-RU"/>
        </w:rPr>
        <w:t xml:space="preserve"> </w:t>
      </w:r>
      <w:r w:rsidRPr="00B414A4">
        <w:rPr>
          <w:rFonts w:ascii="Times New Roman" w:eastAsia="MS Mincho" w:hAnsi="Times New Roman" w:cs="Times New Roman"/>
          <w:sz w:val="24"/>
          <w:szCs w:val="24"/>
          <w:lang w:eastAsia="ru-RU"/>
        </w:rPr>
        <w:t xml:space="preserve">в срок не позднее 5 рабочих дней </w:t>
      </w:r>
      <w:r w:rsidRPr="00B414A4">
        <w:rPr>
          <w:rFonts w:ascii="Times New Roman" w:eastAsia="Times New Roman" w:hAnsi="Times New Roman" w:cs="Times New Roman"/>
          <w:sz w:val="24"/>
          <w:szCs w:val="24"/>
          <w:lang w:eastAsia="ru-RU"/>
        </w:rPr>
        <w:t xml:space="preserve">представляет </w:t>
      </w:r>
      <w:r>
        <w:rPr>
          <w:rFonts w:ascii="Times New Roman" w:eastAsia="Times New Roman" w:hAnsi="Times New Roman" w:cs="Times New Roman"/>
          <w:sz w:val="24"/>
          <w:szCs w:val="24"/>
          <w:lang w:eastAsia="ru-RU"/>
        </w:rPr>
        <w:t xml:space="preserve">Заказчику </w:t>
      </w:r>
      <w:r w:rsidRPr="00B414A4">
        <w:rPr>
          <w:rFonts w:ascii="Times New Roman" w:eastAsia="Times New Roman" w:hAnsi="Times New Roman" w:cs="Times New Roman"/>
          <w:sz w:val="24"/>
          <w:szCs w:val="24"/>
          <w:lang w:eastAsia="ru-RU"/>
        </w:rPr>
        <w:t xml:space="preserve">финансовые документы (счет или счет-фактура), подписанный Исполнителем акт оказанных услуг </w:t>
      </w:r>
      <w:r w:rsidRPr="00B414A4">
        <w:rPr>
          <w:rFonts w:ascii="Times New Roman" w:eastAsia="MS Mincho" w:hAnsi="Times New Roman" w:cs="Times New Roman"/>
          <w:sz w:val="24"/>
          <w:szCs w:val="24"/>
          <w:lang w:eastAsia="ru-RU"/>
        </w:rPr>
        <w:t xml:space="preserve">в 2-х экземплярах. </w:t>
      </w:r>
    </w:p>
    <w:p w:rsidR="0049449F" w:rsidRPr="00B414A4" w:rsidRDefault="0049449F" w:rsidP="0049449F">
      <w:pPr>
        <w:spacing w:line="240" w:lineRule="auto"/>
        <w:ind w:firstLine="709"/>
        <w:jc w:val="both"/>
        <w:rPr>
          <w:rFonts w:ascii="Times New Roman" w:eastAsia="Times New Roman" w:hAnsi="Times New Roman" w:cs="Times New Roman"/>
          <w:sz w:val="24"/>
          <w:szCs w:val="24"/>
          <w:lang w:eastAsia="ru-RU"/>
        </w:rPr>
      </w:pPr>
      <w:r w:rsidRPr="00B414A4">
        <w:rPr>
          <w:rFonts w:ascii="Times New Roman" w:eastAsia="Times New Roman" w:hAnsi="Times New Roman" w:cs="Times New Roman"/>
          <w:sz w:val="24"/>
          <w:szCs w:val="24"/>
          <w:lang w:eastAsia="ru-RU"/>
        </w:rPr>
        <w:t>6.3. Для проверки оказанных Исполнителем Услуг, предусмотренных договором, в части их соответствия условиям договора Заказчик обязан провести экспертизу. 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 на основании договоров, заключенных в соответствии с Федеральным законом № 44-ФЗ.</w:t>
      </w:r>
    </w:p>
    <w:p w:rsidR="0049449F" w:rsidRPr="00B414A4" w:rsidRDefault="0049449F" w:rsidP="0049449F">
      <w:pPr>
        <w:spacing w:line="240" w:lineRule="auto"/>
        <w:ind w:firstLine="709"/>
        <w:jc w:val="both"/>
        <w:rPr>
          <w:rFonts w:ascii="Times New Roman" w:eastAsia="Times New Roman" w:hAnsi="Times New Roman" w:cs="Times New Roman"/>
          <w:sz w:val="24"/>
          <w:szCs w:val="24"/>
          <w:lang w:eastAsia="ru-RU"/>
        </w:rPr>
      </w:pPr>
      <w:r w:rsidRPr="00B414A4">
        <w:rPr>
          <w:rFonts w:ascii="Times New Roman" w:eastAsia="Times New Roman" w:hAnsi="Times New Roman" w:cs="Times New Roman"/>
          <w:sz w:val="24"/>
          <w:szCs w:val="24"/>
          <w:lang w:eastAsia="ru-RU"/>
        </w:rPr>
        <w:t>В случае, если по результатам такой экспертизы установлены нарушения требований договора, не препятствующие приемке оказанных Услуг, в заключении могут содержаться предложения об устранении данных нарушений, в том числе с указанием срока их устранения.</w:t>
      </w:r>
    </w:p>
    <w:p w:rsidR="0049449F" w:rsidRPr="00B414A4" w:rsidRDefault="0049449F" w:rsidP="0049449F">
      <w:pPr>
        <w:spacing w:line="240" w:lineRule="auto"/>
        <w:ind w:firstLine="709"/>
        <w:jc w:val="both"/>
        <w:rPr>
          <w:rFonts w:ascii="Times New Roman" w:eastAsia="Times New Roman" w:hAnsi="Times New Roman" w:cs="Times New Roman"/>
          <w:sz w:val="24"/>
          <w:szCs w:val="24"/>
          <w:lang w:eastAsia="ru-RU"/>
        </w:rPr>
      </w:pPr>
      <w:r w:rsidRPr="00B414A4">
        <w:rPr>
          <w:rFonts w:ascii="Times New Roman" w:eastAsia="Times New Roman" w:hAnsi="Times New Roman" w:cs="Times New Roman"/>
          <w:sz w:val="24"/>
          <w:szCs w:val="24"/>
          <w:lang w:eastAsia="ru-RU"/>
        </w:rPr>
        <w:t>Заказчик вправе не отказывать в приемке оказанных Услуг в случае выявления несоответствия таких услуг условиям договора, если выявленное несоответствие не препятствует приемке Услуг и устранено Исполнителем.</w:t>
      </w:r>
    </w:p>
    <w:p w:rsidR="0049449F" w:rsidRPr="00B414A4" w:rsidRDefault="0049449F" w:rsidP="0049449F">
      <w:pPr>
        <w:spacing w:line="240" w:lineRule="auto"/>
        <w:ind w:firstLine="709"/>
        <w:jc w:val="both"/>
        <w:rPr>
          <w:rFonts w:ascii="Times New Roman" w:eastAsia="Times New Roman" w:hAnsi="Times New Roman" w:cs="Times New Roman"/>
          <w:sz w:val="24"/>
          <w:szCs w:val="24"/>
          <w:lang w:eastAsia="ru-RU"/>
        </w:rPr>
      </w:pPr>
      <w:r w:rsidRPr="00B414A4">
        <w:rPr>
          <w:rFonts w:ascii="Times New Roman" w:eastAsia="Times New Roman" w:hAnsi="Times New Roman" w:cs="Times New Roman"/>
          <w:sz w:val="24"/>
          <w:szCs w:val="24"/>
          <w:lang w:eastAsia="ru-RU"/>
        </w:rPr>
        <w:lastRenderedPageBreak/>
        <w:t>6.4. Исправление недостатков, допущенных Исполнителем и выявленных при сдаче-приемке Услуг, осуществляется в течение 10 дней с момента их выявления и за счет Исполнителя.</w:t>
      </w:r>
    </w:p>
    <w:p w:rsidR="0049449F" w:rsidRPr="00B414A4" w:rsidRDefault="0049449F" w:rsidP="0049449F">
      <w:pPr>
        <w:spacing w:line="240" w:lineRule="auto"/>
        <w:ind w:firstLine="709"/>
        <w:jc w:val="both"/>
        <w:rPr>
          <w:rFonts w:ascii="Times New Roman" w:eastAsia="Times New Roman" w:hAnsi="Times New Roman" w:cs="Times New Roman"/>
          <w:sz w:val="24"/>
          <w:szCs w:val="24"/>
          <w:lang w:eastAsia="ru-RU"/>
        </w:rPr>
      </w:pPr>
      <w:r w:rsidRPr="00B414A4">
        <w:rPr>
          <w:rFonts w:ascii="Times New Roman" w:eastAsia="Times New Roman" w:hAnsi="Times New Roman" w:cs="Times New Roman"/>
          <w:sz w:val="24"/>
          <w:szCs w:val="24"/>
          <w:lang w:eastAsia="ru-RU"/>
        </w:rPr>
        <w:t>6.5. По решению Заказчика для приемки оказанных Услуг может создаваться приемочная комиссия, которая состоит не менее чем из трех человек.</w:t>
      </w:r>
    </w:p>
    <w:p w:rsidR="0049449F" w:rsidRPr="00B414A4" w:rsidRDefault="0049449F" w:rsidP="0049449F">
      <w:pPr>
        <w:spacing w:line="240" w:lineRule="auto"/>
        <w:ind w:firstLine="709"/>
        <w:jc w:val="both"/>
        <w:rPr>
          <w:rFonts w:ascii="Times New Roman" w:eastAsia="Times New Roman" w:hAnsi="Times New Roman" w:cs="Times New Roman"/>
          <w:sz w:val="24"/>
          <w:szCs w:val="24"/>
          <w:lang w:eastAsia="ru-RU"/>
        </w:rPr>
      </w:pPr>
      <w:r w:rsidRPr="00B414A4">
        <w:rPr>
          <w:rFonts w:ascii="Times New Roman" w:eastAsia="Times New Roman" w:hAnsi="Times New Roman" w:cs="Times New Roman"/>
          <w:sz w:val="24"/>
          <w:szCs w:val="24"/>
          <w:lang w:eastAsia="ru-RU"/>
        </w:rPr>
        <w:t>В случае привлечения Заказчиком для проведения экспертизы экспертов, экспертных организаций при принятии решения о приемке или об отказе в приемке оказанных Услуг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49449F" w:rsidRPr="00B414A4" w:rsidRDefault="0049449F" w:rsidP="0049449F">
      <w:pPr>
        <w:spacing w:line="240" w:lineRule="auto"/>
        <w:ind w:firstLine="709"/>
        <w:jc w:val="both"/>
        <w:rPr>
          <w:rFonts w:ascii="Times New Roman" w:eastAsia="Times New Roman" w:hAnsi="Times New Roman" w:cs="Times New Roman"/>
          <w:sz w:val="24"/>
          <w:szCs w:val="24"/>
          <w:lang w:eastAsia="ru-RU"/>
        </w:rPr>
      </w:pPr>
      <w:r w:rsidRPr="00B414A4">
        <w:rPr>
          <w:rFonts w:ascii="Times New Roman" w:eastAsia="Times New Roman" w:hAnsi="Times New Roman" w:cs="Times New Roman"/>
          <w:sz w:val="24"/>
          <w:szCs w:val="24"/>
          <w:lang w:eastAsia="ru-RU"/>
        </w:rPr>
        <w:t xml:space="preserve">6.6. Заказчик принимает Услуги по объему и качеству в течение 10 дней со дня получения акта оказанных услуг и направляет Исполнителю подписанный акт оказанных услуг или мотивированный отказ от приемки Услуг с указанием перечня выявленных недостатков в оказанных Услугах, который составляется, в том числе, с учетом отраженного в заключении по результатам экспертизы оказанных Услуг предложения экспертов, экспертных организаций, если таковые привлекались для ее проведения. </w:t>
      </w:r>
    </w:p>
    <w:p w:rsidR="0049449F" w:rsidRPr="0049449F" w:rsidRDefault="0049449F" w:rsidP="0049449F">
      <w:pPr>
        <w:spacing w:line="240" w:lineRule="auto"/>
        <w:ind w:firstLine="709"/>
        <w:jc w:val="both"/>
        <w:rPr>
          <w:rFonts w:ascii="Times New Roman" w:eastAsia="Times New Roman" w:hAnsi="Times New Roman" w:cs="Times New Roman"/>
          <w:sz w:val="24"/>
          <w:szCs w:val="24"/>
          <w:lang w:eastAsia="ru-RU"/>
        </w:rPr>
      </w:pPr>
      <w:r w:rsidRPr="00B414A4">
        <w:rPr>
          <w:rFonts w:ascii="Times New Roman" w:eastAsia="Times New Roman" w:hAnsi="Times New Roman" w:cs="Times New Roman"/>
          <w:sz w:val="24"/>
          <w:szCs w:val="24"/>
          <w:lang w:eastAsia="ru-RU"/>
        </w:rPr>
        <w:t>6.7. В случае если акт оказанных услуг подписан не уполномоченными лицами, отсутствует расшифровка подписей, акт оказанных услуг считается неподписанным, а Услуги непринятыми.</w:t>
      </w:r>
    </w:p>
    <w:p w:rsidR="004A568E" w:rsidRPr="0049449F" w:rsidRDefault="004A568E" w:rsidP="004A568E">
      <w:pPr>
        <w:spacing w:line="240" w:lineRule="auto"/>
        <w:jc w:val="both"/>
        <w:rPr>
          <w:rFonts w:ascii="Times New Roman" w:eastAsia="Times New Roman" w:hAnsi="Times New Roman" w:cs="Times New Roman"/>
          <w:sz w:val="24"/>
          <w:szCs w:val="24"/>
          <w:lang w:eastAsia="ru-RU"/>
        </w:rPr>
      </w:pPr>
    </w:p>
    <w:p w:rsidR="004A568E" w:rsidRPr="0049449F" w:rsidRDefault="004A568E" w:rsidP="004A568E">
      <w:pPr>
        <w:widowControl w:val="0"/>
        <w:spacing w:line="240" w:lineRule="auto"/>
        <w:jc w:val="center"/>
        <w:rPr>
          <w:rFonts w:ascii="Times New Roman" w:eastAsia="Times New Roman" w:hAnsi="Times New Roman" w:cs="Times New Roman"/>
          <w:b/>
          <w:snapToGrid w:val="0"/>
          <w:sz w:val="24"/>
          <w:szCs w:val="24"/>
          <w:lang w:eastAsia="ru-RU"/>
        </w:rPr>
      </w:pPr>
      <w:r w:rsidRPr="0049449F">
        <w:rPr>
          <w:rFonts w:ascii="Times New Roman" w:eastAsia="Times New Roman" w:hAnsi="Times New Roman" w:cs="Times New Roman"/>
          <w:b/>
          <w:snapToGrid w:val="0"/>
          <w:sz w:val="24"/>
          <w:szCs w:val="24"/>
          <w:lang w:eastAsia="ru-RU"/>
        </w:rPr>
        <w:t>7. ГАРАНТИЙНЫЕ ОБЯЗАТЕЛЬСТВА</w:t>
      </w:r>
    </w:p>
    <w:p w:rsidR="004A568E" w:rsidRPr="0049449F" w:rsidRDefault="004A568E" w:rsidP="004A568E">
      <w:pPr>
        <w:spacing w:line="240" w:lineRule="auto"/>
        <w:ind w:firstLine="708"/>
        <w:jc w:val="both"/>
        <w:rPr>
          <w:rFonts w:ascii="Times New Roman" w:eastAsia="Times New Roman" w:hAnsi="Times New Roman" w:cs="Times New Roman"/>
          <w:sz w:val="24"/>
          <w:szCs w:val="24"/>
          <w:lang w:eastAsia="ru-RU"/>
        </w:rPr>
      </w:pPr>
      <w:r w:rsidRPr="0049449F">
        <w:rPr>
          <w:rFonts w:ascii="Times New Roman" w:eastAsia="Times New Roman" w:hAnsi="Times New Roman" w:cs="Times New Roman"/>
          <w:sz w:val="24"/>
          <w:szCs w:val="24"/>
          <w:lang w:eastAsia="ru-RU"/>
        </w:rPr>
        <w:t>7.1. Исполнитель гарантирует соответствие качества оказанных Услуг условиям договора.</w:t>
      </w:r>
    </w:p>
    <w:p w:rsidR="004A568E" w:rsidRPr="0049449F" w:rsidRDefault="004A568E" w:rsidP="004A568E">
      <w:pPr>
        <w:spacing w:line="240" w:lineRule="auto"/>
        <w:jc w:val="center"/>
        <w:rPr>
          <w:rFonts w:ascii="Times New Roman" w:eastAsia="Times New Roman" w:hAnsi="Times New Roman" w:cs="Times New Roman"/>
          <w:b/>
          <w:noProof/>
          <w:sz w:val="24"/>
          <w:szCs w:val="24"/>
          <w:lang w:eastAsia="ru-RU"/>
        </w:rPr>
      </w:pPr>
    </w:p>
    <w:p w:rsidR="004A568E" w:rsidRPr="0049449F" w:rsidRDefault="004A568E" w:rsidP="004A568E">
      <w:pPr>
        <w:spacing w:line="240" w:lineRule="auto"/>
        <w:jc w:val="center"/>
        <w:rPr>
          <w:rFonts w:ascii="Times New Roman" w:eastAsia="Times New Roman" w:hAnsi="Times New Roman" w:cs="Times New Roman"/>
          <w:b/>
          <w:sz w:val="24"/>
          <w:szCs w:val="24"/>
          <w:lang w:eastAsia="ru-RU"/>
        </w:rPr>
      </w:pPr>
      <w:r w:rsidRPr="0049449F">
        <w:rPr>
          <w:rFonts w:ascii="Times New Roman" w:eastAsia="Times New Roman" w:hAnsi="Times New Roman" w:cs="Times New Roman"/>
          <w:b/>
          <w:noProof/>
          <w:sz w:val="24"/>
          <w:szCs w:val="24"/>
          <w:lang w:eastAsia="ru-RU"/>
        </w:rPr>
        <w:t xml:space="preserve">8.  </w:t>
      </w:r>
      <w:r w:rsidRPr="0049449F">
        <w:rPr>
          <w:rFonts w:ascii="Times New Roman" w:eastAsia="Times New Roman" w:hAnsi="Times New Roman" w:cs="Times New Roman"/>
          <w:b/>
          <w:sz w:val="24"/>
          <w:szCs w:val="24"/>
          <w:lang w:eastAsia="ru-RU"/>
        </w:rPr>
        <w:t>ОБЕСПЕЧЕНИЕ ИСПОЛНЕНИЯ ДОГОВОРА</w:t>
      </w:r>
    </w:p>
    <w:p w:rsidR="004A568E" w:rsidRPr="0049449F" w:rsidRDefault="004A568E" w:rsidP="004A568E">
      <w:pPr>
        <w:tabs>
          <w:tab w:val="left" w:pos="709"/>
        </w:tabs>
        <w:autoSpaceDE w:val="0"/>
        <w:autoSpaceDN w:val="0"/>
        <w:adjustRightInd w:val="0"/>
        <w:spacing w:line="240" w:lineRule="auto"/>
        <w:ind w:firstLine="709"/>
        <w:jc w:val="both"/>
        <w:rPr>
          <w:rFonts w:ascii="Times New Roman" w:eastAsia="Times New Roman" w:hAnsi="Times New Roman" w:cs="Times New Roman"/>
          <w:sz w:val="24"/>
          <w:szCs w:val="24"/>
          <w:lang w:eastAsia="ru-RU"/>
        </w:rPr>
      </w:pPr>
      <w:r w:rsidRPr="0049449F">
        <w:rPr>
          <w:rFonts w:ascii="Times New Roman" w:eastAsia="Times New Roman" w:hAnsi="Times New Roman" w:cs="Times New Roman"/>
          <w:sz w:val="24"/>
          <w:szCs w:val="24"/>
          <w:lang w:eastAsia="ru-RU"/>
        </w:rPr>
        <w:t>8.1.  Обеспечение исполнения договора - не требуется.</w:t>
      </w:r>
    </w:p>
    <w:p w:rsidR="004A568E" w:rsidRPr="0049449F" w:rsidRDefault="004A568E" w:rsidP="004A568E">
      <w:pPr>
        <w:tabs>
          <w:tab w:val="left" w:pos="709"/>
        </w:tabs>
        <w:autoSpaceDE w:val="0"/>
        <w:autoSpaceDN w:val="0"/>
        <w:adjustRightInd w:val="0"/>
        <w:spacing w:line="240" w:lineRule="auto"/>
        <w:ind w:firstLine="709"/>
        <w:jc w:val="both"/>
        <w:rPr>
          <w:rFonts w:ascii="Times New Roman" w:eastAsia="Times New Roman" w:hAnsi="Times New Roman" w:cs="Times New Roman"/>
          <w:sz w:val="24"/>
          <w:szCs w:val="24"/>
          <w:lang w:eastAsia="ru-RU"/>
        </w:rPr>
      </w:pPr>
    </w:p>
    <w:p w:rsidR="004A568E" w:rsidRPr="0049449F" w:rsidRDefault="004A568E" w:rsidP="004A568E">
      <w:pPr>
        <w:autoSpaceDE w:val="0"/>
        <w:autoSpaceDN w:val="0"/>
        <w:adjustRightInd w:val="0"/>
        <w:spacing w:line="240" w:lineRule="auto"/>
        <w:ind w:firstLine="709"/>
        <w:jc w:val="center"/>
        <w:rPr>
          <w:rFonts w:ascii="Times New Roman" w:eastAsia="Times New Roman" w:hAnsi="Times New Roman" w:cs="Times New Roman"/>
          <w:sz w:val="24"/>
          <w:szCs w:val="24"/>
          <w:lang w:eastAsia="ru-RU"/>
        </w:rPr>
      </w:pPr>
      <w:r w:rsidRPr="0049449F">
        <w:rPr>
          <w:rFonts w:ascii="Times New Roman" w:eastAsia="Times New Roman" w:hAnsi="Times New Roman" w:cs="Times New Roman"/>
          <w:b/>
          <w:spacing w:val="-3"/>
          <w:sz w:val="24"/>
          <w:szCs w:val="24"/>
          <w:lang w:eastAsia="ru-RU"/>
        </w:rPr>
        <w:t>9. ОТВЕТСТВЕННОСТЬ СТОРОН</w:t>
      </w:r>
    </w:p>
    <w:p w:rsidR="004A568E" w:rsidRPr="0049449F" w:rsidRDefault="004A568E" w:rsidP="004A568E">
      <w:pPr>
        <w:tabs>
          <w:tab w:val="left" w:pos="709"/>
        </w:tabs>
        <w:autoSpaceDE w:val="0"/>
        <w:autoSpaceDN w:val="0"/>
        <w:adjustRightInd w:val="0"/>
        <w:spacing w:line="240" w:lineRule="auto"/>
        <w:ind w:firstLine="709"/>
        <w:jc w:val="both"/>
        <w:rPr>
          <w:rFonts w:ascii="Times New Roman" w:eastAsia="Times New Roman" w:hAnsi="Times New Roman" w:cs="Times New Roman"/>
          <w:sz w:val="24"/>
          <w:szCs w:val="24"/>
          <w:lang w:eastAsia="ru-RU"/>
        </w:rPr>
      </w:pPr>
      <w:r w:rsidRPr="0049449F">
        <w:rPr>
          <w:rFonts w:ascii="Times New Roman" w:eastAsia="Times New Roman" w:hAnsi="Times New Roman" w:cs="Times New Roman"/>
          <w:sz w:val="24"/>
          <w:szCs w:val="24"/>
          <w:lang w:eastAsia="ru-RU"/>
        </w:rPr>
        <w:t>9.1. 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w:t>
      </w:r>
    </w:p>
    <w:p w:rsidR="004A568E" w:rsidRPr="0049449F" w:rsidRDefault="004A568E" w:rsidP="004A568E">
      <w:pPr>
        <w:autoSpaceDE w:val="0"/>
        <w:autoSpaceDN w:val="0"/>
        <w:adjustRightInd w:val="0"/>
        <w:spacing w:line="240" w:lineRule="auto"/>
        <w:ind w:firstLine="709"/>
        <w:jc w:val="both"/>
        <w:rPr>
          <w:rFonts w:ascii="Times New Roman" w:eastAsia="Times New Roman" w:hAnsi="Times New Roman" w:cs="Times New Roman"/>
          <w:sz w:val="24"/>
          <w:szCs w:val="24"/>
          <w:lang w:eastAsia="ru-RU"/>
        </w:rPr>
      </w:pPr>
      <w:r w:rsidRPr="0049449F">
        <w:rPr>
          <w:rFonts w:ascii="Times New Roman" w:eastAsia="Times New Roman" w:hAnsi="Times New Roman" w:cs="Times New Roman"/>
          <w:sz w:val="24"/>
          <w:szCs w:val="24"/>
          <w:lang w:eastAsia="ru-RU"/>
        </w:rPr>
        <w:t xml:space="preserve"> 9.2. В случае просрочки исполнения Заказчиком обязательств, предусмотренных настоящим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w:t>
      </w:r>
    </w:p>
    <w:p w:rsidR="004A568E" w:rsidRPr="0049449F" w:rsidRDefault="004A568E" w:rsidP="004A568E">
      <w:pPr>
        <w:tabs>
          <w:tab w:val="left" w:pos="709"/>
        </w:tabs>
        <w:autoSpaceDE w:val="0"/>
        <w:autoSpaceDN w:val="0"/>
        <w:adjustRightInd w:val="0"/>
        <w:spacing w:line="240" w:lineRule="auto"/>
        <w:ind w:firstLine="709"/>
        <w:jc w:val="both"/>
        <w:rPr>
          <w:rFonts w:ascii="Times New Roman" w:eastAsia="Times New Roman" w:hAnsi="Times New Roman" w:cs="Times New Roman"/>
          <w:sz w:val="24"/>
          <w:szCs w:val="24"/>
          <w:lang w:eastAsia="ru-RU"/>
        </w:rPr>
      </w:pPr>
      <w:r w:rsidRPr="0049449F">
        <w:rPr>
          <w:rFonts w:ascii="Times New Roman" w:eastAsia="Times New Roman" w:hAnsi="Times New Roman" w:cs="Times New Roman"/>
          <w:sz w:val="24"/>
          <w:szCs w:val="24"/>
          <w:lang w:eastAsia="ru-RU"/>
        </w:rPr>
        <w:t xml:space="preserve">9.2.1.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4A568E" w:rsidRPr="0049449F" w:rsidRDefault="004A568E" w:rsidP="004A568E">
      <w:pPr>
        <w:autoSpaceDE w:val="0"/>
        <w:autoSpaceDN w:val="0"/>
        <w:adjustRightInd w:val="0"/>
        <w:spacing w:line="240" w:lineRule="auto"/>
        <w:ind w:firstLine="709"/>
        <w:jc w:val="both"/>
        <w:rPr>
          <w:rFonts w:ascii="Times New Roman" w:eastAsia="Times New Roman" w:hAnsi="Times New Roman" w:cs="Times New Roman"/>
          <w:sz w:val="24"/>
          <w:szCs w:val="24"/>
          <w:lang w:eastAsia="ru-RU"/>
        </w:rPr>
      </w:pPr>
      <w:r w:rsidRPr="0049449F">
        <w:rPr>
          <w:rFonts w:ascii="Times New Roman" w:eastAsia="Times New Roman" w:hAnsi="Times New Roman" w:cs="Times New Roman"/>
          <w:sz w:val="24"/>
          <w:szCs w:val="24"/>
          <w:lang w:eastAsia="ru-RU"/>
        </w:rPr>
        <w:t xml:space="preserve">9.2.2. Штрафы начисляются за ненадлежащее исполнение Заказчиком обязательств, предусмотренных настоящим договором, за исключением просрочки исполнения обязательств, предусмотренных настоящим договором. </w:t>
      </w:r>
    </w:p>
    <w:p w:rsidR="004A568E" w:rsidRPr="0049449F" w:rsidRDefault="004A568E" w:rsidP="004A568E">
      <w:pPr>
        <w:autoSpaceDE w:val="0"/>
        <w:autoSpaceDN w:val="0"/>
        <w:adjustRightInd w:val="0"/>
        <w:spacing w:line="240" w:lineRule="auto"/>
        <w:ind w:firstLine="709"/>
        <w:jc w:val="both"/>
        <w:rPr>
          <w:rFonts w:ascii="Times New Roman" w:eastAsia="Calibri" w:hAnsi="Times New Roman" w:cs="Times New Roman"/>
          <w:sz w:val="24"/>
          <w:szCs w:val="24"/>
        </w:rPr>
      </w:pPr>
      <w:r w:rsidRPr="0049449F">
        <w:rPr>
          <w:rFonts w:ascii="Times New Roman" w:eastAsia="Times New Roman" w:hAnsi="Times New Roman" w:cs="Times New Roman"/>
          <w:sz w:val="24"/>
          <w:szCs w:val="24"/>
          <w:lang w:eastAsia="ru-RU"/>
        </w:rPr>
        <w:t>За каждый факт неисполнения Заказчиком обязательств, предусмотренных настоящим договором (за исключением просрочки исполнения обязательств, предусмотренных настоящим договором) размер штрафа устанавливается в виде фиксированной суммы, определяемой в размере 1000 рублей.</w:t>
      </w:r>
    </w:p>
    <w:p w:rsidR="004A568E" w:rsidRPr="0049449F" w:rsidRDefault="004A568E" w:rsidP="004A568E">
      <w:pPr>
        <w:tabs>
          <w:tab w:val="left" w:pos="709"/>
        </w:tabs>
        <w:autoSpaceDE w:val="0"/>
        <w:autoSpaceDN w:val="0"/>
        <w:adjustRightInd w:val="0"/>
        <w:spacing w:line="240" w:lineRule="auto"/>
        <w:ind w:firstLine="709"/>
        <w:jc w:val="both"/>
        <w:rPr>
          <w:rFonts w:ascii="Times New Roman" w:eastAsia="Times New Roman" w:hAnsi="Times New Roman" w:cs="Times New Roman"/>
          <w:sz w:val="24"/>
          <w:szCs w:val="24"/>
          <w:lang w:eastAsia="ru-RU"/>
        </w:rPr>
      </w:pPr>
      <w:r w:rsidRPr="0049449F">
        <w:rPr>
          <w:rFonts w:ascii="Times New Roman" w:eastAsia="Times New Roman" w:hAnsi="Times New Roman" w:cs="Times New Roman"/>
          <w:sz w:val="24"/>
          <w:szCs w:val="24"/>
          <w:lang w:eastAsia="ru-RU"/>
        </w:rPr>
        <w:t>9.3. В случае просрочки исполнения Исполнителем обязательств, предусмотренных настоящим договором, а также в иных случаях неисполнения или ненадлежащего исполнения Исполнителем обязательств, предусмотренных договором, Исполнитель уплачивает Заказчику неустойку (штраф, пени).</w:t>
      </w:r>
    </w:p>
    <w:p w:rsidR="004A568E" w:rsidRPr="0049449F" w:rsidRDefault="004A568E" w:rsidP="004A568E">
      <w:pPr>
        <w:tabs>
          <w:tab w:val="left" w:pos="709"/>
        </w:tabs>
        <w:autoSpaceDE w:val="0"/>
        <w:autoSpaceDN w:val="0"/>
        <w:adjustRightInd w:val="0"/>
        <w:spacing w:line="240" w:lineRule="auto"/>
        <w:ind w:firstLine="709"/>
        <w:jc w:val="both"/>
        <w:rPr>
          <w:rFonts w:ascii="Times New Roman" w:eastAsia="Times New Roman" w:hAnsi="Times New Roman" w:cs="Times New Roman"/>
          <w:sz w:val="24"/>
          <w:szCs w:val="24"/>
          <w:lang w:eastAsia="ru-RU"/>
        </w:rPr>
      </w:pPr>
      <w:r w:rsidRPr="0049449F">
        <w:rPr>
          <w:rFonts w:ascii="Times New Roman" w:eastAsia="Times New Roman" w:hAnsi="Times New Roman" w:cs="Times New Roman"/>
          <w:sz w:val="24"/>
          <w:szCs w:val="24"/>
          <w:lang w:eastAsia="ru-RU"/>
        </w:rPr>
        <w:t>9.3.1. Пеня начисляется за каждый день просрочки исполнения Исполнителем обязательства, предусмотренного настоящим договором, в размере одной трехсотой действующей на дату уплаты пени ключевой ставки Центрального банка Российской Федерации от цены настоящего договора, уменьшенной на сумму, пропорциональную объему обязательств, предусмотренных настоящим договором и фактически исполненных Исполнителем.</w:t>
      </w:r>
    </w:p>
    <w:p w:rsidR="004A568E" w:rsidRPr="0049449F" w:rsidRDefault="004A568E" w:rsidP="004A568E">
      <w:pPr>
        <w:autoSpaceDE w:val="0"/>
        <w:autoSpaceDN w:val="0"/>
        <w:adjustRightInd w:val="0"/>
        <w:spacing w:line="240" w:lineRule="auto"/>
        <w:ind w:firstLine="709"/>
        <w:jc w:val="both"/>
        <w:rPr>
          <w:rFonts w:ascii="Times New Roman" w:eastAsia="Calibri" w:hAnsi="Times New Roman" w:cs="Times New Roman"/>
          <w:sz w:val="24"/>
          <w:szCs w:val="24"/>
        </w:rPr>
      </w:pPr>
      <w:r w:rsidRPr="0049449F">
        <w:rPr>
          <w:rFonts w:ascii="Times New Roman" w:eastAsia="Calibri" w:hAnsi="Times New Roman" w:cs="Times New Roman"/>
          <w:sz w:val="24"/>
          <w:szCs w:val="24"/>
        </w:rPr>
        <w:lastRenderedPageBreak/>
        <w:t>9.3.2. Штрафы начисляются за неисполнение или ненадлежащее исполнение Исполнителем обязательств, предусмотренных настоящим договором, за исключением просрочки исполнения Исполнителем обязательств, предусмотренных настоящим договором.</w:t>
      </w:r>
    </w:p>
    <w:p w:rsidR="004A568E" w:rsidRPr="0049449F" w:rsidRDefault="004A568E" w:rsidP="004A568E">
      <w:pPr>
        <w:autoSpaceDE w:val="0"/>
        <w:autoSpaceDN w:val="0"/>
        <w:adjustRightInd w:val="0"/>
        <w:spacing w:line="240" w:lineRule="auto"/>
        <w:ind w:firstLine="709"/>
        <w:jc w:val="both"/>
        <w:rPr>
          <w:rFonts w:ascii="Times New Roman" w:eastAsia="Calibri" w:hAnsi="Times New Roman" w:cs="Times New Roman"/>
          <w:sz w:val="24"/>
          <w:szCs w:val="24"/>
        </w:rPr>
      </w:pPr>
      <w:r w:rsidRPr="0049449F">
        <w:rPr>
          <w:rFonts w:ascii="Times New Roman" w:eastAsia="Calibri" w:hAnsi="Times New Roman" w:cs="Times New Roman"/>
          <w:sz w:val="24"/>
          <w:szCs w:val="24"/>
        </w:rPr>
        <w:t xml:space="preserve">9.3.3. </w:t>
      </w:r>
      <w:bookmarkStart w:id="4" w:name="OLE_LINK14"/>
      <w:bookmarkStart w:id="5" w:name="OLE_LINK15"/>
      <w:bookmarkStart w:id="6" w:name="OLE_LINK16"/>
      <w:bookmarkStart w:id="7" w:name="OLE_LINK23"/>
      <w:bookmarkEnd w:id="4"/>
      <w:bookmarkEnd w:id="5"/>
      <w:bookmarkEnd w:id="6"/>
      <w:bookmarkEnd w:id="7"/>
      <w:r w:rsidRPr="0049449F">
        <w:rPr>
          <w:rFonts w:ascii="Times New Roman" w:eastAsia="Calibri" w:hAnsi="Times New Roman" w:cs="Times New Roman"/>
          <w:sz w:val="24"/>
          <w:szCs w:val="24"/>
        </w:rPr>
        <w:t xml:space="preserve">За каждый факт неисполнения или ненадлежащего исполнения Исполнителем обязательств, предусмотренных настоящим договором, за исключением просрочки исполнения обязательств, предусмотренных настоящим договором, размер штрафа устанавливается в виде фиксированной суммы, определяемой в размере 10 процентов цены договора (этапа) </w:t>
      </w:r>
    </w:p>
    <w:p w:rsidR="004A568E" w:rsidRPr="0049449F" w:rsidRDefault="004A568E" w:rsidP="004A568E">
      <w:pPr>
        <w:autoSpaceDE w:val="0"/>
        <w:autoSpaceDN w:val="0"/>
        <w:adjustRightInd w:val="0"/>
        <w:spacing w:line="240" w:lineRule="auto"/>
        <w:ind w:firstLine="709"/>
        <w:jc w:val="both"/>
        <w:rPr>
          <w:rFonts w:ascii="Times New Roman" w:eastAsia="Calibri" w:hAnsi="Times New Roman" w:cs="Times New Roman"/>
          <w:sz w:val="24"/>
          <w:szCs w:val="24"/>
        </w:rPr>
      </w:pPr>
      <w:r w:rsidRPr="0049449F">
        <w:rPr>
          <w:rFonts w:ascii="Times New Roman" w:eastAsia="Times New Roman" w:hAnsi="Times New Roman" w:cs="Times New Roman"/>
          <w:sz w:val="24"/>
          <w:szCs w:val="24"/>
          <w:lang w:eastAsia="ru-RU"/>
        </w:rPr>
        <w:t xml:space="preserve">9.4. </w:t>
      </w:r>
      <w:r w:rsidRPr="0049449F">
        <w:rPr>
          <w:rFonts w:ascii="Times New Roman" w:eastAsia="Calibri" w:hAnsi="Times New Roman" w:cs="Times New Roman"/>
          <w:sz w:val="24"/>
          <w:szCs w:val="24"/>
          <w:lang w:eastAsia="ru-RU"/>
        </w:rPr>
        <w:t>Общая сумма начисленной неустойки (штрафов, пени) за неисполнение или ненадлежащее исполнение Исполнителем обязательств, предусмотренных настоящим договором, не может превышать цену настоящего договора.</w:t>
      </w:r>
    </w:p>
    <w:p w:rsidR="004A568E" w:rsidRPr="0049449F" w:rsidRDefault="004A568E" w:rsidP="004A568E">
      <w:pPr>
        <w:autoSpaceDE w:val="0"/>
        <w:autoSpaceDN w:val="0"/>
        <w:adjustRightInd w:val="0"/>
        <w:spacing w:line="240" w:lineRule="auto"/>
        <w:ind w:firstLine="709"/>
        <w:jc w:val="both"/>
        <w:rPr>
          <w:rFonts w:ascii="Times New Roman" w:eastAsia="Calibri" w:hAnsi="Times New Roman" w:cs="Times New Roman"/>
          <w:sz w:val="24"/>
          <w:szCs w:val="24"/>
        </w:rPr>
      </w:pPr>
      <w:r w:rsidRPr="0049449F">
        <w:rPr>
          <w:rFonts w:ascii="Times New Roman" w:eastAsia="Calibri" w:hAnsi="Times New Roman" w:cs="Times New Roman"/>
          <w:sz w:val="24"/>
          <w:szCs w:val="24"/>
        </w:rPr>
        <w:t xml:space="preserve">9.5. </w:t>
      </w:r>
      <w:r w:rsidRPr="0049449F">
        <w:rPr>
          <w:rFonts w:ascii="Times New Roman" w:eastAsia="Calibri" w:hAnsi="Times New Roman" w:cs="Times New Roman"/>
          <w:sz w:val="24"/>
          <w:szCs w:val="24"/>
          <w:lang w:eastAsia="ru-RU"/>
        </w:rPr>
        <w:t>Общая сумма начисленной неустойки (штрафов, пени) за ненадлежащее исполнение Заказчиком обязательств, предусмотренных настоящим договором, не может превышать цену настоящего договора.</w:t>
      </w:r>
    </w:p>
    <w:p w:rsidR="004A568E" w:rsidRPr="0049449F" w:rsidRDefault="004A568E" w:rsidP="004A568E">
      <w:pPr>
        <w:tabs>
          <w:tab w:val="left" w:pos="709"/>
        </w:tabs>
        <w:autoSpaceDE w:val="0"/>
        <w:autoSpaceDN w:val="0"/>
        <w:adjustRightInd w:val="0"/>
        <w:spacing w:line="240" w:lineRule="auto"/>
        <w:ind w:firstLine="709"/>
        <w:jc w:val="both"/>
        <w:rPr>
          <w:rFonts w:ascii="Times New Roman" w:eastAsia="Times New Roman" w:hAnsi="Times New Roman" w:cs="Times New Roman"/>
          <w:sz w:val="24"/>
          <w:szCs w:val="24"/>
          <w:lang w:eastAsia="ru-RU"/>
        </w:rPr>
      </w:pPr>
      <w:r w:rsidRPr="0049449F">
        <w:rPr>
          <w:rFonts w:ascii="Times New Roman" w:eastAsia="Times New Roman" w:hAnsi="Times New Roman" w:cs="Times New Roman"/>
          <w:sz w:val="24"/>
          <w:szCs w:val="24"/>
          <w:lang w:eastAsia="ru-RU"/>
        </w:rPr>
        <w:t>9.6. В случае если Заказчик понес убытки вследствие ненадлежащего исполнения Исполнителем своих обязательств по настоящему договору, Исполнитель обязан возместить такие убытки Заказчику независимо от уплаты неустойки.</w:t>
      </w:r>
    </w:p>
    <w:p w:rsidR="004A568E" w:rsidRPr="0049449F" w:rsidRDefault="004A568E" w:rsidP="004A568E">
      <w:pPr>
        <w:tabs>
          <w:tab w:val="left" w:pos="709"/>
        </w:tabs>
        <w:autoSpaceDE w:val="0"/>
        <w:autoSpaceDN w:val="0"/>
        <w:adjustRightInd w:val="0"/>
        <w:spacing w:line="240" w:lineRule="auto"/>
        <w:ind w:firstLine="709"/>
        <w:jc w:val="both"/>
        <w:rPr>
          <w:rFonts w:ascii="Times New Roman" w:eastAsia="Times New Roman" w:hAnsi="Times New Roman" w:cs="Times New Roman"/>
          <w:sz w:val="24"/>
          <w:szCs w:val="24"/>
          <w:lang w:eastAsia="ru-RU"/>
        </w:rPr>
      </w:pPr>
      <w:r w:rsidRPr="0049449F">
        <w:rPr>
          <w:rFonts w:ascii="Times New Roman" w:eastAsia="Times New Roman" w:hAnsi="Times New Roman" w:cs="Times New Roman"/>
          <w:sz w:val="24"/>
          <w:szCs w:val="24"/>
          <w:lang w:eastAsia="ru-RU"/>
        </w:rPr>
        <w:t>9.7. Уплата неустойки и возмещение убытков, связанных с ненадлежащим исполнением Сторонами своих обязательств по настоящему договору, не освобождают нарушившую условия договора Сторону от исполнения взятых на себя обязательств.</w:t>
      </w:r>
    </w:p>
    <w:p w:rsidR="004A568E" w:rsidRPr="0049449F" w:rsidRDefault="004A568E" w:rsidP="004A568E">
      <w:pPr>
        <w:tabs>
          <w:tab w:val="left" w:pos="709"/>
        </w:tabs>
        <w:autoSpaceDE w:val="0"/>
        <w:autoSpaceDN w:val="0"/>
        <w:adjustRightInd w:val="0"/>
        <w:spacing w:line="240" w:lineRule="auto"/>
        <w:ind w:firstLine="709"/>
        <w:jc w:val="both"/>
        <w:rPr>
          <w:rFonts w:ascii="Times New Roman" w:eastAsia="Times New Roman" w:hAnsi="Times New Roman" w:cs="Times New Roman"/>
          <w:sz w:val="24"/>
          <w:szCs w:val="24"/>
          <w:lang w:eastAsia="ru-RU"/>
        </w:rPr>
      </w:pPr>
      <w:r w:rsidRPr="0049449F">
        <w:rPr>
          <w:rFonts w:ascii="Times New Roman" w:eastAsia="Times New Roman" w:hAnsi="Times New Roman" w:cs="Times New Roman"/>
          <w:sz w:val="24"/>
          <w:szCs w:val="24"/>
          <w:lang w:eastAsia="ru-RU"/>
        </w:rPr>
        <w:t>9.8.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4A568E" w:rsidRPr="0049449F" w:rsidRDefault="004A568E" w:rsidP="004A568E">
      <w:pPr>
        <w:autoSpaceDE w:val="0"/>
        <w:autoSpaceDN w:val="0"/>
        <w:adjustRightInd w:val="0"/>
        <w:spacing w:line="240" w:lineRule="auto"/>
        <w:ind w:firstLine="709"/>
        <w:jc w:val="both"/>
        <w:rPr>
          <w:rFonts w:ascii="Times New Roman" w:eastAsia="Calibri" w:hAnsi="Times New Roman" w:cs="Times New Roman"/>
          <w:sz w:val="24"/>
          <w:szCs w:val="24"/>
          <w:lang w:eastAsia="ru-RU"/>
        </w:rPr>
      </w:pPr>
      <w:r w:rsidRPr="0049449F">
        <w:rPr>
          <w:rFonts w:ascii="Times New Roman" w:eastAsia="Times New Roman" w:hAnsi="Times New Roman" w:cs="Times New Roman"/>
          <w:sz w:val="24"/>
          <w:szCs w:val="24"/>
          <w:lang w:eastAsia="ru-RU"/>
        </w:rPr>
        <w:t>9.9. В случае расторжения договора в связи с ненадлежащим исполнением Исполнителем своих обязательств (в том числе по соглашению Сторон) последний в течение 5 (пяти) рабочих дней с даты расторжения договора или подписания соглашения о расторжении договора уплачивает Заказчику неустойку, определенную в  соответствии с п.9.3 настоящего договора.</w:t>
      </w:r>
    </w:p>
    <w:p w:rsidR="004A568E" w:rsidRPr="0049449F" w:rsidRDefault="004A568E" w:rsidP="004A568E">
      <w:pPr>
        <w:autoSpaceDE w:val="0"/>
        <w:autoSpaceDN w:val="0"/>
        <w:adjustRightInd w:val="0"/>
        <w:spacing w:line="240" w:lineRule="auto"/>
        <w:ind w:firstLine="709"/>
        <w:jc w:val="both"/>
        <w:rPr>
          <w:rFonts w:ascii="Times New Roman" w:eastAsia="Calibri" w:hAnsi="Times New Roman" w:cs="Times New Roman"/>
          <w:sz w:val="24"/>
          <w:szCs w:val="24"/>
        </w:rPr>
      </w:pPr>
    </w:p>
    <w:p w:rsidR="004A568E" w:rsidRPr="0049449F" w:rsidRDefault="004A568E" w:rsidP="004A568E">
      <w:pPr>
        <w:shd w:val="clear" w:color="auto" w:fill="FFFFFF"/>
        <w:tabs>
          <w:tab w:val="left" w:pos="284"/>
          <w:tab w:val="left" w:pos="426"/>
          <w:tab w:val="left" w:pos="9498"/>
        </w:tabs>
        <w:spacing w:line="240" w:lineRule="auto"/>
        <w:ind w:right="-1"/>
        <w:jc w:val="center"/>
        <w:rPr>
          <w:rFonts w:ascii="Times New Roman" w:eastAsia="Times New Roman" w:hAnsi="Times New Roman" w:cs="Times New Roman"/>
          <w:b/>
          <w:bCs/>
          <w:sz w:val="24"/>
          <w:szCs w:val="24"/>
          <w:lang w:eastAsia="ru-RU"/>
        </w:rPr>
      </w:pPr>
      <w:r w:rsidRPr="0049449F">
        <w:rPr>
          <w:rFonts w:ascii="Times New Roman" w:eastAsia="Times New Roman" w:hAnsi="Times New Roman" w:cs="Times New Roman"/>
          <w:b/>
          <w:bCs/>
          <w:spacing w:val="-8"/>
          <w:sz w:val="24"/>
          <w:szCs w:val="24"/>
          <w:lang w:eastAsia="ru-RU"/>
        </w:rPr>
        <w:t xml:space="preserve">10. ОБСТОЯТЕЛЬСТВА </w:t>
      </w:r>
      <w:r w:rsidRPr="0049449F">
        <w:rPr>
          <w:rFonts w:ascii="Times New Roman" w:eastAsia="Times New Roman" w:hAnsi="Times New Roman" w:cs="Times New Roman"/>
          <w:b/>
          <w:bCs/>
          <w:sz w:val="24"/>
          <w:szCs w:val="24"/>
          <w:lang w:eastAsia="ru-RU"/>
        </w:rPr>
        <w:t>НЕПРЕОДОЛИМОЙ СИЛЫ</w:t>
      </w:r>
    </w:p>
    <w:p w:rsidR="004A568E" w:rsidRPr="0049449F" w:rsidRDefault="004A568E" w:rsidP="004A568E">
      <w:pPr>
        <w:tabs>
          <w:tab w:val="left" w:pos="709"/>
        </w:tabs>
        <w:autoSpaceDE w:val="0"/>
        <w:autoSpaceDN w:val="0"/>
        <w:adjustRightInd w:val="0"/>
        <w:spacing w:line="240" w:lineRule="auto"/>
        <w:ind w:firstLine="709"/>
        <w:jc w:val="both"/>
        <w:rPr>
          <w:rFonts w:ascii="Times New Roman" w:eastAsia="Times New Roman" w:hAnsi="Times New Roman" w:cs="Times New Roman"/>
          <w:sz w:val="24"/>
          <w:szCs w:val="24"/>
          <w:lang w:eastAsia="ru-RU"/>
        </w:rPr>
      </w:pPr>
      <w:r w:rsidRPr="0049449F">
        <w:rPr>
          <w:rFonts w:ascii="Times New Roman" w:eastAsia="Times New Roman" w:hAnsi="Times New Roman" w:cs="Times New Roman"/>
          <w:sz w:val="24"/>
          <w:szCs w:val="24"/>
          <w:lang w:eastAsia="ru-RU"/>
        </w:rPr>
        <w:t>10.1. Стороны освобождаются от ответственности за полное или частичное неисполнение своих обязательств по настоящему договору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договору, а также других чрезвычайных обстоятельств, подтвержденных в установленном законодательством порядке, которые возникли после заключения настоящего договора и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4A568E" w:rsidRPr="0049449F" w:rsidRDefault="004A568E" w:rsidP="004A568E">
      <w:pPr>
        <w:tabs>
          <w:tab w:val="left" w:pos="709"/>
        </w:tabs>
        <w:autoSpaceDE w:val="0"/>
        <w:autoSpaceDN w:val="0"/>
        <w:adjustRightInd w:val="0"/>
        <w:spacing w:line="240" w:lineRule="auto"/>
        <w:ind w:firstLine="709"/>
        <w:jc w:val="both"/>
        <w:rPr>
          <w:rFonts w:ascii="Times New Roman" w:eastAsia="Times New Roman" w:hAnsi="Times New Roman" w:cs="Times New Roman"/>
          <w:sz w:val="24"/>
          <w:szCs w:val="24"/>
          <w:lang w:eastAsia="ru-RU"/>
        </w:rPr>
      </w:pPr>
      <w:r w:rsidRPr="0049449F">
        <w:rPr>
          <w:rFonts w:ascii="Times New Roman" w:eastAsia="Times New Roman" w:hAnsi="Times New Roman" w:cs="Times New Roman"/>
          <w:sz w:val="24"/>
          <w:szCs w:val="24"/>
          <w:lang w:eastAsia="ru-RU"/>
        </w:rPr>
        <w:t>10.2. При наступлении таких обстоятельств срок исполнения обязательств по настоящему договору отодвигается соразмерно времени действия данных обстоятельств, поскольку эти обстоятельства значительно влияют на исполнение настоящего договора в срок.</w:t>
      </w:r>
    </w:p>
    <w:p w:rsidR="004A568E" w:rsidRPr="0049449F" w:rsidRDefault="004A568E" w:rsidP="004A568E">
      <w:pPr>
        <w:tabs>
          <w:tab w:val="left" w:pos="709"/>
        </w:tabs>
        <w:autoSpaceDE w:val="0"/>
        <w:autoSpaceDN w:val="0"/>
        <w:adjustRightInd w:val="0"/>
        <w:spacing w:line="240" w:lineRule="auto"/>
        <w:ind w:firstLine="709"/>
        <w:jc w:val="both"/>
        <w:rPr>
          <w:rFonts w:ascii="Times New Roman" w:eastAsia="Times New Roman" w:hAnsi="Times New Roman" w:cs="Times New Roman"/>
          <w:sz w:val="24"/>
          <w:szCs w:val="24"/>
          <w:lang w:eastAsia="ru-RU"/>
        </w:rPr>
      </w:pPr>
      <w:r w:rsidRPr="0049449F">
        <w:rPr>
          <w:rFonts w:ascii="Times New Roman" w:eastAsia="Times New Roman" w:hAnsi="Times New Roman" w:cs="Times New Roman"/>
          <w:sz w:val="24"/>
          <w:szCs w:val="24"/>
          <w:lang w:eastAsia="ru-RU"/>
        </w:rPr>
        <w:t>10.3.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rsidR="004A568E" w:rsidRPr="0049449F" w:rsidRDefault="004A568E" w:rsidP="004A568E">
      <w:pPr>
        <w:tabs>
          <w:tab w:val="left" w:pos="709"/>
        </w:tabs>
        <w:autoSpaceDE w:val="0"/>
        <w:autoSpaceDN w:val="0"/>
        <w:adjustRightInd w:val="0"/>
        <w:spacing w:line="240" w:lineRule="auto"/>
        <w:ind w:firstLine="709"/>
        <w:jc w:val="both"/>
        <w:rPr>
          <w:rFonts w:ascii="Times New Roman" w:eastAsia="Times New Roman" w:hAnsi="Times New Roman" w:cs="Times New Roman"/>
          <w:sz w:val="24"/>
          <w:szCs w:val="24"/>
          <w:lang w:eastAsia="ru-RU"/>
        </w:rPr>
      </w:pPr>
      <w:r w:rsidRPr="0049449F">
        <w:rPr>
          <w:rFonts w:ascii="Times New Roman" w:eastAsia="Times New Roman" w:hAnsi="Times New Roman" w:cs="Times New Roman"/>
          <w:sz w:val="24"/>
          <w:szCs w:val="24"/>
          <w:lang w:eastAsia="ru-RU"/>
        </w:rPr>
        <w:t xml:space="preserve">10.4. Если обстоятельства, указанные в </w:t>
      </w:r>
      <w:hyperlink r:id="rId10" w:history="1">
        <w:r w:rsidRPr="0049449F">
          <w:rPr>
            <w:rFonts w:ascii="Times New Roman" w:eastAsia="Times New Roman" w:hAnsi="Times New Roman" w:cs="Times New Roman"/>
            <w:sz w:val="24"/>
            <w:szCs w:val="24"/>
            <w:lang w:eastAsia="ru-RU"/>
          </w:rPr>
          <w:t>п. 10.1</w:t>
        </w:r>
      </w:hyperlink>
      <w:r w:rsidRPr="0049449F">
        <w:rPr>
          <w:rFonts w:ascii="Times New Roman" w:eastAsia="Times New Roman" w:hAnsi="Times New Roman" w:cs="Times New Roman"/>
          <w:sz w:val="24"/>
          <w:szCs w:val="24"/>
          <w:lang w:eastAsia="ru-RU"/>
        </w:rPr>
        <w:t>настоящегодоговора, будут длиться более 2 (двух)месяцев с даты соответствующего уведомления, каждая из Сторон вправе расторгнуть настоящий договор без требования возмещения убытков, понесенных в связи с наступлением таких обстоятельств.</w:t>
      </w:r>
    </w:p>
    <w:p w:rsidR="004A568E" w:rsidRPr="0049449F" w:rsidRDefault="004A568E" w:rsidP="004A568E">
      <w:pPr>
        <w:tabs>
          <w:tab w:val="left" w:pos="709"/>
        </w:tabs>
        <w:autoSpaceDE w:val="0"/>
        <w:autoSpaceDN w:val="0"/>
        <w:adjustRightInd w:val="0"/>
        <w:spacing w:line="240" w:lineRule="auto"/>
        <w:ind w:firstLine="709"/>
        <w:jc w:val="both"/>
        <w:rPr>
          <w:rFonts w:ascii="Times New Roman" w:eastAsia="Times New Roman" w:hAnsi="Times New Roman" w:cs="Times New Roman"/>
          <w:sz w:val="24"/>
          <w:szCs w:val="24"/>
          <w:lang w:eastAsia="ru-RU"/>
        </w:rPr>
      </w:pPr>
      <w:r w:rsidRPr="0049449F">
        <w:rPr>
          <w:rFonts w:ascii="Times New Roman" w:eastAsia="Times New Roman" w:hAnsi="Times New Roman" w:cs="Times New Roman"/>
          <w:sz w:val="24"/>
          <w:szCs w:val="24"/>
          <w:lang w:eastAsia="ru-RU"/>
        </w:rPr>
        <w:t>10.5. Не уведомление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 освобождающее ее от ответственности за невыполнение обязательств по отношению к другой Стороне.</w:t>
      </w:r>
    </w:p>
    <w:p w:rsidR="004A568E" w:rsidRPr="0049449F" w:rsidRDefault="004A568E" w:rsidP="004A568E">
      <w:pPr>
        <w:tabs>
          <w:tab w:val="left" w:pos="709"/>
        </w:tabs>
        <w:autoSpaceDE w:val="0"/>
        <w:autoSpaceDN w:val="0"/>
        <w:adjustRightInd w:val="0"/>
        <w:spacing w:line="240" w:lineRule="auto"/>
        <w:ind w:firstLine="709"/>
        <w:jc w:val="both"/>
        <w:rPr>
          <w:rFonts w:ascii="Times New Roman" w:eastAsia="Times New Roman" w:hAnsi="Times New Roman" w:cs="Times New Roman"/>
          <w:sz w:val="24"/>
          <w:szCs w:val="24"/>
          <w:lang w:eastAsia="ru-RU"/>
        </w:rPr>
      </w:pPr>
    </w:p>
    <w:p w:rsidR="004A568E" w:rsidRPr="0049449F" w:rsidRDefault="004A568E" w:rsidP="004A568E">
      <w:pPr>
        <w:spacing w:line="240" w:lineRule="auto"/>
        <w:jc w:val="center"/>
        <w:rPr>
          <w:rFonts w:ascii="Times New Roman" w:eastAsia="Times New Roman" w:hAnsi="Times New Roman" w:cs="Times New Roman"/>
          <w:b/>
          <w:sz w:val="24"/>
          <w:szCs w:val="24"/>
          <w:lang w:eastAsia="ru-RU"/>
        </w:rPr>
      </w:pPr>
      <w:r w:rsidRPr="0049449F">
        <w:rPr>
          <w:rFonts w:ascii="Times New Roman" w:eastAsia="Times New Roman" w:hAnsi="Times New Roman" w:cs="Times New Roman"/>
          <w:b/>
          <w:sz w:val="24"/>
          <w:szCs w:val="24"/>
          <w:lang w:eastAsia="ru-RU"/>
        </w:rPr>
        <w:t>11. СРОК ДЕЙСТВИЯ И ПОРЯДОК ИЗМЕНЕНИЯ ДОГОВОРА</w:t>
      </w:r>
    </w:p>
    <w:p w:rsidR="004A568E" w:rsidRPr="0049449F" w:rsidRDefault="004A568E" w:rsidP="004A568E">
      <w:pPr>
        <w:spacing w:line="240" w:lineRule="auto"/>
        <w:ind w:firstLine="709"/>
        <w:jc w:val="both"/>
        <w:rPr>
          <w:rFonts w:ascii="Times New Roman" w:eastAsia="Times New Roman" w:hAnsi="Times New Roman" w:cs="Times New Roman"/>
          <w:b/>
          <w:sz w:val="24"/>
          <w:szCs w:val="24"/>
          <w:lang w:eastAsia="ru-RU"/>
        </w:rPr>
      </w:pPr>
      <w:r w:rsidRPr="0049449F">
        <w:rPr>
          <w:rFonts w:ascii="Times New Roman" w:eastAsia="Times New Roman" w:hAnsi="Times New Roman" w:cs="Times New Roman"/>
          <w:sz w:val="24"/>
          <w:szCs w:val="24"/>
          <w:lang w:eastAsia="ru-RU"/>
        </w:rPr>
        <w:lastRenderedPageBreak/>
        <w:t xml:space="preserve">11.1. Настоящий договор вступает в действие с момента его подписания Сторонами и действует до </w:t>
      </w:r>
      <w:r w:rsidRPr="0049449F">
        <w:rPr>
          <w:rFonts w:ascii="Times New Roman" w:eastAsia="Times New Roman" w:hAnsi="Times New Roman" w:cs="Times New Roman"/>
          <w:noProof/>
          <w:sz w:val="24"/>
          <w:szCs w:val="24"/>
          <w:lang w:eastAsia="ru-RU"/>
        </w:rPr>
        <w:t>31.07.2025</w:t>
      </w:r>
      <w:r w:rsidRPr="0049449F">
        <w:rPr>
          <w:rFonts w:ascii="Times New Roman" w:eastAsia="Times New Roman" w:hAnsi="Times New Roman" w:cs="Times New Roman"/>
          <w:sz w:val="24"/>
          <w:szCs w:val="24"/>
          <w:lang w:eastAsia="ru-RU"/>
        </w:rPr>
        <w:t xml:space="preserve"> г. включительно.</w:t>
      </w:r>
    </w:p>
    <w:p w:rsidR="004A568E" w:rsidRPr="0049449F" w:rsidRDefault="004A568E" w:rsidP="004A568E">
      <w:pPr>
        <w:autoSpaceDE w:val="0"/>
        <w:autoSpaceDN w:val="0"/>
        <w:adjustRightInd w:val="0"/>
        <w:spacing w:line="240" w:lineRule="auto"/>
        <w:ind w:firstLine="709"/>
        <w:jc w:val="both"/>
        <w:rPr>
          <w:rFonts w:ascii="Times New Roman" w:eastAsia="Times New Roman" w:hAnsi="Times New Roman" w:cs="Times New Roman"/>
          <w:sz w:val="24"/>
          <w:szCs w:val="24"/>
          <w:lang w:eastAsia="ru-RU"/>
        </w:rPr>
      </w:pPr>
      <w:r w:rsidRPr="0049449F">
        <w:rPr>
          <w:rFonts w:ascii="Times New Roman" w:eastAsia="Times New Roman" w:hAnsi="Times New Roman" w:cs="Times New Roman"/>
          <w:sz w:val="24"/>
          <w:szCs w:val="24"/>
          <w:lang w:eastAsia="ru-RU"/>
        </w:rPr>
        <w:t>11.2 Изменение положений настоящего договора возможны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порядке, предусмотренном ст. 95 Федерального закона № 44-ФЗ, в случае, если  не достигнуто соглашение о снижении цены договора без сокращения объема Услуг и (или) об изменении сроков исполнения договора, обеспечивает соглашение с Исполнителем новых условий договора, в том числе цены и (или) сроков исполнения договора и (или) объема Услуг, предусмотренных договором.</w:t>
      </w:r>
    </w:p>
    <w:p w:rsidR="004A568E" w:rsidRPr="0049449F" w:rsidRDefault="004A568E" w:rsidP="004A568E">
      <w:pPr>
        <w:spacing w:line="240" w:lineRule="auto"/>
        <w:ind w:firstLine="709"/>
        <w:jc w:val="both"/>
        <w:rPr>
          <w:rFonts w:ascii="Times New Roman" w:eastAsia="Times New Roman" w:hAnsi="Times New Roman" w:cs="Times New Roman"/>
          <w:sz w:val="24"/>
          <w:szCs w:val="24"/>
          <w:lang w:eastAsia="ru-RU"/>
        </w:rPr>
      </w:pPr>
      <w:r w:rsidRPr="0049449F">
        <w:rPr>
          <w:rFonts w:ascii="Times New Roman" w:eastAsia="Times New Roman" w:hAnsi="Times New Roman" w:cs="Times New Roman"/>
          <w:sz w:val="24"/>
          <w:szCs w:val="24"/>
          <w:lang w:eastAsia="ru-RU"/>
        </w:rPr>
        <w:t xml:space="preserve">11.3. Иные изменения и дополнения настоящего договора возможны по соглашению Сторон в рамках действующего законодательства в сфере осуществления закупок. Все изменения и дополнения оформляются в письменном виде путем подписания Сторонами дополнительных соглашений к договору. Дополнительные соглашения к договору являются его неотъемлемой частью и вступают в силу с момента их подписания Сторонами. </w:t>
      </w:r>
    </w:p>
    <w:p w:rsidR="004A568E" w:rsidRPr="0049449F" w:rsidRDefault="004A568E" w:rsidP="004A568E">
      <w:pPr>
        <w:shd w:val="clear" w:color="auto" w:fill="FFFFFF"/>
        <w:tabs>
          <w:tab w:val="left" w:pos="1152"/>
        </w:tabs>
        <w:spacing w:line="240" w:lineRule="auto"/>
        <w:ind w:firstLine="567"/>
        <w:jc w:val="center"/>
        <w:rPr>
          <w:rFonts w:ascii="Times New Roman" w:eastAsia="Times New Roman" w:hAnsi="Times New Roman" w:cs="Times New Roman"/>
          <w:b/>
          <w:spacing w:val="-5"/>
          <w:sz w:val="24"/>
          <w:szCs w:val="24"/>
          <w:lang w:eastAsia="ru-RU"/>
        </w:rPr>
      </w:pPr>
    </w:p>
    <w:p w:rsidR="004A568E" w:rsidRPr="0049449F" w:rsidRDefault="004A568E" w:rsidP="004A568E">
      <w:pPr>
        <w:shd w:val="clear" w:color="auto" w:fill="FFFFFF"/>
        <w:tabs>
          <w:tab w:val="left" w:pos="142"/>
          <w:tab w:val="left" w:pos="426"/>
          <w:tab w:val="left" w:pos="1152"/>
        </w:tabs>
        <w:spacing w:line="240" w:lineRule="auto"/>
        <w:jc w:val="center"/>
        <w:rPr>
          <w:rFonts w:ascii="Times New Roman" w:eastAsia="Times New Roman" w:hAnsi="Times New Roman" w:cs="Times New Roman"/>
          <w:b/>
          <w:bCs/>
          <w:sz w:val="24"/>
          <w:szCs w:val="24"/>
          <w:lang w:eastAsia="ru-RU"/>
        </w:rPr>
      </w:pPr>
      <w:r w:rsidRPr="0049449F">
        <w:rPr>
          <w:rFonts w:ascii="Times New Roman" w:eastAsia="Times New Roman" w:hAnsi="Times New Roman" w:cs="Times New Roman"/>
          <w:b/>
          <w:bCs/>
          <w:sz w:val="24"/>
          <w:szCs w:val="24"/>
          <w:lang w:eastAsia="ru-RU"/>
        </w:rPr>
        <w:t>12. ПОРЯДОК УРЕГУЛИРОВАНИЯ СПОРОВ</w:t>
      </w:r>
    </w:p>
    <w:p w:rsidR="004A568E" w:rsidRPr="0049449F" w:rsidRDefault="004A568E" w:rsidP="004A568E">
      <w:pPr>
        <w:tabs>
          <w:tab w:val="left" w:pos="709"/>
        </w:tabs>
        <w:autoSpaceDE w:val="0"/>
        <w:autoSpaceDN w:val="0"/>
        <w:adjustRightInd w:val="0"/>
        <w:spacing w:line="240" w:lineRule="auto"/>
        <w:ind w:firstLine="709"/>
        <w:jc w:val="both"/>
        <w:outlineLvl w:val="1"/>
        <w:rPr>
          <w:rFonts w:ascii="Times New Roman" w:eastAsia="Times New Roman" w:hAnsi="Times New Roman" w:cs="Times New Roman"/>
          <w:sz w:val="24"/>
          <w:szCs w:val="24"/>
          <w:lang w:eastAsia="ru-RU"/>
        </w:rPr>
      </w:pPr>
      <w:r w:rsidRPr="0049449F">
        <w:rPr>
          <w:rFonts w:ascii="Times New Roman" w:eastAsia="Times New Roman" w:hAnsi="Times New Roman" w:cs="Times New Roman"/>
          <w:sz w:val="24"/>
          <w:szCs w:val="24"/>
          <w:lang w:eastAsia="ru-RU"/>
        </w:rPr>
        <w:t>12.1.  В случае возникновения любых противоречий, претензий и разногласий, а также споров, связанных с исполнением настоящего договора, Стороны предпринимают усилия для урегулирования таких противоречий, претензий и разногласий в добровольном порядке.</w:t>
      </w:r>
    </w:p>
    <w:p w:rsidR="004A568E" w:rsidRPr="0049449F" w:rsidRDefault="004A568E" w:rsidP="004A568E">
      <w:pPr>
        <w:tabs>
          <w:tab w:val="left" w:pos="709"/>
        </w:tabs>
        <w:autoSpaceDE w:val="0"/>
        <w:autoSpaceDN w:val="0"/>
        <w:adjustRightInd w:val="0"/>
        <w:spacing w:line="240" w:lineRule="auto"/>
        <w:ind w:firstLine="709"/>
        <w:jc w:val="both"/>
        <w:outlineLvl w:val="1"/>
        <w:rPr>
          <w:rFonts w:ascii="Times New Roman" w:eastAsia="Times New Roman" w:hAnsi="Times New Roman" w:cs="Times New Roman"/>
          <w:b/>
          <w:sz w:val="24"/>
          <w:szCs w:val="24"/>
          <w:lang w:eastAsia="ru-RU"/>
        </w:rPr>
      </w:pPr>
      <w:r w:rsidRPr="0049449F">
        <w:rPr>
          <w:rFonts w:ascii="Times New Roman" w:eastAsia="Times New Roman" w:hAnsi="Times New Roman" w:cs="Times New Roman"/>
          <w:sz w:val="24"/>
          <w:szCs w:val="24"/>
          <w:lang w:eastAsia="ru-RU"/>
        </w:rPr>
        <w:t>12.2. В случае невыполнения Сторонами своих обязательств и недостижения взаимного согласия споры по настоящему договору разрешаются в Арбитражном суде Хабаровского края.</w:t>
      </w:r>
    </w:p>
    <w:p w:rsidR="004A568E" w:rsidRPr="0049449F" w:rsidRDefault="004A568E" w:rsidP="004A568E">
      <w:pPr>
        <w:tabs>
          <w:tab w:val="left" w:pos="709"/>
        </w:tabs>
        <w:autoSpaceDE w:val="0"/>
        <w:autoSpaceDN w:val="0"/>
        <w:adjustRightInd w:val="0"/>
        <w:spacing w:line="240" w:lineRule="auto"/>
        <w:ind w:firstLine="709"/>
        <w:jc w:val="both"/>
        <w:outlineLvl w:val="1"/>
        <w:rPr>
          <w:rFonts w:ascii="Times New Roman" w:eastAsia="Times New Roman" w:hAnsi="Times New Roman" w:cs="Times New Roman"/>
          <w:spacing w:val="-8"/>
          <w:sz w:val="24"/>
          <w:szCs w:val="24"/>
          <w:lang w:eastAsia="ru-RU"/>
        </w:rPr>
      </w:pPr>
    </w:p>
    <w:p w:rsidR="004A568E" w:rsidRPr="0049449F" w:rsidRDefault="004A568E" w:rsidP="004A568E">
      <w:pPr>
        <w:shd w:val="clear" w:color="auto" w:fill="FFFFFF"/>
        <w:tabs>
          <w:tab w:val="left" w:pos="142"/>
          <w:tab w:val="left" w:pos="426"/>
        </w:tabs>
        <w:spacing w:line="240" w:lineRule="auto"/>
        <w:jc w:val="center"/>
        <w:rPr>
          <w:rFonts w:ascii="Times New Roman" w:eastAsia="Times New Roman" w:hAnsi="Times New Roman" w:cs="Times New Roman"/>
          <w:b/>
          <w:bCs/>
          <w:spacing w:val="-6"/>
          <w:sz w:val="24"/>
          <w:szCs w:val="24"/>
          <w:lang w:eastAsia="ru-RU"/>
        </w:rPr>
      </w:pPr>
      <w:r w:rsidRPr="0049449F">
        <w:rPr>
          <w:rFonts w:ascii="Times New Roman" w:eastAsia="Times New Roman" w:hAnsi="Times New Roman" w:cs="Times New Roman"/>
          <w:b/>
          <w:bCs/>
          <w:spacing w:val="-6"/>
          <w:sz w:val="24"/>
          <w:szCs w:val="24"/>
          <w:lang w:eastAsia="ru-RU"/>
        </w:rPr>
        <w:t xml:space="preserve">13. ПОРЯДОК  </w:t>
      </w:r>
      <w:r w:rsidRPr="0049449F">
        <w:rPr>
          <w:rFonts w:ascii="Times New Roman" w:eastAsia="Times New Roman" w:hAnsi="Times New Roman" w:cs="Times New Roman"/>
          <w:b/>
          <w:bCs/>
          <w:sz w:val="24"/>
          <w:szCs w:val="24"/>
          <w:lang w:eastAsia="ru-RU"/>
        </w:rPr>
        <w:t>РАСТОРЖЕНИЯ</w:t>
      </w:r>
      <w:r w:rsidRPr="0049449F">
        <w:rPr>
          <w:rFonts w:ascii="Times New Roman" w:eastAsia="Times New Roman" w:hAnsi="Times New Roman" w:cs="Times New Roman"/>
          <w:b/>
          <w:bCs/>
          <w:spacing w:val="-6"/>
          <w:sz w:val="24"/>
          <w:szCs w:val="24"/>
          <w:lang w:eastAsia="ru-RU"/>
        </w:rPr>
        <w:t xml:space="preserve"> ДОГОВОРА</w:t>
      </w:r>
    </w:p>
    <w:p w:rsidR="004A568E" w:rsidRPr="0049449F" w:rsidRDefault="004A568E" w:rsidP="004A568E">
      <w:pPr>
        <w:tabs>
          <w:tab w:val="left" w:pos="709"/>
        </w:tabs>
        <w:autoSpaceDE w:val="0"/>
        <w:autoSpaceDN w:val="0"/>
        <w:adjustRightInd w:val="0"/>
        <w:spacing w:line="240" w:lineRule="auto"/>
        <w:ind w:firstLine="709"/>
        <w:jc w:val="both"/>
        <w:rPr>
          <w:rFonts w:ascii="Times New Roman" w:eastAsia="Times New Roman" w:hAnsi="Times New Roman" w:cs="Times New Roman"/>
          <w:sz w:val="24"/>
          <w:szCs w:val="24"/>
          <w:lang w:eastAsia="ru-RU"/>
        </w:rPr>
      </w:pPr>
      <w:r w:rsidRPr="0049449F">
        <w:rPr>
          <w:rFonts w:ascii="Times New Roman" w:eastAsia="Times New Roman" w:hAnsi="Times New Roman" w:cs="Times New Roman"/>
          <w:sz w:val="24"/>
          <w:szCs w:val="24"/>
          <w:lang w:eastAsia="ru-RU"/>
        </w:rPr>
        <w:t>13.1. Настоящий договор может быть расторгнут:</w:t>
      </w:r>
    </w:p>
    <w:p w:rsidR="004A568E" w:rsidRPr="0049449F" w:rsidRDefault="004A568E" w:rsidP="004A568E">
      <w:pPr>
        <w:tabs>
          <w:tab w:val="left" w:pos="709"/>
        </w:tabs>
        <w:autoSpaceDE w:val="0"/>
        <w:autoSpaceDN w:val="0"/>
        <w:adjustRightInd w:val="0"/>
        <w:spacing w:line="240" w:lineRule="auto"/>
        <w:ind w:firstLine="709"/>
        <w:jc w:val="both"/>
        <w:rPr>
          <w:rFonts w:ascii="Times New Roman" w:eastAsia="Times New Roman" w:hAnsi="Times New Roman" w:cs="Times New Roman"/>
          <w:sz w:val="24"/>
          <w:szCs w:val="24"/>
          <w:lang w:eastAsia="ru-RU"/>
        </w:rPr>
      </w:pPr>
      <w:r w:rsidRPr="0049449F">
        <w:rPr>
          <w:rFonts w:ascii="Times New Roman" w:eastAsia="Times New Roman" w:hAnsi="Times New Roman" w:cs="Times New Roman"/>
          <w:sz w:val="24"/>
          <w:szCs w:val="24"/>
          <w:lang w:eastAsia="ru-RU"/>
        </w:rPr>
        <w:t>- по соглашению Сторон;</w:t>
      </w:r>
    </w:p>
    <w:p w:rsidR="004A568E" w:rsidRPr="0049449F" w:rsidRDefault="004A568E" w:rsidP="004A568E">
      <w:pPr>
        <w:tabs>
          <w:tab w:val="left" w:pos="709"/>
        </w:tabs>
        <w:autoSpaceDE w:val="0"/>
        <w:autoSpaceDN w:val="0"/>
        <w:adjustRightInd w:val="0"/>
        <w:spacing w:line="240" w:lineRule="auto"/>
        <w:ind w:firstLine="709"/>
        <w:jc w:val="both"/>
        <w:rPr>
          <w:rFonts w:ascii="Times New Roman" w:eastAsia="Times New Roman" w:hAnsi="Times New Roman" w:cs="Times New Roman"/>
          <w:sz w:val="24"/>
          <w:szCs w:val="24"/>
          <w:lang w:eastAsia="ru-RU"/>
        </w:rPr>
      </w:pPr>
      <w:r w:rsidRPr="0049449F">
        <w:rPr>
          <w:rFonts w:ascii="Times New Roman" w:eastAsia="Times New Roman" w:hAnsi="Times New Roman" w:cs="Times New Roman"/>
          <w:sz w:val="24"/>
          <w:szCs w:val="24"/>
          <w:lang w:eastAsia="ru-RU"/>
        </w:rPr>
        <w:t>- в судебном порядке;</w:t>
      </w:r>
    </w:p>
    <w:p w:rsidR="004A568E" w:rsidRPr="0049449F" w:rsidRDefault="004A568E" w:rsidP="004A568E">
      <w:pPr>
        <w:tabs>
          <w:tab w:val="left" w:pos="709"/>
        </w:tabs>
        <w:autoSpaceDE w:val="0"/>
        <w:autoSpaceDN w:val="0"/>
        <w:adjustRightInd w:val="0"/>
        <w:spacing w:line="240" w:lineRule="auto"/>
        <w:ind w:firstLine="709"/>
        <w:jc w:val="both"/>
        <w:rPr>
          <w:rFonts w:ascii="Times New Roman" w:eastAsia="Times New Roman" w:hAnsi="Times New Roman" w:cs="Times New Roman"/>
          <w:sz w:val="24"/>
          <w:szCs w:val="24"/>
          <w:lang w:eastAsia="ru-RU"/>
        </w:rPr>
      </w:pPr>
      <w:r w:rsidRPr="0049449F">
        <w:rPr>
          <w:rFonts w:ascii="Times New Roman" w:eastAsia="Times New Roman" w:hAnsi="Times New Roman" w:cs="Times New Roman"/>
          <w:sz w:val="24"/>
          <w:szCs w:val="24"/>
          <w:lang w:eastAsia="ru-RU"/>
        </w:rPr>
        <w:t>- в связи с односторонним отказом Заказчика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A568E" w:rsidRPr="0049449F" w:rsidRDefault="004A568E" w:rsidP="004A568E">
      <w:pPr>
        <w:tabs>
          <w:tab w:val="left" w:pos="709"/>
        </w:tabs>
        <w:autoSpaceDE w:val="0"/>
        <w:autoSpaceDN w:val="0"/>
        <w:adjustRightInd w:val="0"/>
        <w:spacing w:line="240" w:lineRule="auto"/>
        <w:ind w:firstLine="709"/>
        <w:jc w:val="both"/>
        <w:rPr>
          <w:rFonts w:ascii="Times New Roman" w:eastAsia="Times New Roman" w:hAnsi="Times New Roman" w:cs="Times New Roman"/>
          <w:sz w:val="24"/>
          <w:szCs w:val="24"/>
          <w:lang w:eastAsia="ru-RU"/>
        </w:rPr>
      </w:pPr>
      <w:r w:rsidRPr="0049449F">
        <w:rPr>
          <w:rFonts w:ascii="Times New Roman" w:eastAsia="Times New Roman" w:hAnsi="Times New Roman" w:cs="Times New Roman"/>
          <w:sz w:val="24"/>
          <w:szCs w:val="24"/>
          <w:lang w:eastAsia="ru-RU"/>
        </w:rPr>
        <w:t>13.2. Заказчик вправе принять решение об одностороннем отказе от исполнения договора в следующих случаях:</w:t>
      </w:r>
    </w:p>
    <w:p w:rsidR="004A568E" w:rsidRPr="0049449F" w:rsidRDefault="004A568E" w:rsidP="004A568E">
      <w:pPr>
        <w:autoSpaceDE w:val="0"/>
        <w:autoSpaceDN w:val="0"/>
        <w:adjustRightInd w:val="0"/>
        <w:spacing w:line="240" w:lineRule="auto"/>
        <w:ind w:firstLine="709"/>
        <w:jc w:val="both"/>
        <w:rPr>
          <w:rFonts w:ascii="Times New Roman" w:eastAsia="Times New Roman" w:hAnsi="Times New Roman" w:cs="Times New Roman"/>
          <w:sz w:val="24"/>
          <w:szCs w:val="24"/>
          <w:lang w:eastAsia="ru-RU"/>
        </w:rPr>
      </w:pPr>
      <w:r w:rsidRPr="0049449F">
        <w:rPr>
          <w:rFonts w:ascii="Times New Roman" w:eastAsia="Times New Roman" w:hAnsi="Times New Roman" w:cs="Times New Roman"/>
          <w:sz w:val="24"/>
          <w:szCs w:val="24"/>
          <w:lang w:eastAsia="ru-RU"/>
        </w:rPr>
        <w:t>13.2.1. В случае просрочки оказания Услуг Исполнителем более чем на 30 дней.</w:t>
      </w:r>
    </w:p>
    <w:p w:rsidR="004A568E" w:rsidRPr="0049449F" w:rsidRDefault="004A568E" w:rsidP="004A568E">
      <w:pPr>
        <w:tabs>
          <w:tab w:val="left" w:pos="709"/>
        </w:tabs>
        <w:autoSpaceDE w:val="0"/>
        <w:autoSpaceDN w:val="0"/>
        <w:adjustRightInd w:val="0"/>
        <w:spacing w:line="240" w:lineRule="auto"/>
        <w:ind w:firstLine="709"/>
        <w:jc w:val="both"/>
        <w:rPr>
          <w:rFonts w:ascii="Times New Roman" w:eastAsia="Times New Roman" w:hAnsi="Times New Roman" w:cs="Times New Roman"/>
          <w:sz w:val="24"/>
          <w:szCs w:val="24"/>
          <w:lang w:eastAsia="ru-RU"/>
        </w:rPr>
      </w:pPr>
      <w:r w:rsidRPr="0049449F">
        <w:rPr>
          <w:rFonts w:ascii="Times New Roman" w:eastAsia="Times New Roman" w:hAnsi="Times New Roman" w:cs="Times New Roman"/>
          <w:sz w:val="24"/>
          <w:szCs w:val="24"/>
          <w:lang w:eastAsia="ru-RU"/>
        </w:rPr>
        <w:t>13.2.2. В иных случаях, предусмотренных действующим законодательством.</w:t>
      </w:r>
    </w:p>
    <w:p w:rsidR="004A568E" w:rsidRPr="0049449F" w:rsidRDefault="004A568E" w:rsidP="004A568E">
      <w:pPr>
        <w:tabs>
          <w:tab w:val="left" w:pos="709"/>
        </w:tabs>
        <w:autoSpaceDE w:val="0"/>
        <w:autoSpaceDN w:val="0"/>
        <w:adjustRightInd w:val="0"/>
        <w:spacing w:line="240" w:lineRule="auto"/>
        <w:ind w:firstLine="709"/>
        <w:jc w:val="both"/>
        <w:rPr>
          <w:rFonts w:ascii="Times New Roman" w:eastAsia="Times New Roman" w:hAnsi="Times New Roman" w:cs="Times New Roman"/>
          <w:sz w:val="24"/>
          <w:szCs w:val="24"/>
          <w:lang w:eastAsia="ru-RU"/>
        </w:rPr>
      </w:pPr>
      <w:r w:rsidRPr="0049449F">
        <w:rPr>
          <w:rFonts w:ascii="Times New Roman" w:eastAsia="Times New Roman" w:hAnsi="Times New Roman" w:cs="Times New Roman"/>
          <w:sz w:val="24"/>
          <w:szCs w:val="24"/>
          <w:lang w:eastAsia="ru-RU"/>
        </w:rPr>
        <w:t>13.3. Заказчик обязан принять решение об одностороннем отказе от исполнения договора в случае, если в ходе исполнения договора установлено, что Исполнитель не соответствует установленным извещением об осуществлении закупки и (или) документацией о закупке требованиям к участникам закупки или представил недостоверную информацию о своем соответствии таким требованиям, что позволило ему стать победителем определения Исполнителя.</w:t>
      </w:r>
    </w:p>
    <w:p w:rsidR="004A568E" w:rsidRPr="0049449F" w:rsidRDefault="004A568E" w:rsidP="004A568E">
      <w:pPr>
        <w:tabs>
          <w:tab w:val="left" w:pos="709"/>
        </w:tabs>
        <w:autoSpaceDE w:val="0"/>
        <w:autoSpaceDN w:val="0"/>
        <w:adjustRightInd w:val="0"/>
        <w:spacing w:line="240" w:lineRule="auto"/>
        <w:ind w:firstLine="709"/>
        <w:jc w:val="both"/>
        <w:rPr>
          <w:rFonts w:ascii="Times New Roman" w:eastAsia="Times New Roman" w:hAnsi="Times New Roman" w:cs="Times New Roman"/>
          <w:sz w:val="24"/>
          <w:szCs w:val="24"/>
          <w:lang w:eastAsia="ru-RU"/>
        </w:rPr>
      </w:pPr>
      <w:r w:rsidRPr="0049449F">
        <w:rPr>
          <w:rFonts w:ascii="Times New Roman" w:eastAsia="Times New Roman" w:hAnsi="Times New Roman" w:cs="Times New Roman"/>
          <w:sz w:val="24"/>
          <w:szCs w:val="24"/>
          <w:lang w:eastAsia="ru-RU"/>
        </w:rPr>
        <w:t>13.4. Расторжение договора в связи с односторонним отказом Заказчика от исполнения договора осуществляется в порядке, предусмотренном статьей 95 Федерального закона № 44-ФЗ.</w:t>
      </w:r>
    </w:p>
    <w:p w:rsidR="004A568E" w:rsidRPr="0049449F" w:rsidRDefault="004A568E" w:rsidP="004A568E">
      <w:pPr>
        <w:tabs>
          <w:tab w:val="left" w:pos="709"/>
        </w:tabs>
        <w:autoSpaceDE w:val="0"/>
        <w:autoSpaceDN w:val="0"/>
        <w:adjustRightInd w:val="0"/>
        <w:spacing w:line="240" w:lineRule="auto"/>
        <w:ind w:firstLine="709"/>
        <w:jc w:val="both"/>
        <w:rPr>
          <w:rFonts w:ascii="Times New Roman" w:eastAsia="Times New Roman" w:hAnsi="Times New Roman" w:cs="Times New Roman"/>
          <w:sz w:val="24"/>
          <w:szCs w:val="24"/>
          <w:lang w:eastAsia="ru-RU"/>
        </w:rPr>
      </w:pPr>
      <w:r w:rsidRPr="0049449F">
        <w:rPr>
          <w:rFonts w:ascii="Times New Roman" w:eastAsia="Times New Roman" w:hAnsi="Times New Roman" w:cs="Times New Roman"/>
          <w:sz w:val="24"/>
          <w:szCs w:val="24"/>
          <w:lang w:eastAsia="ru-RU"/>
        </w:rPr>
        <w:t>13.5. Расторжение договора по соглашению Сторон производится Сторонами путем подписания соответствующего соглашения о расторжении.</w:t>
      </w:r>
    </w:p>
    <w:p w:rsidR="004A568E" w:rsidRPr="0049449F" w:rsidRDefault="004A568E" w:rsidP="004A568E">
      <w:pPr>
        <w:spacing w:line="240" w:lineRule="auto"/>
        <w:ind w:firstLine="708"/>
        <w:jc w:val="both"/>
        <w:rPr>
          <w:rFonts w:ascii="Times New Roman" w:eastAsia="Times New Roman" w:hAnsi="Times New Roman" w:cs="Times New Roman"/>
          <w:sz w:val="24"/>
          <w:szCs w:val="24"/>
          <w:lang w:eastAsia="ru-RU"/>
        </w:rPr>
      </w:pPr>
      <w:r w:rsidRPr="0049449F">
        <w:rPr>
          <w:rFonts w:ascii="Times New Roman" w:eastAsia="Times New Roman" w:hAnsi="Times New Roman" w:cs="Times New Roman"/>
          <w:sz w:val="24"/>
          <w:szCs w:val="24"/>
          <w:lang w:eastAsia="ru-RU"/>
        </w:rPr>
        <w:t>В случае расторжения настоящего договора по соглашению Сторон Стороны подписывают акт сверки расчётов, отображающий расчеты Сторон за период исполнения договора до момента его расторжения, а также объём Услуг, фактически оказанных Исполнителем Заказчику.</w:t>
      </w:r>
    </w:p>
    <w:p w:rsidR="004A568E" w:rsidRPr="0049449F" w:rsidRDefault="004A568E" w:rsidP="004A568E">
      <w:pPr>
        <w:tabs>
          <w:tab w:val="left" w:pos="709"/>
        </w:tabs>
        <w:autoSpaceDE w:val="0"/>
        <w:autoSpaceDN w:val="0"/>
        <w:adjustRightInd w:val="0"/>
        <w:spacing w:line="240" w:lineRule="auto"/>
        <w:ind w:firstLine="709"/>
        <w:jc w:val="both"/>
        <w:rPr>
          <w:rFonts w:ascii="Times New Roman" w:eastAsia="Times New Roman" w:hAnsi="Times New Roman" w:cs="Times New Roman"/>
          <w:sz w:val="24"/>
          <w:szCs w:val="24"/>
          <w:lang w:eastAsia="ru-RU"/>
        </w:rPr>
      </w:pPr>
      <w:r w:rsidRPr="0049449F">
        <w:rPr>
          <w:rFonts w:ascii="Times New Roman" w:eastAsia="Times New Roman" w:hAnsi="Times New Roman" w:cs="Times New Roman"/>
          <w:sz w:val="24"/>
          <w:szCs w:val="24"/>
          <w:lang w:eastAsia="ru-RU"/>
        </w:rPr>
        <w:t>13.6. Исполнитель  не вправе принять решение об одностороннем расторжении настоящего договора, если Заказчиком не нарушаются условия настоящего договора.</w:t>
      </w:r>
    </w:p>
    <w:p w:rsidR="004A568E" w:rsidRPr="0049449F" w:rsidRDefault="004A568E" w:rsidP="004A568E">
      <w:pPr>
        <w:tabs>
          <w:tab w:val="left" w:pos="709"/>
        </w:tabs>
        <w:autoSpaceDE w:val="0"/>
        <w:autoSpaceDN w:val="0"/>
        <w:adjustRightInd w:val="0"/>
        <w:spacing w:line="240" w:lineRule="auto"/>
        <w:ind w:firstLine="709"/>
        <w:jc w:val="both"/>
        <w:rPr>
          <w:rFonts w:ascii="Times New Roman" w:eastAsia="Times New Roman" w:hAnsi="Times New Roman" w:cs="Times New Roman"/>
          <w:sz w:val="24"/>
          <w:szCs w:val="24"/>
          <w:lang w:eastAsia="ru-RU"/>
        </w:rPr>
      </w:pPr>
    </w:p>
    <w:p w:rsidR="004A568E" w:rsidRPr="0049449F" w:rsidRDefault="004A568E" w:rsidP="004A568E">
      <w:pPr>
        <w:shd w:val="clear" w:color="auto" w:fill="FFFFFF"/>
        <w:tabs>
          <w:tab w:val="left" w:pos="284"/>
          <w:tab w:val="left" w:pos="426"/>
          <w:tab w:val="left" w:pos="1147"/>
        </w:tabs>
        <w:spacing w:line="240" w:lineRule="auto"/>
        <w:jc w:val="center"/>
        <w:rPr>
          <w:rFonts w:ascii="Times New Roman" w:eastAsia="Times New Roman" w:hAnsi="Times New Roman" w:cs="Times New Roman"/>
          <w:b/>
          <w:bCs/>
          <w:spacing w:val="-5"/>
          <w:sz w:val="24"/>
          <w:szCs w:val="24"/>
          <w:lang w:eastAsia="ru-RU"/>
        </w:rPr>
      </w:pPr>
      <w:r w:rsidRPr="0049449F">
        <w:rPr>
          <w:rFonts w:ascii="Times New Roman" w:eastAsia="Times New Roman" w:hAnsi="Times New Roman" w:cs="Times New Roman"/>
          <w:b/>
          <w:bCs/>
          <w:spacing w:val="-13"/>
          <w:sz w:val="24"/>
          <w:szCs w:val="24"/>
          <w:lang w:eastAsia="ru-RU"/>
        </w:rPr>
        <w:t>14</w:t>
      </w:r>
      <w:r w:rsidRPr="0049449F">
        <w:rPr>
          <w:rFonts w:ascii="Times New Roman" w:eastAsia="Times New Roman" w:hAnsi="Times New Roman" w:cs="Times New Roman"/>
          <w:b/>
          <w:bCs/>
          <w:spacing w:val="-5"/>
          <w:sz w:val="24"/>
          <w:szCs w:val="24"/>
          <w:lang w:eastAsia="ru-RU"/>
        </w:rPr>
        <w:t xml:space="preserve">. </w:t>
      </w:r>
      <w:r w:rsidRPr="0049449F">
        <w:rPr>
          <w:rFonts w:ascii="Times New Roman" w:eastAsia="Times New Roman" w:hAnsi="Times New Roman" w:cs="Times New Roman"/>
          <w:b/>
          <w:bCs/>
          <w:sz w:val="24"/>
          <w:szCs w:val="24"/>
          <w:lang w:eastAsia="ru-RU"/>
        </w:rPr>
        <w:t>ПРОЧИЕ</w:t>
      </w:r>
      <w:r w:rsidRPr="0049449F">
        <w:rPr>
          <w:rFonts w:ascii="Times New Roman" w:eastAsia="Times New Roman" w:hAnsi="Times New Roman" w:cs="Times New Roman"/>
          <w:b/>
          <w:bCs/>
          <w:spacing w:val="-5"/>
          <w:sz w:val="24"/>
          <w:szCs w:val="24"/>
          <w:lang w:eastAsia="ru-RU"/>
        </w:rPr>
        <w:t xml:space="preserve"> УСЛОВИЯ</w:t>
      </w:r>
    </w:p>
    <w:p w:rsidR="004A568E" w:rsidRPr="0049449F" w:rsidRDefault="004A568E" w:rsidP="004A568E">
      <w:pPr>
        <w:tabs>
          <w:tab w:val="left" w:pos="709"/>
        </w:tabs>
        <w:autoSpaceDE w:val="0"/>
        <w:autoSpaceDN w:val="0"/>
        <w:adjustRightInd w:val="0"/>
        <w:spacing w:line="240" w:lineRule="auto"/>
        <w:ind w:firstLine="709"/>
        <w:jc w:val="both"/>
        <w:rPr>
          <w:rFonts w:ascii="Times New Roman" w:eastAsia="Times New Roman" w:hAnsi="Times New Roman" w:cs="Times New Roman"/>
          <w:sz w:val="24"/>
          <w:szCs w:val="24"/>
          <w:lang w:eastAsia="ru-RU"/>
        </w:rPr>
      </w:pPr>
      <w:r w:rsidRPr="0049449F">
        <w:rPr>
          <w:rFonts w:ascii="Times New Roman" w:eastAsia="Times New Roman" w:hAnsi="Times New Roman" w:cs="Times New Roman"/>
          <w:sz w:val="24"/>
          <w:szCs w:val="24"/>
          <w:lang w:eastAsia="ru-RU"/>
        </w:rPr>
        <w:t>14.1. Все Приложения к договору являются его неотъемлемыми частями.</w:t>
      </w:r>
    </w:p>
    <w:p w:rsidR="004A568E" w:rsidRPr="0049449F" w:rsidRDefault="004A568E" w:rsidP="004A568E">
      <w:pPr>
        <w:tabs>
          <w:tab w:val="left" w:pos="709"/>
        </w:tabs>
        <w:autoSpaceDE w:val="0"/>
        <w:autoSpaceDN w:val="0"/>
        <w:adjustRightInd w:val="0"/>
        <w:spacing w:line="240" w:lineRule="auto"/>
        <w:ind w:firstLine="709"/>
        <w:jc w:val="both"/>
        <w:rPr>
          <w:rFonts w:ascii="Times New Roman" w:eastAsia="Times New Roman" w:hAnsi="Times New Roman" w:cs="Times New Roman"/>
          <w:sz w:val="24"/>
          <w:szCs w:val="24"/>
          <w:lang w:eastAsia="ru-RU"/>
        </w:rPr>
      </w:pPr>
      <w:r w:rsidRPr="0049449F">
        <w:rPr>
          <w:rFonts w:ascii="Times New Roman" w:eastAsia="Times New Roman" w:hAnsi="Times New Roman" w:cs="Times New Roman"/>
          <w:sz w:val="24"/>
          <w:szCs w:val="24"/>
          <w:lang w:eastAsia="ru-RU"/>
        </w:rPr>
        <w:lastRenderedPageBreak/>
        <w:t>14.2. Все уведомления Сторон, связанные с исполнением настоящего договора, направляются в письменной форме по почте заказным письмом по фактическому адресу Стороны, указанному в настоящем договоре, а также могут быть направлены с использованием факсимильной связи, электронной почты с последующим предоставлением оригинала или в электронно-цифровой форме, подписанные в таком случае квалифицированной электронной подписью.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4A568E" w:rsidRPr="0049449F" w:rsidRDefault="004A568E" w:rsidP="004A568E">
      <w:pPr>
        <w:tabs>
          <w:tab w:val="left" w:pos="709"/>
        </w:tabs>
        <w:autoSpaceDE w:val="0"/>
        <w:autoSpaceDN w:val="0"/>
        <w:adjustRightInd w:val="0"/>
        <w:spacing w:line="240" w:lineRule="auto"/>
        <w:ind w:firstLine="709"/>
        <w:jc w:val="both"/>
        <w:rPr>
          <w:rFonts w:ascii="Times New Roman" w:eastAsia="Times New Roman" w:hAnsi="Times New Roman" w:cs="Times New Roman"/>
          <w:sz w:val="24"/>
          <w:szCs w:val="24"/>
          <w:lang w:eastAsia="ru-RU"/>
        </w:rPr>
      </w:pPr>
      <w:r w:rsidRPr="0049449F">
        <w:rPr>
          <w:rFonts w:ascii="Times New Roman" w:eastAsia="Times New Roman" w:hAnsi="Times New Roman" w:cs="Times New Roman"/>
          <w:sz w:val="24"/>
          <w:szCs w:val="24"/>
          <w:lang w:eastAsia="ru-RU"/>
        </w:rPr>
        <w:t>14.3. Во всем, что не предусмотрено настоящим договором, Стороны руководствуются действующим законодательством Российской Федерации.</w:t>
      </w:r>
    </w:p>
    <w:p w:rsidR="004A568E" w:rsidRPr="0049449F" w:rsidRDefault="004A568E" w:rsidP="004A568E">
      <w:pPr>
        <w:tabs>
          <w:tab w:val="left" w:pos="709"/>
        </w:tabs>
        <w:spacing w:line="240" w:lineRule="auto"/>
        <w:ind w:firstLine="709"/>
        <w:jc w:val="center"/>
        <w:rPr>
          <w:rFonts w:ascii="Times New Roman" w:eastAsia="Times New Roman" w:hAnsi="Times New Roman" w:cs="Times New Roman"/>
          <w:b/>
          <w:sz w:val="24"/>
          <w:szCs w:val="24"/>
          <w:lang w:eastAsia="ru-RU"/>
        </w:rPr>
      </w:pPr>
    </w:p>
    <w:p w:rsidR="004A568E" w:rsidRPr="0049449F" w:rsidRDefault="004A568E" w:rsidP="004A568E">
      <w:pPr>
        <w:tabs>
          <w:tab w:val="left" w:pos="709"/>
        </w:tabs>
        <w:spacing w:line="240" w:lineRule="auto"/>
        <w:jc w:val="center"/>
        <w:rPr>
          <w:rFonts w:ascii="Times New Roman" w:eastAsia="Times New Roman" w:hAnsi="Times New Roman" w:cs="Times New Roman"/>
          <w:b/>
          <w:sz w:val="24"/>
          <w:szCs w:val="24"/>
          <w:lang w:eastAsia="ru-RU"/>
        </w:rPr>
      </w:pPr>
      <w:r w:rsidRPr="0049449F">
        <w:rPr>
          <w:rFonts w:ascii="Times New Roman" w:eastAsia="Times New Roman" w:hAnsi="Times New Roman" w:cs="Times New Roman"/>
          <w:b/>
          <w:sz w:val="24"/>
          <w:szCs w:val="24"/>
          <w:lang w:eastAsia="ru-RU"/>
        </w:rPr>
        <w:t>15. ПРИЛОЖЕНИЯ К ДОГОВОРУ</w:t>
      </w:r>
    </w:p>
    <w:p w:rsidR="004A568E" w:rsidRPr="0049449F" w:rsidRDefault="004A568E" w:rsidP="004A568E">
      <w:pPr>
        <w:tabs>
          <w:tab w:val="left" w:pos="709"/>
        </w:tabs>
        <w:spacing w:line="240" w:lineRule="auto"/>
        <w:ind w:firstLine="709"/>
        <w:jc w:val="both"/>
        <w:rPr>
          <w:rFonts w:ascii="Times New Roman" w:eastAsia="Times New Roman" w:hAnsi="Times New Roman" w:cs="Times New Roman"/>
          <w:sz w:val="24"/>
          <w:szCs w:val="24"/>
          <w:lang w:eastAsia="ru-RU"/>
        </w:rPr>
      </w:pPr>
      <w:r w:rsidRPr="0049449F">
        <w:rPr>
          <w:rFonts w:ascii="Times New Roman" w:eastAsia="Times New Roman" w:hAnsi="Times New Roman" w:cs="Times New Roman"/>
          <w:sz w:val="24"/>
          <w:szCs w:val="24"/>
          <w:lang w:eastAsia="ru-RU"/>
        </w:rPr>
        <w:t xml:space="preserve">15.1. Приложение 1. Техническая часть – на _________ л.  </w:t>
      </w:r>
    </w:p>
    <w:p w:rsidR="004A568E" w:rsidRPr="0049449F" w:rsidRDefault="004A568E" w:rsidP="004A568E">
      <w:pPr>
        <w:tabs>
          <w:tab w:val="left" w:pos="709"/>
        </w:tabs>
        <w:spacing w:line="240" w:lineRule="auto"/>
        <w:ind w:firstLine="709"/>
        <w:jc w:val="both"/>
        <w:rPr>
          <w:rFonts w:ascii="Times New Roman" w:eastAsia="Times New Roman" w:hAnsi="Times New Roman" w:cs="Times New Roman"/>
          <w:sz w:val="24"/>
          <w:szCs w:val="24"/>
          <w:lang w:eastAsia="ru-RU"/>
        </w:rPr>
      </w:pPr>
      <w:r w:rsidRPr="0049449F">
        <w:rPr>
          <w:rFonts w:ascii="Times New Roman" w:eastAsia="Times New Roman" w:hAnsi="Times New Roman" w:cs="Times New Roman"/>
          <w:sz w:val="24"/>
          <w:szCs w:val="24"/>
          <w:lang w:eastAsia="ru-RU"/>
        </w:rPr>
        <w:t>15.2. Приложение 2. Спецификация – на _____ л.</w:t>
      </w:r>
    </w:p>
    <w:p w:rsidR="004A568E" w:rsidRPr="0049449F" w:rsidRDefault="004A568E" w:rsidP="004A568E">
      <w:pPr>
        <w:tabs>
          <w:tab w:val="left" w:pos="709"/>
        </w:tabs>
        <w:spacing w:line="240" w:lineRule="auto"/>
        <w:ind w:firstLine="709"/>
        <w:rPr>
          <w:rFonts w:ascii="Times New Roman" w:eastAsia="Times New Roman" w:hAnsi="Times New Roman" w:cs="Times New Roman"/>
          <w:sz w:val="24"/>
          <w:szCs w:val="24"/>
          <w:lang w:eastAsia="ru-RU"/>
        </w:rPr>
      </w:pPr>
    </w:p>
    <w:p w:rsidR="004A568E" w:rsidRPr="0049449F" w:rsidRDefault="004A568E" w:rsidP="004A568E">
      <w:pPr>
        <w:widowControl w:val="0"/>
        <w:tabs>
          <w:tab w:val="left" w:pos="-2977"/>
          <w:tab w:val="left" w:pos="0"/>
        </w:tabs>
        <w:spacing w:line="240" w:lineRule="auto"/>
        <w:jc w:val="center"/>
        <w:rPr>
          <w:rFonts w:ascii="Times New Roman" w:eastAsia="Times New Roman" w:hAnsi="Times New Roman" w:cs="Times New Roman"/>
          <w:b/>
          <w:bCs/>
          <w:sz w:val="24"/>
          <w:szCs w:val="24"/>
          <w:lang w:eastAsia="ru-RU"/>
        </w:rPr>
      </w:pPr>
      <w:r w:rsidRPr="0049449F">
        <w:rPr>
          <w:rFonts w:ascii="Times New Roman" w:eastAsia="Times New Roman" w:hAnsi="Times New Roman" w:cs="Times New Roman"/>
          <w:b/>
          <w:bCs/>
          <w:sz w:val="24"/>
          <w:szCs w:val="24"/>
          <w:lang w:eastAsia="ru-RU"/>
        </w:rPr>
        <w:t>16. МЕСТОНАХОЖДЕНИЕ И БАНКОВСКИЕ РЕКВИЗИТЫ СТОРОН</w:t>
      </w:r>
    </w:p>
    <w:p w:rsidR="004A568E" w:rsidRPr="0049449F" w:rsidRDefault="004A568E" w:rsidP="004A568E">
      <w:pPr>
        <w:tabs>
          <w:tab w:val="left" w:pos="720"/>
        </w:tabs>
        <w:spacing w:line="240" w:lineRule="auto"/>
        <w:ind w:firstLine="567"/>
        <w:jc w:val="center"/>
        <w:rPr>
          <w:rFonts w:ascii="Times New Roman" w:eastAsia="Times New Roman" w:hAnsi="Times New Roman" w:cs="Times New Roman"/>
          <w:b/>
          <w:sz w:val="24"/>
          <w:szCs w:val="24"/>
          <w:lang w:eastAsia="ru-RU"/>
        </w:rPr>
      </w:pPr>
    </w:p>
    <w:tbl>
      <w:tblPr>
        <w:tblStyle w:val="11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28"/>
        <w:gridCol w:w="5104"/>
      </w:tblGrid>
      <w:tr w:rsidR="004A568E" w:rsidRPr="0049449F" w:rsidTr="004A568E">
        <w:tc>
          <w:tcPr>
            <w:tcW w:w="4928" w:type="dxa"/>
          </w:tcPr>
          <w:p w:rsidR="004A568E" w:rsidRPr="0049449F" w:rsidRDefault="004A568E" w:rsidP="004A568E">
            <w:pPr>
              <w:tabs>
                <w:tab w:val="center" w:pos="2356"/>
              </w:tabs>
              <w:rPr>
                <w:rFonts w:ascii="Times New Roman" w:hAnsi="Times New Roman"/>
                <w:b/>
                <w:sz w:val="24"/>
                <w:szCs w:val="24"/>
              </w:rPr>
            </w:pPr>
            <w:r w:rsidRPr="0049449F">
              <w:rPr>
                <w:rFonts w:ascii="Times New Roman" w:hAnsi="Times New Roman"/>
                <w:b/>
                <w:sz w:val="24"/>
                <w:szCs w:val="24"/>
              </w:rPr>
              <w:t>Исполнитель:</w:t>
            </w:r>
          </w:p>
          <w:p w:rsidR="004A568E" w:rsidRPr="0049449F" w:rsidRDefault="004A568E" w:rsidP="004A568E">
            <w:pPr>
              <w:widowControl w:val="0"/>
              <w:autoSpaceDE w:val="0"/>
              <w:autoSpaceDN w:val="0"/>
              <w:adjustRightInd w:val="0"/>
              <w:spacing w:line="240" w:lineRule="exact"/>
              <w:rPr>
                <w:rFonts w:ascii="Times New Roman" w:eastAsia="Times New Roman" w:hAnsi="Times New Roman"/>
                <w:sz w:val="24"/>
                <w:szCs w:val="24"/>
              </w:rPr>
            </w:pPr>
          </w:p>
          <w:p w:rsidR="004A568E" w:rsidRPr="0049449F" w:rsidRDefault="004A568E" w:rsidP="004A568E">
            <w:pPr>
              <w:rPr>
                <w:rFonts w:ascii="Times New Roman" w:hAnsi="Times New Roman"/>
                <w:sz w:val="24"/>
                <w:szCs w:val="24"/>
              </w:rPr>
            </w:pPr>
          </w:p>
        </w:tc>
        <w:tc>
          <w:tcPr>
            <w:tcW w:w="5104" w:type="dxa"/>
          </w:tcPr>
          <w:p w:rsidR="004A568E" w:rsidRPr="0049449F" w:rsidRDefault="004A568E" w:rsidP="004A568E">
            <w:pPr>
              <w:tabs>
                <w:tab w:val="center" w:pos="2444"/>
              </w:tabs>
              <w:rPr>
                <w:rFonts w:ascii="Times New Roman" w:hAnsi="Times New Roman"/>
                <w:b/>
                <w:sz w:val="24"/>
                <w:szCs w:val="24"/>
              </w:rPr>
            </w:pPr>
            <w:r w:rsidRPr="0049449F">
              <w:rPr>
                <w:rFonts w:ascii="Times New Roman" w:hAnsi="Times New Roman"/>
                <w:b/>
                <w:sz w:val="24"/>
                <w:szCs w:val="24"/>
              </w:rPr>
              <w:t>Заказчик:</w:t>
            </w:r>
          </w:p>
          <w:p w:rsidR="004A568E" w:rsidRPr="0049449F" w:rsidRDefault="004A568E" w:rsidP="004A568E">
            <w:pPr>
              <w:widowControl w:val="0"/>
              <w:tabs>
                <w:tab w:val="left" w:pos="915"/>
              </w:tabs>
              <w:suppressAutoHyphens/>
              <w:autoSpaceDN w:val="0"/>
              <w:textAlignment w:val="baseline"/>
              <w:rPr>
                <w:rFonts w:ascii="Times New Roman" w:hAnsi="Times New Roman"/>
                <w:b/>
                <w:sz w:val="24"/>
                <w:szCs w:val="24"/>
              </w:rPr>
            </w:pPr>
            <w:r w:rsidRPr="0049449F">
              <w:rPr>
                <w:rFonts w:ascii="Times New Roman" w:hAnsi="Times New Roman"/>
                <w:b/>
                <w:sz w:val="24"/>
                <w:szCs w:val="24"/>
              </w:rPr>
              <w:t xml:space="preserve">КГКУ «Управление по делам ГОЧС и ПБ Хабаровского края», </w:t>
            </w:r>
          </w:p>
          <w:p w:rsidR="004A568E" w:rsidRPr="0049449F" w:rsidRDefault="004A568E" w:rsidP="004A568E">
            <w:pPr>
              <w:widowControl w:val="0"/>
              <w:tabs>
                <w:tab w:val="left" w:pos="915"/>
              </w:tabs>
              <w:suppressAutoHyphens/>
              <w:autoSpaceDN w:val="0"/>
              <w:textAlignment w:val="baseline"/>
              <w:rPr>
                <w:rFonts w:ascii="Times New Roman" w:hAnsi="Times New Roman"/>
                <w:b/>
                <w:sz w:val="24"/>
                <w:szCs w:val="24"/>
              </w:rPr>
            </w:pPr>
            <w:r w:rsidRPr="0049449F">
              <w:rPr>
                <w:rFonts w:ascii="Times New Roman" w:hAnsi="Times New Roman"/>
                <w:b/>
                <w:sz w:val="24"/>
                <w:szCs w:val="24"/>
              </w:rPr>
              <w:t>4 отряд Противопожарной службы Хабаровского края</w:t>
            </w:r>
          </w:p>
          <w:p w:rsidR="004A568E" w:rsidRPr="0049449F" w:rsidRDefault="004A568E" w:rsidP="004A568E">
            <w:pPr>
              <w:widowControl w:val="0"/>
              <w:tabs>
                <w:tab w:val="left" w:pos="915"/>
              </w:tabs>
              <w:suppressAutoHyphens/>
              <w:autoSpaceDN w:val="0"/>
              <w:textAlignment w:val="baseline"/>
              <w:rPr>
                <w:rFonts w:ascii="Times New Roman" w:hAnsi="Times New Roman"/>
                <w:sz w:val="24"/>
                <w:szCs w:val="24"/>
              </w:rPr>
            </w:pPr>
            <w:r w:rsidRPr="0049449F">
              <w:rPr>
                <w:rFonts w:ascii="Times New Roman" w:hAnsi="Times New Roman"/>
                <w:sz w:val="24"/>
                <w:szCs w:val="24"/>
              </w:rPr>
              <w:t>Юридический адрес: 682469, Хабаровский край, г.Николаевск-на-Амуре, ул. Невельского, 25</w:t>
            </w:r>
          </w:p>
          <w:p w:rsidR="004A568E" w:rsidRPr="0049449F" w:rsidRDefault="004A568E" w:rsidP="004A568E">
            <w:pPr>
              <w:widowControl w:val="0"/>
              <w:tabs>
                <w:tab w:val="left" w:pos="915"/>
              </w:tabs>
              <w:suppressAutoHyphens/>
              <w:autoSpaceDN w:val="0"/>
              <w:textAlignment w:val="baseline"/>
              <w:rPr>
                <w:rFonts w:ascii="Times New Roman" w:hAnsi="Times New Roman"/>
                <w:sz w:val="24"/>
                <w:szCs w:val="24"/>
              </w:rPr>
            </w:pPr>
            <w:r w:rsidRPr="0049449F">
              <w:rPr>
                <w:rFonts w:ascii="Times New Roman" w:hAnsi="Times New Roman"/>
                <w:sz w:val="24"/>
                <w:szCs w:val="24"/>
              </w:rPr>
              <w:t>Телефон (факс): 8(42135) 2-30-80; 2-68-40</w:t>
            </w:r>
          </w:p>
          <w:p w:rsidR="004A568E" w:rsidRPr="0049449F" w:rsidRDefault="004A568E" w:rsidP="004A568E">
            <w:pPr>
              <w:widowControl w:val="0"/>
              <w:tabs>
                <w:tab w:val="left" w:pos="915"/>
              </w:tabs>
              <w:suppressAutoHyphens/>
              <w:autoSpaceDN w:val="0"/>
              <w:textAlignment w:val="baseline"/>
              <w:rPr>
                <w:rFonts w:ascii="Times New Roman" w:hAnsi="Times New Roman"/>
                <w:sz w:val="24"/>
                <w:szCs w:val="24"/>
              </w:rPr>
            </w:pPr>
            <w:r w:rsidRPr="0049449F">
              <w:rPr>
                <w:rFonts w:ascii="Times New Roman" w:hAnsi="Times New Roman"/>
                <w:sz w:val="24"/>
                <w:szCs w:val="24"/>
                <w:lang w:val="en-US"/>
              </w:rPr>
              <w:t>E</w:t>
            </w:r>
            <w:r w:rsidRPr="0049449F">
              <w:rPr>
                <w:rFonts w:ascii="Times New Roman" w:hAnsi="Times New Roman"/>
                <w:sz w:val="24"/>
                <w:szCs w:val="24"/>
              </w:rPr>
              <w:t>-</w:t>
            </w:r>
            <w:r w:rsidRPr="0049449F">
              <w:rPr>
                <w:rFonts w:ascii="Times New Roman" w:hAnsi="Times New Roman"/>
                <w:sz w:val="24"/>
                <w:szCs w:val="24"/>
                <w:lang w:val="en-US"/>
              </w:rPr>
              <w:t>Mail</w:t>
            </w:r>
            <w:r w:rsidRPr="0049449F">
              <w:rPr>
                <w:rFonts w:ascii="Times New Roman" w:hAnsi="Times New Roman"/>
                <w:sz w:val="24"/>
                <w:szCs w:val="24"/>
              </w:rPr>
              <w:t xml:space="preserve">: </w:t>
            </w:r>
            <w:hyperlink r:id="rId11" w:history="1">
              <w:r w:rsidRPr="0049449F">
                <w:rPr>
                  <w:rFonts w:ascii="Times New Roman" w:hAnsi="Times New Roman"/>
                  <w:sz w:val="24"/>
                  <w:szCs w:val="24"/>
                  <w:u w:val="single"/>
                  <w:lang w:val="en-US"/>
                </w:rPr>
                <w:t>OPS</w:t>
              </w:r>
              <w:r w:rsidRPr="0049449F">
                <w:rPr>
                  <w:rFonts w:ascii="Times New Roman" w:hAnsi="Times New Roman"/>
                  <w:sz w:val="24"/>
                  <w:szCs w:val="24"/>
                  <w:u w:val="single"/>
                </w:rPr>
                <w:t>4</w:t>
              </w:r>
              <w:r w:rsidRPr="0049449F">
                <w:rPr>
                  <w:rFonts w:ascii="Times New Roman" w:hAnsi="Times New Roman"/>
                  <w:sz w:val="24"/>
                  <w:szCs w:val="24"/>
                  <w:u w:val="single"/>
                  <w:lang w:val="en-US"/>
                </w:rPr>
                <w:t>nikolgz</w:t>
              </w:r>
              <w:r w:rsidRPr="0049449F">
                <w:rPr>
                  <w:rFonts w:ascii="Times New Roman" w:hAnsi="Times New Roman"/>
                  <w:sz w:val="24"/>
                  <w:szCs w:val="24"/>
                  <w:u w:val="single"/>
                </w:rPr>
                <w:t>@</w:t>
              </w:r>
              <w:r w:rsidRPr="0049449F">
                <w:rPr>
                  <w:rFonts w:ascii="Times New Roman" w:hAnsi="Times New Roman"/>
                  <w:sz w:val="24"/>
                  <w:szCs w:val="24"/>
                  <w:u w:val="single"/>
                  <w:lang w:val="en-US"/>
                </w:rPr>
                <w:t>yandex</w:t>
              </w:r>
              <w:r w:rsidRPr="0049449F">
                <w:rPr>
                  <w:rFonts w:ascii="Times New Roman" w:hAnsi="Times New Roman"/>
                  <w:sz w:val="24"/>
                  <w:szCs w:val="24"/>
                  <w:u w:val="single"/>
                </w:rPr>
                <w:t>.</w:t>
              </w:r>
              <w:r w:rsidRPr="0049449F">
                <w:rPr>
                  <w:rFonts w:ascii="Times New Roman" w:hAnsi="Times New Roman"/>
                  <w:sz w:val="24"/>
                  <w:szCs w:val="24"/>
                  <w:u w:val="single"/>
                  <w:lang w:val="en-US"/>
                </w:rPr>
                <w:t>ru</w:t>
              </w:r>
            </w:hyperlink>
          </w:p>
          <w:p w:rsidR="004A568E" w:rsidRPr="0049449F" w:rsidRDefault="004A568E" w:rsidP="004A568E">
            <w:pPr>
              <w:rPr>
                <w:rFonts w:ascii="Times New Roman" w:hAnsi="Times New Roman"/>
                <w:sz w:val="24"/>
                <w:szCs w:val="24"/>
              </w:rPr>
            </w:pPr>
            <w:r w:rsidRPr="0049449F">
              <w:rPr>
                <w:rFonts w:ascii="Times New Roman" w:hAnsi="Times New Roman"/>
                <w:sz w:val="24"/>
                <w:szCs w:val="24"/>
              </w:rPr>
              <w:t xml:space="preserve">ИНН 2721123605 КПП 270531002 </w:t>
            </w:r>
          </w:p>
          <w:p w:rsidR="004A568E" w:rsidRPr="0049449F" w:rsidRDefault="004A568E" w:rsidP="004A568E">
            <w:pPr>
              <w:rPr>
                <w:rFonts w:ascii="Times New Roman" w:hAnsi="Times New Roman"/>
                <w:sz w:val="24"/>
                <w:szCs w:val="24"/>
              </w:rPr>
            </w:pPr>
            <w:r w:rsidRPr="0049449F">
              <w:rPr>
                <w:rFonts w:ascii="Times New Roman" w:hAnsi="Times New Roman"/>
                <w:sz w:val="24"/>
                <w:szCs w:val="24"/>
              </w:rPr>
              <w:t xml:space="preserve">ОГРН 1052700143100 </w:t>
            </w:r>
          </w:p>
          <w:p w:rsidR="004A568E" w:rsidRPr="0049449F" w:rsidRDefault="004A568E" w:rsidP="004A568E">
            <w:pPr>
              <w:rPr>
                <w:rFonts w:ascii="Times New Roman" w:hAnsi="Times New Roman"/>
                <w:sz w:val="24"/>
                <w:szCs w:val="24"/>
              </w:rPr>
            </w:pPr>
            <w:r w:rsidRPr="0049449F">
              <w:rPr>
                <w:rFonts w:ascii="Times New Roman" w:hAnsi="Times New Roman"/>
                <w:sz w:val="24"/>
                <w:szCs w:val="24"/>
              </w:rPr>
              <w:t xml:space="preserve">л/с 03222206430 </w:t>
            </w:r>
          </w:p>
          <w:p w:rsidR="004A568E" w:rsidRPr="0049449F" w:rsidRDefault="004A568E" w:rsidP="004A568E">
            <w:pPr>
              <w:rPr>
                <w:rFonts w:ascii="Times New Roman" w:hAnsi="Times New Roman"/>
                <w:sz w:val="24"/>
                <w:szCs w:val="24"/>
              </w:rPr>
            </w:pPr>
            <w:r w:rsidRPr="0049449F">
              <w:rPr>
                <w:rFonts w:ascii="Times New Roman" w:hAnsi="Times New Roman"/>
                <w:sz w:val="24"/>
                <w:szCs w:val="24"/>
              </w:rPr>
              <w:t>р/с 03221643080000002200</w:t>
            </w:r>
          </w:p>
          <w:p w:rsidR="004A568E" w:rsidRPr="0049449F" w:rsidRDefault="004A568E" w:rsidP="004A568E">
            <w:pPr>
              <w:rPr>
                <w:rFonts w:ascii="Times New Roman" w:hAnsi="Times New Roman"/>
                <w:sz w:val="24"/>
                <w:szCs w:val="24"/>
              </w:rPr>
            </w:pPr>
            <w:r w:rsidRPr="0049449F">
              <w:rPr>
                <w:rFonts w:ascii="Times New Roman" w:hAnsi="Times New Roman"/>
                <w:sz w:val="24"/>
                <w:szCs w:val="24"/>
              </w:rPr>
              <w:t>ЕКС 40102810845370000014</w:t>
            </w:r>
          </w:p>
          <w:p w:rsidR="004A568E" w:rsidRPr="0049449F" w:rsidRDefault="004A568E" w:rsidP="004A568E">
            <w:pPr>
              <w:rPr>
                <w:rFonts w:ascii="Times New Roman" w:hAnsi="Times New Roman"/>
                <w:sz w:val="24"/>
                <w:szCs w:val="24"/>
              </w:rPr>
            </w:pPr>
            <w:r w:rsidRPr="0049449F">
              <w:rPr>
                <w:rFonts w:ascii="Times New Roman" w:hAnsi="Times New Roman"/>
                <w:sz w:val="24"/>
                <w:szCs w:val="24"/>
              </w:rPr>
              <w:t>Министерство финансов Хабаровского края(4 отряд Противопожарной службы Хабаровского края</w:t>
            </w:r>
          </w:p>
          <w:p w:rsidR="004A568E" w:rsidRPr="0049449F" w:rsidRDefault="004A568E" w:rsidP="004A568E">
            <w:pPr>
              <w:rPr>
                <w:rFonts w:ascii="Times New Roman" w:hAnsi="Times New Roman"/>
                <w:sz w:val="24"/>
                <w:szCs w:val="24"/>
              </w:rPr>
            </w:pPr>
            <w:r w:rsidRPr="0049449F">
              <w:rPr>
                <w:rFonts w:ascii="Times New Roman" w:hAnsi="Times New Roman"/>
                <w:sz w:val="24"/>
                <w:szCs w:val="24"/>
              </w:rPr>
              <w:t>ОКЦ № 2 ДГУ Банка России//УФК по Хабаровскому краю, г.Хабаровск</w:t>
            </w:r>
          </w:p>
          <w:p w:rsidR="004A568E" w:rsidRPr="0049449F" w:rsidRDefault="004A568E" w:rsidP="004A568E">
            <w:pPr>
              <w:rPr>
                <w:rFonts w:ascii="Times New Roman" w:hAnsi="Times New Roman"/>
                <w:sz w:val="24"/>
                <w:szCs w:val="24"/>
              </w:rPr>
            </w:pPr>
            <w:r w:rsidRPr="0049449F">
              <w:rPr>
                <w:rFonts w:ascii="Times New Roman" w:hAnsi="Times New Roman"/>
                <w:sz w:val="24"/>
                <w:szCs w:val="24"/>
              </w:rPr>
              <w:t xml:space="preserve">БИК 010813050 </w:t>
            </w:r>
          </w:p>
          <w:p w:rsidR="004A568E" w:rsidRPr="0049449F" w:rsidRDefault="004A568E" w:rsidP="004A568E">
            <w:pPr>
              <w:rPr>
                <w:rFonts w:ascii="Times New Roman" w:hAnsi="Times New Roman"/>
                <w:sz w:val="24"/>
                <w:szCs w:val="24"/>
              </w:rPr>
            </w:pPr>
          </w:p>
        </w:tc>
      </w:tr>
      <w:tr w:rsidR="004A568E" w:rsidRPr="0049449F" w:rsidTr="004A568E">
        <w:tc>
          <w:tcPr>
            <w:tcW w:w="4928" w:type="dxa"/>
          </w:tcPr>
          <w:p w:rsidR="004A568E" w:rsidRPr="0049449F" w:rsidRDefault="004A568E" w:rsidP="004A568E">
            <w:pPr>
              <w:rPr>
                <w:rFonts w:ascii="Times New Roman" w:hAnsi="Times New Roman"/>
                <w:sz w:val="24"/>
                <w:szCs w:val="24"/>
              </w:rPr>
            </w:pPr>
          </w:p>
          <w:p w:rsidR="004A568E" w:rsidRPr="0049449F" w:rsidRDefault="004A568E" w:rsidP="004A568E">
            <w:pPr>
              <w:rPr>
                <w:rFonts w:ascii="Times New Roman" w:hAnsi="Times New Roman"/>
                <w:sz w:val="24"/>
                <w:szCs w:val="24"/>
              </w:rPr>
            </w:pPr>
            <w:r w:rsidRPr="0049449F">
              <w:rPr>
                <w:rFonts w:ascii="Times New Roman" w:hAnsi="Times New Roman"/>
                <w:sz w:val="24"/>
                <w:szCs w:val="24"/>
              </w:rPr>
              <w:t xml:space="preserve">_________________/ _______________/ </w:t>
            </w:r>
          </w:p>
          <w:p w:rsidR="004A568E" w:rsidRPr="0049449F" w:rsidRDefault="004A568E" w:rsidP="004A568E">
            <w:pPr>
              <w:rPr>
                <w:rFonts w:ascii="Times New Roman" w:hAnsi="Times New Roman"/>
                <w:b/>
                <w:sz w:val="24"/>
                <w:szCs w:val="24"/>
              </w:rPr>
            </w:pPr>
            <w:r w:rsidRPr="0049449F">
              <w:rPr>
                <w:rFonts w:ascii="Times New Roman" w:hAnsi="Times New Roman"/>
                <w:sz w:val="24"/>
                <w:szCs w:val="24"/>
              </w:rPr>
              <w:t xml:space="preserve">М.П. </w:t>
            </w:r>
          </w:p>
        </w:tc>
        <w:tc>
          <w:tcPr>
            <w:tcW w:w="5104" w:type="dxa"/>
          </w:tcPr>
          <w:p w:rsidR="004A568E" w:rsidRPr="0049449F" w:rsidRDefault="004A568E" w:rsidP="004A568E">
            <w:pPr>
              <w:jc w:val="both"/>
              <w:rPr>
                <w:rFonts w:ascii="Times New Roman" w:hAnsi="Times New Roman"/>
                <w:sz w:val="24"/>
                <w:szCs w:val="24"/>
              </w:rPr>
            </w:pPr>
          </w:p>
          <w:p w:rsidR="004A568E" w:rsidRPr="0049449F" w:rsidRDefault="004A568E" w:rsidP="004A568E">
            <w:pPr>
              <w:jc w:val="both"/>
              <w:rPr>
                <w:rFonts w:ascii="Times New Roman" w:hAnsi="Times New Roman"/>
                <w:sz w:val="24"/>
                <w:szCs w:val="24"/>
              </w:rPr>
            </w:pPr>
            <w:r w:rsidRPr="0049449F">
              <w:rPr>
                <w:rFonts w:ascii="Times New Roman" w:hAnsi="Times New Roman"/>
                <w:sz w:val="24"/>
                <w:szCs w:val="24"/>
              </w:rPr>
              <w:t>_____________________/ Г.С. Заверуха /</w:t>
            </w:r>
          </w:p>
          <w:p w:rsidR="004A568E" w:rsidRPr="0049449F" w:rsidRDefault="004A568E" w:rsidP="004A568E">
            <w:pPr>
              <w:rPr>
                <w:rFonts w:ascii="Times New Roman" w:hAnsi="Times New Roman"/>
                <w:b/>
                <w:sz w:val="24"/>
                <w:szCs w:val="24"/>
              </w:rPr>
            </w:pPr>
            <w:r w:rsidRPr="0049449F">
              <w:rPr>
                <w:rFonts w:ascii="Times New Roman" w:hAnsi="Times New Roman"/>
                <w:sz w:val="24"/>
                <w:szCs w:val="24"/>
              </w:rPr>
              <w:t>М.П.</w:t>
            </w:r>
          </w:p>
        </w:tc>
      </w:tr>
    </w:tbl>
    <w:p w:rsidR="004A568E" w:rsidRPr="0049449F" w:rsidRDefault="004A568E" w:rsidP="004A568E">
      <w:pPr>
        <w:tabs>
          <w:tab w:val="left" w:pos="6379"/>
        </w:tabs>
        <w:spacing w:line="240" w:lineRule="auto"/>
        <w:jc w:val="right"/>
        <w:rPr>
          <w:rFonts w:ascii="Times New Roman" w:eastAsia="Times New Roman" w:hAnsi="Times New Roman" w:cs="Times New Roman"/>
          <w:sz w:val="24"/>
          <w:szCs w:val="24"/>
          <w:lang w:eastAsia="ru-RU"/>
        </w:rPr>
      </w:pPr>
      <w:r w:rsidRPr="0049449F">
        <w:rPr>
          <w:rFonts w:ascii="Times New Roman" w:eastAsia="Times New Roman" w:hAnsi="Times New Roman" w:cs="Times New Roman"/>
          <w:sz w:val="24"/>
          <w:szCs w:val="24"/>
          <w:lang w:eastAsia="ru-RU"/>
        </w:rPr>
        <w:tab/>
      </w:r>
    </w:p>
    <w:p w:rsidR="004A568E" w:rsidRPr="0049449F" w:rsidRDefault="004A568E" w:rsidP="004A568E">
      <w:pPr>
        <w:spacing w:line="240" w:lineRule="auto"/>
        <w:rPr>
          <w:rFonts w:ascii="Times New Roman" w:eastAsia="Times New Roman" w:hAnsi="Times New Roman" w:cs="Times New Roman"/>
          <w:sz w:val="24"/>
          <w:szCs w:val="24"/>
          <w:lang w:eastAsia="ru-RU"/>
        </w:rPr>
      </w:pPr>
    </w:p>
    <w:p w:rsidR="004A568E" w:rsidRPr="0049449F" w:rsidRDefault="004A568E" w:rsidP="004A568E">
      <w:pPr>
        <w:spacing w:line="240" w:lineRule="auto"/>
        <w:jc w:val="right"/>
        <w:rPr>
          <w:rFonts w:ascii="Times New Roman" w:eastAsia="Calibri" w:hAnsi="Times New Roman" w:cs="Times New Roman"/>
          <w:sz w:val="24"/>
          <w:szCs w:val="24"/>
        </w:rPr>
      </w:pPr>
    </w:p>
    <w:p w:rsidR="004A568E" w:rsidRPr="0049449F" w:rsidRDefault="004A568E" w:rsidP="004A568E">
      <w:pPr>
        <w:spacing w:line="240" w:lineRule="auto"/>
        <w:jc w:val="right"/>
        <w:rPr>
          <w:rFonts w:ascii="Times New Roman" w:eastAsia="Calibri" w:hAnsi="Times New Roman" w:cs="Times New Roman"/>
          <w:sz w:val="24"/>
          <w:szCs w:val="24"/>
        </w:rPr>
      </w:pPr>
    </w:p>
    <w:p w:rsidR="004A568E" w:rsidRPr="0049449F" w:rsidRDefault="004A568E" w:rsidP="004A568E">
      <w:pPr>
        <w:spacing w:line="240" w:lineRule="auto"/>
        <w:jc w:val="right"/>
        <w:rPr>
          <w:rFonts w:ascii="Times New Roman" w:eastAsia="Calibri" w:hAnsi="Times New Roman" w:cs="Times New Roman"/>
          <w:sz w:val="24"/>
          <w:szCs w:val="24"/>
        </w:rPr>
      </w:pPr>
    </w:p>
    <w:p w:rsidR="004A568E" w:rsidRPr="0049449F" w:rsidRDefault="004A568E" w:rsidP="004A568E">
      <w:pPr>
        <w:spacing w:line="240" w:lineRule="auto"/>
        <w:jc w:val="right"/>
        <w:rPr>
          <w:rFonts w:ascii="Times New Roman" w:eastAsia="Calibri" w:hAnsi="Times New Roman" w:cs="Times New Roman"/>
          <w:sz w:val="24"/>
          <w:szCs w:val="24"/>
        </w:rPr>
      </w:pPr>
    </w:p>
    <w:p w:rsidR="004A568E" w:rsidRPr="0049449F" w:rsidRDefault="004A568E" w:rsidP="004A568E">
      <w:pPr>
        <w:jc w:val="right"/>
        <w:rPr>
          <w:rFonts w:ascii="Times New Roman" w:eastAsia="Calibri" w:hAnsi="Times New Roman" w:cs="Times New Roman"/>
          <w:sz w:val="24"/>
          <w:szCs w:val="24"/>
        </w:rPr>
      </w:pPr>
    </w:p>
    <w:p w:rsidR="004A568E" w:rsidRPr="0049449F" w:rsidRDefault="004A568E" w:rsidP="004A568E">
      <w:pPr>
        <w:jc w:val="right"/>
        <w:rPr>
          <w:rFonts w:ascii="Times New Roman" w:eastAsia="Calibri" w:hAnsi="Times New Roman" w:cs="Times New Roman"/>
          <w:sz w:val="24"/>
          <w:szCs w:val="24"/>
        </w:rPr>
      </w:pPr>
      <w:r w:rsidRPr="0049449F">
        <w:rPr>
          <w:rFonts w:ascii="Times New Roman" w:eastAsia="Calibri" w:hAnsi="Times New Roman" w:cs="Times New Roman"/>
          <w:sz w:val="24"/>
          <w:szCs w:val="24"/>
        </w:rPr>
        <w:t xml:space="preserve">         Приложение № 1  к договору </w:t>
      </w:r>
    </w:p>
    <w:p w:rsidR="004A568E" w:rsidRPr="0049449F" w:rsidRDefault="004A568E" w:rsidP="004A568E">
      <w:pPr>
        <w:jc w:val="right"/>
        <w:rPr>
          <w:rFonts w:ascii="Times New Roman" w:eastAsia="Calibri" w:hAnsi="Times New Roman" w:cs="Times New Roman"/>
          <w:sz w:val="24"/>
          <w:szCs w:val="24"/>
        </w:rPr>
      </w:pPr>
      <w:r w:rsidRPr="0049449F">
        <w:rPr>
          <w:rFonts w:ascii="Times New Roman" w:eastAsia="Calibri" w:hAnsi="Times New Roman" w:cs="Times New Roman"/>
          <w:sz w:val="24"/>
          <w:szCs w:val="24"/>
        </w:rPr>
        <w:t xml:space="preserve">                                                                                                       № _____ от «__» ____ 202____ г.</w:t>
      </w:r>
    </w:p>
    <w:p w:rsidR="004A568E" w:rsidRPr="0049449F" w:rsidRDefault="004A568E" w:rsidP="004A568E">
      <w:pPr>
        <w:jc w:val="center"/>
        <w:rPr>
          <w:rFonts w:ascii="Times New Roman" w:eastAsia="Calibri" w:hAnsi="Times New Roman" w:cs="Times New Roman"/>
          <w:b/>
          <w:sz w:val="24"/>
          <w:szCs w:val="24"/>
        </w:rPr>
      </w:pPr>
    </w:p>
    <w:p w:rsidR="004A568E" w:rsidRPr="0049449F" w:rsidRDefault="004A568E" w:rsidP="004A568E">
      <w:pPr>
        <w:jc w:val="center"/>
        <w:rPr>
          <w:rFonts w:ascii="Times New Roman" w:eastAsia="Calibri" w:hAnsi="Times New Roman" w:cs="Times New Roman"/>
          <w:b/>
          <w:sz w:val="24"/>
          <w:szCs w:val="24"/>
        </w:rPr>
      </w:pPr>
      <w:r w:rsidRPr="0049449F">
        <w:rPr>
          <w:rFonts w:ascii="Times New Roman" w:eastAsia="Calibri" w:hAnsi="Times New Roman" w:cs="Times New Roman"/>
          <w:b/>
          <w:sz w:val="24"/>
          <w:szCs w:val="24"/>
        </w:rPr>
        <w:lastRenderedPageBreak/>
        <w:t>СПЕЦИФИКАЦИЯ</w:t>
      </w:r>
    </w:p>
    <w:tbl>
      <w:tblPr>
        <w:tblpPr w:leftFromText="180" w:rightFromText="180" w:vertAnchor="text" w:horzAnchor="margin" w:tblpXSpec="center" w:tblpY="228"/>
        <w:tblOverlap w:val="never"/>
        <w:tblW w:w="10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30"/>
        <w:gridCol w:w="3308"/>
        <w:gridCol w:w="1587"/>
        <w:gridCol w:w="1587"/>
        <w:gridCol w:w="1326"/>
        <w:gridCol w:w="1852"/>
      </w:tblGrid>
      <w:tr w:rsidR="004A568E" w:rsidRPr="0049449F" w:rsidTr="004A568E">
        <w:trPr>
          <w:trHeight w:val="240"/>
        </w:trPr>
        <w:tc>
          <w:tcPr>
            <w:tcW w:w="630" w:type="dxa"/>
            <w:tcBorders>
              <w:top w:val="single" w:sz="4" w:space="0" w:color="auto"/>
              <w:left w:val="single" w:sz="4" w:space="0" w:color="auto"/>
              <w:bottom w:val="single" w:sz="4" w:space="0" w:color="auto"/>
              <w:right w:val="single" w:sz="4" w:space="0" w:color="auto"/>
            </w:tcBorders>
            <w:vAlign w:val="center"/>
            <w:hideMark/>
          </w:tcPr>
          <w:p w:rsidR="004A568E" w:rsidRPr="0049449F" w:rsidRDefault="004A568E" w:rsidP="004A568E">
            <w:pPr>
              <w:autoSpaceDE w:val="0"/>
              <w:autoSpaceDN w:val="0"/>
              <w:adjustRightInd w:val="0"/>
              <w:spacing w:line="240" w:lineRule="auto"/>
              <w:jc w:val="both"/>
              <w:rPr>
                <w:rFonts w:ascii="Times New Roman" w:eastAsia="Calibri" w:hAnsi="Times New Roman" w:cs="Times New Roman"/>
                <w:b/>
                <w:sz w:val="24"/>
                <w:szCs w:val="24"/>
              </w:rPr>
            </w:pPr>
            <w:r w:rsidRPr="0049449F">
              <w:rPr>
                <w:rFonts w:ascii="Times New Roman" w:eastAsia="Calibri" w:hAnsi="Times New Roman" w:cs="Times New Roman"/>
                <w:b/>
                <w:sz w:val="24"/>
                <w:szCs w:val="24"/>
              </w:rPr>
              <w:t>№</w:t>
            </w:r>
          </w:p>
          <w:p w:rsidR="004A568E" w:rsidRPr="0049449F" w:rsidRDefault="004A568E" w:rsidP="004A568E">
            <w:pPr>
              <w:autoSpaceDE w:val="0"/>
              <w:autoSpaceDN w:val="0"/>
              <w:adjustRightInd w:val="0"/>
              <w:spacing w:line="240" w:lineRule="auto"/>
              <w:jc w:val="both"/>
              <w:rPr>
                <w:rFonts w:ascii="Times New Roman" w:eastAsia="Calibri" w:hAnsi="Times New Roman" w:cs="Times New Roman"/>
                <w:b/>
                <w:sz w:val="24"/>
                <w:szCs w:val="24"/>
              </w:rPr>
            </w:pPr>
            <w:r w:rsidRPr="0049449F">
              <w:rPr>
                <w:rFonts w:ascii="Times New Roman" w:eastAsia="Calibri" w:hAnsi="Times New Roman" w:cs="Times New Roman"/>
                <w:b/>
                <w:sz w:val="24"/>
                <w:szCs w:val="24"/>
              </w:rPr>
              <w:t>п/п</w:t>
            </w:r>
          </w:p>
        </w:tc>
        <w:tc>
          <w:tcPr>
            <w:tcW w:w="3308" w:type="dxa"/>
            <w:tcBorders>
              <w:top w:val="single" w:sz="4" w:space="0" w:color="auto"/>
              <w:left w:val="single" w:sz="4" w:space="0" w:color="auto"/>
              <w:bottom w:val="single" w:sz="4" w:space="0" w:color="auto"/>
              <w:right w:val="single" w:sz="4" w:space="0" w:color="auto"/>
            </w:tcBorders>
            <w:vAlign w:val="center"/>
            <w:hideMark/>
          </w:tcPr>
          <w:p w:rsidR="004A568E" w:rsidRPr="0049449F" w:rsidRDefault="004A568E" w:rsidP="004A568E">
            <w:pPr>
              <w:autoSpaceDE w:val="0"/>
              <w:autoSpaceDN w:val="0"/>
              <w:adjustRightInd w:val="0"/>
              <w:spacing w:line="240" w:lineRule="auto"/>
              <w:jc w:val="both"/>
              <w:rPr>
                <w:rFonts w:ascii="Times New Roman" w:eastAsia="Calibri" w:hAnsi="Times New Roman" w:cs="Times New Roman"/>
                <w:b/>
                <w:sz w:val="24"/>
                <w:szCs w:val="24"/>
              </w:rPr>
            </w:pPr>
            <w:r w:rsidRPr="0049449F">
              <w:rPr>
                <w:rFonts w:ascii="Times New Roman" w:eastAsia="Calibri" w:hAnsi="Times New Roman" w:cs="Times New Roman"/>
                <w:b/>
                <w:sz w:val="24"/>
                <w:szCs w:val="24"/>
              </w:rPr>
              <w:t>Товары (работы, услуги)</w:t>
            </w:r>
          </w:p>
        </w:tc>
        <w:tc>
          <w:tcPr>
            <w:tcW w:w="1587" w:type="dxa"/>
            <w:tcBorders>
              <w:top w:val="single" w:sz="4" w:space="0" w:color="auto"/>
              <w:left w:val="single" w:sz="4" w:space="0" w:color="auto"/>
              <w:bottom w:val="single" w:sz="4" w:space="0" w:color="auto"/>
              <w:right w:val="single" w:sz="4" w:space="0" w:color="auto"/>
            </w:tcBorders>
            <w:vAlign w:val="center"/>
          </w:tcPr>
          <w:p w:rsidR="004A568E" w:rsidRPr="0049449F" w:rsidRDefault="004A568E" w:rsidP="004A568E">
            <w:pPr>
              <w:autoSpaceDE w:val="0"/>
              <w:autoSpaceDN w:val="0"/>
              <w:adjustRightInd w:val="0"/>
              <w:spacing w:line="240" w:lineRule="auto"/>
              <w:jc w:val="center"/>
              <w:rPr>
                <w:rFonts w:ascii="Times New Roman" w:eastAsia="Calibri" w:hAnsi="Times New Roman" w:cs="Times New Roman"/>
                <w:b/>
                <w:sz w:val="24"/>
                <w:szCs w:val="24"/>
              </w:rPr>
            </w:pPr>
            <w:r w:rsidRPr="0049449F">
              <w:rPr>
                <w:rFonts w:ascii="Times New Roman" w:eastAsia="Calibri" w:hAnsi="Times New Roman" w:cs="Times New Roman"/>
                <w:b/>
                <w:sz w:val="24"/>
                <w:szCs w:val="24"/>
              </w:rPr>
              <w:t>Ед. изм.</w:t>
            </w:r>
          </w:p>
        </w:tc>
        <w:tc>
          <w:tcPr>
            <w:tcW w:w="1587" w:type="dxa"/>
            <w:tcBorders>
              <w:top w:val="single" w:sz="4" w:space="0" w:color="auto"/>
              <w:left w:val="single" w:sz="4" w:space="0" w:color="auto"/>
              <w:bottom w:val="single" w:sz="4" w:space="0" w:color="auto"/>
              <w:right w:val="single" w:sz="4" w:space="0" w:color="auto"/>
            </w:tcBorders>
            <w:vAlign w:val="center"/>
            <w:hideMark/>
          </w:tcPr>
          <w:p w:rsidR="004A568E" w:rsidRPr="0049449F" w:rsidRDefault="004A568E" w:rsidP="004A568E">
            <w:pPr>
              <w:autoSpaceDE w:val="0"/>
              <w:autoSpaceDN w:val="0"/>
              <w:adjustRightInd w:val="0"/>
              <w:spacing w:line="240" w:lineRule="auto"/>
              <w:jc w:val="center"/>
              <w:rPr>
                <w:rFonts w:ascii="Times New Roman" w:eastAsia="Calibri" w:hAnsi="Times New Roman" w:cs="Times New Roman"/>
                <w:b/>
                <w:sz w:val="24"/>
                <w:szCs w:val="24"/>
              </w:rPr>
            </w:pPr>
            <w:r w:rsidRPr="0049449F">
              <w:rPr>
                <w:rFonts w:ascii="Times New Roman" w:eastAsia="Calibri" w:hAnsi="Times New Roman" w:cs="Times New Roman"/>
                <w:b/>
                <w:sz w:val="24"/>
                <w:szCs w:val="24"/>
              </w:rPr>
              <w:t xml:space="preserve">Количество </w:t>
            </w:r>
          </w:p>
        </w:tc>
        <w:tc>
          <w:tcPr>
            <w:tcW w:w="1326" w:type="dxa"/>
            <w:tcBorders>
              <w:top w:val="single" w:sz="4" w:space="0" w:color="auto"/>
              <w:left w:val="single" w:sz="4" w:space="0" w:color="auto"/>
              <w:bottom w:val="single" w:sz="4" w:space="0" w:color="auto"/>
              <w:right w:val="single" w:sz="4" w:space="0" w:color="auto"/>
            </w:tcBorders>
            <w:vAlign w:val="center"/>
          </w:tcPr>
          <w:p w:rsidR="004A568E" w:rsidRPr="0049449F" w:rsidRDefault="004A568E" w:rsidP="004A568E">
            <w:pPr>
              <w:autoSpaceDE w:val="0"/>
              <w:autoSpaceDN w:val="0"/>
              <w:adjustRightInd w:val="0"/>
              <w:spacing w:line="240" w:lineRule="auto"/>
              <w:jc w:val="center"/>
              <w:rPr>
                <w:rFonts w:ascii="Times New Roman" w:eastAsia="Calibri" w:hAnsi="Times New Roman" w:cs="Times New Roman"/>
                <w:b/>
                <w:sz w:val="24"/>
                <w:szCs w:val="24"/>
              </w:rPr>
            </w:pPr>
            <w:r w:rsidRPr="0049449F">
              <w:rPr>
                <w:rFonts w:ascii="Times New Roman" w:eastAsia="Calibri" w:hAnsi="Times New Roman" w:cs="Times New Roman"/>
                <w:b/>
                <w:sz w:val="24"/>
                <w:szCs w:val="24"/>
              </w:rPr>
              <w:t>Цена за 1 ед.</w:t>
            </w:r>
          </w:p>
        </w:tc>
        <w:tc>
          <w:tcPr>
            <w:tcW w:w="1852" w:type="dxa"/>
            <w:tcBorders>
              <w:top w:val="single" w:sz="4" w:space="0" w:color="auto"/>
              <w:left w:val="single" w:sz="4" w:space="0" w:color="auto"/>
              <w:bottom w:val="single" w:sz="4" w:space="0" w:color="auto"/>
              <w:right w:val="single" w:sz="4" w:space="0" w:color="auto"/>
            </w:tcBorders>
            <w:vAlign w:val="center"/>
          </w:tcPr>
          <w:p w:rsidR="004A568E" w:rsidRPr="0049449F" w:rsidRDefault="004A568E" w:rsidP="004A568E">
            <w:pPr>
              <w:autoSpaceDE w:val="0"/>
              <w:autoSpaceDN w:val="0"/>
              <w:adjustRightInd w:val="0"/>
              <w:spacing w:line="240" w:lineRule="auto"/>
              <w:jc w:val="center"/>
              <w:rPr>
                <w:rFonts w:ascii="Times New Roman" w:eastAsia="Calibri" w:hAnsi="Times New Roman" w:cs="Times New Roman"/>
                <w:b/>
                <w:sz w:val="24"/>
                <w:szCs w:val="24"/>
              </w:rPr>
            </w:pPr>
            <w:r w:rsidRPr="0049449F">
              <w:rPr>
                <w:rFonts w:ascii="Times New Roman" w:eastAsia="Calibri" w:hAnsi="Times New Roman" w:cs="Times New Roman"/>
                <w:b/>
                <w:sz w:val="24"/>
                <w:szCs w:val="24"/>
              </w:rPr>
              <w:t>Сумма</w:t>
            </w:r>
          </w:p>
        </w:tc>
      </w:tr>
      <w:tr w:rsidR="004A568E" w:rsidRPr="0049449F" w:rsidTr="004A568E">
        <w:trPr>
          <w:trHeight w:val="950"/>
        </w:trPr>
        <w:tc>
          <w:tcPr>
            <w:tcW w:w="630" w:type="dxa"/>
            <w:tcBorders>
              <w:top w:val="nil"/>
              <w:left w:val="single" w:sz="3" w:space="0" w:color="000000"/>
              <w:bottom w:val="single" w:sz="3" w:space="0" w:color="000000"/>
              <w:right w:val="single" w:sz="3" w:space="0" w:color="000000"/>
            </w:tcBorders>
            <w:shd w:val="clear" w:color="000000" w:fill="FFFFFF"/>
            <w:vAlign w:val="center"/>
            <w:hideMark/>
          </w:tcPr>
          <w:p w:rsidR="004A568E" w:rsidRPr="0049449F" w:rsidRDefault="004A568E" w:rsidP="004A568E">
            <w:pPr>
              <w:autoSpaceDE w:val="0"/>
              <w:autoSpaceDN w:val="0"/>
              <w:adjustRightInd w:val="0"/>
              <w:spacing w:line="240" w:lineRule="auto"/>
              <w:jc w:val="center"/>
              <w:rPr>
                <w:rFonts w:ascii="Times New Roman" w:eastAsia="Times New Roman" w:hAnsi="Times New Roman" w:cs="Times New Roman"/>
                <w:sz w:val="24"/>
                <w:szCs w:val="24"/>
                <w:lang w:val="en-US" w:eastAsia="ru-RU"/>
              </w:rPr>
            </w:pPr>
            <w:r w:rsidRPr="0049449F">
              <w:rPr>
                <w:rFonts w:ascii="Times New Roman" w:eastAsia="Times New Roman" w:hAnsi="Times New Roman" w:cs="Times New Roman"/>
                <w:sz w:val="24"/>
                <w:szCs w:val="24"/>
                <w:lang w:val="en-US" w:eastAsia="ru-RU"/>
              </w:rPr>
              <w:t>1</w:t>
            </w:r>
          </w:p>
        </w:tc>
        <w:tc>
          <w:tcPr>
            <w:tcW w:w="3308" w:type="dxa"/>
            <w:tcBorders>
              <w:top w:val="nil"/>
              <w:left w:val="nil"/>
              <w:bottom w:val="single" w:sz="3" w:space="0" w:color="000000"/>
              <w:right w:val="single" w:sz="3" w:space="0" w:color="000000"/>
            </w:tcBorders>
            <w:shd w:val="clear" w:color="000000" w:fill="FFFFFF"/>
            <w:vAlign w:val="center"/>
          </w:tcPr>
          <w:p w:rsidR="004A568E" w:rsidRPr="0049449F" w:rsidRDefault="004A568E" w:rsidP="004A568E">
            <w:pPr>
              <w:spacing w:line="240" w:lineRule="auto"/>
              <w:rPr>
                <w:rFonts w:ascii="Times New Roman" w:eastAsia="Calibri" w:hAnsi="Times New Roman" w:cs="Times New Roman"/>
                <w:b/>
                <w:noProof/>
                <w:sz w:val="24"/>
                <w:szCs w:val="24"/>
              </w:rPr>
            </w:pPr>
            <w:r w:rsidRPr="0049449F">
              <w:rPr>
                <w:rFonts w:ascii="Times New Roman" w:eastAsia="Calibri" w:hAnsi="Times New Roman" w:cs="Times New Roman"/>
                <w:b/>
                <w:noProof/>
                <w:sz w:val="24"/>
                <w:szCs w:val="24"/>
              </w:rPr>
              <w:t>Услуга по</w:t>
            </w:r>
            <w:r w:rsidRPr="0049449F">
              <w:rPr>
                <w:rFonts w:ascii="Times New Roman" w:hAnsi="Times New Roman" w:cs="Times New Roman"/>
                <w:b/>
                <w:sz w:val="24"/>
                <w:szCs w:val="24"/>
              </w:rPr>
              <w:t xml:space="preserve"> проведению медицинского осмотра работников, занятых на тяжелых работах и на работах с вредными и (или) опасными условиями труда </w:t>
            </w:r>
            <w:r w:rsidRPr="0049449F">
              <w:rPr>
                <w:rFonts w:ascii="Times New Roman" w:eastAsia="Calibri" w:hAnsi="Times New Roman" w:cs="Times New Roman"/>
                <w:noProof/>
                <w:sz w:val="24"/>
                <w:szCs w:val="24"/>
              </w:rPr>
              <w:t>(Вид 1)</w:t>
            </w:r>
          </w:p>
          <w:p w:rsidR="004A568E" w:rsidRPr="0049449F" w:rsidRDefault="004A568E" w:rsidP="004A568E">
            <w:pPr>
              <w:autoSpaceDE w:val="0"/>
              <w:autoSpaceDN w:val="0"/>
              <w:adjustRightInd w:val="0"/>
              <w:spacing w:line="240" w:lineRule="auto"/>
              <w:jc w:val="both"/>
              <w:rPr>
                <w:rFonts w:ascii="Times New Roman" w:eastAsia="Times New Roman" w:hAnsi="Times New Roman" w:cs="Times New Roman"/>
                <w:sz w:val="24"/>
                <w:szCs w:val="24"/>
                <w:lang w:eastAsia="ru-RU"/>
              </w:rPr>
            </w:pPr>
            <w:r w:rsidRPr="0049449F">
              <w:rPr>
                <w:rFonts w:ascii="Times New Roman" w:eastAsia="Times New Roman" w:hAnsi="Times New Roman" w:cs="Times New Roman"/>
                <w:color w:val="000000"/>
                <w:sz w:val="24"/>
                <w:szCs w:val="24"/>
                <w:lang w:eastAsia="ru-RU"/>
              </w:rPr>
              <w:t>Категория работников: оперативные работники пожарной охраны, работающие в средствах индивидуальной защиты органов дыхания на сжатом воздухе, согласно п.6.1, п.14, п.17 приложение к приложению 1 приказа Министерства здравоохранения Российской Федерации от 28.01.2021 года № 29н</w:t>
            </w:r>
          </w:p>
        </w:tc>
        <w:tc>
          <w:tcPr>
            <w:tcW w:w="1587" w:type="dxa"/>
            <w:tcBorders>
              <w:top w:val="nil"/>
              <w:left w:val="nil"/>
              <w:bottom w:val="single" w:sz="3" w:space="0" w:color="000000"/>
              <w:right w:val="single" w:sz="3" w:space="0" w:color="000000"/>
            </w:tcBorders>
            <w:shd w:val="clear" w:color="000000" w:fill="FFFFFF"/>
            <w:vAlign w:val="center"/>
          </w:tcPr>
          <w:p w:rsidR="004A568E" w:rsidRPr="0049449F" w:rsidRDefault="004A568E" w:rsidP="004A568E">
            <w:pPr>
              <w:autoSpaceDE w:val="0"/>
              <w:autoSpaceDN w:val="0"/>
              <w:adjustRightInd w:val="0"/>
              <w:spacing w:line="240" w:lineRule="auto"/>
              <w:jc w:val="center"/>
              <w:rPr>
                <w:rFonts w:ascii="Times New Roman" w:eastAsia="Times New Roman" w:hAnsi="Times New Roman" w:cs="Times New Roman"/>
                <w:sz w:val="24"/>
                <w:szCs w:val="24"/>
                <w:lang w:val="en-US" w:eastAsia="ru-RU"/>
              </w:rPr>
            </w:pPr>
            <w:r w:rsidRPr="0049449F">
              <w:rPr>
                <w:rFonts w:ascii="Times New Roman" w:eastAsia="Times New Roman" w:hAnsi="Times New Roman" w:cs="Times New Roman"/>
                <w:sz w:val="24"/>
                <w:szCs w:val="24"/>
                <w:lang w:eastAsia="ru-RU"/>
              </w:rPr>
              <w:t>чел.</w:t>
            </w:r>
          </w:p>
        </w:tc>
        <w:tc>
          <w:tcPr>
            <w:tcW w:w="1587" w:type="dxa"/>
            <w:tcBorders>
              <w:top w:val="nil"/>
              <w:left w:val="single" w:sz="3" w:space="0" w:color="000000"/>
              <w:bottom w:val="single" w:sz="3" w:space="0" w:color="000000"/>
              <w:right w:val="single" w:sz="3" w:space="0" w:color="000000"/>
            </w:tcBorders>
            <w:shd w:val="clear" w:color="000000" w:fill="FFFFFF"/>
            <w:vAlign w:val="center"/>
          </w:tcPr>
          <w:p w:rsidR="004A568E" w:rsidRPr="0049449F" w:rsidRDefault="004A568E" w:rsidP="004A568E">
            <w:pPr>
              <w:autoSpaceDE w:val="0"/>
              <w:autoSpaceDN w:val="0"/>
              <w:adjustRightInd w:val="0"/>
              <w:spacing w:line="240" w:lineRule="auto"/>
              <w:jc w:val="center"/>
              <w:rPr>
                <w:rFonts w:ascii="Times New Roman" w:eastAsia="Times New Roman" w:hAnsi="Times New Roman" w:cs="Times New Roman"/>
                <w:sz w:val="24"/>
                <w:szCs w:val="24"/>
                <w:lang w:eastAsia="ru-RU"/>
              </w:rPr>
            </w:pPr>
            <w:r w:rsidRPr="0049449F">
              <w:rPr>
                <w:rFonts w:ascii="Times New Roman" w:eastAsia="Times New Roman" w:hAnsi="Times New Roman" w:cs="Times New Roman"/>
                <w:sz w:val="24"/>
                <w:szCs w:val="24"/>
                <w:lang w:eastAsia="ru-RU"/>
              </w:rPr>
              <w:t>21</w:t>
            </w:r>
          </w:p>
        </w:tc>
        <w:tc>
          <w:tcPr>
            <w:tcW w:w="1326" w:type="dxa"/>
            <w:tcBorders>
              <w:top w:val="single" w:sz="4" w:space="0" w:color="auto"/>
              <w:left w:val="single" w:sz="4" w:space="0" w:color="auto"/>
              <w:bottom w:val="single" w:sz="4" w:space="0" w:color="auto"/>
              <w:right w:val="single" w:sz="4" w:space="0" w:color="auto"/>
            </w:tcBorders>
            <w:vAlign w:val="center"/>
          </w:tcPr>
          <w:p w:rsidR="004A568E" w:rsidRPr="0049449F" w:rsidRDefault="004A568E" w:rsidP="004A568E">
            <w:pPr>
              <w:autoSpaceDE w:val="0"/>
              <w:autoSpaceDN w:val="0"/>
              <w:adjustRightInd w:val="0"/>
              <w:spacing w:line="240" w:lineRule="auto"/>
              <w:jc w:val="center"/>
              <w:rPr>
                <w:rFonts w:ascii="Times New Roman" w:eastAsia="Calibri" w:hAnsi="Times New Roman" w:cs="Times New Roman"/>
                <w:sz w:val="24"/>
                <w:szCs w:val="24"/>
              </w:rPr>
            </w:pPr>
          </w:p>
        </w:tc>
        <w:tc>
          <w:tcPr>
            <w:tcW w:w="1852" w:type="dxa"/>
            <w:tcBorders>
              <w:top w:val="single" w:sz="4" w:space="0" w:color="auto"/>
              <w:left w:val="single" w:sz="4" w:space="0" w:color="auto"/>
              <w:bottom w:val="single" w:sz="4" w:space="0" w:color="auto"/>
              <w:right w:val="single" w:sz="4" w:space="0" w:color="auto"/>
            </w:tcBorders>
            <w:vAlign w:val="center"/>
          </w:tcPr>
          <w:p w:rsidR="004A568E" w:rsidRPr="0049449F" w:rsidRDefault="004A568E" w:rsidP="004A568E">
            <w:pPr>
              <w:jc w:val="center"/>
              <w:rPr>
                <w:rFonts w:ascii="Times New Roman" w:eastAsia="Calibri" w:hAnsi="Times New Roman" w:cs="Times New Roman"/>
                <w:sz w:val="24"/>
                <w:szCs w:val="24"/>
              </w:rPr>
            </w:pPr>
          </w:p>
        </w:tc>
      </w:tr>
      <w:tr w:rsidR="004A568E" w:rsidRPr="0049449F" w:rsidTr="004A568E">
        <w:trPr>
          <w:trHeight w:val="950"/>
        </w:trPr>
        <w:tc>
          <w:tcPr>
            <w:tcW w:w="630" w:type="dxa"/>
            <w:tcBorders>
              <w:top w:val="nil"/>
              <w:left w:val="single" w:sz="3" w:space="0" w:color="000000"/>
              <w:bottom w:val="single" w:sz="3" w:space="0" w:color="000000"/>
              <w:right w:val="single" w:sz="3" w:space="0" w:color="000000"/>
            </w:tcBorders>
            <w:shd w:val="clear" w:color="000000" w:fill="FFFFFF"/>
            <w:vAlign w:val="center"/>
            <w:hideMark/>
          </w:tcPr>
          <w:p w:rsidR="004A568E" w:rsidRPr="0049449F" w:rsidRDefault="004A568E" w:rsidP="004A568E">
            <w:pPr>
              <w:autoSpaceDE w:val="0"/>
              <w:autoSpaceDN w:val="0"/>
              <w:adjustRightInd w:val="0"/>
              <w:spacing w:line="240" w:lineRule="auto"/>
              <w:jc w:val="center"/>
              <w:rPr>
                <w:rFonts w:ascii="Times New Roman" w:eastAsia="Times New Roman" w:hAnsi="Times New Roman" w:cs="Times New Roman"/>
                <w:sz w:val="24"/>
                <w:szCs w:val="24"/>
                <w:lang w:eastAsia="ru-RU"/>
              </w:rPr>
            </w:pPr>
            <w:r w:rsidRPr="0049449F">
              <w:rPr>
                <w:rFonts w:ascii="Times New Roman" w:eastAsia="Times New Roman" w:hAnsi="Times New Roman" w:cs="Times New Roman"/>
                <w:sz w:val="24"/>
                <w:szCs w:val="24"/>
                <w:lang w:eastAsia="ru-RU"/>
              </w:rPr>
              <w:t>2</w:t>
            </w:r>
          </w:p>
        </w:tc>
        <w:tc>
          <w:tcPr>
            <w:tcW w:w="3308" w:type="dxa"/>
            <w:tcBorders>
              <w:top w:val="nil"/>
              <w:left w:val="nil"/>
              <w:bottom w:val="single" w:sz="3" w:space="0" w:color="000000"/>
              <w:right w:val="single" w:sz="3" w:space="0" w:color="000000"/>
            </w:tcBorders>
            <w:shd w:val="clear" w:color="000000" w:fill="FFFFFF"/>
            <w:vAlign w:val="center"/>
          </w:tcPr>
          <w:p w:rsidR="004A568E" w:rsidRPr="0049449F" w:rsidRDefault="004A568E" w:rsidP="004A568E">
            <w:pPr>
              <w:spacing w:line="240" w:lineRule="auto"/>
              <w:rPr>
                <w:rFonts w:ascii="Times New Roman" w:eastAsia="Calibri" w:hAnsi="Times New Roman" w:cs="Times New Roman"/>
                <w:b/>
                <w:noProof/>
                <w:sz w:val="24"/>
                <w:szCs w:val="24"/>
              </w:rPr>
            </w:pPr>
            <w:r w:rsidRPr="0049449F">
              <w:rPr>
                <w:rFonts w:ascii="Times New Roman" w:eastAsia="Calibri" w:hAnsi="Times New Roman" w:cs="Times New Roman"/>
                <w:b/>
                <w:noProof/>
                <w:sz w:val="24"/>
                <w:szCs w:val="24"/>
              </w:rPr>
              <w:t>Услуга по</w:t>
            </w:r>
            <w:r w:rsidRPr="0049449F">
              <w:rPr>
                <w:rFonts w:ascii="Times New Roman" w:hAnsi="Times New Roman" w:cs="Times New Roman"/>
                <w:b/>
                <w:sz w:val="24"/>
                <w:szCs w:val="24"/>
              </w:rPr>
              <w:t xml:space="preserve"> проведению медицинского осмотра работников, занятых на тяжелых работах и на работах с вредными и (или) опасными условиями труда </w:t>
            </w:r>
            <w:r w:rsidRPr="0049449F">
              <w:rPr>
                <w:rFonts w:ascii="Times New Roman" w:eastAsia="Calibri" w:hAnsi="Times New Roman" w:cs="Times New Roman"/>
                <w:noProof/>
                <w:sz w:val="24"/>
                <w:szCs w:val="24"/>
              </w:rPr>
              <w:t>(Вид 2)</w:t>
            </w:r>
          </w:p>
          <w:p w:rsidR="004A568E" w:rsidRPr="0049449F" w:rsidRDefault="004A568E" w:rsidP="004A568E">
            <w:pPr>
              <w:autoSpaceDE w:val="0"/>
              <w:autoSpaceDN w:val="0"/>
              <w:adjustRightInd w:val="0"/>
              <w:spacing w:line="240" w:lineRule="auto"/>
              <w:jc w:val="both"/>
              <w:rPr>
                <w:rFonts w:ascii="Times New Roman" w:eastAsia="Times New Roman" w:hAnsi="Times New Roman" w:cs="Times New Roman"/>
                <w:b/>
                <w:sz w:val="24"/>
                <w:szCs w:val="24"/>
                <w:lang w:eastAsia="ru-RU"/>
              </w:rPr>
            </w:pPr>
            <w:r w:rsidRPr="0049449F">
              <w:rPr>
                <w:rFonts w:ascii="Times New Roman" w:eastAsia="Times New Roman" w:hAnsi="Times New Roman" w:cs="Times New Roman"/>
                <w:sz w:val="24"/>
                <w:szCs w:val="24"/>
                <w:lang w:eastAsia="ru-RU"/>
              </w:rPr>
              <w:t>Категория работников: водители, согласно п.18, п.18.2 приложение к приложению 1 приказа Министерства здравоохранения Российской Федерации от 28.01.2021 года № 29н</w:t>
            </w:r>
          </w:p>
        </w:tc>
        <w:tc>
          <w:tcPr>
            <w:tcW w:w="1587" w:type="dxa"/>
            <w:tcBorders>
              <w:top w:val="nil"/>
              <w:left w:val="nil"/>
              <w:bottom w:val="single" w:sz="3" w:space="0" w:color="000000"/>
              <w:right w:val="single" w:sz="3" w:space="0" w:color="000000"/>
            </w:tcBorders>
            <w:shd w:val="clear" w:color="000000" w:fill="FFFFFF"/>
            <w:vAlign w:val="center"/>
          </w:tcPr>
          <w:p w:rsidR="004A568E" w:rsidRPr="0049449F" w:rsidRDefault="004A568E" w:rsidP="004A568E">
            <w:pPr>
              <w:autoSpaceDE w:val="0"/>
              <w:autoSpaceDN w:val="0"/>
              <w:adjustRightInd w:val="0"/>
              <w:spacing w:line="240" w:lineRule="auto"/>
              <w:jc w:val="center"/>
              <w:rPr>
                <w:rFonts w:ascii="Times New Roman" w:eastAsia="Times New Roman" w:hAnsi="Times New Roman" w:cs="Times New Roman"/>
                <w:sz w:val="24"/>
                <w:szCs w:val="24"/>
                <w:lang w:eastAsia="ru-RU"/>
              </w:rPr>
            </w:pPr>
            <w:r w:rsidRPr="0049449F">
              <w:rPr>
                <w:rFonts w:ascii="Times New Roman" w:eastAsia="Times New Roman" w:hAnsi="Times New Roman" w:cs="Times New Roman"/>
                <w:sz w:val="24"/>
                <w:szCs w:val="24"/>
                <w:lang w:eastAsia="ru-RU"/>
              </w:rPr>
              <w:t>чел.</w:t>
            </w:r>
          </w:p>
        </w:tc>
        <w:tc>
          <w:tcPr>
            <w:tcW w:w="1587" w:type="dxa"/>
            <w:tcBorders>
              <w:top w:val="nil"/>
              <w:left w:val="single" w:sz="3" w:space="0" w:color="000000"/>
              <w:bottom w:val="single" w:sz="3" w:space="0" w:color="000000"/>
              <w:right w:val="single" w:sz="3" w:space="0" w:color="000000"/>
            </w:tcBorders>
            <w:shd w:val="clear" w:color="000000" w:fill="FFFFFF"/>
            <w:vAlign w:val="center"/>
          </w:tcPr>
          <w:p w:rsidR="004A568E" w:rsidRPr="0049449F" w:rsidRDefault="004A568E" w:rsidP="004A568E">
            <w:pPr>
              <w:autoSpaceDE w:val="0"/>
              <w:autoSpaceDN w:val="0"/>
              <w:adjustRightInd w:val="0"/>
              <w:spacing w:line="240" w:lineRule="auto"/>
              <w:jc w:val="center"/>
              <w:rPr>
                <w:rFonts w:ascii="Times New Roman" w:eastAsia="Times New Roman" w:hAnsi="Times New Roman" w:cs="Times New Roman"/>
                <w:sz w:val="24"/>
                <w:szCs w:val="24"/>
                <w:lang w:eastAsia="ru-RU"/>
              </w:rPr>
            </w:pPr>
            <w:r w:rsidRPr="0049449F">
              <w:rPr>
                <w:rFonts w:ascii="Times New Roman" w:eastAsia="Times New Roman" w:hAnsi="Times New Roman" w:cs="Times New Roman"/>
                <w:sz w:val="24"/>
                <w:szCs w:val="24"/>
                <w:lang w:eastAsia="ru-RU"/>
              </w:rPr>
              <w:t>9</w:t>
            </w:r>
          </w:p>
        </w:tc>
        <w:tc>
          <w:tcPr>
            <w:tcW w:w="1326" w:type="dxa"/>
            <w:tcBorders>
              <w:top w:val="single" w:sz="4" w:space="0" w:color="auto"/>
              <w:left w:val="single" w:sz="4" w:space="0" w:color="auto"/>
              <w:bottom w:val="single" w:sz="4" w:space="0" w:color="auto"/>
              <w:right w:val="single" w:sz="4" w:space="0" w:color="auto"/>
            </w:tcBorders>
            <w:vAlign w:val="center"/>
          </w:tcPr>
          <w:p w:rsidR="004A568E" w:rsidRPr="0049449F" w:rsidRDefault="004A568E" w:rsidP="004A568E">
            <w:pPr>
              <w:autoSpaceDE w:val="0"/>
              <w:autoSpaceDN w:val="0"/>
              <w:adjustRightInd w:val="0"/>
              <w:spacing w:line="240" w:lineRule="auto"/>
              <w:jc w:val="center"/>
              <w:rPr>
                <w:rFonts w:ascii="Times New Roman" w:eastAsia="Calibri" w:hAnsi="Times New Roman" w:cs="Times New Roman"/>
                <w:sz w:val="24"/>
                <w:szCs w:val="24"/>
              </w:rPr>
            </w:pPr>
          </w:p>
        </w:tc>
        <w:tc>
          <w:tcPr>
            <w:tcW w:w="1852" w:type="dxa"/>
            <w:tcBorders>
              <w:top w:val="single" w:sz="4" w:space="0" w:color="auto"/>
              <w:left w:val="single" w:sz="4" w:space="0" w:color="auto"/>
              <w:bottom w:val="single" w:sz="4" w:space="0" w:color="auto"/>
              <w:right w:val="single" w:sz="4" w:space="0" w:color="auto"/>
            </w:tcBorders>
            <w:vAlign w:val="center"/>
          </w:tcPr>
          <w:p w:rsidR="004A568E" w:rsidRPr="0049449F" w:rsidRDefault="004A568E" w:rsidP="004A568E">
            <w:pPr>
              <w:jc w:val="center"/>
              <w:rPr>
                <w:rFonts w:ascii="Times New Roman" w:eastAsia="Calibri" w:hAnsi="Times New Roman" w:cs="Times New Roman"/>
                <w:sz w:val="24"/>
                <w:szCs w:val="24"/>
              </w:rPr>
            </w:pPr>
          </w:p>
        </w:tc>
      </w:tr>
      <w:tr w:rsidR="004A568E" w:rsidRPr="0049449F" w:rsidTr="004A568E">
        <w:trPr>
          <w:trHeight w:val="240"/>
        </w:trPr>
        <w:tc>
          <w:tcPr>
            <w:tcW w:w="8438" w:type="dxa"/>
            <w:gridSpan w:val="5"/>
            <w:tcBorders>
              <w:top w:val="single" w:sz="4" w:space="0" w:color="auto"/>
              <w:left w:val="single" w:sz="4" w:space="0" w:color="auto"/>
              <w:bottom w:val="single" w:sz="4" w:space="0" w:color="auto"/>
              <w:right w:val="single" w:sz="4" w:space="0" w:color="auto"/>
            </w:tcBorders>
          </w:tcPr>
          <w:p w:rsidR="004A568E" w:rsidRPr="0049449F" w:rsidRDefault="004A568E" w:rsidP="004A568E">
            <w:pPr>
              <w:autoSpaceDE w:val="0"/>
              <w:autoSpaceDN w:val="0"/>
              <w:adjustRightInd w:val="0"/>
              <w:spacing w:line="240" w:lineRule="auto"/>
              <w:jc w:val="center"/>
              <w:rPr>
                <w:rFonts w:ascii="Times New Roman" w:eastAsia="Calibri" w:hAnsi="Times New Roman" w:cs="Times New Roman"/>
                <w:b/>
                <w:sz w:val="24"/>
                <w:szCs w:val="24"/>
              </w:rPr>
            </w:pPr>
            <w:r w:rsidRPr="0049449F">
              <w:rPr>
                <w:rFonts w:ascii="Times New Roman" w:eastAsia="Calibri" w:hAnsi="Times New Roman" w:cs="Times New Roman"/>
                <w:b/>
                <w:sz w:val="24"/>
                <w:szCs w:val="24"/>
              </w:rPr>
              <w:t>ИТОГО</w:t>
            </w:r>
          </w:p>
        </w:tc>
        <w:tc>
          <w:tcPr>
            <w:tcW w:w="1852" w:type="dxa"/>
            <w:tcBorders>
              <w:top w:val="single" w:sz="4" w:space="0" w:color="auto"/>
              <w:left w:val="single" w:sz="4" w:space="0" w:color="auto"/>
              <w:bottom w:val="single" w:sz="4" w:space="0" w:color="auto"/>
              <w:right w:val="single" w:sz="4" w:space="0" w:color="auto"/>
            </w:tcBorders>
          </w:tcPr>
          <w:p w:rsidR="004A568E" w:rsidRPr="0049449F" w:rsidRDefault="004A568E" w:rsidP="004A568E">
            <w:pPr>
              <w:autoSpaceDE w:val="0"/>
              <w:autoSpaceDN w:val="0"/>
              <w:adjustRightInd w:val="0"/>
              <w:spacing w:line="240" w:lineRule="auto"/>
              <w:jc w:val="center"/>
              <w:rPr>
                <w:rFonts w:ascii="Times New Roman" w:eastAsia="Calibri" w:hAnsi="Times New Roman" w:cs="Times New Roman"/>
                <w:b/>
                <w:sz w:val="24"/>
                <w:szCs w:val="24"/>
              </w:rPr>
            </w:pPr>
          </w:p>
        </w:tc>
      </w:tr>
    </w:tbl>
    <w:p w:rsidR="004A568E" w:rsidRPr="0049449F" w:rsidRDefault="004A568E" w:rsidP="004A568E">
      <w:pPr>
        <w:autoSpaceDE w:val="0"/>
        <w:autoSpaceDN w:val="0"/>
        <w:adjustRightInd w:val="0"/>
        <w:spacing w:line="240" w:lineRule="auto"/>
        <w:jc w:val="both"/>
        <w:rPr>
          <w:rFonts w:ascii="Times New Roman" w:eastAsia="Calibri" w:hAnsi="Times New Roman" w:cs="Times New Roman"/>
          <w:sz w:val="24"/>
          <w:szCs w:val="24"/>
        </w:rPr>
      </w:pPr>
    </w:p>
    <w:tbl>
      <w:tblPr>
        <w:tblStyle w:val="12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28"/>
        <w:gridCol w:w="5104"/>
      </w:tblGrid>
      <w:tr w:rsidR="004A568E" w:rsidRPr="0049449F" w:rsidTr="004A568E">
        <w:tc>
          <w:tcPr>
            <w:tcW w:w="4928" w:type="dxa"/>
          </w:tcPr>
          <w:p w:rsidR="004A568E" w:rsidRPr="0049449F" w:rsidRDefault="004A568E" w:rsidP="004A568E">
            <w:pPr>
              <w:rPr>
                <w:rFonts w:ascii="Times New Roman" w:hAnsi="Times New Roman"/>
                <w:b/>
                <w:sz w:val="24"/>
                <w:szCs w:val="24"/>
              </w:rPr>
            </w:pPr>
            <w:r w:rsidRPr="0049449F">
              <w:rPr>
                <w:rFonts w:ascii="Times New Roman" w:hAnsi="Times New Roman"/>
                <w:b/>
                <w:sz w:val="24"/>
                <w:szCs w:val="24"/>
              </w:rPr>
              <w:t>Исполнитель:</w:t>
            </w:r>
          </w:p>
        </w:tc>
        <w:tc>
          <w:tcPr>
            <w:tcW w:w="5104" w:type="dxa"/>
          </w:tcPr>
          <w:p w:rsidR="004A568E" w:rsidRPr="0049449F" w:rsidRDefault="004A568E" w:rsidP="004A568E">
            <w:pPr>
              <w:rPr>
                <w:rFonts w:ascii="Times New Roman" w:hAnsi="Times New Roman"/>
                <w:b/>
                <w:sz w:val="24"/>
                <w:szCs w:val="24"/>
              </w:rPr>
            </w:pPr>
            <w:r w:rsidRPr="0049449F">
              <w:rPr>
                <w:rFonts w:ascii="Times New Roman" w:hAnsi="Times New Roman"/>
                <w:b/>
                <w:sz w:val="24"/>
                <w:szCs w:val="24"/>
              </w:rPr>
              <w:t>Заказчик:</w:t>
            </w:r>
          </w:p>
          <w:p w:rsidR="004A568E" w:rsidRPr="0049449F" w:rsidRDefault="004A568E" w:rsidP="004A568E">
            <w:pPr>
              <w:rPr>
                <w:rFonts w:ascii="Times New Roman" w:hAnsi="Times New Roman"/>
                <w:sz w:val="24"/>
                <w:szCs w:val="24"/>
              </w:rPr>
            </w:pPr>
          </w:p>
          <w:p w:rsidR="004A568E" w:rsidRPr="0049449F" w:rsidRDefault="004A568E" w:rsidP="004A568E">
            <w:pPr>
              <w:rPr>
                <w:rFonts w:ascii="Times New Roman" w:hAnsi="Times New Roman"/>
                <w:b/>
                <w:sz w:val="24"/>
                <w:szCs w:val="24"/>
              </w:rPr>
            </w:pPr>
          </w:p>
        </w:tc>
      </w:tr>
      <w:tr w:rsidR="004A568E" w:rsidRPr="0049449F" w:rsidTr="004A568E">
        <w:tc>
          <w:tcPr>
            <w:tcW w:w="4928" w:type="dxa"/>
          </w:tcPr>
          <w:p w:rsidR="004A568E" w:rsidRPr="0049449F" w:rsidRDefault="004A568E" w:rsidP="004A568E">
            <w:pPr>
              <w:rPr>
                <w:rFonts w:ascii="Times New Roman" w:hAnsi="Times New Roman"/>
                <w:sz w:val="24"/>
                <w:szCs w:val="24"/>
              </w:rPr>
            </w:pPr>
          </w:p>
          <w:p w:rsidR="004A568E" w:rsidRPr="0049449F" w:rsidRDefault="004A568E" w:rsidP="004A568E">
            <w:pPr>
              <w:rPr>
                <w:rFonts w:ascii="Times New Roman" w:hAnsi="Times New Roman"/>
                <w:sz w:val="24"/>
                <w:szCs w:val="24"/>
              </w:rPr>
            </w:pPr>
            <w:r w:rsidRPr="0049449F">
              <w:rPr>
                <w:rFonts w:ascii="Times New Roman" w:hAnsi="Times New Roman"/>
                <w:sz w:val="24"/>
                <w:szCs w:val="24"/>
              </w:rPr>
              <w:t xml:space="preserve">__________________/________/ </w:t>
            </w:r>
          </w:p>
          <w:p w:rsidR="004A568E" w:rsidRPr="0049449F" w:rsidRDefault="004A568E" w:rsidP="004A568E">
            <w:pPr>
              <w:rPr>
                <w:rFonts w:ascii="Times New Roman" w:hAnsi="Times New Roman"/>
                <w:b/>
                <w:sz w:val="24"/>
                <w:szCs w:val="24"/>
              </w:rPr>
            </w:pPr>
            <w:r w:rsidRPr="0049449F">
              <w:rPr>
                <w:rFonts w:ascii="Times New Roman" w:hAnsi="Times New Roman"/>
                <w:sz w:val="24"/>
                <w:szCs w:val="24"/>
              </w:rPr>
              <w:t xml:space="preserve">М.П. </w:t>
            </w:r>
          </w:p>
        </w:tc>
        <w:tc>
          <w:tcPr>
            <w:tcW w:w="5104" w:type="dxa"/>
          </w:tcPr>
          <w:p w:rsidR="004A568E" w:rsidRPr="0049449F" w:rsidRDefault="004A568E" w:rsidP="004A568E">
            <w:pPr>
              <w:jc w:val="both"/>
              <w:rPr>
                <w:rFonts w:ascii="Times New Roman" w:hAnsi="Times New Roman"/>
                <w:sz w:val="24"/>
                <w:szCs w:val="24"/>
              </w:rPr>
            </w:pPr>
          </w:p>
          <w:p w:rsidR="004A568E" w:rsidRPr="0049449F" w:rsidRDefault="004A568E" w:rsidP="004A568E">
            <w:pPr>
              <w:jc w:val="both"/>
              <w:rPr>
                <w:rFonts w:ascii="Times New Roman" w:hAnsi="Times New Roman"/>
                <w:sz w:val="24"/>
                <w:szCs w:val="24"/>
              </w:rPr>
            </w:pPr>
            <w:r w:rsidRPr="0049449F">
              <w:rPr>
                <w:rFonts w:ascii="Times New Roman" w:hAnsi="Times New Roman"/>
                <w:sz w:val="24"/>
                <w:szCs w:val="24"/>
              </w:rPr>
              <w:t>________________/Г.С. Заверуха/</w:t>
            </w:r>
          </w:p>
          <w:p w:rsidR="004A568E" w:rsidRPr="0049449F" w:rsidRDefault="004A568E" w:rsidP="004A568E">
            <w:pPr>
              <w:rPr>
                <w:rFonts w:ascii="Times New Roman" w:hAnsi="Times New Roman"/>
                <w:b/>
                <w:sz w:val="24"/>
                <w:szCs w:val="24"/>
              </w:rPr>
            </w:pPr>
            <w:r w:rsidRPr="0049449F">
              <w:rPr>
                <w:rFonts w:ascii="Times New Roman" w:hAnsi="Times New Roman"/>
                <w:sz w:val="24"/>
                <w:szCs w:val="24"/>
              </w:rPr>
              <w:t>М.П.</w:t>
            </w:r>
          </w:p>
        </w:tc>
      </w:tr>
    </w:tbl>
    <w:p w:rsidR="004A568E" w:rsidRPr="0049449F" w:rsidRDefault="004A568E" w:rsidP="004A568E">
      <w:pPr>
        <w:spacing w:line="240" w:lineRule="auto"/>
        <w:rPr>
          <w:rFonts w:ascii="Times New Roman" w:eastAsia="Calibri" w:hAnsi="Times New Roman" w:cs="Times New Roman"/>
          <w:sz w:val="24"/>
          <w:szCs w:val="24"/>
        </w:rPr>
      </w:pPr>
    </w:p>
    <w:p w:rsidR="004A568E" w:rsidRPr="0049449F" w:rsidRDefault="004A568E" w:rsidP="004A568E">
      <w:pPr>
        <w:tabs>
          <w:tab w:val="left" w:pos="6288"/>
          <w:tab w:val="left" w:pos="6696"/>
          <w:tab w:val="left" w:pos="7050"/>
        </w:tabs>
        <w:spacing w:line="240" w:lineRule="auto"/>
        <w:jc w:val="both"/>
        <w:rPr>
          <w:rFonts w:ascii="Times New Roman" w:eastAsia="Calibri" w:hAnsi="Times New Roman" w:cs="Times New Roman"/>
          <w:sz w:val="24"/>
          <w:szCs w:val="24"/>
        </w:rPr>
      </w:pPr>
    </w:p>
    <w:p w:rsidR="004A568E" w:rsidRPr="0049449F" w:rsidRDefault="004A568E" w:rsidP="004A568E">
      <w:pPr>
        <w:tabs>
          <w:tab w:val="left" w:pos="6288"/>
          <w:tab w:val="left" w:pos="6696"/>
          <w:tab w:val="left" w:pos="7050"/>
        </w:tabs>
        <w:spacing w:line="240" w:lineRule="auto"/>
        <w:jc w:val="both"/>
        <w:rPr>
          <w:rFonts w:ascii="Times New Roman" w:eastAsia="Calibri" w:hAnsi="Times New Roman" w:cs="Times New Roman"/>
          <w:sz w:val="24"/>
          <w:szCs w:val="24"/>
        </w:rPr>
      </w:pPr>
    </w:p>
    <w:p w:rsidR="004A568E" w:rsidRPr="0049449F" w:rsidRDefault="004A568E" w:rsidP="004A568E">
      <w:pPr>
        <w:jc w:val="right"/>
        <w:rPr>
          <w:rFonts w:ascii="Times New Roman" w:eastAsia="Calibri" w:hAnsi="Times New Roman" w:cs="Times New Roman"/>
          <w:sz w:val="24"/>
          <w:szCs w:val="24"/>
        </w:rPr>
      </w:pPr>
      <w:r w:rsidRPr="0049449F">
        <w:rPr>
          <w:rFonts w:ascii="Times New Roman" w:eastAsia="Calibri" w:hAnsi="Times New Roman" w:cs="Times New Roman"/>
          <w:sz w:val="24"/>
          <w:szCs w:val="24"/>
        </w:rPr>
        <w:tab/>
        <w:t xml:space="preserve">Приложение № 2  к договору </w:t>
      </w:r>
    </w:p>
    <w:p w:rsidR="004A568E" w:rsidRPr="0049449F" w:rsidRDefault="004A568E" w:rsidP="004A568E">
      <w:pPr>
        <w:jc w:val="right"/>
        <w:rPr>
          <w:rFonts w:ascii="Times New Roman" w:eastAsia="Calibri" w:hAnsi="Times New Roman" w:cs="Times New Roman"/>
          <w:sz w:val="24"/>
          <w:szCs w:val="24"/>
        </w:rPr>
      </w:pPr>
      <w:r w:rsidRPr="0049449F">
        <w:rPr>
          <w:rFonts w:ascii="Times New Roman" w:eastAsia="Calibri" w:hAnsi="Times New Roman" w:cs="Times New Roman"/>
          <w:sz w:val="24"/>
          <w:szCs w:val="24"/>
        </w:rPr>
        <w:t xml:space="preserve">                                                                                                       № _____ от «__» ____ 202____ г.</w:t>
      </w:r>
    </w:p>
    <w:p w:rsidR="004A568E" w:rsidRPr="0049449F" w:rsidRDefault="004A568E" w:rsidP="004A568E">
      <w:pPr>
        <w:jc w:val="right"/>
        <w:rPr>
          <w:rFonts w:ascii="Times New Roman" w:eastAsia="Calibri" w:hAnsi="Times New Roman" w:cs="Times New Roman"/>
          <w:sz w:val="24"/>
          <w:szCs w:val="24"/>
        </w:rPr>
      </w:pPr>
    </w:p>
    <w:p w:rsidR="004A568E" w:rsidRPr="0049449F" w:rsidRDefault="004A568E" w:rsidP="004A568E">
      <w:pPr>
        <w:spacing w:line="240" w:lineRule="auto"/>
        <w:jc w:val="center"/>
        <w:rPr>
          <w:rFonts w:ascii="Times New Roman" w:eastAsia="Times New Roman" w:hAnsi="Times New Roman" w:cs="Times New Roman"/>
          <w:sz w:val="24"/>
          <w:szCs w:val="24"/>
          <w:lang w:eastAsia="ru-RU"/>
        </w:rPr>
      </w:pPr>
      <w:r w:rsidRPr="0049449F">
        <w:rPr>
          <w:rFonts w:ascii="Times New Roman" w:eastAsia="Times New Roman" w:hAnsi="Times New Roman" w:cs="Times New Roman"/>
          <w:b/>
          <w:bCs/>
          <w:sz w:val="24"/>
          <w:szCs w:val="24"/>
          <w:lang w:val="en-US" w:eastAsia="ru-RU"/>
        </w:rPr>
        <w:lastRenderedPageBreak/>
        <w:t>III</w:t>
      </w:r>
      <w:r w:rsidRPr="0049449F">
        <w:rPr>
          <w:rFonts w:ascii="Times New Roman" w:eastAsia="Times New Roman" w:hAnsi="Times New Roman" w:cs="Times New Roman"/>
          <w:b/>
          <w:bCs/>
          <w:sz w:val="24"/>
          <w:szCs w:val="24"/>
          <w:lang w:eastAsia="ru-RU"/>
        </w:rPr>
        <w:t xml:space="preserve"> ТЕХНИЧЕСКАЯ ЧАСТЬ</w:t>
      </w:r>
    </w:p>
    <w:p w:rsidR="004A568E" w:rsidRPr="0049449F" w:rsidRDefault="004A568E" w:rsidP="004A568E">
      <w:pPr>
        <w:spacing w:line="240" w:lineRule="auto"/>
        <w:jc w:val="center"/>
        <w:rPr>
          <w:rFonts w:ascii="Times New Roman" w:eastAsia="Times New Roman" w:hAnsi="Times New Roman" w:cs="Times New Roman"/>
          <w:sz w:val="24"/>
          <w:szCs w:val="24"/>
          <w:lang w:eastAsia="ru-RU"/>
        </w:rPr>
      </w:pPr>
    </w:p>
    <w:p w:rsidR="004A568E" w:rsidRPr="0049449F" w:rsidRDefault="004A568E" w:rsidP="004A568E">
      <w:pPr>
        <w:spacing w:line="240" w:lineRule="auto"/>
        <w:jc w:val="center"/>
        <w:rPr>
          <w:rFonts w:ascii="Times New Roman" w:eastAsia="Times New Roman" w:hAnsi="Times New Roman" w:cs="Times New Roman"/>
          <w:b/>
          <w:bCs/>
          <w:sz w:val="24"/>
          <w:szCs w:val="24"/>
          <w:lang w:eastAsia="ru-RU"/>
        </w:rPr>
      </w:pPr>
      <w:r w:rsidRPr="0049449F">
        <w:rPr>
          <w:rFonts w:ascii="Times New Roman" w:eastAsia="Times New Roman" w:hAnsi="Times New Roman" w:cs="Times New Roman"/>
          <w:b/>
          <w:bCs/>
          <w:sz w:val="24"/>
          <w:szCs w:val="24"/>
          <w:lang w:eastAsia="ru-RU"/>
        </w:rPr>
        <w:t>СВЕДЕНИЯ ОБ ОБЪЕКТЕ ЗАКУПКИ</w:t>
      </w:r>
    </w:p>
    <w:p w:rsidR="004A568E" w:rsidRPr="0049449F" w:rsidRDefault="004A568E" w:rsidP="004A568E">
      <w:pPr>
        <w:autoSpaceDE w:val="0"/>
        <w:autoSpaceDN w:val="0"/>
        <w:adjustRightInd w:val="0"/>
        <w:spacing w:line="240" w:lineRule="auto"/>
        <w:ind w:left="-851"/>
        <w:jc w:val="center"/>
        <w:rPr>
          <w:rFonts w:ascii="Times New Roman" w:eastAsia="Calibri" w:hAnsi="Times New Roman" w:cs="Times New Roman"/>
          <w:b/>
          <w:sz w:val="24"/>
          <w:szCs w:val="24"/>
          <w:lang w:eastAsia="ru-RU"/>
        </w:rPr>
      </w:pPr>
    </w:p>
    <w:p w:rsidR="004A568E" w:rsidRPr="0049449F" w:rsidRDefault="004A568E" w:rsidP="004A568E">
      <w:pPr>
        <w:autoSpaceDE w:val="0"/>
        <w:autoSpaceDN w:val="0"/>
        <w:adjustRightInd w:val="0"/>
        <w:spacing w:line="240" w:lineRule="auto"/>
        <w:ind w:left="-851"/>
        <w:jc w:val="center"/>
        <w:rPr>
          <w:rFonts w:ascii="Times New Roman" w:eastAsia="Calibri" w:hAnsi="Times New Roman" w:cs="Times New Roman"/>
          <w:b/>
          <w:sz w:val="24"/>
          <w:szCs w:val="24"/>
          <w:lang w:eastAsia="ru-RU"/>
        </w:rPr>
      </w:pPr>
      <w:r w:rsidRPr="0049449F">
        <w:rPr>
          <w:rFonts w:ascii="Times New Roman" w:eastAsia="Calibri" w:hAnsi="Times New Roman" w:cs="Times New Roman"/>
          <w:b/>
          <w:sz w:val="24"/>
          <w:szCs w:val="24"/>
          <w:lang w:eastAsia="ru-RU"/>
        </w:rPr>
        <w:t>Перечень, объем закупаемых услуг, периодичность (график) оказания услуг,</w:t>
      </w:r>
    </w:p>
    <w:p w:rsidR="004A568E" w:rsidRPr="0049449F" w:rsidRDefault="004A568E" w:rsidP="004A568E">
      <w:pPr>
        <w:autoSpaceDE w:val="0"/>
        <w:autoSpaceDN w:val="0"/>
        <w:adjustRightInd w:val="0"/>
        <w:spacing w:line="240" w:lineRule="auto"/>
        <w:ind w:left="-851" w:firstLine="709"/>
        <w:jc w:val="center"/>
        <w:rPr>
          <w:rFonts w:ascii="Times New Roman" w:eastAsia="Calibri" w:hAnsi="Times New Roman" w:cs="Times New Roman"/>
          <w:b/>
          <w:sz w:val="24"/>
          <w:szCs w:val="24"/>
          <w:lang w:eastAsia="ru-RU"/>
        </w:rPr>
      </w:pPr>
      <w:r w:rsidRPr="0049449F">
        <w:rPr>
          <w:rFonts w:ascii="Times New Roman" w:eastAsia="Calibri" w:hAnsi="Times New Roman" w:cs="Times New Roman"/>
          <w:b/>
          <w:sz w:val="24"/>
          <w:szCs w:val="24"/>
          <w:lang w:eastAsia="ru-RU"/>
        </w:rPr>
        <w:t>порядок и условия оказания услуг</w:t>
      </w:r>
    </w:p>
    <w:p w:rsidR="004A568E" w:rsidRPr="0049449F" w:rsidRDefault="004A568E" w:rsidP="004A568E">
      <w:pPr>
        <w:spacing w:line="240" w:lineRule="auto"/>
        <w:jc w:val="center"/>
        <w:rPr>
          <w:rFonts w:ascii="Times New Roman" w:eastAsia="Times New Roman" w:hAnsi="Times New Roman" w:cs="Times New Roman"/>
          <w:b/>
          <w:bCs/>
          <w:sz w:val="24"/>
          <w:szCs w:val="24"/>
          <w:lang w:eastAsia="ru-RU"/>
        </w:rPr>
      </w:pPr>
    </w:p>
    <w:p w:rsidR="004A568E" w:rsidRPr="0049449F" w:rsidRDefault="004A568E" w:rsidP="004A568E">
      <w:pPr>
        <w:suppressAutoHyphens/>
        <w:spacing w:line="240" w:lineRule="auto"/>
        <w:ind w:firstLine="709"/>
        <w:jc w:val="both"/>
        <w:rPr>
          <w:rFonts w:ascii="Times New Roman" w:eastAsia="Calibri" w:hAnsi="Times New Roman" w:cs="Times New Roman"/>
          <w:b/>
          <w:sz w:val="24"/>
          <w:szCs w:val="24"/>
          <w:lang w:eastAsia="ru-RU"/>
        </w:rPr>
      </w:pPr>
      <w:r w:rsidRPr="0049449F">
        <w:rPr>
          <w:rFonts w:ascii="Times New Roman" w:eastAsia="Times New Roman" w:hAnsi="Times New Roman" w:cs="Times New Roman"/>
          <w:b/>
          <w:kern w:val="1"/>
          <w:sz w:val="24"/>
          <w:szCs w:val="24"/>
          <w:lang w:eastAsia="ru-RU" w:bidi="hi-IN"/>
        </w:rPr>
        <w:t>Перечень, объем закупаемых услуг:</w:t>
      </w:r>
      <w:r w:rsidRPr="0049449F">
        <w:rPr>
          <w:rFonts w:ascii="Times New Roman" w:eastAsia="Times New Roman" w:hAnsi="Times New Roman" w:cs="Times New Roman"/>
          <w:kern w:val="1"/>
          <w:sz w:val="24"/>
          <w:szCs w:val="24"/>
          <w:lang w:eastAsia="ru-RU" w:bidi="hi-IN"/>
        </w:rPr>
        <w:t xml:space="preserve"> Оказание услуг</w:t>
      </w:r>
      <w:r w:rsidRPr="0049449F">
        <w:rPr>
          <w:rFonts w:ascii="Times New Roman" w:eastAsia="Arial Unicode MS" w:hAnsi="Times New Roman" w:cs="Times New Roman"/>
          <w:kern w:val="1"/>
          <w:sz w:val="24"/>
          <w:szCs w:val="24"/>
          <w:lang w:eastAsia="hi-IN" w:bidi="hi-IN"/>
        </w:rPr>
        <w:t xml:space="preserve"> по проведению периодического медицинского осмотра (далее – Услуги) включают в себя:</w:t>
      </w:r>
    </w:p>
    <w:tbl>
      <w:tblPr>
        <w:tblW w:w="10833" w:type="dxa"/>
        <w:tblInd w:w="-459" w:type="dxa"/>
        <w:tblLayout w:type="fixed"/>
        <w:tblLook w:val="0000"/>
      </w:tblPr>
      <w:tblGrid>
        <w:gridCol w:w="709"/>
        <w:gridCol w:w="7826"/>
        <w:gridCol w:w="1418"/>
        <w:gridCol w:w="880"/>
      </w:tblGrid>
      <w:tr w:rsidR="004A568E" w:rsidRPr="0049449F" w:rsidTr="004A568E">
        <w:trPr>
          <w:trHeight w:val="893"/>
        </w:trPr>
        <w:tc>
          <w:tcPr>
            <w:tcW w:w="709"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4A568E" w:rsidRPr="0049449F" w:rsidRDefault="004A568E" w:rsidP="004A568E">
            <w:pPr>
              <w:autoSpaceDE w:val="0"/>
              <w:autoSpaceDN w:val="0"/>
              <w:adjustRightInd w:val="0"/>
              <w:spacing w:line="240" w:lineRule="auto"/>
              <w:jc w:val="center"/>
              <w:rPr>
                <w:rFonts w:ascii="Times New Roman" w:eastAsia="Times New Roman" w:hAnsi="Times New Roman" w:cs="Times New Roman"/>
                <w:sz w:val="24"/>
                <w:szCs w:val="24"/>
                <w:lang w:val="en-US" w:eastAsia="ru-RU"/>
              </w:rPr>
            </w:pPr>
            <w:r w:rsidRPr="0049449F">
              <w:rPr>
                <w:rFonts w:ascii="Times New Roman" w:eastAsia="Times New Roman" w:hAnsi="Times New Roman" w:cs="Times New Roman"/>
                <w:sz w:val="24"/>
                <w:szCs w:val="24"/>
                <w:lang w:val="en-US" w:eastAsia="ru-RU"/>
              </w:rPr>
              <w:t xml:space="preserve">№ </w:t>
            </w:r>
            <w:r w:rsidRPr="0049449F">
              <w:rPr>
                <w:rFonts w:ascii="Times New Roman" w:eastAsia="Times New Roman" w:hAnsi="Times New Roman" w:cs="Times New Roman"/>
                <w:sz w:val="24"/>
                <w:szCs w:val="24"/>
                <w:lang w:eastAsia="ru-RU"/>
              </w:rPr>
              <w:t>п/п</w:t>
            </w:r>
          </w:p>
        </w:tc>
        <w:tc>
          <w:tcPr>
            <w:tcW w:w="7826" w:type="dxa"/>
            <w:tcBorders>
              <w:top w:val="single" w:sz="3" w:space="0" w:color="000000"/>
              <w:left w:val="nil"/>
              <w:bottom w:val="single" w:sz="3" w:space="0" w:color="000000"/>
              <w:right w:val="single" w:sz="3" w:space="0" w:color="000000"/>
            </w:tcBorders>
            <w:shd w:val="clear" w:color="000000" w:fill="FFFFFF"/>
            <w:vAlign w:val="center"/>
          </w:tcPr>
          <w:p w:rsidR="004A568E" w:rsidRPr="0049449F" w:rsidRDefault="004A568E" w:rsidP="004A568E">
            <w:pPr>
              <w:autoSpaceDE w:val="0"/>
              <w:autoSpaceDN w:val="0"/>
              <w:adjustRightInd w:val="0"/>
              <w:spacing w:line="240" w:lineRule="auto"/>
              <w:jc w:val="center"/>
              <w:rPr>
                <w:rFonts w:ascii="Times New Roman" w:eastAsia="Times New Roman" w:hAnsi="Times New Roman" w:cs="Times New Roman"/>
                <w:sz w:val="24"/>
                <w:szCs w:val="24"/>
                <w:lang w:val="en-US" w:eastAsia="ru-RU"/>
              </w:rPr>
            </w:pPr>
            <w:r w:rsidRPr="0049449F">
              <w:rPr>
                <w:rFonts w:ascii="Times New Roman" w:eastAsia="Times New Roman" w:hAnsi="Times New Roman" w:cs="Times New Roman"/>
                <w:sz w:val="24"/>
                <w:szCs w:val="24"/>
                <w:lang w:eastAsia="ru-RU"/>
              </w:rPr>
              <w:t>Наименование услуг</w:t>
            </w:r>
          </w:p>
        </w:tc>
        <w:tc>
          <w:tcPr>
            <w:tcW w:w="1418" w:type="dxa"/>
            <w:tcBorders>
              <w:top w:val="single" w:sz="3" w:space="0" w:color="000000"/>
              <w:left w:val="nil"/>
              <w:bottom w:val="single" w:sz="3" w:space="0" w:color="000000"/>
              <w:right w:val="single" w:sz="3" w:space="0" w:color="000000"/>
            </w:tcBorders>
            <w:shd w:val="clear" w:color="000000" w:fill="FFFFFF"/>
            <w:vAlign w:val="center"/>
          </w:tcPr>
          <w:p w:rsidR="004A568E" w:rsidRPr="0049449F" w:rsidRDefault="004A568E" w:rsidP="004A568E">
            <w:pPr>
              <w:autoSpaceDE w:val="0"/>
              <w:autoSpaceDN w:val="0"/>
              <w:adjustRightInd w:val="0"/>
              <w:spacing w:line="240" w:lineRule="auto"/>
              <w:jc w:val="center"/>
              <w:rPr>
                <w:rFonts w:ascii="Times New Roman" w:eastAsia="Times New Roman" w:hAnsi="Times New Roman" w:cs="Times New Roman"/>
                <w:sz w:val="24"/>
                <w:szCs w:val="24"/>
                <w:lang w:eastAsia="ru-RU"/>
              </w:rPr>
            </w:pPr>
            <w:r w:rsidRPr="0049449F">
              <w:rPr>
                <w:rFonts w:ascii="Times New Roman" w:eastAsia="Times New Roman" w:hAnsi="Times New Roman" w:cs="Times New Roman"/>
                <w:sz w:val="24"/>
                <w:szCs w:val="24"/>
                <w:lang w:eastAsia="ru-RU"/>
              </w:rPr>
              <w:t>Ед.</w:t>
            </w:r>
          </w:p>
          <w:p w:rsidR="004A568E" w:rsidRPr="0049449F" w:rsidRDefault="004A568E" w:rsidP="004A568E">
            <w:pPr>
              <w:autoSpaceDE w:val="0"/>
              <w:autoSpaceDN w:val="0"/>
              <w:adjustRightInd w:val="0"/>
              <w:spacing w:line="240" w:lineRule="auto"/>
              <w:jc w:val="center"/>
              <w:rPr>
                <w:rFonts w:ascii="Times New Roman" w:eastAsia="Times New Roman" w:hAnsi="Times New Roman" w:cs="Times New Roman"/>
                <w:sz w:val="24"/>
                <w:szCs w:val="24"/>
                <w:lang w:val="en-US" w:eastAsia="ru-RU"/>
              </w:rPr>
            </w:pPr>
            <w:r w:rsidRPr="0049449F">
              <w:rPr>
                <w:rFonts w:ascii="Times New Roman" w:eastAsia="Times New Roman" w:hAnsi="Times New Roman" w:cs="Times New Roman"/>
                <w:sz w:val="24"/>
                <w:szCs w:val="24"/>
                <w:lang w:eastAsia="ru-RU"/>
              </w:rPr>
              <w:t>измерения</w:t>
            </w:r>
          </w:p>
        </w:tc>
        <w:tc>
          <w:tcPr>
            <w:tcW w:w="880"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4A568E" w:rsidRPr="0049449F" w:rsidRDefault="004A568E" w:rsidP="004A568E">
            <w:pPr>
              <w:autoSpaceDE w:val="0"/>
              <w:autoSpaceDN w:val="0"/>
              <w:adjustRightInd w:val="0"/>
              <w:spacing w:line="240" w:lineRule="auto"/>
              <w:jc w:val="center"/>
              <w:rPr>
                <w:rFonts w:ascii="Times New Roman" w:eastAsia="Times New Roman" w:hAnsi="Times New Roman" w:cs="Times New Roman"/>
                <w:sz w:val="24"/>
                <w:szCs w:val="24"/>
                <w:lang w:val="en-US" w:eastAsia="ru-RU"/>
              </w:rPr>
            </w:pPr>
            <w:r w:rsidRPr="0049449F">
              <w:rPr>
                <w:rFonts w:ascii="Times New Roman" w:eastAsia="Times New Roman" w:hAnsi="Times New Roman" w:cs="Times New Roman"/>
                <w:sz w:val="24"/>
                <w:szCs w:val="24"/>
                <w:lang w:eastAsia="ru-RU"/>
              </w:rPr>
              <w:t xml:space="preserve">Кол-во </w:t>
            </w:r>
          </w:p>
        </w:tc>
      </w:tr>
      <w:tr w:rsidR="004A568E" w:rsidRPr="0049449F" w:rsidTr="004A568E">
        <w:trPr>
          <w:trHeight w:val="630"/>
        </w:trPr>
        <w:tc>
          <w:tcPr>
            <w:tcW w:w="709" w:type="dxa"/>
            <w:tcBorders>
              <w:top w:val="nil"/>
              <w:left w:val="single" w:sz="3" w:space="0" w:color="000000"/>
              <w:bottom w:val="single" w:sz="3" w:space="0" w:color="000000"/>
              <w:right w:val="single" w:sz="3" w:space="0" w:color="000000"/>
            </w:tcBorders>
            <w:shd w:val="clear" w:color="000000" w:fill="FFFFFF"/>
            <w:vAlign w:val="center"/>
          </w:tcPr>
          <w:p w:rsidR="004A568E" w:rsidRPr="0049449F" w:rsidRDefault="004A568E" w:rsidP="004A568E">
            <w:pPr>
              <w:autoSpaceDE w:val="0"/>
              <w:autoSpaceDN w:val="0"/>
              <w:adjustRightInd w:val="0"/>
              <w:spacing w:line="240" w:lineRule="auto"/>
              <w:jc w:val="center"/>
              <w:rPr>
                <w:rFonts w:ascii="Times New Roman" w:eastAsia="Times New Roman" w:hAnsi="Times New Roman" w:cs="Times New Roman"/>
                <w:sz w:val="24"/>
                <w:szCs w:val="24"/>
                <w:lang w:val="en-US" w:eastAsia="ru-RU"/>
              </w:rPr>
            </w:pPr>
          </w:p>
        </w:tc>
        <w:tc>
          <w:tcPr>
            <w:tcW w:w="10124" w:type="dxa"/>
            <w:gridSpan w:val="3"/>
            <w:tcBorders>
              <w:top w:val="nil"/>
              <w:left w:val="nil"/>
              <w:bottom w:val="single" w:sz="3" w:space="0" w:color="000000"/>
              <w:right w:val="single" w:sz="3" w:space="0" w:color="000000"/>
            </w:tcBorders>
            <w:shd w:val="clear" w:color="000000" w:fill="FFFFFF"/>
            <w:vAlign w:val="center"/>
          </w:tcPr>
          <w:p w:rsidR="004A568E" w:rsidRPr="0049449F" w:rsidRDefault="004A568E" w:rsidP="004A568E">
            <w:pPr>
              <w:autoSpaceDE w:val="0"/>
              <w:autoSpaceDN w:val="0"/>
              <w:adjustRightInd w:val="0"/>
              <w:spacing w:line="240" w:lineRule="auto"/>
              <w:jc w:val="both"/>
              <w:rPr>
                <w:rFonts w:ascii="Times New Roman" w:eastAsia="Times New Roman" w:hAnsi="Times New Roman" w:cs="Times New Roman"/>
                <w:sz w:val="24"/>
                <w:szCs w:val="24"/>
                <w:lang w:eastAsia="ru-RU"/>
              </w:rPr>
            </w:pPr>
            <w:r w:rsidRPr="0049449F">
              <w:rPr>
                <w:rFonts w:ascii="Times New Roman" w:eastAsia="Times New Roman" w:hAnsi="Times New Roman" w:cs="Times New Roman"/>
                <w:sz w:val="24"/>
                <w:szCs w:val="24"/>
                <w:lang w:eastAsia="ru-RU"/>
              </w:rPr>
              <w:t xml:space="preserve">Услуга по проведению медицинского осмотра работников, занятых на тяжелых работах и на работах с вредными и (или) опасными условиями труда </w:t>
            </w:r>
          </w:p>
          <w:p w:rsidR="004A568E" w:rsidRPr="0049449F" w:rsidRDefault="004A568E" w:rsidP="004A568E">
            <w:pPr>
              <w:autoSpaceDE w:val="0"/>
              <w:autoSpaceDN w:val="0"/>
              <w:adjustRightInd w:val="0"/>
              <w:spacing w:line="240" w:lineRule="auto"/>
              <w:jc w:val="both"/>
              <w:rPr>
                <w:rFonts w:ascii="Times New Roman" w:eastAsia="Times New Roman" w:hAnsi="Times New Roman" w:cs="Times New Roman"/>
                <w:sz w:val="24"/>
                <w:szCs w:val="24"/>
                <w:lang w:eastAsia="ru-RU"/>
              </w:rPr>
            </w:pPr>
            <w:r w:rsidRPr="0049449F">
              <w:rPr>
                <w:rFonts w:ascii="Times New Roman" w:eastAsia="Times New Roman" w:hAnsi="Times New Roman" w:cs="Times New Roman"/>
                <w:sz w:val="24"/>
                <w:szCs w:val="24"/>
                <w:lang w:eastAsia="ru-RU"/>
              </w:rPr>
              <w:t>[Код позиции КТРУ 86.21.10.120-00000007]:</w:t>
            </w:r>
          </w:p>
        </w:tc>
      </w:tr>
      <w:tr w:rsidR="004A568E" w:rsidRPr="0049449F" w:rsidTr="004A568E">
        <w:trPr>
          <w:trHeight w:val="630"/>
        </w:trPr>
        <w:tc>
          <w:tcPr>
            <w:tcW w:w="709" w:type="dxa"/>
            <w:tcBorders>
              <w:top w:val="nil"/>
              <w:left w:val="single" w:sz="3" w:space="0" w:color="000000"/>
              <w:bottom w:val="single" w:sz="3" w:space="0" w:color="000000"/>
              <w:right w:val="single" w:sz="3" w:space="0" w:color="000000"/>
            </w:tcBorders>
            <w:shd w:val="clear" w:color="000000" w:fill="FFFFFF"/>
            <w:vAlign w:val="center"/>
          </w:tcPr>
          <w:p w:rsidR="004A568E" w:rsidRPr="0049449F" w:rsidRDefault="004A568E" w:rsidP="004A568E">
            <w:pPr>
              <w:autoSpaceDE w:val="0"/>
              <w:autoSpaceDN w:val="0"/>
              <w:adjustRightInd w:val="0"/>
              <w:spacing w:line="240" w:lineRule="auto"/>
              <w:jc w:val="center"/>
              <w:rPr>
                <w:rFonts w:ascii="Times New Roman" w:eastAsia="Times New Roman" w:hAnsi="Times New Roman" w:cs="Times New Roman"/>
                <w:sz w:val="24"/>
                <w:szCs w:val="24"/>
                <w:lang w:val="en-US" w:eastAsia="ru-RU"/>
              </w:rPr>
            </w:pPr>
            <w:r w:rsidRPr="0049449F">
              <w:rPr>
                <w:rFonts w:ascii="Times New Roman" w:eastAsia="Times New Roman" w:hAnsi="Times New Roman" w:cs="Times New Roman"/>
                <w:sz w:val="24"/>
                <w:szCs w:val="24"/>
                <w:lang w:val="en-US" w:eastAsia="ru-RU"/>
              </w:rPr>
              <w:t>1</w:t>
            </w:r>
          </w:p>
        </w:tc>
        <w:tc>
          <w:tcPr>
            <w:tcW w:w="7826" w:type="dxa"/>
            <w:tcBorders>
              <w:top w:val="nil"/>
              <w:left w:val="nil"/>
              <w:bottom w:val="single" w:sz="3" w:space="0" w:color="000000"/>
              <w:right w:val="single" w:sz="3" w:space="0" w:color="000000"/>
            </w:tcBorders>
            <w:shd w:val="clear" w:color="000000" w:fill="FFFFFF"/>
            <w:vAlign w:val="center"/>
          </w:tcPr>
          <w:p w:rsidR="004A568E" w:rsidRPr="0049449F" w:rsidRDefault="004A568E" w:rsidP="004A568E">
            <w:pPr>
              <w:autoSpaceDE w:val="0"/>
              <w:autoSpaceDN w:val="0"/>
              <w:adjustRightInd w:val="0"/>
              <w:spacing w:line="216" w:lineRule="auto"/>
              <w:jc w:val="both"/>
              <w:rPr>
                <w:rFonts w:ascii="Times New Roman" w:eastAsia="Times New Roman" w:hAnsi="Times New Roman" w:cs="Times New Roman"/>
                <w:sz w:val="24"/>
                <w:szCs w:val="24"/>
                <w:lang w:eastAsia="ru-RU"/>
              </w:rPr>
            </w:pPr>
            <w:r w:rsidRPr="0049449F">
              <w:rPr>
                <w:rFonts w:ascii="Times New Roman" w:eastAsia="Times New Roman" w:hAnsi="Times New Roman" w:cs="Times New Roman"/>
                <w:color w:val="000000"/>
                <w:sz w:val="24"/>
                <w:szCs w:val="24"/>
                <w:lang w:eastAsia="ru-RU"/>
              </w:rPr>
              <w:t>Категория работников: оперативные работники пожарной охраны, работающие в средствах индивидуальной защиты органов дыхания на сжатом воздухе, согласно п.6.1, п.14, п.17 приложение к приложению 1 приказа Министерства здравоохранения Российской Федерации от 28.01.2021 года № 29н</w:t>
            </w:r>
          </w:p>
        </w:tc>
        <w:tc>
          <w:tcPr>
            <w:tcW w:w="1418" w:type="dxa"/>
            <w:tcBorders>
              <w:top w:val="nil"/>
              <w:left w:val="nil"/>
              <w:bottom w:val="single" w:sz="3" w:space="0" w:color="000000"/>
              <w:right w:val="single" w:sz="3" w:space="0" w:color="000000"/>
            </w:tcBorders>
            <w:shd w:val="clear" w:color="000000" w:fill="FFFFFF"/>
            <w:vAlign w:val="center"/>
          </w:tcPr>
          <w:p w:rsidR="004A568E" w:rsidRPr="0049449F" w:rsidRDefault="004A568E" w:rsidP="004A568E">
            <w:pPr>
              <w:autoSpaceDE w:val="0"/>
              <w:autoSpaceDN w:val="0"/>
              <w:adjustRightInd w:val="0"/>
              <w:spacing w:line="240" w:lineRule="auto"/>
              <w:jc w:val="center"/>
              <w:rPr>
                <w:rFonts w:ascii="Times New Roman" w:eastAsia="Times New Roman" w:hAnsi="Times New Roman" w:cs="Times New Roman"/>
                <w:sz w:val="24"/>
                <w:szCs w:val="24"/>
                <w:lang w:val="en-US" w:eastAsia="ru-RU"/>
              </w:rPr>
            </w:pPr>
            <w:r w:rsidRPr="0049449F">
              <w:rPr>
                <w:rFonts w:ascii="Times New Roman" w:eastAsia="Times New Roman" w:hAnsi="Times New Roman" w:cs="Times New Roman"/>
                <w:sz w:val="24"/>
                <w:szCs w:val="24"/>
                <w:lang w:eastAsia="ru-RU"/>
              </w:rPr>
              <w:t>чел.</w:t>
            </w:r>
          </w:p>
        </w:tc>
        <w:tc>
          <w:tcPr>
            <w:tcW w:w="880" w:type="dxa"/>
            <w:tcBorders>
              <w:top w:val="nil"/>
              <w:left w:val="single" w:sz="3" w:space="0" w:color="000000"/>
              <w:bottom w:val="single" w:sz="3" w:space="0" w:color="000000"/>
              <w:right w:val="single" w:sz="3" w:space="0" w:color="000000"/>
            </w:tcBorders>
            <w:shd w:val="clear" w:color="000000" w:fill="FFFFFF"/>
            <w:vAlign w:val="center"/>
          </w:tcPr>
          <w:p w:rsidR="004A568E" w:rsidRPr="0049449F" w:rsidRDefault="004A568E" w:rsidP="004A568E">
            <w:pPr>
              <w:autoSpaceDE w:val="0"/>
              <w:autoSpaceDN w:val="0"/>
              <w:adjustRightInd w:val="0"/>
              <w:spacing w:line="240" w:lineRule="auto"/>
              <w:jc w:val="center"/>
              <w:rPr>
                <w:rFonts w:ascii="Times New Roman" w:eastAsia="Times New Roman" w:hAnsi="Times New Roman" w:cs="Times New Roman"/>
                <w:sz w:val="24"/>
                <w:szCs w:val="24"/>
                <w:lang w:eastAsia="ru-RU"/>
              </w:rPr>
            </w:pPr>
            <w:r w:rsidRPr="0049449F">
              <w:rPr>
                <w:rFonts w:ascii="Times New Roman" w:eastAsia="Times New Roman" w:hAnsi="Times New Roman" w:cs="Times New Roman"/>
                <w:sz w:val="24"/>
                <w:szCs w:val="24"/>
                <w:lang w:eastAsia="ru-RU"/>
              </w:rPr>
              <w:t>21</w:t>
            </w:r>
          </w:p>
        </w:tc>
      </w:tr>
      <w:tr w:rsidR="004A568E" w:rsidRPr="0049449F" w:rsidTr="004A568E">
        <w:trPr>
          <w:trHeight w:val="630"/>
        </w:trPr>
        <w:tc>
          <w:tcPr>
            <w:tcW w:w="709" w:type="dxa"/>
            <w:tcBorders>
              <w:top w:val="nil"/>
              <w:left w:val="single" w:sz="3" w:space="0" w:color="000000"/>
              <w:bottom w:val="single" w:sz="3" w:space="0" w:color="000000"/>
              <w:right w:val="single" w:sz="3" w:space="0" w:color="000000"/>
            </w:tcBorders>
            <w:shd w:val="clear" w:color="000000" w:fill="FFFFFF"/>
            <w:vAlign w:val="center"/>
          </w:tcPr>
          <w:p w:rsidR="004A568E" w:rsidRPr="0049449F" w:rsidRDefault="004A568E" w:rsidP="004A568E">
            <w:pPr>
              <w:autoSpaceDE w:val="0"/>
              <w:autoSpaceDN w:val="0"/>
              <w:adjustRightInd w:val="0"/>
              <w:spacing w:line="240" w:lineRule="auto"/>
              <w:jc w:val="center"/>
              <w:rPr>
                <w:rFonts w:ascii="Times New Roman" w:eastAsia="Times New Roman" w:hAnsi="Times New Roman" w:cs="Times New Roman"/>
                <w:sz w:val="24"/>
                <w:szCs w:val="24"/>
                <w:lang w:eastAsia="ru-RU"/>
              </w:rPr>
            </w:pPr>
            <w:r w:rsidRPr="0049449F">
              <w:rPr>
                <w:rFonts w:ascii="Times New Roman" w:eastAsia="Times New Roman" w:hAnsi="Times New Roman" w:cs="Times New Roman"/>
                <w:sz w:val="24"/>
                <w:szCs w:val="24"/>
                <w:lang w:eastAsia="ru-RU"/>
              </w:rPr>
              <w:t>2</w:t>
            </w:r>
          </w:p>
        </w:tc>
        <w:tc>
          <w:tcPr>
            <w:tcW w:w="7826" w:type="dxa"/>
            <w:tcBorders>
              <w:top w:val="nil"/>
              <w:left w:val="nil"/>
              <w:bottom w:val="single" w:sz="3" w:space="0" w:color="000000"/>
              <w:right w:val="single" w:sz="3" w:space="0" w:color="000000"/>
            </w:tcBorders>
            <w:shd w:val="clear" w:color="000000" w:fill="FFFFFF"/>
            <w:vAlign w:val="center"/>
          </w:tcPr>
          <w:p w:rsidR="004A568E" w:rsidRPr="0049449F" w:rsidRDefault="004A568E" w:rsidP="004A568E">
            <w:pPr>
              <w:autoSpaceDE w:val="0"/>
              <w:autoSpaceDN w:val="0"/>
              <w:adjustRightInd w:val="0"/>
              <w:spacing w:line="216" w:lineRule="auto"/>
              <w:jc w:val="both"/>
              <w:rPr>
                <w:rFonts w:ascii="Times New Roman" w:eastAsia="Times New Roman" w:hAnsi="Times New Roman" w:cs="Times New Roman"/>
                <w:color w:val="000000"/>
                <w:sz w:val="24"/>
                <w:szCs w:val="24"/>
                <w:lang w:eastAsia="ru-RU"/>
              </w:rPr>
            </w:pPr>
            <w:r w:rsidRPr="0049449F">
              <w:rPr>
                <w:rFonts w:ascii="Times New Roman" w:eastAsia="Times New Roman" w:hAnsi="Times New Roman" w:cs="Times New Roman"/>
                <w:sz w:val="24"/>
                <w:szCs w:val="24"/>
                <w:lang w:eastAsia="ru-RU"/>
              </w:rPr>
              <w:t>Категория работников: водители, согласно п.18, п.18.2 приложение к приложению 1 приказа Министерства здравоохранения Российской Федерации от 28.01.2021 года № 29н</w:t>
            </w:r>
          </w:p>
        </w:tc>
        <w:tc>
          <w:tcPr>
            <w:tcW w:w="1418" w:type="dxa"/>
            <w:tcBorders>
              <w:top w:val="nil"/>
              <w:left w:val="nil"/>
              <w:bottom w:val="single" w:sz="3" w:space="0" w:color="000000"/>
              <w:right w:val="single" w:sz="3" w:space="0" w:color="000000"/>
            </w:tcBorders>
            <w:shd w:val="clear" w:color="000000" w:fill="FFFFFF"/>
            <w:vAlign w:val="center"/>
          </w:tcPr>
          <w:p w:rsidR="004A568E" w:rsidRPr="0049449F" w:rsidRDefault="004A568E" w:rsidP="004A568E">
            <w:pPr>
              <w:autoSpaceDE w:val="0"/>
              <w:autoSpaceDN w:val="0"/>
              <w:adjustRightInd w:val="0"/>
              <w:spacing w:line="240" w:lineRule="auto"/>
              <w:jc w:val="center"/>
              <w:rPr>
                <w:rFonts w:ascii="Times New Roman" w:eastAsia="Times New Roman" w:hAnsi="Times New Roman" w:cs="Times New Roman"/>
                <w:sz w:val="24"/>
                <w:szCs w:val="24"/>
                <w:lang w:eastAsia="ru-RU"/>
              </w:rPr>
            </w:pPr>
            <w:r w:rsidRPr="0049449F">
              <w:rPr>
                <w:rFonts w:ascii="Times New Roman" w:eastAsia="Times New Roman" w:hAnsi="Times New Roman" w:cs="Times New Roman"/>
                <w:sz w:val="24"/>
                <w:szCs w:val="24"/>
                <w:lang w:eastAsia="ru-RU"/>
              </w:rPr>
              <w:t>чел.</w:t>
            </w:r>
          </w:p>
        </w:tc>
        <w:tc>
          <w:tcPr>
            <w:tcW w:w="880" w:type="dxa"/>
            <w:tcBorders>
              <w:top w:val="nil"/>
              <w:left w:val="single" w:sz="3" w:space="0" w:color="000000"/>
              <w:bottom w:val="single" w:sz="3" w:space="0" w:color="000000"/>
              <w:right w:val="single" w:sz="3" w:space="0" w:color="000000"/>
            </w:tcBorders>
            <w:shd w:val="clear" w:color="000000" w:fill="FFFFFF"/>
            <w:vAlign w:val="center"/>
          </w:tcPr>
          <w:p w:rsidR="004A568E" w:rsidRPr="0049449F" w:rsidRDefault="004A568E" w:rsidP="004A568E">
            <w:pPr>
              <w:autoSpaceDE w:val="0"/>
              <w:autoSpaceDN w:val="0"/>
              <w:adjustRightInd w:val="0"/>
              <w:spacing w:line="240" w:lineRule="auto"/>
              <w:jc w:val="center"/>
              <w:rPr>
                <w:rFonts w:ascii="Times New Roman" w:eastAsia="Times New Roman" w:hAnsi="Times New Roman" w:cs="Times New Roman"/>
                <w:sz w:val="24"/>
                <w:szCs w:val="24"/>
                <w:lang w:eastAsia="ru-RU"/>
              </w:rPr>
            </w:pPr>
            <w:r w:rsidRPr="0049449F">
              <w:rPr>
                <w:rFonts w:ascii="Times New Roman" w:eastAsia="Times New Roman" w:hAnsi="Times New Roman" w:cs="Times New Roman"/>
                <w:sz w:val="24"/>
                <w:szCs w:val="24"/>
                <w:lang w:eastAsia="ru-RU"/>
              </w:rPr>
              <w:t>9</w:t>
            </w:r>
          </w:p>
        </w:tc>
      </w:tr>
      <w:tr w:rsidR="004A568E" w:rsidRPr="0049449F" w:rsidTr="004A568E">
        <w:trPr>
          <w:trHeight w:val="437"/>
        </w:trPr>
        <w:tc>
          <w:tcPr>
            <w:tcW w:w="8535" w:type="dxa"/>
            <w:gridSpan w:val="2"/>
            <w:tcBorders>
              <w:top w:val="single" w:sz="6" w:space="0" w:color="000000"/>
              <w:left w:val="single" w:sz="4" w:space="0" w:color="000000"/>
              <w:bottom w:val="single" w:sz="4" w:space="0" w:color="000000"/>
              <w:right w:val="single" w:sz="4" w:space="0" w:color="000000"/>
            </w:tcBorders>
            <w:shd w:val="clear" w:color="000000" w:fill="FFFFFF"/>
            <w:vAlign w:val="center"/>
          </w:tcPr>
          <w:p w:rsidR="004A568E" w:rsidRPr="0049449F" w:rsidRDefault="004A568E" w:rsidP="004A568E">
            <w:pPr>
              <w:spacing w:line="240" w:lineRule="auto"/>
              <w:jc w:val="center"/>
              <w:rPr>
                <w:rFonts w:ascii="Times New Roman" w:eastAsia="Times New Roman" w:hAnsi="Times New Roman" w:cs="Times New Roman"/>
                <w:b/>
                <w:sz w:val="24"/>
                <w:szCs w:val="24"/>
                <w:lang w:eastAsia="ru-RU"/>
              </w:rPr>
            </w:pPr>
            <w:r w:rsidRPr="0049449F">
              <w:rPr>
                <w:rFonts w:ascii="Times New Roman" w:eastAsia="Times New Roman" w:hAnsi="Times New Roman" w:cs="Times New Roman"/>
                <w:b/>
                <w:sz w:val="24"/>
                <w:szCs w:val="24"/>
                <w:lang w:eastAsia="ru-RU"/>
              </w:rPr>
              <w:t>ИТОГО:</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tcPr>
          <w:p w:rsidR="004A568E" w:rsidRPr="0049449F" w:rsidRDefault="004A568E" w:rsidP="004A568E">
            <w:pPr>
              <w:spacing w:line="240" w:lineRule="auto"/>
              <w:jc w:val="center"/>
              <w:rPr>
                <w:rFonts w:ascii="Times New Roman" w:eastAsia="Times New Roman" w:hAnsi="Times New Roman" w:cs="Times New Roman"/>
                <w:b/>
                <w:sz w:val="24"/>
                <w:szCs w:val="24"/>
                <w:lang w:eastAsia="ru-RU"/>
              </w:rPr>
            </w:pPr>
            <w:r w:rsidRPr="0049449F">
              <w:rPr>
                <w:rFonts w:ascii="Times New Roman" w:eastAsia="Times New Roman" w:hAnsi="Times New Roman" w:cs="Times New Roman"/>
                <w:b/>
                <w:sz w:val="24"/>
                <w:szCs w:val="24"/>
                <w:lang w:eastAsia="ru-RU"/>
              </w:rPr>
              <w:t>чел.</w:t>
            </w:r>
          </w:p>
        </w:tc>
        <w:tc>
          <w:tcPr>
            <w:tcW w:w="880" w:type="dxa"/>
            <w:tcBorders>
              <w:top w:val="single" w:sz="4" w:space="0" w:color="000000"/>
              <w:left w:val="single" w:sz="4" w:space="0" w:color="000000"/>
              <w:bottom w:val="single" w:sz="4" w:space="0" w:color="000000"/>
              <w:right w:val="single" w:sz="4" w:space="0" w:color="000000"/>
            </w:tcBorders>
            <w:shd w:val="clear" w:color="000000" w:fill="FFFFFF"/>
          </w:tcPr>
          <w:p w:rsidR="004A568E" w:rsidRPr="0049449F" w:rsidRDefault="004A568E" w:rsidP="004A568E">
            <w:pPr>
              <w:spacing w:line="240" w:lineRule="auto"/>
              <w:jc w:val="center"/>
              <w:rPr>
                <w:rFonts w:ascii="Times New Roman" w:eastAsia="Times New Roman" w:hAnsi="Times New Roman" w:cs="Times New Roman"/>
                <w:b/>
                <w:sz w:val="24"/>
                <w:szCs w:val="24"/>
                <w:lang w:eastAsia="ru-RU"/>
              </w:rPr>
            </w:pPr>
            <w:r w:rsidRPr="0049449F">
              <w:rPr>
                <w:rFonts w:ascii="Times New Roman" w:eastAsia="Times New Roman" w:hAnsi="Times New Roman" w:cs="Times New Roman"/>
                <w:b/>
                <w:sz w:val="24"/>
                <w:szCs w:val="24"/>
                <w:lang w:eastAsia="ru-RU"/>
              </w:rPr>
              <w:t>30</w:t>
            </w:r>
          </w:p>
        </w:tc>
      </w:tr>
    </w:tbl>
    <w:p w:rsidR="004A568E" w:rsidRPr="0049449F" w:rsidRDefault="004A568E" w:rsidP="004A568E">
      <w:pPr>
        <w:spacing w:line="240" w:lineRule="auto"/>
        <w:jc w:val="center"/>
        <w:rPr>
          <w:rFonts w:ascii="Times New Roman" w:eastAsia="Times New Roman" w:hAnsi="Times New Roman" w:cs="Times New Roman"/>
          <w:sz w:val="24"/>
          <w:szCs w:val="24"/>
          <w:lang w:eastAsia="ru-RU"/>
        </w:rPr>
      </w:pPr>
    </w:p>
    <w:tbl>
      <w:tblPr>
        <w:tblStyle w:val="af2"/>
        <w:tblW w:w="11576" w:type="dxa"/>
        <w:tblInd w:w="-567" w:type="dxa"/>
        <w:tblLayout w:type="fixed"/>
        <w:tblLook w:val="04A0"/>
      </w:tblPr>
      <w:tblGrid>
        <w:gridCol w:w="425"/>
        <w:gridCol w:w="709"/>
        <w:gridCol w:w="6379"/>
        <w:gridCol w:w="3539"/>
        <w:gridCol w:w="25"/>
        <w:gridCol w:w="499"/>
      </w:tblGrid>
      <w:tr w:rsidR="004A568E" w:rsidRPr="0049449F" w:rsidTr="004A568E">
        <w:trPr>
          <w:gridAfter w:val="1"/>
          <w:wAfter w:w="499" w:type="dxa"/>
          <w:trHeight w:val="481"/>
        </w:trPr>
        <w:tc>
          <w:tcPr>
            <w:tcW w:w="425" w:type="dxa"/>
            <w:tcBorders>
              <w:top w:val="nil"/>
              <w:left w:val="nil"/>
              <w:bottom w:val="nil"/>
            </w:tcBorders>
            <w:tcMar>
              <w:left w:w="0" w:type="dxa"/>
              <w:right w:w="0" w:type="dxa"/>
            </w:tcMar>
            <w:vAlign w:val="center"/>
          </w:tcPr>
          <w:p w:rsidR="004A568E" w:rsidRPr="0049449F" w:rsidRDefault="004A568E" w:rsidP="004A568E">
            <w:pPr>
              <w:tabs>
                <w:tab w:val="left" w:pos="0"/>
              </w:tabs>
              <w:spacing w:line="240" w:lineRule="exact"/>
              <w:jc w:val="center"/>
              <w:rPr>
                <w:rFonts w:ascii="Times New Roman" w:hAnsi="Times New Roman" w:cs="Times New Roman"/>
                <w:b/>
                <w:kern w:val="28"/>
                <w:sz w:val="24"/>
                <w:szCs w:val="24"/>
              </w:rPr>
            </w:pPr>
          </w:p>
        </w:tc>
        <w:tc>
          <w:tcPr>
            <w:tcW w:w="709" w:type="dxa"/>
            <w:tcMar>
              <w:left w:w="0" w:type="dxa"/>
              <w:right w:w="0" w:type="dxa"/>
            </w:tcMar>
            <w:vAlign w:val="center"/>
          </w:tcPr>
          <w:p w:rsidR="004A568E" w:rsidRPr="0049449F" w:rsidRDefault="004A568E" w:rsidP="004A568E">
            <w:pPr>
              <w:tabs>
                <w:tab w:val="left" w:pos="0"/>
              </w:tabs>
              <w:jc w:val="center"/>
              <w:rPr>
                <w:rFonts w:ascii="Times New Roman" w:hAnsi="Times New Roman" w:cs="Times New Roman"/>
                <w:sz w:val="24"/>
                <w:szCs w:val="24"/>
              </w:rPr>
            </w:pPr>
            <w:r w:rsidRPr="0049449F">
              <w:rPr>
                <w:rFonts w:ascii="Times New Roman" w:hAnsi="Times New Roman" w:cs="Times New Roman"/>
                <w:b/>
                <w:kern w:val="28"/>
                <w:sz w:val="24"/>
                <w:szCs w:val="24"/>
              </w:rPr>
              <w:t>№ п/п</w:t>
            </w:r>
          </w:p>
        </w:tc>
        <w:tc>
          <w:tcPr>
            <w:tcW w:w="6379" w:type="dxa"/>
            <w:tcMar>
              <w:left w:w="0" w:type="dxa"/>
              <w:right w:w="0" w:type="dxa"/>
            </w:tcMar>
            <w:vAlign w:val="center"/>
          </w:tcPr>
          <w:p w:rsidR="004A568E" w:rsidRPr="0049449F" w:rsidRDefault="004A568E" w:rsidP="004A568E">
            <w:pPr>
              <w:tabs>
                <w:tab w:val="left" w:pos="0"/>
              </w:tabs>
              <w:jc w:val="center"/>
              <w:rPr>
                <w:rFonts w:ascii="Times New Roman" w:hAnsi="Times New Roman" w:cs="Times New Roman"/>
                <w:sz w:val="24"/>
                <w:szCs w:val="24"/>
              </w:rPr>
            </w:pPr>
            <w:r w:rsidRPr="0049449F">
              <w:rPr>
                <w:rFonts w:ascii="Times New Roman" w:eastAsia="Calibri" w:hAnsi="Times New Roman" w:cs="Times New Roman"/>
                <w:b/>
                <w:sz w:val="24"/>
                <w:szCs w:val="24"/>
              </w:rPr>
              <w:t>Наименование услуги, наименование характеристики (</w:t>
            </w:r>
            <w:r w:rsidRPr="0049449F">
              <w:rPr>
                <w:rFonts w:ascii="Times New Roman" w:eastAsia="Calibri" w:hAnsi="Times New Roman" w:cs="Times New Roman"/>
                <w:b/>
                <w:bCs/>
                <w:sz w:val="24"/>
                <w:szCs w:val="24"/>
              </w:rPr>
              <w:t>показателя) услуги</w:t>
            </w:r>
          </w:p>
        </w:tc>
        <w:tc>
          <w:tcPr>
            <w:tcW w:w="3539" w:type="dxa"/>
            <w:tcMar>
              <w:left w:w="0" w:type="dxa"/>
              <w:right w:w="0" w:type="dxa"/>
            </w:tcMar>
            <w:vAlign w:val="center"/>
          </w:tcPr>
          <w:p w:rsidR="004A568E" w:rsidRPr="0049449F" w:rsidRDefault="004A568E" w:rsidP="004A568E">
            <w:pPr>
              <w:tabs>
                <w:tab w:val="left" w:pos="0"/>
              </w:tabs>
              <w:jc w:val="center"/>
              <w:rPr>
                <w:rFonts w:ascii="Times New Roman" w:hAnsi="Times New Roman" w:cs="Times New Roman"/>
                <w:b/>
                <w:sz w:val="24"/>
                <w:szCs w:val="24"/>
              </w:rPr>
            </w:pPr>
            <w:r w:rsidRPr="0049449F">
              <w:rPr>
                <w:rFonts w:ascii="Times New Roman" w:eastAsia="Calibri" w:hAnsi="Times New Roman" w:cs="Times New Roman"/>
                <w:b/>
                <w:sz w:val="24"/>
                <w:szCs w:val="24"/>
              </w:rPr>
              <w:t>Значение характеристики (показателя)</w:t>
            </w:r>
          </w:p>
        </w:tc>
        <w:tc>
          <w:tcPr>
            <w:tcW w:w="25" w:type="dxa"/>
            <w:tcBorders>
              <w:top w:val="nil"/>
              <w:bottom w:val="nil"/>
              <w:right w:val="nil"/>
            </w:tcBorders>
            <w:tcMar>
              <w:left w:w="0" w:type="dxa"/>
              <w:right w:w="0" w:type="dxa"/>
            </w:tcMar>
            <w:vAlign w:val="center"/>
          </w:tcPr>
          <w:p w:rsidR="004A568E" w:rsidRPr="0049449F" w:rsidRDefault="004A568E" w:rsidP="004A568E">
            <w:pPr>
              <w:tabs>
                <w:tab w:val="left" w:pos="0"/>
              </w:tabs>
              <w:spacing w:line="240" w:lineRule="exact"/>
              <w:jc w:val="center"/>
              <w:rPr>
                <w:rFonts w:ascii="Times New Roman" w:hAnsi="Times New Roman" w:cs="Times New Roman"/>
                <w:sz w:val="24"/>
                <w:szCs w:val="24"/>
              </w:rPr>
            </w:pPr>
          </w:p>
        </w:tc>
      </w:tr>
      <w:tr w:rsidR="004A568E" w:rsidRPr="0049449F" w:rsidTr="004A568E">
        <w:trPr>
          <w:gridAfter w:val="1"/>
          <w:wAfter w:w="499" w:type="dxa"/>
          <w:trHeight w:val="239"/>
        </w:trPr>
        <w:tc>
          <w:tcPr>
            <w:tcW w:w="425" w:type="dxa"/>
            <w:tcBorders>
              <w:top w:val="nil"/>
              <w:left w:val="nil"/>
              <w:bottom w:val="nil"/>
            </w:tcBorders>
            <w:tcMar>
              <w:left w:w="0" w:type="dxa"/>
              <w:right w:w="0" w:type="dxa"/>
            </w:tcMar>
            <w:vAlign w:val="center"/>
          </w:tcPr>
          <w:p w:rsidR="004A568E" w:rsidRPr="0049449F" w:rsidRDefault="004A568E" w:rsidP="004A568E">
            <w:pPr>
              <w:tabs>
                <w:tab w:val="left" w:pos="0"/>
              </w:tabs>
              <w:spacing w:line="240" w:lineRule="exact"/>
              <w:jc w:val="center"/>
              <w:rPr>
                <w:rFonts w:ascii="Times New Roman" w:hAnsi="Times New Roman" w:cs="Times New Roman"/>
                <w:sz w:val="24"/>
                <w:szCs w:val="24"/>
                <w:lang w:val="en-US"/>
              </w:rPr>
            </w:pPr>
          </w:p>
        </w:tc>
        <w:tc>
          <w:tcPr>
            <w:tcW w:w="709" w:type="dxa"/>
            <w:tcMar>
              <w:left w:w="0" w:type="dxa"/>
              <w:right w:w="0" w:type="dxa"/>
            </w:tcMar>
            <w:vAlign w:val="center"/>
          </w:tcPr>
          <w:p w:rsidR="004A568E" w:rsidRPr="0049449F" w:rsidRDefault="004A568E" w:rsidP="004A568E">
            <w:pPr>
              <w:tabs>
                <w:tab w:val="left" w:pos="0"/>
              </w:tabs>
              <w:jc w:val="center"/>
              <w:rPr>
                <w:rFonts w:ascii="Times New Roman" w:hAnsi="Times New Roman" w:cs="Times New Roman"/>
                <w:sz w:val="24"/>
                <w:szCs w:val="24"/>
                <w:lang w:val="en-US"/>
              </w:rPr>
            </w:pPr>
            <w:r w:rsidRPr="0049449F">
              <w:rPr>
                <w:rFonts w:ascii="Times New Roman" w:hAnsi="Times New Roman" w:cs="Times New Roman"/>
                <w:sz w:val="24"/>
                <w:szCs w:val="24"/>
                <w:lang w:val="en-US"/>
              </w:rPr>
              <w:t>1</w:t>
            </w:r>
          </w:p>
        </w:tc>
        <w:tc>
          <w:tcPr>
            <w:tcW w:w="6379" w:type="dxa"/>
            <w:tcMar>
              <w:left w:w="0" w:type="dxa"/>
              <w:right w:w="0" w:type="dxa"/>
            </w:tcMar>
            <w:vAlign w:val="center"/>
          </w:tcPr>
          <w:p w:rsidR="004A568E" w:rsidRPr="0049449F" w:rsidRDefault="004A568E" w:rsidP="004A568E">
            <w:pPr>
              <w:tabs>
                <w:tab w:val="left" w:pos="0"/>
              </w:tabs>
              <w:jc w:val="center"/>
              <w:rPr>
                <w:rFonts w:ascii="Times New Roman" w:hAnsi="Times New Roman" w:cs="Times New Roman"/>
                <w:sz w:val="24"/>
                <w:szCs w:val="24"/>
                <w:lang w:val="en-US"/>
              </w:rPr>
            </w:pPr>
            <w:r w:rsidRPr="0049449F">
              <w:rPr>
                <w:rFonts w:ascii="Times New Roman" w:hAnsi="Times New Roman" w:cs="Times New Roman"/>
                <w:sz w:val="24"/>
                <w:szCs w:val="24"/>
                <w:lang w:val="en-US"/>
              </w:rPr>
              <w:t>2</w:t>
            </w:r>
          </w:p>
        </w:tc>
        <w:tc>
          <w:tcPr>
            <w:tcW w:w="3539" w:type="dxa"/>
            <w:tcMar>
              <w:left w:w="0" w:type="dxa"/>
              <w:right w:w="0" w:type="dxa"/>
            </w:tcMar>
            <w:vAlign w:val="center"/>
          </w:tcPr>
          <w:p w:rsidR="004A568E" w:rsidRPr="0049449F" w:rsidRDefault="004A568E" w:rsidP="004A568E">
            <w:pPr>
              <w:tabs>
                <w:tab w:val="left" w:pos="0"/>
              </w:tabs>
              <w:jc w:val="center"/>
              <w:rPr>
                <w:rFonts w:ascii="Times New Roman" w:hAnsi="Times New Roman" w:cs="Times New Roman"/>
                <w:sz w:val="24"/>
                <w:szCs w:val="24"/>
              </w:rPr>
            </w:pPr>
            <w:r w:rsidRPr="0049449F">
              <w:rPr>
                <w:rFonts w:ascii="Times New Roman" w:hAnsi="Times New Roman" w:cs="Times New Roman"/>
                <w:sz w:val="24"/>
                <w:szCs w:val="24"/>
              </w:rPr>
              <w:t>3</w:t>
            </w:r>
          </w:p>
        </w:tc>
        <w:tc>
          <w:tcPr>
            <w:tcW w:w="25" w:type="dxa"/>
            <w:tcBorders>
              <w:top w:val="nil"/>
              <w:bottom w:val="nil"/>
              <w:right w:val="nil"/>
            </w:tcBorders>
            <w:tcMar>
              <w:left w:w="0" w:type="dxa"/>
              <w:right w:w="0" w:type="dxa"/>
            </w:tcMar>
            <w:vAlign w:val="center"/>
          </w:tcPr>
          <w:p w:rsidR="004A568E" w:rsidRPr="0049449F" w:rsidRDefault="004A568E" w:rsidP="004A568E">
            <w:pPr>
              <w:tabs>
                <w:tab w:val="left" w:pos="0"/>
              </w:tabs>
              <w:spacing w:line="240" w:lineRule="exact"/>
              <w:jc w:val="center"/>
              <w:rPr>
                <w:rFonts w:ascii="Times New Roman" w:hAnsi="Times New Roman" w:cs="Times New Roman"/>
                <w:sz w:val="24"/>
                <w:szCs w:val="24"/>
              </w:rPr>
            </w:pPr>
          </w:p>
        </w:tc>
      </w:tr>
      <w:tr w:rsidR="004A568E" w:rsidRPr="0049449F" w:rsidTr="004A568E">
        <w:trPr>
          <w:trHeight w:val="227"/>
        </w:trPr>
        <w:tc>
          <w:tcPr>
            <w:tcW w:w="425" w:type="dxa"/>
            <w:tcBorders>
              <w:top w:val="nil"/>
              <w:left w:val="nil"/>
              <w:bottom w:val="nil"/>
            </w:tcBorders>
            <w:vAlign w:val="center"/>
          </w:tcPr>
          <w:p w:rsidR="004A568E" w:rsidRPr="0049449F" w:rsidRDefault="004A568E" w:rsidP="004A568E">
            <w:pPr>
              <w:tabs>
                <w:tab w:val="left" w:pos="0"/>
              </w:tabs>
              <w:rPr>
                <w:rFonts w:ascii="Times New Roman" w:hAnsi="Times New Roman" w:cs="Times New Roman"/>
                <w:sz w:val="24"/>
                <w:szCs w:val="24"/>
              </w:rPr>
            </w:pPr>
          </w:p>
        </w:tc>
        <w:tc>
          <w:tcPr>
            <w:tcW w:w="10627" w:type="dxa"/>
            <w:gridSpan w:val="3"/>
            <w:tcMar>
              <w:left w:w="0" w:type="dxa"/>
              <w:right w:w="0" w:type="dxa"/>
            </w:tcMar>
            <w:vAlign w:val="center"/>
          </w:tcPr>
          <w:tbl>
            <w:tblPr>
              <w:tblStyle w:val="af2"/>
              <w:tblW w:w="10491" w:type="dxa"/>
              <w:tblBorders>
                <w:top w:val="none" w:sz="0" w:space="0" w:color="auto"/>
                <w:left w:val="none" w:sz="0" w:space="0" w:color="auto"/>
                <w:right w:val="none" w:sz="0" w:space="0" w:color="auto"/>
              </w:tblBorders>
              <w:tblLayout w:type="fixed"/>
              <w:tblLook w:val="04A0"/>
            </w:tblPr>
            <w:tblGrid>
              <w:gridCol w:w="709"/>
              <w:gridCol w:w="6379"/>
              <w:gridCol w:w="3118"/>
              <w:gridCol w:w="285"/>
            </w:tblGrid>
            <w:tr w:rsidR="004A568E" w:rsidRPr="0049449F" w:rsidTr="004A568E">
              <w:trPr>
                <w:gridAfter w:val="1"/>
                <w:wAfter w:w="285" w:type="dxa"/>
                <w:trHeight w:val="227"/>
              </w:trPr>
              <w:tc>
                <w:tcPr>
                  <w:tcW w:w="709" w:type="dxa"/>
                  <w:tcBorders>
                    <w:bottom w:val="single" w:sz="4" w:space="0" w:color="auto"/>
                  </w:tcBorders>
                </w:tcPr>
                <w:p w:rsidR="004A568E" w:rsidRPr="0049449F" w:rsidRDefault="004A568E" w:rsidP="004A568E">
                  <w:pPr>
                    <w:tabs>
                      <w:tab w:val="left" w:pos="0"/>
                    </w:tabs>
                    <w:jc w:val="center"/>
                    <w:rPr>
                      <w:rFonts w:ascii="Times New Roman" w:hAnsi="Times New Roman" w:cs="Times New Roman"/>
                      <w:sz w:val="24"/>
                      <w:szCs w:val="24"/>
                    </w:rPr>
                  </w:pPr>
                  <w:r w:rsidRPr="0049449F">
                    <w:rPr>
                      <w:rFonts w:ascii="Times New Roman" w:hAnsi="Times New Roman" w:cs="Times New Roman"/>
                      <w:noProof/>
                      <w:sz w:val="24"/>
                      <w:szCs w:val="24"/>
                    </w:rPr>
                    <w:t>1</w:t>
                  </w:r>
                </w:p>
              </w:tc>
              <w:tc>
                <w:tcPr>
                  <w:tcW w:w="6379" w:type="dxa"/>
                  <w:tcBorders>
                    <w:bottom w:val="single" w:sz="4" w:space="0" w:color="auto"/>
                  </w:tcBorders>
                </w:tcPr>
                <w:p w:rsidR="004A568E" w:rsidRPr="0049449F" w:rsidRDefault="004A568E" w:rsidP="004A568E">
                  <w:pPr>
                    <w:rPr>
                      <w:rFonts w:ascii="Times New Roman" w:eastAsia="Calibri" w:hAnsi="Times New Roman" w:cs="Times New Roman"/>
                      <w:b/>
                      <w:noProof/>
                      <w:sz w:val="24"/>
                      <w:szCs w:val="24"/>
                    </w:rPr>
                  </w:pPr>
                  <w:r w:rsidRPr="0049449F">
                    <w:rPr>
                      <w:rFonts w:ascii="Times New Roman" w:eastAsia="Calibri" w:hAnsi="Times New Roman" w:cs="Times New Roman"/>
                      <w:b/>
                      <w:noProof/>
                      <w:sz w:val="24"/>
                      <w:szCs w:val="24"/>
                    </w:rPr>
                    <w:t>Услуга по</w:t>
                  </w:r>
                  <w:r w:rsidRPr="0049449F">
                    <w:rPr>
                      <w:rFonts w:ascii="Times New Roman" w:hAnsi="Times New Roman" w:cs="Times New Roman"/>
                      <w:b/>
                      <w:sz w:val="24"/>
                      <w:szCs w:val="24"/>
                    </w:rPr>
                    <w:t xml:space="preserve"> проведению медицинского осмотра работников, занятых на тяжелых работах и на работах с вредными и (или) опасными условиями труда</w:t>
                  </w:r>
                  <w:r w:rsidRPr="0049449F">
                    <w:rPr>
                      <w:rFonts w:ascii="Times New Roman" w:eastAsia="Calibri" w:hAnsi="Times New Roman" w:cs="Times New Roman"/>
                      <w:noProof/>
                      <w:sz w:val="24"/>
                      <w:szCs w:val="24"/>
                    </w:rPr>
                    <w:t>( Вид 1)</w:t>
                  </w:r>
                </w:p>
                <w:p w:rsidR="004A568E" w:rsidRPr="0049449F" w:rsidRDefault="004A568E" w:rsidP="004A568E">
                  <w:pPr>
                    <w:rPr>
                      <w:rFonts w:ascii="Times New Roman" w:hAnsi="Times New Roman" w:cs="Times New Roman"/>
                      <w:sz w:val="24"/>
                      <w:szCs w:val="24"/>
                    </w:rPr>
                  </w:pPr>
                  <w:r w:rsidRPr="0049449F">
                    <w:rPr>
                      <w:rFonts w:ascii="Times New Roman" w:eastAsia="Calibri" w:hAnsi="Times New Roman" w:cs="Times New Roman"/>
                      <w:noProof/>
                      <w:sz w:val="24"/>
                      <w:szCs w:val="24"/>
                      <w:lang w:val="en-US"/>
                    </w:rPr>
                    <w:t>[</w:t>
                  </w:r>
                  <w:r w:rsidRPr="0049449F">
                    <w:rPr>
                      <w:rFonts w:ascii="Times New Roman" w:eastAsia="Calibri" w:hAnsi="Times New Roman" w:cs="Times New Roman"/>
                      <w:noProof/>
                      <w:sz w:val="24"/>
                      <w:szCs w:val="24"/>
                    </w:rPr>
                    <w:t>Код позиции КТРУ86.21.10.120-00000007</w:t>
                  </w:r>
                  <w:r w:rsidRPr="0049449F">
                    <w:rPr>
                      <w:rFonts w:ascii="Times New Roman" w:eastAsia="Calibri" w:hAnsi="Times New Roman" w:cs="Times New Roman"/>
                      <w:noProof/>
                      <w:sz w:val="24"/>
                      <w:szCs w:val="24"/>
                      <w:lang w:val="en-US"/>
                    </w:rPr>
                    <w:t>]</w:t>
                  </w:r>
                </w:p>
                <w:p w:rsidR="004A568E" w:rsidRPr="0049449F" w:rsidRDefault="004A568E" w:rsidP="004A568E">
                  <w:pPr>
                    <w:rPr>
                      <w:rFonts w:ascii="Times New Roman" w:hAnsi="Times New Roman" w:cs="Times New Roman"/>
                      <w:sz w:val="24"/>
                      <w:szCs w:val="24"/>
                    </w:rPr>
                  </w:pPr>
                </w:p>
              </w:tc>
              <w:tc>
                <w:tcPr>
                  <w:tcW w:w="3118" w:type="dxa"/>
                  <w:tcBorders>
                    <w:bottom w:val="single" w:sz="4" w:space="0" w:color="auto"/>
                  </w:tcBorders>
                </w:tcPr>
                <w:p w:rsidR="004A568E" w:rsidRPr="0049449F" w:rsidRDefault="004A568E" w:rsidP="004A568E">
                  <w:pPr>
                    <w:rPr>
                      <w:rFonts w:ascii="Times New Roman" w:hAnsi="Times New Roman" w:cs="Times New Roman"/>
                      <w:sz w:val="24"/>
                      <w:szCs w:val="24"/>
                      <w:lang w:val="en-US"/>
                    </w:rPr>
                  </w:pPr>
                </w:p>
              </w:tc>
            </w:tr>
            <w:tr w:rsidR="004A568E" w:rsidRPr="0049449F" w:rsidTr="004A568E">
              <w:trPr>
                <w:trHeight w:val="227"/>
              </w:trPr>
              <w:tc>
                <w:tcPr>
                  <w:tcW w:w="709" w:type="dxa"/>
                  <w:tcBorders>
                    <w:top w:val="single" w:sz="4" w:space="0" w:color="auto"/>
                    <w:bottom w:val="single" w:sz="4" w:space="0" w:color="auto"/>
                  </w:tcBorders>
                </w:tcPr>
                <w:p w:rsidR="004A568E" w:rsidRPr="0049449F" w:rsidRDefault="004A568E" w:rsidP="004A568E">
                  <w:pPr>
                    <w:tabs>
                      <w:tab w:val="left" w:pos="0"/>
                    </w:tabs>
                    <w:jc w:val="center"/>
                    <w:rPr>
                      <w:rFonts w:ascii="Times New Roman" w:hAnsi="Times New Roman" w:cs="Times New Roman"/>
                      <w:noProof/>
                      <w:sz w:val="24"/>
                      <w:szCs w:val="24"/>
                      <w:lang w:val="en-US"/>
                    </w:rPr>
                  </w:pPr>
                  <w:r w:rsidRPr="0049449F">
                    <w:rPr>
                      <w:rFonts w:ascii="Times New Roman" w:hAnsi="Times New Roman" w:cs="Times New Roman"/>
                      <w:noProof/>
                      <w:sz w:val="24"/>
                      <w:szCs w:val="24"/>
                      <w:lang w:val="en-US"/>
                    </w:rPr>
                    <w:t>1.1</w:t>
                  </w:r>
                </w:p>
              </w:tc>
              <w:tc>
                <w:tcPr>
                  <w:tcW w:w="6379" w:type="dxa"/>
                  <w:tcBorders>
                    <w:top w:val="single" w:sz="4" w:space="0" w:color="auto"/>
                    <w:bottom w:val="single" w:sz="4" w:space="0" w:color="auto"/>
                  </w:tcBorders>
                </w:tcPr>
                <w:p w:rsidR="004A568E" w:rsidRPr="0049449F" w:rsidRDefault="004A568E" w:rsidP="004A568E">
                  <w:pPr>
                    <w:rPr>
                      <w:rFonts w:ascii="Times New Roman" w:hAnsi="Times New Roman" w:cs="Times New Roman"/>
                      <w:sz w:val="24"/>
                      <w:szCs w:val="24"/>
                    </w:rPr>
                  </w:pPr>
                  <w:r w:rsidRPr="0049449F">
                    <w:rPr>
                      <w:rFonts w:ascii="Times New Roman" w:hAnsi="Times New Roman" w:cs="Times New Roman"/>
                      <w:bCs/>
                      <w:noProof/>
                      <w:sz w:val="24"/>
                      <w:szCs w:val="24"/>
                    </w:rPr>
                    <w:t xml:space="preserve">Категория работников: оперативные работники пожарной охраны, работающие в средствах индивидуальной защиты органов дыхания на сжатом воздухе, согласно п.6.1, п.14, п.17 приложение к приложению </w:t>
                  </w:r>
                  <w:r w:rsidRPr="0049449F">
                    <w:rPr>
                      <w:rFonts w:ascii="Times New Roman" w:hAnsi="Times New Roman" w:cs="Times New Roman"/>
                      <w:bCs/>
                      <w:noProof/>
                      <w:sz w:val="24"/>
                      <w:szCs w:val="24"/>
                      <w:lang w:val="en-US"/>
                    </w:rPr>
                    <w:t>1 приказа Министерства здравоохранения Российской Федерации от 28.01.2021 года № 29н</w:t>
                  </w:r>
                </w:p>
              </w:tc>
              <w:tc>
                <w:tcPr>
                  <w:tcW w:w="3403" w:type="dxa"/>
                  <w:gridSpan w:val="2"/>
                  <w:tcBorders>
                    <w:top w:val="single" w:sz="4" w:space="0" w:color="auto"/>
                    <w:bottom w:val="single" w:sz="4" w:space="0" w:color="auto"/>
                  </w:tcBorders>
                </w:tcPr>
                <w:p w:rsidR="004A568E" w:rsidRPr="0049449F" w:rsidRDefault="004A568E" w:rsidP="004A568E">
                  <w:pPr>
                    <w:rPr>
                      <w:rFonts w:ascii="Times New Roman" w:hAnsi="Times New Roman" w:cs="Times New Roman"/>
                      <w:sz w:val="24"/>
                      <w:szCs w:val="24"/>
                    </w:rPr>
                  </w:pPr>
                  <w:r w:rsidRPr="0049449F">
                    <w:rPr>
                      <w:rFonts w:ascii="Times New Roman" w:hAnsi="Times New Roman" w:cs="Times New Roman"/>
                      <w:noProof/>
                      <w:sz w:val="24"/>
                      <w:szCs w:val="24"/>
                      <w:lang w:val="en-US"/>
                    </w:rPr>
                    <w:t>Да</w:t>
                  </w:r>
                </w:p>
                <w:p w:rsidR="004A568E" w:rsidRPr="0049449F" w:rsidRDefault="004A568E" w:rsidP="004A568E">
                  <w:pPr>
                    <w:rPr>
                      <w:rFonts w:ascii="Times New Roman" w:hAnsi="Times New Roman" w:cs="Times New Roman"/>
                      <w:sz w:val="24"/>
                      <w:szCs w:val="24"/>
                      <w:lang w:val="en-US"/>
                    </w:rPr>
                  </w:pPr>
                </w:p>
              </w:tc>
            </w:tr>
            <w:tr w:rsidR="004A568E" w:rsidRPr="0049449F" w:rsidTr="004A568E">
              <w:trPr>
                <w:trHeight w:val="342"/>
              </w:trPr>
              <w:tc>
                <w:tcPr>
                  <w:tcW w:w="709" w:type="dxa"/>
                  <w:tcBorders>
                    <w:top w:val="single" w:sz="4" w:space="0" w:color="auto"/>
                    <w:bottom w:val="single" w:sz="4" w:space="0" w:color="auto"/>
                  </w:tcBorders>
                </w:tcPr>
                <w:p w:rsidR="004A568E" w:rsidRPr="0049449F" w:rsidRDefault="004A568E" w:rsidP="004A568E">
                  <w:pPr>
                    <w:tabs>
                      <w:tab w:val="left" w:pos="0"/>
                    </w:tabs>
                    <w:jc w:val="center"/>
                    <w:rPr>
                      <w:rFonts w:ascii="Times New Roman" w:hAnsi="Times New Roman" w:cs="Times New Roman"/>
                      <w:noProof/>
                      <w:sz w:val="24"/>
                      <w:szCs w:val="24"/>
                      <w:lang w:val="en-US"/>
                    </w:rPr>
                  </w:pPr>
                  <w:r w:rsidRPr="0049449F">
                    <w:rPr>
                      <w:rFonts w:ascii="Times New Roman" w:hAnsi="Times New Roman" w:cs="Times New Roman"/>
                      <w:noProof/>
                      <w:sz w:val="24"/>
                      <w:szCs w:val="24"/>
                      <w:lang w:val="en-US"/>
                    </w:rPr>
                    <w:t>1.2</w:t>
                  </w:r>
                </w:p>
              </w:tc>
              <w:tc>
                <w:tcPr>
                  <w:tcW w:w="6379" w:type="dxa"/>
                  <w:tcBorders>
                    <w:top w:val="single" w:sz="4" w:space="0" w:color="auto"/>
                    <w:bottom w:val="single" w:sz="4" w:space="0" w:color="auto"/>
                  </w:tcBorders>
                </w:tcPr>
                <w:p w:rsidR="004A568E" w:rsidRPr="0049449F" w:rsidRDefault="004A568E" w:rsidP="004A568E">
                  <w:pPr>
                    <w:rPr>
                      <w:rFonts w:ascii="Times New Roman" w:hAnsi="Times New Roman" w:cs="Times New Roman"/>
                      <w:sz w:val="24"/>
                      <w:szCs w:val="24"/>
                    </w:rPr>
                  </w:pPr>
                  <w:r w:rsidRPr="0049449F">
                    <w:rPr>
                      <w:rFonts w:ascii="Times New Roman" w:hAnsi="Times New Roman" w:cs="Times New Roman"/>
                      <w:bCs/>
                      <w:noProof/>
                      <w:sz w:val="24"/>
                      <w:szCs w:val="24"/>
                      <w:lang w:val="en-US"/>
                    </w:rPr>
                    <w:t>Осмотр врачом-отоларингологом</w:t>
                  </w:r>
                </w:p>
              </w:tc>
              <w:tc>
                <w:tcPr>
                  <w:tcW w:w="3403" w:type="dxa"/>
                  <w:gridSpan w:val="2"/>
                  <w:tcBorders>
                    <w:top w:val="single" w:sz="4" w:space="0" w:color="auto"/>
                    <w:bottom w:val="single" w:sz="4" w:space="0" w:color="auto"/>
                  </w:tcBorders>
                </w:tcPr>
                <w:p w:rsidR="004A568E" w:rsidRPr="0049449F" w:rsidRDefault="004A568E" w:rsidP="004A568E">
                  <w:pPr>
                    <w:rPr>
                      <w:rFonts w:ascii="Times New Roman" w:hAnsi="Times New Roman" w:cs="Times New Roman"/>
                      <w:sz w:val="24"/>
                      <w:szCs w:val="24"/>
                    </w:rPr>
                  </w:pPr>
                  <w:r w:rsidRPr="0049449F">
                    <w:rPr>
                      <w:rFonts w:ascii="Times New Roman" w:hAnsi="Times New Roman" w:cs="Times New Roman"/>
                      <w:noProof/>
                      <w:sz w:val="24"/>
                      <w:szCs w:val="24"/>
                      <w:lang w:val="en-US"/>
                    </w:rPr>
                    <w:t>Да</w:t>
                  </w:r>
                </w:p>
              </w:tc>
            </w:tr>
            <w:tr w:rsidR="004A568E" w:rsidRPr="0049449F" w:rsidTr="004A568E">
              <w:trPr>
                <w:trHeight w:val="227"/>
              </w:trPr>
              <w:tc>
                <w:tcPr>
                  <w:tcW w:w="709" w:type="dxa"/>
                  <w:tcBorders>
                    <w:top w:val="single" w:sz="4" w:space="0" w:color="auto"/>
                    <w:bottom w:val="single" w:sz="4" w:space="0" w:color="auto"/>
                  </w:tcBorders>
                </w:tcPr>
                <w:p w:rsidR="004A568E" w:rsidRPr="0049449F" w:rsidRDefault="004A568E" w:rsidP="004A568E">
                  <w:pPr>
                    <w:tabs>
                      <w:tab w:val="left" w:pos="0"/>
                    </w:tabs>
                    <w:jc w:val="center"/>
                    <w:rPr>
                      <w:rFonts w:ascii="Times New Roman" w:hAnsi="Times New Roman" w:cs="Times New Roman"/>
                      <w:noProof/>
                      <w:sz w:val="24"/>
                      <w:szCs w:val="24"/>
                      <w:lang w:val="en-US"/>
                    </w:rPr>
                  </w:pPr>
                  <w:r w:rsidRPr="0049449F">
                    <w:rPr>
                      <w:rFonts w:ascii="Times New Roman" w:hAnsi="Times New Roman" w:cs="Times New Roman"/>
                      <w:noProof/>
                      <w:sz w:val="24"/>
                      <w:szCs w:val="24"/>
                      <w:lang w:val="en-US"/>
                    </w:rPr>
                    <w:t>1.3</w:t>
                  </w:r>
                </w:p>
              </w:tc>
              <w:tc>
                <w:tcPr>
                  <w:tcW w:w="6379" w:type="dxa"/>
                  <w:tcBorders>
                    <w:top w:val="single" w:sz="4" w:space="0" w:color="auto"/>
                    <w:bottom w:val="single" w:sz="4" w:space="0" w:color="auto"/>
                  </w:tcBorders>
                </w:tcPr>
                <w:p w:rsidR="004A568E" w:rsidRPr="0049449F" w:rsidRDefault="004A568E" w:rsidP="004A568E">
                  <w:pPr>
                    <w:rPr>
                      <w:rFonts w:ascii="Times New Roman" w:hAnsi="Times New Roman" w:cs="Times New Roman"/>
                      <w:sz w:val="24"/>
                      <w:szCs w:val="24"/>
                    </w:rPr>
                  </w:pPr>
                  <w:r w:rsidRPr="0049449F">
                    <w:rPr>
                      <w:rFonts w:ascii="Times New Roman" w:hAnsi="Times New Roman" w:cs="Times New Roman"/>
                      <w:bCs/>
                      <w:noProof/>
                      <w:sz w:val="24"/>
                      <w:szCs w:val="24"/>
                      <w:lang w:val="en-US"/>
                    </w:rPr>
                    <w:t>Осмотр врачом - офтальмологом</w:t>
                  </w:r>
                </w:p>
              </w:tc>
              <w:tc>
                <w:tcPr>
                  <w:tcW w:w="3403" w:type="dxa"/>
                  <w:gridSpan w:val="2"/>
                  <w:tcBorders>
                    <w:top w:val="single" w:sz="4" w:space="0" w:color="auto"/>
                    <w:bottom w:val="single" w:sz="4" w:space="0" w:color="auto"/>
                  </w:tcBorders>
                </w:tcPr>
                <w:p w:rsidR="004A568E" w:rsidRPr="0049449F" w:rsidRDefault="004A568E" w:rsidP="004A568E">
                  <w:pPr>
                    <w:rPr>
                      <w:rFonts w:ascii="Times New Roman" w:hAnsi="Times New Roman" w:cs="Times New Roman"/>
                      <w:sz w:val="24"/>
                      <w:szCs w:val="24"/>
                    </w:rPr>
                  </w:pPr>
                  <w:r w:rsidRPr="0049449F">
                    <w:rPr>
                      <w:rFonts w:ascii="Times New Roman" w:hAnsi="Times New Roman" w:cs="Times New Roman"/>
                      <w:noProof/>
                      <w:sz w:val="24"/>
                      <w:szCs w:val="24"/>
                      <w:lang w:val="en-US"/>
                    </w:rPr>
                    <w:t>Да</w:t>
                  </w:r>
                </w:p>
              </w:tc>
            </w:tr>
            <w:tr w:rsidR="004A568E" w:rsidRPr="0049449F" w:rsidTr="004A568E">
              <w:trPr>
                <w:trHeight w:val="227"/>
              </w:trPr>
              <w:tc>
                <w:tcPr>
                  <w:tcW w:w="709" w:type="dxa"/>
                  <w:tcBorders>
                    <w:top w:val="single" w:sz="4" w:space="0" w:color="auto"/>
                    <w:bottom w:val="single" w:sz="4" w:space="0" w:color="auto"/>
                  </w:tcBorders>
                </w:tcPr>
                <w:p w:rsidR="004A568E" w:rsidRPr="0049449F" w:rsidRDefault="004A568E" w:rsidP="004A568E">
                  <w:pPr>
                    <w:tabs>
                      <w:tab w:val="left" w:pos="0"/>
                    </w:tabs>
                    <w:jc w:val="center"/>
                    <w:rPr>
                      <w:rFonts w:ascii="Times New Roman" w:hAnsi="Times New Roman" w:cs="Times New Roman"/>
                      <w:noProof/>
                      <w:sz w:val="24"/>
                      <w:szCs w:val="24"/>
                      <w:lang w:val="en-US"/>
                    </w:rPr>
                  </w:pPr>
                  <w:r w:rsidRPr="0049449F">
                    <w:rPr>
                      <w:rFonts w:ascii="Times New Roman" w:hAnsi="Times New Roman" w:cs="Times New Roman"/>
                      <w:noProof/>
                      <w:sz w:val="24"/>
                      <w:szCs w:val="24"/>
                      <w:lang w:val="en-US"/>
                    </w:rPr>
                    <w:t>1.4</w:t>
                  </w:r>
                </w:p>
              </w:tc>
              <w:tc>
                <w:tcPr>
                  <w:tcW w:w="6379" w:type="dxa"/>
                  <w:tcBorders>
                    <w:top w:val="single" w:sz="4" w:space="0" w:color="auto"/>
                    <w:bottom w:val="single" w:sz="4" w:space="0" w:color="auto"/>
                  </w:tcBorders>
                </w:tcPr>
                <w:p w:rsidR="004A568E" w:rsidRPr="0049449F" w:rsidRDefault="004A568E" w:rsidP="004A568E">
                  <w:pPr>
                    <w:rPr>
                      <w:rFonts w:ascii="Times New Roman" w:hAnsi="Times New Roman" w:cs="Times New Roman"/>
                      <w:sz w:val="24"/>
                      <w:szCs w:val="24"/>
                    </w:rPr>
                  </w:pPr>
                  <w:r w:rsidRPr="0049449F">
                    <w:rPr>
                      <w:rFonts w:ascii="Times New Roman" w:hAnsi="Times New Roman" w:cs="Times New Roman"/>
                      <w:bCs/>
                      <w:noProof/>
                      <w:sz w:val="24"/>
                      <w:szCs w:val="24"/>
                      <w:lang w:val="en-US"/>
                    </w:rPr>
                    <w:t>Осмотр врачом - хирургом</w:t>
                  </w:r>
                </w:p>
              </w:tc>
              <w:tc>
                <w:tcPr>
                  <w:tcW w:w="3403" w:type="dxa"/>
                  <w:gridSpan w:val="2"/>
                  <w:tcBorders>
                    <w:top w:val="single" w:sz="4" w:space="0" w:color="auto"/>
                    <w:bottom w:val="single" w:sz="4" w:space="0" w:color="auto"/>
                  </w:tcBorders>
                </w:tcPr>
                <w:p w:rsidR="004A568E" w:rsidRPr="0049449F" w:rsidRDefault="004A568E" w:rsidP="004A568E">
                  <w:pPr>
                    <w:rPr>
                      <w:rFonts w:ascii="Times New Roman" w:hAnsi="Times New Roman" w:cs="Times New Roman"/>
                      <w:sz w:val="24"/>
                      <w:szCs w:val="24"/>
                    </w:rPr>
                  </w:pPr>
                  <w:r w:rsidRPr="0049449F">
                    <w:rPr>
                      <w:rFonts w:ascii="Times New Roman" w:hAnsi="Times New Roman" w:cs="Times New Roman"/>
                      <w:noProof/>
                      <w:sz w:val="24"/>
                      <w:szCs w:val="24"/>
                      <w:lang w:val="en-US"/>
                    </w:rPr>
                    <w:t>Да</w:t>
                  </w:r>
                </w:p>
              </w:tc>
            </w:tr>
            <w:tr w:rsidR="004A568E" w:rsidRPr="0049449F" w:rsidTr="004A568E">
              <w:trPr>
                <w:trHeight w:val="227"/>
              </w:trPr>
              <w:tc>
                <w:tcPr>
                  <w:tcW w:w="709" w:type="dxa"/>
                  <w:tcBorders>
                    <w:top w:val="single" w:sz="4" w:space="0" w:color="auto"/>
                    <w:bottom w:val="single" w:sz="4" w:space="0" w:color="auto"/>
                  </w:tcBorders>
                </w:tcPr>
                <w:p w:rsidR="004A568E" w:rsidRPr="0049449F" w:rsidRDefault="004A568E" w:rsidP="004A568E">
                  <w:pPr>
                    <w:tabs>
                      <w:tab w:val="left" w:pos="0"/>
                    </w:tabs>
                    <w:jc w:val="center"/>
                    <w:rPr>
                      <w:rFonts w:ascii="Times New Roman" w:hAnsi="Times New Roman" w:cs="Times New Roman"/>
                      <w:noProof/>
                      <w:sz w:val="24"/>
                      <w:szCs w:val="24"/>
                      <w:lang w:val="en-US"/>
                    </w:rPr>
                  </w:pPr>
                  <w:r w:rsidRPr="0049449F">
                    <w:rPr>
                      <w:rFonts w:ascii="Times New Roman" w:hAnsi="Times New Roman" w:cs="Times New Roman"/>
                      <w:noProof/>
                      <w:sz w:val="24"/>
                      <w:szCs w:val="24"/>
                      <w:lang w:val="en-US"/>
                    </w:rPr>
                    <w:t>1.5</w:t>
                  </w:r>
                </w:p>
              </w:tc>
              <w:tc>
                <w:tcPr>
                  <w:tcW w:w="6379" w:type="dxa"/>
                  <w:tcBorders>
                    <w:top w:val="single" w:sz="4" w:space="0" w:color="auto"/>
                    <w:bottom w:val="single" w:sz="4" w:space="0" w:color="auto"/>
                  </w:tcBorders>
                </w:tcPr>
                <w:p w:rsidR="004A568E" w:rsidRPr="0049449F" w:rsidRDefault="004A568E" w:rsidP="004A568E">
                  <w:pPr>
                    <w:rPr>
                      <w:rFonts w:ascii="Times New Roman" w:hAnsi="Times New Roman" w:cs="Times New Roman"/>
                      <w:sz w:val="24"/>
                      <w:szCs w:val="24"/>
                    </w:rPr>
                  </w:pPr>
                  <w:r w:rsidRPr="0049449F">
                    <w:rPr>
                      <w:rFonts w:ascii="Times New Roman" w:hAnsi="Times New Roman" w:cs="Times New Roman"/>
                      <w:bCs/>
                      <w:noProof/>
                      <w:sz w:val="24"/>
                      <w:szCs w:val="24"/>
                      <w:lang w:val="en-US"/>
                    </w:rPr>
                    <w:t>Осмотр врачом-стоматологом</w:t>
                  </w:r>
                </w:p>
              </w:tc>
              <w:tc>
                <w:tcPr>
                  <w:tcW w:w="3403" w:type="dxa"/>
                  <w:gridSpan w:val="2"/>
                  <w:tcBorders>
                    <w:top w:val="single" w:sz="4" w:space="0" w:color="auto"/>
                    <w:bottom w:val="single" w:sz="4" w:space="0" w:color="auto"/>
                  </w:tcBorders>
                </w:tcPr>
                <w:p w:rsidR="004A568E" w:rsidRPr="0049449F" w:rsidRDefault="004A568E" w:rsidP="004A568E">
                  <w:pPr>
                    <w:rPr>
                      <w:rFonts w:ascii="Times New Roman" w:hAnsi="Times New Roman" w:cs="Times New Roman"/>
                      <w:sz w:val="24"/>
                      <w:szCs w:val="24"/>
                    </w:rPr>
                  </w:pPr>
                  <w:r w:rsidRPr="0049449F">
                    <w:rPr>
                      <w:rFonts w:ascii="Times New Roman" w:hAnsi="Times New Roman" w:cs="Times New Roman"/>
                      <w:noProof/>
                      <w:sz w:val="24"/>
                      <w:szCs w:val="24"/>
                      <w:lang w:val="en-US"/>
                    </w:rPr>
                    <w:t>Да</w:t>
                  </w:r>
                </w:p>
              </w:tc>
            </w:tr>
            <w:tr w:rsidR="004A568E" w:rsidRPr="0049449F" w:rsidTr="004A568E">
              <w:trPr>
                <w:trHeight w:val="227"/>
              </w:trPr>
              <w:tc>
                <w:tcPr>
                  <w:tcW w:w="709" w:type="dxa"/>
                  <w:tcBorders>
                    <w:top w:val="single" w:sz="4" w:space="0" w:color="auto"/>
                    <w:bottom w:val="single" w:sz="4" w:space="0" w:color="auto"/>
                  </w:tcBorders>
                </w:tcPr>
                <w:p w:rsidR="004A568E" w:rsidRPr="0049449F" w:rsidRDefault="004A568E" w:rsidP="004A568E">
                  <w:pPr>
                    <w:tabs>
                      <w:tab w:val="left" w:pos="0"/>
                    </w:tabs>
                    <w:jc w:val="center"/>
                    <w:rPr>
                      <w:rFonts w:ascii="Times New Roman" w:hAnsi="Times New Roman" w:cs="Times New Roman"/>
                      <w:noProof/>
                      <w:sz w:val="24"/>
                      <w:szCs w:val="24"/>
                      <w:lang w:val="en-US"/>
                    </w:rPr>
                  </w:pPr>
                  <w:r w:rsidRPr="0049449F">
                    <w:rPr>
                      <w:rFonts w:ascii="Times New Roman" w:hAnsi="Times New Roman" w:cs="Times New Roman"/>
                      <w:noProof/>
                      <w:sz w:val="24"/>
                      <w:szCs w:val="24"/>
                      <w:lang w:val="en-US"/>
                    </w:rPr>
                    <w:t>1.6</w:t>
                  </w:r>
                </w:p>
              </w:tc>
              <w:tc>
                <w:tcPr>
                  <w:tcW w:w="6379" w:type="dxa"/>
                  <w:tcBorders>
                    <w:top w:val="single" w:sz="4" w:space="0" w:color="auto"/>
                    <w:bottom w:val="single" w:sz="4" w:space="0" w:color="auto"/>
                  </w:tcBorders>
                </w:tcPr>
                <w:p w:rsidR="004A568E" w:rsidRPr="0049449F" w:rsidRDefault="004A568E" w:rsidP="004A568E">
                  <w:pPr>
                    <w:rPr>
                      <w:rFonts w:ascii="Times New Roman" w:hAnsi="Times New Roman" w:cs="Times New Roman"/>
                      <w:sz w:val="24"/>
                      <w:szCs w:val="24"/>
                    </w:rPr>
                  </w:pPr>
                  <w:r w:rsidRPr="0049449F">
                    <w:rPr>
                      <w:rFonts w:ascii="Times New Roman" w:hAnsi="Times New Roman" w:cs="Times New Roman"/>
                      <w:bCs/>
                      <w:noProof/>
                      <w:sz w:val="24"/>
                      <w:szCs w:val="24"/>
                    </w:rPr>
                    <w:t>Осмотр врача-терапевта (Расчет на основании антропометрии (измерение роста, массы тела, окружности талии) индекса массы тела, измерение артериального давления на периферических артериях, определение относительного сердечно-сосудистого риска)</w:t>
                  </w:r>
                </w:p>
              </w:tc>
              <w:tc>
                <w:tcPr>
                  <w:tcW w:w="3403" w:type="dxa"/>
                  <w:gridSpan w:val="2"/>
                  <w:tcBorders>
                    <w:top w:val="single" w:sz="4" w:space="0" w:color="auto"/>
                    <w:bottom w:val="single" w:sz="4" w:space="0" w:color="auto"/>
                  </w:tcBorders>
                </w:tcPr>
                <w:p w:rsidR="004A568E" w:rsidRPr="0049449F" w:rsidRDefault="004A568E" w:rsidP="004A568E">
                  <w:pPr>
                    <w:rPr>
                      <w:rFonts w:ascii="Times New Roman" w:hAnsi="Times New Roman" w:cs="Times New Roman"/>
                      <w:sz w:val="24"/>
                      <w:szCs w:val="24"/>
                    </w:rPr>
                  </w:pPr>
                  <w:r w:rsidRPr="0049449F">
                    <w:rPr>
                      <w:rFonts w:ascii="Times New Roman" w:hAnsi="Times New Roman" w:cs="Times New Roman"/>
                      <w:noProof/>
                      <w:sz w:val="24"/>
                      <w:szCs w:val="24"/>
                      <w:lang w:val="en-US"/>
                    </w:rPr>
                    <w:t>Да</w:t>
                  </w:r>
                </w:p>
                <w:p w:rsidR="004A568E" w:rsidRPr="0049449F" w:rsidRDefault="004A568E" w:rsidP="004A568E">
                  <w:pPr>
                    <w:rPr>
                      <w:rFonts w:ascii="Times New Roman" w:hAnsi="Times New Roman" w:cs="Times New Roman"/>
                      <w:sz w:val="24"/>
                      <w:szCs w:val="24"/>
                      <w:lang w:val="en-US"/>
                    </w:rPr>
                  </w:pPr>
                </w:p>
              </w:tc>
            </w:tr>
            <w:tr w:rsidR="004A568E" w:rsidRPr="0049449F" w:rsidTr="004A568E">
              <w:trPr>
                <w:trHeight w:val="227"/>
              </w:trPr>
              <w:tc>
                <w:tcPr>
                  <w:tcW w:w="709" w:type="dxa"/>
                  <w:tcBorders>
                    <w:top w:val="single" w:sz="4" w:space="0" w:color="auto"/>
                    <w:bottom w:val="single" w:sz="4" w:space="0" w:color="auto"/>
                  </w:tcBorders>
                </w:tcPr>
                <w:p w:rsidR="004A568E" w:rsidRPr="0049449F" w:rsidRDefault="004A568E" w:rsidP="004A568E">
                  <w:pPr>
                    <w:tabs>
                      <w:tab w:val="left" w:pos="0"/>
                    </w:tabs>
                    <w:jc w:val="center"/>
                    <w:rPr>
                      <w:rFonts w:ascii="Times New Roman" w:hAnsi="Times New Roman" w:cs="Times New Roman"/>
                      <w:noProof/>
                      <w:sz w:val="24"/>
                      <w:szCs w:val="24"/>
                      <w:lang w:val="en-US"/>
                    </w:rPr>
                  </w:pPr>
                  <w:r w:rsidRPr="0049449F">
                    <w:rPr>
                      <w:rFonts w:ascii="Times New Roman" w:hAnsi="Times New Roman" w:cs="Times New Roman"/>
                      <w:noProof/>
                      <w:sz w:val="24"/>
                      <w:szCs w:val="24"/>
                      <w:lang w:val="en-US"/>
                    </w:rPr>
                    <w:t>1.7</w:t>
                  </w:r>
                </w:p>
              </w:tc>
              <w:tc>
                <w:tcPr>
                  <w:tcW w:w="6379" w:type="dxa"/>
                  <w:tcBorders>
                    <w:top w:val="single" w:sz="4" w:space="0" w:color="auto"/>
                    <w:bottom w:val="single" w:sz="4" w:space="0" w:color="auto"/>
                  </w:tcBorders>
                </w:tcPr>
                <w:p w:rsidR="004A568E" w:rsidRPr="0049449F" w:rsidRDefault="004A568E" w:rsidP="004A568E">
                  <w:pPr>
                    <w:rPr>
                      <w:rFonts w:ascii="Times New Roman" w:hAnsi="Times New Roman" w:cs="Times New Roman"/>
                      <w:sz w:val="24"/>
                      <w:szCs w:val="24"/>
                    </w:rPr>
                  </w:pPr>
                  <w:r w:rsidRPr="0049449F">
                    <w:rPr>
                      <w:rFonts w:ascii="Times New Roman" w:hAnsi="Times New Roman" w:cs="Times New Roman"/>
                      <w:bCs/>
                      <w:noProof/>
                      <w:sz w:val="24"/>
                      <w:szCs w:val="24"/>
                      <w:lang w:val="en-US"/>
                    </w:rPr>
                    <w:t>Осмотр врачом - неврологом</w:t>
                  </w:r>
                </w:p>
              </w:tc>
              <w:tc>
                <w:tcPr>
                  <w:tcW w:w="3403" w:type="dxa"/>
                  <w:gridSpan w:val="2"/>
                  <w:tcBorders>
                    <w:top w:val="single" w:sz="4" w:space="0" w:color="auto"/>
                    <w:bottom w:val="single" w:sz="4" w:space="0" w:color="auto"/>
                  </w:tcBorders>
                </w:tcPr>
                <w:p w:rsidR="004A568E" w:rsidRPr="0049449F" w:rsidRDefault="004A568E" w:rsidP="004A568E">
                  <w:pPr>
                    <w:rPr>
                      <w:rFonts w:ascii="Times New Roman" w:hAnsi="Times New Roman" w:cs="Times New Roman"/>
                      <w:sz w:val="24"/>
                      <w:szCs w:val="24"/>
                    </w:rPr>
                  </w:pPr>
                  <w:r w:rsidRPr="0049449F">
                    <w:rPr>
                      <w:rFonts w:ascii="Times New Roman" w:hAnsi="Times New Roman" w:cs="Times New Roman"/>
                      <w:noProof/>
                      <w:sz w:val="24"/>
                      <w:szCs w:val="24"/>
                      <w:lang w:val="en-US"/>
                    </w:rPr>
                    <w:t>Да</w:t>
                  </w:r>
                </w:p>
              </w:tc>
            </w:tr>
            <w:tr w:rsidR="004A568E" w:rsidRPr="0049449F" w:rsidTr="004A568E">
              <w:trPr>
                <w:trHeight w:val="227"/>
              </w:trPr>
              <w:tc>
                <w:tcPr>
                  <w:tcW w:w="709" w:type="dxa"/>
                  <w:tcBorders>
                    <w:top w:val="single" w:sz="4" w:space="0" w:color="auto"/>
                    <w:bottom w:val="single" w:sz="4" w:space="0" w:color="auto"/>
                  </w:tcBorders>
                </w:tcPr>
                <w:p w:rsidR="004A568E" w:rsidRPr="0049449F" w:rsidRDefault="004A568E" w:rsidP="004A568E">
                  <w:pPr>
                    <w:tabs>
                      <w:tab w:val="left" w:pos="0"/>
                    </w:tabs>
                    <w:jc w:val="center"/>
                    <w:rPr>
                      <w:rFonts w:ascii="Times New Roman" w:hAnsi="Times New Roman" w:cs="Times New Roman"/>
                      <w:noProof/>
                      <w:sz w:val="24"/>
                      <w:szCs w:val="24"/>
                    </w:rPr>
                  </w:pPr>
                  <w:r w:rsidRPr="0049449F">
                    <w:rPr>
                      <w:rFonts w:ascii="Times New Roman" w:hAnsi="Times New Roman" w:cs="Times New Roman"/>
                      <w:noProof/>
                      <w:sz w:val="24"/>
                      <w:szCs w:val="24"/>
                      <w:lang w:val="en-US"/>
                    </w:rPr>
                    <w:t>1.</w:t>
                  </w:r>
                  <w:r w:rsidRPr="0049449F">
                    <w:rPr>
                      <w:rFonts w:ascii="Times New Roman" w:hAnsi="Times New Roman" w:cs="Times New Roman"/>
                      <w:noProof/>
                      <w:sz w:val="24"/>
                      <w:szCs w:val="24"/>
                    </w:rPr>
                    <w:t>8</w:t>
                  </w:r>
                </w:p>
              </w:tc>
              <w:tc>
                <w:tcPr>
                  <w:tcW w:w="6379" w:type="dxa"/>
                  <w:tcBorders>
                    <w:top w:val="single" w:sz="4" w:space="0" w:color="auto"/>
                    <w:bottom w:val="single" w:sz="4" w:space="0" w:color="auto"/>
                  </w:tcBorders>
                </w:tcPr>
                <w:p w:rsidR="004A568E" w:rsidRPr="0049449F" w:rsidRDefault="004A568E" w:rsidP="004A568E">
                  <w:pPr>
                    <w:tabs>
                      <w:tab w:val="left" w:pos="0"/>
                    </w:tabs>
                    <w:rPr>
                      <w:rFonts w:ascii="Times New Roman" w:hAnsi="Times New Roman" w:cs="Times New Roman"/>
                      <w:noProof/>
                      <w:sz w:val="24"/>
                      <w:szCs w:val="24"/>
                    </w:rPr>
                  </w:pPr>
                  <w:r w:rsidRPr="0049449F">
                    <w:rPr>
                      <w:rFonts w:ascii="Times New Roman" w:hAnsi="Times New Roman" w:cs="Times New Roman"/>
                      <w:bCs/>
                      <w:noProof/>
                      <w:sz w:val="24"/>
                      <w:szCs w:val="24"/>
                    </w:rPr>
                    <w:t>Общий (клинический) анализ крови (гемоглобин, цветной показатель, эритроциты, тромбоциты, лейкоциты, лейкоцитарная формула, СОЭ)</w:t>
                  </w:r>
                </w:p>
              </w:tc>
              <w:tc>
                <w:tcPr>
                  <w:tcW w:w="3403" w:type="dxa"/>
                  <w:gridSpan w:val="2"/>
                  <w:tcBorders>
                    <w:top w:val="single" w:sz="4" w:space="0" w:color="auto"/>
                    <w:bottom w:val="single" w:sz="4" w:space="0" w:color="auto"/>
                  </w:tcBorders>
                </w:tcPr>
                <w:p w:rsidR="004A568E" w:rsidRPr="0049449F" w:rsidRDefault="004A568E" w:rsidP="004A568E">
                  <w:pPr>
                    <w:rPr>
                      <w:rFonts w:ascii="Times New Roman" w:hAnsi="Times New Roman" w:cs="Times New Roman"/>
                      <w:sz w:val="24"/>
                      <w:szCs w:val="24"/>
                    </w:rPr>
                  </w:pPr>
                  <w:r w:rsidRPr="0049449F">
                    <w:rPr>
                      <w:rFonts w:ascii="Times New Roman" w:hAnsi="Times New Roman" w:cs="Times New Roman"/>
                      <w:noProof/>
                      <w:sz w:val="24"/>
                      <w:szCs w:val="24"/>
                      <w:lang w:val="en-US"/>
                    </w:rPr>
                    <w:t>Да</w:t>
                  </w:r>
                </w:p>
                <w:p w:rsidR="004A568E" w:rsidRPr="0049449F" w:rsidRDefault="004A568E" w:rsidP="004A568E">
                  <w:pPr>
                    <w:rPr>
                      <w:rFonts w:ascii="Times New Roman" w:hAnsi="Times New Roman" w:cs="Times New Roman"/>
                      <w:sz w:val="24"/>
                      <w:szCs w:val="24"/>
                      <w:lang w:val="en-US"/>
                    </w:rPr>
                  </w:pPr>
                </w:p>
              </w:tc>
            </w:tr>
            <w:tr w:rsidR="004A568E" w:rsidRPr="0049449F" w:rsidTr="004A568E">
              <w:trPr>
                <w:trHeight w:val="227"/>
              </w:trPr>
              <w:tc>
                <w:tcPr>
                  <w:tcW w:w="709" w:type="dxa"/>
                  <w:tcBorders>
                    <w:top w:val="single" w:sz="4" w:space="0" w:color="auto"/>
                    <w:bottom w:val="single" w:sz="4" w:space="0" w:color="auto"/>
                  </w:tcBorders>
                </w:tcPr>
                <w:p w:rsidR="004A568E" w:rsidRPr="0049449F" w:rsidRDefault="004A568E" w:rsidP="004A568E">
                  <w:pPr>
                    <w:tabs>
                      <w:tab w:val="left" w:pos="0"/>
                    </w:tabs>
                    <w:jc w:val="center"/>
                    <w:rPr>
                      <w:rFonts w:ascii="Times New Roman" w:hAnsi="Times New Roman" w:cs="Times New Roman"/>
                      <w:noProof/>
                      <w:sz w:val="24"/>
                      <w:szCs w:val="24"/>
                    </w:rPr>
                  </w:pPr>
                  <w:r w:rsidRPr="0049449F">
                    <w:rPr>
                      <w:rFonts w:ascii="Times New Roman" w:hAnsi="Times New Roman" w:cs="Times New Roman"/>
                      <w:noProof/>
                      <w:sz w:val="24"/>
                      <w:szCs w:val="24"/>
                      <w:lang w:val="en-US"/>
                    </w:rPr>
                    <w:t>1.</w:t>
                  </w:r>
                  <w:r w:rsidRPr="0049449F">
                    <w:rPr>
                      <w:rFonts w:ascii="Times New Roman" w:hAnsi="Times New Roman" w:cs="Times New Roman"/>
                      <w:noProof/>
                      <w:sz w:val="24"/>
                      <w:szCs w:val="24"/>
                    </w:rPr>
                    <w:t>9</w:t>
                  </w:r>
                </w:p>
              </w:tc>
              <w:tc>
                <w:tcPr>
                  <w:tcW w:w="6379" w:type="dxa"/>
                  <w:tcBorders>
                    <w:top w:val="single" w:sz="4" w:space="0" w:color="auto"/>
                    <w:bottom w:val="single" w:sz="4" w:space="0" w:color="auto"/>
                  </w:tcBorders>
                </w:tcPr>
                <w:p w:rsidR="004A568E" w:rsidRPr="0049449F" w:rsidRDefault="004A568E" w:rsidP="004A568E">
                  <w:pPr>
                    <w:tabs>
                      <w:tab w:val="left" w:pos="0"/>
                    </w:tabs>
                    <w:rPr>
                      <w:rFonts w:ascii="Times New Roman" w:hAnsi="Times New Roman" w:cs="Times New Roman"/>
                      <w:noProof/>
                      <w:sz w:val="24"/>
                      <w:szCs w:val="24"/>
                    </w:rPr>
                  </w:pPr>
                  <w:r w:rsidRPr="0049449F">
                    <w:rPr>
                      <w:rFonts w:ascii="Times New Roman" w:hAnsi="Times New Roman" w:cs="Times New Roman"/>
                      <w:bCs/>
                      <w:noProof/>
                      <w:sz w:val="24"/>
                      <w:szCs w:val="24"/>
                    </w:rPr>
                    <w:t xml:space="preserve">Клинический анализ мочи (удельный вес, белок, сахар, </w:t>
                  </w:r>
                  <w:r w:rsidRPr="0049449F">
                    <w:rPr>
                      <w:rFonts w:ascii="Times New Roman" w:hAnsi="Times New Roman" w:cs="Times New Roman"/>
                      <w:bCs/>
                      <w:noProof/>
                      <w:sz w:val="24"/>
                      <w:szCs w:val="24"/>
                    </w:rPr>
                    <w:lastRenderedPageBreak/>
                    <w:t>микроскопия осадка)</w:t>
                  </w:r>
                </w:p>
              </w:tc>
              <w:tc>
                <w:tcPr>
                  <w:tcW w:w="3403" w:type="dxa"/>
                  <w:gridSpan w:val="2"/>
                  <w:tcBorders>
                    <w:top w:val="single" w:sz="4" w:space="0" w:color="auto"/>
                    <w:bottom w:val="single" w:sz="4" w:space="0" w:color="auto"/>
                  </w:tcBorders>
                </w:tcPr>
                <w:p w:rsidR="004A568E" w:rsidRPr="0049449F" w:rsidRDefault="004A568E" w:rsidP="004A568E">
                  <w:pPr>
                    <w:rPr>
                      <w:rFonts w:ascii="Times New Roman" w:hAnsi="Times New Roman" w:cs="Times New Roman"/>
                      <w:sz w:val="24"/>
                      <w:szCs w:val="24"/>
                    </w:rPr>
                  </w:pPr>
                  <w:r w:rsidRPr="0049449F">
                    <w:rPr>
                      <w:rFonts w:ascii="Times New Roman" w:hAnsi="Times New Roman" w:cs="Times New Roman"/>
                      <w:noProof/>
                      <w:sz w:val="24"/>
                      <w:szCs w:val="24"/>
                      <w:lang w:val="en-US"/>
                    </w:rPr>
                    <w:lastRenderedPageBreak/>
                    <w:t>Да</w:t>
                  </w:r>
                </w:p>
                <w:p w:rsidR="004A568E" w:rsidRPr="0049449F" w:rsidRDefault="004A568E" w:rsidP="004A568E">
                  <w:pPr>
                    <w:rPr>
                      <w:rFonts w:ascii="Times New Roman" w:hAnsi="Times New Roman" w:cs="Times New Roman"/>
                      <w:sz w:val="24"/>
                      <w:szCs w:val="24"/>
                      <w:lang w:val="en-US"/>
                    </w:rPr>
                  </w:pPr>
                </w:p>
              </w:tc>
            </w:tr>
            <w:tr w:rsidR="004A568E" w:rsidRPr="0049449F" w:rsidTr="004A568E">
              <w:trPr>
                <w:trHeight w:val="227"/>
              </w:trPr>
              <w:tc>
                <w:tcPr>
                  <w:tcW w:w="709" w:type="dxa"/>
                  <w:tcBorders>
                    <w:top w:val="single" w:sz="4" w:space="0" w:color="auto"/>
                    <w:bottom w:val="single" w:sz="4" w:space="0" w:color="auto"/>
                  </w:tcBorders>
                </w:tcPr>
                <w:p w:rsidR="004A568E" w:rsidRPr="0049449F" w:rsidRDefault="004A568E" w:rsidP="004A568E">
                  <w:pPr>
                    <w:tabs>
                      <w:tab w:val="left" w:pos="0"/>
                    </w:tabs>
                    <w:jc w:val="center"/>
                    <w:rPr>
                      <w:rFonts w:ascii="Times New Roman" w:hAnsi="Times New Roman" w:cs="Times New Roman"/>
                      <w:noProof/>
                      <w:sz w:val="24"/>
                      <w:szCs w:val="24"/>
                      <w:lang w:val="en-US"/>
                    </w:rPr>
                  </w:pPr>
                  <w:r w:rsidRPr="0049449F">
                    <w:rPr>
                      <w:rFonts w:ascii="Times New Roman" w:hAnsi="Times New Roman" w:cs="Times New Roman"/>
                      <w:noProof/>
                      <w:sz w:val="24"/>
                      <w:szCs w:val="24"/>
                      <w:lang w:val="en-US"/>
                    </w:rPr>
                    <w:lastRenderedPageBreak/>
                    <w:t>1.1</w:t>
                  </w:r>
                  <w:r w:rsidRPr="0049449F">
                    <w:rPr>
                      <w:rFonts w:ascii="Times New Roman" w:hAnsi="Times New Roman" w:cs="Times New Roman"/>
                      <w:noProof/>
                      <w:sz w:val="24"/>
                      <w:szCs w:val="24"/>
                    </w:rPr>
                    <w:t>0</w:t>
                  </w:r>
                </w:p>
              </w:tc>
              <w:tc>
                <w:tcPr>
                  <w:tcW w:w="6379" w:type="dxa"/>
                  <w:tcBorders>
                    <w:top w:val="single" w:sz="4" w:space="0" w:color="auto"/>
                    <w:bottom w:val="single" w:sz="4" w:space="0" w:color="auto"/>
                  </w:tcBorders>
                </w:tcPr>
                <w:p w:rsidR="004A568E" w:rsidRPr="0049449F" w:rsidRDefault="004A568E" w:rsidP="004A568E">
                  <w:pPr>
                    <w:rPr>
                      <w:rFonts w:ascii="Times New Roman" w:hAnsi="Times New Roman" w:cs="Times New Roman"/>
                      <w:bCs/>
                      <w:noProof/>
                      <w:sz w:val="24"/>
                      <w:szCs w:val="24"/>
                    </w:rPr>
                  </w:pPr>
                  <w:r w:rsidRPr="0049449F">
                    <w:rPr>
                      <w:rFonts w:ascii="Times New Roman" w:eastAsia="Times New Roman" w:hAnsi="Times New Roman" w:cs="Times New Roman"/>
                      <w:sz w:val="24"/>
                      <w:szCs w:val="24"/>
                      <w:lang w:eastAsia="ru-RU"/>
                    </w:rPr>
                    <w:t>Проведение флюорографии или рентгенографии в 2-х проекциях (прямая и правая боковая) легких</w:t>
                  </w:r>
                </w:p>
              </w:tc>
              <w:tc>
                <w:tcPr>
                  <w:tcW w:w="3403" w:type="dxa"/>
                  <w:gridSpan w:val="2"/>
                  <w:tcBorders>
                    <w:top w:val="single" w:sz="4" w:space="0" w:color="auto"/>
                    <w:bottom w:val="single" w:sz="4" w:space="0" w:color="auto"/>
                  </w:tcBorders>
                </w:tcPr>
                <w:p w:rsidR="004A568E" w:rsidRPr="0049449F" w:rsidRDefault="004A568E" w:rsidP="004A568E">
                  <w:pPr>
                    <w:rPr>
                      <w:rFonts w:ascii="Times New Roman" w:hAnsi="Times New Roman" w:cs="Times New Roman"/>
                      <w:noProof/>
                      <w:sz w:val="24"/>
                      <w:szCs w:val="24"/>
                    </w:rPr>
                  </w:pPr>
                  <w:r w:rsidRPr="0049449F">
                    <w:rPr>
                      <w:rFonts w:ascii="Times New Roman" w:hAnsi="Times New Roman" w:cs="Times New Roman"/>
                      <w:noProof/>
                      <w:sz w:val="24"/>
                      <w:szCs w:val="24"/>
                    </w:rPr>
                    <w:t>Да</w:t>
                  </w:r>
                </w:p>
              </w:tc>
            </w:tr>
            <w:tr w:rsidR="004A568E" w:rsidRPr="0049449F" w:rsidTr="004A568E">
              <w:trPr>
                <w:trHeight w:val="227"/>
              </w:trPr>
              <w:tc>
                <w:tcPr>
                  <w:tcW w:w="709" w:type="dxa"/>
                  <w:tcBorders>
                    <w:top w:val="single" w:sz="4" w:space="0" w:color="auto"/>
                    <w:bottom w:val="single" w:sz="4" w:space="0" w:color="auto"/>
                  </w:tcBorders>
                </w:tcPr>
                <w:p w:rsidR="004A568E" w:rsidRPr="0049449F" w:rsidRDefault="004A568E" w:rsidP="004A568E">
                  <w:pPr>
                    <w:tabs>
                      <w:tab w:val="left" w:pos="0"/>
                    </w:tabs>
                    <w:jc w:val="center"/>
                    <w:rPr>
                      <w:rFonts w:ascii="Times New Roman" w:hAnsi="Times New Roman" w:cs="Times New Roman"/>
                      <w:noProof/>
                      <w:sz w:val="24"/>
                      <w:szCs w:val="24"/>
                    </w:rPr>
                  </w:pPr>
                  <w:r w:rsidRPr="0049449F">
                    <w:rPr>
                      <w:rFonts w:ascii="Times New Roman" w:hAnsi="Times New Roman" w:cs="Times New Roman"/>
                      <w:noProof/>
                      <w:sz w:val="24"/>
                      <w:szCs w:val="24"/>
                      <w:lang w:val="en-US"/>
                    </w:rPr>
                    <w:t>1.1</w:t>
                  </w:r>
                  <w:r w:rsidRPr="0049449F">
                    <w:rPr>
                      <w:rFonts w:ascii="Times New Roman" w:hAnsi="Times New Roman" w:cs="Times New Roman"/>
                      <w:noProof/>
                      <w:sz w:val="24"/>
                      <w:szCs w:val="24"/>
                    </w:rPr>
                    <w:t>1</w:t>
                  </w:r>
                </w:p>
              </w:tc>
              <w:tc>
                <w:tcPr>
                  <w:tcW w:w="6379" w:type="dxa"/>
                  <w:tcBorders>
                    <w:top w:val="single" w:sz="4" w:space="0" w:color="auto"/>
                    <w:bottom w:val="single" w:sz="4" w:space="0" w:color="auto"/>
                  </w:tcBorders>
                </w:tcPr>
                <w:p w:rsidR="004A568E" w:rsidRPr="0049449F" w:rsidRDefault="004A568E" w:rsidP="004A568E">
                  <w:pPr>
                    <w:rPr>
                      <w:rFonts w:ascii="Times New Roman" w:hAnsi="Times New Roman" w:cs="Times New Roman"/>
                      <w:sz w:val="24"/>
                      <w:szCs w:val="24"/>
                    </w:rPr>
                  </w:pPr>
                  <w:r w:rsidRPr="0049449F">
                    <w:rPr>
                      <w:rFonts w:ascii="Times New Roman" w:hAnsi="Times New Roman" w:cs="Times New Roman"/>
                      <w:bCs/>
                      <w:noProof/>
                      <w:sz w:val="24"/>
                      <w:szCs w:val="24"/>
                    </w:rPr>
                    <w:t>Определение уровня общего холестерина в крови (допускается использование экспресс-метода)</w:t>
                  </w:r>
                </w:p>
              </w:tc>
              <w:tc>
                <w:tcPr>
                  <w:tcW w:w="3403" w:type="dxa"/>
                  <w:gridSpan w:val="2"/>
                  <w:tcBorders>
                    <w:top w:val="single" w:sz="4" w:space="0" w:color="auto"/>
                    <w:bottom w:val="single" w:sz="4" w:space="0" w:color="auto"/>
                  </w:tcBorders>
                </w:tcPr>
                <w:p w:rsidR="004A568E" w:rsidRPr="0049449F" w:rsidRDefault="004A568E" w:rsidP="004A568E">
                  <w:pPr>
                    <w:rPr>
                      <w:rFonts w:ascii="Times New Roman" w:hAnsi="Times New Roman" w:cs="Times New Roman"/>
                      <w:sz w:val="24"/>
                      <w:szCs w:val="24"/>
                    </w:rPr>
                  </w:pPr>
                  <w:r w:rsidRPr="0049449F">
                    <w:rPr>
                      <w:rFonts w:ascii="Times New Roman" w:hAnsi="Times New Roman" w:cs="Times New Roman"/>
                      <w:noProof/>
                      <w:sz w:val="24"/>
                      <w:szCs w:val="24"/>
                      <w:lang w:val="en-US"/>
                    </w:rPr>
                    <w:t>Да</w:t>
                  </w:r>
                </w:p>
                <w:p w:rsidR="004A568E" w:rsidRPr="0049449F" w:rsidRDefault="004A568E" w:rsidP="004A568E">
                  <w:pPr>
                    <w:rPr>
                      <w:rFonts w:ascii="Times New Roman" w:hAnsi="Times New Roman" w:cs="Times New Roman"/>
                      <w:sz w:val="24"/>
                      <w:szCs w:val="24"/>
                      <w:lang w:val="en-US"/>
                    </w:rPr>
                  </w:pPr>
                </w:p>
              </w:tc>
            </w:tr>
            <w:tr w:rsidR="004A568E" w:rsidRPr="0049449F" w:rsidTr="004A568E">
              <w:trPr>
                <w:trHeight w:val="227"/>
              </w:trPr>
              <w:tc>
                <w:tcPr>
                  <w:tcW w:w="709" w:type="dxa"/>
                  <w:tcBorders>
                    <w:top w:val="single" w:sz="4" w:space="0" w:color="auto"/>
                    <w:bottom w:val="single" w:sz="4" w:space="0" w:color="auto"/>
                  </w:tcBorders>
                </w:tcPr>
                <w:p w:rsidR="004A568E" w:rsidRPr="0049449F" w:rsidRDefault="004A568E" w:rsidP="004A568E">
                  <w:pPr>
                    <w:tabs>
                      <w:tab w:val="left" w:pos="0"/>
                    </w:tabs>
                    <w:jc w:val="center"/>
                    <w:rPr>
                      <w:rFonts w:ascii="Times New Roman" w:hAnsi="Times New Roman" w:cs="Times New Roman"/>
                      <w:noProof/>
                      <w:sz w:val="24"/>
                      <w:szCs w:val="24"/>
                    </w:rPr>
                  </w:pPr>
                  <w:r w:rsidRPr="0049449F">
                    <w:rPr>
                      <w:rFonts w:ascii="Times New Roman" w:hAnsi="Times New Roman" w:cs="Times New Roman"/>
                      <w:noProof/>
                      <w:sz w:val="24"/>
                      <w:szCs w:val="24"/>
                      <w:lang w:val="en-US"/>
                    </w:rPr>
                    <w:t>1.1</w:t>
                  </w:r>
                  <w:r w:rsidRPr="0049449F">
                    <w:rPr>
                      <w:rFonts w:ascii="Times New Roman" w:hAnsi="Times New Roman" w:cs="Times New Roman"/>
                      <w:noProof/>
                      <w:sz w:val="24"/>
                      <w:szCs w:val="24"/>
                    </w:rPr>
                    <w:t>2</w:t>
                  </w:r>
                </w:p>
              </w:tc>
              <w:tc>
                <w:tcPr>
                  <w:tcW w:w="6379" w:type="dxa"/>
                  <w:tcBorders>
                    <w:top w:val="single" w:sz="4" w:space="0" w:color="auto"/>
                    <w:bottom w:val="single" w:sz="4" w:space="0" w:color="auto"/>
                  </w:tcBorders>
                </w:tcPr>
                <w:p w:rsidR="004A568E" w:rsidRPr="0049449F" w:rsidRDefault="004A568E" w:rsidP="004A568E">
                  <w:pPr>
                    <w:rPr>
                      <w:rFonts w:ascii="Times New Roman" w:hAnsi="Times New Roman" w:cs="Times New Roman"/>
                      <w:sz w:val="24"/>
                      <w:szCs w:val="24"/>
                    </w:rPr>
                  </w:pPr>
                  <w:r w:rsidRPr="0049449F">
                    <w:rPr>
                      <w:rFonts w:ascii="Times New Roman" w:hAnsi="Times New Roman" w:cs="Times New Roman"/>
                      <w:bCs/>
                      <w:noProof/>
                      <w:sz w:val="24"/>
                      <w:szCs w:val="24"/>
                    </w:rPr>
                    <w:t>Исследование уровня глюкозы в крови натощак (допускается использование экспресс-метода)</w:t>
                  </w:r>
                </w:p>
              </w:tc>
              <w:tc>
                <w:tcPr>
                  <w:tcW w:w="3403" w:type="dxa"/>
                  <w:gridSpan w:val="2"/>
                  <w:tcBorders>
                    <w:top w:val="single" w:sz="4" w:space="0" w:color="auto"/>
                    <w:bottom w:val="single" w:sz="4" w:space="0" w:color="auto"/>
                  </w:tcBorders>
                </w:tcPr>
                <w:p w:rsidR="004A568E" w:rsidRPr="0049449F" w:rsidRDefault="004A568E" w:rsidP="004A568E">
                  <w:pPr>
                    <w:rPr>
                      <w:rFonts w:ascii="Times New Roman" w:hAnsi="Times New Roman" w:cs="Times New Roman"/>
                      <w:sz w:val="24"/>
                      <w:szCs w:val="24"/>
                    </w:rPr>
                  </w:pPr>
                  <w:r w:rsidRPr="0049449F">
                    <w:rPr>
                      <w:rFonts w:ascii="Times New Roman" w:hAnsi="Times New Roman" w:cs="Times New Roman"/>
                      <w:noProof/>
                      <w:sz w:val="24"/>
                      <w:szCs w:val="24"/>
                      <w:lang w:val="en-US"/>
                    </w:rPr>
                    <w:t>Да</w:t>
                  </w:r>
                </w:p>
                <w:p w:rsidR="004A568E" w:rsidRPr="0049449F" w:rsidRDefault="004A568E" w:rsidP="004A568E">
                  <w:pPr>
                    <w:rPr>
                      <w:rFonts w:ascii="Times New Roman" w:hAnsi="Times New Roman" w:cs="Times New Roman"/>
                      <w:sz w:val="24"/>
                      <w:szCs w:val="24"/>
                      <w:lang w:val="en-US"/>
                    </w:rPr>
                  </w:pPr>
                </w:p>
              </w:tc>
            </w:tr>
            <w:tr w:rsidR="004A568E" w:rsidRPr="0049449F" w:rsidTr="004A568E">
              <w:trPr>
                <w:trHeight w:val="227"/>
              </w:trPr>
              <w:tc>
                <w:tcPr>
                  <w:tcW w:w="709" w:type="dxa"/>
                  <w:tcBorders>
                    <w:top w:val="single" w:sz="4" w:space="0" w:color="auto"/>
                    <w:bottom w:val="single" w:sz="4" w:space="0" w:color="auto"/>
                  </w:tcBorders>
                </w:tcPr>
                <w:p w:rsidR="004A568E" w:rsidRPr="0049449F" w:rsidRDefault="004A568E" w:rsidP="004A568E">
                  <w:pPr>
                    <w:tabs>
                      <w:tab w:val="left" w:pos="0"/>
                    </w:tabs>
                    <w:jc w:val="center"/>
                    <w:rPr>
                      <w:rFonts w:ascii="Times New Roman" w:hAnsi="Times New Roman" w:cs="Times New Roman"/>
                      <w:noProof/>
                      <w:sz w:val="24"/>
                      <w:szCs w:val="24"/>
                    </w:rPr>
                  </w:pPr>
                  <w:r w:rsidRPr="0049449F">
                    <w:rPr>
                      <w:rFonts w:ascii="Times New Roman" w:hAnsi="Times New Roman" w:cs="Times New Roman"/>
                      <w:noProof/>
                      <w:sz w:val="24"/>
                      <w:szCs w:val="24"/>
                      <w:lang w:val="en-US"/>
                    </w:rPr>
                    <w:t>1.1</w:t>
                  </w:r>
                  <w:r w:rsidRPr="0049449F">
                    <w:rPr>
                      <w:rFonts w:ascii="Times New Roman" w:hAnsi="Times New Roman" w:cs="Times New Roman"/>
                      <w:noProof/>
                      <w:sz w:val="24"/>
                      <w:szCs w:val="24"/>
                    </w:rPr>
                    <w:t>3</w:t>
                  </w:r>
                </w:p>
              </w:tc>
              <w:tc>
                <w:tcPr>
                  <w:tcW w:w="6379" w:type="dxa"/>
                  <w:tcBorders>
                    <w:top w:val="single" w:sz="4" w:space="0" w:color="auto"/>
                    <w:bottom w:val="single" w:sz="4" w:space="0" w:color="auto"/>
                  </w:tcBorders>
                </w:tcPr>
                <w:p w:rsidR="004A568E" w:rsidRPr="0049449F" w:rsidRDefault="004A568E" w:rsidP="004A568E">
                  <w:pPr>
                    <w:rPr>
                      <w:rFonts w:ascii="Times New Roman" w:hAnsi="Times New Roman" w:cs="Times New Roman"/>
                      <w:sz w:val="24"/>
                      <w:szCs w:val="24"/>
                    </w:rPr>
                  </w:pPr>
                  <w:r w:rsidRPr="0049449F">
                    <w:rPr>
                      <w:rFonts w:ascii="Times New Roman" w:hAnsi="Times New Roman" w:cs="Times New Roman"/>
                      <w:bCs/>
                      <w:noProof/>
                      <w:sz w:val="24"/>
                      <w:szCs w:val="24"/>
                      <w:lang w:val="en-US"/>
                    </w:rPr>
                    <w:t>ЭКГ (электрокардиография)</w:t>
                  </w:r>
                </w:p>
              </w:tc>
              <w:tc>
                <w:tcPr>
                  <w:tcW w:w="3403" w:type="dxa"/>
                  <w:gridSpan w:val="2"/>
                  <w:tcBorders>
                    <w:top w:val="single" w:sz="4" w:space="0" w:color="auto"/>
                    <w:bottom w:val="single" w:sz="4" w:space="0" w:color="auto"/>
                  </w:tcBorders>
                </w:tcPr>
                <w:p w:rsidR="004A568E" w:rsidRPr="0049449F" w:rsidRDefault="004A568E" w:rsidP="004A568E">
                  <w:pPr>
                    <w:rPr>
                      <w:rFonts w:ascii="Times New Roman" w:hAnsi="Times New Roman" w:cs="Times New Roman"/>
                      <w:sz w:val="24"/>
                      <w:szCs w:val="24"/>
                    </w:rPr>
                  </w:pPr>
                  <w:r w:rsidRPr="0049449F">
                    <w:rPr>
                      <w:rFonts w:ascii="Times New Roman" w:hAnsi="Times New Roman" w:cs="Times New Roman"/>
                      <w:noProof/>
                      <w:sz w:val="24"/>
                      <w:szCs w:val="24"/>
                      <w:lang w:val="en-US"/>
                    </w:rPr>
                    <w:t>Да</w:t>
                  </w:r>
                </w:p>
              </w:tc>
            </w:tr>
            <w:tr w:rsidR="004A568E" w:rsidRPr="0049449F" w:rsidTr="004A568E">
              <w:trPr>
                <w:trHeight w:val="227"/>
              </w:trPr>
              <w:tc>
                <w:tcPr>
                  <w:tcW w:w="709" w:type="dxa"/>
                  <w:tcBorders>
                    <w:top w:val="single" w:sz="4" w:space="0" w:color="auto"/>
                    <w:bottom w:val="single" w:sz="4" w:space="0" w:color="auto"/>
                  </w:tcBorders>
                </w:tcPr>
                <w:p w:rsidR="004A568E" w:rsidRPr="0049449F" w:rsidRDefault="004A568E" w:rsidP="004A568E">
                  <w:pPr>
                    <w:tabs>
                      <w:tab w:val="left" w:pos="0"/>
                    </w:tabs>
                    <w:jc w:val="center"/>
                    <w:rPr>
                      <w:rFonts w:ascii="Times New Roman" w:hAnsi="Times New Roman" w:cs="Times New Roman"/>
                      <w:noProof/>
                      <w:sz w:val="24"/>
                      <w:szCs w:val="24"/>
                    </w:rPr>
                  </w:pPr>
                  <w:r w:rsidRPr="0049449F">
                    <w:rPr>
                      <w:rFonts w:ascii="Times New Roman" w:hAnsi="Times New Roman" w:cs="Times New Roman"/>
                      <w:noProof/>
                      <w:sz w:val="24"/>
                      <w:szCs w:val="24"/>
                      <w:lang w:val="en-US"/>
                    </w:rPr>
                    <w:t>1.1</w:t>
                  </w:r>
                  <w:r w:rsidRPr="0049449F">
                    <w:rPr>
                      <w:rFonts w:ascii="Times New Roman" w:hAnsi="Times New Roman" w:cs="Times New Roman"/>
                      <w:noProof/>
                      <w:sz w:val="24"/>
                      <w:szCs w:val="24"/>
                    </w:rPr>
                    <w:t>4</w:t>
                  </w:r>
                </w:p>
              </w:tc>
              <w:tc>
                <w:tcPr>
                  <w:tcW w:w="6379" w:type="dxa"/>
                  <w:tcBorders>
                    <w:top w:val="single" w:sz="4" w:space="0" w:color="auto"/>
                    <w:bottom w:val="single" w:sz="4" w:space="0" w:color="auto"/>
                  </w:tcBorders>
                </w:tcPr>
                <w:p w:rsidR="004A568E" w:rsidRPr="0049449F" w:rsidRDefault="004A568E" w:rsidP="004A568E">
                  <w:pPr>
                    <w:rPr>
                      <w:rFonts w:ascii="Times New Roman" w:hAnsi="Times New Roman" w:cs="Times New Roman"/>
                      <w:sz w:val="24"/>
                      <w:szCs w:val="24"/>
                    </w:rPr>
                  </w:pPr>
                  <w:r w:rsidRPr="0049449F">
                    <w:rPr>
                      <w:rFonts w:ascii="Times New Roman" w:hAnsi="Times New Roman" w:cs="Times New Roman"/>
                      <w:bCs/>
                      <w:noProof/>
                      <w:sz w:val="24"/>
                      <w:szCs w:val="24"/>
                      <w:lang w:val="en-US"/>
                    </w:rPr>
                    <w:t>Исследование функции вестибулярного аппарата</w:t>
                  </w:r>
                </w:p>
              </w:tc>
              <w:tc>
                <w:tcPr>
                  <w:tcW w:w="3403" w:type="dxa"/>
                  <w:gridSpan w:val="2"/>
                  <w:tcBorders>
                    <w:top w:val="single" w:sz="4" w:space="0" w:color="auto"/>
                    <w:bottom w:val="single" w:sz="4" w:space="0" w:color="auto"/>
                  </w:tcBorders>
                </w:tcPr>
                <w:p w:rsidR="004A568E" w:rsidRPr="0049449F" w:rsidRDefault="004A568E" w:rsidP="004A568E">
                  <w:pPr>
                    <w:rPr>
                      <w:rFonts w:ascii="Times New Roman" w:hAnsi="Times New Roman" w:cs="Times New Roman"/>
                      <w:sz w:val="24"/>
                      <w:szCs w:val="24"/>
                    </w:rPr>
                  </w:pPr>
                  <w:r w:rsidRPr="0049449F">
                    <w:rPr>
                      <w:rFonts w:ascii="Times New Roman" w:hAnsi="Times New Roman" w:cs="Times New Roman"/>
                      <w:noProof/>
                      <w:sz w:val="24"/>
                      <w:szCs w:val="24"/>
                      <w:lang w:val="en-US"/>
                    </w:rPr>
                    <w:t>Да</w:t>
                  </w:r>
                </w:p>
              </w:tc>
            </w:tr>
            <w:tr w:rsidR="004A568E" w:rsidRPr="0049449F" w:rsidTr="004A568E">
              <w:trPr>
                <w:trHeight w:val="227"/>
              </w:trPr>
              <w:tc>
                <w:tcPr>
                  <w:tcW w:w="709" w:type="dxa"/>
                  <w:tcBorders>
                    <w:top w:val="single" w:sz="4" w:space="0" w:color="auto"/>
                    <w:bottom w:val="single" w:sz="4" w:space="0" w:color="auto"/>
                  </w:tcBorders>
                </w:tcPr>
                <w:p w:rsidR="004A568E" w:rsidRPr="0049449F" w:rsidRDefault="004A568E" w:rsidP="004A568E">
                  <w:pPr>
                    <w:tabs>
                      <w:tab w:val="left" w:pos="0"/>
                    </w:tabs>
                    <w:jc w:val="center"/>
                    <w:rPr>
                      <w:rFonts w:ascii="Times New Roman" w:hAnsi="Times New Roman" w:cs="Times New Roman"/>
                      <w:noProof/>
                      <w:sz w:val="24"/>
                      <w:szCs w:val="24"/>
                    </w:rPr>
                  </w:pPr>
                  <w:r w:rsidRPr="0049449F">
                    <w:rPr>
                      <w:rFonts w:ascii="Times New Roman" w:hAnsi="Times New Roman" w:cs="Times New Roman"/>
                      <w:noProof/>
                      <w:sz w:val="24"/>
                      <w:szCs w:val="24"/>
                      <w:lang w:val="en-US"/>
                    </w:rPr>
                    <w:t>1.</w:t>
                  </w:r>
                  <w:r w:rsidRPr="0049449F">
                    <w:rPr>
                      <w:rFonts w:ascii="Times New Roman" w:hAnsi="Times New Roman" w:cs="Times New Roman"/>
                      <w:noProof/>
                      <w:sz w:val="24"/>
                      <w:szCs w:val="24"/>
                    </w:rPr>
                    <w:t>15</w:t>
                  </w:r>
                </w:p>
              </w:tc>
              <w:tc>
                <w:tcPr>
                  <w:tcW w:w="6379" w:type="dxa"/>
                  <w:tcBorders>
                    <w:top w:val="single" w:sz="4" w:space="0" w:color="auto"/>
                    <w:bottom w:val="single" w:sz="4" w:space="0" w:color="auto"/>
                  </w:tcBorders>
                </w:tcPr>
                <w:p w:rsidR="004A568E" w:rsidRPr="0049449F" w:rsidRDefault="004A568E" w:rsidP="004A568E">
                  <w:pPr>
                    <w:rPr>
                      <w:rFonts w:ascii="Times New Roman" w:hAnsi="Times New Roman" w:cs="Times New Roman"/>
                      <w:sz w:val="24"/>
                      <w:szCs w:val="24"/>
                    </w:rPr>
                  </w:pPr>
                  <w:r w:rsidRPr="0049449F">
                    <w:rPr>
                      <w:rFonts w:ascii="Times New Roman" w:eastAsia="Times New Roman" w:hAnsi="Times New Roman" w:cs="Times New Roman"/>
                      <w:sz w:val="24"/>
                      <w:szCs w:val="24"/>
                      <w:lang w:eastAsia="ru-RU"/>
                    </w:rPr>
                    <w:t>Проведение биомикроскопии глаза</w:t>
                  </w:r>
                </w:p>
              </w:tc>
              <w:tc>
                <w:tcPr>
                  <w:tcW w:w="3403" w:type="dxa"/>
                  <w:gridSpan w:val="2"/>
                  <w:tcBorders>
                    <w:top w:val="single" w:sz="4" w:space="0" w:color="auto"/>
                    <w:bottom w:val="single" w:sz="4" w:space="0" w:color="auto"/>
                  </w:tcBorders>
                </w:tcPr>
                <w:p w:rsidR="004A568E" w:rsidRPr="0049449F" w:rsidRDefault="004A568E" w:rsidP="004A568E">
                  <w:pPr>
                    <w:rPr>
                      <w:rFonts w:ascii="Times New Roman" w:hAnsi="Times New Roman" w:cs="Times New Roman"/>
                      <w:sz w:val="24"/>
                      <w:szCs w:val="24"/>
                    </w:rPr>
                  </w:pPr>
                  <w:r w:rsidRPr="0049449F">
                    <w:rPr>
                      <w:rFonts w:ascii="Times New Roman" w:hAnsi="Times New Roman" w:cs="Times New Roman"/>
                      <w:noProof/>
                      <w:sz w:val="24"/>
                      <w:szCs w:val="24"/>
                      <w:lang w:val="en-US"/>
                    </w:rPr>
                    <w:t>Да</w:t>
                  </w:r>
                </w:p>
              </w:tc>
            </w:tr>
            <w:tr w:rsidR="004A568E" w:rsidRPr="0049449F" w:rsidTr="004A568E">
              <w:trPr>
                <w:trHeight w:val="227"/>
              </w:trPr>
              <w:tc>
                <w:tcPr>
                  <w:tcW w:w="709" w:type="dxa"/>
                  <w:tcBorders>
                    <w:top w:val="single" w:sz="4" w:space="0" w:color="auto"/>
                    <w:bottom w:val="single" w:sz="4" w:space="0" w:color="auto"/>
                  </w:tcBorders>
                </w:tcPr>
                <w:p w:rsidR="004A568E" w:rsidRPr="0049449F" w:rsidRDefault="004A568E" w:rsidP="004A568E">
                  <w:pPr>
                    <w:tabs>
                      <w:tab w:val="left" w:pos="0"/>
                    </w:tabs>
                    <w:jc w:val="center"/>
                    <w:rPr>
                      <w:rFonts w:ascii="Times New Roman" w:hAnsi="Times New Roman" w:cs="Times New Roman"/>
                      <w:noProof/>
                      <w:sz w:val="24"/>
                      <w:szCs w:val="24"/>
                    </w:rPr>
                  </w:pPr>
                  <w:r w:rsidRPr="0049449F">
                    <w:rPr>
                      <w:rFonts w:ascii="Times New Roman" w:hAnsi="Times New Roman" w:cs="Times New Roman"/>
                      <w:noProof/>
                      <w:sz w:val="24"/>
                      <w:szCs w:val="24"/>
                      <w:lang w:val="en-US"/>
                    </w:rPr>
                    <w:t>1.</w:t>
                  </w:r>
                  <w:r w:rsidRPr="0049449F">
                    <w:rPr>
                      <w:rFonts w:ascii="Times New Roman" w:hAnsi="Times New Roman" w:cs="Times New Roman"/>
                      <w:noProof/>
                      <w:sz w:val="24"/>
                      <w:szCs w:val="24"/>
                    </w:rPr>
                    <w:t>16</w:t>
                  </w:r>
                </w:p>
              </w:tc>
              <w:tc>
                <w:tcPr>
                  <w:tcW w:w="6379" w:type="dxa"/>
                  <w:tcBorders>
                    <w:top w:val="single" w:sz="4" w:space="0" w:color="auto"/>
                    <w:bottom w:val="single" w:sz="4" w:space="0" w:color="auto"/>
                  </w:tcBorders>
                </w:tcPr>
                <w:p w:rsidR="004A568E" w:rsidRPr="0049449F" w:rsidRDefault="004A568E" w:rsidP="004A568E">
                  <w:pPr>
                    <w:rPr>
                      <w:rFonts w:ascii="Times New Roman" w:hAnsi="Times New Roman" w:cs="Times New Roman"/>
                      <w:sz w:val="24"/>
                      <w:szCs w:val="24"/>
                    </w:rPr>
                  </w:pPr>
                  <w:r w:rsidRPr="0049449F">
                    <w:rPr>
                      <w:rFonts w:ascii="Times New Roman" w:eastAsia="Times New Roman" w:hAnsi="Times New Roman" w:cs="Times New Roman"/>
                      <w:sz w:val="24"/>
                      <w:szCs w:val="24"/>
                      <w:lang w:eastAsia="ru-RU"/>
                    </w:rPr>
                    <w:t xml:space="preserve">Проведение </w:t>
                  </w:r>
                  <w:r w:rsidRPr="0049449F">
                    <w:rPr>
                      <w:rFonts w:ascii="Times New Roman" w:hAnsi="Times New Roman" w:cs="Times New Roman"/>
                      <w:bCs/>
                      <w:noProof/>
                      <w:sz w:val="24"/>
                      <w:szCs w:val="24"/>
                    </w:rPr>
                    <w:t>с</w:t>
                  </w:r>
                  <w:r w:rsidRPr="0049449F">
                    <w:rPr>
                      <w:rFonts w:ascii="Times New Roman" w:hAnsi="Times New Roman" w:cs="Times New Roman"/>
                      <w:bCs/>
                      <w:noProof/>
                      <w:sz w:val="24"/>
                      <w:szCs w:val="24"/>
                      <w:lang w:val="en-US"/>
                    </w:rPr>
                    <w:t>пирометри</w:t>
                  </w:r>
                  <w:r w:rsidRPr="0049449F">
                    <w:rPr>
                      <w:rFonts w:ascii="Times New Roman" w:hAnsi="Times New Roman" w:cs="Times New Roman"/>
                      <w:bCs/>
                      <w:noProof/>
                      <w:sz w:val="24"/>
                      <w:szCs w:val="24"/>
                    </w:rPr>
                    <w:t>и</w:t>
                  </w:r>
                </w:p>
              </w:tc>
              <w:tc>
                <w:tcPr>
                  <w:tcW w:w="3403" w:type="dxa"/>
                  <w:gridSpan w:val="2"/>
                  <w:tcBorders>
                    <w:top w:val="single" w:sz="4" w:space="0" w:color="auto"/>
                    <w:bottom w:val="single" w:sz="4" w:space="0" w:color="auto"/>
                  </w:tcBorders>
                </w:tcPr>
                <w:p w:rsidR="004A568E" w:rsidRPr="0049449F" w:rsidRDefault="004A568E" w:rsidP="004A568E">
                  <w:pPr>
                    <w:rPr>
                      <w:rFonts w:ascii="Times New Roman" w:hAnsi="Times New Roman" w:cs="Times New Roman"/>
                      <w:sz w:val="24"/>
                      <w:szCs w:val="24"/>
                    </w:rPr>
                  </w:pPr>
                  <w:r w:rsidRPr="0049449F">
                    <w:rPr>
                      <w:rFonts w:ascii="Times New Roman" w:hAnsi="Times New Roman" w:cs="Times New Roman"/>
                      <w:noProof/>
                      <w:sz w:val="24"/>
                      <w:szCs w:val="24"/>
                      <w:lang w:val="en-US"/>
                    </w:rPr>
                    <w:t>Да</w:t>
                  </w:r>
                </w:p>
              </w:tc>
            </w:tr>
            <w:tr w:rsidR="004A568E" w:rsidRPr="0049449F" w:rsidTr="004A568E">
              <w:trPr>
                <w:trHeight w:val="227"/>
              </w:trPr>
              <w:tc>
                <w:tcPr>
                  <w:tcW w:w="709" w:type="dxa"/>
                  <w:tcBorders>
                    <w:top w:val="single" w:sz="4" w:space="0" w:color="auto"/>
                    <w:bottom w:val="single" w:sz="4" w:space="0" w:color="auto"/>
                  </w:tcBorders>
                </w:tcPr>
                <w:p w:rsidR="004A568E" w:rsidRPr="0049449F" w:rsidRDefault="004A568E" w:rsidP="004A568E">
                  <w:pPr>
                    <w:tabs>
                      <w:tab w:val="left" w:pos="0"/>
                    </w:tabs>
                    <w:jc w:val="center"/>
                    <w:rPr>
                      <w:rFonts w:ascii="Times New Roman" w:hAnsi="Times New Roman" w:cs="Times New Roman"/>
                      <w:noProof/>
                      <w:sz w:val="24"/>
                      <w:szCs w:val="24"/>
                    </w:rPr>
                  </w:pPr>
                  <w:r w:rsidRPr="0049449F">
                    <w:rPr>
                      <w:rFonts w:ascii="Times New Roman" w:hAnsi="Times New Roman" w:cs="Times New Roman"/>
                      <w:noProof/>
                      <w:sz w:val="24"/>
                      <w:szCs w:val="24"/>
                    </w:rPr>
                    <w:t>1.17</w:t>
                  </w:r>
                </w:p>
              </w:tc>
              <w:tc>
                <w:tcPr>
                  <w:tcW w:w="6379" w:type="dxa"/>
                  <w:tcBorders>
                    <w:top w:val="single" w:sz="4" w:space="0" w:color="auto"/>
                    <w:bottom w:val="single" w:sz="4" w:space="0" w:color="auto"/>
                  </w:tcBorders>
                </w:tcPr>
                <w:p w:rsidR="004A568E" w:rsidRPr="0049449F" w:rsidRDefault="004A568E" w:rsidP="004A568E">
                  <w:pPr>
                    <w:rPr>
                      <w:rFonts w:ascii="Times New Roman" w:hAnsi="Times New Roman" w:cs="Times New Roman"/>
                      <w:bCs/>
                      <w:noProof/>
                      <w:sz w:val="24"/>
                      <w:szCs w:val="24"/>
                      <w:lang w:val="en-US"/>
                    </w:rPr>
                  </w:pPr>
                  <w:r w:rsidRPr="0049449F">
                    <w:rPr>
                      <w:rFonts w:ascii="Times New Roman" w:eastAsia="Times New Roman" w:hAnsi="Times New Roman" w:cs="Times New Roman"/>
                      <w:sz w:val="24"/>
                      <w:szCs w:val="24"/>
                      <w:lang w:eastAsia="ru-RU"/>
                    </w:rPr>
                    <w:t>Проведение визометрии</w:t>
                  </w:r>
                </w:p>
              </w:tc>
              <w:tc>
                <w:tcPr>
                  <w:tcW w:w="3403" w:type="dxa"/>
                  <w:gridSpan w:val="2"/>
                  <w:tcBorders>
                    <w:top w:val="single" w:sz="4" w:space="0" w:color="auto"/>
                    <w:bottom w:val="single" w:sz="4" w:space="0" w:color="auto"/>
                  </w:tcBorders>
                </w:tcPr>
                <w:p w:rsidR="004A568E" w:rsidRPr="0049449F" w:rsidRDefault="004A568E" w:rsidP="004A568E">
                  <w:pPr>
                    <w:rPr>
                      <w:rFonts w:ascii="Times New Roman" w:hAnsi="Times New Roman" w:cs="Times New Roman"/>
                      <w:noProof/>
                      <w:sz w:val="24"/>
                      <w:szCs w:val="24"/>
                      <w:lang w:val="en-US"/>
                    </w:rPr>
                  </w:pPr>
                  <w:r w:rsidRPr="0049449F">
                    <w:rPr>
                      <w:rFonts w:ascii="Times New Roman" w:hAnsi="Times New Roman" w:cs="Times New Roman"/>
                      <w:noProof/>
                      <w:sz w:val="24"/>
                      <w:szCs w:val="24"/>
                      <w:lang w:val="en-US"/>
                    </w:rPr>
                    <w:t>Да</w:t>
                  </w:r>
                </w:p>
              </w:tc>
            </w:tr>
            <w:tr w:rsidR="004A568E" w:rsidRPr="0049449F" w:rsidTr="004A568E">
              <w:trPr>
                <w:trHeight w:val="227"/>
              </w:trPr>
              <w:tc>
                <w:tcPr>
                  <w:tcW w:w="709" w:type="dxa"/>
                  <w:tcBorders>
                    <w:top w:val="single" w:sz="4" w:space="0" w:color="auto"/>
                    <w:bottom w:val="single" w:sz="4" w:space="0" w:color="auto"/>
                  </w:tcBorders>
                </w:tcPr>
                <w:p w:rsidR="004A568E" w:rsidRPr="0049449F" w:rsidRDefault="004A568E" w:rsidP="004A568E">
                  <w:pPr>
                    <w:tabs>
                      <w:tab w:val="left" w:pos="0"/>
                    </w:tabs>
                    <w:jc w:val="center"/>
                    <w:rPr>
                      <w:rFonts w:ascii="Times New Roman" w:hAnsi="Times New Roman" w:cs="Times New Roman"/>
                      <w:noProof/>
                      <w:sz w:val="24"/>
                      <w:szCs w:val="24"/>
                    </w:rPr>
                  </w:pPr>
                  <w:r w:rsidRPr="0049449F">
                    <w:rPr>
                      <w:rFonts w:ascii="Times New Roman" w:hAnsi="Times New Roman" w:cs="Times New Roman"/>
                      <w:noProof/>
                      <w:sz w:val="24"/>
                      <w:szCs w:val="24"/>
                    </w:rPr>
                    <w:t>1.18</w:t>
                  </w:r>
                </w:p>
              </w:tc>
              <w:tc>
                <w:tcPr>
                  <w:tcW w:w="6379" w:type="dxa"/>
                  <w:tcBorders>
                    <w:top w:val="single" w:sz="4" w:space="0" w:color="auto"/>
                    <w:bottom w:val="single" w:sz="4" w:space="0" w:color="auto"/>
                  </w:tcBorders>
                </w:tcPr>
                <w:p w:rsidR="004A568E" w:rsidRPr="0049449F" w:rsidRDefault="004A568E" w:rsidP="004A568E">
                  <w:pPr>
                    <w:rPr>
                      <w:rFonts w:ascii="Times New Roman" w:hAnsi="Times New Roman" w:cs="Times New Roman"/>
                      <w:bCs/>
                      <w:noProof/>
                      <w:sz w:val="24"/>
                      <w:szCs w:val="24"/>
                      <w:lang w:val="en-US"/>
                    </w:rPr>
                  </w:pPr>
                  <w:r w:rsidRPr="0049449F">
                    <w:rPr>
                      <w:rFonts w:ascii="Times New Roman" w:eastAsia="Times New Roman" w:hAnsi="Times New Roman" w:cs="Times New Roman"/>
                      <w:sz w:val="24"/>
                      <w:szCs w:val="24"/>
                      <w:lang w:eastAsia="ru-RU"/>
                    </w:rPr>
                    <w:t>Проведение периметрии</w:t>
                  </w:r>
                </w:p>
              </w:tc>
              <w:tc>
                <w:tcPr>
                  <w:tcW w:w="3403" w:type="dxa"/>
                  <w:gridSpan w:val="2"/>
                  <w:tcBorders>
                    <w:top w:val="single" w:sz="4" w:space="0" w:color="auto"/>
                    <w:bottom w:val="single" w:sz="4" w:space="0" w:color="auto"/>
                  </w:tcBorders>
                </w:tcPr>
                <w:p w:rsidR="004A568E" w:rsidRPr="0049449F" w:rsidRDefault="004A568E" w:rsidP="004A568E">
                  <w:pPr>
                    <w:rPr>
                      <w:rFonts w:ascii="Times New Roman" w:hAnsi="Times New Roman" w:cs="Times New Roman"/>
                      <w:noProof/>
                      <w:sz w:val="24"/>
                      <w:szCs w:val="24"/>
                      <w:lang w:val="en-US"/>
                    </w:rPr>
                  </w:pPr>
                  <w:r w:rsidRPr="0049449F">
                    <w:rPr>
                      <w:rFonts w:ascii="Times New Roman" w:hAnsi="Times New Roman" w:cs="Times New Roman"/>
                      <w:noProof/>
                      <w:sz w:val="24"/>
                      <w:szCs w:val="24"/>
                      <w:lang w:val="en-US"/>
                    </w:rPr>
                    <w:t>Да</w:t>
                  </w:r>
                </w:p>
              </w:tc>
            </w:tr>
            <w:tr w:rsidR="004A568E" w:rsidRPr="0049449F" w:rsidTr="004A568E">
              <w:trPr>
                <w:trHeight w:val="227"/>
              </w:trPr>
              <w:tc>
                <w:tcPr>
                  <w:tcW w:w="709" w:type="dxa"/>
                  <w:tcBorders>
                    <w:top w:val="single" w:sz="4" w:space="0" w:color="auto"/>
                    <w:bottom w:val="single" w:sz="4" w:space="0" w:color="auto"/>
                  </w:tcBorders>
                </w:tcPr>
                <w:p w:rsidR="004A568E" w:rsidRPr="0049449F" w:rsidRDefault="004A568E" w:rsidP="004A568E">
                  <w:pPr>
                    <w:tabs>
                      <w:tab w:val="left" w:pos="0"/>
                    </w:tabs>
                    <w:jc w:val="center"/>
                    <w:rPr>
                      <w:rFonts w:ascii="Times New Roman" w:hAnsi="Times New Roman" w:cs="Times New Roman"/>
                      <w:noProof/>
                      <w:sz w:val="24"/>
                      <w:szCs w:val="24"/>
                    </w:rPr>
                  </w:pPr>
                  <w:r w:rsidRPr="0049449F">
                    <w:rPr>
                      <w:rFonts w:ascii="Times New Roman" w:hAnsi="Times New Roman" w:cs="Times New Roman"/>
                      <w:noProof/>
                      <w:sz w:val="24"/>
                      <w:szCs w:val="24"/>
                    </w:rPr>
                    <w:t>1.19</w:t>
                  </w:r>
                </w:p>
              </w:tc>
              <w:tc>
                <w:tcPr>
                  <w:tcW w:w="6379" w:type="dxa"/>
                  <w:tcBorders>
                    <w:top w:val="single" w:sz="4" w:space="0" w:color="auto"/>
                    <w:bottom w:val="single" w:sz="4" w:space="0" w:color="auto"/>
                  </w:tcBorders>
                </w:tcPr>
                <w:p w:rsidR="004A568E" w:rsidRPr="0049449F" w:rsidRDefault="004A568E" w:rsidP="004A568E">
                  <w:pPr>
                    <w:rPr>
                      <w:rFonts w:ascii="Times New Roman" w:eastAsia="Times New Roman" w:hAnsi="Times New Roman" w:cs="Times New Roman"/>
                      <w:sz w:val="24"/>
                      <w:szCs w:val="24"/>
                      <w:lang w:eastAsia="ru-RU"/>
                    </w:rPr>
                  </w:pPr>
                  <w:r w:rsidRPr="0049449F">
                    <w:rPr>
                      <w:rFonts w:ascii="Times New Roman" w:hAnsi="Times New Roman" w:cs="Times New Roman"/>
                      <w:bCs/>
                      <w:noProof/>
                      <w:sz w:val="24"/>
                      <w:szCs w:val="24"/>
                      <w:lang w:val="en-US"/>
                    </w:rPr>
                    <w:t>Измерение внутриглазного давления (тонометрия)</w:t>
                  </w:r>
                </w:p>
              </w:tc>
              <w:tc>
                <w:tcPr>
                  <w:tcW w:w="3403" w:type="dxa"/>
                  <w:gridSpan w:val="2"/>
                  <w:tcBorders>
                    <w:top w:val="single" w:sz="4" w:space="0" w:color="auto"/>
                    <w:bottom w:val="single" w:sz="4" w:space="0" w:color="auto"/>
                  </w:tcBorders>
                </w:tcPr>
                <w:p w:rsidR="004A568E" w:rsidRPr="0049449F" w:rsidRDefault="004A568E" w:rsidP="004A568E">
                  <w:pPr>
                    <w:rPr>
                      <w:rFonts w:ascii="Times New Roman" w:hAnsi="Times New Roman" w:cs="Times New Roman"/>
                      <w:noProof/>
                      <w:sz w:val="24"/>
                      <w:szCs w:val="24"/>
                      <w:lang w:val="en-US"/>
                    </w:rPr>
                  </w:pPr>
                  <w:r w:rsidRPr="0049449F">
                    <w:rPr>
                      <w:rFonts w:ascii="Times New Roman" w:hAnsi="Times New Roman" w:cs="Times New Roman"/>
                      <w:noProof/>
                      <w:sz w:val="24"/>
                      <w:szCs w:val="24"/>
                      <w:lang w:val="en-US"/>
                    </w:rPr>
                    <w:t>Да</w:t>
                  </w:r>
                </w:p>
              </w:tc>
            </w:tr>
            <w:tr w:rsidR="004A568E" w:rsidRPr="0049449F" w:rsidTr="004A568E">
              <w:trPr>
                <w:trHeight w:val="227"/>
              </w:trPr>
              <w:tc>
                <w:tcPr>
                  <w:tcW w:w="709" w:type="dxa"/>
                  <w:tcBorders>
                    <w:top w:val="single" w:sz="4" w:space="0" w:color="auto"/>
                    <w:bottom w:val="single" w:sz="4" w:space="0" w:color="auto"/>
                  </w:tcBorders>
                </w:tcPr>
                <w:p w:rsidR="004A568E" w:rsidRPr="0049449F" w:rsidRDefault="004A568E" w:rsidP="004A568E">
                  <w:pPr>
                    <w:tabs>
                      <w:tab w:val="left" w:pos="0"/>
                    </w:tabs>
                    <w:jc w:val="center"/>
                    <w:rPr>
                      <w:rFonts w:ascii="Times New Roman" w:hAnsi="Times New Roman" w:cs="Times New Roman"/>
                      <w:noProof/>
                      <w:sz w:val="24"/>
                      <w:szCs w:val="24"/>
                    </w:rPr>
                  </w:pPr>
                  <w:r w:rsidRPr="0049449F">
                    <w:rPr>
                      <w:rFonts w:ascii="Times New Roman" w:hAnsi="Times New Roman" w:cs="Times New Roman"/>
                      <w:noProof/>
                      <w:sz w:val="24"/>
                      <w:szCs w:val="24"/>
                    </w:rPr>
                    <w:t>1.20</w:t>
                  </w:r>
                </w:p>
              </w:tc>
              <w:tc>
                <w:tcPr>
                  <w:tcW w:w="6379" w:type="dxa"/>
                  <w:tcBorders>
                    <w:top w:val="single" w:sz="4" w:space="0" w:color="auto"/>
                    <w:bottom w:val="single" w:sz="4" w:space="0" w:color="auto"/>
                  </w:tcBorders>
                </w:tcPr>
                <w:p w:rsidR="004A568E" w:rsidRPr="0049449F" w:rsidRDefault="004A568E" w:rsidP="004A568E">
                  <w:pPr>
                    <w:rPr>
                      <w:rFonts w:ascii="Times New Roman" w:hAnsi="Times New Roman" w:cs="Times New Roman"/>
                      <w:bCs/>
                      <w:noProof/>
                      <w:sz w:val="24"/>
                      <w:szCs w:val="24"/>
                    </w:rPr>
                  </w:pPr>
                  <w:r w:rsidRPr="0049449F">
                    <w:rPr>
                      <w:rFonts w:ascii="Times New Roman" w:hAnsi="Times New Roman" w:cs="Times New Roman"/>
                      <w:bCs/>
                      <w:noProof/>
                      <w:sz w:val="24"/>
                      <w:szCs w:val="24"/>
                      <w:lang w:val="en-US"/>
                    </w:rPr>
                    <w:t xml:space="preserve">Осмотр врачом – </w:t>
                  </w:r>
                  <w:r w:rsidRPr="0049449F">
                    <w:rPr>
                      <w:rFonts w:ascii="Times New Roman" w:hAnsi="Times New Roman" w:cs="Times New Roman"/>
                      <w:bCs/>
                      <w:noProof/>
                      <w:sz w:val="24"/>
                      <w:szCs w:val="24"/>
                    </w:rPr>
                    <w:t>психиатра</w:t>
                  </w:r>
                </w:p>
              </w:tc>
              <w:tc>
                <w:tcPr>
                  <w:tcW w:w="3403" w:type="dxa"/>
                  <w:gridSpan w:val="2"/>
                  <w:tcBorders>
                    <w:top w:val="single" w:sz="4" w:space="0" w:color="auto"/>
                    <w:bottom w:val="single" w:sz="4" w:space="0" w:color="auto"/>
                  </w:tcBorders>
                </w:tcPr>
                <w:p w:rsidR="004A568E" w:rsidRPr="0049449F" w:rsidRDefault="004A568E" w:rsidP="004A568E">
                  <w:pPr>
                    <w:rPr>
                      <w:rFonts w:ascii="Times New Roman" w:hAnsi="Times New Roman" w:cs="Times New Roman"/>
                      <w:noProof/>
                      <w:sz w:val="24"/>
                      <w:szCs w:val="24"/>
                      <w:lang w:val="en-US"/>
                    </w:rPr>
                  </w:pPr>
                  <w:r w:rsidRPr="0049449F">
                    <w:rPr>
                      <w:rFonts w:ascii="Times New Roman" w:hAnsi="Times New Roman" w:cs="Times New Roman"/>
                      <w:noProof/>
                      <w:sz w:val="24"/>
                      <w:szCs w:val="24"/>
                      <w:lang w:val="en-US"/>
                    </w:rPr>
                    <w:t>Да</w:t>
                  </w:r>
                </w:p>
              </w:tc>
            </w:tr>
            <w:tr w:rsidR="004A568E" w:rsidRPr="0049449F" w:rsidTr="004A568E">
              <w:trPr>
                <w:trHeight w:val="227"/>
              </w:trPr>
              <w:tc>
                <w:tcPr>
                  <w:tcW w:w="709" w:type="dxa"/>
                  <w:tcBorders>
                    <w:top w:val="single" w:sz="4" w:space="0" w:color="auto"/>
                    <w:bottom w:val="single" w:sz="4" w:space="0" w:color="auto"/>
                  </w:tcBorders>
                </w:tcPr>
                <w:p w:rsidR="004A568E" w:rsidRPr="0049449F" w:rsidRDefault="004A568E" w:rsidP="004A568E">
                  <w:pPr>
                    <w:tabs>
                      <w:tab w:val="left" w:pos="0"/>
                    </w:tabs>
                    <w:jc w:val="center"/>
                    <w:rPr>
                      <w:rFonts w:ascii="Times New Roman" w:hAnsi="Times New Roman" w:cs="Times New Roman"/>
                      <w:noProof/>
                      <w:sz w:val="24"/>
                      <w:szCs w:val="24"/>
                    </w:rPr>
                  </w:pPr>
                  <w:r w:rsidRPr="0049449F">
                    <w:rPr>
                      <w:rFonts w:ascii="Times New Roman" w:hAnsi="Times New Roman" w:cs="Times New Roman"/>
                      <w:noProof/>
                      <w:sz w:val="24"/>
                      <w:szCs w:val="24"/>
                    </w:rPr>
                    <w:t>1.21</w:t>
                  </w:r>
                </w:p>
              </w:tc>
              <w:tc>
                <w:tcPr>
                  <w:tcW w:w="6379" w:type="dxa"/>
                  <w:tcBorders>
                    <w:top w:val="single" w:sz="4" w:space="0" w:color="auto"/>
                    <w:bottom w:val="single" w:sz="4" w:space="0" w:color="auto"/>
                  </w:tcBorders>
                </w:tcPr>
                <w:p w:rsidR="004A568E" w:rsidRPr="0049449F" w:rsidRDefault="004A568E" w:rsidP="004A568E">
                  <w:pPr>
                    <w:rPr>
                      <w:rFonts w:ascii="Times New Roman" w:hAnsi="Times New Roman" w:cs="Times New Roman"/>
                      <w:bCs/>
                      <w:noProof/>
                      <w:sz w:val="24"/>
                      <w:szCs w:val="24"/>
                    </w:rPr>
                  </w:pPr>
                  <w:r w:rsidRPr="0049449F">
                    <w:rPr>
                      <w:rFonts w:ascii="Times New Roman" w:hAnsi="Times New Roman" w:cs="Times New Roman"/>
                      <w:bCs/>
                      <w:noProof/>
                      <w:sz w:val="24"/>
                      <w:szCs w:val="24"/>
                      <w:lang w:val="en-US"/>
                    </w:rPr>
                    <w:t xml:space="preserve">Осмотр врачом – </w:t>
                  </w:r>
                  <w:r w:rsidRPr="0049449F">
                    <w:rPr>
                      <w:rFonts w:ascii="Times New Roman" w:hAnsi="Times New Roman" w:cs="Times New Roman"/>
                      <w:bCs/>
                      <w:noProof/>
                      <w:sz w:val="24"/>
                      <w:szCs w:val="24"/>
                    </w:rPr>
                    <w:t>нарколога</w:t>
                  </w:r>
                </w:p>
              </w:tc>
              <w:tc>
                <w:tcPr>
                  <w:tcW w:w="3403" w:type="dxa"/>
                  <w:gridSpan w:val="2"/>
                  <w:tcBorders>
                    <w:top w:val="single" w:sz="4" w:space="0" w:color="auto"/>
                    <w:bottom w:val="single" w:sz="4" w:space="0" w:color="auto"/>
                  </w:tcBorders>
                </w:tcPr>
                <w:p w:rsidR="004A568E" w:rsidRPr="0049449F" w:rsidRDefault="004A568E" w:rsidP="004A568E">
                  <w:pPr>
                    <w:rPr>
                      <w:rFonts w:ascii="Times New Roman" w:hAnsi="Times New Roman" w:cs="Times New Roman"/>
                      <w:noProof/>
                      <w:sz w:val="24"/>
                      <w:szCs w:val="24"/>
                      <w:lang w:val="en-US"/>
                    </w:rPr>
                  </w:pPr>
                  <w:r w:rsidRPr="0049449F">
                    <w:rPr>
                      <w:rFonts w:ascii="Times New Roman" w:hAnsi="Times New Roman" w:cs="Times New Roman"/>
                      <w:noProof/>
                      <w:sz w:val="24"/>
                      <w:szCs w:val="24"/>
                      <w:lang w:val="en-US"/>
                    </w:rPr>
                    <w:t>Да</w:t>
                  </w:r>
                </w:p>
              </w:tc>
            </w:tr>
          </w:tbl>
          <w:p w:rsidR="004A568E" w:rsidRPr="0049449F" w:rsidRDefault="004A568E" w:rsidP="004A568E">
            <w:pPr>
              <w:rPr>
                <w:rFonts w:ascii="Times New Roman" w:hAnsi="Times New Roman" w:cs="Times New Roman"/>
                <w:sz w:val="24"/>
                <w:szCs w:val="24"/>
                <w:lang w:val="en-US"/>
              </w:rPr>
            </w:pPr>
          </w:p>
        </w:tc>
        <w:tc>
          <w:tcPr>
            <w:tcW w:w="524" w:type="dxa"/>
            <w:gridSpan w:val="2"/>
            <w:tcBorders>
              <w:top w:val="nil"/>
              <w:bottom w:val="nil"/>
              <w:right w:val="nil"/>
            </w:tcBorders>
            <w:vAlign w:val="center"/>
          </w:tcPr>
          <w:p w:rsidR="004A568E" w:rsidRPr="0049449F" w:rsidRDefault="004A568E" w:rsidP="004A568E">
            <w:pPr>
              <w:rPr>
                <w:rFonts w:ascii="Times New Roman" w:hAnsi="Times New Roman" w:cs="Times New Roman"/>
                <w:sz w:val="24"/>
                <w:szCs w:val="24"/>
                <w:lang w:val="en-US"/>
              </w:rPr>
            </w:pPr>
          </w:p>
        </w:tc>
      </w:tr>
      <w:tr w:rsidR="004A568E" w:rsidRPr="0049449F" w:rsidTr="004A568E">
        <w:trPr>
          <w:trHeight w:val="227"/>
        </w:trPr>
        <w:tc>
          <w:tcPr>
            <w:tcW w:w="425" w:type="dxa"/>
            <w:tcBorders>
              <w:top w:val="nil"/>
              <w:left w:val="nil"/>
              <w:bottom w:val="nil"/>
            </w:tcBorders>
            <w:vAlign w:val="center"/>
          </w:tcPr>
          <w:p w:rsidR="004A568E" w:rsidRPr="0049449F" w:rsidRDefault="004A568E" w:rsidP="004A568E">
            <w:pPr>
              <w:tabs>
                <w:tab w:val="left" w:pos="0"/>
              </w:tabs>
              <w:rPr>
                <w:rFonts w:ascii="Times New Roman" w:hAnsi="Times New Roman" w:cs="Times New Roman"/>
                <w:sz w:val="24"/>
                <w:szCs w:val="24"/>
              </w:rPr>
            </w:pPr>
          </w:p>
        </w:tc>
        <w:tc>
          <w:tcPr>
            <w:tcW w:w="10627" w:type="dxa"/>
            <w:gridSpan w:val="3"/>
            <w:tcMar>
              <w:left w:w="0" w:type="dxa"/>
              <w:right w:w="0" w:type="dxa"/>
            </w:tcMar>
            <w:vAlign w:val="center"/>
          </w:tcPr>
          <w:tbl>
            <w:tblPr>
              <w:tblStyle w:val="af2"/>
              <w:tblW w:w="21268" w:type="dxa"/>
              <w:tblBorders>
                <w:top w:val="none" w:sz="0" w:space="0" w:color="auto"/>
                <w:left w:val="none" w:sz="0" w:space="0" w:color="auto"/>
                <w:right w:val="none" w:sz="0" w:space="0" w:color="auto"/>
              </w:tblBorders>
              <w:tblLayout w:type="fixed"/>
              <w:tblLook w:val="04A0"/>
            </w:tblPr>
            <w:tblGrid>
              <w:gridCol w:w="709"/>
              <w:gridCol w:w="6379"/>
              <w:gridCol w:w="7090"/>
              <w:gridCol w:w="7090"/>
            </w:tblGrid>
            <w:tr w:rsidR="004A568E" w:rsidRPr="0049449F" w:rsidTr="004A568E">
              <w:trPr>
                <w:gridAfter w:val="1"/>
                <w:wAfter w:w="7090" w:type="dxa"/>
                <w:trHeight w:val="227"/>
              </w:trPr>
              <w:tc>
                <w:tcPr>
                  <w:tcW w:w="709" w:type="dxa"/>
                  <w:tcBorders>
                    <w:top w:val="single" w:sz="4" w:space="0" w:color="auto"/>
                    <w:bottom w:val="single" w:sz="4" w:space="0" w:color="auto"/>
                  </w:tcBorders>
                </w:tcPr>
                <w:p w:rsidR="004A568E" w:rsidRPr="0049449F" w:rsidRDefault="004A568E" w:rsidP="004A568E">
                  <w:pPr>
                    <w:tabs>
                      <w:tab w:val="left" w:pos="0"/>
                    </w:tabs>
                    <w:jc w:val="center"/>
                    <w:rPr>
                      <w:rFonts w:ascii="Times New Roman" w:hAnsi="Times New Roman" w:cs="Times New Roman"/>
                      <w:noProof/>
                      <w:sz w:val="24"/>
                      <w:szCs w:val="24"/>
                    </w:rPr>
                  </w:pPr>
                  <w:r w:rsidRPr="0049449F">
                    <w:rPr>
                      <w:rFonts w:ascii="Times New Roman" w:hAnsi="Times New Roman" w:cs="Times New Roman"/>
                      <w:noProof/>
                      <w:sz w:val="24"/>
                      <w:szCs w:val="24"/>
                    </w:rPr>
                    <w:t>2.1</w:t>
                  </w:r>
                </w:p>
              </w:tc>
              <w:tc>
                <w:tcPr>
                  <w:tcW w:w="6379" w:type="dxa"/>
                  <w:tcBorders>
                    <w:top w:val="single" w:sz="4" w:space="0" w:color="auto"/>
                    <w:bottom w:val="single" w:sz="4" w:space="0" w:color="auto"/>
                  </w:tcBorders>
                </w:tcPr>
                <w:p w:rsidR="004A568E" w:rsidRPr="0049449F" w:rsidRDefault="004A568E" w:rsidP="004A568E">
                  <w:pPr>
                    <w:rPr>
                      <w:rFonts w:ascii="Times New Roman" w:hAnsi="Times New Roman" w:cs="Times New Roman"/>
                      <w:bCs/>
                      <w:noProof/>
                      <w:sz w:val="24"/>
                      <w:szCs w:val="24"/>
                    </w:rPr>
                  </w:pPr>
                  <w:r w:rsidRPr="0049449F">
                    <w:rPr>
                      <w:rFonts w:ascii="Times New Roman" w:eastAsia="Times New Roman" w:hAnsi="Times New Roman" w:cs="Times New Roman"/>
                      <w:sz w:val="24"/>
                      <w:szCs w:val="24"/>
                      <w:lang w:eastAsia="ru-RU"/>
                    </w:rPr>
                    <w:t>Категория работников: водители, согласно п.18, п.18.2 приложение к приложению 1 приказа Министерства здравоохранения Российской Федерации от 28.01.2021 года № 29н</w:t>
                  </w:r>
                </w:p>
              </w:tc>
              <w:tc>
                <w:tcPr>
                  <w:tcW w:w="7090" w:type="dxa"/>
                  <w:tcBorders>
                    <w:top w:val="single" w:sz="4" w:space="0" w:color="auto"/>
                    <w:bottom w:val="single" w:sz="4" w:space="0" w:color="auto"/>
                  </w:tcBorders>
                </w:tcPr>
                <w:p w:rsidR="004A568E" w:rsidRPr="0049449F" w:rsidRDefault="004A568E" w:rsidP="004A568E">
                  <w:pPr>
                    <w:rPr>
                      <w:rFonts w:ascii="Times New Roman" w:hAnsi="Times New Roman" w:cs="Times New Roman"/>
                      <w:sz w:val="24"/>
                      <w:szCs w:val="24"/>
                    </w:rPr>
                  </w:pPr>
                  <w:r w:rsidRPr="0049449F">
                    <w:rPr>
                      <w:rFonts w:ascii="Times New Roman" w:hAnsi="Times New Roman" w:cs="Times New Roman"/>
                      <w:noProof/>
                      <w:sz w:val="24"/>
                      <w:szCs w:val="24"/>
                      <w:lang w:val="en-US"/>
                    </w:rPr>
                    <w:t>Да</w:t>
                  </w:r>
                </w:p>
              </w:tc>
            </w:tr>
            <w:tr w:rsidR="004A568E" w:rsidRPr="0049449F" w:rsidTr="004A568E">
              <w:trPr>
                <w:gridAfter w:val="1"/>
                <w:wAfter w:w="7090" w:type="dxa"/>
                <w:trHeight w:val="227"/>
              </w:trPr>
              <w:tc>
                <w:tcPr>
                  <w:tcW w:w="709" w:type="dxa"/>
                  <w:tcBorders>
                    <w:top w:val="single" w:sz="4" w:space="0" w:color="auto"/>
                    <w:bottom w:val="single" w:sz="4" w:space="0" w:color="auto"/>
                  </w:tcBorders>
                </w:tcPr>
                <w:p w:rsidR="004A568E" w:rsidRPr="0049449F" w:rsidRDefault="004A568E" w:rsidP="004A568E">
                  <w:pPr>
                    <w:tabs>
                      <w:tab w:val="left" w:pos="0"/>
                    </w:tabs>
                    <w:jc w:val="center"/>
                    <w:rPr>
                      <w:rFonts w:ascii="Times New Roman" w:hAnsi="Times New Roman" w:cs="Times New Roman"/>
                      <w:noProof/>
                      <w:sz w:val="24"/>
                      <w:szCs w:val="24"/>
                    </w:rPr>
                  </w:pPr>
                  <w:r w:rsidRPr="0049449F">
                    <w:rPr>
                      <w:rFonts w:ascii="Times New Roman" w:hAnsi="Times New Roman" w:cs="Times New Roman"/>
                      <w:noProof/>
                      <w:sz w:val="24"/>
                      <w:szCs w:val="24"/>
                    </w:rPr>
                    <w:t>2.2</w:t>
                  </w:r>
                </w:p>
              </w:tc>
              <w:tc>
                <w:tcPr>
                  <w:tcW w:w="6379" w:type="dxa"/>
                  <w:tcBorders>
                    <w:top w:val="single" w:sz="4" w:space="0" w:color="auto"/>
                    <w:bottom w:val="single" w:sz="4" w:space="0" w:color="auto"/>
                  </w:tcBorders>
                </w:tcPr>
                <w:p w:rsidR="004A568E" w:rsidRPr="0049449F" w:rsidRDefault="004A568E" w:rsidP="004A568E">
                  <w:pPr>
                    <w:rPr>
                      <w:rFonts w:ascii="Times New Roman" w:hAnsi="Times New Roman" w:cs="Times New Roman"/>
                      <w:sz w:val="24"/>
                      <w:szCs w:val="24"/>
                    </w:rPr>
                  </w:pPr>
                  <w:r w:rsidRPr="0049449F">
                    <w:rPr>
                      <w:rFonts w:ascii="Times New Roman" w:hAnsi="Times New Roman" w:cs="Times New Roman"/>
                      <w:bCs/>
                      <w:noProof/>
                      <w:sz w:val="24"/>
                      <w:szCs w:val="24"/>
                      <w:lang w:val="en-US"/>
                    </w:rPr>
                    <w:t>Осмотр врачом-отоларингологом</w:t>
                  </w:r>
                </w:p>
              </w:tc>
              <w:tc>
                <w:tcPr>
                  <w:tcW w:w="7090" w:type="dxa"/>
                  <w:tcBorders>
                    <w:top w:val="single" w:sz="4" w:space="0" w:color="auto"/>
                    <w:bottom w:val="single" w:sz="4" w:space="0" w:color="auto"/>
                  </w:tcBorders>
                </w:tcPr>
                <w:p w:rsidR="004A568E" w:rsidRPr="0049449F" w:rsidRDefault="004A568E" w:rsidP="004A568E">
                  <w:pPr>
                    <w:rPr>
                      <w:rFonts w:ascii="Times New Roman" w:hAnsi="Times New Roman" w:cs="Times New Roman"/>
                      <w:sz w:val="24"/>
                      <w:szCs w:val="24"/>
                    </w:rPr>
                  </w:pPr>
                  <w:r w:rsidRPr="0049449F">
                    <w:rPr>
                      <w:rFonts w:ascii="Times New Roman" w:hAnsi="Times New Roman" w:cs="Times New Roman"/>
                      <w:noProof/>
                      <w:sz w:val="24"/>
                      <w:szCs w:val="24"/>
                      <w:lang w:val="en-US"/>
                    </w:rPr>
                    <w:t>Да</w:t>
                  </w:r>
                </w:p>
              </w:tc>
            </w:tr>
            <w:tr w:rsidR="004A568E" w:rsidRPr="0049449F" w:rsidTr="004A568E">
              <w:trPr>
                <w:gridAfter w:val="1"/>
                <w:wAfter w:w="7090" w:type="dxa"/>
                <w:trHeight w:val="227"/>
              </w:trPr>
              <w:tc>
                <w:tcPr>
                  <w:tcW w:w="709" w:type="dxa"/>
                  <w:tcBorders>
                    <w:top w:val="single" w:sz="4" w:space="0" w:color="auto"/>
                    <w:bottom w:val="single" w:sz="4" w:space="0" w:color="auto"/>
                  </w:tcBorders>
                </w:tcPr>
                <w:p w:rsidR="004A568E" w:rsidRPr="0049449F" w:rsidRDefault="004A568E" w:rsidP="004A568E">
                  <w:pPr>
                    <w:tabs>
                      <w:tab w:val="left" w:pos="0"/>
                    </w:tabs>
                    <w:jc w:val="center"/>
                    <w:rPr>
                      <w:rFonts w:ascii="Times New Roman" w:hAnsi="Times New Roman" w:cs="Times New Roman"/>
                      <w:noProof/>
                      <w:sz w:val="24"/>
                      <w:szCs w:val="24"/>
                    </w:rPr>
                  </w:pPr>
                  <w:r w:rsidRPr="0049449F">
                    <w:rPr>
                      <w:rFonts w:ascii="Times New Roman" w:hAnsi="Times New Roman" w:cs="Times New Roman"/>
                      <w:noProof/>
                      <w:sz w:val="24"/>
                      <w:szCs w:val="24"/>
                    </w:rPr>
                    <w:t>2.3</w:t>
                  </w:r>
                </w:p>
              </w:tc>
              <w:tc>
                <w:tcPr>
                  <w:tcW w:w="6379" w:type="dxa"/>
                  <w:tcBorders>
                    <w:top w:val="single" w:sz="4" w:space="0" w:color="auto"/>
                    <w:bottom w:val="single" w:sz="4" w:space="0" w:color="auto"/>
                  </w:tcBorders>
                </w:tcPr>
                <w:p w:rsidR="004A568E" w:rsidRPr="0049449F" w:rsidRDefault="004A568E" w:rsidP="004A568E">
                  <w:pPr>
                    <w:rPr>
                      <w:rFonts w:ascii="Times New Roman" w:hAnsi="Times New Roman" w:cs="Times New Roman"/>
                      <w:sz w:val="24"/>
                      <w:szCs w:val="24"/>
                    </w:rPr>
                  </w:pPr>
                  <w:r w:rsidRPr="0049449F">
                    <w:rPr>
                      <w:rFonts w:ascii="Times New Roman" w:hAnsi="Times New Roman" w:cs="Times New Roman"/>
                      <w:bCs/>
                      <w:noProof/>
                      <w:sz w:val="24"/>
                      <w:szCs w:val="24"/>
                      <w:lang w:val="en-US"/>
                    </w:rPr>
                    <w:t>Осмотр врачом - офтальмологом</w:t>
                  </w:r>
                </w:p>
              </w:tc>
              <w:tc>
                <w:tcPr>
                  <w:tcW w:w="7090" w:type="dxa"/>
                  <w:tcBorders>
                    <w:top w:val="single" w:sz="4" w:space="0" w:color="auto"/>
                    <w:bottom w:val="single" w:sz="4" w:space="0" w:color="auto"/>
                  </w:tcBorders>
                </w:tcPr>
                <w:p w:rsidR="004A568E" w:rsidRPr="0049449F" w:rsidRDefault="004A568E" w:rsidP="004A568E">
                  <w:pPr>
                    <w:rPr>
                      <w:rFonts w:ascii="Times New Roman" w:hAnsi="Times New Roman" w:cs="Times New Roman"/>
                      <w:sz w:val="24"/>
                      <w:szCs w:val="24"/>
                    </w:rPr>
                  </w:pPr>
                  <w:r w:rsidRPr="0049449F">
                    <w:rPr>
                      <w:rFonts w:ascii="Times New Roman" w:hAnsi="Times New Roman" w:cs="Times New Roman"/>
                      <w:noProof/>
                      <w:sz w:val="24"/>
                      <w:szCs w:val="24"/>
                      <w:lang w:val="en-US"/>
                    </w:rPr>
                    <w:t>Да</w:t>
                  </w:r>
                </w:p>
              </w:tc>
            </w:tr>
            <w:tr w:rsidR="004A568E" w:rsidRPr="0049449F" w:rsidTr="004A568E">
              <w:trPr>
                <w:gridAfter w:val="1"/>
                <w:wAfter w:w="7090" w:type="dxa"/>
                <w:trHeight w:val="227"/>
              </w:trPr>
              <w:tc>
                <w:tcPr>
                  <w:tcW w:w="709" w:type="dxa"/>
                  <w:tcBorders>
                    <w:top w:val="single" w:sz="4" w:space="0" w:color="auto"/>
                    <w:bottom w:val="single" w:sz="4" w:space="0" w:color="auto"/>
                  </w:tcBorders>
                </w:tcPr>
                <w:p w:rsidR="004A568E" w:rsidRPr="0049449F" w:rsidRDefault="004A568E" w:rsidP="004A568E">
                  <w:pPr>
                    <w:tabs>
                      <w:tab w:val="left" w:pos="0"/>
                    </w:tabs>
                    <w:jc w:val="center"/>
                    <w:rPr>
                      <w:rFonts w:ascii="Times New Roman" w:hAnsi="Times New Roman" w:cs="Times New Roman"/>
                      <w:noProof/>
                      <w:sz w:val="24"/>
                      <w:szCs w:val="24"/>
                    </w:rPr>
                  </w:pPr>
                  <w:r w:rsidRPr="0049449F">
                    <w:rPr>
                      <w:rFonts w:ascii="Times New Roman" w:hAnsi="Times New Roman" w:cs="Times New Roman"/>
                      <w:noProof/>
                      <w:sz w:val="24"/>
                      <w:szCs w:val="24"/>
                    </w:rPr>
                    <w:t>2.4</w:t>
                  </w:r>
                </w:p>
              </w:tc>
              <w:tc>
                <w:tcPr>
                  <w:tcW w:w="6379" w:type="dxa"/>
                  <w:tcBorders>
                    <w:top w:val="single" w:sz="4" w:space="0" w:color="auto"/>
                    <w:bottom w:val="single" w:sz="4" w:space="0" w:color="auto"/>
                  </w:tcBorders>
                </w:tcPr>
                <w:p w:rsidR="004A568E" w:rsidRPr="0049449F" w:rsidRDefault="004A568E" w:rsidP="004A568E">
                  <w:pPr>
                    <w:tabs>
                      <w:tab w:val="left" w:pos="0"/>
                    </w:tabs>
                    <w:rPr>
                      <w:rFonts w:ascii="Times New Roman" w:hAnsi="Times New Roman" w:cs="Times New Roman"/>
                      <w:noProof/>
                      <w:sz w:val="24"/>
                      <w:szCs w:val="24"/>
                    </w:rPr>
                  </w:pPr>
                  <w:r w:rsidRPr="0049449F">
                    <w:rPr>
                      <w:rFonts w:ascii="Times New Roman" w:hAnsi="Times New Roman" w:cs="Times New Roman"/>
                      <w:bCs/>
                      <w:noProof/>
                      <w:sz w:val="24"/>
                      <w:szCs w:val="24"/>
                    </w:rPr>
                    <w:t>Осмотр врача-терапевта (Расчет на основании антропометрии (измерение роста, массы тела, окружности талии) индекса массы тела, измерение артериального давления на периферических артериях, определение относительного сердечно-сосудистого риска)</w:t>
                  </w:r>
                </w:p>
              </w:tc>
              <w:tc>
                <w:tcPr>
                  <w:tcW w:w="7090" w:type="dxa"/>
                  <w:tcBorders>
                    <w:top w:val="single" w:sz="4" w:space="0" w:color="auto"/>
                    <w:bottom w:val="single" w:sz="4" w:space="0" w:color="auto"/>
                  </w:tcBorders>
                </w:tcPr>
                <w:p w:rsidR="004A568E" w:rsidRPr="0049449F" w:rsidRDefault="004A568E" w:rsidP="004A568E">
                  <w:pPr>
                    <w:rPr>
                      <w:rFonts w:ascii="Times New Roman" w:hAnsi="Times New Roman" w:cs="Times New Roman"/>
                      <w:sz w:val="24"/>
                      <w:szCs w:val="24"/>
                    </w:rPr>
                  </w:pPr>
                  <w:r w:rsidRPr="0049449F">
                    <w:rPr>
                      <w:rFonts w:ascii="Times New Roman" w:hAnsi="Times New Roman" w:cs="Times New Roman"/>
                      <w:noProof/>
                      <w:sz w:val="24"/>
                      <w:szCs w:val="24"/>
                      <w:lang w:val="en-US"/>
                    </w:rPr>
                    <w:t>Да</w:t>
                  </w:r>
                </w:p>
              </w:tc>
            </w:tr>
            <w:tr w:rsidR="004A568E" w:rsidRPr="0049449F" w:rsidTr="004A568E">
              <w:trPr>
                <w:gridAfter w:val="1"/>
                <w:wAfter w:w="7090" w:type="dxa"/>
                <w:trHeight w:val="227"/>
              </w:trPr>
              <w:tc>
                <w:tcPr>
                  <w:tcW w:w="709" w:type="dxa"/>
                  <w:tcBorders>
                    <w:top w:val="single" w:sz="4" w:space="0" w:color="auto"/>
                    <w:bottom w:val="single" w:sz="4" w:space="0" w:color="auto"/>
                  </w:tcBorders>
                </w:tcPr>
                <w:p w:rsidR="004A568E" w:rsidRPr="0049449F" w:rsidRDefault="004A568E" w:rsidP="004A568E">
                  <w:pPr>
                    <w:tabs>
                      <w:tab w:val="left" w:pos="0"/>
                    </w:tabs>
                    <w:jc w:val="center"/>
                    <w:rPr>
                      <w:rFonts w:ascii="Times New Roman" w:hAnsi="Times New Roman" w:cs="Times New Roman"/>
                      <w:noProof/>
                      <w:sz w:val="24"/>
                      <w:szCs w:val="24"/>
                    </w:rPr>
                  </w:pPr>
                  <w:r w:rsidRPr="0049449F">
                    <w:rPr>
                      <w:rFonts w:ascii="Times New Roman" w:hAnsi="Times New Roman" w:cs="Times New Roman"/>
                      <w:noProof/>
                      <w:sz w:val="24"/>
                      <w:szCs w:val="24"/>
                    </w:rPr>
                    <w:t>2.5</w:t>
                  </w:r>
                </w:p>
              </w:tc>
              <w:tc>
                <w:tcPr>
                  <w:tcW w:w="6379" w:type="dxa"/>
                  <w:tcBorders>
                    <w:top w:val="single" w:sz="4" w:space="0" w:color="auto"/>
                    <w:bottom w:val="single" w:sz="4" w:space="0" w:color="auto"/>
                  </w:tcBorders>
                </w:tcPr>
                <w:p w:rsidR="004A568E" w:rsidRPr="0049449F" w:rsidRDefault="004A568E" w:rsidP="004A568E">
                  <w:pPr>
                    <w:rPr>
                      <w:rFonts w:ascii="Times New Roman" w:hAnsi="Times New Roman" w:cs="Times New Roman"/>
                      <w:sz w:val="24"/>
                      <w:szCs w:val="24"/>
                    </w:rPr>
                  </w:pPr>
                  <w:r w:rsidRPr="0049449F">
                    <w:rPr>
                      <w:rFonts w:ascii="Times New Roman" w:hAnsi="Times New Roman" w:cs="Times New Roman"/>
                      <w:bCs/>
                      <w:noProof/>
                      <w:sz w:val="24"/>
                      <w:szCs w:val="24"/>
                      <w:lang w:val="en-US"/>
                    </w:rPr>
                    <w:t>Осмотр врачом - неврологом</w:t>
                  </w:r>
                </w:p>
              </w:tc>
              <w:tc>
                <w:tcPr>
                  <w:tcW w:w="7090" w:type="dxa"/>
                  <w:tcBorders>
                    <w:top w:val="single" w:sz="4" w:space="0" w:color="auto"/>
                    <w:bottom w:val="single" w:sz="4" w:space="0" w:color="auto"/>
                  </w:tcBorders>
                </w:tcPr>
                <w:p w:rsidR="004A568E" w:rsidRPr="0049449F" w:rsidRDefault="004A568E" w:rsidP="004A568E">
                  <w:pPr>
                    <w:rPr>
                      <w:rFonts w:ascii="Times New Roman" w:hAnsi="Times New Roman" w:cs="Times New Roman"/>
                      <w:sz w:val="24"/>
                      <w:szCs w:val="24"/>
                    </w:rPr>
                  </w:pPr>
                  <w:r w:rsidRPr="0049449F">
                    <w:rPr>
                      <w:rFonts w:ascii="Times New Roman" w:hAnsi="Times New Roman" w:cs="Times New Roman"/>
                      <w:noProof/>
                      <w:sz w:val="24"/>
                      <w:szCs w:val="24"/>
                      <w:lang w:val="en-US"/>
                    </w:rPr>
                    <w:t>Да</w:t>
                  </w:r>
                </w:p>
              </w:tc>
            </w:tr>
            <w:tr w:rsidR="004A568E" w:rsidRPr="0049449F" w:rsidTr="004A568E">
              <w:trPr>
                <w:gridAfter w:val="1"/>
                <w:wAfter w:w="7090" w:type="dxa"/>
                <w:trHeight w:val="227"/>
              </w:trPr>
              <w:tc>
                <w:tcPr>
                  <w:tcW w:w="709" w:type="dxa"/>
                  <w:tcBorders>
                    <w:top w:val="single" w:sz="4" w:space="0" w:color="auto"/>
                    <w:bottom w:val="single" w:sz="4" w:space="0" w:color="auto"/>
                  </w:tcBorders>
                </w:tcPr>
                <w:p w:rsidR="004A568E" w:rsidRPr="0049449F" w:rsidRDefault="004A568E" w:rsidP="004A568E">
                  <w:pPr>
                    <w:tabs>
                      <w:tab w:val="left" w:pos="0"/>
                    </w:tabs>
                    <w:jc w:val="center"/>
                    <w:rPr>
                      <w:rFonts w:ascii="Times New Roman" w:hAnsi="Times New Roman" w:cs="Times New Roman"/>
                      <w:noProof/>
                      <w:sz w:val="24"/>
                      <w:szCs w:val="24"/>
                    </w:rPr>
                  </w:pPr>
                  <w:r w:rsidRPr="0049449F">
                    <w:rPr>
                      <w:rFonts w:ascii="Times New Roman" w:hAnsi="Times New Roman" w:cs="Times New Roman"/>
                      <w:noProof/>
                      <w:sz w:val="24"/>
                      <w:szCs w:val="24"/>
                    </w:rPr>
                    <w:t>2.6</w:t>
                  </w:r>
                </w:p>
              </w:tc>
              <w:tc>
                <w:tcPr>
                  <w:tcW w:w="6379" w:type="dxa"/>
                  <w:tcBorders>
                    <w:top w:val="single" w:sz="4" w:space="0" w:color="auto"/>
                    <w:bottom w:val="single" w:sz="4" w:space="0" w:color="auto"/>
                  </w:tcBorders>
                </w:tcPr>
                <w:p w:rsidR="004A568E" w:rsidRPr="0049449F" w:rsidRDefault="004A568E" w:rsidP="004A568E">
                  <w:pPr>
                    <w:rPr>
                      <w:rFonts w:ascii="Times New Roman" w:hAnsi="Times New Roman" w:cs="Times New Roman"/>
                      <w:bCs/>
                      <w:noProof/>
                      <w:sz w:val="24"/>
                      <w:szCs w:val="24"/>
                    </w:rPr>
                  </w:pPr>
                  <w:r w:rsidRPr="0049449F">
                    <w:rPr>
                      <w:rFonts w:ascii="Times New Roman" w:hAnsi="Times New Roman" w:cs="Times New Roman"/>
                      <w:bCs/>
                      <w:noProof/>
                      <w:sz w:val="24"/>
                      <w:szCs w:val="24"/>
                      <w:lang w:val="en-US"/>
                    </w:rPr>
                    <w:t xml:space="preserve">Осмотр врачом – </w:t>
                  </w:r>
                  <w:r w:rsidRPr="0049449F">
                    <w:rPr>
                      <w:rFonts w:ascii="Times New Roman" w:hAnsi="Times New Roman" w:cs="Times New Roman"/>
                      <w:bCs/>
                      <w:noProof/>
                      <w:sz w:val="24"/>
                      <w:szCs w:val="24"/>
                    </w:rPr>
                    <w:t>психиатра</w:t>
                  </w:r>
                </w:p>
              </w:tc>
              <w:tc>
                <w:tcPr>
                  <w:tcW w:w="7090" w:type="dxa"/>
                  <w:tcBorders>
                    <w:top w:val="single" w:sz="4" w:space="0" w:color="auto"/>
                    <w:bottom w:val="single" w:sz="4" w:space="0" w:color="auto"/>
                  </w:tcBorders>
                </w:tcPr>
                <w:p w:rsidR="004A568E" w:rsidRPr="0049449F" w:rsidRDefault="004A568E" w:rsidP="004A568E">
                  <w:pPr>
                    <w:rPr>
                      <w:rFonts w:ascii="Times New Roman" w:hAnsi="Times New Roman" w:cs="Times New Roman"/>
                      <w:sz w:val="24"/>
                      <w:szCs w:val="24"/>
                    </w:rPr>
                  </w:pPr>
                  <w:r w:rsidRPr="0049449F">
                    <w:rPr>
                      <w:rFonts w:ascii="Times New Roman" w:hAnsi="Times New Roman" w:cs="Times New Roman"/>
                      <w:noProof/>
                      <w:sz w:val="24"/>
                      <w:szCs w:val="24"/>
                      <w:lang w:val="en-US"/>
                    </w:rPr>
                    <w:t>Да</w:t>
                  </w:r>
                </w:p>
              </w:tc>
            </w:tr>
            <w:tr w:rsidR="004A568E" w:rsidRPr="0049449F" w:rsidTr="004A568E">
              <w:trPr>
                <w:gridAfter w:val="1"/>
                <w:wAfter w:w="7090" w:type="dxa"/>
                <w:trHeight w:val="227"/>
              </w:trPr>
              <w:tc>
                <w:tcPr>
                  <w:tcW w:w="709" w:type="dxa"/>
                  <w:tcBorders>
                    <w:top w:val="single" w:sz="4" w:space="0" w:color="auto"/>
                    <w:bottom w:val="single" w:sz="4" w:space="0" w:color="auto"/>
                  </w:tcBorders>
                </w:tcPr>
                <w:p w:rsidR="004A568E" w:rsidRPr="0049449F" w:rsidRDefault="004A568E" w:rsidP="004A568E">
                  <w:pPr>
                    <w:tabs>
                      <w:tab w:val="left" w:pos="0"/>
                    </w:tabs>
                    <w:jc w:val="center"/>
                    <w:rPr>
                      <w:rFonts w:ascii="Times New Roman" w:hAnsi="Times New Roman" w:cs="Times New Roman"/>
                      <w:noProof/>
                      <w:sz w:val="24"/>
                      <w:szCs w:val="24"/>
                    </w:rPr>
                  </w:pPr>
                  <w:r w:rsidRPr="0049449F">
                    <w:rPr>
                      <w:rFonts w:ascii="Times New Roman" w:hAnsi="Times New Roman" w:cs="Times New Roman"/>
                      <w:noProof/>
                      <w:sz w:val="24"/>
                      <w:szCs w:val="24"/>
                    </w:rPr>
                    <w:t>2.7</w:t>
                  </w:r>
                </w:p>
              </w:tc>
              <w:tc>
                <w:tcPr>
                  <w:tcW w:w="6379" w:type="dxa"/>
                  <w:tcBorders>
                    <w:top w:val="single" w:sz="4" w:space="0" w:color="auto"/>
                    <w:bottom w:val="single" w:sz="4" w:space="0" w:color="auto"/>
                  </w:tcBorders>
                </w:tcPr>
                <w:p w:rsidR="004A568E" w:rsidRPr="0049449F" w:rsidRDefault="004A568E" w:rsidP="004A568E">
                  <w:pPr>
                    <w:rPr>
                      <w:rFonts w:ascii="Times New Roman" w:hAnsi="Times New Roman" w:cs="Times New Roman"/>
                      <w:bCs/>
                      <w:noProof/>
                      <w:sz w:val="24"/>
                      <w:szCs w:val="24"/>
                    </w:rPr>
                  </w:pPr>
                  <w:r w:rsidRPr="0049449F">
                    <w:rPr>
                      <w:rFonts w:ascii="Times New Roman" w:hAnsi="Times New Roman" w:cs="Times New Roman"/>
                      <w:bCs/>
                      <w:noProof/>
                      <w:sz w:val="24"/>
                      <w:szCs w:val="24"/>
                      <w:lang w:val="en-US"/>
                    </w:rPr>
                    <w:t xml:space="preserve">Осмотр врачом – </w:t>
                  </w:r>
                  <w:r w:rsidRPr="0049449F">
                    <w:rPr>
                      <w:rFonts w:ascii="Times New Roman" w:hAnsi="Times New Roman" w:cs="Times New Roman"/>
                      <w:bCs/>
                      <w:noProof/>
                      <w:sz w:val="24"/>
                      <w:szCs w:val="24"/>
                    </w:rPr>
                    <w:t>нарколога</w:t>
                  </w:r>
                </w:p>
              </w:tc>
              <w:tc>
                <w:tcPr>
                  <w:tcW w:w="7090" w:type="dxa"/>
                  <w:tcBorders>
                    <w:top w:val="single" w:sz="4" w:space="0" w:color="auto"/>
                    <w:bottom w:val="single" w:sz="4" w:space="0" w:color="auto"/>
                  </w:tcBorders>
                </w:tcPr>
                <w:p w:rsidR="004A568E" w:rsidRPr="0049449F" w:rsidRDefault="004A568E" w:rsidP="004A568E">
                  <w:pPr>
                    <w:rPr>
                      <w:rFonts w:ascii="Times New Roman" w:hAnsi="Times New Roman" w:cs="Times New Roman"/>
                      <w:sz w:val="24"/>
                      <w:szCs w:val="24"/>
                    </w:rPr>
                  </w:pPr>
                  <w:r w:rsidRPr="0049449F">
                    <w:rPr>
                      <w:rFonts w:ascii="Times New Roman" w:hAnsi="Times New Roman" w:cs="Times New Roman"/>
                      <w:noProof/>
                      <w:sz w:val="24"/>
                      <w:szCs w:val="24"/>
                      <w:lang w:val="en-US"/>
                    </w:rPr>
                    <w:t>Да</w:t>
                  </w:r>
                </w:p>
              </w:tc>
            </w:tr>
            <w:tr w:rsidR="004A568E" w:rsidRPr="0049449F" w:rsidTr="004A568E">
              <w:trPr>
                <w:gridAfter w:val="1"/>
                <w:wAfter w:w="7090" w:type="dxa"/>
                <w:trHeight w:val="227"/>
              </w:trPr>
              <w:tc>
                <w:tcPr>
                  <w:tcW w:w="709" w:type="dxa"/>
                  <w:tcBorders>
                    <w:top w:val="single" w:sz="4" w:space="0" w:color="auto"/>
                    <w:bottom w:val="single" w:sz="4" w:space="0" w:color="auto"/>
                  </w:tcBorders>
                </w:tcPr>
                <w:p w:rsidR="004A568E" w:rsidRPr="0049449F" w:rsidRDefault="004A568E" w:rsidP="004A568E">
                  <w:pPr>
                    <w:tabs>
                      <w:tab w:val="left" w:pos="0"/>
                    </w:tabs>
                    <w:jc w:val="center"/>
                    <w:rPr>
                      <w:rFonts w:ascii="Times New Roman" w:hAnsi="Times New Roman" w:cs="Times New Roman"/>
                      <w:noProof/>
                      <w:sz w:val="24"/>
                      <w:szCs w:val="24"/>
                    </w:rPr>
                  </w:pPr>
                  <w:r w:rsidRPr="0049449F">
                    <w:rPr>
                      <w:rFonts w:ascii="Times New Roman" w:hAnsi="Times New Roman" w:cs="Times New Roman"/>
                      <w:noProof/>
                      <w:sz w:val="24"/>
                      <w:szCs w:val="24"/>
                    </w:rPr>
                    <w:t>2.8</w:t>
                  </w:r>
                </w:p>
              </w:tc>
              <w:tc>
                <w:tcPr>
                  <w:tcW w:w="6379" w:type="dxa"/>
                  <w:tcBorders>
                    <w:top w:val="single" w:sz="4" w:space="0" w:color="auto"/>
                    <w:bottom w:val="single" w:sz="4" w:space="0" w:color="auto"/>
                  </w:tcBorders>
                </w:tcPr>
                <w:p w:rsidR="004A568E" w:rsidRPr="0049449F" w:rsidRDefault="004A568E" w:rsidP="004A568E">
                  <w:pPr>
                    <w:tabs>
                      <w:tab w:val="left" w:pos="0"/>
                    </w:tabs>
                    <w:rPr>
                      <w:rFonts w:ascii="Times New Roman" w:hAnsi="Times New Roman" w:cs="Times New Roman"/>
                      <w:noProof/>
                      <w:sz w:val="24"/>
                      <w:szCs w:val="24"/>
                    </w:rPr>
                  </w:pPr>
                  <w:r w:rsidRPr="0049449F">
                    <w:rPr>
                      <w:rFonts w:ascii="Times New Roman" w:hAnsi="Times New Roman" w:cs="Times New Roman"/>
                      <w:bCs/>
                      <w:noProof/>
                      <w:sz w:val="24"/>
                      <w:szCs w:val="24"/>
                    </w:rPr>
                    <w:t>Общий (клинический) анализ крови (гемоглобин, цветной показатель, эритроциты, тромбоциты, лейкоциты, лейкоцитарная формула, СОЭ)</w:t>
                  </w:r>
                </w:p>
              </w:tc>
              <w:tc>
                <w:tcPr>
                  <w:tcW w:w="7090" w:type="dxa"/>
                  <w:tcBorders>
                    <w:top w:val="single" w:sz="4" w:space="0" w:color="auto"/>
                    <w:bottom w:val="single" w:sz="4" w:space="0" w:color="auto"/>
                  </w:tcBorders>
                </w:tcPr>
                <w:p w:rsidR="004A568E" w:rsidRPr="0049449F" w:rsidRDefault="004A568E" w:rsidP="004A568E">
                  <w:pPr>
                    <w:rPr>
                      <w:rFonts w:ascii="Times New Roman" w:hAnsi="Times New Roman" w:cs="Times New Roman"/>
                      <w:sz w:val="24"/>
                      <w:szCs w:val="24"/>
                    </w:rPr>
                  </w:pPr>
                  <w:r w:rsidRPr="0049449F">
                    <w:rPr>
                      <w:rFonts w:ascii="Times New Roman" w:hAnsi="Times New Roman" w:cs="Times New Roman"/>
                      <w:noProof/>
                      <w:sz w:val="24"/>
                      <w:szCs w:val="24"/>
                      <w:lang w:val="en-US"/>
                    </w:rPr>
                    <w:t>Да</w:t>
                  </w:r>
                </w:p>
              </w:tc>
            </w:tr>
            <w:tr w:rsidR="004A568E" w:rsidRPr="0049449F" w:rsidTr="004A568E">
              <w:trPr>
                <w:gridAfter w:val="1"/>
                <w:wAfter w:w="7090" w:type="dxa"/>
                <w:trHeight w:val="227"/>
              </w:trPr>
              <w:tc>
                <w:tcPr>
                  <w:tcW w:w="709" w:type="dxa"/>
                  <w:tcBorders>
                    <w:top w:val="single" w:sz="4" w:space="0" w:color="auto"/>
                    <w:bottom w:val="single" w:sz="4" w:space="0" w:color="auto"/>
                  </w:tcBorders>
                </w:tcPr>
                <w:p w:rsidR="004A568E" w:rsidRPr="0049449F" w:rsidRDefault="004A568E" w:rsidP="004A568E">
                  <w:pPr>
                    <w:tabs>
                      <w:tab w:val="left" w:pos="0"/>
                    </w:tabs>
                    <w:jc w:val="center"/>
                    <w:rPr>
                      <w:rFonts w:ascii="Times New Roman" w:hAnsi="Times New Roman" w:cs="Times New Roman"/>
                      <w:noProof/>
                      <w:sz w:val="24"/>
                      <w:szCs w:val="24"/>
                    </w:rPr>
                  </w:pPr>
                  <w:r w:rsidRPr="0049449F">
                    <w:rPr>
                      <w:rFonts w:ascii="Times New Roman" w:hAnsi="Times New Roman" w:cs="Times New Roman"/>
                      <w:noProof/>
                      <w:sz w:val="24"/>
                      <w:szCs w:val="24"/>
                    </w:rPr>
                    <w:t>2.9</w:t>
                  </w:r>
                </w:p>
              </w:tc>
              <w:tc>
                <w:tcPr>
                  <w:tcW w:w="6379" w:type="dxa"/>
                  <w:tcBorders>
                    <w:top w:val="single" w:sz="4" w:space="0" w:color="auto"/>
                    <w:bottom w:val="single" w:sz="4" w:space="0" w:color="auto"/>
                  </w:tcBorders>
                </w:tcPr>
                <w:p w:rsidR="004A568E" w:rsidRPr="0049449F" w:rsidRDefault="004A568E" w:rsidP="004A568E">
                  <w:pPr>
                    <w:tabs>
                      <w:tab w:val="left" w:pos="0"/>
                    </w:tabs>
                    <w:rPr>
                      <w:rFonts w:ascii="Times New Roman" w:hAnsi="Times New Roman" w:cs="Times New Roman"/>
                      <w:noProof/>
                      <w:sz w:val="24"/>
                      <w:szCs w:val="24"/>
                    </w:rPr>
                  </w:pPr>
                  <w:r w:rsidRPr="0049449F">
                    <w:rPr>
                      <w:rFonts w:ascii="Times New Roman" w:hAnsi="Times New Roman" w:cs="Times New Roman"/>
                      <w:bCs/>
                      <w:noProof/>
                      <w:sz w:val="24"/>
                      <w:szCs w:val="24"/>
                    </w:rPr>
                    <w:t>Клинический анализ мочи (удельный вес, белок, сахар, микроскопия осадка)</w:t>
                  </w:r>
                </w:p>
              </w:tc>
              <w:tc>
                <w:tcPr>
                  <w:tcW w:w="7090" w:type="dxa"/>
                  <w:tcBorders>
                    <w:top w:val="single" w:sz="4" w:space="0" w:color="auto"/>
                    <w:bottom w:val="single" w:sz="4" w:space="0" w:color="auto"/>
                  </w:tcBorders>
                </w:tcPr>
                <w:p w:rsidR="004A568E" w:rsidRPr="0049449F" w:rsidRDefault="004A568E" w:rsidP="004A568E">
                  <w:pPr>
                    <w:rPr>
                      <w:rFonts w:ascii="Times New Roman" w:hAnsi="Times New Roman" w:cs="Times New Roman"/>
                      <w:sz w:val="24"/>
                      <w:szCs w:val="24"/>
                    </w:rPr>
                  </w:pPr>
                  <w:r w:rsidRPr="0049449F">
                    <w:rPr>
                      <w:rFonts w:ascii="Times New Roman" w:hAnsi="Times New Roman" w:cs="Times New Roman"/>
                      <w:noProof/>
                      <w:sz w:val="24"/>
                      <w:szCs w:val="24"/>
                      <w:lang w:val="en-US"/>
                    </w:rPr>
                    <w:t>Да</w:t>
                  </w:r>
                </w:p>
              </w:tc>
            </w:tr>
            <w:tr w:rsidR="004A568E" w:rsidRPr="0049449F" w:rsidTr="004A568E">
              <w:trPr>
                <w:gridAfter w:val="1"/>
                <w:wAfter w:w="7090" w:type="dxa"/>
                <w:trHeight w:val="227"/>
              </w:trPr>
              <w:tc>
                <w:tcPr>
                  <w:tcW w:w="709" w:type="dxa"/>
                  <w:tcBorders>
                    <w:top w:val="single" w:sz="4" w:space="0" w:color="auto"/>
                    <w:bottom w:val="single" w:sz="4" w:space="0" w:color="auto"/>
                  </w:tcBorders>
                </w:tcPr>
                <w:p w:rsidR="004A568E" w:rsidRPr="0049449F" w:rsidRDefault="004A568E" w:rsidP="004A568E">
                  <w:pPr>
                    <w:tabs>
                      <w:tab w:val="left" w:pos="0"/>
                    </w:tabs>
                    <w:jc w:val="center"/>
                    <w:rPr>
                      <w:rFonts w:ascii="Times New Roman" w:hAnsi="Times New Roman" w:cs="Times New Roman"/>
                      <w:noProof/>
                      <w:sz w:val="24"/>
                      <w:szCs w:val="24"/>
                    </w:rPr>
                  </w:pPr>
                  <w:r w:rsidRPr="0049449F">
                    <w:rPr>
                      <w:rFonts w:ascii="Times New Roman" w:hAnsi="Times New Roman" w:cs="Times New Roman"/>
                      <w:noProof/>
                      <w:sz w:val="24"/>
                      <w:szCs w:val="24"/>
                    </w:rPr>
                    <w:t>2.10</w:t>
                  </w:r>
                </w:p>
              </w:tc>
              <w:tc>
                <w:tcPr>
                  <w:tcW w:w="6379" w:type="dxa"/>
                  <w:tcBorders>
                    <w:top w:val="single" w:sz="4" w:space="0" w:color="auto"/>
                    <w:bottom w:val="single" w:sz="4" w:space="0" w:color="auto"/>
                  </w:tcBorders>
                </w:tcPr>
                <w:p w:rsidR="004A568E" w:rsidRPr="0049449F" w:rsidRDefault="004A568E" w:rsidP="004A568E">
                  <w:pPr>
                    <w:rPr>
                      <w:rFonts w:ascii="Times New Roman" w:hAnsi="Times New Roman" w:cs="Times New Roman"/>
                      <w:sz w:val="24"/>
                      <w:szCs w:val="24"/>
                    </w:rPr>
                  </w:pPr>
                  <w:r w:rsidRPr="0049449F">
                    <w:rPr>
                      <w:rFonts w:ascii="Times New Roman" w:hAnsi="Times New Roman" w:cs="Times New Roman"/>
                      <w:bCs/>
                      <w:noProof/>
                      <w:sz w:val="24"/>
                      <w:szCs w:val="24"/>
                    </w:rPr>
                    <w:t>Определение уровня общего холестерина в крови (допускается использование экспресс-метода)</w:t>
                  </w:r>
                </w:p>
              </w:tc>
              <w:tc>
                <w:tcPr>
                  <w:tcW w:w="7090" w:type="dxa"/>
                  <w:tcBorders>
                    <w:top w:val="single" w:sz="4" w:space="0" w:color="auto"/>
                    <w:bottom w:val="single" w:sz="4" w:space="0" w:color="auto"/>
                  </w:tcBorders>
                </w:tcPr>
                <w:p w:rsidR="004A568E" w:rsidRPr="0049449F" w:rsidRDefault="004A568E" w:rsidP="004A568E">
                  <w:pPr>
                    <w:rPr>
                      <w:rFonts w:ascii="Times New Roman" w:hAnsi="Times New Roman" w:cs="Times New Roman"/>
                      <w:sz w:val="24"/>
                      <w:szCs w:val="24"/>
                    </w:rPr>
                  </w:pPr>
                  <w:r w:rsidRPr="0049449F">
                    <w:rPr>
                      <w:rFonts w:ascii="Times New Roman" w:hAnsi="Times New Roman" w:cs="Times New Roman"/>
                      <w:noProof/>
                      <w:sz w:val="24"/>
                      <w:szCs w:val="24"/>
                      <w:lang w:val="en-US"/>
                    </w:rPr>
                    <w:t>Да</w:t>
                  </w:r>
                </w:p>
              </w:tc>
            </w:tr>
            <w:tr w:rsidR="004A568E" w:rsidRPr="0049449F" w:rsidTr="004A568E">
              <w:trPr>
                <w:gridAfter w:val="1"/>
                <w:wAfter w:w="7090" w:type="dxa"/>
                <w:trHeight w:val="227"/>
              </w:trPr>
              <w:tc>
                <w:tcPr>
                  <w:tcW w:w="709" w:type="dxa"/>
                  <w:tcBorders>
                    <w:top w:val="single" w:sz="4" w:space="0" w:color="auto"/>
                    <w:bottom w:val="single" w:sz="4" w:space="0" w:color="auto"/>
                  </w:tcBorders>
                </w:tcPr>
                <w:p w:rsidR="004A568E" w:rsidRPr="0049449F" w:rsidRDefault="004A568E" w:rsidP="004A568E">
                  <w:pPr>
                    <w:tabs>
                      <w:tab w:val="left" w:pos="0"/>
                    </w:tabs>
                    <w:jc w:val="center"/>
                    <w:rPr>
                      <w:rFonts w:ascii="Times New Roman" w:hAnsi="Times New Roman" w:cs="Times New Roman"/>
                      <w:noProof/>
                      <w:sz w:val="24"/>
                      <w:szCs w:val="24"/>
                    </w:rPr>
                  </w:pPr>
                  <w:r w:rsidRPr="0049449F">
                    <w:rPr>
                      <w:rFonts w:ascii="Times New Roman" w:hAnsi="Times New Roman" w:cs="Times New Roman"/>
                      <w:noProof/>
                      <w:sz w:val="24"/>
                      <w:szCs w:val="24"/>
                    </w:rPr>
                    <w:t>2.11</w:t>
                  </w:r>
                </w:p>
              </w:tc>
              <w:tc>
                <w:tcPr>
                  <w:tcW w:w="6379" w:type="dxa"/>
                  <w:tcBorders>
                    <w:top w:val="single" w:sz="4" w:space="0" w:color="auto"/>
                    <w:bottom w:val="single" w:sz="4" w:space="0" w:color="auto"/>
                  </w:tcBorders>
                </w:tcPr>
                <w:p w:rsidR="004A568E" w:rsidRPr="0049449F" w:rsidRDefault="004A568E" w:rsidP="004A568E">
                  <w:pPr>
                    <w:rPr>
                      <w:rFonts w:ascii="Times New Roman" w:hAnsi="Times New Roman" w:cs="Times New Roman"/>
                      <w:sz w:val="24"/>
                      <w:szCs w:val="24"/>
                    </w:rPr>
                  </w:pPr>
                  <w:r w:rsidRPr="0049449F">
                    <w:rPr>
                      <w:rFonts w:ascii="Times New Roman" w:hAnsi="Times New Roman" w:cs="Times New Roman"/>
                      <w:bCs/>
                      <w:noProof/>
                      <w:sz w:val="24"/>
                      <w:szCs w:val="24"/>
                    </w:rPr>
                    <w:t>Исследование уровня глюкозы в крови натощак (допускается использование экспресс-метода)</w:t>
                  </w:r>
                </w:p>
              </w:tc>
              <w:tc>
                <w:tcPr>
                  <w:tcW w:w="7090" w:type="dxa"/>
                  <w:tcBorders>
                    <w:top w:val="single" w:sz="4" w:space="0" w:color="auto"/>
                    <w:bottom w:val="single" w:sz="4" w:space="0" w:color="auto"/>
                  </w:tcBorders>
                </w:tcPr>
                <w:p w:rsidR="004A568E" w:rsidRPr="0049449F" w:rsidRDefault="004A568E" w:rsidP="004A568E">
                  <w:pPr>
                    <w:rPr>
                      <w:rFonts w:ascii="Times New Roman" w:hAnsi="Times New Roman" w:cs="Times New Roman"/>
                      <w:sz w:val="24"/>
                      <w:szCs w:val="24"/>
                    </w:rPr>
                  </w:pPr>
                  <w:r w:rsidRPr="0049449F">
                    <w:rPr>
                      <w:rFonts w:ascii="Times New Roman" w:hAnsi="Times New Roman" w:cs="Times New Roman"/>
                      <w:noProof/>
                      <w:sz w:val="24"/>
                      <w:szCs w:val="24"/>
                      <w:lang w:val="en-US"/>
                    </w:rPr>
                    <w:t>Да</w:t>
                  </w:r>
                </w:p>
              </w:tc>
            </w:tr>
            <w:tr w:rsidR="004A568E" w:rsidRPr="0049449F" w:rsidTr="004A568E">
              <w:trPr>
                <w:gridAfter w:val="1"/>
                <w:wAfter w:w="7090" w:type="dxa"/>
                <w:trHeight w:val="227"/>
              </w:trPr>
              <w:tc>
                <w:tcPr>
                  <w:tcW w:w="709" w:type="dxa"/>
                  <w:tcBorders>
                    <w:top w:val="single" w:sz="4" w:space="0" w:color="auto"/>
                    <w:bottom w:val="single" w:sz="4" w:space="0" w:color="auto"/>
                  </w:tcBorders>
                </w:tcPr>
                <w:p w:rsidR="004A568E" w:rsidRPr="0049449F" w:rsidRDefault="004A568E" w:rsidP="004A568E">
                  <w:pPr>
                    <w:tabs>
                      <w:tab w:val="left" w:pos="0"/>
                    </w:tabs>
                    <w:jc w:val="center"/>
                    <w:rPr>
                      <w:rFonts w:ascii="Times New Roman" w:hAnsi="Times New Roman" w:cs="Times New Roman"/>
                      <w:noProof/>
                      <w:sz w:val="24"/>
                      <w:szCs w:val="24"/>
                    </w:rPr>
                  </w:pPr>
                  <w:r w:rsidRPr="0049449F">
                    <w:rPr>
                      <w:rFonts w:ascii="Times New Roman" w:hAnsi="Times New Roman" w:cs="Times New Roman"/>
                      <w:noProof/>
                      <w:sz w:val="24"/>
                      <w:szCs w:val="24"/>
                    </w:rPr>
                    <w:t>2.12</w:t>
                  </w:r>
                </w:p>
              </w:tc>
              <w:tc>
                <w:tcPr>
                  <w:tcW w:w="6379" w:type="dxa"/>
                  <w:tcBorders>
                    <w:top w:val="single" w:sz="4" w:space="0" w:color="auto"/>
                    <w:bottom w:val="single" w:sz="4" w:space="0" w:color="auto"/>
                  </w:tcBorders>
                </w:tcPr>
                <w:p w:rsidR="004A568E" w:rsidRPr="0049449F" w:rsidRDefault="004A568E" w:rsidP="004A568E">
                  <w:pPr>
                    <w:tabs>
                      <w:tab w:val="left" w:pos="0"/>
                    </w:tabs>
                    <w:rPr>
                      <w:rFonts w:ascii="Times New Roman" w:hAnsi="Times New Roman" w:cs="Times New Roman"/>
                      <w:noProof/>
                      <w:sz w:val="24"/>
                      <w:szCs w:val="24"/>
                    </w:rPr>
                  </w:pPr>
                  <w:r w:rsidRPr="0049449F">
                    <w:rPr>
                      <w:rFonts w:ascii="Times New Roman" w:eastAsia="Times New Roman" w:hAnsi="Times New Roman" w:cs="Times New Roman"/>
                      <w:sz w:val="24"/>
                      <w:szCs w:val="24"/>
                      <w:lang w:eastAsia="ru-RU"/>
                    </w:rPr>
                    <w:t>Проведение флюорографии или рентгенографии в 2-х проекциях (прямая и правая боковая) легких</w:t>
                  </w:r>
                </w:p>
              </w:tc>
              <w:tc>
                <w:tcPr>
                  <w:tcW w:w="7090" w:type="dxa"/>
                  <w:tcBorders>
                    <w:top w:val="single" w:sz="4" w:space="0" w:color="auto"/>
                    <w:bottom w:val="single" w:sz="4" w:space="0" w:color="auto"/>
                  </w:tcBorders>
                </w:tcPr>
                <w:p w:rsidR="004A568E" w:rsidRPr="0049449F" w:rsidRDefault="004A568E" w:rsidP="004A568E">
                  <w:pPr>
                    <w:rPr>
                      <w:rFonts w:ascii="Times New Roman" w:hAnsi="Times New Roman" w:cs="Times New Roman"/>
                      <w:sz w:val="24"/>
                      <w:szCs w:val="24"/>
                    </w:rPr>
                  </w:pPr>
                  <w:r w:rsidRPr="0049449F">
                    <w:rPr>
                      <w:rFonts w:ascii="Times New Roman" w:hAnsi="Times New Roman" w:cs="Times New Roman"/>
                      <w:noProof/>
                      <w:sz w:val="24"/>
                      <w:szCs w:val="24"/>
                      <w:lang w:val="en-US"/>
                    </w:rPr>
                    <w:t>Да</w:t>
                  </w:r>
                </w:p>
              </w:tc>
            </w:tr>
            <w:tr w:rsidR="004A568E" w:rsidRPr="0049449F" w:rsidTr="004A568E">
              <w:trPr>
                <w:gridAfter w:val="1"/>
                <w:wAfter w:w="7090" w:type="dxa"/>
                <w:trHeight w:val="227"/>
              </w:trPr>
              <w:tc>
                <w:tcPr>
                  <w:tcW w:w="709" w:type="dxa"/>
                  <w:tcBorders>
                    <w:top w:val="single" w:sz="4" w:space="0" w:color="auto"/>
                    <w:bottom w:val="single" w:sz="4" w:space="0" w:color="auto"/>
                  </w:tcBorders>
                </w:tcPr>
                <w:p w:rsidR="004A568E" w:rsidRPr="0049449F" w:rsidRDefault="004A568E" w:rsidP="004A568E">
                  <w:pPr>
                    <w:tabs>
                      <w:tab w:val="left" w:pos="0"/>
                    </w:tabs>
                    <w:jc w:val="center"/>
                    <w:rPr>
                      <w:rFonts w:ascii="Times New Roman" w:hAnsi="Times New Roman" w:cs="Times New Roman"/>
                      <w:noProof/>
                      <w:sz w:val="24"/>
                      <w:szCs w:val="24"/>
                    </w:rPr>
                  </w:pPr>
                  <w:r w:rsidRPr="0049449F">
                    <w:rPr>
                      <w:rFonts w:ascii="Times New Roman" w:hAnsi="Times New Roman" w:cs="Times New Roman"/>
                      <w:noProof/>
                      <w:sz w:val="24"/>
                      <w:szCs w:val="24"/>
                    </w:rPr>
                    <w:t>2.13</w:t>
                  </w:r>
                </w:p>
              </w:tc>
              <w:tc>
                <w:tcPr>
                  <w:tcW w:w="6379" w:type="dxa"/>
                  <w:tcBorders>
                    <w:top w:val="single" w:sz="4" w:space="0" w:color="auto"/>
                    <w:bottom w:val="single" w:sz="4" w:space="0" w:color="auto"/>
                  </w:tcBorders>
                </w:tcPr>
                <w:p w:rsidR="004A568E" w:rsidRPr="0049449F" w:rsidRDefault="004A568E" w:rsidP="004A568E">
                  <w:pPr>
                    <w:tabs>
                      <w:tab w:val="left" w:pos="0"/>
                    </w:tabs>
                    <w:rPr>
                      <w:rFonts w:ascii="Times New Roman" w:hAnsi="Times New Roman" w:cs="Times New Roman"/>
                      <w:noProof/>
                      <w:sz w:val="24"/>
                      <w:szCs w:val="24"/>
                    </w:rPr>
                  </w:pPr>
                  <w:r w:rsidRPr="0049449F">
                    <w:rPr>
                      <w:rFonts w:ascii="Times New Roman" w:hAnsi="Times New Roman" w:cs="Times New Roman"/>
                      <w:bCs/>
                      <w:noProof/>
                      <w:sz w:val="24"/>
                      <w:szCs w:val="24"/>
                      <w:lang w:val="en-US"/>
                    </w:rPr>
                    <w:t>ЭКГ (электрокардиография)</w:t>
                  </w:r>
                </w:p>
              </w:tc>
              <w:tc>
                <w:tcPr>
                  <w:tcW w:w="7090" w:type="dxa"/>
                  <w:tcBorders>
                    <w:top w:val="single" w:sz="4" w:space="0" w:color="auto"/>
                    <w:bottom w:val="single" w:sz="4" w:space="0" w:color="auto"/>
                  </w:tcBorders>
                </w:tcPr>
                <w:p w:rsidR="004A568E" w:rsidRPr="0049449F" w:rsidRDefault="004A568E" w:rsidP="004A568E">
                  <w:pPr>
                    <w:rPr>
                      <w:rFonts w:ascii="Times New Roman" w:hAnsi="Times New Roman" w:cs="Times New Roman"/>
                      <w:sz w:val="24"/>
                      <w:szCs w:val="24"/>
                    </w:rPr>
                  </w:pPr>
                  <w:r w:rsidRPr="0049449F">
                    <w:rPr>
                      <w:rFonts w:ascii="Times New Roman" w:hAnsi="Times New Roman" w:cs="Times New Roman"/>
                      <w:noProof/>
                      <w:sz w:val="24"/>
                      <w:szCs w:val="24"/>
                      <w:lang w:val="en-US"/>
                    </w:rPr>
                    <w:t>Да</w:t>
                  </w:r>
                </w:p>
              </w:tc>
            </w:tr>
            <w:tr w:rsidR="004A568E" w:rsidRPr="0049449F" w:rsidTr="004A568E">
              <w:trPr>
                <w:trHeight w:val="227"/>
              </w:trPr>
              <w:tc>
                <w:tcPr>
                  <w:tcW w:w="709" w:type="dxa"/>
                  <w:tcBorders>
                    <w:top w:val="single" w:sz="4" w:space="0" w:color="auto"/>
                    <w:bottom w:val="single" w:sz="4" w:space="0" w:color="auto"/>
                  </w:tcBorders>
                </w:tcPr>
                <w:p w:rsidR="004A568E" w:rsidRPr="0049449F" w:rsidRDefault="004A568E" w:rsidP="004A568E">
                  <w:pPr>
                    <w:tabs>
                      <w:tab w:val="left" w:pos="0"/>
                    </w:tabs>
                    <w:jc w:val="center"/>
                    <w:rPr>
                      <w:rFonts w:ascii="Times New Roman" w:hAnsi="Times New Roman" w:cs="Times New Roman"/>
                      <w:noProof/>
                      <w:sz w:val="24"/>
                      <w:szCs w:val="24"/>
                    </w:rPr>
                  </w:pPr>
                  <w:r w:rsidRPr="0049449F">
                    <w:rPr>
                      <w:rFonts w:ascii="Times New Roman" w:hAnsi="Times New Roman" w:cs="Times New Roman"/>
                      <w:noProof/>
                      <w:sz w:val="24"/>
                      <w:szCs w:val="24"/>
                    </w:rPr>
                    <w:t>2.14</w:t>
                  </w:r>
                </w:p>
              </w:tc>
              <w:tc>
                <w:tcPr>
                  <w:tcW w:w="6379" w:type="dxa"/>
                  <w:tcBorders>
                    <w:top w:val="single" w:sz="4" w:space="0" w:color="auto"/>
                    <w:bottom w:val="single" w:sz="4" w:space="0" w:color="auto"/>
                  </w:tcBorders>
                </w:tcPr>
                <w:p w:rsidR="004A568E" w:rsidRPr="0049449F" w:rsidRDefault="004A568E" w:rsidP="004A568E">
                  <w:pPr>
                    <w:tabs>
                      <w:tab w:val="left" w:pos="0"/>
                    </w:tabs>
                    <w:rPr>
                      <w:rFonts w:ascii="Times New Roman" w:hAnsi="Times New Roman" w:cs="Times New Roman"/>
                      <w:noProof/>
                      <w:sz w:val="24"/>
                      <w:szCs w:val="24"/>
                    </w:rPr>
                  </w:pPr>
                  <w:r w:rsidRPr="0049449F">
                    <w:rPr>
                      <w:rFonts w:ascii="Times New Roman" w:hAnsi="Times New Roman" w:cs="Times New Roman"/>
                      <w:bCs/>
                      <w:noProof/>
                      <w:sz w:val="24"/>
                      <w:szCs w:val="24"/>
                    </w:rPr>
                    <w:t>Тональная пороговая аудиометрия</w:t>
                  </w:r>
                </w:p>
              </w:tc>
              <w:tc>
                <w:tcPr>
                  <w:tcW w:w="7090" w:type="dxa"/>
                  <w:tcBorders>
                    <w:top w:val="single" w:sz="4" w:space="0" w:color="auto"/>
                    <w:bottom w:val="single" w:sz="4" w:space="0" w:color="auto"/>
                  </w:tcBorders>
                </w:tcPr>
                <w:p w:rsidR="004A568E" w:rsidRPr="0049449F" w:rsidRDefault="004A568E" w:rsidP="004A568E">
                  <w:pPr>
                    <w:rPr>
                      <w:rFonts w:ascii="Times New Roman" w:hAnsi="Times New Roman" w:cs="Times New Roman"/>
                      <w:sz w:val="24"/>
                      <w:szCs w:val="24"/>
                    </w:rPr>
                  </w:pPr>
                  <w:r w:rsidRPr="0049449F">
                    <w:rPr>
                      <w:rFonts w:ascii="Times New Roman" w:hAnsi="Times New Roman" w:cs="Times New Roman"/>
                      <w:noProof/>
                      <w:sz w:val="24"/>
                      <w:szCs w:val="24"/>
                      <w:lang w:val="en-US"/>
                    </w:rPr>
                    <w:t>Да</w:t>
                  </w:r>
                </w:p>
              </w:tc>
              <w:tc>
                <w:tcPr>
                  <w:tcW w:w="7090" w:type="dxa"/>
                </w:tcPr>
                <w:p w:rsidR="004A568E" w:rsidRPr="0049449F" w:rsidRDefault="004A568E" w:rsidP="004A568E">
                  <w:pPr>
                    <w:rPr>
                      <w:rFonts w:ascii="Times New Roman" w:hAnsi="Times New Roman" w:cs="Times New Roman"/>
                      <w:sz w:val="24"/>
                      <w:szCs w:val="24"/>
                    </w:rPr>
                  </w:pPr>
                </w:p>
              </w:tc>
            </w:tr>
            <w:tr w:rsidR="004A568E" w:rsidRPr="0049449F" w:rsidTr="004A568E">
              <w:trPr>
                <w:trHeight w:val="227"/>
              </w:trPr>
              <w:tc>
                <w:tcPr>
                  <w:tcW w:w="709" w:type="dxa"/>
                  <w:tcBorders>
                    <w:top w:val="single" w:sz="4" w:space="0" w:color="auto"/>
                    <w:bottom w:val="single" w:sz="4" w:space="0" w:color="auto"/>
                  </w:tcBorders>
                </w:tcPr>
                <w:p w:rsidR="004A568E" w:rsidRPr="0049449F" w:rsidRDefault="004A568E" w:rsidP="004A568E">
                  <w:pPr>
                    <w:tabs>
                      <w:tab w:val="left" w:pos="0"/>
                    </w:tabs>
                    <w:jc w:val="center"/>
                    <w:rPr>
                      <w:rFonts w:ascii="Times New Roman" w:hAnsi="Times New Roman" w:cs="Times New Roman"/>
                      <w:noProof/>
                      <w:sz w:val="24"/>
                      <w:szCs w:val="24"/>
                    </w:rPr>
                  </w:pPr>
                  <w:r w:rsidRPr="0049449F">
                    <w:rPr>
                      <w:rFonts w:ascii="Times New Roman" w:hAnsi="Times New Roman" w:cs="Times New Roman"/>
                      <w:noProof/>
                      <w:sz w:val="24"/>
                      <w:szCs w:val="24"/>
                    </w:rPr>
                    <w:t>2.15</w:t>
                  </w:r>
                </w:p>
              </w:tc>
              <w:tc>
                <w:tcPr>
                  <w:tcW w:w="6379" w:type="dxa"/>
                  <w:tcBorders>
                    <w:top w:val="single" w:sz="4" w:space="0" w:color="auto"/>
                    <w:bottom w:val="single" w:sz="4" w:space="0" w:color="auto"/>
                  </w:tcBorders>
                  <w:vAlign w:val="center"/>
                </w:tcPr>
                <w:p w:rsidR="004A568E" w:rsidRPr="0049449F" w:rsidRDefault="004A568E" w:rsidP="004A568E">
                  <w:pPr>
                    <w:spacing w:line="240" w:lineRule="exact"/>
                    <w:rPr>
                      <w:rFonts w:ascii="Times New Roman" w:eastAsia="Times New Roman" w:hAnsi="Times New Roman" w:cs="Times New Roman"/>
                      <w:sz w:val="24"/>
                      <w:szCs w:val="24"/>
                      <w:lang w:eastAsia="ru-RU"/>
                    </w:rPr>
                  </w:pPr>
                  <w:r w:rsidRPr="0049449F">
                    <w:rPr>
                      <w:rFonts w:ascii="Times New Roman" w:eastAsia="Times New Roman" w:hAnsi="Times New Roman" w:cs="Times New Roman"/>
                      <w:sz w:val="24"/>
                      <w:szCs w:val="24"/>
                      <w:lang w:eastAsia="ru-RU"/>
                    </w:rPr>
                    <w:t xml:space="preserve">Проведение биомикроскопии глаза </w:t>
                  </w:r>
                </w:p>
              </w:tc>
              <w:tc>
                <w:tcPr>
                  <w:tcW w:w="7090" w:type="dxa"/>
                  <w:tcBorders>
                    <w:top w:val="single" w:sz="4" w:space="0" w:color="auto"/>
                    <w:bottom w:val="single" w:sz="4" w:space="0" w:color="auto"/>
                  </w:tcBorders>
                </w:tcPr>
                <w:p w:rsidR="004A568E" w:rsidRPr="0049449F" w:rsidRDefault="004A568E" w:rsidP="004A568E">
                  <w:pPr>
                    <w:rPr>
                      <w:rFonts w:ascii="Times New Roman" w:hAnsi="Times New Roman" w:cs="Times New Roman"/>
                      <w:sz w:val="24"/>
                      <w:szCs w:val="24"/>
                    </w:rPr>
                  </w:pPr>
                  <w:r w:rsidRPr="0049449F">
                    <w:rPr>
                      <w:rFonts w:ascii="Times New Roman" w:hAnsi="Times New Roman" w:cs="Times New Roman"/>
                      <w:noProof/>
                      <w:sz w:val="24"/>
                      <w:szCs w:val="24"/>
                      <w:lang w:val="en-US"/>
                    </w:rPr>
                    <w:t>Да</w:t>
                  </w:r>
                </w:p>
              </w:tc>
              <w:tc>
                <w:tcPr>
                  <w:tcW w:w="7090" w:type="dxa"/>
                </w:tcPr>
                <w:p w:rsidR="004A568E" w:rsidRPr="0049449F" w:rsidRDefault="004A568E" w:rsidP="004A568E">
                  <w:pPr>
                    <w:rPr>
                      <w:rFonts w:ascii="Times New Roman" w:hAnsi="Times New Roman" w:cs="Times New Roman"/>
                      <w:sz w:val="24"/>
                      <w:szCs w:val="24"/>
                    </w:rPr>
                  </w:pPr>
                </w:p>
              </w:tc>
            </w:tr>
            <w:tr w:rsidR="004A568E" w:rsidRPr="0049449F" w:rsidTr="004A568E">
              <w:trPr>
                <w:trHeight w:val="227"/>
              </w:trPr>
              <w:tc>
                <w:tcPr>
                  <w:tcW w:w="709" w:type="dxa"/>
                  <w:tcBorders>
                    <w:top w:val="single" w:sz="4" w:space="0" w:color="auto"/>
                    <w:bottom w:val="single" w:sz="4" w:space="0" w:color="auto"/>
                  </w:tcBorders>
                </w:tcPr>
                <w:p w:rsidR="004A568E" w:rsidRPr="0049449F" w:rsidRDefault="004A568E" w:rsidP="004A568E">
                  <w:pPr>
                    <w:tabs>
                      <w:tab w:val="left" w:pos="0"/>
                    </w:tabs>
                    <w:jc w:val="center"/>
                    <w:rPr>
                      <w:rFonts w:ascii="Times New Roman" w:hAnsi="Times New Roman" w:cs="Times New Roman"/>
                      <w:noProof/>
                      <w:sz w:val="24"/>
                      <w:szCs w:val="24"/>
                    </w:rPr>
                  </w:pPr>
                  <w:r w:rsidRPr="0049449F">
                    <w:rPr>
                      <w:rFonts w:ascii="Times New Roman" w:hAnsi="Times New Roman" w:cs="Times New Roman"/>
                      <w:noProof/>
                      <w:sz w:val="24"/>
                      <w:szCs w:val="24"/>
                    </w:rPr>
                    <w:t>2.16</w:t>
                  </w:r>
                </w:p>
              </w:tc>
              <w:tc>
                <w:tcPr>
                  <w:tcW w:w="6379" w:type="dxa"/>
                  <w:tcBorders>
                    <w:top w:val="single" w:sz="4" w:space="0" w:color="auto"/>
                    <w:bottom w:val="single" w:sz="4" w:space="0" w:color="auto"/>
                  </w:tcBorders>
                  <w:vAlign w:val="center"/>
                </w:tcPr>
                <w:p w:rsidR="004A568E" w:rsidRPr="0049449F" w:rsidRDefault="004A568E" w:rsidP="004A568E">
                  <w:pPr>
                    <w:spacing w:line="240" w:lineRule="exact"/>
                    <w:rPr>
                      <w:rFonts w:ascii="Times New Roman" w:eastAsia="Times New Roman" w:hAnsi="Times New Roman" w:cs="Times New Roman"/>
                      <w:sz w:val="24"/>
                      <w:szCs w:val="24"/>
                      <w:lang w:eastAsia="ru-RU"/>
                    </w:rPr>
                  </w:pPr>
                  <w:r w:rsidRPr="0049449F">
                    <w:rPr>
                      <w:rFonts w:ascii="Times New Roman" w:eastAsia="Times New Roman" w:hAnsi="Times New Roman" w:cs="Times New Roman"/>
                      <w:sz w:val="24"/>
                      <w:szCs w:val="24"/>
                      <w:lang w:eastAsia="ru-RU"/>
                    </w:rPr>
                    <w:t>Проведение визометрии</w:t>
                  </w:r>
                </w:p>
              </w:tc>
              <w:tc>
                <w:tcPr>
                  <w:tcW w:w="7090" w:type="dxa"/>
                  <w:tcBorders>
                    <w:top w:val="single" w:sz="4" w:space="0" w:color="auto"/>
                    <w:bottom w:val="single" w:sz="4" w:space="0" w:color="auto"/>
                  </w:tcBorders>
                </w:tcPr>
                <w:p w:rsidR="004A568E" w:rsidRPr="0049449F" w:rsidRDefault="004A568E" w:rsidP="004A568E">
                  <w:pPr>
                    <w:rPr>
                      <w:rFonts w:ascii="Times New Roman" w:hAnsi="Times New Roman" w:cs="Times New Roman"/>
                      <w:sz w:val="24"/>
                      <w:szCs w:val="24"/>
                    </w:rPr>
                  </w:pPr>
                  <w:r w:rsidRPr="0049449F">
                    <w:rPr>
                      <w:rFonts w:ascii="Times New Roman" w:hAnsi="Times New Roman" w:cs="Times New Roman"/>
                      <w:noProof/>
                      <w:sz w:val="24"/>
                      <w:szCs w:val="24"/>
                      <w:lang w:val="en-US"/>
                    </w:rPr>
                    <w:t>Да</w:t>
                  </w:r>
                </w:p>
              </w:tc>
              <w:tc>
                <w:tcPr>
                  <w:tcW w:w="7090" w:type="dxa"/>
                </w:tcPr>
                <w:p w:rsidR="004A568E" w:rsidRPr="0049449F" w:rsidRDefault="004A568E" w:rsidP="004A568E">
                  <w:pPr>
                    <w:rPr>
                      <w:rFonts w:ascii="Times New Roman" w:hAnsi="Times New Roman" w:cs="Times New Roman"/>
                      <w:sz w:val="24"/>
                      <w:szCs w:val="24"/>
                    </w:rPr>
                  </w:pPr>
                </w:p>
              </w:tc>
            </w:tr>
            <w:tr w:rsidR="004A568E" w:rsidRPr="0049449F" w:rsidTr="004A568E">
              <w:trPr>
                <w:trHeight w:val="227"/>
              </w:trPr>
              <w:tc>
                <w:tcPr>
                  <w:tcW w:w="709" w:type="dxa"/>
                  <w:tcBorders>
                    <w:top w:val="single" w:sz="4" w:space="0" w:color="auto"/>
                    <w:bottom w:val="single" w:sz="4" w:space="0" w:color="auto"/>
                  </w:tcBorders>
                </w:tcPr>
                <w:p w:rsidR="004A568E" w:rsidRPr="0049449F" w:rsidRDefault="004A568E" w:rsidP="004A568E">
                  <w:pPr>
                    <w:tabs>
                      <w:tab w:val="left" w:pos="0"/>
                    </w:tabs>
                    <w:jc w:val="center"/>
                    <w:rPr>
                      <w:rFonts w:ascii="Times New Roman" w:hAnsi="Times New Roman" w:cs="Times New Roman"/>
                      <w:noProof/>
                      <w:sz w:val="24"/>
                      <w:szCs w:val="24"/>
                    </w:rPr>
                  </w:pPr>
                  <w:r w:rsidRPr="0049449F">
                    <w:rPr>
                      <w:rFonts w:ascii="Times New Roman" w:hAnsi="Times New Roman" w:cs="Times New Roman"/>
                      <w:noProof/>
                      <w:sz w:val="24"/>
                      <w:szCs w:val="24"/>
                    </w:rPr>
                    <w:t>2.17</w:t>
                  </w:r>
                </w:p>
              </w:tc>
              <w:tc>
                <w:tcPr>
                  <w:tcW w:w="6379" w:type="dxa"/>
                  <w:tcBorders>
                    <w:top w:val="single" w:sz="4" w:space="0" w:color="auto"/>
                    <w:bottom w:val="single" w:sz="4" w:space="0" w:color="auto"/>
                  </w:tcBorders>
                  <w:vAlign w:val="center"/>
                </w:tcPr>
                <w:p w:rsidR="004A568E" w:rsidRPr="0049449F" w:rsidRDefault="004A568E" w:rsidP="004A568E">
                  <w:pPr>
                    <w:spacing w:line="240" w:lineRule="exact"/>
                    <w:rPr>
                      <w:rFonts w:ascii="Times New Roman" w:eastAsia="Times New Roman" w:hAnsi="Times New Roman" w:cs="Times New Roman"/>
                      <w:sz w:val="24"/>
                      <w:szCs w:val="24"/>
                      <w:lang w:eastAsia="ru-RU"/>
                    </w:rPr>
                  </w:pPr>
                  <w:r w:rsidRPr="0049449F">
                    <w:rPr>
                      <w:rFonts w:ascii="Times New Roman" w:eastAsia="Times New Roman" w:hAnsi="Times New Roman" w:cs="Times New Roman"/>
                      <w:sz w:val="24"/>
                      <w:szCs w:val="24"/>
                      <w:lang w:eastAsia="ru-RU"/>
                    </w:rPr>
                    <w:t>Проведение периметрии</w:t>
                  </w:r>
                </w:p>
              </w:tc>
              <w:tc>
                <w:tcPr>
                  <w:tcW w:w="7090" w:type="dxa"/>
                  <w:tcBorders>
                    <w:top w:val="single" w:sz="4" w:space="0" w:color="auto"/>
                    <w:bottom w:val="single" w:sz="4" w:space="0" w:color="auto"/>
                  </w:tcBorders>
                </w:tcPr>
                <w:p w:rsidR="004A568E" w:rsidRPr="0049449F" w:rsidRDefault="004A568E" w:rsidP="004A568E">
                  <w:pPr>
                    <w:rPr>
                      <w:rFonts w:ascii="Times New Roman" w:hAnsi="Times New Roman" w:cs="Times New Roman"/>
                      <w:sz w:val="24"/>
                      <w:szCs w:val="24"/>
                    </w:rPr>
                  </w:pPr>
                  <w:r w:rsidRPr="0049449F">
                    <w:rPr>
                      <w:rFonts w:ascii="Times New Roman" w:hAnsi="Times New Roman" w:cs="Times New Roman"/>
                      <w:noProof/>
                      <w:sz w:val="24"/>
                      <w:szCs w:val="24"/>
                      <w:lang w:val="en-US"/>
                    </w:rPr>
                    <w:t>Да</w:t>
                  </w:r>
                </w:p>
              </w:tc>
              <w:tc>
                <w:tcPr>
                  <w:tcW w:w="7090" w:type="dxa"/>
                </w:tcPr>
                <w:p w:rsidR="004A568E" w:rsidRPr="0049449F" w:rsidRDefault="004A568E" w:rsidP="004A568E">
                  <w:pPr>
                    <w:rPr>
                      <w:rFonts w:ascii="Times New Roman" w:hAnsi="Times New Roman" w:cs="Times New Roman"/>
                      <w:sz w:val="24"/>
                      <w:szCs w:val="24"/>
                    </w:rPr>
                  </w:pPr>
                </w:p>
              </w:tc>
            </w:tr>
            <w:tr w:rsidR="004A568E" w:rsidRPr="0049449F" w:rsidTr="004A568E">
              <w:trPr>
                <w:trHeight w:val="227"/>
              </w:trPr>
              <w:tc>
                <w:tcPr>
                  <w:tcW w:w="709" w:type="dxa"/>
                  <w:tcBorders>
                    <w:top w:val="single" w:sz="4" w:space="0" w:color="auto"/>
                    <w:bottom w:val="single" w:sz="4" w:space="0" w:color="auto"/>
                  </w:tcBorders>
                </w:tcPr>
                <w:p w:rsidR="004A568E" w:rsidRPr="0049449F" w:rsidRDefault="004A568E" w:rsidP="004A568E">
                  <w:pPr>
                    <w:tabs>
                      <w:tab w:val="left" w:pos="0"/>
                    </w:tabs>
                    <w:jc w:val="center"/>
                    <w:rPr>
                      <w:rFonts w:ascii="Times New Roman" w:hAnsi="Times New Roman" w:cs="Times New Roman"/>
                      <w:noProof/>
                      <w:sz w:val="24"/>
                      <w:szCs w:val="24"/>
                    </w:rPr>
                  </w:pPr>
                  <w:r w:rsidRPr="0049449F">
                    <w:rPr>
                      <w:rFonts w:ascii="Times New Roman" w:hAnsi="Times New Roman" w:cs="Times New Roman"/>
                      <w:noProof/>
                      <w:sz w:val="24"/>
                      <w:szCs w:val="24"/>
                    </w:rPr>
                    <w:t>2.18</w:t>
                  </w:r>
                </w:p>
              </w:tc>
              <w:tc>
                <w:tcPr>
                  <w:tcW w:w="6379" w:type="dxa"/>
                  <w:tcBorders>
                    <w:top w:val="single" w:sz="4" w:space="0" w:color="auto"/>
                    <w:bottom w:val="single" w:sz="4" w:space="0" w:color="auto"/>
                  </w:tcBorders>
                  <w:vAlign w:val="center"/>
                </w:tcPr>
                <w:p w:rsidR="004A568E" w:rsidRPr="0049449F" w:rsidRDefault="004A568E" w:rsidP="004A568E">
                  <w:pPr>
                    <w:spacing w:line="240" w:lineRule="exact"/>
                    <w:rPr>
                      <w:rFonts w:ascii="Times New Roman" w:eastAsia="Times New Roman" w:hAnsi="Times New Roman" w:cs="Times New Roman"/>
                      <w:bCs/>
                      <w:sz w:val="24"/>
                      <w:szCs w:val="24"/>
                      <w:shd w:val="clear" w:color="auto" w:fill="FFFFFF"/>
                      <w:lang w:eastAsia="ru-RU"/>
                    </w:rPr>
                  </w:pPr>
                  <w:r w:rsidRPr="0049449F">
                    <w:rPr>
                      <w:rFonts w:ascii="Times New Roman" w:hAnsi="Times New Roman" w:cs="Times New Roman"/>
                      <w:bCs/>
                      <w:noProof/>
                      <w:sz w:val="24"/>
                      <w:szCs w:val="24"/>
                      <w:lang w:val="en-US"/>
                    </w:rPr>
                    <w:t>Измерение внутриглазного давления (тонометрия)</w:t>
                  </w:r>
                </w:p>
              </w:tc>
              <w:tc>
                <w:tcPr>
                  <w:tcW w:w="7090" w:type="dxa"/>
                  <w:tcBorders>
                    <w:top w:val="single" w:sz="4" w:space="0" w:color="auto"/>
                    <w:bottom w:val="single" w:sz="4" w:space="0" w:color="auto"/>
                  </w:tcBorders>
                </w:tcPr>
                <w:p w:rsidR="004A568E" w:rsidRPr="0049449F" w:rsidRDefault="004A568E" w:rsidP="004A568E">
                  <w:pPr>
                    <w:rPr>
                      <w:rFonts w:ascii="Times New Roman" w:hAnsi="Times New Roman" w:cs="Times New Roman"/>
                      <w:noProof/>
                      <w:sz w:val="24"/>
                      <w:szCs w:val="24"/>
                      <w:lang w:val="en-US"/>
                    </w:rPr>
                  </w:pPr>
                  <w:r w:rsidRPr="0049449F">
                    <w:rPr>
                      <w:rFonts w:ascii="Times New Roman" w:hAnsi="Times New Roman" w:cs="Times New Roman"/>
                      <w:noProof/>
                      <w:sz w:val="24"/>
                      <w:szCs w:val="24"/>
                      <w:lang w:val="en-US"/>
                    </w:rPr>
                    <w:t>Да</w:t>
                  </w:r>
                </w:p>
              </w:tc>
              <w:tc>
                <w:tcPr>
                  <w:tcW w:w="7090" w:type="dxa"/>
                </w:tcPr>
                <w:p w:rsidR="004A568E" w:rsidRPr="0049449F" w:rsidRDefault="004A568E" w:rsidP="004A568E">
                  <w:pPr>
                    <w:rPr>
                      <w:rFonts w:ascii="Times New Roman" w:hAnsi="Times New Roman" w:cs="Times New Roman"/>
                      <w:sz w:val="24"/>
                      <w:szCs w:val="24"/>
                    </w:rPr>
                  </w:pPr>
                </w:p>
              </w:tc>
            </w:tr>
            <w:tr w:rsidR="004A568E" w:rsidRPr="0049449F" w:rsidTr="004A568E">
              <w:trPr>
                <w:trHeight w:val="227"/>
              </w:trPr>
              <w:tc>
                <w:tcPr>
                  <w:tcW w:w="709" w:type="dxa"/>
                  <w:tcBorders>
                    <w:top w:val="single" w:sz="4" w:space="0" w:color="auto"/>
                    <w:bottom w:val="single" w:sz="4" w:space="0" w:color="auto"/>
                  </w:tcBorders>
                </w:tcPr>
                <w:p w:rsidR="004A568E" w:rsidRPr="0049449F" w:rsidRDefault="004A568E" w:rsidP="004A568E">
                  <w:pPr>
                    <w:tabs>
                      <w:tab w:val="left" w:pos="0"/>
                    </w:tabs>
                    <w:jc w:val="center"/>
                    <w:rPr>
                      <w:rFonts w:ascii="Times New Roman" w:hAnsi="Times New Roman" w:cs="Times New Roman"/>
                      <w:noProof/>
                      <w:sz w:val="24"/>
                      <w:szCs w:val="24"/>
                    </w:rPr>
                  </w:pPr>
                  <w:r w:rsidRPr="0049449F">
                    <w:rPr>
                      <w:rFonts w:ascii="Times New Roman" w:hAnsi="Times New Roman" w:cs="Times New Roman"/>
                      <w:noProof/>
                      <w:sz w:val="24"/>
                      <w:szCs w:val="24"/>
                    </w:rPr>
                    <w:t>2.19</w:t>
                  </w:r>
                </w:p>
              </w:tc>
              <w:tc>
                <w:tcPr>
                  <w:tcW w:w="6379" w:type="dxa"/>
                  <w:tcBorders>
                    <w:top w:val="single" w:sz="4" w:space="0" w:color="auto"/>
                    <w:bottom w:val="single" w:sz="4" w:space="0" w:color="auto"/>
                  </w:tcBorders>
                  <w:vAlign w:val="center"/>
                </w:tcPr>
                <w:p w:rsidR="004A568E" w:rsidRPr="0049449F" w:rsidRDefault="004A568E" w:rsidP="004A568E">
                  <w:pPr>
                    <w:spacing w:line="240" w:lineRule="exact"/>
                    <w:rPr>
                      <w:rFonts w:ascii="Times New Roman" w:eastAsia="Times New Roman" w:hAnsi="Times New Roman" w:cs="Times New Roman"/>
                      <w:bCs/>
                      <w:sz w:val="24"/>
                      <w:szCs w:val="24"/>
                      <w:shd w:val="clear" w:color="auto" w:fill="FFFFFF"/>
                      <w:lang w:eastAsia="ru-RU"/>
                    </w:rPr>
                  </w:pPr>
                  <w:r w:rsidRPr="0049449F">
                    <w:rPr>
                      <w:rFonts w:ascii="Times New Roman" w:eastAsia="Times New Roman" w:hAnsi="Times New Roman" w:cs="Times New Roman"/>
                      <w:bCs/>
                      <w:sz w:val="24"/>
                      <w:szCs w:val="24"/>
                      <w:shd w:val="clear" w:color="auto" w:fill="FFFFFF"/>
                      <w:lang w:eastAsia="ru-RU"/>
                    </w:rPr>
                    <w:t>Исследование</w:t>
                  </w:r>
                  <w:r w:rsidRPr="0049449F">
                    <w:rPr>
                      <w:rFonts w:ascii="Times New Roman" w:eastAsia="Times New Roman" w:hAnsi="Times New Roman" w:cs="Times New Roman"/>
                      <w:sz w:val="24"/>
                      <w:szCs w:val="24"/>
                      <w:shd w:val="clear" w:color="auto" w:fill="FFFFFF"/>
                      <w:lang w:eastAsia="ru-RU"/>
                    </w:rPr>
                    <w:t> цветоощущения </w:t>
                  </w:r>
                  <w:r w:rsidRPr="0049449F">
                    <w:rPr>
                      <w:rFonts w:ascii="Times New Roman" w:eastAsia="Times New Roman" w:hAnsi="Times New Roman" w:cs="Times New Roman"/>
                      <w:bCs/>
                      <w:sz w:val="24"/>
                      <w:szCs w:val="24"/>
                      <w:shd w:val="clear" w:color="auto" w:fill="FFFFFF"/>
                      <w:lang w:eastAsia="ru-RU"/>
                    </w:rPr>
                    <w:t>по</w:t>
                  </w:r>
                  <w:r w:rsidRPr="0049449F">
                    <w:rPr>
                      <w:rFonts w:ascii="Times New Roman" w:eastAsia="Times New Roman" w:hAnsi="Times New Roman" w:cs="Times New Roman"/>
                      <w:sz w:val="24"/>
                      <w:szCs w:val="24"/>
                      <w:shd w:val="clear" w:color="auto" w:fill="FFFFFF"/>
                      <w:lang w:eastAsia="ru-RU"/>
                    </w:rPr>
                    <w:t> </w:t>
                  </w:r>
                  <w:r w:rsidRPr="0049449F">
                    <w:rPr>
                      <w:rFonts w:ascii="Times New Roman" w:eastAsia="Times New Roman" w:hAnsi="Times New Roman" w:cs="Times New Roman"/>
                      <w:bCs/>
                      <w:sz w:val="24"/>
                      <w:szCs w:val="24"/>
                      <w:shd w:val="clear" w:color="auto" w:fill="FFFFFF"/>
                      <w:lang w:eastAsia="ru-RU"/>
                    </w:rPr>
                    <w:t>полихроматическим таблицам</w:t>
                  </w:r>
                </w:p>
              </w:tc>
              <w:tc>
                <w:tcPr>
                  <w:tcW w:w="7090" w:type="dxa"/>
                  <w:tcBorders>
                    <w:top w:val="single" w:sz="4" w:space="0" w:color="auto"/>
                    <w:bottom w:val="single" w:sz="4" w:space="0" w:color="auto"/>
                  </w:tcBorders>
                </w:tcPr>
                <w:p w:rsidR="004A568E" w:rsidRPr="0049449F" w:rsidRDefault="004A568E" w:rsidP="004A568E">
                  <w:pPr>
                    <w:rPr>
                      <w:rFonts w:ascii="Times New Roman" w:hAnsi="Times New Roman" w:cs="Times New Roman"/>
                      <w:noProof/>
                      <w:sz w:val="24"/>
                      <w:szCs w:val="24"/>
                      <w:lang w:val="en-US"/>
                    </w:rPr>
                  </w:pPr>
                  <w:r w:rsidRPr="0049449F">
                    <w:rPr>
                      <w:rFonts w:ascii="Times New Roman" w:hAnsi="Times New Roman" w:cs="Times New Roman"/>
                      <w:noProof/>
                      <w:sz w:val="24"/>
                      <w:szCs w:val="24"/>
                      <w:lang w:val="en-US"/>
                    </w:rPr>
                    <w:t>Да</w:t>
                  </w:r>
                </w:p>
              </w:tc>
              <w:tc>
                <w:tcPr>
                  <w:tcW w:w="7090" w:type="dxa"/>
                </w:tcPr>
                <w:p w:rsidR="004A568E" w:rsidRPr="0049449F" w:rsidRDefault="004A568E" w:rsidP="004A568E">
                  <w:pPr>
                    <w:rPr>
                      <w:rFonts w:ascii="Times New Roman" w:hAnsi="Times New Roman" w:cs="Times New Roman"/>
                      <w:sz w:val="24"/>
                      <w:szCs w:val="24"/>
                    </w:rPr>
                  </w:pPr>
                </w:p>
              </w:tc>
            </w:tr>
            <w:tr w:rsidR="004A568E" w:rsidRPr="0049449F" w:rsidTr="004A568E">
              <w:trPr>
                <w:trHeight w:val="227"/>
              </w:trPr>
              <w:tc>
                <w:tcPr>
                  <w:tcW w:w="709" w:type="dxa"/>
                  <w:tcBorders>
                    <w:top w:val="single" w:sz="4" w:space="0" w:color="auto"/>
                    <w:bottom w:val="single" w:sz="4" w:space="0" w:color="auto"/>
                  </w:tcBorders>
                </w:tcPr>
                <w:p w:rsidR="004A568E" w:rsidRPr="0049449F" w:rsidRDefault="004A568E" w:rsidP="004A568E">
                  <w:pPr>
                    <w:tabs>
                      <w:tab w:val="left" w:pos="0"/>
                    </w:tabs>
                    <w:jc w:val="center"/>
                    <w:rPr>
                      <w:rFonts w:ascii="Times New Roman" w:hAnsi="Times New Roman" w:cs="Times New Roman"/>
                      <w:noProof/>
                      <w:sz w:val="24"/>
                      <w:szCs w:val="24"/>
                    </w:rPr>
                  </w:pPr>
                  <w:r w:rsidRPr="0049449F">
                    <w:rPr>
                      <w:rFonts w:ascii="Times New Roman" w:hAnsi="Times New Roman" w:cs="Times New Roman"/>
                      <w:noProof/>
                      <w:sz w:val="24"/>
                      <w:szCs w:val="24"/>
                    </w:rPr>
                    <w:t>2.20</w:t>
                  </w:r>
                </w:p>
              </w:tc>
              <w:tc>
                <w:tcPr>
                  <w:tcW w:w="6379" w:type="dxa"/>
                  <w:tcBorders>
                    <w:top w:val="single" w:sz="4" w:space="0" w:color="auto"/>
                    <w:bottom w:val="single" w:sz="4" w:space="0" w:color="auto"/>
                  </w:tcBorders>
                  <w:vAlign w:val="center"/>
                </w:tcPr>
                <w:p w:rsidR="004A568E" w:rsidRPr="0049449F" w:rsidRDefault="004A568E" w:rsidP="004A568E">
                  <w:pPr>
                    <w:spacing w:line="240" w:lineRule="exact"/>
                    <w:rPr>
                      <w:rFonts w:ascii="Times New Roman" w:hAnsi="Times New Roman" w:cs="Times New Roman"/>
                      <w:bCs/>
                      <w:noProof/>
                      <w:sz w:val="24"/>
                      <w:szCs w:val="24"/>
                    </w:rPr>
                  </w:pPr>
                  <w:r w:rsidRPr="0049449F">
                    <w:rPr>
                      <w:rFonts w:ascii="Times New Roman" w:hAnsi="Times New Roman" w:cs="Times New Roman"/>
                      <w:bCs/>
                      <w:noProof/>
                      <w:sz w:val="24"/>
                      <w:szCs w:val="24"/>
                    </w:rPr>
                    <w:t>Исследование функции вестибулярного аппарата</w:t>
                  </w:r>
                </w:p>
              </w:tc>
              <w:tc>
                <w:tcPr>
                  <w:tcW w:w="7090" w:type="dxa"/>
                  <w:tcBorders>
                    <w:top w:val="single" w:sz="4" w:space="0" w:color="auto"/>
                    <w:bottom w:val="single" w:sz="4" w:space="0" w:color="auto"/>
                  </w:tcBorders>
                </w:tcPr>
                <w:p w:rsidR="004A568E" w:rsidRPr="0049449F" w:rsidRDefault="004A568E" w:rsidP="004A568E">
                  <w:pPr>
                    <w:rPr>
                      <w:rFonts w:ascii="Times New Roman" w:hAnsi="Times New Roman" w:cs="Times New Roman"/>
                      <w:noProof/>
                      <w:sz w:val="24"/>
                      <w:szCs w:val="24"/>
                    </w:rPr>
                  </w:pPr>
                  <w:r w:rsidRPr="0049449F">
                    <w:rPr>
                      <w:rFonts w:ascii="Times New Roman" w:hAnsi="Times New Roman" w:cs="Times New Roman"/>
                      <w:noProof/>
                      <w:sz w:val="24"/>
                      <w:szCs w:val="24"/>
                      <w:lang w:val="en-US"/>
                    </w:rPr>
                    <w:t>Да</w:t>
                  </w:r>
                </w:p>
              </w:tc>
              <w:tc>
                <w:tcPr>
                  <w:tcW w:w="7090" w:type="dxa"/>
                </w:tcPr>
                <w:p w:rsidR="004A568E" w:rsidRPr="0049449F" w:rsidRDefault="004A568E" w:rsidP="004A568E">
                  <w:pPr>
                    <w:rPr>
                      <w:rFonts w:ascii="Times New Roman" w:hAnsi="Times New Roman" w:cs="Times New Roman"/>
                      <w:sz w:val="24"/>
                      <w:szCs w:val="24"/>
                    </w:rPr>
                  </w:pPr>
                </w:p>
              </w:tc>
            </w:tr>
          </w:tbl>
          <w:p w:rsidR="004A568E" w:rsidRPr="0049449F" w:rsidRDefault="004A568E" w:rsidP="004A568E">
            <w:pPr>
              <w:rPr>
                <w:rFonts w:ascii="Times New Roman" w:hAnsi="Times New Roman" w:cs="Times New Roman"/>
                <w:sz w:val="24"/>
                <w:szCs w:val="24"/>
              </w:rPr>
            </w:pPr>
          </w:p>
        </w:tc>
        <w:tc>
          <w:tcPr>
            <w:tcW w:w="524" w:type="dxa"/>
            <w:gridSpan w:val="2"/>
            <w:tcBorders>
              <w:top w:val="nil"/>
              <w:bottom w:val="nil"/>
              <w:right w:val="nil"/>
            </w:tcBorders>
            <w:vAlign w:val="center"/>
          </w:tcPr>
          <w:p w:rsidR="004A568E" w:rsidRPr="0049449F" w:rsidRDefault="004A568E" w:rsidP="004A568E">
            <w:pPr>
              <w:rPr>
                <w:rFonts w:ascii="Times New Roman" w:hAnsi="Times New Roman" w:cs="Times New Roman"/>
                <w:sz w:val="24"/>
                <w:szCs w:val="24"/>
              </w:rPr>
            </w:pPr>
          </w:p>
        </w:tc>
      </w:tr>
    </w:tbl>
    <w:p w:rsidR="004A568E" w:rsidRPr="0049449F" w:rsidRDefault="004A568E" w:rsidP="004A568E">
      <w:pPr>
        <w:spacing w:line="240" w:lineRule="auto"/>
        <w:jc w:val="center"/>
        <w:rPr>
          <w:rFonts w:ascii="Times New Roman" w:eastAsia="Times New Roman" w:hAnsi="Times New Roman" w:cs="Times New Roman"/>
          <w:sz w:val="24"/>
          <w:szCs w:val="24"/>
          <w:lang w:eastAsia="ru-RU"/>
        </w:rPr>
      </w:pPr>
    </w:p>
    <w:p w:rsidR="004A568E" w:rsidRPr="0049449F" w:rsidRDefault="004A568E" w:rsidP="004A568E">
      <w:pPr>
        <w:spacing w:line="240" w:lineRule="exact"/>
        <w:contextualSpacing/>
        <w:jc w:val="both"/>
        <w:rPr>
          <w:rFonts w:ascii="Times New Roman" w:eastAsia="Times New Roman" w:hAnsi="Times New Roman" w:cs="Times New Roman"/>
          <w:sz w:val="24"/>
          <w:szCs w:val="24"/>
          <w:lang w:eastAsia="ru-RU"/>
        </w:rPr>
      </w:pPr>
    </w:p>
    <w:p w:rsidR="004A568E" w:rsidRPr="0049449F" w:rsidRDefault="004A568E" w:rsidP="004A568E">
      <w:pPr>
        <w:spacing w:after="200" w:line="240" w:lineRule="auto"/>
        <w:ind w:firstLine="709"/>
        <w:jc w:val="both"/>
        <w:outlineLvl w:val="0"/>
        <w:rPr>
          <w:rFonts w:ascii="Times New Roman" w:eastAsia="Calibri" w:hAnsi="Times New Roman" w:cs="Times New Roman"/>
          <w:b/>
          <w:sz w:val="24"/>
          <w:szCs w:val="24"/>
          <w:lang w:eastAsia="ru-RU"/>
        </w:rPr>
      </w:pPr>
      <w:r w:rsidRPr="0049449F">
        <w:rPr>
          <w:rFonts w:ascii="Times New Roman" w:eastAsia="Calibri" w:hAnsi="Times New Roman" w:cs="Times New Roman"/>
          <w:b/>
          <w:sz w:val="24"/>
          <w:szCs w:val="24"/>
          <w:lang w:eastAsia="ru-RU"/>
        </w:rPr>
        <w:t>Порядок и условия оказания услуг:</w:t>
      </w:r>
    </w:p>
    <w:p w:rsidR="004A568E" w:rsidRPr="0049449F" w:rsidRDefault="004A568E" w:rsidP="004A568E">
      <w:pPr>
        <w:autoSpaceDE w:val="0"/>
        <w:autoSpaceDN w:val="0"/>
        <w:adjustRightInd w:val="0"/>
        <w:spacing w:line="240" w:lineRule="auto"/>
        <w:ind w:firstLine="709"/>
        <w:jc w:val="both"/>
        <w:rPr>
          <w:rFonts w:ascii="Times New Roman" w:eastAsia="Times New Roman" w:hAnsi="Times New Roman" w:cs="Times New Roman"/>
          <w:sz w:val="24"/>
          <w:szCs w:val="24"/>
        </w:rPr>
      </w:pPr>
      <w:r w:rsidRPr="0049449F">
        <w:rPr>
          <w:rFonts w:ascii="Times New Roman" w:eastAsia="Times New Roman" w:hAnsi="Times New Roman" w:cs="Times New Roman"/>
          <w:sz w:val="24"/>
          <w:szCs w:val="24"/>
        </w:rPr>
        <w:lastRenderedPageBreak/>
        <w:t xml:space="preserve">1. </w:t>
      </w:r>
      <w:r w:rsidRPr="0049449F">
        <w:rPr>
          <w:rFonts w:ascii="Times New Roman" w:eastAsia="Arial Unicode MS" w:hAnsi="Times New Roman" w:cs="Times New Roman"/>
          <w:kern w:val="2"/>
          <w:sz w:val="24"/>
          <w:szCs w:val="24"/>
          <w:lang w:eastAsia="hi-IN" w:bidi="hi-IN"/>
        </w:rPr>
        <w:t>Услуги оказываются собственными силами и за счет средств Исполнителя.</w:t>
      </w:r>
    </w:p>
    <w:p w:rsidR="004A568E" w:rsidRPr="0049449F" w:rsidRDefault="004A568E" w:rsidP="004A568E">
      <w:pPr>
        <w:widowControl w:val="0"/>
        <w:suppressAutoHyphens/>
        <w:spacing w:line="240" w:lineRule="auto"/>
        <w:ind w:firstLine="709"/>
        <w:jc w:val="both"/>
        <w:rPr>
          <w:rFonts w:ascii="Times New Roman" w:eastAsia="Arial Unicode MS" w:hAnsi="Times New Roman" w:cs="Times New Roman"/>
          <w:kern w:val="2"/>
          <w:sz w:val="24"/>
          <w:szCs w:val="24"/>
          <w:lang w:eastAsia="hi-IN" w:bidi="hi-IN"/>
        </w:rPr>
      </w:pPr>
      <w:r w:rsidRPr="0049449F">
        <w:rPr>
          <w:rFonts w:ascii="Times New Roman" w:eastAsia="Arial Unicode MS" w:hAnsi="Times New Roman" w:cs="Times New Roman"/>
          <w:kern w:val="2"/>
          <w:sz w:val="24"/>
          <w:szCs w:val="24"/>
          <w:lang w:eastAsia="hi-IN" w:bidi="hi-IN"/>
        </w:rPr>
        <w:t>2.</w:t>
      </w:r>
      <w:r w:rsidRPr="0049449F">
        <w:rPr>
          <w:rFonts w:ascii="Times New Roman" w:eastAsia="Arial Unicode MS" w:hAnsi="Times New Roman" w:cs="Times New Roman"/>
          <w:kern w:val="2"/>
          <w:sz w:val="24"/>
          <w:szCs w:val="24"/>
          <w:lang w:val="en-US" w:eastAsia="hi-IN" w:bidi="hi-IN"/>
        </w:rPr>
        <w:t> </w:t>
      </w:r>
      <w:r w:rsidRPr="0049449F">
        <w:rPr>
          <w:rFonts w:ascii="Times New Roman" w:eastAsia="Times New Roman" w:hAnsi="Times New Roman" w:cs="Times New Roman"/>
          <w:sz w:val="24"/>
          <w:szCs w:val="24"/>
        </w:rPr>
        <w:t>Услуги оказываются на основании поименных списков работников Заказчика, подлежащих периодическому медицинскому осмотру (далее – медицинский осмотр).</w:t>
      </w:r>
    </w:p>
    <w:p w:rsidR="004A568E" w:rsidRPr="0049449F" w:rsidRDefault="004A568E" w:rsidP="004A568E">
      <w:pPr>
        <w:spacing w:line="240" w:lineRule="auto"/>
        <w:ind w:firstLine="709"/>
        <w:jc w:val="both"/>
        <w:rPr>
          <w:rFonts w:ascii="Times New Roman" w:eastAsia="Times New Roman" w:hAnsi="Times New Roman" w:cs="Times New Roman"/>
          <w:sz w:val="24"/>
          <w:szCs w:val="24"/>
        </w:rPr>
      </w:pPr>
      <w:r w:rsidRPr="0049449F">
        <w:rPr>
          <w:rFonts w:ascii="Times New Roman" w:eastAsia="Times New Roman" w:hAnsi="Times New Roman" w:cs="Times New Roman"/>
          <w:sz w:val="24"/>
          <w:szCs w:val="24"/>
        </w:rPr>
        <w:t xml:space="preserve">3. </w:t>
      </w:r>
      <w:r w:rsidRPr="0049449F">
        <w:rPr>
          <w:rFonts w:ascii="Times New Roman" w:eastAsia="Times New Roman" w:hAnsi="Times New Roman" w:cs="Times New Roman"/>
          <w:bCs/>
          <w:sz w:val="24"/>
          <w:szCs w:val="24"/>
        </w:rPr>
        <w:t xml:space="preserve">Работники Заказчика для прохождения медицинского осмотра прибывают в соответствии с утвержденным Заказчиком поименным списком в рабочий день по адресу Исполнителя согласно </w:t>
      </w:r>
      <w:r w:rsidRPr="0049449F">
        <w:rPr>
          <w:rFonts w:ascii="Times New Roman" w:eastAsia="Times New Roman" w:hAnsi="Times New Roman" w:cs="Times New Roman"/>
          <w:sz w:val="24"/>
          <w:szCs w:val="24"/>
        </w:rPr>
        <w:t>календарному плану проведения медицинского осмотра</w:t>
      </w:r>
      <w:r w:rsidRPr="0049449F">
        <w:rPr>
          <w:rFonts w:ascii="Times New Roman" w:eastAsia="Times New Roman" w:hAnsi="Times New Roman" w:cs="Times New Roman"/>
          <w:bCs/>
          <w:sz w:val="24"/>
          <w:szCs w:val="24"/>
        </w:rPr>
        <w:t>, согласованному Заказчиком и Исполнителем.</w:t>
      </w:r>
    </w:p>
    <w:p w:rsidR="004A568E" w:rsidRPr="0049449F" w:rsidRDefault="004A568E" w:rsidP="004A568E">
      <w:pPr>
        <w:autoSpaceDE w:val="0"/>
        <w:autoSpaceDN w:val="0"/>
        <w:adjustRightInd w:val="0"/>
        <w:spacing w:line="240" w:lineRule="auto"/>
        <w:ind w:firstLine="709"/>
        <w:jc w:val="both"/>
        <w:rPr>
          <w:rFonts w:ascii="Times New Roman" w:eastAsia="Times New Roman" w:hAnsi="Times New Roman" w:cs="Times New Roman"/>
          <w:bCs/>
          <w:kern w:val="2"/>
          <w:sz w:val="24"/>
          <w:szCs w:val="24"/>
          <w:lang w:bidi="hi-IN"/>
        </w:rPr>
      </w:pPr>
      <w:r w:rsidRPr="0049449F">
        <w:rPr>
          <w:rFonts w:ascii="Times New Roman" w:eastAsia="Times New Roman" w:hAnsi="Times New Roman" w:cs="Times New Roman"/>
          <w:bCs/>
          <w:sz w:val="24"/>
          <w:szCs w:val="24"/>
        </w:rPr>
        <w:t>4.</w:t>
      </w:r>
      <w:r w:rsidRPr="0049449F">
        <w:rPr>
          <w:rFonts w:ascii="Times New Roman" w:eastAsia="Times New Roman" w:hAnsi="Times New Roman" w:cs="Times New Roman"/>
          <w:bCs/>
          <w:sz w:val="24"/>
          <w:szCs w:val="24"/>
          <w:lang w:val="en-US"/>
        </w:rPr>
        <w:t> </w:t>
      </w:r>
      <w:r w:rsidRPr="0049449F">
        <w:rPr>
          <w:rFonts w:ascii="Times New Roman" w:eastAsia="Times New Roman" w:hAnsi="Times New Roman" w:cs="Times New Roman"/>
          <w:bCs/>
          <w:kern w:val="2"/>
          <w:sz w:val="24"/>
          <w:szCs w:val="24"/>
          <w:lang w:bidi="hi-IN"/>
        </w:rPr>
        <w:t>На каждого работника Заказчика, проходящего медицинский осмотр, Исполнителем оформляется медицинская карта, в которую вносятся заключения врачей-специалистов, результаты лабораторных и иных исследований.</w:t>
      </w:r>
    </w:p>
    <w:p w:rsidR="004A568E" w:rsidRPr="0049449F" w:rsidRDefault="004A568E" w:rsidP="004A568E">
      <w:pPr>
        <w:autoSpaceDE w:val="0"/>
        <w:autoSpaceDN w:val="0"/>
        <w:adjustRightInd w:val="0"/>
        <w:spacing w:line="240" w:lineRule="auto"/>
        <w:ind w:firstLine="709"/>
        <w:jc w:val="both"/>
        <w:rPr>
          <w:rFonts w:ascii="Times New Roman" w:eastAsia="Times New Roman" w:hAnsi="Times New Roman" w:cs="Times New Roman"/>
          <w:bCs/>
          <w:kern w:val="2"/>
          <w:sz w:val="24"/>
          <w:szCs w:val="24"/>
          <w:lang w:bidi="hi-IN"/>
        </w:rPr>
      </w:pPr>
      <w:r w:rsidRPr="0049449F">
        <w:rPr>
          <w:rFonts w:ascii="Times New Roman" w:eastAsia="Times New Roman" w:hAnsi="Times New Roman" w:cs="Times New Roman"/>
          <w:bCs/>
          <w:kern w:val="2"/>
          <w:sz w:val="24"/>
          <w:szCs w:val="24"/>
          <w:lang w:bidi="hi-IN"/>
        </w:rPr>
        <w:t>При проведении медицинского осмотра работника Заказчика учитываются результаты ранее проведенных (не позднее одного года) предварительного или периодического осмотра, диспансеризации, иных медицинских осмотров, подтвержденных медицинскими документами, в том числе полученных путем электронного обмена между медицинскими организациями, за исключением случаев выявления у него симптомов и синдромов заболеваний, свидетельствующих о наличии медицинских показаний для повторного проведения исследований либо иных медицинских мероприятий в рамках периодического осмотра.</w:t>
      </w:r>
    </w:p>
    <w:p w:rsidR="004A568E" w:rsidRPr="0049449F" w:rsidRDefault="004A568E" w:rsidP="004A568E">
      <w:pPr>
        <w:autoSpaceDE w:val="0"/>
        <w:autoSpaceDN w:val="0"/>
        <w:adjustRightInd w:val="0"/>
        <w:spacing w:line="240" w:lineRule="auto"/>
        <w:ind w:firstLine="709"/>
        <w:jc w:val="both"/>
        <w:rPr>
          <w:rFonts w:ascii="Times New Roman" w:eastAsia="Times New Roman" w:hAnsi="Times New Roman" w:cs="Times New Roman"/>
          <w:bCs/>
          <w:sz w:val="24"/>
          <w:szCs w:val="24"/>
        </w:rPr>
      </w:pPr>
      <w:r w:rsidRPr="0049449F">
        <w:rPr>
          <w:rFonts w:ascii="Times New Roman" w:eastAsia="Times New Roman" w:hAnsi="Times New Roman" w:cs="Times New Roman"/>
          <w:bCs/>
          <w:kern w:val="2"/>
          <w:sz w:val="24"/>
          <w:szCs w:val="24"/>
          <w:lang w:bidi="hi-IN"/>
        </w:rPr>
        <w:t>Исполнитель, проводящий медицинские осмотры, вправе получать необходимую информацию о состоянии здоровья работника Заказчика, с использованием медицинской информационной системы из медицинской организации, к которой работник Заказчика прикреплен для медицинского обслуживания.</w:t>
      </w:r>
    </w:p>
    <w:p w:rsidR="004A568E" w:rsidRPr="0049449F" w:rsidRDefault="004A568E" w:rsidP="004A568E">
      <w:pPr>
        <w:autoSpaceDE w:val="0"/>
        <w:autoSpaceDN w:val="0"/>
        <w:adjustRightInd w:val="0"/>
        <w:spacing w:line="240" w:lineRule="auto"/>
        <w:ind w:firstLine="709"/>
        <w:jc w:val="both"/>
        <w:rPr>
          <w:rFonts w:ascii="Times New Roman" w:eastAsia="Times New Roman" w:hAnsi="Times New Roman" w:cs="Times New Roman"/>
          <w:bCs/>
          <w:sz w:val="24"/>
          <w:szCs w:val="24"/>
        </w:rPr>
      </w:pPr>
      <w:r w:rsidRPr="0049449F">
        <w:rPr>
          <w:rFonts w:ascii="Times New Roman" w:eastAsia="Times New Roman" w:hAnsi="Times New Roman" w:cs="Times New Roman"/>
          <w:bCs/>
          <w:sz w:val="24"/>
          <w:szCs w:val="24"/>
        </w:rPr>
        <w:t>5.</w:t>
      </w:r>
      <w:r w:rsidRPr="0049449F">
        <w:rPr>
          <w:rFonts w:ascii="Times New Roman" w:eastAsia="Times New Roman" w:hAnsi="Times New Roman" w:cs="Times New Roman"/>
          <w:bCs/>
          <w:sz w:val="24"/>
          <w:szCs w:val="24"/>
          <w:lang w:val="en-US"/>
        </w:rPr>
        <w:t> </w:t>
      </w:r>
      <w:r w:rsidRPr="0049449F">
        <w:rPr>
          <w:rFonts w:ascii="Times New Roman" w:eastAsia="Times New Roman" w:hAnsi="Times New Roman" w:cs="Times New Roman"/>
          <w:sz w:val="24"/>
          <w:szCs w:val="24"/>
          <w:lang w:eastAsia="ar-SA"/>
        </w:rPr>
        <w:t>Медицинский осмотр является завершенным в случае наличия заключений врачей-специалистов и результатов лабораторных и функциональных исследований в объеме, предусмотренных в Технической части. В случаях затруднения в оценке результатов осмотра и определении профессиональной пригодности работника Заказчика в связи с имеющимся у него заболеванием работнику Заказчика выдается справка о необходимости дополнительного медицинского обследования. Заказчику направляется информация о выдаче такой справки.</w:t>
      </w:r>
    </w:p>
    <w:p w:rsidR="004A568E" w:rsidRPr="0049449F" w:rsidRDefault="004A568E" w:rsidP="004A568E">
      <w:pPr>
        <w:autoSpaceDE w:val="0"/>
        <w:autoSpaceDN w:val="0"/>
        <w:adjustRightInd w:val="0"/>
        <w:spacing w:line="240" w:lineRule="auto"/>
        <w:ind w:firstLine="709"/>
        <w:jc w:val="both"/>
        <w:rPr>
          <w:rFonts w:ascii="Times New Roman" w:eastAsia="Times New Roman" w:hAnsi="Times New Roman" w:cs="Times New Roman"/>
          <w:bCs/>
          <w:sz w:val="24"/>
          <w:szCs w:val="24"/>
        </w:rPr>
      </w:pPr>
      <w:r w:rsidRPr="0049449F">
        <w:rPr>
          <w:rFonts w:ascii="Times New Roman" w:eastAsia="Times New Roman" w:hAnsi="Times New Roman" w:cs="Times New Roman"/>
          <w:bCs/>
          <w:sz w:val="24"/>
          <w:szCs w:val="24"/>
        </w:rPr>
        <w:t>6.</w:t>
      </w:r>
      <w:r w:rsidRPr="0049449F">
        <w:rPr>
          <w:rFonts w:ascii="Times New Roman" w:eastAsia="Times New Roman" w:hAnsi="Times New Roman" w:cs="Times New Roman"/>
          <w:bCs/>
          <w:sz w:val="24"/>
          <w:szCs w:val="24"/>
          <w:lang w:val="en-US"/>
        </w:rPr>
        <w:t> </w:t>
      </w:r>
      <w:r w:rsidRPr="0049449F">
        <w:rPr>
          <w:rFonts w:ascii="Times New Roman" w:eastAsia="Times New Roman" w:hAnsi="Times New Roman" w:cs="Times New Roman"/>
          <w:bCs/>
          <w:sz w:val="24"/>
          <w:szCs w:val="24"/>
        </w:rPr>
        <w:t>По окончании прохождения работником медицинского осмотра медицинской организацией оформляется Заключение по его результатам в соответствии с пунктом 16 Порядка, утвержденного Приказом № 29н.</w:t>
      </w:r>
    </w:p>
    <w:p w:rsidR="004A568E" w:rsidRPr="0049449F" w:rsidRDefault="004A568E" w:rsidP="004A568E">
      <w:pPr>
        <w:autoSpaceDE w:val="0"/>
        <w:autoSpaceDN w:val="0"/>
        <w:adjustRightInd w:val="0"/>
        <w:spacing w:line="240" w:lineRule="auto"/>
        <w:ind w:firstLine="709"/>
        <w:jc w:val="both"/>
        <w:rPr>
          <w:rFonts w:ascii="Times New Roman" w:eastAsia="Times New Roman" w:hAnsi="Times New Roman" w:cs="Times New Roman"/>
          <w:bCs/>
          <w:sz w:val="24"/>
          <w:szCs w:val="24"/>
        </w:rPr>
      </w:pPr>
      <w:r w:rsidRPr="0049449F">
        <w:rPr>
          <w:rFonts w:ascii="Times New Roman" w:eastAsia="Times New Roman" w:hAnsi="Times New Roman" w:cs="Times New Roman"/>
          <w:bCs/>
          <w:sz w:val="24"/>
          <w:szCs w:val="24"/>
        </w:rPr>
        <w:t>Заключение подписывается председателем врачебной комиссии (врачом - профпатологом) с указанием его фамилии и инициалов, и заверяется печатью (при наличии) медицинской организации, проводившей медицинский осмотр.</w:t>
      </w:r>
    </w:p>
    <w:p w:rsidR="004A568E" w:rsidRPr="0049449F" w:rsidRDefault="004A568E" w:rsidP="004A568E">
      <w:pPr>
        <w:autoSpaceDE w:val="0"/>
        <w:autoSpaceDN w:val="0"/>
        <w:adjustRightInd w:val="0"/>
        <w:spacing w:line="240" w:lineRule="auto"/>
        <w:ind w:firstLine="709"/>
        <w:jc w:val="both"/>
        <w:rPr>
          <w:rFonts w:ascii="Times New Roman" w:eastAsia="Times New Roman" w:hAnsi="Times New Roman" w:cs="Times New Roman"/>
          <w:bCs/>
          <w:sz w:val="24"/>
          <w:szCs w:val="24"/>
        </w:rPr>
      </w:pPr>
      <w:r w:rsidRPr="0049449F">
        <w:rPr>
          <w:rFonts w:ascii="Times New Roman" w:eastAsia="Times New Roman" w:hAnsi="Times New Roman" w:cs="Times New Roman"/>
          <w:bCs/>
          <w:sz w:val="24"/>
          <w:szCs w:val="24"/>
        </w:rPr>
        <w:t>7. Заключение составляется в пяти экземплярах, один экземпляр которого не позднее 5 рабочих дней выдается работнику Заказчика. Второй экземпляр Заключения приобщается к медицинской карте, оформляемой Исполнителем, в которой проводился периодический осмотр, третий - направляется Заказчику, четвертый - в медицинскую организацию, к которой работник Заказчика прикреплен для медицинского обслуживания, пятый - по письменному запросу в Фонд социального страхования с письменного согласия работника Заказчика.</w:t>
      </w:r>
    </w:p>
    <w:p w:rsidR="004A568E" w:rsidRPr="0049449F" w:rsidRDefault="004A568E" w:rsidP="004A568E">
      <w:pPr>
        <w:autoSpaceDE w:val="0"/>
        <w:autoSpaceDN w:val="0"/>
        <w:adjustRightInd w:val="0"/>
        <w:spacing w:line="240" w:lineRule="auto"/>
        <w:ind w:firstLine="709"/>
        <w:jc w:val="both"/>
        <w:rPr>
          <w:rFonts w:ascii="Times New Roman" w:eastAsia="Arial Unicode MS" w:hAnsi="Times New Roman" w:cs="Times New Roman"/>
          <w:kern w:val="2"/>
          <w:sz w:val="24"/>
          <w:szCs w:val="24"/>
          <w:lang w:eastAsia="hi-IN" w:bidi="hi-IN"/>
        </w:rPr>
      </w:pPr>
      <w:r w:rsidRPr="0049449F">
        <w:rPr>
          <w:rFonts w:ascii="Times New Roman" w:eastAsia="Times New Roman" w:hAnsi="Times New Roman" w:cs="Times New Roman"/>
          <w:bCs/>
          <w:sz w:val="24"/>
          <w:szCs w:val="24"/>
        </w:rPr>
        <w:t>8.</w:t>
      </w:r>
      <w:r w:rsidRPr="0049449F">
        <w:rPr>
          <w:rFonts w:ascii="Times New Roman" w:eastAsia="Times New Roman" w:hAnsi="Times New Roman" w:cs="Times New Roman"/>
          <w:bCs/>
          <w:sz w:val="24"/>
          <w:szCs w:val="24"/>
          <w:lang w:val="en-US"/>
        </w:rPr>
        <w:t> </w:t>
      </w:r>
      <w:r w:rsidRPr="0049449F">
        <w:rPr>
          <w:rFonts w:ascii="Times New Roman" w:eastAsia="Times New Roman" w:hAnsi="Times New Roman" w:cs="Times New Roman"/>
          <w:bCs/>
          <w:sz w:val="24"/>
          <w:szCs w:val="24"/>
        </w:rPr>
        <w:t xml:space="preserve">В случае выявления медицинских противопоказаний к работе, работник Заказчика направляется в медицинскую организацию для проведения экспертизы профессиональной пригодности в соответствии с </w:t>
      </w:r>
      <w:r w:rsidRPr="0049449F">
        <w:rPr>
          <w:rFonts w:ascii="Times New Roman" w:eastAsia="Arial Unicode MS" w:hAnsi="Times New Roman" w:cs="Times New Roman"/>
          <w:kern w:val="2"/>
          <w:sz w:val="24"/>
          <w:szCs w:val="24"/>
          <w:lang w:eastAsia="hi-IN" w:bidi="hi-IN"/>
        </w:rPr>
        <w:t>Приказом Минздрава России от 05.05.2016 № 282н "Об утверждении порядка проведения экспертизы профессиональной пригодности и формы медицинского заключения о пригодности или непригодности к выполнению отдельных видов работ".</w:t>
      </w:r>
    </w:p>
    <w:p w:rsidR="004A568E" w:rsidRPr="0049449F" w:rsidRDefault="004A568E" w:rsidP="004A568E">
      <w:pPr>
        <w:autoSpaceDE w:val="0"/>
        <w:autoSpaceDN w:val="0"/>
        <w:adjustRightInd w:val="0"/>
        <w:spacing w:line="240" w:lineRule="auto"/>
        <w:ind w:firstLine="709"/>
        <w:jc w:val="both"/>
        <w:rPr>
          <w:rFonts w:ascii="Times New Roman" w:eastAsia="Times New Roman" w:hAnsi="Times New Roman" w:cs="Times New Roman"/>
          <w:bCs/>
          <w:sz w:val="24"/>
          <w:szCs w:val="24"/>
        </w:rPr>
      </w:pPr>
      <w:r w:rsidRPr="0049449F">
        <w:rPr>
          <w:rFonts w:ascii="Times New Roman" w:eastAsia="Times New Roman" w:hAnsi="Times New Roman" w:cs="Times New Roman"/>
          <w:bCs/>
          <w:sz w:val="24"/>
          <w:szCs w:val="24"/>
        </w:rPr>
        <w:t>9. По итогам проведения медицинских осмотров Исполнитель не позднее чем через 30 дней после завершения медицинских осмотров обобщает их результаты и совместно с территориальными органами федерального органа исполнительной власти, уполномоченного на осуществление государственного контроля и надзора в сфере обеспечения санитарно-эпидемиологического благополучия населения, и представителями работодателя составляет заключительный акт.</w:t>
      </w:r>
    </w:p>
    <w:p w:rsidR="004A568E" w:rsidRPr="0049449F" w:rsidRDefault="004A568E" w:rsidP="004A568E">
      <w:pPr>
        <w:autoSpaceDE w:val="0"/>
        <w:autoSpaceDN w:val="0"/>
        <w:adjustRightInd w:val="0"/>
        <w:spacing w:line="240" w:lineRule="auto"/>
        <w:ind w:firstLine="709"/>
        <w:jc w:val="both"/>
        <w:rPr>
          <w:rFonts w:ascii="Times New Roman" w:eastAsia="Times New Roman" w:hAnsi="Times New Roman" w:cs="Times New Roman"/>
          <w:bCs/>
          <w:sz w:val="24"/>
          <w:szCs w:val="24"/>
        </w:rPr>
      </w:pPr>
      <w:r w:rsidRPr="0049449F">
        <w:rPr>
          <w:rFonts w:ascii="Times New Roman" w:eastAsia="Times New Roman" w:hAnsi="Times New Roman" w:cs="Times New Roman"/>
          <w:bCs/>
          <w:sz w:val="24"/>
          <w:szCs w:val="24"/>
        </w:rPr>
        <w:t>10.</w:t>
      </w:r>
      <w:r w:rsidRPr="0049449F">
        <w:rPr>
          <w:rFonts w:ascii="Times New Roman" w:eastAsia="Times New Roman" w:hAnsi="Times New Roman" w:cs="Times New Roman"/>
          <w:bCs/>
          <w:sz w:val="24"/>
          <w:szCs w:val="24"/>
          <w:lang w:val="en-US"/>
        </w:rPr>
        <w:t> </w:t>
      </w:r>
      <w:r w:rsidRPr="0049449F">
        <w:rPr>
          <w:rFonts w:ascii="Times New Roman" w:eastAsia="Times New Roman" w:hAnsi="Times New Roman" w:cs="Times New Roman"/>
          <w:bCs/>
          <w:sz w:val="24"/>
          <w:szCs w:val="24"/>
        </w:rPr>
        <w:t xml:space="preserve">По итогам оказания Услуг Исполнитель обобщает результаты проведенных осмотров работников Заказчика и составляет заключительный акт. Заключительный акт (в том числе в электронной форме) направляется Заказчику в течение </w:t>
      </w:r>
      <w:r w:rsidRPr="0049449F">
        <w:rPr>
          <w:rFonts w:ascii="Times New Roman" w:eastAsia="Times New Roman" w:hAnsi="Times New Roman" w:cs="Times New Roman"/>
          <w:sz w:val="24"/>
          <w:szCs w:val="24"/>
        </w:rPr>
        <w:t>5 рабочих дней с даты его утверждения.</w:t>
      </w:r>
    </w:p>
    <w:p w:rsidR="004A568E" w:rsidRPr="0049449F" w:rsidRDefault="004A568E" w:rsidP="004A568E">
      <w:pPr>
        <w:autoSpaceDE w:val="0"/>
        <w:autoSpaceDN w:val="0"/>
        <w:adjustRightInd w:val="0"/>
        <w:spacing w:line="240" w:lineRule="auto"/>
        <w:ind w:firstLine="709"/>
        <w:jc w:val="both"/>
        <w:rPr>
          <w:rFonts w:ascii="Times New Roman" w:eastAsia="Times New Roman" w:hAnsi="Times New Roman" w:cs="Times New Roman"/>
          <w:sz w:val="24"/>
          <w:szCs w:val="24"/>
        </w:rPr>
      </w:pPr>
      <w:r w:rsidRPr="0049449F">
        <w:rPr>
          <w:rFonts w:ascii="Times New Roman" w:eastAsia="Times New Roman" w:hAnsi="Times New Roman" w:cs="Times New Roman"/>
          <w:sz w:val="24"/>
          <w:szCs w:val="24"/>
        </w:rPr>
        <w:lastRenderedPageBreak/>
        <w:t>11.</w:t>
      </w:r>
      <w:r w:rsidRPr="0049449F">
        <w:rPr>
          <w:rFonts w:ascii="Times New Roman" w:eastAsia="Times New Roman" w:hAnsi="Times New Roman" w:cs="Times New Roman"/>
          <w:sz w:val="24"/>
          <w:szCs w:val="24"/>
          <w:lang w:val="en-US"/>
        </w:rPr>
        <w:t> </w:t>
      </w:r>
      <w:r w:rsidRPr="0049449F">
        <w:rPr>
          <w:rFonts w:ascii="Times New Roman" w:eastAsia="Times New Roman" w:hAnsi="Times New Roman" w:cs="Times New Roman"/>
          <w:sz w:val="24"/>
          <w:szCs w:val="24"/>
        </w:rPr>
        <w:t>Исполнитель согласовывает с Заказчиком все непредусмотренные случаи, возникающие в процессе оказания Услуг.</w:t>
      </w:r>
    </w:p>
    <w:p w:rsidR="004A568E" w:rsidRPr="0049449F" w:rsidRDefault="004A568E" w:rsidP="004A568E">
      <w:pPr>
        <w:autoSpaceDE w:val="0"/>
        <w:autoSpaceDN w:val="0"/>
        <w:adjustRightInd w:val="0"/>
        <w:spacing w:line="240" w:lineRule="auto"/>
        <w:jc w:val="both"/>
        <w:rPr>
          <w:rFonts w:ascii="Times New Roman" w:eastAsia="Calibri" w:hAnsi="Times New Roman" w:cs="Times New Roman"/>
          <w:sz w:val="24"/>
          <w:szCs w:val="24"/>
        </w:rPr>
      </w:pPr>
    </w:p>
    <w:p w:rsidR="004A568E" w:rsidRPr="0049449F" w:rsidRDefault="004A568E" w:rsidP="004A568E">
      <w:pPr>
        <w:autoSpaceDE w:val="0"/>
        <w:autoSpaceDN w:val="0"/>
        <w:adjustRightInd w:val="0"/>
        <w:spacing w:line="240" w:lineRule="auto"/>
        <w:ind w:firstLine="709"/>
        <w:jc w:val="center"/>
        <w:rPr>
          <w:rFonts w:ascii="Times New Roman" w:eastAsia="Times New Roman" w:hAnsi="Times New Roman" w:cs="Times New Roman"/>
          <w:b/>
          <w:sz w:val="24"/>
          <w:szCs w:val="24"/>
        </w:rPr>
      </w:pPr>
      <w:r w:rsidRPr="0049449F">
        <w:rPr>
          <w:rFonts w:ascii="Times New Roman" w:eastAsia="Times New Roman" w:hAnsi="Times New Roman" w:cs="Times New Roman"/>
          <w:b/>
          <w:sz w:val="24"/>
          <w:szCs w:val="24"/>
        </w:rPr>
        <w:t>Функциональные, технические, качественные, эксплуатационные характеристики объекта закупки</w:t>
      </w:r>
    </w:p>
    <w:p w:rsidR="004A568E" w:rsidRPr="0049449F" w:rsidRDefault="004A568E" w:rsidP="004A568E">
      <w:pPr>
        <w:autoSpaceDE w:val="0"/>
        <w:autoSpaceDN w:val="0"/>
        <w:adjustRightInd w:val="0"/>
        <w:spacing w:line="240" w:lineRule="auto"/>
        <w:ind w:firstLine="709"/>
        <w:jc w:val="both"/>
        <w:rPr>
          <w:rFonts w:ascii="Times New Roman" w:eastAsia="Times New Roman" w:hAnsi="Times New Roman" w:cs="Times New Roman"/>
          <w:sz w:val="24"/>
          <w:szCs w:val="24"/>
        </w:rPr>
      </w:pPr>
      <w:r w:rsidRPr="0049449F">
        <w:rPr>
          <w:rFonts w:ascii="Times New Roman" w:eastAsia="Calibri" w:hAnsi="Times New Roman" w:cs="Times New Roman"/>
          <w:sz w:val="24"/>
          <w:szCs w:val="24"/>
        </w:rPr>
        <w:t xml:space="preserve">Оказание услуг осуществляется в соответствии </w:t>
      </w:r>
      <w:r w:rsidRPr="0049449F">
        <w:rPr>
          <w:rFonts w:ascii="Times New Roman" w:eastAsia="Times New Roman" w:hAnsi="Times New Roman" w:cs="Times New Roman"/>
          <w:sz w:val="24"/>
          <w:szCs w:val="24"/>
        </w:rPr>
        <w:t>Приказом Минздрава России от 28.01.2021                    № 29н "Об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 (далее – Приказ № 29н).</w:t>
      </w:r>
    </w:p>
    <w:p w:rsidR="004A568E" w:rsidRPr="0049449F" w:rsidRDefault="004A568E" w:rsidP="004A568E">
      <w:pPr>
        <w:spacing w:line="240" w:lineRule="auto"/>
        <w:ind w:firstLine="710"/>
        <w:jc w:val="both"/>
        <w:outlineLvl w:val="0"/>
        <w:rPr>
          <w:rFonts w:ascii="Times New Roman" w:eastAsia="Calibri" w:hAnsi="Times New Roman" w:cs="Times New Roman"/>
          <w:sz w:val="24"/>
          <w:szCs w:val="24"/>
        </w:rPr>
      </w:pPr>
      <w:r w:rsidRPr="0049449F">
        <w:rPr>
          <w:rFonts w:ascii="Times New Roman" w:eastAsia="Calibri" w:hAnsi="Times New Roman" w:cs="Times New Roman"/>
          <w:sz w:val="24"/>
          <w:szCs w:val="24"/>
        </w:rPr>
        <w:t xml:space="preserve">Во всех случаях, когда в настоящей Технической части имеются ссылки на конкретные стандарты и нормы, которым должны соответствовать оказываемые услуги, применяются положения последнего выпущенного или пересмотренного издания соответствующих действующих стандартов и норм, если иное специально не предусмотрено в настоящих документах. </w:t>
      </w:r>
    </w:p>
    <w:p w:rsidR="004A568E" w:rsidRPr="0049449F" w:rsidRDefault="004A568E" w:rsidP="004A568E">
      <w:pPr>
        <w:spacing w:line="240" w:lineRule="auto"/>
        <w:ind w:firstLine="710"/>
        <w:jc w:val="both"/>
        <w:outlineLvl w:val="0"/>
        <w:rPr>
          <w:rFonts w:ascii="Times New Roman" w:eastAsia="Calibri" w:hAnsi="Times New Roman" w:cs="Times New Roman"/>
          <w:sz w:val="24"/>
          <w:szCs w:val="24"/>
        </w:rPr>
      </w:pPr>
      <w:r w:rsidRPr="0049449F">
        <w:rPr>
          <w:rFonts w:ascii="Times New Roman" w:eastAsia="Calibri" w:hAnsi="Times New Roman" w:cs="Times New Roman"/>
          <w:sz w:val="24"/>
          <w:szCs w:val="24"/>
        </w:rPr>
        <w:t>В случае утраты отдельными документами нормативной силы к моменту начала или в процессе оказания услуг, такие документы будут иметь рекомендательный характер в части, не противоречащей действующим к такому моменту нормативным актам.</w:t>
      </w:r>
    </w:p>
    <w:p w:rsidR="004A568E" w:rsidRPr="0049449F" w:rsidRDefault="004A568E" w:rsidP="004A568E">
      <w:pPr>
        <w:spacing w:line="240" w:lineRule="auto"/>
        <w:ind w:firstLine="709"/>
        <w:jc w:val="both"/>
        <w:outlineLvl w:val="0"/>
        <w:rPr>
          <w:rFonts w:ascii="Times New Roman" w:eastAsia="Times New Roman" w:hAnsi="Times New Roman" w:cs="Times New Roman"/>
          <w:bCs/>
          <w:sz w:val="24"/>
          <w:szCs w:val="24"/>
          <w:lang w:eastAsia="ru-RU"/>
        </w:rPr>
      </w:pPr>
    </w:p>
    <w:p w:rsidR="004A568E" w:rsidRPr="0049449F" w:rsidRDefault="004A568E" w:rsidP="004A568E">
      <w:pPr>
        <w:spacing w:line="240" w:lineRule="auto"/>
        <w:ind w:firstLine="709"/>
        <w:jc w:val="both"/>
        <w:outlineLvl w:val="0"/>
        <w:rPr>
          <w:rFonts w:ascii="Times New Roman" w:eastAsia="Times New Roman" w:hAnsi="Times New Roman" w:cs="Times New Roman"/>
          <w:sz w:val="24"/>
          <w:szCs w:val="24"/>
          <w:lang w:eastAsia="ru-RU"/>
        </w:rPr>
      </w:pPr>
    </w:p>
    <w:p w:rsidR="004A568E" w:rsidRPr="0049449F" w:rsidRDefault="004A568E" w:rsidP="004A568E">
      <w:pPr>
        <w:spacing w:after="160" w:line="259" w:lineRule="auto"/>
        <w:rPr>
          <w:rFonts w:ascii="Times New Roman" w:eastAsia="Calibri" w:hAnsi="Times New Roman" w:cs="Times New Roman"/>
          <w:sz w:val="24"/>
          <w:szCs w:val="24"/>
        </w:rPr>
      </w:pPr>
    </w:p>
    <w:p w:rsidR="004A568E" w:rsidRPr="0049449F" w:rsidRDefault="004A568E" w:rsidP="004A568E">
      <w:pPr>
        <w:spacing w:line="240" w:lineRule="auto"/>
        <w:ind w:firstLine="567"/>
        <w:jc w:val="center"/>
        <w:rPr>
          <w:rFonts w:ascii="Times New Roman" w:hAnsi="Times New Roman" w:cs="Times New Roman"/>
          <w:sz w:val="24"/>
          <w:szCs w:val="24"/>
        </w:rPr>
      </w:pPr>
    </w:p>
    <w:p w:rsidR="00945D62" w:rsidRPr="0049449F" w:rsidRDefault="00945D62" w:rsidP="004A568E">
      <w:pPr>
        <w:pStyle w:val="28"/>
        <w:shd w:val="clear" w:color="auto" w:fill="auto"/>
        <w:spacing w:after="0" w:line="240" w:lineRule="auto"/>
        <w:ind w:left="426"/>
        <w:jc w:val="center"/>
        <w:rPr>
          <w:sz w:val="24"/>
          <w:szCs w:val="24"/>
        </w:rPr>
      </w:pPr>
    </w:p>
    <w:sectPr w:rsidR="00945D62" w:rsidRPr="0049449F" w:rsidSect="00F91DF5">
      <w:headerReference w:type="even" r:id="rId12"/>
      <w:headerReference w:type="default" r:id="rId13"/>
      <w:pgSz w:w="11906" w:h="16838"/>
      <w:pgMar w:top="567" w:right="709" w:bottom="567"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B003A" w:rsidRDefault="00AB003A" w:rsidP="00093866">
      <w:pPr>
        <w:spacing w:line="240" w:lineRule="auto"/>
      </w:pPr>
      <w:r>
        <w:separator/>
      </w:r>
    </w:p>
  </w:endnote>
  <w:endnote w:type="continuationSeparator" w:id="1">
    <w:p w:rsidR="00AB003A" w:rsidRDefault="00AB003A" w:rsidP="00093866">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Andale Sans UI">
    <w:altName w:val="Times New Roman"/>
    <w:charset w:val="CC"/>
    <w:family w:val="auto"/>
    <w:pitch w:val="variable"/>
    <w:sig w:usb0="00000000" w:usb1="00000000" w:usb2="00000000" w:usb3="00000000" w:csb0="00000000" w:csb1="00000000"/>
  </w:font>
  <w:font w:name="CIDFont+F1">
    <w:altName w:val="Times New Roman"/>
    <w:panose1 w:val="00000000000000000000"/>
    <w:charset w:val="00"/>
    <w:family w:val="roman"/>
    <w:notTrueType/>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B003A" w:rsidRDefault="00AB003A" w:rsidP="00093866">
      <w:pPr>
        <w:spacing w:line="240" w:lineRule="auto"/>
      </w:pPr>
      <w:r>
        <w:separator/>
      </w:r>
    </w:p>
  </w:footnote>
  <w:footnote w:type="continuationSeparator" w:id="1">
    <w:p w:rsidR="00AB003A" w:rsidRDefault="00AB003A" w:rsidP="00093866">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568E" w:rsidRDefault="004A568E" w:rsidP="00700A5A">
    <w:pPr>
      <w:pStyle w:val="a6"/>
      <w:framePr w:wrap="around" w:vAnchor="text" w:hAnchor="margin" w:xAlign="right" w:y="1"/>
      <w:rPr>
        <w:rStyle w:val="a8"/>
      </w:rPr>
    </w:pPr>
  </w:p>
  <w:p w:rsidR="004A568E" w:rsidRDefault="004A568E" w:rsidP="00700A5A">
    <w:pPr>
      <w:pStyle w:val="a6"/>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16927262"/>
      <w:docPartObj>
        <w:docPartGallery w:val="Page Numbers (Top of Page)"/>
        <w:docPartUnique/>
      </w:docPartObj>
    </w:sdtPr>
    <w:sdtContent>
      <w:p w:rsidR="004A568E" w:rsidRDefault="000C495B">
        <w:pPr>
          <w:pStyle w:val="a6"/>
          <w:jc w:val="right"/>
        </w:pPr>
        <w:r>
          <w:rPr>
            <w:noProof/>
          </w:rPr>
          <w:fldChar w:fldCharType="begin"/>
        </w:r>
        <w:r w:rsidR="004A568E">
          <w:rPr>
            <w:noProof/>
          </w:rPr>
          <w:instrText>PAGE   \* MERGEFORMAT</w:instrText>
        </w:r>
        <w:r>
          <w:rPr>
            <w:noProof/>
          </w:rPr>
          <w:fldChar w:fldCharType="separate"/>
        </w:r>
        <w:r w:rsidR="00DA42A9">
          <w:rPr>
            <w:noProof/>
          </w:rPr>
          <w:t>4</w:t>
        </w:r>
        <w:r>
          <w:rPr>
            <w:noProof/>
          </w:rPr>
          <w:fldChar w:fldCharType="end"/>
        </w:r>
      </w:p>
    </w:sdtContent>
  </w:sdt>
  <w:p w:rsidR="004A568E" w:rsidRDefault="004A568E">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1EB"/>
    <w:multiLevelType w:val="hybridMultilevel"/>
    <w:tmpl w:val="F8768C0C"/>
    <w:lvl w:ilvl="0" w:tplc="3D045726">
      <w:start w:val="7"/>
      <w:numFmt w:val="decimal"/>
      <w:lvlText w:val="%1."/>
      <w:lvlJc w:val="left"/>
    </w:lvl>
    <w:lvl w:ilvl="1" w:tplc="E3D61B5E">
      <w:numFmt w:val="decimal"/>
      <w:lvlText w:val=""/>
      <w:lvlJc w:val="left"/>
    </w:lvl>
    <w:lvl w:ilvl="2" w:tplc="36AE2CFC">
      <w:numFmt w:val="decimal"/>
      <w:lvlText w:val=""/>
      <w:lvlJc w:val="left"/>
    </w:lvl>
    <w:lvl w:ilvl="3" w:tplc="4830D8C8">
      <w:numFmt w:val="decimal"/>
      <w:lvlText w:val=""/>
      <w:lvlJc w:val="left"/>
    </w:lvl>
    <w:lvl w:ilvl="4" w:tplc="1F8E1256">
      <w:numFmt w:val="decimal"/>
      <w:lvlText w:val=""/>
      <w:lvlJc w:val="left"/>
    </w:lvl>
    <w:lvl w:ilvl="5" w:tplc="EB34DC34">
      <w:numFmt w:val="decimal"/>
      <w:lvlText w:val=""/>
      <w:lvlJc w:val="left"/>
    </w:lvl>
    <w:lvl w:ilvl="6" w:tplc="72603D84">
      <w:numFmt w:val="decimal"/>
      <w:lvlText w:val=""/>
      <w:lvlJc w:val="left"/>
    </w:lvl>
    <w:lvl w:ilvl="7" w:tplc="574086B6">
      <w:numFmt w:val="decimal"/>
      <w:lvlText w:val=""/>
      <w:lvlJc w:val="left"/>
    </w:lvl>
    <w:lvl w:ilvl="8" w:tplc="5B4CE562">
      <w:numFmt w:val="decimal"/>
      <w:lvlText w:val=""/>
      <w:lvlJc w:val="left"/>
    </w:lvl>
  </w:abstractNum>
  <w:abstractNum w:abstractNumId="2">
    <w:nsid w:val="00000BB3"/>
    <w:multiLevelType w:val="hybridMultilevel"/>
    <w:tmpl w:val="96D857A8"/>
    <w:lvl w:ilvl="0" w:tplc="57024EB0">
      <w:start w:val="1"/>
      <w:numFmt w:val="bullet"/>
      <w:lvlText w:val="В"/>
      <w:lvlJc w:val="left"/>
    </w:lvl>
    <w:lvl w:ilvl="1" w:tplc="49524924">
      <w:numFmt w:val="decimal"/>
      <w:lvlText w:val=""/>
      <w:lvlJc w:val="left"/>
    </w:lvl>
    <w:lvl w:ilvl="2" w:tplc="72244FE6">
      <w:numFmt w:val="decimal"/>
      <w:lvlText w:val=""/>
      <w:lvlJc w:val="left"/>
    </w:lvl>
    <w:lvl w:ilvl="3" w:tplc="91C25C4C">
      <w:numFmt w:val="decimal"/>
      <w:lvlText w:val=""/>
      <w:lvlJc w:val="left"/>
    </w:lvl>
    <w:lvl w:ilvl="4" w:tplc="692C3EF4">
      <w:numFmt w:val="decimal"/>
      <w:lvlText w:val=""/>
      <w:lvlJc w:val="left"/>
    </w:lvl>
    <w:lvl w:ilvl="5" w:tplc="909E68D8">
      <w:numFmt w:val="decimal"/>
      <w:lvlText w:val=""/>
      <w:lvlJc w:val="left"/>
    </w:lvl>
    <w:lvl w:ilvl="6" w:tplc="C366D8D8">
      <w:numFmt w:val="decimal"/>
      <w:lvlText w:val=""/>
      <w:lvlJc w:val="left"/>
    </w:lvl>
    <w:lvl w:ilvl="7" w:tplc="6C465036">
      <w:numFmt w:val="decimal"/>
      <w:lvlText w:val=""/>
      <w:lvlJc w:val="left"/>
    </w:lvl>
    <w:lvl w:ilvl="8" w:tplc="A07C31A4">
      <w:numFmt w:val="decimal"/>
      <w:lvlText w:val=""/>
      <w:lvlJc w:val="left"/>
    </w:lvl>
  </w:abstractNum>
  <w:abstractNum w:abstractNumId="3">
    <w:nsid w:val="00001649"/>
    <w:multiLevelType w:val="hybridMultilevel"/>
    <w:tmpl w:val="77D48CCC"/>
    <w:lvl w:ilvl="0" w:tplc="1780C75E">
      <w:start w:val="1"/>
      <w:numFmt w:val="decimal"/>
      <w:lvlText w:val="%1."/>
      <w:lvlJc w:val="left"/>
    </w:lvl>
    <w:lvl w:ilvl="1" w:tplc="0E2C3480">
      <w:numFmt w:val="decimal"/>
      <w:lvlText w:val=""/>
      <w:lvlJc w:val="left"/>
    </w:lvl>
    <w:lvl w:ilvl="2" w:tplc="9B4EAED6">
      <w:numFmt w:val="decimal"/>
      <w:lvlText w:val=""/>
      <w:lvlJc w:val="left"/>
    </w:lvl>
    <w:lvl w:ilvl="3" w:tplc="FA2645EE">
      <w:numFmt w:val="decimal"/>
      <w:lvlText w:val=""/>
      <w:lvlJc w:val="left"/>
    </w:lvl>
    <w:lvl w:ilvl="4" w:tplc="404E65EE">
      <w:numFmt w:val="decimal"/>
      <w:lvlText w:val=""/>
      <w:lvlJc w:val="left"/>
    </w:lvl>
    <w:lvl w:ilvl="5" w:tplc="FB405822">
      <w:numFmt w:val="decimal"/>
      <w:lvlText w:val=""/>
      <w:lvlJc w:val="left"/>
    </w:lvl>
    <w:lvl w:ilvl="6" w:tplc="6F6264BE">
      <w:numFmt w:val="decimal"/>
      <w:lvlText w:val=""/>
      <w:lvlJc w:val="left"/>
    </w:lvl>
    <w:lvl w:ilvl="7" w:tplc="5A04C292">
      <w:numFmt w:val="decimal"/>
      <w:lvlText w:val=""/>
      <w:lvlJc w:val="left"/>
    </w:lvl>
    <w:lvl w:ilvl="8" w:tplc="FB06DAF4">
      <w:numFmt w:val="decimal"/>
      <w:lvlText w:val=""/>
      <w:lvlJc w:val="left"/>
    </w:lvl>
  </w:abstractNum>
  <w:abstractNum w:abstractNumId="4">
    <w:nsid w:val="000026E9"/>
    <w:multiLevelType w:val="hybridMultilevel"/>
    <w:tmpl w:val="C2222078"/>
    <w:lvl w:ilvl="0" w:tplc="015A1E8E">
      <w:start w:val="6"/>
      <w:numFmt w:val="decimal"/>
      <w:lvlText w:val="%1."/>
      <w:lvlJc w:val="left"/>
    </w:lvl>
    <w:lvl w:ilvl="1" w:tplc="B6E025A2">
      <w:numFmt w:val="decimal"/>
      <w:lvlText w:val=""/>
      <w:lvlJc w:val="left"/>
    </w:lvl>
    <w:lvl w:ilvl="2" w:tplc="362CA00C">
      <w:numFmt w:val="decimal"/>
      <w:lvlText w:val=""/>
      <w:lvlJc w:val="left"/>
    </w:lvl>
    <w:lvl w:ilvl="3" w:tplc="598E34C6">
      <w:numFmt w:val="decimal"/>
      <w:lvlText w:val=""/>
      <w:lvlJc w:val="left"/>
    </w:lvl>
    <w:lvl w:ilvl="4" w:tplc="045A5408">
      <w:numFmt w:val="decimal"/>
      <w:lvlText w:val=""/>
      <w:lvlJc w:val="left"/>
    </w:lvl>
    <w:lvl w:ilvl="5" w:tplc="497EEB14">
      <w:numFmt w:val="decimal"/>
      <w:lvlText w:val=""/>
      <w:lvlJc w:val="left"/>
    </w:lvl>
    <w:lvl w:ilvl="6" w:tplc="F32C930C">
      <w:numFmt w:val="decimal"/>
      <w:lvlText w:val=""/>
      <w:lvlJc w:val="left"/>
    </w:lvl>
    <w:lvl w:ilvl="7" w:tplc="CF36D53C">
      <w:numFmt w:val="decimal"/>
      <w:lvlText w:val=""/>
      <w:lvlJc w:val="left"/>
    </w:lvl>
    <w:lvl w:ilvl="8" w:tplc="D5FE1716">
      <w:numFmt w:val="decimal"/>
      <w:lvlText w:val=""/>
      <w:lvlJc w:val="left"/>
    </w:lvl>
  </w:abstractNum>
  <w:abstractNum w:abstractNumId="5">
    <w:nsid w:val="00002EA6"/>
    <w:multiLevelType w:val="hybridMultilevel"/>
    <w:tmpl w:val="AD646732"/>
    <w:lvl w:ilvl="0" w:tplc="422E5124">
      <w:start w:val="8"/>
      <w:numFmt w:val="decimal"/>
      <w:lvlText w:val="%1."/>
      <w:lvlJc w:val="left"/>
    </w:lvl>
    <w:lvl w:ilvl="1" w:tplc="4DCE66FC">
      <w:numFmt w:val="decimal"/>
      <w:lvlText w:val=""/>
      <w:lvlJc w:val="left"/>
    </w:lvl>
    <w:lvl w:ilvl="2" w:tplc="277076BC">
      <w:numFmt w:val="decimal"/>
      <w:lvlText w:val=""/>
      <w:lvlJc w:val="left"/>
    </w:lvl>
    <w:lvl w:ilvl="3" w:tplc="AE3E2E9A">
      <w:numFmt w:val="decimal"/>
      <w:lvlText w:val=""/>
      <w:lvlJc w:val="left"/>
    </w:lvl>
    <w:lvl w:ilvl="4" w:tplc="3D0428FA">
      <w:numFmt w:val="decimal"/>
      <w:lvlText w:val=""/>
      <w:lvlJc w:val="left"/>
    </w:lvl>
    <w:lvl w:ilvl="5" w:tplc="802E0A1E">
      <w:numFmt w:val="decimal"/>
      <w:lvlText w:val=""/>
      <w:lvlJc w:val="left"/>
    </w:lvl>
    <w:lvl w:ilvl="6" w:tplc="7B2473F4">
      <w:numFmt w:val="decimal"/>
      <w:lvlText w:val=""/>
      <w:lvlJc w:val="left"/>
    </w:lvl>
    <w:lvl w:ilvl="7" w:tplc="CE78552A">
      <w:numFmt w:val="decimal"/>
      <w:lvlText w:val=""/>
      <w:lvlJc w:val="left"/>
    </w:lvl>
    <w:lvl w:ilvl="8" w:tplc="7F0C4BA8">
      <w:numFmt w:val="decimal"/>
      <w:lvlText w:val=""/>
      <w:lvlJc w:val="left"/>
    </w:lvl>
  </w:abstractNum>
  <w:abstractNum w:abstractNumId="6">
    <w:nsid w:val="000041BB"/>
    <w:multiLevelType w:val="hybridMultilevel"/>
    <w:tmpl w:val="E9864202"/>
    <w:lvl w:ilvl="0" w:tplc="D4DA347C">
      <w:start w:val="5"/>
      <w:numFmt w:val="decimal"/>
      <w:lvlText w:val="%1."/>
      <w:lvlJc w:val="left"/>
    </w:lvl>
    <w:lvl w:ilvl="1" w:tplc="FF18F822">
      <w:numFmt w:val="decimal"/>
      <w:lvlText w:val=""/>
      <w:lvlJc w:val="left"/>
    </w:lvl>
    <w:lvl w:ilvl="2" w:tplc="C4E8A568">
      <w:numFmt w:val="decimal"/>
      <w:lvlText w:val=""/>
      <w:lvlJc w:val="left"/>
    </w:lvl>
    <w:lvl w:ilvl="3" w:tplc="1548A7D2">
      <w:numFmt w:val="decimal"/>
      <w:lvlText w:val=""/>
      <w:lvlJc w:val="left"/>
    </w:lvl>
    <w:lvl w:ilvl="4" w:tplc="C8DE70EC">
      <w:numFmt w:val="decimal"/>
      <w:lvlText w:val=""/>
      <w:lvlJc w:val="left"/>
    </w:lvl>
    <w:lvl w:ilvl="5" w:tplc="90B61EA2">
      <w:numFmt w:val="decimal"/>
      <w:lvlText w:val=""/>
      <w:lvlJc w:val="left"/>
    </w:lvl>
    <w:lvl w:ilvl="6" w:tplc="B6905838">
      <w:numFmt w:val="decimal"/>
      <w:lvlText w:val=""/>
      <w:lvlJc w:val="left"/>
    </w:lvl>
    <w:lvl w:ilvl="7" w:tplc="AEE4F71E">
      <w:numFmt w:val="decimal"/>
      <w:lvlText w:val=""/>
      <w:lvlJc w:val="left"/>
    </w:lvl>
    <w:lvl w:ilvl="8" w:tplc="F45404CE">
      <w:numFmt w:val="decimal"/>
      <w:lvlText w:val=""/>
      <w:lvlJc w:val="left"/>
    </w:lvl>
  </w:abstractNum>
  <w:abstractNum w:abstractNumId="7">
    <w:nsid w:val="00005AF1"/>
    <w:multiLevelType w:val="hybridMultilevel"/>
    <w:tmpl w:val="7A64D4DC"/>
    <w:lvl w:ilvl="0" w:tplc="AF20E56A">
      <w:start w:val="3"/>
      <w:numFmt w:val="decimal"/>
      <w:lvlText w:val="%1."/>
      <w:lvlJc w:val="left"/>
    </w:lvl>
    <w:lvl w:ilvl="1" w:tplc="91503058">
      <w:numFmt w:val="decimal"/>
      <w:lvlText w:val=""/>
      <w:lvlJc w:val="left"/>
    </w:lvl>
    <w:lvl w:ilvl="2" w:tplc="192646DA">
      <w:numFmt w:val="decimal"/>
      <w:lvlText w:val=""/>
      <w:lvlJc w:val="left"/>
    </w:lvl>
    <w:lvl w:ilvl="3" w:tplc="96885F84">
      <w:numFmt w:val="decimal"/>
      <w:lvlText w:val=""/>
      <w:lvlJc w:val="left"/>
    </w:lvl>
    <w:lvl w:ilvl="4" w:tplc="A366EEA8">
      <w:numFmt w:val="decimal"/>
      <w:lvlText w:val=""/>
      <w:lvlJc w:val="left"/>
    </w:lvl>
    <w:lvl w:ilvl="5" w:tplc="5EB84BBE">
      <w:numFmt w:val="decimal"/>
      <w:lvlText w:val=""/>
      <w:lvlJc w:val="left"/>
    </w:lvl>
    <w:lvl w:ilvl="6" w:tplc="09844C96">
      <w:numFmt w:val="decimal"/>
      <w:lvlText w:val=""/>
      <w:lvlJc w:val="left"/>
    </w:lvl>
    <w:lvl w:ilvl="7" w:tplc="A768CBB2">
      <w:numFmt w:val="decimal"/>
      <w:lvlText w:val=""/>
      <w:lvlJc w:val="left"/>
    </w:lvl>
    <w:lvl w:ilvl="8" w:tplc="1D4E9050">
      <w:numFmt w:val="decimal"/>
      <w:lvlText w:val=""/>
      <w:lvlJc w:val="left"/>
    </w:lvl>
  </w:abstractNum>
  <w:abstractNum w:abstractNumId="8">
    <w:nsid w:val="00006DF1"/>
    <w:multiLevelType w:val="hybridMultilevel"/>
    <w:tmpl w:val="693A64B6"/>
    <w:lvl w:ilvl="0" w:tplc="090E9E1C">
      <w:start w:val="2"/>
      <w:numFmt w:val="decimal"/>
      <w:lvlText w:val="%1."/>
      <w:lvlJc w:val="left"/>
    </w:lvl>
    <w:lvl w:ilvl="1" w:tplc="1338984A">
      <w:numFmt w:val="decimal"/>
      <w:lvlText w:val=""/>
      <w:lvlJc w:val="left"/>
    </w:lvl>
    <w:lvl w:ilvl="2" w:tplc="D6B43776">
      <w:numFmt w:val="decimal"/>
      <w:lvlText w:val=""/>
      <w:lvlJc w:val="left"/>
    </w:lvl>
    <w:lvl w:ilvl="3" w:tplc="12D25E68">
      <w:numFmt w:val="decimal"/>
      <w:lvlText w:val=""/>
      <w:lvlJc w:val="left"/>
    </w:lvl>
    <w:lvl w:ilvl="4" w:tplc="188E7C9E">
      <w:numFmt w:val="decimal"/>
      <w:lvlText w:val=""/>
      <w:lvlJc w:val="left"/>
    </w:lvl>
    <w:lvl w:ilvl="5" w:tplc="565439A8">
      <w:numFmt w:val="decimal"/>
      <w:lvlText w:val=""/>
      <w:lvlJc w:val="left"/>
    </w:lvl>
    <w:lvl w:ilvl="6" w:tplc="52002406">
      <w:numFmt w:val="decimal"/>
      <w:lvlText w:val=""/>
      <w:lvlJc w:val="left"/>
    </w:lvl>
    <w:lvl w:ilvl="7" w:tplc="720E1002">
      <w:numFmt w:val="decimal"/>
      <w:lvlText w:val=""/>
      <w:lvlJc w:val="left"/>
    </w:lvl>
    <w:lvl w:ilvl="8" w:tplc="8CC28088">
      <w:numFmt w:val="decimal"/>
      <w:lvlText w:val=""/>
      <w:lvlJc w:val="left"/>
    </w:lvl>
  </w:abstractNum>
  <w:abstractNum w:abstractNumId="9">
    <w:nsid w:val="0647033D"/>
    <w:multiLevelType w:val="hybridMultilevel"/>
    <w:tmpl w:val="203CE84A"/>
    <w:lvl w:ilvl="0" w:tplc="37C0424E">
      <w:start w:val="1"/>
      <w:numFmt w:val="decimal"/>
      <w:lvlText w:val="11.1.%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0">
    <w:nsid w:val="06A92FC2"/>
    <w:multiLevelType w:val="hybridMultilevel"/>
    <w:tmpl w:val="4B6AA1D6"/>
    <w:lvl w:ilvl="0" w:tplc="40D6E2C6">
      <w:start w:val="1"/>
      <w:numFmt w:val="decimal"/>
      <w:lvlText w:val="12.%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1">
    <w:nsid w:val="06BE6672"/>
    <w:multiLevelType w:val="hybridMultilevel"/>
    <w:tmpl w:val="B6A08D70"/>
    <w:lvl w:ilvl="0" w:tplc="72848F74">
      <w:start w:val="1"/>
      <w:numFmt w:val="decimal"/>
      <w:lvlText w:val="%1."/>
      <w:lvlJc w:val="left"/>
      <w:pPr>
        <w:tabs>
          <w:tab w:val="num" w:pos="-92"/>
        </w:tabs>
        <w:ind w:left="-92" w:hanging="360"/>
      </w:pPr>
    </w:lvl>
    <w:lvl w:ilvl="1" w:tplc="EE909B42">
      <w:start w:val="1"/>
      <w:numFmt w:val="decimal"/>
      <w:isLgl/>
      <w:lvlText w:val="2.%2"/>
      <w:lvlJc w:val="left"/>
      <w:pPr>
        <w:tabs>
          <w:tab w:val="num" w:pos="360"/>
        </w:tabs>
        <w:ind w:left="360" w:hanging="360"/>
      </w:pPr>
    </w:lvl>
    <w:lvl w:ilvl="2" w:tplc="9850D8A2">
      <w:numFmt w:val="none"/>
      <w:lvlText w:val=""/>
      <w:lvlJc w:val="left"/>
      <w:pPr>
        <w:tabs>
          <w:tab w:val="num" w:pos="360"/>
        </w:tabs>
        <w:ind w:left="0" w:firstLine="0"/>
      </w:pPr>
    </w:lvl>
    <w:lvl w:ilvl="3" w:tplc="442A86A4">
      <w:numFmt w:val="none"/>
      <w:lvlText w:val=""/>
      <w:lvlJc w:val="left"/>
      <w:pPr>
        <w:tabs>
          <w:tab w:val="num" w:pos="360"/>
        </w:tabs>
        <w:ind w:left="0" w:firstLine="0"/>
      </w:pPr>
    </w:lvl>
    <w:lvl w:ilvl="4" w:tplc="BE1CCFF0">
      <w:numFmt w:val="none"/>
      <w:lvlText w:val=""/>
      <w:lvlJc w:val="left"/>
      <w:pPr>
        <w:tabs>
          <w:tab w:val="num" w:pos="360"/>
        </w:tabs>
        <w:ind w:left="0" w:firstLine="0"/>
      </w:pPr>
    </w:lvl>
    <w:lvl w:ilvl="5" w:tplc="E22AFD12">
      <w:numFmt w:val="none"/>
      <w:lvlText w:val=""/>
      <w:lvlJc w:val="left"/>
      <w:pPr>
        <w:tabs>
          <w:tab w:val="num" w:pos="360"/>
        </w:tabs>
        <w:ind w:left="0" w:firstLine="0"/>
      </w:pPr>
    </w:lvl>
    <w:lvl w:ilvl="6" w:tplc="38B835BA">
      <w:numFmt w:val="none"/>
      <w:lvlText w:val=""/>
      <w:lvlJc w:val="left"/>
      <w:pPr>
        <w:tabs>
          <w:tab w:val="num" w:pos="360"/>
        </w:tabs>
        <w:ind w:left="0" w:firstLine="0"/>
      </w:pPr>
    </w:lvl>
    <w:lvl w:ilvl="7" w:tplc="98E87D34">
      <w:numFmt w:val="none"/>
      <w:lvlText w:val=""/>
      <w:lvlJc w:val="left"/>
      <w:pPr>
        <w:tabs>
          <w:tab w:val="num" w:pos="360"/>
        </w:tabs>
        <w:ind w:left="0" w:firstLine="0"/>
      </w:pPr>
    </w:lvl>
    <w:lvl w:ilvl="8" w:tplc="95709508">
      <w:numFmt w:val="none"/>
      <w:lvlText w:val=""/>
      <w:lvlJc w:val="left"/>
      <w:pPr>
        <w:tabs>
          <w:tab w:val="num" w:pos="360"/>
        </w:tabs>
        <w:ind w:left="0" w:firstLine="0"/>
      </w:pPr>
    </w:lvl>
  </w:abstractNum>
  <w:abstractNum w:abstractNumId="12">
    <w:nsid w:val="08264ADB"/>
    <w:multiLevelType w:val="hybridMultilevel"/>
    <w:tmpl w:val="3EBACBAE"/>
    <w:lvl w:ilvl="0" w:tplc="81783888">
      <w:start w:val="1"/>
      <w:numFmt w:val="decimal"/>
      <w:lvlText w:val="15.%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3">
    <w:nsid w:val="088638E7"/>
    <w:multiLevelType w:val="multilevel"/>
    <w:tmpl w:val="8BAA73F0"/>
    <w:lvl w:ilvl="0">
      <w:start w:val="1"/>
      <w:numFmt w:val="upperRoman"/>
      <w:lvlText w:val="%1."/>
      <w:lvlJc w:val="left"/>
      <w:pPr>
        <w:ind w:left="1425" w:hanging="720"/>
      </w:pPr>
      <w:rPr>
        <w:rFonts w:hint="default"/>
      </w:rPr>
    </w:lvl>
    <w:lvl w:ilvl="1">
      <w:start w:val="1"/>
      <w:numFmt w:val="decimal"/>
      <w:isLgl/>
      <w:lvlText w:val="%1.%2."/>
      <w:lvlJc w:val="left"/>
      <w:pPr>
        <w:ind w:left="1425" w:hanging="720"/>
      </w:pPr>
      <w:rPr>
        <w:rFonts w:hint="default"/>
      </w:rPr>
    </w:lvl>
    <w:lvl w:ilvl="2">
      <w:start w:val="1"/>
      <w:numFmt w:val="decimal"/>
      <w:isLgl/>
      <w:lvlText w:val="%1.%2.%3."/>
      <w:lvlJc w:val="left"/>
      <w:pPr>
        <w:ind w:left="1425" w:hanging="720"/>
      </w:pPr>
      <w:rPr>
        <w:rFonts w:hint="default"/>
      </w:rPr>
    </w:lvl>
    <w:lvl w:ilvl="3">
      <w:start w:val="1"/>
      <w:numFmt w:val="decimal"/>
      <w:isLgl/>
      <w:lvlText w:val="%1.%2.%3.%4."/>
      <w:lvlJc w:val="left"/>
      <w:pPr>
        <w:ind w:left="1785" w:hanging="1080"/>
      </w:pPr>
      <w:rPr>
        <w:rFonts w:hint="default"/>
      </w:rPr>
    </w:lvl>
    <w:lvl w:ilvl="4">
      <w:start w:val="1"/>
      <w:numFmt w:val="decimal"/>
      <w:isLgl/>
      <w:lvlText w:val="%1.%2.%3.%4.%5."/>
      <w:lvlJc w:val="left"/>
      <w:pPr>
        <w:ind w:left="1785" w:hanging="1080"/>
      </w:pPr>
      <w:rPr>
        <w:rFonts w:hint="default"/>
      </w:rPr>
    </w:lvl>
    <w:lvl w:ilvl="5">
      <w:start w:val="1"/>
      <w:numFmt w:val="decimal"/>
      <w:isLgl/>
      <w:lvlText w:val="%1.%2.%3.%4.%5.%6."/>
      <w:lvlJc w:val="left"/>
      <w:pPr>
        <w:ind w:left="2145" w:hanging="1440"/>
      </w:pPr>
      <w:rPr>
        <w:rFonts w:hint="default"/>
      </w:rPr>
    </w:lvl>
    <w:lvl w:ilvl="6">
      <w:start w:val="1"/>
      <w:numFmt w:val="decimal"/>
      <w:isLgl/>
      <w:lvlText w:val="%1.%2.%3.%4.%5.%6.%7."/>
      <w:lvlJc w:val="left"/>
      <w:pPr>
        <w:ind w:left="2505" w:hanging="1800"/>
      </w:pPr>
      <w:rPr>
        <w:rFonts w:hint="default"/>
      </w:rPr>
    </w:lvl>
    <w:lvl w:ilvl="7">
      <w:start w:val="1"/>
      <w:numFmt w:val="decimal"/>
      <w:isLgl/>
      <w:lvlText w:val="%1.%2.%3.%4.%5.%6.%7.%8."/>
      <w:lvlJc w:val="left"/>
      <w:pPr>
        <w:ind w:left="2505" w:hanging="1800"/>
      </w:pPr>
      <w:rPr>
        <w:rFonts w:hint="default"/>
      </w:rPr>
    </w:lvl>
    <w:lvl w:ilvl="8">
      <w:start w:val="1"/>
      <w:numFmt w:val="decimal"/>
      <w:isLgl/>
      <w:lvlText w:val="%1.%2.%3.%4.%5.%6.%7.%8.%9."/>
      <w:lvlJc w:val="left"/>
      <w:pPr>
        <w:ind w:left="2865" w:hanging="2160"/>
      </w:pPr>
      <w:rPr>
        <w:rFonts w:hint="default"/>
      </w:rPr>
    </w:lvl>
  </w:abstractNum>
  <w:abstractNum w:abstractNumId="14">
    <w:nsid w:val="12366003"/>
    <w:multiLevelType w:val="hybridMultilevel"/>
    <w:tmpl w:val="63CADB84"/>
    <w:lvl w:ilvl="0" w:tplc="60C03136">
      <w:start w:val="1"/>
      <w:numFmt w:val="decimal"/>
      <w:lvlText w:val="16.%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5">
    <w:nsid w:val="14215B1D"/>
    <w:multiLevelType w:val="hybridMultilevel"/>
    <w:tmpl w:val="B9AECCC2"/>
    <w:lvl w:ilvl="0" w:tplc="0419000F">
      <w:start w:val="1"/>
      <w:numFmt w:val="decimal"/>
      <w:lvlText w:val="%1."/>
      <w:lvlJc w:val="left"/>
      <w:pPr>
        <w:ind w:left="3479" w:hanging="360"/>
      </w:pPr>
      <w:rPr>
        <w:rFonts w:hint="default"/>
      </w:rPr>
    </w:lvl>
    <w:lvl w:ilvl="1" w:tplc="04190019" w:tentative="1">
      <w:start w:val="1"/>
      <w:numFmt w:val="lowerLetter"/>
      <w:lvlText w:val="%2."/>
      <w:lvlJc w:val="left"/>
      <w:pPr>
        <w:ind w:left="4199" w:hanging="360"/>
      </w:pPr>
    </w:lvl>
    <w:lvl w:ilvl="2" w:tplc="0419001B" w:tentative="1">
      <w:start w:val="1"/>
      <w:numFmt w:val="lowerRoman"/>
      <w:lvlText w:val="%3."/>
      <w:lvlJc w:val="right"/>
      <w:pPr>
        <w:ind w:left="4919" w:hanging="180"/>
      </w:pPr>
    </w:lvl>
    <w:lvl w:ilvl="3" w:tplc="0419000F" w:tentative="1">
      <w:start w:val="1"/>
      <w:numFmt w:val="decimal"/>
      <w:lvlText w:val="%4."/>
      <w:lvlJc w:val="left"/>
      <w:pPr>
        <w:ind w:left="5639" w:hanging="360"/>
      </w:pPr>
    </w:lvl>
    <w:lvl w:ilvl="4" w:tplc="04190019" w:tentative="1">
      <w:start w:val="1"/>
      <w:numFmt w:val="lowerLetter"/>
      <w:lvlText w:val="%5."/>
      <w:lvlJc w:val="left"/>
      <w:pPr>
        <w:ind w:left="6359" w:hanging="360"/>
      </w:pPr>
    </w:lvl>
    <w:lvl w:ilvl="5" w:tplc="0419001B" w:tentative="1">
      <w:start w:val="1"/>
      <w:numFmt w:val="lowerRoman"/>
      <w:lvlText w:val="%6."/>
      <w:lvlJc w:val="right"/>
      <w:pPr>
        <w:ind w:left="7079" w:hanging="180"/>
      </w:pPr>
    </w:lvl>
    <w:lvl w:ilvl="6" w:tplc="0419000F" w:tentative="1">
      <w:start w:val="1"/>
      <w:numFmt w:val="decimal"/>
      <w:lvlText w:val="%7."/>
      <w:lvlJc w:val="left"/>
      <w:pPr>
        <w:ind w:left="7799" w:hanging="360"/>
      </w:pPr>
    </w:lvl>
    <w:lvl w:ilvl="7" w:tplc="04190019" w:tentative="1">
      <w:start w:val="1"/>
      <w:numFmt w:val="lowerLetter"/>
      <w:lvlText w:val="%8."/>
      <w:lvlJc w:val="left"/>
      <w:pPr>
        <w:ind w:left="8519" w:hanging="360"/>
      </w:pPr>
    </w:lvl>
    <w:lvl w:ilvl="8" w:tplc="0419001B" w:tentative="1">
      <w:start w:val="1"/>
      <w:numFmt w:val="lowerRoman"/>
      <w:lvlText w:val="%9."/>
      <w:lvlJc w:val="right"/>
      <w:pPr>
        <w:ind w:left="9239" w:hanging="180"/>
      </w:pPr>
    </w:lvl>
  </w:abstractNum>
  <w:abstractNum w:abstractNumId="16">
    <w:nsid w:val="144D07BB"/>
    <w:multiLevelType w:val="hybridMultilevel"/>
    <w:tmpl w:val="F6442BA6"/>
    <w:lvl w:ilvl="0" w:tplc="555E758C">
      <w:start w:val="1"/>
      <w:numFmt w:val="decimal"/>
      <w:lvlText w:val="18.%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7">
    <w:nsid w:val="158E2B37"/>
    <w:multiLevelType w:val="hybridMultilevel"/>
    <w:tmpl w:val="61FA3282"/>
    <w:lvl w:ilvl="0" w:tplc="572E03B4">
      <w:start w:val="1"/>
      <w:numFmt w:val="decimal"/>
      <w:lvlText w:val="11.2.%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8">
    <w:nsid w:val="17E968AE"/>
    <w:multiLevelType w:val="multilevel"/>
    <w:tmpl w:val="B760686E"/>
    <w:lvl w:ilvl="0">
      <w:start w:val="3"/>
      <w:numFmt w:val="decimal"/>
      <w:lvlText w:val=""/>
      <w:lvlJc w:val="left"/>
      <w:pPr>
        <w:tabs>
          <w:tab w:val="num" w:pos="360"/>
        </w:tabs>
        <w:ind w:left="360" w:hanging="360"/>
      </w:pPr>
    </w:lvl>
    <w:lvl w:ilvl="1">
      <w:start w:val="2"/>
      <w:numFmt w:val="decimal"/>
      <w:isLgl/>
      <w:lvlText w:val="%1.%2"/>
      <w:lvlJc w:val="left"/>
      <w:pPr>
        <w:tabs>
          <w:tab w:val="num" w:pos="840"/>
        </w:tabs>
        <w:ind w:left="840" w:hanging="420"/>
      </w:pPr>
    </w:lvl>
    <w:lvl w:ilvl="2">
      <w:start w:val="1"/>
      <w:numFmt w:val="decimal"/>
      <w:isLgl/>
      <w:lvlText w:val="%1.%2.%3"/>
      <w:lvlJc w:val="left"/>
      <w:pPr>
        <w:tabs>
          <w:tab w:val="num" w:pos="1560"/>
        </w:tabs>
        <w:ind w:left="1560" w:hanging="720"/>
      </w:pPr>
    </w:lvl>
    <w:lvl w:ilvl="3">
      <w:start w:val="1"/>
      <w:numFmt w:val="decimal"/>
      <w:isLgl/>
      <w:lvlText w:val="%1.%2.%3.%4"/>
      <w:lvlJc w:val="left"/>
      <w:pPr>
        <w:tabs>
          <w:tab w:val="num" w:pos="1980"/>
        </w:tabs>
        <w:ind w:left="1980" w:hanging="720"/>
      </w:pPr>
    </w:lvl>
    <w:lvl w:ilvl="4">
      <w:start w:val="1"/>
      <w:numFmt w:val="decimal"/>
      <w:isLgl/>
      <w:lvlText w:val="%1.%2.%3.%4.%5"/>
      <w:lvlJc w:val="left"/>
      <w:pPr>
        <w:tabs>
          <w:tab w:val="num" w:pos="2760"/>
        </w:tabs>
        <w:ind w:left="2760" w:hanging="1080"/>
      </w:pPr>
    </w:lvl>
    <w:lvl w:ilvl="5">
      <w:start w:val="1"/>
      <w:numFmt w:val="decimal"/>
      <w:isLgl/>
      <w:lvlText w:val="%1.%2.%3.%4.%5.%6"/>
      <w:lvlJc w:val="left"/>
      <w:pPr>
        <w:tabs>
          <w:tab w:val="num" w:pos="3180"/>
        </w:tabs>
        <w:ind w:left="3180" w:hanging="1080"/>
      </w:pPr>
    </w:lvl>
    <w:lvl w:ilvl="6">
      <w:start w:val="1"/>
      <w:numFmt w:val="decimal"/>
      <w:isLgl/>
      <w:lvlText w:val="%1.%2.%3.%4.%5.%6.%7"/>
      <w:lvlJc w:val="left"/>
      <w:pPr>
        <w:tabs>
          <w:tab w:val="num" w:pos="3960"/>
        </w:tabs>
        <w:ind w:left="3960" w:hanging="1440"/>
      </w:pPr>
    </w:lvl>
    <w:lvl w:ilvl="7">
      <w:start w:val="1"/>
      <w:numFmt w:val="decimal"/>
      <w:isLgl/>
      <w:lvlText w:val="%1.%2.%3.%4.%5.%6.%7.%8"/>
      <w:lvlJc w:val="left"/>
      <w:pPr>
        <w:tabs>
          <w:tab w:val="num" w:pos="4380"/>
        </w:tabs>
        <w:ind w:left="4380" w:hanging="1440"/>
      </w:pPr>
    </w:lvl>
    <w:lvl w:ilvl="8">
      <w:start w:val="1"/>
      <w:numFmt w:val="decimal"/>
      <w:isLgl/>
      <w:lvlText w:val="%1.%2.%3.%4.%5.%6.%7.%8.%9"/>
      <w:lvlJc w:val="left"/>
      <w:pPr>
        <w:tabs>
          <w:tab w:val="num" w:pos="5160"/>
        </w:tabs>
        <w:ind w:left="5160" w:hanging="1800"/>
      </w:pPr>
    </w:lvl>
  </w:abstractNum>
  <w:abstractNum w:abstractNumId="19">
    <w:nsid w:val="19BF5AEA"/>
    <w:multiLevelType w:val="hybridMultilevel"/>
    <w:tmpl w:val="E416C4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1FB3531B"/>
    <w:multiLevelType w:val="multilevel"/>
    <w:tmpl w:val="7ED6537A"/>
    <w:lvl w:ilvl="0">
      <w:start w:val="1"/>
      <w:numFmt w:val="decimal"/>
      <w:lvlText w:val="%1."/>
      <w:lvlJc w:val="left"/>
      <w:pPr>
        <w:ind w:left="720" w:hanging="360"/>
      </w:pPr>
      <w:rPr>
        <w:b/>
      </w:rPr>
    </w:lvl>
    <w:lvl w:ilvl="1">
      <w:start w:val="1"/>
      <w:numFmt w:val="decimal"/>
      <w:isLgl/>
      <w:lvlText w:val="%1.%2."/>
      <w:lvlJc w:val="left"/>
      <w:pPr>
        <w:ind w:left="450" w:hanging="450"/>
      </w:pPr>
      <w:rPr>
        <w:b w:val="0"/>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1">
    <w:nsid w:val="20033962"/>
    <w:multiLevelType w:val="multilevel"/>
    <w:tmpl w:val="5634819E"/>
    <w:lvl w:ilvl="0">
      <w:start w:val="5"/>
      <w:numFmt w:val="decimal"/>
      <w:lvlText w:val="%1"/>
      <w:lvlJc w:val="left"/>
      <w:pPr>
        <w:ind w:left="360" w:hanging="360"/>
      </w:pPr>
      <w:rPr>
        <w:rFonts w:hint="default"/>
        <w:color w:val="000000"/>
      </w:rPr>
    </w:lvl>
    <w:lvl w:ilvl="1">
      <w:start w:val="2"/>
      <w:numFmt w:val="decimal"/>
      <w:lvlText w:val="%1.%2"/>
      <w:lvlJc w:val="left"/>
      <w:pPr>
        <w:ind w:left="940" w:hanging="360"/>
      </w:pPr>
      <w:rPr>
        <w:rFonts w:hint="default"/>
        <w:color w:val="000000"/>
      </w:rPr>
    </w:lvl>
    <w:lvl w:ilvl="2">
      <w:start w:val="1"/>
      <w:numFmt w:val="decimal"/>
      <w:lvlText w:val="%1.%2.%3"/>
      <w:lvlJc w:val="left"/>
      <w:pPr>
        <w:ind w:left="1880" w:hanging="720"/>
      </w:pPr>
      <w:rPr>
        <w:rFonts w:hint="default"/>
        <w:color w:val="000000"/>
      </w:rPr>
    </w:lvl>
    <w:lvl w:ilvl="3">
      <w:start w:val="1"/>
      <w:numFmt w:val="decimal"/>
      <w:lvlText w:val="%1.%2.%3.%4"/>
      <w:lvlJc w:val="left"/>
      <w:pPr>
        <w:ind w:left="2460" w:hanging="720"/>
      </w:pPr>
      <w:rPr>
        <w:rFonts w:hint="default"/>
        <w:color w:val="000000"/>
      </w:rPr>
    </w:lvl>
    <w:lvl w:ilvl="4">
      <w:start w:val="1"/>
      <w:numFmt w:val="decimal"/>
      <w:lvlText w:val="%1.%2.%3.%4.%5"/>
      <w:lvlJc w:val="left"/>
      <w:pPr>
        <w:ind w:left="3400" w:hanging="1080"/>
      </w:pPr>
      <w:rPr>
        <w:rFonts w:hint="default"/>
        <w:color w:val="000000"/>
      </w:rPr>
    </w:lvl>
    <w:lvl w:ilvl="5">
      <w:start w:val="1"/>
      <w:numFmt w:val="decimal"/>
      <w:lvlText w:val="%1.%2.%3.%4.%5.%6"/>
      <w:lvlJc w:val="left"/>
      <w:pPr>
        <w:ind w:left="4340" w:hanging="1440"/>
      </w:pPr>
      <w:rPr>
        <w:rFonts w:hint="default"/>
        <w:color w:val="000000"/>
      </w:rPr>
    </w:lvl>
    <w:lvl w:ilvl="6">
      <w:start w:val="1"/>
      <w:numFmt w:val="decimal"/>
      <w:lvlText w:val="%1.%2.%3.%4.%5.%6.%7"/>
      <w:lvlJc w:val="left"/>
      <w:pPr>
        <w:ind w:left="4920" w:hanging="1440"/>
      </w:pPr>
      <w:rPr>
        <w:rFonts w:hint="default"/>
        <w:color w:val="000000"/>
      </w:rPr>
    </w:lvl>
    <w:lvl w:ilvl="7">
      <w:start w:val="1"/>
      <w:numFmt w:val="decimal"/>
      <w:lvlText w:val="%1.%2.%3.%4.%5.%6.%7.%8"/>
      <w:lvlJc w:val="left"/>
      <w:pPr>
        <w:ind w:left="5860" w:hanging="1800"/>
      </w:pPr>
      <w:rPr>
        <w:rFonts w:hint="default"/>
        <w:color w:val="000000"/>
      </w:rPr>
    </w:lvl>
    <w:lvl w:ilvl="8">
      <w:start w:val="1"/>
      <w:numFmt w:val="decimal"/>
      <w:lvlText w:val="%1.%2.%3.%4.%5.%6.%7.%8.%9"/>
      <w:lvlJc w:val="left"/>
      <w:pPr>
        <w:ind w:left="6440" w:hanging="1800"/>
      </w:pPr>
      <w:rPr>
        <w:rFonts w:hint="default"/>
        <w:color w:val="000000"/>
      </w:rPr>
    </w:lvl>
  </w:abstractNum>
  <w:abstractNum w:abstractNumId="22">
    <w:nsid w:val="2B6A4696"/>
    <w:multiLevelType w:val="hybridMultilevel"/>
    <w:tmpl w:val="40AA0C80"/>
    <w:lvl w:ilvl="0" w:tplc="B5F03F1E">
      <w:start w:val="1"/>
      <w:numFmt w:val="decimal"/>
      <w:lvlText w:val="11.3.%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23">
    <w:nsid w:val="2DCA6BB3"/>
    <w:multiLevelType w:val="multilevel"/>
    <w:tmpl w:val="FDEC081E"/>
    <w:lvl w:ilvl="0">
      <w:start w:val="1"/>
      <w:numFmt w:val="decimal"/>
      <w:lvlText w:val="%1."/>
      <w:lvlJc w:val="left"/>
      <w:pPr>
        <w:ind w:left="4934" w:hanging="397"/>
      </w:pPr>
      <w:rPr>
        <w:rFonts w:hint="default"/>
        <w:color w:val="000000"/>
        <w:sz w:val="24"/>
      </w:rPr>
    </w:lvl>
    <w:lvl w:ilvl="1">
      <w:start w:val="1"/>
      <w:numFmt w:val="decimal"/>
      <w:lvlText w:val="%1.%2."/>
      <w:lvlJc w:val="left"/>
      <w:pPr>
        <w:ind w:left="5976" w:hanging="1155"/>
      </w:pPr>
      <w:rPr>
        <w:rFonts w:hint="default"/>
        <w:color w:val="000000"/>
        <w:sz w:val="24"/>
      </w:rPr>
    </w:lvl>
    <w:lvl w:ilvl="2">
      <w:start w:val="1"/>
      <w:numFmt w:val="decimal"/>
      <w:lvlText w:val="%1.%2.%3."/>
      <w:lvlJc w:val="left"/>
      <w:pPr>
        <w:ind w:left="7132" w:hanging="1155"/>
      </w:pPr>
      <w:rPr>
        <w:rFonts w:hint="default"/>
        <w:color w:val="000000"/>
        <w:sz w:val="24"/>
      </w:rPr>
    </w:lvl>
    <w:lvl w:ilvl="3">
      <w:start w:val="1"/>
      <w:numFmt w:val="decimal"/>
      <w:lvlText w:val="%1.%2.%3.%4."/>
      <w:lvlJc w:val="left"/>
      <w:pPr>
        <w:ind w:left="7852" w:hanging="1155"/>
      </w:pPr>
      <w:rPr>
        <w:rFonts w:hint="default"/>
        <w:color w:val="000000"/>
        <w:sz w:val="24"/>
      </w:rPr>
    </w:lvl>
    <w:lvl w:ilvl="4">
      <w:start w:val="1"/>
      <w:numFmt w:val="decimal"/>
      <w:lvlText w:val="%1.%2.%3.%4.%5."/>
      <w:lvlJc w:val="left"/>
      <w:pPr>
        <w:ind w:left="8572" w:hanging="1155"/>
      </w:pPr>
      <w:rPr>
        <w:rFonts w:hint="default"/>
        <w:color w:val="000000"/>
        <w:sz w:val="24"/>
      </w:rPr>
    </w:lvl>
    <w:lvl w:ilvl="5">
      <w:start w:val="1"/>
      <w:numFmt w:val="decimal"/>
      <w:lvlText w:val="%1.%2.%3.%4.%5.%6."/>
      <w:lvlJc w:val="left"/>
      <w:pPr>
        <w:ind w:left="9292" w:hanging="1155"/>
      </w:pPr>
      <w:rPr>
        <w:rFonts w:hint="default"/>
        <w:color w:val="000000"/>
        <w:sz w:val="24"/>
      </w:rPr>
    </w:lvl>
    <w:lvl w:ilvl="6">
      <w:start w:val="1"/>
      <w:numFmt w:val="decimal"/>
      <w:lvlText w:val="%1.%2.%3.%4.%5.%6.%7."/>
      <w:lvlJc w:val="left"/>
      <w:pPr>
        <w:ind w:left="10297" w:hanging="1440"/>
      </w:pPr>
      <w:rPr>
        <w:rFonts w:hint="default"/>
        <w:color w:val="000000"/>
        <w:sz w:val="24"/>
      </w:rPr>
    </w:lvl>
    <w:lvl w:ilvl="7">
      <w:start w:val="1"/>
      <w:numFmt w:val="decimal"/>
      <w:lvlText w:val="%1.%2.%3.%4.%5.%6.%7.%8."/>
      <w:lvlJc w:val="left"/>
      <w:pPr>
        <w:ind w:left="11017" w:hanging="1440"/>
      </w:pPr>
      <w:rPr>
        <w:rFonts w:hint="default"/>
        <w:color w:val="000000"/>
        <w:sz w:val="24"/>
      </w:rPr>
    </w:lvl>
    <w:lvl w:ilvl="8">
      <w:start w:val="1"/>
      <w:numFmt w:val="decimal"/>
      <w:lvlText w:val="%1.%2.%3.%4.%5.%6.%7.%8.%9."/>
      <w:lvlJc w:val="left"/>
      <w:pPr>
        <w:ind w:left="12097" w:hanging="1800"/>
      </w:pPr>
      <w:rPr>
        <w:rFonts w:hint="default"/>
        <w:color w:val="000000"/>
        <w:sz w:val="24"/>
      </w:rPr>
    </w:lvl>
  </w:abstractNum>
  <w:abstractNum w:abstractNumId="24">
    <w:nsid w:val="31CD3961"/>
    <w:multiLevelType w:val="multilevel"/>
    <w:tmpl w:val="FB34C72E"/>
    <w:lvl w:ilvl="0">
      <w:start w:val="5"/>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5">
    <w:nsid w:val="321C1678"/>
    <w:multiLevelType w:val="multilevel"/>
    <w:tmpl w:val="01E4CED0"/>
    <w:lvl w:ilvl="0">
      <w:start w:val="4"/>
      <w:numFmt w:val="decimal"/>
      <w:lvlText w:val="%1."/>
      <w:lvlJc w:val="left"/>
      <w:pPr>
        <w:ind w:left="720" w:hanging="360"/>
      </w:pPr>
      <w:rPr>
        <w:rFonts w:ascii="Times New Roman" w:hAnsi="Times New Roman" w:cs="Times New Roman" w:hint="default"/>
        <w:b w:val="0"/>
        <w:color w:val="000000"/>
      </w:rPr>
    </w:lvl>
    <w:lvl w:ilvl="1">
      <w:start w:val="1"/>
      <w:numFmt w:val="decimal"/>
      <w:isLgl/>
      <w:lvlText w:val="%1.%2."/>
      <w:lvlJc w:val="left"/>
      <w:pPr>
        <w:ind w:left="927" w:hanging="360"/>
      </w:pPr>
      <w:rPr>
        <w:rFonts w:hint="default"/>
        <w:color w:val="000000"/>
      </w:rPr>
    </w:lvl>
    <w:lvl w:ilvl="2">
      <w:start w:val="1"/>
      <w:numFmt w:val="decimal"/>
      <w:isLgl/>
      <w:lvlText w:val="%1.%2.%3."/>
      <w:lvlJc w:val="left"/>
      <w:pPr>
        <w:ind w:left="1494" w:hanging="720"/>
      </w:pPr>
      <w:rPr>
        <w:rFonts w:hint="default"/>
        <w:color w:val="000000"/>
      </w:rPr>
    </w:lvl>
    <w:lvl w:ilvl="3">
      <w:start w:val="1"/>
      <w:numFmt w:val="decimal"/>
      <w:isLgl/>
      <w:lvlText w:val="%1.%2.%3.%4."/>
      <w:lvlJc w:val="left"/>
      <w:pPr>
        <w:ind w:left="1701" w:hanging="720"/>
      </w:pPr>
      <w:rPr>
        <w:rFonts w:hint="default"/>
        <w:color w:val="000000"/>
      </w:rPr>
    </w:lvl>
    <w:lvl w:ilvl="4">
      <w:start w:val="1"/>
      <w:numFmt w:val="decimal"/>
      <w:isLgl/>
      <w:lvlText w:val="%1.%2.%3.%4.%5."/>
      <w:lvlJc w:val="left"/>
      <w:pPr>
        <w:ind w:left="2268" w:hanging="1080"/>
      </w:pPr>
      <w:rPr>
        <w:rFonts w:hint="default"/>
        <w:color w:val="000000"/>
      </w:rPr>
    </w:lvl>
    <w:lvl w:ilvl="5">
      <w:start w:val="1"/>
      <w:numFmt w:val="decimal"/>
      <w:isLgl/>
      <w:lvlText w:val="%1.%2.%3.%4.%5.%6."/>
      <w:lvlJc w:val="left"/>
      <w:pPr>
        <w:ind w:left="2475" w:hanging="1080"/>
      </w:pPr>
      <w:rPr>
        <w:rFonts w:hint="default"/>
        <w:color w:val="000000"/>
      </w:rPr>
    </w:lvl>
    <w:lvl w:ilvl="6">
      <w:start w:val="1"/>
      <w:numFmt w:val="decimal"/>
      <w:isLgl/>
      <w:lvlText w:val="%1.%2.%3.%4.%5.%6.%7."/>
      <w:lvlJc w:val="left"/>
      <w:pPr>
        <w:ind w:left="3042" w:hanging="1440"/>
      </w:pPr>
      <w:rPr>
        <w:rFonts w:hint="default"/>
        <w:color w:val="000000"/>
      </w:rPr>
    </w:lvl>
    <w:lvl w:ilvl="7">
      <w:start w:val="1"/>
      <w:numFmt w:val="decimal"/>
      <w:isLgl/>
      <w:lvlText w:val="%1.%2.%3.%4.%5.%6.%7.%8."/>
      <w:lvlJc w:val="left"/>
      <w:pPr>
        <w:ind w:left="3249" w:hanging="1440"/>
      </w:pPr>
      <w:rPr>
        <w:rFonts w:hint="default"/>
        <w:color w:val="000000"/>
      </w:rPr>
    </w:lvl>
    <w:lvl w:ilvl="8">
      <w:start w:val="1"/>
      <w:numFmt w:val="decimal"/>
      <w:isLgl/>
      <w:lvlText w:val="%1.%2.%3.%4.%5.%6.%7.%8.%9."/>
      <w:lvlJc w:val="left"/>
      <w:pPr>
        <w:ind w:left="3816" w:hanging="1800"/>
      </w:pPr>
      <w:rPr>
        <w:rFonts w:hint="default"/>
        <w:color w:val="000000"/>
      </w:rPr>
    </w:lvl>
  </w:abstractNum>
  <w:abstractNum w:abstractNumId="26">
    <w:nsid w:val="32EB1922"/>
    <w:multiLevelType w:val="hybridMultilevel"/>
    <w:tmpl w:val="C49ADC3C"/>
    <w:lvl w:ilvl="0" w:tplc="65E810C6">
      <w:start w:val="1"/>
      <w:numFmt w:val="decimal"/>
      <w:lvlText w:val="19.%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27">
    <w:nsid w:val="37BC6371"/>
    <w:multiLevelType w:val="hybridMultilevel"/>
    <w:tmpl w:val="8B305C12"/>
    <w:lvl w:ilvl="0" w:tplc="0DAE4D50">
      <w:start w:val="1"/>
      <w:numFmt w:val="decimal"/>
      <w:lvlText w:val="13.%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28">
    <w:nsid w:val="419F2F06"/>
    <w:multiLevelType w:val="multilevel"/>
    <w:tmpl w:val="71AEB1E4"/>
    <w:lvl w:ilvl="0">
      <w:start w:val="1"/>
      <w:numFmt w:val="decimal"/>
      <w:pStyle w:val="a"/>
      <w:suff w:val="space"/>
      <w:lvlText w:val="%1."/>
      <w:lvlJc w:val="left"/>
      <w:pPr>
        <w:ind w:left="340" w:hanging="340"/>
      </w:pPr>
    </w:lvl>
    <w:lvl w:ilvl="1">
      <w:start w:val="1"/>
      <w:numFmt w:val="decimal"/>
      <w:pStyle w:val="a0"/>
      <w:suff w:val="space"/>
      <w:lvlText w:val="%1.%2."/>
      <w:lvlJc w:val="left"/>
      <w:pPr>
        <w:ind w:left="710" w:firstLine="0"/>
      </w:pPr>
    </w:lvl>
    <w:lvl w:ilvl="2">
      <w:start w:val="1"/>
      <w:numFmt w:val="decimal"/>
      <w:pStyle w:val="a1"/>
      <w:suff w:val="space"/>
      <w:lvlText w:val="%1.%2.%3."/>
      <w:lvlJc w:val="left"/>
      <w:pPr>
        <w:ind w:left="0" w:firstLine="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nsid w:val="435965D4"/>
    <w:multiLevelType w:val="hybridMultilevel"/>
    <w:tmpl w:val="E19EFE2E"/>
    <w:lvl w:ilvl="0" w:tplc="7908A18C">
      <w:start w:val="1"/>
      <w:numFmt w:val="decimal"/>
      <w:lvlText w:val="17.%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0">
    <w:nsid w:val="4B635BC7"/>
    <w:multiLevelType w:val="multilevel"/>
    <w:tmpl w:val="7B92EDC6"/>
    <w:lvl w:ilvl="0">
      <w:start w:val="1"/>
      <w:numFmt w:val="decimal"/>
      <w:lvlText w:val="%1."/>
      <w:lvlJc w:val="left"/>
      <w:pPr>
        <w:ind w:left="720" w:hanging="360"/>
      </w:pPr>
      <w:rPr>
        <w:rFonts w:hint="default"/>
        <w:sz w:val="24"/>
        <w:szCs w:val="24"/>
        <w:lang w:val="ru-RU"/>
      </w:rPr>
    </w:lvl>
    <w:lvl w:ilvl="1">
      <w:start w:val="7"/>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nsid w:val="50080AFB"/>
    <w:multiLevelType w:val="hybridMultilevel"/>
    <w:tmpl w:val="E998FFF6"/>
    <w:lvl w:ilvl="0" w:tplc="40B4952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50C3087A"/>
    <w:multiLevelType w:val="hybridMultilevel"/>
    <w:tmpl w:val="DBBE9CD6"/>
    <w:lvl w:ilvl="0" w:tplc="70F00AE2">
      <w:start w:val="1"/>
      <w:numFmt w:val="decimal"/>
      <w:lvlText w:val="14.%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3">
    <w:nsid w:val="535413C9"/>
    <w:multiLevelType w:val="multilevel"/>
    <w:tmpl w:val="6058AD34"/>
    <w:lvl w:ilvl="0">
      <w:start w:val="2"/>
      <w:numFmt w:val="decimal"/>
      <w:lvlText w:val="%1."/>
      <w:lvlJc w:val="left"/>
      <w:pPr>
        <w:ind w:left="450" w:hanging="450"/>
      </w:pPr>
      <w:rPr>
        <w:rFonts w:hint="default"/>
      </w:rPr>
    </w:lvl>
    <w:lvl w:ilvl="1">
      <w:start w:val="1"/>
      <w:numFmt w:val="decimal"/>
      <w:lvlText w:val="%1.%2."/>
      <w:lvlJc w:val="left"/>
      <w:pPr>
        <w:ind w:left="1713" w:hanging="720"/>
      </w:pPr>
      <w:rPr>
        <w:rFonts w:hint="default"/>
      </w:rPr>
    </w:lvl>
    <w:lvl w:ilvl="2">
      <w:start w:val="1"/>
      <w:numFmt w:val="decimal"/>
      <w:lvlText w:val="%1.%2.%3."/>
      <w:lvlJc w:val="left"/>
      <w:pPr>
        <w:ind w:left="2116" w:hanging="720"/>
      </w:pPr>
      <w:rPr>
        <w:rFonts w:hint="default"/>
      </w:rPr>
    </w:lvl>
    <w:lvl w:ilvl="3">
      <w:start w:val="1"/>
      <w:numFmt w:val="decimal"/>
      <w:lvlText w:val="%1.%2.%3.%4."/>
      <w:lvlJc w:val="left"/>
      <w:pPr>
        <w:ind w:left="3174" w:hanging="1080"/>
      </w:pPr>
      <w:rPr>
        <w:rFonts w:hint="default"/>
      </w:rPr>
    </w:lvl>
    <w:lvl w:ilvl="4">
      <w:start w:val="1"/>
      <w:numFmt w:val="decimal"/>
      <w:lvlText w:val="%1.%2.%3.%4.%5."/>
      <w:lvlJc w:val="left"/>
      <w:pPr>
        <w:ind w:left="3872" w:hanging="1080"/>
      </w:pPr>
      <w:rPr>
        <w:rFonts w:hint="default"/>
      </w:rPr>
    </w:lvl>
    <w:lvl w:ilvl="5">
      <w:start w:val="1"/>
      <w:numFmt w:val="decimal"/>
      <w:lvlText w:val="%1.%2.%3.%4.%5.%6."/>
      <w:lvlJc w:val="left"/>
      <w:pPr>
        <w:ind w:left="4930" w:hanging="1440"/>
      </w:pPr>
      <w:rPr>
        <w:rFonts w:hint="default"/>
      </w:rPr>
    </w:lvl>
    <w:lvl w:ilvl="6">
      <w:start w:val="1"/>
      <w:numFmt w:val="decimal"/>
      <w:lvlText w:val="%1.%2.%3.%4.%5.%6.%7."/>
      <w:lvlJc w:val="left"/>
      <w:pPr>
        <w:ind w:left="5988" w:hanging="1800"/>
      </w:pPr>
      <w:rPr>
        <w:rFonts w:hint="default"/>
      </w:rPr>
    </w:lvl>
    <w:lvl w:ilvl="7">
      <w:start w:val="1"/>
      <w:numFmt w:val="decimal"/>
      <w:lvlText w:val="%1.%2.%3.%4.%5.%6.%7.%8."/>
      <w:lvlJc w:val="left"/>
      <w:pPr>
        <w:ind w:left="6686" w:hanging="1800"/>
      </w:pPr>
      <w:rPr>
        <w:rFonts w:hint="default"/>
      </w:rPr>
    </w:lvl>
    <w:lvl w:ilvl="8">
      <w:start w:val="1"/>
      <w:numFmt w:val="decimal"/>
      <w:lvlText w:val="%1.%2.%3.%4.%5.%6.%7.%8.%9."/>
      <w:lvlJc w:val="left"/>
      <w:pPr>
        <w:ind w:left="7744" w:hanging="2160"/>
      </w:pPr>
      <w:rPr>
        <w:rFonts w:hint="default"/>
      </w:rPr>
    </w:lvl>
  </w:abstractNum>
  <w:abstractNum w:abstractNumId="34">
    <w:nsid w:val="56CF0A99"/>
    <w:multiLevelType w:val="hybridMultilevel"/>
    <w:tmpl w:val="D7B25E7A"/>
    <w:lvl w:ilvl="0" w:tplc="0419000F">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FC146F6"/>
    <w:multiLevelType w:val="multilevel"/>
    <w:tmpl w:val="F4EA37F0"/>
    <w:lvl w:ilvl="0">
      <w:start w:val="1"/>
      <w:numFmt w:val="decimal"/>
      <w:lvlText w:val="%1."/>
      <w:lvlJc w:val="left"/>
      <w:pPr>
        <w:ind w:left="720" w:hanging="360"/>
      </w:pPr>
      <w:rPr>
        <w:b/>
      </w:rPr>
    </w:lvl>
    <w:lvl w:ilvl="1">
      <w:start w:val="1"/>
      <w:numFmt w:val="decimal"/>
      <w:lvlText w:val="1.%2"/>
      <w:lvlJc w:val="left"/>
      <w:pPr>
        <w:ind w:left="450" w:hanging="450"/>
      </w:pPr>
      <w:rPr>
        <w:b w:val="0"/>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6">
    <w:nsid w:val="64C530C8"/>
    <w:multiLevelType w:val="hybridMultilevel"/>
    <w:tmpl w:val="3CE46B78"/>
    <w:lvl w:ilvl="0" w:tplc="9D5679D4">
      <w:start w:val="1"/>
      <w:numFmt w:val="decimal"/>
      <w:lvlText w:val="%1."/>
      <w:lvlJc w:val="left"/>
      <w:pPr>
        <w:ind w:left="720" w:hanging="360"/>
      </w:pPr>
      <w:rPr>
        <w:rFonts w:eastAsia="MS Mincho" w:cstheme="minorBid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79E5F47"/>
    <w:multiLevelType w:val="multilevel"/>
    <w:tmpl w:val="C36ED6A6"/>
    <w:lvl w:ilvl="0">
      <w:start w:val="1"/>
      <w:numFmt w:val="decimal"/>
      <w:lvlText w:val="%1"/>
      <w:lvlJc w:val="left"/>
      <w:pPr>
        <w:ind w:left="360" w:hanging="360"/>
      </w:pPr>
      <w:rPr>
        <w:rFonts w:asciiTheme="minorHAnsi" w:hAnsiTheme="minorHAnsi" w:cstheme="minorBidi" w:hint="default"/>
        <w:i w:val="0"/>
        <w:color w:val="auto"/>
        <w:sz w:val="22"/>
      </w:rPr>
    </w:lvl>
    <w:lvl w:ilvl="1">
      <w:start w:val="1"/>
      <w:numFmt w:val="decimal"/>
      <w:lvlText w:val="%1.%2"/>
      <w:lvlJc w:val="left"/>
      <w:pPr>
        <w:ind w:left="1353" w:hanging="360"/>
      </w:pPr>
      <w:rPr>
        <w:rFonts w:asciiTheme="minorHAnsi" w:hAnsiTheme="minorHAnsi" w:cstheme="minorBidi" w:hint="default"/>
        <w:i w:val="0"/>
        <w:color w:val="auto"/>
        <w:sz w:val="22"/>
      </w:rPr>
    </w:lvl>
    <w:lvl w:ilvl="2">
      <w:start w:val="1"/>
      <w:numFmt w:val="decimal"/>
      <w:lvlText w:val="%1.%2.%3"/>
      <w:lvlJc w:val="left"/>
      <w:pPr>
        <w:ind w:left="720" w:hanging="720"/>
      </w:pPr>
      <w:rPr>
        <w:rFonts w:asciiTheme="minorHAnsi" w:hAnsiTheme="minorHAnsi" w:cstheme="minorBidi" w:hint="default"/>
        <w:i w:val="0"/>
        <w:color w:val="auto"/>
        <w:sz w:val="22"/>
      </w:rPr>
    </w:lvl>
    <w:lvl w:ilvl="3">
      <w:start w:val="1"/>
      <w:numFmt w:val="decimal"/>
      <w:lvlText w:val="%1.%2.%3.%4"/>
      <w:lvlJc w:val="left"/>
      <w:pPr>
        <w:ind w:left="720" w:hanging="720"/>
      </w:pPr>
      <w:rPr>
        <w:rFonts w:asciiTheme="minorHAnsi" w:hAnsiTheme="minorHAnsi" w:cstheme="minorBidi" w:hint="default"/>
        <w:i w:val="0"/>
        <w:color w:val="auto"/>
        <w:sz w:val="22"/>
      </w:rPr>
    </w:lvl>
    <w:lvl w:ilvl="4">
      <w:start w:val="1"/>
      <w:numFmt w:val="decimal"/>
      <w:lvlText w:val="%1.%2.%3.%4.%5"/>
      <w:lvlJc w:val="left"/>
      <w:pPr>
        <w:ind w:left="1080" w:hanging="1080"/>
      </w:pPr>
      <w:rPr>
        <w:rFonts w:asciiTheme="minorHAnsi" w:hAnsiTheme="minorHAnsi" w:cstheme="minorBidi" w:hint="default"/>
        <w:i w:val="0"/>
        <w:color w:val="auto"/>
        <w:sz w:val="22"/>
      </w:rPr>
    </w:lvl>
    <w:lvl w:ilvl="5">
      <w:start w:val="1"/>
      <w:numFmt w:val="decimal"/>
      <w:lvlText w:val="%1.%2.%3.%4.%5.%6"/>
      <w:lvlJc w:val="left"/>
      <w:pPr>
        <w:ind w:left="1080" w:hanging="1080"/>
      </w:pPr>
      <w:rPr>
        <w:rFonts w:asciiTheme="minorHAnsi" w:hAnsiTheme="minorHAnsi" w:cstheme="minorBidi" w:hint="default"/>
        <w:i w:val="0"/>
        <w:color w:val="auto"/>
        <w:sz w:val="22"/>
      </w:rPr>
    </w:lvl>
    <w:lvl w:ilvl="6">
      <w:start w:val="1"/>
      <w:numFmt w:val="decimal"/>
      <w:lvlText w:val="%1.%2.%3.%4.%5.%6.%7"/>
      <w:lvlJc w:val="left"/>
      <w:pPr>
        <w:ind w:left="1440" w:hanging="1440"/>
      </w:pPr>
      <w:rPr>
        <w:rFonts w:asciiTheme="minorHAnsi" w:hAnsiTheme="minorHAnsi" w:cstheme="minorBidi" w:hint="default"/>
        <w:i w:val="0"/>
        <w:color w:val="auto"/>
        <w:sz w:val="22"/>
      </w:rPr>
    </w:lvl>
    <w:lvl w:ilvl="7">
      <w:start w:val="1"/>
      <w:numFmt w:val="decimal"/>
      <w:lvlText w:val="%1.%2.%3.%4.%5.%6.%7.%8"/>
      <w:lvlJc w:val="left"/>
      <w:pPr>
        <w:ind w:left="1440" w:hanging="1440"/>
      </w:pPr>
      <w:rPr>
        <w:rFonts w:asciiTheme="minorHAnsi" w:hAnsiTheme="minorHAnsi" w:cstheme="minorBidi" w:hint="default"/>
        <w:i w:val="0"/>
        <w:color w:val="auto"/>
        <w:sz w:val="22"/>
      </w:rPr>
    </w:lvl>
    <w:lvl w:ilvl="8">
      <w:start w:val="1"/>
      <w:numFmt w:val="decimal"/>
      <w:lvlText w:val="%1.%2.%3.%4.%5.%6.%7.%8.%9"/>
      <w:lvlJc w:val="left"/>
      <w:pPr>
        <w:ind w:left="1800" w:hanging="1800"/>
      </w:pPr>
      <w:rPr>
        <w:rFonts w:asciiTheme="minorHAnsi" w:hAnsiTheme="minorHAnsi" w:cstheme="minorBidi" w:hint="default"/>
        <w:i w:val="0"/>
        <w:color w:val="auto"/>
        <w:sz w:val="22"/>
      </w:rPr>
    </w:lvl>
  </w:abstractNum>
  <w:abstractNum w:abstractNumId="38">
    <w:nsid w:val="6986172A"/>
    <w:multiLevelType w:val="hybridMultilevel"/>
    <w:tmpl w:val="C18C9670"/>
    <w:lvl w:ilvl="0" w:tplc="D31A0F4A">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E5F06E9"/>
    <w:multiLevelType w:val="hybridMultilevel"/>
    <w:tmpl w:val="F63A9E1A"/>
    <w:lvl w:ilvl="0" w:tplc="C354058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0">
    <w:nsid w:val="755211E8"/>
    <w:multiLevelType w:val="multilevel"/>
    <w:tmpl w:val="2F5E8770"/>
    <w:lvl w:ilvl="0">
      <w:start w:val="1"/>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41">
    <w:nsid w:val="79295B89"/>
    <w:multiLevelType w:val="hybridMultilevel"/>
    <w:tmpl w:val="B332FBC8"/>
    <w:lvl w:ilvl="0" w:tplc="0419000F">
      <w:start w:val="1"/>
      <w:numFmt w:val="decimal"/>
      <w:lvlText w:val="%1."/>
      <w:lvlJc w:val="left"/>
      <w:pPr>
        <w:ind w:left="752" w:hanging="360"/>
      </w:pPr>
    </w:lvl>
    <w:lvl w:ilvl="1" w:tplc="04190019" w:tentative="1">
      <w:start w:val="1"/>
      <w:numFmt w:val="lowerLetter"/>
      <w:lvlText w:val="%2."/>
      <w:lvlJc w:val="left"/>
      <w:pPr>
        <w:ind w:left="1472" w:hanging="360"/>
      </w:pPr>
    </w:lvl>
    <w:lvl w:ilvl="2" w:tplc="0419001B" w:tentative="1">
      <w:start w:val="1"/>
      <w:numFmt w:val="lowerRoman"/>
      <w:lvlText w:val="%3."/>
      <w:lvlJc w:val="right"/>
      <w:pPr>
        <w:ind w:left="2192" w:hanging="180"/>
      </w:pPr>
    </w:lvl>
    <w:lvl w:ilvl="3" w:tplc="0419000F" w:tentative="1">
      <w:start w:val="1"/>
      <w:numFmt w:val="decimal"/>
      <w:lvlText w:val="%4."/>
      <w:lvlJc w:val="left"/>
      <w:pPr>
        <w:ind w:left="2912" w:hanging="360"/>
      </w:pPr>
    </w:lvl>
    <w:lvl w:ilvl="4" w:tplc="04190019" w:tentative="1">
      <w:start w:val="1"/>
      <w:numFmt w:val="lowerLetter"/>
      <w:lvlText w:val="%5."/>
      <w:lvlJc w:val="left"/>
      <w:pPr>
        <w:ind w:left="3632" w:hanging="360"/>
      </w:pPr>
    </w:lvl>
    <w:lvl w:ilvl="5" w:tplc="0419001B" w:tentative="1">
      <w:start w:val="1"/>
      <w:numFmt w:val="lowerRoman"/>
      <w:lvlText w:val="%6."/>
      <w:lvlJc w:val="right"/>
      <w:pPr>
        <w:ind w:left="4352" w:hanging="180"/>
      </w:pPr>
    </w:lvl>
    <w:lvl w:ilvl="6" w:tplc="0419000F" w:tentative="1">
      <w:start w:val="1"/>
      <w:numFmt w:val="decimal"/>
      <w:lvlText w:val="%7."/>
      <w:lvlJc w:val="left"/>
      <w:pPr>
        <w:ind w:left="5072" w:hanging="360"/>
      </w:pPr>
    </w:lvl>
    <w:lvl w:ilvl="7" w:tplc="04190019" w:tentative="1">
      <w:start w:val="1"/>
      <w:numFmt w:val="lowerLetter"/>
      <w:lvlText w:val="%8."/>
      <w:lvlJc w:val="left"/>
      <w:pPr>
        <w:ind w:left="5792" w:hanging="360"/>
      </w:pPr>
    </w:lvl>
    <w:lvl w:ilvl="8" w:tplc="0419001B" w:tentative="1">
      <w:start w:val="1"/>
      <w:numFmt w:val="lowerRoman"/>
      <w:lvlText w:val="%9."/>
      <w:lvlJc w:val="right"/>
      <w:pPr>
        <w:ind w:left="6512" w:hanging="180"/>
      </w:pPr>
    </w:lvl>
  </w:abstractNum>
  <w:abstractNum w:abstractNumId="42">
    <w:nsid w:val="7969727E"/>
    <w:multiLevelType w:val="hybridMultilevel"/>
    <w:tmpl w:val="3C2AAA80"/>
    <w:lvl w:ilvl="0" w:tplc="6D26A3BE">
      <w:start w:val="8"/>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3">
    <w:nsid w:val="7D7A049A"/>
    <w:multiLevelType w:val="hybridMultilevel"/>
    <w:tmpl w:val="6CAC75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8"/>
  </w:num>
  <w:num w:numId="2">
    <w:abstractNumId w:val="41"/>
  </w:num>
  <w:num w:numId="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4"/>
  </w:num>
  <w:num w:numId="18">
    <w:abstractNumId w:val="3"/>
  </w:num>
  <w:num w:numId="19">
    <w:abstractNumId w:val="8"/>
  </w:num>
  <w:num w:numId="20">
    <w:abstractNumId w:val="7"/>
  </w:num>
  <w:num w:numId="21">
    <w:abstractNumId w:val="6"/>
  </w:num>
  <w:num w:numId="22">
    <w:abstractNumId w:val="4"/>
  </w:num>
  <w:num w:numId="23">
    <w:abstractNumId w:val="1"/>
  </w:num>
  <w:num w:numId="24">
    <w:abstractNumId w:val="2"/>
  </w:num>
  <w:num w:numId="25">
    <w:abstractNumId w:val="5"/>
  </w:num>
  <w:num w:numId="26">
    <w:abstractNumId w:val="42"/>
  </w:num>
  <w:num w:numId="27">
    <w:abstractNumId w:val="9"/>
  </w:num>
  <w:num w:numId="28">
    <w:abstractNumId w:val="43"/>
  </w:num>
  <w:num w:numId="29">
    <w:abstractNumId w:val="23"/>
  </w:num>
  <w:num w:numId="30">
    <w:abstractNumId w:val="15"/>
  </w:num>
  <w:num w:numId="31">
    <w:abstractNumId w:val="30"/>
  </w:num>
  <w:num w:numId="32">
    <w:abstractNumId w:val="13"/>
  </w:num>
  <w:num w:numId="33">
    <w:abstractNumId w:val="33"/>
  </w:num>
  <w:num w:numId="34">
    <w:abstractNumId w:val="25"/>
  </w:num>
  <w:num w:numId="35">
    <w:abstractNumId w:val="40"/>
  </w:num>
  <w:num w:numId="36">
    <w:abstractNumId w:val="37"/>
  </w:num>
  <w:num w:numId="37">
    <w:abstractNumId w:val="39"/>
  </w:num>
  <w:num w:numId="3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8"/>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1"/>
    <w:lvlOverride w:ilvl="0">
      <w:startOverride w:val="1"/>
    </w:lvlOverride>
    <w:lvlOverride w:ilvl="1">
      <w:startOverride w:val="1"/>
    </w:lvlOverride>
    <w:lvlOverride w:ilvl="2"/>
    <w:lvlOverride w:ilvl="3"/>
    <w:lvlOverride w:ilvl="4"/>
    <w:lvlOverride w:ilvl="5"/>
    <w:lvlOverride w:ilvl="6"/>
    <w:lvlOverride w:ilvl="7"/>
    <w:lvlOverride w:ilvl="8"/>
  </w:num>
  <w:num w:numId="41">
    <w:abstractNumId w:val="31"/>
  </w:num>
  <w:num w:numId="42">
    <w:abstractNumId w:val="36"/>
  </w:num>
  <w:num w:numId="43">
    <w:abstractNumId w:val="19"/>
  </w:num>
  <w:num w:numId="4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2"/>
  <w:defaultTabStop w:val="709"/>
  <w:characterSpacingControl w:val="doNotCompress"/>
  <w:hdrShapeDefaults>
    <o:shapedefaults v:ext="edit" spidmax="38914"/>
  </w:hdrShapeDefaults>
  <w:footnotePr>
    <w:footnote w:id="0"/>
    <w:footnote w:id="1"/>
  </w:footnotePr>
  <w:endnotePr>
    <w:endnote w:id="0"/>
    <w:endnote w:id="1"/>
  </w:endnotePr>
  <w:compat/>
  <w:rsids>
    <w:rsidRoot w:val="00093866"/>
    <w:rsid w:val="000004A3"/>
    <w:rsid w:val="00000CF5"/>
    <w:rsid w:val="000038D8"/>
    <w:rsid w:val="00006E86"/>
    <w:rsid w:val="00007CFF"/>
    <w:rsid w:val="00011B51"/>
    <w:rsid w:val="00011FE9"/>
    <w:rsid w:val="000146A8"/>
    <w:rsid w:val="0001697A"/>
    <w:rsid w:val="000231FE"/>
    <w:rsid w:val="0002395B"/>
    <w:rsid w:val="000305CF"/>
    <w:rsid w:val="00035B48"/>
    <w:rsid w:val="000451AC"/>
    <w:rsid w:val="000602BF"/>
    <w:rsid w:val="00063AB2"/>
    <w:rsid w:val="00076DD7"/>
    <w:rsid w:val="00081B83"/>
    <w:rsid w:val="00087053"/>
    <w:rsid w:val="00093866"/>
    <w:rsid w:val="00096EF2"/>
    <w:rsid w:val="000A018D"/>
    <w:rsid w:val="000B3753"/>
    <w:rsid w:val="000B5B65"/>
    <w:rsid w:val="000B7706"/>
    <w:rsid w:val="000C16B0"/>
    <w:rsid w:val="000C46BD"/>
    <w:rsid w:val="000C495B"/>
    <w:rsid w:val="000D1B61"/>
    <w:rsid w:val="000D5045"/>
    <w:rsid w:val="000D5295"/>
    <w:rsid w:val="000E27FE"/>
    <w:rsid w:val="000E4D34"/>
    <w:rsid w:val="000F30EA"/>
    <w:rsid w:val="000F4D67"/>
    <w:rsid w:val="000F7CCB"/>
    <w:rsid w:val="001072A8"/>
    <w:rsid w:val="001073E1"/>
    <w:rsid w:val="0011216E"/>
    <w:rsid w:val="00114BF5"/>
    <w:rsid w:val="00117628"/>
    <w:rsid w:val="001177E3"/>
    <w:rsid w:val="00120A33"/>
    <w:rsid w:val="001319B9"/>
    <w:rsid w:val="001363E5"/>
    <w:rsid w:val="00136E4F"/>
    <w:rsid w:val="00137AC0"/>
    <w:rsid w:val="00140E1D"/>
    <w:rsid w:val="001460BD"/>
    <w:rsid w:val="00152312"/>
    <w:rsid w:val="00160723"/>
    <w:rsid w:val="00162BC8"/>
    <w:rsid w:val="0017312E"/>
    <w:rsid w:val="00185516"/>
    <w:rsid w:val="00187368"/>
    <w:rsid w:val="001901C2"/>
    <w:rsid w:val="001949AB"/>
    <w:rsid w:val="00194C36"/>
    <w:rsid w:val="00196E49"/>
    <w:rsid w:val="001A24B9"/>
    <w:rsid w:val="001A6ACC"/>
    <w:rsid w:val="001B4660"/>
    <w:rsid w:val="001C043C"/>
    <w:rsid w:val="001C2288"/>
    <w:rsid w:val="001C3B93"/>
    <w:rsid w:val="001C4037"/>
    <w:rsid w:val="001D1BE7"/>
    <w:rsid w:val="001D6F7E"/>
    <w:rsid w:val="001E0862"/>
    <w:rsid w:val="001F2D1A"/>
    <w:rsid w:val="001F3FE6"/>
    <w:rsid w:val="00211661"/>
    <w:rsid w:val="00214C2F"/>
    <w:rsid w:val="002273B3"/>
    <w:rsid w:val="00233603"/>
    <w:rsid w:val="00240633"/>
    <w:rsid w:val="00247EAA"/>
    <w:rsid w:val="00251005"/>
    <w:rsid w:val="00255148"/>
    <w:rsid w:val="00270622"/>
    <w:rsid w:val="0027360E"/>
    <w:rsid w:val="0027421C"/>
    <w:rsid w:val="002764A0"/>
    <w:rsid w:val="00277E94"/>
    <w:rsid w:val="002808FC"/>
    <w:rsid w:val="002814B6"/>
    <w:rsid w:val="00292F0B"/>
    <w:rsid w:val="002A0E83"/>
    <w:rsid w:val="002A28FE"/>
    <w:rsid w:val="002A554F"/>
    <w:rsid w:val="002B446C"/>
    <w:rsid w:val="002B7B00"/>
    <w:rsid w:val="002C011D"/>
    <w:rsid w:val="002C3F89"/>
    <w:rsid w:val="002D0849"/>
    <w:rsid w:val="002D14AB"/>
    <w:rsid w:val="002D44B7"/>
    <w:rsid w:val="002E1FB5"/>
    <w:rsid w:val="002F0113"/>
    <w:rsid w:val="00300C90"/>
    <w:rsid w:val="003063CB"/>
    <w:rsid w:val="0031148E"/>
    <w:rsid w:val="003118C1"/>
    <w:rsid w:val="00311D30"/>
    <w:rsid w:val="00312DA3"/>
    <w:rsid w:val="00315898"/>
    <w:rsid w:val="00317584"/>
    <w:rsid w:val="00320E29"/>
    <w:rsid w:val="003225F9"/>
    <w:rsid w:val="003255A2"/>
    <w:rsid w:val="003272FC"/>
    <w:rsid w:val="00335C58"/>
    <w:rsid w:val="0033685E"/>
    <w:rsid w:val="003433CC"/>
    <w:rsid w:val="003570C4"/>
    <w:rsid w:val="00357290"/>
    <w:rsid w:val="00362617"/>
    <w:rsid w:val="00366E87"/>
    <w:rsid w:val="003807CC"/>
    <w:rsid w:val="00380EF1"/>
    <w:rsid w:val="00382B6A"/>
    <w:rsid w:val="00384E5E"/>
    <w:rsid w:val="0038619B"/>
    <w:rsid w:val="0038671F"/>
    <w:rsid w:val="003903B4"/>
    <w:rsid w:val="00390D31"/>
    <w:rsid w:val="0039380A"/>
    <w:rsid w:val="00394F31"/>
    <w:rsid w:val="00396D0B"/>
    <w:rsid w:val="003B1287"/>
    <w:rsid w:val="003C7C40"/>
    <w:rsid w:val="003E01BE"/>
    <w:rsid w:val="003E0F4F"/>
    <w:rsid w:val="003E3E3A"/>
    <w:rsid w:val="003E6F00"/>
    <w:rsid w:val="003F2263"/>
    <w:rsid w:val="003F6C8B"/>
    <w:rsid w:val="004004ED"/>
    <w:rsid w:val="00402718"/>
    <w:rsid w:val="004066D6"/>
    <w:rsid w:val="00410B68"/>
    <w:rsid w:val="00412B9C"/>
    <w:rsid w:val="0041608A"/>
    <w:rsid w:val="00416099"/>
    <w:rsid w:val="004174CA"/>
    <w:rsid w:val="004207BB"/>
    <w:rsid w:val="0043375B"/>
    <w:rsid w:val="0043438A"/>
    <w:rsid w:val="004346A6"/>
    <w:rsid w:val="00443EA6"/>
    <w:rsid w:val="00444253"/>
    <w:rsid w:val="00450269"/>
    <w:rsid w:val="004571C5"/>
    <w:rsid w:val="00461680"/>
    <w:rsid w:val="0048270C"/>
    <w:rsid w:val="00493FDC"/>
    <w:rsid w:val="004942C2"/>
    <w:rsid w:val="0049449F"/>
    <w:rsid w:val="004974EA"/>
    <w:rsid w:val="004A568E"/>
    <w:rsid w:val="004B63A7"/>
    <w:rsid w:val="004B760E"/>
    <w:rsid w:val="004C3E24"/>
    <w:rsid w:val="004C60B1"/>
    <w:rsid w:val="004C7FDA"/>
    <w:rsid w:val="004D3984"/>
    <w:rsid w:val="004D7160"/>
    <w:rsid w:val="004E2BA3"/>
    <w:rsid w:val="004E4FE2"/>
    <w:rsid w:val="004F0DE4"/>
    <w:rsid w:val="004F6F3B"/>
    <w:rsid w:val="00503019"/>
    <w:rsid w:val="00517899"/>
    <w:rsid w:val="00520D96"/>
    <w:rsid w:val="00521814"/>
    <w:rsid w:val="00521A8E"/>
    <w:rsid w:val="005229D1"/>
    <w:rsid w:val="00531A53"/>
    <w:rsid w:val="00537653"/>
    <w:rsid w:val="005576A0"/>
    <w:rsid w:val="00567A21"/>
    <w:rsid w:val="00570236"/>
    <w:rsid w:val="00573606"/>
    <w:rsid w:val="005749CC"/>
    <w:rsid w:val="005751B8"/>
    <w:rsid w:val="005755F2"/>
    <w:rsid w:val="005818FC"/>
    <w:rsid w:val="00585064"/>
    <w:rsid w:val="005870B8"/>
    <w:rsid w:val="005874AC"/>
    <w:rsid w:val="00592C20"/>
    <w:rsid w:val="00597339"/>
    <w:rsid w:val="005A68F9"/>
    <w:rsid w:val="005B0D11"/>
    <w:rsid w:val="005B11CC"/>
    <w:rsid w:val="005B1551"/>
    <w:rsid w:val="005B1D77"/>
    <w:rsid w:val="005B6667"/>
    <w:rsid w:val="005C03CC"/>
    <w:rsid w:val="005C19EE"/>
    <w:rsid w:val="005C7FE5"/>
    <w:rsid w:val="005D6895"/>
    <w:rsid w:val="005E47BD"/>
    <w:rsid w:val="005E5BCB"/>
    <w:rsid w:val="005E5DB4"/>
    <w:rsid w:val="005F0B03"/>
    <w:rsid w:val="005F2B49"/>
    <w:rsid w:val="005F2CD8"/>
    <w:rsid w:val="005F53FE"/>
    <w:rsid w:val="006106AA"/>
    <w:rsid w:val="006112B8"/>
    <w:rsid w:val="00621D0C"/>
    <w:rsid w:val="00621FEB"/>
    <w:rsid w:val="00626A6C"/>
    <w:rsid w:val="006413F3"/>
    <w:rsid w:val="00654CDF"/>
    <w:rsid w:val="00660C29"/>
    <w:rsid w:val="00664932"/>
    <w:rsid w:val="00664C26"/>
    <w:rsid w:val="00664FCB"/>
    <w:rsid w:val="00680B79"/>
    <w:rsid w:val="00680F5E"/>
    <w:rsid w:val="00682D2E"/>
    <w:rsid w:val="00687C31"/>
    <w:rsid w:val="006939A2"/>
    <w:rsid w:val="00695020"/>
    <w:rsid w:val="00697C3B"/>
    <w:rsid w:val="006A2207"/>
    <w:rsid w:val="006A3773"/>
    <w:rsid w:val="006A538C"/>
    <w:rsid w:val="006C0470"/>
    <w:rsid w:val="006C520E"/>
    <w:rsid w:val="006D246E"/>
    <w:rsid w:val="006E2DDC"/>
    <w:rsid w:val="006E71F8"/>
    <w:rsid w:val="006F611E"/>
    <w:rsid w:val="006F6E91"/>
    <w:rsid w:val="006F7E68"/>
    <w:rsid w:val="00700A5A"/>
    <w:rsid w:val="00700E7B"/>
    <w:rsid w:val="0070426B"/>
    <w:rsid w:val="007140CF"/>
    <w:rsid w:val="007351D1"/>
    <w:rsid w:val="00745CFF"/>
    <w:rsid w:val="007514D2"/>
    <w:rsid w:val="007516BA"/>
    <w:rsid w:val="00752147"/>
    <w:rsid w:val="007578DF"/>
    <w:rsid w:val="007611BE"/>
    <w:rsid w:val="0076379E"/>
    <w:rsid w:val="007676FD"/>
    <w:rsid w:val="007744CC"/>
    <w:rsid w:val="00777FB0"/>
    <w:rsid w:val="0078017B"/>
    <w:rsid w:val="00783932"/>
    <w:rsid w:val="00784DC0"/>
    <w:rsid w:val="007962A4"/>
    <w:rsid w:val="007B2AB3"/>
    <w:rsid w:val="007B3C20"/>
    <w:rsid w:val="007C0CB9"/>
    <w:rsid w:val="007C1080"/>
    <w:rsid w:val="007C1321"/>
    <w:rsid w:val="007C153C"/>
    <w:rsid w:val="007D7647"/>
    <w:rsid w:val="007E3C9F"/>
    <w:rsid w:val="007E60DB"/>
    <w:rsid w:val="007F0DE4"/>
    <w:rsid w:val="007F0EB4"/>
    <w:rsid w:val="007F605D"/>
    <w:rsid w:val="008007DB"/>
    <w:rsid w:val="00801B3F"/>
    <w:rsid w:val="00807876"/>
    <w:rsid w:val="0081375B"/>
    <w:rsid w:val="0082062F"/>
    <w:rsid w:val="00821FA0"/>
    <w:rsid w:val="00826156"/>
    <w:rsid w:val="00827071"/>
    <w:rsid w:val="0083382D"/>
    <w:rsid w:val="008353A0"/>
    <w:rsid w:val="00835A5B"/>
    <w:rsid w:val="008403FB"/>
    <w:rsid w:val="00844E48"/>
    <w:rsid w:val="00845059"/>
    <w:rsid w:val="00856757"/>
    <w:rsid w:val="00857D39"/>
    <w:rsid w:val="0086249B"/>
    <w:rsid w:val="00862F25"/>
    <w:rsid w:val="008650C0"/>
    <w:rsid w:val="00885AE8"/>
    <w:rsid w:val="008925DF"/>
    <w:rsid w:val="0089438E"/>
    <w:rsid w:val="00895D22"/>
    <w:rsid w:val="008A2EE3"/>
    <w:rsid w:val="008A35E4"/>
    <w:rsid w:val="008A4F81"/>
    <w:rsid w:val="008A6ACE"/>
    <w:rsid w:val="008A7F53"/>
    <w:rsid w:val="008C1C05"/>
    <w:rsid w:val="008C4857"/>
    <w:rsid w:val="008D3A2C"/>
    <w:rsid w:val="008D3AD0"/>
    <w:rsid w:val="008E159A"/>
    <w:rsid w:val="008E2C94"/>
    <w:rsid w:val="008E71A2"/>
    <w:rsid w:val="008F1C2C"/>
    <w:rsid w:val="008F6BBE"/>
    <w:rsid w:val="00900501"/>
    <w:rsid w:val="00905680"/>
    <w:rsid w:val="00905D8A"/>
    <w:rsid w:val="00915B04"/>
    <w:rsid w:val="009174FB"/>
    <w:rsid w:val="0093266F"/>
    <w:rsid w:val="00936226"/>
    <w:rsid w:val="00936DB4"/>
    <w:rsid w:val="00944A2F"/>
    <w:rsid w:val="00945053"/>
    <w:rsid w:val="00945D62"/>
    <w:rsid w:val="0094607B"/>
    <w:rsid w:val="009463AC"/>
    <w:rsid w:val="00954B33"/>
    <w:rsid w:val="00957EE2"/>
    <w:rsid w:val="00961EC9"/>
    <w:rsid w:val="00966760"/>
    <w:rsid w:val="00967882"/>
    <w:rsid w:val="009746ED"/>
    <w:rsid w:val="00977232"/>
    <w:rsid w:val="00982ECA"/>
    <w:rsid w:val="00993634"/>
    <w:rsid w:val="00996EA0"/>
    <w:rsid w:val="00997654"/>
    <w:rsid w:val="009A41A7"/>
    <w:rsid w:val="009A5EC7"/>
    <w:rsid w:val="009B0CA6"/>
    <w:rsid w:val="009C0A0E"/>
    <w:rsid w:val="009C289D"/>
    <w:rsid w:val="009D09F0"/>
    <w:rsid w:val="009D1C0A"/>
    <w:rsid w:val="009E0A87"/>
    <w:rsid w:val="009F0363"/>
    <w:rsid w:val="00A02550"/>
    <w:rsid w:val="00A02757"/>
    <w:rsid w:val="00A13E08"/>
    <w:rsid w:val="00A17128"/>
    <w:rsid w:val="00A21CB2"/>
    <w:rsid w:val="00A27D92"/>
    <w:rsid w:val="00A31CBF"/>
    <w:rsid w:val="00A36E0C"/>
    <w:rsid w:val="00A36F42"/>
    <w:rsid w:val="00A409E4"/>
    <w:rsid w:val="00A40AC8"/>
    <w:rsid w:val="00A431E3"/>
    <w:rsid w:val="00A440FA"/>
    <w:rsid w:val="00A460C3"/>
    <w:rsid w:val="00A4751E"/>
    <w:rsid w:val="00A534C7"/>
    <w:rsid w:val="00A55954"/>
    <w:rsid w:val="00A8061A"/>
    <w:rsid w:val="00A9318E"/>
    <w:rsid w:val="00AA16CC"/>
    <w:rsid w:val="00AA3123"/>
    <w:rsid w:val="00AA3B60"/>
    <w:rsid w:val="00AB003A"/>
    <w:rsid w:val="00AB1469"/>
    <w:rsid w:val="00AB4548"/>
    <w:rsid w:val="00AB486A"/>
    <w:rsid w:val="00AC3378"/>
    <w:rsid w:val="00AD2157"/>
    <w:rsid w:val="00AD3CD5"/>
    <w:rsid w:val="00AD42AF"/>
    <w:rsid w:val="00AE2906"/>
    <w:rsid w:val="00AE7473"/>
    <w:rsid w:val="00AF2CC4"/>
    <w:rsid w:val="00AF7DC1"/>
    <w:rsid w:val="00B00C0F"/>
    <w:rsid w:val="00B04AC7"/>
    <w:rsid w:val="00B1012C"/>
    <w:rsid w:val="00B10549"/>
    <w:rsid w:val="00B2376B"/>
    <w:rsid w:val="00B31E7B"/>
    <w:rsid w:val="00B3707D"/>
    <w:rsid w:val="00B4279E"/>
    <w:rsid w:val="00B47B24"/>
    <w:rsid w:val="00B503C7"/>
    <w:rsid w:val="00B52A09"/>
    <w:rsid w:val="00B53930"/>
    <w:rsid w:val="00B5656B"/>
    <w:rsid w:val="00B5665A"/>
    <w:rsid w:val="00B578F0"/>
    <w:rsid w:val="00B775A6"/>
    <w:rsid w:val="00B871B0"/>
    <w:rsid w:val="00B90904"/>
    <w:rsid w:val="00B9352C"/>
    <w:rsid w:val="00B96DA0"/>
    <w:rsid w:val="00BA11FC"/>
    <w:rsid w:val="00BA27D5"/>
    <w:rsid w:val="00BA7501"/>
    <w:rsid w:val="00BA7F76"/>
    <w:rsid w:val="00BB38FF"/>
    <w:rsid w:val="00BB54E2"/>
    <w:rsid w:val="00BB5DED"/>
    <w:rsid w:val="00BB7050"/>
    <w:rsid w:val="00BC208C"/>
    <w:rsid w:val="00BC2958"/>
    <w:rsid w:val="00BC2F57"/>
    <w:rsid w:val="00BC3002"/>
    <w:rsid w:val="00BC524A"/>
    <w:rsid w:val="00BC5950"/>
    <w:rsid w:val="00BD4511"/>
    <w:rsid w:val="00BD4F37"/>
    <w:rsid w:val="00BE1221"/>
    <w:rsid w:val="00BE47D2"/>
    <w:rsid w:val="00BE6FAB"/>
    <w:rsid w:val="00BF6CA7"/>
    <w:rsid w:val="00BF6F28"/>
    <w:rsid w:val="00BF7351"/>
    <w:rsid w:val="00C0219C"/>
    <w:rsid w:val="00C02470"/>
    <w:rsid w:val="00C05450"/>
    <w:rsid w:val="00C12673"/>
    <w:rsid w:val="00C16F02"/>
    <w:rsid w:val="00C20ACA"/>
    <w:rsid w:val="00C26880"/>
    <w:rsid w:val="00C32F21"/>
    <w:rsid w:val="00C41E97"/>
    <w:rsid w:val="00C431EE"/>
    <w:rsid w:val="00C43C31"/>
    <w:rsid w:val="00C521FC"/>
    <w:rsid w:val="00C6021D"/>
    <w:rsid w:val="00C67A44"/>
    <w:rsid w:val="00C73E45"/>
    <w:rsid w:val="00C767BB"/>
    <w:rsid w:val="00C768D5"/>
    <w:rsid w:val="00C77F7B"/>
    <w:rsid w:val="00C80591"/>
    <w:rsid w:val="00C82B21"/>
    <w:rsid w:val="00C830D5"/>
    <w:rsid w:val="00C856F8"/>
    <w:rsid w:val="00CA1915"/>
    <w:rsid w:val="00CA2739"/>
    <w:rsid w:val="00CB2AE6"/>
    <w:rsid w:val="00CB48D6"/>
    <w:rsid w:val="00CC1686"/>
    <w:rsid w:val="00CC2744"/>
    <w:rsid w:val="00CD29E6"/>
    <w:rsid w:val="00CE60E7"/>
    <w:rsid w:val="00CE796B"/>
    <w:rsid w:val="00CF20F8"/>
    <w:rsid w:val="00CF5566"/>
    <w:rsid w:val="00D004B5"/>
    <w:rsid w:val="00D15376"/>
    <w:rsid w:val="00D20E4F"/>
    <w:rsid w:val="00D26D4F"/>
    <w:rsid w:val="00D3098D"/>
    <w:rsid w:val="00D32093"/>
    <w:rsid w:val="00D33F22"/>
    <w:rsid w:val="00D34E36"/>
    <w:rsid w:val="00D3721A"/>
    <w:rsid w:val="00D37FF2"/>
    <w:rsid w:val="00D419D6"/>
    <w:rsid w:val="00D438E4"/>
    <w:rsid w:val="00D460A1"/>
    <w:rsid w:val="00D51457"/>
    <w:rsid w:val="00D55B8C"/>
    <w:rsid w:val="00D56D8A"/>
    <w:rsid w:val="00D56DBD"/>
    <w:rsid w:val="00D57D97"/>
    <w:rsid w:val="00D600B1"/>
    <w:rsid w:val="00D60903"/>
    <w:rsid w:val="00D61A7E"/>
    <w:rsid w:val="00D637A5"/>
    <w:rsid w:val="00D82516"/>
    <w:rsid w:val="00D82651"/>
    <w:rsid w:val="00D861B8"/>
    <w:rsid w:val="00D92D07"/>
    <w:rsid w:val="00D9586F"/>
    <w:rsid w:val="00DA0861"/>
    <w:rsid w:val="00DA0D42"/>
    <w:rsid w:val="00DA241B"/>
    <w:rsid w:val="00DA42A9"/>
    <w:rsid w:val="00DA59E2"/>
    <w:rsid w:val="00DB041C"/>
    <w:rsid w:val="00DB6F1B"/>
    <w:rsid w:val="00DB7994"/>
    <w:rsid w:val="00DC29C0"/>
    <w:rsid w:val="00DC396F"/>
    <w:rsid w:val="00DC65A1"/>
    <w:rsid w:val="00DD1A30"/>
    <w:rsid w:val="00DD2D6D"/>
    <w:rsid w:val="00DD7F4E"/>
    <w:rsid w:val="00DE7B29"/>
    <w:rsid w:val="00DE7DB6"/>
    <w:rsid w:val="00DE7F03"/>
    <w:rsid w:val="00DF2E32"/>
    <w:rsid w:val="00DF31E5"/>
    <w:rsid w:val="00DF4622"/>
    <w:rsid w:val="00DF4780"/>
    <w:rsid w:val="00E020E2"/>
    <w:rsid w:val="00E04FFE"/>
    <w:rsid w:val="00E060C4"/>
    <w:rsid w:val="00E10720"/>
    <w:rsid w:val="00E13673"/>
    <w:rsid w:val="00E15291"/>
    <w:rsid w:val="00E17122"/>
    <w:rsid w:val="00E1749E"/>
    <w:rsid w:val="00E2095E"/>
    <w:rsid w:val="00E27145"/>
    <w:rsid w:val="00E3253F"/>
    <w:rsid w:val="00E33F92"/>
    <w:rsid w:val="00E444C6"/>
    <w:rsid w:val="00E46E16"/>
    <w:rsid w:val="00E54B80"/>
    <w:rsid w:val="00E55E67"/>
    <w:rsid w:val="00E64D90"/>
    <w:rsid w:val="00E7696A"/>
    <w:rsid w:val="00E83414"/>
    <w:rsid w:val="00E84EEE"/>
    <w:rsid w:val="00E94168"/>
    <w:rsid w:val="00EA3281"/>
    <w:rsid w:val="00EC040C"/>
    <w:rsid w:val="00EC0A20"/>
    <w:rsid w:val="00EC0BCA"/>
    <w:rsid w:val="00EC569A"/>
    <w:rsid w:val="00ED07BF"/>
    <w:rsid w:val="00EE1BC1"/>
    <w:rsid w:val="00F02A2A"/>
    <w:rsid w:val="00F076F5"/>
    <w:rsid w:val="00F154D3"/>
    <w:rsid w:val="00F15BB8"/>
    <w:rsid w:val="00F16D97"/>
    <w:rsid w:val="00F251CB"/>
    <w:rsid w:val="00F27592"/>
    <w:rsid w:val="00F3286F"/>
    <w:rsid w:val="00F420EC"/>
    <w:rsid w:val="00F42B51"/>
    <w:rsid w:val="00F42EE1"/>
    <w:rsid w:val="00F438BB"/>
    <w:rsid w:val="00F441C0"/>
    <w:rsid w:val="00F56520"/>
    <w:rsid w:val="00F61846"/>
    <w:rsid w:val="00F619EC"/>
    <w:rsid w:val="00F62034"/>
    <w:rsid w:val="00F63392"/>
    <w:rsid w:val="00F637E0"/>
    <w:rsid w:val="00F644D9"/>
    <w:rsid w:val="00F65999"/>
    <w:rsid w:val="00F65B92"/>
    <w:rsid w:val="00F76CF1"/>
    <w:rsid w:val="00F8351D"/>
    <w:rsid w:val="00F91A2B"/>
    <w:rsid w:val="00F91DF5"/>
    <w:rsid w:val="00F92F97"/>
    <w:rsid w:val="00F95C49"/>
    <w:rsid w:val="00FA211E"/>
    <w:rsid w:val="00FA32A0"/>
    <w:rsid w:val="00FA3DB6"/>
    <w:rsid w:val="00FB02AC"/>
    <w:rsid w:val="00FB08B8"/>
    <w:rsid w:val="00FB3170"/>
    <w:rsid w:val="00FB675B"/>
    <w:rsid w:val="00FB7271"/>
    <w:rsid w:val="00FC11AD"/>
    <w:rsid w:val="00FD2FE2"/>
    <w:rsid w:val="00FD593A"/>
    <w:rsid w:val="00FE5076"/>
    <w:rsid w:val="00FF0801"/>
    <w:rsid w:val="00FF4CD0"/>
    <w:rsid w:val="00FF7991"/>
    <w:rsid w:val="00FF7C8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89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page number" w:uiPriority="0"/>
    <w:lsdException w:name="List" w:uiPriority="0"/>
    <w:lsdException w:name="Title" w:semiHidden="0" w:unhideWhenUsed="0" w:qFormat="1"/>
    <w:lsdException w:name="Default Paragraph Font" w:uiPriority="1"/>
    <w:lsdException w:name="Subtitle" w:semiHidden="0" w:uiPriority="11" w:unhideWhenUsed="0" w:qFormat="1"/>
    <w:lsdException w:name="Body Text Indent 3" w:uiPriority="0"/>
    <w:lsdException w:name="Strong" w:semiHidden="0" w:uiPriority="0" w:unhideWhenUsed="0" w:qFormat="1"/>
    <w:lsdException w:name="Emphasis" w:semiHidden="0" w:uiPriority="0" w:unhideWhenUsed="0" w:qFormat="1"/>
    <w:lsdException w:name="Normal (Web)" w:uiPriority="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9A5EC7"/>
    <w:pPr>
      <w:spacing w:after="0"/>
    </w:pPr>
  </w:style>
  <w:style w:type="paragraph" w:styleId="1">
    <w:name w:val="heading 1"/>
    <w:basedOn w:val="a2"/>
    <w:next w:val="a2"/>
    <w:link w:val="10"/>
    <w:qFormat/>
    <w:rsid w:val="00D438E4"/>
    <w:pPr>
      <w:keepNext/>
      <w:spacing w:before="240" w:after="60" w:line="240" w:lineRule="auto"/>
      <w:outlineLvl w:val="0"/>
    </w:pPr>
    <w:rPr>
      <w:rFonts w:ascii="Arial" w:eastAsia="Times New Roman" w:hAnsi="Arial" w:cs="Arial"/>
      <w:b/>
      <w:bCs/>
      <w:kern w:val="32"/>
      <w:sz w:val="32"/>
      <w:szCs w:val="32"/>
      <w:lang w:eastAsia="ru-RU"/>
    </w:rPr>
  </w:style>
  <w:style w:type="paragraph" w:styleId="2">
    <w:name w:val="heading 2"/>
    <w:basedOn w:val="a2"/>
    <w:next w:val="a2"/>
    <w:link w:val="20"/>
    <w:uiPriority w:val="9"/>
    <w:semiHidden/>
    <w:unhideWhenUsed/>
    <w:qFormat/>
    <w:rsid w:val="0081375B"/>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2"/>
    <w:next w:val="a2"/>
    <w:link w:val="30"/>
    <w:uiPriority w:val="9"/>
    <w:semiHidden/>
    <w:unhideWhenUsed/>
    <w:qFormat/>
    <w:rsid w:val="0081375B"/>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2"/>
    <w:next w:val="a2"/>
    <w:link w:val="40"/>
    <w:uiPriority w:val="9"/>
    <w:semiHidden/>
    <w:unhideWhenUsed/>
    <w:qFormat/>
    <w:rsid w:val="00FA211E"/>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1">
    <w:name w:val="Обычный1"/>
    <w:rsid w:val="00093866"/>
    <w:pPr>
      <w:spacing w:after="0" w:line="240" w:lineRule="auto"/>
    </w:pPr>
    <w:rPr>
      <w:rFonts w:ascii="Times New Roman" w:eastAsia="Times New Roman" w:hAnsi="Times New Roman" w:cs="Times New Roman"/>
      <w:snapToGrid w:val="0"/>
      <w:szCs w:val="20"/>
      <w:lang w:eastAsia="ru-RU"/>
    </w:rPr>
  </w:style>
  <w:style w:type="paragraph" w:styleId="a6">
    <w:name w:val="header"/>
    <w:basedOn w:val="a2"/>
    <w:link w:val="a7"/>
    <w:uiPriority w:val="99"/>
    <w:rsid w:val="00093866"/>
    <w:pPr>
      <w:tabs>
        <w:tab w:val="center" w:pos="4677"/>
        <w:tab w:val="right" w:pos="9355"/>
      </w:tabs>
      <w:spacing w:line="240" w:lineRule="auto"/>
    </w:pPr>
    <w:rPr>
      <w:rFonts w:ascii="Times New Roman" w:eastAsia="Times New Roman" w:hAnsi="Times New Roman" w:cs="Times New Roman"/>
      <w:szCs w:val="24"/>
      <w:lang w:eastAsia="ru-RU"/>
    </w:rPr>
  </w:style>
  <w:style w:type="character" w:customStyle="1" w:styleId="a7">
    <w:name w:val="Верхний колонтитул Знак"/>
    <w:basedOn w:val="a3"/>
    <w:link w:val="a6"/>
    <w:uiPriority w:val="99"/>
    <w:rsid w:val="00093866"/>
    <w:rPr>
      <w:rFonts w:ascii="Times New Roman" w:eastAsia="Times New Roman" w:hAnsi="Times New Roman" w:cs="Times New Roman"/>
      <w:szCs w:val="24"/>
      <w:lang w:eastAsia="ru-RU"/>
    </w:rPr>
  </w:style>
  <w:style w:type="character" w:styleId="a8">
    <w:name w:val="page number"/>
    <w:basedOn w:val="a3"/>
    <w:rsid w:val="00093866"/>
  </w:style>
  <w:style w:type="paragraph" w:styleId="a9">
    <w:name w:val="footer"/>
    <w:basedOn w:val="a2"/>
    <w:link w:val="aa"/>
    <w:uiPriority w:val="99"/>
    <w:rsid w:val="00093866"/>
    <w:pPr>
      <w:tabs>
        <w:tab w:val="center" w:pos="4677"/>
        <w:tab w:val="right" w:pos="9355"/>
      </w:tabs>
      <w:spacing w:line="240" w:lineRule="auto"/>
    </w:pPr>
    <w:rPr>
      <w:rFonts w:ascii="Times New Roman" w:eastAsia="Times New Roman" w:hAnsi="Times New Roman" w:cs="Times New Roman"/>
      <w:szCs w:val="24"/>
      <w:lang w:eastAsia="ru-RU"/>
    </w:rPr>
  </w:style>
  <w:style w:type="character" w:customStyle="1" w:styleId="aa">
    <w:name w:val="Нижний колонтитул Знак"/>
    <w:basedOn w:val="a3"/>
    <w:link w:val="a9"/>
    <w:uiPriority w:val="99"/>
    <w:rsid w:val="00093866"/>
    <w:rPr>
      <w:rFonts w:ascii="Times New Roman" w:eastAsia="Times New Roman" w:hAnsi="Times New Roman" w:cs="Times New Roman"/>
      <w:szCs w:val="24"/>
      <w:lang w:eastAsia="ru-RU"/>
    </w:rPr>
  </w:style>
  <w:style w:type="paragraph" w:customStyle="1" w:styleId="ab">
    <w:name w:val="Разделитель таблиц"/>
    <w:basedOn w:val="a2"/>
    <w:rsid w:val="00093866"/>
    <w:pPr>
      <w:spacing w:line="14" w:lineRule="exact"/>
    </w:pPr>
    <w:rPr>
      <w:rFonts w:ascii="Times New Roman" w:eastAsia="Times New Roman" w:hAnsi="Times New Roman" w:cs="Times New Roman"/>
      <w:sz w:val="2"/>
      <w:szCs w:val="20"/>
      <w:lang w:eastAsia="ru-RU"/>
    </w:rPr>
  </w:style>
  <w:style w:type="paragraph" w:customStyle="1" w:styleId="ac">
    <w:name w:val="Название подраздела"/>
    <w:basedOn w:val="11"/>
    <w:rsid w:val="00093866"/>
    <w:pPr>
      <w:keepNext/>
      <w:spacing w:before="240"/>
      <w:jc w:val="center"/>
    </w:pPr>
    <w:rPr>
      <w:b/>
    </w:rPr>
  </w:style>
  <w:style w:type="paragraph" w:customStyle="1" w:styleId="ad">
    <w:name w:val="Заголовок таблицы"/>
    <w:basedOn w:val="11"/>
    <w:rsid w:val="00093866"/>
    <w:pPr>
      <w:keepNext/>
      <w:jc w:val="center"/>
    </w:pPr>
    <w:rPr>
      <w:b/>
    </w:rPr>
  </w:style>
  <w:style w:type="paragraph" w:customStyle="1" w:styleId="ae">
    <w:name w:val="Текст таблицы"/>
    <w:basedOn w:val="11"/>
    <w:rsid w:val="00093866"/>
  </w:style>
  <w:style w:type="paragraph" w:customStyle="1" w:styleId="af">
    <w:name w:val="Заголовок таблицы повторяющийся"/>
    <w:basedOn w:val="11"/>
    <w:rsid w:val="00093866"/>
    <w:pPr>
      <w:jc w:val="center"/>
    </w:pPr>
    <w:rPr>
      <w:b/>
    </w:rPr>
  </w:style>
  <w:style w:type="character" w:styleId="af0">
    <w:name w:val="Hyperlink"/>
    <w:uiPriority w:val="99"/>
    <w:rsid w:val="003E01BE"/>
    <w:rPr>
      <w:color w:val="0000FF"/>
      <w:u w:val="single"/>
    </w:rPr>
  </w:style>
  <w:style w:type="paragraph" w:customStyle="1" w:styleId="af1">
    <w:name w:val="Îáû÷íûé"/>
    <w:rsid w:val="003E01BE"/>
    <w:pPr>
      <w:spacing w:after="0" w:line="240" w:lineRule="auto"/>
    </w:pPr>
    <w:rPr>
      <w:rFonts w:ascii="Times New Roman" w:eastAsia="Times New Roman" w:hAnsi="Times New Roman" w:cs="Times New Roman"/>
      <w:sz w:val="20"/>
      <w:szCs w:val="20"/>
      <w:lang w:eastAsia="ru-RU"/>
    </w:rPr>
  </w:style>
  <w:style w:type="table" w:styleId="af2">
    <w:name w:val="Table Grid"/>
    <w:basedOn w:val="a4"/>
    <w:uiPriority w:val="59"/>
    <w:rsid w:val="005B1D7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3">
    <w:name w:val="Цветовое выделение"/>
    <w:uiPriority w:val="99"/>
    <w:rsid w:val="00CA2739"/>
    <w:rPr>
      <w:b/>
      <w:bCs/>
      <w:color w:val="26282F"/>
    </w:rPr>
  </w:style>
  <w:style w:type="paragraph" w:customStyle="1" w:styleId="af4">
    <w:name w:val="Нормальный (таблица)"/>
    <w:basedOn w:val="a2"/>
    <w:next w:val="a2"/>
    <w:uiPriority w:val="99"/>
    <w:rsid w:val="00CA2739"/>
    <w:pPr>
      <w:autoSpaceDE w:val="0"/>
      <w:autoSpaceDN w:val="0"/>
      <w:adjustRightInd w:val="0"/>
      <w:spacing w:line="240" w:lineRule="auto"/>
      <w:jc w:val="both"/>
    </w:pPr>
    <w:rPr>
      <w:rFonts w:ascii="Arial" w:hAnsi="Arial" w:cs="Arial"/>
      <w:sz w:val="24"/>
      <w:szCs w:val="24"/>
    </w:rPr>
  </w:style>
  <w:style w:type="paragraph" w:customStyle="1" w:styleId="af5">
    <w:name w:val="Прижатый влево"/>
    <w:basedOn w:val="a2"/>
    <w:next w:val="a2"/>
    <w:uiPriority w:val="99"/>
    <w:rsid w:val="00CA2739"/>
    <w:pPr>
      <w:autoSpaceDE w:val="0"/>
      <w:autoSpaceDN w:val="0"/>
      <w:adjustRightInd w:val="0"/>
      <w:spacing w:line="240" w:lineRule="auto"/>
    </w:pPr>
    <w:rPr>
      <w:rFonts w:ascii="Arial" w:hAnsi="Arial" w:cs="Arial"/>
      <w:sz w:val="24"/>
      <w:szCs w:val="24"/>
    </w:rPr>
  </w:style>
  <w:style w:type="paragraph" w:styleId="af6">
    <w:name w:val="Balloon Text"/>
    <w:basedOn w:val="a2"/>
    <w:link w:val="af7"/>
    <w:uiPriority w:val="99"/>
    <w:semiHidden/>
    <w:unhideWhenUsed/>
    <w:rsid w:val="00096EF2"/>
    <w:pPr>
      <w:spacing w:line="240" w:lineRule="auto"/>
    </w:pPr>
    <w:rPr>
      <w:rFonts w:ascii="Segoe UI" w:hAnsi="Segoe UI" w:cs="Segoe UI"/>
      <w:sz w:val="18"/>
      <w:szCs w:val="18"/>
    </w:rPr>
  </w:style>
  <w:style w:type="character" w:customStyle="1" w:styleId="af7">
    <w:name w:val="Текст выноски Знак"/>
    <w:basedOn w:val="a3"/>
    <w:link w:val="af6"/>
    <w:uiPriority w:val="99"/>
    <w:semiHidden/>
    <w:rsid w:val="00096EF2"/>
    <w:rPr>
      <w:rFonts w:ascii="Segoe UI" w:hAnsi="Segoe UI" w:cs="Segoe UI"/>
      <w:sz w:val="18"/>
      <w:szCs w:val="18"/>
    </w:rPr>
  </w:style>
  <w:style w:type="paragraph" w:customStyle="1" w:styleId="Default">
    <w:name w:val="Default"/>
    <w:rsid w:val="00503019"/>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41">
    <w:name w:val="Основной текст4"/>
    <w:basedOn w:val="a2"/>
    <w:rsid w:val="00503019"/>
    <w:pPr>
      <w:widowControl w:val="0"/>
      <w:shd w:val="clear" w:color="auto" w:fill="FFFFFF"/>
      <w:spacing w:after="60" w:line="259" w:lineRule="exact"/>
      <w:ind w:hanging="360"/>
      <w:jc w:val="both"/>
    </w:pPr>
    <w:rPr>
      <w:rFonts w:ascii="Times New Roman" w:eastAsia="Times New Roman" w:hAnsi="Times New Roman" w:cs="Times New Roman"/>
      <w:color w:val="000000"/>
      <w:sz w:val="20"/>
      <w:szCs w:val="20"/>
      <w:lang w:eastAsia="ru-RU"/>
    </w:rPr>
  </w:style>
  <w:style w:type="character" w:customStyle="1" w:styleId="af8">
    <w:name w:val="Основной текст + Курсив"/>
    <w:basedOn w:val="a3"/>
    <w:rsid w:val="00503019"/>
    <w:rPr>
      <w:rFonts w:ascii="Times New Roman" w:eastAsia="Times New Roman" w:hAnsi="Times New Roman" w:cs="Times New Roman" w:hint="default"/>
      <w:b w:val="0"/>
      <w:bCs w:val="0"/>
      <w:i/>
      <w:iCs/>
      <w:smallCaps w:val="0"/>
      <w:strike w:val="0"/>
      <w:dstrike w:val="0"/>
      <w:color w:val="000000"/>
      <w:spacing w:val="0"/>
      <w:w w:val="100"/>
      <w:position w:val="0"/>
      <w:sz w:val="20"/>
      <w:szCs w:val="20"/>
      <w:u w:val="none"/>
      <w:effect w:val="none"/>
      <w:lang w:val="ru-RU"/>
    </w:rPr>
  </w:style>
  <w:style w:type="character" w:customStyle="1" w:styleId="12">
    <w:name w:val="Основной текст1"/>
    <w:basedOn w:val="a3"/>
    <w:rsid w:val="00503019"/>
    <w:rPr>
      <w:rFonts w:ascii="Times New Roman" w:eastAsia="Times New Roman" w:hAnsi="Times New Roman" w:cs="Times New Roman" w:hint="default"/>
      <w:b w:val="0"/>
      <w:bCs w:val="0"/>
      <w:i w:val="0"/>
      <w:iCs w:val="0"/>
      <w:smallCaps w:val="0"/>
      <w:strike w:val="0"/>
      <w:dstrike w:val="0"/>
      <w:color w:val="000000"/>
      <w:spacing w:val="0"/>
      <w:w w:val="100"/>
      <w:position w:val="0"/>
      <w:sz w:val="20"/>
      <w:szCs w:val="20"/>
      <w:u w:val="none"/>
      <w:effect w:val="none"/>
      <w:lang w:val="ru-RU"/>
    </w:rPr>
  </w:style>
  <w:style w:type="character" w:customStyle="1" w:styleId="9pt">
    <w:name w:val="Основной текст + 9 pt"/>
    <w:basedOn w:val="a3"/>
    <w:rsid w:val="00503019"/>
    <w:rPr>
      <w:rFonts w:ascii="Times New Roman" w:eastAsia="Times New Roman" w:hAnsi="Times New Roman" w:cs="Times New Roman" w:hint="default"/>
      <w:b w:val="0"/>
      <w:bCs w:val="0"/>
      <w:i w:val="0"/>
      <w:iCs w:val="0"/>
      <w:smallCaps w:val="0"/>
      <w:strike w:val="0"/>
      <w:dstrike w:val="0"/>
      <w:color w:val="000000"/>
      <w:spacing w:val="0"/>
      <w:w w:val="100"/>
      <w:position w:val="0"/>
      <w:sz w:val="18"/>
      <w:szCs w:val="18"/>
      <w:u w:val="none"/>
      <w:effect w:val="none"/>
      <w:shd w:val="clear" w:color="auto" w:fill="FFFFFF"/>
      <w:lang w:val="ru-RU"/>
    </w:rPr>
  </w:style>
  <w:style w:type="character" w:customStyle="1" w:styleId="af9">
    <w:name w:val="Подпись к таблице_"/>
    <w:basedOn w:val="a3"/>
    <w:link w:val="afa"/>
    <w:locked/>
    <w:rsid w:val="00503019"/>
    <w:rPr>
      <w:rFonts w:ascii="Times New Roman" w:eastAsia="Times New Roman" w:hAnsi="Times New Roman" w:cs="Times New Roman"/>
      <w:sz w:val="20"/>
      <w:szCs w:val="20"/>
      <w:shd w:val="clear" w:color="auto" w:fill="FFFFFF"/>
    </w:rPr>
  </w:style>
  <w:style w:type="paragraph" w:customStyle="1" w:styleId="afa">
    <w:name w:val="Подпись к таблице"/>
    <w:basedOn w:val="a2"/>
    <w:link w:val="af9"/>
    <w:rsid w:val="00503019"/>
    <w:pPr>
      <w:widowControl w:val="0"/>
      <w:shd w:val="clear" w:color="auto" w:fill="FFFFFF"/>
      <w:spacing w:line="0" w:lineRule="atLeast"/>
    </w:pPr>
    <w:rPr>
      <w:rFonts w:ascii="Times New Roman" w:eastAsia="Times New Roman" w:hAnsi="Times New Roman" w:cs="Times New Roman"/>
      <w:sz w:val="20"/>
      <w:szCs w:val="20"/>
    </w:rPr>
  </w:style>
  <w:style w:type="paragraph" w:styleId="afb">
    <w:name w:val="No Spacing"/>
    <w:link w:val="afc"/>
    <w:qFormat/>
    <w:rsid w:val="00503019"/>
    <w:pPr>
      <w:spacing w:after="0" w:line="240" w:lineRule="auto"/>
    </w:pPr>
  </w:style>
  <w:style w:type="paragraph" w:styleId="afd">
    <w:name w:val="List Paragraph"/>
    <w:basedOn w:val="a2"/>
    <w:link w:val="afe"/>
    <w:uiPriority w:val="34"/>
    <w:qFormat/>
    <w:rsid w:val="00654CDF"/>
    <w:pPr>
      <w:widowControl w:val="0"/>
      <w:suppressAutoHyphens/>
      <w:spacing w:line="240" w:lineRule="auto"/>
      <w:ind w:left="720"/>
      <w:contextualSpacing/>
    </w:pPr>
    <w:rPr>
      <w:rFonts w:ascii="Times New Roman" w:eastAsia="Andale Sans UI" w:hAnsi="Times New Roman" w:cs="Times New Roman"/>
      <w:kern w:val="2"/>
      <w:sz w:val="24"/>
      <w:szCs w:val="24"/>
      <w:lang w:eastAsia="ru-RU"/>
    </w:rPr>
  </w:style>
  <w:style w:type="character" w:customStyle="1" w:styleId="10">
    <w:name w:val="Заголовок 1 Знак"/>
    <w:basedOn w:val="a3"/>
    <w:link w:val="1"/>
    <w:rsid w:val="00D438E4"/>
    <w:rPr>
      <w:rFonts w:ascii="Arial" w:eastAsia="Times New Roman" w:hAnsi="Arial" w:cs="Arial"/>
      <w:b/>
      <w:bCs/>
      <w:kern w:val="32"/>
      <w:sz w:val="32"/>
      <w:szCs w:val="32"/>
      <w:lang w:eastAsia="ru-RU"/>
    </w:rPr>
  </w:style>
  <w:style w:type="paragraph" w:styleId="31">
    <w:name w:val="Body Text Indent 3"/>
    <w:basedOn w:val="a2"/>
    <w:link w:val="32"/>
    <w:rsid w:val="00D438E4"/>
    <w:pPr>
      <w:spacing w:after="120" w:line="240" w:lineRule="auto"/>
      <w:ind w:left="283"/>
    </w:pPr>
    <w:rPr>
      <w:rFonts w:ascii="Times New Roman" w:eastAsia="Times New Roman" w:hAnsi="Times New Roman" w:cs="Times New Roman"/>
      <w:sz w:val="16"/>
      <w:szCs w:val="16"/>
      <w:lang w:eastAsia="ru-RU"/>
    </w:rPr>
  </w:style>
  <w:style w:type="character" w:customStyle="1" w:styleId="32">
    <w:name w:val="Основной текст с отступом 3 Знак"/>
    <w:basedOn w:val="a3"/>
    <w:link w:val="31"/>
    <w:rsid w:val="00D438E4"/>
    <w:rPr>
      <w:rFonts w:ascii="Times New Roman" w:eastAsia="Times New Roman" w:hAnsi="Times New Roman" w:cs="Times New Roman"/>
      <w:sz w:val="16"/>
      <w:szCs w:val="16"/>
      <w:lang w:eastAsia="ru-RU"/>
    </w:rPr>
  </w:style>
  <w:style w:type="character" w:customStyle="1" w:styleId="FontStyle38">
    <w:name w:val="Font Style38"/>
    <w:uiPriority w:val="99"/>
    <w:rsid w:val="00D438E4"/>
    <w:rPr>
      <w:rFonts w:ascii="Times New Roman" w:hAnsi="Times New Roman" w:cs="Times New Roman"/>
      <w:b/>
      <w:bCs/>
      <w:sz w:val="22"/>
      <w:szCs w:val="22"/>
    </w:rPr>
  </w:style>
  <w:style w:type="paragraph" w:customStyle="1" w:styleId="33">
    <w:name w:val="Основной текст3"/>
    <w:basedOn w:val="a2"/>
    <w:rsid w:val="00B775A6"/>
    <w:pPr>
      <w:widowControl w:val="0"/>
      <w:shd w:val="clear" w:color="auto" w:fill="FFFFFF"/>
      <w:spacing w:after="240" w:line="326" w:lineRule="exact"/>
      <w:jc w:val="both"/>
    </w:pPr>
    <w:rPr>
      <w:rFonts w:ascii="Times New Roman" w:eastAsia="Times New Roman" w:hAnsi="Times New Roman" w:cs="Times New Roman"/>
      <w:color w:val="000000"/>
      <w:sz w:val="25"/>
      <w:szCs w:val="25"/>
      <w:lang w:eastAsia="ru-RU"/>
    </w:rPr>
  </w:style>
  <w:style w:type="paragraph" w:customStyle="1" w:styleId="ConsPlusNonformat">
    <w:name w:val="ConsPlusNonformat"/>
    <w:link w:val="ConsPlusNonformat0"/>
    <w:rsid w:val="001363E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onsPlusNonformat0">
    <w:name w:val="ConsPlusNonformat Знак"/>
    <w:link w:val="ConsPlusNonformat"/>
    <w:locked/>
    <w:rsid w:val="001363E5"/>
    <w:rPr>
      <w:rFonts w:ascii="Courier New" w:eastAsia="Times New Roman" w:hAnsi="Courier New" w:cs="Courier New"/>
      <w:sz w:val="20"/>
      <w:szCs w:val="20"/>
      <w:lang w:eastAsia="ru-RU"/>
    </w:rPr>
  </w:style>
  <w:style w:type="paragraph" w:customStyle="1" w:styleId="ConsPlusNormal">
    <w:name w:val="ConsPlusNormal"/>
    <w:link w:val="ConsPlusNormal0"/>
    <w:qFormat/>
    <w:rsid w:val="00A460C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rsid w:val="00A460C3"/>
    <w:rPr>
      <w:rFonts w:ascii="Arial" w:eastAsia="Times New Roman" w:hAnsi="Arial" w:cs="Arial"/>
      <w:sz w:val="20"/>
      <w:szCs w:val="20"/>
      <w:lang w:eastAsia="ru-RU"/>
    </w:rPr>
  </w:style>
  <w:style w:type="character" w:styleId="aff">
    <w:name w:val="footnote reference"/>
    <w:uiPriority w:val="99"/>
    <w:rsid w:val="00A460C3"/>
    <w:rPr>
      <w:vertAlign w:val="superscript"/>
    </w:rPr>
  </w:style>
  <w:style w:type="paragraph" w:styleId="aff0">
    <w:name w:val="footnote text"/>
    <w:aliases w:val="Основной текст1 Знак,Текст сноски1,Знак111,Основной текст1 Знак1,Footnote Text Char Знак Знак Знак,Footnote Text Char Знак Знак Знак Знак Знак Знак Знак,Footnote Text Char Знак Знак Знак Знак Знак,Footnote Text Char Знак Зна"/>
    <w:basedOn w:val="a2"/>
    <w:link w:val="aff1"/>
    <w:uiPriority w:val="99"/>
    <w:qFormat/>
    <w:rsid w:val="00A460C3"/>
    <w:pPr>
      <w:spacing w:line="240" w:lineRule="auto"/>
    </w:pPr>
    <w:rPr>
      <w:rFonts w:ascii="Times New Roman" w:eastAsia="Times New Roman" w:hAnsi="Times New Roman" w:cs="Times New Roman"/>
      <w:sz w:val="20"/>
      <w:szCs w:val="20"/>
      <w:lang w:eastAsia="ru-RU"/>
    </w:rPr>
  </w:style>
  <w:style w:type="character" w:customStyle="1" w:styleId="aff1">
    <w:name w:val="Текст сноски Знак"/>
    <w:aliases w:val="Основной текст1 Знак Знак,Текст сноски1 Знак,Знак111 Знак,Основной текст1 Знак1 Знак,Footnote Text Char Знак Знак Знак Знак,Footnote Text Char Знак Знак Знак Знак Знак Знак Знак Знак,Footnote Text Char Знак Знак Знак Знак Знак Знак"/>
    <w:basedOn w:val="a3"/>
    <w:link w:val="aff0"/>
    <w:uiPriority w:val="99"/>
    <w:rsid w:val="00A460C3"/>
    <w:rPr>
      <w:rFonts w:ascii="Times New Roman" w:eastAsia="Times New Roman" w:hAnsi="Times New Roman" w:cs="Times New Roman"/>
      <w:sz w:val="20"/>
      <w:szCs w:val="20"/>
      <w:lang w:eastAsia="ru-RU"/>
    </w:rPr>
  </w:style>
  <w:style w:type="paragraph" w:styleId="aff2">
    <w:name w:val="Normal (Web)"/>
    <w:aliases w:val="Обычный (Web),Обычный (веб)11,Обычный (веб)2,Обычный (веб)21,Обычный (веб)111,Обычный (веб) Знак,Знак Знак2,Обычный (веб) Знак Знак Знак1,Знак Знак Знак Знак Знак,Знак Знак1 Знак,Обычный (веб) Знак Знак Знак Знак"/>
    <w:basedOn w:val="a2"/>
    <w:link w:val="13"/>
    <w:qFormat/>
    <w:rsid w:val="00A460C3"/>
    <w:pPr>
      <w:spacing w:line="240" w:lineRule="auto"/>
    </w:pPr>
    <w:rPr>
      <w:rFonts w:ascii="Times New Roman" w:eastAsia="Times New Roman" w:hAnsi="Times New Roman" w:cs="Times New Roman"/>
      <w:sz w:val="24"/>
      <w:szCs w:val="24"/>
    </w:rPr>
  </w:style>
  <w:style w:type="character" w:customStyle="1" w:styleId="13">
    <w:name w:val="Обычный (веб) Знак1"/>
    <w:aliases w:val="Обычный (Web) Знак,Обычный (веб)11 Знак,Обычный (веб)2 Знак,Обычный (веб)21 Знак,Обычный (веб)111 Знак,Обычный (веб) Знак Знак,Знак Знак2 Знак,Обычный (веб) Знак Знак Знак1 Знак,Знак Знак Знак Знак Знак Знак,Знак Знак1 Знак Знак"/>
    <w:link w:val="aff2"/>
    <w:rsid w:val="00A460C3"/>
    <w:rPr>
      <w:rFonts w:ascii="Times New Roman" w:eastAsia="Times New Roman" w:hAnsi="Times New Roman" w:cs="Times New Roman"/>
      <w:sz w:val="24"/>
      <w:szCs w:val="24"/>
    </w:rPr>
  </w:style>
  <w:style w:type="character" w:customStyle="1" w:styleId="afc">
    <w:name w:val="Без интервала Знак"/>
    <w:link w:val="afb"/>
    <w:locked/>
    <w:rsid w:val="00F154D3"/>
  </w:style>
  <w:style w:type="paragraph" w:styleId="aff3">
    <w:name w:val="Body Text Indent"/>
    <w:basedOn w:val="a2"/>
    <w:link w:val="aff4"/>
    <w:uiPriority w:val="99"/>
    <w:semiHidden/>
    <w:unhideWhenUsed/>
    <w:rsid w:val="009463AC"/>
    <w:pPr>
      <w:spacing w:after="120"/>
      <w:ind w:left="283"/>
    </w:pPr>
  </w:style>
  <w:style w:type="character" w:customStyle="1" w:styleId="aff4">
    <w:name w:val="Основной текст с отступом Знак"/>
    <w:basedOn w:val="a3"/>
    <w:link w:val="aff3"/>
    <w:uiPriority w:val="99"/>
    <w:semiHidden/>
    <w:rsid w:val="009463AC"/>
  </w:style>
  <w:style w:type="paragraph" w:styleId="aff5">
    <w:name w:val="Body Text"/>
    <w:basedOn w:val="a2"/>
    <w:link w:val="aff6"/>
    <w:uiPriority w:val="99"/>
    <w:semiHidden/>
    <w:unhideWhenUsed/>
    <w:rsid w:val="00E54B80"/>
    <w:pPr>
      <w:spacing w:after="120"/>
    </w:pPr>
  </w:style>
  <w:style w:type="character" w:customStyle="1" w:styleId="aff6">
    <w:name w:val="Основной текст Знак"/>
    <w:basedOn w:val="a3"/>
    <w:link w:val="aff5"/>
    <w:uiPriority w:val="99"/>
    <w:semiHidden/>
    <w:rsid w:val="00E54B80"/>
  </w:style>
  <w:style w:type="paragraph" w:customStyle="1" w:styleId="aff7">
    <w:name w:val="Название Знак Знак"/>
    <w:aliases w:val="Title,Знак Знак Знак,Название Знак,Знак Знак"/>
    <w:basedOn w:val="a2"/>
    <w:next w:val="aff8"/>
    <w:link w:val="14"/>
    <w:qFormat/>
    <w:rsid w:val="00E54B80"/>
    <w:pPr>
      <w:spacing w:line="240" w:lineRule="auto"/>
      <w:jc w:val="center"/>
    </w:pPr>
    <w:rPr>
      <w:sz w:val="24"/>
      <w:lang w:eastAsia="ru-RU"/>
    </w:rPr>
  </w:style>
  <w:style w:type="character" w:customStyle="1" w:styleId="14">
    <w:name w:val="Название Знак1"/>
    <w:aliases w:val="Название Знак Знак Знак,Знак Знак Знак Знак2,Название Знак Знак1,Знак Знак Знак1,Заголовок Знак"/>
    <w:link w:val="aff7"/>
    <w:rsid w:val="00E54B80"/>
    <w:rPr>
      <w:sz w:val="24"/>
      <w:lang w:val="ru-RU" w:eastAsia="ru-RU" w:bidi="ar-SA"/>
    </w:rPr>
  </w:style>
  <w:style w:type="paragraph" w:styleId="aff8">
    <w:name w:val="Title"/>
    <w:basedOn w:val="a2"/>
    <w:next w:val="a2"/>
    <w:link w:val="21"/>
    <w:uiPriority w:val="99"/>
    <w:qFormat/>
    <w:rsid w:val="00E54B80"/>
    <w:pPr>
      <w:spacing w:line="240" w:lineRule="auto"/>
      <w:contextualSpacing/>
    </w:pPr>
    <w:rPr>
      <w:rFonts w:asciiTheme="majorHAnsi" w:eastAsiaTheme="majorEastAsia" w:hAnsiTheme="majorHAnsi" w:cstheme="majorBidi"/>
      <w:spacing w:val="-10"/>
      <w:kern w:val="28"/>
      <w:sz w:val="56"/>
      <w:szCs w:val="56"/>
    </w:rPr>
  </w:style>
  <w:style w:type="character" w:customStyle="1" w:styleId="21">
    <w:name w:val="Название Знак2"/>
    <w:basedOn w:val="a3"/>
    <w:link w:val="aff8"/>
    <w:uiPriority w:val="10"/>
    <w:rsid w:val="00E54B80"/>
    <w:rPr>
      <w:rFonts w:asciiTheme="majorHAnsi" w:eastAsiaTheme="majorEastAsia" w:hAnsiTheme="majorHAnsi" w:cstheme="majorBidi"/>
      <w:spacing w:val="-10"/>
      <w:kern w:val="28"/>
      <w:sz w:val="56"/>
      <w:szCs w:val="56"/>
    </w:rPr>
  </w:style>
  <w:style w:type="paragraph" w:customStyle="1" w:styleId="ConsNormal">
    <w:name w:val="ConsNormal"/>
    <w:link w:val="ConsNormal0"/>
    <w:qFormat/>
    <w:rsid w:val="005755F2"/>
    <w:pPr>
      <w:widowControl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5755F2"/>
    <w:rPr>
      <w:rFonts w:ascii="Arial" w:eastAsia="Times New Roman" w:hAnsi="Arial" w:cs="Arial"/>
      <w:sz w:val="20"/>
      <w:szCs w:val="20"/>
      <w:lang w:eastAsia="ru-RU"/>
    </w:rPr>
  </w:style>
  <w:style w:type="character" w:customStyle="1" w:styleId="afe">
    <w:name w:val="Абзац списка Знак"/>
    <w:link w:val="afd"/>
    <w:uiPriority w:val="34"/>
    <w:rsid w:val="004F0DE4"/>
    <w:rPr>
      <w:rFonts w:ascii="Times New Roman" w:eastAsia="Andale Sans UI" w:hAnsi="Times New Roman" w:cs="Times New Roman"/>
      <w:kern w:val="2"/>
      <w:sz w:val="24"/>
      <w:szCs w:val="24"/>
      <w:lang w:eastAsia="ru-RU"/>
    </w:rPr>
  </w:style>
  <w:style w:type="paragraph" w:customStyle="1" w:styleId="34">
    <w:name w:val="Стиль3"/>
    <w:basedOn w:val="22"/>
    <w:rsid w:val="00BC3002"/>
    <w:pPr>
      <w:widowControl w:val="0"/>
      <w:tabs>
        <w:tab w:val="num" w:pos="1307"/>
      </w:tabs>
      <w:adjustRightInd w:val="0"/>
      <w:spacing w:after="0" w:line="240" w:lineRule="auto"/>
      <w:ind w:left="1080"/>
      <w:jc w:val="both"/>
      <w:textAlignment w:val="baseline"/>
    </w:pPr>
    <w:rPr>
      <w:rFonts w:ascii="Times New Roman" w:eastAsia="Times New Roman" w:hAnsi="Times New Roman" w:cs="Times New Roman"/>
      <w:sz w:val="24"/>
      <w:szCs w:val="20"/>
      <w:lang w:eastAsia="ru-RU"/>
    </w:rPr>
  </w:style>
  <w:style w:type="paragraph" w:customStyle="1" w:styleId="Standard">
    <w:name w:val="Standard"/>
    <w:rsid w:val="00BC3002"/>
    <w:pPr>
      <w:suppressAutoHyphens/>
      <w:spacing w:after="0" w:line="240" w:lineRule="auto"/>
      <w:textAlignment w:val="baseline"/>
    </w:pPr>
    <w:rPr>
      <w:rFonts w:ascii="Times New Roman" w:eastAsia="Times New Roman" w:hAnsi="Times New Roman" w:cs="Times New Roman"/>
      <w:kern w:val="1"/>
      <w:sz w:val="24"/>
      <w:szCs w:val="24"/>
      <w:lang w:eastAsia="zh-CN"/>
    </w:rPr>
  </w:style>
  <w:style w:type="paragraph" w:styleId="22">
    <w:name w:val="Body Text Indent 2"/>
    <w:basedOn w:val="a2"/>
    <w:link w:val="23"/>
    <w:uiPriority w:val="99"/>
    <w:semiHidden/>
    <w:unhideWhenUsed/>
    <w:rsid w:val="00BC3002"/>
    <w:pPr>
      <w:spacing w:after="120" w:line="480" w:lineRule="auto"/>
      <w:ind w:left="283"/>
    </w:pPr>
  </w:style>
  <w:style w:type="character" w:customStyle="1" w:styleId="23">
    <w:name w:val="Основной текст с отступом 2 Знак"/>
    <w:basedOn w:val="a3"/>
    <w:link w:val="22"/>
    <w:uiPriority w:val="99"/>
    <w:semiHidden/>
    <w:rsid w:val="00BC3002"/>
  </w:style>
  <w:style w:type="character" w:customStyle="1" w:styleId="340">
    <w:name w:val="Основной текст (34)_"/>
    <w:link w:val="341"/>
    <w:uiPriority w:val="99"/>
    <w:locked/>
    <w:rsid w:val="008A6ACE"/>
    <w:rPr>
      <w:b/>
      <w:bCs/>
      <w:spacing w:val="-5"/>
      <w:sz w:val="17"/>
      <w:szCs w:val="17"/>
      <w:shd w:val="clear" w:color="auto" w:fill="FFFFFF"/>
    </w:rPr>
  </w:style>
  <w:style w:type="paragraph" w:customStyle="1" w:styleId="341">
    <w:name w:val="Основной текст (34)1"/>
    <w:basedOn w:val="a2"/>
    <w:link w:val="340"/>
    <w:uiPriority w:val="99"/>
    <w:rsid w:val="008A6ACE"/>
    <w:pPr>
      <w:widowControl w:val="0"/>
      <w:shd w:val="clear" w:color="auto" w:fill="FFFFFF"/>
      <w:spacing w:line="216" w:lineRule="exact"/>
      <w:jc w:val="right"/>
    </w:pPr>
    <w:rPr>
      <w:b/>
      <w:bCs/>
      <w:spacing w:val="-5"/>
      <w:sz w:val="17"/>
      <w:szCs w:val="17"/>
    </w:rPr>
  </w:style>
  <w:style w:type="paragraph" w:customStyle="1" w:styleId="Style11">
    <w:name w:val="Style11"/>
    <w:basedOn w:val="a2"/>
    <w:rsid w:val="00DB041C"/>
    <w:pPr>
      <w:widowControl w:val="0"/>
      <w:autoSpaceDE w:val="0"/>
      <w:autoSpaceDN w:val="0"/>
      <w:adjustRightInd w:val="0"/>
      <w:spacing w:line="264" w:lineRule="exact"/>
    </w:pPr>
    <w:rPr>
      <w:rFonts w:ascii="Times New Roman" w:eastAsia="Times New Roman" w:hAnsi="Times New Roman" w:cs="Times New Roman"/>
      <w:sz w:val="24"/>
      <w:szCs w:val="24"/>
      <w:lang w:eastAsia="ru-RU"/>
    </w:rPr>
  </w:style>
  <w:style w:type="character" w:customStyle="1" w:styleId="FontStyle30">
    <w:name w:val="Font Style30"/>
    <w:rsid w:val="00DB041C"/>
    <w:rPr>
      <w:rFonts w:ascii="Times New Roman" w:hAnsi="Times New Roman" w:cs="Times New Roman" w:hint="default"/>
      <w:sz w:val="22"/>
      <w:szCs w:val="22"/>
    </w:rPr>
  </w:style>
  <w:style w:type="character" w:customStyle="1" w:styleId="40">
    <w:name w:val="Заголовок 4 Знак"/>
    <w:basedOn w:val="a3"/>
    <w:link w:val="4"/>
    <w:uiPriority w:val="9"/>
    <w:semiHidden/>
    <w:rsid w:val="00FA211E"/>
    <w:rPr>
      <w:rFonts w:asciiTheme="majorHAnsi" w:eastAsiaTheme="majorEastAsia" w:hAnsiTheme="majorHAnsi" w:cstheme="majorBidi"/>
      <w:i/>
      <w:iCs/>
      <w:color w:val="365F91" w:themeColor="accent1" w:themeShade="BF"/>
    </w:rPr>
  </w:style>
  <w:style w:type="paragraph" w:customStyle="1" w:styleId="s1">
    <w:name w:val="s_1"/>
    <w:basedOn w:val="a2"/>
    <w:rsid w:val="00FA211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22">
    <w:name w:val="s_22"/>
    <w:basedOn w:val="a2"/>
    <w:rsid w:val="00FA211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42">
    <w:name w:val="Заголовок №4_"/>
    <w:link w:val="43"/>
    <w:rsid w:val="002A28FE"/>
    <w:rPr>
      <w:b/>
      <w:bCs/>
      <w:sz w:val="23"/>
      <w:szCs w:val="23"/>
      <w:shd w:val="clear" w:color="auto" w:fill="FFFFFF"/>
    </w:rPr>
  </w:style>
  <w:style w:type="paragraph" w:customStyle="1" w:styleId="43">
    <w:name w:val="Заголовок №4"/>
    <w:basedOn w:val="a2"/>
    <w:link w:val="42"/>
    <w:rsid w:val="002A28FE"/>
    <w:pPr>
      <w:widowControl w:val="0"/>
      <w:shd w:val="clear" w:color="auto" w:fill="FFFFFF"/>
      <w:spacing w:after="300" w:line="0" w:lineRule="atLeast"/>
      <w:ind w:hanging="4040"/>
      <w:jc w:val="center"/>
      <w:outlineLvl w:val="3"/>
    </w:pPr>
    <w:rPr>
      <w:b/>
      <w:bCs/>
      <w:sz w:val="23"/>
      <w:szCs w:val="23"/>
    </w:rPr>
  </w:style>
  <w:style w:type="table" w:customStyle="1" w:styleId="24">
    <w:name w:val="Сетка таблицы2"/>
    <w:basedOn w:val="a4"/>
    <w:next w:val="af2"/>
    <w:uiPriority w:val="59"/>
    <w:locked/>
    <w:rsid w:val="00384E5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nformat">
    <w:name w:val="ConsNonformat"/>
    <w:uiPriority w:val="99"/>
    <w:rsid w:val="005A68F9"/>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character" w:customStyle="1" w:styleId="fontstyle01">
    <w:name w:val="fontstyle01"/>
    <w:basedOn w:val="a3"/>
    <w:rsid w:val="001C4037"/>
    <w:rPr>
      <w:rFonts w:ascii="CIDFont+F1" w:hAnsi="CIDFont+F1" w:hint="default"/>
      <w:b w:val="0"/>
      <w:bCs w:val="0"/>
      <w:i w:val="0"/>
      <w:iCs w:val="0"/>
      <w:color w:val="000000"/>
      <w:sz w:val="20"/>
      <w:szCs w:val="20"/>
    </w:rPr>
  </w:style>
  <w:style w:type="character" w:styleId="aff9">
    <w:name w:val="Strong"/>
    <w:qFormat/>
    <w:rsid w:val="00F56520"/>
    <w:rPr>
      <w:b/>
      <w:bCs/>
    </w:rPr>
  </w:style>
  <w:style w:type="paragraph" w:customStyle="1" w:styleId="affa">
    <w:name w:val="Îñíîâí"/>
    <w:basedOn w:val="a2"/>
    <w:rsid w:val="00F61846"/>
    <w:pPr>
      <w:widowControl w:val="0"/>
      <w:spacing w:line="240" w:lineRule="auto"/>
      <w:jc w:val="both"/>
    </w:pPr>
    <w:rPr>
      <w:rFonts w:ascii="Arial" w:eastAsia="Times New Roman" w:hAnsi="Arial" w:cs="Arial"/>
      <w:szCs w:val="20"/>
      <w:lang w:eastAsia="ru-RU"/>
    </w:rPr>
  </w:style>
  <w:style w:type="paragraph" w:customStyle="1" w:styleId="25">
    <w:name w:val="Абзац списка2"/>
    <w:basedOn w:val="a2"/>
    <w:rsid w:val="006A2207"/>
    <w:pPr>
      <w:spacing w:line="240" w:lineRule="auto"/>
      <w:ind w:left="720"/>
      <w:contextualSpacing/>
    </w:pPr>
    <w:rPr>
      <w:rFonts w:ascii="Times New Roman" w:eastAsia="Calibri" w:hAnsi="Times New Roman" w:cs="Times New Roman"/>
      <w:sz w:val="24"/>
      <w:szCs w:val="24"/>
      <w:lang w:eastAsia="ru-RU"/>
    </w:rPr>
  </w:style>
  <w:style w:type="paragraph" w:customStyle="1" w:styleId="caaieiaie5">
    <w:name w:val="caaieiaie 5"/>
    <w:basedOn w:val="a2"/>
    <w:next w:val="a2"/>
    <w:rsid w:val="00D56DBD"/>
    <w:pPr>
      <w:keepNext/>
      <w:tabs>
        <w:tab w:val="left" w:pos="426"/>
      </w:tabs>
      <w:overflowPunct w:val="0"/>
      <w:autoSpaceDE w:val="0"/>
      <w:autoSpaceDN w:val="0"/>
      <w:adjustRightInd w:val="0"/>
      <w:spacing w:before="120" w:line="240" w:lineRule="auto"/>
      <w:jc w:val="center"/>
      <w:textAlignment w:val="baseline"/>
    </w:pPr>
    <w:rPr>
      <w:rFonts w:ascii="Times New Roman" w:eastAsia="Times New Roman" w:hAnsi="Times New Roman" w:cs="Times New Roman"/>
      <w:b/>
      <w:sz w:val="24"/>
      <w:szCs w:val="20"/>
      <w:lang w:eastAsia="ru-RU"/>
    </w:rPr>
  </w:style>
  <w:style w:type="paragraph" w:customStyle="1" w:styleId="affb">
    <w:name w:val="Обычный таблица"/>
    <w:basedOn w:val="a2"/>
    <w:link w:val="affc"/>
    <w:rsid w:val="00D56DBD"/>
    <w:pPr>
      <w:spacing w:line="240" w:lineRule="auto"/>
    </w:pPr>
    <w:rPr>
      <w:rFonts w:ascii="Times New Roman" w:eastAsia="Times New Roman" w:hAnsi="Times New Roman" w:cs="Times New Roman"/>
      <w:sz w:val="18"/>
      <w:szCs w:val="18"/>
    </w:rPr>
  </w:style>
  <w:style w:type="character" w:customStyle="1" w:styleId="affc">
    <w:name w:val="Обычный таблица Знак"/>
    <w:link w:val="affb"/>
    <w:locked/>
    <w:rsid w:val="00D56DBD"/>
    <w:rPr>
      <w:rFonts w:ascii="Times New Roman" w:eastAsia="Times New Roman" w:hAnsi="Times New Roman" w:cs="Times New Roman"/>
      <w:sz w:val="18"/>
      <w:szCs w:val="18"/>
    </w:rPr>
  </w:style>
  <w:style w:type="paragraph" w:styleId="affd">
    <w:name w:val="List"/>
    <w:basedOn w:val="a2"/>
    <w:rsid w:val="00D56DBD"/>
    <w:pPr>
      <w:spacing w:line="240" w:lineRule="auto"/>
      <w:ind w:left="283" w:hanging="283"/>
      <w:contextualSpacing/>
    </w:pPr>
    <w:rPr>
      <w:rFonts w:ascii="Times New Roman" w:eastAsia="Times New Roman" w:hAnsi="Times New Roman" w:cs="Times New Roman"/>
      <w:sz w:val="20"/>
      <w:szCs w:val="20"/>
      <w:lang w:eastAsia="ru-RU"/>
    </w:rPr>
  </w:style>
  <w:style w:type="table" w:customStyle="1" w:styleId="310">
    <w:name w:val="Таблица простая 31"/>
    <w:basedOn w:val="a4"/>
    <w:uiPriority w:val="99"/>
    <w:rsid w:val="0081375B"/>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Times New Roman"/>
      <w:sz w:val="20"/>
      <w:lang w:eastAsia="ru-RU"/>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D"/>
      </w:tcPr>
    </w:tblStylePr>
    <w:tblStylePr w:type="band1Horz">
      <w:rPr>
        <w:rFonts w:ascii="Arial" w:hAnsi="Arial"/>
        <w:color w:val="404040"/>
        <w:sz w:val="22"/>
      </w:rPr>
      <w:tblPr/>
      <w:tcPr>
        <w:shd w:val="clear" w:color="auto" w:fill="F2F2F2" w:themeFill="text1" w:themeFillTint="D"/>
      </w:tcPr>
    </w:tblStylePr>
  </w:style>
  <w:style w:type="paragraph" w:customStyle="1" w:styleId="a">
    <w:name w:val="Раздел контракта"/>
    <w:basedOn w:val="1"/>
    <w:qFormat/>
    <w:rsid w:val="0081375B"/>
    <w:pPr>
      <w:keepNext w:val="0"/>
      <w:numPr>
        <w:numId w:val="44"/>
      </w:numPr>
      <w:tabs>
        <w:tab w:val="num" w:pos="360"/>
      </w:tabs>
      <w:suppressAutoHyphens/>
      <w:spacing w:before="120" w:after="120"/>
      <w:ind w:left="0" w:firstLine="567"/>
      <w:jc w:val="center"/>
    </w:pPr>
    <w:rPr>
      <w:rFonts w:ascii="Times New Roman" w:eastAsiaTheme="majorEastAsia" w:hAnsi="Times New Roman" w:cstheme="majorBidi"/>
      <w:b w:val="0"/>
      <w:bCs w:val="0"/>
      <w:kern w:val="0"/>
      <w:sz w:val="24"/>
      <w:lang w:eastAsia="en-US"/>
    </w:rPr>
  </w:style>
  <w:style w:type="paragraph" w:customStyle="1" w:styleId="a0">
    <w:name w:val="Пункт контракта"/>
    <w:basedOn w:val="2"/>
    <w:qFormat/>
    <w:rsid w:val="0081375B"/>
    <w:pPr>
      <w:keepNext w:val="0"/>
      <w:keepLines w:val="0"/>
      <w:numPr>
        <w:ilvl w:val="1"/>
        <w:numId w:val="44"/>
      </w:numPr>
      <w:tabs>
        <w:tab w:val="num" w:pos="360"/>
      </w:tabs>
      <w:suppressAutoHyphens/>
      <w:spacing w:before="0" w:line="240" w:lineRule="auto"/>
      <w:ind w:left="0" w:firstLine="709"/>
      <w:jc w:val="both"/>
    </w:pPr>
    <w:rPr>
      <w:rFonts w:ascii="Times New Roman" w:hAnsi="Times New Roman"/>
      <w:color w:val="auto"/>
      <w:sz w:val="24"/>
    </w:rPr>
  </w:style>
  <w:style w:type="paragraph" w:customStyle="1" w:styleId="a1">
    <w:name w:val="Подпункт контракта"/>
    <w:basedOn w:val="3"/>
    <w:qFormat/>
    <w:rsid w:val="0081375B"/>
    <w:pPr>
      <w:keepNext w:val="0"/>
      <w:keepLines w:val="0"/>
      <w:numPr>
        <w:ilvl w:val="2"/>
        <w:numId w:val="44"/>
      </w:numPr>
      <w:tabs>
        <w:tab w:val="num" w:pos="360"/>
      </w:tabs>
      <w:suppressAutoHyphens/>
      <w:spacing w:before="0" w:line="240" w:lineRule="auto"/>
      <w:ind w:left="1800" w:firstLine="709"/>
      <w:jc w:val="both"/>
    </w:pPr>
    <w:rPr>
      <w:rFonts w:ascii="Times New Roman" w:hAnsi="Times New Roman"/>
      <w:color w:val="auto"/>
      <w:lang w:eastAsia="ar-SA"/>
    </w:rPr>
  </w:style>
  <w:style w:type="character" w:customStyle="1" w:styleId="20">
    <w:name w:val="Заголовок 2 Знак"/>
    <w:basedOn w:val="a3"/>
    <w:link w:val="2"/>
    <w:uiPriority w:val="9"/>
    <w:semiHidden/>
    <w:rsid w:val="0081375B"/>
    <w:rPr>
      <w:rFonts w:asciiTheme="majorHAnsi" w:eastAsiaTheme="majorEastAsia" w:hAnsiTheme="majorHAnsi" w:cstheme="majorBidi"/>
      <w:color w:val="365F91" w:themeColor="accent1" w:themeShade="BF"/>
      <w:sz w:val="26"/>
      <w:szCs w:val="26"/>
    </w:rPr>
  </w:style>
  <w:style w:type="character" w:customStyle="1" w:styleId="30">
    <w:name w:val="Заголовок 3 Знак"/>
    <w:basedOn w:val="a3"/>
    <w:link w:val="3"/>
    <w:uiPriority w:val="9"/>
    <w:semiHidden/>
    <w:rsid w:val="0081375B"/>
    <w:rPr>
      <w:rFonts w:asciiTheme="majorHAnsi" w:eastAsiaTheme="majorEastAsia" w:hAnsiTheme="majorHAnsi" w:cstheme="majorBidi"/>
      <w:color w:val="243F60" w:themeColor="accent1" w:themeShade="7F"/>
      <w:sz w:val="24"/>
      <w:szCs w:val="24"/>
    </w:rPr>
  </w:style>
  <w:style w:type="character" w:styleId="affe">
    <w:name w:val="Emphasis"/>
    <w:basedOn w:val="a3"/>
    <w:qFormat/>
    <w:rsid w:val="0043438A"/>
    <w:rPr>
      <w:i/>
      <w:iCs/>
    </w:rPr>
  </w:style>
  <w:style w:type="table" w:customStyle="1" w:styleId="210">
    <w:name w:val="Сетка таблицы21"/>
    <w:basedOn w:val="a4"/>
    <w:next w:val="af2"/>
    <w:rsid w:val="00F91DF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4"/>
    <w:next w:val="af2"/>
    <w:uiPriority w:val="59"/>
    <w:rsid w:val="00945D62"/>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0">
    <w:name w:val="Сетка таблицы12"/>
    <w:basedOn w:val="a4"/>
    <w:next w:val="af2"/>
    <w:uiPriority w:val="59"/>
    <w:rsid w:val="00945D62"/>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0">
    <w:name w:val="Сетка таблицы14"/>
    <w:basedOn w:val="a4"/>
    <w:next w:val="af2"/>
    <w:uiPriority w:val="59"/>
    <w:rsid w:val="00D92D0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
    <w:name w:val="FollowedHyperlink"/>
    <w:basedOn w:val="a3"/>
    <w:uiPriority w:val="99"/>
    <w:semiHidden/>
    <w:unhideWhenUsed/>
    <w:rsid w:val="00CD29E6"/>
    <w:rPr>
      <w:color w:val="800080" w:themeColor="followedHyperlink"/>
      <w:u w:val="single"/>
    </w:rPr>
  </w:style>
  <w:style w:type="character" w:customStyle="1" w:styleId="inplace">
    <w:name w:val="inplace"/>
    <w:basedOn w:val="a3"/>
    <w:rsid w:val="00E55E67"/>
  </w:style>
  <w:style w:type="table" w:customStyle="1" w:styleId="15">
    <w:name w:val="Сетка таблицы1"/>
    <w:basedOn w:val="a4"/>
    <w:next w:val="af2"/>
    <w:uiPriority w:val="59"/>
    <w:rsid w:val="00000CF5"/>
    <w:pPr>
      <w:spacing w:after="0" w:line="240" w:lineRule="auto"/>
      <w:ind w:firstLine="709"/>
    </w:pPr>
    <w:rPr>
      <w:rFonts w:ascii="Times New Roman" w:eastAsia="Calibri" w:hAnsi="Times New Roman" w:cs="Times New Roman"/>
      <w:sz w:val="28"/>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
    <w:name w:val="Сетка таблицы8"/>
    <w:basedOn w:val="a4"/>
    <w:next w:val="af2"/>
    <w:uiPriority w:val="59"/>
    <w:rsid w:val="00FA32A0"/>
    <w:pPr>
      <w:spacing w:after="0" w:line="240" w:lineRule="auto"/>
      <w:ind w:firstLine="709"/>
    </w:pPr>
    <w:rPr>
      <w:rFonts w:ascii="Times New Roman" w:eastAsia="Calibri" w:hAnsi="Times New Roman" w:cs="Times New Roman"/>
      <w:sz w:val="28"/>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ff0">
    <w:name w:val="Основной текст_"/>
    <w:basedOn w:val="a3"/>
    <w:link w:val="26"/>
    <w:rsid w:val="00D51457"/>
    <w:rPr>
      <w:rFonts w:ascii="Times New Roman" w:eastAsia="Times New Roman" w:hAnsi="Times New Roman" w:cs="Times New Roman"/>
      <w:spacing w:val="7"/>
      <w:shd w:val="clear" w:color="auto" w:fill="FFFFFF"/>
    </w:rPr>
  </w:style>
  <w:style w:type="paragraph" w:customStyle="1" w:styleId="26">
    <w:name w:val="Основной текст2"/>
    <w:basedOn w:val="a2"/>
    <w:link w:val="afff0"/>
    <w:rsid w:val="00D51457"/>
    <w:pPr>
      <w:widowControl w:val="0"/>
      <w:shd w:val="clear" w:color="auto" w:fill="FFFFFF"/>
      <w:spacing w:before="120" w:after="120" w:line="0" w:lineRule="atLeast"/>
      <w:jc w:val="both"/>
    </w:pPr>
    <w:rPr>
      <w:rFonts w:ascii="Times New Roman" w:eastAsia="Times New Roman" w:hAnsi="Times New Roman" w:cs="Times New Roman"/>
      <w:spacing w:val="7"/>
    </w:rPr>
  </w:style>
  <w:style w:type="paragraph" w:customStyle="1" w:styleId="formattext">
    <w:name w:val="formattext"/>
    <w:basedOn w:val="a2"/>
    <w:rsid w:val="00312DA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7">
    <w:name w:val="Основной текст (2)_"/>
    <w:basedOn w:val="a3"/>
    <w:link w:val="28"/>
    <w:rsid w:val="00FA3DB6"/>
    <w:rPr>
      <w:rFonts w:ascii="Times New Roman" w:eastAsia="Times New Roman" w:hAnsi="Times New Roman" w:cs="Times New Roman"/>
      <w:b/>
      <w:bCs/>
      <w:spacing w:val="5"/>
      <w:sz w:val="19"/>
      <w:szCs w:val="19"/>
      <w:shd w:val="clear" w:color="auto" w:fill="FFFFFF"/>
    </w:rPr>
  </w:style>
  <w:style w:type="paragraph" w:customStyle="1" w:styleId="28">
    <w:name w:val="Основной текст (2)"/>
    <w:basedOn w:val="a2"/>
    <w:link w:val="27"/>
    <w:rsid w:val="00FA3DB6"/>
    <w:pPr>
      <w:widowControl w:val="0"/>
      <w:shd w:val="clear" w:color="auto" w:fill="FFFFFF"/>
      <w:spacing w:after="120" w:line="0" w:lineRule="atLeast"/>
      <w:jc w:val="both"/>
    </w:pPr>
    <w:rPr>
      <w:rFonts w:ascii="Times New Roman" w:eastAsia="Times New Roman" w:hAnsi="Times New Roman" w:cs="Times New Roman"/>
      <w:b/>
      <w:bCs/>
      <w:spacing w:val="5"/>
      <w:sz w:val="19"/>
      <w:szCs w:val="19"/>
    </w:rPr>
  </w:style>
  <w:style w:type="character" w:customStyle="1" w:styleId="0pt">
    <w:name w:val="Основной текст + Полужирный;Интервал 0 pt"/>
    <w:basedOn w:val="afff0"/>
    <w:rsid w:val="00FA3DB6"/>
    <w:rPr>
      <w:b/>
      <w:bCs/>
      <w:i w:val="0"/>
      <w:iCs w:val="0"/>
      <w:smallCaps w:val="0"/>
      <w:strike w:val="0"/>
      <w:color w:val="000000"/>
      <w:spacing w:val="6"/>
      <w:w w:val="100"/>
      <w:position w:val="0"/>
      <w:sz w:val="22"/>
      <w:szCs w:val="22"/>
      <w:u w:val="none"/>
      <w:lang w:val="ru-RU" w:eastAsia="ru-RU" w:bidi="ru-RU"/>
    </w:rPr>
  </w:style>
  <w:style w:type="character" w:customStyle="1" w:styleId="35">
    <w:name w:val="Основной текст (3)_"/>
    <w:basedOn w:val="a3"/>
    <w:link w:val="36"/>
    <w:rsid w:val="00FA3DB6"/>
    <w:rPr>
      <w:rFonts w:ascii="Times New Roman" w:eastAsia="Times New Roman" w:hAnsi="Times New Roman" w:cs="Times New Roman"/>
      <w:b/>
      <w:bCs/>
      <w:spacing w:val="6"/>
      <w:shd w:val="clear" w:color="auto" w:fill="FFFFFF"/>
    </w:rPr>
  </w:style>
  <w:style w:type="paragraph" w:customStyle="1" w:styleId="36">
    <w:name w:val="Основной текст (3)"/>
    <w:basedOn w:val="a2"/>
    <w:link w:val="35"/>
    <w:rsid w:val="00FA3DB6"/>
    <w:pPr>
      <w:widowControl w:val="0"/>
      <w:shd w:val="clear" w:color="auto" w:fill="FFFFFF"/>
      <w:spacing w:before="180" w:after="180" w:line="0" w:lineRule="atLeast"/>
      <w:jc w:val="both"/>
    </w:pPr>
    <w:rPr>
      <w:rFonts w:ascii="Times New Roman" w:eastAsia="Times New Roman" w:hAnsi="Times New Roman" w:cs="Times New Roman"/>
      <w:b/>
      <w:bCs/>
      <w:spacing w:val="6"/>
    </w:rPr>
  </w:style>
  <w:style w:type="table" w:customStyle="1" w:styleId="121">
    <w:name w:val="Сетка таблицы121"/>
    <w:basedOn w:val="a4"/>
    <w:next w:val="af2"/>
    <w:uiPriority w:val="59"/>
    <w:rsid w:val="004A568E"/>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
    <w:name w:val="Сетка таблицы112"/>
    <w:basedOn w:val="a4"/>
    <w:next w:val="af2"/>
    <w:uiPriority w:val="59"/>
    <w:rsid w:val="004A568E"/>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36538280">
      <w:bodyDiv w:val="1"/>
      <w:marLeft w:val="0"/>
      <w:marRight w:val="0"/>
      <w:marTop w:val="0"/>
      <w:marBottom w:val="0"/>
      <w:divBdr>
        <w:top w:val="none" w:sz="0" w:space="0" w:color="auto"/>
        <w:left w:val="none" w:sz="0" w:space="0" w:color="auto"/>
        <w:bottom w:val="none" w:sz="0" w:space="0" w:color="auto"/>
        <w:right w:val="none" w:sz="0" w:space="0" w:color="auto"/>
      </w:divBdr>
    </w:div>
    <w:div w:id="238640421">
      <w:bodyDiv w:val="1"/>
      <w:marLeft w:val="0"/>
      <w:marRight w:val="0"/>
      <w:marTop w:val="0"/>
      <w:marBottom w:val="0"/>
      <w:divBdr>
        <w:top w:val="none" w:sz="0" w:space="0" w:color="auto"/>
        <w:left w:val="none" w:sz="0" w:space="0" w:color="auto"/>
        <w:bottom w:val="none" w:sz="0" w:space="0" w:color="auto"/>
        <w:right w:val="none" w:sz="0" w:space="0" w:color="auto"/>
      </w:divBdr>
    </w:div>
    <w:div w:id="253393273">
      <w:bodyDiv w:val="1"/>
      <w:marLeft w:val="0"/>
      <w:marRight w:val="0"/>
      <w:marTop w:val="0"/>
      <w:marBottom w:val="0"/>
      <w:divBdr>
        <w:top w:val="none" w:sz="0" w:space="0" w:color="auto"/>
        <w:left w:val="none" w:sz="0" w:space="0" w:color="auto"/>
        <w:bottom w:val="none" w:sz="0" w:space="0" w:color="auto"/>
        <w:right w:val="none" w:sz="0" w:space="0" w:color="auto"/>
      </w:divBdr>
    </w:div>
    <w:div w:id="378362170">
      <w:bodyDiv w:val="1"/>
      <w:marLeft w:val="0"/>
      <w:marRight w:val="0"/>
      <w:marTop w:val="0"/>
      <w:marBottom w:val="0"/>
      <w:divBdr>
        <w:top w:val="none" w:sz="0" w:space="0" w:color="auto"/>
        <w:left w:val="none" w:sz="0" w:space="0" w:color="auto"/>
        <w:bottom w:val="none" w:sz="0" w:space="0" w:color="auto"/>
        <w:right w:val="none" w:sz="0" w:space="0" w:color="auto"/>
      </w:divBdr>
    </w:div>
    <w:div w:id="440999057">
      <w:bodyDiv w:val="1"/>
      <w:marLeft w:val="0"/>
      <w:marRight w:val="0"/>
      <w:marTop w:val="0"/>
      <w:marBottom w:val="0"/>
      <w:divBdr>
        <w:top w:val="none" w:sz="0" w:space="0" w:color="auto"/>
        <w:left w:val="none" w:sz="0" w:space="0" w:color="auto"/>
        <w:bottom w:val="none" w:sz="0" w:space="0" w:color="auto"/>
        <w:right w:val="none" w:sz="0" w:space="0" w:color="auto"/>
      </w:divBdr>
    </w:div>
    <w:div w:id="456143721">
      <w:bodyDiv w:val="1"/>
      <w:marLeft w:val="0"/>
      <w:marRight w:val="0"/>
      <w:marTop w:val="0"/>
      <w:marBottom w:val="0"/>
      <w:divBdr>
        <w:top w:val="none" w:sz="0" w:space="0" w:color="auto"/>
        <w:left w:val="none" w:sz="0" w:space="0" w:color="auto"/>
        <w:bottom w:val="none" w:sz="0" w:space="0" w:color="auto"/>
        <w:right w:val="none" w:sz="0" w:space="0" w:color="auto"/>
      </w:divBdr>
    </w:div>
    <w:div w:id="466246461">
      <w:bodyDiv w:val="1"/>
      <w:marLeft w:val="0"/>
      <w:marRight w:val="0"/>
      <w:marTop w:val="0"/>
      <w:marBottom w:val="0"/>
      <w:divBdr>
        <w:top w:val="none" w:sz="0" w:space="0" w:color="auto"/>
        <w:left w:val="none" w:sz="0" w:space="0" w:color="auto"/>
        <w:bottom w:val="none" w:sz="0" w:space="0" w:color="auto"/>
        <w:right w:val="none" w:sz="0" w:space="0" w:color="auto"/>
      </w:divBdr>
    </w:div>
    <w:div w:id="523443428">
      <w:bodyDiv w:val="1"/>
      <w:marLeft w:val="0"/>
      <w:marRight w:val="0"/>
      <w:marTop w:val="0"/>
      <w:marBottom w:val="0"/>
      <w:divBdr>
        <w:top w:val="none" w:sz="0" w:space="0" w:color="auto"/>
        <w:left w:val="none" w:sz="0" w:space="0" w:color="auto"/>
        <w:bottom w:val="none" w:sz="0" w:space="0" w:color="auto"/>
        <w:right w:val="none" w:sz="0" w:space="0" w:color="auto"/>
      </w:divBdr>
    </w:div>
    <w:div w:id="527833097">
      <w:bodyDiv w:val="1"/>
      <w:marLeft w:val="0"/>
      <w:marRight w:val="0"/>
      <w:marTop w:val="0"/>
      <w:marBottom w:val="0"/>
      <w:divBdr>
        <w:top w:val="none" w:sz="0" w:space="0" w:color="auto"/>
        <w:left w:val="none" w:sz="0" w:space="0" w:color="auto"/>
        <w:bottom w:val="none" w:sz="0" w:space="0" w:color="auto"/>
        <w:right w:val="none" w:sz="0" w:space="0" w:color="auto"/>
      </w:divBdr>
    </w:div>
    <w:div w:id="568810176">
      <w:bodyDiv w:val="1"/>
      <w:marLeft w:val="0"/>
      <w:marRight w:val="0"/>
      <w:marTop w:val="0"/>
      <w:marBottom w:val="0"/>
      <w:divBdr>
        <w:top w:val="none" w:sz="0" w:space="0" w:color="auto"/>
        <w:left w:val="none" w:sz="0" w:space="0" w:color="auto"/>
        <w:bottom w:val="none" w:sz="0" w:space="0" w:color="auto"/>
        <w:right w:val="none" w:sz="0" w:space="0" w:color="auto"/>
      </w:divBdr>
    </w:div>
    <w:div w:id="658656007">
      <w:bodyDiv w:val="1"/>
      <w:marLeft w:val="0"/>
      <w:marRight w:val="0"/>
      <w:marTop w:val="0"/>
      <w:marBottom w:val="0"/>
      <w:divBdr>
        <w:top w:val="none" w:sz="0" w:space="0" w:color="auto"/>
        <w:left w:val="none" w:sz="0" w:space="0" w:color="auto"/>
        <w:bottom w:val="none" w:sz="0" w:space="0" w:color="auto"/>
        <w:right w:val="none" w:sz="0" w:space="0" w:color="auto"/>
      </w:divBdr>
    </w:div>
    <w:div w:id="856579421">
      <w:bodyDiv w:val="1"/>
      <w:marLeft w:val="0"/>
      <w:marRight w:val="0"/>
      <w:marTop w:val="0"/>
      <w:marBottom w:val="0"/>
      <w:divBdr>
        <w:top w:val="none" w:sz="0" w:space="0" w:color="auto"/>
        <w:left w:val="none" w:sz="0" w:space="0" w:color="auto"/>
        <w:bottom w:val="none" w:sz="0" w:space="0" w:color="auto"/>
        <w:right w:val="none" w:sz="0" w:space="0" w:color="auto"/>
      </w:divBdr>
    </w:div>
    <w:div w:id="857963677">
      <w:bodyDiv w:val="1"/>
      <w:marLeft w:val="0"/>
      <w:marRight w:val="0"/>
      <w:marTop w:val="0"/>
      <w:marBottom w:val="0"/>
      <w:divBdr>
        <w:top w:val="none" w:sz="0" w:space="0" w:color="auto"/>
        <w:left w:val="none" w:sz="0" w:space="0" w:color="auto"/>
        <w:bottom w:val="none" w:sz="0" w:space="0" w:color="auto"/>
        <w:right w:val="none" w:sz="0" w:space="0" w:color="auto"/>
      </w:divBdr>
    </w:div>
    <w:div w:id="897328169">
      <w:bodyDiv w:val="1"/>
      <w:marLeft w:val="0"/>
      <w:marRight w:val="0"/>
      <w:marTop w:val="0"/>
      <w:marBottom w:val="0"/>
      <w:divBdr>
        <w:top w:val="none" w:sz="0" w:space="0" w:color="auto"/>
        <w:left w:val="none" w:sz="0" w:space="0" w:color="auto"/>
        <w:bottom w:val="none" w:sz="0" w:space="0" w:color="auto"/>
        <w:right w:val="none" w:sz="0" w:space="0" w:color="auto"/>
      </w:divBdr>
    </w:div>
    <w:div w:id="921305251">
      <w:bodyDiv w:val="1"/>
      <w:marLeft w:val="0"/>
      <w:marRight w:val="0"/>
      <w:marTop w:val="0"/>
      <w:marBottom w:val="0"/>
      <w:divBdr>
        <w:top w:val="none" w:sz="0" w:space="0" w:color="auto"/>
        <w:left w:val="none" w:sz="0" w:space="0" w:color="auto"/>
        <w:bottom w:val="none" w:sz="0" w:space="0" w:color="auto"/>
        <w:right w:val="none" w:sz="0" w:space="0" w:color="auto"/>
      </w:divBdr>
    </w:div>
    <w:div w:id="929773452">
      <w:bodyDiv w:val="1"/>
      <w:marLeft w:val="0"/>
      <w:marRight w:val="0"/>
      <w:marTop w:val="0"/>
      <w:marBottom w:val="0"/>
      <w:divBdr>
        <w:top w:val="none" w:sz="0" w:space="0" w:color="auto"/>
        <w:left w:val="none" w:sz="0" w:space="0" w:color="auto"/>
        <w:bottom w:val="none" w:sz="0" w:space="0" w:color="auto"/>
        <w:right w:val="none" w:sz="0" w:space="0" w:color="auto"/>
      </w:divBdr>
    </w:div>
    <w:div w:id="948657773">
      <w:bodyDiv w:val="1"/>
      <w:marLeft w:val="0"/>
      <w:marRight w:val="0"/>
      <w:marTop w:val="0"/>
      <w:marBottom w:val="0"/>
      <w:divBdr>
        <w:top w:val="none" w:sz="0" w:space="0" w:color="auto"/>
        <w:left w:val="none" w:sz="0" w:space="0" w:color="auto"/>
        <w:bottom w:val="none" w:sz="0" w:space="0" w:color="auto"/>
        <w:right w:val="none" w:sz="0" w:space="0" w:color="auto"/>
      </w:divBdr>
    </w:div>
    <w:div w:id="956911295">
      <w:bodyDiv w:val="1"/>
      <w:marLeft w:val="0"/>
      <w:marRight w:val="0"/>
      <w:marTop w:val="0"/>
      <w:marBottom w:val="0"/>
      <w:divBdr>
        <w:top w:val="none" w:sz="0" w:space="0" w:color="auto"/>
        <w:left w:val="none" w:sz="0" w:space="0" w:color="auto"/>
        <w:bottom w:val="none" w:sz="0" w:space="0" w:color="auto"/>
        <w:right w:val="none" w:sz="0" w:space="0" w:color="auto"/>
      </w:divBdr>
    </w:div>
    <w:div w:id="1042827288">
      <w:bodyDiv w:val="1"/>
      <w:marLeft w:val="0"/>
      <w:marRight w:val="0"/>
      <w:marTop w:val="0"/>
      <w:marBottom w:val="0"/>
      <w:divBdr>
        <w:top w:val="none" w:sz="0" w:space="0" w:color="auto"/>
        <w:left w:val="none" w:sz="0" w:space="0" w:color="auto"/>
        <w:bottom w:val="none" w:sz="0" w:space="0" w:color="auto"/>
        <w:right w:val="none" w:sz="0" w:space="0" w:color="auto"/>
      </w:divBdr>
    </w:div>
    <w:div w:id="1057247264">
      <w:bodyDiv w:val="1"/>
      <w:marLeft w:val="0"/>
      <w:marRight w:val="0"/>
      <w:marTop w:val="0"/>
      <w:marBottom w:val="0"/>
      <w:divBdr>
        <w:top w:val="none" w:sz="0" w:space="0" w:color="auto"/>
        <w:left w:val="none" w:sz="0" w:space="0" w:color="auto"/>
        <w:bottom w:val="none" w:sz="0" w:space="0" w:color="auto"/>
        <w:right w:val="none" w:sz="0" w:space="0" w:color="auto"/>
      </w:divBdr>
    </w:div>
    <w:div w:id="1106536110">
      <w:bodyDiv w:val="1"/>
      <w:marLeft w:val="0"/>
      <w:marRight w:val="0"/>
      <w:marTop w:val="0"/>
      <w:marBottom w:val="0"/>
      <w:divBdr>
        <w:top w:val="none" w:sz="0" w:space="0" w:color="auto"/>
        <w:left w:val="none" w:sz="0" w:space="0" w:color="auto"/>
        <w:bottom w:val="none" w:sz="0" w:space="0" w:color="auto"/>
        <w:right w:val="none" w:sz="0" w:space="0" w:color="auto"/>
      </w:divBdr>
    </w:div>
    <w:div w:id="1144353897">
      <w:bodyDiv w:val="1"/>
      <w:marLeft w:val="0"/>
      <w:marRight w:val="0"/>
      <w:marTop w:val="0"/>
      <w:marBottom w:val="0"/>
      <w:divBdr>
        <w:top w:val="none" w:sz="0" w:space="0" w:color="auto"/>
        <w:left w:val="none" w:sz="0" w:space="0" w:color="auto"/>
        <w:bottom w:val="none" w:sz="0" w:space="0" w:color="auto"/>
        <w:right w:val="none" w:sz="0" w:space="0" w:color="auto"/>
      </w:divBdr>
    </w:div>
    <w:div w:id="1156799133">
      <w:bodyDiv w:val="1"/>
      <w:marLeft w:val="0"/>
      <w:marRight w:val="0"/>
      <w:marTop w:val="0"/>
      <w:marBottom w:val="0"/>
      <w:divBdr>
        <w:top w:val="none" w:sz="0" w:space="0" w:color="auto"/>
        <w:left w:val="none" w:sz="0" w:space="0" w:color="auto"/>
        <w:bottom w:val="none" w:sz="0" w:space="0" w:color="auto"/>
        <w:right w:val="none" w:sz="0" w:space="0" w:color="auto"/>
      </w:divBdr>
    </w:div>
    <w:div w:id="1169177543">
      <w:bodyDiv w:val="1"/>
      <w:marLeft w:val="0"/>
      <w:marRight w:val="0"/>
      <w:marTop w:val="0"/>
      <w:marBottom w:val="0"/>
      <w:divBdr>
        <w:top w:val="none" w:sz="0" w:space="0" w:color="auto"/>
        <w:left w:val="none" w:sz="0" w:space="0" w:color="auto"/>
        <w:bottom w:val="none" w:sz="0" w:space="0" w:color="auto"/>
        <w:right w:val="none" w:sz="0" w:space="0" w:color="auto"/>
      </w:divBdr>
    </w:div>
    <w:div w:id="1201700216">
      <w:bodyDiv w:val="1"/>
      <w:marLeft w:val="0"/>
      <w:marRight w:val="0"/>
      <w:marTop w:val="0"/>
      <w:marBottom w:val="0"/>
      <w:divBdr>
        <w:top w:val="none" w:sz="0" w:space="0" w:color="auto"/>
        <w:left w:val="none" w:sz="0" w:space="0" w:color="auto"/>
        <w:bottom w:val="none" w:sz="0" w:space="0" w:color="auto"/>
        <w:right w:val="none" w:sz="0" w:space="0" w:color="auto"/>
      </w:divBdr>
    </w:div>
    <w:div w:id="1249389769">
      <w:bodyDiv w:val="1"/>
      <w:marLeft w:val="0"/>
      <w:marRight w:val="0"/>
      <w:marTop w:val="0"/>
      <w:marBottom w:val="0"/>
      <w:divBdr>
        <w:top w:val="none" w:sz="0" w:space="0" w:color="auto"/>
        <w:left w:val="none" w:sz="0" w:space="0" w:color="auto"/>
        <w:bottom w:val="none" w:sz="0" w:space="0" w:color="auto"/>
        <w:right w:val="none" w:sz="0" w:space="0" w:color="auto"/>
      </w:divBdr>
    </w:div>
    <w:div w:id="1251890247">
      <w:bodyDiv w:val="1"/>
      <w:marLeft w:val="0"/>
      <w:marRight w:val="0"/>
      <w:marTop w:val="0"/>
      <w:marBottom w:val="0"/>
      <w:divBdr>
        <w:top w:val="none" w:sz="0" w:space="0" w:color="auto"/>
        <w:left w:val="none" w:sz="0" w:space="0" w:color="auto"/>
        <w:bottom w:val="none" w:sz="0" w:space="0" w:color="auto"/>
        <w:right w:val="none" w:sz="0" w:space="0" w:color="auto"/>
      </w:divBdr>
    </w:div>
    <w:div w:id="1302418241">
      <w:bodyDiv w:val="1"/>
      <w:marLeft w:val="0"/>
      <w:marRight w:val="0"/>
      <w:marTop w:val="0"/>
      <w:marBottom w:val="0"/>
      <w:divBdr>
        <w:top w:val="none" w:sz="0" w:space="0" w:color="auto"/>
        <w:left w:val="none" w:sz="0" w:space="0" w:color="auto"/>
        <w:bottom w:val="none" w:sz="0" w:space="0" w:color="auto"/>
        <w:right w:val="none" w:sz="0" w:space="0" w:color="auto"/>
      </w:divBdr>
    </w:div>
    <w:div w:id="1418213786">
      <w:bodyDiv w:val="1"/>
      <w:marLeft w:val="0"/>
      <w:marRight w:val="0"/>
      <w:marTop w:val="0"/>
      <w:marBottom w:val="0"/>
      <w:divBdr>
        <w:top w:val="none" w:sz="0" w:space="0" w:color="auto"/>
        <w:left w:val="none" w:sz="0" w:space="0" w:color="auto"/>
        <w:bottom w:val="none" w:sz="0" w:space="0" w:color="auto"/>
        <w:right w:val="none" w:sz="0" w:space="0" w:color="auto"/>
      </w:divBdr>
    </w:div>
    <w:div w:id="1427533333">
      <w:bodyDiv w:val="1"/>
      <w:marLeft w:val="0"/>
      <w:marRight w:val="0"/>
      <w:marTop w:val="0"/>
      <w:marBottom w:val="0"/>
      <w:divBdr>
        <w:top w:val="none" w:sz="0" w:space="0" w:color="auto"/>
        <w:left w:val="none" w:sz="0" w:space="0" w:color="auto"/>
        <w:bottom w:val="none" w:sz="0" w:space="0" w:color="auto"/>
        <w:right w:val="none" w:sz="0" w:space="0" w:color="auto"/>
      </w:divBdr>
    </w:div>
    <w:div w:id="1465655682">
      <w:bodyDiv w:val="1"/>
      <w:marLeft w:val="0"/>
      <w:marRight w:val="0"/>
      <w:marTop w:val="0"/>
      <w:marBottom w:val="0"/>
      <w:divBdr>
        <w:top w:val="none" w:sz="0" w:space="0" w:color="auto"/>
        <w:left w:val="none" w:sz="0" w:space="0" w:color="auto"/>
        <w:bottom w:val="none" w:sz="0" w:space="0" w:color="auto"/>
        <w:right w:val="none" w:sz="0" w:space="0" w:color="auto"/>
      </w:divBdr>
    </w:div>
    <w:div w:id="1501889840">
      <w:bodyDiv w:val="1"/>
      <w:marLeft w:val="0"/>
      <w:marRight w:val="0"/>
      <w:marTop w:val="0"/>
      <w:marBottom w:val="0"/>
      <w:divBdr>
        <w:top w:val="none" w:sz="0" w:space="0" w:color="auto"/>
        <w:left w:val="none" w:sz="0" w:space="0" w:color="auto"/>
        <w:bottom w:val="none" w:sz="0" w:space="0" w:color="auto"/>
        <w:right w:val="none" w:sz="0" w:space="0" w:color="auto"/>
      </w:divBdr>
    </w:div>
    <w:div w:id="1690721321">
      <w:bodyDiv w:val="1"/>
      <w:marLeft w:val="0"/>
      <w:marRight w:val="0"/>
      <w:marTop w:val="0"/>
      <w:marBottom w:val="0"/>
      <w:divBdr>
        <w:top w:val="none" w:sz="0" w:space="0" w:color="auto"/>
        <w:left w:val="none" w:sz="0" w:space="0" w:color="auto"/>
        <w:bottom w:val="none" w:sz="0" w:space="0" w:color="auto"/>
        <w:right w:val="none" w:sz="0" w:space="0" w:color="auto"/>
      </w:divBdr>
    </w:div>
    <w:div w:id="1697001471">
      <w:bodyDiv w:val="1"/>
      <w:marLeft w:val="0"/>
      <w:marRight w:val="0"/>
      <w:marTop w:val="0"/>
      <w:marBottom w:val="0"/>
      <w:divBdr>
        <w:top w:val="none" w:sz="0" w:space="0" w:color="auto"/>
        <w:left w:val="none" w:sz="0" w:space="0" w:color="auto"/>
        <w:bottom w:val="none" w:sz="0" w:space="0" w:color="auto"/>
        <w:right w:val="none" w:sz="0" w:space="0" w:color="auto"/>
      </w:divBdr>
    </w:div>
    <w:div w:id="1760835089">
      <w:bodyDiv w:val="1"/>
      <w:marLeft w:val="0"/>
      <w:marRight w:val="0"/>
      <w:marTop w:val="0"/>
      <w:marBottom w:val="0"/>
      <w:divBdr>
        <w:top w:val="none" w:sz="0" w:space="0" w:color="auto"/>
        <w:left w:val="none" w:sz="0" w:space="0" w:color="auto"/>
        <w:bottom w:val="none" w:sz="0" w:space="0" w:color="auto"/>
        <w:right w:val="none" w:sz="0" w:space="0" w:color="auto"/>
      </w:divBdr>
    </w:div>
    <w:div w:id="1802916789">
      <w:bodyDiv w:val="1"/>
      <w:marLeft w:val="0"/>
      <w:marRight w:val="0"/>
      <w:marTop w:val="0"/>
      <w:marBottom w:val="0"/>
      <w:divBdr>
        <w:top w:val="none" w:sz="0" w:space="0" w:color="auto"/>
        <w:left w:val="none" w:sz="0" w:space="0" w:color="auto"/>
        <w:bottom w:val="none" w:sz="0" w:space="0" w:color="auto"/>
        <w:right w:val="none" w:sz="0" w:space="0" w:color="auto"/>
      </w:divBdr>
    </w:div>
    <w:div w:id="1827361375">
      <w:bodyDiv w:val="1"/>
      <w:marLeft w:val="0"/>
      <w:marRight w:val="0"/>
      <w:marTop w:val="0"/>
      <w:marBottom w:val="0"/>
      <w:divBdr>
        <w:top w:val="none" w:sz="0" w:space="0" w:color="auto"/>
        <w:left w:val="none" w:sz="0" w:space="0" w:color="auto"/>
        <w:bottom w:val="none" w:sz="0" w:space="0" w:color="auto"/>
        <w:right w:val="none" w:sz="0" w:space="0" w:color="auto"/>
      </w:divBdr>
    </w:div>
    <w:div w:id="1874031018">
      <w:bodyDiv w:val="1"/>
      <w:marLeft w:val="0"/>
      <w:marRight w:val="0"/>
      <w:marTop w:val="0"/>
      <w:marBottom w:val="0"/>
      <w:divBdr>
        <w:top w:val="none" w:sz="0" w:space="0" w:color="auto"/>
        <w:left w:val="none" w:sz="0" w:space="0" w:color="auto"/>
        <w:bottom w:val="none" w:sz="0" w:space="0" w:color="auto"/>
        <w:right w:val="none" w:sz="0" w:space="0" w:color="auto"/>
      </w:divBdr>
    </w:div>
    <w:div w:id="2013293539">
      <w:bodyDiv w:val="1"/>
      <w:marLeft w:val="0"/>
      <w:marRight w:val="0"/>
      <w:marTop w:val="0"/>
      <w:marBottom w:val="0"/>
      <w:divBdr>
        <w:top w:val="none" w:sz="0" w:space="0" w:color="auto"/>
        <w:left w:val="none" w:sz="0" w:space="0" w:color="auto"/>
        <w:bottom w:val="none" w:sz="0" w:space="0" w:color="auto"/>
        <w:right w:val="none" w:sz="0" w:space="0" w:color="auto"/>
      </w:divBdr>
      <w:divsChild>
        <w:div w:id="1020623286">
          <w:marLeft w:val="0"/>
          <w:marRight w:val="0"/>
          <w:marTop w:val="0"/>
          <w:marBottom w:val="0"/>
          <w:divBdr>
            <w:top w:val="none" w:sz="0" w:space="0" w:color="auto"/>
            <w:left w:val="none" w:sz="0" w:space="0" w:color="auto"/>
            <w:bottom w:val="none" w:sz="0" w:space="0" w:color="auto"/>
            <w:right w:val="none" w:sz="0" w:space="0" w:color="auto"/>
          </w:divBdr>
          <w:divsChild>
            <w:div w:id="458303459">
              <w:marLeft w:val="0"/>
              <w:marRight w:val="0"/>
              <w:marTop w:val="0"/>
              <w:marBottom w:val="0"/>
              <w:divBdr>
                <w:top w:val="none" w:sz="0" w:space="0" w:color="auto"/>
                <w:left w:val="none" w:sz="0" w:space="0" w:color="auto"/>
                <w:bottom w:val="none" w:sz="0" w:space="0" w:color="auto"/>
                <w:right w:val="none" w:sz="0" w:space="0" w:color="auto"/>
              </w:divBdr>
              <w:divsChild>
                <w:div w:id="790975294">
                  <w:marLeft w:val="0"/>
                  <w:marRight w:val="0"/>
                  <w:marTop w:val="0"/>
                  <w:marBottom w:val="0"/>
                  <w:divBdr>
                    <w:top w:val="none" w:sz="0" w:space="0" w:color="auto"/>
                    <w:left w:val="none" w:sz="0" w:space="0" w:color="auto"/>
                    <w:bottom w:val="none" w:sz="0" w:space="0" w:color="auto"/>
                    <w:right w:val="none" w:sz="0" w:space="0" w:color="auto"/>
                  </w:divBdr>
                  <w:divsChild>
                    <w:div w:id="4095123">
                      <w:marLeft w:val="0"/>
                      <w:marRight w:val="0"/>
                      <w:marTop w:val="0"/>
                      <w:marBottom w:val="0"/>
                      <w:divBdr>
                        <w:top w:val="none" w:sz="0" w:space="0" w:color="auto"/>
                        <w:left w:val="none" w:sz="0" w:space="0" w:color="auto"/>
                        <w:bottom w:val="none" w:sz="0" w:space="0" w:color="auto"/>
                        <w:right w:val="none" w:sz="0" w:space="0" w:color="auto"/>
                      </w:divBdr>
                      <w:divsChild>
                        <w:div w:id="1683120190">
                          <w:marLeft w:val="0"/>
                          <w:marRight w:val="0"/>
                          <w:marTop w:val="0"/>
                          <w:marBottom w:val="0"/>
                          <w:divBdr>
                            <w:top w:val="none" w:sz="0" w:space="0" w:color="auto"/>
                            <w:left w:val="none" w:sz="0" w:space="0" w:color="auto"/>
                            <w:bottom w:val="none" w:sz="0" w:space="0" w:color="auto"/>
                            <w:right w:val="none" w:sz="0" w:space="0" w:color="auto"/>
                          </w:divBdr>
                        </w:div>
                        <w:div w:id="331420306">
                          <w:marLeft w:val="0"/>
                          <w:marRight w:val="0"/>
                          <w:marTop w:val="0"/>
                          <w:marBottom w:val="0"/>
                          <w:divBdr>
                            <w:top w:val="none" w:sz="0" w:space="0" w:color="auto"/>
                            <w:left w:val="none" w:sz="0" w:space="0" w:color="auto"/>
                            <w:bottom w:val="none" w:sz="0" w:space="0" w:color="auto"/>
                            <w:right w:val="none" w:sz="0" w:space="0" w:color="auto"/>
                          </w:divBdr>
                          <w:divsChild>
                            <w:div w:id="1287614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2463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PS4nikolgz@yandex.ru"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OPS4nikolgz@yandex.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main?base=MLAW;n=129338;fld=134;dst=100180" TargetMode="External"/><Relationship Id="rId4" Type="http://schemas.openxmlformats.org/officeDocument/2006/relationships/settings" Target="settings.xml"/><Relationship Id="rId9" Type="http://schemas.openxmlformats.org/officeDocument/2006/relationships/hyperlink" Target="consultantplus://offline/main?base=LAW;n=112770;fld=134"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4EDF19-6324-437D-9D61-D378377D7A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16</Pages>
  <Words>6618</Words>
  <Characters>37728</Characters>
  <Application>Microsoft Office Word</Application>
  <DocSecurity>0</DocSecurity>
  <Lines>314</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44258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User0201</dc:creator>
  <cp:lastModifiedBy>User</cp:lastModifiedBy>
  <cp:revision>3</cp:revision>
  <cp:lastPrinted>2022-02-15T23:37:00Z</cp:lastPrinted>
  <dcterms:created xsi:type="dcterms:W3CDTF">2026-04-26T23:36:00Z</dcterms:created>
  <dcterms:modified xsi:type="dcterms:W3CDTF">2026-04-26T23:51:00Z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Время формирования">
    <vt:lpwstr>00:00:01</vt:lpwstr>
  </property>
  <property fmtid="{D5CDD505-2E9C-101B-9397-08002B2CF9AE}" pid="3" name="Сборка ПКЗО">
    <vt:lpwstr>5.2.34</vt:lpwstr>
  </property>
  <property fmtid="{D5CDD505-2E9C-101B-9397-08002B2CF9AE}" pid="4" name="Версия набора шаблонов">
    <vt:lpwstr>2.0</vt:lpwstr>
  </property>
</Properties>
</file>