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4A1" w:rsidRPr="00D862ED" w:rsidRDefault="002E64A1" w:rsidP="00AD450C">
      <w:pPr>
        <w:jc w:val="center"/>
        <w:rPr>
          <w:b/>
          <w:sz w:val="20"/>
          <w:szCs w:val="20"/>
        </w:rPr>
      </w:pPr>
      <w:bookmarkStart w:id="0" w:name="Область4"/>
    </w:p>
    <w:p w:rsidR="00AD450C" w:rsidRPr="00D862ED" w:rsidRDefault="002E64A1" w:rsidP="00AD450C">
      <w:pPr>
        <w:jc w:val="center"/>
        <w:rPr>
          <w:b/>
          <w:sz w:val="20"/>
          <w:szCs w:val="20"/>
        </w:rPr>
      </w:pPr>
      <w:r w:rsidRPr="00D862ED">
        <w:rPr>
          <w:b/>
          <w:sz w:val="20"/>
          <w:szCs w:val="20"/>
        </w:rPr>
        <w:t xml:space="preserve">Техническое задание </w:t>
      </w:r>
    </w:p>
    <w:p w:rsidR="006239B6" w:rsidRDefault="002E64A1" w:rsidP="00AD450C">
      <w:pPr>
        <w:jc w:val="center"/>
        <w:rPr>
          <w:b/>
          <w:sz w:val="20"/>
          <w:szCs w:val="20"/>
        </w:rPr>
      </w:pPr>
      <w:r w:rsidRPr="00FD6A6B">
        <w:rPr>
          <w:b/>
          <w:sz w:val="20"/>
          <w:szCs w:val="20"/>
        </w:rPr>
        <w:t xml:space="preserve">на оказание услуг </w:t>
      </w:r>
      <w:r w:rsidR="006239B6" w:rsidRPr="00FD6A6B">
        <w:rPr>
          <w:b/>
          <w:sz w:val="20"/>
          <w:szCs w:val="20"/>
        </w:rPr>
        <w:t xml:space="preserve">по </w:t>
      </w:r>
      <w:r w:rsidRPr="00FD6A6B">
        <w:rPr>
          <w:b/>
          <w:sz w:val="20"/>
          <w:szCs w:val="20"/>
        </w:rPr>
        <w:t xml:space="preserve">сопровождению </w:t>
      </w:r>
      <w:r w:rsidR="006239B6" w:rsidRPr="00FD6A6B">
        <w:rPr>
          <w:b/>
          <w:sz w:val="20"/>
          <w:szCs w:val="20"/>
        </w:rPr>
        <w:t xml:space="preserve">адаптированных </w:t>
      </w:r>
      <w:r w:rsidRPr="00FD6A6B">
        <w:rPr>
          <w:b/>
          <w:sz w:val="20"/>
          <w:szCs w:val="20"/>
        </w:rPr>
        <w:t>экземпляров Систем КонсультантПлюс</w:t>
      </w:r>
      <w:r w:rsidR="006239B6">
        <w:rPr>
          <w:b/>
          <w:sz w:val="20"/>
          <w:szCs w:val="20"/>
        </w:rPr>
        <w:t xml:space="preserve">  </w:t>
      </w:r>
    </w:p>
    <w:p w:rsidR="002E64A1" w:rsidRPr="00D862ED" w:rsidRDefault="002E64A1" w:rsidP="00AD450C">
      <w:pPr>
        <w:jc w:val="center"/>
        <w:rPr>
          <w:b/>
          <w:sz w:val="20"/>
          <w:szCs w:val="20"/>
        </w:rPr>
      </w:pPr>
      <w:r w:rsidRPr="00D862ED">
        <w:rPr>
          <w:b/>
          <w:sz w:val="20"/>
          <w:szCs w:val="20"/>
        </w:rPr>
        <w:t>(далее – Услуги)</w:t>
      </w:r>
    </w:p>
    <w:p w:rsidR="002E64A1" w:rsidRPr="00D862ED" w:rsidRDefault="002E64A1" w:rsidP="00AD450C">
      <w:pPr>
        <w:jc w:val="center"/>
        <w:rPr>
          <w:b/>
          <w:sz w:val="20"/>
          <w:szCs w:val="20"/>
        </w:rPr>
      </w:pPr>
    </w:p>
    <w:p w:rsidR="00AD450C" w:rsidRPr="00D862ED" w:rsidRDefault="00AD450C" w:rsidP="00AD450C">
      <w:pPr>
        <w:spacing w:line="240" w:lineRule="exact"/>
        <w:jc w:val="center"/>
        <w:rPr>
          <w:b/>
          <w:sz w:val="20"/>
          <w:shd w:val="clear" w:color="auto" w:fill="FFFFFF"/>
        </w:rPr>
      </w:pPr>
      <w:r w:rsidRPr="00D862ED">
        <w:rPr>
          <w:b/>
          <w:sz w:val="20"/>
          <w:shd w:val="clear" w:color="auto" w:fill="FFFFFF"/>
        </w:rPr>
        <w:t>ОПИСАНИЕ ОБЪЕКТА ЗАКУПКИ</w:t>
      </w:r>
    </w:p>
    <w:p w:rsidR="00AD450C" w:rsidRPr="00D862ED" w:rsidRDefault="00AD450C" w:rsidP="00AD450C">
      <w:pPr>
        <w:jc w:val="center"/>
        <w:rPr>
          <w:b/>
          <w:sz w:val="20"/>
          <w:szCs w:val="20"/>
        </w:rPr>
      </w:pPr>
    </w:p>
    <w:p w:rsidR="00AD450C" w:rsidRPr="00D862ED" w:rsidRDefault="00AD450C" w:rsidP="00AD450C">
      <w:pPr>
        <w:numPr>
          <w:ilvl w:val="0"/>
          <w:numId w:val="16"/>
        </w:numPr>
        <w:ind w:left="851" w:hanging="284"/>
        <w:rPr>
          <w:b/>
          <w:sz w:val="20"/>
          <w:szCs w:val="20"/>
        </w:rPr>
      </w:pPr>
      <w:r w:rsidRPr="00D862ED">
        <w:rPr>
          <w:b/>
          <w:sz w:val="20"/>
          <w:szCs w:val="20"/>
        </w:rPr>
        <w:t>ОСНОВНЫЕ ПОНЯТИЯ</w:t>
      </w:r>
    </w:p>
    <w:p w:rsidR="00AD450C" w:rsidRPr="00D862ED" w:rsidRDefault="00AD450C" w:rsidP="00AD450C">
      <w:pPr>
        <w:pStyle w:val="ConsPlusNormal"/>
        <w:widowControl/>
        <w:shd w:val="clear" w:color="auto" w:fill="FFFFFF"/>
        <w:ind w:firstLine="567"/>
        <w:jc w:val="both"/>
        <w:rPr>
          <w:rFonts w:ascii="Times New Roman" w:hAnsi="Times New Roman" w:cs="Times New Roman"/>
          <w:sz w:val="20"/>
          <w:szCs w:val="20"/>
        </w:rPr>
      </w:pPr>
      <w:r w:rsidRPr="00D862ED">
        <w:rPr>
          <w:rFonts w:ascii="Times New Roman" w:eastAsia="Calibri" w:hAnsi="Times New Roman" w:cs="Times New Roman"/>
          <w:b/>
          <w:sz w:val="20"/>
          <w:szCs w:val="20"/>
        </w:rPr>
        <w:t>1.1.</w:t>
      </w:r>
      <w:r w:rsidRPr="00D862ED">
        <w:rPr>
          <w:rFonts w:ascii="Times New Roman" w:hAnsi="Times New Roman" w:cs="Times New Roman"/>
          <w:b/>
          <w:sz w:val="20"/>
          <w:szCs w:val="20"/>
        </w:rPr>
        <w:t xml:space="preserve"> </w:t>
      </w:r>
      <w:r w:rsidRPr="00D862ED">
        <w:rPr>
          <w:rFonts w:ascii="Times New Roman" w:hAnsi="Times New Roman" w:cs="Times New Roman"/>
          <w:sz w:val="20"/>
          <w:szCs w:val="20"/>
        </w:rPr>
        <w:t>Справочная Правовая Система КонсультантПлюс (далее - Система КонсультантПлюс 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rsidR="00AD450C" w:rsidRPr="00D862ED" w:rsidRDefault="00AD450C" w:rsidP="00AD450C">
      <w:pPr>
        <w:pStyle w:val="ConsPlusNormal"/>
        <w:widowControl/>
        <w:shd w:val="clear" w:color="auto" w:fill="FFFFFF"/>
        <w:ind w:firstLine="567"/>
        <w:jc w:val="both"/>
        <w:rPr>
          <w:rFonts w:ascii="Times New Roman" w:hAnsi="Times New Roman" w:cs="Times New Roman"/>
          <w:sz w:val="20"/>
          <w:szCs w:val="20"/>
        </w:rPr>
      </w:pPr>
      <w:r w:rsidRPr="00D862ED">
        <w:rPr>
          <w:rFonts w:ascii="Times New Roman" w:eastAsia="Calibri" w:hAnsi="Times New Roman" w:cs="Times New Roman"/>
          <w:b/>
          <w:sz w:val="20"/>
          <w:szCs w:val="20"/>
        </w:rPr>
        <w:t>1.2.</w:t>
      </w:r>
      <w:r w:rsidRPr="00D862ED">
        <w:rPr>
          <w:rFonts w:ascii="Times New Roman" w:hAnsi="Times New Roman" w:cs="Times New Roman"/>
          <w:sz w:val="20"/>
          <w:szCs w:val="20"/>
        </w:rPr>
        <w:t xml:space="preserve"> Экземпляр Системы - копия Системы КонсультантПлюс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rsidR="00AD450C" w:rsidRPr="00D862ED" w:rsidRDefault="00AD450C" w:rsidP="00AD450C">
      <w:pPr>
        <w:pStyle w:val="ConsPlusNormal"/>
        <w:widowControl/>
        <w:shd w:val="clear" w:color="auto" w:fill="FFFFFF"/>
        <w:ind w:firstLine="567"/>
        <w:jc w:val="both"/>
        <w:rPr>
          <w:rFonts w:ascii="Times New Roman" w:hAnsi="Times New Roman" w:cs="Times New Roman"/>
          <w:sz w:val="20"/>
          <w:szCs w:val="20"/>
        </w:rPr>
      </w:pPr>
      <w:r w:rsidRPr="00D862ED">
        <w:rPr>
          <w:rFonts w:ascii="Times New Roman" w:hAnsi="Times New Roman" w:cs="Times New Roman"/>
          <w:b/>
          <w:sz w:val="20"/>
          <w:szCs w:val="20"/>
        </w:rPr>
        <w:t>1.3.</w:t>
      </w:r>
      <w:r w:rsidRPr="00D862ED">
        <w:rPr>
          <w:rFonts w:ascii="Times New Roman" w:hAnsi="Times New Roman" w:cs="Times New Roman"/>
          <w:sz w:val="20"/>
          <w:szCs w:val="20"/>
        </w:rPr>
        <w:t xml:space="preserve"> Порядок использования Систем - совокупность технических параметров, разрешенных способов и условий использования комплекта Систем.</w:t>
      </w:r>
    </w:p>
    <w:p w:rsidR="00AD450C" w:rsidRPr="00D862ED" w:rsidRDefault="00AD450C" w:rsidP="00AD450C">
      <w:pPr>
        <w:pStyle w:val="ConsPlusNormal"/>
        <w:widowControl/>
        <w:shd w:val="clear" w:color="auto" w:fill="FFFFFF"/>
        <w:ind w:firstLine="567"/>
        <w:jc w:val="both"/>
        <w:rPr>
          <w:rFonts w:ascii="Times New Roman" w:hAnsi="Times New Roman" w:cs="Times New Roman"/>
          <w:sz w:val="20"/>
          <w:szCs w:val="20"/>
        </w:rPr>
      </w:pPr>
      <w:r w:rsidRPr="00D862ED">
        <w:rPr>
          <w:rFonts w:ascii="Times New Roman" w:hAnsi="Times New Roman" w:cs="Times New Roman"/>
          <w:b/>
          <w:sz w:val="20"/>
          <w:szCs w:val="20"/>
        </w:rPr>
        <w:t>1.4.</w:t>
      </w:r>
      <w:r w:rsidRPr="00D862ED">
        <w:rPr>
          <w:rFonts w:ascii="Times New Roman" w:hAnsi="Times New Roman" w:cs="Times New Roman"/>
          <w:sz w:val="20"/>
          <w:szCs w:val="20"/>
        </w:rPr>
        <w:t xml:space="preserve"> Уникальный пользователь - физическое лицо, состоящее в трудовых отношениях с Заказчиком (работник), являющееся пользователем Системы.</w:t>
      </w:r>
    </w:p>
    <w:p w:rsidR="00AD450C" w:rsidRPr="00D862ED" w:rsidRDefault="00AD450C" w:rsidP="00AD450C">
      <w:pPr>
        <w:pStyle w:val="ConsPlusNormal"/>
        <w:widowControl/>
        <w:shd w:val="clear" w:color="auto" w:fill="FFFFFF"/>
        <w:ind w:firstLine="567"/>
        <w:jc w:val="both"/>
        <w:rPr>
          <w:rFonts w:ascii="Times New Roman" w:hAnsi="Times New Roman" w:cs="Times New Roman"/>
          <w:sz w:val="20"/>
          <w:szCs w:val="20"/>
        </w:rPr>
      </w:pPr>
      <w:r w:rsidRPr="00D862ED">
        <w:rPr>
          <w:rFonts w:ascii="Times New Roman" w:hAnsi="Times New Roman" w:cs="Times New Roman"/>
          <w:b/>
          <w:sz w:val="20"/>
          <w:szCs w:val="20"/>
        </w:rPr>
        <w:t>1.5.</w:t>
      </w:r>
      <w:r w:rsidRPr="00D862ED">
        <w:rPr>
          <w:rFonts w:ascii="Times New Roman" w:hAnsi="Times New Roman" w:cs="Times New Roman"/>
          <w:sz w:val="20"/>
          <w:szCs w:val="20"/>
        </w:rPr>
        <w:t xml:space="preserve"> Регистрация - процедура, при которой запоминаются параметры конкретного электронного устройства и в экземпляр Системы вносятся определенные изменения (адаптация Системы), после чего становится возможным использование экземпляра Системы. По выбору Заказчика экземпляр Системы может быть зарегистрирован на ЭВМ Заказчика, на ЭВМ Исполнителя, на ЭВМ Разработчика Систем. Особенности регистрации определяются настоящим контрактом.</w:t>
      </w:r>
    </w:p>
    <w:p w:rsidR="00AD450C" w:rsidRPr="00D862ED" w:rsidRDefault="00AD450C" w:rsidP="00AD450C">
      <w:pPr>
        <w:pStyle w:val="ConsPlusNormal"/>
        <w:widowControl/>
        <w:shd w:val="clear" w:color="auto" w:fill="FFFFFF"/>
        <w:ind w:firstLine="567"/>
        <w:jc w:val="both"/>
        <w:rPr>
          <w:rFonts w:ascii="Times New Roman" w:hAnsi="Times New Roman" w:cs="Times New Roman"/>
          <w:sz w:val="20"/>
          <w:szCs w:val="20"/>
        </w:rPr>
      </w:pPr>
      <w:r w:rsidRPr="00D862ED">
        <w:rPr>
          <w:rFonts w:ascii="Times New Roman" w:hAnsi="Times New Roman" w:cs="Times New Roman"/>
          <w:b/>
          <w:sz w:val="20"/>
          <w:szCs w:val="20"/>
        </w:rPr>
        <w:t>1.6.</w:t>
      </w:r>
      <w:r w:rsidRPr="00D862ED">
        <w:rPr>
          <w:rFonts w:ascii="Times New Roman" w:hAnsi="Times New Roman" w:cs="Times New Roman"/>
          <w:sz w:val="20"/>
          <w:szCs w:val="20"/>
        </w:rPr>
        <w:t xml:space="preserve"> КЦ КонсультантПлюс - организация, на основании договора с которой Дистрибьютор осуществляет поставку и оказание услуг по адаптации и сопровождению экземпляров Систем.</w:t>
      </w:r>
    </w:p>
    <w:p w:rsidR="00AD450C" w:rsidRPr="00D862ED" w:rsidRDefault="00AD450C" w:rsidP="00AD450C">
      <w:pPr>
        <w:ind w:firstLine="567"/>
        <w:jc w:val="both"/>
        <w:rPr>
          <w:sz w:val="20"/>
          <w:szCs w:val="20"/>
        </w:rPr>
      </w:pPr>
      <w:r w:rsidRPr="00D862ED">
        <w:rPr>
          <w:b/>
          <w:sz w:val="20"/>
          <w:szCs w:val="20"/>
        </w:rPr>
        <w:t>1.7.</w:t>
      </w:r>
      <w:r w:rsidRPr="00D862ED">
        <w:rPr>
          <w:sz w:val="20"/>
          <w:szCs w:val="20"/>
        </w:rPr>
        <w:t xml:space="preserve"> Правомерный приобретатель экземпляра Системы (Заказчик) - физическое/юридическое лицо, приобретшее экземпляр Системы у официального Представителя Сети КонсультантПлюс или получившее на законных основаниях от физического/юридического лица экземпляр Системы, ранее приобретенный у официального Представителя Сети КонсультантПлюс (от правомерного приобретателя экземпляра Системы).</w:t>
      </w:r>
    </w:p>
    <w:p w:rsidR="00AD450C" w:rsidRPr="00D862ED" w:rsidRDefault="00AD450C" w:rsidP="00AD450C">
      <w:pPr>
        <w:ind w:firstLine="567"/>
        <w:jc w:val="both"/>
        <w:rPr>
          <w:sz w:val="20"/>
          <w:szCs w:val="20"/>
        </w:rPr>
      </w:pPr>
      <w:r w:rsidRPr="00D862ED">
        <w:rPr>
          <w:b/>
          <w:sz w:val="20"/>
          <w:szCs w:val="20"/>
        </w:rPr>
        <w:t>1.8.</w:t>
      </w:r>
      <w:r w:rsidRPr="00D862ED">
        <w:rPr>
          <w:sz w:val="20"/>
          <w:szCs w:val="20"/>
        </w:rPr>
        <w:t xml:space="preserve"> Разработчик (правообладатель) Систем КонсультантПлюс – ЗАО «Консультант Плюс».</w:t>
      </w:r>
    </w:p>
    <w:p w:rsidR="00AD450C" w:rsidRPr="00D862ED" w:rsidRDefault="00AD450C" w:rsidP="00AD450C">
      <w:pPr>
        <w:ind w:firstLine="567"/>
        <w:jc w:val="both"/>
        <w:rPr>
          <w:b/>
          <w:sz w:val="16"/>
        </w:rPr>
      </w:pPr>
    </w:p>
    <w:p w:rsidR="00AD450C" w:rsidRPr="00D862ED" w:rsidRDefault="00AD450C" w:rsidP="00AD450C">
      <w:pPr>
        <w:jc w:val="center"/>
        <w:rPr>
          <w:b/>
          <w:sz w:val="20"/>
          <w:szCs w:val="20"/>
        </w:rPr>
      </w:pPr>
      <w:r w:rsidRPr="00D862ED">
        <w:rPr>
          <w:b/>
          <w:sz w:val="20"/>
          <w:szCs w:val="20"/>
        </w:rPr>
        <w:t>2. ПЕРЕЧЕНЬ И ОБЪЕМ УСЛУГ</w:t>
      </w:r>
    </w:p>
    <w:p w:rsidR="00AD450C" w:rsidRPr="00D862ED" w:rsidRDefault="00AD450C" w:rsidP="00AD450C">
      <w:pPr>
        <w:widowControl w:val="0"/>
        <w:autoSpaceDE w:val="0"/>
        <w:autoSpaceDN w:val="0"/>
        <w:adjustRightInd w:val="0"/>
        <w:ind w:firstLine="540"/>
        <w:jc w:val="both"/>
        <w:rPr>
          <w:sz w:val="20"/>
          <w:szCs w:val="20"/>
        </w:rPr>
      </w:pPr>
      <w:r w:rsidRPr="00D862ED">
        <w:rPr>
          <w:b/>
          <w:sz w:val="20"/>
          <w:szCs w:val="20"/>
        </w:rPr>
        <w:t>2.1.</w:t>
      </w:r>
      <w:r w:rsidRPr="00D862ED">
        <w:rPr>
          <w:sz w:val="20"/>
          <w:szCs w:val="20"/>
        </w:rPr>
        <w:t xml:space="preserve"> Оказание услуг по адаптации и сопровождению экземпляров Систем предусматривает: </w:t>
      </w:r>
    </w:p>
    <w:p w:rsidR="00AD450C" w:rsidRPr="00D862ED" w:rsidRDefault="00AD450C" w:rsidP="00AD450C">
      <w:pPr>
        <w:widowControl w:val="0"/>
        <w:autoSpaceDE w:val="0"/>
        <w:autoSpaceDN w:val="0"/>
        <w:adjustRightInd w:val="0"/>
        <w:ind w:firstLine="540"/>
        <w:jc w:val="both"/>
        <w:rPr>
          <w:sz w:val="20"/>
          <w:szCs w:val="20"/>
        </w:rPr>
      </w:pPr>
      <w:r w:rsidRPr="00D862ED">
        <w:rPr>
          <w:b/>
          <w:sz w:val="20"/>
          <w:szCs w:val="20"/>
        </w:rPr>
        <w:t>2.1.1.</w:t>
      </w:r>
      <w:r w:rsidRPr="00D862ED">
        <w:rPr>
          <w:sz w:val="20"/>
          <w:szCs w:val="20"/>
        </w:rPr>
        <w:t xml:space="preserve"> Адаптацию (установку, тестирование, регистрацию, формирование в комплекты, внесение других изменений, необходимых для работоспособности на оборудовани</w:t>
      </w:r>
      <w:r w:rsidR="007237F3" w:rsidRPr="00D862ED">
        <w:rPr>
          <w:sz w:val="20"/>
          <w:szCs w:val="20"/>
        </w:rPr>
        <w:t>и Заказчика) экземпляров Систем</w:t>
      </w:r>
      <w:r w:rsidRPr="00D862ED">
        <w:rPr>
          <w:sz w:val="20"/>
          <w:szCs w:val="20"/>
        </w:rPr>
        <w:t xml:space="preserve">; </w:t>
      </w:r>
    </w:p>
    <w:p w:rsidR="00AD450C" w:rsidRPr="00D862ED" w:rsidRDefault="00AD450C" w:rsidP="00AD450C">
      <w:pPr>
        <w:widowControl w:val="0"/>
        <w:autoSpaceDE w:val="0"/>
        <w:autoSpaceDN w:val="0"/>
        <w:adjustRightInd w:val="0"/>
        <w:ind w:firstLine="540"/>
        <w:jc w:val="both"/>
        <w:rPr>
          <w:sz w:val="20"/>
          <w:szCs w:val="20"/>
        </w:rPr>
      </w:pPr>
      <w:r w:rsidRPr="00D862ED">
        <w:rPr>
          <w:b/>
          <w:sz w:val="20"/>
          <w:szCs w:val="20"/>
        </w:rPr>
        <w:t>2.1.2</w:t>
      </w:r>
      <w:r w:rsidRPr="00D862ED">
        <w:rPr>
          <w:sz w:val="20"/>
          <w:szCs w:val="20"/>
        </w:rPr>
        <w:t>. Сопровождение адаптированных Исполнителем экземпляров Систем, в т.ч.:</w:t>
      </w:r>
    </w:p>
    <w:p w:rsidR="00AD450C" w:rsidRPr="00D862ED" w:rsidRDefault="00AD450C" w:rsidP="00AD450C">
      <w:pPr>
        <w:pStyle w:val="ConsPlusNormal"/>
        <w:ind w:firstLine="540"/>
        <w:jc w:val="both"/>
        <w:rPr>
          <w:rFonts w:ascii="Times New Roman" w:hAnsi="Times New Roman" w:cs="Times New Roman"/>
          <w:sz w:val="20"/>
          <w:szCs w:val="20"/>
        </w:rPr>
      </w:pPr>
      <w:r w:rsidRPr="00D862ED">
        <w:rPr>
          <w:rFonts w:ascii="Times New Roman" w:hAnsi="Times New Roman" w:cs="Times New Roman"/>
          <w:b/>
          <w:sz w:val="20"/>
          <w:szCs w:val="20"/>
        </w:rPr>
        <w:t>2.1.2.1.</w:t>
      </w:r>
      <w:r w:rsidRPr="00D862ED">
        <w:rPr>
          <w:rFonts w:ascii="Times New Roman" w:hAnsi="Times New Roman" w:cs="Times New Roman"/>
          <w:sz w:val="20"/>
          <w:szCs w:val="20"/>
        </w:rPr>
        <w:t xml:space="preserve"> Передачу Заказчику актуальной информации (актуальных наборов текстовой информации, адаптированных к имеющимся у Заказчика экземплярам Систем);</w:t>
      </w:r>
    </w:p>
    <w:p w:rsidR="00AD450C" w:rsidRPr="00D862ED" w:rsidRDefault="00AD450C" w:rsidP="00AD450C">
      <w:pPr>
        <w:pStyle w:val="ConsPlusNormal"/>
        <w:ind w:firstLine="540"/>
        <w:jc w:val="both"/>
        <w:rPr>
          <w:rFonts w:ascii="Times New Roman" w:hAnsi="Times New Roman" w:cs="Times New Roman"/>
          <w:sz w:val="20"/>
          <w:szCs w:val="20"/>
        </w:rPr>
      </w:pPr>
      <w:r w:rsidRPr="00D862ED">
        <w:rPr>
          <w:rFonts w:ascii="Times New Roman" w:hAnsi="Times New Roman" w:cs="Times New Roman"/>
          <w:b/>
          <w:sz w:val="20"/>
          <w:szCs w:val="20"/>
        </w:rPr>
        <w:t>2.1.2.2.</w:t>
      </w:r>
      <w:r w:rsidRPr="00D862ED">
        <w:rPr>
          <w:rFonts w:ascii="Times New Roman" w:hAnsi="Times New Roman" w:cs="Times New Roman"/>
          <w:sz w:val="20"/>
          <w:szCs w:val="20"/>
        </w:rPr>
        <w:t xml:space="preserve"> Техническую профилактику работоспособности Систем и восстановление работоспособности Систем в случае сбоев компьютерного оборудования после их устранения Заказчиком (тестирование, переустановка);</w:t>
      </w:r>
    </w:p>
    <w:p w:rsidR="00AD450C" w:rsidRPr="00D862ED" w:rsidRDefault="00AD450C" w:rsidP="00AD450C">
      <w:pPr>
        <w:pStyle w:val="ConsPlusNormal"/>
        <w:ind w:firstLine="540"/>
        <w:jc w:val="both"/>
        <w:rPr>
          <w:rFonts w:ascii="Times New Roman" w:hAnsi="Times New Roman" w:cs="Times New Roman"/>
          <w:sz w:val="20"/>
          <w:szCs w:val="20"/>
        </w:rPr>
      </w:pPr>
      <w:r w:rsidRPr="00D862ED">
        <w:rPr>
          <w:rFonts w:ascii="Times New Roman" w:hAnsi="Times New Roman" w:cs="Times New Roman"/>
          <w:b/>
          <w:sz w:val="20"/>
          <w:szCs w:val="20"/>
        </w:rPr>
        <w:t>2.1.2.3.</w:t>
      </w:r>
      <w:r w:rsidRPr="00D862ED">
        <w:rPr>
          <w:rFonts w:ascii="Times New Roman" w:hAnsi="Times New Roman" w:cs="Times New Roman"/>
          <w:sz w:val="20"/>
          <w:szCs w:val="20"/>
        </w:rPr>
        <w:t xml:space="preserve"> Предоставление дополнительной информации и возможности, состав которых определяется Исполнителем;</w:t>
      </w:r>
    </w:p>
    <w:p w:rsidR="00AD450C" w:rsidRPr="00D862ED" w:rsidRDefault="00AD450C" w:rsidP="00AD450C">
      <w:pPr>
        <w:pStyle w:val="ConsPlusNormal"/>
        <w:ind w:firstLine="540"/>
        <w:jc w:val="both"/>
        <w:rPr>
          <w:rFonts w:ascii="Times New Roman" w:hAnsi="Times New Roman" w:cs="Times New Roman"/>
          <w:sz w:val="20"/>
          <w:szCs w:val="20"/>
        </w:rPr>
      </w:pPr>
      <w:r w:rsidRPr="00D862ED">
        <w:rPr>
          <w:rFonts w:ascii="Times New Roman" w:hAnsi="Times New Roman" w:cs="Times New Roman"/>
          <w:b/>
          <w:sz w:val="20"/>
          <w:szCs w:val="20"/>
        </w:rPr>
        <w:t>2.1.2.4.</w:t>
      </w:r>
      <w:r w:rsidRPr="00D862ED">
        <w:rPr>
          <w:rFonts w:ascii="Times New Roman" w:hAnsi="Times New Roman" w:cs="Times New Roman"/>
          <w:sz w:val="20"/>
          <w:szCs w:val="20"/>
        </w:rPr>
        <w:t xml:space="preserve"> Мониторинг данных об использовании Систем с целью предотвращения их противоправного и контрафактного использования, а также замедления работы;</w:t>
      </w:r>
    </w:p>
    <w:p w:rsidR="00AD450C" w:rsidRPr="00D862ED" w:rsidRDefault="00AD450C" w:rsidP="00AD450C">
      <w:pPr>
        <w:widowControl w:val="0"/>
        <w:autoSpaceDE w:val="0"/>
        <w:autoSpaceDN w:val="0"/>
        <w:adjustRightInd w:val="0"/>
        <w:ind w:firstLine="540"/>
        <w:jc w:val="both"/>
        <w:rPr>
          <w:sz w:val="20"/>
          <w:szCs w:val="20"/>
        </w:rPr>
      </w:pPr>
      <w:r w:rsidRPr="00D862ED">
        <w:rPr>
          <w:b/>
          <w:sz w:val="20"/>
          <w:szCs w:val="20"/>
        </w:rPr>
        <w:t>2.1.2.5.</w:t>
      </w:r>
      <w:r w:rsidRPr="00D862ED">
        <w:rPr>
          <w:sz w:val="20"/>
          <w:szCs w:val="20"/>
        </w:rPr>
        <w:t xml:space="preserve"> Консультирование по работе с Системами, в т.ч. обучение Заказчика работе с Системами по методикам Сети КонсультантПлюс с возможностью получения специального сертификата об обучении;</w:t>
      </w:r>
    </w:p>
    <w:p w:rsidR="00AD450C" w:rsidRPr="00D862ED" w:rsidRDefault="00AD450C" w:rsidP="00AD450C">
      <w:pPr>
        <w:widowControl w:val="0"/>
        <w:autoSpaceDE w:val="0"/>
        <w:autoSpaceDN w:val="0"/>
        <w:adjustRightInd w:val="0"/>
        <w:ind w:firstLine="540"/>
        <w:jc w:val="both"/>
        <w:rPr>
          <w:sz w:val="20"/>
          <w:szCs w:val="20"/>
        </w:rPr>
      </w:pPr>
      <w:r w:rsidRPr="00D862ED">
        <w:rPr>
          <w:b/>
          <w:sz w:val="20"/>
          <w:szCs w:val="20"/>
        </w:rPr>
        <w:t>2.1.2.6.</w:t>
      </w:r>
      <w:r w:rsidRPr="00D862ED">
        <w:rPr>
          <w:sz w:val="20"/>
          <w:szCs w:val="20"/>
        </w:rPr>
        <w:t xml:space="preserve"> Предоставление возможности получения Заказчиком консультаций по работе Систем по телефону, по электронной почте, через специальные сервисы и базы данных либо в офисе Исполнителя;</w:t>
      </w:r>
    </w:p>
    <w:p w:rsidR="00AD450C" w:rsidRPr="00D862ED" w:rsidRDefault="00AD450C" w:rsidP="00AD450C">
      <w:pPr>
        <w:widowControl w:val="0"/>
        <w:autoSpaceDE w:val="0"/>
        <w:autoSpaceDN w:val="0"/>
        <w:adjustRightInd w:val="0"/>
        <w:ind w:firstLine="540"/>
        <w:jc w:val="both"/>
        <w:rPr>
          <w:sz w:val="20"/>
          <w:szCs w:val="20"/>
        </w:rPr>
      </w:pPr>
      <w:r w:rsidRPr="00D862ED">
        <w:rPr>
          <w:b/>
          <w:sz w:val="20"/>
          <w:szCs w:val="20"/>
        </w:rPr>
        <w:t>2.1.2.7.</w:t>
      </w:r>
      <w:r w:rsidRPr="00D862ED">
        <w:rPr>
          <w:sz w:val="20"/>
          <w:szCs w:val="20"/>
        </w:rPr>
        <w:t xml:space="preserve"> Предоставление другой информации и материалов.</w:t>
      </w:r>
    </w:p>
    <w:p w:rsidR="00AD450C" w:rsidRPr="00D862ED" w:rsidRDefault="00AD450C" w:rsidP="00AD450C">
      <w:pPr>
        <w:widowControl w:val="0"/>
        <w:ind w:firstLine="540"/>
        <w:jc w:val="both"/>
        <w:rPr>
          <w:b/>
          <w:sz w:val="20"/>
          <w:szCs w:val="20"/>
        </w:rPr>
      </w:pPr>
      <w:r w:rsidRPr="00D862ED">
        <w:rPr>
          <w:b/>
          <w:sz w:val="20"/>
          <w:szCs w:val="20"/>
        </w:rPr>
        <w:t>2.1.2.8</w:t>
      </w:r>
      <w:r w:rsidRPr="00D862ED">
        <w:rPr>
          <w:sz w:val="20"/>
          <w:szCs w:val="20"/>
        </w:rPr>
        <w:t>. Предоставление иных услуг по адаптации и сопровождению экземпляров Систем.</w:t>
      </w:r>
      <w:r w:rsidRPr="00D862ED">
        <w:rPr>
          <w:b/>
          <w:sz w:val="20"/>
          <w:szCs w:val="20"/>
        </w:rPr>
        <w:t xml:space="preserve"> </w:t>
      </w:r>
    </w:p>
    <w:p w:rsidR="00AD450C" w:rsidRPr="00D862ED" w:rsidRDefault="00AD450C" w:rsidP="00AD450C">
      <w:pPr>
        <w:widowControl w:val="0"/>
        <w:ind w:firstLine="540"/>
        <w:jc w:val="both"/>
        <w:rPr>
          <w:sz w:val="20"/>
          <w:szCs w:val="20"/>
        </w:rPr>
      </w:pPr>
      <w:r w:rsidRPr="00D862ED">
        <w:rPr>
          <w:b/>
          <w:sz w:val="20"/>
          <w:szCs w:val="20"/>
        </w:rPr>
        <w:t>2.1.2.9.</w:t>
      </w:r>
      <w:r w:rsidRPr="00D862ED">
        <w:rPr>
          <w:sz w:val="20"/>
          <w:szCs w:val="20"/>
        </w:rPr>
        <w:t xml:space="preserve"> Предоставление возможности автоматического заказа и получения в реальном времени по телекоммуникационным каналам связи нормативно-правовых актов и судебных решений, отсутствующих в установленном у Заказчика экземпляре Системы.</w:t>
      </w:r>
    </w:p>
    <w:p w:rsidR="00AD450C" w:rsidRPr="00D862ED" w:rsidRDefault="00AD450C" w:rsidP="00AD450C">
      <w:pPr>
        <w:ind w:firstLine="540"/>
        <w:jc w:val="both"/>
        <w:rPr>
          <w:sz w:val="20"/>
          <w:szCs w:val="20"/>
        </w:rPr>
      </w:pPr>
      <w:r w:rsidRPr="00D862ED">
        <w:rPr>
          <w:b/>
          <w:sz w:val="20"/>
          <w:szCs w:val="20"/>
        </w:rPr>
        <w:t>2.1.2.10.</w:t>
      </w:r>
      <w:r w:rsidRPr="00D862ED">
        <w:rPr>
          <w:sz w:val="20"/>
          <w:szCs w:val="20"/>
        </w:rPr>
        <w:t xml:space="preserve"> Наличие «Горячей линии», технической и информационной поддержки. Предоставление консультаций по работе экземпляров Систем и поиск документов, отсутствующих в установленном у Заказчика экземпляре Системы, осуществляется  в рабочие дни с 9.00 до 18.00 часов (по местному времени).</w:t>
      </w:r>
    </w:p>
    <w:p w:rsidR="008623B7" w:rsidRPr="00D862ED" w:rsidRDefault="008623B7" w:rsidP="008623B7">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567"/>
        <w:jc w:val="both"/>
        <w:rPr>
          <w:sz w:val="20"/>
          <w:szCs w:val="20"/>
        </w:rPr>
      </w:pPr>
      <w:r w:rsidRPr="00D862ED">
        <w:rPr>
          <w:b/>
          <w:bCs/>
          <w:sz w:val="20"/>
          <w:szCs w:val="20"/>
        </w:rPr>
        <w:t>2.2.</w:t>
      </w:r>
      <w:r w:rsidRPr="00D862ED">
        <w:rPr>
          <w:bCs/>
          <w:sz w:val="20"/>
          <w:szCs w:val="20"/>
        </w:rPr>
        <w:t xml:space="preserve"> Экземпляры Систем передаются и сопровождаются Исполнителем в виде «как есть» с параметрами информационного содержания, определяемыми разработчиком, и не подлежат изменению по желанию Заказчика, если иное не предусмотрено соглашением Сторон. Разработчик Систем вправе самостоятельно определять информационное содержание Систем в рамках их общей направленности. </w:t>
      </w:r>
      <w:proofErr w:type="gramStart"/>
      <w:r w:rsidRPr="00D862ED">
        <w:rPr>
          <w:bCs/>
          <w:sz w:val="20"/>
          <w:szCs w:val="20"/>
        </w:rPr>
        <w:t>Информация, содержащаяся в Системе, включая авторские материалы (комментарии, книги, статьи, ответы на вопросы и т.д.), имеет справочный характер.</w:t>
      </w:r>
      <w:proofErr w:type="gramEnd"/>
      <w:r w:rsidRPr="00D862ED">
        <w:rPr>
          <w:bCs/>
          <w:sz w:val="20"/>
          <w:szCs w:val="20"/>
        </w:rPr>
        <w:t xml:space="preserve"> Разработчик не несет ответственности за правильность информации, изложенной в авторских материалах.</w:t>
      </w:r>
      <w:r w:rsidRPr="00D862ED">
        <w:rPr>
          <w:sz w:val="20"/>
          <w:szCs w:val="20"/>
        </w:rPr>
        <w:t xml:space="preserve"> </w:t>
      </w:r>
    </w:p>
    <w:p w:rsidR="008623B7" w:rsidRPr="00D862ED" w:rsidRDefault="008623B7" w:rsidP="008623B7">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567"/>
        <w:jc w:val="both"/>
        <w:rPr>
          <w:bCs/>
          <w:sz w:val="20"/>
          <w:szCs w:val="20"/>
        </w:rPr>
      </w:pPr>
      <w:r w:rsidRPr="00D862ED">
        <w:rPr>
          <w:b/>
          <w:sz w:val="20"/>
          <w:szCs w:val="20"/>
        </w:rPr>
        <w:t>2.3.</w:t>
      </w:r>
      <w:r w:rsidRPr="00D862ED">
        <w:rPr>
          <w:sz w:val="20"/>
          <w:szCs w:val="20"/>
        </w:rPr>
        <w:t xml:space="preserve"> Оказание Заказчику текущих услуг с использованием экземпляров Систем осуществляется без выбора документов.</w:t>
      </w:r>
    </w:p>
    <w:p w:rsidR="008623B7" w:rsidRPr="00D862ED" w:rsidRDefault="008623B7" w:rsidP="008623B7">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567"/>
        <w:jc w:val="both"/>
        <w:rPr>
          <w:bCs/>
          <w:sz w:val="20"/>
          <w:szCs w:val="20"/>
        </w:rPr>
      </w:pPr>
      <w:r w:rsidRPr="00D862ED">
        <w:rPr>
          <w:b/>
          <w:bCs/>
          <w:sz w:val="20"/>
          <w:szCs w:val="20"/>
        </w:rPr>
        <w:t>2.4.</w:t>
      </w:r>
      <w:r w:rsidRPr="00D862ED">
        <w:rPr>
          <w:bCs/>
          <w:sz w:val="20"/>
          <w:szCs w:val="20"/>
        </w:rPr>
        <w:t xml:space="preserve"> Системы по заказу Разработчика Систем могут модифицироваться официальными Представителями Сети КонсультантПлюс либо иными организациями в соответствии с технологическими процедурами и политикой </w:t>
      </w:r>
      <w:r w:rsidRPr="00D862ED">
        <w:rPr>
          <w:bCs/>
          <w:sz w:val="20"/>
          <w:szCs w:val="20"/>
        </w:rPr>
        <w:lastRenderedPageBreak/>
        <w:t>Разработчика Систем. Исполнитель оказывает Заказчику услуги по адаптации и сопровождению Систем, модифицированных Исполнителем.</w:t>
      </w:r>
    </w:p>
    <w:p w:rsidR="008623B7" w:rsidRPr="00D862ED" w:rsidRDefault="008623B7" w:rsidP="008623B7">
      <w:pPr>
        <w:ind w:firstLine="567"/>
        <w:jc w:val="both"/>
        <w:rPr>
          <w:sz w:val="20"/>
          <w:szCs w:val="20"/>
        </w:rPr>
      </w:pPr>
    </w:p>
    <w:p w:rsidR="00646A90" w:rsidRPr="006239B6" w:rsidRDefault="00646A90" w:rsidP="00646A90">
      <w:pPr>
        <w:jc w:val="both"/>
        <w:rPr>
          <w:b/>
          <w:sz w:val="20"/>
          <w:szCs w:val="20"/>
        </w:rPr>
      </w:pPr>
      <w:r w:rsidRPr="006239B6">
        <w:rPr>
          <w:b/>
          <w:sz w:val="20"/>
          <w:szCs w:val="20"/>
        </w:rPr>
        <w:t xml:space="preserve">МЕСТО ОКАЗАНИЯ УСЛУГ: </w:t>
      </w:r>
    </w:p>
    <w:tbl>
      <w:tblPr>
        <w:tblStyle w:val="af7"/>
        <w:tblW w:w="0" w:type="auto"/>
        <w:tblLook w:val="04A0" w:firstRow="1" w:lastRow="0" w:firstColumn="1" w:lastColumn="0" w:noHBand="0" w:noVBand="1"/>
      </w:tblPr>
      <w:tblGrid>
        <w:gridCol w:w="530"/>
        <w:gridCol w:w="3925"/>
        <w:gridCol w:w="4187"/>
        <w:gridCol w:w="1767"/>
      </w:tblGrid>
      <w:tr w:rsidR="00646A90" w:rsidRPr="006239B6" w:rsidTr="00C07F78">
        <w:trPr>
          <w:trHeight w:val="612"/>
        </w:trPr>
        <w:tc>
          <w:tcPr>
            <w:tcW w:w="534" w:type="dxa"/>
            <w:vAlign w:val="center"/>
          </w:tcPr>
          <w:p w:rsidR="00646A90" w:rsidRPr="006239B6" w:rsidRDefault="00646A90" w:rsidP="00C07F78">
            <w:pPr>
              <w:jc w:val="center"/>
              <w:rPr>
                <w:sz w:val="20"/>
                <w:szCs w:val="20"/>
              </w:rPr>
            </w:pPr>
            <w:r w:rsidRPr="006239B6">
              <w:rPr>
                <w:sz w:val="20"/>
                <w:szCs w:val="20"/>
              </w:rPr>
              <w:t xml:space="preserve">№ </w:t>
            </w:r>
            <w:proofErr w:type="gramStart"/>
            <w:r w:rsidRPr="006239B6">
              <w:rPr>
                <w:sz w:val="20"/>
                <w:szCs w:val="20"/>
              </w:rPr>
              <w:t>п</w:t>
            </w:r>
            <w:proofErr w:type="gramEnd"/>
            <w:r w:rsidRPr="006239B6">
              <w:rPr>
                <w:sz w:val="20"/>
                <w:szCs w:val="20"/>
              </w:rPr>
              <w:t>/п</w:t>
            </w:r>
          </w:p>
        </w:tc>
        <w:tc>
          <w:tcPr>
            <w:tcW w:w="4110" w:type="dxa"/>
            <w:vAlign w:val="center"/>
          </w:tcPr>
          <w:p w:rsidR="00646A90" w:rsidRPr="006239B6" w:rsidRDefault="00646A90" w:rsidP="00C07F78">
            <w:pPr>
              <w:jc w:val="center"/>
              <w:rPr>
                <w:sz w:val="20"/>
                <w:szCs w:val="20"/>
              </w:rPr>
            </w:pPr>
            <w:r w:rsidRPr="006239B6">
              <w:rPr>
                <w:sz w:val="20"/>
                <w:szCs w:val="20"/>
              </w:rPr>
              <w:t>Наименование подразделения</w:t>
            </w:r>
            <w:r>
              <w:rPr>
                <w:sz w:val="20"/>
                <w:szCs w:val="20"/>
              </w:rPr>
              <w:t xml:space="preserve"> Заказчика</w:t>
            </w:r>
          </w:p>
        </w:tc>
        <w:tc>
          <w:tcPr>
            <w:tcW w:w="4395" w:type="dxa"/>
            <w:vAlign w:val="center"/>
          </w:tcPr>
          <w:p w:rsidR="00646A90" w:rsidRPr="006239B6" w:rsidRDefault="00646A90" w:rsidP="00C07F78">
            <w:pPr>
              <w:jc w:val="center"/>
              <w:rPr>
                <w:sz w:val="20"/>
                <w:szCs w:val="20"/>
              </w:rPr>
            </w:pPr>
            <w:r w:rsidRPr="006239B6">
              <w:rPr>
                <w:sz w:val="20"/>
                <w:szCs w:val="20"/>
              </w:rPr>
              <w:t>Адрес оказания услуг</w:t>
            </w:r>
          </w:p>
        </w:tc>
        <w:tc>
          <w:tcPr>
            <w:tcW w:w="1276" w:type="dxa"/>
            <w:vAlign w:val="center"/>
          </w:tcPr>
          <w:p w:rsidR="00646A90" w:rsidRPr="00136980" w:rsidRDefault="00646A90" w:rsidP="00C07F78">
            <w:pPr>
              <w:jc w:val="center"/>
              <w:rPr>
                <w:b/>
                <w:sz w:val="20"/>
                <w:szCs w:val="20"/>
              </w:rPr>
            </w:pPr>
            <w:r w:rsidRPr="00136980">
              <w:rPr>
                <w:b/>
                <w:sz w:val="20"/>
                <w:szCs w:val="20"/>
              </w:rPr>
              <w:t>Количество</w:t>
            </w:r>
            <w:r>
              <w:rPr>
                <w:b/>
                <w:sz w:val="20"/>
                <w:szCs w:val="20"/>
              </w:rPr>
              <w:t xml:space="preserve"> сопровождаемых</w:t>
            </w:r>
            <w:r w:rsidRPr="00136980">
              <w:rPr>
                <w:b/>
                <w:sz w:val="20"/>
                <w:szCs w:val="20"/>
              </w:rPr>
              <w:t xml:space="preserve"> комплектов</w:t>
            </w:r>
          </w:p>
        </w:tc>
      </w:tr>
      <w:tr w:rsidR="00646A90" w:rsidRPr="006239B6" w:rsidTr="00C07F78">
        <w:tc>
          <w:tcPr>
            <w:tcW w:w="534" w:type="dxa"/>
          </w:tcPr>
          <w:p w:rsidR="00646A90" w:rsidRPr="006239B6" w:rsidRDefault="00646A90" w:rsidP="00C07F78">
            <w:pPr>
              <w:pStyle w:val="ab"/>
              <w:numPr>
                <w:ilvl w:val="0"/>
                <w:numId w:val="17"/>
              </w:numPr>
              <w:ind w:left="0" w:firstLine="0"/>
              <w:jc w:val="both"/>
            </w:pPr>
          </w:p>
        </w:tc>
        <w:tc>
          <w:tcPr>
            <w:tcW w:w="4110" w:type="dxa"/>
          </w:tcPr>
          <w:p w:rsidR="00646A90" w:rsidRPr="006239B6" w:rsidRDefault="00646A90" w:rsidP="00C07F78">
            <w:pPr>
              <w:jc w:val="both"/>
              <w:rPr>
                <w:sz w:val="20"/>
                <w:szCs w:val="20"/>
              </w:rPr>
            </w:pPr>
            <w:r w:rsidRPr="006239B6">
              <w:rPr>
                <w:sz w:val="20"/>
                <w:szCs w:val="20"/>
              </w:rPr>
              <w:t>Управление Федеральной налоговой службы по Хабаровскому краю</w:t>
            </w:r>
          </w:p>
        </w:tc>
        <w:tc>
          <w:tcPr>
            <w:tcW w:w="4395" w:type="dxa"/>
            <w:vAlign w:val="center"/>
          </w:tcPr>
          <w:p w:rsidR="00646A90" w:rsidRPr="006239B6" w:rsidRDefault="00646A90" w:rsidP="00C07F78">
            <w:pPr>
              <w:rPr>
                <w:sz w:val="20"/>
                <w:szCs w:val="20"/>
              </w:rPr>
            </w:pPr>
            <w:r w:rsidRPr="006239B6">
              <w:rPr>
                <w:sz w:val="20"/>
                <w:szCs w:val="20"/>
              </w:rPr>
              <w:t>680000, Хабаровский край, г. Хабаровск, ул. Дзержинского, дом 41</w:t>
            </w:r>
          </w:p>
        </w:tc>
        <w:tc>
          <w:tcPr>
            <w:tcW w:w="1276" w:type="dxa"/>
            <w:vAlign w:val="center"/>
          </w:tcPr>
          <w:p w:rsidR="00646A90" w:rsidRPr="006239B6" w:rsidRDefault="00646A90" w:rsidP="00C07F78">
            <w:pPr>
              <w:jc w:val="center"/>
              <w:rPr>
                <w:sz w:val="20"/>
                <w:szCs w:val="20"/>
              </w:rPr>
            </w:pPr>
            <w:r w:rsidRPr="006239B6">
              <w:rPr>
                <w:sz w:val="20"/>
                <w:szCs w:val="20"/>
              </w:rPr>
              <w:t>1</w:t>
            </w:r>
          </w:p>
        </w:tc>
      </w:tr>
      <w:tr w:rsidR="00646A90" w:rsidRPr="006239B6" w:rsidTr="00C07F78">
        <w:tc>
          <w:tcPr>
            <w:tcW w:w="534" w:type="dxa"/>
          </w:tcPr>
          <w:p w:rsidR="00646A90" w:rsidRPr="006239B6" w:rsidRDefault="00646A90" w:rsidP="00C07F78">
            <w:pPr>
              <w:pStyle w:val="ab"/>
              <w:numPr>
                <w:ilvl w:val="0"/>
                <w:numId w:val="17"/>
              </w:numPr>
              <w:ind w:left="0" w:firstLine="0"/>
              <w:jc w:val="both"/>
            </w:pPr>
          </w:p>
        </w:tc>
        <w:tc>
          <w:tcPr>
            <w:tcW w:w="4110" w:type="dxa"/>
          </w:tcPr>
          <w:p w:rsidR="00646A90" w:rsidRPr="006239B6" w:rsidRDefault="00646A90" w:rsidP="00C07F78">
            <w:pPr>
              <w:jc w:val="both"/>
              <w:rPr>
                <w:sz w:val="20"/>
                <w:szCs w:val="20"/>
              </w:rPr>
            </w:pPr>
            <w:r w:rsidRPr="006239B6">
              <w:rPr>
                <w:sz w:val="20"/>
                <w:szCs w:val="20"/>
              </w:rPr>
              <w:t>Обособленное подразделение №5 УФНС России по Хабаровскому краю в г. Хабаровске</w:t>
            </w:r>
          </w:p>
        </w:tc>
        <w:tc>
          <w:tcPr>
            <w:tcW w:w="4395" w:type="dxa"/>
            <w:vAlign w:val="center"/>
          </w:tcPr>
          <w:p w:rsidR="00646A90" w:rsidRPr="006239B6" w:rsidRDefault="00646A90" w:rsidP="00C07F78">
            <w:pPr>
              <w:rPr>
                <w:sz w:val="20"/>
                <w:szCs w:val="20"/>
              </w:rPr>
            </w:pPr>
            <w:r w:rsidRPr="006239B6">
              <w:rPr>
                <w:sz w:val="20"/>
                <w:szCs w:val="20"/>
              </w:rPr>
              <w:t>Хабаровский край, г. Хабаровск, ул. Лейтенанта Шмидта, дом 40</w:t>
            </w:r>
          </w:p>
        </w:tc>
        <w:tc>
          <w:tcPr>
            <w:tcW w:w="1276" w:type="dxa"/>
            <w:vAlign w:val="center"/>
          </w:tcPr>
          <w:p w:rsidR="00646A90" w:rsidRPr="006239B6" w:rsidRDefault="00646A90" w:rsidP="00C07F78">
            <w:pPr>
              <w:jc w:val="center"/>
              <w:rPr>
                <w:sz w:val="20"/>
                <w:szCs w:val="20"/>
              </w:rPr>
            </w:pPr>
            <w:r w:rsidRPr="006239B6">
              <w:rPr>
                <w:sz w:val="20"/>
                <w:szCs w:val="20"/>
              </w:rPr>
              <w:t>1</w:t>
            </w:r>
          </w:p>
        </w:tc>
      </w:tr>
      <w:tr w:rsidR="00646A90" w:rsidRPr="006239B6" w:rsidTr="00C07F78">
        <w:tc>
          <w:tcPr>
            <w:tcW w:w="534" w:type="dxa"/>
          </w:tcPr>
          <w:p w:rsidR="00646A90" w:rsidRPr="006239B6" w:rsidRDefault="00646A90" w:rsidP="00C07F78">
            <w:pPr>
              <w:pStyle w:val="ab"/>
              <w:numPr>
                <w:ilvl w:val="0"/>
                <w:numId w:val="17"/>
              </w:numPr>
              <w:ind w:left="0" w:firstLine="0"/>
              <w:jc w:val="both"/>
            </w:pPr>
          </w:p>
        </w:tc>
        <w:tc>
          <w:tcPr>
            <w:tcW w:w="4110" w:type="dxa"/>
          </w:tcPr>
          <w:p w:rsidR="00646A90" w:rsidRPr="006239B6" w:rsidRDefault="00646A90" w:rsidP="00C07F78">
            <w:pPr>
              <w:jc w:val="both"/>
              <w:rPr>
                <w:sz w:val="20"/>
                <w:szCs w:val="20"/>
              </w:rPr>
            </w:pPr>
            <w:r w:rsidRPr="006239B6">
              <w:rPr>
                <w:sz w:val="20"/>
                <w:szCs w:val="20"/>
              </w:rPr>
              <w:t>Обособленное подразделение №9 УФНС России по Хабаровскому краю в г. Советская Гавань Хабаровского края</w:t>
            </w:r>
          </w:p>
        </w:tc>
        <w:tc>
          <w:tcPr>
            <w:tcW w:w="4395" w:type="dxa"/>
            <w:vAlign w:val="center"/>
          </w:tcPr>
          <w:p w:rsidR="00646A90" w:rsidRPr="006239B6" w:rsidRDefault="00646A90" w:rsidP="00C07F78">
            <w:pPr>
              <w:rPr>
                <w:sz w:val="20"/>
                <w:szCs w:val="20"/>
              </w:rPr>
            </w:pPr>
            <w:r w:rsidRPr="006239B6">
              <w:rPr>
                <w:sz w:val="20"/>
                <w:szCs w:val="20"/>
              </w:rPr>
              <w:t>Хабаровский край, г. Советская Гавань, пл. Победы, дом 7</w:t>
            </w:r>
          </w:p>
        </w:tc>
        <w:tc>
          <w:tcPr>
            <w:tcW w:w="1276" w:type="dxa"/>
            <w:vAlign w:val="center"/>
          </w:tcPr>
          <w:p w:rsidR="00646A90" w:rsidRPr="006239B6" w:rsidRDefault="00646A90" w:rsidP="00C07F78">
            <w:pPr>
              <w:jc w:val="center"/>
              <w:rPr>
                <w:sz w:val="20"/>
                <w:szCs w:val="20"/>
              </w:rPr>
            </w:pPr>
            <w:r w:rsidRPr="006239B6">
              <w:rPr>
                <w:sz w:val="20"/>
                <w:szCs w:val="20"/>
              </w:rPr>
              <w:t>1</w:t>
            </w:r>
          </w:p>
        </w:tc>
      </w:tr>
      <w:tr w:rsidR="00646A90" w:rsidRPr="006239B6" w:rsidTr="00C07F78">
        <w:tc>
          <w:tcPr>
            <w:tcW w:w="534" w:type="dxa"/>
          </w:tcPr>
          <w:p w:rsidR="00646A90" w:rsidRPr="006239B6" w:rsidRDefault="00646A90" w:rsidP="00C07F78">
            <w:pPr>
              <w:pStyle w:val="ab"/>
              <w:numPr>
                <w:ilvl w:val="0"/>
                <w:numId w:val="17"/>
              </w:numPr>
              <w:ind w:left="0" w:firstLine="0"/>
              <w:jc w:val="both"/>
            </w:pPr>
          </w:p>
        </w:tc>
        <w:tc>
          <w:tcPr>
            <w:tcW w:w="4110" w:type="dxa"/>
          </w:tcPr>
          <w:p w:rsidR="00646A90" w:rsidRPr="006239B6" w:rsidRDefault="00646A90" w:rsidP="00C07F78">
            <w:pPr>
              <w:jc w:val="both"/>
              <w:rPr>
                <w:sz w:val="20"/>
                <w:szCs w:val="20"/>
              </w:rPr>
            </w:pPr>
            <w:r w:rsidRPr="006239B6">
              <w:rPr>
                <w:sz w:val="20"/>
                <w:szCs w:val="20"/>
              </w:rPr>
              <w:t>Обособленное подразделение №3 УФНС России по Хабаровскому краю в г. Хабаровске</w:t>
            </w:r>
          </w:p>
        </w:tc>
        <w:tc>
          <w:tcPr>
            <w:tcW w:w="4395" w:type="dxa"/>
            <w:vAlign w:val="center"/>
          </w:tcPr>
          <w:p w:rsidR="00646A90" w:rsidRPr="006239B6" w:rsidRDefault="00646A90" w:rsidP="00C07F78">
            <w:pPr>
              <w:rPr>
                <w:sz w:val="20"/>
                <w:szCs w:val="20"/>
              </w:rPr>
            </w:pPr>
            <w:r w:rsidRPr="006239B6">
              <w:rPr>
                <w:sz w:val="20"/>
                <w:szCs w:val="20"/>
              </w:rPr>
              <w:t xml:space="preserve">Хабаровский край, г. Хабаровск, ул. </w:t>
            </w:r>
            <w:proofErr w:type="gramStart"/>
            <w:r w:rsidRPr="006239B6">
              <w:rPr>
                <w:sz w:val="20"/>
                <w:szCs w:val="20"/>
              </w:rPr>
              <w:t>Союзная</w:t>
            </w:r>
            <w:proofErr w:type="gramEnd"/>
            <w:r w:rsidRPr="006239B6">
              <w:rPr>
                <w:sz w:val="20"/>
                <w:szCs w:val="20"/>
              </w:rPr>
              <w:t>, дом 23д</w:t>
            </w:r>
          </w:p>
        </w:tc>
        <w:tc>
          <w:tcPr>
            <w:tcW w:w="1276" w:type="dxa"/>
            <w:vAlign w:val="center"/>
          </w:tcPr>
          <w:p w:rsidR="00646A90" w:rsidRPr="006239B6" w:rsidRDefault="00646A90" w:rsidP="00C07F78">
            <w:pPr>
              <w:jc w:val="center"/>
              <w:rPr>
                <w:sz w:val="20"/>
                <w:szCs w:val="20"/>
              </w:rPr>
            </w:pPr>
            <w:r w:rsidRPr="006239B6">
              <w:rPr>
                <w:sz w:val="20"/>
                <w:szCs w:val="20"/>
              </w:rPr>
              <w:t>1</w:t>
            </w:r>
          </w:p>
        </w:tc>
      </w:tr>
      <w:tr w:rsidR="00646A90" w:rsidRPr="006239B6" w:rsidTr="00C07F78">
        <w:tc>
          <w:tcPr>
            <w:tcW w:w="534" w:type="dxa"/>
          </w:tcPr>
          <w:p w:rsidR="00646A90" w:rsidRPr="006239B6" w:rsidRDefault="00646A90" w:rsidP="00C07F78">
            <w:pPr>
              <w:pStyle w:val="ab"/>
              <w:numPr>
                <w:ilvl w:val="0"/>
                <w:numId w:val="17"/>
              </w:numPr>
              <w:ind w:left="0" w:firstLine="0"/>
              <w:jc w:val="both"/>
            </w:pPr>
          </w:p>
        </w:tc>
        <w:tc>
          <w:tcPr>
            <w:tcW w:w="4110" w:type="dxa"/>
          </w:tcPr>
          <w:p w:rsidR="00646A90" w:rsidRPr="006239B6" w:rsidRDefault="00646A90" w:rsidP="00C07F78">
            <w:pPr>
              <w:jc w:val="both"/>
              <w:rPr>
                <w:sz w:val="20"/>
                <w:szCs w:val="20"/>
              </w:rPr>
            </w:pPr>
            <w:r w:rsidRPr="006239B6">
              <w:rPr>
                <w:sz w:val="20"/>
                <w:szCs w:val="20"/>
              </w:rPr>
              <w:t>Обособленное подразделение №2 УФНС России по Хабаровскому краю в г. Хабаровске</w:t>
            </w:r>
          </w:p>
        </w:tc>
        <w:tc>
          <w:tcPr>
            <w:tcW w:w="4395" w:type="dxa"/>
            <w:vAlign w:val="center"/>
          </w:tcPr>
          <w:p w:rsidR="00646A90" w:rsidRPr="006239B6" w:rsidRDefault="00646A90" w:rsidP="00C07F78">
            <w:pPr>
              <w:rPr>
                <w:sz w:val="20"/>
                <w:szCs w:val="20"/>
              </w:rPr>
            </w:pPr>
            <w:r w:rsidRPr="006239B6">
              <w:rPr>
                <w:sz w:val="20"/>
                <w:szCs w:val="20"/>
              </w:rPr>
              <w:t xml:space="preserve">Хабаровский край, г. Хабаровск, ул. </w:t>
            </w:r>
            <w:proofErr w:type="gramStart"/>
            <w:r w:rsidRPr="006239B6">
              <w:rPr>
                <w:sz w:val="20"/>
                <w:szCs w:val="20"/>
              </w:rPr>
              <w:t>Станционная</w:t>
            </w:r>
            <w:proofErr w:type="gramEnd"/>
            <w:r w:rsidRPr="006239B6">
              <w:rPr>
                <w:sz w:val="20"/>
                <w:szCs w:val="20"/>
              </w:rPr>
              <w:t>, дом 18</w:t>
            </w:r>
          </w:p>
        </w:tc>
        <w:tc>
          <w:tcPr>
            <w:tcW w:w="1276" w:type="dxa"/>
            <w:vAlign w:val="center"/>
          </w:tcPr>
          <w:p w:rsidR="00646A90" w:rsidRPr="006239B6" w:rsidRDefault="00646A90" w:rsidP="00C07F78">
            <w:pPr>
              <w:jc w:val="center"/>
              <w:rPr>
                <w:sz w:val="20"/>
                <w:szCs w:val="20"/>
              </w:rPr>
            </w:pPr>
            <w:r w:rsidRPr="006239B6">
              <w:rPr>
                <w:sz w:val="20"/>
                <w:szCs w:val="20"/>
              </w:rPr>
              <w:t>1</w:t>
            </w:r>
          </w:p>
        </w:tc>
      </w:tr>
      <w:tr w:rsidR="00646A90" w:rsidRPr="006239B6" w:rsidTr="00C07F78">
        <w:tc>
          <w:tcPr>
            <w:tcW w:w="534" w:type="dxa"/>
          </w:tcPr>
          <w:p w:rsidR="00646A90" w:rsidRPr="006239B6" w:rsidRDefault="00646A90" w:rsidP="00C07F78">
            <w:pPr>
              <w:pStyle w:val="ab"/>
              <w:numPr>
                <w:ilvl w:val="0"/>
                <w:numId w:val="17"/>
              </w:numPr>
              <w:ind w:left="0" w:firstLine="0"/>
              <w:jc w:val="both"/>
            </w:pPr>
          </w:p>
        </w:tc>
        <w:tc>
          <w:tcPr>
            <w:tcW w:w="4110" w:type="dxa"/>
          </w:tcPr>
          <w:p w:rsidR="00646A90" w:rsidRPr="006239B6" w:rsidRDefault="00646A90" w:rsidP="00C07F78">
            <w:pPr>
              <w:jc w:val="both"/>
              <w:rPr>
                <w:sz w:val="20"/>
                <w:szCs w:val="20"/>
              </w:rPr>
            </w:pPr>
            <w:r w:rsidRPr="006239B6">
              <w:rPr>
                <w:sz w:val="20"/>
                <w:szCs w:val="20"/>
              </w:rPr>
              <w:t>Обособленное подразделение №10 УФНС России по Хабаровскому краю в г. Николаевске-на-Амуре Хабаровского края</w:t>
            </w:r>
          </w:p>
        </w:tc>
        <w:tc>
          <w:tcPr>
            <w:tcW w:w="4395" w:type="dxa"/>
            <w:vAlign w:val="center"/>
          </w:tcPr>
          <w:p w:rsidR="00646A90" w:rsidRPr="006239B6" w:rsidRDefault="00646A90" w:rsidP="00C07F78">
            <w:pPr>
              <w:rPr>
                <w:sz w:val="20"/>
                <w:szCs w:val="20"/>
              </w:rPr>
            </w:pPr>
            <w:r w:rsidRPr="006239B6">
              <w:rPr>
                <w:sz w:val="20"/>
                <w:szCs w:val="20"/>
              </w:rPr>
              <w:t xml:space="preserve">Хабаровский край, г. Николаевск-на-Амуре, Орлова </w:t>
            </w:r>
            <w:proofErr w:type="spellStart"/>
            <w:proofErr w:type="gramStart"/>
            <w:r w:rsidRPr="006239B6">
              <w:rPr>
                <w:sz w:val="20"/>
                <w:szCs w:val="20"/>
              </w:rPr>
              <w:t>ул</w:t>
            </w:r>
            <w:proofErr w:type="spellEnd"/>
            <w:proofErr w:type="gramEnd"/>
            <w:r w:rsidRPr="006239B6">
              <w:rPr>
                <w:sz w:val="20"/>
                <w:szCs w:val="20"/>
              </w:rPr>
              <w:t>, дом 15</w:t>
            </w:r>
          </w:p>
        </w:tc>
        <w:tc>
          <w:tcPr>
            <w:tcW w:w="1276" w:type="dxa"/>
            <w:vAlign w:val="center"/>
          </w:tcPr>
          <w:p w:rsidR="00646A90" w:rsidRPr="006239B6" w:rsidRDefault="00646A90" w:rsidP="00C07F78">
            <w:pPr>
              <w:jc w:val="center"/>
              <w:rPr>
                <w:sz w:val="20"/>
                <w:szCs w:val="20"/>
              </w:rPr>
            </w:pPr>
            <w:r w:rsidRPr="006239B6">
              <w:rPr>
                <w:sz w:val="20"/>
                <w:szCs w:val="20"/>
              </w:rPr>
              <w:t>1</w:t>
            </w:r>
          </w:p>
        </w:tc>
      </w:tr>
      <w:tr w:rsidR="00646A90" w:rsidRPr="006239B6" w:rsidTr="00C07F78">
        <w:tc>
          <w:tcPr>
            <w:tcW w:w="534" w:type="dxa"/>
          </w:tcPr>
          <w:p w:rsidR="00646A90" w:rsidRPr="006239B6" w:rsidRDefault="00646A90" w:rsidP="00C07F78">
            <w:pPr>
              <w:pStyle w:val="ab"/>
              <w:numPr>
                <w:ilvl w:val="0"/>
                <w:numId w:val="17"/>
              </w:numPr>
              <w:ind w:left="0" w:firstLine="0"/>
              <w:jc w:val="both"/>
            </w:pPr>
          </w:p>
        </w:tc>
        <w:tc>
          <w:tcPr>
            <w:tcW w:w="4110" w:type="dxa"/>
          </w:tcPr>
          <w:p w:rsidR="00646A90" w:rsidRPr="006239B6" w:rsidRDefault="00646A90" w:rsidP="00C07F78">
            <w:pPr>
              <w:jc w:val="both"/>
              <w:rPr>
                <w:sz w:val="20"/>
                <w:szCs w:val="20"/>
              </w:rPr>
            </w:pPr>
            <w:r w:rsidRPr="006239B6">
              <w:rPr>
                <w:sz w:val="20"/>
                <w:szCs w:val="20"/>
              </w:rPr>
              <w:t>Обособленное подразделение №7 УФНС России по Хабаровскому краю в г. Комсомольске-на-Амуре Хабаровского края</w:t>
            </w:r>
          </w:p>
        </w:tc>
        <w:tc>
          <w:tcPr>
            <w:tcW w:w="4395" w:type="dxa"/>
            <w:vAlign w:val="center"/>
          </w:tcPr>
          <w:p w:rsidR="00646A90" w:rsidRPr="006239B6" w:rsidRDefault="00646A90" w:rsidP="00C07F78">
            <w:pPr>
              <w:rPr>
                <w:sz w:val="20"/>
                <w:szCs w:val="20"/>
              </w:rPr>
            </w:pPr>
            <w:r w:rsidRPr="006239B6">
              <w:rPr>
                <w:sz w:val="20"/>
                <w:szCs w:val="20"/>
              </w:rPr>
              <w:t xml:space="preserve">Хабаровский край, г. Комсомольск-на-Амуре, Кирова </w:t>
            </w:r>
            <w:proofErr w:type="spellStart"/>
            <w:proofErr w:type="gramStart"/>
            <w:r w:rsidRPr="006239B6">
              <w:rPr>
                <w:sz w:val="20"/>
                <w:szCs w:val="20"/>
              </w:rPr>
              <w:t>ул</w:t>
            </w:r>
            <w:proofErr w:type="spellEnd"/>
            <w:proofErr w:type="gramEnd"/>
            <w:r w:rsidRPr="006239B6">
              <w:rPr>
                <w:sz w:val="20"/>
                <w:szCs w:val="20"/>
              </w:rPr>
              <w:t>, дом 68</w:t>
            </w:r>
          </w:p>
        </w:tc>
        <w:tc>
          <w:tcPr>
            <w:tcW w:w="1276" w:type="dxa"/>
            <w:vAlign w:val="center"/>
          </w:tcPr>
          <w:p w:rsidR="00646A90" w:rsidRPr="006239B6" w:rsidRDefault="00646A90" w:rsidP="00C07F78">
            <w:pPr>
              <w:jc w:val="center"/>
              <w:rPr>
                <w:sz w:val="20"/>
                <w:szCs w:val="20"/>
              </w:rPr>
            </w:pPr>
            <w:r w:rsidRPr="006239B6">
              <w:rPr>
                <w:sz w:val="20"/>
                <w:szCs w:val="20"/>
              </w:rPr>
              <w:t>2</w:t>
            </w:r>
          </w:p>
        </w:tc>
      </w:tr>
    </w:tbl>
    <w:p w:rsidR="00646A90" w:rsidRPr="00D862ED" w:rsidRDefault="00646A90" w:rsidP="00AD450C">
      <w:pPr>
        <w:jc w:val="center"/>
        <w:rPr>
          <w:b/>
          <w:sz w:val="20"/>
          <w:szCs w:val="20"/>
        </w:rPr>
      </w:pPr>
    </w:p>
    <w:p w:rsidR="00646A90" w:rsidRDefault="00646A90" w:rsidP="00646A90">
      <w:pPr>
        <w:rPr>
          <w:b/>
          <w:sz w:val="20"/>
          <w:szCs w:val="20"/>
        </w:rPr>
      </w:pPr>
      <w:r w:rsidRPr="00D862ED">
        <w:rPr>
          <w:b/>
          <w:sz w:val="20"/>
          <w:szCs w:val="20"/>
        </w:rPr>
        <w:t>ОБЪЕМ ЗАКУПАЕМЫХ УСЛУГ</w:t>
      </w:r>
    </w:p>
    <w:tbl>
      <w:tblPr>
        <w:tblStyle w:val="af7"/>
        <w:tblW w:w="10456" w:type="dxa"/>
        <w:tblLook w:val="04A0" w:firstRow="1" w:lastRow="0" w:firstColumn="1" w:lastColumn="0" w:noHBand="0" w:noVBand="1"/>
      </w:tblPr>
      <w:tblGrid>
        <w:gridCol w:w="675"/>
        <w:gridCol w:w="7655"/>
        <w:gridCol w:w="1134"/>
        <w:gridCol w:w="992"/>
      </w:tblGrid>
      <w:tr w:rsidR="00A22F68" w:rsidTr="00136980">
        <w:tc>
          <w:tcPr>
            <w:tcW w:w="675" w:type="dxa"/>
            <w:vAlign w:val="center"/>
          </w:tcPr>
          <w:p w:rsidR="00A22F68" w:rsidRPr="00136980" w:rsidRDefault="00A22F68" w:rsidP="00136980">
            <w:pPr>
              <w:suppressAutoHyphens/>
              <w:autoSpaceDE w:val="0"/>
              <w:autoSpaceDN w:val="0"/>
              <w:adjustRightInd w:val="0"/>
              <w:spacing w:line="276" w:lineRule="auto"/>
              <w:jc w:val="center"/>
              <w:rPr>
                <w:szCs w:val="20"/>
                <w:lang w:eastAsia="en-US"/>
              </w:rPr>
            </w:pPr>
            <w:r w:rsidRPr="00136980">
              <w:rPr>
                <w:szCs w:val="20"/>
              </w:rPr>
              <w:t xml:space="preserve">№ </w:t>
            </w:r>
            <w:proofErr w:type="gramStart"/>
            <w:r w:rsidRPr="00136980">
              <w:rPr>
                <w:szCs w:val="20"/>
              </w:rPr>
              <w:t>п</w:t>
            </w:r>
            <w:proofErr w:type="gramEnd"/>
            <w:r w:rsidRPr="00136980">
              <w:rPr>
                <w:szCs w:val="20"/>
              </w:rPr>
              <w:t>/п</w:t>
            </w:r>
          </w:p>
        </w:tc>
        <w:tc>
          <w:tcPr>
            <w:tcW w:w="7655" w:type="dxa"/>
            <w:vAlign w:val="center"/>
          </w:tcPr>
          <w:p w:rsidR="00A22F68" w:rsidRPr="00136980" w:rsidRDefault="00A22F68" w:rsidP="00136980">
            <w:pPr>
              <w:suppressAutoHyphens/>
              <w:autoSpaceDE w:val="0"/>
              <w:autoSpaceDN w:val="0"/>
              <w:adjustRightInd w:val="0"/>
              <w:spacing w:line="276" w:lineRule="auto"/>
              <w:jc w:val="center"/>
              <w:rPr>
                <w:b/>
                <w:szCs w:val="20"/>
                <w:lang w:eastAsia="en-US"/>
              </w:rPr>
            </w:pPr>
            <w:r w:rsidRPr="00136980">
              <w:rPr>
                <w:b/>
                <w:szCs w:val="20"/>
              </w:rPr>
              <w:t xml:space="preserve">Состав комплекта </w:t>
            </w:r>
            <w:r w:rsidR="00136980">
              <w:rPr>
                <w:b/>
                <w:szCs w:val="20"/>
              </w:rPr>
              <w:t>(Наименование систем)</w:t>
            </w:r>
          </w:p>
        </w:tc>
        <w:tc>
          <w:tcPr>
            <w:tcW w:w="1134" w:type="dxa"/>
            <w:vAlign w:val="center"/>
          </w:tcPr>
          <w:p w:rsidR="00A22F68" w:rsidRPr="00136980" w:rsidRDefault="00A22F68" w:rsidP="00136980">
            <w:pPr>
              <w:suppressAutoHyphens/>
              <w:autoSpaceDE w:val="0"/>
              <w:autoSpaceDN w:val="0"/>
              <w:adjustRightInd w:val="0"/>
              <w:spacing w:line="276" w:lineRule="auto"/>
              <w:jc w:val="center"/>
              <w:rPr>
                <w:szCs w:val="20"/>
                <w:lang w:eastAsia="en-US"/>
              </w:rPr>
            </w:pPr>
            <w:r w:rsidRPr="00136980">
              <w:rPr>
                <w:szCs w:val="20"/>
              </w:rPr>
              <w:t>Ед. изм.</w:t>
            </w:r>
          </w:p>
        </w:tc>
        <w:tc>
          <w:tcPr>
            <w:tcW w:w="992" w:type="dxa"/>
            <w:vAlign w:val="center"/>
          </w:tcPr>
          <w:p w:rsidR="00A22F68" w:rsidRPr="00136980" w:rsidRDefault="00A22F68" w:rsidP="00136980">
            <w:pPr>
              <w:suppressAutoHyphens/>
              <w:autoSpaceDE w:val="0"/>
              <w:autoSpaceDN w:val="0"/>
              <w:adjustRightInd w:val="0"/>
              <w:spacing w:line="276" w:lineRule="auto"/>
              <w:jc w:val="center"/>
              <w:rPr>
                <w:szCs w:val="20"/>
                <w:lang w:eastAsia="en-US"/>
              </w:rPr>
            </w:pPr>
            <w:r w:rsidRPr="00136980">
              <w:rPr>
                <w:szCs w:val="20"/>
              </w:rPr>
              <w:t>Кол-во</w:t>
            </w:r>
          </w:p>
        </w:tc>
      </w:tr>
      <w:tr w:rsidR="00A22F68" w:rsidTr="00136980">
        <w:tc>
          <w:tcPr>
            <w:tcW w:w="675" w:type="dxa"/>
          </w:tcPr>
          <w:p w:rsidR="00A22F68" w:rsidRPr="00A22F68" w:rsidRDefault="00A22F68" w:rsidP="00A22F68">
            <w:pPr>
              <w:pStyle w:val="ab"/>
              <w:widowControl w:val="0"/>
              <w:numPr>
                <w:ilvl w:val="0"/>
                <w:numId w:val="18"/>
              </w:numPr>
              <w:autoSpaceDE w:val="0"/>
              <w:autoSpaceDN w:val="0"/>
              <w:adjustRightInd w:val="0"/>
              <w:ind w:left="0" w:firstLine="0"/>
              <w:jc w:val="both"/>
              <w:rPr>
                <w:sz w:val="18"/>
                <w:u w:val="single"/>
              </w:rPr>
            </w:pPr>
          </w:p>
        </w:tc>
        <w:tc>
          <w:tcPr>
            <w:tcW w:w="7655" w:type="dxa"/>
          </w:tcPr>
          <w:p w:rsidR="00A22F68" w:rsidRPr="00553D9F" w:rsidRDefault="00A22F68" w:rsidP="00A22F68">
            <w:pPr>
              <w:jc w:val="both"/>
              <w:rPr>
                <w:sz w:val="20"/>
                <w:szCs w:val="20"/>
              </w:rPr>
            </w:pPr>
            <w:r w:rsidRPr="00D862ED">
              <w:rPr>
                <w:sz w:val="20"/>
                <w:szCs w:val="20"/>
              </w:rPr>
              <w:t xml:space="preserve">Услуги по сопровождению </w:t>
            </w:r>
            <w:proofErr w:type="gramStart"/>
            <w:r>
              <w:rPr>
                <w:sz w:val="20"/>
                <w:szCs w:val="20"/>
              </w:rPr>
              <w:t>адаптированных</w:t>
            </w:r>
            <w:proofErr w:type="gramEnd"/>
            <w:r>
              <w:rPr>
                <w:sz w:val="20"/>
                <w:szCs w:val="20"/>
              </w:rPr>
              <w:t xml:space="preserve"> </w:t>
            </w:r>
            <w:r w:rsidRPr="00D862ED">
              <w:rPr>
                <w:sz w:val="20"/>
                <w:szCs w:val="20"/>
              </w:rPr>
              <w:t>экземпляр</w:t>
            </w:r>
            <w:r>
              <w:rPr>
                <w:sz w:val="20"/>
                <w:szCs w:val="20"/>
              </w:rPr>
              <w:t xml:space="preserve">а </w:t>
            </w:r>
            <w:r w:rsidRPr="00553D9F">
              <w:rPr>
                <w:sz w:val="20"/>
                <w:szCs w:val="20"/>
              </w:rPr>
              <w:t xml:space="preserve">СПС Консультант Бюджетные организации: Версия </w:t>
            </w:r>
            <w:proofErr w:type="spellStart"/>
            <w:proofErr w:type="gramStart"/>
            <w:r w:rsidRPr="00553D9F">
              <w:rPr>
                <w:sz w:val="20"/>
                <w:szCs w:val="20"/>
              </w:rPr>
              <w:t>Проф</w:t>
            </w:r>
            <w:proofErr w:type="spellEnd"/>
            <w:proofErr w:type="gramEnd"/>
            <w:r>
              <w:rPr>
                <w:sz w:val="20"/>
                <w:szCs w:val="20"/>
              </w:rPr>
              <w:t xml:space="preserve">, </w:t>
            </w:r>
            <w:r w:rsidRPr="00553D9F">
              <w:rPr>
                <w:sz w:val="20"/>
                <w:szCs w:val="20"/>
              </w:rPr>
              <w:t>Сетевая 50 ОД</w:t>
            </w:r>
          </w:p>
        </w:tc>
        <w:tc>
          <w:tcPr>
            <w:tcW w:w="1134" w:type="dxa"/>
          </w:tcPr>
          <w:p w:rsidR="00A22F68" w:rsidRPr="00A22F68" w:rsidRDefault="00A22F68" w:rsidP="00AD450C">
            <w:pPr>
              <w:widowControl w:val="0"/>
              <w:autoSpaceDE w:val="0"/>
              <w:autoSpaceDN w:val="0"/>
              <w:adjustRightInd w:val="0"/>
              <w:jc w:val="both"/>
              <w:rPr>
                <w:sz w:val="20"/>
                <w:szCs w:val="20"/>
              </w:rPr>
            </w:pPr>
            <w:r w:rsidRPr="00A22F68">
              <w:rPr>
                <w:sz w:val="20"/>
                <w:szCs w:val="20"/>
              </w:rPr>
              <w:t>месяц</w:t>
            </w:r>
          </w:p>
        </w:tc>
        <w:tc>
          <w:tcPr>
            <w:tcW w:w="992" w:type="dxa"/>
            <w:vAlign w:val="center"/>
          </w:tcPr>
          <w:p w:rsidR="00A22F68" w:rsidRPr="00A22F68" w:rsidRDefault="00A22F68" w:rsidP="00A22F68">
            <w:pPr>
              <w:widowControl w:val="0"/>
              <w:autoSpaceDE w:val="0"/>
              <w:autoSpaceDN w:val="0"/>
              <w:adjustRightInd w:val="0"/>
              <w:jc w:val="center"/>
              <w:rPr>
                <w:sz w:val="20"/>
                <w:szCs w:val="20"/>
              </w:rPr>
            </w:pPr>
            <w:r w:rsidRPr="00A22F68">
              <w:rPr>
                <w:sz w:val="20"/>
                <w:szCs w:val="20"/>
              </w:rPr>
              <w:t>1</w:t>
            </w:r>
          </w:p>
        </w:tc>
      </w:tr>
      <w:tr w:rsidR="00A22F68" w:rsidTr="00136980">
        <w:tc>
          <w:tcPr>
            <w:tcW w:w="675" w:type="dxa"/>
          </w:tcPr>
          <w:p w:rsidR="00A22F68" w:rsidRPr="00A22F68" w:rsidRDefault="00A22F68" w:rsidP="00A22F68">
            <w:pPr>
              <w:pStyle w:val="ab"/>
              <w:widowControl w:val="0"/>
              <w:numPr>
                <w:ilvl w:val="0"/>
                <w:numId w:val="18"/>
              </w:numPr>
              <w:autoSpaceDE w:val="0"/>
              <w:autoSpaceDN w:val="0"/>
              <w:adjustRightInd w:val="0"/>
              <w:ind w:left="0" w:firstLine="0"/>
              <w:jc w:val="both"/>
              <w:rPr>
                <w:sz w:val="18"/>
                <w:u w:val="single"/>
              </w:rPr>
            </w:pPr>
          </w:p>
        </w:tc>
        <w:tc>
          <w:tcPr>
            <w:tcW w:w="7655" w:type="dxa"/>
          </w:tcPr>
          <w:p w:rsidR="00A22F68" w:rsidRPr="00553D9F" w:rsidRDefault="00A22F68" w:rsidP="00A22F68">
            <w:pPr>
              <w:jc w:val="both"/>
              <w:rPr>
                <w:sz w:val="20"/>
                <w:szCs w:val="20"/>
              </w:rPr>
            </w:pPr>
            <w:r w:rsidRPr="00D862ED">
              <w:rPr>
                <w:sz w:val="20"/>
                <w:szCs w:val="20"/>
              </w:rPr>
              <w:t xml:space="preserve">Услуги по сопровождению </w:t>
            </w:r>
            <w:proofErr w:type="gramStart"/>
            <w:r>
              <w:rPr>
                <w:sz w:val="20"/>
                <w:szCs w:val="20"/>
              </w:rPr>
              <w:t>адаптированных</w:t>
            </w:r>
            <w:proofErr w:type="gramEnd"/>
            <w:r>
              <w:rPr>
                <w:sz w:val="20"/>
                <w:szCs w:val="20"/>
              </w:rPr>
              <w:t xml:space="preserve"> </w:t>
            </w:r>
            <w:r w:rsidRPr="00D862ED">
              <w:rPr>
                <w:sz w:val="20"/>
                <w:szCs w:val="20"/>
              </w:rPr>
              <w:t>экземпляр</w:t>
            </w:r>
            <w:r>
              <w:rPr>
                <w:sz w:val="20"/>
                <w:szCs w:val="20"/>
              </w:rPr>
              <w:t xml:space="preserve">а </w:t>
            </w:r>
            <w:r w:rsidRPr="00553D9F">
              <w:rPr>
                <w:sz w:val="20"/>
                <w:szCs w:val="20"/>
              </w:rPr>
              <w:t>СПС КонсультантПлюс: Эксперт-приложение</w:t>
            </w:r>
            <w:r>
              <w:rPr>
                <w:sz w:val="20"/>
                <w:szCs w:val="20"/>
              </w:rPr>
              <w:t>,</w:t>
            </w:r>
            <w:r w:rsidRPr="00553D9F">
              <w:rPr>
                <w:sz w:val="20"/>
                <w:szCs w:val="20"/>
              </w:rPr>
              <w:t xml:space="preserve"> Сетевая 50 ОД</w:t>
            </w:r>
          </w:p>
        </w:tc>
        <w:tc>
          <w:tcPr>
            <w:tcW w:w="1134" w:type="dxa"/>
          </w:tcPr>
          <w:p w:rsidR="00A22F68" w:rsidRPr="00A22F68" w:rsidRDefault="00A22F68" w:rsidP="0084132B">
            <w:pPr>
              <w:widowControl w:val="0"/>
              <w:autoSpaceDE w:val="0"/>
              <w:autoSpaceDN w:val="0"/>
              <w:adjustRightInd w:val="0"/>
              <w:jc w:val="both"/>
              <w:rPr>
                <w:sz w:val="20"/>
                <w:szCs w:val="20"/>
              </w:rPr>
            </w:pPr>
            <w:r w:rsidRPr="00A22F68">
              <w:rPr>
                <w:sz w:val="20"/>
                <w:szCs w:val="20"/>
              </w:rPr>
              <w:t>месяц</w:t>
            </w:r>
          </w:p>
        </w:tc>
        <w:tc>
          <w:tcPr>
            <w:tcW w:w="992" w:type="dxa"/>
            <w:vAlign w:val="center"/>
          </w:tcPr>
          <w:p w:rsidR="00A22F68" w:rsidRPr="00A22F68" w:rsidRDefault="00A22F68" w:rsidP="00A22F68">
            <w:pPr>
              <w:widowControl w:val="0"/>
              <w:autoSpaceDE w:val="0"/>
              <w:autoSpaceDN w:val="0"/>
              <w:adjustRightInd w:val="0"/>
              <w:jc w:val="center"/>
              <w:rPr>
                <w:sz w:val="20"/>
                <w:szCs w:val="20"/>
              </w:rPr>
            </w:pPr>
            <w:r w:rsidRPr="00A22F68">
              <w:rPr>
                <w:sz w:val="20"/>
                <w:szCs w:val="20"/>
              </w:rPr>
              <w:t>1</w:t>
            </w:r>
          </w:p>
        </w:tc>
      </w:tr>
      <w:tr w:rsidR="00A22F68" w:rsidTr="00136980">
        <w:tc>
          <w:tcPr>
            <w:tcW w:w="675" w:type="dxa"/>
          </w:tcPr>
          <w:p w:rsidR="00A22F68" w:rsidRPr="00A22F68" w:rsidRDefault="00A22F68" w:rsidP="00A22F68">
            <w:pPr>
              <w:pStyle w:val="ab"/>
              <w:widowControl w:val="0"/>
              <w:numPr>
                <w:ilvl w:val="0"/>
                <w:numId w:val="18"/>
              </w:numPr>
              <w:autoSpaceDE w:val="0"/>
              <w:autoSpaceDN w:val="0"/>
              <w:adjustRightInd w:val="0"/>
              <w:ind w:left="0" w:firstLine="0"/>
              <w:jc w:val="both"/>
              <w:rPr>
                <w:sz w:val="18"/>
                <w:u w:val="single"/>
              </w:rPr>
            </w:pPr>
          </w:p>
        </w:tc>
        <w:tc>
          <w:tcPr>
            <w:tcW w:w="7655" w:type="dxa"/>
          </w:tcPr>
          <w:p w:rsidR="00A22F68" w:rsidRPr="00553D9F" w:rsidRDefault="00A22F68" w:rsidP="00A22F68">
            <w:pPr>
              <w:jc w:val="both"/>
              <w:rPr>
                <w:sz w:val="20"/>
                <w:szCs w:val="20"/>
              </w:rPr>
            </w:pPr>
            <w:r w:rsidRPr="00D862ED">
              <w:rPr>
                <w:sz w:val="20"/>
                <w:szCs w:val="20"/>
              </w:rPr>
              <w:t xml:space="preserve">Услуги по сопровождению </w:t>
            </w:r>
            <w:proofErr w:type="gramStart"/>
            <w:r>
              <w:rPr>
                <w:sz w:val="20"/>
                <w:szCs w:val="20"/>
              </w:rPr>
              <w:t>адаптированных</w:t>
            </w:r>
            <w:proofErr w:type="gramEnd"/>
            <w:r>
              <w:rPr>
                <w:sz w:val="20"/>
                <w:szCs w:val="20"/>
              </w:rPr>
              <w:t xml:space="preserve"> </w:t>
            </w:r>
            <w:r w:rsidRPr="00D862ED">
              <w:rPr>
                <w:sz w:val="20"/>
                <w:szCs w:val="20"/>
              </w:rPr>
              <w:t>экземпляр</w:t>
            </w:r>
            <w:r>
              <w:rPr>
                <w:sz w:val="20"/>
                <w:szCs w:val="20"/>
              </w:rPr>
              <w:t xml:space="preserve">а </w:t>
            </w:r>
            <w:r w:rsidRPr="00553D9F">
              <w:rPr>
                <w:sz w:val="20"/>
                <w:szCs w:val="20"/>
              </w:rPr>
              <w:t xml:space="preserve">СС </w:t>
            </w:r>
            <w:proofErr w:type="spellStart"/>
            <w:r w:rsidRPr="00553D9F">
              <w:rPr>
                <w:sz w:val="20"/>
                <w:szCs w:val="20"/>
              </w:rPr>
              <w:t>КонсультантАрбитраж</w:t>
            </w:r>
            <w:proofErr w:type="spellEnd"/>
            <w:r>
              <w:rPr>
                <w:sz w:val="20"/>
                <w:szCs w:val="20"/>
              </w:rPr>
              <w:t xml:space="preserve">: Арбитражные суды всех округов, </w:t>
            </w:r>
            <w:proofErr w:type="gramStart"/>
            <w:r w:rsidRPr="00553D9F">
              <w:rPr>
                <w:sz w:val="20"/>
                <w:szCs w:val="20"/>
              </w:rPr>
              <w:t>Сетевая</w:t>
            </w:r>
            <w:proofErr w:type="gramEnd"/>
            <w:r w:rsidRPr="00553D9F">
              <w:rPr>
                <w:sz w:val="20"/>
                <w:szCs w:val="20"/>
              </w:rPr>
              <w:t xml:space="preserve"> 50 ОД</w:t>
            </w:r>
          </w:p>
        </w:tc>
        <w:tc>
          <w:tcPr>
            <w:tcW w:w="1134" w:type="dxa"/>
          </w:tcPr>
          <w:p w:rsidR="00A22F68" w:rsidRPr="00A22F68" w:rsidRDefault="00A22F68" w:rsidP="0084132B">
            <w:pPr>
              <w:widowControl w:val="0"/>
              <w:autoSpaceDE w:val="0"/>
              <w:autoSpaceDN w:val="0"/>
              <w:adjustRightInd w:val="0"/>
              <w:jc w:val="both"/>
              <w:rPr>
                <w:sz w:val="20"/>
                <w:szCs w:val="20"/>
              </w:rPr>
            </w:pPr>
            <w:r w:rsidRPr="00A22F68">
              <w:rPr>
                <w:sz w:val="20"/>
                <w:szCs w:val="20"/>
              </w:rPr>
              <w:t>месяц</w:t>
            </w:r>
          </w:p>
        </w:tc>
        <w:tc>
          <w:tcPr>
            <w:tcW w:w="992" w:type="dxa"/>
            <w:vAlign w:val="center"/>
          </w:tcPr>
          <w:p w:rsidR="00A22F68" w:rsidRPr="00A22F68" w:rsidRDefault="00A22F68" w:rsidP="00A22F68">
            <w:pPr>
              <w:widowControl w:val="0"/>
              <w:autoSpaceDE w:val="0"/>
              <w:autoSpaceDN w:val="0"/>
              <w:adjustRightInd w:val="0"/>
              <w:jc w:val="center"/>
              <w:rPr>
                <w:sz w:val="20"/>
                <w:szCs w:val="20"/>
              </w:rPr>
            </w:pPr>
            <w:r w:rsidRPr="00A22F68">
              <w:rPr>
                <w:sz w:val="20"/>
                <w:szCs w:val="20"/>
              </w:rPr>
              <w:t>1</w:t>
            </w:r>
          </w:p>
        </w:tc>
      </w:tr>
      <w:tr w:rsidR="00A22F68" w:rsidTr="00136980">
        <w:tc>
          <w:tcPr>
            <w:tcW w:w="675" w:type="dxa"/>
          </w:tcPr>
          <w:p w:rsidR="00A22F68" w:rsidRPr="00A22F68" w:rsidRDefault="00A22F68" w:rsidP="00A22F68">
            <w:pPr>
              <w:pStyle w:val="ab"/>
              <w:widowControl w:val="0"/>
              <w:numPr>
                <w:ilvl w:val="0"/>
                <w:numId w:val="18"/>
              </w:numPr>
              <w:autoSpaceDE w:val="0"/>
              <w:autoSpaceDN w:val="0"/>
              <w:adjustRightInd w:val="0"/>
              <w:ind w:left="0" w:firstLine="0"/>
              <w:jc w:val="both"/>
              <w:rPr>
                <w:sz w:val="18"/>
                <w:u w:val="single"/>
              </w:rPr>
            </w:pPr>
          </w:p>
        </w:tc>
        <w:tc>
          <w:tcPr>
            <w:tcW w:w="7655" w:type="dxa"/>
          </w:tcPr>
          <w:p w:rsidR="00A22F68" w:rsidRPr="00553D9F" w:rsidRDefault="00A22F68" w:rsidP="00A22F68">
            <w:pPr>
              <w:jc w:val="both"/>
              <w:rPr>
                <w:sz w:val="20"/>
                <w:szCs w:val="20"/>
              </w:rPr>
            </w:pPr>
            <w:r w:rsidRPr="00D862ED">
              <w:rPr>
                <w:sz w:val="20"/>
                <w:szCs w:val="20"/>
              </w:rPr>
              <w:t xml:space="preserve">Услуги по сопровождению </w:t>
            </w:r>
            <w:proofErr w:type="gramStart"/>
            <w:r>
              <w:rPr>
                <w:sz w:val="20"/>
                <w:szCs w:val="20"/>
              </w:rPr>
              <w:t>адаптированных</w:t>
            </w:r>
            <w:proofErr w:type="gramEnd"/>
            <w:r>
              <w:rPr>
                <w:sz w:val="20"/>
                <w:szCs w:val="20"/>
              </w:rPr>
              <w:t xml:space="preserve"> </w:t>
            </w:r>
            <w:r w:rsidRPr="00D862ED">
              <w:rPr>
                <w:sz w:val="20"/>
                <w:szCs w:val="20"/>
              </w:rPr>
              <w:t>экземпляр</w:t>
            </w:r>
            <w:r>
              <w:rPr>
                <w:sz w:val="20"/>
                <w:szCs w:val="20"/>
              </w:rPr>
              <w:t xml:space="preserve">а </w:t>
            </w:r>
            <w:r w:rsidRPr="00553D9F">
              <w:rPr>
                <w:sz w:val="20"/>
                <w:szCs w:val="20"/>
              </w:rPr>
              <w:t xml:space="preserve">СПС КонсультантПлюс: Документы СССР, </w:t>
            </w:r>
            <w:proofErr w:type="gramStart"/>
            <w:r w:rsidRPr="00553D9F">
              <w:rPr>
                <w:sz w:val="20"/>
                <w:szCs w:val="20"/>
              </w:rPr>
              <w:t>Сетевая</w:t>
            </w:r>
            <w:proofErr w:type="gramEnd"/>
            <w:r w:rsidRPr="00553D9F">
              <w:rPr>
                <w:sz w:val="20"/>
                <w:szCs w:val="20"/>
              </w:rPr>
              <w:t xml:space="preserve"> 50 ОД</w:t>
            </w:r>
          </w:p>
        </w:tc>
        <w:tc>
          <w:tcPr>
            <w:tcW w:w="1134" w:type="dxa"/>
          </w:tcPr>
          <w:p w:rsidR="00A22F68" w:rsidRPr="00A22F68" w:rsidRDefault="00A22F68" w:rsidP="0084132B">
            <w:pPr>
              <w:widowControl w:val="0"/>
              <w:autoSpaceDE w:val="0"/>
              <w:autoSpaceDN w:val="0"/>
              <w:adjustRightInd w:val="0"/>
              <w:jc w:val="both"/>
              <w:rPr>
                <w:sz w:val="20"/>
                <w:szCs w:val="20"/>
              </w:rPr>
            </w:pPr>
            <w:r w:rsidRPr="00A22F68">
              <w:rPr>
                <w:sz w:val="20"/>
                <w:szCs w:val="20"/>
              </w:rPr>
              <w:t>месяц</w:t>
            </w:r>
          </w:p>
        </w:tc>
        <w:tc>
          <w:tcPr>
            <w:tcW w:w="992" w:type="dxa"/>
            <w:vAlign w:val="center"/>
          </w:tcPr>
          <w:p w:rsidR="00A22F68" w:rsidRPr="00A22F68" w:rsidRDefault="00A22F68" w:rsidP="00A22F68">
            <w:pPr>
              <w:widowControl w:val="0"/>
              <w:autoSpaceDE w:val="0"/>
              <w:autoSpaceDN w:val="0"/>
              <w:adjustRightInd w:val="0"/>
              <w:jc w:val="center"/>
              <w:rPr>
                <w:sz w:val="20"/>
                <w:szCs w:val="20"/>
              </w:rPr>
            </w:pPr>
            <w:r w:rsidRPr="00A22F68">
              <w:rPr>
                <w:sz w:val="20"/>
                <w:szCs w:val="20"/>
              </w:rPr>
              <w:t>1</w:t>
            </w:r>
          </w:p>
        </w:tc>
      </w:tr>
      <w:tr w:rsidR="00A22F68" w:rsidTr="00136980">
        <w:tc>
          <w:tcPr>
            <w:tcW w:w="675" w:type="dxa"/>
          </w:tcPr>
          <w:p w:rsidR="00A22F68" w:rsidRPr="00A22F68" w:rsidRDefault="00A22F68" w:rsidP="00A22F68">
            <w:pPr>
              <w:pStyle w:val="ab"/>
              <w:widowControl w:val="0"/>
              <w:numPr>
                <w:ilvl w:val="0"/>
                <w:numId w:val="18"/>
              </w:numPr>
              <w:autoSpaceDE w:val="0"/>
              <w:autoSpaceDN w:val="0"/>
              <w:adjustRightInd w:val="0"/>
              <w:ind w:left="0" w:firstLine="0"/>
              <w:jc w:val="both"/>
              <w:rPr>
                <w:sz w:val="18"/>
                <w:u w:val="single"/>
              </w:rPr>
            </w:pPr>
          </w:p>
        </w:tc>
        <w:tc>
          <w:tcPr>
            <w:tcW w:w="7655" w:type="dxa"/>
          </w:tcPr>
          <w:p w:rsidR="00A22F68" w:rsidRPr="00553D9F" w:rsidRDefault="00A22F68" w:rsidP="00A22F68">
            <w:pPr>
              <w:jc w:val="both"/>
              <w:rPr>
                <w:sz w:val="20"/>
                <w:szCs w:val="20"/>
              </w:rPr>
            </w:pPr>
            <w:r w:rsidRPr="00D862ED">
              <w:rPr>
                <w:sz w:val="20"/>
                <w:szCs w:val="20"/>
              </w:rPr>
              <w:t xml:space="preserve">Услуги по сопровождению </w:t>
            </w:r>
            <w:r>
              <w:rPr>
                <w:sz w:val="20"/>
                <w:szCs w:val="20"/>
              </w:rPr>
              <w:t xml:space="preserve">адаптированных </w:t>
            </w:r>
            <w:r w:rsidRPr="00D862ED">
              <w:rPr>
                <w:sz w:val="20"/>
                <w:szCs w:val="20"/>
              </w:rPr>
              <w:t>экземпляр</w:t>
            </w:r>
            <w:r>
              <w:rPr>
                <w:sz w:val="20"/>
                <w:szCs w:val="20"/>
              </w:rPr>
              <w:t xml:space="preserve">а </w:t>
            </w:r>
            <w:r w:rsidRPr="00553D9F">
              <w:rPr>
                <w:sz w:val="20"/>
                <w:szCs w:val="20"/>
              </w:rPr>
              <w:t xml:space="preserve">СС Деловые бумаги, </w:t>
            </w:r>
            <w:proofErr w:type="gramStart"/>
            <w:r w:rsidRPr="00553D9F">
              <w:rPr>
                <w:sz w:val="20"/>
                <w:szCs w:val="20"/>
              </w:rPr>
              <w:t>Сетевая</w:t>
            </w:r>
            <w:proofErr w:type="gramEnd"/>
            <w:r w:rsidRPr="00553D9F">
              <w:rPr>
                <w:sz w:val="20"/>
                <w:szCs w:val="20"/>
              </w:rPr>
              <w:t xml:space="preserve"> 50 ОД</w:t>
            </w:r>
          </w:p>
        </w:tc>
        <w:tc>
          <w:tcPr>
            <w:tcW w:w="1134" w:type="dxa"/>
          </w:tcPr>
          <w:p w:rsidR="00A22F68" w:rsidRPr="00A22F68" w:rsidRDefault="00A22F68" w:rsidP="0084132B">
            <w:pPr>
              <w:widowControl w:val="0"/>
              <w:autoSpaceDE w:val="0"/>
              <w:autoSpaceDN w:val="0"/>
              <w:adjustRightInd w:val="0"/>
              <w:jc w:val="both"/>
              <w:rPr>
                <w:sz w:val="20"/>
                <w:szCs w:val="20"/>
              </w:rPr>
            </w:pPr>
            <w:r w:rsidRPr="00A22F68">
              <w:rPr>
                <w:sz w:val="20"/>
                <w:szCs w:val="20"/>
              </w:rPr>
              <w:t>месяц</w:t>
            </w:r>
          </w:p>
        </w:tc>
        <w:tc>
          <w:tcPr>
            <w:tcW w:w="992" w:type="dxa"/>
            <w:vAlign w:val="center"/>
          </w:tcPr>
          <w:p w:rsidR="00A22F68" w:rsidRPr="00A22F68" w:rsidRDefault="00A22F68" w:rsidP="00A22F68">
            <w:pPr>
              <w:widowControl w:val="0"/>
              <w:autoSpaceDE w:val="0"/>
              <w:autoSpaceDN w:val="0"/>
              <w:adjustRightInd w:val="0"/>
              <w:jc w:val="center"/>
              <w:rPr>
                <w:sz w:val="20"/>
                <w:szCs w:val="20"/>
              </w:rPr>
            </w:pPr>
            <w:r w:rsidRPr="00A22F68">
              <w:rPr>
                <w:sz w:val="20"/>
                <w:szCs w:val="20"/>
              </w:rPr>
              <w:t>1</w:t>
            </w:r>
          </w:p>
        </w:tc>
      </w:tr>
      <w:tr w:rsidR="00A22F68" w:rsidTr="00136980">
        <w:tc>
          <w:tcPr>
            <w:tcW w:w="675" w:type="dxa"/>
          </w:tcPr>
          <w:p w:rsidR="00A22F68" w:rsidRPr="00A22F68" w:rsidRDefault="00A22F68" w:rsidP="00A22F68">
            <w:pPr>
              <w:pStyle w:val="ab"/>
              <w:widowControl w:val="0"/>
              <w:numPr>
                <w:ilvl w:val="0"/>
                <w:numId w:val="18"/>
              </w:numPr>
              <w:autoSpaceDE w:val="0"/>
              <w:autoSpaceDN w:val="0"/>
              <w:adjustRightInd w:val="0"/>
              <w:ind w:left="0" w:firstLine="0"/>
              <w:jc w:val="both"/>
              <w:rPr>
                <w:sz w:val="18"/>
                <w:u w:val="single"/>
              </w:rPr>
            </w:pPr>
          </w:p>
        </w:tc>
        <w:tc>
          <w:tcPr>
            <w:tcW w:w="7655" w:type="dxa"/>
          </w:tcPr>
          <w:p w:rsidR="00A22F68" w:rsidRPr="00553D9F" w:rsidRDefault="00A22F68" w:rsidP="00A22F68">
            <w:pPr>
              <w:jc w:val="both"/>
              <w:rPr>
                <w:sz w:val="20"/>
                <w:szCs w:val="20"/>
              </w:rPr>
            </w:pPr>
            <w:r w:rsidRPr="00D862ED">
              <w:rPr>
                <w:sz w:val="20"/>
                <w:szCs w:val="20"/>
              </w:rPr>
              <w:t xml:space="preserve">Услуги по сопровождению </w:t>
            </w:r>
            <w:proofErr w:type="gramStart"/>
            <w:r>
              <w:rPr>
                <w:sz w:val="20"/>
                <w:szCs w:val="20"/>
              </w:rPr>
              <w:t>адаптированных</w:t>
            </w:r>
            <w:proofErr w:type="gramEnd"/>
            <w:r>
              <w:rPr>
                <w:sz w:val="20"/>
                <w:szCs w:val="20"/>
              </w:rPr>
              <w:t xml:space="preserve"> </w:t>
            </w:r>
            <w:r w:rsidRPr="00D862ED">
              <w:rPr>
                <w:sz w:val="20"/>
                <w:szCs w:val="20"/>
              </w:rPr>
              <w:t>экземпляр</w:t>
            </w:r>
            <w:r>
              <w:rPr>
                <w:sz w:val="20"/>
                <w:szCs w:val="20"/>
              </w:rPr>
              <w:t xml:space="preserve">а </w:t>
            </w:r>
            <w:r w:rsidRPr="00553D9F">
              <w:rPr>
                <w:sz w:val="20"/>
                <w:szCs w:val="20"/>
              </w:rPr>
              <w:t xml:space="preserve">СС </w:t>
            </w:r>
            <w:proofErr w:type="spellStart"/>
            <w:r w:rsidRPr="00553D9F">
              <w:rPr>
                <w:sz w:val="20"/>
                <w:szCs w:val="20"/>
              </w:rPr>
              <w:t>КонсультантАрбитраж</w:t>
            </w:r>
            <w:proofErr w:type="spellEnd"/>
            <w:r w:rsidRPr="00553D9F">
              <w:rPr>
                <w:sz w:val="20"/>
                <w:szCs w:val="20"/>
              </w:rPr>
              <w:t xml:space="preserve">: Все апелляционные суды, </w:t>
            </w:r>
            <w:proofErr w:type="gramStart"/>
            <w:r w:rsidRPr="00553D9F">
              <w:rPr>
                <w:sz w:val="20"/>
                <w:szCs w:val="20"/>
              </w:rPr>
              <w:t>Сетевая</w:t>
            </w:r>
            <w:proofErr w:type="gramEnd"/>
            <w:r w:rsidRPr="00553D9F">
              <w:rPr>
                <w:sz w:val="20"/>
                <w:szCs w:val="20"/>
              </w:rPr>
              <w:t xml:space="preserve"> 50 ОД</w:t>
            </w:r>
          </w:p>
        </w:tc>
        <w:tc>
          <w:tcPr>
            <w:tcW w:w="1134" w:type="dxa"/>
          </w:tcPr>
          <w:p w:rsidR="00A22F68" w:rsidRPr="00A22F68" w:rsidRDefault="00A22F68" w:rsidP="0084132B">
            <w:pPr>
              <w:widowControl w:val="0"/>
              <w:autoSpaceDE w:val="0"/>
              <w:autoSpaceDN w:val="0"/>
              <w:adjustRightInd w:val="0"/>
              <w:jc w:val="both"/>
              <w:rPr>
                <w:sz w:val="20"/>
                <w:szCs w:val="20"/>
              </w:rPr>
            </w:pPr>
            <w:r w:rsidRPr="00A22F68">
              <w:rPr>
                <w:sz w:val="20"/>
                <w:szCs w:val="20"/>
              </w:rPr>
              <w:t>месяц</w:t>
            </w:r>
          </w:p>
        </w:tc>
        <w:tc>
          <w:tcPr>
            <w:tcW w:w="992" w:type="dxa"/>
            <w:vAlign w:val="center"/>
          </w:tcPr>
          <w:p w:rsidR="00A22F68" w:rsidRPr="00A22F68" w:rsidRDefault="00A22F68" w:rsidP="00A22F68">
            <w:pPr>
              <w:widowControl w:val="0"/>
              <w:autoSpaceDE w:val="0"/>
              <w:autoSpaceDN w:val="0"/>
              <w:adjustRightInd w:val="0"/>
              <w:jc w:val="center"/>
              <w:rPr>
                <w:sz w:val="20"/>
                <w:szCs w:val="20"/>
              </w:rPr>
            </w:pPr>
            <w:r w:rsidRPr="00A22F68">
              <w:rPr>
                <w:sz w:val="20"/>
                <w:szCs w:val="20"/>
              </w:rPr>
              <w:t>1</w:t>
            </w:r>
          </w:p>
        </w:tc>
      </w:tr>
      <w:tr w:rsidR="00A22F68" w:rsidTr="00136980">
        <w:tc>
          <w:tcPr>
            <w:tcW w:w="675" w:type="dxa"/>
          </w:tcPr>
          <w:p w:rsidR="00A22F68" w:rsidRPr="00A22F68" w:rsidRDefault="00A22F68" w:rsidP="00A22F68">
            <w:pPr>
              <w:pStyle w:val="ab"/>
              <w:widowControl w:val="0"/>
              <w:numPr>
                <w:ilvl w:val="0"/>
                <w:numId w:val="18"/>
              </w:numPr>
              <w:autoSpaceDE w:val="0"/>
              <w:autoSpaceDN w:val="0"/>
              <w:adjustRightInd w:val="0"/>
              <w:ind w:left="0" w:firstLine="0"/>
              <w:jc w:val="both"/>
              <w:rPr>
                <w:sz w:val="18"/>
                <w:u w:val="single"/>
              </w:rPr>
            </w:pPr>
          </w:p>
        </w:tc>
        <w:tc>
          <w:tcPr>
            <w:tcW w:w="7655" w:type="dxa"/>
          </w:tcPr>
          <w:p w:rsidR="00A22F68" w:rsidRPr="00553D9F" w:rsidRDefault="00A22F68" w:rsidP="00A22F68">
            <w:pPr>
              <w:jc w:val="both"/>
              <w:rPr>
                <w:sz w:val="20"/>
                <w:szCs w:val="20"/>
              </w:rPr>
            </w:pPr>
            <w:r w:rsidRPr="00D862ED">
              <w:rPr>
                <w:sz w:val="20"/>
                <w:szCs w:val="20"/>
              </w:rPr>
              <w:t xml:space="preserve">Услуги по сопровождению </w:t>
            </w:r>
            <w:proofErr w:type="gramStart"/>
            <w:r>
              <w:rPr>
                <w:sz w:val="20"/>
                <w:szCs w:val="20"/>
              </w:rPr>
              <w:t>адаптированных</w:t>
            </w:r>
            <w:proofErr w:type="gramEnd"/>
            <w:r>
              <w:rPr>
                <w:sz w:val="20"/>
                <w:szCs w:val="20"/>
              </w:rPr>
              <w:t xml:space="preserve"> </w:t>
            </w:r>
            <w:r w:rsidRPr="00D862ED">
              <w:rPr>
                <w:sz w:val="20"/>
                <w:szCs w:val="20"/>
              </w:rPr>
              <w:t>экземпляр</w:t>
            </w:r>
            <w:r>
              <w:rPr>
                <w:sz w:val="20"/>
                <w:szCs w:val="20"/>
              </w:rPr>
              <w:t xml:space="preserve">а </w:t>
            </w:r>
            <w:r w:rsidRPr="00553D9F">
              <w:rPr>
                <w:sz w:val="20"/>
                <w:szCs w:val="20"/>
              </w:rPr>
              <w:t xml:space="preserve">СС </w:t>
            </w:r>
            <w:proofErr w:type="spellStart"/>
            <w:r w:rsidRPr="00553D9F">
              <w:rPr>
                <w:sz w:val="20"/>
                <w:szCs w:val="20"/>
              </w:rPr>
              <w:t>КонсультантСудебнаяПрактика</w:t>
            </w:r>
            <w:proofErr w:type="spellEnd"/>
            <w:r w:rsidRPr="00553D9F">
              <w:rPr>
                <w:sz w:val="20"/>
                <w:szCs w:val="20"/>
              </w:rPr>
              <w:t xml:space="preserve">: Суды общей юрисдикции всех округов, </w:t>
            </w:r>
            <w:proofErr w:type="gramStart"/>
            <w:r w:rsidRPr="00553D9F">
              <w:rPr>
                <w:sz w:val="20"/>
                <w:szCs w:val="20"/>
              </w:rPr>
              <w:t>Сетевая</w:t>
            </w:r>
            <w:proofErr w:type="gramEnd"/>
            <w:r w:rsidRPr="00553D9F">
              <w:rPr>
                <w:sz w:val="20"/>
                <w:szCs w:val="20"/>
              </w:rPr>
              <w:t xml:space="preserve"> 50 ОД</w:t>
            </w:r>
          </w:p>
        </w:tc>
        <w:tc>
          <w:tcPr>
            <w:tcW w:w="1134" w:type="dxa"/>
          </w:tcPr>
          <w:p w:rsidR="00A22F68" w:rsidRPr="00A22F68" w:rsidRDefault="00A22F68" w:rsidP="0084132B">
            <w:pPr>
              <w:widowControl w:val="0"/>
              <w:autoSpaceDE w:val="0"/>
              <w:autoSpaceDN w:val="0"/>
              <w:adjustRightInd w:val="0"/>
              <w:jc w:val="both"/>
              <w:rPr>
                <w:sz w:val="20"/>
                <w:szCs w:val="20"/>
              </w:rPr>
            </w:pPr>
            <w:r w:rsidRPr="00A22F68">
              <w:rPr>
                <w:sz w:val="20"/>
                <w:szCs w:val="20"/>
              </w:rPr>
              <w:t>месяц</w:t>
            </w:r>
          </w:p>
        </w:tc>
        <w:tc>
          <w:tcPr>
            <w:tcW w:w="992" w:type="dxa"/>
            <w:vAlign w:val="center"/>
          </w:tcPr>
          <w:p w:rsidR="00A22F68" w:rsidRPr="00A22F68" w:rsidRDefault="00A22F68" w:rsidP="00A22F68">
            <w:pPr>
              <w:widowControl w:val="0"/>
              <w:autoSpaceDE w:val="0"/>
              <w:autoSpaceDN w:val="0"/>
              <w:adjustRightInd w:val="0"/>
              <w:jc w:val="center"/>
              <w:rPr>
                <w:sz w:val="20"/>
                <w:szCs w:val="20"/>
              </w:rPr>
            </w:pPr>
            <w:r w:rsidRPr="00A22F68">
              <w:rPr>
                <w:sz w:val="20"/>
                <w:szCs w:val="20"/>
              </w:rPr>
              <w:t>1</w:t>
            </w:r>
          </w:p>
        </w:tc>
      </w:tr>
      <w:tr w:rsidR="00A22F68" w:rsidTr="00136980">
        <w:tc>
          <w:tcPr>
            <w:tcW w:w="675" w:type="dxa"/>
          </w:tcPr>
          <w:p w:rsidR="00A22F68" w:rsidRPr="00A22F68" w:rsidRDefault="00A22F68" w:rsidP="00A22F68">
            <w:pPr>
              <w:pStyle w:val="ab"/>
              <w:widowControl w:val="0"/>
              <w:numPr>
                <w:ilvl w:val="0"/>
                <w:numId w:val="18"/>
              </w:numPr>
              <w:autoSpaceDE w:val="0"/>
              <w:autoSpaceDN w:val="0"/>
              <w:adjustRightInd w:val="0"/>
              <w:ind w:left="0" w:firstLine="0"/>
              <w:jc w:val="both"/>
              <w:rPr>
                <w:sz w:val="18"/>
                <w:u w:val="single"/>
              </w:rPr>
            </w:pPr>
          </w:p>
        </w:tc>
        <w:tc>
          <w:tcPr>
            <w:tcW w:w="7655" w:type="dxa"/>
          </w:tcPr>
          <w:p w:rsidR="00A22F68" w:rsidRPr="00553D9F" w:rsidRDefault="00A22F68" w:rsidP="00A22F68">
            <w:pPr>
              <w:jc w:val="both"/>
              <w:rPr>
                <w:sz w:val="20"/>
                <w:szCs w:val="20"/>
              </w:rPr>
            </w:pPr>
            <w:r w:rsidRPr="00D862ED">
              <w:rPr>
                <w:sz w:val="20"/>
                <w:szCs w:val="20"/>
              </w:rPr>
              <w:t xml:space="preserve">Услуги по сопровождению </w:t>
            </w:r>
            <w:proofErr w:type="gramStart"/>
            <w:r>
              <w:rPr>
                <w:sz w:val="20"/>
                <w:szCs w:val="20"/>
              </w:rPr>
              <w:t>адаптированных</w:t>
            </w:r>
            <w:proofErr w:type="gramEnd"/>
            <w:r>
              <w:rPr>
                <w:sz w:val="20"/>
                <w:szCs w:val="20"/>
              </w:rPr>
              <w:t xml:space="preserve"> </w:t>
            </w:r>
            <w:r w:rsidRPr="00D862ED">
              <w:rPr>
                <w:sz w:val="20"/>
                <w:szCs w:val="20"/>
              </w:rPr>
              <w:t>экземпляр</w:t>
            </w:r>
            <w:r>
              <w:rPr>
                <w:sz w:val="20"/>
                <w:szCs w:val="20"/>
              </w:rPr>
              <w:t xml:space="preserve">а </w:t>
            </w:r>
            <w:r w:rsidRPr="00553D9F">
              <w:rPr>
                <w:sz w:val="20"/>
                <w:szCs w:val="20"/>
              </w:rPr>
              <w:t xml:space="preserve">СС </w:t>
            </w:r>
            <w:proofErr w:type="spellStart"/>
            <w:r w:rsidRPr="00553D9F">
              <w:rPr>
                <w:sz w:val="20"/>
                <w:szCs w:val="20"/>
              </w:rPr>
              <w:t>КонсультантБухгалтер</w:t>
            </w:r>
            <w:proofErr w:type="spellEnd"/>
            <w:r w:rsidRPr="00553D9F">
              <w:rPr>
                <w:sz w:val="20"/>
                <w:szCs w:val="20"/>
              </w:rPr>
              <w:t>: Корреспонденция счетов, Сетевая 50 ОД</w:t>
            </w:r>
          </w:p>
        </w:tc>
        <w:tc>
          <w:tcPr>
            <w:tcW w:w="1134" w:type="dxa"/>
          </w:tcPr>
          <w:p w:rsidR="00A22F68" w:rsidRPr="00A22F68" w:rsidRDefault="00A22F68" w:rsidP="0084132B">
            <w:pPr>
              <w:widowControl w:val="0"/>
              <w:autoSpaceDE w:val="0"/>
              <w:autoSpaceDN w:val="0"/>
              <w:adjustRightInd w:val="0"/>
              <w:jc w:val="both"/>
              <w:rPr>
                <w:sz w:val="20"/>
                <w:szCs w:val="20"/>
              </w:rPr>
            </w:pPr>
            <w:r w:rsidRPr="00A22F68">
              <w:rPr>
                <w:sz w:val="20"/>
                <w:szCs w:val="20"/>
              </w:rPr>
              <w:t>месяц</w:t>
            </w:r>
          </w:p>
        </w:tc>
        <w:tc>
          <w:tcPr>
            <w:tcW w:w="992" w:type="dxa"/>
            <w:vAlign w:val="center"/>
          </w:tcPr>
          <w:p w:rsidR="00A22F68" w:rsidRPr="00A22F68" w:rsidRDefault="00A22F68" w:rsidP="00A22F68">
            <w:pPr>
              <w:widowControl w:val="0"/>
              <w:autoSpaceDE w:val="0"/>
              <w:autoSpaceDN w:val="0"/>
              <w:adjustRightInd w:val="0"/>
              <w:jc w:val="center"/>
              <w:rPr>
                <w:sz w:val="20"/>
                <w:szCs w:val="20"/>
              </w:rPr>
            </w:pPr>
            <w:r w:rsidRPr="00A22F68">
              <w:rPr>
                <w:sz w:val="20"/>
                <w:szCs w:val="20"/>
              </w:rPr>
              <w:t>1</w:t>
            </w:r>
          </w:p>
        </w:tc>
      </w:tr>
      <w:tr w:rsidR="00A22F68" w:rsidTr="00136980">
        <w:tc>
          <w:tcPr>
            <w:tcW w:w="675" w:type="dxa"/>
          </w:tcPr>
          <w:p w:rsidR="00A22F68" w:rsidRPr="00A22F68" w:rsidRDefault="00A22F68" w:rsidP="00A22F68">
            <w:pPr>
              <w:pStyle w:val="ab"/>
              <w:widowControl w:val="0"/>
              <w:numPr>
                <w:ilvl w:val="0"/>
                <w:numId w:val="18"/>
              </w:numPr>
              <w:autoSpaceDE w:val="0"/>
              <w:autoSpaceDN w:val="0"/>
              <w:adjustRightInd w:val="0"/>
              <w:ind w:left="0" w:firstLine="0"/>
              <w:jc w:val="both"/>
              <w:rPr>
                <w:sz w:val="18"/>
                <w:u w:val="single"/>
              </w:rPr>
            </w:pPr>
          </w:p>
        </w:tc>
        <w:tc>
          <w:tcPr>
            <w:tcW w:w="7655" w:type="dxa"/>
          </w:tcPr>
          <w:p w:rsidR="00A22F68" w:rsidRPr="00553D9F" w:rsidRDefault="00A22F68" w:rsidP="00A22F68">
            <w:pPr>
              <w:jc w:val="both"/>
              <w:rPr>
                <w:sz w:val="20"/>
                <w:szCs w:val="20"/>
              </w:rPr>
            </w:pPr>
            <w:r w:rsidRPr="00D862ED">
              <w:rPr>
                <w:sz w:val="20"/>
                <w:szCs w:val="20"/>
              </w:rPr>
              <w:t xml:space="preserve">Услуги по сопровождению </w:t>
            </w:r>
            <w:proofErr w:type="gramStart"/>
            <w:r>
              <w:rPr>
                <w:sz w:val="20"/>
                <w:szCs w:val="20"/>
              </w:rPr>
              <w:t>адаптированных</w:t>
            </w:r>
            <w:proofErr w:type="gramEnd"/>
            <w:r>
              <w:rPr>
                <w:sz w:val="20"/>
                <w:szCs w:val="20"/>
              </w:rPr>
              <w:t xml:space="preserve"> </w:t>
            </w:r>
            <w:r w:rsidRPr="00D862ED">
              <w:rPr>
                <w:sz w:val="20"/>
                <w:szCs w:val="20"/>
              </w:rPr>
              <w:t>экземпляр</w:t>
            </w:r>
            <w:r>
              <w:rPr>
                <w:sz w:val="20"/>
                <w:szCs w:val="20"/>
              </w:rPr>
              <w:t xml:space="preserve">а </w:t>
            </w:r>
            <w:r w:rsidRPr="00553D9F">
              <w:rPr>
                <w:sz w:val="20"/>
                <w:szCs w:val="20"/>
              </w:rPr>
              <w:t xml:space="preserve">СС КонсультантПлюс: Проекты правовых актов, </w:t>
            </w:r>
            <w:proofErr w:type="gramStart"/>
            <w:r w:rsidRPr="00553D9F">
              <w:rPr>
                <w:sz w:val="20"/>
                <w:szCs w:val="20"/>
              </w:rPr>
              <w:t>Сетевая</w:t>
            </w:r>
            <w:proofErr w:type="gramEnd"/>
            <w:r w:rsidRPr="00553D9F">
              <w:rPr>
                <w:sz w:val="20"/>
                <w:szCs w:val="20"/>
              </w:rPr>
              <w:t xml:space="preserve"> 50 ОД</w:t>
            </w:r>
          </w:p>
        </w:tc>
        <w:tc>
          <w:tcPr>
            <w:tcW w:w="1134" w:type="dxa"/>
          </w:tcPr>
          <w:p w:rsidR="00A22F68" w:rsidRPr="00A22F68" w:rsidRDefault="00A22F68" w:rsidP="0084132B">
            <w:pPr>
              <w:widowControl w:val="0"/>
              <w:autoSpaceDE w:val="0"/>
              <w:autoSpaceDN w:val="0"/>
              <w:adjustRightInd w:val="0"/>
              <w:jc w:val="both"/>
              <w:rPr>
                <w:sz w:val="20"/>
                <w:szCs w:val="20"/>
              </w:rPr>
            </w:pPr>
            <w:r w:rsidRPr="00A22F68">
              <w:rPr>
                <w:sz w:val="20"/>
                <w:szCs w:val="20"/>
              </w:rPr>
              <w:t>месяц</w:t>
            </w:r>
          </w:p>
        </w:tc>
        <w:tc>
          <w:tcPr>
            <w:tcW w:w="992" w:type="dxa"/>
            <w:vAlign w:val="center"/>
          </w:tcPr>
          <w:p w:rsidR="00A22F68" w:rsidRPr="00A22F68" w:rsidRDefault="00A22F68" w:rsidP="00A22F68">
            <w:pPr>
              <w:widowControl w:val="0"/>
              <w:autoSpaceDE w:val="0"/>
              <w:autoSpaceDN w:val="0"/>
              <w:adjustRightInd w:val="0"/>
              <w:jc w:val="center"/>
              <w:rPr>
                <w:sz w:val="20"/>
                <w:szCs w:val="20"/>
              </w:rPr>
            </w:pPr>
            <w:r w:rsidRPr="00A22F68">
              <w:rPr>
                <w:sz w:val="20"/>
                <w:szCs w:val="20"/>
              </w:rPr>
              <w:t>1</w:t>
            </w:r>
          </w:p>
        </w:tc>
      </w:tr>
      <w:tr w:rsidR="00A22F68" w:rsidTr="00136980">
        <w:tc>
          <w:tcPr>
            <w:tcW w:w="675" w:type="dxa"/>
          </w:tcPr>
          <w:p w:rsidR="00A22F68" w:rsidRPr="00A22F68" w:rsidRDefault="00A22F68" w:rsidP="00A22F68">
            <w:pPr>
              <w:pStyle w:val="ab"/>
              <w:widowControl w:val="0"/>
              <w:numPr>
                <w:ilvl w:val="0"/>
                <w:numId w:val="18"/>
              </w:numPr>
              <w:autoSpaceDE w:val="0"/>
              <w:autoSpaceDN w:val="0"/>
              <w:adjustRightInd w:val="0"/>
              <w:ind w:left="0" w:firstLine="0"/>
              <w:jc w:val="both"/>
              <w:rPr>
                <w:sz w:val="18"/>
                <w:u w:val="single"/>
              </w:rPr>
            </w:pPr>
          </w:p>
        </w:tc>
        <w:tc>
          <w:tcPr>
            <w:tcW w:w="7655" w:type="dxa"/>
          </w:tcPr>
          <w:p w:rsidR="00A22F68" w:rsidRPr="00553D9F" w:rsidRDefault="00A22F68" w:rsidP="00A22F68">
            <w:pPr>
              <w:jc w:val="both"/>
              <w:rPr>
                <w:sz w:val="20"/>
                <w:szCs w:val="20"/>
              </w:rPr>
            </w:pPr>
            <w:r w:rsidRPr="00D862ED">
              <w:rPr>
                <w:sz w:val="20"/>
                <w:szCs w:val="20"/>
              </w:rPr>
              <w:t xml:space="preserve">Услуги по сопровождению </w:t>
            </w:r>
            <w:proofErr w:type="gramStart"/>
            <w:r>
              <w:rPr>
                <w:sz w:val="20"/>
                <w:szCs w:val="20"/>
              </w:rPr>
              <w:t>адаптированных</w:t>
            </w:r>
            <w:proofErr w:type="gramEnd"/>
            <w:r>
              <w:rPr>
                <w:sz w:val="20"/>
                <w:szCs w:val="20"/>
              </w:rPr>
              <w:t xml:space="preserve"> </w:t>
            </w:r>
            <w:r w:rsidRPr="00D862ED">
              <w:rPr>
                <w:sz w:val="20"/>
                <w:szCs w:val="20"/>
              </w:rPr>
              <w:t>экземпляр</w:t>
            </w:r>
            <w:r>
              <w:rPr>
                <w:sz w:val="20"/>
                <w:szCs w:val="20"/>
              </w:rPr>
              <w:t xml:space="preserve">а </w:t>
            </w:r>
            <w:r w:rsidRPr="00553D9F">
              <w:rPr>
                <w:sz w:val="20"/>
                <w:szCs w:val="20"/>
              </w:rPr>
              <w:t xml:space="preserve">СС </w:t>
            </w:r>
            <w:proofErr w:type="spellStart"/>
            <w:r w:rsidRPr="00553D9F">
              <w:rPr>
                <w:sz w:val="20"/>
                <w:szCs w:val="20"/>
              </w:rPr>
              <w:t>КонсультантСудебнаяПрактика</w:t>
            </w:r>
            <w:proofErr w:type="spellEnd"/>
            <w:r w:rsidRPr="00553D9F">
              <w:rPr>
                <w:sz w:val="20"/>
                <w:szCs w:val="20"/>
              </w:rPr>
              <w:t xml:space="preserve">: Подборки судебных решений, </w:t>
            </w:r>
            <w:proofErr w:type="gramStart"/>
            <w:r w:rsidRPr="00553D9F">
              <w:rPr>
                <w:sz w:val="20"/>
                <w:szCs w:val="20"/>
              </w:rPr>
              <w:t>Сетевая</w:t>
            </w:r>
            <w:proofErr w:type="gramEnd"/>
            <w:r w:rsidRPr="00553D9F">
              <w:rPr>
                <w:sz w:val="20"/>
                <w:szCs w:val="20"/>
              </w:rPr>
              <w:t xml:space="preserve"> 50 ОД</w:t>
            </w:r>
          </w:p>
        </w:tc>
        <w:tc>
          <w:tcPr>
            <w:tcW w:w="1134" w:type="dxa"/>
          </w:tcPr>
          <w:p w:rsidR="00A22F68" w:rsidRPr="00A22F68" w:rsidRDefault="00A22F68" w:rsidP="0084132B">
            <w:pPr>
              <w:widowControl w:val="0"/>
              <w:autoSpaceDE w:val="0"/>
              <w:autoSpaceDN w:val="0"/>
              <w:adjustRightInd w:val="0"/>
              <w:jc w:val="both"/>
              <w:rPr>
                <w:sz w:val="20"/>
                <w:szCs w:val="20"/>
              </w:rPr>
            </w:pPr>
            <w:r w:rsidRPr="00A22F68">
              <w:rPr>
                <w:sz w:val="20"/>
                <w:szCs w:val="20"/>
              </w:rPr>
              <w:t>месяц</w:t>
            </w:r>
          </w:p>
        </w:tc>
        <w:tc>
          <w:tcPr>
            <w:tcW w:w="992" w:type="dxa"/>
            <w:vAlign w:val="center"/>
          </w:tcPr>
          <w:p w:rsidR="00A22F68" w:rsidRPr="00A22F68" w:rsidRDefault="00A22F68" w:rsidP="00A22F68">
            <w:pPr>
              <w:widowControl w:val="0"/>
              <w:autoSpaceDE w:val="0"/>
              <w:autoSpaceDN w:val="0"/>
              <w:adjustRightInd w:val="0"/>
              <w:jc w:val="center"/>
              <w:rPr>
                <w:sz w:val="20"/>
                <w:szCs w:val="20"/>
              </w:rPr>
            </w:pPr>
            <w:r w:rsidRPr="00A22F68">
              <w:rPr>
                <w:sz w:val="20"/>
                <w:szCs w:val="20"/>
              </w:rPr>
              <w:t>1</w:t>
            </w:r>
          </w:p>
        </w:tc>
      </w:tr>
      <w:tr w:rsidR="00A22F68" w:rsidTr="00136980">
        <w:tc>
          <w:tcPr>
            <w:tcW w:w="675" w:type="dxa"/>
          </w:tcPr>
          <w:p w:rsidR="00A22F68" w:rsidRPr="00A22F68" w:rsidRDefault="00A22F68" w:rsidP="00A22F68">
            <w:pPr>
              <w:pStyle w:val="ab"/>
              <w:widowControl w:val="0"/>
              <w:numPr>
                <w:ilvl w:val="0"/>
                <w:numId w:val="18"/>
              </w:numPr>
              <w:autoSpaceDE w:val="0"/>
              <w:autoSpaceDN w:val="0"/>
              <w:adjustRightInd w:val="0"/>
              <w:ind w:left="0" w:firstLine="0"/>
              <w:jc w:val="both"/>
              <w:rPr>
                <w:sz w:val="18"/>
                <w:u w:val="single"/>
              </w:rPr>
            </w:pPr>
          </w:p>
        </w:tc>
        <w:tc>
          <w:tcPr>
            <w:tcW w:w="7655" w:type="dxa"/>
          </w:tcPr>
          <w:p w:rsidR="00A22F68" w:rsidRPr="00553D9F" w:rsidRDefault="00A22F68" w:rsidP="00A22F68">
            <w:pPr>
              <w:jc w:val="both"/>
              <w:rPr>
                <w:sz w:val="20"/>
                <w:szCs w:val="20"/>
              </w:rPr>
            </w:pPr>
            <w:r w:rsidRPr="00D862ED">
              <w:rPr>
                <w:sz w:val="20"/>
                <w:szCs w:val="20"/>
              </w:rPr>
              <w:t xml:space="preserve">Услуги по сопровождению </w:t>
            </w:r>
            <w:r>
              <w:rPr>
                <w:sz w:val="20"/>
                <w:szCs w:val="20"/>
              </w:rPr>
              <w:t xml:space="preserve">адаптированных </w:t>
            </w:r>
            <w:r w:rsidRPr="00D862ED">
              <w:rPr>
                <w:sz w:val="20"/>
                <w:szCs w:val="20"/>
              </w:rPr>
              <w:t>экземпляр</w:t>
            </w:r>
            <w:r>
              <w:rPr>
                <w:sz w:val="20"/>
                <w:szCs w:val="20"/>
              </w:rPr>
              <w:t>а С</w:t>
            </w:r>
            <w:r w:rsidRPr="00553D9F">
              <w:rPr>
                <w:sz w:val="20"/>
                <w:szCs w:val="20"/>
              </w:rPr>
              <w:t xml:space="preserve">С Перспективы и риски арбитражных споров (Версия </w:t>
            </w:r>
            <w:proofErr w:type="spellStart"/>
            <w:proofErr w:type="gramStart"/>
            <w:r w:rsidRPr="00553D9F">
              <w:rPr>
                <w:sz w:val="20"/>
                <w:szCs w:val="20"/>
              </w:rPr>
              <w:t>Проф</w:t>
            </w:r>
            <w:proofErr w:type="spellEnd"/>
            <w:proofErr w:type="gramEnd"/>
            <w:r w:rsidRPr="00553D9F">
              <w:rPr>
                <w:sz w:val="20"/>
                <w:szCs w:val="20"/>
              </w:rPr>
              <w:t>), Сетевая 50 ОД</w:t>
            </w:r>
          </w:p>
        </w:tc>
        <w:tc>
          <w:tcPr>
            <w:tcW w:w="1134" w:type="dxa"/>
          </w:tcPr>
          <w:p w:rsidR="00A22F68" w:rsidRPr="00A22F68" w:rsidRDefault="00A22F68" w:rsidP="0084132B">
            <w:pPr>
              <w:widowControl w:val="0"/>
              <w:autoSpaceDE w:val="0"/>
              <w:autoSpaceDN w:val="0"/>
              <w:adjustRightInd w:val="0"/>
              <w:jc w:val="both"/>
              <w:rPr>
                <w:sz w:val="20"/>
                <w:szCs w:val="20"/>
              </w:rPr>
            </w:pPr>
            <w:r w:rsidRPr="00A22F68">
              <w:rPr>
                <w:sz w:val="20"/>
                <w:szCs w:val="20"/>
              </w:rPr>
              <w:t>месяц</w:t>
            </w:r>
          </w:p>
        </w:tc>
        <w:tc>
          <w:tcPr>
            <w:tcW w:w="992" w:type="dxa"/>
            <w:vAlign w:val="center"/>
          </w:tcPr>
          <w:p w:rsidR="00A22F68" w:rsidRPr="00A22F68" w:rsidRDefault="00A22F68" w:rsidP="00A22F68">
            <w:pPr>
              <w:widowControl w:val="0"/>
              <w:autoSpaceDE w:val="0"/>
              <w:autoSpaceDN w:val="0"/>
              <w:adjustRightInd w:val="0"/>
              <w:jc w:val="center"/>
              <w:rPr>
                <w:sz w:val="20"/>
                <w:szCs w:val="20"/>
              </w:rPr>
            </w:pPr>
            <w:r w:rsidRPr="00A22F68">
              <w:rPr>
                <w:sz w:val="20"/>
                <w:szCs w:val="20"/>
              </w:rPr>
              <w:t>1</w:t>
            </w:r>
          </w:p>
        </w:tc>
      </w:tr>
      <w:tr w:rsidR="00A22F68" w:rsidTr="00136980">
        <w:tc>
          <w:tcPr>
            <w:tcW w:w="675" w:type="dxa"/>
          </w:tcPr>
          <w:p w:rsidR="00A22F68" w:rsidRPr="00A22F68" w:rsidRDefault="00A22F68" w:rsidP="00A22F68">
            <w:pPr>
              <w:pStyle w:val="ab"/>
              <w:widowControl w:val="0"/>
              <w:numPr>
                <w:ilvl w:val="0"/>
                <w:numId w:val="18"/>
              </w:numPr>
              <w:autoSpaceDE w:val="0"/>
              <w:autoSpaceDN w:val="0"/>
              <w:adjustRightInd w:val="0"/>
              <w:ind w:left="0" w:firstLine="0"/>
              <w:jc w:val="both"/>
              <w:rPr>
                <w:sz w:val="18"/>
                <w:u w:val="single"/>
              </w:rPr>
            </w:pPr>
          </w:p>
        </w:tc>
        <w:tc>
          <w:tcPr>
            <w:tcW w:w="7655" w:type="dxa"/>
          </w:tcPr>
          <w:p w:rsidR="00A22F68" w:rsidRPr="00553D9F" w:rsidRDefault="00A22F68" w:rsidP="00A22F68">
            <w:pPr>
              <w:jc w:val="both"/>
              <w:rPr>
                <w:sz w:val="20"/>
                <w:szCs w:val="20"/>
              </w:rPr>
            </w:pPr>
            <w:r w:rsidRPr="00D862ED">
              <w:rPr>
                <w:sz w:val="20"/>
                <w:szCs w:val="20"/>
              </w:rPr>
              <w:t xml:space="preserve">Услуги по сопровождению </w:t>
            </w:r>
            <w:r>
              <w:rPr>
                <w:sz w:val="20"/>
                <w:szCs w:val="20"/>
              </w:rPr>
              <w:t xml:space="preserve">адаптированных </w:t>
            </w:r>
            <w:r w:rsidRPr="00D862ED">
              <w:rPr>
                <w:sz w:val="20"/>
                <w:szCs w:val="20"/>
              </w:rPr>
              <w:t>экземпляр</w:t>
            </w:r>
            <w:r>
              <w:rPr>
                <w:sz w:val="20"/>
                <w:szCs w:val="20"/>
              </w:rPr>
              <w:t xml:space="preserve">а </w:t>
            </w:r>
            <w:r w:rsidRPr="00553D9F">
              <w:rPr>
                <w:sz w:val="20"/>
                <w:szCs w:val="20"/>
              </w:rPr>
              <w:t>СС Ответственность и риски нарушения часто применяемых норм, Сетевая 50 ОД</w:t>
            </w:r>
          </w:p>
        </w:tc>
        <w:tc>
          <w:tcPr>
            <w:tcW w:w="1134" w:type="dxa"/>
          </w:tcPr>
          <w:p w:rsidR="00A22F68" w:rsidRPr="00A22F68" w:rsidRDefault="00A22F68" w:rsidP="0084132B">
            <w:pPr>
              <w:widowControl w:val="0"/>
              <w:autoSpaceDE w:val="0"/>
              <w:autoSpaceDN w:val="0"/>
              <w:adjustRightInd w:val="0"/>
              <w:jc w:val="both"/>
              <w:rPr>
                <w:sz w:val="20"/>
                <w:szCs w:val="20"/>
              </w:rPr>
            </w:pPr>
            <w:r w:rsidRPr="00A22F68">
              <w:rPr>
                <w:sz w:val="20"/>
                <w:szCs w:val="20"/>
              </w:rPr>
              <w:t>месяц</w:t>
            </w:r>
          </w:p>
        </w:tc>
        <w:tc>
          <w:tcPr>
            <w:tcW w:w="992" w:type="dxa"/>
            <w:vAlign w:val="center"/>
          </w:tcPr>
          <w:p w:rsidR="00A22F68" w:rsidRPr="00A22F68" w:rsidRDefault="00A22F68" w:rsidP="00A22F68">
            <w:pPr>
              <w:widowControl w:val="0"/>
              <w:autoSpaceDE w:val="0"/>
              <w:autoSpaceDN w:val="0"/>
              <w:adjustRightInd w:val="0"/>
              <w:jc w:val="center"/>
              <w:rPr>
                <w:sz w:val="20"/>
                <w:szCs w:val="20"/>
              </w:rPr>
            </w:pPr>
            <w:r w:rsidRPr="00A22F68">
              <w:rPr>
                <w:sz w:val="20"/>
                <w:szCs w:val="20"/>
              </w:rPr>
              <w:t>1</w:t>
            </w:r>
          </w:p>
        </w:tc>
      </w:tr>
      <w:tr w:rsidR="00A22F68" w:rsidTr="00136980">
        <w:tc>
          <w:tcPr>
            <w:tcW w:w="675" w:type="dxa"/>
          </w:tcPr>
          <w:p w:rsidR="00A22F68" w:rsidRPr="00A22F68" w:rsidRDefault="00A22F68" w:rsidP="00A22F68">
            <w:pPr>
              <w:pStyle w:val="ab"/>
              <w:widowControl w:val="0"/>
              <w:numPr>
                <w:ilvl w:val="0"/>
                <w:numId w:val="18"/>
              </w:numPr>
              <w:autoSpaceDE w:val="0"/>
              <w:autoSpaceDN w:val="0"/>
              <w:adjustRightInd w:val="0"/>
              <w:ind w:left="0" w:firstLine="0"/>
              <w:jc w:val="both"/>
              <w:rPr>
                <w:sz w:val="18"/>
                <w:u w:val="single"/>
              </w:rPr>
            </w:pPr>
          </w:p>
        </w:tc>
        <w:tc>
          <w:tcPr>
            <w:tcW w:w="7655" w:type="dxa"/>
          </w:tcPr>
          <w:p w:rsidR="00A22F68" w:rsidRPr="00553D9F" w:rsidRDefault="00A22F68" w:rsidP="00A22F68">
            <w:pPr>
              <w:jc w:val="both"/>
              <w:rPr>
                <w:sz w:val="20"/>
                <w:szCs w:val="20"/>
              </w:rPr>
            </w:pPr>
            <w:r w:rsidRPr="00D862ED">
              <w:rPr>
                <w:sz w:val="20"/>
                <w:szCs w:val="20"/>
              </w:rPr>
              <w:t xml:space="preserve">Услуги по сопровождению </w:t>
            </w:r>
            <w:r>
              <w:rPr>
                <w:sz w:val="20"/>
                <w:szCs w:val="20"/>
              </w:rPr>
              <w:t xml:space="preserve">адаптированных </w:t>
            </w:r>
            <w:r w:rsidRPr="00D862ED">
              <w:rPr>
                <w:sz w:val="20"/>
                <w:szCs w:val="20"/>
              </w:rPr>
              <w:t>экземпляр</w:t>
            </w:r>
            <w:r>
              <w:rPr>
                <w:sz w:val="20"/>
                <w:szCs w:val="20"/>
              </w:rPr>
              <w:t xml:space="preserve">а </w:t>
            </w:r>
            <w:r w:rsidRPr="00553D9F">
              <w:rPr>
                <w:sz w:val="20"/>
                <w:szCs w:val="20"/>
              </w:rPr>
              <w:t xml:space="preserve">СС Изменения в регулировании договоров, </w:t>
            </w:r>
            <w:proofErr w:type="gramStart"/>
            <w:r w:rsidRPr="00553D9F">
              <w:rPr>
                <w:sz w:val="20"/>
                <w:szCs w:val="20"/>
              </w:rPr>
              <w:t>Сетевая</w:t>
            </w:r>
            <w:proofErr w:type="gramEnd"/>
            <w:r w:rsidRPr="00553D9F">
              <w:rPr>
                <w:sz w:val="20"/>
                <w:szCs w:val="20"/>
              </w:rPr>
              <w:t xml:space="preserve"> 50 ОД</w:t>
            </w:r>
          </w:p>
        </w:tc>
        <w:tc>
          <w:tcPr>
            <w:tcW w:w="1134" w:type="dxa"/>
          </w:tcPr>
          <w:p w:rsidR="00A22F68" w:rsidRPr="00A22F68" w:rsidRDefault="00A22F68" w:rsidP="0084132B">
            <w:pPr>
              <w:widowControl w:val="0"/>
              <w:autoSpaceDE w:val="0"/>
              <w:autoSpaceDN w:val="0"/>
              <w:adjustRightInd w:val="0"/>
              <w:jc w:val="both"/>
              <w:rPr>
                <w:sz w:val="20"/>
                <w:szCs w:val="20"/>
              </w:rPr>
            </w:pPr>
            <w:r w:rsidRPr="00A22F68">
              <w:rPr>
                <w:sz w:val="20"/>
                <w:szCs w:val="20"/>
              </w:rPr>
              <w:t>месяц</w:t>
            </w:r>
          </w:p>
        </w:tc>
        <w:tc>
          <w:tcPr>
            <w:tcW w:w="992" w:type="dxa"/>
            <w:vAlign w:val="center"/>
          </w:tcPr>
          <w:p w:rsidR="00A22F68" w:rsidRPr="00A22F68" w:rsidRDefault="00A22F68" w:rsidP="00A22F68">
            <w:pPr>
              <w:widowControl w:val="0"/>
              <w:autoSpaceDE w:val="0"/>
              <w:autoSpaceDN w:val="0"/>
              <w:adjustRightInd w:val="0"/>
              <w:jc w:val="center"/>
              <w:rPr>
                <w:sz w:val="20"/>
                <w:szCs w:val="20"/>
              </w:rPr>
            </w:pPr>
            <w:r w:rsidRPr="00A22F68">
              <w:rPr>
                <w:sz w:val="20"/>
                <w:szCs w:val="20"/>
              </w:rPr>
              <w:t>1</w:t>
            </w:r>
          </w:p>
        </w:tc>
      </w:tr>
      <w:tr w:rsidR="00A22F68" w:rsidTr="00136980">
        <w:tc>
          <w:tcPr>
            <w:tcW w:w="675" w:type="dxa"/>
          </w:tcPr>
          <w:p w:rsidR="00A22F68" w:rsidRPr="00A22F68" w:rsidRDefault="00A22F68" w:rsidP="00A22F68">
            <w:pPr>
              <w:pStyle w:val="ab"/>
              <w:widowControl w:val="0"/>
              <w:numPr>
                <w:ilvl w:val="0"/>
                <w:numId w:val="18"/>
              </w:numPr>
              <w:autoSpaceDE w:val="0"/>
              <w:autoSpaceDN w:val="0"/>
              <w:adjustRightInd w:val="0"/>
              <w:ind w:left="0" w:firstLine="0"/>
              <w:jc w:val="both"/>
              <w:rPr>
                <w:sz w:val="18"/>
                <w:u w:val="single"/>
              </w:rPr>
            </w:pPr>
          </w:p>
        </w:tc>
        <w:tc>
          <w:tcPr>
            <w:tcW w:w="7655" w:type="dxa"/>
          </w:tcPr>
          <w:p w:rsidR="00A22F68" w:rsidRPr="00553D9F" w:rsidRDefault="00A22F68" w:rsidP="00A22F68">
            <w:pPr>
              <w:jc w:val="both"/>
              <w:rPr>
                <w:sz w:val="20"/>
                <w:szCs w:val="20"/>
              </w:rPr>
            </w:pPr>
            <w:r w:rsidRPr="00D862ED">
              <w:rPr>
                <w:sz w:val="20"/>
                <w:szCs w:val="20"/>
              </w:rPr>
              <w:t xml:space="preserve">Услуги по сопровождению </w:t>
            </w:r>
            <w:proofErr w:type="gramStart"/>
            <w:r>
              <w:rPr>
                <w:sz w:val="20"/>
                <w:szCs w:val="20"/>
              </w:rPr>
              <w:t>адаптированных</w:t>
            </w:r>
            <w:proofErr w:type="gramEnd"/>
            <w:r>
              <w:rPr>
                <w:sz w:val="20"/>
                <w:szCs w:val="20"/>
              </w:rPr>
              <w:t xml:space="preserve"> </w:t>
            </w:r>
            <w:r w:rsidRPr="00D862ED">
              <w:rPr>
                <w:sz w:val="20"/>
                <w:szCs w:val="20"/>
              </w:rPr>
              <w:t>экземпляр</w:t>
            </w:r>
            <w:r>
              <w:rPr>
                <w:sz w:val="20"/>
                <w:szCs w:val="20"/>
              </w:rPr>
              <w:t xml:space="preserve">а </w:t>
            </w:r>
            <w:r w:rsidRPr="00553D9F">
              <w:rPr>
                <w:sz w:val="20"/>
                <w:szCs w:val="20"/>
              </w:rPr>
              <w:t xml:space="preserve">СПС КонсультантПлюс: Хабаровский выпуск, </w:t>
            </w:r>
            <w:proofErr w:type="gramStart"/>
            <w:r w:rsidRPr="00553D9F">
              <w:rPr>
                <w:sz w:val="20"/>
                <w:szCs w:val="20"/>
              </w:rPr>
              <w:t>Сетевая</w:t>
            </w:r>
            <w:proofErr w:type="gramEnd"/>
            <w:r w:rsidRPr="00553D9F">
              <w:rPr>
                <w:sz w:val="20"/>
                <w:szCs w:val="20"/>
              </w:rPr>
              <w:t xml:space="preserve"> 50 ОД</w:t>
            </w:r>
          </w:p>
        </w:tc>
        <w:tc>
          <w:tcPr>
            <w:tcW w:w="1134" w:type="dxa"/>
          </w:tcPr>
          <w:p w:rsidR="00A22F68" w:rsidRPr="00A22F68" w:rsidRDefault="00A22F68" w:rsidP="0084132B">
            <w:pPr>
              <w:widowControl w:val="0"/>
              <w:autoSpaceDE w:val="0"/>
              <w:autoSpaceDN w:val="0"/>
              <w:adjustRightInd w:val="0"/>
              <w:jc w:val="both"/>
              <w:rPr>
                <w:sz w:val="20"/>
                <w:szCs w:val="20"/>
              </w:rPr>
            </w:pPr>
            <w:r w:rsidRPr="00A22F68">
              <w:rPr>
                <w:sz w:val="20"/>
                <w:szCs w:val="20"/>
              </w:rPr>
              <w:t>месяц</w:t>
            </w:r>
          </w:p>
        </w:tc>
        <w:tc>
          <w:tcPr>
            <w:tcW w:w="992" w:type="dxa"/>
            <w:vAlign w:val="center"/>
          </w:tcPr>
          <w:p w:rsidR="00A22F68" w:rsidRPr="00A22F68" w:rsidRDefault="00A22F68" w:rsidP="00A22F68">
            <w:pPr>
              <w:widowControl w:val="0"/>
              <w:autoSpaceDE w:val="0"/>
              <w:autoSpaceDN w:val="0"/>
              <w:adjustRightInd w:val="0"/>
              <w:jc w:val="center"/>
              <w:rPr>
                <w:sz w:val="20"/>
                <w:szCs w:val="20"/>
              </w:rPr>
            </w:pPr>
            <w:r w:rsidRPr="00A22F68">
              <w:rPr>
                <w:sz w:val="20"/>
                <w:szCs w:val="20"/>
              </w:rPr>
              <w:t>1</w:t>
            </w:r>
          </w:p>
        </w:tc>
      </w:tr>
      <w:tr w:rsidR="00A22F68" w:rsidTr="00136980">
        <w:tc>
          <w:tcPr>
            <w:tcW w:w="675" w:type="dxa"/>
          </w:tcPr>
          <w:p w:rsidR="00A22F68" w:rsidRPr="00A22F68" w:rsidRDefault="00A22F68" w:rsidP="00A22F68">
            <w:pPr>
              <w:pStyle w:val="ab"/>
              <w:widowControl w:val="0"/>
              <w:numPr>
                <w:ilvl w:val="0"/>
                <w:numId w:val="18"/>
              </w:numPr>
              <w:autoSpaceDE w:val="0"/>
              <w:autoSpaceDN w:val="0"/>
              <w:adjustRightInd w:val="0"/>
              <w:ind w:left="0" w:firstLine="0"/>
              <w:jc w:val="both"/>
              <w:rPr>
                <w:sz w:val="18"/>
                <w:u w:val="single"/>
              </w:rPr>
            </w:pPr>
          </w:p>
        </w:tc>
        <w:tc>
          <w:tcPr>
            <w:tcW w:w="7655" w:type="dxa"/>
          </w:tcPr>
          <w:p w:rsidR="00A22F68" w:rsidRPr="00553D9F" w:rsidRDefault="00A22F68" w:rsidP="00A22F68">
            <w:pPr>
              <w:jc w:val="both"/>
              <w:rPr>
                <w:sz w:val="20"/>
                <w:szCs w:val="20"/>
              </w:rPr>
            </w:pPr>
            <w:r w:rsidRPr="00D862ED">
              <w:rPr>
                <w:sz w:val="20"/>
                <w:szCs w:val="20"/>
              </w:rPr>
              <w:t xml:space="preserve">Услуги по сопровождению </w:t>
            </w:r>
            <w:r>
              <w:rPr>
                <w:sz w:val="20"/>
                <w:szCs w:val="20"/>
              </w:rPr>
              <w:t xml:space="preserve">адаптированных </w:t>
            </w:r>
            <w:r w:rsidRPr="00D862ED">
              <w:rPr>
                <w:sz w:val="20"/>
                <w:szCs w:val="20"/>
              </w:rPr>
              <w:t>экземпляр</w:t>
            </w:r>
            <w:r>
              <w:rPr>
                <w:sz w:val="20"/>
                <w:szCs w:val="20"/>
              </w:rPr>
              <w:t xml:space="preserve">а </w:t>
            </w:r>
            <w:r w:rsidRPr="00553D9F">
              <w:rPr>
                <w:sz w:val="20"/>
                <w:szCs w:val="20"/>
              </w:rPr>
              <w:t xml:space="preserve">СС Изменения по налогам и </w:t>
            </w:r>
            <w:r w:rsidRPr="00553D9F">
              <w:rPr>
                <w:sz w:val="20"/>
                <w:szCs w:val="20"/>
              </w:rPr>
              <w:lastRenderedPageBreak/>
              <w:t xml:space="preserve">взносам (бюджетные организации), </w:t>
            </w:r>
            <w:proofErr w:type="gramStart"/>
            <w:r w:rsidRPr="00553D9F">
              <w:rPr>
                <w:sz w:val="20"/>
                <w:szCs w:val="20"/>
              </w:rPr>
              <w:t>Сетевая</w:t>
            </w:r>
            <w:proofErr w:type="gramEnd"/>
            <w:r w:rsidRPr="00553D9F">
              <w:rPr>
                <w:sz w:val="20"/>
                <w:szCs w:val="20"/>
              </w:rPr>
              <w:t xml:space="preserve"> 50 ОД</w:t>
            </w:r>
          </w:p>
        </w:tc>
        <w:tc>
          <w:tcPr>
            <w:tcW w:w="1134" w:type="dxa"/>
          </w:tcPr>
          <w:p w:rsidR="00A22F68" w:rsidRPr="00A22F68" w:rsidRDefault="00A22F68" w:rsidP="0084132B">
            <w:pPr>
              <w:widowControl w:val="0"/>
              <w:autoSpaceDE w:val="0"/>
              <w:autoSpaceDN w:val="0"/>
              <w:adjustRightInd w:val="0"/>
              <w:jc w:val="both"/>
              <w:rPr>
                <w:sz w:val="20"/>
                <w:szCs w:val="20"/>
              </w:rPr>
            </w:pPr>
            <w:r w:rsidRPr="00A22F68">
              <w:rPr>
                <w:sz w:val="20"/>
                <w:szCs w:val="20"/>
              </w:rPr>
              <w:lastRenderedPageBreak/>
              <w:t>месяц</w:t>
            </w:r>
          </w:p>
        </w:tc>
        <w:tc>
          <w:tcPr>
            <w:tcW w:w="992" w:type="dxa"/>
            <w:vAlign w:val="center"/>
          </w:tcPr>
          <w:p w:rsidR="00A22F68" w:rsidRPr="00A22F68" w:rsidRDefault="00A22F68" w:rsidP="00A22F68">
            <w:pPr>
              <w:widowControl w:val="0"/>
              <w:autoSpaceDE w:val="0"/>
              <w:autoSpaceDN w:val="0"/>
              <w:adjustRightInd w:val="0"/>
              <w:jc w:val="center"/>
              <w:rPr>
                <w:sz w:val="20"/>
                <w:szCs w:val="20"/>
              </w:rPr>
            </w:pPr>
            <w:r w:rsidRPr="00A22F68">
              <w:rPr>
                <w:sz w:val="20"/>
                <w:szCs w:val="20"/>
              </w:rPr>
              <w:t>1</w:t>
            </w:r>
          </w:p>
        </w:tc>
      </w:tr>
      <w:tr w:rsidR="00A22F68" w:rsidTr="00136980">
        <w:tc>
          <w:tcPr>
            <w:tcW w:w="675" w:type="dxa"/>
          </w:tcPr>
          <w:p w:rsidR="00A22F68" w:rsidRPr="00A22F68" w:rsidRDefault="00A22F68" w:rsidP="00A22F68">
            <w:pPr>
              <w:pStyle w:val="ab"/>
              <w:widowControl w:val="0"/>
              <w:numPr>
                <w:ilvl w:val="0"/>
                <w:numId w:val="18"/>
              </w:numPr>
              <w:autoSpaceDE w:val="0"/>
              <w:autoSpaceDN w:val="0"/>
              <w:adjustRightInd w:val="0"/>
              <w:ind w:left="0" w:firstLine="0"/>
              <w:jc w:val="both"/>
              <w:rPr>
                <w:sz w:val="18"/>
                <w:u w:val="single"/>
              </w:rPr>
            </w:pPr>
          </w:p>
        </w:tc>
        <w:tc>
          <w:tcPr>
            <w:tcW w:w="7655" w:type="dxa"/>
          </w:tcPr>
          <w:p w:rsidR="00A22F68" w:rsidRPr="00553D9F" w:rsidRDefault="00A22F68" w:rsidP="00A22F68">
            <w:pPr>
              <w:jc w:val="both"/>
              <w:rPr>
                <w:sz w:val="20"/>
                <w:szCs w:val="20"/>
              </w:rPr>
            </w:pPr>
            <w:r w:rsidRPr="00D862ED">
              <w:rPr>
                <w:sz w:val="20"/>
                <w:szCs w:val="20"/>
              </w:rPr>
              <w:t xml:space="preserve">Услуги по сопровождению </w:t>
            </w:r>
            <w:r>
              <w:rPr>
                <w:sz w:val="20"/>
                <w:szCs w:val="20"/>
              </w:rPr>
              <w:t xml:space="preserve">адаптированных </w:t>
            </w:r>
            <w:r w:rsidRPr="00D862ED">
              <w:rPr>
                <w:sz w:val="20"/>
                <w:szCs w:val="20"/>
              </w:rPr>
              <w:t>экземпляр</w:t>
            </w:r>
            <w:r>
              <w:rPr>
                <w:sz w:val="20"/>
                <w:szCs w:val="20"/>
              </w:rPr>
              <w:t xml:space="preserve">а </w:t>
            </w:r>
            <w:r w:rsidRPr="00553D9F">
              <w:rPr>
                <w:sz w:val="20"/>
                <w:szCs w:val="20"/>
              </w:rPr>
              <w:t xml:space="preserve">СС Изменения в бюджетном учете и финансировании, </w:t>
            </w:r>
            <w:proofErr w:type="gramStart"/>
            <w:r w:rsidRPr="00553D9F">
              <w:rPr>
                <w:sz w:val="20"/>
                <w:szCs w:val="20"/>
              </w:rPr>
              <w:t>Сетевая</w:t>
            </w:r>
            <w:proofErr w:type="gramEnd"/>
            <w:r w:rsidRPr="00553D9F">
              <w:rPr>
                <w:sz w:val="20"/>
                <w:szCs w:val="20"/>
              </w:rPr>
              <w:t xml:space="preserve"> 50 ОД</w:t>
            </w:r>
          </w:p>
        </w:tc>
        <w:tc>
          <w:tcPr>
            <w:tcW w:w="1134" w:type="dxa"/>
          </w:tcPr>
          <w:p w:rsidR="00A22F68" w:rsidRPr="00A22F68" w:rsidRDefault="00A22F68" w:rsidP="0084132B">
            <w:pPr>
              <w:widowControl w:val="0"/>
              <w:autoSpaceDE w:val="0"/>
              <w:autoSpaceDN w:val="0"/>
              <w:adjustRightInd w:val="0"/>
              <w:jc w:val="both"/>
              <w:rPr>
                <w:sz w:val="20"/>
                <w:szCs w:val="20"/>
              </w:rPr>
            </w:pPr>
            <w:r w:rsidRPr="00A22F68">
              <w:rPr>
                <w:sz w:val="20"/>
                <w:szCs w:val="20"/>
              </w:rPr>
              <w:t>месяц</w:t>
            </w:r>
          </w:p>
        </w:tc>
        <w:tc>
          <w:tcPr>
            <w:tcW w:w="992" w:type="dxa"/>
            <w:vAlign w:val="center"/>
          </w:tcPr>
          <w:p w:rsidR="00A22F68" w:rsidRPr="00A22F68" w:rsidRDefault="00A22F68" w:rsidP="00A22F68">
            <w:pPr>
              <w:widowControl w:val="0"/>
              <w:autoSpaceDE w:val="0"/>
              <w:autoSpaceDN w:val="0"/>
              <w:adjustRightInd w:val="0"/>
              <w:jc w:val="center"/>
              <w:rPr>
                <w:sz w:val="20"/>
                <w:szCs w:val="20"/>
              </w:rPr>
            </w:pPr>
            <w:r w:rsidRPr="00A22F68">
              <w:rPr>
                <w:sz w:val="20"/>
                <w:szCs w:val="20"/>
              </w:rPr>
              <w:t>1</w:t>
            </w:r>
          </w:p>
        </w:tc>
      </w:tr>
      <w:tr w:rsidR="00A22F68" w:rsidTr="00136980">
        <w:tc>
          <w:tcPr>
            <w:tcW w:w="675" w:type="dxa"/>
          </w:tcPr>
          <w:p w:rsidR="00A22F68" w:rsidRPr="00A22F68" w:rsidRDefault="00A22F68" w:rsidP="00A22F68">
            <w:pPr>
              <w:pStyle w:val="ab"/>
              <w:widowControl w:val="0"/>
              <w:numPr>
                <w:ilvl w:val="0"/>
                <w:numId w:val="18"/>
              </w:numPr>
              <w:autoSpaceDE w:val="0"/>
              <w:autoSpaceDN w:val="0"/>
              <w:adjustRightInd w:val="0"/>
              <w:ind w:left="0" w:firstLine="0"/>
              <w:jc w:val="both"/>
              <w:rPr>
                <w:sz w:val="18"/>
                <w:u w:val="single"/>
              </w:rPr>
            </w:pPr>
          </w:p>
        </w:tc>
        <w:tc>
          <w:tcPr>
            <w:tcW w:w="7655" w:type="dxa"/>
          </w:tcPr>
          <w:p w:rsidR="00A22F68" w:rsidRPr="00553D9F" w:rsidRDefault="00A22F68" w:rsidP="00A22F68">
            <w:pPr>
              <w:jc w:val="both"/>
              <w:rPr>
                <w:sz w:val="20"/>
                <w:szCs w:val="20"/>
              </w:rPr>
            </w:pPr>
            <w:r w:rsidRPr="00D862ED">
              <w:rPr>
                <w:sz w:val="20"/>
                <w:szCs w:val="20"/>
              </w:rPr>
              <w:t xml:space="preserve">Услуги по сопровождению </w:t>
            </w:r>
            <w:r>
              <w:rPr>
                <w:sz w:val="20"/>
                <w:szCs w:val="20"/>
              </w:rPr>
              <w:t xml:space="preserve">адаптированных </w:t>
            </w:r>
            <w:r w:rsidRPr="00D862ED">
              <w:rPr>
                <w:sz w:val="20"/>
                <w:szCs w:val="20"/>
              </w:rPr>
              <w:t>экземпляр</w:t>
            </w:r>
            <w:r>
              <w:rPr>
                <w:sz w:val="20"/>
                <w:szCs w:val="20"/>
              </w:rPr>
              <w:t xml:space="preserve">а </w:t>
            </w:r>
            <w:r w:rsidRPr="00553D9F">
              <w:rPr>
                <w:sz w:val="20"/>
                <w:szCs w:val="20"/>
              </w:rPr>
              <w:t xml:space="preserve">СС Изменения в регулировании </w:t>
            </w:r>
            <w:proofErr w:type="spellStart"/>
            <w:r w:rsidRPr="00553D9F">
              <w:rPr>
                <w:sz w:val="20"/>
                <w:szCs w:val="20"/>
              </w:rPr>
              <w:t>госзакупок</w:t>
            </w:r>
            <w:proofErr w:type="spellEnd"/>
            <w:r w:rsidRPr="00553D9F">
              <w:rPr>
                <w:sz w:val="20"/>
                <w:szCs w:val="20"/>
              </w:rPr>
              <w:t xml:space="preserve">, </w:t>
            </w:r>
            <w:proofErr w:type="gramStart"/>
            <w:r w:rsidRPr="00553D9F">
              <w:rPr>
                <w:sz w:val="20"/>
                <w:szCs w:val="20"/>
              </w:rPr>
              <w:t>Сетевая</w:t>
            </w:r>
            <w:proofErr w:type="gramEnd"/>
            <w:r w:rsidRPr="00553D9F">
              <w:rPr>
                <w:sz w:val="20"/>
                <w:szCs w:val="20"/>
              </w:rPr>
              <w:t xml:space="preserve"> 50 ОД</w:t>
            </w:r>
          </w:p>
        </w:tc>
        <w:tc>
          <w:tcPr>
            <w:tcW w:w="1134" w:type="dxa"/>
          </w:tcPr>
          <w:p w:rsidR="00A22F68" w:rsidRPr="00A22F68" w:rsidRDefault="00A22F68" w:rsidP="0084132B">
            <w:pPr>
              <w:widowControl w:val="0"/>
              <w:autoSpaceDE w:val="0"/>
              <w:autoSpaceDN w:val="0"/>
              <w:adjustRightInd w:val="0"/>
              <w:jc w:val="both"/>
              <w:rPr>
                <w:sz w:val="20"/>
                <w:szCs w:val="20"/>
              </w:rPr>
            </w:pPr>
            <w:r w:rsidRPr="00A22F68">
              <w:rPr>
                <w:sz w:val="20"/>
                <w:szCs w:val="20"/>
              </w:rPr>
              <w:t>месяц</w:t>
            </w:r>
          </w:p>
        </w:tc>
        <w:tc>
          <w:tcPr>
            <w:tcW w:w="992" w:type="dxa"/>
            <w:vAlign w:val="center"/>
          </w:tcPr>
          <w:p w:rsidR="00A22F68" w:rsidRPr="00A22F68" w:rsidRDefault="00A22F68" w:rsidP="00A22F68">
            <w:pPr>
              <w:widowControl w:val="0"/>
              <w:autoSpaceDE w:val="0"/>
              <w:autoSpaceDN w:val="0"/>
              <w:adjustRightInd w:val="0"/>
              <w:jc w:val="center"/>
              <w:rPr>
                <w:sz w:val="20"/>
                <w:szCs w:val="20"/>
              </w:rPr>
            </w:pPr>
            <w:r w:rsidRPr="00A22F68">
              <w:rPr>
                <w:sz w:val="20"/>
                <w:szCs w:val="20"/>
              </w:rPr>
              <w:t>1</w:t>
            </w:r>
          </w:p>
        </w:tc>
      </w:tr>
      <w:tr w:rsidR="00A22F68" w:rsidTr="00136980">
        <w:tc>
          <w:tcPr>
            <w:tcW w:w="675" w:type="dxa"/>
          </w:tcPr>
          <w:p w:rsidR="00A22F68" w:rsidRPr="00A22F68" w:rsidRDefault="00A22F68" w:rsidP="00A22F68">
            <w:pPr>
              <w:pStyle w:val="ab"/>
              <w:widowControl w:val="0"/>
              <w:numPr>
                <w:ilvl w:val="0"/>
                <w:numId w:val="18"/>
              </w:numPr>
              <w:autoSpaceDE w:val="0"/>
              <w:autoSpaceDN w:val="0"/>
              <w:adjustRightInd w:val="0"/>
              <w:ind w:left="0" w:firstLine="0"/>
              <w:jc w:val="both"/>
              <w:rPr>
                <w:sz w:val="18"/>
                <w:u w:val="single"/>
              </w:rPr>
            </w:pPr>
          </w:p>
        </w:tc>
        <w:tc>
          <w:tcPr>
            <w:tcW w:w="7655" w:type="dxa"/>
          </w:tcPr>
          <w:p w:rsidR="00A22F68" w:rsidRPr="00553D9F" w:rsidRDefault="00136980" w:rsidP="00A22F68">
            <w:pPr>
              <w:jc w:val="both"/>
              <w:rPr>
                <w:sz w:val="20"/>
                <w:szCs w:val="20"/>
              </w:rPr>
            </w:pPr>
            <w:r w:rsidRPr="00D862ED">
              <w:rPr>
                <w:sz w:val="20"/>
                <w:szCs w:val="20"/>
              </w:rPr>
              <w:t xml:space="preserve">Услуги по сопровождению </w:t>
            </w:r>
            <w:proofErr w:type="gramStart"/>
            <w:r>
              <w:rPr>
                <w:sz w:val="20"/>
                <w:szCs w:val="20"/>
              </w:rPr>
              <w:t>адаптированных</w:t>
            </w:r>
            <w:proofErr w:type="gramEnd"/>
            <w:r>
              <w:rPr>
                <w:sz w:val="20"/>
                <w:szCs w:val="20"/>
              </w:rPr>
              <w:t xml:space="preserve"> </w:t>
            </w:r>
            <w:r w:rsidRPr="00D862ED">
              <w:rPr>
                <w:sz w:val="20"/>
                <w:szCs w:val="20"/>
              </w:rPr>
              <w:t>экземпляр</w:t>
            </w:r>
            <w:r>
              <w:rPr>
                <w:sz w:val="20"/>
                <w:szCs w:val="20"/>
              </w:rPr>
              <w:t xml:space="preserve">а </w:t>
            </w:r>
            <w:r w:rsidR="00A22F68" w:rsidRPr="00553D9F">
              <w:rPr>
                <w:sz w:val="20"/>
                <w:szCs w:val="20"/>
              </w:rPr>
              <w:t xml:space="preserve">СПС КонсультантПлюс: Международное право, </w:t>
            </w:r>
            <w:proofErr w:type="gramStart"/>
            <w:r w:rsidR="00A22F68" w:rsidRPr="00553D9F">
              <w:rPr>
                <w:sz w:val="20"/>
                <w:szCs w:val="20"/>
              </w:rPr>
              <w:t>Сетевая</w:t>
            </w:r>
            <w:proofErr w:type="gramEnd"/>
            <w:r w:rsidR="00A22F68" w:rsidRPr="00553D9F">
              <w:rPr>
                <w:sz w:val="20"/>
                <w:szCs w:val="20"/>
              </w:rPr>
              <w:t xml:space="preserve"> 50 ОД</w:t>
            </w:r>
          </w:p>
        </w:tc>
        <w:tc>
          <w:tcPr>
            <w:tcW w:w="1134" w:type="dxa"/>
          </w:tcPr>
          <w:p w:rsidR="00A22F68" w:rsidRPr="00A22F68" w:rsidRDefault="00A22F68" w:rsidP="0084132B">
            <w:pPr>
              <w:widowControl w:val="0"/>
              <w:autoSpaceDE w:val="0"/>
              <w:autoSpaceDN w:val="0"/>
              <w:adjustRightInd w:val="0"/>
              <w:jc w:val="both"/>
              <w:rPr>
                <w:sz w:val="20"/>
                <w:szCs w:val="20"/>
              </w:rPr>
            </w:pPr>
            <w:r w:rsidRPr="00A22F68">
              <w:rPr>
                <w:sz w:val="20"/>
                <w:szCs w:val="20"/>
              </w:rPr>
              <w:t>месяц</w:t>
            </w:r>
          </w:p>
        </w:tc>
        <w:tc>
          <w:tcPr>
            <w:tcW w:w="992" w:type="dxa"/>
            <w:vAlign w:val="center"/>
          </w:tcPr>
          <w:p w:rsidR="00A22F68" w:rsidRPr="00A22F68" w:rsidRDefault="00A22F68" w:rsidP="00A22F68">
            <w:pPr>
              <w:widowControl w:val="0"/>
              <w:autoSpaceDE w:val="0"/>
              <w:autoSpaceDN w:val="0"/>
              <w:adjustRightInd w:val="0"/>
              <w:jc w:val="center"/>
              <w:rPr>
                <w:sz w:val="20"/>
                <w:szCs w:val="20"/>
              </w:rPr>
            </w:pPr>
            <w:r w:rsidRPr="00A22F68">
              <w:rPr>
                <w:sz w:val="20"/>
                <w:szCs w:val="20"/>
              </w:rPr>
              <w:t>1</w:t>
            </w:r>
          </w:p>
        </w:tc>
      </w:tr>
      <w:tr w:rsidR="00A22F68" w:rsidTr="00136980">
        <w:tc>
          <w:tcPr>
            <w:tcW w:w="675" w:type="dxa"/>
          </w:tcPr>
          <w:p w:rsidR="00A22F68" w:rsidRPr="00A22F68" w:rsidRDefault="00A22F68" w:rsidP="00A22F68">
            <w:pPr>
              <w:pStyle w:val="ab"/>
              <w:widowControl w:val="0"/>
              <w:numPr>
                <w:ilvl w:val="0"/>
                <w:numId w:val="18"/>
              </w:numPr>
              <w:autoSpaceDE w:val="0"/>
              <w:autoSpaceDN w:val="0"/>
              <w:adjustRightInd w:val="0"/>
              <w:ind w:left="0" w:firstLine="0"/>
              <w:jc w:val="both"/>
              <w:rPr>
                <w:sz w:val="18"/>
                <w:u w:val="single"/>
              </w:rPr>
            </w:pPr>
          </w:p>
        </w:tc>
        <w:tc>
          <w:tcPr>
            <w:tcW w:w="7655" w:type="dxa"/>
          </w:tcPr>
          <w:p w:rsidR="00A22F68" w:rsidRPr="00A22F68" w:rsidRDefault="00136980" w:rsidP="00A22F68">
            <w:pPr>
              <w:jc w:val="both"/>
              <w:rPr>
                <w:sz w:val="20"/>
                <w:szCs w:val="20"/>
              </w:rPr>
            </w:pPr>
            <w:r w:rsidRPr="00D862ED">
              <w:rPr>
                <w:sz w:val="20"/>
                <w:szCs w:val="20"/>
              </w:rPr>
              <w:t xml:space="preserve">Услуги по сопровождению </w:t>
            </w:r>
            <w:proofErr w:type="gramStart"/>
            <w:r>
              <w:rPr>
                <w:sz w:val="20"/>
                <w:szCs w:val="20"/>
              </w:rPr>
              <w:t>адаптированных</w:t>
            </w:r>
            <w:proofErr w:type="gramEnd"/>
            <w:r>
              <w:rPr>
                <w:sz w:val="20"/>
                <w:szCs w:val="20"/>
              </w:rPr>
              <w:t xml:space="preserve"> </w:t>
            </w:r>
            <w:r w:rsidRPr="00D862ED">
              <w:rPr>
                <w:sz w:val="20"/>
                <w:szCs w:val="20"/>
              </w:rPr>
              <w:t>экземпляр</w:t>
            </w:r>
            <w:r>
              <w:rPr>
                <w:sz w:val="20"/>
                <w:szCs w:val="20"/>
              </w:rPr>
              <w:t>а</w:t>
            </w:r>
            <w:r w:rsidR="00A22F68" w:rsidRPr="00553D9F">
              <w:rPr>
                <w:sz w:val="20"/>
                <w:szCs w:val="20"/>
              </w:rPr>
              <w:t xml:space="preserve"> СС КонсультантПлюс: </w:t>
            </w:r>
            <w:proofErr w:type="gramStart"/>
            <w:r w:rsidR="00A22F68" w:rsidRPr="00553D9F">
              <w:rPr>
                <w:sz w:val="20"/>
                <w:szCs w:val="20"/>
              </w:rPr>
              <w:t>Техническое</w:t>
            </w:r>
            <w:proofErr w:type="gramEnd"/>
            <w:r w:rsidR="00A22F68" w:rsidRPr="00553D9F">
              <w:rPr>
                <w:sz w:val="20"/>
                <w:szCs w:val="20"/>
              </w:rPr>
              <w:t xml:space="preserve"> нормы, Сетевая 50 ОД</w:t>
            </w:r>
          </w:p>
        </w:tc>
        <w:tc>
          <w:tcPr>
            <w:tcW w:w="1134" w:type="dxa"/>
          </w:tcPr>
          <w:p w:rsidR="00A22F68" w:rsidRPr="00A22F68" w:rsidRDefault="00A22F68" w:rsidP="0084132B">
            <w:pPr>
              <w:widowControl w:val="0"/>
              <w:autoSpaceDE w:val="0"/>
              <w:autoSpaceDN w:val="0"/>
              <w:adjustRightInd w:val="0"/>
              <w:jc w:val="both"/>
              <w:rPr>
                <w:sz w:val="20"/>
                <w:szCs w:val="20"/>
              </w:rPr>
            </w:pPr>
            <w:r w:rsidRPr="00A22F68">
              <w:rPr>
                <w:sz w:val="20"/>
                <w:szCs w:val="20"/>
              </w:rPr>
              <w:t>месяц</w:t>
            </w:r>
          </w:p>
        </w:tc>
        <w:tc>
          <w:tcPr>
            <w:tcW w:w="992" w:type="dxa"/>
            <w:vAlign w:val="center"/>
          </w:tcPr>
          <w:p w:rsidR="00A22F68" w:rsidRPr="00A22F68" w:rsidRDefault="00A22F68" w:rsidP="00A22F68">
            <w:pPr>
              <w:widowControl w:val="0"/>
              <w:autoSpaceDE w:val="0"/>
              <w:autoSpaceDN w:val="0"/>
              <w:adjustRightInd w:val="0"/>
              <w:jc w:val="center"/>
              <w:rPr>
                <w:sz w:val="20"/>
                <w:szCs w:val="20"/>
              </w:rPr>
            </w:pPr>
            <w:r w:rsidRPr="00A22F68">
              <w:rPr>
                <w:sz w:val="20"/>
                <w:szCs w:val="20"/>
              </w:rPr>
              <w:t>1</w:t>
            </w:r>
          </w:p>
        </w:tc>
      </w:tr>
      <w:tr w:rsidR="00A22F68" w:rsidTr="00136980">
        <w:tc>
          <w:tcPr>
            <w:tcW w:w="675" w:type="dxa"/>
          </w:tcPr>
          <w:p w:rsidR="00A22F68" w:rsidRPr="00A22F68" w:rsidRDefault="00A22F68" w:rsidP="00A22F68">
            <w:pPr>
              <w:pStyle w:val="ab"/>
              <w:widowControl w:val="0"/>
              <w:numPr>
                <w:ilvl w:val="0"/>
                <w:numId w:val="18"/>
              </w:numPr>
              <w:autoSpaceDE w:val="0"/>
              <w:autoSpaceDN w:val="0"/>
              <w:adjustRightInd w:val="0"/>
              <w:ind w:left="0" w:firstLine="0"/>
              <w:jc w:val="both"/>
              <w:rPr>
                <w:sz w:val="18"/>
                <w:u w:val="single"/>
              </w:rPr>
            </w:pPr>
          </w:p>
        </w:tc>
        <w:tc>
          <w:tcPr>
            <w:tcW w:w="7655" w:type="dxa"/>
          </w:tcPr>
          <w:p w:rsidR="00A22F68" w:rsidRPr="00553D9F" w:rsidRDefault="00136980" w:rsidP="009C5BCD">
            <w:pPr>
              <w:jc w:val="both"/>
              <w:rPr>
                <w:sz w:val="20"/>
                <w:szCs w:val="20"/>
              </w:rPr>
            </w:pPr>
            <w:r w:rsidRPr="00D862ED">
              <w:rPr>
                <w:sz w:val="20"/>
                <w:szCs w:val="20"/>
              </w:rPr>
              <w:t xml:space="preserve">Услуги по сопровождению </w:t>
            </w:r>
            <w:r>
              <w:rPr>
                <w:sz w:val="20"/>
                <w:szCs w:val="20"/>
              </w:rPr>
              <w:t xml:space="preserve">адаптированных </w:t>
            </w:r>
            <w:r w:rsidRPr="00D862ED">
              <w:rPr>
                <w:sz w:val="20"/>
                <w:szCs w:val="20"/>
              </w:rPr>
              <w:t>экземпляр</w:t>
            </w:r>
            <w:r>
              <w:rPr>
                <w:sz w:val="20"/>
                <w:szCs w:val="20"/>
              </w:rPr>
              <w:t>а</w:t>
            </w:r>
            <w:r w:rsidR="00A22F68" w:rsidRPr="00553D9F">
              <w:rPr>
                <w:sz w:val="20"/>
                <w:szCs w:val="20"/>
              </w:rPr>
              <w:t xml:space="preserve"> СС Готовые решения (</w:t>
            </w:r>
            <w:proofErr w:type="spellStart"/>
            <w:proofErr w:type="gramStart"/>
            <w:r w:rsidR="00A22F68" w:rsidRPr="00553D9F">
              <w:rPr>
                <w:sz w:val="20"/>
                <w:szCs w:val="20"/>
              </w:rPr>
              <w:t>Проф</w:t>
            </w:r>
            <w:proofErr w:type="spellEnd"/>
            <w:proofErr w:type="gramEnd"/>
            <w:r w:rsidR="00A22F68" w:rsidRPr="00553D9F">
              <w:rPr>
                <w:sz w:val="20"/>
                <w:szCs w:val="20"/>
              </w:rPr>
              <w:t xml:space="preserve">). </w:t>
            </w:r>
            <w:proofErr w:type="spellStart"/>
            <w:r w:rsidR="00A22F68" w:rsidRPr="00553D9F">
              <w:rPr>
                <w:sz w:val="20"/>
                <w:szCs w:val="20"/>
              </w:rPr>
              <w:t>Госзакупки</w:t>
            </w:r>
            <w:proofErr w:type="spellEnd"/>
            <w:r w:rsidR="00A22F68" w:rsidRPr="00553D9F">
              <w:rPr>
                <w:sz w:val="20"/>
                <w:szCs w:val="20"/>
              </w:rPr>
              <w:t xml:space="preserve"> (44-ФЗ), </w:t>
            </w:r>
            <w:proofErr w:type="gramStart"/>
            <w:r w:rsidR="00A22F68" w:rsidRPr="00553D9F">
              <w:rPr>
                <w:sz w:val="20"/>
                <w:szCs w:val="20"/>
              </w:rPr>
              <w:t>Сетевая</w:t>
            </w:r>
            <w:proofErr w:type="gramEnd"/>
            <w:r w:rsidR="00A22F68" w:rsidRPr="00553D9F">
              <w:rPr>
                <w:sz w:val="20"/>
                <w:szCs w:val="20"/>
              </w:rPr>
              <w:t xml:space="preserve"> 50 ОД</w:t>
            </w:r>
          </w:p>
        </w:tc>
        <w:tc>
          <w:tcPr>
            <w:tcW w:w="1134" w:type="dxa"/>
          </w:tcPr>
          <w:p w:rsidR="00A22F68" w:rsidRPr="00A22F68" w:rsidRDefault="00A22F68" w:rsidP="0084132B">
            <w:pPr>
              <w:widowControl w:val="0"/>
              <w:autoSpaceDE w:val="0"/>
              <w:autoSpaceDN w:val="0"/>
              <w:adjustRightInd w:val="0"/>
              <w:jc w:val="both"/>
              <w:rPr>
                <w:sz w:val="20"/>
                <w:szCs w:val="20"/>
              </w:rPr>
            </w:pPr>
            <w:r w:rsidRPr="00A22F68">
              <w:rPr>
                <w:sz w:val="20"/>
                <w:szCs w:val="20"/>
              </w:rPr>
              <w:t>месяц</w:t>
            </w:r>
          </w:p>
        </w:tc>
        <w:tc>
          <w:tcPr>
            <w:tcW w:w="992" w:type="dxa"/>
            <w:vAlign w:val="center"/>
          </w:tcPr>
          <w:p w:rsidR="00A22F68" w:rsidRPr="00A22F68" w:rsidRDefault="00A22F68" w:rsidP="00A22F68">
            <w:pPr>
              <w:widowControl w:val="0"/>
              <w:autoSpaceDE w:val="0"/>
              <w:autoSpaceDN w:val="0"/>
              <w:adjustRightInd w:val="0"/>
              <w:jc w:val="center"/>
              <w:rPr>
                <w:sz w:val="20"/>
                <w:szCs w:val="20"/>
              </w:rPr>
            </w:pPr>
            <w:r w:rsidRPr="00A22F68">
              <w:rPr>
                <w:sz w:val="20"/>
                <w:szCs w:val="20"/>
              </w:rPr>
              <w:t>1</w:t>
            </w:r>
          </w:p>
        </w:tc>
      </w:tr>
      <w:tr w:rsidR="00A22F68" w:rsidTr="00136980">
        <w:tc>
          <w:tcPr>
            <w:tcW w:w="675" w:type="dxa"/>
          </w:tcPr>
          <w:p w:rsidR="00A22F68" w:rsidRPr="00A22F68" w:rsidRDefault="00A22F68" w:rsidP="00A22F68">
            <w:pPr>
              <w:pStyle w:val="ab"/>
              <w:widowControl w:val="0"/>
              <w:numPr>
                <w:ilvl w:val="0"/>
                <w:numId w:val="18"/>
              </w:numPr>
              <w:autoSpaceDE w:val="0"/>
              <w:autoSpaceDN w:val="0"/>
              <w:adjustRightInd w:val="0"/>
              <w:ind w:left="0" w:firstLine="0"/>
              <w:jc w:val="both"/>
              <w:rPr>
                <w:sz w:val="18"/>
                <w:u w:val="single"/>
              </w:rPr>
            </w:pPr>
          </w:p>
        </w:tc>
        <w:tc>
          <w:tcPr>
            <w:tcW w:w="7655" w:type="dxa"/>
          </w:tcPr>
          <w:p w:rsidR="00A22F68" w:rsidRPr="00553D9F" w:rsidRDefault="00136980" w:rsidP="009C5BCD">
            <w:pPr>
              <w:jc w:val="both"/>
              <w:rPr>
                <w:sz w:val="20"/>
                <w:szCs w:val="20"/>
              </w:rPr>
            </w:pPr>
            <w:r w:rsidRPr="00D862ED">
              <w:rPr>
                <w:sz w:val="20"/>
                <w:szCs w:val="20"/>
              </w:rPr>
              <w:t xml:space="preserve">Услуги по сопровождению </w:t>
            </w:r>
            <w:r>
              <w:rPr>
                <w:sz w:val="20"/>
                <w:szCs w:val="20"/>
              </w:rPr>
              <w:t xml:space="preserve">адаптированных </w:t>
            </w:r>
            <w:r w:rsidRPr="00D862ED">
              <w:rPr>
                <w:sz w:val="20"/>
                <w:szCs w:val="20"/>
              </w:rPr>
              <w:t>экземпляр</w:t>
            </w:r>
            <w:r>
              <w:rPr>
                <w:sz w:val="20"/>
                <w:szCs w:val="20"/>
              </w:rPr>
              <w:t>а</w:t>
            </w:r>
            <w:r w:rsidR="00A22F68" w:rsidRPr="00553D9F">
              <w:rPr>
                <w:sz w:val="20"/>
                <w:szCs w:val="20"/>
              </w:rPr>
              <w:t xml:space="preserve"> СС Финансовый контроль в бюджетной сфере, </w:t>
            </w:r>
            <w:proofErr w:type="gramStart"/>
            <w:r w:rsidR="00A22F68" w:rsidRPr="00553D9F">
              <w:rPr>
                <w:sz w:val="20"/>
                <w:szCs w:val="20"/>
              </w:rPr>
              <w:t>Сетевая</w:t>
            </w:r>
            <w:proofErr w:type="gramEnd"/>
            <w:r w:rsidR="00A22F68" w:rsidRPr="00553D9F">
              <w:rPr>
                <w:sz w:val="20"/>
                <w:szCs w:val="20"/>
              </w:rPr>
              <w:t xml:space="preserve"> 50 ОД</w:t>
            </w:r>
          </w:p>
        </w:tc>
        <w:tc>
          <w:tcPr>
            <w:tcW w:w="1134" w:type="dxa"/>
          </w:tcPr>
          <w:p w:rsidR="00A22F68" w:rsidRPr="00A22F68" w:rsidRDefault="00A22F68" w:rsidP="0084132B">
            <w:pPr>
              <w:widowControl w:val="0"/>
              <w:autoSpaceDE w:val="0"/>
              <w:autoSpaceDN w:val="0"/>
              <w:adjustRightInd w:val="0"/>
              <w:jc w:val="both"/>
              <w:rPr>
                <w:sz w:val="20"/>
                <w:szCs w:val="20"/>
              </w:rPr>
            </w:pPr>
            <w:r w:rsidRPr="00A22F68">
              <w:rPr>
                <w:sz w:val="20"/>
                <w:szCs w:val="20"/>
              </w:rPr>
              <w:t>месяц</w:t>
            </w:r>
          </w:p>
        </w:tc>
        <w:tc>
          <w:tcPr>
            <w:tcW w:w="992" w:type="dxa"/>
            <w:vAlign w:val="center"/>
          </w:tcPr>
          <w:p w:rsidR="00A22F68" w:rsidRPr="00A22F68" w:rsidRDefault="00A22F68" w:rsidP="00A22F68">
            <w:pPr>
              <w:widowControl w:val="0"/>
              <w:autoSpaceDE w:val="0"/>
              <w:autoSpaceDN w:val="0"/>
              <w:adjustRightInd w:val="0"/>
              <w:jc w:val="center"/>
              <w:rPr>
                <w:sz w:val="20"/>
                <w:szCs w:val="20"/>
              </w:rPr>
            </w:pPr>
            <w:r w:rsidRPr="00A22F68">
              <w:rPr>
                <w:sz w:val="20"/>
                <w:szCs w:val="20"/>
              </w:rPr>
              <w:t>1</w:t>
            </w:r>
          </w:p>
        </w:tc>
      </w:tr>
      <w:tr w:rsidR="00A22F68" w:rsidTr="00136980">
        <w:tc>
          <w:tcPr>
            <w:tcW w:w="675" w:type="dxa"/>
          </w:tcPr>
          <w:p w:rsidR="00A22F68" w:rsidRPr="00A22F68" w:rsidRDefault="00A22F68" w:rsidP="00A22F68">
            <w:pPr>
              <w:pStyle w:val="ab"/>
              <w:widowControl w:val="0"/>
              <w:numPr>
                <w:ilvl w:val="0"/>
                <w:numId w:val="18"/>
              </w:numPr>
              <w:autoSpaceDE w:val="0"/>
              <w:autoSpaceDN w:val="0"/>
              <w:adjustRightInd w:val="0"/>
              <w:ind w:left="0" w:firstLine="0"/>
              <w:jc w:val="both"/>
              <w:rPr>
                <w:sz w:val="18"/>
                <w:u w:val="single"/>
              </w:rPr>
            </w:pPr>
          </w:p>
        </w:tc>
        <w:tc>
          <w:tcPr>
            <w:tcW w:w="7655" w:type="dxa"/>
          </w:tcPr>
          <w:p w:rsidR="00A22F68" w:rsidRPr="00553D9F" w:rsidRDefault="00136980" w:rsidP="009C5BCD">
            <w:pPr>
              <w:jc w:val="both"/>
              <w:rPr>
                <w:sz w:val="20"/>
                <w:szCs w:val="20"/>
              </w:rPr>
            </w:pPr>
            <w:r w:rsidRPr="00D862ED">
              <w:rPr>
                <w:sz w:val="20"/>
                <w:szCs w:val="20"/>
              </w:rPr>
              <w:t xml:space="preserve">Услуги по сопровождению </w:t>
            </w:r>
            <w:r>
              <w:rPr>
                <w:sz w:val="20"/>
                <w:szCs w:val="20"/>
              </w:rPr>
              <w:t xml:space="preserve">адаптированных </w:t>
            </w:r>
            <w:r w:rsidRPr="00D862ED">
              <w:rPr>
                <w:sz w:val="20"/>
                <w:szCs w:val="20"/>
              </w:rPr>
              <w:t>экземпляр</w:t>
            </w:r>
            <w:r>
              <w:rPr>
                <w:sz w:val="20"/>
                <w:szCs w:val="20"/>
              </w:rPr>
              <w:t xml:space="preserve">а </w:t>
            </w:r>
            <w:r w:rsidR="00A22F68" w:rsidRPr="00553D9F">
              <w:rPr>
                <w:sz w:val="20"/>
                <w:szCs w:val="20"/>
              </w:rPr>
              <w:t xml:space="preserve">СС Позиции судов по спорным вопросам. Гражданское право, </w:t>
            </w:r>
            <w:proofErr w:type="gramStart"/>
            <w:r w:rsidR="00A22F68" w:rsidRPr="00553D9F">
              <w:rPr>
                <w:sz w:val="20"/>
                <w:szCs w:val="20"/>
              </w:rPr>
              <w:t>Сетевая</w:t>
            </w:r>
            <w:proofErr w:type="gramEnd"/>
            <w:r w:rsidR="00A22F68" w:rsidRPr="00553D9F">
              <w:rPr>
                <w:sz w:val="20"/>
                <w:szCs w:val="20"/>
              </w:rPr>
              <w:t xml:space="preserve"> 50 ОД</w:t>
            </w:r>
          </w:p>
        </w:tc>
        <w:tc>
          <w:tcPr>
            <w:tcW w:w="1134" w:type="dxa"/>
          </w:tcPr>
          <w:p w:rsidR="00A22F68" w:rsidRPr="00A22F68" w:rsidRDefault="00A22F68" w:rsidP="0084132B">
            <w:pPr>
              <w:widowControl w:val="0"/>
              <w:autoSpaceDE w:val="0"/>
              <w:autoSpaceDN w:val="0"/>
              <w:adjustRightInd w:val="0"/>
              <w:jc w:val="both"/>
              <w:rPr>
                <w:sz w:val="20"/>
                <w:szCs w:val="20"/>
              </w:rPr>
            </w:pPr>
            <w:r w:rsidRPr="00A22F68">
              <w:rPr>
                <w:sz w:val="20"/>
                <w:szCs w:val="20"/>
              </w:rPr>
              <w:t>месяц</w:t>
            </w:r>
          </w:p>
        </w:tc>
        <w:tc>
          <w:tcPr>
            <w:tcW w:w="992" w:type="dxa"/>
            <w:vAlign w:val="center"/>
          </w:tcPr>
          <w:p w:rsidR="00A22F68" w:rsidRPr="00A22F68" w:rsidRDefault="00A22F68" w:rsidP="00A22F68">
            <w:pPr>
              <w:widowControl w:val="0"/>
              <w:autoSpaceDE w:val="0"/>
              <w:autoSpaceDN w:val="0"/>
              <w:adjustRightInd w:val="0"/>
              <w:jc w:val="center"/>
              <w:rPr>
                <w:sz w:val="20"/>
                <w:szCs w:val="20"/>
              </w:rPr>
            </w:pPr>
            <w:r w:rsidRPr="00A22F68">
              <w:rPr>
                <w:sz w:val="20"/>
                <w:szCs w:val="20"/>
              </w:rPr>
              <w:t>1</w:t>
            </w:r>
          </w:p>
        </w:tc>
      </w:tr>
      <w:tr w:rsidR="00A22F68" w:rsidTr="00136980">
        <w:tc>
          <w:tcPr>
            <w:tcW w:w="675" w:type="dxa"/>
          </w:tcPr>
          <w:p w:rsidR="00A22F68" w:rsidRPr="00A22F68" w:rsidRDefault="00A22F68" w:rsidP="00A22F68">
            <w:pPr>
              <w:pStyle w:val="ab"/>
              <w:widowControl w:val="0"/>
              <w:numPr>
                <w:ilvl w:val="0"/>
                <w:numId w:val="18"/>
              </w:numPr>
              <w:autoSpaceDE w:val="0"/>
              <w:autoSpaceDN w:val="0"/>
              <w:adjustRightInd w:val="0"/>
              <w:ind w:left="0" w:firstLine="0"/>
              <w:jc w:val="both"/>
              <w:rPr>
                <w:sz w:val="18"/>
                <w:u w:val="single"/>
              </w:rPr>
            </w:pPr>
          </w:p>
        </w:tc>
        <w:tc>
          <w:tcPr>
            <w:tcW w:w="7655" w:type="dxa"/>
          </w:tcPr>
          <w:p w:rsidR="00A22F68" w:rsidRPr="00553D9F" w:rsidRDefault="00136980" w:rsidP="009C5BCD">
            <w:pPr>
              <w:jc w:val="both"/>
              <w:rPr>
                <w:sz w:val="20"/>
                <w:szCs w:val="20"/>
              </w:rPr>
            </w:pPr>
            <w:r w:rsidRPr="00D862ED">
              <w:rPr>
                <w:sz w:val="20"/>
                <w:szCs w:val="20"/>
              </w:rPr>
              <w:t xml:space="preserve">Услуги по сопровождению </w:t>
            </w:r>
            <w:r>
              <w:rPr>
                <w:sz w:val="20"/>
                <w:szCs w:val="20"/>
              </w:rPr>
              <w:t xml:space="preserve">адаптированных </w:t>
            </w:r>
            <w:r w:rsidRPr="00D862ED">
              <w:rPr>
                <w:sz w:val="20"/>
                <w:szCs w:val="20"/>
              </w:rPr>
              <w:t>экземпляр</w:t>
            </w:r>
            <w:r>
              <w:rPr>
                <w:sz w:val="20"/>
                <w:szCs w:val="20"/>
              </w:rPr>
              <w:t>а</w:t>
            </w:r>
            <w:r w:rsidR="00A22F68" w:rsidRPr="00553D9F">
              <w:rPr>
                <w:sz w:val="20"/>
                <w:szCs w:val="20"/>
              </w:rPr>
              <w:t xml:space="preserve"> СС Позиции судов по спорным вопросам. Арбитражный процесс, </w:t>
            </w:r>
            <w:proofErr w:type="gramStart"/>
            <w:r w:rsidR="00A22F68" w:rsidRPr="00553D9F">
              <w:rPr>
                <w:sz w:val="20"/>
                <w:szCs w:val="20"/>
              </w:rPr>
              <w:t>Сетевая</w:t>
            </w:r>
            <w:proofErr w:type="gramEnd"/>
            <w:r w:rsidR="00A22F68" w:rsidRPr="00553D9F">
              <w:rPr>
                <w:sz w:val="20"/>
                <w:szCs w:val="20"/>
              </w:rPr>
              <w:t xml:space="preserve"> 50 ОД</w:t>
            </w:r>
          </w:p>
        </w:tc>
        <w:tc>
          <w:tcPr>
            <w:tcW w:w="1134" w:type="dxa"/>
          </w:tcPr>
          <w:p w:rsidR="00A22F68" w:rsidRPr="00A22F68" w:rsidRDefault="00A22F68" w:rsidP="0084132B">
            <w:pPr>
              <w:widowControl w:val="0"/>
              <w:autoSpaceDE w:val="0"/>
              <w:autoSpaceDN w:val="0"/>
              <w:adjustRightInd w:val="0"/>
              <w:jc w:val="both"/>
              <w:rPr>
                <w:sz w:val="20"/>
                <w:szCs w:val="20"/>
              </w:rPr>
            </w:pPr>
            <w:r w:rsidRPr="00A22F68">
              <w:rPr>
                <w:sz w:val="20"/>
                <w:szCs w:val="20"/>
              </w:rPr>
              <w:t>месяц</w:t>
            </w:r>
          </w:p>
        </w:tc>
        <w:tc>
          <w:tcPr>
            <w:tcW w:w="992" w:type="dxa"/>
            <w:vAlign w:val="center"/>
          </w:tcPr>
          <w:p w:rsidR="00A22F68" w:rsidRPr="00A22F68" w:rsidRDefault="00A22F68" w:rsidP="00A22F68">
            <w:pPr>
              <w:widowControl w:val="0"/>
              <w:autoSpaceDE w:val="0"/>
              <w:autoSpaceDN w:val="0"/>
              <w:adjustRightInd w:val="0"/>
              <w:jc w:val="center"/>
              <w:rPr>
                <w:sz w:val="20"/>
                <w:szCs w:val="20"/>
              </w:rPr>
            </w:pPr>
            <w:r w:rsidRPr="00A22F68">
              <w:rPr>
                <w:sz w:val="20"/>
                <w:szCs w:val="20"/>
              </w:rPr>
              <w:t>1</w:t>
            </w:r>
          </w:p>
        </w:tc>
      </w:tr>
      <w:tr w:rsidR="00A22F68" w:rsidTr="00136980">
        <w:tc>
          <w:tcPr>
            <w:tcW w:w="675" w:type="dxa"/>
          </w:tcPr>
          <w:p w:rsidR="00A22F68" w:rsidRPr="00A22F68" w:rsidRDefault="00A22F68" w:rsidP="00A22F68">
            <w:pPr>
              <w:pStyle w:val="ab"/>
              <w:widowControl w:val="0"/>
              <w:numPr>
                <w:ilvl w:val="0"/>
                <w:numId w:val="18"/>
              </w:numPr>
              <w:autoSpaceDE w:val="0"/>
              <w:autoSpaceDN w:val="0"/>
              <w:adjustRightInd w:val="0"/>
              <w:ind w:left="0" w:firstLine="0"/>
              <w:jc w:val="both"/>
              <w:rPr>
                <w:sz w:val="18"/>
                <w:u w:val="single"/>
              </w:rPr>
            </w:pPr>
          </w:p>
        </w:tc>
        <w:tc>
          <w:tcPr>
            <w:tcW w:w="7655" w:type="dxa"/>
          </w:tcPr>
          <w:p w:rsidR="00A22F68" w:rsidRPr="00553D9F" w:rsidRDefault="00136980" w:rsidP="00A22F68">
            <w:pPr>
              <w:jc w:val="both"/>
              <w:rPr>
                <w:sz w:val="20"/>
                <w:szCs w:val="20"/>
              </w:rPr>
            </w:pPr>
            <w:r w:rsidRPr="00D862ED">
              <w:rPr>
                <w:sz w:val="20"/>
                <w:szCs w:val="20"/>
              </w:rPr>
              <w:t xml:space="preserve">Услуги по сопровождению </w:t>
            </w:r>
            <w:proofErr w:type="gramStart"/>
            <w:r>
              <w:rPr>
                <w:sz w:val="20"/>
                <w:szCs w:val="20"/>
              </w:rPr>
              <w:t>адаптированных</w:t>
            </w:r>
            <w:proofErr w:type="gramEnd"/>
            <w:r>
              <w:rPr>
                <w:sz w:val="20"/>
                <w:szCs w:val="20"/>
              </w:rPr>
              <w:t xml:space="preserve"> </w:t>
            </w:r>
            <w:r w:rsidRPr="00D862ED">
              <w:rPr>
                <w:sz w:val="20"/>
                <w:szCs w:val="20"/>
              </w:rPr>
              <w:t>экземпляр</w:t>
            </w:r>
            <w:r>
              <w:rPr>
                <w:sz w:val="20"/>
                <w:szCs w:val="20"/>
              </w:rPr>
              <w:t xml:space="preserve">а </w:t>
            </w:r>
            <w:r w:rsidR="00A22F68" w:rsidRPr="00553D9F">
              <w:rPr>
                <w:sz w:val="20"/>
                <w:szCs w:val="20"/>
              </w:rPr>
              <w:t>СПС Консультант Премиум смарт-комплект Максимум</w:t>
            </w:r>
            <w:r w:rsidR="00A22F68">
              <w:rPr>
                <w:sz w:val="20"/>
                <w:szCs w:val="20"/>
              </w:rPr>
              <w:t>*</w:t>
            </w:r>
            <w:r w:rsidR="00A22F68" w:rsidRPr="00553D9F">
              <w:rPr>
                <w:sz w:val="20"/>
                <w:szCs w:val="20"/>
              </w:rPr>
              <w:t xml:space="preserve"> </w:t>
            </w:r>
          </w:p>
        </w:tc>
        <w:tc>
          <w:tcPr>
            <w:tcW w:w="1134" w:type="dxa"/>
          </w:tcPr>
          <w:p w:rsidR="00A22F68" w:rsidRPr="00A22F68" w:rsidRDefault="00A22F68" w:rsidP="0084132B">
            <w:pPr>
              <w:widowControl w:val="0"/>
              <w:autoSpaceDE w:val="0"/>
              <w:autoSpaceDN w:val="0"/>
              <w:adjustRightInd w:val="0"/>
              <w:jc w:val="both"/>
              <w:rPr>
                <w:sz w:val="20"/>
                <w:szCs w:val="20"/>
              </w:rPr>
            </w:pPr>
            <w:r w:rsidRPr="00A22F68">
              <w:rPr>
                <w:sz w:val="20"/>
                <w:szCs w:val="20"/>
              </w:rPr>
              <w:t>месяц</w:t>
            </w:r>
          </w:p>
        </w:tc>
        <w:tc>
          <w:tcPr>
            <w:tcW w:w="992" w:type="dxa"/>
            <w:vAlign w:val="center"/>
          </w:tcPr>
          <w:p w:rsidR="00A22F68" w:rsidRPr="00A22F68" w:rsidRDefault="00A22F68" w:rsidP="00A22F68">
            <w:pPr>
              <w:widowControl w:val="0"/>
              <w:autoSpaceDE w:val="0"/>
              <w:autoSpaceDN w:val="0"/>
              <w:adjustRightInd w:val="0"/>
              <w:jc w:val="center"/>
              <w:rPr>
                <w:sz w:val="20"/>
                <w:szCs w:val="20"/>
              </w:rPr>
            </w:pPr>
            <w:r w:rsidRPr="00A22F68">
              <w:rPr>
                <w:sz w:val="20"/>
                <w:szCs w:val="20"/>
              </w:rPr>
              <w:t>1</w:t>
            </w:r>
          </w:p>
        </w:tc>
      </w:tr>
      <w:tr w:rsidR="00A22F68" w:rsidTr="00136980">
        <w:tc>
          <w:tcPr>
            <w:tcW w:w="675" w:type="dxa"/>
          </w:tcPr>
          <w:p w:rsidR="00A22F68" w:rsidRPr="00A22F68" w:rsidRDefault="00A22F68" w:rsidP="00A22F68">
            <w:pPr>
              <w:pStyle w:val="ab"/>
              <w:widowControl w:val="0"/>
              <w:numPr>
                <w:ilvl w:val="0"/>
                <w:numId w:val="18"/>
              </w:numPr>
              <w:autoSpaceDE w:val="0"/>
              <w:autoSpaceDN w:val="0"/>
              <w:adjustRightInd w:val="0"/>
              <w:ind w:left="0" w:firstLine="0"/>
              <w:jc w:val="both"/>
              <w:rPr>
                <w:sz w:val="18"/>
                <w:u w:val="single"/>
              </w:rPr>
            </w:pPr>
          </w:p>
        </w:tc>
        <w:tc>
          <w:tcPr>
            <w:tcW w:w="7655" w:type="dxa"/>
          </w:tcPr>
          <w:p w:rsidR="00A22F68" w:rsidRPr="00553D9F" w:rsidRDefault="00136980" w:rsidP="00A22F68">
            <w:pPr>
              <w:jc w:val="both"/>
              <w:rPr>
                <w:sz w:val="20"/>
                <w:szCs w:val="20"/>
              </w:rPr>
            </w:pPr>
            <w:r w:rsidRPr="00D862ED">
              <w:rPr>
                <w:sz w:val="20"/>
                <w:szCs w:val="20"/>
              </w:rPr>
              <w:t xml:space="preserve">Услуги по сопровождению </w:t>
            </w:r>
            <w:proofErr w:type="gramStart"/>
            <w:r>
              <w:rPr>
                <w:sz w:val="20"/>
                <w:szCs w:val="20"/>
              </w:rPr>
              <w:t>адаптированных</w:t>
            </w:r>
            <w:proofErr w:type="gramEnd"/>
            <w:r>
              <w:rPr>
                <w:sz w:val="20"/>
                <w:szCs w:val="20"/>
              </w:rPr>
              <w:t xml:space="preserve"> </w:t>
            </w:r>
            <w:r w:rsidRPr="00D862ED">
              <w:rPr>
                <w:sz w:val="20"/>
                <w:szCs w:val="20"/>
              </w:rPr>
              <w:t>экземпляр</w:t>
            </w:r>
            <w:r>
              <w:rPr>
                <w:sz w:val="20"/>
                <w:szCs w:val="20"/>
              </w:rPr>
              <w:t>а</w:t>
            </w:r>
            <w:r w:rsidR="00A22F68" w:rsidRPr="00553D9F">
              <w:rPr>
                <w:sz w:val="20"/>
                <w:szCs w:val="20"/>
              </w:rPr>
              <w:t xml:space="preserve"> СПС Консультант Премиум смарт-комплект Максимум</w:t>
            </w:r>
            <w:r w:rsidR="00A22F68">
              <w:rPr>
                <w:sz w:val="20"/>
                <w:szCs w:val="20"/>
              </w:rPr>
              <w:t>*</w:t>
            </w:r>
          </w:p>
        </w:tc>
        <w:tc>
          <w:tcPr>
            <w:tcW w:w="1134" w:type="dxa"/>
          </w:tcPr>
          <w:p w:rsidR="00A22F68" w:rsidRPr="00A22F68" w:rsidRDefault="00A22F68" w:rsidP="0084132B">
            <w:pPr>
              <w:widowControl w:val="0"/>
              <w:autoSpaceDE w:val="0"/>
              <w:autoSpaceDN w:val="0"/>
              <w:adjustRightInd w:val="0"/>
              <w:jc w:val="both"/>
              <w:rPr>
                <w:sz w:val="20"/>
                <w:szCs w:val="20"/>
              </w:rPr>
            </w:pPr>
            <w:r w:rsidRPr="00A22F68">
              <w:rPr>
                <w:sz w:val="20"/>
                <w:szCs w:val="20"/>
              </w:rPr>
              <w:t>месяц</w:t>
            </w:r>
          </w:p>
        </w:tc>
        <w:tc>
          <w:tcPr>
            <w:tcW w:w="992" w:type="dxa"/>
            <w:vAlign w:val="center"/>
          </w:tcPr>
          <w:p w:rsidR="00A22F68" w:rsidRPr="00A22F68" w:rsidRDefault="00A22F68" w:rsidP="00A22F68">
            <w:pPr>
              <w:widowControl w:val="0"/>
              <w:autoSpaceDE w:val="0"/>
              <w:autoSpaceDN w:val="0"/>
              <w:adjustRightInd w:val="0"/>
              <w:jc w:val="center"/>
              <w:rPr>
                <w:sz w:val="20"/>
                <w:szCs w:val="20"/>
              </w:rPr>
            </w:pPr>
            <w:r w:rsidRPr="00A22F68">
              <w:rPr>
                <w:sz w:val="20"/>
                <w:szCs w:val="20"/>
              </w:rPr>
              <w:t>1</w:t>
            </w:r>
          </w:p>
        </w:tc>
      </w:tr>
      <w:tr w:rsidR="00A22F68" w:rsidTr="00136980">
        <w:tc>
          <w:tcPr>
            <w:tcW w:w="675" w:type="dxa"/>
          </w:tcPr>
          <w:p w:rsidR="00A22F68" w:rsidRPr="00A22F68" w:rsidRDefault="00A22F68" w:rsidP="00A22F68">
            <w:pPr>
              <w:pStyle w:val="ab"/>
              <w:widowControl w:val="0"/>
              <w:numPr>
                <w:ilvl w:val="0"/>
                <w:numId w:val="18"/>
              </w:numPr>
              <w:autoSpaceDE w:val="0"/>
              <w:autoSpaceDN w:val="0"/>
              <w:adjustRightInd w:val="0"/>
              <w:ind w:left="0" w:firstLine="0"/>
              <w:jc w:val="both"/>
              <w:rPr>
                <w:sz w:val="18"/>
                <w:u w:val="single"/>
              </w:rPr>
            </w:pPr>
          </w:p>
        </w:tc>
        <w:tc>
          <w:tcPr>
            <w:tcW w:w="7655" w:type="dxa"/>
          </w:tcPr>
          <w:p w:rsidR="00A22F68" w:rsidRPr="00553D9F" w:rsidRDefault="00136980" w:rsidP="00A22F68">
            <w:pPr>
              <w:jc w:val="both"/>
              <w:rPr>
                <w:sz w:val="20"/>
                <w:szCs w:val="20"/>
              </w:rPr>
            </w:pPr>
            <w:r w:rsidRPr="00D862ED">
              <w:rPr>
                <w:sz w:val="20"/>
                <w:szCs w:val="20"/>
              </w:rPr>
              <w:t xml:space="preserve">Услуги по сопровождению </w:t>
            </w:r>
            <w:proofErr w:type="gramStart"/>
            <w:r>
              <w:rPr>
                <w:sz w:val="20"/>
                <w:szCs w:val="20"/>
              </w:rPr>
              <w:t>адаптированных</w:t>
            </w:r>
            <w:proofErr w:type="gramEnd"/>
            <w:r>
              <w:rPr>
                <w:sz w:val="20"/>
                <w:szCs w:val="20"/>
              </w:rPr>
              <w:t xml:space="preserve"> </w:t>
            </w:r>
            <w:r w:rsidRPr="00D862ED">
              <w:rPr>
                <w:sz w:val="20"/>
                <w:szCs w:val="20"/>
              </w:rPr>
              <w:t>экземпляр</w:t>
            </w:r>
            <w:r>
              <w:rPr>
                <w:sz w:val="20"/>
                <w:szCs w:val="20"/>
              </w:rPr>
              <w:t xml:space="preserve">а </w:t>
            </w:r>
            <w:r w:rsidR="00A22F68" w:rsidRPr="00553D9F">
              <w:rPr>
                <w:sz w:val="20"/>
                <w:szCs w:val="20"/>
              </w:rPr>
              <w:t>СПС Консультант Премиум смарт-комплект Максимум</w:t>
            </w:r>
            <w:r w:rsidR="00A22F68">
              <w:rPr>
                <w:sz w:val="20"/>
                <w:szCs w:val="20"/>
              </w:rPr>
              <w:t>*</w:t>
            </w:r>
          </w:p>
        </w:tc>
        <w:tc>
          <w:tcPr>
            <w:tcW w:w="1134" w:type="dxa"/>
          </w:tcPr>
          <w:p w:rsidR="00A22F68" w:rsidRPr="00A22F68" w:rsidRDefault="00A22F68" w:rsidP="0084132B">
            <w:pPr>
              <w:widowControl w:val="0"/>
              <w:autoSpaceDE w:val="0"/>
              <w:autoSpaceDN w:val="0"/>
              <w:adjustRightInd w:val="0"/>
              <w:jc w:val="both"/>
              <w:rPr>
                <w:sz w:val="20"/>
                <w:szCs w:val="20"/>
              </w:rPr>
            </w:pPr>
            <w:r w:rsidRPr="00A22F68">
              <w:rPr>
                <w:sz w:val="20"/>
                <w:szCs w:val="20"/>
              </w:rPr>
              <w:t>месяц</w:t>
            </w:r>
          </w:p>
        </w:tc>
        <w:tc>
          <w:tcPr>
            <w:tcW w:w="992" w:type="dxa"/>
            <w:vAlign w:val="center"/>
          </w:tcPr>
          <w:p w:rsidR="00A22F68" w:rsidRPr="00A22F68" w:rsidRDefault="00A22F68" w:rsidP="00A22F68">
            <w:pPr>
              <w:widowControl w:val="0"/>
              <w:autoSpaceDE w:val="0"/>
              <w:autoSpaceDN w:val="0"/>
              <w:adjustRightInd w:val="0"/>
              <w:jc w:val="center"/>
              <w:rPr>
                <w:sz w:val="20"/>
                <w:szCs w:val="20"/>
              </w:rPr>
            </w:pPr>
            <w:r w:rsidRPr="00A22F68">
              <w:rPr>
                <w:sz w:val="20"/>
                <w:szCs w:val="20"/>
              </w:rPr>
              <w:t>1</w:t>
            </w:r>
          </w:p>
        </w:tc>
      </w:tr>
      <w:tr w:rsidR="00A22F68" w:rsidTr="00136980">
        <w:tc>
          <w:tcPr>
            <w:tcW w:w="675" w:type="dxa"/>
          </w:tcPr>
          <w:p w:rsidR="00A22F68" w:rsidRPr="00A22F68" w:rsidRDefault="00A22F68" w:rsidP="00A22F68">
            <w:pPr>
              <w:pStyle w:val="ab"/>
              <w:widowControl w:val="0"/>
              <w:numPr>
                <w:ilvl w:val="0"/>
                <w:numId w:val="18"/>
              </w:numPr>
              <w:autoSpaceDE w:val="0"/>
              <w:autoSpaceDN w:val="0"/>
              <w:adjustRightInd w:val="0"/>
              <w:ind w:left="0" w:firstLine="0"/>
              <w:jc w:val="both"/>
              <w:rPr>
                <w:sz w:val="18"/>
                <w:u w:val="single"/>
              </w:rPr>
            </w:pPr>
          </w:p>
        </w:tc>
        <w:tc>
          <w:tcPr>
            <w:tcW w:w="7655" w:type="dxa"/>
          </w:tcPr>
          <w:p w:rsidR="00A22F68" w:rsidRPr="00553D9F" w:rsidRDefault="00136980" w:rsidP="00A22F68">
            <w:pPr>
              <w:jc w:val="both"/>
              <w:rPr>
                <w:sz w:val="20"/>
                <w:szCs w:val="20"/>
              </w:rPr>
            </w:pPr>
            <w:r w:rsidRPr="00D862ED">
              <w:rPr>
                <w:sz w:val="20"/>
                <w:szCs w:val="20"/>
              </w:rPr>
              <w:t xml:space="preserve">Услуги по сопровождению </w:t>
            </w:r>
            <w:proofErr w:type="gramStart"/>
            <w:r>
              <w:rPr>
                <w:sz w:val="20"/>
                <w:szCs w:val="20"/>
              </w:rPr>
              <w:t>адаптированных</w:t>
            </w:r>
            <w:proofErr w:type="gramEnd"/>
            <w:r>
              <w:rPr>
                <w:sz w:val="20"/>
                <w:szCs w:val="20"/>
              </w:rPr>
              <w:t xml:space="preserve"> </w:t>
            </w:r>
            <w:r w:rsidRPr="00D862ED">
              <w:rPr>
                <w:sz w:val="20"/>
                <w:szCs w:val="20"/>
              </w:rPr>
              <w:t>экземпляр</w:t>
            </w:r>
            <w:r>
              <w:rPr>
                <w:sz w:val="20"/>
                <w:szCs w:val="20"/>
              </w:rPr>
              <w:t>а</w:t>
            </w:r>
            <w:r w:rsidR="00A22F68" w:rsidRPr="00553D9F">
              <w:rPr>
                <w:sz w:val="20"/>
                <w:szCs w:val="20"/>
              </w:rPr>
              <w:t xml:space="preserve"> СПС Консультант Премиум смарт-комплект Максимум</w:t>
            </w:r>
            <w:r w:rsidR="00A22F68">
              <w:rPr>
                <w:sz w:val="20"/>
                <w:szCs w:val="20"/>
              </w:rPr>
              <w:t>*</w:t>
            </w:r>
          </w:p>
        </w:tc>
        <w:tc>
          <w:tcPr>
            <w:tcW w:w="1134" w:type="dxa"/>
          </w:tcPr>
          <w:p w:rsidR="00A22F68" w:rsidRPr="00A22F68" w:rsidRDefault="00A22F68" w:rsidP="0084132B">
            <w:pPr>
              <w:widowControl w:val="0"/>
              <w:autoSpaceDE w:val="0"/>
              <w:autoSpaceDN w:val="0"/>
              <w:adjustRightInd w:val="0"/>
              <w:jc w:val="both"/>
              <w:rPr>
                <w:sz w:val="20"/>
                <w:szCs w:val="20"/>
              </w:rPr>
            </w:pPr>
            <w:r w:rsidRPr="00A22F68">
              <w:rPr>
                <w:sz w:val="20"/>
                <w:szCs w:val="20"/>
              </w:rPr>
              <w:t>месяц</w:t>
            </w:r>
          </w:p>
        </w:tc>
        <w:tc>
          <w:tcPr>
            <w:tcW w:w="992" w:type="dxa"/>
            <w:vAlign w:val="center"/>
          </w:tcPr>
          <w:p w:rsidR="00A22F68" w:rsidRPr="00A22F68" w:rsidRDefault="00A22F68" w:rsidP="00A22F68">
            <w:pPr>
              <w:widowControl w:val="0"/>
              <w:autoSpaceDE w:val="0"/>
              <w:autoSpaceDN w:val="0"/>
              <w:adjustRightInd w:val="0"/>
              <w:jc w:val="center"/>
              <w:rPr>
                <w:sz w:val="20"/>
                <w:szCs w:val="20"/>
              </w:rPr>
            </w:pPr>
            <w:r w:rsidRPr="00A22F68">
              <w:rPr>
                <w:sz w:val="20"/>
                <w:szCs w:val="20"/>
              </w:rPr>
              <w:t>1</w:t>
            </w:r>
          </w:p>
        </w:tc>
      </w:tr>
      <w:tr w:rsidR="00A22F68" w:rsidTr="00136980">
        <w:tc>
          <w:tcPr>
            <w:tcW w:w="675" w:type="dxa"/>
          </w:tcPr>
          <w:p w:rsidR="00A22F68" w:rsidRPr="00A22F68" w:rsidRDefault="00A22F68" w:rsidP="00A22F68">
            <w:pPr>
              <w:pStyle w:val="ab"/>
              <w:widowControl w:val="0"/>
              <w:numPr>
                <w:ilvl w:val="0"/>
                <w:numId w:val="18"/>
              </w:numPr>
              <w:autoSpaceDE w:val="0"/>
              <w:autoSpaceDN w:val="0"/>
              <w:adjustRightInd w:val="0"/>
              <w:ind w:left="0" w:firstLine="0"/>
              <w:jc w:val="both"/>
              <w:rPr>
                <w:sz w:val="18"/>
                <w:u w:val="single"/>
              </w:rPr>
            </w:pPr>
          </w:p>
        </w:tc>
        <w:tc>
          <w:tcPr>
            <w:tcW w:w="7655" w:type="dxa"/>
          </w:tcPr>
          <w:p w:rsidR="00A22F68" w:rsidRDefault="00136980" w:rsidP="00A22F68">
            <w:r w:rsidRPr="00D862ED">
              <w:rPr>
                <w:sz w:val="20"/>
                <w:szCs w:val="20"/>
              </w:rPr>
              <w:t xml:space="preserve">Услуги по сопровождению </w:t>
            </w:r>
            <w:proofErr w:type="gramStart"/>
            <w:r>
              <w:rPr>
                <w:sz w:val="20"/>
                <w:szCs w:val="20"/>
              </w:rPr>
              <w:t>адаптированных</w:t>
            </w:r>
            <w:proofErr w:type="gramEnd"/>
            <w:r>
              <w:rPr>
                <w:sz w:val="20"/>
                <w:szCs w:val="20"/>
              </w:rPr>
              <w:t xml:space="preserve"> </w:t>
            </w:r>
            <w:r w:rsidRPr="00D862ED">
              <w:rPr>
                <w:sz w:val="20"/>
                <w:szCs w:val="20"/>
              </w:rPr>
              <w:t>экземпляр</w:t>
            </w:r>
            <w:r>
              <w:rPr>
                <w:sz w:val="20"/>
                <w:szCs w:val="20"/>
              </w:rPr>
              <w:t xml:space="preserve">а </w:t>
            </w:r>
            <w:r w:rsidR="00A22F68" w:rsidRPr="00553D9F">
              <w:rPr>
                <w:sz w:val="20"/>
                <w:szCs w:val="20"/>
              </w:rPr>
              <w:t>СПС Консультант Премиум смарт-комплект Максимум</w:t>
            </w:r>
            <w:r w:rsidR="00A22F68">
              <w:rPr>
                <w:sz w:val="20"/>
                <w:szCs w:val="20"/>
              </w:rPr>
              <w:t>*</w:t>
            </w:r>
          </w:p>
        </w:tc>
        <w:tc>
          <w:tcPr>
            <w:tcW w:w="1134" w:type="dxa"/>
          </w:tcPr>
          <w:p w:rsidR="00A22F68" w:rsidRPr="00A22F68" w:rsidRDefault="00A22F68" w:rsidP="0084132B">
            <w:pPr>
              <w:widowControl w:val="0"/>
              <w:autoSpaceDE w:val="0"/>
              <w:autoSpaceDN w:val="0"/>
              <w:adjustRightInd w:val="0"/>
              <w:jc w:val="both"/>
              <w:rPr>
                <w:sz w:val="20"/>
                <w:szCs w:val="20"/>
              </w:rPr>
            </w:pPr>
            <w:r w:rsidRPr="00A22F68">
              <w:rPr>
                <w:sz w:val="20"/>
                <w:szCs w:val="20"/>
              </w:rPr>
              <w:t>месяц</w:t>
            </w:r>
          </w:p>
        </w:tc>
        <w:tc>
          <w:tcPr>
            <w:tcW w:w="992" w:type="dxa"/>
            <w:vAlign w:val="center"/>
          </w:tcPr>
          <w:p w:rsidR="00A22F68" w:rsidRPr="00A22F68" w:rsidRDefault="00A22F68" w:rsidP="00A22F68">
            <w:pPr>
              <w:widowControl w:val="0"/>
              <w:autoSpaceDE w:val="0"/>
              <w:autoSpaceDN w:val="0"/>
              <w:adjustRightInd w:val="0"/>
              <w:jc w:val="center"/>
              <w:rPr>
                <w:sz w:val="20"/>
                <w:szCs w:val="20"/>
              </w:rPr>
            </w:pPr>
            <w:r w:rsidRPr="00A22F68">
              <w:rPr>
                <w:sz w:val="20"/>
                <w:szCs w:val="20"/>
              </w:rPr>
              <w:t>1</w:t>
            </w:r>
          </w:p>
        </w:tc>
      </w:tr>
    </w:tbl>
    <w:p w:rsidR="006239B6" w:rsidRPr="00A22F68" w:rsidRDefault="00A22F68" w:rsidP="00A22F68">
      <w:pPr>
        <w:widowControl w:val="0"/>
        <w:autoSpaceDE w:val="0"/>
        <w:autoSpaceDN w:val="0"/>
        <w:adjustRightInd w:val="0"/>
        <w:jc w:val="both"/>
        <w:rPr>
          <w:b/>
          <w:sz w:val="18"/>
          <w:u w:val="single"/>
        </w:rPr>
      </w:pPr>
      <w:r w:rsidRPr="00A22F68">
        <w:rPr>
          <w:sz w:val="14"/>
          <w:szCs w:val="20"/>
        </w:rPr>
        <w:t>*</w:t>
      </w:r>
      <w:r w:rsidRPr="00A22F68">
        <w:rPr>
          <w:sz w:val="18"/>
        </w:rPr>
        <w:t xml:space="preserve"> Экземпляры типа ОВКФ</w:t>
      </w:r>
    </w:p>
    <w:p w:rsidR="006239B6" w:rsidRPr="00D862ED" w:rsidRDefault="006239B6" w:rsidP="00AD450C">
      <w:pPr>
        <w:ind w:firstLine="709"/>
        <w:jc w:val="both"/>
        <w:rPr>
          <w:sz w:val="20"/>
          <w:szCs w:val="20"/>
        </w:rPr>
      </w:pPr>
    </w:p>
    <w:p w:rsidR="00AD450C" w:rsidRPr="00D862ED" w:rsidRDefault="00AD450C" w:rsidP="00AD450C">
      <w:pPr>
        <w:suppressAutoHyphens/>
        <w:jc w:val="center"/>
        <w:rPr>
          <w:b/>
          <w:sz w:val="20"/>
        </w:rPr>
      </w:pPr>
      <w:bookmarkStart w:id="1" w:name="ИтогТаблицы"/>
      <w:bookmarkEnd w:id="0"/>
      <w:r w:rsidRPr="00D862ED">
        <w:rPr>
          <w:b/>
          <w:sz w:val="20"/>
        </w:rPr>
        <w:t>Требования к Услугам и Исполнителю</w:t>
      </w:r>
    </w:p>
    <w:p w:rsidR="00AD450C" w:rsidRPr="00D862ED" w:rsidRDefault="00AD450C" w:rsidP="00AD450C">
      <w:pPr>
        <w:tabs>
          <w:tab w:val="left" w:pos="1134"/>
        </w:tabs>
        <w:autoSpaceDE w:val="0"/>
        <w:ind w:left="142" w:firstLine="425"/>
        <w:contextualSpacing/>
        <w:jc w:val="both"/>
        <w:rPr>
          <w:sz w:val="20"/>
          <w:szCs w:val="20"/>
          <w:lang w:val="x-none" w:eastAsia="x-none"/>
        </w:rPr>
      </w:pPr>
      <w:r w:rsidRPr="00D862ED">
        <w:rPr>
          <w:sz w:val="20"/>
          <w:szCs w:val="20"/>
          <w:lang w:eastAsia="x-none"/>
        </w:rPr>
        <w:t>Исполнитель</w:t>
      </w:r>
      <w:r w:rsidRPr="00D862ED">
        <w:rPr>
          <w:sz w:val="20"/>
          <w:szCs w:val="20"/>
          <w:lang w:val="x-none" w:eastAsia="x-none"/>
        </w:rPr>
        <w:t xml:space="preserve"> обязан обеспечить взаимодействие и совместимость </w:t>
      </w:r>
      <w:r w:rsidRPr="00D862ED">
        <w:rPr>
          <w:sz w:val="20"/>
          <w:szCs w:val="20"/>
          <w:lang w:eastAsia="x-none"/>
        </w:rPr>
        <w:t>у</w:t>
      </w:r>
      <w:r w:rsidRPr="00D862ED">
        <w:rPr>
          <w:sz w:val="20"/>
          <w:szCs w:val="20"/>
          <w:lang w:val="x-none" w:eastAsia="x-none"/>
        </w:rPr>
        <w:t>слуг</w:t>
      </w:r>
      <w:r w:rsidRPr="00D862ED">
        <w:rPr>
          <w:sz w:val="20"/>
          <w:szCs w:val="20"/>
          <w:lang w:eastAsia="x-none"/>
        </w:rPr>
        <w:t xml:space="preserve"> по адаптации и сопровождению</w:t>
      </w:r>
      <w:r w:rsidRPr="00D862ED">
        <w:rPr>
          <w:sz w:val="20"/>
          <w:szCs w:val="20"/>
          <w:lang w:val="x-none" w:eastAsia="x-none"/>
        </w:rPr>
        <w:t xml:space="preserve"> </w:t>
      </w:r>
      <w:proofErr w:type="gramStart"/>
      <w:r w:rsidRPr="00D862ED">
        <w:rPr>
          <w:sz w:val="20"/>
          <w:szCs w:val="20"/>
          <w:lang w:val="x-none" w:eastAsia="x-none"/>
        </w:rPr>
        <w:t>с</w:t>
      </w:r>
      <w:proofErr w:type="gramEnd"/>
      <w:r w:rsidRPr="00D862ED">
        <w:rPr>
          <w:sz w:val="20"/>
          <w:szCs w:val="20"/>
          <w:lang w:val="x-none" w:eastAsia="x-none"/>
        </w:rPr>
        <w:t>:</w:t>
      </w:r>
    </w:p>
    <w:p w:rsidR="00AD450C" w:rsidRPr="00D862ED" w:rsidRDefault="00AD450C" w:rsidP="00AD450C">
      <w:pPr>
        <w:tabs>
          <w:tab w:val="left" w:pos="851"/>
        </w:tabs>
        <w:autoSpaceDE w:val="0"/>
        <w:ind w:left="142" w:firstLine="425"/>
        <w:contextualSpacing/>
        <w:jc w:val="both"/>
        <w:rPr>
          <w:sz w:val="20"/>
          <w:szCs w:val="20"/>
          <w:lang w:val="x-none" w:eastAsia="x-none"/>
        </w:rPr>
      </w:pPr>
      <w:r w:rsidRPr="00D862ED">
        <w:rPr>
          <w:sz w:val="20"/>
          <w:szCs w:val="20"/>
          <w:lang w:val="x-none" w:eastAsia="x-none"/>
        </w:rPr>
        <w:t>a)</w:t>
      </w:r>
      <w:r w:rsidRPr="00D862ED">
        <w:rPr>
          <w:sz w:val="20"/>
          <w:szCs w:val="20"/>
          <w:lang w:val="x-none" w:eastAsia="x-none"/>
        </w:rPr>
        <w:tab/>
        <w:t xml:space="preserve">установленными у </w:t>
      </w:r>
      <w:r w:rsidRPr="00D862ED">
        <w:rPr>
          <w:sz w:val="20"/>
          <w:szCs w:val="20"/>
          <w:lang w:eastAsia="x-none"/>
        </w:rPr>
        <w:t>З</w:t>
      </w:r>
      <w:r w:rsidRPr="00D862ED">
        <w:rPr>
          <w:sz w:val="20"/>
          <w:szCs w:val="20"/>
          <w:lang w:val="x-none" w:eastAsia="x-none"/>
        </w:rPr>
        <w:t>аказчика экземплярами Систем КонсультантПлюс;</w:t>
      </w:r>
    </w:p>
    <w:p w:rsidR="00AD450C" w:rsidRPr="00D862ED" w:rsidRDefault="00AD450C" w:rsidP="00AD450C">
      <w:pPr>
        <w:widowControl w:val="0"/>
        <w:tabs>
          <w:tab w:val="left" w:pos="851"/>
        </w:tabs>
        <w:autoSpaceDE w:val="0"/>
        <w:ind w:left="142" w:firstLine="425"/>
        <w:contextualSpacing/>
        <w:jc w:val="both"/>
        <w:rPr>
          <w:sz w:val="20"/>
          <w:szCs w:val="20"/>
          <w:lang w:val="x-none" w:eastAsia="x-none"/>
        </w:rPr>
      </w:pPr>
      <w:r w:rsidRPr="00D862ED">
        <w:rPr>
          <w:sz w:val="20"/>
          <w:szCs w:val="20"/>
          <w:lang w:eastAsia="x-none"/>
        </w:rPr>
        <w:t>б</w:t>
      </w:r>
      <w:r w:rsidRPr="00D862ED">
        <w:rPr>
          <w:sz w:val="20"/>
          <w:szCs w:val="20"/>
          <w:lang w:val="x-none" w:eastAsia="x-none"/>
        </w:rPr>
        <w:t>)</w:t>
      </w:r>
      <w:r w:rsidRPr="00D862ED">
        <w:rPr>
          <w:sz w:val="20"/>
          <w:szCs w:val="20"/>
          <w:lang w:val="x-none" w:eastAsia="x-none"/>
        </w:rPr>
        <w:tab/>
        <w:t xml:space="preserve">внутренними </w:t>
      </w:r>
      <w:proofErr w:type="spellStart"/>
      <w:r w:rsidRPr="00D862ED">
        <w:rPr>
          <w:sz w:val="20"/>
          <w:szCs w:val="20"/>
          <w:lang w:val="x-none" w:eastAsia="x-none"/>
        </w:rPr>
        <w:t>инфо</w:t>
      </w:r>
      <w:r w:rsidRPr="00D862ED">
        <w:rPr>
          <w:sz w:val="20"/>
          <w:szCs w:val="20"/>
          <w:lang w:eastAsia="x-none"/>
        </w:rPr>
        <w:t>р</w:t>
      </w:r>
      <w:r w:rsidRPr="00D862ED">
        <w:rPr>
          <w:sz w:val="20"/>
          <w:szCs w:val="20"/>
          <w:lang w:val="x-none" w:eastAsia="x-none"/>
        </w:rPr>
        <w:t>мационными</w:t>
      </w:r>
      <w:proofErr w:type="spellEnd"/>
      <w:r w:rsidRPr="00D862ED">
        <w:rPr>
          <w:sz w:val="20"/>
          <w:szCs w:val="20"/>
          <w:lang w:val="x-none" w:eastAsia="x-none"/>
        </w:rPr>
        <w:t xml:space="preserve"> ресурсами </w:t>
      </w:r>
      <w:r w:rsidRPr="00D862ED">
        <w:rPr>
          <w:sz w:val="20"/>
          <w:szCs w:val="20"/>
          <w:lang w:eastAsia="x-none"/>
        </w:rPr>
        <w:t>З</w:t>
      </w:r>
      <w:proofErr w:type="spellStart"/>
      <w:r w:rsidRPr="00D862ED">
        <w:rPr>
          <w:sz w:val="20"/>
          <w:szCs w:val="20"/>
          <w:lang w:val="x-none" w:eastAsia="x-none"/>
        </w:rPr>
        <w:t>аказчика</w:t>
      </w:r>
      <w:proofErr w:type="spellEnd"/>
      <w:r w:rsidRPr="00D862ED">
        <w:rPr>
          <w:sz w:val="20"/>
          <w:szCs w:val="20"/>
          <w:lang w:val="x-none" w:eastAsia="x-none"/>
        </w:rPr>
        <w:t xml:space="preserve">, ранее самостоятельно подготовленными им с использованием технологий КонсультантПлюс, в том числе </w:t>
      </w:r>
      <w:proofErr w:type="gramStart"/>
      <w:r w:rsidRPr="00D862ED">
        <w:rPr>
          <w:sz w:val="20"/>
          <w:szCs w:val="20"/>
          <w:lang w:val="x-none" w:eastAsia="x-none"/>
        </w:rPr>
        <w:t>с</w:t>
      </w:r>
      <w:proofErr w:type="gramEnd"/>
      <w:r w:rsidRPr="00D862ED">
        <w:rPr>
          <w:sz w:val="20"/>
          <w:szCs w:val="20"/>
          <w:lang w:val="x-none" w:eastAsia="x-none"/>
        </w:rPr>
        <w:t>:</w:t>
      </w:r>
    </w:p>
    <w:p w:rsidR="00AD450C" w:rsidRPr="00D862ED" w:rsidRDefault="00AD450C" w:rsidP="00AD450C">
      <w:pPr>
        <w:widowControl w:val="0"/>
        <w:tabs>
          <w:tab w:val="left" w:pos="851"/>
        </w:tabs>
        <w:autoSpaceDE w:val="0"/>
        <w:ind w:left="142" w:firstLine="425"/>
        <w:contextualSpacing/>
        <w:jc w:val="both"/>
        <w:rPr>
          <w:sz w:val="20"/>
          <w:szCs w:val="20"/>
          <w:lang w:val="x-none" w:eastAsia="x-none"/>
        </w:rPr>
      </w:pPr>
      <w:r w:rsidRPr="00D862ED">
        <w:rPr>
          <w:sz w:val="20"/>
          <w:szCs w:val="20"/>
          <w:lang w:val="x-none" w:eastAsia="x-none"/>
        </w:rPr>
        <w:t>•</w:t>
      </w:r>
      <w:r w:rsidRPr="00D862ED">
        <w:rPr>
          <w:sz w:val="20"/>
          <w:szCs w:val="20"/>
          <w:lang w:val="x-none" w:eastAsia="x-none"/>
        </w:rPr>
        <w:tab/>
        <w:t>подборками документов заказчика, перечнями документов «на контроле», комментариями и закладками заказчика в текстах документов Систем КонсультантПлюс;</w:t>
      </w:r>
    </w:p>
    <w:p w:rsidR="00AD450C" w:rsidRPr="00D862ED" w:rsidRDefault="00AD450C" w:rsidP="00AD450C">
      <w:pPr>
        <w:widowControl w:val="0"/>
        <w:tabs>
          <w:tab w:val="left" w:pos="851"/>
        </w:tabs>
        <w:autoSpaceDE w:val="0"/>
        <w:ind w:left="142" w:firstLine="425"/>
        <w:contextualSpacing/>
        <w:jc w:val="both"/>
        <w:rPr>
          <w:sz w:val="20"/>
          <w:szCs w:val="20"/>
          <w:lang w:val="x-none" w:eastAsia="x-none"/>
        </w:rPr>
      </w:pPr>
      <w:r w:rsidRPr="00D862ED">
        <w:rPr>
          <w:sz w:val="20"/>
          <w:szCs w:val="20"/>
          <w:lang w:val="x-none" w:eastAsia="x-none"/>
        </w:rPr>
        <w:t>•</w:t>
      </w:r>
      <w:r w:rsidRPr="00D862ED">
        <w:rPr>
          <w:sz w:val="20"/>
          <w:szCs w:val="20"/>
          <w:lang w:val="x-none" w:eastAsia="x-none"/>
        </w:rPr>
        <w:tab/>
        <w:t>базой данных проектов типовых договоров заказчика, содержащей договорные формы, создаваемые, открываемые, изменяемые и обновляемые (актуализируемые) заказчиком с использованием актуализируемого Конструктора договоров КонсультантПлюс;</w:t>
      </w:r>
    </w:p>
    <w:p w:rsidR="00AD450C" w:rsidRPr="00D862ED" w:rsidRDefault="00AD450C" w:rsidP="00AD450C">
      <w:pPr>
        <w:widowControl w:val="0"/>
        <w:tabs>
          <w:tab w:val="left" w:pos="851"/>
        </w:tabs>
        <w:autoSpaceDE w:val="0"/>
        <w:ind w:left="142" w:firstLine="425"/>
        <w:contextualSpacing/>
        <w:jc w:val="both"/>
        <w:rPr>
          <w:sz w:val="20"/>
          <w:szCs w:val="20"/>
          <w:lang w:eastAsia="x-none"/>
        </w:rPr>
      </w:pPr>
      <w:r w:rsidRPr="00D862ED">
        <w:rPr>
          <w:sz w:val="20"/>
          <w:szCs w:val="20"/>
          <w:lang w:val="x-none" w:eastAsia="x-none"/>
        </w:rPr>
        <w:t>•</w:t>
      </w:r>
      <w:r w:rsidRPr="00D862ED">
        <w:rPr>
          <w:sz w:val="20"/>
          <w:szCs w:val="20"/>
          <w:lang w:val="x-none" w:eastAsia="x-none"/>
        </w:rPr>
        <w:tab/>
        <w:t>технологическими взаимосвязями отдельных собственных документов заказчика (в том числе шаблонов/типовых форм/образцов) с актуализируемыми Системами КонсультантПлюс и актуализируемым Конструктором договоров КонсультантПлюс.</w:t>
      </w:r>
    </w:p>
    <w:p w:rsidR="00AD450C" w:rsidRPr="00D862ED" w:rsidRDefault="00AD450C" w:rsidP="00AD450C">
      <w:pPr>
        <w:widowControl w:val="0"/>
        <w:autoSpaceDE w:val="0"/>
        <w:autoSpaceDN w:val="0"/>
        <w:adjustRightInd w:val="0"/>
        <w:ind w:firstLine="540"/>
        <w:jc w:val="both"/>
        <w:rPr>
          <w:sz w:val="20"/>
          <w:szCs w:val="20"/>
        </w:rPr>
      </w:pPr>
      <w:r w:rsidRPr="00D862ED">
        <w:rPr>
          <w:sz w:val="20"/>
          <w:szCs w:val="20"/>
        </w:rPr>
        <w:t xml:space="preserve">Экземпляры Систем КонсультантПлюс должны работать на персональном компьютере Заказчика в следующих операционных системах: </w:t>
      </w:r>
      <w:proofErr w:type="spellStart"/>
      <w:r w:rsidRPr="00D862ED">
        <w:rPr>
          <w:sz w:val="20"/>
          <w:szCs w:val="20"/>
        </w:rPr>
        <w:t>Windows</w:t>
      </w:r>
      <w:proofErr w:type="spellEnd"/>
      <w:r w:rsidRPr="00D862ED">
        <w:rPr>
          <w:sz w:val="20"/>
          <w:szCs w:val="20"/>
        </w:rPr>
        <w:t xml:space="preserve"> 7, </w:t>
      </w:r>
      <w:proofErr w:type="spellStart"/>
      <w:r w:rsidRPr="00D862ED">
        <w:rPr>
          <w:sz w:val="20"/>
          <w:szCs w:val="20"/>
        </w:rPr>
        <w:t>Windows</w:t>
      </w:r>
      <w:proofErr w:type="spellEnd"/>
      <w:r w:rsidRPr="00D862ED">
        <w:rPr>
          <w:sz w:val="20"/>
          <w:szCs w:val="20"/>
        </w:rPr>
        <w:t xml:space="preserve"> 8, </w:t>
      </w:r>
      <w:proofErr w:type="spellStart"/>
      <w:r w:rsidRPr="00D862ED">
        <w:rPr>
          <w:sz w:val="20"/>
          <w:szCs w:val="20"/>
        </w:rPr>
        <w:t>Windows</w:t>
      </w:r>
      <w:proofErr w:type="spellEnd"/>
      <w:r w:rsidRPr="00D862ED">
        <w:rPr>
          <w:sz w:val="20"/>
          <w:szCs w:val="20"/>
        </w:rPr>
        <w:t xml:space="preserve"> 10 и выше, </w:t>
      </w:r>
      <w:proofErr w:type="spellStart"/>
      <w:r w:rsidRPr="00D862ED">
        <w:rPr>
          <w:sz w:val="20"/>
          <w:szCs w:val="20"/>
        </w:rPr>
        <w:t>Windows</w:t>
      </w:r>
      <w:proofErr w:type="spellEnd"/>
      <w:r w:rsidRPr="00D862ED">
        <w:rPr>
          <w:sz w:val="20"/>
          <w:szCs w:val="20"/>
        </w:rPr>
        <w:t xml:space="preserve"> </w:t>
      </w:r>
      <w:proofErr w:type="spellStart"/>
      <w:r w:rsidRPr="00D862ED">
        <w:rPr>
          <w:sz w:val="20"/>
          <w:szCs w:val="20"/>
        </w:rPr>
        <w:t>Server</w:t>
      </w:r>
      <w:proofErr w:type="spellEnd"/>
      <w:r w:rsidRPr="00D862ED">
        <w:rPr>
          <w:sz w:val="20"/>
          <w:szCs w:val="20"/>
        </w:rPr>
        <w:t xml:space="preserve"> 2008 R2, </w:t>
      </w:r>
      <w:proofErr w:type="spellStart"/>
      <w:r w:rsidRPr="00D862ED">
        <w:rPr>
          <w:sz w:val="20"/>
          <w:szCs w:val="20"/>
        </w:rPr>
        <w:t>Windows</w:t>
      </w:r>
      <w:proofErr w:type="spellEnd"/>
      <w:r w:rsidRPr="00D862ED">
        <w:rPr>
          <w:sz w:val="20"/>
          <w:szCs w:val="20"/>
        </w:rPr>
        <w:t xml:space="preserve"> </w:t>
      </w:r>
      <w:proofErr w:type="spellStart"/>
      <w:r w:rsidRPr="00D862ED">
        <w:rPr>
          <w:sz w:val="20"/>
          <w:szCs w:val="20"/>
        </w:rPr>
        <w:t>Server</w:t>
      </w:r>
      <w:proofErr w:type="spellEnd"/>
      <w:r w:rsidRPr="00D862ED">
        <w:rPr>
          <w:sz w:val="20"/>
          <w:szCs w:val="20"/>
        </w:rPr>
        <w:t xml:space="preserve"> 2012 и выше.</w:t>
      </w:r>
    </w:p>
    <w:p w:rsidR="00AD450C" w:rsidRPr="00D862ED" w:rsidRDefault="00136980" w:rsidP="00AD450C">
      <w:pPr>
        <w:tabs>
          <w:tab w:val="left" w:pos="1134"/>
        </w:tabs>
        <w:autoSpaceDE w:val="0"/>
        <w:ind w:firstLine="567"/>
        <w:contextualSpacing/>
        <w:jc w:val="both"/>
        <w:rPr>
          <w:sz w:val="20"/>
          <w:szCs w:val="20"/>
          <w:lang w:eastAsia="x-none"/>
        </w:rPr>
      </w:pPr>
      <w:proofErr w:type="gramStart"/>
      <w:r>
        <w:rPr>
          <w:sz w:val="20"/>
          <w:szCs w:val="20"/>
          <w:lang w:eastAsia="x-none"/>
        </w:rPr>
        <w:t>Участник (</w:t>
      </w:r>
      <w:r w:rsidR="00AD450C" w:rsidRPr="00D862ED">
        <w:rPr>
          <w:sz w:val="20"/>
          <w:szCs w:val="20"/>
          <w:lang w:eastAsia="x-none"/>
        </w:rPr>
        <w:t>Исполнитель</w:t>
      </w:r>
      <w:r>
        <w:rPr>
          <w:sz w:val="20"/>
          <w:szCs w:val="20"/>
          <w:lang w:eastAsia="x-none"/>
        </w:rPr>
        <w:t>)</w:t>
      </w:r>
      <w:r w:rsidR="00AD450C" w:rsidRPr="00D862ED">
        <w:rPr>
          <w:sz w:val="20"/>
          <w:szCs w:val="20"/>
          <w:lang w:eastAsia="x-none"/>
        </w:rPr>
        <w:t xml:space="preserve"> обязан предоставить заказчику документы, подтверждающие наличие у участника закупки (исполнителя) необходимых прав на использование технологий и иных результатов интеллектуальной деятельности, и, в частности, копию Лицензионного или сублицензионного соглашения, подтверждающего, что специальное программное обеспечение, предназначенное участником закупки (используемое исполнителем) для оказания заказчику услуг по адаптации и сопровождению, полностью совместимо с установленными у заказчика экземплярами Систем КонсультантПлюс и с указанными</w:t>
      </w:r>
      <w:proofErr w:type="gramEnd"/>
      <w:r w:rsidR="00AD450C" w:rsidRPr="00D862ED">
        <w:rPr>
          <w:sz w:val="20"/>
          <w:szCs w:val="20"/>
          <w:lang w:eastAsia="x-none"/>
        </w:rPr>
        <w:t xml:space="preserve"> выше внутренними информационными ресурсами заказчика.</w:t>
      </w:r>
    </w:p>
    <w:p w:rsidR="00AD450C" w:rsidRPr="00D862ED" w:rsidRDefault="00AD450C" w:rsidP="00AD450C">
      <w:pPr>
        <w:ind w:firstLine="567"/>
        <w:jc w:val="both"/>
        <w:rPr>
          <w:sz w:val="20"/>
          <w:szCs w:val="20"/>
        </w:rPr>
      </w:pPr>
      <w:r w:rsidRPr="00D862ED">
        <w:rPr>
          <w:sz w:val="20"/>
          <w:szCs w:val="20"/>
        </w:rPr>
        <w:t>Страна происхождения используемого товара при оказании услуг – Российская Федерация.</w:t>
      </w:r>
    </w:p>
    <w:p w:rsidR="00AD450C" w:rsidRPr="00D862ED" w:rsidRDefault="00AD450C" w:rsidP="00AD450C">
      <w:pPr>
        <w:ind w:firstLine="709"/>
        <w:rPr>
          <w:sz w:val="20"/>
          <w:szCs w:val="20"/>
        </w:rPr>
      </w:pPr>
    </w:p>
    <w:p w:rsidR="007237F3" w:rsidRPr="00D862ED" w:rsidRDefault="007237F3" w:rsidP="007237F3">
      <w:pPr>
        <w:widowControl w:val="0"/>
        <w:autoSpaceDE w:val="0"/>
        <w:autoSpaceDN w:val="0"/>
        <w:adjustRightInd w:val="0"/>
        <w:jc w:val="center"/>
        <w:outlineLvl w:val="1"/>
        <w:rPr>
          <w:b/>
          <w:sz w:val="20"/>
          <w:szCs w:val="20"/>
        </w:rPr>
      </w:pPr>
      <w:r w:rsidRPr="00D862ED">
        <w:rPr>
          <w:b/>
          <w:sz w:val="20"/>
          <w:szCs w:val="20"/>
        </w:rPr>
        <w:t>3. АДАПТАЦИЯ И ПОРЯДОК ИСПОЛЬЗОВАНИЯ ЭКЗЕМПЛЯРОВ СИСТЕМ СЕТЕВЫХ ВЕРСИЙ</w:t>
      </w:r>
    </w:p>
    <w:p w:rsidR="007237F3" w:rsidRPr="00D862ED" w:rsidRDefault="007237F3" w:rsidP="007237F3">
      <w:pPr>
        <w:pStyle w:val="ConsPlusNormal"/>
        <w:ind w:firstLine="540"/>
        <w:jc w:val="both"/>
        <w:rPr>
          <w:rFonts w:ascii="Times New Roman" w:hAnsi="Times New Roman" w:cs="Times New Roman"/>
          <w:sz w:val="20"/>
          <w:szCs w:val="20"/>
        </w:rPr>
      </w:pPr>
      <w:r w:rsidRPr="00D862ED">
        <w:rPr>
          <w:rFonts w:ascii="Times New Roman" w:hAnsi="Times New Roman" w:cs="Times New Roman"/>
          <w:b/>
          <w:sz w:val="20"/>
          <w:szCs w:val="20"/>
        </w:rPr>
        <w:t xml:space="preserve">3.1. </w:t>
      </w:r>
      <w:r w:rsidRPr="00D862ED">
        <w:rPr>
          <w:rFonts w:ascii="Times New Roman" w:hAnsi="Times New Roman" w:cs="Times New Roman"/>
          <w:sz w:val="20"/>
          <w:szCs w:val="20"/>
        </w:rPr>
        <w:t>Адаптация (регистрация и иные действия согласно контракту). Для организации сопровождения экземпляры Систем регистрируются и адаптируются на ЭВМ ЛВС Заказчика.</w:t>
      </w:r>
    </w:p>
    <w:p w:rsidR="007237F3" w:rsidRPr="00D862ED" w:rsidRDefault="007237F3" w:rsidP="007237F3">
      <w:pPr>
        <w:pStyle w:val="ConsPlusNormal"/>
        <w:ind w:firstLine="540"/>
        <w:jc w:val="both"/>
        <w:rPr>
          <w:rFonts w:ascii="Times New Roman" w:hAnsi="Times New Roman" w:cs="Times New Roman"/>
          <w:sz w:val="20"/>
          <w:szCs w:val="20"/>
        </w:rPr>
      </w:pPr>
      <w:r w:rsidRPr="00D862ED">
        <w:rPr>
          <w:rFonts w:ascii="Times New Roman" w:hAnsi="Times New Roman" w:cs="Times New Roman"/>
          <w:b/>
          <w:sz w:val="20"/>
          <w:szCs w:val="20"/>
        </w:rPr>
        <w:t>3.2.</w:t>
      </w:r>
      <w:r w:rsidRPr="00D862ED">
        <w:rPr>
          <w:rFonts w:ascii="Times New Roman" w:hAnsi="Times New Roman" w:cs="Times New Roman"/>
          <w:sz w:val="20"/>
          <w:szCs w:val="20"/>
        </w:rPr>
        <w:t xml:space="preserve"> Порядок перерегистрации. Заказчик вправе переносить экземпляр Системы на другой компьютер. Перенос подразумевает удаление экземпляра Системы с прежнего компьютера. Исполнитель обязан по требованию Заказчика перерегистрировать и адаптировать экземпляр Системы на другом компьютере Заказчика.</w:t>
      </w:r>
    </w:p>
    <w:p w:rsidR="00136980" w:rsidRPr="00136980" w:rsidRDefault="004670DC" w:rsidP="00136980">
      <w:pPr>
        <w:pStyle w:val="ConsPlusNormal"/>
        <w:ind w:firstLine="540"/>
        <w:jc w:val="both"/>
        <w:rPr>
          <w:rFonts w:ascii="Times New Roman" w:hAnsi="Times New Roman" w:cs="Times New Roman"/>
          <w:sz w:val="20"/>
          <w:szCs w:val="20"/>
        </w:rPr>
      </w:pPr>
      <w:hyperlink w:anchor="Par43" w:tooltip="Код формы" w:history="1">
        <w:r w:rsidR="007237F3" w:rsidRPr="00D862ED">
          <w:rPr>
            <w:rFonts w:ascii="Times New Roman" w:hAnsi="Times New Roman" w:cs="Times New Roman"/>
            <w:b/>
            <w:sz w:val="20"/>
            <w:szCs w:val="20"/>
          </w:rPr>
          <w:t>3.3</w:t>
        </w:r>
      </w:hyperlink>
      <w:r w:rsidR="007237F3" w:rsidRPr="00D862ED">
        <w:rPr>
          <w:rFonts w:ascii="Times New Roman" w:hAnsi="Times New Roman" w:cs="Times New Roman"/>
          <w:b/>
          <w:sz w:val="20"/>
          <w:szCs w:val="20"/>
        </w:rPr>
        <w:t xml:space="preserve">. </w:t>
      </w:r>
      <w:r w:rsidR="00136980" w:rsidRPr="00136980">
        <w:rPr>
          <w:rFonts w:ascii="Times New Roman" w:hAnsi="Times New Roman" w:cs="Times New Roman"/>
          <w:sz w:val="20"/>
          <w:szCs w:val="20"/>
        </w:rPr>
        <w:t>Пределы правомерного использования. Заказчик не вправе использовать один экземпляр Системы на двух и более компьютерах одновременно. Заказчик не вправе использовать сетевую версию экземпляра Системы на двух и более ЛВС одновременно и/или использовать в Л</w:t>
      </w:r>
      <w:proofErr w:type="gramStart"/>
      <w:r w:rsidR="00136980" w:rsidRPr="00136980">
        <w:rPr>
          <w:rFonts w:ascii="Times New Roman" w:hAnsi="Times New Roman" w:cs="Times New Roman"/>
          <w:sz w:val="20"/>
          <w:szCs w:val="20"/>
        </w:rPr>
        <w:t>ВС с пр</w:t>
      </w:r>
      <w:proofErr w:type="gramEnd"/>
      <w:r w:rsidR="00136980" w:rsidRPr="00136980">
        <w:rPr>
          <w:rFonts w:ascii="Times New Roman" w:hAnsi="Times New Roman" w:cs="Times New Roman"/>
          <w:sz w:val="20"/>
          <w:szCs w:val="20"/>
        </w:rPr>
        <w:t>евышением числа ОД.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w:t>
      </w:r>
    </w:p>
    <w:p w:rsidR="00136980" w:rsidRPr="00136980" w:rsidRDefault="00124A1E" w:rsidP="00136980">
      <w:pPr>
        <w:pStyle w:val="ConsPlusNormal"/>
        <w:ind w:firstLine="540"/>
        <w:jc w:val="both"/>
        <w:rPr>
          <w:rFonts w:ascii="Times New Roman" w:hAnsi="Times New Roman" w:cs="Times New Roman"/>
          <w:sz w:val="20"/>
          <w:szCs w:val="20"/>
        </w:rPr>
      </w:pPr>
      <w:r w:rsidRPr="00124A1E">
        <w:rPr>
          <w:rFonts w:ascii="Times New Roman" w:hAnsi="Times New Roman" w:cs="Times New Roman"/>
          <w:b/>
          <w:sz w:val="20"/>
          <w:szCs w:val="20"/>
        </w:rPr>
        <w:lastRenderedPageBreak/>
        <w:t>3.4.</w:t>
      </w:r>
      <w:r>
        <w:rPr>
          <w:rFonts w:ascii="Times New Roman" w:hAnsi="Times New Roman" w:cs="Times New Roman"/>
          <w:sz w:val="20"/>
          <w:szCs w:val="20"/>
        </w:rPr>
        <w:t xml:space="preserve"> </w:t>
      </w:r>
      <w:r w:rsidR="00136980" w:rsidRPr="00136980">
        <w:rPr>
          <w:rFonts w:ascii="Times New Roman" w:hAnsi="Times New Roman" w:cs="Times New Roman"/>
          <w:sz w:val="20"/>
          <w:szCs w:val="20"/>
        </w:rPr>
        <w:t xml:space="preserve">Без специального разрешения Правообладателя запрещено использование Системы и/или материалов из нее любыми автоматизированными системами и/или сервисами искусственного интеллекта (в том числе языковыми моделями, </w:t>
      </w:r>
      <w:proofErr w:type="spellStart"/>
      <w:r w:rsidR="00136980" w:rsidRPr="00136980">
        <w:rPr>
          <w:rFonts w:ascii="Times New Roman" w:hAnsi="Times New Roman" w:cs="Times New Roman"/>
          <w:sz w:val="20"/>
          <w:szCs w:val="20"/>
        </w:rPr>
        <w:t>нейросетями</w:t>
      </w:r>
      <w:proofErr w:type="spellEnd"/>
      <w:r w:rsidR="00136980" w:rsidRPr="00136980">
        <w:rPr>
          <w:rFonts w:ascii="Times New Roman" w:hAnsi="Times New Roman" w:cs="Times New Roman"/>
          <w:sz w:val="20"/>
          <w:szCs w:val="20"/>
        </w:rPr>
        <w:t xml:space="preserve">, </w:t>
      </w:r>
      <w:proofErr w:type="gramStart"/>
      <w:r w:rsidR="00136980" w:rsidRPr="00136980">
        <w:rPr>
          <w:rFonts w:ascii="Times New Roman" w:hAnsi="Times New Roman" w:cs="Times New Roman"/>
          <w:sz w:val="20"/>
          <w:szCs w:val="20"/>
        </w:rPr>
        <w:t>чат-ботами</w:t>
      </w:r>
      <w:proofErr w:type="gramEnd"/>
      <w:r w:rsidR="00136980" w:rsidRPr="00136980">
        <w:rPr>
          <w:rFonts w:ascii="Times New Roman" w:hAnsi="Times New Roman" w:cs="Times New Roman"/>
          <w:sz w:val="20"/>
          <w:szCs w:val="20"/>
        </w:rPr>
        <w:t>, ИИ-помощниками, ИИ-ассистентами и пр.) и/или программным обеспечением или любыми прочими инструментами, использующими автоматизированные методы сбора и обработки данных.</w:t>
      </w:r>
    </w:p>
    <w:p w:rsidR="00136980" w:rsidRPr="00136980" w:rsidRDefault="00136980" w:rsidP="00136980">
      <w:pPr>
        <w:pStyle w:val="ConsPlusNormal"/>
        <w:ind w:firstLine="540"/>
        <w:jc w:val="both"/>
        <w:rPr>
          <w:rFonts w:ascii="Times New Roman" w:hAnsi="Times New Roman" w:cs="Times New Roman"/>
          <w:sz w:val="20"/>
          <w:szCs w:val="20"/>
        </w:rPr>
      </w:pPr>
      <w:r w:rsidRPr="00136980">
        <w:rPr>
          <w:rFonts w:ascii="Times New Roman" w:hAnsi="Times New Roman" w:cs="Times New Roman"/>
          <w:sz w:val="20"/>
          <w:szCs w:val="20"/>
        </w:rPr>
        <w:t xml:space="preserve">Без специального разрешения Правообладателя запрещено использование Системы и/или материалов из нее для создания любых программных продуктов и/или баз данных и/или любых иных сервисов, в том числе с применением методов и инструментов автоматического извлечения и/или систематизации и/или обработки данных (включая, </w:t>
      </w:r>
      <w:proofErr w:type="gramStart"/>
      <w:r w:rsidRPr="00136980">
        <w:rPr>
          <w:rFonts w:ascii="Times New Roman" w:hAnsi="Times New Roman" w:cs="Times New Roman"/>
          <w:sz w:val="20"/>
          <w:szCs w:val="20"/>
        </w:rPr>
        <w:t>но</w:t>
      </w:r>
      <w:proofErr w:type="gramEnd"/>
      <w:r w:rsidRPr="00136980">
        <w:rPr>
          <w:rFonts w:ascii="Times New Roman" w:hAnsi="Times New Roman" w:cs="Times New Roman"/>
          <w:sz w:val="20"/>
          <w:szCs w:val="20"/>
        </w:rPr>
        <w:t xml:space="preserve"> не ограничиваясь этим, веб-</w:t>
      </w:r>
      <w:proofErr w:type="spellStart"/>
      <w:r w:rsidRPr="00136980">
        <w:rPr>
          <w:rFonts w:ascii="Times New Roman" w:hAnsi="Times New Roman" w:cs="Times New Roman"/>
          <w:sz w:val="20"/>
          <w:szCs w:val="20"/>
        </w:rPr>
        <w:t>скрейпинг</w:t>
      </w:r>
      <w:proofErr w:type="spellEnd"/>
      <w:r w:rsidRPr="00136980">
        <w:rPr>
          <w:rFonts w:ascii="Times New Roman" w:hAnsi="Times New Roman" w:cs="Times New Roman"/>
          <w:sz w:val="20"/>
          <w:szCs w:val="20"/>
        </w:rPr>
        <w:t xml:space="preserve"> и </w:t>
      </w:r>
      <w:proofErr w:type="spellStart"/>
      <w:r w:rsidRPr="00136980">
        <w:rPr>
          <w:rFonts w:ascii="Times New Roman" w:hAnsi="Times New Roman" w:cs="Times New Roman"/>
          <w:sz w:val="20"/>
          <w:szCs w:val="20"/>
        </w:rPr>
        <w:t>парсинг</w:t>
      </w:r>
      <w:proofErr w:type="spellEnd"/>
      <w:r w:rsidRPr="00136980">
        <w:rPr>
          <w:rFonts w:ascii="Times New Roman" w:hAnsi="Times New Roman" w:cs="Times New Roman"/>
          <w:sz w:val="20"/>
          <w:szCs w:val="20"/>
        </w:rPr>
        <w:t>), машинного обучения, обучения искусственного интеллекта, автоматизированного добавления в запросы, команды и инструкции (</w:t>
      </w:r>
      <w:proofErr w:type="spellStart"/>
      <w:r w:rsidRPr="00136980">
        <w:rPr>
          <w:rFonts w:ascii="Times New Roman" w:hAnsi="Times New Roman" w:cs="Times New Roman"/>
          <w:sz w:val="20"/>
          <w:szCs w:val="20"/>
        </w:rPr>
        <w:t>промпты</w:t>
      </w:r>
      <w:proofErr w:type="spellEnd"/>
      <w:r w:rsidRPr="00136980">
        <w:rPr>
          <w:rFonts w:ascii="Times New Roman" w:hAnsi="Times New Roman" w:cs="Times New Roman"/>
          <w:sz w:val="20"/>
          <w:szCs w:val="20"/>
        </w:rPr>
        <w:t>) для подготовки ответов системами искусственного интеллекта или любых иных автоматизированных методов сбора и обработки данных.</w:t>
      </w:r>
    </w:p>
    <w:p w:rsidR="007237F3" w:rsidRPr="00D862ED" w:rsidRDefault="00136980" w:rsidP="00136980">
      <w:pPr>
        <w:pStyle w:val="ConsPlusNormal"/>
        <w:ind w:firstLine="540"/>
        <w:jc w:val="both"/>
        <w:rPr>
          <w:rFonts w:ascii="Times New Roman" w:hAnsi="Times New Roman" w:cs="Times New Roman"/>
          <w:sz w:val="20"/>
          <w:szCs w:val="20"/>
        </w:rPr>
      </w:pPr>
      <w:r w:rsidRPr="00136980">
        <w:rPr>
          <w:rFonts w:ascii="Times New Roman" w:hAnsi="Times New Roman" w:cs="Times New Roman"/>
          <w:sz w:val="20"/>
          <w:szCs w:val="20"/>
        </w:rPr>
        <w:t>Заказчик обязуется предпринимать все зависящие от него меры по недопущению такого использования.</w:t>
      </w:r>
      <w:r w:rsidR="007237F3" w:rsidRPr="00D862ED">
        <w:rPr>
          <w:rFonts w:ascii="Times New Roman" w:hAnsi="Times New Roman" w:cs="Times New Roman"/>
          <w:b/>
          <w:sz w:val="20"/>
          <w:szCs w:val="20"/>
        </w:rPr>
        <w:t>3.4.</w:t>
      </w:r>
      <w:r w:rsidR="007237F3" w:rsidRPr="00D862ED">
        <w:rPr>
          <w:rFonts w:ascii="Times New Roman" w:hAnsi="Times New Roman" w:cs="Times New Roman"/>
          <w:sz w:val="20"/>
          <w:szCs w:val="20"/>
        </w:rPr>
        <w:t xml:space="preserve"> Разрешенные передачи. Заказчик не вправе передавать экземпляр Системы третьему лицу.</w:t>
      </w:r>
    </w:p>
    <w:p w:rsidR="007237F3" w:rsidRPr="00D862ED" w:rsidRDefault="004670DC" w:rsidP="007237F3">
      <w:pPr>
        <w:pStyle w:val="ConsPlusNormal"/>
        <w:ind w:firstLine="540"/>
        <w:jc w:val="both"/>
        <w:rPr>
          <w:rFonts w:ascii="Times New Roman" w:hAnsi="Times New Roman" w:cs="Times New Roman"/>
          <w:sz w:val="20"/>
          <w:szCs w:val="20"/>
        </w:rPr>
      </w:pPr>
      <w:hyperlink w:anchor="Par43" w:tooltip="Код формы" w:history="1">
        <w:r w:rsidR="007237F3" w:rsidRPr="00D862ED">
          <w:rPr>
            <w:rFonts w:ascii="Times New Roman" w:hAnsi="Times New Roman" w:cs="Times New Roman"/>
            <w:b/>
            <w:sz w:val="20"/>
            <w:szCs w:val="20"/>
          </w:rPr>
          <w:t>3.5</w:t>
        </w:r>
      </w:hyperlink>
      <w:r w:rsidR="007237F3" w:rsidRPr="00D862ED">
        <w:rPr>
          <w:rFonts w:ascii="Times New Roman" w:hAnsi="Times New Roman" w:cs="Times New Roman"/>
          <w:b/>
          <w:sz w:val="20"/>
          <w:szCs w:val="20"/>
        </w:rPr>
        <w:t xml:space="preserve">. </w:t>
      </w:r>
      <w:r w:rsidR="007237F3" w:rsidRPr="00D862ED">
        <w:rPr>
          <w:rFonts w:ascii="Times New Roman" w:hAnsi="Times New Roman" w:cs="Times New Roman"/>
          <w:sz w:val="20"/>
          <w:szCs w:val="20"/>
        </w:rPr>
        <w:t>Одновременная работа Систем. Исполнитель несет ответственность за качество и работоспособность экземпляра Системы только при условии, что данный экземпляр отключен от возможности одновременной работы с экземплярами Системы, в отношении которых Заказчик отказался от услуг. Отключение от возможности одновременной работы должно быть осуществлено не позднее шести месяцев с момента такого отказа.</w:t>
      </w:r>
    </w:p>
    <w:p w:rsidR="007237F3" w:rsidRPr="00D862ED" w:rsidRDefault="007237F3" w:rsidP="007237F3">
      <w:pPr>
        <w:autoSpaceDE w:val="0"/>
        <w:autoSpaceDN w:val="0"/>
        <w:ind w:firstLine="540"/>
        <w:jc w:val="both"/>
        <w:rPr>
          <w:sz w:val="20"/>
          <w:szCs w:val="20"/>
        </w:rPr>
      </w:pPr>
      <w:r w:rsidRPr="00D862ED">
        <w:rPr>
          <w:b/>
          <w:bCs/>
          <w:sz w:val="20"/>
          <w:szCs w:val="20"/>
        </w:rPr>
        <w:t>3.6.</w:t>
      </w:r>
      <w:r w:rsidRPr="00D862ED">
        <w:rPr>
          <w:sz w:val="20"/>
          <w:szCs w:val="20"/>
        </w:rPr>
        <w:t xml:space="preserve"> Экземпляры Систем КонсультантПлюс работают на персональном компьютере Заказчика под управлением следующих операционных систем: </w:t>
      </w:r>
      <w:proofErr w:type="spellStart"/>
      <w:r w:rsidRPr="00D862ED">
        <w:rPr>
          <w:sz w:val="20"/>
          <w:szCs w:val="20"/>
        </w:rPr>
        <w:t>Windows</w:t>
      </w:r>
      <w:proofErr w:type="spellEnd"/>
      <w:r w:rsidRPr="00D862ED">
        <w:rPr>
          <w:sz w:val="20"/>
          <w:szCs w:val="20"/>
        </w:rPr>
        <w:t xml:space="preserve"> 7, </w:t>
      </w:r>
      <w:proofErr w:type="spellStart"/>
      <w:r w:rsidRPr="00D862ED">
        <w:rPr>
          <w:sz w:val="20"/>
          <w:szCs w:val="20"/>
        </w:rPr>
        <w:t>Windows</w:t>
      </w:r>
      <w:proofErr w:type="spellEnd"/>
      <w:r w:rsidRPr="00D862ED">
        <w:rPr>
          <w:sz w:val="20"/>
          <w:szCs w:val="20"/>
        </w:rPr>
        <w:t xml:space="preserve"> 8, </w:t>
      </w:r>
      <w:proofErr w:type="spellStart"/>
      <w:r w:rsidRPr="00D862ED">
        <w:rPr>
          <w:sz w:val="20"/>
          <w:szCs w:val="20"/>
        </w:rPr>
        <w:t>Windows</w:t>
      </w:r>
      <w:proofErr w:type="spellEnd"/>
      <w:r w:rsidRPr="00D862ED">
        <w:rPr>
          <w:sz w:val="20"/>
          <w:szCs w:val="20"/>
        </w:rPr>
        <w:t xml:space="preserve"> 10 и выше, </w:t>
      </w:r>
      <w:proofErr w:type="spellStart"/>
      <w:r w:rsidRPr="00D862ED">
        <w:rPr>
          <w:sz w:val="20"/>
          <w:szCs w:val="20"/>
        </w:rPr>
        <w:t>Windows</w:t>
      </w:r>
      <w:proofErr w:type="spellEnd"/>
      <w:r w:rsidRPr="00D862ED">
        <w:rPr>
          <w:sz w:val="20"/>
          <w:szCs w:val="20"/>
        </w:rPr>
        <w:t xml:space="preserve"> </w:t>
      </w:r>
      <w:proofErr w:type="spellStart"/>
      <w:r w:rsidRPr="00D862ED">
        <w:rPr>
          <w:sz w:val="20"/>
          <w:szCs w:val="20"/>
        </w:rPr>
        <w:t>Server</w:t>
      </w:r>
      <w:proofErr w:type="spellEnd"/>
      <w:r w:rsidRPr="00D862ED">
        <w:rPr>
          <w:sz w:val="20"/>
          <w:szCs w:val="20"/>
        </w:rPr>
        <w:t xml:space="preserve"> 2008 R2, </w:t>
      </w:r>
      <w:proofErr w:type="spellStart"/>
      <w:r w:rsidRPr="00D862ED">
        <w:rPr>
          <w:sz w:val="20"/>
          <w:szCs w:val="20"/>
        </w:rPr>
        <w:t>Windows</w:t>
      </w:r>
      <w:proofErr w:type="spellEnd"/>
      <w:r w:rsidRPr="00D862ED">
        <w:rPr>
          <w:sz w:val="20"/>
          <w:szCs w:val="20"/>
        </w:rPr>
        <w:t xml:space="preserve"> </w:t>
      </w:r>
      <w:proofErr w:type="spellStart"/>
      <w:r w:rsidRPr="00D862ED">
        <w:rPr>
          <w:sz w:val="20"/>
          <w:szCs w:val="20"/>
        </w:rPr>
        <w:t>Server</w:t>
      </w:r>
      <w:proofErr w:type="spellEnd"/>
      <w:r w:rsidRPr="00D862ED">
        <w:rPr>
          <w:sz w:val="20"/>
          <w:szCs w:val="20"/>
        </w:rPr>
        <w:t xml:space="preserve"> 2012 и выше. </w:t>
      </w:r>
    </w:p>
    <w:p w:rsidR="008623B7" w:rsidRPr="00D862ED" w:rsidRDefault="004670DC" w:rsidP="007237F3">
      <w:pPr>
        <w:widowControl w:val="0"/>
        <w:autoSpaceDE w:val="0"/>
        <w:autoSpaceDN w:val="0"/>
        <w:adjustRightInd w:val="0"/>
        <w:ind w:firstLine="540"/>
        <w:jc w:val="both"/>
        <w:rPr>
          <w:sz w:val="20"/>
          <w:szCs w:val="20"/>
        </w:rPr>
      </w:pPr>
      <w:hyperlink w:anchor="Par78" w:tooltip="С-08" w:history="1">
        <w:r w:rsidR="00D532F8" w:rsidRPr="00D862ED">
          <w:rPr>
            <w:b/>
            <w:sz w:val="20"/>
            <w:szCs w:val="20"/>
          </w:rPr>
          <w:t>3.7</w:t>
        </w:r>
      </w:hyperlink>
      <w:r w:rsidR="007237F3" w:rsidRPr="00D862ED">
        <w:rPr>
          <w:b/>
          <w:sz w:val="20"/>
          <w:szCs w:val="20"/>
        </w:rPr>
        <w:t>.</w:t>
      </w:r>
      <w:r w:rsidR="007237F3" w:rsidRPr="00D862ED">
        <w:rPr>
          <w:sz w:val="20"/>
          <w:szCs w:val="20"/>
        </w:rPr>
        <w:t xml:space="preserve"> Адреса, по которым используются Системы и оказываются услуги: </w:t>
      </w:r>
    </w:p>
    <w:p w:rsidR="008623B7" w:rsidRPr="00D862ED" w:rsidRDefault="008623B7" w:rsidP="008623B7">
      <w:pPr>
        <w:widowControl w:val="0"/>
        <w:autoSpaceDE w:val="0"/>
        <w:autoSpaceDN w:val="0"/>
        <w:adjustRightInd w:val="0"/>
        <w:ind w:firstLine="540"/>
        <w:jc w:val="both"/>
        <w:rPr>
          <w:sz w:val="20"/>
          <w:szCs w:val="20"/>
        </w:rPr>
      </w:pPr>
      <w:r w:rsidRPr="00D862ED">
        <w:rPr>
          <w:sz w:val="20"/>
          <w:szCs w:val="20"/>
        </w:rPr>
        <w:t xml:space="preserve">- Хабаровский край, г. Хабаровск, ул. Дзержинского, д.41; </w:t>
      </w:r>
    </w:p>
    <w:p w:rsidR="008623B7" w:rsidRPr="00D862ED" w:rsidRDefault="008623B7" w:rsidP="008623B7">
      <w:pPr>
        <w:widowControl w:val="0"/>
        <w:autoSpaceDE w:val="0"/>
        <w:autoSpaceDN w:val="0"/>
        <w:adjustRightInd w:val="0"/>
        <w:ind w:firstLine="540"/>
        <w:jc w:val="both"/>
        <w:rPr>
          <w:sz w:val="20"/>
          <w:szCs w:val="20"/>
        </w:rPr>
      </w:pPr>
      <w:r w:rsidRPr="00D862ED">
        <w:rPr>
          <w:sz w:val="20"/>
          <w:szCs w:val="20"/>
        </w:rPr>
        <w:t xml:space="preserve">- Хабаровский край, г. Хабаровск, ул. Лейтенанта Шмидта, д. 40; </w:t>
      </w:r>
    </w:p>
    <w:p w:rsidR="008623B7" w:rsidRPr="00D862ED" w:rsidRDefault="008623B7" w:rsidP="008623B7">
      <w:pPr>
        <w:widowControl w:val="0"/>
        <w:autoSpaceDE w:val="0"/>
        <w:autoSpaceDN w:val="0"/>
        <w:adjustRightInd w:val="0"/>
        <w:ind w:firstLine="540"/>
        <w:jc w:val="both"/>
        <w:rPr>
          <w:sz w:val="20"/>
          <w:szCs w:val="20"/>
        </w:rPr>
      </w:pPr>
      <w:r w:rsidRPr="00D862ED">
        <w:rPr>
          <w:sz w:val="20"/>
          <w:szCs w:val="20"/>
        </w:rPr>
        <w:t xml:space="preserve">- Хабаровский край, г. Советская Гавань, пл. Победы, д 7; </w:t>
      </w:r>
    </w:p>
    <w:p w:rsidR="008623B7" w:rsidRPr="00D862ED" w:rsidRDefault="008623B7" w:rsidP="008623B7">
      <w:pPr>
        <w:widowControl w:val="0"/>
        <w:autoSpaceDE w:val="0"/>
        <w:autoSpaceDN w:val="0"/>
        <w:adjustRightInd w:val="0"/>
        <w:ind w:firstLine="540"/>
        <w:jc w:val="both"/>
        <w:rPr>
          <w:sz w:val="20"/>
          <w:szCs w:val="20"/>
        </w:rPr>
      </w:pPr>
      <w:r w:rsidRPr="00D862ED">
        <w:rPr>
          <w:sz w:val="20"/>
          <w:szCs w:val="20"/>
        </w:rPr>
        <w:t xml:space="preserve">- Хабаровский край, г. Хабаровск, ул. </w:t>
      </w:r>
      <w:proofErr w:type="gramStart"/>
      <w:r w:rsidRPr="00D862ED">
        <w:rPr>
          <w:sz w:val="20"/>
          <w:szCs w:val="20"/>
        </w:rPr>
        <w:t>Союзная</w:t>
      </w:r>
      <w:proofErr w:type="gramEnd"/>
      <w:r w:rsidRPr="00D862ED">
        <w:rPr>
          <w:sz w:val="20"/>
          <w:szCs w:val="20"/>
        </w:rPr>
        <w:t xml:space="preserve">, д. 23д; </w:t>
      </w:r>
    </w:p>
    <w:p w:rsidR="008623B7" w:rsidRPr="00D862ED" w:rsidRDefault="008623B7" w:rsidP="008623B7">
      <w:pPr>
        <w:widowControl w:val="0"/>
        <w:autoSpaceDE w:val="0"/>
        <w:autoSpaceDN w:val="0"/>
        <w:adjustRightInd w:val="0"/>
        <w:ind w:firstLine="540"/>
        <w:jc w:val="both"/>
        <w:rPr>
          <w:sz w:val="20"/>
          <w:szCs w:val="20"/>
        </w:rPr>
      </w:pPr>
      <w:r w:rsidRPr="00D862ED">
        <w:rPr>
          <w:sz w:val="20"/>
          <w:szCs w:val="20"/>
        </w:rPr>
        <w:t xml:space="preserve">- Хабаровский край, г. Хабаровск, ул. </w:t>
      </w:r>
      <w:proofErr w:type="gramStart"/>
      <w:r w:rsidRPr="00D862ED">
        <w:rPr>
          <w:sz w:val="20"/>
          <w:szCs w:val="20"/>
        </w:rPr>
        <w:t>Станционная</w:t>
      </w:r>
      <w:proofErr w:type="gramEnd"/>
      <w:r w:rsidRPr="00D862ED">
        <w:rPr>
          <w:sz w:val="20"/>
          <w:szCs w:val="20"/>
        </w:rPr>
        <w:t xml:space="preserve">, д. 18; </w:t>
      </w:r>
    </w:p>
    <w:p w:rsidR="008623B7" w:rsidRPr="00D862ED" w:rsidRDefault="008623B7" w:rsidP="008623B7">
      <w:pPr>
        <w:widowControl w:val="0"/>
        <w:autoSpaceDE w:val="0"/>
        <w:autoSpaceDN w:val="0"/>
        <w:adjustRightInd w:val="0"/>
        <w:ind w:firstLine="540"/>
        <w:jc w:val="both"/>
        <w:rPr>
          <w:sz w:val="20"/>
          <w:szCs w:val="20"/>
        </w:rPr>
      </w:pPr>
      <w:r w:rsidRPr="00D862ED">
        <w:rPr>
          <w:sz w:val="20"/>
          <w:szCs w:val="20"/>
        </w:rPr>
        <w:t xml:space="preserve">- Хабаровский край, г. Николаевск-на-Амуре, ул. Орлова, д. 15; </w:t>
      </w:r>
    </w:p>
    <w:p w:rsidR="008623B7" w:rsidRPr="00D862ED" w:rsidRDefault="008623B7" w:rsidP="008623B7">
      <w:pPr>
        <w:widowControl w:val="0"/>
        <w:autoSpaceDE w:val="0"/>
        <w:autoSpaceDN w:val="0"/>
        <w:adjustRightInd w:val="0"/>
        <w:ind w:firstLine="540"/>
        <w:jc w:val="both"/>
        <w:rPr>
          <w:sz w:val="20"/>
          <w:szCs w:val="20"/>
        </w:rPr>
      </w:pPr>
      <w:r w:rsidRPr="00D862ED">
        <w:rPr>
          <w:sz w:val="20"/>
          <w:szCs w:val="20"/>
        </w:rPr>
        <w:t>- Хабаровский край, г. Комсомоль</w:t>
      </w:r>
      <w:r w:rsidR="00136980">
        <w:rPr>
          <w:sz w:val="20"/>
          <w:szCs w:val="20"/>
        </w:rPr>
        <w:t>ск-на-Амуре, ул. Кирова, д. 68.</w:t>
      </w:r>
    </w:p>
    <w:p w:rsidR="007237F3" w:rsidRPr="00D862ED" w:rsidRDefault="00D532F8" w:rsidP="007237F3">
      <w:pPr>
        <w:ind w:firstLine="540"/>
        <w:jc w:val="both"/>
        <w:rPr>
          <w:b/>
          <w:sz w:val="20"/>
          <w:szCs w:val="20"/>
        </w:rPr>
      </w:pPr>
      <w:r w:rsidRPr="00D862ED">
        <w:rPr>
          <w:b/>
          <w:sz w:val="20"/>
          <w:szCs w:val="20"/>
        </w:rPr>
        <w:t>3.8</w:t>
      </w:r>
      <w:r w:rsidR="007237F3" w:rsidRPr="00D862ED">
        <w:rPr>
          <w:b/>
          <w:sz w:val="20"/>
          <w:szCs w:val="20"/>
        </w:rPr>
        <w:t xml:space="preserve"> Срок оказания услуг:  с «</w:t>
      </w:r>
      <w:r w:rsidR="002E64A1" w:rsidRPr="00D862ED">
        <w:rPr>
          <w:b/>
          <w:sz w:val="20"/>
          <w:szCs w:val="20"/>
        </w:rPr>
        <w:t>0</w:t>
      </w:r>
      <w:r w:rsidR="007237F3" w:rsidRPr="00D862ED">
        <w:rPr>
          <w:b/>
          <w:sz w:val="20"/>
          <w:szCs w:val="20"/>
        </w:rPr>
        <w:t xml:space="preserve">1» </w:t>
      </w:r>
      <w:r w:rsidR="00136980">
        <w:rPr>
          <w:b/>
          <w:sz w:val="20"/>
          <w:szCs w:val="20"/>
        </w:rPr>
        <w:t xml:space="preserve">июня </w:t>
      </w:r>
      <w:r w:rsidR="007237F3" w:rsidRPr="00D862ED">
        <w:rPr>
          <w:b/>
          <w:sz w:val="20"/>
          <w:szCs w:val="20"/>
        </w:rPr>
        <w:t>202</w:t>
      </w:r>
      <w:r w:rsidR="00136980">
        <w:rPr>
          <w:b/>
          <w:sz w:val="20"/>
          <w:szCs w:val="20"/>
        </w:rPr>
        <w:t>6</w:t>
      </w:r>
      <w:r w:rsidR="007237F3" w:rsidRPr="00D862ED">
        <w:rPr>
          <w:b/>
          <w:sz w:val="20"/>
          <w:szCs w:val="20"/>
        </w:rPr>
        <w:t xml:space="preserve"> года по «30» </w:t>
      </w:r>
      <w:r w:rsidR="00136980">
        <w:rPr>
          <w:b/>
          <w:sz w:val="20"/>
          <w:szCs w:val="20"/>
        </w:rPr>
        <w:t>июня</w:t>
      </w:r>
      <w:r w:rsidR="007237F3" w:rsidRPr="00D862ED">
        <w:rPr>
          <w:b/>
          <w:sz w:val="20"/>
          <w:szCs w:val="20"/>
        </w:rPr>
        <w:t xml:space="preserve"> 202</w:t>
      </w:r>
      <w:r w:rsidR="00065BFA" w:rsidRPr="00D862ED">
        <w:rPr>
          <w:b/>
          <w:sz w:val="20"/>
          <w:szCs w:val="20"/>
        </w:rPr>
        <w:t>6</w:t>
      </w:r>
      <w:r w:rsidR="007237F3" w:rsidRPr="00D862ED">
        <w:rPr>
          <w:b/>
          <w:sz w:val="20"/>
          <w:szCs w:val="20"/>
        </w:rPr>
        <w:t xml:space="preserve"> года.</w:t>
      </w:r>
    </w:p>
    <w:p w:rsidR="007237F3" w:rsidRPr="00D862ED" w:rsidRDefault="00D532F8" w:rsidP="007237F3">
      <w:pPr>
        <w:ind w:firstLine="540"/>
        <w:jc w:val="both"/>
        <w:rPr>
          <w:szCs w:val="16"/>
        </w:rPr>
      </w:pPr>
      <w:r w:rsidRPr="00D862ED">
        <w:rPr>
          <w:b/>
          <w:sz w:val="20"/>
          <w:szCs w:val="20"/>
        </w:rPr>
        <w:t>3.9</w:t>
      </w:r>
      <w:r w:rsidR="007237F3" w:rsidRPr="00D862ED">
        <w:rPr>
          <w:b/>
          <w:sz w:val="20"/>
          <w:szCs w:val="20"/>
        </w:rPr>
        <w:t>.</w:t>
      </w:r>
      <w:r w:rsidR="007237F3" w:rsidRPr="00D862ED">
        <w:rPr>
          <w:sz w:val="20"/>
          <w:szCs w:val="20"/>
        </w:rPr>
        <w:t xml:space="preserve"> Периодичность получения информации Заказчиком – еженедельно, но не реже 4 (четырех) раз в месяц, получать актуальную информацию, в т.ч. принимать наборы текстовой информации в принадлежащий ему экземпляр Системы в соответствии с его функциональным назначением.</w:t>
      </w:r>
    </w:p>
    <w:p w:rsidR="007237F3" w:rsidRPr="00D862ED" w:rsidRDefault="007237F3" w:rsidP="007237F3">
      <w:pPr>
        <w:ind w:firstLine="540"/>
        <w:jc w:val="both"/>
        <w:rPr>
          <w:sz w:val="20"/>
          <w:szCs w:val="20"/>
        </w:rPr>
      </w:pPr>
      <w:r w:rsidRPr="00D862ED">
        <w:rPr>
          <w:sz w:val="20"/>
          <w:szCs w:val="20"/>
        </w:rPr>
        <w:t xml:space="preserve">В случае доставки информации по телекоммуникационным сетям, периодичность определяется Заказчиком самостоятельно, при этом Заказчик обеспечивает пополнение экземпляров Систем не реже 4 (четырех) раз в месяц. В случае доставки информации почтовым отправлением Заказчик обеспечивает получение почтовых отправлений с текущим пополнением на почте и обновление экземпляров Систем не реже 4 (четырех) раз в месяц, а также не реже одного раза в месяц направляет Исполнителю файлы отчетов от всех экземпляров Систем, установленных у Заказчика.  </w:t>
      </w:r>
    </w:p>
    <w:p w:rsidR="007237F3" w:rsidRPr="00D862ED" w:rsidRDefault="00D532F8" w:rsidP="007237F3">
      <w:pPr>
        <w:ind w:firstLine="540"/>
        <w:jc w:val="both"/>
        <w:rPr>
          <w:sz w:val="20"/>
          <w:szCs w:val="20"/>
        </w:rPr>
      </w:pPr>
      <w:r w:rsidRPr="00D862ED">
        <w:rPr>
          <w:b/>
          <w:sz w:val="20"/>
          <w:szCs w:val="20"/>
        </w:rPr>
        <w:t>3.10</w:t>
      </w:r>
      <w:r w:rsidR="007237F3" w:rsidRPr="00D862ED">
        <w:rPr>
          <w:b/>
          <w:sz w:val="20"/>
          <w:szCs w:val="20"/>
        </w:rPr>
        <w:t>.</w:t>
      </w:r>
      <w:r w:rsidR="007237F3" w:rsidRPr="00D862ED">
        <w:rPr>
          <w:sz w:val="20"/>
          <w:szCs w:val="20"/>
        </w:rPr>
        <w:t xml:space="preserve"> Способ доставки: </w:t>
      </w:r>
      <w:r w:rsidR="007237F3" w:rsidRPr="00D862ED">
        <w:rPr>
          <w:b/>
          <w:sz w:val="20"/>
          <w:szCs w:val="20"/>
        </w:rPr>
        <w:t>по телекоммуникационным каналам связи/специалистом по сопровождению</w:t>
      </w:r>
      <w:r w:rsidR="007237F3" w:rsidRPr="00D862ED">
        <w:rPr>
          <w:sz w:val="20"/>
          <w:szCs w:val="20"/>
        </w:rPr>
        <w:t>.</w:t>
      </w:r>
    </w:p>
    <w:p w:rsidR="007237F3" w:rsidRPr="00D862ED" w:rsidRDefault="00D532F8" w:rsidP="007237F3">
      <w:pPr>
        <w:widowControl w:val="0"/>
        <w:shd w:val="clear" w:color="auto" w:fill="FFFFFF"/>
        <w:autoSpaceDE w:val="0"/>
        <w:autoSpaceDN w:val="0"/>
        <w:adjustRightInd w:val="0"/>
        <w:ind w:firstLine="540"/>
        <w:jc w:val="both"/>
        <w:rPr>
          <w:sz w:val="20"/>
          <w:szCs w:val="20"/>
        </w:rPr>
      </w:pPr>
      <w:r w:rsidRPr="00D862ED">
        <w:rPr>
          <w:b/>
          <w:sz w:val="20"/>
          <w:szCs w:val="20"/>
        </w:rPr>
        <w:t>3.11</w:t>
      </w:r>
      <w:r w:rsidR="007237F3" w:rsidRPr="00D862ED">
        <w:rPr>
          <w:b/>
          <w:sz w:val="20"/>
          <w:szCs w:val="20"/>
        </w:rPr>
        <w:t xml:space="preserve">. </w:t>
      </w:r>
      <w:r w:rsidR="007237F3" w:rsidRPr="00D862ED">
        <w:rPr>
          <w:sz w:val="20"/>
          <w:szCs w:val="20"/>
        </w:rPr>
        <w:t>Интерфейсные сообщения. Система может содержать информационное сообщение о наименовании и местонахождении правомерного пользователя комплекта Систем. Сообщение может быть показано не чаще одного раза в 24 часа.</w:t>
      </w:r>
    </w:p>
    <w:p w:rsidR="007237F3" w:rsidRPr="00D862ED" w:rsidRDefault="00D532F8" w:rsidP="007237F3">
      <w:pPr>
        <w:widowControl w:val="0"/>
        <w:autoSpaceDE w:val="0"/>
        <w:autoSpaceDN w:val="0"/>
        <w:adjustRightInd w:val="0"/>
        <w:ind w:firstLine="540"/>
        <w:jc w:val="both"/>
        <w:rPr>
          <w:sz w:val="20"/>
          <w:szCs w:val="20"/>
        </w:rPr>
      </w:pPr>
      <w:r w:rsidRPr="00D862ED">
        <w:rPr>
          <w:b/>
          <w:sz w:val="20"/>
          <w:szCs w:val="20"/>
        </w:rPr>
        <w:t>3.12</w:t>
      </w:r>
      <w:r w:rsidR="007237F3" w:rsidRPr="00D862ED">
        <w:rPr>
          <w:b/>
          <w:sz w:val="20"/>
          <w:szCs w:val="20"/>
        </w:rPr>
        <w:t>.</w:t>
      </w:r>
      <w:r w:rsidR="007237F3" w:rsidRPr="00D862ED">
        <w:rPr>
          <w:sz w:val="20"/>
          <w:szCs w:val="20"/>
        </w:rPr>
        <w:t xml:space="preserve"> Прочее. Заказчик обязуется согласовать с Исполнителем точное время доставки информации, обеспечить готовность технических средств и беспрепятственный доступ к экземплярам Систем в оговоренное время в случае доставки информации специалистом Исполнителя. В случае доставки информации с помощью </w:t>
      </w:r>
      <w:proofErr w:type="spellStart"/>
      <w:proofErr w:type="gramStart"/>
      <w:r w:rsidR="007237F3" w:rsidRPr="00D862ED">
        <w:rPr>
          <w:sz w:val="20"/>
          <w:szCs w:val="20"/>
        </w:rPr>
        <w:t>телекоммуника-ционных</w:t>
      </w:r>
      <w:proofErr w:type="spellEnd"/>
      <w:proofErr w:type="gramEnd"/>
      <w:r w:rsidR="007237F3" w:rsidRPr="00D862ED">
        <w:rPr>
          <w:sz w:val="20"/>
          <w:szCs w:val="20"/>
        </w:rPr>
        <w:t xml:space="preserve"> средств все расходы, связанные с обеспечением достаточного для оказания текущих услуг трафика, оплачиваются Заказчиком за свой счет.</w:t>
      </w:r>
    </w:p>
    <w:p w:rsidR="007237F3" w:rsidRPr="00D862ED" w:rsidRDefault="007237F3" w:rsidP="00AD450C">
      <w:pPr>
        <w:ind w:firstLine="709"/>
        <w:rPr>
          <w:sz w:val="20"/>
          <w:szCs w:val="20"/>
        </w:rPr>
      </w:pPr>
    </w:p>
    <w:p w:rsidR="00AD450C" w:rsidRPr="00D862ED" w:rsidRDefault="00D532F8" w:rsidP="00AD450C">
      <w:pPr>
        <w:widowControl w:val="0"/>
        <w:autoSpaceDE w:val="0"/>
        <w:autoSpaceDN w:val="0"/>
        <w:adjustRightInd w:val="0"/>
        <w:jc w:val="center"/>
        <w:outlineLvl w:val="1"/>
        <w:rPr>
          <w:b/>
          <w:sz w:val="20"/>
          <w:szCs w:val="20"/>
        </w:rPr>
      </w:pPr>
      <w:r w:rsidRPr="00D862ED">
        <w:rPr>
          <w:b/>
          <w:sz w:val="20"/>
          <w:szCs w:val="20"/>
        </w:rPr>
        <w:t>4</w:t>
      </w:r>
      <w:r w:rsidR="00AD450C" w:rsidRPr="00D862ED">
        <w:rPr>
          <w:b/>
          <w:sz w:val="20"/>
          <w:szCs w:val="20"/>
        </w:rPr>
        <w:t xml:space="preserve">. </w:t>
      </w:r>
      <w:r w:rsidR="007237F3" w:rsidRPr="00D862ED">
        <w:rPr>
          <w:b/>
          <w:sz w:val="20"/>
          <w:szCs w:val="20"/>
        </w:rPr>
        <w:t>ПОРЯДОК ПОДКЛЮЧЕНИЯ И ИСПОЛЬЗОВАНИЯ ЭКЗЕМПЛЯРОВ СИСТЕМ ОВКФ</w:t>
      </w:r>
    </w:p>
    <w:p w:rsidR="00AD450C" w:rsidRPr="00D862ED" w:rsidRDefault="00D532F8" w:rsidP="00AD450C">
      <w:pPr>
        <w:widowControl w:val="0"/>
        <w:autoSpaceDE w:val="0"/>
        <w:autoSpaceDN w:val="0"/>
        <w:adjustRightInd w:val="0"/>
        <w:ind w:firstLine="540"/>
        <w:jc w:val="both"/>
        <w:rPr>
          <w:sz w:val="20"/>
          <w:szCs w:val="20"/>
        </w:rPr>
      </w:pPr>
      <w:r w:rsidRPr="00D862ED">
        <w:rPr>
          <w:b/>
          <w:sz w:val="20"/>
          <w:szCs w:val="20"/>
        </w:rPr>
        <w:t>4</w:t>
      </w:r>
      <w:r w:rsidR="00AD450C" w:rsidRPr="00D862ED">
        <w:rPr>
          <w:b/>
          <w:sz w:val="20"/>
          <w:szCs w:val="20"/>
        </w:rPr>
        <w:t>.1.</w:t>
      </w:r>
      <w:r w:rsidR="00AD450C" w:rsidRPr="00D862ED">
        <w:rPr>
          <w:sz w:val="20"/>
          <w:szCs w:val="20"/>
        </w:rPr>
        <w:t xml:space="preserve"> Адаптация (регистрация и иные действия согласно контракту). Для организации сопровождения экземпляры Систем, включая специальную копию Систем, регистрируются и адаптируются на электронном устройстве Заказчика, ЭВМ Исполнителя, ЭВМ Разработчика Систем.</w:t>
      </w:r>
    </w:p>
    <w:p w:rsidR="00AD450C" w:rsidRPr="00D862ED" w:rsidRDefault="004670DC" w:rsidP="00AD450C">
      <w:pPr>
        <w:widowControl w:val="0"/>
        <w:autoSpaceDE w:val="0"/>
        <w:autoSpaceDN w:val="0"/>
        <w:adjustRightInd w:val="0"/>
        <w:ind w:firstLine="539"/>
        <w:jc w:val="both"/>
        <w:rPr>
          <w:sz w:val="20"/>
          <w:szCs w:val="20"/>
        </w:rPr>
      </w:pPr>
      <w:hyperlink w:anchor="Par98" w:tooltip="С-19" w:history="1">
        <w:r w:rsidR="00D532F8" w:rsidRPr="00D862ED">
          <w:rPr>
            <w:b/>
            <w:sz w:val="20"/>
            <w:szCs w:val="20"/>
          </w:rPr>
          <w:t>4</w:t>
        </w:r>
        <w:r w:rsidR="00AD450C" w:rsidRPr="00D862ED">
          <w:rPr>
            <w:b/>
            <w:sz w:val="20"/>
            <w:szCs w:val="20"/>
          </w:rPr>
          <w:t>.2</w:t>
        </w:r>
      </w:hyperlink>
      <w:r w:rsidR="00AD450C" w:rsidRPr="00D862ED">
        <w:rPr>
          <w:b/>
          <w:sz w:val="20"/>
          <w:szCs w:val="20"/>
        </w:rPr>
        <w:t>.</w:t>
      </w:r>
      <w:r w:rsidR="00AD450C" w:rsidRPr="00D862ED">
        <w:rPr>
          <w:sz w:val="20"/>
          <w:szCs w:val="20"/>
        </w:rPr>
        <w:t xml:space="preserve"> Условия и порядок первичной регистрации на ЭВМ. Экземпляры Систем, указанные в настоящей Технической части, предназначены для организации подключения к Системам посредством регистрации (адаптации) на электронном устройстве Заказчика, ЭВМ Исполнителя, ЭВМ Разработчика Систем. После перенастройки и только на основании отдельного соглашения указанные экземпляры Систем могут использоваться на ЭВМ ЛВС Заказчика. Разработчиком могут определяться особенности перенастройки экземпляров Систем и их последующей работы на ЭВМ ЛВС.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w:t>
      </w:r>
    </w:p>
    <w:p w:rsidR="00AD450C" w:rsidRPr="00D862ED" w:rsidRDefault="00D532F8" w:rsidP="00AD450C">
      <w:pPr>
        <w:widowControl w:val="0"/>
        <w:autoSpaceDE w:val="0"/>
        <w:autoSpaceDN w:val="0"/>
        <w:adjustRightInd w:val="0"/>
        <w:ind w:firstLine="539"/>
        <w:jc w:val="both"/>
        <w:rPr>
          <w:sz w:val="20"/>
          <w:szCs w:val="20"/>
        </w:rPr>
      </w:pPr>
      <w:r w:rsidRPr="00D862ED">
        <w:rPr>
          <w:b/>
          <w:sz w:val="20"/>
          <w:szCs w:val="20"/>
        </w:rPr>
        <w:t>4</w:t>
      </w:r>
      <w:r w:rsidR="00AD450C" w:rsidRPr="00D862ED">
        <w:rPr>
          <w:b/>
          <w:sz w:val="20"/>
          <w:szCs w:val="20"/>
        </w:rPr>
        <w:t>.3.</w:t>
      </w:r>
      <w:r w:rsidR="00AD450C" w:rsidRPr="00D862ED">
        <w:rPr>
          <w:sz w:val="20"/>
          <w:szCs w:val="20"/>
        </w:rPr>
        <w:t xml:space="preserve"> Условия и порядок дополнительной перерегистрации (адаптации) на ЭВМ в рамках сопровождения. Исполнитель обеспечивает администрирование специального АРМ администратора учетных записей пользователей и в рамках данного процесса  при необходимости проводит дополнительную регулярную перерегистрацию (адаптацию) экземпляров на электронном устройстве Заказчика, ЭВМ Исполнителя, ЭВМ Разработчика Систем при сбоях и в других необходимых случаях.</w:t>
      </w:r>
    </w:p>
    <w:p w:rsidR="007237F3" w:rsidRPr="00D862ED" w:rsidRDefault="004670DC" w:rsidP="007237F3">
      <w:pPr>
        <w:widowControl w:val="0"/>
        <w:autoSpaceDE w:val="0"/>
        <w:autoSpaceDN w:val="0"/>
        <w:adjustRightInd w:val="0"/>
        <w:ind w:firstLine="540"/>
        <w:jc w:val="both"/>
        <w:rPr>
          <w:sz w:val="20"/>
          <w:szCs w:val="20"/>
        </w:rPr>
      </w:pPr>
      <w:hyperlink w:anchor="P49" w:tooltip="Код формы" w:history="1">
        <w:r w:rsidR="007237F3" w:rsidRPr="00D862ED">
          <w:rPr>
            <w:b/>
            <w:sz w:val="20"/>
            <w:szCs w:val="20"/>
          </w:rPr>
          <w:t>4.</w:t>
        </w:r>
        <w:r w:rsidR="00D532F8" w:rsidRPr="00D862ED">
          <w:rPr>
            <w:b/>
            <w:sz w:val="20"/>
            <w:szCs w:val="20"/>
          </w:rPr>
          <w:t>4</w:t>
        </w:r>
      </w:hyperlink>
      <w:r w:rsidR="007237F3" w:rsidRPr="00D862ED">
        <w:rPr>
          <w:b/>
          <w:sz w:val="20"/>
          <w:szCs w:val="20"/>
        </w:rPr>
        <w:t>.</w:t>
      </w:r>
      <w:r w:rsidR="007237F3" w:rsidRPr="00D862ED">
        <w:rPr>
          <w:sz w:val="20"/>
          <w:szCs w:val="20"/>
        </w:rPr>
        <w:t xml:space="preserve"> Подключение комплекта Систем. Исполнитель осуществляет подключение комплекта Систем в течение 3 </w:t>
      </w:r>
      <w:r w:rsidR="007237F3" w:rsidRPr="00D862ED">
        <w:rPr>
          <w:sz w:val="20"/>
          <w:szCs w:val="20"/>
        </w:rPr>
        <w:lastRenderedPageBreak/>
        <w:t>(трех) дней со дня регистрации.</w:t>
      </w:r>
    </w:p>
    <w:p w:rsidR="007237F3" w:rsidRPr="00D862ED" w:rsidRDefault="007237F3" w:rsidP="007237F3">
      <w:pPr>
        <w:widowControl w:val="0"/>
        <w:autoSpaceDE w:val="0"/>
        <w:autoSpaceDN w:val="0"/>
        <w:adjustRightInd w:val="0"/>
        <w:ind w:firstLine="540"/>
        <w:jc w:val="both"/>
        <w:rPr>
          <w:b/>
          <w:sz w:val="20"/>
          <w:szCs w:val="20"/>
        </w:rPr>
      </w:pPr>
      <w:r w:rsidRPr="00D862ED">
        <w:rPr>
          <w:b/>
          <w:sz w:val="20"/>
          <w:szCs w:val="20"/>
        </w:rPr>
        <w:t>4.</w:t>
      </w:r>
      <w:r w:rsidR="007C60A9" w:rsidRPr="00D862ED">
        <w:rPr>
          <w:b/>
          <w:sz w:val="20"/>
          <w:szCs w:val="20"/>
        </w:rPr>
        <w:t>5</w:t>
      </w:r>
      <w:r w:rsidRPr="00D862ED">
        <w:rPr>
          <w:b/>
          <w:sz w:val="20"/>
          <w:szCs w:val="20"/>
        </w:rPr>
        <w:t>.</w:t>
      </w:r>
      <w:r w:rsidRPr="00D862ED">
        <w:rPr>
          <w:sz w:val="20"/>
          <w:szCs w:val="20"/>
        </w:rPr>
        <w:t xml:space="preserve"> Разрешенные передачи. Заказчик не вправе передавать экземпляр Системы третьему лицу.</w:t>
      </w:r>
    </w:p>
    <w:p w:rsidR="007237F3" w:rsidRPr="00D862ED" w:rsidRDefault="004670DC" w:rsidP="007237F3">
      <w:pPr>
        <w:widowControl w:val="0"/>
        <w:autoSpaceDE w:val="0"/>
        <w:autoSpaceDN w:val="0"/>
        <w:adjustRightInd w:val="0"/>
        <w:ind w:firstLine="540"/>
        <w:jc w:val="both"/>
        <w:rPr>
          <w:sz w:val="20"/>
          <w:szCs w:val="20"/>
        </w:rPr>
      </w:pPr>
      <w:hyperlink w:anchor="P49" w:tooltip="Код формы" w:history="1">
        <w:r w:rsidR="007237F3" w:rsidRPr="00D862ED">
          <w:rPr>
            <w:b/>
            <w:sz w:val="20"/>
            <w:szCs w:val="20"/>
          </w:rPr>
          <w:t>4.</w:t>
        </w:r>
        <w:r w:rsidR="007C60A9" w:rsidRPr="00D862ED">
          <w:rPr>
            <w:b/>
            <w:sz w:val="20"/>
            <w:szCs w:val="20"/>
          </w:rPr>
          <w:t>6</w:t>
        </w:r>
      </w:hyperlink>
      <w:r w:rsidR="007237F3" w:rsidRPr="00D862ED">
        <w:rPr>
          <w:b/>
          <w:sz w:val="20"/>
          <w:szCs w:val="20"/>
        </w:rPr>
        <w:t>.</w:t>
      </w:r>
      <w:r w:rsidR="007237F3" w:rsidRPr="00D862ED">
        <w:rPr>
          <w:sz w:val="20"/>
          <w:szCs w:val="20"/>
        </w:rPr>
        <w:t xml:space="preserve"> Электронный адрес для направления Заказчику информации: </w:t>
      </w:r>
      <w:r w:rsidR="007237F3" w:rsidRPr="00D862ED">
        <w:rPr>
          <w:b/>
          <w:sz w:val="20"/>
          <w:szCs w:val="20"/>
        </w:rPr>
        <w:t>__________________@_______________</w:t>
      </w:r>
      <w:r w:rsidR="007237F3" w:rsidRPr="00D862ED">
        <w:rPr>
          <w:sz w:val="20"/>
          <w:szCs w:val="20"/>
        </w:rPr>
        <w:t>. В случае изменения электронного адреса Заказчик направляет Исполнителю письменное уведомление по форме, согласованной в качестве приложения к настоящему контракту.</w:t>
      </w:r>
    </w:p>
    <w:p w:rsidR="007237F3" w:rsidRPr="00D862ED" w:rsidRDefault="004670DC" w:rsidP="007237F3">
      <w:pPr>
        <w:widowControl w:val="0"/>
        <w:autoSpaceDE w:val="0"/>
        <w:autoSpaceDN w:val="0"/>
        <w:adjustRightInd w:val="0"/>
        <w:ind w:firstLine="539"/>
        <w:jc w:val="both"/>
        <w:rPr>
          <w:sz w:val="20"/>
          <w:szCs w:val="20"/>
        </w:rPr>
      </w:pPr>
      <w:hyperlink w:anchor="Par98" w:tooltip="С-19" w:history="1">
        <w:r w:rsidR="007237F3" w:rsidRPr="00D862ED">
          <w:rPr>
            <w:b/>
            <w:sz w:val="20"/>
            <w:szCs w:val="20"/>
          </w:rPr>
          <w:t>4.</w:t>
        </w:r>
        <w:r w:rsidR="007C60A9" w:rsidRPr="00D862ED">
          <w:rPr>
            <w:b/>
            <w:sz w:val="20"/>
            <w:szCs w:val="20"/>
          </w:rPr>
          <w:t>7</w:t>
        </w:r>
      </w:hyperlink>
      <w:r w:rsidR="007237F3" w:rsidRPr="00D862ED">
        <w:rPr>
          <w:b/>
          <w:sz w:val="20"/>
          <w:szCs w:val="20"/>
        </w:rPr>
        <w:t>.</w:t>
      </w:r>
      <w:r w:rsidR="007237F3" w:rsidRPr="00D862ED">
        <w:rPr>
          <w:sz w:val="20"/>
          <w:szCs w:val="20"/>
        </w:rPr>
        <w:t xml:space="preserve"> Организация подключения. При осуществлении регистрации и адаптации Исполнитель:</w:t>
      </w:r>
    </w:p>
    <w:p w:rsidR="007237F3" w:rsidRPr="00D862ED" w:rsidRDefault="004670DC" w:rsidP="007237F3">
      <w:pPr>
        <w:widowControl w:val="0"/>
        <w:autoSpaceDE w:val="0"/>
        <w:autoSpaceDN w:val="0"/>
        <w:adjustRightInd w:val="0"/>
        <w:ind w:firstLine="539"/>
        <w:jc w:val="both"/>
        <w:rPr>
          <w:sz w:val="20"/>
          <w:szCs w:val="20"/>
        </w:rPr>
      </w:pPr>
      <w:hyperlink w:anchor="Par98" w:tooltip="С-19" w:history="1">
        <w:r w:rsidR="007237F3" w:rsidRPr="00D862ED">
          <w:rPr>
            <w:b/>
            <w:sz w:val="20"/>
            <w:szCs w:val="20"/>
          </w:rPr>
          <w:t>4.</w:t>
        </w:r>
        <w:r w:rsidR="007C60A9" w:rsidRPr="00D862ED">
          <w:rPr>
            <w:b/>
            <w:sz w:val="20"/>
            <w:szCs w:val="20"/>
          </w:rPr>
          <w:t>7</w:t>
        </w:r>
        <w:r w:rsidR="007237F3" w:rsidRPr="00D862ED">
          <w:rPr>
            <w:b/>
            <w:sz w:val="20"/>
            <w:szCs w:val="20"/>
          </w:rPr>
          <w:t>.1</w:t>
        </w:r>
      </w:hyperlink>
      <w:r w:rsidR="007237F3" w:rsidRPr="00D862ED">
        <w:rPr>
          <w:b/>
          <w:sz w:val="20"/>
          <w:szCs w:val="20"/>
        </w:rPr>
        <w:t>.</w:t>
      </w:r>
      <w:r w:rsidR="007237F3" w:rsidRPr="00D862ED">
        <w:rPr>
          <w:sz w:val="20"/>
          <w:szCs w:val="20"/>
        </w:rPr>
        <w:t xml:space="preserve"> Согласно </w:t>
      </w:r>
      <w:hyperlink w:anchor="Par4922" w:tooltip="2.2. Условия и порядок первичной регистрации на ЭВМ. Экземпляры Систем, указанные в настоящей Спецификации, предназначены для организации доступа к Системам посредством регистрации (адаптации) на электронном устройстве Заказчика, ЭВМ Исполнителя, ЭВМ Разработч" w:history="1">
        <w:r w:rsidR="007237F3" w:rsidRPr="00D862ED">
          <w:rPr>
            <w:sz w:val="20"/>
            <w:szCs w:val="20"/>
          </w:rPr>
          <w:t xml:space="preserve">пункту </w:t>
        </w:r>
        <w:r w:rsidR="007C60A9" w:rsidRPr="00D862ED">
          <w:rPr>
            <w:sz w:val="20"/>
            <w:szCs w:val="20"/>
          </w:rPr>
          <w:t>4</w:t>
        </w:r>
        <w:r w:rsidR="007237F3" w:rsidRPr="00D862ED">
          <w:rPr>
            <w:sz w:val="20"/>
            <w:szCs w:val="20"/>
          </w:rPr>
          <w:t>.2</w:t>
        </w:r>
      </w:hyperlink>
      <w:r w:rsidR="007237F3" w:rsidRPr="00D862ED">
        <w:rPr>
          <w:sz w:val="20"/>
          <w:szCs w:val="20"/>
        </w:rPr>
        <w:t xml:space="preserve"> настоящей Технической части обеспечивает передачу Заказчику 1 (одного) флеш-носителя для использования комплекта. Стоимость флеш-носителя не входит в стоимость регистрации. Использование комплекта возможно с оборудования Заказчика, к которому </w:t>
      </w:r>
      <w:proofErr w:type="gramStart"/>
      <w:r w:rsidR="007237F3" w:rsidRPr="00D862ED">
        <w:rPr>
          <w:sz w:val="20"/>
          <w:szCs w:val="20"/>
        </w:rPr>
        <w:t>подсоединен</w:t>
      </w:r>
      <w:proofErr w:type="gramEnd"/>
      <w:r w:rsidR="007237F3" w:rsidRPr="00D862ED">
        <w:rPr>
          <w:sz w:val="20"/>
          <w:szCs w:val="20"/>
        </w:rPr>
        <w:t xml:space="preserve"> флеш-носитель.</w:t>
      </w:r>
    </w:p>
    <w:p w:rsidR="007237F3" w:rsidRPr="00D862ED" w:rsidRDefault="004670DC" w:rsidP="007237F3">
      <w:pPr>
        <w:widowControl w:val="0"/>
        <w:autoSpaceDE w:val="0"/>
        <w:autoSpaceDN w:val="0"/>
        <w:adjustRightInd w:val="0"/>
        <w:ind w:firstLine="539"/>
        <w:jc w:val="both"/>
        <w:rPr>
          <w:sz w:val="20"/>
          <w:szCs w:val="20"/>
        </w:rPr>
      </w:pPr>
      <w:hyperlink w:anchor="Par98" w:tooltip="С-19" w:history="1">
        <w:r w:rsidR="007237F3" w:rsidRPr="00D862ED">
          <w:rPr>
            <w:b/>
            <w:sz w:val="20"/>
            <w:szCs w:val="20"/>
          </w:rPr>
          <w:t>4.</w:t>
        </w:r>
        <w:r w:rsidR="007C60A9" w:rsidRPr="00D862ED">
          <w:rPr>
            <w:b/>
            <w:sz w:val="20"/>
            <w:szCs w:val="20"/>
          </w:rPr>
          <w:t>7</w:t>
        </w:r>
        <w:r w:rsidR="007237F3" w:rsidRPr="00D862ED">
          <w:rPr>
            <w:b/>
            <w:sz w:val="20"/>
            <w:szCs w:val="20"/>
          </w:rPr>
          <w:t>.2</w:t>
        </w:r>
      </w:hyperlink>
      <w:r w:rsidR="007237F3" w:rsidRPr="00D862ED">
        <w:rPr>
          <w:b/>
          <w:sz w:val="20"/>
          <w:szCs w:val="20"/>
        </w:rPr>
        <w:t>.</w:t>
      </w:r>
      <w:r w:rsidR="007237F3" w:rsidRPr="00D862ED">
        <w:rPr>
          <w:sz w:val="20"/>
          <w:szCs w:val="20"/>
        </w:rPr>
        <w:t xml:space="preserve"> Сохраняет параметры использования в специальной копии Системы.</w:t>
      </w:r>
    </w:p>
    <w:p w:rsidR="007237F3" w:rsidRPr="00D862ED" w:rsidRDefault="007237F3" w:rsidP="007237F3">
      <w:pPr>
        <w:widowControl w:val="0"/>
        <w:autoSpaceDE w:val="0"/>
        <w:autoSpaceDN w:val="0"/>
        <w:adjustRightInd w:val="0"/>
        <w:ind w:firstLine="539"/>
        <w:jc w:val="both"/>
        <w:rPr>
          <w:sz w:val="20"/>
          <w:szCs w:val="20"/>
        </w:rPr>
      </w:pPr>
      <w:r w:rsidRPr="00D862ED">
        <w:rPr>
          <w:b/>
          <w:sz w:val="20"/>
          <w:szCs w:val="20"/>
        </w:rPr>
        <w:t>4.</w:t>
      </w:r>
      <w:r w:rsidR="007C60A9" w:rsidRPr="00D862ED">
        <w:rPr>
          <w:b/>
          <w:sz w:val="20"/>
          <w:szCs w:val="20"/>
        </w:rPr>
        <w:t>7</w:t>
      </w:r>
      <w:r w:rsidRPr="00D862ED">
        <w:rPr>
          <w:b/>
          <w:sz w:val="20"/>
          <w:szCs w:val="20"/>
        </w:rPr>
        <w:t>.</w:t>
      </w:r>
      <w:r w:rsidR="004670DC">
        <w:rPr>
          <w:b/>
          <w:sz w:val="20"/>
          <w:szCs w:val="20"/>
        </w:rPr>
        <w:t>3</w:t>
      </w:r>
      <w:bookmarkStart w:id="2" w:name="_GoBack"/>
      <w:bookmarkEnd w:id="2"/>
      <w:r w:rsidRPr="00D862ED">
        <w:rPr>
          <w:b/>
          <w:sz w:val="20"/>
          <w:szCs w:val="20"/>
        </w:rPr>
        <w:t>.</w:t>
      </w:r>
      <w:r w:rsidRPr="00D862ED">
        <w:rPr>
          <w:sz w:val="20"/>
          <w:szCs w:val="20"/>
        </w:rPr>
        <w:t xml:space="preserve"> Регистрирует АРМ администратора учетных записей пользователей для организации сопровождения Систем, в т.ч. формирует, адаптирует и модифицирует базу данных учетных записей пользователей.</w:t>
      </w:r>
    </w:p>
    <w:p w:rsidR="007237F3" w:rsidRPr="00D862ED" w:rsidRDefault="004670DC" w:rsidP="007237F3">
      <w:pPr>
        <w:widowControl w:val="0"/>
        <w:autoSpaceDE w:val="0"/>
        <w:autoSpaceDN w:val="0"/>
        <w:ind w:firstLine="540"/>
        <w:jc w:val="both"/>
        <w:rPr>
          <w:sz w:val="20"/>
          <w:szCs w:val="20"/>
        </w:rPr>
      </w:pPr>
      <w:hyperlink w:anchor="P49" w:tooltip="Код формы" w:history="1">
        <w:r w:rsidR="007237F3" w:rsidRPr="00D862ED">
          <w:rPr>
            <w:b/>
            <w:sz w:val="20"/>
            <w:szCs w:val="20"/>
          </w:rPr>
          <w:t>4.</w:t>
        </w:r>
        <w:r w:rsidR="007C60A9" w:rsidRPr="00D862ED">
          <w:rPr>
            <w:b/>
            <w:sz w:val="20"/>
            <w:szCs w:val="20"/>
          </w:rPr>
          <w:t>8</w:t>
        </w:r>
      </w:hyperlink>
      <w:r w:rsidR="007237F3" w:rsidRPr="00D862ED">
        <w:rPr>
          <w:b/>
          <w:sz w:val="20"/>
          <w:szCs w:val="20"/>
        </w:rPr>
        <w:t>.</w:t>
      </w:r>
      <w:r w:rsidR="007237F3" w:rsidRPr="00D862ED">
        <w:rPr>
          <w:sz w:val="20"/>
          <w:szCs w:val="20"/>
        </w:rPr>
        <w:t xml:space="preserve"> Использование информации на флеш-носителе. После адаптации использование информации возможно в ограниченном объеме служебных файлов, записанных на флеш-носитель. Использование информации на флеш-носителе предусматривает, в т.ч. возможность ежедневного получения Заказчиком актуальной информации по телекоммуникационным каналам связи, в т.ч. сопровождение специальной копии Системы. </w:t>
      </w:r>
    </w:p>
    <w:p w:rsidR="007237F3" w:rsidRDefault="004670DC" w:rsidP="007237F3">
      <w:pPr>
        <w:widowControl w:val="0"/>
        <w:autoSpaceDE w:val="0"/>
        <w:autoSpaceDN w:val="0"/>
        <w:ind w:firstLine="540"/>
        <w:jc w:val="both"/>
        <w:rPr>
          <w:sz w:val="20"/>
          <w:szCs w:val="20"/>
        </w:rPr>
      </w:pPr>
      <w:hyperlink w:anchor="P49" w:tooltip="Код формы" w:history="1">
        <w:r w:rsidR="007237F3" w:rsidRPr="00D862ED">
          <w:rPr>
            <w:b/>
            <w:sz w:val="20"/>
            <w:szCs w:val="20"/>
          </w:rPr>
          <w:t>4.</w:t>
        </w:r>
        <w:r w:rsidR="007C60A9" w:rsidRPr="00D862ED">
          <w:rPr>
            <w:b/>
            <w:sz w:val="20"/>
            <w:szCs w:val="20"/>
          </w:rPr>
          <w:t>9</w:t>
        </w:r>
      </w:hyperlink>
      <w:r w:rsidR="007237F3" w:rsidRPr="00D862ED">
        <w:rPr>
          <w:b/>
          <w:sz w:val="20"/>
          <w:szCs w:val="20"/>
        </w:rPr>
        <w:t>.</w:t>
      </w:r>
      <w:r w:rsidR="007237F3" w:rsidRPr="00D862ED">
        <w:rPr>
          <w:sz w:val="20"/>
          <w:szCs w:val="20"/>
        </w:rPr>
        <w:t xml:space="preserve"> Конфиденциальность. Заказчик обязан обеспечивать конфиденциальность флеш-носителя. </w:t>
      </w:r>
      <w:proofErr w:type="gramStart"/>
      <w:r w:rsidR="007237F3" w:rsidRPr="00D862ED">
        <w:rPr>
          <w:sz w:val="20"/>
          <w:szCs w:val="20"/>
        </w:rPr>
        <w:t>Нарушениями конфиденциальности, являющимися грубыми нарушениями прав на объекты интеллектуальной собственности, в частности, признается: передача флеш-носителя лицам, не являющимся Уникальными пользователями, несвоевременное изъятие флеш-носителя у Уникального пользователя в случае прекращения трудовых отношений с ним, нарушение обязанности хранить информацию об Уникальных пользователях, которым был передан флеш-носитель и т.д.</w:t>
      </w:r>
      <w:proofErr w:type="gramEnd"/>
    </w:p>
    <w:p w:rsidR="00136980" w:rsidRPr="00136980" w:rsidRDefault="00136980" w:rsidP="00136980">
      <w:pPr>
        <w:widowControl w:val="0"/>
        <w:autoSpaceDE w:val="0"/>
        <w:autoSpaceDN w:val="0"/>
        <w:ind w:firstLine="540"/>
        <w:jc w:val="both"/>
        <w:rPr>
          <w:sz w:val="20"/>
          <w:szCs w:val="20"/>
        </w:rPr>
      </w:pPr>
      <w:r w:rsidRPr="00136980">
        <w:rPr>
          <w:sz w:val="20"/>
          <w:szCs w:val="20"/>
        </w:rPr>
        <w:t xml:space="preserve">Без специального разрешения Правообладателя запрещено использование Системы и/или материалов из нее любыми автоматизированными системами и/или сервисами искусственного интеллекта (в том числе языковыми моделями, </w:t>
      </w:r>
      <w:proofErr w:type="spellStart"/>
      <w:r w:rsidRPr="00136980">
        <w:rPr>
          <w:sz w:val="20"/>
          <w:szCs w:val="20"/>
        </w:rPr>
        <w:t>нейросетями</w:t>
      </w:r>
      <w:proofErr w:type="spellEnd"/>
      <w:r w:rsidRPr="00136980">
        <w:rPr>
          <w:sz w:val="20"/>
          <w:szCs w:val="20"/>
        </w:rPr>
        <w:t xml:space="preserve">, </w:t>
      </w:r>
      <w:proofErr w:type="gramStart"/>
      <w:r w:rsidRPr="00136980">
        <w:rPr>
          <w:sz w:val="20"/>
          <w:szCs w:val="20"/>
        </w:rPr>
        <w:t>чат-ботами</w:t>
      </w:r>
      <w:proofErr w:type="gramEnd"/>
      <w:r w:rsidRPr="00136980">
        <w:rPr>
          <w:sz w:val="20"/>
          <w:szCs w:val="20"/>
        </w:rPr>
        <w:t>, ИИ-помощниками, ИИ-ассистентами и пр.) и/или программным обеспечением или любыми прочими инструментами, использующими автоматизированные методы сбора и обработки данных.</w:t>
      </w:r>
    </w:p>
    <w:p w:rsidR="00136980" w:rsidRPr="00136980" w:rsidRDefault="00136980" w:rsidP="00136980">
      <w:pPr>
        <w:widowControl w:val="0"/>
        <w:autoSpaceDE w:val="0"/>
        <w:autoSpaceDN w:val="0"/>
        <w:ind w:firstLine="540"/>
        <w:jc w:val="both"/>
        <w:rPr>
          <w:sz w:val="20"/>
          <w:szCs w:val="20"/>
        </w:rPr>
      </w:pPr>
      <w:r w:rsidRPr="00136980">
        <w:rPr>
          <w:sz w:val="20"/>
          <w:szCs w:val="20"/>
        </w:rPr>
        <w:t xml:space="preserve">Без специального разрешения Правообладателя запрещено использование Системы и/или материалов из нее для создания любых программных продуктов и/или баз данных и/или любых иных сервисов, в том числе с применением методов и инструментов автоматического извлечения и/или систематизации и/или обработки данных (включая, </w:t>
      </w:r>
      <w:proofErr w:type="gramStart"/>
      <w:r w:rsidRPr="00136980">
        <w:rPr>
          <w:sz w:val="20"/>
          <w:szCs w:val="20"/>
        </w:rPr>
        <w:t>но</w:t>
      </w:r>
      <w:proofErr w:type="gramEnd"/>
      <w:r w:rsidRPr="00136980">
        <w:rPr>
          <w:sz w:val="20"/>
          <w:szCs w:val="20"/>
        </w:rPr>
        <w:t xml:space="preserve"> не ограничиваясь этим, веб-</w:t>
      </w:r>
      <w:proofErr w:type="spellStart"/>
      <w:r w:rsidRPr="00136980">
        <w:rPr>
          <w:sz w:val="20"/>
          <w:szCs w:val="20"/>
        </w:rPr>
        <w:t>скрейпинг</w:t>
      </w:r>
      <w:proofErr w:type="spellEnd"/>
      <w:r w:rsidRPr="00136980">
        <w:rPr>
          <w:sz w:val="20"/>
          <w:szCs w:val="20"/>
        </w:rPr>
        <w:t xml:space="preserve"> и </w:t>
      </w:r>
      <w:proofErr w:type="spellStart"/>
      <w:r w:rsidRPr="00136980">
        <w:rPr>
          <w:sz w:val="20"/>
          <w:szCs w:val="20"/>
        </w:rPr>
        <w:t>парсинг</w:t>
      </w:r>
      <w:proofErr w:type="spellEnd"/>
      <w:r w:rsidRPr="00136980">
        <w:rPr>
          <w:sz w:val="20"/>
          <w:szCs w:val="20"/>
        </w:rPr>
        <w:t>), машинного обучения, обучения искусственного интеллекта, автоматизированного добавления в запросы, команды и инструкции (</w:t>
      </w:r>
      <w:proofErr w:type="spellStart"/>
      <w:r w:rsidRPr="00136980">
        <w:rPr>
          <w:sz w:val="20"/>
          <w:szCs w:val="20"/>
        </w:rPr>
        <w:t>промпты</w:t>
      </w:r>
      <w:proofErr w:type="spellEnd"/>
      <w:r w:rsidRPr="00136980">
        <w:rPr>
          <w:sz w:val="20"/>
          <w:szCs w:val="20"/>
        </w:rPr>
        <w:t>) для подготовки ответов системами искусственного интеллекта или любых иных автоматизированных методов сбора и обработки данных.</w:t>
      </w:r>
    </w:p>
    <w:p w:rsidR="00136980" w:rsidRPr="00D862ED" w:rsidRDefault="00136980" w:rsidP="00136980">
      <w:pPr>
        <w:widowControl w:val="0"/>
        <w:autoSpaceDE w:val="0"/>
        <w:autoSpaceDN w:val="0"/>
        <w:ind w:firstLine="540"/>
        <w:jc w:val="both"/>
        <w:rPr>
          <w:sz w:val="20"/>
          <w:szCs w:val="20"/>
        </w:rPr>
      </w:pPr>
      <w:r w:rsidRPr="00136980">
        <w:rPr>
          <w:sz w:val="20"/>
          <w:szCs w:val="20"/>
        </w:rPr>
        <w:t>Заказчик обязуется предпринимать все зависящие от него меры по недопущению такого использования.</w:t>
      </w:r>
    </w:p>
    <w:p w:rsidR="007237F3" w:rsidRPr="00D862ED" w:rsidRDefault="007237F3" w:rsidP="007237F3">
      <w:pPr>
        <w:widowControl w:val="0"/>
        <w:autoSpaceDE w:val="0"/>
        <w:autoSpaceDN w:val="0"/>
        <w:ind w:firstLine="540"/>
        <w:jc w:val="both"/>
        <w:rPr>
          <w:sz w:val="20"/>
          <w:szCs w:val="20"/>
        </w:rPr>
      </w:pPr>
      <w:r w:rsidRPr="00D862ED">
        <w:rPr>
          <w:b/>
          <w:sz w:val="20"/>
          <w:szCs w:val="20"/>
        </w:rPr>
        <w:t>4.</w:t>
      </w:r>
      <w:r w:rsidR="007C60A9" w:rsidRPr="00D862ED">
        <w:rPr>
          <w:b/>
          <w:sz w:val="20"/>
          <w:szCs w:val="20"/>
        </w:rPr>
        <w:t>10</w:t>
      </w:r>
      <w:r w:rsidRPr="00D862ED">
        <w:rPr>
          <w:b/>
          <w:sz w:val="20"/>
          <w:szCs w:val="20"/>
        </w:rPr>
        <w:t>.</w:t>
      </w:r>
      <w:r w:rsidRPr="00D862ED">
        <w:rPr>
          <w:sz w:val="20"/>
          <w:szCs w:val="20"/>
        </w:rPr>
        <w:t xml:space="preserve"> Интерфейсные сообщения. Система может содержать информационное сообщение о наименовании и местонахождении правомерного пользователя комплекта Систем. Сообщение может быть показано не чаще одного раза в 24 часа.</w:t>
      </w:r>
    </w:p>
    <w:p w:rsidR="007237F3" w:rsidRPr="00D862ED" w:rsidRDefault="004670DC" w:rsidP="007237F3">
      <w:pPr>
        <w:widowControl w:val="0"/>
        <w:autoSpaceDE w:val="0"/>
        <w:autoSpaceDN w:val="0"/>
        <w:adjustRightInd w:val="0"/>
        <w:ind w:firstLine="540"/>
        <w:jc w:val="both"/>
        <w:rPr>
          <w:sz w:val="20"/>
          <w:szCs w:val="20"/>
        </w:rPr>
      </w:pPr>
      <w:hyperlink w:anchor="P49" w:tooltip="Код формы" w:history="1">
        <w:r w:rsidR="007237F3" w:rsidRPr="00D862ED">
          <w:rPr>
            <w:b/>
            <w:sz w:val="20"/>
            <w:szCs w:val="20"/>
          </w:rPr>
          <w:t>4.</w:t>
        </w:r>
        <w:r w:rsidR="007C60A9" w:rsidRPr="00D862ED">
          <w:rPr>
            <w:b/>
            <w:sz w:val="20"/>
            <w:szCs w:val="20"/>
          </w:rPr>
          <w:t>11</w:t>
        </w:r>
      </w:hyperlink>
      <w:r w:rsidR="007237F3" w:rsidRPr="00D862ED">
        <w:rPr>
          <w:b/>
          <w:sz w:val="20"/>
          <w:szCs w:val="20"/>
        </w:rPr>
        <w:t xml:space="preserve">. </w:t>
      </w:r>
      <w:r w:rsidR="007237F3" w:rsidRPr="00D862ED">
        <w:rPr>
          <w:sz w:val="20"/>
          <w:szCs w:val="20"/>
        </w:rPr>
        <w:t>Параметры использования комплекта. Разработчик Систем самостоятельно определяет параметры использования Систем и вправе в одностороннем порядке их изменять. С актуальными параметрами доступа Заказчик вправе ознакомиться в разделе справочной информации о комплекте в электронном виде.</w:t>
      </w:r>
    </w:p>
    <w:p w:rsidR="007237F3" w:rsidRPr="00D862ED" w:rsidRDefault="004670DC" w:rsidP="007237F3">
      <w:pPr>
        <w:widowControl w:val="0"/>
        <w:autoSpaceDE w:val="0"/>
        <w:autoSpaceDN w:val="0"/>
        <w:adjustRightInd w:val="0"/>
        <w:ind w:firstLine="540"/>
        <w:jc w:val="both"/>
        <w:rPr>
          <w:sz w:val="20"/>
          <w:szCs w:val="20"/>
        </w:rPr>
      </w:pPr>
      <w:hyperlink w:anchor="P49" w:tooltip="Код формы" w:history="1">
        <w:r w:rsidR="007237F3" w:rsidRPr="00D862ED">
          <w:rPr>
            <w:b/>
            <w:sz w:val="20"/>
            <w:szCs w:val="20"/>
          </w:rPr>
          <w:t>4.</w:t>
        </w:r>
        <w:r w:rsidR="007C60A9" w:rsidRPr="00D862ED">
          <w:rPr>
            <w:b/>
            <w:sz w:val="20"/>
            <w:szCs w:val="20"/>
          </w:rPr>
          <w:t>12</w:t>
        </w:r>
      </w:hyperlink>
      <w:r w:rsidR="007237F3" w:rsidRPr="00D862ED">
        <w:rPr>
          <w:b/>
          <w:sz w:val="20"/>
          <w:szCs w:val="20"/>
        </w:rPr>
        <w:t xml:space="preserve">. </w:t>
      </w:r>
      <w:r w:rsidR="007237F3" w:rsidRPr="00D862ED">
        <w:rPr>
          <w:sz w:val="20"/>
          <w:szCs w:val="20"/>
        </w:rPr>
        <w:t>Возобновление. В случае отказа Заказчика от услуг с использованием экземпляра Системы возможность использования Заказчиком данной Системы блокируется, оказание Заказчику любых услуг с использованием данного экземпляра Системы 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 Оказание Заказчику любых услуг с использованием иных Систем, включенных в один комплект с Системой, в отношении экземпляра которой Заказчик отказался от услуг, может быть продолжено Исполнителем только при наличии технической возможности.</w:t>
      </w:r>
    </w:p>
    <w:p w:rsidR="007237F3" w:rsidRPr="00D862ED" w:rsidRDefault="004670DC" w:rsidP="007237F3">
      <w:pPr>
        <w:widowControl w:val="0"/>
        <w:autoSpaceDE w:val="0"/>
        <w:autoSpaceDN w:val="0"/>
        <w:adjustRightInd w:val="0"/>
        <w:ind w:firstLine="540"/>
        <w:jc w:val="both"/>
        <w:rPr>
          <w:sz w:val="20"/>
          <w:szCs w:val="20"/>
        </w:rPr>
      </w:pPr>
      <w:hyperlink w:anchor="P49" w:tooltip="Код формы" w:history="1">
        <w:r w:rsidR="007C60A9" w:rsidRPr="00D862ED">
          <w:rPr>
            <w:b/>
            <w:sz w:val="20"/>
            <w:szCs w:val="20"/>
          </w:rPr>
          <w:t>4.13</w:t>
        </w:r>
      </w:hyperlink>
      <w:r w:rsidR="007237F3" w:rsidRPr="00D862ED">
        <w:rPr>
          <w:b/>
          <w:sz w:val="20"/>
          <w:szCs w:val="20"/>
        </w:rPr>
        <w:t xml:space="preserve">. </w:t>
      </w:r>
      <w:r w:rsidR="007237F3" w:rsidRPr="00D862ED">
        <w:rPr>
          <w:sz w:val="20"/>
          <w:szCs w:val="20"/>
        </w:rPr>
        <w:t>Режим обслуживания. Исполнитель обеспечивает возможность использования комплекта Систем 24 часа в сутки 7 дней в неделю, за исключением времени перерывов в предоставлении услуг, связанных с заменой оборудования, программного обеспечения и/или проведения других ремонтных или планово-профилактических работ на серверном оборудовании. Использование комплекта возможно под управлением специальной копии Системы с электронного устройства Заказчика, на котором она установлена.</w:t>
      </w:r>
    </w:p>
    <w:p w:rsidR="007237F3" w:rsidRPr="00D862ED" w:rsidRDefault="007C60A9" w:rsidP="007237F3">
      <w:pPr>
        <w:widowControl w:val="0"/>
        <w:autoSpaceDE w:val="0"/>
        <w:autoSpaceDN w:val="0"/>
        <w:adjustRightInd w:val="0"/>
        <w:ind w:firstLine="540"/>
        <w:jc w:val="both"/>
        <w:rPr>
          <w:sz w:val="20"/>
          <w:szCs w:val="20"/>
        </w:rPr>
      </w:pPr>
      <w:r w:rsidRPr="00D862ED">
        <w:rPr>
          <w:b/>
          <w:sz w:val="20"/>
          <w:szCs w:val="20"/>
        </w:rPr>
        <w:t>4.14</w:t>
      </w:r>
      <w:r w:rsidR="007237F3" w:rsidRPr="00D862ED">
        <w:rPr>
          <w:b/>
          <w:sz w:val="20"/>
          <w:szCs w:val="20"/>
        </w:rPr>
        <w:t>.</w:t>
      </w:r>
      <w:r w:rsidR="007237F3" w:rsidRPr="00D862ED">
        <w:rPr>
          <w:sz w:val="20"/>
          <w:szCs w:val="20"/>
        </w:rPr>
        <w:t xml:space="preserve">  Объем сопровождения. Услуги Исполнителя предусматривают:</w:t>
      </w:r>
    </w:p>
    <w:p w:rsidR="007237F3" w:rsidRPr="00D862ED" w:rsidRDefault="007C60A9" w:rsidP="007237F3">
      <w:pPr>
        <w:widowControl w:val="0"/>
        <w:autoSpaceDE w:val="0"/>
        <w:autoSpaceDN w:val="0"/>
        <w:adjustRightInd w:val="0"/>
        <w:ind w:firstLine="540"/>
        <w:jc w:val="both"/>
        <w:rPr>
          <w:sz w:val="20"/>
          <w:szCs w:val="20"/>
        </w:rPr>
      </w:pPr>
      <w:r w:rsidRPr="00D862ED">
        <w:rPr>
          <w:b/>
          <w:sz w:val="20"/>
          <w:szCs w:val="20"/>
        </w:rPr>
        <w:t>4.14</w:t>
      </w:r>
      <w:r w:rsidR="007237F3" w:rsidRPr="00D862ED">
        <w:rPr>
          <w:b/>
          <w:sz w:val="20"/>
          <w:szCs w:val="20"/>
        </w:rPr>
        <w:t xml:space="preserve">.1. </w:t>
      </w:r>
      <w:r w:rsidR="007237F3" w:rsidRPr="00D862ED">
        <w:rPr>
          <w:sz w:val="20"/>
          <w:szCs w:val="20"/>
        </w:rPr>
        <w:t xml:space="preserve">Предоставление Заказчику актуальной информации путем сопровождения зарегистрированных экземпляров Систем и в том числе специальной копии Системы. </w:t>
      </w:r>
    </w:p>
    <w:p w:rsidR="007237F3" w:rsidRPr="00D862ED" w:rsidRDefault="007C60A9" w:rsidP="007237F3">
      <w:pPr>
        <w:widowControl w:val="0"/>
        <w:autoSpaceDE w:val="0"/>
        <w:autoSpaceDN w:val="0"/>
        <w:adjustRightInd w:val="0"/>
        <w:ind w:firstLine="540"/>
        <w:jc w:val="both"/>
        <w:rPr>
          <w:sz w:val="20"/>
          <w:szCs w:val="20"/>
        </w:rPr>
      </w:pPr>
      <w:r w:rsidRPr="00D862ED">
        <w:rPr>
          <w:b/>
          <w:sz w:val="20"/>
          <w:szCs w:val="20"/>
        </w:rPr>
        <w:t>4.14</w:t>
      </w:r>
      <w:r w:rsidR="007237F3" w:rsidRPr="00D862ED">
        <w:rPr>
          <w:b/>
          <w:sz w:val="20"/>
          <w:szCs w:val="20"/>
        </w:rPr>
        <w:t>.2.</w:t>
      </w:r>
      <w:r w:rsidR="007237F3" w:rsidRPr="00D862ED">
        <w:rPr>
          <w:sz w:val="20"/>
          <w:szCs w:val="20"/>
        </w:rPr>
        <w:t xml:space="preserve"> Предоставление Заказчику возможности получения консультаций по работе Систем по телефону, по электронной почте, через специальные сервисы и базы данных либо в офисе Исполнителя.</w:t>
      </w:r>
    </w:p>
    <w:p w:rsidR="007237F3" w:rsidRPr="00D862ED" w:rsidRDefault="007C60A9" w:rsidP="007237F3">
      <w:pPr>
        <w:widowControl w:val="0"/>
        <w:autoSpaceDE w:val="0"/>
        <w:autoSpaceDN w:val="0"/>
        <w:adjustRightInd w:val="0"/>
        <w:ind w:firstLine="540"/>
        <w:jc w:val="both"/>
        <w:rPr>
          <w:sz w:val="20"/>
          <w:szCs w:val="20"/>
        </w:rPr>
      </w:pPr>
      <w:r w:rsidRPr="00D862ED">
        <w:rPr>
          <w:b/>
          <w:sz w:val="20"/>
          <w:szCs w:val="20"/>
        </w:rPr>
        <w:t>4.14.</w:t>
      </w:r>
      <w:r w:rsidR="007237F3" w:rsidRPr="00D862ED">
        <w:rPr>
          <w:b/>
          <w:sz w:val="20"/>
          <w:szCs w:val="20"/>
        </w:rPr>
        <w:t>3.</w:t>
      </w:r>
      <w:r w:rsidR="007237F3" w:rsidRPr="00D862ED">
        <w:rPr>
          <w:sz w:val="20"/>
          <w:szCs w:val="20"/>
        </w:rPr>
        <w:t xml:space="preserve"> С использованием АРМ администратора учетных записей пользователей и базы данных учетных записей пользователей восстановление персональных настроек Заказчика (папок, закладок, документов на контроле, комментариев пользователей в текстах документов).</w:t>
      </w:r>
    </w:p>
    <w:p w:rsidR="007237F3" w:rsidRPr="00D862ED" w:rsidRDefault="007C60A9" w:rsidP="007237F3">
      <w:pPr>
        <w:widowControl w:val="0"/>
        <w:autoSpaceDE w:val="0"/>
        <w:autoSpaceDN w:val="0"/>
        <w:adjustRightInd w:val="0"/>
        <w:ind w:firstLine="540"/>
        <w:jc w:val="both"/>
        <w:rPr>
          <w:sz w:val="20"/>
          <w:szCs w:val="20"/>
        </w:rPr>
      </w:pPr>
      <w:r w:rsidRPr="00D862ED">
        <w:rPr>
          <w:b/>
          <w:sz w:val="20"/>
          <w:szCs w:val="20"/>
        </w:rPr>
        <w:t>4.14</w:t>
      </w:r>
      <w:r w:rsidR="007237F3" w:rsidRPr="00D862ED">
        <w:rPr>
          <w:b/>
          <w:sz w:val="20"/>
          <w:szCs w:val="20"/>
        </w:rPr>
        <w:t>.4.</w:t>
      </w:r>
      <w:r w:rsidR="007237F3" w:rsidRPr="00D862ED">
        <w:rPr>
          <w:sz w:val="20"/>
          <w:szCs w:val="20"/>
        </w:rPr>
        <w:t xml:space="preserve"> Изменение параметров использования, сохраненных в специальной копии Системы.</w:t>
      </w:r>
    </w:p>
    <w:p w:rsidR="007237F3" w:rsidRPr="00D862ED" w:rsidRDefault="007C60A9" w:rsidP="007237F3">
      <w:pPr>
        <w:widowControl w:val="0"/>
        <w:autoSpaceDE w:val="0"/>
        <w:autoSpaceDN w:val="0"/>
        <w:adjustRightInd w:val="0"/>
        <w:ind w:firstLine="540"/>
        <w:jc w:val="both"/>
        <w:rPr>
          <w:sz w:val="20"/>
          <w:szCs w:val="20"/>
        </w:rPr>
      </w:pPr>
      <w:r w:rsidRPr="00D862ED">
        <w:rPr>
          <w:b/>
          <w:sz w:val="20"/>
          <w:szCs w:val="20"/>
        </w:rPr>
        <w:t>4.14</w:t>
      </w:r>
      <w:r w:rsidR="007237F3" w:rsidRPr="00D862ED">
        <w:rPr>
          <w:b/>
          <w:sz w:val="20"/>
          <w:szCs w:val="20"/>
        </w:rPr>
        <w:t>.5.</w:t>
      </w:r>
      <w:r w:rsidR="007237F3" w:rsidRPr="00D862ED">
        <w:rPr>
          <w:sz w:val="20"/>
          <w:szCs w:val="20"/>
        </w:rPr>
        <w:t xml:space="preserve"> Выполнение иных действий, предоставление другой информации и материалов, предусмотренных контрактом.</w:t>
      </w:r>
    </w:p>
    <w:p w:rsidR="007237F3" w:rsidRPr="00D862ED" w:rsidRDefault="007C60A9" w:rsidP="007237F3">
      <w:pPr>
        <w:widowControl w:val="0"/>
        <w:autoSpaceDE w:val="0"/>
        <w:autoSpaceDN w:val="0"/>
        <w:adjustRightInd w:val="0"/>
        <w:ind w:firstLine="540"/>
        <w:jc w:val="both"/>
        <w:rPr>
          <w:sz w:val="20"/>
          <w:szCs w:val="20"/>
        </w:rPr>
      </w:pPr>
      <w:r w:rsidRPr="00D862ED">
        <w:rPr>
          <w:b/>
          <w:sz w:val="20"/>
          <w:szCs w:val="20"/>
        </w:rPr>
        <w:t>4.15</w:t>
      </w:r>
      <w:r w:rsidR="007237F3" w:rsidRPr="00D862ED">
        <w:rPr>
          <w:b/>
          <w:sz w:val="20"/>
          <w:szCs w:val="20"/>
        </w:rPr>
        <w:t>.</w:t>
      </w:r>
      <w:r w:rsidR="007237F3" w:rsidRPr="00D862ED">
        <w:rPr>
          <w:sz w:val="20"/>
          <w:szCs w:val="20"/>
        </w:rPr>
        <w:t xml:space="preserve"> Условия сопровождения. Услуги с использованием экземпляра дополнительной Системы предоставляются Исполнителем только при условии одновременного сопровождения экземпляра основной Системы. В случае </w:t>
      </w:r>
      <w:r w:rsidR="007237F3" w:rsidRPr="00D862ED">
        <w:rPr>
          <w:sz w:val="20"/>
          <w:szCs w:val="20"/>
        </w:rPr>
        <w:lastRenderedPageBreak/>
        <w:t>отключения Заказчиком сопровождения экземпляра основной Системы блокируется возможность использования Заказчиком всех Систем комплекта и прекращается сопровождение специальной копии Системы.</w:t>
      </w:r>
    </w:p>
    <w:p w:rsidR="007237F3" w:rsidRPr="00D862ED" w:rsidRDefault="007C60A9" w:rsidP="007237F3">
      <w:pPr>
        <w:ind w:firstLine="567"/>
        <w:jc w:val="both"/>
        <w:rPr>
          <w:sz w:val="20"/>
          <w:szCs w:val="20"/>
        </w:rPr>
      </w:pPr>
      <w:r w:rsidRPr="00D862ED">
        <w:rPr>
          <w:b/>
          <w:sz w:val="20"/>
          <w:szCs w:val="20"/>
        </w:rPr>
        <w:t>4.16</w:t>
      </w:r>
      <w:r w:rsidR="007237F3" w:rsidRPr="00D862ED">
        <w:rPr>
          <w:b/>
          <w:sz w:val="20"/>
          <w:szCs w:val="20"/>
        </w:rPr>
        <w:t>.</w:t>
      </w:r>
      <w:r w:rsidR="007237F3" w:rsidRPr="00D862ED">
        <w:rPr>
          <w:sz w:val="20"/>
          <w:szCs w:val="20"/>
        </w:rPr>
        <w:t xml:space="preserve"> Срок оказания услуг:  </w:t>
      </w:r>
      <w:r w:rsidR="007237F3" w:rsidRPr="00D862ED">
        <w:rPr>
          <w:b/>
          <w:sz w:val="20"/>
          <w:szCs w:val="20"/>
        </w:rPr>
        <w:t>с «</w:t>
      </w:r>
      <w:r w:rsidR="002E64A1" w:rsidRPr="00D862ED">
        <w:rPr>
          <w:b/>
          <w:sz w:val="20"/>
          <w:szCs w:val="20"/>
        </w:rPr>
        <w:t>0</w:t>
      </w:r>
      <w:r w:rsidR="007237F3" w:rsidRPr="00D862ED">
        <w:rPr>
          <w:b/>
          <w:sz w:val="20"/>
          <w:szCs w:val="20"/>
        </w:rPr>
        <w:t xml:space="preserve">1» </w:t>
      </w:r>
      <w:r w:rsidR="00136980">
        <w:rPr>
          <w:b/>
          <w:sz w:val="20"/>
          <w:szCs w:val="20"/>
        </w:rPr>
        <w:t xml:space="preserve">июня </w:t>
      </w:r>
      <w:r w:rsidR="007237F3" w:rsidRPr="00D862ED">
        <w:rPr>
          <w:b/>
          <w:sz w:val="20"/>
          <w:szCs w:val="20"/>
        </w:rPr>
        <w:t>202</w:t>
      </w:r>
      <w:r w:rsidR="00136980">
        <w:rPr>
          <w:b/>
          <w:sz w:val="20"/>
          <w:szCs w:val="20"/>
        </w:rPr>
        <w:t>6</w:t>
      </w:r>
      <w:r w:rsidR="007237F3" w:rsidRPr="00D862ED">
        <w:rPr>
          <w:b/>
          <w:sz w:val="20"/>
          <w:szCs w:val="20"/>
        </w:rPr>
        <w:t xml:space="preserve"> года по «30» </w:t>
      </w:r>
      <w:r w:rsidR="00136980">
        <w:rPr>
          <w:b/>
          <w:sz w:val="20"/>
          <w:szCs w:val="20"/>
        </w:rPr>
        <w:t>июня</w:t>
      </w:r>
      <w:r w:rsidR="007237F3" w:rsidRPr="00D862ED">
        <w:rPr>
          <w:b/>
          <w:sz w:val="20"/>
          <w:szCs w:val="20"/>
        </w:rPr>
        <w:t xml:space="preserve"> 202</w:t>
      </w:r>
      <w:r w:rsidR="00065BFA" w:rsidRPr="00D862ED">
        <w:rPr>
          <w:b/>
          <w:sz w:val="20"/>
          <w:szCs w:val="20"/>
        </w:rPr>
        <w:t>6</w:t>
      </w:r>
      <w:r w:rsidR="007237F3" w:rsidRPr="00D862ED">
        <w:rPr>
          <w:b/>
          <w:sz w:val="20"/>
          <w:szCs w:val="20"/>
        </w:rPr>
        <w:t xml:space="preserve"> года</w:t>
      </w:r>
      <w:r w:rsidR="007237F3" w:rsidRPr="00D862ED">
        <w:rPr>
          <w:sz w:val="20"/>
          <w:szCs w:val="20"/>
        </w:rPr>
        <w:t>.</w:t>
      </w:r>
    </w:p>
    <w:p w:rsidR="008623B7" w:rsidRPr="00D862ED" w:rsidRDefault="007C60A9" w:rsidP="008623B7">
      <w:pPr>
        <w:widowControl w:val="0"/>
        <w:autoSpaceDE w:val="0"/>
        <w:autoSpaceDN w:val="0"/>
        <w:adjustRightInd w:val="0"/>
        <w:ind w:firstLine="540"/>
        <w:jc w:val="both"/>
        <w:rPr>
          <w:sz w:val="20"/>
          <w:szCs w:val="20"/>
        </w:rPr>
      </w:pPr>
      <w:r w:rsidRPr="00D862ED">
        <w:rPr>
          <w:b/>
          <w:sz w:val="20"/>
          <w:szCs w:val="20"/>
        </w:rPr>
        <w:t>4.17</w:t>
      </w:r>
      <w:r w:rsidR="007237F3" w:rsidRPr="00D862ED">
        <w:rPr>
          <w:b/>
          <w:sz w:val="20"/>
          <w:szCs w:val="20"/>
        </w:rPr>
        <w:t>.</w:t>
      </w:r>
      <w:r w:rsidR="007237F3" w:rsidRPr="00D862ED">
        <w:rPr>
          <w:sz w:val="20"/>
          <w:szCs w:val="20"/>
        </w:rPr>
        <w:t xml:space="preserve"> Адре</w:t>
      </w:r>
      <w:proofErr w:type="gramStart"/>
      <w:r w:rsidR="007237F3" w:rsidRPr="00D862ED">
        <w:rPr>
          <w:sz w:val="20"/>
          <w:szCs w:val="20"/>
        </w:rPr>
        <w:t>с(</w:t>
      </w:r>
      <w:proofErr w:type="gramEnd"/>
      <w:r w:rsidR="007237F3" w:rsidRPr="00D862ED">
        <w:rPr>
          <w:sz w:val="20"/>
          <w:szCs w:val="20"/>
        </w:rPr>
        <w:t>а) Заказчика, по которому(</w:t>
      </w:r>
      <w:proofErr w:type="spellStart"/>
      <w:r w:rsidR="007237F3" w:rsidRPr="00D862ED">
        <w:rPr>
          <w:sz w:val="20"/>
          <w:szCs w:val="20"/>
        </w:rPr>
        <w:t>ым</w:t>
      </w:r>
      <w:proofErr w:type="spellEnd"/>
      <w:r w:rsidR="007237F3" w:rsidRPr="00D862ED">
        <w:rPr>
          <w:sz w:val="20"/>
          <w:szCs w:val="20"/>
        </w:rPr>
        <w:t xml:space="preserve">) осуществляется использование комплекта Систем Уникальными пользователями: </w:t>
      </w:r>
    </w:p>
    <w:p w:rsidR="008623B7" w:rsidRPr="00D862ED" w:rsidRDefault="008623B7" w:rsidP="008623B7">
      <w:pPr>
        <w:widowControl w:val="0"/>
        <w:autoSpaceDE w:val="0"/>
        <w:autoSpaceDN w:val="0"/>
        <w:adjustRightInd w:val="0"/>
        <w:ind w:firstLine="540"/>
        <w:jc w:val="both"/>
        <w:rPr>
          <w:sz w:val="20"/>
          <w:szCs w:val="20"/>
        </w:rPr>
      </w:pPr>
      <w:r w:rsidRPr="00D862ED">
        <w:rPr>
          <w:sz w:val="20"/>
          <w:szCs w:val="20"/>
        </w:rPr>
        <w:t xml:space="preserve">- Хабаровский край, г. Хабаровск, ул. Дзержинского, д.41; </w:t>
      </w:r>
    </w:p>
    <w:p w:rsidR="008623B7" w:rsidRPr="00D862ED" w:rsidRDefault="008623B7" w:rsidP="008623B7">
      <w:pPr>
        <w:widowControl w:val="0"/>
        <w:autoSpaceDE w:val="0"/>
        <w:autoSpaceDN w:val="0"/>
        <w:adjustRightInd w:val="0"/>
        <w:ind w:firstLine="540"/>
        <w:jc w:val="both"/>
        <w:rPr>
          <w:sz w:val="20"/>
          <w:szCs w:val="20"/>
        </w:rPr>
      </w:pPr>
      <w:r w:rsidRPr="00D862ED">
        <w:rPr>
          <w:sz w:val="20"/>
          <w:szCs w:val="20"/>
        </w:rPr>
        <w:t xml:space="preserve">- Хабаровский край, г. Хабаровск, ул. Лейтенанта Шмидта, д. 40; </w:t>
      </w:r>
    </w:p>
    <w:p w:rsidR="008623B7" w:rsidRPr="00D862ED" w:rsidRDefault="008623B7" w:rsidP="008623B7">
      <w:pPr>
        <w:widowControl w:val="0"/>
        <w:autoSpaceDE w:val="0"/>
        <w:autoSpaceDN w:val="0"/>
        <w:adjustRightInd w:val="0"/>
        <w:ind w:firstLine="540"/>
        <w:jc w:val="both"/>
        <w:rPr>
          <w:sz w:val="20"/>
          <w:szCs w:val="20"/>
        </w:rPr>
      </w:pPr>
      <w:r w:rsidRPr="00D862ED">
        <w:rPr>
          <w:sz w:val="20"/>
          <w:szCs w:val="20"/>
        </w:rPr>
        <w:t xml:space="preserve">- Хабаровский край, г. Советская Гавань, пл. Победы, д 7; </w:t>
      </w:r>
    </w:p>
    <w:p w:rsidR="008623B7" w:rsidRPr="00D862ED" w:rsidRDefault="008623B7" w:rsidP="008623B7">
      <w:pPr>
        <w:widowControl w:val="0"/>
        <w:autoSpaceDE w:val="0"/>
        <w:autoSpaceDN w:val="0"/>
        <w:adjustRightInd w:val="0"/>
        <w:ind w:firstLine="540"/>
        <w:jc w:val="both"/>
        <w:rPr>
          <w:sz w:val="20"/>
          <w:szCs w:val="20"/>
        </w:rPr>
      </w:pPr>
      <w:r w:rsidRPr="00D862ED">
        <w:rPr>
          <w:sz w:val="20"/>
          <w:szCs w:val="20"/>
        </w:rPr>
        <w:t xml:space="preserve">- Хабаровский край, г. Хабаровск, ул. </w:t>
      </w:r>
      <w:proofErr w:type="gramStart"/>
      <w:r w:rsidRPr="00D862ED">
        <w:rPr>
          <w:sz w:val="20"/>
          <w:szCs w:val="20"/>
        </w:rPr>
        <w:t>Союзная</w:t>
      </w:r>
      <w:proofErr w:type="gramEnd"/>
      <w:r w:rsidRPr="00D862ED">
        <w:rPr>
          <w:sz w:val="20"/>
          <w:szCs w:val="20"/>
        </w:rPr>
        <w:t xml:space="preserve">, д. 23д; </w:t>
      </w:r>
    </w:p>
    <w:p w:rsidR="008623B7" w:rsidRPr="00D862ED" w:rsidRDefault="008623B7" w:rsidP="008623B7">
      <w:pPr>
        <w:widowControl w:val="0"/>
        <w:autoSpaceDE w:val="0"/>
        <w:autoSpaceDN w:val="0"/>
        <w:adjustRightInd w:val="0"/>
        <w:ind w:firstLine="540"/>
        <w:jc w:val="both"/>
        <w:rPr>
          <w:sz w:val="20"/>
          <w:szCs w:val="20"/>
        </w:rPr>
      </w:pPr>
      <w:r w:rsidRPr="00D862ED">
        <w:rPr>
          <w:sz w:val="20"/>
          <w:szCs w:val="20"/>
        </w:rPr>
        <w:t xml:space="preserve">- Хабаровский край, г. Хабаровск, ул. </w:t>
      </w:r>
      <w:proofErr w:type="gramStart"/>
      <w:r w:rsidRPr="00D862ED">
        <w:rPr>
          <w:sz w:val="20"/>
          <w:szCs w:val="20"/>
        </w:rPr>
        <w:t>Станционная</w:t>
      </w:r>
      <w:proofErr w:type="gramEnd"/>
      <w:r w:rsidRPr="00D862ED">
        <w:rPr>
          <w:sz w:val="20"/>
          <w:szCs w:val="20"/>
        </w:rPr>
        <w:t xml:space="preserve">, д. 18; </w:t>
      </w:r>
    </w:p>
    <w:p w:rsidR="008623B7" w:rsidRPr="00D862ED" w:rsidRDefault="008623B7" w:rsidP="008623B7">
      <w:pPr>
        <w:widowControl w:val="0"/>
        <w:autoSpaceDE w:val="0"/>
        <w:autoSpaceDN w:val="0"/>
        <w:adjustRightInd w:val="0"/>
        <w:ind w:firstLine="540"/>
        <w:jc w:val="both"/>
        <w:rPr>
          <w:sz w:val="20"/>
          <w:szCs w:val="20"/>
        </w:rPr>
      </w:pPr>
      <w:r w:rsidRPr="00D862ED">
        <w:rPr>
          <w:sz w:val="20"/>
          <w:szCs w:val="20"/>
        </w:rPr>
        <w:t xml:space="preserve">- Хабаровский край, г. Николаевск-на-Амуре, ул. Орлова, д. 15; </w:t>
      </w:r>
    </w:p>
    <w:p w:rsidR="008623B7" w:rsidRPr="00D862ED" w:rsidRDefault="008623B7" w:rsidP="008623B7">
      <w:pPr>
        <w:widowControl w:val="0"/>
        <w:autoSpaceDE w:val="0"/>
        <w:autoSpaceDN w:val="0"/>
        <w:adjustRightInd w:val="0"/>
        <w:ind w:firstLine="540"/>
        <w:jc w:val="both"/>
        <w:rPr>
          <w:sz w:val="20"/>
          <w:szCs w:val="20"/>
        </w:rPr>
      </w:pPr>
      <w:r w:rsidRPr="00D862ED">
        <w:rPr>
          <w:sz w:val="20"/>
          <w:szCs w:val="20"/>
        </w:rPr>
        <w:t xml:space="preserve">- Хабаровский край, г. Комсомольск-на-Амуре, ул. Кирова, д. 68; </w:t>
      </w:r>
    </w:p>
    <w:p w:rsidR="007237F3" w:rsidRPr="00D862ED" w:rsidRDefault="007237F3" w:rsidP="008623B7">
      <w:pPr>
        <w:widowControl w:val="0"/>
        <w:autoSpaceDE w:val="0"/>
        <w:autoSpaceDN w:val="0"/>
        <w:adjustRightInd w:val="0"/>
        <w:ind w:firstLine="567"/>
        <w:jc w:val="both"/>
        <w:rPr>
          <w:sz w:val="20"/>
          <w:szCs w:val="20"/>
        </w:rPr>
      </w:pPr>
      <w:r w:rsidRPr="00D862ED">
        <w:rPr>
          <w:sz w:val="20"/>
          <w:szCs w:val="20"/>
        </w:rPr>
        <w:t>Примечание: домашние адреса Уникальных пользователей, а также адреса временного использования Систем Уникальными пользователями (например, при нахождении Уникальных пользователей в командировке) указывать не требуется.</w:t>
      </w:r>
    </w:p>
    <w:p w:rsidR="007237F3" w:rsidRPr="00D862ED" w:rsidRDefault="007C60A9" w:rsidP="007237F3">
      <w:pPr>
        <w:ind w:firstLine="540"/>
        <w:jc w:val="both"/>
        <w:rPr>
          <w:sz w:val="20"/>
          <w:szCs w:val="20"/>
        </w:rPr>
      </w:pPr>
      <w:r w:rsidRPr="00D862ED">
        <w:rPr>
          <w:b/>
          <w:sz w:val="20"/>
          <w:szCs w:val="20"/>
        </w:rPr>
        <w:t>4.18</w:t>
      </w:r>
      <w:r w:rsidR="007237F3" w:rsidRPr="00D862ED">
        <w:rPr>
          <w:b/>
          <w:sz w:val="20"/>
          <w:szCs w:val="20"/>
        </w:rPr>
        <w:t>.</w:t>
      </w:r>
      <w:r w:rsidR="007237F3" w:rsidRPr="00D862ED">
        <w:rPr>
          <w:sz w:val="20"/>
          <w:szCs w:val="20"/>
        </w:rPr>
        <w:t xml:space="preserve"> Способ доставки: </w:t>
      </w:r>
      <w:r w:rsidR="007237F3" w:rsidRPr="00D862ED">
        <w:rPr>
          <w:b/>
          <w:sz w:val="20"/>
          <w:szCs w:val="20"/>
        </w:rPr>
        <w:t>по телекоммуникационным каналам связи</w:t>
      </w:r>
      <w:r w:rsidR="007237F3" w:rsidRPr="00D862ED">
        <w:rPr>
          <w:sz w:val="20"/>
          <w:szCs w:val="20"/>
        </w:rPr>
        <w:t>.</w:t>
      </w:r>
    </w:p>
    <w:p w:rsidR="007237F3" w:rsidRPr="00D862ED" w:rsidRDefault="004670DC" w:rsidP="007237F3">
      <w:pPr>
        <w:widowControl w:val="0"/>
        <w:autoSpaceDE w:val="0"/>
        <w:autoSpaceDN w:val="0"/>
        <w:adjustRightInd w:val="0"/>
        <w:ind w:firstLine="540"/>
        <w:jc w:val="both"/>
        <w:rPr>
          <w:sz w:val="20"/>
          <w:szCs w:val="20"/>
        </w:rPr>
      </w:pPr>
      <w:hyperlink w:anchor="P49" w:tooltip="Код формы" w:history="1">
        <w:r w:rsidR="007C60A9" w:rsidRPr="00D862ED">
          <w:rPr>
            <w:b/>
            <w:sz w:val="20"/>
            <w:szCs w:val="20"/>
          </w:rPr>
          <w:t>4.19</w:t>
        </w:r>
      </w:hyperlink>
      <w:r w:rsidR="007237F3" w:rsidRPr="00D862ED">
        <w:rPr>
          <w:b/>
          <w:sz w:val="20"/>
          <w:szCs w:val="20"/>
        </w:rPr>
        <w:t>.</w:t>
      </w:r>
      <w:r w:rsidR="007237F3" w:rsidRPr="00D862ED">
        <w:rPr>
          <w:sz w:val="20"/>
          <w:szCs w:val="20"/>
        </w:rPr>
        <w:t xml:space="preserve"> Прочее. Все расходы, связанные с обеспечением достаточного для оказания текущих услуг трафика, оплачиваются Заказчиком за свой счет. Работоспособность компьютерного, телекоммуникационного оборудования Заказчика и каналов связи Заказчик обеспечивает самостоятельно.</w:t>
      </w:r>
    </w:p>
    <w:p w:rsidR="007237F3" w:rsidRPr="00D862ED" w:rsidRDefault="007237F3" w:rsidP="00AD450C">
      <w:pPr>
        <w:widowControl w:val="0"/>
        <w:autoSpaceDE w:val="0"/>
        <w:autoSpaceDN w:val="0"/>
        <w:adjustRightInd w:val="0"/>
        <w:ind w:firstLine="539"/>
        <w:jc w:val="both"/>
        <w:rPr>
          <w:sz w:val="20"/>
          <w:szCs w:val="20"/>
        </w:rPr>
      </w:pPr>
    </w:p>
    <w:bookmarkEnd w:id="1"/>
    <w:p w:rsidR="00B80105" w:rsidRPr="00D862ED" w:rsidRDefault="00B80105"/>
    <w:sectPr w:rsidR="00B80105" w:rsidRPr="00D862ED" w:rsidSect="00FA60A3">
      <w:headerReference w:type="even" r:id="rId9"/>
      <w:headerReference w:type="default" r:id="rId10"/>
      <w:footerReference w:type="even" r:id="rId11"/>
      <w:footerReference w:type="default" r:id="rId12"/>
      <w:pgSz w:w="11906" w:h="16838"/>
      <w:pgMar w:top="720" w:right="720" w:bottom="720" w:left="993"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E78" w:rsidRDefault="009C5E78">
      <w:r>
        <w:separator/>
      </w:r>
    </w:p>
  </w:endnote>
  <w:endnote w:type="continuationSeparator" w:id="0">
    <w:p w:rsidR="009C5E78" w:rsidRDefault="009C5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F3" w:rsidRDefault="007237F3">
    <w:pPr>
      <w:pStyle w:val="a6"/>
      <w:framePr w:wrap="auto" w:vAnchor="text" w:hAnchor="margin" w:xAlign="right" w:y="1"/>
      <w:rPr>
        <w:rStyle w:val="a3"/>
      </w:rPr>
    </w:pPr>
    <w:r>
      <w:rPr>
        <w:rStyle w:val="a3"/>
      </w:rPr>
      <w:fldChar w:fldCharType="begin"/>
    </w:r>
    <w:r>
      <w:rPr>
        <w:rStyle w:val="a3"/>
      </w:rPr>
      <w:instrText xml:space="preserve">PAGE  </w:instrText>
    </w:r>
    <w:r>
      <w:rPr>
        <w:rStyle w:val="a3"/>
      </w:rPr>
      <w:fldChar w:fldCharType="end"/>
    </w:r>
  </w:p>
  <w:p w:rsidR="007237F3" w:rsidRDefault="007237F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F3" w:rsidRDefault="007237F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E78" w:rsidRDefault="009C5E78">
      <w:r>
        <w:separator/>
      </w:r>
    </w:p>
  </w:footnote>
  <w:footnote w:type="continuationSeparator" w:id="0">
    <w:p w:rsidR="009C5E78" w:rsidRDefault="009C5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F3" w:rsidRDefault="007237F3">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rPr>
      <w:t>9</w:t>
    </w:r>
    <w:r>
      <w:rPr>
        <w:rStyle w:val="a3"/>
      </w:rPr>
      <w:fldChar w:fldCharType="end"/>
    </w:r>
  </w:p>
  <w:p w:rsidR="007237F3" w:rsidRDefault="007237F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F3" w:rsidRPr="00BF5F2C" w:rsidRDefault="007237F3" w:rsidP="004C4791">
    <w:pPr>
      <w:pStyle w:val="a4"/>
      <w:framePr w:wrap="auto" w:vAnchor="text" w:hAnchor="page" w:x="6202" w:y="-179"/>
      <w:rPr>
        <w:rStyle w:val="a3"/>
        <w:sz w:val="20"/>
      </w:rPr>
    </w:pPr>
    <w:r w:rsidRPr="00BF5F2C">
      <w:rPr>
        <w:rStyle w:val="a3"/>
        <w:sz w:val="20"/>
      </w:rPr>
      <w:fldChar w:fldCharType="begin"/>
    </w:r>
    <w:r w:rsidRPr="00BF5F2C">
      <w:rPr>
        <w:rStyle w:val="a3"/>
        <w:sz w:val="20"/>
      </w:rPr>
      <w:instrText xml:space="preserve">PAGE  </w:instrText>
    </w:r>
    <w:r w:rsidRPr="00BF5F2C">
      <w:rPr>
        <w:rStyle w:val="a3"/>
        <w:sz w:val="20"/>
      </w:rPr>
      <w:fldChar w:fldCharType="separate"/>
    </w:r>
    <w:r w:rsidR="004670DC">
      <w:rPr>
        <w:rStyle w:val="a3"/>
        <w:sz w:val="20"/>
      </w:rPr>
      <w:t>4</w:t>
    </w:r>
    <w:r w:rsidRPr="00BF5F2C">
      <w:rPr>
        <w:rStyle w:val="a3"/>
        <w:sz w:val="20"/>
      </w:rPr>
      <w:fldChar w:fldCharType="end"/>
    </w:r>
  </w:p>
  <w:p w:rsidR="007237F3" w:rsidRDefault="007237F3" w:rsidP="004C479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01E5"/>
    <w:multiLevelType w:val="hybridMultilevel"/>
    <w:tmpl w:val="2762473E"/>
    <w:lvl w:ilvl="0" w:tplc="98F0AAF4">
      <w:start w:val="1"/>
      <w:numFmt w:val="decimal"/>
      <w:lvlText w:val="12.%1."/>
      <w:lvlJc w:val="left"/>
      <w:pPr>
        <w:ind w:left="1287" w:hanging="360"/>
      </w:pPr>
      <w:rPr>
        <w:rFonts w:eastAsia="Times New Roman" w:hint="default"/>
        <w:b w:val="0"/>
        <w:color w:val="auto"/>
        <w:sz w:val="24"/>
        <w:szCs w:val="22"/>
      </w:rPr>
    </w:lvl>
    <w:lvl w:ilvl="1" w:tplc="CDC0DD32" w:tentative="1">
      <w:start w:val="1"/>
      <w:numFmt w:val="lowerLetter"/>
      <w:lvlText w:val="%2."/>
      <w:lvlJc w:val="left"/>
      <w:pPr>
        <w:ind w:left="2007" w:hanging="360"/>
      </w:pPr>
    </w:lvl>
    <w:lvl w:ilvl="2" w:tplc="57526346" w:tentative="1">
      <w:start w:val="1"/>
      <w:numFmt w:val="lowerRoman"/>
      <w:lvlText w:val="%3."/>
      <w:lvlJc w:val="right"/>
      <w:pPr>
        <w:ind w:left="2727" w:hanging="180"/>
      </w:pPr>
    </w:lvl>
    <w:lvl w:ilvl="3" w:tplc="E8C8DF88" w:tentative="1">
      <w:start w:val="1"/>
      <w:numFmt w:val="decimal"/>
      <w:lvlText w:val="%4."/>
      <w:lvlJc w:val="left"/>
      <w:pPr>
        <w:ind w:left="3447" w:hanging="360"/>
      </w:pPr>
    </w:lvl>
    <w:lvl w:ilvl="4" w:tplc="191A65A4" w:tentative="1">
      <w:start w:val="1"/>
      <w:numFmt w:val="lowerLetter"/>
      <w:lvlText w:val="%5."/>
      <w:lvlJc w:val="left"/>
      <w:pPr>
        <w:ind w:left="4167" w:hanging="360"/>
      </w:pPr>
    </w:lvl>
    <w:lvl w:ilvl="5" w:tplc="D22EB3D8" w:tentative="1">
      <w:start w:val="1"/>
      <w:numFmt w:val="lowerRoman"/>
      <w:lvlText w:val="%6."/>
      <w:lvlJc w:val="right"/>
      <w:pPr>
        <w:ind w:left="4887" w:hanging="180"/>
      </w:pPr>
    </w:lvl>
    <w:lvl w:ilvl="6" w:tplc="136ED26E" w:tentative="1">
      <w:start w:val="1"/>
      <w:numFmt w:val="decimal"/>
      <w:lvlText w:val="%7."/>
      <w:lvlJc w:val="left"/>
      <w:pPr>
        <w:ind w:left="5607" w:hanging="360"/>
      </w:pPr>
    </w:lvl>
    <w:lvl w:ilvl="7" w:tplc="808E68FE" w:tentative="1">
      <w:start w:val="1"/>
      <w:numFmt w:val="lowerLetter"/>
      <w:lvlText w:val="%8."/>
      <w:lvlJc w:val="left"/>
      <w:pPr>
        <w:ind w:left="6327" w:hanging="360"/>
      </w:pPr>
    </w:lvl>
    <w:lvl w:ilvl="8" w:tplc="2E8C27AA" w:tentative="1">
      <w:start w:val="1"/>
      <w:numFmt w:val="lowerRoman"/>
      <w:lvlText w:val="%9."/>
      <w:lvlJc w:val="right"/>
      <w:pPr>
        <w:ind w:left="7047" w:hanging="180"/>
      </w:pPr>
    </w:lvl>
  </w:abstractNum>
  <w:abstractNum w:abstractNumId="1">
    <w:nsid w:val="06231244"/>
    <w:multiLevelType w:val="hybridMultilevel"/>
    <w:tmpl w:val="009EEF52"/>
    <w:lvl w:ilvl="0" w:tplc="929CFCD2">
      <w:start w:val="1"/>
      <w:numFmt w:val="decimal"/>
      <w:lvlText w:val="13.%1."/>
      <w:lvlJc w:val="right"/>
      <w:pPr>
        <w:ind w:left="1070" w:hanging="360"/>
      </w:pPr>
      <w:rPr>
        <w:rFonts w:hint="default"/>
        <w:b w:val="0"/>
        <w:sz w:val="24"/>
        <w:szCs w:val="24"/>
      </w:rPr>
    </w:lvl>
    <w:lvl w:ilvl="1" w:tplc="AC0008D0" w:tentative="1">
      <w:start w:val="1"/>
      <w:numFmt w:val="lowerLetter"/>
      <w:lvlText w:val="%2."/>
      <w:lvlJc w:val="left"/>
      <w:pPr>
        <w:ind w:left="1790" w:hanging="360"/>
      </w:pPr>
    </w:lvl>
    <w:lvl w:ilvl="2" w:tplc="78B672C4" w:tentative="1">
      <w:start w:val="1"/>
      <w:numFmt w:val="lowerRoman"/>
      <w:lvlText w:val="%3."/>
      <w:lvlJc w:val="right"/>
      <w:pPr>
        <w:ind w:left="2510" w:hanging="180"/>
      </w:pPr>
    </w:lvl>
    <w:lvl w:ilvl="3" w:tplc="327C2C18" w:tentative="1">
      <w:start w:val="1"/>
      <w:numFmt w:val="decimal"/>
      <w:lvlText w:val="%4."/>
      <w:lvlJc w:val="left"/>
      <w:pPr>
        <w:ind w:left="3230" w:hanging="360"/>
      </w:pPr>
    </w:lvl>
    <w:lvl w:ilvl="4" w:tplc="DE7E1D66" w:tentative="1">
      <w:start w:val="1"/>
      <w:numFmt w:val="lowerLetter"/>
      <w:lvlText w:val="%5."/>
      <w:lvlJc w:val="left"/>
      <w:pPr>
        <w:ind w:left="3950" w:hanging="360"/>
      </w:pPr>
    </w:lvl>
    <w:lvl w:ilvl="5" w:tplc="5762C0D8" w:tentative="1">
      <w:start w:val="1"/>
      <w:numFmt w:val="lowerRoman"/>
      <w:lvlText w:val="%6."/>
      <w:lvlJc w:val="right"/>
      <w:pPr>
        <w:ind w:left="4670" w:hanging="180"/>
      </w:pPr>
    </w:lvl>
    <w:lvl w:ilvl="6" w:tplc="A9105A54" w:tentative="1">
      <w:start w:val="1"/>
      <w:numFmt w:val="decimal"/>
      <w:lvlText w:val="%7."/>
      <w:lvlJc w:val="left"/>
      <w:pPr>
        <w:ind w:left="5390" w:hanging="360"/>
      </w:pPr>
    </w:lvl>
    <w:lvl w:ilvl="7" w:tplc="C86A3862" w:tentative="1">
      <w:start w:val="1"/>
      <w:numFmt w:val="lowerLetter"/>
      <w:lvlText w:val="%8."/>
      <w:lvlJc w:val="left"/>
      <w:pPr>
        <w:ind w:left="6110" w:hanging="360"/>
      </w:pPr>
    </w:lvl>
    <w:lvl w:ilvl="8" w:tplc="84066A2A" w:tentative="1">
      <w:start w:val="1"/>
      <w:numFmt w:val="lowerRoman"/>
      <w:lvlText w:val="%9."/>
      <w:lvlJc w:val="right"/>
      <w:pPr>
        <w:ind w:left="6830" w:hanging="180"/>
      </w:pPr>
    </w:lvl>
  </w:abstractNum>
  <w:abstractNum w:abstractNumId="2">
    <w:nsid w:val="112028CB"/>
    <w:multiLevelType w:val="hybridMultilevel"/>
    <w:tmpl w:val="36F00F30"/>
    <w:lvl w:ilvl="0" w:tplc="04190001">
      <w:numFmt w:val="bullet"/>
      <w:lvlText w:val=""/>
      <w:lvlJc w:val="left"/>
      <w:pPr>
        <w:ind w:left="720" w:hanging="360"/>
      </w:pPr>
      <w:rPr>
        <w:rFonts w:ascii="Symbol" w:eastAsia="Times New Roman" w:hAnsi="Symbol" w:cs="Times New Roman" w:hint="default"/>
        <w:b w:val="0"/>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F53021"/>
    <w:multiLevelType w:val="hybridMultilevel"/>
    <w:tmpl w:val="CC403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012BEF"/>
    <w:multiLevelType w:val="hybridMultilevel"/>
    <w:tmpl w:val="CF0A3E4E"/>
    <w:lvl w:ilvl="0" w:tplc="6D34E63E">
      <w:start w:val="1"/>
      <w:numFmt w:val="decimal"/>
      <w:lvlText w:val="11.%1."/>
      <w:lvlJc w:val="right"/>
      <w:pPr>
        <w:ind w:left="1428" w:hanging="360"/>
      </w:pPr>
      <w:rPr>
        <w:rFonts w:hint="default"/>
        <w:b w:val="0"/>
        <w:bCs w:val="0"/>
        <w:sz w:val="24"/>
        <w:szCs w:val="24"/>
      </w:rPr>
    </w:lvl>
    <w:lvl w:ilvl="1" w:tplc="6E6CC452">
      <w:start w:val="1"/>
      <w:numFmt w:val="lowerLetter"/>
      <w:lvlText w:val="%2."/>
      <w:lvlJc w:val="left"/>
      <w:pPr>
        <w:ind w:left="1440" w:hanging="360"/>
      </w:pPr>
    </w:lvl>
    <w:lvl w:ilvl="2" w:tplc="F4DAF68E">
      <w:start w:val="1"/>
      <w:numFmt w:val="lowerRoman"/>
      <w:lvlText w:val="%3."/>
      <w:lvlJc w:val="right"/>
      <w:pPr>
        <w:ind w:left="2160" w:hanging="180"/>
      </w:pPr>
    </w:lvl>
    <w:lvl w:ilvl="3" w:tplc="3E92CDD2">
      <w:start w:val="1"/>
      <w:numFmt w:val="decimal"/>
      <w:lvlText w:val="%4."/>
      <w:lvlJc w:val="left"/>
      <w:pPr>
        <w:ind w:left="2880" w:hanging="360"/>
      </w:pPr>
    </w:lvl>
    <w:lvl w:ilvl="4" w:tplc="7B6A17D8">
      <w:start w:val="1"/>
      <w:numFmt w:val="lowerLetter"/>
      <w:lvlText w:val="%5."/>
      <w:lvlJc w:val="left"/>
      <w:pPr>
        <w:ind w:left="3600" w:hanging="360"/>
      </w:pPr>
    </w:lvl>
    <w:lvl w:ilvl="5" w:tplc="0AACDA84">
      <w:start w:val="1"/>
      <w:numFmt w:val="lowerRoman"/>
      <w:lvlText w:val="%6."/>
      <w:lvlJc w:val="right"/>
      <w:pPr>
        <w:ind w:left="4320" w:hanging="180"/>
      </w:pPr>
    </w:lvl>
    <w:lvl w:ilvl="6" w:tplc="89307912">
      <w:start w:val="1"/>
      <w:numFmt w:val="decimal"/>
      <w:lvlText w:val="%7."/>
      <w:lvlJc w:val="left"/>
      <w:pPr>
        <w:ind w:left="5040" w:hanging="360"/>
      </w:pPr>
    </w:lvl>
    <w:lvl w:ilvl="7" w:tplc="34CE3674">
      <w:start w:val="1"/>
      <w:numFmt w:val="lowerLetter"/>
      <w:lvlText w:val="%8."/>
      <w:lvlJc w:val="left"/>
      <w:pPr>
        <w:ind w:left="5760" w:hanging="360"/>
      </w:pPr>
    </w:lvl>
    <w:lvl w:ilvl="8" w:tplc="7D24666E">
      <w:start w:val="1"/>
      <w:numFmt w:val="lowerRoman"/>
      <w:lvlText w:val="%9."/>
      <w:lvlJc w:val="right"/>
      <w:pPr>
        <w:ind w:left="6480" w:hanging="180"/>
      </w:pPr>
    </w:lvl>
  </w:abstractNum>
  <w:abstractNum w:abstractNumId="5">
    <w:nsid w:val="2C24167E"/>
    <w:multiLevelType w:val="hybridMultilevel"/>
    <w:tmpl w:val="A6C8F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920A95"/>
    <w:multiLevelType w:val="hybridMultilevel"/>
    <w:tmpl w:val="64360AF4"/>
    <w:lvl w:ilvl="0" w:tplc="7D4A148C">
      <w:start w:val="1"/>
      <w:numFmt w:val="decimal"/>
      <w:lvlText w:val="10.%1."/>
      <w:lvlJc w:val="left"/>
      <w:pPr>
        <w:ind w:left="1429" w:hanging="360"/>
      </w:pPr>
      <w:rPr>
        <w:rFonts w:hint="default"/>
        <w:b w:val="0"/>
        <w:sz w:val="24"/>
        <w:szCs w:val="24"/>
      </w:rPr>
    </w:lvl>
    <w:lvl w:ilvl="1" w:tplc="815AD3D2" w:tentative="1">
      <w:start w:val="1"/>
      <w:numFmt w:val="lowerLetter"/>
      <w:lvlText w:val="%2."/>
      <w:lvlJc w:val="left"/>
      <w:pPr>
        <w:ind w:left="2149" w:hanging="360"/>
      </w:pPr>
    </w:lvl>
    <w:lvl w:ilvl="2" w:tplc="B782727A" w:tentative="1">
      <w:start w:val="1"/>
      <w:numFmt w:val="lowerRoman"/>
      <w:lvlText w:val="%3."/>
      <w:lvlJc w:val="right"/>
      <w:pPr>
        <w:ind w:left="2869" w:hanging="180"/>
      </w:pPr>
    </w:lvl>
    <w:lvl w:ilvl="3" w:tplc="191C94B8" w:tentative="1">
      <w:start w:val="1"/>
      <w:numFmt w:val="decimal"/>
      <w:lvlText w:val="%4."/>
      <w:lvlJc w:val="left"/>
      <w:pPr>
        <w:ind w:left="3589" w:hanging="360"/>
      </w:pPr>
    </w:lvl>
    <w:lvl w:ilvl="4" w:tplc="CAE449BE" w:tentative="1">
      <w:start w:val="1"/>
      <w:numFmt w:val="lowerLetter"/>
      <w:lvlText w:val="%5."/>
      <w:lvlJc w:val="left"/>
      <w:pPr>
        <w:ind w:left="4309" w:hanging="360"/>
      </w:pPr>
    </w:lvl>
    <w:lvl w:ilvl="5" w:tplc="83C6C944" w:tentative="1">
      <w:start w:val="1"/>
      <w:numFmt w:val="lowerRoman"/>
      <w:lvlText w:val="%6."/>
      <w:lvlJc w:val="right"/>
      <w:pPr>
        <w:ind w:left="5029" w:hanging="180"/>
      </w:pPr>
    </w:lvl>
    <w:lvl w:ilvl="6" w:tplc="B1AA3BB8" w:tentative="1">
      <w:start w:val="1"/>
      <w:numFmt w:val="decimal"/>
      <w:lvlText w:val="%7."/>
      <w:lvlJc w:val="left"/>
      <w:pPr>
        <w:ind w:left="5749" w:hanging="360"/>
      </w:pPr>
    </w:lvl>
    <w:lvl w:ilvl="7" w:tplc="6F765EC2" w:tentative="1">
      <w:start w:val="1"/>
      <w:numFmt w:val="lowerLetter"/>
      <w:lvlText w:val="%8."/>
      <w:lvlJc w:val="left"/>
      <w:pPr>
        <w:ind w:left="6469" w:hanging="360"/>
      </w:pPr>
    </w:lvl>
    <w:lvl w:ilvl="8" w:tplc="B6E06590" w:tentative="1">
      <w:start w:val="1"/>
      <w:numFmt w:val="lowerRoman"/>
      <w:lvlText w:val="%9."/>
      <w:lvlJc w:val="right"/>
      <w:pPr>
        <w:ind w:left="7189" w:hanging="180"/>
      </w:pPr>
    </w:lvl>
  </w:abstractNum>
  <w:abstractNum w:abstractNumId="7">
    <w:nsid w:val="396A5486"/>
    <w:multiLevelType w:val="hybridMultilevel"/>
    <w:tmpl w:val="0E3EB7A4"/>
    <w:lvl w:ilvl="0" w:tplc="2ED05C4E">
      <w:start w:val="1"/>
      <w:numFmt w:val="decimal"/>
      <w:lvlText w:val="7.%1."/>
      <w:lvlJc w:val="center"/>
      <w:pPr>
        <w:ind w:left="720" w:hanging="360"/>
      </w:pPr>
      <w:rPr>
        <w:rFonts w:hint="default"/>
        <w:b w:val="0"/>
      </w:rPr>
    </w:lvl>
    <w:lvl w:ilvl="1" w:tplc="76064E16" w:tentative="1">
      <w:start w:val="1"/>
      <w:numFmt w:val="lowerLetter"/>
      <w:lvlText w:val="%2."/>
      <w:lvlJc w:val="left"/>
      <w:pPr>
        <w:ind w:left="1440" w:hanging="360"/>
      </w:pPr>
    </w:lvl>
    <w:lvl w:ilvl="2" w:tplc="16EA976A" w:tentative="1">
      <w:start w:val="1"/>
      <w:numFmt w:val="lowerRoman"/>
      <w:lvlText w:val="%3."/>
      <w:lvlJc w:val="right"/>
      <w:pPr>
        <w:ind w:left="2160" w:hanging="180"/>
      </w:pPr>
    </w:lvl>
    <w:lvl w:ilvl="3" w:tplc="2FAE717A" w:tentative="1">
      <w:start w:val="1"/>
      <w:numFmt w:val="decimal"/>
      <w:lvlText w:val="%4."/>
      <w:lvlJc w:val="left"/>
      <w:pPr>
        <w:ind w:left="2880" w:hanging="360"/>
      </w:pPr>
    </w:lvl>
    <w:lvl w:ilvl="4" w:tplc="AE9C2ABE" w:tentative="1">
      <w:start w:val="1"/>
      <w:numFmt w:val="lowerLetter"/>
      <w:lvlText w:val="%5."/>
      <w:lvlJc w:val="left"/>
      <w:pPr>
        <w:ind w:left="3600" w:hanging="360"/>
      </w:pPr>
    </w:lvl>
    <w:lvl w:ilvl="5" w:tplc="339088C4" w:tentative="1">
      <w:start w:val="1"/>
      <w:numFmt w:val="lowerRoman"/>
      <w:lvlText w:val="%6."/>
      <w:lvlJc w:val="right"/>
      <w:pPr>
        <w:ind w:left="4320" w:hanging="180"/>
      </w:pPr>
    </w:lvl>
    <w:lvl w:ilvl="6" w:tplc="70A4C3D2" w:tentative="1">
      <w:start w:val="1"/>
      <w:numFmt w:val="decimal"/>
      <w:lvlText w:val="%7."/>
      <w:lvlJc w:val="left"/>
      <w:pPr>
        <w:ind w:left="5040" w:hanging="360"/>
      </w:pPr>
    </w:lvl>
    <w:lvl w:ilvl="7" w:tplc="C4C40BCA" w:tentative="1">
      <w:start w:val="1"/>
      <w:numFmt w:val="lowerLetter"/>
      <w:lvlText w:val="%8."/>
      <w:lvlJc w:val="left"/>
      <w:pPr>
        <w:ind w:left="5760" w:hanging="360"/>
      </w:pPr>
    </w:lvl>
    <w:lvl w:ilvl="8" w:tplc="94D06CA8" w:tentative="1">
      <w:start w:val="1"/>
      <w:numFmt w:val="lowerRoman"/>
      <w:lvlText w:val="%9."/>
      <w:lvlJc w:val="right"/>
      <w:pPr>
        <w:ind w:left="6480" w:hanging="180"/>
      </w:pPr>
    </w:lvl>
  </w:abstractNum>
  <w:abstractNum w:abstractNumId="8">
    <w:nsid w:val="3A4E1144"/>
    <w:multiLevelType w:val="hybridMultilevel"/>
    <w:tmpl w:val="B0E2783E"/>
    <w:lvl w:ilvl="0" w:tplc="D72AF506">
      <w:start w:val="1"/>
      <w:numFmt w:val="decimal"/>
      <w:lvlText w:val="9.%1."/>
      <w:lvlJc w:val="right"/>
      <w:pPr>
        <w:ind w:left="1070" w:hanging="360"/>
      </w:pPr>
      <w:rPr>
        <w:rFonts w:hint="default"/>
        <w:b w:val="0"/>
        <w:bCs w:val="0"/>
        <w:sz w:val="24"/>
        <w:szCs w:val="24"/>
      </w:rPr>
    </w:lvl>
    <w:lvl w:ilvl="1" w:tplc="A49A5A8A">
      <w:start w:val="1"/>
      <w:numFmt w:val="lowerLetter"/>
      <w:lvlText w:val="%2."/>
      <w:lvlJc w:val="left"/>
      <w:pPr>
        <w:ind w:left="1790" w:hanging="360"/>
      </w:pPr>
    </w:lvl>
    <w:lvl w:ilvl="2" w:tplc="FD9E438C">
      <w:start w:val="1"/>
      <w:numFmt w:val="lowerRoman"/>
      <w:lvlText w:val="%3."/>
      <w:lvlJc w:val="right"/>
      <w:pPr>
        <w:ind w:left="2510" w:hanging="180"/>
      </w:pPr>
    </w:lvl>
    <w:lvl w:ilvl="3" w:tplc="AB8A4424">
      <w:start w:val="1"/>
      <w:numFmt w:val="decimal"/>
      <w:lvlText w:val="%4."/>
      <w:lvlJc w:val="left"/>
      <w:pPr>
        <w:ind w:left="3230" w:hanging="360"/>
      </w:pPr>
    </w:lvl>
    <w:lvl w:ilvl="4" w:tplc="ACC69C6C">
      <w:start w:val="1"/>
      <w:numFmt w:val="lowerLetter"/>
      <w:lvlText w:val="%5."/>
      <w:lvlJc w:val="left"/>
      <w:pPr>
        <w:ind w:left="3950" w:hanging="360"/>
      </w:pPr>
    </w:lvl>
    <w:lvl w:ilvl="5" w:tplc="4D96FCBC">
      <w:start w:val="1"/>
      <w:numFmt w:val="lowerRoman"/>
      <w:lvlText w:val="%6."/>
      <w:lvlJc w:val="right"/>
      <w:pPr>
        <w:ind w:left="4670" w:hanging="180"/>
      </w:pPr>
    </w:lvl>
    <w:lvl w:ilvl="6" w:tplc="6A6AF346">
      <w:start w:val="1"/>
      <w:numFmt w:val="decimal"/>
      <w:lvlText w:val="%7."/>
      <w:lvlJc w:val="left"/>
      <w:pPr>
        <w:ind w:left="5390" w:hanging="360"/>
      </w:pPr>
    </w:lvl>
    <w:lvl w:ilvl="7" w:tplc="7A8E3C02">
      <w:start w:val="1"/>
      <w:numFmt w:val="lowerLetter"/>
      <w:lvlText w:val="%8."/>
      <w:lvlJc w:val="left"/>
      <w:pPr>
        <w:ind w:left="6110" w:hanging="360"/>
      </w:pPr>
    </w:lvl>
    <w:lvl w:ilvl="8" w:tplc="95229DF4">
      <w:start w:val="1"/>
      <w:numFmt w:val="lowerRoman"/>
      <w:lvlText w:val="%9."/>
      <w:lvlJc w:val="right"/>
      <w:pPr>
        <w:ind w:left="6830" w:hanging="180"/>
      </w:pPr>
    </w:lvl>
  </w:abstractNum>
  <w:abstractNum w:abstractNumId="9">
    <w:nsid w:val="41FC1131"/>
    <w:multiLevelType w:val="hybridMultilevel"/>
    <w:tmpl w:val="59BABF00"/>
    <w:lvl w:ilvl="0" w:tplc="6678965C">
      <w:start w:val="1"/>
      <w:numFmt w:val="decimal"/>
      <w:lvlText w:val="8.%1."/>
      <w:lvlJc w:val="left"/>
      <w:pPr>
        <w:ind w:left="720" w:hanging="360"/>
      </w:pPr>
      <w:rPr>
        <w:rFonts w:hint="default"/>
        <w:b w:val="0"/>
        <w:sz w:val="24"/>
        <w:szCs w:val="24"/>
      </w:rPr>
    </w:lvl>
    <w:lvl w:ilvl="1" w:tplc="EF9E1C8C" w:tentative="1">
      <w:start w:val="1"/>
      <w:numFmt w:val="lowerLetter"/>
      <w:lvlText w:val="%2."/>
      <w:lvlJc w:val="left"/>
      <w:pPr>
        <w:ind w:left="1440" w:hanging="360"/>
      </w:pPr>
    </w:lvl>
    <w:lvl w:ilvl="2" w:tplc="70A6FD96" w:tentative="1">
      <w:start w:val="1"/>
      <w:numFmt w:val="lowerRoman"/>
      <w:lvlText w:val="%3."/>
      <w:lvlJc w:val="right"/>
      <w:pPr>
        <w:ind w:left="2160" w:hanging="180"/>
      </w:pPr>
    </w:lvl>
    <w:lvl w:ilvl="3" w:tplc="288A8492" w:tentative="1">
      <w:start w:val="1"/>
      <w:numFmt w:val="decimal"/>
      <w:lvlText w:val="%4."/>
      <w:lvlJc w:val="left"/>
      <w:pPr>
        <w:ind w:left="2880" w:hanging="360"/>
      </w:pPr>
    </w:lvl>
    <w:lvl w:ilvl="4" w:tplc="6D48F3C0" w:tentative="1">
      <w:start w:val="1"/>
      <w:numFmt w:val="lowerLetter"/>
      <w:lvlText w:val="%5."/>
      <w:lvlJc w:val="left"/>
      <w:pPr>
        <w:ind w:left="3600" w:hanging="360"/>
      </w:pPr>
    </w:lvl>
    <w:lvl w:ilvl="5" w:tplc="B5D894A6" w:tentative="1">
      <w:start w:val="1"/>
      <w:numFmt w:val="lowerRoman"/>
      <w:lvlText w:val="%6."/>
      <w:lvlJc w:val="right"/>
      <w:pPr>
        <w:ind w:left="4320" w:hanging="180"/>
      </w:pPr>
    </w:lvl>
    <w:lvl w:ilvl="6" w:tplc="1F045650" w:tentative="1">
      <w:start w:val="1"/>
      <w:numFmt w:val="decimal"/>
      <w:lvlText w:val="%7."/>
      <w:lvlJc w:val="left"/>
      <w:pPr>
        <w:ind w:left="5040" w:hanging="360"/>
      </w:pPr>
    </w:lvl>
    <w:lvl w:ilvl="7" w:tplc="99421AC0" w:tentative="1">
      <w:start w:val="1"/>
      <w:numFmt w:val="lowerLetter"/>
      <w:lvlText w:val="%8."/>
      <w:lvlJc w:val="left"/>
      <w:pPr>
        <w:ind w:left="5760" w:hanging="360"/>
      </w:pPr>
    </w:lvl>
    <w:lvl w:ilvl="8" w:tplc="819E33A0" w:tentative="1">
      <w:start w:val="1"/>
      <w:numFmt w:val="lowerRoman"/>
      <w:lvlText w:val="%9."/>
      <w:lvlJc w:val="right"/>
      <w:pPr>
        <w:ind w:left="6480" w:hanging="180"/>
      </w:pPr>
    </w:lvl>
  </w:abstractNum>
  <w:abstractNum w:abstractNumId="10">
    <w:nsid w:val="44B87FED"/>
    <w:multiLevelType w:val="hybridMultilevel"/>
    <w:tmpl w:val="D69EF946"/>
    <w:lvl w:ilvl="0" w:tplc="6540CE68">
      <w:start w:val="4"/>
      <w:numFmt w:val="decimal"/>
      <w:lvlText w:val="%1."/>
      <w:lvlJc w:val="left"/>
      <w:pPr>
        <w:ind w:left="1080" w:hanging="360"/>
      </w:pPr>
      <w:rPr>
        <w:rFonts w:hint="default"/>
      </w:rPr>
    </w:lvl>
    <w:lvl w:ilvl="1" w:tplc="E788EDAC" w:tentative="1">
      <w:start w:val="1"/>
      <w:numFmt w:val="lowerLetter"/>
      <w:lvlText w:val="%2."/>
      <w:lvlJc w:val="left"/>
      <w:pPr>
        <w:ind w:left="1800" w:hanging="360"/>
      </w:pPr>
    </w:lvl>
    <w:lvl w:ilvl="2" w:tplc="984AFD68" w:tentative="1">
      <w:start w:val="1"/>
      <w:numFmt w:val="lowerRoman"/>
      <w:lvlText w:val="%3."/>
      <w:lvlJc w:val="right"/>
      <w:pPr>
        <w:ind w:left="2520" w:hanging="180"/>
      </w:pPr>
    </w:lvl>
    <w:lvl w:ilvl="3" w:tplc="2826986A" w:tentative="1">
      <w:start w:val="1"/>
      <w:numFmt w:val="decimal"/>
      <w:lvlText w:val="%4."/>
      <w:lvlJc w:val="left"/>
      <w:pPr>
        <w:ind w:left="3240" w:hanging="360"/>
      </w:pPr>
    </w:lvl>
    <w:lvl w:ilvl="4" w:tplc="9CBA1732" w:tentative="1">
      <w:start w:val="1"/>
      <w:numFmt w:val="lowerLetter"/>
      <w:lvlText w:val="%5."/>
      <w:lvlJc w:val="left"/>
      <w:pPr>
        <w:ind w:left="3960" w:hanging="360"/>
      </w:pPr>
    </w:lvl>
    <w:lvl w:ilvl="5" w:tplc="31249882" w:tentative="1">
      <w:start w:val="1"/>
      <w:numFmt w:val="lowerRoman"/>
      <w:lvlText w:val="%6."/>
      <w:lvlJc w:val="right"/>
      <w:pPr>
        <w:ind w:left="4680" w:hanging="180"/>
      </w:pPr>
    </w:lvl>
    <w:lvl w:ilvl="6" w:tplc="5B3EDFA6" w:tentative="1">
      <w:start w:val="1"/>
      <w:numFmt w:val="decimal"/>
      <w:lvlText w:val="%7."/>
      <w:lvlJc w:val="left"/>
      <w:pPr>
        <w:ind w:left="5400" w:hanging="360"/>
      </w:pPr>
    </w:lvl>
    <w:lvl w:ilvl="7" w:tplc="9BD001EC" w:tentative="1">
      <w:start w:val="1"/>
      <w:numFmt w:val="lowerLetter"/>
      <w:lvlText w:val="%8."/>
      <w:lvlJc w:val="left"/>
      <w:pPr>
        <w:ind w:left="6120" w:hanging="360"/>
      </w:pPr>
    </w:lvl>
    <w:lvl w:ilvl="8" w:tplc="31BEA844" w:tentative="1">
      <w:start w:val="1"/>
      <w:numFmt w:val="lowerRoman"/>
      <w:lvlText w:val="%9."/>
      <w:lvlJc w:val="right"/>
      <w:pPr>
        <w:ind w:left="6840" w:hanging="180"/>
      </w:pPr>
    </w:lvl>
  </w:abstractNum>
  <w:abstractNum w:abstractNumId="11">
    <w:nsid w:val="4D685385"/>
    <w:multiLevelType w:val="hybridMultilevel"/>
    <w:tmpl w:val="B1268932"/>
    <w:lvl w:ilvl="0" w:tplc="24EE0104">
      <w:start w:val="3"/>
      <w:numFmt w:val="decimal"/>
      <w:lvlText w:val="%1."/>
      <w:lvlJc w:val="left"/>
      <w:pPr>
        <w:ind w:left="1069" w:hanging="360"/>
      </w:pPr>
      <w:rPr>
        <w:rFonts w:hint="default"/>
      </w:rPr>
    </w:lvl>
    <w:lvl w:ilvl="1" w:tplc="55EE0082" w:tentative="1">
      <w:start w:val="1"/>
      <w:numFmt w:val="lowerLetter"/>
      <w:lvlText w:val="%2."/>
      <w:lvlJc w:val="left"/>
      <w:pPr>
        <w:ind w:left="1789" w:hanging="360"/>
      </w:pPr>
    </w:lvl>
    <w:lvl w:ilvl="2" w:tplc="F0AA2DA0" w:tentative="1">
      <w:start w:val="1"/>
      <w:numFmt w:val="lowerRoman"/>
      <w:lvlText w:val="%3."/>
      <w:lvlJc w:val="right"/>
      <w:pPr>
        <w:ind w:left="2509" w:hanging="180"/>
      </w:pPr>
    </w:lvl>
    <w:lvl w:ilvl="3" w:tplc="C534146A" w:tentative="1">
      <w:start w:val="1"/>
      <w:numFmt w:val="decimal"/>
      <w:lvlText w:val="%4."/>
      <w:lvlJc w:val="left"/>
      <w:pPr>
        <w:ind w:left="3229" w:hanging="360"/>
      </w:pPr>
    </w:lvl>
    <w:lvl w:ilvl="4" w:tplc="801E7BD2" w:tentative="1">
      <w:start w:val="1"/>
      <w:numFmt w:val="lowerLetter"/>
      <w:lvlText w:val="%5."/>
      <w:lvlJc w:val="left"/>
      <w:pPr>
        <w:ind w:left="3949" w:hanging="360"/>
      </w:pPr>
    </w:lvl>
    <w:lvl w:ilvl="5" w:tplc="C68EEFFA" w:tentative="1">
      <w:start w:val="1"/>
      <w:numFmt w:val="lowerRoman"/>
      <w:lvlText w:val="%6."/>
      <w:lvlJc w:val="right"/>
      <w:pPr>
        <w:ind w:left="4669" w:hanging="180"/>
      </w:pPr>
    </w:lvl>
    <w:lvl w:ilvl="6" w:tplc="073E3EA4" w:tentative="1">
      <w:start w:val="1"/>
      <w:numFmt w:val="decimal"/>
      <w:lvlText w:val="%7."/>
      <w:lvlJc w:val="left"/>
      <w:pPr>
        <w:ind w:left="5389" w:hanging="360"/>
      </w:pPr>
    </w:lvl>
    <w:lvl w:ilvl="7" w:tplc="9C7001FE" w:tentative="1">
      <w:start w:val="1"/>
      <w:numFmt w:val="lowerLetter"/>
      <w:lvlText w:val="%8."/>
      <w:lvlJc w:val="left"/>
      <w:pPr>
        <w:ind w:left="6109" w:hanging="360"/>
      </w:pPr>
    </w:lvl>
    <w:lvl w:ilvl="8" w:tplc="BFEC4FE4" w:tentative="1">
      <w:start w:val="1"/>
      <w:numFmt w:val="lowerRoman"/>
      <w:lvlText w:val="%9."/>
      <w:lvlJc w:val="right"/>
      <w:pPr>
        <w:ind w:left="6829" w:hanging="180"/>
      </w:pPr>
    </w:lvl>
  </w:abstractNum>
  <w:abstractNum w:abstractNumId="12">
    <w:nsid w:val="53E4115E"/>
    <w:multiLevelType w:val="hybridMultilevel"/>
    <w:tmpl w:val="0FC678B4"/>
    <w:lvl w:ilvl="0" w:tplc="B2F044A2">
      <w:start w:val="1"/>
      <w:numFmt w:val="bullet"/>
      <w:lvlText w:val=""/>
      <w:lvlJc w:val="left"/>
      <w:pPr>
        <w:ind w:left="720" w:hanging="360"/>
      </w:pPr>
      <w:rPr>
        <w:rFonts w:ascii="Symbol" w:hAnsi="Symbol" w:hint="default"/>
      </w:rPr>
    </w:lvl>
    <w:lvl w:ilvl="1" w:tplc="71343546" w:tentative="1">
      <w:start w:val="1"/>
      <w:numFmt w:val="bullet"/>
      <w:lvlText w:val="o"/>
      <w:lvlJc w:val="left"/>
      <w:pPr>
        <w:ind w:left="1440" w:hanging="360"/>
      </w:pPr>
      <w:rPr>
        <w:rFonts w:ascii="Courier New" w:hAnsi="Courier New" w:cs="Courier New" w:hint="default"/>
      </w:rPr>
    </w:lvl>
    <w:lvl w:ilvl="2" w:tplc="25EAD0D8" w:tentative="1">
      <w:start w:val="1"/>
      <w:numFmt w:val="bullet"/>
      <w:lvlText w:val=""/>
      <w:lvlJc w:val="left"/>
      <w:pPr>
        <w:ind w:left="2160" w:hanging="360"/>
      </w:pPr>
      <w:rPr>
        <w:rFonts w:ascii="Wingdings" w:hAnsi="Wingdings" w:hint="default"/>
      </w:rPr>
    </w:lvl>
    <w:lvl w:ilvl="3" w:tplc="8788DCD8" w:tentative="1">
      <w:start w:val="1"/>
      <w:numFmt w:val="bullet"/>
      <w:lvlText w:val=""/>
      <w:lvlJc w:val="left"/>
      <w:pPr>
        <w:ind w:left="2880" w:hanging="360"/>
      </w:pPr>
      <w:rPr>
        <w:rFonts w:ascii="Symbol" w:hAnsi="Symbol" w:hint="default"/>
      </w:rPr>
    </w:lvl>
    <w:lvl w:ilvl="4" w:tplc="D652A1C0" w:tentative="1">
      <w:start w:val="1"/>
      <w:numFmt w:val="bullet"/>
      <w:lvlText w:val="o"/>
      <w:lvlJc w:val="left"/>
      <w:pPr>
        <w:ind w:left="3600" w:hanging="360"/>
      </w:pPr>
      <w:rPr>
        <w:rFonts w:ascii="Courier New" w:hAnsi="Courier New" w:cs="Courier New" w:hint="default"/>
      </w:rPr>
    </w:lvl>
    <w:lvl w:ilvl="5" w:tplc="F2FC5264" w:tentative="1">
      <w:start w:val="1"/>
      <w:numFmt w:val="bullet"/>
      <w:lvlText w:val=""/>
      <w:lvlJc w:val="left"/>
      <w:pPr>
        <w:ind w:left="4320" w:hanging="360"/>
      </w:pPr>
      <w:rPr>
        <w:rFonts w:ascii="Wingdings" w:hAnsi="Wingdings" w:hint="default"/>
      </w:rPr>
    </w:lvl>
    <w:lvl w:ilvl="6" w:tplc="1A1CF416" w:tentative="1">
      <w:start w:val="1"/>
      <w:numFmt w:val="bullet"/>
      <w:lvlText w:val=""/>
      <w:lvlJc w:val="left"/>
      <w:pPr>
        <w:ind w:left="5040" w:hanging="360"/>
      </w:pPr>
      <w:rPr>
        <w:rFonts w:ascii="Symbol" w:hAnsi="Symbol" w:hint="default"/>
      </w:rPr>
    </w:lvl>
    <w:lvl w:ilvl="7" w:tplc="9750816A" w:tentative="1">
      <w:start w:val="1"/>
      <w:numFmt w:val="bullet"/>
      <w:lvlText w:val="o"/>
      <w:lvlJc w:val="left"/>
      <w:pPr>
        <w:ind w:left="5760" w:hanging="360"/>
      </w:pPr>
      <w:rPr>
        <w:rFonts w:ascii="Courier New" w:hAnsi="Courier New" w:cs="Courier New" w:hint="default"/>
      </w:rPr>
    </w:lvl>
    <w:lvl w:ilvl="8" w:tplc="4D8E9D28" w:tentative="1">
      <w:start w:val="1"/>
      <w:numFmt w:val="bullet"/>
      <w:lvlText w:val=""/>
      <w:lvlJc w:val="left"/>
      <w:pPr>
        <w:ind w:left="6480" w:hanging="360"/>
      </w:pPr>
      <w:rPr>
        <w:rFonts w:ascii="Wingdings" w:hAnsi="Wingdings" w:hint="default"/>
      </w:rPr>
    </w:lvl>
  </w:abstractNum>
  <w:abstractNum w:abstractNumId="13">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23640B3"/>
    <w:multiLevelType w:val="hybridMultilevel"/>
    <w:tmpl w:val="A6C8F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62425A4"/>
    <w:multiLevelType w:val="hybridMultilevel"/>
    <w:tmpl w:val="A6629906"/>
    <w:lvl w:ilvl="0" w:tplc="0616C386">
      <w:start w:val="1"/>
      <w:numFmt w:val="decimal"/>
      <w:lvlText w:val="3.%1."/>
      <w:lvlJc w:val="left"/>
      <w:pPr>
        <w:ind w:left="720" w:hanging="360"/>
      </w:pPr>
      <w:rPr>
        <w:rFonts w:hint="default"/>
      </w:rPr>
    </w:lvl>
    <w:lvl w:ilvl="1" w:tplc="67E07E18" w:tentative="1">
      <w:start w:val="1"/>
      <w:numFmt w:val="lowerLetter"/>
      <w:lvlText w:val="%2."/>
      <w:lvlJc w:val="left"/>
      <w:pPr>
        <w:ind w:left="1440" w:hanging="360"/>
      </w:pPr>
    </w:lvl>
    <w:lvl w:ilvl="2" w:tplc="BAEA5D3A" w:tentative="1">
      <w:start w:val="1"/>
      <w:numFmt w:val="lowerRoman"/>
      <w:lvlText w:val="%3."/>
      <w:lvlJc w:val="right"/>
      <w:pPr>
        <w:ind w:left="2160" w:hanging="180"/>
      </w:pPr>
    </w:lvl>
    <w:lvl w:ilvl="3" w:tplc="E4EAA0F0" w:tentative="1">
      <w:start w:val="1"/>
      <w:numFmt w:val="decimal"/>
      <w:lvlText w:val="%4."/>
      <w:lvlJc w:val="left"/>
      <w:pPr>
        <w:ind w:left="2880" w:hanging="360"/>
      </w:pPr>
    </w:lvl>
    <w:lvl w:ilvl="4" w:tplc="A61E37EC" w:tentative="1">
      <w:start w:val="1"/>
      <w:numFmt w:val="lowerLetter"/>
      <w:lvlText w:val="%5."/>
      <w:lvlJc w:val="left"/>
      <w:pPr>
        <w:ind w:left="3600" w:hanging="360"/>
      </w:pPr>
    </w:lvl>
    <w:lvl w:ilvl="5" w:tplc="AA1C88C8" w:tentative="1">
      <w:start w:val="1"/>
      <w:numFmt w:val="lowerRoman"/>
      <w:lvlText w:val="%6."/>
      <w:lvlJc w:val="right"/>
      <w:pPr>
        <w:ind w:left="4320" w:hanging="180"/>
      </w:pPr>
    </w:lvl>
    <w:lvl w:ilvl="6" w:tplc="F97E1EBE" w:tentative="1">
      <w:start w:val="1"/>
      <w:numFmt w:val="decimal"/>
      <w:lvlText w:val="%7."/>
      <w:lvlJc w:val="left"/>
      <w:pPr>
        <w:ind w:left="5040" w:hanging="360"/>
      </w:pPr>
    </w:lvl>
    <w:lvl w:ilvl="7" w:tplc="A4ACD044" w:tentative="1">
      <w:start w:val="1"/>
      <w:numFmt w:val="lowerLetter"/>
      <w:lvlText w:val="%8."/>
      <w:lvlJc w:val="left"/>
      <w:pPr>
        <w:ind w:left="5760" w:hanging="360"/>
      </w:pPr>
    </w:lvl>
    <w:lvl w:ilvl="8" w:tplc="3FA86D58" w:tentative="1">
      <w:start w:val="1"/>
      <w:numFmt w:val="lowerRoman"/>
      <w:lvlText w:val="%9."/>
      <w:lvlJc w:val="right"/>
      <w:pPr>
        <w:ind w:left="6480" w:hanging="180"/>
      </w:pPr>
    </w:lvl>
  </w:abstractNum>
  <w:abstractNum w:abstractNumId="16">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nsid w:val="779E459B"/>
    <w:multiLevelType w:val="hybridMultilevel"/>
    <w:tmpl w:val="39C0F01E"/>
    <w:lvl w:ilvl="0" w:tplc="00F87EE4">
      <w:start w:val="1"/>
      <w:numFmt w:val="decimal"/>
      <w:lvlText w:val="4.4.%1."/>
      <w:lvlJc w:val="center"/>
      <w:pPr>
        <w:ind w:left="720" w:hanging="360"/>
      </w:pPr>
      <w:rPr>
        <w:rFonts w:hint="default"/>
        <w:b w:val="0"/>
      </w:rPr>
    </w:lvl>
    <w:lvl w:ilvl="1" w:tplc="94668392" w:tentative="1">
      <w:start w:val="1"/>
      <w:numFmt w:val="lowerLetter"/>
      <w:lvlText w:val="%2."/>
      <w:lvlJc w:val="left"/>
      <w:pPr>
        <w:ind w:left="1440" w:hanging="360"/>
      </w:pPr>
    </w:lvl>
    <w:lvl w:ilvl="2" w:tplc="EC725E30" w:tentative="1">
      <w:start w:val="1"/>
      <w:numFmt w:val="lowerRoman"/>
      <w:lvlText w:val="%3."/>
      <w:lvlJc w:val="right"/>
      <w:pPr>
        <w:ind w:left="2160" w:hanging="180"/>
      </w:pPr>
    </w:lvl>
    <w:lvl w:ilvl="3" w:tplc="EB8ACDD0" w:tentative="1">
      <w:start w:val="1"/>
      <w:numFmt w:val="decimal"/>
      <w:lvlText w:val="%4."/>
      <w:lvlJc w:val="left"/>
      <w:pPr>
        <w:ind w:left="2880" w:hanging="360"/>
      </w:pPr>
    </w:lvl>
    <w:lvl w:ilvl="4" w:tplc="3FEA3DBC" w:tentative="1">
      <w:start w:val="1"/>
      <w:numFmt w:val="lowerLetter"/>
      <w:lvlText w:val="%5."/>
      <w:lvlJc w:val="left"/>
      <w:pPr>
        <w:ind w:left="3600" w:hanging="360"/>
      </w:pPr>
    </w:lvl>
    <w:lvl w:ilvl="5" w:tplc="C69E5454" w:tentative="1">
      <w:start w:val="1"/>
      <w:numFmt w:val="lowerRoman"/>
      <w:lvlText w:val="%6."/>
      <w:lvlJc w:val="right"/>
      <w:pPr>
        <w:ind w:left="4320" w:hanging="180"/>
      </w:pPr>
    </w:lvl>
    <w:lvl w:ilvl="6" w:tplc="93C21F92" w:tentative="1">
      <w:start w:val="1"/>
      <w:numFmt w:val="decimal"/>
      <w:lvlText w:val="%7."/>
      <w:lvlJc w:val="left"/>
      <w:pPr>
        <w:ind w:left="5040" w:hanging="360"/>
      </w:pPr>
    </w:lvl>
    <w:lvl w:ilvl="7" w:tplc="9E641014" w:tentative="1">
      <w:start w:val="1"/>
      <w:numFmt w:val="lowerLetter"/>
      <w:lvlText w:val="%8."/>
      <w:lvlJc w:val="left"/>
      <w:pPr>
        <w:ind w:left="5760" w:hanging="360"/>
      </w:pPr>
    </w:lvl>
    <w:lvl w:ilvl="8" w:tplc="223A786E" w:tentative="1">
      <w:start w:val="1"/>
      <w:numFmt w:val="lowerRoman"/>
      <w:lvlText w:val="%9."/>
      <w:lvlJc w:val="right"/>
      <w:pPr>
        <w:ind w:left="6480" w:hanging="180"/>
      </w:pPr>
    </w:lvl>
  </w:abstractNum>
  <w:abstractNum w:abstractNumId="18">
    <w:nsid w:val="7F6358A3"/>
    <w:multiLevelType w:val="hybridMultilevel"/>
    <w:tmpl w:val="64BC0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8"/>
  </w:num>
  <w:num w:numId="4">
    <w:abstractNumId w:val="9"/>
  </w:num>
  <w:num w:numId="5">
    <w:abstractNumId w:val="4"/>
  </w:num>
  <w:num w:numId="6">
    <w:abstractNumId w:val="1"/>
  </w:num>
  <w:num w:numId="7">
    <w:abstractNumId w:val="0"/>
  </w:num>
  <w:num w:numId="8">
    <w:abstractNumId w:val="13"/>
  </w:num>
  <w:num w:numId="9">
    <w:abstractNumId w:val="16"/>
  </w:num>
  <w:num w:numId="10">
    <w:abstractNumId w:val="6"/>
  </w:num>
  <w:num w:numId="11">
    <w:abstractNumId w:val="7"/>
  </w:num>
  <w:num w:numId="12">
    <w:abstractNumId w:val="17"/>
  </w:num>
  <w:num w:numId="13">
    <w:abstractNumId w:val="10"/>
  </w:num>
  <w:num w:numId="14">
    <w:abstractNumId w:val="12"/>
  </w:num>
  <w:num w:numId="15">
    <w:abstractNumId w:val="18"/>
  </w:num>
  <w:num w:numId="16">
    <w:abstractNumId w:val="5"/>
  </w:num>
  <w:num w:numId="17">
    <w:abstractNumId w:val="3"/>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901"/>
    <w:rsid w:val="0001013A"/>
    <w:rsid w:val="00010345"/>
    <w:rsid w:val="00014834"/>
    <w:rsid w:val="000319EE"/>
    <w:rsid w:val="00032708"/>
    <w:rsid w:val="00034EFE"/>
    <w:rsid w:val="0003535A"/>
    <w:rsid w:val="00036187"/>
    <w:rsid w:val="00042A3E"/>
    <w:rsid w:val="000459C8"/>
    <w:rsid w:val="000465D4"/>
    <w:rsid w:val="00046898"/>
    <w:rsid w:val="00052F2D"/>
    <w:rsid w:val="00065BFA"/>
    <w:rsid w:val="00072BCC"/>
    <w:rsid w:val="000747A4"/>
    <w:rsid w:val="00075F89"/>
    <w:rsid w:val="00095A1E"/>
    <w:rsid w:val="000A06AD"/>
    <w:rsid w:val="000A3901"/>
    <w:rsid w:val="000A3F93"/>
    <w:rsid w:val="000B6651"/>
    <w:rsid w:val="000C2F7A"/>
    <w:rsid w:val="000C308F"/>
    <w:rsid w:val="000C335B"/>
    <w:rsid w:val="000C57B8"/>
    <w:rsid w:val="000C7A1B"/>
    <w:rsid w:val="000D3108"/>
    <w:rsid w:val="000D3C2D"/>
    <w:rsid w:val="000D5A84"/>
    <w:rsid w:val="000E3A01"/>
    <w:rsid w:val="000E463F"/>
    <w:rsid w:val="000E59F3"/>
    <w:rsid w:val="000E5CBC"/>
    <w:rsid w:val="000F0BF1"/>
    <w:rsid w:val="000F473B"/>
    <w:rsid w:val="000F607E"/>
    <w:rsid w:val="000F68CF"/>
    <w:rsid w:val="000F7E40"/>
    <w:rsid w:val="00102F47"/>
    <w:rsid w:val="00103524"/>
    <w:rsid w:val="00110EC4"/>
    <w:rsid w:val="0011530E"/>
    <w:rsid w:val="001230CC"/>
    <w:rsid w:val="00123ED6"/>
    <w:rsid w:val="001240BA"/>
    <w:rsid w:val="00124972"/>
    <w:rsid w:val="00124A1E"/>
    <w:rsid w:val="00135F38"/>
    <w:rsid w:val="00136980"/>
    <w:rsid w:val="00140BC0"/>
    <w:rsid w:val="00140CD6"/>
    <w:rsid w:val="001412E8"/>
    <w:rsid w:val="001432DC"/>
    <w:rsid w:val="00147E20"/>
    <w:rsid w:val="001506E2"/>
    <w:rsid w:val="00150D49"/>
    <w:rsid w:val="001533C3"/>
    <w:rsid w:val="00156E25"/>
    <w:rsid w:val="0016114D"/>
    <w:rsid w:val="00161182"/>
    <w:rsid w:val="00164CDD"/>
    <w:rsid w:val="00165B85"/>
    <w:rsid w:val="00166552"/>
    <w:rsid w:val="00171FE5"/>
    <w:rsid w:val="0017322D"/>
    <w:rsid w:val="00175B2D"/>
    <w:rsid w:val="00176631"/>
    <w:rsid w:val="001855F4"/>
    <w:rsid w:val="0019355D"/>
    <w:rsid w:val="00195A7E"/>
    <w:rsid w:val="001A406B"/>
    <w:rsid w:val="001A652F"/>
    <w:rsid w:val="001B2CC1"/>
    <w:rsid w:val="001B48BD"/>
    <w:rsid w:val="001B54D7"/>
    <w:rsid w:val="001B683B"/>
    <w:rsid w:val="001C037A"/>
    <w:rsid w:val="001C3EC2"/>
    <w:rsid w:val="001C6757"/>
    <w:rsid w:val="001D0219"/>
    <w:rsid w:val="001D10E3"/>
    <w:rsid w:val="001D425B"/>
    <w:rsid w:val="001D5D62"/>
    <w:rsid w:val="001E02EE"/>
    <w:rsid w:val="001E4B2B"/>
    <w:rsid w:val="001E74E9"/>
    <w:rsid w:val="00202912"/>
    <w:rsid w:val="00203EA4"/>
    <w:rsid w:val="002049B5"/>
    <w:rsid w:val="0021164F"/>
    <w:rsid w:val="00213CA1"/>
    <w:rsid w:val="00216EF1"/>
    <w:rsid w:val="00216FDC"/>
    <w:rsid w:val="00217F16"/>
    <w:rsid w:val="002231EB"/>
    <w:rsid w:val="00223663"/>
    <w:rsid w:val="00226A40"/>
    <w:rsid w:val="002318CA"/>
    <w:rsid w:val="00233779"/>
    <w:rsid w:val="00233AC1"/>
    <w:rsid w:val="00244F38"/>
    <w:rsid w:val="0024593D"/>
    <w:rsid w:val="002476C1"/>
    <w:rsid w:val="0025062B"/>
    <w:rsid w:val="00251E7E"/>
    <w:rsid w:val="0025265D"/>
    <w:rsid w:val="00254050"/>
    <w:rsid w:val="00256B21"/>
    <w:rsid w:val="002603E7"/>
    <w:rsid w:val="0026491D"/>
    <w:rsid w:val="00264E86"/>
    <w:rsid w:val="00265A64"/>
    <w:rsid w:val="002712B3"/>
    <w:rsid w:val="0028292D"/>
    <w:rsid w:val="00291B8D"/>
    <w:rsid w:val="00291D72"/>
    <w:rsid w:val="00291FB1"/>
    <w:rsid w:val="0029639B"/>
    <w:rsid w:val="002A0390"/>
    <w:rsid w:val="002B3889"/>
    <w:rsid w:val="002B62C1"/>
    <w:rsid w:val="002C0A7A"/>
    <w:rsid w:val="002C0AEE"/>
    <w:rsid w:val="002C2DC1"/>
    <w:rsid w:val="002C3375"/>
    <w:rsid w:val="002C7EA9"/>
    <w:rsid w:val="002D3ED3"/>
    <w:rsid w:val="002D4E8C"/>
    <w:rsid w:val="002E4195"/>
    <w:rsid w:val="002E548B"/>
    <w:rsid w:val="002E629B"/>
    <w:rsid w:val="002E64A1"/>
    <w:rsid w:val="002E6A4A"/>
    <w:rsid w:val="002F07EC"/>
    <w:rsid w:val="002F0D30"/>
    <w:rsid w:val="002F464A"/>
    <w:rsid w:val="002F6C3B"/>
    <w:rsid w:val="002F705A"/>
    <w:rsid w:val="002F7FA3"/>
    <w:rsid w:val="003046F2"/>
    <w:rsid w:val="0030537C"/>
    <w:rsid w:val="00307C00"/>
    <w:rsid w:val="003133C4"/>
    <w:rsid w:val="0032088F"/>
    <w:rsid w:val="00323330"/>
    <w:rsid w:val="0032508B"/>
    <w:rsid w:val="003268F1"/>
    <w:rsid w:val="00327F3A"/>
    <w:rsid w:val="00334F52"/>
    <w:rsid w:val="00341C11"/>
    <w:rsid w:val="003429FE"/>
    <w:rsid w:val="003431F8"/>
    <w:rsid w:val="003434EB"/>
    <w:rsid w:val="00343B83"/>
    <w:rsid w:val="003465C6"/>
    <w:rsid w:val="00347A54"/>
    <w:rsid w:val="00353DBE"/>
    <w:rsid w:val="003541AB"/>
    <w:rsid w:val="003541C3"/>
    <w:rsid w:val="00356C76"/>
    <w:rsid w:val="003576BD"/>
    <w:rsid w:val="00360306"/>
    <w:rsid w:val="00360E09"/>
    <w:rsid w:val="00361A0E"/>
    <w:rsid w:val="0036219F"/>
    <w:rsid w:val="00374753"/>
    <w:rsid w:val="0038340F"/>
    <w:rsid w:val="00383862"/>
    <w:rsid w:val="00386318"/>
    <w:rsid w:val="003905AE"/>
    <w:rsid w:val="003918E6"/>
    <w:rsid w:val="00392B96"/>
    <w:rsid w:val="003A1A7D"/>
    <w:rsid w:val="003A313D"/>
    <w:rsid w:val="003A35C7"/>
    <w:rsid w:val="003A4EF1"/>
    <w:rsid w:val="003B5C63"/>
    <w:rsid w:val="003C1C51"/>
    <w:rsid w:val="003C1F43"/>
    <w:rsid w:val="003C1FE2"/>
    <w:rsid w:val="003C262E"/>
    <w:rsid w:val="003C26AC"/>
    <w:rsid w:val="003C7F26"/>
    <w:rsid w:val="003D35B4"/>
    <w:rsid w:val="003D3D01"/>
    <w:rsid w:val="003D5389"/>
    <w:rsid w:val="003E0D95"/>
    <w:rsid w:val="003E4655"/>
    <w:rsid w:val="003E5269"/>
    <w:rsid w:val="003E58E2"/>
    <w:rsid w:val="003F2A28"/>
    <w:rsid w:val="003F3A2C"/>
    <w:rsid w:val="003F5125"/>
    <w:rsid w:val="003F5514"/>
    <w:rsid w:val="003F5841"/>
    <w:rsid w:val="003F607C"/>
    <w:rsid w:val="00400516"/>
    <w:rsid w:val="00400EFC"/>
    <w:rsid w:val="00401FF7"/>
    <w:rsid w:val="00404322"/>
    <w:rsid w:val="0040493A"/>
    <w:rsid w:val="00404F24"/>
    <w:rsid w:val="00405C81"/>
    <w:rsid w:val="0040726B"/>
    <w:rsid w:val="0041652E"/>
    <w:rsid w:val="00416E90"/>
    <w:rsid w:val="0042352B"/>
    <w:rsid w:val="00425E4F"/>
    <w:rsid w:val="004264E4"/>
    <w:rsid w:val="00427C27"/>
    <w:rsid w:val="00431F37"/>
    <w:rsid w:val="00432563"/>
    <w:rsid w:val="00435ADC"/>
    <w:rsid w:val="00441B31"/>
    <w:rsid w:val="00443560"/>
    <w:rsid w:val="004436A1"/>
    <w:rsid w:val="00443DB8"/>
    <w:rsid w:val="00444211"/>
    <w:rsid w:val="0044564B"/>
    <w:rsid w:val="004456D9"/>
    <w:rsid w:val="0044579E"/>
    <w:rsid w:val="00453ADC"/>
    <w:rsid w:val="0046100C"/>
    <w:rsid w:val="004611B1"/>
    <w:rsid w:val="00463FFA"/>
    <w:rsid w:val="00466ECF"/>
    <w:rsid w:val="004670DC"/>
    <w:rsid w:val="004708A7"/>
    <w:rsid w:val="00471028"/>
    <w:rsid w:val="00472478"/>
    <w:rsid w:val="00474CA9"/>
    <w:rsid w:val="00481564"/>
    <w:rsid w:val="00483532"/>
    <w:rsid w:val="00483A37"/>
    <w:rsid w:val="00486F32"/>
    <w:rsid w:val="0048782D"/>
    <w:rsid w:val="00490EE7"/>
    <w:rsid w:val="00496BC2"/>
    <w:rsid w:val="004A0893"/>
    <w:rsid w:val="004A21EF"/>
    <w:rsid w:val="004A3A5C"/>
    <w:rsid w:val="004A3E3E"/>
    <w:rsid w:val="004A56D3"/>
    <w:rsid w:val="004A7CC3"/>
    <w:rsid w:val="004B04D1"/>
    <w:rsid w:val="004B7A43"/>
    <w:rsid w:val="004C4791"/>
    <w:rsid w:val="004C780B"/>
    <w:rsid w:val="004D035D"/>
    <w:rsid w:val="004D6089"/>
    <w:rsid w:val="004D65A6"/>
    <w:rsid w:val="004E1EC3"/>
    <w:rsid w:val="004E3227"/>
    <w:rsid w:val="004E74CF"/>
    <w:rsid w:val="004F3A69"/>
    <w:rsid w:val="005000DB"/>
    <w:rsid w:val="005011EA"/>
    <w:rsid w:val="005049CA"/>
    <w:rsid w:val="00516B58"/>
    <w:rsid w:val="00523DB7"/>
    <w:rsid w:val="005261AF"/>
    <w:rsid w:val="0053057A"/>
    <w:rsid w:val="00534C56"/>
    <w:rsid w:val="00545535"/>
    <w:rsid w:val="00553419"/>
    <w:rsid w:val="00554CC7"/>
    <w:rsid w:val="00557317"/>
    <w:rsid w:val="005579AA"/>
    <w:rsid w:val="00557F5C"/>
    <w:rsid w:val="00562D1E"/>
    <w:rsid w:val="00564346"/>
    <w:rsid w:val="005677EE"/>
    <w:rsid w:val="005778F2"/>
    <w:rsid w:val="00580571"/>
    <w:rsid w:val="00582338"/>
    <w:rsid w:val="005845F7"/>
    <w:rsid w:val="005902CD"/>
    <w:rsid w:val="00590BB3"/>
    <w:rsid w:val="0059418B"/>
    <w:rsid w:val="005949BD"/>
    <w:rsid w:val="0059701A"/>
    <w:rsid w:val="005A0FBC"/>
    <w:rsid w:val="005A2874"/>
    <w:rsid w:val="005A5851"/>
    <w:rsid w:val="005A6B4F"/>
    <w:rsid w:val="005B2F43"/>
    <w:rsid w:val="005B4363"/>
    <w:rsid w:val="005C11A2"/>
    <w:rsid w:val="005C361C"/>
    <w:rsid w:val="005C6D9D"/>
    <w:rsid w:val="005C6E65"/>
    <w:rsid w:val="005C79B1"/>
    <w:rsid w:val="005D3DAC"/>
    <w:rsid w:val="005D4B07"/>
    <w:rsid w:val="005E1144"/>
    <w:rsid w:val="005E2E4B"/>
    <w:rsid w:val="005E40E8"/>
    <w:rsid w:val="005E4EB0"/>
    <w:rsid w:val="005F0052"/>
    <w:rsid w:val="005F73BC"/>
    <w:rsid w:val="00600246"/>
    <w:rsid w:val="0060203C"/>
    <w:rsid w:val="0060258D"/>
    <w:rsid w:val="00607F2F"/>
    <w:rsid w:val="00613B04"/>
    <w:rsid w:val="00622DEB"/>
    <w:rsid w:val="006239B6"/>
    <w:rsid w:val="0062767D"/>
    <w:rsid w:val="006334D9"/>
    <w:rsid w:val="0063769E"/>
    <w:rsid w:val="00640FCB"/>
    <w:rsid w:val="00643030"/>
    <w:rsid w:val="006466C3"/>
    <w:rsid w:val="0064671C"/>
    <w:rsid w:val="00646A90"/>
    <w:rsid w:val="006472EF"/>
    <w:rsid w:val="00647933"/>
    <w:rsid w:val="006508E6"/>
    <w:rsid w:val="00650C47"/>
    <w:rsid w:val="0065475F"/>
    <w:rsid w:val="00656C25"/>
    <w:rsid w:val="00662135"/>
    <w:rsid w:val="00663384"/>
    <w:rsid w:val="00665945"/>
    <w:rsid w:val="0066764F"/>
    <w:rsid w:val="00670AF7"/>
    <w:rsid w:val="00682F28"/>
    <w:rsid w:val="00686247"/>
    <w:rsid w:val="006871A8"/>
    <w:rsid w:val="00690EBB"/>
    <w:rsid w:val="006928CC"/>
    <w:rsid w:val="00697BB2"/>
    <w:rsid w:val="006A13A0"/>
    <w:rsid w:val="006A2EEE"/>
    <w:rsid w:val="006A467F"/>
    <w:rsid w:val="006A6EF9"/>
    <w:rsid w:val="006A7D82"/>
    <w:rsid w:val="006B5B77"/>
    <w:rsid w:val="006C4119"/>
    <w:rsid w:val="006C5221"/>
    <w:rsid w:val="006C7166"/>
    <w:rsid w:val="006D0E15"/>
    <w:rsid w:val="006D11FF"/>
    <w:rsid w:val="006D3E9C"/>
    <w:rsid w:val="006D4BC4"/>
    <w:rsid w:val="006D576D"/>
    <w:rsid w:val="006D7B1C"/>
    <w:rsid w:val="006E13CD"/>
    <w:rsid w:val="006E21B2"/>
    <w:rsid w:val="006E56B3"/>
    <w:rsid w:val="006F014F"/>
    <w:rsid w:val="006F1056"/>
    <w:rsid w:val="006F1483"/>
    <w:rsid w:val="006F29F4"/>
    <w:rsid w:val="006F422A"/>
    <w:rsid w:val="00705197"/>
    <w:rsid w:val="007055CC"/>
    <w:rsid w:val="00713E9D"/>
    <w:rsid w:val="0071407A"/>
    <w:rsid w:val="00715BF7"/>
    <w:rsid w:val="007200DB"/>
    <w:rsid w:val="00721AA9"/>
    <w:rsid w:val="007237F3"/>
    <w:rsid w:val="00725CA7"/>
    <w:rsid w:val="00726E65"/>
    <w:rsid w:val="00731A2B"/>
    <w:rsid w:val="00737EFF"/>
    <w:rsid w:val="00740390"/>
    <w:rsid w:val="007470EA"/>
    <w:rsid w:val="007538CD"/>
    <w:rsid w:val="00753DF9"/>
    <w:rsid w:val="0075459D"/>
    <w:rsid w:val="00754644"/>
    <w:rsid w:val="007604C5"/>
    <w:rsid w:val="00763AC8"/>
    <w:rsid w:val="007648AC"/>
    <w:rsid w:val="00764E3E"/>
    <w:rsid w:val="00772185"/>
    <w:rsid w:val="007728A9"/>
    <w:rsid w:val="007779F7"/>
    <w:rsid w:val="007822F7"/>
    <w:rsid w:val="00784159"/>
    <w:rsid w:val="00785FA6"/>
    <w:rsid w:val="00791039"/>
    <w:rsid w:val="00792EB2"/>
    <w:rsid w:val="00793BDB"/>
    <w:rsid w:val="00795360"/>
    <w:rsid w:val="007A01D3"/>
    <w:rsid w:val="007A2002"/>
    <w:rsid w:val="007A3AE5"/>
    <w:rsid w:val="007A6284"/>
    <w:rsid w:val="007B2BCB"/>
    <w:rsid w:val="007B4A98"/>
    <w:rsid w:val="007B6932"/>
    <w:rsid w:val="007B7B6F"/>
    <w:rsid w:val="007C09A6"/>
    <w:rsid w:val="007C16EE"/>
    <w:rsid w:val="007C60A9"/>
    <w:rsid w:val="007D0DC3"/>
    <w:rsid w:val="007D33EC"/>
    <w:rsid w:val="007D3E12"/>
    <w:rsid w:val="007F0B02"/>
    <w:rsid w:val="007F2EFD"/>
    <w:rsid w:val="007F3F4C"/>
    <w:rsid w:val="007F4DF3"/>
    <w:rsid w:val="007F535E"/>
    <w:rsid w:val="008020E9"/>
    <w:rsid w:val="008023D2"/>
    <w:rsid w:val="00806716"/>
    <w:rsid w:val="00807A1A"/>
    <w:rsid w:val="00812872"/>
    <w:rsid w:val="00815D17"/>
    <w:rsid w:val="00821597"/>
    <w:rsid w:val="008235FA"/>
    <w:rsid w:val="00823D80"/>
    <w:rsid w:val="00824D02"/>
    <w:rsid w:val="0083149C"/>
    <w:rsid w:val="00834F77"/>
    <w:rsid w:val="00834FEB"/>
    <w:rsid w:val="0083536E"/>
    <w:rsid w:val="00836CFC"/>
    <w:rsid w:val="00844E96"/>
    <w:rsid w:val="008508F1"/>
    <w:rsid w:val="00850C3A"/>
    <w:rsid w:val="00851FAD"/>
    <w:rsid w:val="00853E2B"/>
    <w:rsid w:val="008554EB"/>
    <w:rsid w:val="00855AEA"/>
    <w:rsid w:val="00855B06"/>
    <w:rsid w:val="008561EE"/>
    <w:rsid w:val="008623B7"/>
    <w:rsid w:val="008630C4"/>
    <w:rsid w:val="008724C8"/>
    <w:rsid w:val="00873A10"/>
    <w:rsid w:val="00875C0E"/>
    <w:rsid w:val="00876103"/>
    <w:rsid w:val="00876DA7"/>
    <w:rsid w:val="00884A6C"/>
    <w:rsid w:val="008874DF"/>
    <w:rsid w:val="00894F97"/>
    <w:rsid w:val="008956AE"/>
    <w:rsid w:val="008957B2"/>
    <w:rsid w:val="008A7103"/>
    <w:rsid w:val="008A728B"/>
    <w:rsid w:val="008B797E"/>
    <w:rsid w:val="008C47DC"/>
    <w:rsid w:val="008C71D9"/>
    <w:rsid w:val="008D0D27"/>
    <w:rsid w:val="008D3BCF"/>
    <w:rsid w:val="008E2AA5"/>
    <w:rsid w:val="008E5552"/>
    <w:rsid w:val="008F095C"/>
    <w:rsid w:val="008F6A1D"/>
    <w:rsid w:val="00905286"/>
    <w:rsid w:val="0091541A"/>
    <w:rsid w:val="00916F7A"/>
    <w:rsid w:val="009230A4"/>
    <w:rsid w:val="009300FC"/>
    <w:rsid w:val="00933353"/>
    <w:rsid w:val="009418FC"/>
    <w:rsid w:val="009508ED"/>
    <w:rsid w:val="0095148F"/>
    <w:rsid w:val="00952CD1"/>
    <w:rsid w:val="009572E5"/>
    <w:rsid w:val="009575F2"/>
    <w:rsid w:val="0096159C"/>
    <w:rsid w:val="00964FF3"/>
    <w:rsid w:val="0097136F"/>
    <w:rsid w:val="0097262D"/>
    <w:rsid w:val="00977CC7"/>
    <w:rsid w:val="0098230F"/>
    <w:rsid w:val="009841F2"/>
    <w:rsid w:val="009870D5"/>
    <w:rsid w:val="00987201"/>
    <w:rsid w:val="00992D48"/>
    <w:rsid w:val="00994D6D"/>
    <w:rsid w:val="009A60E0"/>
    <w:rsid w:val="009B0469"/>
    <w:rsid w:val="009B064E"/>
    <w:rsid w:val="009B0A6D"/>
    <w:rsid w:val="009B11BA"/>
    <w:rsid w:val="009B2442"/>
    <w:rsid w:val="009C5593"/>
    <w:rsid w:val="009C5BE7"/>
    <w:rsid w:val="009C5E78"/>
    <w:rsid w:val="009D2607"/>
    <w:rsid w:val="009D3FFA"/>
    <w:rsid w:val="009E04F0"/>
    <w:rsid w:val="009E40F4"/>
    <w:rsid w:val="009E41E6"/>
    <w:rsid w:val="009E4286"/>
    <w:rsid w:val="009E5BAD"/>
    <w:rsid w:val="009E7391"/>
    <w:rsid w:val="009F022B"/>
    <w:rsid w:val="009F02BB"/>
    <w:rsid w:val="009F1C0C"/>
    <w:rsid w:val="009F2E21"/>
    <w:rsid w:val="009F7197"/>
    <w:rsid w:val="00A02ED6"/>
    <w:rsid w:val="00A0722A"/>
    <w:rsid w:val="00A075FD"/>
    <w:rsid w:val="00A1522A"/>
    <w:rsid w:val="00A17B17"/>
    <w:rsid w:val="00A228D8"/>
    <w:rsid w:val="00A22F68"/>
    <w:rsid w:val="00A270C3"/>
    <w:rsid w:val="00A310E2"/>
    <w:rsid w:val="00A31280"/>
    <w:rsid w:val="00A33CD1"/>
    <w:rsid w:val="00A35103"/>
    <w:rsid w:val="00A35E25"/>
    <w:rsid w:val="00A4059F"/>
    <w:rsid w:val="00A44C17"/>
    <w:rsid w:val="00A455D1"/>
    <w:rsid w:val="00A46598"/>
    <w:rsid w:val="00A46CF2"/>
    <w:rsid w:val="00A5118E"/>
    <w:rsid w:val="00A62866"/>
    <w:rsid w:val="00A63A8F"/>
    <w:rsid w:val="00A63CDB"/>
    <w:rsid w:val="00A676F7"/>
    <w:rsid w:val="00A7308B"/>
    <w:rsid w:val="00A76E57"/>
    <w:rsid w:val="00A82290"/>
    <w:rsid w:val="00A855ED"/>
    <w:rsid w:val="00A96198"/>
    <w:rsid w:val="00AA2807"/>
    <w:rsid w:val="00AA2F94"/>
    <w:rsid w:val="00AA4FAE"/>
    <w:rsid w:val="00AA5DBA"/>
    <w:rsid w:val="00AA74CA"/>
    <w:rsid w:val="00AC0128"/>
    <w:rsid w:val="00AC15A4"/>
    <w:rsid w:val="00AD2686"/>
    <w:rsid w:val="00AD450C"/>
    <w:rsid w:val="00AD62A2"/>
    <w:rsid w:val="00AE1C45"/>
    <w:rsid w:val="00AE53FD"/>
    <w:rsid w:val="00AE6238"/>
    <w:rsid w:val="00AE7E53"/>
    <w:rsid w:val="00AF0BB0"/>
    <w:rsid w:val="00AF3A7C"/>
    <w:rsid w:val="00AF3AD6"/>
    <w:rsid w:val="00AF5D15"/>
    <w:rsid w:val="00AF6CB0"/>
    <w:rsid w:val="00B00178"/>
    <w:rsid w:val="00B13D08"/>
    <w:rsid w:val="00B153A3"/>
    <w:rsid w:val="00B16D57"/>
    <w:rsid w:val="00B20459"/>
    <w:rsid w:val="00B21F21"/>
    <w:rsid w:val="00B331FD"/>
    <w:rsid w:val="00B33C78"/>
    <w:rsid w:val="00B360E8"/>
    <w:rsid w:val="00B4147C"/>
    <w:rsid w:val="00B41CD3"/>
    <w:rsid w:val="00B4433B"/>
    <w:rsid w:val="00B5128B"/>
    <w:rsid w:val="00B515B0"/>
    <w:rsid w:val="00B51EC8"/>
    <w:rsid w:val="00B551A8"/>
    <w:rsid w:val="00B607FB"/>
    <w:rsid w:val="00B61FB7"/>
    <w:rsid w:val="00B62E8D"/>
    <w:rsid w:val="00B709B5"/>
    <w:rsid w:val="00B71F94"/>
    <w:rsid w:val="00B72677"/>
    <w:rsid w:val="00B73667"/>
    <w:rsid w:val="00B73935"/>
    <w:rsid w:val="00B74F66"/>
    <w:rsid w:val="00B80105"/>
    <w:rsid w:val="00B860AD"/>
    <w:rsid w:val="00B87900"/>
    <w:rsid w:val="00B90944"/>
    <w:rsid w:val="00B937AE"/>
    <w:rsid w:val="00BA14B5"/>
    <w:rsid w:val="00BA43A0"/>
    <w:rsid w:val="00BB0689"/>
    <w:rsid w:val="00BB06A5"/>
    <w:rsid w:val="00BB0AFF"/>
    <w:rsid w:val="00BB1432"/>
    <w:rsid w:val="00BB2B9A"/>
    <w:rsid w:val="00BB761A"/>
    <w:rsid w:val="00BC2D0F"/>
    <w:rsid w:val="00BC44BA"/>
    <w:rsid w:val="00BC7DB8"/>
    <w:rsid w:val="00BD0D91"/>
    <w:rsid w:val="00BE5B74"/>
    <w:rsid w:val="00BF3D21"/>
    <w:rsid w:val="00BF5F2C"/>
    <w:rsid w:val="00BF7B34"/>
    <w:rsid w:val="00C04224"/>
    <w:rsid w:val="00C05CD2"/>
    <w:rsid w:val="00C1379B"/>
    <w:rsid w:val="00C243D8"/>
    <w:rsid w:val="00C245AF"/>
    <w:rsid w:val="00C26E65"/>
    <w:rsid w:val="00C3108C"/>
    <w:rsid w:val="00C31832"/>
    <w:rsid w:val="00C32054"/>
    <w:rsid w:val="00C343FB"/>
    <w:rsid w:val="00C37831"/>
    <w:rsid w:val="00C40E41"/>
    <w:rsid w:val="00C41985"/>
    <w:rsid w:val="00C42F5A"/>
    <w:rsid w:val="00C50888"/>
    <w:rsid w:val="00C51B5B"/>
    <w:rsid w:val="00C51C43"/>
    <w:rsid w:val="00C56E95"/>
    <w:rsid w:val="00C62766"/>
    <w:rsid w:val="00C63E3E"/>
    <w:rsid w:val="00C63FA1"/>
    <w:rsid w:val="00C80AD2"/>
    <w:rsid w:val="00C80CD8"/>
    <w:rsid w:val="00C85BD4"/>
    <w:rsid w:val="00C87AE5"/>
    <w:rsid w:val="00C91A06"/>
    <w:rsid w:val="00C91D9A"/>
    <w:rsid w:val="00C9278A"/>
    <w:rsid w:val="00C95D5B"/>
    <w:rsid w:val="00CA0E6C"/>
    <w:rsid w:val="00CA2BFD"/>
    <w:rsid w:val="00CA334D"/>
    <w:rsid w:val="00CA4AB2"/>
    <w:rsid w:val="00CA5C53"/>
    <w:rsid w:val="00CA5F81"/>
    <w:rsid w:val="00CB0414"/>
    <w:rsid w:val="00CC0C6D"/>
    <w:rsid w:val="00CC2AC4"/>
    <w:rsid w:val="00CC4F49"/>
    <w:rsid w:val="00CC5736"/>
    <w:rsid w:val="00CD0962"/>
    <w:rsid w:val="00CD596E"/>
    <w:rsid w:val="00CD670E"/>
    <w:rsid w:val="00CF005B"/>
    <w:rsid w:val="00CF3130"/>
    <w:rsid w:val="00D00098"/>
    <w:rsid w:val="00D02A2D"/>
    <w:rsid w:val="00D03353"/>
    <w:rsid w:val="00D04799"/>
    <w:rsid w:val="00D07006"/>
    <w:rsid w:val="00D152CF"/>
    <w:rsid w:val="00D17D11"/>
    <w:rsid w:val="00D17E29"/>
    <w:rsid w:val="00D20339"/>
    <w:rsid w:val="00D20F0E"/>
    <w:rsid w:val="00D270A0"/>
    <w:rsid w:val="00D3220E"/>
    <w:rsid w:val="00D32B61"/>
    <w:rsid w:val="00D40B14"/>
    <w:rsid w:val="00D44EFD"/>
    <w:rsid w:val="00D4630B"/>
    <w:rsid w:val="00D52926"/>
    <w:rsid w:val="00D532F8"/>
    <w:rsid w:val="00D637CE"/>
    <w:rsid w:val="00D653F5"/>
    <w:rsid w:val="00D6642A"/>
    <w:rsid w:val="00D66A04"/>
    <w:rsid w:val="00D677B2"/>
    <w:rsid w:val="00D74C5C"/>
    <w:rsid w:val="00D766DF"/>
    <w:rsid w:val="00D80C91"/>
    <w:rsid w:val="00D83220"/>
    <w:rsid w:val="00D862ED"/>
    <w:rsid w:val="00D91427"/>
    <w:rsid w:val="00D92A71"/>
    <w:rsid w:val="00D949C4"/>
    <w:rsid w:val="00DA05CB"/>
    <w:rsid w:val="00DA0837"/>
    <w:rsid w:val="00DA4AF0"/>
    <w:rsid w:val="00DA4FAC"/>
    <w:rsid w:val="00DA5DCB"/>
    <w:rsid w:val="00DB0F11"/>
    <w:rsid w:val="00DC32C9"/>
    <w:rsid w:val="00DC7374"/>
    <w:rsid w:val="00DD38F1"/>
    <w:rsid w:val="00DD4379"/>
    <w:rsid w:val="00DF1398"/>
    <w:rsid w:val="00E01257"/>
    <w:rsid w:val="00E020BF"/>
    <w:rsid w:val="00E024D9"/>
    <w:rsid w:val="00E02977"/>
    <w:rsid w:val="00E05A29"/>
    <w:rsid w:val="00E14E62"/>
    <w:rsid w:val="00E158DB"/>
    <w:rsid w:val="00E21866"/>
    <w:rsid w:val="00E21FED"/>
    <w:rsid w:val="00E25C9C"/>
    <w:rsid w:val="00E276E0"/>
    <w:rsid w:val="00E27767"/>
    <w:rsid w:val="00E425F1"/>
    <w:rsid w:val="00E45A99"/>
    <w:rsid w:val="00E47E96"/>
    <w:rsid w:val="00E53D82"/>
    <w:rsid w:val="00E62A23"/>
    <w:rsid w:val="00E70935"/>
    <w:rsid w:val="00E7299F"/>
    <w:rsid w:val="00E748B9"/>
    <w:rsid w:val="00E82A4B"/>
    <w:rsid w:val="00E861C4"/>
    <w:rsid w:val="00E909FD"/>
    <w:rsid w:val="00E93CD6"/>
    <w:rsid w:val="00E97328"/>
    <w:rsid w:val="00EA5302"/>
    <w:rsid w:val="00EB04C8"/>
    <w:rsid w:val="00EB6E79"/>
    <w:rsid w:val="00EC143C"/>
    <w:rsid w:val="00EC32CC"/>
    <w:rsid w:val="00EC5A1B"/>
    <w:rsid w:val="00EC5E4F"/>
    <w:rsid w:val="00EC74B0"/>
    <w:rsid w:val="00ED4018"/>
    <w:rsid w:val="00ED4F17"/>
    <w:rsid w:val="00EE3A45"/>
    <w:rsid w:val="00EE4651"/>
    <w:rsid w:val="00EE504B"/>
    <w:rsid w:val="00F02AE6"/>
    <w:rsid w:val="00F03F95"/>
    <w:rsid w:val="00F07217"/>
    <w:rsid w:val="00F13816"/>
    <w:rsid w:val="00F17D56"/>
    <w:rsid w:val="00F21BCE"/>
    <w:rsid w:val="00F378AE"/>
    <w:rsid w:val="00F401BB"/>
    <w:rsid w:val="00F4134B"/>
    <w:rsid w:val="00F44B45"/>
    <w:rsid w:val="00F5279B"/>
    <w:rsid w:val="00F60BFC"/>
    <w:rsid w:val="00F624A3"/>
    <w:rsid w:val="00F627A1"/>
    <w:rsid w:val="00F63930"/>
    <w:rsid w:val="00F730F1"/>
    <w:rsid w:val="00F757AF"/>
    <w:rsid w:val="00F83884"/>
    <w:rsid w:val="00F86EE4"/>
    <w:rsid w:val="00F87F18"/>
    <w:rsid w:val="00F91AFA"/>
    <w:rsid w:val="00F9273F"/>
    <w:rsid w:val="00F946B7"/>
    <w:rsid w:val="00FA22A7"/>
    <w:rsid w:val="00FA356E"/>
    <w:rsid w:val="00FA3A6B"/>
    <w:rsid w:val="00FA60A3"/>
    <w:rsid w:val="00FA6EB6"/>
    <w:rsid w:val="00FA71F3"/>
    <w:rsid w:val="00FA74DC"/>
    <w:rsid w:val="00FB7076"/>
    <w:rsid w:val="00FB7DAC"/>
    <w:rsid w:val="00FC30CA"/>
    <w:rsid w:val="00FC4754"/>
    <w:rsid w:val="00FC526A"/>
    <w:rsid w:val="00FC7623"/>
    <w:rsid w:val="00FD0C92"/>
    <w:rsid w:val="00FD46D4"/>
    <w:rsid w:val="00FD4A66"/>
    <w:rsid w:val="00FD6A6B"/>
    <w:rsid w:val="00FE0D18"/>
    <w:rsid w:val="00FE0F58"/>
    <w:rsid w:val="00FF0B62"/>
    <w:rsid w:val="00FF1815"/>
    <w:rsid w:val="00FF4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1A6"/>
    <w:rPr>
      <w:rFonts w:ascii="Times New Roman" w:eastAsia="Times New Roman" w:hAnsi="Times New Roman"/>
      <w:sz w:val="24"/>
      <w:szCs w:val="24"/>
    </w:rPr>
  </w:style>
  <w:style w:type="paragraph" w:styleId="2">
    <w:name w:val="heading 2"/>
    <w:basedOn w:val="a"/>
    <w:next w:val="a"/>
    <w:link w:val="20"/>
    <w:uiPriority w:val="9"/>
    <w:semiHidden/>
    <w:unhideWhenUsed/>
    <w:qFormat/>
    <w:rsid w:val="00DD38F1"/>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rsid w:val="003E61A6"/>
    <w:rPr>
      <w:rFonts w:ascii="Times New Roman" w:hAnsi="Times New Roman" w:cs="Times New Roman"/>
    </w:rPr>
  </w:style>
  <w:style w:type="paragraph" w:customStyle="1" w:styleId="ConsPlusNormal">
    <w:name w:val="ConsPlusNormal"/>
    <w:link w:val="ConsPlusNormal0"/>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rsid w:val="003E61A6"/>
    <w:pPr>
      <w:tabs>
        <w:tab w:val="center" w:pos="4153"/>
        <w:tab w:val="right" w:pos="8306"/>
      </w:tabs>
      <w:spacing w:before="120" w:after="120"/>
      <w:jc w:val="both"/>
    </w:pPr>
    <w:rPr>
      <w:rFonts w:ascii="Arial" w:hAnsi="Arial"/>
      <w:noProof/>
      <w:lang w:val="x-none"/>
    </w:rPr>
  </w:style>
  <w:style w:type="character" w:customStyle="1" w:styleId="a5">
    <w:name w:val="Верхний колонтитул Знак"/>
    <w:link w:val="a4"/>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lang w:val="x-none"/>
    </w:rPr>
  </w:style>
  <w:style w:type="character" w:customStyle="1" w:styleId="a7">
    <w:name w:val="Нижний колонтитул Знак"/>
    <w:link w:val="a6"/>
    <w:uiPriority w:val="99"/>
    <w:rsid w:val="003E61A6"/>
    <w:rPr>
      <w:rFonts w:ascii="Times New Roman" w:eastAsia="Times New Roman" w:hAnsi="Times New Roman" w:cs="Times New Roman"/>
      <w:noProof/>
      <w:sz w:val="24"/>
      <w:szCs w:val="24"/>
      <w:lang w:eastAsia="ru-RU"/>
    </w:rPr>
  </w:style>
  <w:style w:type="paragraph" w:styleId="a8">
    <w:name w:val="Normal (Web)"/>
    <w:basedOn w:val="a"/>
    <w:uiPriority w:val="99"/>
    <w:rsid w:val="003E61A6"/>
    <w:pPr>
      <w:spacing w:before="100" w:beforeAutospacing="1" w:after="100" w:afterAutospacing="1"/>
    </w:pPr>
  </w:style>
  <w:style w:type="paragraph" w:styleId="a9">
    <w:name w:val="Body Text Indent"/>
    <w:basedOn w:val="a"/>
    <w:link w:val="1"/>
    <w:rsid w:val="003E61A6"/>
    <w:pPr>
      <w:spacing w:after="120" w:line="480" w:lineRule="auto"/>
    </w:pPr>
    <w:rPr>
      <w:lang w:val="x-none"/>
    </w:rPr>
  </w:style>
  <w:style w:type="character" w:customStyle="1" w:styleId="aa">
    <w:name w:val="Основной текст с отступом Знак"/>
    <w:uiPriority w:val="99"/>
    <w:rsid w:val="003E61A6"/>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0">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34"/>
    <w:qFormat/>
    <w:rsid w:val="003E61A6"/>
    <w:pPr>
      <w:ind w:left="720"/>
      <w:contextualSpacing/>
    </w:pPr>
    <w:rPr>
      <w:sz w:val="20"/>
      <w:szCs w:val="20"/>
      <w:lang w:val="x-none" w:eastAsia="x-none"/>
    </w:rPr>
  </w:style>
  <w:style w:type="paragraph" w:styleId="ad">
    <w:name w:val="Body Text"/>
    <w:aliases w:val="Основной текст Знак Знак"/>
    <w:basedOn w:val="a"/>
    <w:link w:val="ae"/>
    <w:unhideWhenUsed/>
    <w:rsid w:val="003E61A6"/>
    <w:pPr>
      <w:spacing w:after="120"/>
    </w:pPr>
    <w:rPr>
      <w:lang w:val="x-none"/>
    </w:rPr>
  </w:style>
  <w:style w:type="character" w:customStyle="1" w:styleId="ae">
    <w:name w:val="Основной текст Знак"/>
    <w:aliases w:val="Основной текст Знак Знак Знак"/>
    <w:link w:val="ad"/>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uiPriority w:val="99"/>
    <w:rsid w:val="003E61A6"/>
    <w:pPr>
      <w:widowControl w:val="0"/>
    </w:pPr>
    <w:rPr>
      <w:rFonts w:ascii="Courier New" w:eastAsia="Times New Roman" w:hAnsi="Courier New"/>
      <w:snapToGrid w:val="0"/>
    </w:rPr>
  </w:style>
  <w:style w:type="character" w:customStyle="1" w:styleId="ConsPlusNormal0">
    <w:name w:val="ConsPlusNormal Знак"/>
    <w:link w:val="ConsPlusNormal"/>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2">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lang w:val="x-none"/>
    </w:rPr>
  </w:style>
  <w:style w:type="character" w:customStyle="1" w:styleId="af0">
    <w:name w:val="Текст Знак"/>
    <w:link w:val="af"/>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1">
    <w:name w:val="Hyperlink"/>
    <w:uiPriority w:val="99"/>
    <w:unhideWhenUsed/>
    <w:rsid w:val="00682012"/>
    <w:rPr>
      <w:color w:val="0000FF"/>
      <w:u w:val="single"/>
    </w:rPr>
  </w:style>
  <w:style w:type="character" w:customStyle="1" w:styleId="ac">
    <w:name w:val="Абзац списка Знак"/>
    <w:link w:val="ab"/>
    <w:uiPriority w:val="34"/>
    <w:locked/>
    <w:rsid w:val="006B4A4C"/>
    <w:rPr>
      <w:rFonts w:ascii="Times New Roman" w:eastAsia="Times New Roman" w:hAnsi="Times New Roman"/>
    </w:rPr>
  </w:style>
  <w:style w:type="paragraph" w:styleId="af2">
    <w:name w:val="footnote text"/>
    <w:basedOn w:val="a"/>
    <w:link w:val="af3"/>
    <w:uiPriority w:val="99"/>
    <w:semiHidden/>
    <w:unhideWhenUsed/>
    <w:rsid w:val="00752EB0"/>
    <w:rPr>
      <w:sz w:val="20"/>
      <w:szCs w:val="20"/>
      <w:lang w:val="x-none" w:eastAsia="x-none"/>
    </w:rPr>
  </w:style>
  <w:style w:type="character" w:customStyle="1" w:styleId="af3">
    <w:name w:val="Текст сноски Знак"/>
    <w:link w:val="af2"/>
    <w:uiPriority w:val="99"/>
    <w:semiHidden/>
    <w:rsid w:val="00752EB0"/>
    <w:rPr>
      <w:rFonts w:ascii="Times New Roman" w:eastAsia="Times New Roman" w:hAnsi="Times New Roman"/>
    </w:rPr>
  </w:style>
  <w:style w:type="character" w:styleId="af4">
    <w:name w:val="footnote reference"/>
    <w:uiPriority w:val="99"/>
    <w:semiHidden/>
    <w:unhideWhenUsed/>
    <w:rsid w:val="00752EB0"/>
    <w:rPr>
      <w:vertAlign w:val="superscript"/>
    </w:rPr>
  </w:style>
  <w:style w:type="numbering" w:customStyle="1" w:styleId="13">
    <w:name w:val="Нет списка1"/>
    <w:next w:val="a2"/>
    <w:uiPriority w:val="99"/>
    <w:semiHidden/>
    <w:unhideWhenUsed/>
    <w:rsid w:val="00431F37"/>
  </w:style>
  <w:style w:type="paragraph" w:styleId="af5">
    <w:name w:val="Balloon Text"/>
    <w:basedOn w:val="a"/>
    <w:link w:val="af6"/>
    <w:uiPriority w:val="99"/>
    <w:semiHidden/>
    <w:unhideWhenUsed/>
    <w:rsid w:val="00431F37"/>
    <w:rPr>
      <w:rFonts w:ascii="Segoe UI" w:hAnsi="Segoe UI"/>
      <w:sz w:val="18"/>
      <w:szCs w:val="18"/>
      <w:lang w:val="x-none" w:eastAsia="x-none"/>
    </w:rPr>
  </w:style>
  <w:style w:type="character" w:customStyle="1" w:styleId="af6">
    <w:name w:val="Текст выноски Знак"/>
    <w:link w:val="af5"/>
    <w:uiPriority w:val="99"/>
    <w:semiHidden/>
    <w:rsid w:val="00431F37"/>
    <w:rPr>
      <w:rFonts w:ascii="Segoe UI" w:eastAsia="Times New Roman" w:hAnsi="Segoe UI" w:cs="Segoe UI"/>
      <w:sz w:val="18"/>
      <w:szCs w:val="18"/>
    </w:rPr>
  </w:style>
  <w:style w:type="table" w:styleId="af7">
    <w:name w:val="Table Grid"/>
    <w:basedOn w:val="a1"/>
    <w:rsid w:val="00431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unhideWhenUsed/>
    <w:rsid w:val="00431F37"/>
    <w:pPr>
      <w:spacing w:after="120" w:line="480" w:lineRule="auto"/>
    </w:pPr>
    <w:rPr>
      <w:lang w:val="x-none" w:eastAsia="x-none"/>
    </w:rPr>
  </w:style>
  <w:style w:type="character" w:customStyle="1" w:styleId="22">
    <w:name w:val="Основной текст 2 Знак"/>
    <w:link w:val="21"/>
    <w:uiPriority w:val="99"/>
    <w:rsid w:val="00431F37"/>
    <w:rPr>
      <w:rFonts w:ascii="Times New Roman" w:eastAsia="Times New Roman" w:hAnsi="Times New Roman"/>
      <w:sz w:val="24"/>
      <w:szCs w:val="24"/>
    </w:rPr>
  </w:style>
  <w:style w:type="paragraph" w:styleId="af8">
    <w:name w:val="No Spacing"/>
    <w:link w:val="af9"/>
    <w:uiPriority w:val="1"/>
    <w:qFormat/>
    <w:rsid w:val="00431F37"/>
    <w:pPr>
      <w:ind w:firstLine="567"/>
      <w:jc w:val="both"/>
    </w:pPr>
    <w:rPr>
      <w:rFonts w:ascii="Times New Roman" w:eastAsia="Times New Roman" w:hAnsi="Times New Roman"/>
      <w:snapToGrid w:val="0"/>
      <w:sz w:val="28"/>
    </w:rPr>
  </w:style>
  <w:style w:type="character" w:customStyle="1" w:styleId="af9">
    <w:name w:val="Без интервала Знак"/>
    <w:link w:val="af8"/>
    <w:uiPriority w:val="1"/>
    <w:rsid w:val="00431F37"/>
    <w:rPr>
      <w:rFonts w:ascii="Times New Roman" w:eastAsia="Times New Roman" w:hAnsi="Times New Roman"/>
      <w:snapToGrid w:val="0"/>
      <w:sz w:val="28"/>
      <w:lang w:bidi="ar-SA"/>
    </w:rPr>
  </w:style>
  <w:style w:type="character" w:styleId="afa">
    <w:name w:val="annotation reference"/>
    <w:uiPriority w:val="99"/>
    <w:semiHidden/>
    <w:unhideWhenUsed/>
    <w:rsid w:val="00431F37"/>
    <w:rPr>
      <w:sz w:val="16"/>
      <w:szCs w:val="16"/>
    </w:rPr>
  </w:style>
  <w:style w:type="paragraph" w:styleId="afb">
    <w:name w:val="annotation text"/>
    <w:basedOn w:val="a"/>
    <w:link w:val="afc"/>
    <w:uiPriority w:val="99"/>
    <w:semiHidden/>
    <w:unhideWhenUsed/>
    <w:rsid w:val="00431F37"/>
    <w:rPr>
      <w:sz w:val="20"/>
      <w:szCs w:val="20"/>
      <w:lang w:val="x-none" w:eastAsia="x-none"/>
    </w:rPr>
  </w:style>
  <w:style w:type="character" w:customStyle="1" w:styleId="afc">
    <w:name w:val="Текст примечания Знак"/>
    <w:link w:val="afb"/>
    <w:uiPriority w:val="99"/>
    <w:semiHidden/>
    <w:rsid w:val="00431F37"/>
    <w:rPr>
      <w:rFonts w:ascii="Times New Roman" w:eastAsia="Times New Roman" w:hAnsi="Times New Roman"/>
    </w:rPr>
  </w:style>
  <w:style w:type="paragraph" w:styleId="afd">
    <w:name w:val="annotation subject"/>
    <w:basedOn w:val="afb"/>
    <w:next w:val="afb"/>
    <w:link w:val="afe"/>
    <w:uiPriority w:val="99"/>
    <w:semiHidden/>
    <w:unhideWhenUsed/>
    <w:rsid w:val="00431F37"/>
    <w:rPr>
      <w:b/>
      <w:bCs/>
    </w:rPr>
  </w:style>
  <w:style w:type="character" w:customStyle="1" w:styleId="afe">
    <w:name w:val="Тема примечания Знак"/>
    <w:link w:val="afd"/>
    <w:uiPriority w:val="99"/>
    <w:semiHidden/>
    <w:rsid w:val="00431F37"/>
    <w:rPr>
      <w:rFonts w:ascii="Times New Roman" w:eastAsia="Times New Roman" w:hAnsi="Times New Roman"/>
      <w:b/>
      <w:bCs/>
    </w:rPr>
  </w:style>
  <w:style w:type="character" w:customStyle="1" w:styleId="20">
    <w:name w:val="Заголовок 2 Знак"/>
    <w:link w:val="2"/>
    <w:uiPriority w:val="9"/>
    <w:semiHidden/>
    <w:rsid w:val="00DD38F1"/>
    <w:rPr>
      <w:rFonts w:ascii="Cambria" w:eastAsia="Times New Roman" w:hAnsi="Cambria" w:cs="Times New Roman"/>
      <w:b/>
      <w:bCs/>
      <w:i/>
      <w:iCs/>
      <w:sz w:val="28"/>
      <w:szCs w:val="28"/>
    </w:rPr>
  </w:style>
  <w:style w:type="character" w:styleId="aff">
    <w:name w:val="Strong"/>
    <w:uiPriority w:val="22"/>
    <w:qFormat/>
    <w:rsid w:val="00DD38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1A6"/>
    <w:rPr>
      <w:rFonts w:ascii="Times New Roman" w:eastAsia="Times New Roman" w:hAnsi="Times New Roman"/>
      <w:sz w:val="24"/>
      <w:szCs w:val="24"/>
    </w:rPr>
  </w:style>
  <w:style w:type="paragraph" w:styleId="2">
    <w:name w:val="heading 2"/>
    <w:basedOn w:val="a"/>
    <w:next w:val="a"/>
    <w:link w:val="20"/>
    <w:uiPriority w:val="9"/>
    <w:semiHidden/>
    <w:unhideWhenUsed/>
    <w:qFormat/>
    <w:rsid w:val="00DD38F1"/>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rsid w:val="003E61A6"/>
    <w:rPr>
      <w:rFonts w:ascii="Times New Roman" w:hAnsi="Times New Roman" w:cs="Times New Roman"/>
    </w:rPr>
  </w:style>
  <w:style w:type="paragraph" w:customStyle="1" w:styleId="ConsPlusNormal">
    <w:name w:val="ConsPlusNormal"/>
    <w:link w:val="ConsPlusNormal0"/>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rsid w:val="003E61A6"/>
    <w:pPr>
      <w:tabs>
        <w:tab w:val="center" w:pos="4153"/>
        <w:tab w:val="right" w:pos="8306"/>
      </w:tabs>
      <w:spacing w:before="120" w:after="120"/>
      <w:jc w:val="both"/>
    </w:pPr>
    <w:rPr>
      <w:rFonts w:ascii="Arial" w:hAnsi="Arial"/>
      <w:noProof/>
      <w:lang w:val="x-none"/>
    </w:rPr>
  </w:style>
  <w:style w:type="character" w:customStyle="1" w:styleId="a5">
    <w:name w:val="Верхний колонтитул Знак"/>
    <w:link w:val="a4"/>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lang w:val="x-none"/>
    </w:rPr>
  </w:style>
  <w:style w:type="character" w:customStyle="1" w:styleId="a7">
    <w:name w:val="Нижний колонтитул Знак"/>
    <w:link w:val="a6"/>
    <w:uiPriority w:val="99"/>
    <w:rsid w:val="003E61A6"/>
    <w:rPr>
      <w:rFonts w:ascii="Times New Roman" w:eastAsia="Times New Roman" w:hAnsi="Times New Roman" w:cs="Times New Roman"/>
      <w:noProof/>
      <w:sz w:val="24"/>
      <w:szCs w:val="24"/>
      <w:lang w:eastAsia="ru-RU"/>
    </w:rPr>
  </w:style>
  <w:style w:type="paragraph" w:styleId="a8">
    <w:name w:val="Normal (Web)"/>
    <w:basedOn w:val="a"/>
    <w:uiPriority w:val="99"/>
    <w:rsid w:val="003E61A6"/>
    <w:pPr>
      <w:spacing w:before="100" w:beforeAutospacing="1" w:after="100" w:afterAutospacing="1"/>
    </w:pPr>
  </w:style>
  <w:style w:type="paragraph" w:styleId="a9">
    <w:name w:val="Body Text Indent"/>
    <w:basedOn w:val="a"/>
    <w:link w:val="1"/>
    <w:rsid w:val="003E61A6"/>
    <w:pPr>
      <w:spacing w:after="120" w:line="480" w:lineRule="auto"/>
    </w:pPr>
    <w:rPr>
      <w:lang w:val="x-none"/>
    </w:rPr>
  </w:style>
  <w:style w:type="character" w:customStyle="1" w:styleId="aa">
    <w:name w:val="Основной текст с отступом Знак"/>
    <w:uiPriority w:val="99"/>
    <w:rsid w:val="003E61A6"/>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0">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34"/>
    <w:qFormat/>
    <w:rsid w:val="003E61A6"/>
    <w:pPr>
      <w:ind w:left="720"/>
      <w:contextualSpacing/>
    </w:pPr>
    <w:rPr>
      <w:sz w:val="20"/>
      <w:szCs w:val="20"/>
      <w:lang w:val="x-none" w:eastAsia="x-none"/>
    </w:rPr>
  </w:style>
  <w:style w:type="paragraph" w:styleId="ad">
    <w:name w:val="Body Text"/>
    <w:aliases w:val="Основной текст Знак Знак"/>
    <w:basedOn w:val="a"/>
    <w:link w:val="ae"/>
    <w:unhideWhenUsed/>
    <w:rsid w:val="003E61A6"/>
    <w:pPr>
      <w:spacing w:after="120"/>
    </w:pPr>
    <w:rPr>
      <w:lang w:val="x-none"/>
    </w:rPr>
  </w:style>
  <w:style w:type="character" w:customStyle="1" w:styleId="ae">
    <w:name w:val="Основной текст Знак"/>
    <w:aliases w:val="Основной текст Знак Знак Знак"/>
    <w:link w:val="ad"/>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uiPriority w:val="99"/>
    <w:rsid w:val="003E61A6"/>
    <w:pPr>
      <w:widowControl w:val="0"/>
    </w:pPr>
    <w:rPr>
      <w:rFonts w:ascii="Courier New" w:eastAsia="Times New Roman" w:hAnsi="Courier New"/>
      <w:snapToGrid w:val="0"/>
    </w:rPr>
  </w:style>
  <w:style w:type="character" w:customStyle="1" w:styleId="ConsPlusNormal0">
    <w:name w:val="ConsPlusNormal Знак"/>
    <w:link w:val="ConsPlusNormal"/>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2">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lang w:val="x-none"/>
    </w:rPr>
  </w:style>
  <w:style w:type="character" w:customStyle="1" w:styleId="af0">
    <w:name w:val="Текст Знак"/>
    <w:link w:val="af"/>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1">
    <w:name w:val="Hyperlink"/>
    <w:uiPriority w:val="99"/>
    <w:unhideWhenUsed/>
    <w:rsid w:val="00682012"/>
    <w:rPr>
      <w:color w:val="0000FF"/>
      <w:u w:val="single"/>
    </w:rPr>
  </w:style>
  <w:style w:type="character" w:customStyle="1" w:styleId="ac">
    <w:name w:val="Абзац списка Знак"/>
    <w:link w:val="ab"/>
    <w:uiPriority w:val="34"/>
    <w:locked/>
    <w:rsid w:val="006B4A4C"/>
    <w:rPr>
      <w:rFonts w:ascii="Times New Roman" w:eastAsia="Times New Roman" w:hAnsi="Times New Roman"/>
    </w:rPr>
  </w:style>
  <w:style w:type="paragraph" w:styleId="af2">
    <w:name w:val="footnote text"/>
    <w:basedOn w:val="a"/>
    <w:link w:val="af3"/>
    <w:uiPriority w:val="99"/>
    <w:semiHidden/>
    <w:unhideWhenUsed/>
    <w:rsid w:val="00752EB0"/>
    <w:rPr>
      <w:sz w:val="20"/>
      <w:szCs w:val="20"/>
      <w:lang w:val="x-none" w:eastAsia="x-none"/>
    </w:rPr>
  </w:style>
  <w:style w:type="character" w:customStyle="1" w:styleId="af3">
    <w:name w:val="Текст сноски Знак"/>
    <w:link w:val="af2"/>
    <w:uiPriority w:val="99"/>
    <w:semiHidden/>
    <w:rsid w:val="00752EB0"/>
    <w:rPr>
      <w:rFonts w:ascii="Times New Roman" w:eastAsia="Times New Roman" w:hAnsi="Times New Roman"/>
    </w:rPr>
  </w:style>
  <w:style w:type="character" w:styleId="af4">
    <w:name w:val="footnote reference"/>
    <w:uiPriority w:val="99"/>
    <w:semiHidden/>
    <w:unhideWhenUsed/>
    <w:rsid w:val="00752EB0"/>
    <w:rPr>
      <w:vertAlign w:val="superscript"/>
    </w:rPr>
  </w:style>
  <w:style w:type="numbering" w:customStyle="1" w:styleId="13">
    <w:name w:val="Нет списка1"/>
    <w:next w:val="a2"/>
    <w:uiPriority w:val="99"/>
    <w:semiHidden/>
    <w:unhideWhenUsed/>
    <w:rsid w:val="00431F37"/>
  </w:style>
  <w:style w:type="paragraph" w:styleId="af5">
    <w:name w:val="Balloon Text"/>
    <w:basedOn w:val="a"/>
    <w:link w:val="af6"/>
    <w:uiPriority w:val="99"/>
    <w:semiHidden/>
    <w:unhideWhenUsed/>
    <w:rsid w:val="00431F37"/>
    <w:rPr>
      <w:rFonts w:ascii="Segoe UI" w:hAnsi="Segoe UI"/>
      <w:sz w:val="18"/>
      <w:szCs w:val="18"/>
      <w:lang w:val="x-none" w:eastAsia="x-none"/>
    </w:rPr>
  </w:style>
  <w:style w:type="character" w:customStyle="1" w:styleId="af6">
    <w:name w:val="Текст выноски Знак"/>
    <w:link w:val="af5"/>
    <w:uiPriority w:val="99"/>
    <w:semiHidden/>
    <w:rsid w:val="00431F37"/>
    <w:rPr>
      <w:rFonts w:ascii="Segoe UI" w:eastAsia="Times New Roman" w:hAnsi="Segoe UI" w:cs="Segoe UI"/>
      <w:sz w:val="18"/>
      <w:szCs w:val="18"/>
    </w:rPr>
  </w:style>
  <w:style w:type="table" w:styleId="af7">
    <w:name w:val="Table Grid"/>
    <w:basedOn w:val="a1"/>
    <w:rsid w:val="00431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unhideWhenUsed/>
    <w:rsid w:val="00431F37"/>
    <w:pPr>
      <w:spacing w:after="120" w:line="480" w:lineRule="auto"/>
    </w:pPr>
    <w:rPr>
      <w:lang w:val="x-none" w:eastAsia="x-none"/>
    </w:rPr>
  </w:style>
  <w:style w:type="character" w:customStyle="1" w:styleId="22">
    <w:name w:val="Основной текст 2 Знак"/>
    <w:link w:val="21"/>
    <w:uiPriority w:val="99"/>
    <w:rsid w:val="00431F37"/>
    <w:rPr>
      <w:rFonts w:ascii="Times New Roman" w:eastAsia="Times New Roman" w:hAnsi="Times New Roman"/>
      <w:sz w:val="24"/>
      <w:szCs w:val="24"/>
    </w:rPr>
  </w:style>
  <w:style w:type="paragraph" w:styleId="af8">
    <w:name w:val="No Spacing"/>
    <w:link w:val="af9"/>
    <w:uiPriority w:val="1"/>
    <w:qFormat/>
    <w:rsid w:val="00431F37"/>
    <w:pPr>
      <w:ind w:firstLine="567"/>
      <w:jc w:val="both"/>
    </w:pPr>
    <w:rPr>
      <w:rFonts w:ascii="Times New Roman" w:eastAsia="Times New Roman" w:hAnsi="Times New Roman"/>
      <w:snapToGrid w:val="0"/>
      <w:sz w:val="28"/>
    </w:rPr>
  </w:style>
  <w:style w:type="character" w:customStyle="1" w:styleId="af9">
    <w:name w:val="Без интервала Знак"/>
    <w:link w:val="af8"/>
    <w:uiPriority w:val="1"/>
    <w:rsid w:val="00431F37"/>
    <w:rPr>
      <w:rFonts w:ascii="Times New Roman" w:eastAsia="Times New Roman" w:hAnsi="Times New Roman"/>
      <w:snapToGrid w:val="0"/>
      <w:sz w:val="28"/>
      <w:lang w:bidi="ar-SA"/>
    </w:rPr>
  </w:style>
  <w:style w:type="character" w:styleId="afa">
    <w:name w:val="annotation reference"/>
    <w:uiPriority w:val="99"/>
    <w:semiHidden/>
    <w:unhideWhenUsed/>
    <w:rsid w:val="00431F37"/>
    <w:rPr>
      <w:sz w:val="16"/>
      <w:szCs w:val="16"/>
    </w:rPr>
  </w:style>
  <w:style w:type="paragraph" w:styleId="afb">
    <w:name w:val="annotation text"/>
    <w:basedOn w:val="a"/>
    <w:link w:val="afc"/>
    <w:uiPriority w:val="99"/>
    <w:semiHidden/>
    <w:unhideWhenUsed/>
    <w:rsid w:val="00431F37"/>
    <w:rPr>
      <w:sz w:val="20"/>
      <w:szCs w:val="20"/>
      <w:lang w:val="x-none" w:eastAsia="x-none"/>
    </w:rPr>
  </w:style>
  <w:style w:type="character" w:customStyle="1" w:styleId="afc">
    <w:name w:val="Текст примечания Знак"/>
    <w:link w:val="afb"/>
    <w:uiPriority w:val="99"/>
    <w:semiHidden/>
    <w:rsid w:val="00431F37"/>
    <w:rPr>
      <w:rFonts w:ascii="Times New Roman" w:eastAsia="Times New Roman" w:hAnsi="Times New Roman"/>
    </w:rPr>
  </w:style>
  <w:style w:type="paragraph" w:styleId="afd">
    <w:name w:val="annotation subject"/>
    <w:basedOn w:val="afb"/>
    <w:next w:val="afb"/>
    <w:link w:val="afe"/>
    <w:uiPriority w:val="99"/>
    <w:semiHidden/>
    <w:unhideWhenUsed/>
    <w:rsid w:val="00431F37"/>
    <w:rPr>
      <w:b/>
      <w:bCs/>
    </w:rPr>
  </w:style>
  <w:style w:type="character" w:customStyle="1" w:styleId="afe">
    <w:name w:val="Тема примечания Знак"/>
    <w:link w:val="afd"/>
    <w:uiPriority w:val="99"/>
    <w:semiHidden/>
    <w:rsid w:val="00431F37"/>
    <w:rPr>
      <w:rFonts w:ascii="Times New Roman" w:eastAsia="Times New Roman" w:hAnsi="Times New Roman"/>
      <w:b/>
      <w:bCs/>
    </w:rPr>
  </w:style>
  <w:style w:type="character" w:customStyle="1" w:styleId="20">
    <w:name w:val="Заголовок 2 Знак"/>
    <w:link w:val="2"/>
    <w:uiPriority w:val="9"/>
    <w:semiHidden/>
    <w:rsid w:val="00DD38F1"/>
    <w:rPr>
      <w:rFonts w:ascii="Cambria" w:eastAsia="Times New Roman" w:hAnsi="Cambria" w:cs="Times New Roman"/>
      <w:b/>
      <w:bCs/>
      <w:i/>
      <w:iCs/>
      <w:sz w:val="28"/>
      <w:szCs w:val="28"/>
    </w:rPr>
  </w:style>
  <w:style w:type="character" w:styleId="aff">
    <w:name w:val="Strong"/>
    <w:uiPriority w:val="22"/>
    <w:qFormat/>
    <w:rsid w:val="00DD38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17973">
      <w:bodyDiv w:val="1"/>
      <w:marLeft w:val="0"/>
      <w:marRight w:val="0"/>
      <w:marTop w:val="0"/>
      <w:marBottom w:val="0"/>
      <w:divBdr>
        <w:top w:val="none" w:sz="0" w:space="0" w:color="auto"/>
        <w:left w:val="none" w:sz="0" w:space="0" w:color="auto"/>
        <w:bottom w:val="none" w:sz="0" w:space="0" w:color="auto"/>
        <w:right w:val="none" w:sz="0" w:space="0" w:color="auto"/>
      </w:divBdr>
    </w:div>
    <w:div w:id="987251058">
      <w:bodyDiv w:val="1"/>
      <w:marLeft w:val="0"/>
      <w:marRight w:val="0"/>
      <w:marTop w:val="0"/>
      <w:marBottom w:val="0"/>
      <w:divBdr>
        <w:top w:val="none" w:sz="0" w:space="0" w:color="auto"/>
        <w:left w:val="none" w:sz="0" w:space="0" w:color="auto"/>
        <w:bottom w:val="none" w:sz="0" w:space="0" w:color="auto"/>
        <w:right w:val="none" w:sz="0" w:space="0" w:color="auto"/>
      </w:divBdr>
    </w:div>
    <w:div w:id="1103259543">
      <w:bodyDiv w:val="1"/>
      <w:marLeft w:val="0"/>
      <w:marRight w:val="0"/>
      <w:marTop w:val="0"/>
      <w:marBottom w:val="0"/>
      <w:divBdr>
        <w:top w:val="none" w:sz="0" w:space="0" w:color="auto"/>
        <w:left w:val="none" w:sz="0" w:space="0" w:color="auto"/>
        <w:bottom w:val="none" w:sz="0" w:space="0" w:color="auto"/>
        <w:right w:val="none" w:sz="0" w:space="0" w:color="auto"/>
      </w:divBdr>
    </w:div>
    <w:div w:id="1294677518">
      <w:bodyDiv w:val="1"/>
      <w:marLeft w:val="0"/>
      <w:marRight w:val="0"/>
      <w:marTop w:val="0"/>
      <w:marBottom w:val="0"/>
      <w:divBdr>
        <w:top w:val="none" w:sz="0" w:space="0" w:color="auto"/>
        <w:left w:val="none" w:sz="0" w:space="0" w:color="auto"/>
        <w:bottom w:val="none" w:sz="0" w:space="0" w:color="auto"/>
        <w:right w:val="none" w:sz="0" w:space="0" w:color="auto"/>
      </w:divBdr>
    </w:div>
    <w:div w:id="1494494910">
      <w:bodyDiv w:val="1"/>
      <w:marLeft w:val="0"/>
      <w:marRight w:val="0"/>
      <w:marTop w:val="0"/>
      <w:marBottom w:val="0"/>
      <w:divBdr>
        <w:top w:val="none" w:sz="0" w:space="0" w:color="auto"/>
        <w:left w:val="none" w:sz="0" w:space="0" w:color="auto"/>
        <w:bottom w:val="none" w:sz="0" w:space="0" w:color="auto"/>
        <w:right w:val="none" w:sz="0" w:space="0" w:color="auto"/>
      </w:divBdr>
    </w:div>
    <w:div w:id="1920091163">
      <w:bodyDiv w:val="1"/>
      <w:marLeft w:val="0"/>
      <w:marRight w:val="0"/>
      <w:marTop w:val="0"/>
      <w:marBottom w:val="0"/>
      <w:divBdr>
        <w:top w:val="none" w:sz="0" w:space="0" w:color="auto"/>
        <w:left w:val="none" w:sz="0" w:space="0" w:color="auto"/>
        <w:bottom w:val="none" w:sz="0" w:space="0" w:color="auto"/>
        <w:right w:val="none" w:sz="0" w:space="0" w:color="auto"/>
      </w:divBdr>
    </w:div>
    <w:div w:id="1935360166">
      <w:bodyDiv w:val="1"/>
      <w:marLeft w:val="0"/>
      <w:marRight w:val="0"/>
      <w:marTop w:val="0"/>
      <w:marBottom w:val="0"/>
      <w:divBdr>
        <w:top w:val="none" w:sz="0" w:space="0" w:color="auto"/>
        <w:left w:val="none" w:sz="0" w:space="0" w:color="auto"/>
        <w:bottom w:val="none" w:sz="0" w:space="0" w:color="auto"/>
        <w:right w:val="none" w:sz="0" w:space="0" w:color="auto"/>
      </w:divBdr>
    </w:div>
    <w:div w:id="212410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73928-2D5C-45BF-9392-4466E1991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3894</Words>
  <Characters>22202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Softinfo</Company>
  <LinksUpToDate>false</LinksUpToDate>
  <CharactersWithSpaces>26044</CharactersWithSpaces>
  <SharedDoc>false</SharedDoc>
  <HLinks>
    <vt:vector size="504" baseType="variant">
      <vt:variant>
        <vt:i4>5570562</vt:i4>
      </vt:variant>
      <vt:variant>
        <vt:i4>249</vt:i4>
      </vt:variant>
      <vt:variant>
        <vt:i4>0</vt:i4>
      </vt:variant>
      <vt:variant>
        <vt:i4>5</vt:i4>
      </vt:variant>
      <vt:variant>
        <vt:lpwstr/>
      </vt:variant>
      <vt:variant>
        <vt:lpwstr>Par43</vt:lpwstr>
      </vt:variant>
      <vt:variant>
        <vt:i4>5570562</vt:i4>
      </vt:variant>
      <vt:variant>
        <vt:i4>246</vt:i4>
      </vt:variant>
      <vt:variant>
        <vt:i4>0</vt:i4>
      </vt:variant>
      <vt:variant>
        <vt:i4>5</vt:i4>
      </vt:variant>
      <vt:variant>
        <vt:lpwstr/>
      </vt:variant>
      <vt:variant>
        <vt:lpwstr>Par43</vt:lpwstr>
      </vt:variant>
      <vt:variant>
        <vt:i4>3407984</vt:i4>
      </vt:variant>
      <vt:variant>
        <vt:i4>243</vt:i4>
      </vt:variant>
      <vt:variant>
        <vt:i4>0</vt:i4>
      </vt:variant>
      <vt:variant>
        <vt:i4>5</vt:i4>
      </vt:variant>
      <vt:variant>
        <vt:lpwstr/>
      </vt:variant>
      <vt:variant>
        <vt:lpwstr>P49</vt:lpwstr>
      </vt:variant>
      <vt:variant>
        <vt:i4>3407984</vt:i4>
      </vt:variant>
      <vt:variant>
        <vt:i4>240</vt:i4>
      </vt:variant>
      <vt:variant>
        <vt:i4>0</vt:i4>
      </vt:variant>
      <vt:variant>
        <vt:i4>5</vt:i4>
      </vt:variant>
      <vt:variant>
        <vt:lpwstr/>
      </vt:variant>
      <vt:variant>
        <vt:lpwstr>P49</vt:lpwstr>
      </vt:variant>
      <vt:variant>
        <vt:i4>3407984</vt:i4>
      </vt:variant>
      <vt:variant>
        <vt:i4>237</vt:i4>
      </vt:variant>
      <vt:variant>
        <vt:i4>0</vt:i4>
      </vt:variant>
      <vt:variant>
        <vt:i4>5</vt:i4>
      </vt:variant>
      <vt:variant>
        <vt:lpwstr/>
      </vt:variant>
      <vt:variant>
        <vt:lpwstr>P49</vt:lpwstr>
      </vt:variant>
      <vt:variant>
        <vt:i4>3407984</vt:i4>
      </vt:variant>
      <vt:variant>
        <vt:i4>234</vt:i4>
      </vt:variant>
      <vt:variant>
        <vt:i4>0</vt:i4>
      </vt:variant>
      <vt:variant>
        <vt:i4>5</vt:i4>
      </vt:variant>
      <vt:variant>
        <vt:lpwstr/>
      </vt:variant>
      <vt:variant>
        <vt:lpwstr>P49</vt:lpwstr>
      </vt:variant>
      <vt:variant>
        <vt:i4>3407984</vt:i4>
      </vt:variant>
      <vt:variant>
        <vt:i4>231</vt:i4>
      </vt:variant>
      <vt:variant>
        <vt:i4>0</vt:i4>
      </vt:variant>
      <vt:variant>
        <vt:i4>5</vt:i4>
      </vt:variant>
      <vt:variant>
        <vt:lpwstr/>
      </vt:variant>
      <vt:variant>
        <vt:lpwstr>P49</vt:lpwstr>
      </vt:variant>
      <vt:variant>
        <vt:i4>3407984</vt:i4>
      </vt:variant>
      <vt:variant>
        <vt:i4>228</vt:i4>
      </vt:variant>
      <vt:variant>
        <vt:i4>0</vt:i4>
      </vt:variant>
      <vt:variant>
        <vt:i4>5</vt:i4>
      </vt:variant>
      <vt:variant>
        <vt:lpwstr/>
      </vt:variant>
      <vt:variant>
        <vt:lpwstr>P49</vt:lpwstr>
      </vt:variant>
      <vt:variant>
        <vt:i4>3407984</vt:i4>
      </vt:variant>
      <vt:variant>
        <vt:i4>225</vt:i4>
      </vt:variant>
      <vt:variant>
        <vt:i4>0</vt:i4>
      </vt:variant>
      <vt:variant>
        <vt:i4>5</vt:i4>
      </vt:variant>
      <vt:variant>
        <vt:lpwstr/>
      </vt:variant>
      <vt:variant>
        <vt:lpwstr>P49</vt:lpwstr>
      </vt:variant>
      <vt:variant>
        <vt:i4>3407984</vt:i4>
      </vt:variant>
      <vt:variant>
        <vt:i4>222</vt:i4>
      </vt:variant>
      <vt:variant>
        <vt:i4>0</vt:i4>
      </vt:variant>
      <vt:variant>
        <vt:i4>5</vt:i4>
      </vt:variant>
      <vt:variant>
        <vt:lpwstr/>
      </vt:variant>
      <vt:variant>
        <vt:lpwstr>P49</vt:lpwstr>
      </vt:variant>
      <vt:variant>
        <vt:i4>3407984</vt:i4>
      </vt:variant>
      <vt:variant>
        <vt:i4>219</vt:i4>
      </vt:variant>
      <vt:variant>
        <vt:i4>0</vt:i4>
      </vt:variant>
      <vt:variant>
        <vt:i4>5</vt:i4>
      </vt:variant>
      <vt:variant>
        <vt:lpwstr/>
      </vt:variant>
      <vt:variant>
        <vt:lpwstr>P49</vt:lpwstr>
      </vt:variant>
      <vt:variant>
        <vt:i4>3407984</vt:i4>
      </vt:variant>
      <vt:variant>
        <vt:i4>216</vt:i4>
      </vt:variant>
      <vt:variant>
        <vt:i4>0</vt:i4>
      </vt:variant>
      <vt:variant>
        <vt:i4>5</vt:i4>
      </vt:variant>
      <vt:variant>
        <vt:lpwstr/>
      </vt:variant>
      <vt:variant>
        <vt:lpwstr>P49</vt:lpwstr>
      </vt:variant>
      <vt:variant>
        <vt:i4>3407984</vt:i4>
      </vt:variant>
      <vt:variant>
        <vt:i4>213</vt:i4>
      </vt:variant>
      <vt:variant>
        <vt:i4>0</vt:i4>
      </vt:variant>
      <vt:variant>
        <vt:i4>5</vt:i4>
      </vt:variant>
      <vt:variant>
        <vt:lpwstr/>
      </vt:variant>
      <vt:variant>
        <vt:lpwstr>P49</vt:lpwstr>
      </vt:variant>
      <vt:variant>
        <vt:i4>3407984</vt:i4>
      </vt:variant>
      <vt:variant>
        <vt:i4>210</vt:i4>
      </vt:variant>
      <vt:variant>
        <vt:i4>0</vt:i4>
      </vt:variant>
      <vt:variant>
        <vt:i4>5</vt:i4>
      </vt:variant>
      <vt:variant>
        <vt:lpwstr/>
      </vt:variant>
      <vt:variant>
        <vt:lpwstr>P49</vt:lpwstr>
      </vt:variant>
      <vt:variant>
        <vt:i4>3407984</vt:i4>
      </vt:variant>
      <vt:variant>
        <vt:i4>207</vt:i4>
      </vt:variant>
      <vt:variant>
        <vt:i4>0</vt:i4>
      </vt:variant>
      <vt:variant>
        <vt:i4>5</vt:i4>
      </vt:variant>
      <vt:variant>
        <vt:lpwstr/>
      </vt:variant>
      <vt:variant>
        <vt:lpwstr>P49</vt:lpwstr>
      </vt:variant>
      <vt:variant>
        <vt:i4>3407984</vt:i4>
      </vt:variant>
      <vt:variant>
        <vt:i4>204</vt:i4>
      </vt:variant>
      <vt:variant>
        <vt:i4>0</vt:i4>
      </vt:variant>
      <vt:variant>
        <vt:i4>5</vt:i4>
      </vt:variant>
      <vt:variant>
        <vt:lpwstr/>
      </vt:variant>
      <vt:variant>
        <vt:lpwstr>P49</vt:lpwstr>
      </vt:variant>
      <vt:variant>
        <vt:i4>3407984</vt:i4>
      </vt:variant>
      <vt:variant>
        <vt:i4>201</vt:i4>
      </vt:variant>
      <vt:variant>
        <vt:i4>0</vt:i4>
      </vt:variant>
      <vt:variant>
        <vt:i4>5</vt:i4>
      </vt:variant>
      <vt:variant>
        <vt:lpwstr/>
      </vt:variant>
      <vt:variant>
        <vt:lpwstr>P49</vt:lpwstr>
      </vt:variant>
      <vt:variant>
        <vt:i4>3407984</vt:i4>
      </vt:variant>
      <vt:variant>
        <vt:i4>198</vt:i4>
      </vt:variant>
      <vt:variant>
        <vt:i4>0</vt:i4>
      </vt:variant>
      <vt:variant>
        <vt:i4>5</vt:i4>
      </vt:variant>
      <vt:variant>
        <vt:lpwstr/>
      </vt:variant>
      <vt:variant>
        <vt:lpwstr>P49</vt:lpwstr>
      </vt:variant>
      <vt:variant>
        <vt:i4>3407984</vt:i4>
      </vt:variant>
      <vt:variant>
        <vt:i4>195</vt:i4>
      </vt:variant>
      <vt:variant>
        <vt:i4>0</vt:i4>
      </vt:variant>
      <vt:variant>
        <vt:i4>5</vt:i4>
      </vt:variant>
      <vt:variant>
        <vt:lpwstr/>
      </vt:variant>
      <vt:variant>
        <vt:lpwstr>P49</vt:lpwstr>
      </vt:variant>
      <vt:variant>
        <vt:i4>5767170</vt:i4>
      </vt:variant>
      <vt:variant>
        <vt:i4>192</vt:i4>
      </vt:variant>
      <vt:variant>
        <vt:i4>0</vt:i4>
      </vt:variant>
      <vt:variant>
        <vt:i4>5</vt:i4>
      </vt:variant>
      <vt:variant>
        <vt:lpwstr/>
      </vt:variant>
      <vt:variant>
        <vt:lpwstr>Par95</vt:lpwstr>
      </vt:variant>
      <vt:variant>
        <vt:i4>5767170</vt:i4>
      </vt:variant>
      <vt:variant>
        <vt:i4>189</vt:i4>
      </vt:variant>
      <vt:variant>
        <vt:i4>0</vt:i4>
      </vt:variant>
      <vt:variant>
        <vt:i4>5</vt:i4>
      </vt:variant>
      <vt:variant>
        <vt:lpwstr/>
      </vt:variant>
      <vt:variant>
        <vt:lpwstr>Par95</vt:lpwstr>
      </vt:variant>
      <vt:variant>
        <vt:i4>5767170</vt:i4>
      </vt:variant>
      <vt:variant>
        <vt:i4>186</vt:i4>
      </vt:variant>
      <vt:variant>
        <vt:i4>0</vt:i4>
      </vt:variant>
      <vt:variant>
        <vt:i4>5</vt:i4>
      </vt:variant>
      <vt:variant>
        <vt:lpwstr/>
      </vt:variant>
      <vt:variant>
        <vt:lpwstr>Par95</vt:lpwstr>
      </vt:variant>
      <vt:variant>
        <vt:i4>5767170</vt:i4>
      </vt:variant>
      <vt:variant>
        <vt:i4>183</vt:i4>
      </vt:variant>
      <vt:variant>
        <vt:i4>0</vt:i4>
      </vt:variant>
      <vt:variant>
        <vt:i4>5</vt:i4>
      </vt:variant>
      <vt:variant>
        <vt:lpwstr/>
      </vt:variant>
      <vt:variant>
        <vt:lpwstr>Par95</vt:lpwstr>
      </vt:variant>
      <vt:variant>
        <vt:i4>5767170</vt:i4>
      </vt:variant>
      <vt:variant>
        <vt:i4>180</vt:i4>
      </vt:variant>
      <vt:variant>
        <vt:i4>0</vt:i4>
      </vt:variant>
      <vt:variant>
        <vt:i4>5</vt:i4>
      </vt:variant>
      <vt:variant>
        <vt:lpwstr/>
      </vt:variant>
      <vt:variant>
        <vt:lpwstr>Par95</vt:lpwstr>
      </vt:variant>
      <vt:variant>
        <vt:i4>5767170</vt:i4>
      </vt:variant>
      <vt:variant>
        <vt:i4>177</vt:i4>
      </vt:variant>
      <vt:variant>
        <vt:i4>0</vt:i4>
      </vt:variant>
      <vt:variant>
        <vt:i4>5</vt:i4>
      </vt:variant>
      <vt:variant>
        <vt:lpwstr/>
      </vt:variant>
      <vt:variant>
        <vt:lpwstr>Par95</vt:lpwstr>
      </vt:variant>
      <vt:variant>
        <vt:i4>5767170</vt:i4>
      </vt:variant>
      <vt:variant>
        <vt:i4>174</vt:i4>
      </vt:variant>
      <vt:variant>
        <vt:i4>0</vt:i4>
      </vt:variant>
      <vt:variant>
        <vt:i4>5</vt:i4>
      </vt:variant>
      <vt:variant>
        <vt:lpwstr/>
      </vt:variant>
      <vt:variant>
        <vt:lpwstr>Par95</vt:lpwstr>
      </vt:variant>
      <vt:variant>
        <vt:i4>5767170</vt:i4>
      </vt:variant>
      <vt:variant>
        <vt:i4>171</vt:i4>
      </vt:variant>
      <vt:variant>
        <vt:i4>0</vt:i4>
      </vt:variant>
      <vt:variant>
        <vt:i4>5</vt:i4>
      </vt:variant>
      <vt:variant>
        <vt:lpwstr/>
      </vt:variant>
      <vt:variant>
        <vt:lpwstr>Par95</vt:lpwstr>
      </vt:variant>
      <vt:variant>
        <vt:i4>3407984</vt:i4>
      </vt:variant>
      <vt:variant>
        <vt:i4>168</vt:i4>
      </vt:variant>
      <vt:variant>
        <vt:i4>0</vt:i4>
      </vt:variant>
      <vt:variant>
        <vt:i4>5</vt:i4>
      </vt:variant>
      <vt:variant>
        <vt:lpwstr/>
      </vt:variant>
      <vt:variant>
        <vt:lpwstr>P49</vt:lpwstr>
      </vt:variant>
      <vt:variant>
        <vt:i4>3407984</vt:i4>
      </vt:variant>
      <vt:variant>
        <vt:i4>165</vt:i4>
      </vt:variant>
      <vt:variant>
        <vt:i4>0</vt:i4>
      </vt:variant>
      <vt:variant>
        <vt:i4>5</vt:i4>
      </vt:variant>
      <vt:variant>
        <vt:lpwstr/>
      </vt:variant>
      <vt:variant>
        <vt:lpwstr>P49</vt:lpwstr>
      </vt:variant>
      <vt:variant>
        <vt:i4>5701634</vt:i4>
      </vt:variant>
      <vt:variant>
        <vt:i4>162</vt:i4>
      </vt:variant>
      <vt:variant>
        <vt:i4>0</vt:i4>
      </vt:variant>
      <vt:variant>
        <vt:i4>5</vt:i4>
      </vt:variant>
      <vt:variant>
        <vt:lpwstr/>
      </vt:variant>
      <vt:variant>
        <vt:lpwstr>Par66</vt:lpwstr>
      </vt:variant>
      <vt:variant>
        <vt:i4>5570562</vt:i4>
      </vt:variant>
      <vt:variant>
        <vt:i4>159</vt:i4>
      </vt:variant>
      <vt:variant>
        <vt:i4>0</vt:i4>
      </vt:variant>
      <vt:variant>
        <vt:i4>5</vt:i4>
      </vt:variant>
      <vt:variant>
        <vt:lpwstr/>
      </vt:variant>
      <vt:variant>
        <vt:lpwstr>Par43</vt:lpwstr>
      </vt:variant>
      <vt:variant>
        <vt:i4>5636098</vt:i4>
      </vt:variant>
      <vt:variant>
        <vt:i4>156</vt:i4>
      </vt:variant>
      <vt:variant>
        <vt:i4>0</vt:i4>
      </vt:variant>
      <vt:variant>
        <vt:i4>5</vt:i4>
      </vt:variant>
      <vt:variant>
        <vt:lpwstr/>
      </vt:variant>
      <vt:variant>
        <vt:lpwstr>Par78</vt:lpwstr>
      </vt:variant>
      <vt:variant>
        <vt:i4>3407984</vt:i4>
      </vt:variant>
      <vt:variant>
        <vt:i4>153</vt:i4>
      </vt:variant>
      <vt:variant>
        <vt:i4>0</vt:i4>
      </vt:variant>
      <vt:variant>
        <vt:i4>5</vt:i4>
      </vt:variant>
      <vt:variant>
        <vt:lpwstr/>
      </vt:variant>
      <vt:variant>
        <vt:lpwstr>P49</vt:lpwstr>
      </vt:variant>
      <vt:variant>
        <vt:i4>3407984</vt:i4>
      </vt:variant>
      <vt:variant>
        <vt:i4>150</vt:i4>
      </vt:variant>
      <vt:variant>
        <vt:i4>0</vt:i4>
      </vt:variant>
      <vt:variant>
        <vt:i4>5</vt:i4>
      </vt:variant>
      <vt:variant>
        <vt:lpwstr/>
      </vt:variant>
      <vt:variant>
        <vt:lpwstr>P49</vt:lpwstr>
      </vt:variant>
      <vt:variant>
        <vt:i4>3407984</vt:i4>
      </vt:variant>
      <vt:variant>
        <vt:i4>147</vt:i4>
      </vt:variant>
      <vt:variant>
        <vt:i4>0</vt:i4>
      </vt:variant>
      <vt:variant>
        <vt:i4>5</vt:i4>
      </vt:variant>
      <vt:variant>
        <vt:lpwstr/>
      </vt:variant>
      <vt:variant>
        <vt:lpwstr>P49</vt:lpwstr>
      </vt:variant>
      <vt:variant>
        <vt:i4>3407984</vt:i4>
      </vt:variant>
      <vt:variant>
        <vt:i4>144</vt:i4>
      </vt:variant>
      <vt:variant>
        <vt:i4>0</vt:i4>
      </vt:variant>
      <vt:variant>
        <vt:i4>5</vt:i4>
      </vt:variant>
      <vt:variant>
        <vt:lpwstr/>
      </vt:variant>
      <vt:variant>
        <vt:lpwstr>P49</vt:lpwstr>
      </vt:variant>
      <vt:variant>
        <vt:i4>3407984</vt:i4>
      </vt:variant>
      <vt:variant>
        <vt:i4>141</vt:i4>
      </vt:variant>
      <vt:variant>
        <vt:i4>0</vt:i4>
      </vt:variant>
      <vt:variant>
        <vt:i4>5</vt:i4>
      </vt:variant>
      <vt:variant>
        <vt:lpwstr/>
      </vt:variant>
      <vt:variant>
        <vt:lpwstr>P49</vt:lpwstr>
      </vt:variant>
      <vt:variant>
        <vt:i4>3407984</vt:i4>
      </vt:variant>
      <vt:variant>
        <vt:i4>138</vt:i4>
      </vt:variant>
      <vt:variant>
        <vt:i4>0</vt:i4>
      </vt:variant>
      <vt:variant>
        <vt:i4>5</vt:i4>
      </vt:variant>
      <vt:variant>
        <vt:lpwstr/>
      </vt:variant>
      <vt:variant>
        <vt:lpwstr>P49</vt:lpwstr>
      </vt:variant>
      <vt:variant>
        <vt:i4>3407984</vt:i4>
      </vt:variant>
      <vt:variant>
        <vt:i4>135</vt:i4>
      </vt:variant>
      <vt:variant>
        <vt:i4>0</vt:i4>
      </vt:variant>
      <vt:variant>
        <vt:i4>5</vt:i4>
      </vt:variant>
      <vt:variant>
        <vt:lpwstr/>
      </vt:variant>
      <vt:variant>
        <vt:lpwstr>P49</vt:lpwstr>
      </vt:variant>
      <vt:variant>
        <vt:i4>3407984</vt:i4>
      </vt:variant>
      <vt:variant>
        <vt:i4>132</vt:i4>
      </vt:variant>
      <vt:variant>
        <vt:i4>0</vt:i4>
      </vt:variant>
      <vt:variant>
        <vt:i4>5</vt:i4>
      </vt:variant>
      <vt:variant>
        <vt:lpwstr/>
      </vt:variant>
      <vt:variant>
        <vt:lpwstr>P49</vt:lpwstr>
      </vt:variant>
      <vt:variant>
        <vt:i4>6357042</vt:i4>
      </vt:variant>
      <vt:variant>
        <vt:i4>129</vt:i4>
      </vt:variant>
      <vt:variant>
        <vt:i4>0</vt:i4>
      </vt:variant>
      <vt:variant>
        <vt:i4>5</vt:i4>
      </vt:variant>
      <vt:variant>
        <vt:lpwstr/>
      </vt:variant>
      <vt:variant>
        <vt:lpwstr>Par101</vt:lpwstr>
      </vt:variant>
      <vt:variant>
        <vt:i4>6488114</vt:i4>
      </vt:variant>
      <vt:variant>
        <vt:i4>126</vt:i4>
      </vt:variant>
      <vt:variant>
        <vt:i4>0</vt:i4>
      </vt:variant>
      <vt:variant>
        <vt:i4>5</vt:i4>
      </vt:variant>
      <vt:variant>
        <vt:lpwstr/>
      </vt:variant>
      <vt:variant>
        <vt:lpwstr>Par5078</vt:lpwstr>
      </vt:variant>
      <vt:variant>
        <vt:i4>6357042</vt:i4>
      </vt:variant>
      <vt:variant>
        <vt:i4>123</vt:i4>
      </vt:variant>
      <vt:variant>
        <vt:i4>0</vt:i4>
      </vt:variant>
      <vt:variant>
        <vt:i4>5</vt:i4>
      </vt:variant>
      <vt:variant>
        <vt:lpwstr/>
      </vt:variant>
      <vt:variant>
        <vt:lpwstr>Par101</vt:lpwstr>
      </vt:variant>
      <vt:variant>
        <vt:i4>6357042</vt:i4>
      </vt:variant>
      <vt:variant>
        <vt:i4>120</vt:i4>
      </vt:variant>
      <vt:variant>
        <vt:i4>0</vt:i4>
      </vt:variant>
      <vt:variant>
        <vt:i4>5</vt:i4>
      </vt:variant>
      <vt:variant>
        <vt:lpwstr/>
      </vt:variant>
      <vt:variant>
        <vt:lpwstr>Par101</vt:lpwstr>
      </vt:variant>
      <vt:variant>
        <vt:i4>5767170</vt:i4>
      </vt:variant>
      <vt:variant>
        <vt:i4>117</vt:i4>
      </vt:variant>
      <vt:variant>
        <vt:i4>0</vt:i4>
      </vt:variant>
      <vt:variant>
        <vt:i4>5</vt:i4>
      </vt:variant>
      <vt:variant>
        <vt:lpwstr/>
      </vt:variant>
      <vt:variant>
        <vt:lpwstr>Par98</vt:lpwstr>
      </vt:variant>
      <vt:variant>
        <vt:i4>6750267</vt:i4>
      </vt:variant>
      <vt:variant>
        <vt:i4>114</vt:i4>
      </vt:variant>
      <vt:variant>
        <vt:i4>0</vt:i4>
      </vt:variant>
      <vt:variant>
        <vt:i4>5</vt:i4>
      </vt:variant>
      <vt:variant>
        <vt:lpwstr/>
      </vt:variant>
      <vt:variant>
        <vt:lpwstr>Par4922</vt:lpwstr>
      </vt:variant>
      <vt:variant>
        <vt:i4>5767170</vt:i4>
      </vt:variant>
      <vt:variant>
        <vt:i4>111</vt:i4>
      </vt:variant>
      <vt:variant>
        <vt:i4>0</vt:i4>
      </vt:variant>
      <vt:variant>
        <vt:i4>5</vt:i4>
      </vt:variant>
      <vt:variant>
        <vt:lpwstr/>
      </vt:variant>
      <vt:variant>
        <vt:lpwstr>Par98</vt:lpwstr>
      </vt:variant>
      <vt:variant>
        <vt:i4>5767170</vt:i4>
      </vt:variant>
      <vt:variant>
        <vt:i4>108</vt:i4>
      </vt:variant>
      <vt:variant>
        <vt:i4>0</vt:i4>
      </vt:variant>
      <vt:variant>
        <vt:i4>5</vt:i4>
      </vt:variant>
      <vt:variant>
        <vt:lpwstr/>
      </vt:variant>
      <vt:variant>
        <vt:lpwstr>Par98</vt:lpwstr>
      </vt:variant>
      <vt:variant>
        <vt:i4>3407984</vt:i4>
      </vt:variant>
      <vt:variant>
        <vt:i4>105</vt:i4>
      </vt:variant>
      <vt:variant>
        <vt:i4>0</vt:i4>
      </vt:variant>
      <vt:variant>
        <vt:i4>5</vt:i4>
      </vt:variant>
      <vt:variant>
        <vt:lpwstr/>
      </vt:variant>
      <vt:variant>
        <vt:lpwstr>P49</vt:lpwstr>
      </vt:variant>
      <vt:variant>
        <vt:i4>3407984</vt:i4>
      </vt:variant>
      <vt:variant>
        <vt:i4>102</vt:i4>
      </vt:variant>
      <vt:variant>
        <vt:i4>0</vt:i4>
      </vt:variant>
      <vt:variant>
        <vt:i4>5</vt:i4>
      </vt:variant>
      <vt:variant>
        <vt:lpwstr/>
      </vt:variant>
      <vt:variant>
        <vt:lpwstr>P49</vt:lpwstr>
      </vt:variant>
      <vt:variant>
        <vt:i4>3407984</vt:i4>
      </vt:variant>
      <vt:variant>
        <vt:i4>99</vt:i4>
      </vt:variant>
      <vt:variant>
        <vt:i4>0</vt:i4>
      </vt:variant>
      <vt:variant>
        <vt:i4>5</vt:i4>
      </vt:variant>
      <vt:variant>
        <vt:lpwstr/>
      </vt:variant>
      <vt:variant>
        <vt:lpwstr>P49</vt:lpwstr>
      </vt:variant>
      <vt:variant>
        <vt:i4>5570562</vt:i4>
      </vt:variant>
      <vt:variant>
        <vt:i4>96</vt:i4>
      </vt:variant>
      <vt:variant>
        <vt:i4>0</vt:i4>
      </vt:variant>
      <vt:variant>
        <vt:i4>5</vt:i4>
      </vt:variant>
      <vt:variant>
        <vt:lpwstr/>
      </vt:variant>
      <vt:variant>
        <vt:lpwstr>Par43</vt:lpwstr>
      </vt:variant>
      <vt:variant>
        <vt:i4>5570562</vt:i4>
      </vt:variant>
      <vt:variant>
        <vt:i4>93</vt:i4>
      </vt:variant>
      <vt:variant>
        <vt:i4>0</vt:i4>
      </vt:variant>
      <vt:variant>
        <vt:i4>5</vt:i4>
      </vt:variant>
      <vt:variant>
        <vt:lpwstr/>
      </vt:variant>
      <vt:variant>
        <vt:lpwstr>Par43</vt:lpwstr>
      </vt:variant>
      <vt:variant>
        <vt:i4>5570562</vt:i4>
      </vt:variant>
      <vt:variant>
        <vt:i4>90</vt:i4>
      </vt:variant>
      <vt:variant>
        <vt:i4>0</vt:i4>
      </vt:variant>
      <vt:variant>
        <vt:i4>5</vt:i4>
      </vt:variant>
      <vt:variant>
        <vt:lpwstr/>
      </vt:variant>
      <vt:variant>
        <vt:lpwstr>Par43</vt:lpwstr>
      </vt:variant>
      <vt:variant>
        <vt:i4>5570562</vt:i4>
      </vt:variant>
      <vt:variant>
        <vt:i4>87</vt:i4>
      </vt:variant>
      <vt:variant>
        <vt:i4>0</vt:i4>
      </vt:variant>
      <vt:variant>
        <vt:i4>5</vt:i4>
      </vt:variant>
      <vt:variant>
        <vt:lpwstr/>
      </vt:variant>
      <vt:variant>
        <vt:lpwstr>Par43</vt:lpwstr>
      </vt:variant>
      <vt:variant>
        <vt:i4>5570562</vt:i4>
      </vt:variant>
      <vt:variant>
        <vt:i4>84</vt:i4>
      </vt:variant>
      <vt:variant>
        <vt:i4>0</vt:i4>
      </vt:variant>
      <vt:variant>
        <vt:i4>5</vt:i4>
      </vt:variant>
      <vt:variant>
        <vt:lpwstr/>
      </vt:variant>
      <vt:variant>
        <vt:lpwstr>Par43</vt:lpwstr>
      </vt:variant>
      <vt:variant>
        <vt:i4>5570562</vt:i4>
      </vt:variant>
      <vt:variant>
        <vt:i4>81</vt:i4>
      </vt:variant>
      <vt:variant>
        <vt:i4>0</vt:i4>
      </vt:variant>
      <vt:variant>
        <vt:i4>5</vt:i4>
      </vt:variant>
      <vt:variant>
        <vt:lpwstr/>
      </vt:variant>
      <vt:variant>
        <vt:lpwstr>Par43</vt:lpwstr>
      </vt:variant>
      <vt:variant>
        <vt:i4>5570562</vt:i4>
      </vt:variant>
      <vt:variant>
        <vt:i4>78</vt:i4>
      </vt:variant>
      <vt:variant>
        <vt:i4>0</vt:i4>
      </vt:variant>
      <vt:variant>
        <vt:i4>5</vt:i4>
      </vt:variant>
      <vt:variant>
        <vt:lpwstr/>
      </vt:variant>
      <vt:variant>
        <vt:lpwstr>Par43</vt:lpwstr>
      </vt:variant>
      <vt:variant>
        <vt:i4>5570562</vt:i4>
      </vt:variant>
      <vt:variant>
        <vt:i4>75</vt:i4>
      </vt:variant>
      <vt:variant>
        <vt:i4>0</vt:i4>
      </vt:variant>
      <vt:variant>
        <vt:i4>5</vt:i4>
      </vt:variant>
      <vt:variant>
        <vt:lpwstr/>
      </vt:variant>
      <vt:variant>
        <vt:lpwstr>Par43</vt:lpwstr>
      </vt:variant>
      <vt:variant>
        <vt:i4>5570562</vt:i4>
      </vt:variant>
      <vt:variant>
        <vt:i4>72</vt:i4>
      </vt:variant>
      <vt:variant>
        <vt:i4>0</vt:i4>
      </vt:variant>
      <vt:variant>
        <vt:i4>5</vt:i4>
      </vt:variant>
      <vt:variant>
        <vt:lpwstr/>
      </vt:variant>
      <vt:variant>
        <vt:lpwstr>Par43</vt:lpwstr>
      </vt:variant>
      <vt:variant>
        <vt:i4>5570562</vt:i4>
      </vt:variant>
      <vt:variant>
        <vt:i4>69</vt:i4>
      </vt:variant>
      <vt:variant>
        <vt:i4>0</vt:i4>
      </vt:variant>
      <vt:variant>
        <vt:i4>5</vt:i4>
      </vt:variant>
      <vt:variant>
        <vt:lpwstr/>
      </vt:variant>
      <vt:variant>
        <vt:lpwstr>Par43</vt:lpwstr>
      </vt:variant>
      <vt:variant>
        <vt:i4>5570562</vt:i4>
      </vt:variant>
      <vt:variant>
        <vt:i4>66</vt:i4>
      </vt:variant>
      <vt:variant>
        <vt:i4>0</vt:i4>
      </vt:variant>
      <vt:variant>
        <vt:i4>5</vt:i4>
      </vt:variant>
      <vt:variant>
        <vt:lpwstr/>
      </vt:variant>
      <vt:variant>
        <vt:lpwstr>Par43</vt:lpwstr>
      </vt:variant>
      <vt:variant>
        <vt:i4>5570562</vt:i4>
      </vt:variant>
      <vt:variant>
        <vt:i4>63</vt:i4>
      </vt:variant>
      <vt:variant>
        <vt:i4>0</vt:i4>
      </vt:variant>
      <vt:variant>
        <vt:i4>5</vt:i4>
      </vt:variant>
      <vt:variant>
        <vt:lpwstr/>
      </vt:variant>
      <vt:variant>
        <vt:lpwstr>Par43</vt:lpwstr>
      </vt:variant>
      <vt:variant>
        <vt:i4>5570562</vt:i4>
      </vt:variant>
      <vt:variant>
        <vt:i4>60</vt:i4>
      </vt:variant>
      <vt:variant>
        <vt:i4>0</vt:i4>
      </vt:variant>
      <vt:variant>
        <vt:i4>5</vt:i4>
      </vt:variant>
      <vt:variant>
        <vt:lpwstr/>
      </vt:variant>
      <vt:variant>
        <vt:lpwstr>Par43</vt:lpwstr>
      </vt:variant>
      <vt:variant>
        <vt:i4>5570562</vt:i4>
      </vt:variant>
      <vt:variant>
        <vt:i4>57</vt:i4>
      </vt:variant>
      <vt:variant>
        <vt:i4>0</vt:i4>
      </vt:variant>
      <vt:variant>
        <vt:i4>5</vt:i4>
      </vt:variant>
      <vt:variant>
        <vt:lpwstr/>
      </vt:variant>
      <vt:variant>
        <vt:lpwstr>Par43</vt:lpwstr>
      </vt:variant>
      <vt:variant>
        <vt:i4>5570562</vt:i4>
      </vt:variant>
      <vt:variant>
        <vt:i4>54</vt:i4>
      </vt:variant>
      <vt:variant>
        <vt:i4>0</vt:i4>
      </vt:variant>
      <vt:variant>
        <vt:i4>5</vt:i4>
      </vt:variant>
      <vt:variant>
        <vt:lpwstr/>
      </vt:variant>
      <vt:variant>
        <vt:lpwstr>Par43</vt:lpwstr>
      </vt:variant>
      <vt:variant>
        <vt:i4>5570562</vt:i4>
      </vt:variant>
      <vt:variant>
        <vt:i4>51</vt:i4>
      </vt:variant>
      <vt:variant>
        <vt:i4>0</vt:i4>
      </vt:variant>
      <vt:variant>
        <vt:i4>5</vt:i4>
      </vt:variant>
      <vt:variant>
        <vt:lpwstr/>
      </vt:variant>
      <vt:variant>
        <vt:lpwstr>Par43</vt:lpwstr>
      </vt:variant>
      <vt:variant>
        <vt:i4>5570562</vt:i4>
      </vt:variant>
      <vt:variant>
        <vt:i4>48</vt:i4>
      </vt:variant>
      <vt:variant>
        <vt:i4>0</vt:i4>
      </vt:variant>
      <vt:variant>
        <vt:i4>5</vt:i4>
      </vt:variant>
      <vt:variant>
        <vt:lpwstr/>
      </vt:variant>
      <vt:variant>
        <vt:lpwstr>Par43</vt:lpwstr>
      </vt:variant>
      <vt:variant>
        <vt:i4>5570562</vt:i4>
      </vt:variant>
      <vt:variant>
        <vt:i4>45</vt:i4>
      </vt:variant>
      <vt:variant>
        <vt:i4>0</vt:i4>
      </vt:variant>
      <vt:variant>
        <vt:i4>5</vt:i4>
      </vt:variant>
      <vt:variant>
        <vt:lpwstr/>
      </vt:variant>
      <vt:variant>
        <vt:lpwstr>Par43</vt:lpwstr>
      </vt:variant>
      <vt:variant>
        <vt:i4>5570562</vt:i4>
      </vt:variant>
      <vt:variant>
        <vt:i4>42</vt:i4>
      </vt:variant>
      <vt:variant>
        <vt:i4>0</vt:i4>
      </vt:variant>
      <vt:variant>
        <vt:i4>5</vt:i4>
      </vt:variant>
      <vt:variant>
        <vt:lpwstr/>
      </vt:variant>
      <vt:variant>
        <vt:lpwstr>Par43</vt:lpwstr>
      </vt:variant>
      <vt:variant>
        <vt:i4>5767170</vt:i4>
      </vt:variant>
      <vt:variant>
        <vt:i4>39</vt:i4>
      </vt:variant>
      <vt:variant>
        <vt:i4>0</vt:i4>
      </vt:variant>
      <vt:variant>
        <vt:i4>5</vt:i4>
      </vt:variant>
      <vt:variant>
        <vt:lpwstr/>
      </vt:variant>
      <vt:variant>
        <vt:lpwstr>Par98</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Par89</vt:lpwstr>
      </vt:variant>
      <vt:variant>
        <vt:i4>5832706</vt:i4>
      </vt:variant>
      <vt:variant>
        <vt:i4>30</vt:i4>
      </vt:variant>
      <vt:variant>
        <vt:i4>0</vt:i4>
      </vt:variant>
      <vt:variant>
        <vt:i4>5</vt:i4>
      </vt:variant>
      <vt:variant>
        <vt:lpwstr/>
      </vt:variant>
      <vt:variant>
        <vt:lpwstr>Par89</vt:lpwstr>
      </vt:variant>
      <vt:variant>
        <vt:i4>5832706</vt:i4>
      </vt:variant>
      <vt:variant>
        <vt:i4>27</vt:i4>
      </vt:variant>
      <vt:variant>
        <vt:i4>0</vt:i4>
      </vt:variant>
      <vt:variant>
        <vt:i4>5</vt:i4>
      </vt:variant>
      <vt:variant>
        <vt:lpwstr/>
      </vt:variant>
      <vt:variant>
        <vt:lpwstr>Par89</vt:lpwstr>
      </vt:variant>
      <vt:variant>
        <vt:i4>7471225</vt:i4>
      </vt:variant>
      <vt:variant>
        <vt:i4>24</vt:i4>
      </vt:variant>
      <vt:variant>
        <vt:i4>0</vt:i4>
      </vt:variant>
      <vt:variant>
        <vt:i4>5</vt:i4>
      </vt:variant>
      <vt:variant>
        <vt:lpwstr>consultantplus://offline/main?base=MLAW;n=129338;fld=134;dst=100180</vt:lpwstr>
      </vt:variant>
      <vt:variant>
        <vt:lpwstr/>
      </vt:variant>
      <vt:variant>
        <vt:i4>3932212</vt:i4>
      </vt:variant>
      <vt:variant>
        <vt:i4>21</vt:i4>
      </vt:variant>
      <vt:variant>
        <vt:i4>0</vt:i4>
      </vt:variant>
      <vt:variant>
        <vt:i4>5</vt:i4>
      </vt:variant>
      <vt:variant>
        <vt:lpwstr>consultantplus://offline/ref=737B534EA3206A2DC278735F37A61E55BFCACBFA8A3582CEA4CE44B6575B9DD5898E36983B4FA30ED9E9A62B2F5C81B9C279B8B998FAH747W</vt:lpwstr>
      </vt:variant>
      <vt:variant>
        <vt:lpwstr/>
      </vt:variant>
      <vt:variant>
        <vt:i4>3932260</vt:i4>
      </vt:variant>
      <vt:variant>
        <vt:i4>18</vt:i4>
      </vt:variant>
      <vt:variant>
        <vt:i4>0</vt:i4>
      </vt:variant>
      <vt:variant>
        <vt:i4>5</vt:i4>
      </vt:variant>
      <vt:variant>
        <vt:lpwstr>consultantplus://offline/ref=737B534EA3206A2DC278735F37A61E55BFCACBFA8A3582CEA4CE44B6575B9DD5898E36983B4FAC0ED9E9A62B2F5C81B9C279B8B998FAH747W</vt:lpwstr>
      </vt:variant>
      <vt:variant>
        <vt:lpwstr/>
      </vt:variant>
      <vt:variant>
        <vt:i4>6684730</vt:i4>
      </vt:variant>
      <vt:variant>
        <vt:i4>15</vt:i4>
      </vt:variant>
      <vt:variant>
        <vt:i4>0</vt:i4>
      </vt:variant>
      <vt:variant>
        <vt:i4>5</vt:i4>
      </vt:variant>
      <vt:variant>
        <vt:lpwstr>consultantplus://offline/ref=2791DCD251F8D6AAD5AC41D2B7F05C9DA9ED26EDD14334766D379E34326491051E50493128F3FD6C5B2837E85DC19099807B673C71DB2522P0X2W</vt:lpwstr>
      </vt:variant>
      <vt:variant>
        <vt:lpwstr/>
      </vt:variant>
      <vt:variant>
        <vt:i4>7733359</vt:i4>
      </vt:variant>
      <vt:variant>
        <vt:i4>12</vt:i4>
      </vt:variant>
      <vt:variant>
        <vt:i4>0</vt:i4>
      </vt:variant>
      <vt:variant>
        <vt:i4>5</vt:i4>
      </vt:variant>
      <vt:variant>
        <vt:lpwstr>consultantplus://offline/ref=C8C65A47B7C91B26514727B73BF73C855A150A27E5CE7ABB09CB4E5E9AE9B65AACD043743A76DFFD3A566C56BE3F7B47ED7E597C8FFDC6C6e3L3B</vt:lpwstr>
      </vt:variant>
      <vt:variant>
        <vt:lpwstr/>
      </vt:variant>
      <vt:variant>
        <vt:i4>2097202</vt:i4>
      </vt:variant>
      <vt:variant>
        <vt:i4>9</vt:i4>
      </vt:variant>
      <vt:variant>
        <vt:i4>0</vt:i4>
      </vt:variant>
      <vt:variant>
        <vt:i4>5</vt:i4>
      </vt:variant>
      <vt:variant>
        <vt:lpwstr>consultantplus://offline/ref=E7B0DCAAA1F8CE08D814144AF0FEE74341A420B7200FEECFA51E0279703910E1711039707D2AB47Ai0DFJ</vt:lpwstr>
      </vt:variant>
      <vt:variant>
        <vt:lpwstr/>
      </vt:variant>
      <vt:variant>
        <vt:i4>2097254</vt:i4>
      </vt:variant>
      <vt:variant>
        <vt:i4>6</vt:i4>
      </vt:variant>
      <vt:variant>
        <vt:i4>0</vt:i4>
      </vt:variant>
      <vt:variant>
        <vt:i4>5</vt:i4>
      </vt:variant>
      <vt:variant>
        <vt:lpwstr>consultantplus://offline/ref=C0776083F0FD0DB4C27E804789C45E7A1A177644E5AA4BFFF96AE4053C1FD5780533A2A5986296C3A1888F4C3D7FC5212C7777C2A75E4BB1cFK9A</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Docs2</dc:creator>
  <cp:lastModifiedBy>user</cp:lastModifiedBy>
  <cp:revision>9</cp:revision>
  <cp:lastPrinted>2012-10-30T08:10:00Z</cp:lastPrinted>
  <dcterms:created xsi:type="dcterms:W3CDTF">2025-09-09T00:13:00Z</dcterms:created>
  <dcterms:modified xsi:type="dcterms:W3CDTF">2026-05-28T05:59:00Z</dcterms:modified>
</cp:coreProperties>
</file>