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F17" w:rsidRPr="007F405B" w:rsidRDefault="00F46F17" w:rsidP="00F46F17">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bookmarkStart w:id="0" w:name="_GoBack"/>
      <w:bookmarkEnd w:id="0"/>
      <w:r w:rsidRPr="007F405B">
        <w:rPr>
          <w:rFonts w:ascii="Times New Roman" w:eastAsia="Times New Roman" w:hAnsi="Times New Roman" w:cs="Times New Roman"/>
          <w:b/>
          <w:sz w:val="20"/>
          <w:szCs w:val="20"/>
          <w:lang w:eastAsia="ru-RU"/>
        </w:rPr>
        <w:t>КОНТРАКТ  №_____</w:t>
      </w:r>
    </w:p>
    <w:p w:rsidR="00F46F17" w:rsidRPr="007F405B" w:rsidRDefault="00F46F17" w:rsidP="00F46F17">
      <w:pPr>
        <w:spacing w:after="0" w:line="240" w:lineRule="auto"/>
        <w:jc w:val="center"/>
        <w:rPr>
          <w:rFonts w:ascii="Times New Roman" w:eastAsia="Times New Roman" w:hAnsi="Times New Roman" w:cs="Times New Roman"/>
          <w:b/>
          <w:sz w:val="20"/>
          <w:szCs w:val="20"/>
          <w:lang w:eastAsia="ru-RU"/>
        </w:rPr>
      </w:pPr>
    </w:p>
    <w:p w:rsidR="00F46F17" w:rsidRPr="007F405B" w:rsidRDefault="00F46F17" w:rsidP="00F46F17">
      <w:pPr>
        <w:spacing w:after="0" w:line="240" w:lineRule="auto"/>
        <w:rPr>
          <w:rFonts w:ascii="Times New Roman" w:eastAsia="Times New Roman" w:hAnsi="Times New Roman" w:cs="Times New Roman"/>
          <w:b/>
          <w:sz w:val="20"/>
          <w:szCs w:val="20"/>
          <w:lang w:eastAsia="ru-RU"/>
        </w:rPr>
      </w:pPr>
    </w:p>
    <w:p w:rsidR="00F46F17" w:rsidRPr="007F405B" w:rsidRDefault="00F46F17" w:rsidP="00F46F17">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г. Курск                                                                                                                </w:t>
      </w:r>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   «____» </w:t>
      </w:r>
      <w:r w:rsidRPr="007F405B">
        <w:rPr>
          <w:rFonts w:ascii="Times New Roman" w:eastAsia="Times New Roman" w:hAnsi="Times New Roman" w:cs="Times New Roman"/>
          <w:sz w:val="20"/>
          <w:szCs w:val="20"/>
          <w:u w:val="single"/>
          <w:lang w:eastAsia="ru-RU"/>
        </w:rPr>
        <w:t xml:space="preserve">                               </w:t>
      </w:r>
      <w:r w:rsidRPr="007F405B">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6</w:t>
      </w:r>
      <w:r w:rsidRPr="007F405B">
        <w:rPr>
          <w:rFonts w:ascii="Times New Roman" w:eastAsia="Times New Roman" w:hAnsi="Times New Roman" w:cs="Times New Roman"/>
          <w:sz w:val="20"/>
          <w:szCs w:val="20"/>
          <w:lang w:eastAsia="ru-RU"/>
        </w:rPr>
        <w:t xml:space="preserve"> г.</w:t>
      </w:r>
    </w:p>
    <w:p w:rsidR="00F46F17" w:rsidRPr="007F405B" w:rsidRDefault="00F46F17" w:rsidP="00F46F17">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ab/>
      </w:r>
    </w:p>
    <w:p w:rsidR="00F46F17" w:rsidRPr="007F405B" w:rsidRDefault="00F46F17" w:rsidP="00F46F17">
      <w:pPr>
        <w:spacing w:after="0" w:line="240" w:lineRule="auto"/>
        <w:jc w:val="both"/>
        <w:rPr>
          <w:rFonts w:ascii="Times New Roman" w:eastAsia="Times New Roman" w:hAnsi="Times New Roman" w:cs="Times New Roman"/>
          <w:sz w:val="20"/>
          <w:szCs w:val="20"/>
          <w:lang w:eastAsia="ru-RU"/>
        </w:rPr>
      </w:pPr>
    </w:p>
    <w:p w:rsidR="00F46F17" w:rsidRPr="007F405B" w:rsidRDefault="00F46F17" w:rsidP="00F46F17">
      <w:pPr>
        <w:spacing w:after="0" w:line="240" w:lineRule="auto"/>
        <w:ind w:firstLine="540"/>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w:t>
      </w: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ректора </w:t>
      </w:r>
      <w:r>
        <w:rPr>
          <w:rFonts w:ascii="Times New Roman" w:eastAsia="Times New Roman" w:hAnsi="Times New Roman" w:cs="Times New Roman"/>
          <w:sz w:val="20"/>
          <w:szCs w:val="20"/>
          <w:lang w:eastAsia="ru-RU"/>
        </w:rPr>
        <w:t>Гаврилюка Василия Петровича</w:t>
      </w:r>
      <w:r w:rsidRPr="007F405B">
        <w:rPr>
          <w:rFonts w:ascii="Times New Roman" w:eastAsia="Times New Roman" w:hAnsi="Times New Roman" w:cs="Times New Roman"/>
          <w:sz w:val="20"/>
          <w:szCs w:val="20"/>
          <w:lang w:eastAsia="ru-RU"/>
        </w:rPr>
        <w:t xml:space="preserve">, действующего на основании Устава, с одной стороны, и </w:t>
      </w:r>
      <w:r>
        <w:rPr>
          <w:rFonts w:ascii="Times New Roman" w:eastAsia="Times New Roman" w:hAnsi="Times New Roman" w:cs="Times New Roman"/>
          <w:sz w:val="20"/>
          <w:szCs w:val="20"/>
          <w:lang w:eastAsia="ru-RU"/>
        </w:rPr>
        <w:t>_______</w:t>
      </w:r>
      <w:r w:rsidRPr="007F405B">
        <w:rPr>
          <w:rFonts w:ascii="Times New Roman" w:eastAsia="Times New Roman" w:hAnsi="Times New Roman" w:cs="Times New Roman"/>
          <w:sz w:val="20"/>
          <w:szCs w:val="20"/>
          <w:lang w:eastAsia="ru-RU"/>
        </w:rPr>
        <w:t>, с другой стороны, в дальнейшем именуемые Стороны, на основании пункта 5 части 1 статьи 93 Федерального закона от 05.04.2013 №44-ФЗ «О контрактной системе в сфере</w:t>
      </w:r>
      <w:proofErr w:type="gramEnd"/>
      <w:r w:rsidRPr="007F405B">
        <w:rPr>
          <w:rFonts w:ascii="Times New Roman" w:eastAsia="Times New Roman" w:hAnsi="Times New Roman" w:cs="Times New Roman"/>
          <w:sz w:val="20"/>
          <w:szCs w:val="20"/>
          <w:lang w:eastAsia="ru-RU"/>
        </w:rPr>
        <w:t xml:space="preserve">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F46F17" w:rsidRPr="007F405B" w:rsidRDefault="00F46F17" w:rsidP="00F46F17">
      <w:pPr>
        <w:spacing w:after="0" w:line="240" w:lineRule="auto"/>
        <w:jc w:val="both"/>
        <w:rPr>
          <w:rFonts w:ascii="Times New Roman" w:eastAsia="Calibri" w:hAnsi="Times New Roman" w:cs="Times New Roman"/>
          <w:i/>
          <w:sz w:val="20"/>
          <w:szCs w:val="20"/>
        </w:rPr>
      </w:pPr>
    </w:p>
    <w:p w:rsidR="00F46F17" w:rsidRPr="007F405B" w:rsidRDefault="00F46F17" w:rsidP="00F46F17">
      <w:pPr>
        <w:keepNext/>
        <w:numPr>
          <w:ilvl w:val="0"/>
          <w:numId w:val="1"/>
        </w:numPr>
        <w:spacing w:after="0" w:line="240" w:lineRule="auto"/>
        <w:jc w:val="center"/>
        <w:outlineLvl w:val="0"/>
        <w:rPr>
          <w:rFonts w:ascii="Times New Roman" w:eastAsia="MS Mincho" w:hAnsi="Times New Roman" w:cs="Times New Roman"/>
          <w:b/>
          <w:sz w:val="20"/>
          <w:szCs w:val="20"/>
          <w:lang w:eastAsia="ru-RU"/>
        </w:rPr>
      </w:pPr>
      <w:r w:rsidRPr="007F405B">
        <w:rPr>
          <w:rFonts w:ascii="Times New Roman" w:eastAsia="MS Mincho" w:hAnsi="Times New Roman" w:cs="Times New Roman"/>
          <w:b/>
          <w:sz w:val="20"/>
          <w:szCs w:val="20"/>
          <w:lang w:eastAsia="ru-RU"/>
        </w:rPr>
        <w:t>ПРЕДМЕТ КОНТРАКТА</w:t>
      </w:r>
    </w:p>
    <w:p w:rsidR="00F46F17" w:rsidRPr="007F405B" w:rsidRDefault="00F46F17" w:rsidP="00F46F17">
      <w:pPr>
        <w:spacing w:after="0" w:line="240" w:lineRule="auto"/>
        <w:jc w:val="both"/>
        <w:rPr>
          <w:rFonts w:ascii="Times New Roman" w:eastAsia="Calibri" w:hAnsi="Times New Roman" w:cs="Times New Roman"/>
          <w:b/>
          <w:snapToGrid w:val="0"/>
          <w:kern w:val="2"/>
          <w:sz w:val="20"/>
          <w:szCs w:val="20"/>
          <w:lang w:eastAsia="ru-RU"/>
        </w:rPr>
      </w:pPr>
      <w:r w:rsidRPr="007F405B">
        <w:rPr>
          <w:rFonts w:ascii="Times New Roman" w:eastAsia="Times New Roman" w:hAnsi="Times New Roman" w:cs="Times New Roman"/>
          <w:sz w:val="20"/>
          <w:szCs w:val="20"/>
          <w:lang w:eastAsia="ru-RU"/>
        </w:rPr>
        <w:t xml:space="preserve">1.1. </w:t>
      </w:r>
      <w:r w:rsidRPr="007F405B">
        <w:rPr>
          <w:rFonts w:ascii="Times New Roman" w:eastAsia="Calibri" w:hAnsi="Times New Roman" w:cs="Times New Roman"/>
          <w:snapToGrid w:val="0"/>
          <w:sz w:val="20"/>
          <w:szCs w:val="20"/>
          <w:lang w:eastAsia="ru-RU"/>
        </w:rPr>
        <w:t xml:space="preserve">Поставщик обязуется  </w:t>
      </w:r>
      <w:r w:rsidRPr="007F405B">
        <w:rPr>
          <w:rFonts w:ascii="Times New Roman" w:eastAsia="Calibri" w:hAnsi="Times New Roman" w:cs="Times New Roman"/>
          <w:b/>
          <w:snapToGrid w:val="0"/>
          <w:kern w:val="2"/>
          <w:sz w:val="20"/>
          <w:szCs w:val="20"/>
          <w:lang w:eastAsia="ru-RU"/>
        </w:rPr>
        <w:t xml:space="preserve">произвести поставку товаров для нужд ФГБОУ ВО КГМУ Минздрава России </w:t>
      </w:r>
      <w:r w:rsidRPr="007F405B">
        <w:rPr>
          <w:rFonts w:ascii="Times New Roman" w:eastAsia="Calibri" w:hAnsi="Times New Roman" w:cs="Times New Roman"/>
          <w:snapToGrid w:val="0"/>
          <w:sz w:val="20"/>
          <w:szCs w:val="20"/>
          <w:lang w:eastAsia="ru-RU"/>
        </w:rPr>
        <w:t>(далее-товар), согласно Спецификации (Приложение № 1 к настоящему Контракту), являющейся неотъемлемой частью Контракта, а Заказчик - принять и обеспечить оплату на условиях, предусмотренных настоящим Контрактом.</w:t>
      </w:r>
    </w:p>
    <w:p w:rsidR="00F46F17" w:rsidRPr="007F405B" w:rsidRDefault="00F46F17" w:rsidP="00F46F17">
      <w:pPr>
        <w:widowControl w:val="0"/>
        <w:suppressAutoHyphens/>
        <w:spacing w:after="0" w:line="240" w:lineRule="auto"/>
        <w:ind w:right="-1"/>
        <w:contextualSpacing/>
        <w:jc w:val="both"/>
        <w:rPr>
          <w:rFonts w:ascii="Times New Roman" w:eastAsia="Times New Roman" w:hAnsi="Times New Roman" w:cs="Times New Roman"/>
          <w:snapToGrid w:val="0"/>
          <w:kern w:val="2"/>
          <w:sz w:val="20"/>
          <w:szCs w:val="20"/>
          <w:lang w:eastAsia="ru-RU"/>
        </w:rPr>
      </w:pPr>
      <w:r w:rsidRPr="007F405B">
        <w:rPr>
          <w:rFonts w:ascii="Times New Roman" w:eastAsia="Times New Roman" w:hAnsi="Times New Roman" w:cs="Times New Roman"/>
          <w:snapToGrid w:val="0"/>
          <w:kern w:val="2"/>
          <w:sz w:val="20"/>
          <w:szCs w:val="20"/>
          <w:lang w:eastAsia="ru-RU"/>
        </w:rPr>
        <w:t>1.2.Срок поставки: в течени</w:t>
      </w:r>
      <w:r>
        <w:rPr>
          <w:rFonts w:ascii="Times New Roman" w:eastAsia="Times New Roman" w:hAnsi="Times New Roman" w:cs="Times New Roman"/>
          <w:snapToGrid w:val="0"/>
          <w:kern w:val="2"/>
          <w:sz w:val="20"/>
          <w:szCs w:val="20"/>
          <w:lang w:eastAsia="ru-RU"/>
        </w:rPr>
        <w:t>е</w:t>
      </w:r>
      <w:r w:rsidRPr="007F405B">
        <w:rPr>
          <w:rFonts w:ascii="Times New Roman" w:eastAsia="Times New Roman" w:hAnsi="Times New Roman" w:cs="Times New Roman"/>
          <w:snapToGrid w:val="0"/>
          <w:kern w:val="2"/>
          <w:sz w:val="20"/>
          <w:szCs w:val="20"/>
          <w:lang w:eastAsia="ru-RU"/>
        </w:rPr>
        <w:t xml:space="preserve"> </w:t>
      </w:r>
      <w:r>
        <w:rPr>
          <w:rFonts w:ascii="Times New Roman" w:eastAsia="Times New Roman" w:hAnsi="Times New Roman" w:cs="Times New Roman"/>
          <w:snapToGrid w:val="0"/>
          <w:kern w:val="2"/>
          <w:sz w:val="20"/>
          <w:szCs w:val="20"/>
          <w:lang w:eastAsia="ru-RU"/>
        </w:rPr>
        <w:t>7 рабочих</w:t>
      </w:r>
      <w:r w:rsidRPr="007F405B">
        <w:rPr>
          <w:rFonts w:ascii="Times New Roman" w:eastAsia="Times New Roman" w:hAnsi="Times New Roman" w:cs="Times New Roman"/>
          <w:snapToGrid w:val="0"/>
          <w:kern w:val="2"/>
          <w:sz w:val="20"/>
          <w:szCs w:val="20"/>
          <w:lang w:eastAsia="ru-RU"/>
        </w:rPr>
        <w:t xml:space="preserve"> дней </w:t>
      </w:r>
      <w:proofErr w:type="gramStart"/>
      <w:r w:rsidRPr="007F405B">
        <w:rPr>
          <w:rFonts w:ascii="Times New Roman" w:eastAsia="Times New Roman" w:hAnsi="Times New Roman" w:cs="Times New Roman"/>
          <w:snapToGrid w:val="0"/>
          <w:kern w:val="2"/>
          <w:sz w:val="20"/>
          <w:szCs w:val="20"/>
          <w:lang w:eastAsia="ru-RU"/>
        </w:rPr>
        <w:t>с даты заключения</w:t>
      </w:r>
      <w:proofErr w:type="gramEnd"/>
      <w:r w:rsidRPr="007F405B">
        <w:rPr>
          <w:rFonts w:ascii="Times New Roman" w:eastAsia="Times New Roman" w:hAnsi="Times New Roman" w:cs="Times New Roman"/>
          <w:snapToGrid w:val="0"/>
          <w:kern w:val="2"/>
          <w:sz w:val="20"/>
          <w:szCs w:val="20"/>
          <w:lang w:eastAsia="ru-RU"/>
        </w:rPr>
        <w:t xml:space="preserve"> контракта.</w:t>
      </w:r>
    </w:p>
    <w:p w:rsidR="00F46F17" w:rsidRPr="007F405B" w:rsidRDefault="00F46F17" w:rsidP="00F46F17">
      <w:pPr>
        <w:spacing w:after="0" w:line="240" w:lineRule="auto"/>
        <w:jc w:val="both"/>
        <w:rPr>
          <w:rFonts w:ascii="Times New Roman" w:eastAsia="Calibri" w:hAnsi="Times New Roman" w:cs="Times New Roman"/>
          <w:b/>
          <w:bCs/>
          <w:sz w:val="20"/>
          <w:szCs w:val="20"/>
        </w:rPr>
      </w:pPr>
    </w:p>
    <w:p w:rsidR="00F46F17" w:rsidRPr="007F405B" w:rsidRDefault="00F46F17" w:rsidP="00F46F17">
      <w:pPr>
        <w:numPr>
          <w:ilvl w:val="0"/>
          <w:numId w:val="1"/>
        </w:num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СУММА И ПОРЯДОК РАСЧЕТОВ</w:t>
      </w:r>
    </w:p>
    <w:p w:rsidR="00F46F17" w:rsidRPr="007F405B" w:rsidRDefault="00F46F17" w:rsidP="00F46F17">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2.1. Товар оплачивается  заказчиком в строгом соответствии с объемами и источниками выделенных  средств.</w:t>
      </w:r>
    </w:p>
    <w:p w:rsidR="00F46F17" w:rsidRPr="007F405B" w:rsidRDefault="00F46F17" w:rsidP="00F46F17">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2.2. Сумма настоящего  Контракта составляет </w:t>
      </w:r>
      <w:r>
        <w:rPr>
          <w:rFonts w:ascii="Times New Roman" w:eastAsia="Times New Roman" w:hAnsi="Times New Roman" w:cs="Times New Roman"/>
          <w:b/>
          <w:bCs/>
          <w:sz w:val="20"/>
          <w:szCs w:val="20"/>
          <w:lang w:eastAsia="ru-RU"/>
        </w:rPr>
        <w:t>___________</w:t>
      </w:r>
    </w:p>
    <w:p w:rsidR="00F46F17" w:rsidRPr="007F405B" w:rsidRDefault="00F46F17" w:rsidP="00F46F17">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sz w:val="20"/>
          <w:szCs w:val="20"/>
          <w:lang w:eastAsia="ru-RU"/>
        </w:rPr>
        <w:t xml:space="preserve">2.3.  </w:t>
      </w:r>
      <w:r w:rsidRPr="007F405B">
        <w:rPr>
          <w:rFonts w:ascii="Times New Roman" w:eastAsia="Times New Roman" w:hAnsi="Times New Roman" w:cs="Times New Roman"/>
          <w:bCs/>
          <w:sz w:val="20"/>
          <w:szCs w:val="20"/>
          <w:lang w:eastAsia="ru-RU"/>
        </w:rPr>
        <w:t xml:space="preserve">Оплата товара производится в форме безналичного расчета, оплата по факту поставки товара в течение </w:t>
      </w:r>
      <w:r>
        <w:rPr>
          <w:rFonts w:ascii="Times New Roman" w:eastAsia="Times New Roman" w:hAnsi="Times New Roman" w:cs="Times New Roman"/>
          <w:bCs/>
          <w:sz w:val="20"/>
          <w:szCs w:val="20"/>
          <w:lang w:eastAsia="ru-RU"/>
        </w:rPr>
        <w:t>7</w:t>
      </w:r>
      <w:r w:rsidRPr="007F405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7F405B">
        <w:rPr>
          <w:rFonts w:ascii="Times New Roman" w:eastAsia="Times New Roman" w:hAnsi="Times New Roman" w:cs="Times New Roman"/>
          <w:bCs/>
          <w:sz w:val="20"/>
          <w:szCs w:val="20"/>
          <w:lang w:eastAsia="ru-RU"/>
        </w:rPr>
        <w:t xml:space="preserve">) рабочих дней </w:t>
      </w:r>
      <w:proofErr w:type="gramStart"/>
      <w:r w:rsidRPr="007F405B">
        <w:rPr>
          <w:rFonts w:ascii="Times New Roman" w:eastAsia="Times New Roman" w:hAnsi="Times New Roman" w:cs="Times New Roman"/>
          <w:bCs/>
          <w:sz w:val="20"/>
          <w:szCs w:val="20"/>
          <w:lang w:eastAsia="ru-RU"/>
        </w:rPr>
        <w:t>с даты подписания</w:t>
      </w:r>
      <w:proofErr w:type="gramEnd"/>
      <w:r w:rsidRPr="007F405B">
        <w:rPr>
          <w:rFonts w:ascii="Times New Roman" w:eastAsia="Times New Roman" w:hAnsi="Times New Roman" w:cs="Times New Roman"/>
          <w:bCs/>
          <w:sz w:val="20"/>
          <w:szCs w:val="20"/>
          <w:lang w:eastAsia="ru-RU"/>
        </w:rPr>
        <w:t xml:space="preserve"> Заказчиком документов на поставку товара (УПД или товарных накладных). </w:t>
      </w:r>
    </w:p>
    <w:p w:rsidR="00F46F17" w:rsidRPr="007F405B" w:rsidRDefault="00F46F17" w:rsidP="00F46F17">
      <w:pPr>
        <w:shd w:val="clear" w:color="auto" w:fill="FFFFFF"/>
        <w:tabs>
          <w:tab w:val="left" w:pos="8794"/>
        </w:tabs>
        <w:spacing w:after="0" w:line="240" w:lineRule="auto"/>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2.4. Цена товара указана с учетом расходов на предпродажную подготовку, упаковку, доставку, разгрузку, страхование, уплату налоговых и других обязательных плате</w:t>
      </w:r>
      <w:r w:rsidRPr="007F405B">
        <w:rPr>
          <w:rFonts w:ascii="Times New Roman" w:eastAsia="Times New Roman" w:hAnsi="Times New Roman" w:cs="Times New Roman"/>
          <w:bCs/>
          <w:sz w:val="20"/>
          <w:szCs w:val="20"/>
          <w:lang w:eastAsia="ru-RU"/>
        </w:rPr>
        <w:softHyphen/>
        <w:t xml:space="preserve">жей. </w:t>
      </w:r>
    </w:p>
    <w:p w:rsidR="00F46F17" w:rsidRPr="007F405B" w:rsidRDefault="00F46F17" w:rsidP="00F46F17">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2.5. 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настоящим Контрактом. </w:t>
      </w:r>
    </w:p>
    <w:p w:rsidR="00F46F17" w:rsidRPr="007F405B" w:rsidRDefault="00F46F17" w:rsidP="00F46F17">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2.6. Цена Контракта может быть снижена по соглашению сторон без изменения    предусмотренных  Контрактом объема работ, услуг и иных условий исполнения Контракта.</w:t>
      </w:r>
    </w:p>
    <w:p w:rsidR="00F46F17" w:rsidRPr="007F405B" w:rsidRDefault="00F46F17" w:rsidP="00F46F17">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2.7. </w:t>
      </w:r>
      <w:proofErr w:type="gramStart"/>
      <w:r w:rsidRPr="007F405B">
        <w:rPr>
          <w:rFonts w:ascii="Times New Roman" w:eastAsia="Times New Roman" w:hAnsi="Times New Roman" w:cs="Times New Roman"/>
          <w:bCs/>
          <w:sz w:val="20"/>
          <w:szCs w:val="20"/>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F46F17" w:rsidRPr="007F405B" w:rsidRDefault="00F46F17" w:rsidP="00F46F17">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2.8. Цена Контракта может быть снижена по соглашению Сторон без </w:t>
      </w:r>
      <w:proofErr w:type="gramStart"/>
      <w:r w:rsidRPr="007F405B">
        <w:rPr>
          <w:rFonts w:ascii="Times New Roman" w:eastAsia="Calibri" w:hAnsi="Times New Roman" w:cs="Times New Roman"/>
          <w:color w:val="000000"/>
          <w:sz w:val="20"/>
          <w:szCs w:val="20"/>
        </w:rPr>
        <w:t>изменения</w:t>
      </w:r>
      <w:proofErr w:type="gramEnd"/>
      <w:r w:rsidRPr="007F405B">
        <w:rPr>
          <w:rFonts w:ascii="Times New Roman" w:eastAsia="Calibri" w:hAnsi="Times New Roman" w:cs="Times New Roman"/>
          <w:color w:val="000000"/>
          <w:sz w:val="20"/>
          <w:szCs w:val="20"/>
        </w:rPr>
        <w:t xml:space="preserve"> предусмотренного Контрактом количества и качества поставляемого Товара и иных условий Контракта.</w:t>
      </w:r>
    </w:p>
    <w:p w:rsidR="00F46F17" w:rsidRPr="007F405B" w:rsidRDefault="00F46F17" w:rsidP="00F46F17">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2.9.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Разделе 13 настоящего Контракта. </w:t>
      </w:r>
    </w:p>
    <w:p w:rsidR="00F46F17" w:rsidRPr="007F405B" w:rsidRDefault="00F46F17" w:rsidP="00F46F17">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2.10.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F46F17" w:rsidRPr="007F405B" w:rsidRDefault="00F46F17" w:rsidP="00F46F17">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3. Порядок, сроки и условия поставки и приемки Товара</w:t>
      </w:r>
    </w:p>
    <w:p w:rsidR="00F46F17" w:rsidRPr="007F405B" w:rsidRDefault="00F46F17" w:rsidP="00F46F17">
      <w:pPr>
        <w:spacing w:before="20" w:after="20" w:line="240" w:lineRule="auto"/>
        <w:jc w:val="both"/>
        <w:rPr>
          <w:rFonts w:ascii="Times New Roman" w:eastAsia="Times New Roman" w:hAnsi="Times New Roman" w:cs="Times New Roman"/>
          <w:snapToGrid w:val="0"/>
          <w:sz w:val="20"/>
          <w:szCs w:val="20"/>
          <w:lang w:eastAsia="ru-RU"/>
        </w:rPr>
      </w:pPr>
      <w:r w:rsidRPr="007F405B">
        <w:rPr>
          <w:rFonts w:ascii="Times New Roman" w:eastAsia="Calibri" w:hAnsi="Times New Roman" w:cs="Times New Roman"/>
          <w:color w:val="000000"/>
          <w:sz w:val="20"/>
          <w:szCs w:val="20"/>
        </w:rPr>
        <w:t xml:space="preserve">3.1. Поставщик доставляет </w:t>
      </w:r>
      <w:r w:rsidRPr="007F405B">
        <w:rPr>
          <w:rFonts w:ascii="Times New Roman" w:eastAsia="Times New Roman" w:hAnsi="Times New Roman" w:cs="Times New Roman"/>
          <w:snapToGrid w:val="0"/>
          <w:sz w:val="20"/>
          <w:szCs w:val="20"/>
          <w:lang w:eastAsia="ru-RU"/>
        </w:rPr>
        <w:t>Товар до места расположения Заказчика по адресу:</w:t>
      </w:r>
      <w:r w:rsidRPr="007F405B">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napToGrid w:val="0"/>
          <w:sz w:val="20"/>
          <w:szCs w:val="20"/>
          <w:lang w:eastAsia="ru-RU"/>
        </w:rPr>
        <w:t xml:space="preserve">Российская Федерация, Курская область, г. Курск, ул. </w:t>
      </w:r>
      <w:r>
        <w:rPr>
          <w:rFonts w:ascii="Times New Roman" w:eastAsia="Times New Roman" w:hAnsi="Times New Roman" w:cs="Times New Roman"/>
          <w:snapToGrid w:val="0"/>
          <w:sz w:val="20"/>
          <w:szCs w:val="20"/>
          <w:lang w:eastAsia="ru-RU"/>
        </w:rPr>
        <w:t>Ямская,18.</w:t>
      </w:r>
    </w:p>
    <w:p w:rsidR="00F46F17" w:rsidRPr="007F405B" w:rsidRDefault="00F46F17" w:rsidP="00F46F17">
      <w:pPr>
        <w:spacing w:after="0"/>
        <w:ind w:firstLine="708"/>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Поставщик не менее чем за 1 день до осуществления поставки Товара направляет в адрес Заказчика уведомление (телефонограмму) о времени и дате поставки Товара в место доставки.</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Поставка Товара по Контракту осуществляется одновременно одной партией в срок, установленный п. 1.2 Контракта. Поставка Товара несколькими партиями не допускается.</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3.2. Заказчик в течение </w:t>
      </w:r>
      <w:r>
        <w:rPr>
          <w:rFonts w:ascii="Times New Roman" w:eastAsia="Calibri" w:hAnsi="Times New Roman" w:cs="Times New Roman"/>
          <w:color w:val="000000"/>
          <w:sz w:val="20"/>
          <w:szCs w:val="20"/>
        </w:rPr>
        <w:t>3</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трех</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рабочих</w:t>
      </w:r>
      <w:r w:rsidRPr="007F405B">
        <w:rPr>
          <w:rFonts w:ascii="Times New Roman" w:eastAsia="Calibri" w:hAnsi="Times New Roman" w:cs="Times New Roman"/>
          <w:color w:val="000000"/>
          <w:sz w:val="20"/>
          <w:szCs w:val="20"/>
        </w:rPr>
        <w:t xml:space="preserve"> дн</w:t>
      </w:r>
      <w:r>
        <w:rPr>
          <w:rFonts w:ascii="Times New Roman" w:eastAsia="Calibri" w:hAnsi="Times New Roman" w:cs="Times New Roman"/>
          <w:color w:val="000000"/>
          <w:sz w:val="20"/>
          <w:szCs w:val="20"/>
        </w:rPr>
        <w:t>ей</w:t>
      </w:r>
      <w:r w:rsidRPr="007F405B">
        <w:rPr>
          <w:rFonts w:ascii="Times New Roman" w:eastAsia="Calibri" w:hAnsi="Times New Roman" w:cs="Times New Roman"/>
          <w:color w:val="000000"/>
          <w:sz w:val="20"/>
          <w:szCs w:val="20"/>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Экспертиза поставленного товара проводится в срок, установленный пунктом 3.2 настоящего контракта.</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 По результатам экспертизы, проведенной в соответствии с настоящим Контрактом, а также на основании проверки товара по количеству, качеству и ассортименту, Заказчик осуществляет одно из следующих действий:</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а) подписывает документ о поставке товара;</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б) формирует мотивированный отказ от подписания документа о поставке товара с указанием причин такого отказа, перечня недостатков и сроков их устранения Поставщиком.</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3.4.1. Поставленный товар считается принятым с момента подписания Заказчиком документа о поставке.</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3.4.2. Частичная поставка товара не предусмотрена.</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повторно направить Заказчику документ о поставке.</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3.6. Поставщик обязан устранить все обнаруженные в ходе приемки недостатки своими силами и за свой счет, в сроки, установленные в мотивированном отказе от подписания документа о поставке.</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Устранение Поставщиком выявленных Заказчиком недостатков не освобождает его от уплаты неустойки (штрафа, пени), предусмотренных разделом 6 настоящего Контракта.</w:t>
      </w:r>
    </w:p>
    <w:p w:rsidR="00F46F17" w:rsidRPr="007F405B" w:rsidRDefault="00F46F17" w:rsidP="00F46F17">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4. Обязанности Сторон</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 Поставщик обязан:</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4.1.1. Передать Товар, соответствующий по качеству условиям, предусмотренным настоящим контрактом, количеству, указанному в Спецификации (приложение №1 к Контракту), в упаковке, исключающей возможность порчи Товара при его транспортировке. Качество поставляемого товара должно подтверждаться сертификатом соответствия, качественными удостоверениями и другими документами, установленными законодательством Российской Федерации.</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 Поставщик вправе:</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4.2.1. Требовать от Заказчика произвести приемку Товара в порядке и в сроки, предусмотренные Контрактом.</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4.2.3. Принять решение об одностороннем отказе от исполнения Контракта в соответствии с гражданским законодательством.</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4.2.4. Требовать возмещения убытков, уплаты неустоек (штрафов, пеней) в соответствии с разделом 6 Контракта.</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4.2.5. </w:t>
      </w:r>
      <w:proofErr w:type="gramStart"/>
      <w:r w:rsidRPr="007F405B">
        <w:rPr>
          <w:rFonts w:ascii="Times New Roman" w:eastAsia="Calibri" w:hAnsi="Times New Roman" w:cs="Times New Roman"/>
          <w:color w:val="000000"/>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Закона о контрактной системе).</w:t>
      </w:r>
      <w:proofErr w:type="gramEnd"/>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 Заказчик обязуется:</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4.3.1. Обеспечить своевременную приемку и оплату поставленного Товара надлежащего качества в </w:t>
      </w:r>
      <w:proofErr w:type="gramStart"/>
      <w:r w:rsidRPr="007F405B">
        <w:rPr>
          <w:rFonts w:ascii="Times New Roman" w:eastAsia="Calibri" w:hAnsi="Times New Roman" w:cs="Times New Roman"/>
          <w:color w:val="000000"/>
          <w:sz w:val="20"/>
          <w:szCs w:val="20"/>
        </w:rPr>
        <w:t>порядке</w:t>
      </w:r>
      <w:proofErr w:type="gramEnd"/>
      <w:r w:rsidRPr="007F405B">
        <w:rPr>
          <w:rFonts w:ascii="Times New Roman" w:eastAsia="Calibri" w:hAnsi="Times New Roman" w:cs="Times New Roman"/>
          <w:color w:val="000000"/>
          <w:sz w:val="20"/>
          <w:szCs w:val="20"/>
        </w:rPr>
        <w:t xml:space="preserve"> и сроки, предусмотренные Контрактом.</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4.3.2. </w:t>
      </w:r>
      <w:proofErr w:type="gramStart"/>
      <w:r w:rsidRPr="007F405B">
        <w:rPr>
          <w:rFonts w:ascii="Times New Roman" w:eastAsia="Calibri" w:hAnsi="Times New Roman" w:cs="Times New Roman"/>
          <w:color w:val="000000"/>
          <w:sz w:val="20"/>
          <w:szCs w:val="20"/>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w:t>
      </w:r>
      <w:r w:rsidRPr="007F405B">
        <w:rPr>
          <w:rFonts w:ascii="Times New Roman" w:eastAsia="Calibri" w:hAnsi="Times New Roman" w:cs="Times New Roman"/>
          <w:color w:val="000000"/>
          <w:sz w:val="20"/>
          <w:szCs w:val="20"/>
        </w:rPr>
        <w:lastRenderedPageBreak/>
        <w:t>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4.3.3.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4.3.4. Требовать уплаты неустоек (штрафов, пеней) в соответствии с разделом 6 Контракта.</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 Заказчик вправе:</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4.4.1. Требовать от Поставщика надлежащего исполнения обязательств по Контракту.</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4.4.4. Требовать возмещения убытков в соответствии с разделом 6 Контракта, причиненных по вине Поставщика.</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4.4.5. Отказаться от приемки и оплаты Товара, не соответствующего условиям Контракта.</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4.4.6. Принять решение об одностороннем отказе от исполнения Контракта в соответствии с гражданским законодательством.</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F46F17" w:rsidRPr="007F405B" w:rsidRDefault="00F46F17" w:rsidP="00F46F17">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5. Качество Товара</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5.1. Поставляемый товар должен быть новым товаром (товаром, который не был в употреблении, в том </w:t>
      </w:r>
      <w:proofErr w:type="gramStart"/>
      <w:r w:rsidRPr="007F405B">
        <w:rPr>
          <w:rFonts w:ascii="Times New Roman" w:eastAsia="Calibri" w:hAnsi="Times New Roman" w:cs="Times New Roman"/>
          <w:color w:val="000000"/>
          <w:sz w:val="20"/>
          <w:szCs w:val="20"/>
        </w:rPr>
        <w:t>числе</w:t>
      </w:r>
      <w:proofErr w:type="gramEnd"/>
      <w:r w:rsidRPr="007F405B">
        <w:rPr>
          <w:rFonts w:ascii="Times New Roman" w:eastAsia="Calibri" w:hAnsi="Times New Roman" w:cs="Times New Roman"/>
          <w:color w:val="000000"/>
          <w:sz w:val="20"/>
          <w:szCs w:val="20"/>
        </w:rPr>
        <w:t xml:space="preserve"> который не был восстановлен, товаром у которого не были восстановлены потребительские свойства,</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свободным от прав третьих лиц).</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5.2. Качество и комплектность поставляемого Товара должны соответствовать Спецификации (Приложение № 1 к Контракту), требованиям действующего законодательства Российской Федерации, системы сертификации ГОСТ,</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техническим регламентам, санитарным и фитосанитарным нормам и иным документам в области стандартизации, установленным для данного вида Товара.</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5.3. Упаковка Товара должна обеспечивать целостность и сохранность Товара от всякого рода повреждений.</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F46F17" w:rsidRPr="007F405B" w:rsidRDefault="00F46F17" w:rsidP="00F46F17">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6. Ответственность Сторон</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 Неустойка по Контракту выплачивается только на основании обоснованного письменного требования Стороны.</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6.2.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 xml:space="preserve"> а) 1000 рублей, если цена контракта не превышает 3 млн. рублей (включительно);</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6.5. Общая сумма штрафов за ненадлежащее исполнение Заказчиком обязательств, предусмотренных контрактом, не может превышать цену контракта.</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F46F17" w:rsidRPr="007F405B" w:rsidRDefault="00F46F17" w:rsidP="00F46F17">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6.7. За каждый факт неисполнения или ненадлежащего исполнения Поставщиком обязательств, предусмотренных Контрактом, размер штрафа устанавливается в размере:</w:t>
      </w:r>
    </w:p>
    <w:p w:rsidR="00F46F17" w:rsidRPr="007F405B" w:rsidRDefault="00F46F17" w:rsidP="00F46F17">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 процентов цены контракта в случае, если цена контракта (этапа) не превышает 3 млн. рублей;</w:t>
      </w:r>
    </w:p>
    <w:p w:rsidR="00F46F17" w:rsidRPr="007F405B" w:rsidRDefault="00F46F17" w:rsidP="00F46F17">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 процентов цены контракта в случае, если цена контракта (этапа) составляет от 3 млн. рублей до 50 млн. рублей (включительно);</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6.8. За каждый факт неисполнения или ненадлежащего исполнения Поставщиком обязательств, предусмотренных Контрактом, </w:t>
      </w:r>
      <w:proofErr w:type="gramStart"/>
      <w:r w:rsidRPr="007F405B">
        <w:rPr>
          <w:rFonts w:ascii="Times New Roman" w:eastAsia="Calibri" w:hAnsi="Times New Roman" w:cs="Times New Roman"/>
          <w:color w:val="000000"/>
          <w:sz w:val="20"/>
          <w:szCs w:val="20"/>
        </w:rPr>
        <w:t>которое</w:t>
      </w:r>
      <w:proofErr w:type="gramEnd"/>
      <w:r w:rsidRPr="007F405B">
        <w:rPr>
          <w:rFonts w:ascii="Times New Roman" w:eastAsia="Calibri" w:hAnsi="Times New Roman" w:cs="Times New Roman"/>
          <w:color w:val="000000"/>
          <w:sz w:val="20"/>
          <w:szCs w:val="20"/>
        </w:rPr>
        <w:t xml:space="preserve"> не имеет стоимостного выражения, размер штрафа устанавливается (при наличии в Контракте таких обязательств) в размере:</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1000 рублей, если цена контракта не превышает 3 млн. рублей;</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6.11.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до уплаты этой неустойки Поставщиком.</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6.12. Возмещение убытков, уплата неустойки/пени не освобождает Стороны от исполнения принятых по контракту обязательств.</w:t>
      </w:r>
    </w:p>
    <w:p w:rsidR="00F46F17" w:rsidRPr="007F405B" w:rsidRDefault="00F46F17" w:rsidP="00F46F17">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7. Гарантийные обязательства</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7.1. 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и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w:t>
      </w:r>
    </w:p>
    <w:p w:rsidR="00F46F17" w:rsidRPr="007F405B" w:rsidRDefault="00F46F17" w:rsidP="00F46F17">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8. Обстоятельства непреодолимой силы</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46F17" w:rsidRPr="007F405B" w:rsidRDefault="00F46F17" w:rsidP="00F46F17">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9. Рассмотрение и разрешение споров</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9.3. Срок рассмотрения претензии не может превышать 3(трех)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9.4. При </w:t>
      </w:r>
      <w:proofErr w:type="spellStart"/>
      <w:r w:rsidRPr="007F405B">
        <w:rPr>
          <w:rFonts w:ascii="Times New Roman" w:eastAsia="Calibri" w:hAnsi="Times New Roman" w:cs="Times New Roman"/>
          <w:color w:val="000000"/>
          <w:sz w:val="20"/>
          <w:szCs w:val="20"/>
        </w:rPr>
        <w:t>неурегулировании</w:t>
      </w:r>
      <w:proofErr w:type="spellEnd"/>
      <w:r w:rsidRPr="007F405B">
        <w:rPr>
          <w:rFonts w:ascii="Times New Roman" w:eastAsia="Calibri" w:hAnsi="Times New Roman" w:cs="Times New Roman"/>
          <w:color w:val="000000"/>
          <w:sz w:val="20"/>
          <w:szCs w:val="20"/>
        </w:rPr>
        <w:t xml:space="preserve"> Сторонами спора в досудебном порядке спор разрешается в судебном порядке.</w:t>
      </w:r>
    </w:p>
    <w:p w:rsidR="00F46F17" w:rsidRPr="007F405B" w:rsidRDefault="00F46F17" w:rsidP="00F46F17">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10. Срок действия и порядок расторжения Контракта</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10.1. Контра</w:t>
      </w:r>
      <w:proofErr w:type="gramStart"/>
      <w:r w:rsidRPr="007F405B">
        <w:rPr>
          <w:rFonts w:ascii="Times New Roman" w:eastAsia="Calibri" w:hAnsi="Times New Roman" w:cs="Times New Roman"/>
          <w:color w:val="000000"/>
          <w:sz w:val="20"/>
          <w:szCs w:val="20"/>
        </w:rPr>
        <w:t>кт вст</w:t>
      </w:r>
      <w:proofErr w:type="gramEnd"/>
      <w:r w:rsidRPr="007F405B">
        <w:rPr>
          <w:rFonts w:ascii="Times New Roman" w:eastAsia="Calibri" w:hAnsi="Times New Roman" w:cs="Times New Roman"/>
          <w:color w:val="000000"/>
          <w:sz w:val="20"/>
          <w:szCs w:val="20"/>
        </w:rPr>
        <w:t>упает в силу с даты его подписания обеими Сторонами и действует до полного исполнения Сторонами своих обязательств. Обязательства Сторон, не исполненные до даты истечения срока действия Контракта, подлежат исполнению в полном объеме. Окончание срока исполнения Контракта не влечет прекращения неисполненных обязатель</w:t>
      </w:r>
      <w:proofErr w:type="gramStart"/>
      <w:r w:rsidRPr="007F405B">
        <w:rPr>
          <w:rFonts w:ascii="Times New Roman" w:eastAsia="Calibri" w:hAnsi="Times New Roman" w:cs="Times New Roman"/>
          <w:color w:val="000000"/>
          <w:sz w:val="20"/>
          <w:szCs w:val="20"/>
        </w:rPr>
        <w:t>ств Ст</w:t>
      </w:r>
      <w:proofErr w:type="gramEnd"/>
      <w:r w:rsidRPr="007F405B">
        <w:rPr>
          <w:rFonts w:ascii="Times New Roman" w:eastAsia="Calibri" w:hAnsi="Times New Roman" w:cs="Times New Roman"/>
          <w:color w:val="000000"/>
          <w:sz w:val="20"/>
          <w:szCs w:val="20"/>
        </w:rPr>
        <w:t>орон по Контракту.</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10.2. Расторжение Контракта допускается:</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соглашению Сторон </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решению суда </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w:t>
      </w:r>
      <w:proofErr w:type="gramStart"/>
      <w:r w:rsidRPr="007F405B">
        <w:rPr>
          <w:rFonts w:ascii="Times New Roman" w:eastAsia="Calibri" w:hAnsi="Times New Roman" w:cs="Times New Roman"/>
          <w:color w:val="000000"/>
          <w:sz w:val="20"/>
          <w:szCs w:val="20"/>
        </w:rPr>
        <w:t>в связи с односторонним отказом Стороны от исполнения Контракта в соответствии с гражданским законодательством</w:t>
      </w:r>
      <w:proofErr w:type="gramEnd"/>
      <w:r w:rsidRPr="007F405B">
        <w:rPr>
          <w:rFonts w:ascii="Times New Roman" w:eastAsia="Calibri" w:hAnsi="Times New Roman" w:cs="Times New Roman"/>
          <w:color w:val="000000"/>
          <w:sz w:val="20"/>
          <w:szCs w:val="20"/>
        </w:rPr>
        <w:t xml:space="preserve"> Российской Федерации в порядке, предусмотренном ст. 95 Закона о контрактной системе.</w:t>
      </w:r>
    </w:p>
    <w:p w:rsidR="00F46F17" w:rsidRPr="007F405B" w:rsidRDefault="00F46F17" w:rsidP="00F46F17">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11. Прочие положения</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11.1. Во всем, что не предусмотрено Контрактом, Стороны руководствуются законодательством Российской Федерации.</w:t>
      </w:r>
    </w:p>
    <w:p w:rsidR="00F46F17" w:rsidRPr="007F405B" w:rsidRDefault="00F46F17" w:rsidP="00F46F17">
      <w:pPr>
        <w:spacing w:after="0"/>
        <w:jc w:val="both"/>
        <w:rPr>
          <w:rFonts w:ascii="Times New Roman" w:eastAsia="Calibri" w:hAnsi="Times New Roman" w:cs="Times New Roman"/>
          <w:sz w:val="20"/>
          <w:szCs w:val="20"/>
        </w:rPr>
      </w:pPr>
      <w:r w:rsidRPr="007F405B">
        <w:rPr>
          <w:rFonts w:ascii="Times New Roman" w:eastAsia="Calibri" w:hAnsi="Times New Roman" w:cs="Times New Roman"/>
          <w:color w:val="000000"/>
          <w:sz w:val="20"/>
          <w:szCs w:val="20"/>
        </w:rPr>
        <w:t>12.2. В случае изменения у какой-либо из Сторон местонахождения, названия, а также в случае реорганизации она обязана в течение 10 дней письменно известить об этом другую Сторону.</w:t>
      </w:r>
      <w:r w:rsidRPr="007F405B">
        <w:rPr>
          <w:rFonts w:ascii="Times New Roman" w:eastAsia="Calibri" w:hAnsi="Times New Roman" w:cs="Times New Roman"/>
          <w:sz w:val="20"/>
          <w:szCs w:val="20"/>
        </w:rPr>
        <w:t xml:space="preserve"> </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sz w:val="20"/>
          <w:szCs w:val="20"/>
        </w:rPr>
        <w:t>11.3</w:t>
      </w:r>
      <w:proofErr w:type="gramStart"/>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В</w:t>
      </w:r>
      <w:proofErr w:type="gramEnd"/>
      <w:r w:rsidRPr="007F405B">
        <w:rPr>
          <w:rFonts w:ascii="Times New Roman" w:eastAsia="Calibri" w:hAnsi="Times New Roman" w:cs="Times New Roman"/>
          <w:color w:val="000000"/>
          <w:sz w:val="20"/>
          <w:szCs w:val="20"/>
        </w:rPr>
        <w:t xml:space="preserve">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11.5. Изменение условий Контракта при его исполнении не допускается, за исключением случаев, предусмотренных статьей 95</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Закона о контрактной системе.</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11.8. Уведомления Сторон, связанные с исполнением Контракта, осуществляется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F46F17"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7F405B">
        <w:rPr>
          <w:rFonts w:ascii="Times New Roman" w:eastAsia="Calibri" w:hAnsi="Times New Roman" w:cs="Times New Roman"/>
          <w:color w:val="000000"/>
          <w:sz w:val="20"/>
          <w:szCs w:val="20"/>
        </w:rPr>
        <w:t>с даты направления</w:t>
      </w:r>
      <w:proofErr w:type="gramEnd"/>
      <w:r w:rsidRPr="007F405B">
        <w:rPr>
          <w:rFonts w:ascii="Times New Roman" w:eastAsia="Calibri" w:hAnsi="Times New Roman" w:cs="Times New Roman"/>
          <w:color w:val="000000"/>
          <w:sz w:val="20"/>
          <w:szCs w:val="20"/>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F46F17" w:rsidRDefault="00F46F17" w:rsidP="00F46F17">
      <w:pPr>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11.9. Стороны признают надлежащим обмен документами, связанными с претензионной работой, путем обмена отсканированными копиями по электронной почте, указанной в настоящем контракте. Также документы считаются подписанными простой электронной подписью и приравниваются к документам, оформленными на бумажном носителе.</w:t>
      </w:r>
    </w:p>
    <w:p w:rsidR="00F46F17" w:rsidRPr="007F405B" w:rsidRDefault="00F46F17" w:rsidP="00F46F17">
      <w:pPr>
        <w:spacing w:after="0"/>
        <w:jc w:val="both"/>
        <w:rPr>
          <w:rFonts w:ascii="Times New Roman" w:eastAsia="Calibri" w:hAnsi="Times New Roman" w:cs="Times New Roman"/>
          <w:color w:val="000000"/>
          <w:sz w:val="20"/>
          <w:szCs w:val="20"/>
        </w:rPr>
      </w:pPr>
      <w:r w:rsidRPr="00F302E1">
        <w:rPr>
          <w:rFonts w:ascii="Times New Roman" w:eastAsia="Calibri" w:hAnsi="Times New Roman" w:cs="Times New Roman"/>
          <w:color w:val="000000"/>
          <w:sz w:val="20"/>
          <w:szCs w:val="20"/>
        </w:rPr>
        <w:t xml:space="preserve">В случае отправления </w:t>
      </w:r>
      <w:r>
        <w:rPr>
          <w:rFonts w:ascii="Times New Roman" w:eastAsia="Calibri" w:hAnsi="Times New Roman" w:cs="Times New Roman"/>
          <w:color w:val="000000"/>
          <w:sz w:val="20"/>
          <w:szCs w:val="20"/>
        </w:rPr>
        <w:t>таких документов посредством</w:t>
      </w:r>
      <w:r w:rsidRPr="00F302E1">
        <w:rPr>
          <w:rFonts w:ascii="Times New Roman" w:eastAsia="Calibri" w:hAnsi="Times New Roman" w:cs="Times New Roman"/>
          <w:color w:val="000000"/>
          <w:sz w:val="20"/>
          <w:szCs w:val="20"/>
        </w:rPr>
        <w:t xml:space="preserve"> электронной почты </w:t>
      </w:r>
      <w:r>
        <w:rPr>
          <w:rFonts w:ascii="Times New Roman" w:eastAsia="Calibri" w:hAnsi="Times New Roman" w:cs="Times New Roman"/>
          <w:color w:val="000000"/>
          <w:sz w:val="20"/>
          <w:szCs w:val="20"/>
        </w:rPr>
        <w:t>они</w:t>
      </w:r>
      <w:r w:rsidRPr="00F302E1">
        <w:rPr>
          <w:rFonts w:ascii="Times New Roman" w:eastAsia="Calibri" w:hAnsi="Times New Roman" w:cs="Times New Roman"/>
          <w:color w:val="000000"/>
          <w:sz w:val="20"/>
          <w:szCs w:val="20"/>
        </w:rPr>
        <w:t xml:space="preserve"> считаются полученными Стороной в день их отправки</w:t>
      </w:r>
      <w:r>
        <w:rPr>
          <w:rFonts w:ascii="Times New Roman" w:eastAsia="Calibri" w:hAnsi="Times New Roman" w:cs="Times New Roman"/>
          <w:color w:val="000000"/>
          <w:sz w:val="20"/>
          <w:szCs w:val="20"/>
        </w:rPr>
        <w:t>.</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w:t>
      </w:r>
      <w:r>
        <w:rPr>
          <w:rFonts w:ascii="Times New Roman" w:eastAsia="Calibri" w:hAnsi="Times New Roman" w:cs="Times New Roman"/>
          <w:color w:val="000000"/>
          <w:sz w:val="20"/>
          <w:szCs w:val="20"/>
        </w:rPr>
        <w:t>10</w:t>
      </w:r>
      <w:r w:rsidRPr="007F405B">
        <w:rPr>
          <w:rFonts w:ascii="Times New Roman" w:eastAsia="Calibri" w:hAnsi="Times New Roman" w:cs="Times New Roman"/>
          <w:color w:val="000000"/>
          <w:sz w:val="20"/>
          <w:szCs w:val="20"/>
        </w:rPr>
        <w:t>. Контракт заключен в двух экземплярах, имеющих одинаковую юридическую силу, по одному экземпляру для каждой из сторон.</w:t>
      </w:r>
    </w:p>
    <w:p w:rsidR="00F46F17" w:rsidRPr="007F405B" w:rsidRDefault="00F46F17" w:rsidP="00F46F17">
      <w:pPr>
        <w:spacing w:after="0"/>
        <w:jc w:val="both"/>
        <w:rPr>
          <w:rFonts w:ascii="Times New Roman" w:eastAsia="Calibri" w:hAnsi="Times New Roman" w:cs="Times New Roman"/>
          <w:color w:val="000000"/>
          <w:sz w:val="20"/>
          <w:szCs w:val="20"/>
        </w:rPr>
      </w:pPr>
    </w:p>
    <w:p w:rsidR="00F46F17" w:rsidRDefault="00F46F17" w:rsidP="00F46F17">
      <w:pPr>
        <w:spacing w:after="0"/>
        <w:jc w:val="center"/>
        <w:rPr>
          <w:rFonts w:ascii="Times New Roman" w:eastAsia="Calibri" w:hAnsi="Times New Roman" w:cs="Times New Roman"/>
          <w:b/>
          <w:bCs/>
          <w:color w:val="000000"/>
          <w:sz w:val="20"/>
          <w:szCs w:val="20"/>
        </w:rPr>
      </w:pPr>
    </w:p>
    <w:p w:rsidR="00F46F17" w:rsidRPr="007F405B" w:rsidRDefault="00F46F17" w:rsidP="00F46F17">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12. Перечень приложений</w:t>
      </w:r>
    </w:p>
    <w:p w:rsidR="00F46F17" w:rsidRPr="007F405B" w:rsidRDefault="00F46F17" w:rsidP="00F46F17">
      <w:pPr>
        <w:spacing w:after="0"/>
        <w:jc w:val="center"/>
        <w:rPr>
          <w:rFonts w:ascii="Times New Roman" w:eastAsia="Calibri" w:hAnsi="Times New Roman" w:cs="Times New Roman"/>
          <w:color w:val="000000"/>
          <w:sz w:val="20"/>
          <w:szCs w:val="20"/>
        </w:rPr>
      </w:pP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12.1. Неотъемлемой частью Контракта является следующее приложение:</w:t>
      </w:r>
    </w:p>
    <w:p w:rsidR="00F46F17" w:rsidRPr="007F405B" w:rsidRDefault="00F46F17" w:rsidP="00F46F17">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Спецификация (приложение№1 к Контракту).</w:t>
      </w:r>
    </w:p>
    <w:p w:rsidR="00F46F17" w:rsidRPr="007F405B" w:rsidRDefault="00F46F17" w:rsidP="00F46F17">
      <w:pPr>
        <w:spacing w:after="0"/>
        <w:jc w:val="both"/>
        <w:rPr>
          <w:rFonts w:ascii="Times New Roman" w:eastAsia="Calibri" w:hAnsi="Times New Roman" w:cs="Times New Roman"/>
          <w:color w:val="000000"/>
          <w:sz w:val="20"/>
          <w:szCs w:val="20"/>
        </w:rPr>
      </w:pPr>
    </w:p>
    <w:p w:rsidR="00F46F17" w:rsidRPr="007F405B" w:rsidRDefault="00F46F17" w:rsidP="00F46F17">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13. ЮРИДИЧЕСКИЕ АДРЕСА И РЕКВИЗИТЫ СТОРОН</w:t>
      </w:r>
    </w:p>
    <w:p w:rsidR="00F46F17" w:rsidRPr="007F405B" w:rsidRDefault="00F46F17" w:rsidP="00F46F17">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i/>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F46F17" w:rsidRPr="007F405B" w:rsidTr="00F46F17">
        <w:tc>
          <w:tcPr>
            <w:tcW w:w="4625" w:type="dxa"/>
            <w:tcBorders>
              <w:top w:val="nil"/>
              <w:left w:val="nil"/>
              <w:bottom w:val="nil"/>
              <w:right w:val="nil"/>
            </w:tcBorders>
            <w:hideMark/>
          </w:tcPr>
          <w:p w:rsidR="00F46F17" w:rsidRPr="007F405B" w:rsidRDefault="00F46F17" w:rsidP="00F46F17">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F46F17" w:rsidRPr="007F405B" w:rsidRDefault="00F46F17" w:rsidP="00F46F17">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Поставщик:</w:t>
            </w:r>
          </w:p>
        </w:tc>
      </w:tr>
      <w:tr w:rsidR="00F46F17" w:rsidRPr="007F405B" w:rsidTr="00F46F17">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F46F17" w:rsidRPr="007F405B" w:rsidTr="00F46F17">
              <w:tc>
                <w:tcPr>
                  <w:tcW w:w="4536" w:type="dxa"/>
                  <w:tcBorders>
                    <w:top w:val="nil"/>
                    <w:left w:val="nil"/>
                    <w:bottom w:val="nil"/>
                    <w:right w:val="nil"/>
                  </w:tcBorders>
                </w:tcPr>
                <w:p w:rsidR="00F46F17" w:rsidRPr="007F405B"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F46F17" w:rsidRPr="007F405B"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w:t>
                  </w:r>
                  <w:r w:rsidRPr="007F405B">
                    <w:rPr>
                      <w:rFonts w:ascii="Times New Roman" w:eastAsia="Times New Roman" w:hAnsi="Times New Roman" w:cs="Times New Roman"/>
                      <w:b/>
                      <w:i/>
                      <w:sz w:val="20"/>
                      <w:szCs w:val="20"/>
                      <w:lang w:eastAsia="ru-RU"/>
                    </w:rPr>
                    <w:t>ФГБОУ ВО КГМУ Минздрава России</w:t>
                  </w:r>
                  <w:r w:rsidRPr="007F405B">
                    <w:rPr>
                      <w:rFonts w:ascii="Times New Roman" w:eastAsia="Times New Roman" w:hAnsi="Times New Roman" w:cs="Times New Roman"/>
                      <w:sz w:val="20"/>
                      <w:szCs w:val="20"/>
                      <w:lang w:eastAsia="ru-RU"/>
                    </w:rPr>
                    <w:t>)</w:t>
                  </w:r>
                </w:p>
                <w:p w:rsidR="00F46F17" w:rsidRPr="007F405B"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305041 г. Курск ул. К. Маркса,3</w:t>
                  </w:r>
                </w:p>
                <w:p w:rsidR="00F46F17" w:rsidRPr="007F405B"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Тел. (4712) 58-77-33, 58-77-25</w:t>
                  </w:r>
                </w:p>
                <w:p w:rsidR="00F46F17" w:rsidRPr="007F405B"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ИНН 4629027572, КПП 463201001</w:t>
                  </w:r>
                </w:p>
                <w:p w:rsidR="00F46F17" w:rsidRPr="007F405B"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Получатель УФК по Курской области</w:t>
                  </w:r>
                </w:p>
                <w:p w:rsidR="00F46F17" w:rsidRPr="007F405B"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ФГБОУ ВО КГМУ Минздрава России</w:t>
                  </w:r>
                </w:p>
                <w:p w:rsidR="00F46F17" w:rsidRPr="007F405B"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л</w:t>
                  </w:r>
                  <w:proofErr w:type="gramEnd"/>
                  <w:r w:rsidRPr="007F405B">
                    <w:rPr>
                      <w:rFonts w:ascii="Times New Roman" w:eastAsia="Times New Roman" w:hAnsi="Times New Roman" w:cs="Times New Roman"/>
                      <w:sz w:val="20"/>
                      <w:szCs w:val="20"/>
                      <w:lang w:eastAsia="ru-RU"/>
                    </w:rPr>
                    <w:t>/</w:t>
                  </w:r>
                  <w:proofErr w:type="spellStart"/>
                  <w:r w:rsidRPr="007F405B">
                    <w:rPr>
                      <w:rFonts w:ascii="Times New Roman" w:eastAsia="Times New Roman" w:hAnsi="Times New Roman" w:cs="Times New Roman"/>
                      <w:sz w:val="20"/>
                      <w:szCs w:val="20"/>
                      <w:lang w:eastAsia="ru-RU"/>
                    </w:rPr>
                    <w:t>сч</w:t>
                  </w:r>
                  <w:proofErr w:type="spellEnd"/>
                  <w:r w:rsidRPr="007F405B">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2</w:t>
                  </w:r>
                  <w:r w:rsidRPr="007F405B">
                    <w:rPr>
                      <w:rFonts w:ascii="Times New Roman" w:eastAsia="Times New Roman" w:hAnsi="Times New Roman" w:cs="Times New Roman"/>
                      <w:sz w:val="20"/>
                      <w:szCs w:val="20"/>
                      <w:lang w:eastAsia="ru-RU"/>
                    </w:rPr>
                    <w:t>446Х28650</w:t>
                  </w:r>
                </w:p>
                <w:p w:rsidR="00F46F17" w:rsidRPr="007F405B"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Банк получателя </w:t>
                  </w:r>
                  <w:r w:rsidRPr="00E06E84">
                    <w:rPr>
                      <w:rFonts w:ascii="Times New Roman" w:eastAsia="Times New Roman" w:hAnsi="Times New Roman" w:cs="Times New Roman"/>
                      <w:sz w:val="20"/>
                      <w:szCs w:val="20"/>
                      <w:lang w:eastAsia="ru-RU"/>
                    </w:rPr>
                    <w:t>ОКЦ №1 ВВГУ Банка России//УФК по Нижегородской области, г.  Нижний Новгород</w:t>
                  </w:r>
                </w:p>
                <w:p w:rsidR="00F46F17" w:rsidRPr="007F405B"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БИК </w:t>
                  </w:r>
                  <w:r w:rsidRPr="00E06E84">
                    <w:rPr>
                      <w:rFonts w:ascii="Times New Roman" w:eastAsia="Times New Roman" w:hAnsi="Times New Roman" w:cs="Times New Roman"/>
                      <w:sz w:val="20"/>
                      <w:szCs w:val="20"/>
                      <w:lang w:eastAsia="ru-RU"/>
                    </w:rPr>
                    <w:t>012202102</w:t>
                  </w:r>
                </w:p>
                <w:p w:rsidR="00F46F17" w:rsidRPr="007F405B"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Единый казначейский счет </w:t>
                  </w:r>
                  <w:r w:rsidRPr="00E06E84">
                    <w:rPr>
                      <w:rFonts w:ascii="Times New Roman" w:eastAsia="Times New Roman" w:hAnsi="Times New Roman" w:cs="Times New Roman"/>
                      <w:sz w:val="20"/>
                      <w:szCs w:val="20"/>
                      <w:lang w:eastAsia="ru-RU"/>
                    </w:rPr>
                    <w:t>40102810745370000024</w:t>
                  </w:r>
                </w:p>
                <w:p w:rsidR="00F46F17" w:rsidRPr="007F405B"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Казначейский счет </w:t>
                  </w:r>
                  <w:r w:rsidRPr="00E06E84">
                    <w:rPr>
                      <w:rFonts w:ascii="Times New Roman" w:eastAsia="Times New Roman" w:hAnsi="Times New Roman" w:cs="Times New Roman"/>
                      <w:sz w:val="20"/>
                      <w:szCs w:val="20"/>
                      <w:lang w:eastAsia="ru-RU"/>
                    </w:rPr>
                    <w:t>03214643000000013229</w:t>
                  </w:r>
                </w:p>
                <w:p w:rsidR="00F46F17" w:rsidRPr="007F405B"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ОКТМО: </w:t>
                  </w:r>
                  <w:r w:rsidRPr="00E06E84">
                    <w:rPr>
                      <w:rFonts w:ascii="Times New Roman" w:eastAsia="Times New Roman" w:hAnsi="Times New Roman" w:cs="Times New Roman"/>
                      <w:sz w:val="20"/>
                      <w:szCs w:val="20"/>
                      <w:lang w:eastAsia="ru-RU"/>
                    </w:rPr>
                    <w:t>38701000001</w:t>
                  </w:r>
                </w:p>
                <w:p w:rsidR="00F46F17" w:rsidRPr="007F405B" w:rsidRDefault="00F46F17" w:rsidP="00F46F1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46F17" w:rsidRPr="007F405B" w:rsidRDefault="00F46F17" w:rsidP="00F46F1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ректора </w:t>
                  </w:r>
                </w:p>
                <w:p w:rsidR="00F46F17" w:rsidRPr="007F405B" w:rsidRDefault="00F46F17" w:rsidP="00F46F1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46F17" w:rsidRPr="007F405B" w:rsidRDefault="00F46F17" w:rsidP="00F46F1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_______________________</w:t>
                  </w:r>
                  <w:r>
                    <w:rPr>
                      <w:rFonts w:ascii="Times New Roman" w:eastAsia="Times New Roman" w:hAnsi="Times New Roman" w:cs="Times New Roman"/>
                      <w:sz w:val="20"/>
                      <w:szCs w:val="20"/>
                      <w:lang w:eastAsia="ru-RU"/>
                    </w:rPr>
                    <w:t>В.П. Гаврилюк</w:t>
                  </w:r>
                  <w:r w:rsidRPr="007F405B">
                    <w:rPr>
                      <w:rFonts w:ascii="Times New Roman" w:eastAsia="Times New Roman" w:hAnsi="Times New Roman" w:cs="Times New Roman"/>
                      <w:sz w:val="20"/>
                      <w:szCs w:val="20"/>
                      <w:lang w:eastAsia="ru-RU"/>
                    </w:rPr>
                    <w:t xml:space="preserve">                                      </w:t>
                  </w:r>
                </w:p>
                <w:p w:rsidR="00F46F17" w:rsidRPr="007F405B" w:rsidRDefault="00F46F17" w:rsidP="00F46F17">
                  <w:pPr>
                    <w:tabs>
                      <w:tab w:val="right" w:pos="4314"/>
                    </w:tabs>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p>
              </w:tc>
            </w:tr>
          </w:tbl>
          <w:p w:rsidR="00F46F17" w:rsidRPr="007F405B" w:rsidRDefault="00F46F17" w:rsidP="00F46F17">
            <w:pPr>
              <w:spacing w:after="0" w:line="240" w:lineRule="auto"/>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F46F17"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46F17"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46F17"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46F17"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46F17"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46F17"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46F17"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46F17"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46F17"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46F17"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46F17"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46F17"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46F17"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46F17"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46F17"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46F17"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46F17"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46F17"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46F17"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46F17"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46F17"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46F17" w:rsidRPr="003C41E6"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46F17" w:rsidRPr="007F405B"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3C41E6">
              <w:rPr>
                <w:rFonts w:ascii="Times New Roman" w:eastAsia="Times New Roman" w:hAnsi="Times New Roman" w:cs="Times New Roman"/>
                <w:sz w:val="20"/>
                <w:szCs w:val="20"/>
                <w:lang w:eastAsia="ru-RU"/>
              </w:rPr>
              <w:t xml:space="preserve">___________________________ </w:t>
            </w:r>
          </w:p>
        </w:tc>
      </w:tr>
    </w:tbl>
    <w:p w:rsidR="00F46F17" w:rsidRPr="007F405B" w:rsidRDefault="00F46F17" w:rsidP="00F46F17">
      <w:pPr>
        <w:spacing w:after="0" w:line="240" w:lineRule="auto"/>
        <w:ind w:left="4821" w:firstLine="708"/>
        <w:rPr>
          <w:rFonts w:ascii="Times New Roman" w:eastAsia="Times New Roman" w:hAnsi="Times New Roman" w:cs="Times New Roman"/>
          <w:lang w:eastAsia="ru-RU"/>
        </w:rPr>
      </w:pPr>
    </w:p>
    <w:p w:rsidR="00F46F17" w:rsidRPr="007F405B" w:rsidRDefault="00F46F17" w:rsidP="00F46F17">
      <w:pPr>
        <w:spacing w:after="0" w:line="240" w:lineRule="auto"/>
        <w:ind w:left="4821" w:firstLine="708"/>
        <w:rPr>
          <w:rFonts w:ascii="Times New Roman" w:eastAsia="Times New Roman" w:hAnsi="Times New Roman" w:cs="Times New Roman"/>
          <w:lang w:eastAsia="ru-RU"/>
        </w:rPr>
      </w:pPr>
    </w:p>
    <w:p w:rsidR="00F46F17" w:rsidRPr="007F405B" w:rsidRDefault="00F46F17" w:rsidP="00F46F17">
      <w:pPr>
        <w:spacing w:after="0" w:line="240" w:lineRule="auto"/>
        <w:ind w:left="4821" w:firstLine="708"/>
        <w:rPr>
          <w:rFonts w:ascii="Times New Roman" w:eastAsia="Times New Roman" w:hAnsi="Times New Roman" w:cs="Times New Roman"/>
          <w:lang w:eastAsia="ru-RU"/>
        </w:rPr>
      </w:pPr>
    </w:p>
    <w:p w:rsidR="00F46F17" w:rsidRPr="007F405B" w:rsidRDefault="00F46F17" w:rsidP="00F46F17">
      <w:pPr>
        <w:spacing w:after="0" w:line="240" w:lineRule="auto"/>
        <w:ind w:left="4821" w:firstLine="708"/>
        <w:rPr>
          <w:rFonts w:ascii="Times New Roman" w:eastAsia="Times New Roman" w:hAnsi="Times New Roman" w:cs="Times New Roman"/>
          <w:lang w:eastAsia="ru-RU"/>
        </w:rPr>
      </w:pPr>
    </w:p>
    <w:p w:rsidR="00F46F17" w:rsidRPr="007F405B" w:rsidRDefault="00F46F17" w:rsidP="00F46F17">
      <w:pPr>
        <w:spacing w:after="0" w:line="240" w:lineRule="auto"/>
        <w:ind w:left="4821" w:firstLine="708"/>
        <w:rPr>
          <w:rFonts w:ascii="Times New Roman" w:eastAsia="Times New Roman" w:hAnsi="Times New Roman" w:cs="Times New Roman"/>
          <w:lang w:eastAsia="ru-RU"/>
        </w:rPr>
      </w:pPr>
    </w:p>
    <w:p w:rsidR="00F46F17" w:rsidRPr="007F405B" w:rsidRDefault="00F46F17" w:rsidP="00F46F17">
      <w:pPr>
        <w:spacing w:after="0" w:line="240" w:lineRule="auto"/>
        <w:ind w:left="4821" w:firstLine="708"/>
        <w:rPr>
          <w:rFonts w:ascii="Times New Roman" w:eastAsia="Times New Roman" w:hAnsi="Times New Roman" w:cs="Times New Roman"/>
          <w:lang w:eastAsia="ru-RU"/>
        </w:rPr>
      </w:pPr>
    </w:p>
    <w:p w:rsidR="00F46F17" w:rsidRPr="007F405B" w:rsidRDefault="00F46F17" w:rsidP="00F46F17">
      <w:pPr>
        <w:spacing w:after="0" w:line="240" w:lineRule="auto"/>
        <w:ind w:left="4821" w:firstLine="708"/>
        <w:rPr>
          <w:rFonts w:ascii="Times New Roman" w:eastAsia="Times New Roman" w:hAnsi="Times New Roman" w:cs="Times New Roman"/>
          <w:lang w:eastAsia="ru-RU"/>
        </w:rPr>
      </w:pPr>
    </w:p>
    <w:p w:rsidR="00F46F17" w:rsidRPr="007F405B" w:rsidRDefault="00F46F17" w:rsidP="00F46F17">
      <w:pPr>
        <w:spacing w:after="0" w:line="240" w:lineRule="auto"/>
        <w:ind w:left="4821" w:firstLine="708"/>
        <w:rPr>
          <w:rFonts w:ascii="Times New Roman" w:eastAsia="Times New Roman" w:hAnsi="Times New Roman" w:cs="Times New Roman"/>
          <w:lang w:eastAsia="ru-RU"/>
        </w:rPr>
      </w:pPr>
    </w:p>
    <w:p w:rsidR="00F46F17" w:rsidRPr="007F405B" w:rsidRDefault="00F46F17" w:rsidP="00F46F17">
      <w:pPr>
        <w:spacing w:after="0" w:line="240" w:lineRule="auto"/>
        <w:ind w:left="4821" w:firstLine="708"/>
        <w:rPr>
          <w:rFonts w:ascii="Times New Roman" w:eastAsia="Times New Roman" w:hAnsi="Times New Roman" w:cs="Times New Roman"/>
          <w:lang w:eastAsia="ru-RU"/>
        </w:rPr>
      </w:pPr>
    </w:p>
    <w:p w:rsidR="00F46F17" w:rsidRPr="007F405B" w:rsidRDefault="00F46F17" w:rsidP="00F46F17">
      <w:pPr>
        <w:spacing w:after="0" w:line="240" w:lineRule="auto"/>
        <w:ind w:left="4821" w:firstLine="708"/>
        <w:rPr>
          <w:rFonts w:ascii="Times New Roman" w:eastAsia="Times New Roman" w:hAnsi="Times New Roman" w:cs="Times New Roman"/>
          <w:lang w:eastAsia="ru-RU"/>
        </w:rPr>
      </w:pPr>
    </w:p>
    <w:p w:rsidR="00F46F17" w:rsidRPr="007F405B" w:rsidRDefault="00F46F17" w:rsidP="00F46F17">
      <w:pPr>
        <w:spacing w:after="0" w:line="240" w:lineRule="auto"/>
        <w:rPr>
          <w:rFonts w:ascii="Times New Roman" w:eastAsia="Times New Roman" w:hAnsi="Times New Roman" w:cs="Times New Roman"/>
          <w:lang w:eastAsia="ru-RU"/>
        </w:rPr>
      </w:pPr>
    </w:p>
    <w:p w:rsidR="00F46F17" w:rsidRDefault="00F46F17" w:rsidP="00F46F17">
      <w:pPr>
        <w:spacing w:after="0" w:line="240" w:lineRule="auto"/>
        <w:ind w:left="4821" w:firstLine="708"/>
        <w:rPr>
          <w:rFonts w:ascii="Times New Roman" w:eastAsia="Times New Roman" w:hAnsi="Times New Roman" w:cs="Times New Roman"/>
          <w:lang w:eastAsia="ru-RU"/>
        </w:rPr>
      </w:pPr>
    </w:p>
    <w:p w:rsidR="00F46F17" w:rsidRDefault="00F46F17" w:rsidP="00F46F17">
      <w:pPr>
        <w:spacing w:after="0" w:line="240" w:lineRule="auto"/>
        <w:ind w:left="4821" w:firstLine="708"/>
        <w:rPr>
          <w:rFonts w:ascii="Times New Roman" w:eastAsia="Times New Roman" w:hAnsi="Times New Roman" w:cs="Times New Roman"/>
          <w:lang w:eastAsia="ru-RU"/>
        </w:rPr>
      </w:pPr>
    </w:p>
    <w:p w:rsidR="00F46F17" w:rsidRDefault="00F46F17" w:rsidP="00F46F17">
      <w:pPr>
        <w:spacing w:after="0" w:line="240" w:lineRule="auto"/>
        <w:ind w:left="4821" w:firstLine="708"/>
        <w:rPr>
          <w:rFonts w:ascii="Times New Roman" w:eastAsia="Times New Roman" w:hAnsi="Times New Roman" w:cs="Times New Roman"/>
          <w:lang w:eastAsia="ru-RU"/>
        </w:rPr>
      </w:pPr>
    </w:p>
    <w:p w:rsidR="00F46F17" w:rsidRDefault="00F46F17" w:rsidP="00F46F17">
      <w:pPr>
        <w:spacing w:after="0" w:line="240" w:lineRule="auto"/>
        <w:ind w:left="4821" w:firstLine="708"/>
        <w:rPr>
          <w:rFonts w:ascii="Times New Roman" w:eastAsia="Times New Roman" w:hAnsi="Times New Roman" w:cs="Times New Roman"/>
          <w:lang w:eastAsia="ru-RU"/>
        </w:rPr>
      </w:pPr>
    </w:p>
    <w:p w:rsidR="00F46F17" w:rsidRDefault="00F46F17" w:rsidP="00F46F17">
      <w:pPr>
        <w:spacing w:after="0" w:line="240" w:lineRule="auto"/>
        <w:ind w:left="4821" w:firstLine="708"/>
        <w:rPr>
          <w:rFonts w:ascii="Times New Roman" w:eastAsia="Times New Roman" w:hAnsi="Times New Roman" w:cs="Times New Roman"/>
          <w:lang w:eastAsia="ru-RU"/>
        </w:rPr>
      </w:pPr>
    </w:p>
    <w:p w:rsidR="00F46F17" w:rsidRDefault="00F46F17" w:rsidP="00F46F17">
      <w:pPr>
        <w:spacing w:after="0" w:line="240" w:lineRule="auto"/>
        <w:ind w:left="4821" w:firstLine="708"/>
        <w:rPr>
          <w:rFonts w:ascii="Times New Roman" w:eastAsia="Times New Roman" w:hAnsi="Times New Roman" w:cs="Times New Roman"/>
          <w:lang w:eastAsia="ru-RU"/>
        </w:rPr>
      </w:pPr>
    </w:p>
    <w:p w:rsidR="00F46F17" w:rsidRDefault="00F46F17" w:rsidP="00F46F17">
      <w:pPr>
        <w:spacing w:after="0" w:line="240" w:lineRule="auto"/>
        <w:ind w:left="4821" w:firstLine="708"/>
        <w:rPr>
          <w:rFonts w:ascii="Times New Roman" w:eastAsia="Times New Roman" w:hAnsi="Times New Roman" w:cs="Times New Roman"/>
          <w:lang w:eastAsia="ru-RU"/>
        </w:rPr>
      </w:pPr>
    </w:p>
    <w:p w:rsidR="00F46F17" w:rsidRDefault="00F46F17" w:rsidP="00F46F17">
      <w:pPr>
        <w:spacing w:after="0" w:line="240" w:lineRule="auto"/>
        <w:ind w:left="4821" w:firstLine="708"/>
        <w:rPr>
          <w:rFonts w:ascii="Times New Roman" w:eastAsia="Times New Roman" w:hAnsi="Times New Roman" w:cs="Times New Roman"/>
          <w:lang w:eastAsia="ru-RU"/>
        </w:rPr>
      </w:pPr>
    </w:p>
    <w:p w:rsidR="00F46F17" w:rsidRDefault="00F46F17" w:rsidP="00F46F17">
      <w:pPr>
        <w:spacing w:after="0" w:line="240" w:lineRule="auto"/>
        <w:ind w:left="4821" w:firstLine="708"/>
        <w:rPr>
          <w:rFonts w:ascii="Times New Roman" w:eastAsia="Times New Roman" w:hAnsi="Times New Roman" w:cs="Times New Roman"/>
          <w:lang w:eastAsia="ru-RU"/>
        </w:rPr>
      </w:pPr>
    </w:p>
    <w:p w:rsidR="00F46F17" w:rsidRDefault="00F46F17" w:rsidP="00F46F17">
      <w:pPr>
        <w:spacing w:after="0" w:line="240" w:lineRule="auto"/>
        <w:ind w:left="4821" w:firstLine="708"/>
        <w:rPr>
          <w:rFonts w:ascii="Times New Roman" w:eastAsia="Times New Roman" w:hAnsi="Times New Roman" w:cs="Times New Roman"/>
          <w:lang w:eastAsia="ru-RU"/>
        </w:rPr>
      </w:pPr>
    </w:p>
    <w:p w:rsidR="00F46F17" w:rsidRDefault="00F46F17" w:rsidP="00F46F17">
      <w:pPr>
        <w:spacing w:after="0" w:line="240" w:lineRule="auto"/>
        <w:ind w:left="4821" w:firstLine="708"/>
        <w:rPr>
          <w:rFonts w:ascii="Times New Roman" w:eastAsia="Times New Roman" w:hAnsi="Times New Roman" w:cs="Times New Roman"/>
          <w:lang w:eastAsia="ru-RU"/>
        </w:rPr>
      </w:pPr>
    </w:p>
    <w:p w:rsidR="00F46F17" w:rsidRDefault="00F46F17" w:rsidP="00F46F17">
      <w:pPr>
        <w:spacing w:after="0" w:line="240" w:lineRule="auto"/>
        <w:ind w:left="4821" w:firstLine="708"/>
        <w:rPr>
          <w:rFonts w:ascii="Times New Roman" w:eastAsia="Times New Roman" w:hAnsi="Times New Roman" w:cs="Times New Roman"/>
          <w:lang w:eastAsia="ru-RU"/>
        </w:rPr>
      </w:pPr>
    </w:p>
    <w:p w:rsidR="00F46F17" w:rsidRPr="003C41E6" w:rsidRDefault="00F46F17" w:rsidP="00F46F17">
      <w:pPr>
        <w:spacing w:after="0" w:line="240" w:lineRule="auto"/>
        <w:ind w:left="4821" w:firstLine="708"/>
        <w:jc w:val="right"/>
        <w:rPr>
          <w:rFonts w:ascii="Times New Roman" w:eastAsia="Times New Roman" w:hAnsi="Times New Roman" w:cs="Times New Roman"/>
          <w:lang w:eastAsia="ru-RU"/>
        </w:rPr>
      </w:pPr>
    </w:p>
    <w:p w:rsidR="00F46F17" w:rsidRPr="007F405B" w:rsidRDefault="00F46F17" w:rsidP="00F46F17">
      <w:pPr>
        <w:spacing w:after="0" w:line="240" w:lineRule="auto"/>
        <w:ind w:left="4821" w:firstLine="708"/>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lastRenderedPageBreak/>
        <w:t>Приложение № 1</w:t>
      </w:r>
    </w:p>
    <w:p w:rsidR="00F46F17" w:rsidRPr="007F405B" w:rsidRDefault="00F46F17" w:rsidP="00F46F17">
      <w:pPr>
        <w:spacing w:after="0" w:line="240" w:lineRule="auto"/>
        <w:ind w:left="5529"/>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t>к контракту №______</w:t>
      </w:r>
      <w:proofErr w:type="gramStart"/>
      <w:r w:rsidRPr="007F405B">
        <w:rPr>
          <w:rFonts w:ascii="Times New Roman" w:eastAsia="Times New Roman" w:hAnsi="Times New Roman" w:cs="Times New Roman"/>
          <w:lang w:eastAsia="ru-RU"/>
        </w:rPr>
        <w:t>от</w:t>
      </w:r>
      <w:proofErr w:type="gramEnd"/>
      <w:r w:rsidRPr="007F405B">
        <w:rPr>
          <w:rFonts w:ascii="Times New Roman" w:eastAsia="Times New Roman" w:hAnsi="Times New Roman" w:cs="Times New Roman"/>
          <w:lang w:eastAsia="ru-RU"/>
        </w:rPr>
        <w:t xml:space="preserve"> _______________</w:t>
      </w:r>
    </w:p>
    <w:p w:rsidR="00F46F17" w:rsidRPr="007F405B" w:rsidRDefault="00F46F17" w:rsidP="00F46F17">
      <w:pPr>
        <w:spacing w:after="0" w:line="240" w:lineRule="auto"/>
        <w:rPr>
          <w:rFonts w:ascii="Times New Roman" w:eastAsia="Times New Roman" w:hAnsi="Times New Roman" w:cs="Times New Roman"/>
          <w:lang w:eastAsia="ru-RU"/>
        </w:rPr>
      </w:pPr>
    </w:p>
    <w:p w:rsidR="00F46F17" w:rsidRPr="007F405B" w:rsidRDefault="00F46F17" w:rsidP="00F46F17">
      <w:pPr>
        <w:spacing w:line="100" w:lineRule="atLeast"/>
        <w:jc w:val="center"/>
        <w:rPr>
          <w:rFonts w:ascii="Times New Roman" w:eastAsia="Times New Roman" w:hAnsi="Times New Roman" w:cs="Times New Roman"/>
          <w:b/>
        </w:rPr>
      </w:pPr>
      <w:r w:rsidRPr="007F405B">
        <w:rPr>
          <w:rFonts w:ascii="Times New Roman" w:eastAsia="Times New Roman" w:hAnsi="Times New Roman" w:cs="Times New Roman"/>
          <w:b/>
        </w:rPr>
        <w:t>Спецификация поставки товара</w:t>
      </w:r>
    </w:p>
    <w:tbl>
      <w:tblPr>
        <w:tblpPr w:leftFromText="180" w:rightFromText="180" w:vertAnchor="text" w:tblpX="-318" w:tblpY="1"/>
        <w:tblOverlap w:val="never"/>
        <w:tblW w:w="15357" w:type="dxa"/>
        <w:tblLook w:val="04A0" w:firstRow="1" w:lastRow="0" w:firstColumn="1" w:lastColumn="0" w:noHBand="0" w:noVBand="1"/>
      </w:tblPr>
      <w:tblGrid>
        <w:gridCol w:w="252"/>
        <w:gridCol w:w="392"/>
        <w:gridCol w:w="243"/>
        <w:gridCol w:w="242"/>
        <w:gridCol w:w="244"/>
        <w:gridCol w:w="246"/>
        <w:gridCol w:w="246"/>
        <w:gridCol w:w="247"/>
        <w:gridCol w:w="246"/>
        <w:gridCol w:w="246"/>
        <w:gridCol w:w="247"/>
        <w:gridCol w:w="247"/>
        <w:gridCol w:w="246"/>
        <w:gridCol w:w="246"/>
        <w:gridCol w:w="246"/>
        <w:gridCol w:w="1517"/>
        <w:gridCol w:w="1134"/>
        <w:gridCol w:w="325"/>
        <w:gridCol w:w="236"/>
        <w:gridCol w:w="148"/>
        <w:gridCol w:w="88"/>
        <w:gridCol w:w="429"/>
        <w:gridCol w:w="236"/>
        <w:gridCol w:w="236"/>
        <w:gridCol w:w="222"/>
        <w:gridCol w:w="222"/>
        <w:gridCol w:w="222"/>
        <w:gridCol w:w="238"/>
        <w:gridCol w:w="260"/>
        <w:gridCol w:w="247"/>
        <w:gridCol w:w="260"/>
        <w:gridCol w:w="247"/>
        <w:gridCol w:w="247"/>
        <w:gridCol w:w="260"/>
        <w:gridCol w:w="396"/>
        <w:gridCol w:w="255"/>
        <w:gridCol w:w="260"/>
        <w:gridCol w:w="260"/>
        <w:gridCol w:w="255"/>
        <w:gridCol w:w="255"/>
        <w:gridCol w:w="260"/>
        <w:gridCol w:w="260"/>
        <w:gridCol w:w="260"/>
        <w:gridCol w:w="255"/>
        <w:gridCol w:w="255"/>
        <w:gridCol w:w="260"/>
        <w:gridCol w:w="255"/>
        <w:gridCol w:w="247"/>
        <w:gridCol w:w="260"/>
        <w:gridCol w:w="247"/>
        <w:gridCol w:w="260"/>
        <w:gridCol w:w="247"/>
      </w:tblGrid>
      <w:tr w:rsidR="00F46F17" w:rsidRPr="007F405B" w:rsidTr="00F46F17">
        <w:trPr>
          <w:trHeight w:val="225"/>
        </w:trPr>
        <w:tc>
          <w:tcPr>
            <w:tcW w:w="252"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392"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43"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44"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976" w:type="dxa"/>
            <w:gridSpan w:val="3"/>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429"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38"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396"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F46F17" w:rsidRPr="007F405B" w:rsidRDefault="00F46F17" w:rsidP="00F46F17">
            <w:pPr>
              <w:spacing w:after="0" w:line="240" w:lineRule="auto"/>
              <w:rPr>
                <w:rFonts w:ascii="Arial" w:eastAsia="Times New Roman" w:hAnsi="Arial" w:cs="Arial"/>
                <w:sz w:val="16"/>
                <w:szCs w:val="16"/>
                <w:lang w:eastAsia="ru-RU"/>
              </w:rPr>
            </w:pPr>
          </w:p>
        </w:tc>
      </w:tr>
      <w:tr w:rsidR="00F46F17" w:rsidRPr="007F405B" w:rsidTr="00F46F17">
        <w:trPr>
          <w:gridAfter w:val="21"/>
          <w:wAfter w:w="5501" w:type="dxa"/>
          <w:trHeight w:val="495"/>
        </w:trPr>
        <w:tc>
          <w:tcPr>
            <w:tcW w:w="644"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46F17" w:rsidRPr="007F405B" w:rsidRDefault="00F46F17" w:rsidP="00F46F17">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w:t>
            </w:r>
          </w:p>
        </w:tc>
        <w:tc>
          <w:tcPr>
            <w:tcW w:w="4709" w:type="dxa"/>
            <w:gridSpan w:val="14"/>
            <w:tcBorders>
              <w:top w:val="single" w:sz="8" w:space="0" w:color="auto"/>
              <w:left w:val="nil"/>
              <w:bottom w:val="single" w:sz="4" w:space="0" w:color="auto"/>
              <w:right w:val="single" w:sz="4" w:space="0" w:color="auto"/>
            </w:tcBorders>
            <w:shd w:val="clear" w:color="auto" w:fill="auto"/>
            <w:noWrap/>
            <w:vAlign w:val="center"/>
            <w:hideMark/>
          </w:tcPr>
          <w:p w:rsidR="00F46F17" w:rsidRPr="007F405B" w:rsidRDefault="00F46F17" w:rsidP="00F46F17">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Наименование товара</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F46F17" w:rsidRPr="007F405B" w:rsidRDefault="00F46F17" w:rsidP="00F46F17">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Кол-во</w:t>
            </w:r>
          </w:p>
        </w:tc>
        <w:tc>
          <w:tcPr>
            <w:tcW w:w="709" w:type="dxa"/>
            <w:gridSpan w:val="3"/>
            <w:tcBorders>
              <w:top w:val="single" w:sz="8" w:space="0" w:color="auto"/>
              <w:left w:val="nil"/>
              <w:bottom w:val="single" w:sz="4" w:space="0" w:color="auto"/>
              <w:right w:val="single" w:sz="4" w:space="0" w:color="auto"/>
            </w:tcBorders>
            <w:shd w:val="clear" w:color="auto" w:fill="auto"/>
            <w:noWrap/>
            <w:vAlign w:val="center"/>
            <w:hideMark/>
          </w:tcPr>
          <w:p w:rsidR="00F46F17" w:rsidRPr="007F405B" w:rsidRDefault="00F46F17" w:rsidP="00F46F17">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Ед.</w:t>
            </w:r>
          </w:p>
        </w:tc>
        <w:tc>
          <w:tcPr>
            <w:tcW w:w="1433" w:type="dxa"/>
            <w:gridSpan w:val="6"/>
            <w:tcBorders>
              <w:top w:val="single" w:sz="8" w:space="0" w:color="auto"/>
              <w:left w:val="nil"/>
              <w:bottom w:val="single" w:sz="4" w:space="0" w:color="auto"/>
              <w:right w:val="single" w:sz="4" w:space="0" w:color="auto"/>
            </w:tcBorders>
            <w:shd w:val="clear" w:color="auto" w:fill="auto"/>
            <w:vAlign w:val="center"/>
            <w:hideMark/>
          </w:tcPr>
          <w:p w:rsidR="00F46F17" w:rsidRPr="007F405B" w:rsidRDefault="00F46F17" w:rsidP="00F46F17">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Цена за ед. (руб.)</w:t>
            </w:r>
          </w:p>
        </w:tc>
        <w:tc>
          <w:tcPr>
            <w:tcW w:w="1227" w:type="dxa"/>
            <w:gridSpan w:val="5"/>
            <w:tcBorders>
              <w:top w:val="single" w:sz="8" w:space="0" w:color="auto"/>
              <w:left w:val="single" w:sz="4" w:space="0" w:color="auto"/>
              <w:bottom w:val="single" w:sz="4" w:space="0" w:color="auto"/>
              <w:right w:val="single" w:sz="8" w:space="0" w:color="auto"/>
            </w:tcBorders>
            <w:shd w:val="clear" w:color="auto" w:fill="auto"/>
            <w:noWrap/>
            <w:vAlign w:val="center"/>
            <w:hideMark/>
          </w:tcPr>
          <w:p w:rsidR="00F46F17" w:rsidRPr="007F405B" w:rsidRDefault="00F46F17" w:rsidP="00F46F17">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Сумма (руб.)</w:t>
            </w:r>
          </w:p>
        </w:tc>
      </w:tr>
      <w:tr w:rsidR="00F46F17" w:rsidRPr="007F405B" w:rsidTr="00F46F17">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46F17" w:rsidRPr="007F405B" w:rsidRDefault="00F46F17" w:rsidP="00F46F17">
            <w:pPr>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1.</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46F17" w:rsidRPr="0006179A" w:rsidRDefault="00F46F17" w:rsidP="00F46F17">
            <w:pPr>
              <w:spacing w:line="240" w:lineRule="auto"/>
              <w:rPr>
                <w:rFonts w:ascii="Times New Roman" w:hAnsi="Times New Roman" w:cs="Times New Roman"/>
                <w:sz w:val="20"/>
                <w:szCs w:val="20"/>
              </w:rPr>
            </w:pPr>
            <w:r w:rsidRPr="00F46F17">
              <w:rPr>
                <w:rFonts w:ascii="Times New Roman" w:hAnsi="Times New Roman" w:cs="Times New Roman"/>
                <w:sz w:val="20"/>
                <w:szCs w:val="20"/>
              </w:rPr>
              <w:t>Скоросшиватель пластиковый STAFF, А</w:t>
            </w:r>
            <w:proofErr w:type="gramStart"/>
            <w:r w:rsidRPr="00F46F17">
              <w:rPr>
                <w:rFonts w:ascii="Times New Roman" w:hAnsi="Times New Roman" w:cs="Times New Roman"/>
                <w:sz w:val="20"/>
                <w:szCs w:val="20"/>
              </w:rPr>
              <w:t>4</w:t>
            </w:r>
            <w:proofErr w:type="gramEnd"/>
            <w:r w:rsidRPr="00F46F17">
              <w:rPr>
                <w:rFonts w:ascii="Times New Roman" w:hAnsi="Times New Roman" w:cs="Times New Roman"/>
                <w:sz w:val="20"/>
                <w:szCs w:val="20"/>
              </w:rPr>
              <w:t>, 100/120 мкм, зеленый, 225728</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46F17" w:rsidRPr="00997E7D" w:rsidRDefault="00F46F17" w:rsidP="00F46F17">
            <w:pPr>
              <w:jc w:val="center"/>
              <w:rPr>
                <w:rFonts w:ascii="Times New Roman" w:hAnsi="Times New Roman" w:cs="Times New Roman"/>
                <w:sz w:val="20"/>
                <w:szCs w:val="20"/>
              </w:rPr>
            </w:pPr>
            <w:r>
              <w:rPr>
                <w:rFonts w:ascii="Times New Roman" w:hAnsi="Times New Roman" w:cs="Times New Roman"/>
                <w:sz w:val="20"/>
                <w:szCs w:val="20"/>
              </w:rPr>
              <w:t>10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46F17" w:rsidRPr="007F405B" w:rsidRDefault="00F46F17" w:rsidP="00F46F17">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r>
      <w:tr w:rsidR="00F46F17" w:rsidRPr="007F405B" w:rsidTr="00F46F17">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46F17" w:rsidRPr="007F405B" w:rsidRDefault="00F46F17" w:rsidP="00F46F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46F17" w:rsidRPr="00835C8D" w:rsidRDefault="00F46F17" w:rsidP="00F46F17">
            <w:pPr>
              <w:spacing w:line="240" w:lineRule="auto"/>
              <w:rPr>
                <w:rFonts w:ascii="Times New Roman" w:hAnsi="Times New Roman" w:cs="Times New Roman"/>
                <w:sz w:val="20"/>
                <w:szCs w:val="20"/>
              </w:rPr>
            </w:pPr>
            <w:r w:rsidRPr="00F46F17">
              <w:rPr>
                <w:rFonts w:ascii="Times New Roman" w:hAnsi="Times New Roman" w:cs="Times New Roman"/>
                <w:sz w:val="20"/>
                <w:szCs w:val="20"/>
              </w:rPr>
              <w:t>Нож канцелярский 18 мм ST</w:t>
            </w:r>
            <w:r>
              <w:rPr>
                <w:rFonts w:ascii="Times New Roman" w:hAnsi="Times New Roman" w:cs="Times New Roman"/>
                <w:sz w:val="20"/>
                <w:szCs w:val="20"/>
              </w:rPr>
              <w:t xml:space="preserve">AFF EVERYDAY, фиксатор, красный </w:t>
            </w:r>
            <w:r w:rsidRPr="00F46F17">
              <w:rPr>
                <w:rFonts w:ascii="Times New Roman" w:hAnsi="Times New Roman" w:cs="Times New Roman"/>
                <w:sz w:val="20"/>
                <w:szCs w:val="20"/>
              </w:rPr>
              <w:t>матовый корпус, упаковка с подвесом, 238768</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46F17" w:rsidRDefault="00F46F17" w:rsidP="00F46F17">
            <w:pPr>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46F17" w:rsidRDefault="00F46F17" w:rsidP="00F46F17">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r>
      <w:tr w:rsidR="00F46F17" w:rsidRPr="007F405B" w:rsidTr="00F46F17">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46F17" w:rsidRPr="007F405B" w:rsidRDefault="00F46F17" w:rsidP="00F46F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46F17" w:rsidRPr="00835C8D" w:rsidRDefault="00F46F17" w:rsidP="00F46F17">
            <w:pPr>
              <w:spacing w:line="240" w:lineRule="auto"/>
              <w:rPr>
                <w:rFonts w:ascii="Times New Roman" w:hAnsi="Times New Roman" w:cs="Times New Roman"/>
                <w:sz w:val="20"/>
                <w:szCs w:val="20"/>
              </w:rPr>
            </w:pPr>
            <w:r w:rsidRPr="00F46F17">
              <w:rPr>
                <w:rFonts w:ascii="Times New Roman" w:hAnsi="Times New Roman" w:cs="Times New Roman"/>
                <w:sz w:val="20"/>
                <w:szCs w:val="20"/>
              </w:rPr>
              <w:t xml:space="preserve">Ручка </w:t>
            </w:r>
            <w:proofErr w:type="spellStart"/>
            <w:r w:rsidRPr="00F46F17">
              <w:rPr>
                <w:rFonts w:ascii="Times New Roman" w:hAnsi="Times New Roman" w:cs="Times New Roman"/>
                <w:sz w:val="20"/>
                <w:szCs w:val="20"/>
              </w:rPr>
              <w:t>гелевая</w:t>
            </w:r>
            <w:proofErr w:type="spellEnd"/>
            <w:r w:rsidRPr="00F46F17">
              <w:rPr>
                <w:rFonts w:ascii="Times New Roman" w:hAnsi="Times New Roman" w:cs="Times New Roman"/>
                <w:sz w:val="20"/>
                <w:szCs w:val="20"/>
              </w:rPr>
              <w:t xml:space="preserve"> с </w:t>
            </w:r>
            <w:proofErr w:type="spellStart"/>
            <w:r w:rsidRPr="00F46F17">
              <w:rPr>
                <w:rFonts w:ascii="Times New Roman" w:hAnsi="Times New Roman" w:cs="Times New Roman"/>
                <w:sz w:val="20"/>
                <w:szCs w:val="20"/>
              </w:rPr>
              <w:t>грипом</w:t>
            </w:r>
            <w:proofErr w:type="spellEnd"/>
            <w:r w:rsidRPr="00F46F17">
              <w:rPr>
                <w:rFonts w:ascii="Times New Roman" w:hAnsi="Times New Roman" w:cs="Times New Roman"/>
                <w:sz w:val="20"/>
                <w:szCs w:val="20"/>
              </w:rPr>
              <w:t xml:space="preserve"> STAFF</w:t>
            </w:r>
            <w:r>
              <w:rPr>
                <w:rFonts w:ascii="Times New Roman" w:hAnsi="Times New Roman" w:cs="Times New Roman"/>
                <w:sz w:val="20"/>
                <w:szCs w:val="20"/>
              </w:rPr>
              <w:t xml:space="preserve"> "</w:t>
            </w:r>
            <w:proofErr w:type="spellStart"/>
            <w:r>
              <w:rPr>
                <w:rFonts w:ascii="Times New Roman" w:hAnsi="Times New Roman" w:cs="Times New Roman"/>
                <w:sz w:val="20"/>
                <w:szCs w:val="20"/>
              </w:rPr>
              <w:t>Basic</w:t>
            </w:r>
            <w:proofErr w:type="spellEnd"/>
            <w:r>
              <w:rPr>
                <w:rFonts w:ascii="Times New Roman" w:hAnsi="Times New Roman" w:cs="Times New Roman"/>
                <w:sz w:val="20"/>
                <w:szCs w:val="20"/>
              </w:rPr>
              <w:t xml:space="preserve">" GP-677, ЧЕРНАЯ, корпус </w:t>
            </w:r>
            <w:r w:rsidRPr="00F46F17">
              <w:rPr>
                <w:rFonts w:ascii="Times New Roman" w:hAnsi="Times New Roman" w:cs="Times New Roman"/>
                <w:sz w:val="20"/>
                <w:szCs w:val="20"/>
              </w:rPr>
              <w:t>тонированный, узел 0,5 мм, линия письма 0,35 мм, 143677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46F17" w:rsidRDefault="00F46F17" w:rsidP="00F46F17">
            <w:pPr>
              <w:jc w:val="center"/>
              <w:rPr>
                <w:rFonts w:ascii="Times New Roman" w:hAnsi="Times New Roman" w:cs="Times New Roman"/>
                <w:sz w:val="20"/>
                <w:szCs w:val="20"/>
              </w:rPr>
            </w:pPr>
            <w:r>
              <w:rPr>
                <w:rFonts w:ascii="Times New Roman" w:hAnsi="Times New Roman" w:cs="Times New Roman"/>
                <w:sz w:val="20"/>
                <w:szCs w:val="20"/>
              </w:rPr>
              <w:t>150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46F17" w:rsidRDefault="00F46F17" w:rsidP="00F46F17">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r>
      <w:tr w:rsidR="00F46F17" w:rsidRPr="007F405B" w:rsidTr="00F46F17">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46F17" w:rsidRPr="007F405B" w:rsidRDefault="00F46F17" w:rsidP="00F46F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46F17" w:rsidRPr="00835C8D" w:rsidRDefault="00F46F17" w:rsidP="00F46F17">
            <w:pPr>
              <w:spacing w:line="240" w:lineRule="auto"/>
              <w:rPr>
                <w:rFonts w:ascii="Times New Roman" w:hAnsi="Times New Roman" w:cs="Times New Roman"/>
                <w:sz w:val="20"/>
                <w:szCs w:val="20"/>
              </w:rPr>
            </w:pPr>
            <w:r w:rsidRPr="00F46F17">
              <w:rPr>
                <w:rFonts w:ascii="Times New Roman" w:hAnsi="Times New Roman" w:cs="Times New Roman"/>
                <w:sz w:val="20"/>
                <w:szCs w:val="20"/>
              </w:rPr>
              <w:t xml:space="preserve">Ручка </w:t>
            </w:r>
            <w:proofErr w:type="spellStart"/>
            <w:r w:rsidRPr="00F46F17">
              <w:rPr>
                <w:rFonts w:ascii="Times New Roman" w:hAnsi="Times New Roman" w:cs="Times New Roman"/>
                <w:sz w:val="20"/>
                <w:szCs w:val="20"/>
              </w:rPr>
              <w:t>гелевая</w:t>
            </w:r>
            <w:proofErr w:type="spellEnd"/>
            <w:r w:rsidRPr="00F46F17">
              <w:rPr>
                <w:rFonts w:ascii="Times New Roman" w:hAnsi="Times New Roman" w:cs="Times New Roman"/>
                <w:sz w:val="20"/>
                <w:szCs w:val="20"/>
              </w:rPr>
              <w:t xml:space="preserve"> с </w:t>
            </w:r>
            <w:proofErr w:type="spellStart"/>
            <w:r w:rsidRPr="00F46F17">
              <w:rPr>
                <w:rFonts w:ascii="Times New Roman" w:hAnsi="Times New Roman" w:cs="Times New Roman"/>
                <w:sz w:val="20"/>
                <w:szCs w:val="20"/>
              </w:rPr>
              <w:t>грипом</w:t>
            </w:r>
            <w:proofErr w:type="spellEnd"/>
            <w:r w:rsidRPr="00F46F17">
              <w:rPr>
                <w:rFonts w:ascii="Times New Roman" w:hAnsi="Times New Roman" w:cs="Times New Roman"/>
                <w:sz w:val="20"/>
                <w:szCs w:val="20"/>
              </w:rPr>
              <w:t xml:space="preserve"> </w:t>
            </w:r>
            <w:r>
              <w:rPr>
                <w:rFonts w:ascii="Times New Roman" w:hAnsi="Times New Roman" w:cs="Times New Roman"/>
                <w:sz w:val="20"/>
                <w:szCs w:val="20"/>
              </w:rPr>
              <w:t xml:space="preserve">STAFF "EVERYDAY" GP-191, СИНЯЯ, </w:t>
            </w:r>
            <w:r w:rsidRPr="00F46F17">
              <w:rPr>
                <w:rFonts w:ascii="Times New Roman" w:hAnsi="Times New Roman" w:cs="Times New Roman"/>
                <w:sz w:val="20"/>
                <w:szCs w:val="20"/>
              </w:rPr>
              <w:t>корпус прозрачный, узел 0,5 мм, линия письма 0,35 мм, 141822</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46F17" w:rsidRDefault="00F46F17" w:rsidP="00F46F17">
            <w:pPr>
              <w:jc w:val="center"/>
              <w:rPr>
                <w:rFonts w:ascii="Times New Roman" w:hAnsi="Times New Roman" w:cs="Times New Roman"/>
                <w:sz w:val="20"/>
                <w:szCs w:val="20"/>
              </w:rPr>
            </w:pPr>
            <w:r>
              <w:rPr>
                <w:rFonts w:ascii="Times New Roman" w:hAnsi="Times New Roman" w:cs="Times New Roman"/>
                <w:sz w:val="20"/>
                <w:szCs w:val="20"/>
              </w:rPr>
              <w:t>150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46F17" w:rsidRDefault="00F46F17" w:rsidP="00F46F17">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r>
      <w:tr w:rsidR="00F46F17" w:rsidRPr="007F405B" w:rsidTr="00F46F17">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46F17" w:rsidRPr="007F405B" w:rsidRDefault="00F46F17" w:rsidP="00F46F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46F17" w:rsidRPr="00835C8D" w:rsidRDefault="00F46F17" w:rsidP="00F46F17">
            <w:pPr>
              <w:spacing w:line="240" w:lineRule="auto"/>
              <w:rPr>
                <w:rFonts w:ascii="Times New Roman" w:hAnsi="Times New Roman" w:cs="Times New Roman"/>
                <w:sz w:val="20"/>
                <w:szCs w:val="20"/>
              </w:rPr>
            </w:pPr>
            <w:r w:rsidRPr="00F46F17">
              <w:rPr>
                <w:rFonts w:ascii="Times New Roman" w:hAnsi="Times New Roman" w:cs="Times New Roman"/>
                <w:sz w:val="20"/>
                <w:szCs w:val="20"/>
              </w:rPr>
              <w:t xml:space="preserve">Ручка </w:t>
            </w:r>
            <w:proofErr w:type="spellStart"/>
            <w:r w:rsidRPr="00F46F17">
              <w:rPr>
                <w:rFonts w:ascii="Times New Roman" w:hAnsi="Times New Roman" w:cs="Times New Roman"/>
                <w:sz w:val="20"/>
                <w:szCs w:val="20"/>
              </w:rPr>
              <w:t>гелевая</w:t>
            </w:r>
            <w:proofErr w:type="spellEnd"/>
            <w:r w:rsidRPr="00F46F17">
              <w:rPr>
                <w:rFonts w:ascii="Times New Roman" w:hAnsi="Times New Roman" w:cs="Times New Roman"/>
                <w:sz w:val="20"/>
                <w:szCs w:val="20"/>
              </w:rPr>
              <w:t xml:space="preserve"> с </w:t>
            </w:r>
            <w:proofErr w:type="spellStart"/>
            <w:r w:rsidRPr="00F46F17">
              <w:rPr>
                <w:rFonts w:ascii="Times New Roman" w:hAnsi="Times New Roman" w:cs="Times New Roman"/>
                <w:sz w:val="20"/>
                <w:szCs w:val="20"/>
              </w:rPr>
              <w:t>грипом</w:t>
            </w:r>
            <w:proofErr w:type="spellEnd"/>
            <w:r w:rsidRPr="00F46F17">
              <w:rPr>
                <w:rFonts w:ascii="Times New Roman" w:hAnsi="Times New Roman" w:cs="Times New Roman"/>
                <w:sz w:val="20"/>
                <w:szCs w:val="20"/>
              </w:rPr>
              <w:t xml:space="preserve"> ST</w:t>
            </w:r>
            <w:r>
              <w:rPr>
                <w:rFonts w:ascii="Times New Roman" w:hAnsi="Times New Roman" w:cs="Times New Roman"/>
                <w:sz w:val="20"/>
                <w:szCs w:val="20"/>
              </w:rPr>
              <w:t xml:space="preserve">AFF "EVERYDAY" GP-193, КРАСНАЯ, </w:t>
            </w:r>
            <w:r w:rsidRPr="00F46F17">
              <w:rPr>
                <w:rFonts w:ascii="Times New Roman" w:hAnsi="Times New Roman" w:cs="Times New Roman"/>
                <w:sz w:val="20"/>
                <w:szCs w:val="20"/>
              </w:rPr>
              <w:t>корпус прозрачный, узел 0,5 мм, линия письма 0,35 мм, 141824</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46F17" w:rsidRDefault="00422BCA" w:rsidP="00F46F17">
            <w:pPr>
              <w:jc w:val="center"/>
              <w:rPr>
                <w:rFonts w:ascii="Times New Roman" w:hAnsi="Times New Roman" w:cs="Times New Roman"/>
                <w:sz w:val="20"/>
                <w:szCs w:val="20"/>
              </w:rPr>
            </w:pPr>
            <w:r>
              <w:rPr>
                <w:rFonts w:ascii="Times New Roman" w:hAnsi="Times New Roman" w:cs="Times New Roman"/>
                <w:sz w:val="20"/>
                <w:szCs w:val="20"/>
              </w:rPr>
              <w:t>150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46F17" w:rsidRDefault="00F46F17" w:rsidP="00F46F17">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r>
      <w:tr w:rsidR="00F46F17" w:rsidRPr="007F405B" w:rsidTr="00F46F17">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46F17" w:rsidRPr="007F405B" w:rsidRDefault="00F46F17" w:rsidP="00F46F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46F17" w:rsidRPr="00835C8D" w:rsidRDefault="00422BCA" w:rsidP="00422BCA">
            <w:pPr>
              <w:spacing w:line="240" w:lineRule="auto"/>
              <w:rPr>
                <w:rFonts w:ascii="Times New Roman" w:hAnsi="Times New Roman" w:cs="Times New Roman"/>
                <w:sz w:val="20"/>
                <w:szCs w:val="20"/>
              </w:rPr>
            </w:pPr>
            <w:r w:rsidRPr="00422BCA">
              <w:rPr>
                <w:rFonts w:ascii="Times New Roman" w:hAnsi="Times New Roman" w:cs="Times New Roman"/>
                <w:sz w:val="20"/>
                <w:szCs w:val="20"/>
              </w:rPr>
              <w:t xml:space="preserve">Карандаш </w:t>
            </w:r>
            <w:proofErr w:type="spellStart"/>
            <w:r w:rsidRPr="00422BCA">
              <w:rPr>
                <w:rFonts w:ascii="Times New Roman" w:hAnsi="Times New Roman" w:cs="Times New Roman"/>
                <w:sz w:val="20"/>
                <w:szCs w:val="20"/>
              </w:rPr>
              <w:t>чернографитный</w:t>
            </w:r>
            <w:proofErr w:type="spellEnd"/>
            <w:r w:rsidRPr="00422BCA">
              <w:rPr>
                <w:rFonts w:ascii="Times New Roman" w:hAnsi="Times New Roman" w:cs="Times New Roman"/>
                <w:sz w:val="20"/>
                <w:szCs w:val="20"/>
              </w:rPr>
              <w:t xml:space="preserve"> S</w:t>
            </w:r>
            <w:r>
              <w:rPr>
                <w:rFonts w:ascii="Times New Roman" w:hAnsi="Times New Roman" w:cs="Times New Roman"/>
                <w:sz w:val="20"/>
                <w:szCs w:val="20"/>
              </w:rPr>
              <w:t xml:space="preserve">TAFF "EVERYDAY" BLP-724, 1 шт., </w:t>
            </w:r>
            <w:r w:rsidRPr="00422BCA">
              <w:rPr>
                <w:rFonts w:ascii="Times New Roman" w:hAnsi="Times New Roman" w:cs="Times New Roman"/>
                <w:sz w:val="20"/>
                <w:szCs w:val="20"/>
              </w:rPr>
              <w:t>НВ, с ластиком, корпус желтый, 181724</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46F17" w:rsidRDefault="00422BCA" w:rsidP="00F46F17">
            <w:pPr>
              <w:jc w:val="center"/>
              <w:rPr>
                <w:rFonts w:ascii="Times New Roman" w:hAnsi="Times New Roman" w:cs="Times New Roman"/>
                <w:sz w:val="20"/>
                <w:szCs w:val="20"/>
              </w:rPr>
            </w:pPr>
            <w:r>
              <w:rPr>
                <w:rFonts w:ascii="Times New Roman" w:hAnsi="Times New Roman" w:cs="Times New Roman"/>
                <w:sz w:val="20"/>
                <w:szCs w:val="20"/>
              </w:rPr>
              <w:t>10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46F17" w:rsidRDefault="00F46F17" w:rsidP="00F46F17">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r>
      <w:tr w:rsidR="00F46F17" w:rsidRPr="007F405B" w:rsidTr="00F46F17">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46F17" w:rsidRPr="007F405B" w:rsidRDefault="00F46F17" w:rsidP="00F46F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46F17" w:rsidRPr="00835C8D" w:rsidRDefault="00422BCA" w:rsidP="00F46F17">
            <w:pPr>
              <w:spacing w:line="240" w:lineRule="auto"/>
              <w:rPr>
                <w:rFonts w:ascii="Times New Roman" w:hAnsi="Times New Roman" w:cs="Times New Roman"/>
                <w:sz w:val="20"/>
                <w:szCs w:val="20"/>
              </w:rPr>
            </w:pPr>
            <w:r w:rsidRPr="00422BCA">
              <w:rPr>
                <w:rFonts w:ascii="Times New Roman" w:hAnsi="Times New Roman" w:cs="Times New Roman"/>
                <w:sz w:val="20"/>
                <w:szCs w:val="20"/>
              </w:rPr>
              <w:t xml:space="preserve">Ручка шариковая STAFF AA-927 ORANGE, СИНЯЯ, </w:t>
            </w:r>
            <w:proofErr w:type="gramStart"/>
            <w:r w:rsidRPr="00422BCA">
              <w:rPr>
                <w:rFonts w:ascii="Times New Roman" w:hAnsi="Times New Roman" w:cs="Times New Roman"/>
                <w:sz w:val="20"/>
                <w:szCs w:val="20"/>
              </w:rPr>
              <w:t>корпус</w:t>
            </w:r>
            <w:proofErr w:type="gramEnd"/>
            <w:r w:rsidRPr="00422BCA">
              <w:rPr>
                <w:rFonts w:ascii="Times New Roman" w:hAnsi="Times New Roman" w:cs="Times New Roman"/>
                <w:sz w:val="20"/>
                <w:szCs w:val="20"/>
              </w:rPr>
              <w:t xml:space="preserve"> тонированный оранжевый, узел 0,7 мм, линия письма 0,35 мм,144075</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46F17" w:rsidRDefault="00422BCA" w:rsidP="00F46F17">
            <w:pPr>
              <w:jc w:val="center"/>
              <w:rPr>
                <w:rFonts w:ascii="Times New Roman" w:hAnsi="Times New Roman" w:cs="Times New Roman"/>
                <w:sz w:val="20"/>
                <w:szCs w:val="20"/>
              </w:rPr>
            </w:pPr>
            <w:r>
              <w:rPr>
                <w:rFonts w:ascii="Times New Roman" w:hAnsi="Times New Roman" w:cs="Times New Roman"/>
                <w:sz w:val="20"/>
                <w:szCs w:val="20"/>
              </w:rPr>
              <w:t>10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46F17" w:rsidRDefault="00F46F17" w:rsidP="00F46F17">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r>
      <w:tr w:rsidR="00F46F17" w:rsidRPr="007F405B" w:rsidTr="00F46F17">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46F17" w:rsidRPr="007F405B" w:rsidRDefault="00F46F17" w:rsidP="00F46F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46F17" w:rsidRPr="00835C8D" w:rsidRDefault="00422BCA" w:rsidP="00422BCA">
            <w:pPr>
              <w:spacing w:line="240" w:lineRule="auto"/>
              <w:rPr>
                <w:rFonts w:ascii="Times New Roman" w:hAnsi="Times New Roman" w:cs="Times New Roman"/>
                <w:sz w:val="20"/>
                <w:szCs w:val="20"/>
              </w:rPr>
            </w:pPr>
            <w:r w:rsidRPr="00422BCA">
              <w:rPr>
                <w:rFonts w:ascii="Times New Roman" w:hAnsi="Times New Roman" w:cs="Times New Roman"/>
                <w:sz w:val="20"/>
                <w:szCs w:val="20"/>
              </w:rPr>
              <w:t>Корректирующая жидко</w:t>
            </w:r>
            <w:r>
              <w:rPr>
                <w:rFonts w:ascii="Times New Roman" w:hAnsi="Times New Roman" w:cs="Times New Roman"/>
                <w:sz w:val="20"/>
                <w:szCs w:val="20"/>
              </w:rPr>
              <w:t xml:space="preserve">сть STAFF "EVERYDAY" на водной </w:t>
            </w:r>
            <w:r w:rsidRPr="00422BCA">
              <w:rPr>
                <w:rFonts w:ascii="Times New Roman" w:hAnsi="Times New Roman" w:cs="Times New Roman"/>
                <w:sz w:val="20"/>
                <w:szCs w:val="20"/>
              </w:rPr>
              <w:t>основе, 20 мл, с кисточкой, 228642</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46F17" w:rsidRDefault="00422BCA" w:rsidP="00F46F17">
            <w:pPr>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46F17" w:rsidRDefault="00F46F17" w:rsidP="00F46F17">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r>
      <w:tr w:rsidR="00F46F17" w:rsidRPr="007F405B" w:rsidTr="00F46F17">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46F17" w:rsidRPr="007F405B" w:rsidRDefault="00F46F17" w:rsidP="00F46F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46F17" w:rsidRPr="00835C8D" w:rsidRDefault="00422BCA" w:rsidP="00422BCA">
            <w:pPr>
              <w:spacing w:line="240" w:lineRule="auto"/>
              <w:rPr>
                <w:rFonts w:ascii="Times New Roman" w:hAnsi="Times New Roman" w:cs="Times New Roman"/>
                <w:sz w:val="20"/>
                <w:szCs w:val="20"/>
              </w:rPr>
            </w:pPr>
            <w:r w:rsidRPr="00422BCA">
              <w:rPr>
                <w:rFonts w:ascii="Times New Roman" w:hAnsi="Times New Roman" w:cs="Times New Roman"/>
                <w:sz w:val="20"/>
                <w:szCs w:val="20"/>
              </w:rPr>
              <w:t>Ластик BRAUBERG "</w:t>
            </w:r>
            <w:proofErr w:type="spellStart"/>
            <w:r w:rsidRPr="00422BCA">
              <w:rPr>
                <w:rFonts w:ascii="Times New Roman" w:hAnsi="Times New Roman" w:cs="Times New Roman"/>
                <w:sz w:val="20"/>
                <w:szCs w:val="20"/>
              </w:rPr>
              <w:t>Ul</w:t>
            </w:r>
            <w:r>
              <w:rPr>
                <w:rFonts w:ascii="Times New Roman" w:hAnsi="Times New Roman" w:cs="Times New Roman"/>
                <w:sz w:val="20"/>
                <w:szCs w:val="20"/>
              </w:rPr>
              <w:t>tra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Square</w:t>
            </w:r>
            <w:proofErr w:type="spellEnd"/>
            <w:r>
              <w:rPr>
                <w:rFonts w:ascii="Times New Roman" w:hAnsi="Times New Roman" w:cs="Times New Roman"/>
                <w:sz w:val="20"/>
                <w:szCs w:val="20"/>
              </w:rPr>
              <w:t xml:space="preserve">", 26х18х8 мм, белый, </w:t>
            </w:r>
            <w:r w:rsidRPr="00422BCA">
              <w:rPr>
                <w:rFonts w:ascii="Times New Roman" w:hAnsi="Times New Roman" w:cs="Times New Roman"/>
                <w:sz w:val="20"/>
                <w:szCs w:val="20"/>
              </w:rPr>
              <w:t>натуральный каучук, 228707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46F17" w:rsidRDefault="00422BCA" w:rsidP="00F46F17">
            <w:pPr>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46F17" w:rsidRDefault="00F46F17" w:rsidP="00F46F17">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r>
      <w:tr w:rsidR="00F46F17" w:rsidRPr="007F405B" w:rsidTr="00F46F17">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46F17" w:rsidRPr="007F405B" w:rsidRDefault="00F46F17" w:rsidP="00F46F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46F17" w:rsidRPr="00835C8D" w:rsidRDefault="00422BCA" w:rsidP="00422BCA">
            <w:pPr>
              <w:spacing w:line="240" w:lineRule="auto"/>
              <w:rPr>
                <w:rFonts w:ascii="Times New Roman" w:hAnsi="Times New Roman" w:cs="Times New Roman"/>
                <w:sz w:val="20"/>
                <w:szCs w:val="20"/>
              </w:rPr>
            </w:pPr>
            <w:r w:rsidRPr="00422BCA">
              <w:rPr>
                <w:rFonts w:ascii="Times New Roman" w:hAnsi="Times New Roman" w:cs="Times New Roman"/>
                <w:sz w:val="20"/>
                <w:szCs w:val="20"/>
              </w:rPr>
              <w:t>Блок для записей непроклеенны</w:t>
            </w:r>
            <w:r>
              <w:rPr>
                <w:rFonts w:ascii="Times New Roman" w:hAnsi="Times New Roman" w:cs="Times New Roman"/>
                <w:sz w:val="20"/>
                <w:szCs w:val="20"/>
              </w:rPr>
              <w:t>й, 9х9х5 см, плотность 65 г/м</w:t>
            </w:r>
            <w:proofErr w:type="gramStart"/>
            <w:r>
              <w:rPr>
                <w:rFonts w:ascii="Times New Roman" w:hAnsi="Times New Roman" w:cs="Times New Roman"/>
                <w:sz w:val="20"/>
                <w:szCs w:val="20"/>
              </w:rPr>
              <w:t>2</w:t>
            </w:r>
            <w:proofErr w:type="gramEnd"/>
            <w:r>
              <w:rPr>
                <w:rFonts w:ascii="Times New Roman" w:hAnsi="Times New Roman" w:cs="Times New Roman"/>
                <w:sz w:val="20"/>
                <w:szCs w:val="20"/>
              </w:rPr>
              <w:t xml:space="preserve">, </w:t>
            </w:r>
            <w:r w:rsidRPr="00422BCA">
              <w:rPr>
                <w:rFonts w:ascii="Times New Roman" w:hAnsi="Times New Roman" w:cs="Times New Roman"/>
                <w:sz w:val="20"/>
                <w:szCs w:val="20"/>
              </w:rPr>
              <w:t>белизна 90-92%, STAFF, 12636</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46F17" w:rsidRDefault="00422BCA" w:rsidP="00F46F17">
            <w:pPr>
              <w:jc w:val="center"/>
              <w:rPr>
                <w:rFonts w:ascii="Times New Roman" w:hAnsi="Times New Roman" w:cs="Times New Roman"/>
                <w:sz w:val="20"/>
                <w:szCs w:val="20"/>
              </w:rPr>
            </w:pPr>
            <w:r>
              <w:rPr>
                <w:rFonts w:ascii="Times New Roman" w:hAnsi="Times New Roman" w:cs="Times New Roman"/>
                <w:sz w:val="20"/>
                <w:szCs w:val="20"/>
              </w:rPr>
              <w:t>10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46F17" w:rsidRDefault="00F46F17" w:rsidP="00F46F17">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r>
      <w:tr w:rsidR="00F46F17" w:rsidRPr="007F405B" w:rsidTr="00F46F17">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46F17" w:rsidRPr="007F405B" w:rsidRDefault="00F46F17" w:rsidP="00F46F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46F17" w:rsidRPr="00835C8D" w:rsidRDefault="00FF057B" w:rsidP="00F46F17">
            <w:pPr>
              <w:spacing w:line="240" w:lineRule="auto"/>
              <w:rPr>
                <w:rFonts w:ascii="Times New Roman" w:hAnsi="Times New Roman" w:cs="Times New Roman"/>
                <w:sz w:val="20"/>
                <w:szCs w:val="20"/>
              </w:rPr>
            </w:pPr>
            <w:r w:rsidRPr="00FF057B">
              <w:rPr>
                <w:rFonts w:ascii="Times New Roman" w:hAnsi="Times New Roman" w:cs="Times New Roman"/>
                <w:sz w:val="20"/>
                <w:szCs w:val="20"/>
              </w:rPr>
              <w:t>Блок для записей проклеенный, 8х8х3 см, плотность 65 г/м</w:t>
            </w:r>
            <w:proofErr w:type="gramStart"/>
            <w:r w:rsidRPr="00FF057B">
              <w:rPr>
                <w:rFonts w:ascii="Times New Roman" w:hAnsi="Times New Roman" w:cs="Times New Roman"/>
                <w:sz w:val="20"/>
                <w:szCs w:val="20"/>
              </w:rPr>
              <w:t>2</w:t>
            </w:r>
            <w:proofErr w:type="gramEnd"/>
            <w:r w:rsidRPr="00FF057B">
              <w:rPr>
                <w:rFonts w:ascii="Times New Roman" w:hAnsi="Times New Roman" w:cs="Times New Roman"/>
                <w:sz w:val="20"/>
                <w:szCs w:val="20"/>
              </w:rPr>
              <w:t>, цветной, STAFF, 120384</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46F17" w:rsidRDefault="00FF057B" w:rsidP="00F46F17">
            <w:pPr>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46F17" w:rsidRDefault="00F46F17" w:rsidP="00F46F17">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r>
      <w:tr w:rsidR="00F46F17" w:rsidRPr="007F405B" w:rsidTr="00F46F17">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46F17" w:rsidRPr="007F405B" w:rsidRDefault="00F46F17" w:rsidP="00F46F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46F17" w:rsidRPr="00835C8D" w:rsidRDefault="00FF057B" w:rsidP="00F46F17">
            <w:pPr>
              <w:spacing w:line="240" w:lineRule="auto"/>
              <w:rPr>
                <w:rFonts w:ascii="Times New Roman" w:hAnsi="Times New Roman" w:cs="Times New Roman"/>
                <w:sz w:val="20"/>
                <w:szCs w:val="20"/>
              </w:rPr>
            </w:pPr>
            <w:r w:rsidRPr="00FF057B">
              <w:rPr>
                <w:rFonts w:ascii="Times New Roman" w:hAnsi="Times New Roman" w:cs="Times New Roman"/>
                <w:sz w:val="20"/>
                <w:szCs w:val="20"/>
              </w:rPr>
              <w:t>Клей ПВА BRAUBERG (бумага, картон, дерево), 65 г, 222924</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46F17" w:rsidRDefault="00FF057B" w:rsidP="00F46F17">
            <w:pPr>
              <w:jc w:val="center"/>
              <w:rPr>
                <w:rFonts w:ascii="Times New Roman" w:hAnsi="Times New Roman" w:cs="Times New Roman"/>
                <w:sz w:val="20"/>
                <w:szCs w:val="20"/>
              </w:rPr>
            </w:pPr>
            <w:r>
              <w:rPr>
                <w:rFonts w:ascii="Times New Roman" w:hAnsi="Times New Roman" w:cs="Times New Roman"/>
                <w:sz w:val="20"/>
                <w:szCs w:val="20"/>
              </w:rPr>
              <w:t>30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46F17" w:rsidRDefault="00F46F17" w:rsidP="00F46F17">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r>
      <w:tr w:rsidR="00F46F17" w:rsidRPr="007F405B" w:rsidTr="00F46F17">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46F17" w:rsidRPr="007F405B" w:rsidRDefault="00F46F17" w:rsidP="00F46F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46F17" w:rsidRPr="00835C8D" w:rsidRDefault="00FF057B" w:rsidP="00F46F17">
            <w:pPr>
              <w:spacing w:line="240" w:lineRule="auto"/>
              <w:rPr>
                <w:rFonts w:ascii="Times New Roman" w:hAnsi="Times New Roman" w:cs="Times New Roman"/>
                <w:sz w:val="20"/>
                <w:szCs w:val="20"/>
              </w:rPr>
            </w:pPr>
            <w:r w:rsidRPr="00FF057B">
              <w:rPr>
                <w:rFonts w:ascii="Times New Roman" w:hAnsi="Times New Roman" w:cs="Times New Roman"/>
                <w:sz w:val="20"/>
                <w:szCs w:val="20"/>
              </w:rPr>
              <w:t>Клей-карандаш STAFF "EVERYDAY", 36 г, 220376</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46F17" w:rsidRDefault="00FF057B" w:rsidP="00F46F17">
            <w:pPr>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46F17" w:rsidRDefault="00F46F17" w:rsidP="00F46F17">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r>
      <w:tr w:rsidR="00F46F17" w:rsidRPr="007F405B" w:rsidTr="00F46F17">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46F17" w:rsidRPr="007F405B" w:rsidRDefault="00F46F17" w:rsidP="00F46F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46F17" w:rsidRPr="00835C8D" w:rsidRDefault="00FF057B" w:rsidP="00FF057B">
            <w:pPr>
              <w:spacing w:line="240" w:lineRule="auto"/>
              <w:rPr>
                <w:rFonts w:ascii="Times New Roman" w:hAnsi="Times New Roman" w:cs="Times New Roman"/>
                <w:sz w:val="20"/>
                <w:szCs w:val="20"/>
              </w:rPr>
            </w:pPr>
            <w:r w:rsidRPr="00FF057B">
              <w:rPr>
                <w:rFonts w:ascii="Times New Roman" w:hAnsi="Times New Roman" w:cs="Times New Roman"/>
                <w:sz w:val="20"/>
                <w:szCs w:val="20"/>
              </w:rPr>
              <w:t>Ножницы 195 мм, бюджет, ре</w:t>
            </w:r>
            <w:r>
              <w:rPr>
                <w:rFonts w:ascii="Times New Roman" w:hAnsi="Times New Roman" w:cs="Times New Roman"/>
                <w:sz w:val="20"/>
                <w:szCs w:val="20"/>
              </w:rPr>
              <w:t xml:space="preserve">зиновые вставки, черно-красные, </w:t>
            </w:r>
            <w:r w:rsidRPr="00FF057B">
              <w:rPr>
                <w:rFonts w:ascii="Times New Roman" w:hAnsi="Times New Roman" w:cs="Times New Roman"/>
                <w:sz w:val="20"/>
                <w:szCs w:val="20"/>
              </w:rPr>
              <w:t>STAFF ECO, 238945</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46F17" w:rsidRDefault="00FF057B" w:rsidP="00F46F17">
            <w:pPr>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46F17" w:rsidRDefault="00F46F17" w:rsidP="00F46F17">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r>
      <w:tr w:rsidR="00F46F17" w:rsidRPr="007F405B" w:rsidTr="00F46F17">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46F17" w:rsidRDefault="00F46F17" w:rsidP="00F46F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46F17" w:rsidRPr="00AE6146" w:rsidRDefault="00FF057B" w:rsidP="00FF057B">
            <w:pPr>
              <w:spacing w:line="240" w:lineRule="auto"/>
              <w:rPr>
                <w:rFonts w:ascii="Times New Roman" w:hAnsi="Times New Roman" w:cs="Times New Roman"/>
                <w:sz w:val="20"/>
                <w:szCs w:val="20"/>
              </w:rPr>
            </w:pPr>
            <w:r w:rsidRPr="00FF057B">
              <w:rPr>
                <w:rFonts w:ascii="Times New Roman" w:hAnsi="Times New Roman" w:cs="Times New Roman"/>
                <w:sz w:val="20"/>
                <w:szCs w:val="20"/>
              </w:rPr>
              <w:t xml:space="preserve">Набор </w:t>
            </w:r>
            <w:proofErr w:type="spellStart"/>
            <w:r w:rsidRPr="00FF057B">
              <w:rPr>
                <w:rFonts w:ascii="Times New Roman" w:hAnsi="Times New Roman" w:cs="Times New Roman"/>
                <w:sz w:val="20"/>
                <w:szCs w:val="20"/>
              </w:rPr>
              <w:t>текстовыделителей</w:t>
            </w:r>
            <w:proofErr w:type="spellEnd"/>
            <w:r w:rsidRPr="00FF057B">
              <w:rPr>
                <w:rFonts w:ascii="Times New Roman" w:hAnsi="Times New Roman" w:cs="Times New Roman"/>
                <w:sz w:val="20"/>
                <w:szCs w:val="20"/>
              </w:rPr>
              <w:t xml:space="preserve"> </w:t>
            </w:r>
            <w:r>
              <w:rPr>
                <w:rFonts w:ascii="Times New Roman" w:hAnsi="Times New Roman" w:cs="Times New Roman"/>
                <w:sz w:val="20"/>
                <w:szCs w:val="20"/>
              </w:rPr>
              <w:t>4 шт., АССОРТИ, STAFF "</w:t>
            </w:r>
            <w:proofErr w:type="spellStart"/>
            <w:r>
              <w:rPr>
                <w:rFonts w:ascii="Times New Roman" w:hAnsi="Times New Roman" w:cs="Times New Roman"/>
                <w:sz w:val="20"/>
                <w:szCs w:val="20"/>
              </w:rPr>
              <w:t>College</w:t>
            </w:r>
            <w:proofErr w:type="spellEnd"/>
            <w:r>
              <w:rPr>
                <w:rFonts w:ascii="Times New Roman" w:hAnsi="Times New Roman" w:cs="Times New Roman"/>
                <w:sz w:val="20"/>
                <w:szCs w:val="20"/>
              </w:rPr>
              <w:t xml:space="preserve">" </w:t>
            </w:r>
            <w:r w:rsidRPr="00FF057B">
              <w:rPr>
                <w:rFonts w:ascii="Times New Roman" w:hAnsi="Times New Roman" w:cs="Times New Roman"/>
                <w:sz w:val="20"/>
                <w:szCs w:val="20"/>
              </w:rPr>
              <w:t>STICK HL-497, линия письма 1-4 мм, 151501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46F17" w:rsidRDefault="00FF057B" w:rsidP="00F46F17">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46F17" w:rsidRDefault="00F46F17" w:rsidP="00F46F17">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r>
      <w:tr w:rsidR="00F46F17" w:rsidRPr="007F405B" w:rsidTr="00F46F17">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46F17" w:rsidRDefault="00F46F17" w:rsidP="00F46F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46F17" w:rsidRPr="00AE6146" w:rsidRDefault="00FF057B" w:rsidP="00FF057B">
            <w:pPr>
              <w:spacing w:line="240" w:lineRule="auto"/>
              <w:rPr>
                <w:rFonts w:ascii="Times New Roman" w:hAnsi="Times New Roman" w:cs="Times New Roman"/>
                <w:sz w:val="20"/>
                <w:szCs w:val="20"/>
              </w:rPr>
            </w:pPr>
            <w:r w:rsidRPr="00FF057B">
              <w:rPr>
                <w:rFonts w:ascii="Times New Roman" w:hAnsi="Times New Roman" w:cs="Times New Roman"/>
                <w:sz w:val="20"/>
                <w:szCs w:val="20"/>
              </w:rPr>
              <w:t>Точилка BRAUBERG "</w:t>
            </w:r>
            <w:proofErr w:type="spellStart"/>
            <w:r w:rsidRPr="00FF057B">
              <w:rPr>
                <w:rFonts w:ascii="Times New Roman" w:hAnsi="Times New Roman" w:cs="Times New Roman"/>
                <w:sz w:val="20"/>
                <w:szCs w:val="20"/>
              </w:rPr>
              <w:t>Style</w:t>
            </w:r>
            <w:proofErr w:type="spellEnd"/>
            <w:r w:rsidRPr="00FF057B">
              <w:rPr>
                <w:rFonts w:ascii="Times New Roman" w:hAnsi="Times New Roman" w:cs="Times New Roman"/>
                <w:sz w:val="20"/>
                <w:szCs w:val="20"/>
              </w:rPr>
              <w:t>", металлическая клиновидная, в</w:t>
            </w:r>
            <w:r>
              <w:rPr>
                <w:rFonts w:ascii="Times New Roman" w:hAnsi="Times New Roman" w:cs="Times New Roman"/>
                <w:sz w:val="20"/>
                <w:szCs w:val="20"/>
              </w:rPr>
              <w:t xml:space="preserve"> </w:t>
            </w:r>
            <w:r w:rsidRPr="00FF057B">
              <w:rPr>
                <w:rFonts w:ascii="Times New Roman" w:hAnsi="Times New Roman" w:cs="Times New Roman"/>
                <w:sz w:val="20"/>
                <w:szCs w:val="20"/>
              </w:rPr>
              <w:t>картонной коробке, 222484</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46F17" w:rsidRDefault="00FF057B" w:rsidP="00F46F17">
            <w:pPr>
              <w:jc w:val="center"/>
              <w:rPr>
                <w:rFonts w:ascii="Times New Roman" w:hAnsi="Times New Roman" w:cs="Times New Roman"/>
                <w:sz w:val="20"/>
                <w:szCs w:val="20"/>
              </w:rPr>
            </w:pPr>
            <w:r>
              <w:rPr>
                <w:rFonts w:ascii="Times New Roman" w:hAnsi="Times New Roman" w:cs="Times New Roman"/>
                <w:sz w:val="20"/>
                <w:szCs w:val="20"/>
              </w:rPr>
              <w:t>6</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46F17" w:rsidRDefault="00F46F17" w:rsidP="00F46F17">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r>
      <w:tr w:rsidR="00F46F17" w:rsidRPr="007F405B" w:rsidTr="00F46F17">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46F17" w:rsidRDefault="00F46F17" w:rsidP="00F46F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17.</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46F17" w:rsidRPr="00AE6146" w:rsidRDefault="00FF057B" w:rsidP="00FF057B">
            <w:pPr>
              <w:spacing w:line="240" w:lineRule="auto"/>
              <w:rPr>
                <w:rFonts w:ascii="Times New Roman" w:hAnsi="Times New Roman" w:cs="Times New Roman"/>
                <w:sz w:val="20"/>
                <w:szCs w:val="20"/>
              </w:rPr>
            </w:pPr>
            <w:r w:rsidRPr="00FF057B">
              <w:rPr>
                <w:rFonts w:ascii="Times New Roman" w:hAnsi="Times New Roman" w:cs="Times New Roman"/>
                <w:sz w:val="20"/>
                <w:szCs w:val="20"/>
              </w:rPr>
              <w:t>Шило канцелярское м</w:t>
            </w:r>
            <w:r>
              <w:rPr>
                <w:rFonts w:ascii="Times New Roman" w:hAnsi="Times New Roman" w:cs="Times New Roman"/>
                <w:sz w:val="20"/>
                <w:szCs w:val="20"/>
              </w:rPr>
              <w:t xml:space="preserve">алое STAFF, общая длина 130 мм, </w:t>
            </w:r>
            <w:r w:rsidRPr="00FF057B">
              <w:rPr>
                <w:rFonts w:ascii="Times New Roman" w:hAnsi="Times New Roman" w:cs="Times New Roman"/>
                <w:sz w:val="20"/>
                <w:szCs w:val="20"/>
              </w:rPr>
              <w:t>диаметр иглы 2 мм, ручка черная, 237175</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46F17" w:rsidRDefault="00ED2FC9" w:rsidP="00F46F17">
            <w:pPr>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46F17" w:rsidRDefault="00F46F17" w:rsidP="00F46F17">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r>
      <w:tr w:rsidR="00F46F17" w:rsidRPr="007F405B" w:rsidTr="00F46F17">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46F17" w:rsidRDefault="00F46F17" w:rsidP="00F46F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46F17" w:rsidRPr="00AE6146" w:rsidRDefault="00ED2FC9" w:rsidP="00ED2FC9">
            <w:pPr>
              <w:spacing w:line="240" w:lineRule="auto"/>
              <w:rPr>
                <w:rFonts w:ascii="Times New Roman" w:hAnsi="Times New Roman" w:cs="Times New Roman"/>
                <w:sz w:val="20"/>
                <w:szCs w:val="20"/>
              </w:rPr>
            </w:pPr>
            <w:r w:rsidRPr="00ED2FC9">
              <w:rPr>
                <w:rFonts w:ascii="Times New Roman" w:hAnsi="Times New Roman" w:cs="Times New Roman"/>
                <w:sz w:val="20"/>
                <w:szCs w:val="20"/>
              </w:rPr>
              <w:t>Клейкая лента упаковочная 50</w:t>
            </w:r>
            <w:r>
              <w:rPr>
                <w:rFonts w:ascii="Times New Roman" w:hAnsi="Times New Roman" w:cs="Times New Roman"/>
                <w:sz w:val="20"/>
                <w:szCs w:val="20"/>
              </w:rPr>
              <w:t xml:space="preserve"> мм x 66 м, прозрачная, толщина </w:t>
            </w:r>
            <w:r w:rsidRPr="00ED2FC9">
              <w:rPr>
                <w:rFonts w:ascii="Times New Roman" w:hAnsi="Times New Roman" w:cs="Times New Roman"/>
                <w:sz w:val="20"/>
                <w:szCs w:val="20"/>
              </w:rPr>
              <w:t>40 микрон, STAFF CLASSIC, 440175</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46F17" w:rsidRDefault="00ED2FC9" w:rsidP="00F46F17">
            <w:pPr>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46F17" w:rsidRDefault="00F46F17" w:rsidP="00F46F17">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r>
      <w:tr w:rsidR="00F46F17" w:rsidRPr="007F405B" w:rsidTr="00F46F17">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46F17" w:rsidRDefault="00F46F17" w:rsidP="00F46F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46F17" w:rsidRPr="00AE6146" w:rsidRDefault="00ED2FC9" w:rsidP="00ED2FC9">
            <w:pPr>
              <w:spacing w:line="240" w:lineRule="auto"/>
              <w:rPr>
                <w:rFonts w:ascii="Times New Roman" w:hAnsi="Times New Roman" w:cs="Times New Roman"/>
                <w:sz w:val="20"/>
                <w:szCs w:val="20"/>
              </w:rPr>
            </w:pPr>
            <w:r w:rsidRPr="00ED2FC9">
              <w:rPr>
                <w:rFonts w:ascii="Times New Roman" w:hAnsi="Times New Roman" w:cs="Times New Roman"/>
                <w:sz w:val="20"/>
                <w:szCs w:val="20"/>
              </w:rPr>
              <w:t>Клейкие ленты 19 м</w:t>
            </w:r>
            <w:r>
              <w:rPr>
                <w:rFonts w:ascii="Times New Roman" w:hAnsi="Times New Roman" w:cs="Times New Roman"/>
                <w:sz w:val="20"/>
                <w:szCs w:val="20"/>
              </w:rPr>
              <w:t xml:space="preserve">м х 33 м канцелярские BRAUBERG, </w:t>
            </w:r>
            <w:r w:rsidRPr="00ED2FC9">
              <w:rPr>
                <w:rFonts w:ascii="Times New Roman" w:hAnsi="Times New Roman" w:cs="Times New Roman"/>
                <w:sz w:val="20"/>
                <w:szCs w:val="20"/>
              </w:rPr>
              <w:t>КОМПЛЕКТ 4 шт., прозрачные, гарантированная длина, 228762</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46F17" w:rsidRDefault="00ED2FC9" w:rsidP="00F46F17">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46F17" w:rsidRDefault="00F46F17" w:rsidP="00F46F17">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r>
      <w:tr w:rsidR="00F46F17" w:rsidRPr="007F405B" w:rsidTr="00F46F17">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46F17" w:rsidRDefault="00F46F17" w:rsidP="00F46F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46F17" w:rsidRPr="00AE6146" w:rsidRDefault="00ED2FC9" w:rsidP="00ED2FC9">
            <w:pPr>
              <w:spacing w:line="240" w:lineRule="auto"/>
              <w:rPr>
                <w:rFonts w:ascii="Times New Roman" w:hAnsi="Times New Roman" w:cs="Times New Roman"/>
                <w:sz w:val="20"/>
                <w:szCs w:val="20"/>
              </w:rPr>
            </w:pPr>
            <w:r w:rsidRPr="00ED2FC9">
              <w:rPr>
                <w:rFonts w:ascii="Times New Roman" w:hAnsi="Times New Roman" w:cs="Times New Roman"/>
                <w:sz w:val="20"/>
                <w:szCs w:val="20"/>
              </w:rPr>
              <w:t>Клейкая лента маляр</w:t>
            </w:r>
            <w:r>
              <w:rPr>
                <w:rFonts w:ascii="Times New Roman" w:hAnsi="Times New Roman" w:cs="Times New Roman"/>
                <w:sz w:val="20"/>
                <w:szCs w:val="20"/>
              </w:rPr>
              <w:t xml:space="preserve">ная </w:t>
            </w:r>
            <w:proofErr w:type="spellStart"/>
            <w:r>
              <w:rPr>
                <w:rFonts w:ascii="Times New Roman" w:hAnsi="Times New Roman" w:cs="Times New Roman"/>
                <w:sz w:val="20"/>
                <w:szCs w:val="20"/>
              </w:rPr>
              <w:t>креппированная</w:t>
            </w:r>
            <w:proofErr w:type="spellEnd"/>
            <w:r>
              <w:rPr>
                <w:rFonts w:ascii="Times New Roman" w:hAnsi="Times New Roman" w:cs="Times New Roman"/>
                <w:sz w:val="20"/>
                <w:szCs w:val="20"/>
              </w:rPr>
              <w:t xml:space="preserve"> 48 мм х 50 м </w:t>
            </w:r>
            <w:r w:rsidRPr="00ED2FC9">
              <w:rPr>
                <w:rFonts w:ascii="Times New Roman" w:hAnsi="Times New Roman" w:cs="Times New Roman"/>
                <w:sz w:val="20"/>
                <w:szCs w:val="20"/>
              </w:rPr>
              <w:t>(реальная длина!), профессиональная, BRAUBERG, 226426</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46F17" w:rsidRDefault="002C6AB4" w:rsidP="00F46F17">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46F17" w:rsidRDefault="00F46F17" w:rsidP="00F46F17">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46F17" w:rsidRPr="007F405B" w:rsidRDefault="00F46F17" w:rsidP="00F46F17">
            <w:pPr>
              <w:jc w:val="right"/>
              <w:rPr>
                <w:rFonts w:ascii="Times New Roman" w:hAnsi="Times New Roman" w:cs="Times New Roman"/>
                <w:sz w:val="20"/>
                <w:szCs w:val="20"/>
              </w:rPr>
            </w:pPr>
          </w:p>
        </w:tc>
      </w:tr>
      <w:tr w:rsidR="002C6AB4" w:rsidRPr="007F405B" w:rsidTr="00F46F17">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2C6AB4" w:rsidRDefault="002C6AB4" w:rsidP="00F46F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2C6AB4" w:rsidRPr="00ED2FC9" w:rsidRDefault="002C6AB4" w:rsidP="002C6AB4">
            <w:pPr>
              <w:spacing w:line="240" w:lineRule="auto"/>
              <w:rPr>
                <w:rFonts w:ascii="Times New Roman" w:hAnsi="Times New Roman" w:cs="Times New Roman"/>
                <w:sz w:val="20"/>
                <w:szCs w:val="20"/>
              </w:rPr>
            </w:pPr>
            <w:r w:rsidRPr="002C6AB4">
              <w:rPr>
                <w:rFonts w:ascii="Times New Roman" w:hAnsi="Times New Roman" w:cs="Times New Roman"/>
                <w:sz w:val="20"/>
                <w:szCs w:val="20"/>
              </w:rPr>
              <w:t xml:space="preserve">Закладки клейкие неоновые </w:t>
            </w:r>
            <w:r>
              <w:rPr>
                <w:rFonts w:ascii="Times New Roman" w:hAnsi="Times New Roman" w:cs="Times New Roman"/>
                <w:sz w:val="20"/>
                <w:szCs w:val="20"/>
              </w:rPr>
              <w:t xml:space="preserve">BRAUBERG, 45х12 мм, 100 штук (5 </w:t>
            </w:r>
            <w:r w:rsidRPr="002C6AB4">
              <w:rPr>
                <w:rFonts w:ascii="Times New Roman" w:hAnsi="Times New Roman" w:cs="Times New Roman"/>
                <w:sz w:val="20"/>
                <w:szCs w:val="20"/>
              </w:rPr>
              <w:t>цветов х 20 листов), на пластиковом основании, 122706</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2C6AB4" w:rsidRDefault="002C6AB4" w:rsidP="00F46F17">
            <w:pPr>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2C6AB4" w:rsidRDefault="002C6AB4" w:rsidP="00F46F17">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2C6AB4" w:rsidRPr="007F405B" w:rsidRDefault="002C6AB4" w:rsidP="00F46F17">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2C6AB4" w:rsidRPr="007F405B" w:rsidRDefault="002C6AB4" w:rsidP="00F46F17">
            <w:pPr>
              <w:jc w:val="right"/>
              <w:rPr>
                <w:rFonts w:ascii="Times New Roman" w:hAnsi="Times New Roman" w:cs="Times New Roman"/>
                <w:sz w:val="20"/>
                <w:szCs w:val="20"/>
              </w:rPr>
            </w:pPr>
          </w:p>
        </w:tc>
      </w:tr>
      <w:tr w:rsidR="002C6AB4" w:rsidRPr="007F405B" w:rsidTr="00F46F17">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2C6AB4" w:rsidRDefault="002C6AB4" w:rsidP="00F46F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2C6AB4" w:rsidRPr="00ED2FC9" w:rsidRDefault="002C6AB4" w:rsidP="00ED2FC9">
            <w:pPr>
              <w:spacing w:line="240" w:lineRule="auto"/>
              <w:rPr>
                <w:rFonts w:ascii="Times New Roman" w:hAnsi="Times New Roman" w:cs="Times New Roman"/>
                <w:sz w:val="20"/>
                <w:szCs w:val="20"/>
              </w:rPr>
            </w:pPr>
            <w:r w:rsidRPr="002C6AB4">
              <w:rPr>
                <w:rFonts w:ascii="Times New Roman" w:hAnsi="Times New Roman" w:cs="Times New Roman"/>
                <w:sz w:val="20"/>
                <w:szCs w:val="20"/>
              </w:rPr>
              <w:t>Папка-уголок А</w:t>
            </w:r>
            <w:proofErr w:type="gramStart"/>
            <w:r w:rsidRPr="002C6AB4">
              <w:rPr>
                <w:rFonts w:ascii="Times New Roman" w:hAnsi="Times New Roman" w:cs="Times New Roman"/>
                <w:sz w:val="20"/>
                <w:szCs w:val="20"/>
              </w:rPr>
              <w:t>4</w:t>
            </w:r>
            <w:proofErr w:type="gramEnd"/>
            <w:r w:rsidRPr="002C6AB4">
              <w:rPr>
                <w:rFonts w:ascii="Times New Roman" w:hAnsi="Times New Roman" w:cs="Times New Roman"/>
                <w:sz w:val="20"/>
                <w:szCs w:val="20"/>
              </w:rPr>
              <w:t>, синяя, 0,10 мм, BRAUBERG EXTRA, 271699</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2C6AB4" w:rsidRDefault="002C6AB4" w:rsidP="00F46F17">
            <w:pPr>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2C6AB4" w:rsidRDefault="002C6AB4" w:rsidP="00F46F17">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2C6AB4" w:rsidRPr="007F405B" w:rsidRDefault="002C6AB4" w:rsidP="00F46F17">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2C6AB4" w:rsidRPr="007F405B" w:rsidRDefault="002C6AB4" w:rsidP="00F46F17">
            <w:pPr>
              <w:jc w:val="right"/>
              <w:rPr>
                <w:rFonts w:ascii="Times New Roman" w:hAnsi="Times New Roman" w:cs="Times New Roman"/>
                <w:sz w:val="20"/>
                <w:szCs w:val="20"/>
              </w:rPr>
            </w:pPr>
          </w:p>
        </w:tc>
      </w:tr>
      <w:tr w:rsidR="002C6AB4" w:rsidRPr="007F405B" w:rsidTr="00F46F17">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2C6AB4" w:rsidRDefault="002C6AB4" w:rsidP="00F46F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2C6AB4" w:rsidRPr="00ED2FC9" w:rsidRDefault="002C6AB4" w:rsidP="002C6AB4">
            <w:pPr>
              <w:spacing w:line="240" w:lineRule="auto"/>
              <w:rPr>
                <w:rFonts w:ascii="Times New Roman" w:hAnsi="Times New Roman" w:cs="Times New Roman"/>
                <w:sz w:val="20"/>
                <w:szCs w:val="20"/>
              </w:rPr>
            </w:pPr>
            <w:r w:rsidRPr="002C6AB4">
              <w:rPr>
                <w:rFonts w:ascii="Times New Roman" w:hAnsi="Times New Roman" w:cs="Times New Roman"/>
                <w:sz w:val="20"/>
                <w:szCs w:val="20"/>
              </w:rPr>
              <w:t>Шпагат полипропилено</w:t>
            </w:r>
            <w:r>
              <w:rPr>
                <w:rFonts w:ascii="Times New Roman" w:hAnsi="Times New Roman" w:cs="Times New Roman"/>
                <w:sz w:val="20"/>
                <w:szCs w:val="20"/>
              </w:rPr>
              <w:t xml:space="preserve">вый, длина 625 м, диаметр 2 мм, </w:t>
            </w:r>
            <w:r w:rsidRPr="002C6AB4">
              <w:rPr>
                <w:rFonts w:ascii="Times New Roman" w:hAnsi="Times New Roman" w:cs="Times New Roman"/>
                <w:sz w:val="20"/>
                <w:szCs w:val="20"/>
              </w:rPr>
              <w:t>линейная плотность 1600 текс, BRAUBERG, 600117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2C6AB4" w:rsidRDefault="002C6AB4" w:rsidP="00F46F17">
            <w:pPr>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2C6AB4" w:rsidRDefault="002C6AB4" w:rsidP="00F46F17">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2C6AB4" w:rsidRPr="007F405B" w:rsidRDefault="002C6AB4" w:rsidP="00F46F17">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2C6AB4" w:rsidRPr="007F405B" w:rsidRDefault="002C6AB4" w:rsidP="00F46F17">
            <w:pPr>
              <w:jc w:val="right"/>
              <w:rPr>
                <w:rFonts w:ascii="Times New Roman" w:hAnsi="Times New Roman" w:cs="Times New Roman"/>
                <w:sz w:val="20"/>
                <w:szCs w:val="20"/>
              </w:rPr>
            </w:pPr>
          </w:p>
        </w:tc>
      </w:tr>
      <w:tr w:rsidR="00B06FB8" w:rsidRPr="007F405B" w:rsidTr="00F46F17">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B06FB8" w:rsidRDefault="00B06FB8" w:rsidP="00F46F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B06FB8" w:rsidRPr="002C6AB4" w:rsidRDefault="00B06FB8" w:rsidP="00B06FB8">
            <w:pPr>
              <w:spacing w:line="240" w:lineRule="auto"/>
              <w:rPr>
                <w:rFonts w:ascii="Times New Roman" w:hAnsi="Times New Roman" w:cs="Times New Roman"/>
                <w:sz w:val="20"/>
                <w:szCs w:val="20"/>
              </w:rPr>
            </w:pPr>
            <w:r w:rsidRPr="00B06FB8">
              <w:rPr>
                <w:rFonts w:ascii="Times New Roman" w:hAnsi="Times New Roman" w:cs="Times New Roman"/>
                <w:sz w:val="20"/>
                <w:szCs w:val="20"/>
              </w:rPr>
              <w:t>Резинки банковские униве</w:t>
            </w:r>
            <w:r>
              <w:rPr>
                <w:rFonts w:ascii="Times New Roman" w:hAnsi="Times New Roman" w:cs="Times New Roman"/>
                <w:sz w:val="20"/>
                <w:szCs w:val="20"/>
              </w:rPr>
              <w:t xml:space="preserve">рсальные диаметром 60 мм, STAFF </w:t>
            </w:r>
            <w:r w:rsidRPr="00B06FB8">
              <w:rPr>
                <w:rFonts w:ascii="Times New Roman" w:hAnsi="Times New Roman" w:cs="Times New Roman"/>
                <w:sz w:val="20"/>
                <w:szCs w:val="20"/>
              </w:rPr>
              <w:t>100 г, цветные, натуральный каучук, 440118</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B06FB8" w:rsidRDefault="00B06FB8" w:rsidP="00F46F17">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B06FB8" w:rsidRDefault="00B06FB8" w:rsidP="00F46F17">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B06FB8" w:rsidRPr="007F405B" w:rsidRDefault="00B06FB8" w:rsidP="00F46F17">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B06FB8" w:rsidRPr="007F405B" w:rsidRDefault="00B06FB8" w:rsidP="00F46F17">
            <w:pPr>
              <w:jc w:val="right"/>
              <w:rPr>
                <w:rFonts w:ascii="Times New Roman" w:hAnsi="Times New Roman" w:cs="Times New Roman"/>
                <w:sz w:val="20"/>
                <w:szCs w:val="20"/>
              </w:rPr>
            </w:pPr>
          </w:p>
        </w:tc>
      </w:tr>
    </w:tbl>
    <w:p w:rsidR="00F46F17" w:rsidRPr="007F405B" w:rsidRDefault="00F46F17" w:rsidP="00F46F17">
      <w:pPr>
        <w:spacing w:after="0" w:line="240" w:lineRule="auto"/>
        <w:jc w:val="both"/>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br w:type="textWrapping" w:clear="all"/>
      </w:r>
    </w:p>
    <w:p w:rsidR="00F46F17" w:rsidRPr="007F405B" w:rsidRDefault="00F46F17" w:rsidP="00F46F17">
      <w:pPr>
        <w:spacing w:after="0" w:line="240" w:lineRule="auto"/>
        <w:ind w:left="7080"/>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 xml:space="preserve">      Итого:</w:t>
      </w:r>
      <w:r w:rsidRPr="003C41E6">
        <w:t xml:space="preserve"> </w:t>
      </w:r>
      <w:r>
        <w:rPr>
          <w:rFonts w:ascii="Times New Roman" w:eastAsia="Times New Roman" w:hAnsi="Times New Roman" w:cs="Times New Roman"/>
          <w:b/>
          <w:sz w:val="20"/>
          <w:szCs w:val="20"/>
          <w:lang w:eastAsia="ru-RU"/>
        </w:rPr>
        <w:t xml:space="preserve"> </w:t>
      </w:r>
      <w:r w:rsidRPr="007F405B">
        <w:rPr>
          <w:rFonts w:ascii="Times New Roman" w:eastAsia="Times New Roman" w:hAnsi="Times New Roman" w:cs="Times New Roman"/>
          <w:b/>
          <w:sz w:val="20"/>
          <w:szCs w:val="20"/>
          <w:lang w:eastAsia="ru-RU"/>
        </w:rPr>
        <w:t>руб.</w:t>
      </w:r>
    </w:p>
    <w:p w:rsidR="00F46F17" w:rsidRPr="007F405B" w:rsidRDefault="00F46F17" w:rsidP="00F46F17">
      <w:pPr>
        <w:spacing w:after="0" w:line="240" w:lineRule="auto"/>
        <w:rPr>
          <w:rFonts w:ascii="Times New Roman" w:eastAsia="Times New Roman" w:hAnsi="Times New Roman" w:cs="Times New Roman"/>
          <w:b/>
          <w:sz w:val="20"/>
          <w:szCs w:val="20"/>
          <w:lang w:eastAsia="ru-RU"/>
        </w:rPr>
      </w:pPr>
    </w:p>
    <w:p w:rsidR="00F46F17" w:rsidRPr="007F405B" w:rsidRDefault="00F46F17" w:rsidP="00F46F17">
      <w:pPr>
        <w:spacing w:after="0" w:line="240" w:lineRule="auto"/>
        <w:jc w:val="center"/>
        <w:rPr>
          <w:rFonts w:ascii="Times New Roman" w:eastAsia="Times New Roman" w:hAnsi="Times New Roman" w:cs="Times New Roman"/>
          <w:b/>
          <w:sz w:val="20"/>
          <w:szCs w:val="20"/>
          <w:lang w:eastAsia="ru-RU"/>
        </w:rPr>
      </w:pPr>
    </w:p>
    <w:tbl>
      <w:tblPr>
        <w:tblW w:w="10206" w:type="dxa"/>
        <w:jc w:val="center"/>
        <w:tblLayout w:type="fixed"/>
        <w:tblCellMar>
          <w:left w:w="28" w:type="dxa"/>
          <w:right w:w="28" w:type="dxa"/>
        </w:tblCellMar>
        <w:tblLook w:val="0000" w:firstRow="0" w:lastRow="0" w:firstColumn="0" w:lastColumn="0" w:noHBand="0" w:noVBand="0"/>
      </w:tblPr>
      <w:tblGrid>
        <w:gridCol w:w="5103"/>
        <w:gridCol w:w="5103"/>
      </w:tblGrid>
      <w:tr w:rsidR="00F46F17" w:rsidRPr="007F405B" w:rsidTr="00F46F17">
        <w:trPr>
          <w:jc w:val="center"/>
        </w:trPr>
        <w:tc>
          <w:tcPr>
            <w:tcW w:w="5103" w:type="dxa"/>
            <w:shd w:val="clear" w:color="auto" w:fill="FFFFFF"/>
          </w:tcPr>
          <w:p w:rsidR="00F46F17" w:rsidRPr="007F405B" w:rsidRDefault="00F46F17" w:rsidP="00F46F17">
            <w:pPr>
              <w:spacing w:after="0" w:line="240" w:lineRule="auto"/>
              <w:jc w:val="center"/>
              <w:rPr>
                <w:rFonts w:ascii="Times New Roman" w:eastAsia="Times New Roman" w:hAnsi="Times New Roman" w:cs="Times New Roman"/>
                <w:b/>
                <w:sz w:val="20"/>
                <w:szCs w:val="20"/>
              </w:rPr>
            </w:pPr>
          </w:p>
          <w:p w:rsidR="00F46F17" w:rsidRPr="007F405B" w:rsidRDefault="00F46F17" w:rsidP="00F46F17">
            <w:pPr>
              <w:spacing w:after="0" w:line="240" w:lineRule="auto"/>
              <w:jc w:val="center"/>
              <w:rPr>
                <w:rFonts w:ascii="Times New Roman" w:eastAsia="Times New Roman" w:hAnsi="Times New Roman" w:cs="Times New Roman"/>
                <w:sz w:val="20"/>
                <w:szCs w:val="20"/>
              </w:rPr>
            </w:pPr>
            <w:r w:rsidRPr="007F405B">
              <w:rPr>
                <w:rFonts w:ascii="Times New Roman" w:eastAsia="Times New Roman" w:hAnsi="Times New Roman" w:cs="Times New Roman"/>
                <w:b/>
                <w:sz w:val="20"/>
                <w:szCs w:val="20"/>
              </w:rPr>
              <w:t>Заказчик:</w:t>
            </w:r>
          </w:p>
          <w:p w:rsidR="00F46F17" w:rsidRPr="007F405B" w:rsidRDefault="00F46F17" w:rsidP="00F46F17">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р</w:t>
            </w:r>
            <w:r w:rsidRPr="007F405B">
              <w:rPr>
                <w:rFonts w:ascii="Times New Roman" w:eastAsia="Times New Roman" w:hAnsi="Times New Roman" w:cs="Times New Roman"/>
                <w:sz w:val="20"/>
                <w:szCs w:val="20"/>
              </w:rPr>
              <w:t>ектор</w:t>
            </w:r>
            <w:r>
              <w:rPr>
                <w:rFonts w:ascii="Times New Roman" w:eastAsia="Times New Roman" w:hAnsi="Times New Roman" w:cs="Times New Roman"/>
                <w:sz w:val="20"/>
                <w:szCs w:val="20"/>
              </w:rPr>
              <w:t>а</w:t>
            </w:r>
            <w:r w:rsidRPr="007F405B">
              <w:rPr>
                <w:rFonts w:ascii="Times New Roman" w:eastAsia="Times New Roman" w:hAnsi="Times New Roman" w:cs="Times New Roman"/>
                <w:sz w:val="20"/>
                <w:szCs w:val="20"/>
              </w:rPr>
              <w:t xml:space="preserve"> ФГБОУ ВО КГМУ Минздрава России</w:t>
            </w:r>
          </w:p>
          <w:p w:rsidR="00F46F17" w:rsidRPr="007F405B" w:rsidRDefault="00F46F17" w:rsidP="00F46F17">
            <w:pPr>
              <w:spacing w:after="0" w:line="240" w:lineRule="auto"/>
              <w:jc w:val="both"/>
              <w:rPr>
                <w:rFonts w:ascii="Times New Roman" w:eastAsia="Times New Roman" w:hAnsi="Times New Roman" w:cs="Times New Roman"/>
                <w:sz w:val="20"/>
                <w:szCs w:val="20"/>
              </w:rPr>
            </w:pPr>
          </w:p>
          <w:p w:rsidR="00F46F17" w:rsidRPr="007F405B" w:rsidRDefault="00F46F17" w:rsidP="00F46F17">
            <w:pPr>
              <w:spacing w:after="0" w:line="240" w:lineRule="auto"/>
              <w:jc w:val="both"/>
              <w:rPr>
                <w:rFonts w:ascii="Times New Roman" w:eastAsia="Times New Roman" w:hAnsi="Times New Roman" w:cs="Times New Roman"/>
                <w:sz w:val="20"/>
                <w:szCs w:val="20"/>
              </w:rPr>
            </w:pPr>
          </w:p>
          <w:p w:rsidR="00F46F17" w:rsidRPr="007F405B" w:rsidRDefault="00F46F17" w:rsidP="00F46F17">
            <w:pPr>
              <w:spacing w:after="0" w:line="240" w:lineRule="auto"/>
              <w:jc w:val="both"/>
              <w:rPr>
                <w:rFonts w:ascii="Times New Roman" w:eastAsia="Times New Roman" w:hAnsi="Times New Roman" w:cs="Times New Roman"/>
                <w:sz w:val="20"/>
                <w:szCs w:val="20"/>
              </w:rPr>
            </w:pPr>
            <w:r w:rsidRPr="007F405B">
              <w:rPr>
                <w:rFonts w:ascii="Times New Roman" w:eastAsia="Times New Roman" w:hAnsi="Times New Roman" w:cs="Times New Roman"/>
                <w:sz w:val="20"/>
                <w:szCs w:val="20"/>
              </w:rPr>
              <w:t xml:space="preserve">_____________________  </w:t>
            </w:r>
            <w:r>
              <w:rPr>
                <w:rFonts w:ascii="Times New Roman" w:eastAsia="Times New Roman" w:hAnsi="Times New Roman" w:cs="Times New Roman"/>
                <w:sz w:val="20"/>
                <w:szCs w:val="20"/>
              </w:rPr>
              <w:t>В.П. Гаврилюк</w:t>
            </w:r>
            <w:r w:rsidRPr="007F405B">
              <w:rPr>
                <w:rFonts w:ascii="Times New Roman" w:eastAsia="Times New Roman" w:hAnsi="Times New Roman" w:cs="Times New Roman"/>
                <w:sz w:val="20"/>
                <w:szCs w:val="20"/>
              </w:rPr>
              <w:t xml:space="preserve">      </w:t>
            </w:r>
          </w:p>
          <w:p w:rsidR="00F46F17" w:rsidRPr="007F405B" w:rsidRDefault="00F46F17" w:rsidP="00F46F17">
            <w:pPr>
              <w:spacing w:after="0" w:line="240" w:lineRule="auto"/>
              <w:rPr>
                <w:rFonts w:ascii="Times New Roman" w:eastAsia="Calibri" w:hAnsi="Times New Roman" w:cs="Times New Roman"/>
                <w:sz w:val="20"/>
                <w:szCs w:val="20"/>
              </w:rPr>
            </w:pPr>
          </w:p>
        </w:tc>
        <w:tc>
          <w:tcPr>
            <w:tcW w:w="5103" w:type="dxa"/>
            <w:shd w:val="clear" w:color="auto" w:fill="FFFFFF"/>
          </w:tcPr>
          <w:p w:rsidR="00F46F17" w:rsidRPr="007F405B" w:rsidRDefault="00F46F17" w:rsidP="00F46F17">
            <w:pPr>
              <w:spacing w:after="0" w:line="240" w:lineRule="auto"/>
              <w:rPr>
                <w:rFonts w:ascii="Times New Roman" w:eastAsia="Times New Roman" w:hAnsi="Times New Roman" w:cs="Times New Roman"/>
                <w:b/>
                <w:sz w:val="20"/>
                <w:szCs w:val="20"/>
              </w:rPr>
            </w:pPr>
          </w:p>
          <w:p w:rsidR="00F46F17" w:rsidRDefault="00F46F17" w:rsidP="00F46F17">
            <w:pPr>
              <w:spacing w:after="0" w:line="240" w:lineRule="auto"/>
              <w:jc w:val="center"/>
              <w:rPr>
                <w:rFonts w:ascii="Times New Roman" w:eastAsia="Times New Roman" w:hAnsi="Times New Roman" w:cs="Times New Roman"/>
                <w:b/>
                <w:sz w:val="20"/>
                <w:szCs w:val="20"/>
              </w:rPr>
            </w:pPr>
          </w:p>
          <w:p w:rsidR="00F46F17" w:rsidRPr="007F405B" w:rsidRDefault="00F46F17" w:rsidP="00F46F17">
            <w:pPr>
              <w:spacing w:after="0" w:line="240" w:lineRule="auto"/>
              <w:jc w:val="center"/>
              <w:rPr>
                <w:rFonts w:ascii="Times New Roman" w:eastAsia="Calibri" w:hAnsi="Times New Roman" w:cs="Times New Roman"/>
                <w:sz w:val="20"/>
                <w:szCs w:val="20"/>
                <w:lang w:eastAsia="ru-RU"/>
              </w:rPr>
            </w:pPr>
            <w:r w:rsidRPr="007F405B">
              <w:rPr>
                <w:rFonts w:ascii="Times New Roman" w:eastAsia="Times New Roman" w:hAnsi="Times New Roman" w:cs="Times New Roman"/>
                <w:b/>
                <w:sz w:val="20"/>
                <w:szCs w:val="20"/>
              </w:rPr>
              <w:t>Поставщик:</w:t>
            </w:r>
          </w:p>
          <w:p w:rsidR="00F46F17" w:rsidRPr="003C41E6"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46F17" w:rsidRPr="003C41E6" w:rsidRDefault="00F46F17" w:rsidP="00F46F17">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46F17" w:rsidRPr="007F405B" w:rsidRDefault="00F46F17" w:rsidP="00F46F17">
            <w:pPr>
              <w:spacing w:after="0" w:line="240" w:lineRule="auto"/>
              <w:rPr>
                <w:rFonts w:ascii="Times New Roman" w:eastAsia="Times New Roman" w:hAnsi="Times New Roman" w:cs="Times New Roman"/>
                <w:sz w:val="20"/>
                <w:szCs w:val="20"/>
              </w:rPr>
            </w:pPr>
            <w:r w:rsidRPr="003C41E6">
              <w:rPr>
                <w:rFonts w:ascii="Times New Roman" w:eastAsia="Times New Roman" w:hAnsi="Times New Roman" w:cs="Times New Roman"/>
                <w:sz w:val="20"/>
                <w:szCs w:val="20"/>
                <w:lang w:eastAsia="ru-RU"/>
              </w:rPr>
              <w:t xml:space="preserve">___________________________ </w:t>
            </w:r>
          </w:p>
        </w:tc>
      </w:tr>
    </w:tbl>
    <w:p w:rsidR="00F46F17" w:rsidRPr="007F405B" w:rsidRDefault="00F46F17" w:rsidP="00F46F17">
      <w:pPr>
        <w:rPr>
          <w:rFonts w:ascii="Times New Roman" w:eastAsia="Calibri" w:hAnsi="Times New Roman" w:cs="Times New Roman"/>
          <w:sz w:val="20"/>
          <w:szCs w:val="20"/>
        </w:rPr>
      </w:pPr>
    </w:p>
    <w:p w:rsidR="00F46F17" w:rsidRPr="007F405B" w:rsidRDefault="00F46F17" w:rsidP="00F46F17">
      <w:pPr>
        <w:rPr>
          <w:rFonts w:ascii="Times New Roman" w:eastAsia="Calibri" w:hAnsi="Times New Roman" w:cs="Times New Roman"/>
          <w:sz w:val="20"/>
          <w:szCs w:val="20"/>
        </w:rPr>
      </w:pPr>
    </w:p>
    <w:p w:rsidR="00F46F17" w:rsidRPr="007F405B" w:rsidRDefault="00F46F17" w:rsidP="00F46F17">
      <w:pPr>
        <w:rPr>
          <w:rFonts w:ascii="Times New Roman" w:eastAsia="Calibri" w:hAnsi="Times New Roman" w:cs="Times New Roman"/>
          <w:sz w:val="20"/>
          <w:szCs w:val="20"/>
        </w:rPr>
      </w:pPr>
    </w:p>
    <w:p w:rsidR="00F46F17" w:rsidRPr="007F405B" w:rsidRDefault="00F46F17" w:rsidP="00F46F17">
      <w:pPr>
        <w:rPr>
          <w:rFonts w:ascii="Times New Roman" w:eastAsia="Calibri" w:hAnsi="Times New Roman" w:cs="Times New Roman"/>
          <w:sz w:val="20"/>
          <w:szCs w:val="20"/>
        </w:rPr>
      </w:pPr>
    </w:p>
    <w:p w:rsidR="00F46F17" w:rsidRPr="007F405B" w:rsidRDefault="00F46F17" w:rsidP="00F46F17">
      <w:pPr>
        <w:rPr>
          <w:rFonts w:ascii="Times New Roman" w:eastAsia="Calibri" w:hAnsi="Times New Roman" w:cs="Times New Roman"/>
          <w:sz w:val="20"/>
          <w:szCs w:val="20"/>
        </w:rPr>
      </w:pPr>
    </w:p>
    <w:p w:rsidR="00F46F17" w:rsidRDefault="00F46F17" w:rsidP="00F46F17"/>
    <w:p w:rsidR="00F46F17" w:rsidRDefault="00F46F17" w:rsidP="00F46F17"/>
    <w:p w:rsidR="00F46F17" w:rsidRDefault="00F46F17" w:rsidP="00F46F17"/>
    <w:p w:rsidR="00385E77" w:rsidRDefault="00385E77"/>
    <w:sectPr w:rsidR="00385E77" w:rsidSect="00F46F17">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6367"/>
    <w:multiLevelType w:val="hybridMultilevel"/>
    <w:tmpl w:val="0EB0E7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F17"/>
    <w:rsid w:val="00233D1C"/>
    <w:rsid w:val="0024798E"/>
    <w:rsid w:val="002C6AB4"/>
    <w:rsid w:val="00385E77"/>
    <w:rsid w:val="00422BCA"/>
    <w:rsid w:val="009F5CE8"/>
    <w:rsid w:val="00B06FB8"/>
    <w:rsid w:val="00ED2FC9"/>
    <w:rsid w:val="00F46F17"/>
    <w:rsid w:val="00FF0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F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F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Pages>
  <Words>3959</Words>
  <Characters>22572</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2026-05-27T11:58:00Z</dcterms:created>
  <dcterms:modified xsi:type="dcterms:W3CDTF">2026-05-27T13:17:00Z</dcterms:modified>
</cp:coreProperties>
</file>