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945" w:rsidRPr="00F51E4E" w:rsidRDefault="003A2945" w:rsidP="00C11EA6">
      <w:pPr>
        <w:rPr>
          <w:sz w:val="24"/>
          <w:szCs w:val="24"/>
        </w:rPr>
      </w:pPr>
    </w:p>
    <w:p w:rsidR="001E4D89" w:rsidRPr="00F51E4E" w:rsidRDefault="001E4D89" w:rsidP="00C11EA6">
      <w:pPr>
        <w:rPr>
          <w:sz w:val="24"/>
          <w:szCs w:val="24"/>
        </w:rPr>
      </w:pPr>
    </w:p>
    <w:p w:rsidR="00261F7B" w:rsidRPr="00F51E4E" w:rsidRDefault="00261F7B" w:rsidP="00F120A6">
      <w:pPr>
        <w:ind w:firstLine="708"/>
        <w:jc w:val="both"/>
        <w:rPr>
          <w:rFonts w:eastAsia="Calibri"/>
          <w:sz w:val="24"/>
          <w:szCs w:val="24"/>
        </w:rPr>
      </w:pPr>
    </w:p>
    <w:p w:rsidR="00DC6C13" w:rsidRDefault="00DC6C13" w:rsidP="00DC6C13">
      <w:pPr>
        <w:ind w:firstLine="708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                                                         </w:t>
      </w:r>
      <w:r w:rsidR="00261F7B" w:rsidRPr="00261F7B">
        <w:rPr>
          <w:b/>
          <w:sz w:val="24"/>
          <w:szCs w:val="24"/>
          <w:lang w:eastAsia="ar-SA"/>
        </w:rPr>
        <w:t>Техническое задание</w:t>
      </w:r>
    </w:p>
    <w:p w:rsidR="00DC6C13" w:rsidRPr="00F51E4E" w:rsidRDefault="00DC6C13" w:rsidP="00DC6C13">
      <w:pPr>
        <w:ind w:firstLine="708"/>
        <w:jc w:val="both"/>
        <w:rPr>
          <w:rFonts w:eastAsia="Calibri"/>
          <w:sz w:val="24"/>
          <w:szCs w:val="24"/>
        </w:rPr>
      </w:pPr>
      <w:r>
        <w:rPr>
          <w:b/>
          <w:sz w:val="24"/>
          <w:szCs w:val="24"/>
          <w:lang w:eastAsia="ar-SA"/>
        </w:rPr>
        <w:t xml:space="preserve"> </w:t>
      </w:r>
      <w:r w:rsidRPr="00DC6C13">
        <w:rPr>
          <w:sz w:val="24"/>
          <w:szCs w:val="24"/>
          <w:lang w:eastAsia="ar-SA"/>
        </w:rPr>
        <w:t>по замене АКБ в ИБП по адресам:</w:t>
      </w:r>
      <w:r>
        <w:rPr>
          <w:b/>
          <w:sz w:val="24"/>
          <w:szCs w:val="24"/>
          <w:lang w:eastAsia="ar-SA"/>
        </w:rPr>
        <w:t xml:space="preserve"> </w:t>
      </w:r>
      <w:r w:rsidR="00BC732C">
        <w:rPr>
          <w:rFonts w:eastAsia="Calibri"/>
          <w:sz w:val="24"/>
          <w:szCs w:val="24"/>
        </w:rPr>
        <w:t>г. Н. Новгород,</w:t>
      </w:r>
      <w:r w:rsidRPr="00F51E4E">
        <w:rPr>
          <w:rFonts w:eastAsia="Calibri"/>
          <w:sz w:val="24"/>
          <w:szCs w:val="24"/>
        </w:rPr>
        <w:t xml:space="preserve"> ул. Верхневолжская набережная д.18/1(ГИТО), ул. Семашко д.22(НИИ).</w:t>
      </w:r>
    </w:p>
    <w:p w:rsidR="00261F7B" w:rsidRDefault="00261F7B" w:rsidP="00DC6C13">
      <w:pPr>
        <w:suppressAutoHyphens/>
        <w:jc w:val="center"/>
        <w:rPr>
          <w:b/>
          <w:sz w:val="24"/>
          <w:szCs w:val="24"/>
          <w:lang w:eastAsia="ar-SA"/>
        </w:rPr>
      </w:pPr>
    </w:p>
    <w:p w:rsidR="0057721D" w:rsidRDefault="0057721D" w:rsidP="00261F7B">
      <w:pPr>
        <w:suppressAutoHyphens/>
        <w:jc w:val="center"/>
        <w:rPr>
          <w:b/>
          <w:sz w:val="24"/>
          <w:szCs w:val="24"/>
          <w:lang w:eastAsia="ar-SA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6624"/>
        <w:gridCol w:w="980"/>
        <w:gridCol w:w="987"/>
        <w:gridCol w:w="1226"/>
      </w:tblGrid>
      <w:tr w:rsidR="0057721D" w:rsidRPr="0057721D" w:rsidTr="00BC732C">
        <w:tc>
          <w:tcPr>
            <w:tcW w:w="10654" w:type="dxa"/>
            <w:gridSpan w:val="5"/>
            <w:shd w:val="clear" w:color="auto" w:fill="B4C6E7"/>
            <w:vAlign w:val="center"/>
          </w:tcPr>
          <w:p w:rsidR="0057721D" w:rsidRPr="0057721D" w:rsidRDefault="0057721D" w:rsidP="00577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7721D">
              <w:rPr>
                <w:sz w:val="22"/>
                <w:szCs w:val="22"/>
              </w:rPr>
              <w:t xml:space="preserve">ИБП, </w:t>
            </w:r>
            <w:r w:rsidRPr="0057721D">
              <w:rPr>
                <w:sz w:val="22"/>
                <w:szCs w:val="22"/>
                <w:lang w:val="en-US"/>
              </w:rPr>
              <w:t>Huawei</w:t>
            </w:r>
            <w:r w:rsidRPr="0057721D">
              <w:rPr>
                <w:sz w:val="22"/>
                <w:szCs w:val="22"/>
              </w:rPr>
              <w:t xml:space="preserve"> </w:t>
            </w:r>
            <w:r w:rsidRPr="0057721D">
              <w:rPr>
                <w:sz w:val="22"/>
                <w:szCs w:val="22"/>
                <w:lang w:val="en-US"/>
              </w:rPr>
              <w:t>UPS</w:t>
            </w:r>
            <w:r w:rsidRPr="0057721D">
              <w:rPr>
                <w:sz w:val="22"/>
                <w:szCs w:val="22"/>
              </w:rPr>
              <w:t xml:space="preserve"> 5000-</w:t>
            </w:r>
            <w:r w:rsidRPr="0057721D">
              <w:rPr>
                <w:sz w:val="22"/>
                <w:szCs w:val="22"/>
                <w:lang w:val="en-US"/>
              </w:rPr>
              <w:t>A</w:t>
            </w:r>
            <w:r w:rsidRPr="0057721D">
              <w:rPr>
                <w:sz w:val="22"/>
                <w:szCs w:val="22"/>
              </w:rPr>
              <w:t>-60</w:t>
            </w:r>
            <w:r w:rsidRPr="0057721D">
              <w:rPr>
                <w:sz w:val="22"/>
                <w:szCs w:val="22"/>
                <w:lang w:val="en-US"/>
              </w:rPr>
              <w:t>KTTL</w:t>
            </w:r>
            <w:r w:rsidRPr="0057721D">
              <w:rPr>
                <w:sz w:val="22"/>
                <w:szCs w:val="22"/>
              </w:rPr>
              <w:t>, №210229037610</w:t>
            </w:r>
            <w:r w:rsidRPr="0057721D">
              <w:rPr>
                <w:sz w:val="22"/>
                <w:szCs w:val="22"/>
                <w:lang w:val="en-US"/>
              </w:rPr>
              <w:t>FB</w:t>
            </w:r>
            <w:r w:rsidRPr="0057721D">
              <w:rPr>
                <w:sz w:val="22"/>
                <w:szCs w:val="22"/>
              </w:rPr>
              <w:t>000026, Верхневолжская набережная д 18/1</w:t>
            </w:r>
            <w:r w:rsidR="00512B1F">
              <w:rPr>
                <w:sz w:val="22"/>
                <w:szCs w:val="22"/>
              </w:rPr>
              <w:t>(ГИТО)</w:t>
            </w:r>
          </w:p>
        </w:tc>
      </w:tr>
      <w:tr w:rsidR="0057721D" w:rsidRPr="0057721D" w:rsidTr="00BC732C">
        <w:tc>
          <w:tcPr>
            <w:tcW w:w="837" w:type="dxa"/>
            <w:shd w:val="clear" w:color="auto" w:fill="auto"/>
            <w:vAlign w:val="center"/>
          </w:tcPr>
          <w:p w:rsidR="0057721D" w:rsidRPr="0057721D" w:rsidRDefault="0057721D" w:rsidP="00577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7721D">
              <w:rPr>
                <w:sz w:val="22"/>
                <w:szCs w:val="22"/>
              </w:rPr>
              <w:t>5</w:t>
            </w:r>
          </w:p>
        </w:tc>
        <w:tc>
          <w:tcPr>
            <w:tcW w:w="6624" w:type="dxa"/>
            <w:shd w:val="clear" w:color="auto" w:fill="auto"/>
            <w:vAlign w:val="center"/>
          </w:tcPr>
          <w:p w:rsidR="0057721D" w:rsidRPr="0057721D" w:rsidRDefault="0057721D" w:rsidP="00577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57721D">
              <w:rPr>
                <w:sz w:val="22"/>
                <w:szCs w:val="22"/>
              </w:rPr>
              <w:t xml:space="preserve">АКБ DJM1265 STAR (65 </w:t>
            </w:r>
            <w:proofErr w:type="spellStart"/>
            <w:r w:rsidRPr="0057721D">
              <w:rPr>
                <w:sz w:val="22"/>
                <w:szCs w:val="22"/>
              </w:rPr>
              <w:t>Ач</w:t>
            </w:r>
            <w:proofErr w:type="spellEnd"/>
            <w:r w:rsidRPr="0057721D">
              <w:rPr>
                <w:sz w:val="22"/>
                <w:szCs w:val="22"/>
              </w:rPr>
              <w:t>), необслуживаемые (выполненные</w:t>
            </w:r>
          </w:p>
          <w:p w:rsidR="0057721D" w:rsidRPr="0057721D" w:rsidRDefault="0057721D" w:rsidP="00577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57721D">
              <w:rPr>
                <w:sz w:val="22"/>
                <w:szCs w:val="22"/>
              </w:rPr>
              <w:t>по AGM–технологии)</w:t>
            </w:r>
          </w:p>
          <w:p w:rsidR="0057721D" w:rsidRPr="0057721D" w:rsidRDefault="0057721D" w:rsidP="00577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57721D">
              <w:rPr>
                <w:sz w:val="22"/>
                <w:szCs w:val="22"/>
              </w:rPr>
              <w:t>Номинальное напряжение-12 В (6 элементов в блоке)</w:t>
            </w:r>
          </w:p>
          <w:p w:rsidR="0057721D" w:rsidRPr="0057721D" w:rsidRDefault="0057721D" w:rsidP="00577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57721D">
              <w:rPr>
                <w:sz w:val="22"/>
                <w:szCs w:val="22"/>
              </w:rPr>
              <w:t xml:space="preserve">Номинальная ёмкость- 65 </w:t>
            </w:r>
            <w:proofErr w:type="spellStart"/>
            <w:r w:rsidRPr="0057721D">
              <w:rPr>
                <w:sz w:val="22"/>
                <w:szCs w:val="22"/>
              </w:rPr>
              <w:t>Aч</w:t>
            </w:r>
            <w:proofErr w:type="spellEnd"/>
            <w:r w:rsidRPr="0057721D">
              <w:rPr>
                <w:sz w:val="22"/>
                <w:szCs w:val="22"/>
              </w:rPr>
              <w:t xml:space="preserve"> при 10-час. разряде до U 1.8 В/Эл. (при 25 °С) </w:t>
            </w:r>
          </w:p>
          <w:p w:rsidR="0057721D" w:rsidRPr="0057721D" w:rsidRDefault="0057721D" w:rsidP="00577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57721D">
              <w:rPr>
                <w:sz w:val="22"/>
                <w:szCs w:val="22"/>
              </w:rPr>
              <w:t>Внутреннее сопротивление-6.5 мОм</w:t>
            </w:r>
          </w:p>
          <w:p w:rsidR="0057721D" w:rsidRPr="0057721D" w:rsidRDefault="0057721D" w:rsidP="00577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57721D">
              <w:rPr>
                <w:sz w:val="22"/>
                <w:szCs w:val="22"/>
              </w:rPr>
              <w:t>Максимальный ток разряда-650 A</w:t>
            </w:r>
          </w:p>
          <w:p w:rsidR="0057721D" w:rsidRPr="0057721D" w:rsidRDefault="0057721D" w:rsidP="00577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57721D">
              <w:rPr>
                <w:sz w:val="22"/>
                <w:szCs w:val="22"/>
              </w:rPr>
              <w:t>Максимальный ток заряда-19,5 А</w:t>
            </w:r>
          </w:p>
          <w:p w:rsidR="0057721D" w:rsidRPr="0057721D" w:rsidRDefault="0057721D" w:rsidP="00577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57721D">
              <w:rPr>
                <w:sz w:val="22"/>
                <w:szCs w:val="22"/>
              </w:rPr>
              <w:t>Материал корпуса-Ударопрочный ABS (</w:t>
            </w:r>
            <w:proofErr w:type="spellStart"/>
            <w:r w:rsidRPr="0057721D">
              <w:rPr>
                <w:sz w:val="22"/>
                <w:szCs w:val="22"/>
              </w:rPr>
              <w:t>акрило</w:t>
            </w:r>
            <w:proofErr w:type="spellEnd"/>
            <w:r w:rsidRPr="0057721D">
              <w:rPr>
                <w:sz w:val="22"/>
                <w:szCs w:val="22"/>
              </w:rPr>
              <w:t>-бутадиен-стирол)</w:t>
            </w:r>
          </w:p>
          <w:p w:rsidR="0057721D" w:rsidRPr="0057721D" w:rsidRDefault="0057721D" w:rsidP="00577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57721D">
              <w:rPr>
                <w:sz w:val="22"/>
                <w:szCs w:val="22"/>
              </w:rPr>
              <w:t>Срок службы- 12 лет в буферном режиме при 25 °С</w:t>
            </w:r>
          </w:p>
          <w:p w:rsidR="0057721D" w:rsidRPr="0057721D" w:rsidRDefault="0057721D" w:rsidP="00577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57721D">
              <w:rPr>
                <w:sz w:val="22"/>
                <w:szCs w:val="22"/>
              </w:rPr>
              <w:t>Вес- 20,4 кг</w:t>
            </w:r>
          </w:p>
          <w:p w:rsidR="0057721D" w:rsidRPr="0057721D" w:rsidRDefault="0057721D" w:rsidP="00577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57721D">
              <w:rPr>
                <w:sz w:val="22"/>
                <w:szCs w:val="22"/>
              </w:rPr>
              <w:t xml:space="preserve">Выводы-Под болт М6 (момент затяжки 5.1±0.6 </w:t>
            </w:r>
            <w:proofErr w:type="spellStart"/>
            <w:r w:rsidRPr="0057721D">
              <w:rPr>
                <w:sz w:val="22"/>
                <w:szCs w:val="22"/>
              </w:rPr>
              <w:t>Нм</w:t>
            </w:r>
            <w:proofErr w:type="spellEnd"/>
            <w:r w:rsidRPr="0057721D">
              <w:rPr>
                <w:sz w:val="22"/>
                <w:szCs w:val="22"/>
              </w:rPr>
              <w:t>)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57721D" w:rsidRPr="0057721D" w:rsidRDefault="0057721D" w:rsidP="00577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Align w:val="center"/>
          </w:tcPr>
          <w:p w:rsidR="0057721D" w:rsidRPr="0057721D" w:rsidRDefault="0057721D" w:rsidP="00577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7721D">
              <w:rPr>
                <w:sz w:val="22"/>
                <w:szCs w:val="22"/>
              </w:rPr>
              <w:t>40 шт.</w:t>
            </w:r>
          </w:p>
        </w:tc>
        <w:tc>
          <w:tcPr>
            <w:tcW w:w="1226" w:type="dxa"/>
            <w:vAlign w:val="center"/>
          </w:tcPr>
          <w:p w:rsidR="0057721D" w:rsidRPr="0057721D" w:rsidRDefault="0057721D" w:rsidP="00577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57721D" w:rsidRPr="0057721D" w:rsidTr="00BC732C">
        <w:tc>
          <w:tcPr>
            <w:tcW w:w="837" w:type="dxa"/>
            <w:shd w:val="clear" w:color="auto" w:fill="auto"/>
            <w:vAlign w:val="center"/>
          </w:tcPr>
          <w:p w:rsidR="0057721D" w:rsidRPr="0057721D" w:rsidRDefault="0057721D" w:rsidP="00577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7721D">
              <w:rPr>
                <w:sz w:val="22"/>
                <w:szCs w:val="22"/>
              </w:rPr>
              <w:t>6</w:t>
            </w:r>
          </w:p>
        </w:tc>
        <w:tc>
          <w:tcPr>
            <w:tcW w:w="6624" w:type="dxa"/>
            <w:shd w:val="clear" w:color="auto" w:fill="auto"/>
            <w:vAlign w:val="center"/>
          </w:tcPr>
          <w:p w:rsidR="0057721D" w:rsidRPr="0057721D" w:rsidRDefault="0057721D" w:rsidP="00577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7721D">
              <w:rPr>
                <w:sz w:val="22"/>
                <w:szCs w:val="22"/>
              </w:rPr>
              <w:t>Работы по замене АКБ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57721D" w:rsidRPr="0057721D" w:rsidRDefault="0057721D" w:rsidP="00577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Align w:val="center"/>
          </w:tcPr>
          <w:p w:rsidR="0057721D" w:rsidRPr="0057721D" w:rsidRDefault="0057721D" w:rsidP="00577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7721D">
              <w:rPr>
                <w:sz w:val="22"/>
                <w:szCs w:val="22"/>
              </w:rPr>
              <w:t xml:space="preserve">1 </w:t>
            </w:r>
            <w:proofErr w:type="spellStart"/>
            <w:r w:rsidRPr="0057721D">
              <w:rPr>
                <w:sz w:val="22"/>
                <w:szCs w:val="22"/>
              </w:rPr>
              <w:t>компл</w:t>
            </w:r>
            <w:proofErr w:type="spellEnd"/>
            <w:r w:rsidRPr="0057721D">
              <w:rPr>
                <w:sz w:val="22"/>
                <w:szCs w:val="22"/>
              </w:rPr>
              <w:t>.</w:t>
            </w:r>
          </w:p>
        </w:tc>
        <w:tc>
          <w:tcPr>
            <w:tcW w:w="1226" w:type="dxa"/>
            <w:vAlign w:val="center"/>
          </w:tcPr>
          <w:p w:rsidR="0057721D" w:rsidRPr="0057721D" w:rsidRDefault="0057721D" w:rsidP="00577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57721D" w:rsidRPr="0057721D" w:rsidTr="00BC732C">
        <w:tc>
          <w:tcPr>
            <w:tcW w:w="10654" w:type="dxa"/>
            <w:gridSpan w:val="5"/>
            <w:shd w:val="clear" w:color="auto" w:fill="B4C6E7"/>
            <w:vAlign w:val="center"/>
          </w:tcPr>
          <w:p w:rsidR="0057721D" w:rsidRPr="0057721D" w:rsidRDefault="0057721D" w:rsidP="00577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7721D">
              <w:rPr>
                <w:sz w:val="22"/>
                <w:szCs w:val="22"/>
              </w:rPr>
              <w:t xml:space="preserve">ИБП, </w:t>
            </w:r>
            <w:proofErr w:type="spellStart"/>
            <w:r w:rsidRPr="0057721D">
              <w:rPr>
                <w:sz w:val="22"/>
                <w:szCs w:val="22"/>
              </w:rPr>
              <w:t>Socomec</w:t>
            </w:r>
            <w:proofErr w:type="spellEnd"/>
            <w:r w:rsidRPr="0057721D">
              <w:rPr>
                <w:sz w:val="22"/>
                <w:szCs w:val="22"/>
              </w:rPr>
              <w:t xml:space="preserve"> MGP4GP380T-00, №P200424001, ул. Семашко 22</w:t>
            </w:r>
            <w:r w:rsidR="00512B1F">
              <w:rPr>
                <w:sz w:val="22"/>
                <w:szCs w:val="22"/>
              </w:rPr>
              <w:t>(НИИ)</w:t>
            </w:r>
          </w:p>
        </w:tc>
      </w:tr>
      <w:tr w:rsidR="0057721D" w:rsidRPr="0057721D" w:rsidTr="00BC732C">
        <w:tc>
          <w:tcPr>
            <w:tcW w:w="837" w:type="dxa"/>
            <w:shd w:val="clear" w:color="auto" w:fill="auto"/>
            <w:vAlign w:val="center"/>
          </w:tcPr>
          <w:p w:rsidR="0057721D" w:rsidRPr="0057721D" w:rsidRDefault="0057721D" w:rsidP="00577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7721D">
              <w:rPr>
                <w:sz w:val="22"/>
                <w:szCs w:val="22"/>
              </w:rPr>
              <w:t>14</w:t>
            </w:r>
          </w:p>
        </w:tc>
        <w:tc>
          <w:tcPr>
            <w:tcW w:w="6624" w:type="dxa"/>
            <w:shd w:val="clear" w:color="auto" w:fill="auto"/>
            <w:vAlign w:val="center"/>
          </w:tcPr>
          <w:p w:rsidR="0057721D" w:rsidRPr="0057721D" w:rsidRDefault="0057721D" w:rsidP="00577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7721D">
              <w:rPr>
                <w:sz w:val="22"/>
                <w:szCs w:val="22"/>
              </w:rPr>
              <w:t xml:space="preserve">АКБ </w:t>
            </w:r>
            <w:r w:rsidRPr="0057721D">
              <w:rPr>
                <w:sz w:val="22"/>
                <w:szCs w:val="22"/>
                <w:lang w:val="en-US"/>
              </w:rPr>
              <w:t>B</w:t>
            </w:r>
            <w:r w:rsidRPr="0057721D">
              <w:rPr>
                <w:sz w:val="22"/>
                <w:szCs w:val="22"/>
              </w:rPr>
              <w:t>.</w:t>
            </w:r>
            <w:r w:rsidRPr="0057721D">
              <w:rPr>
                <w:sz w:val="22"/>
                <w:szCs w:val="22"/>
                <w:lang w:val="en-US"/>
              </w:rPr>
              <w:t>B</w:t>
            </w:r>
            <w:r w:rsidRPr="0057721D">
              <w:rPr>
                <w:sz w:val="22"/>
                <w:szCs w:val="22"/>
              </w:rPr>
              <w:t>.</w:t>
            </w:r>
            <w:r w:rsidRPr="0057721D">
              <w:rPr>
                <w:sz w:val="22"/>
                <w:szCs w:val="22"/>
                <w:lang w:val="en-US"/>
              </w:rPr>
              <w:t>Battery</w:t>
            </w:r>
            <w:r w:rsidRPr="0057721D">
              <w:rPr>
                <w:sz w:val="22"/>
                <w:szCs w:val="22"/>
              </w:rPr>
              <w:t xml:space="preserve"> </w:t>
            </w:r>
            <w:r w:rsidRPr="0057721D">
              <w:rPr>
                <w:sz w:val="22"/>
                <w:szCs w:val="22"/>
                <w:lang w:val="en-US"/>
              </w:rPr>
              <w:t>BPS</w:t>
            </w:r>
            <w:r w:rsidRPr="0057721D">
              <w:rPr>
                <w:sz w:val="22"/>
                <w:szCs w:val="22"/>
              </w:rPr>
              <w:t>26-12 (без аналога)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57721D" w:rsidRPr="0057721D" w:rsidRDefault="0057721D" w:rsidP="00577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87" w:type="dxa"/>
            <w:vAlign w:val="center"/>
          </w:tcPr>
          <w:p w:rsidR="0057721D" w:rsidRPr="0057721D" w:rsidRDefault="0057721D" w:rsidP="00577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57721D">
              <w:rPr>
                <w:sz w:val="22"/>
                <w:szCs w:val="22"/>
              </w:rPr>
              <w:t>1 шт.</w:t>
            </w:r>
          </w:p>
        </w:tc>
        <w:tc>
          <w:tcPr>
            <w:tcW w:w="1226" w:type="dxa"/>
            <w:vAlign w:val="center"/>
          </w:tcPr>
          <w:p w:rsidR="0057721D" w:rsidRPr="0057721D" w:rsidRDefault="0057721D" w:rsidP="005772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57721D" w:rsidRPr="0057721D" w:rsidRDefault="0057721D" w:rsidP="005772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61F7B" w:rsidRPr="00261F7B" w:rsidRDefault="00261F7B" w:rsidP="00261F7B">
      <w:pPr>
        <w:suppressAutoHyphens/>
        <w:jc w:val="center"/>
        <w:rPr>
          <w:b/>
          <w:sz w:val="24"/>
          <w:szCs w:val="24"/>
          <w:lang w:eastAsia="ar-SA"/>
        </w:rPr>
      </w:pPr>
    </w:p>
    <w:p w:rsidR="00261F7B" w:rsidRDefault="00261F7B" w:rsidP="00261F7B">
      <w:pPr>
        <w:ind w:left="567"/>
        <w:contextualSpacing/>
        <w:jc w:val="both"/>
        <w:rPr>
          <w:b/>
          <w:sz w:val="24"/>
          <w:szCs w:val="24"/>
          <w:lang w:eastAsia="ar-SA"/>
        </w:rPr>
      </w:pPr>
      <w:r w:rsidRPr="00261F7B">
        <w:rPr>
          <w:b/>
          <w:sz w:val="24"/>
          <w:szCs w:val="24"/>
          <w:lang w:eastAsia="ar-SA"/>
        </w:rPr>
        <w:t>Требования, установленные Заказчиком к качеству, характе</w:t>
      </w:r>
      <w:r w:rsidRPr="00F51E4E">
        <w:rPr>
          <w:b/>
          <w:sz w:val="24"/>
          <w:szCs w:val="24"/>
          <w:lang w:eastAsia="ar-SA"/>
        </w:rPr>
        <w:t>ристикам и содержанию оказания у</w:t>
      </w:r>
      <w:r w:rsidRPr="00261F7B">
        <w:rPr>
          <w:b/>
          <w:sz w:val="24"/>
          <w:szCs w:val="24"/>
          <w:lang w:eastAsia="ar-SA"/>
        </w:rPr>
        <w:t xml:space="preserve">слуг: </w:t>
      </w:r>
    </w:p>
    <w:p w:rsidR="0057721D" w:rsidRPr="0057721D" w:rsidRDefault="0057721D" w:rsidP="005772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</w:t>
      </w:r>
      <w:r w:rsidRPr="0057721D">
        <w:rPr>
          <w:bCs/>
          <w:sz w:val="24"/>
          <w:szCs w:val="24"/>
        </w:rPr>
        <w:t>Выполнить доставку до объекта Заказчика, выполнить разгрузку</w:t>
      </w:r>
    </w:p>
    <w:p w:rsidR="0057721D" w:rsidRPr="0057721D" w:rsidRDefault="0057721D" w:rsidP="005772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</w:t>
      </w:r>
      <w:r w:rsidRPr="0057721D">
        <w:rPr>
          <w:bCs/>
          <w:sz w:val="24"/>
          <w:szCs w:val="24"/>
        </w:rPr>
        <w:t>Выполнить демонтаж существующих АКБ</w:t>
      </w:r>
    </w:p>
    <w:p w:rsidR="0057721D" w:rsidRPr="0057721D" w:rsidRDefault="0057721D" w:rsidP="005772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</w:t>
      </w:r>
      <w:r w:rsidRPr="0057721D">
        <w:rPr>
          <w:bCs/>
          <w:sz w:val="24"/>
          <w:szCs w:val="24"/>
        </w:rPr>
        <w:t>Выполнить монтаж новых АКБ</w:t>
      </w:r>
    </w:p>
    <w:p w:rsidR="0057721D" w:rsidRPr="0057721D" w:rsidRDefault="0057721D" w:rsidP="005772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</w:t>
      </w:r>
      <w:r w:rsidRPr="0057721D">
        <w:rPr>
          <w:bCs/>
          <w:sz w:val="24"/>
          <w:szCs w:val="24"/>
        </w:rPr>
        <w:t>Произвести программирование ИБП для новых АКБ</w:t>
      </w:r>
    </w:p>
    <w:p w:rsidR="00261F7B" w:rsidRPr="0057721D" w:rsidRDefault="00261F7B" w:rsidP="00261F7B">
      <w:pPr>
        <w:ind w:left="567"/>
        <w:contextualSpacing/>
        <w:jc w:val="both"/>
        <w:rPr>
          <w:sz w:val="24"/>
          <w:szCs w:val="24"/>
          <w:lang w:eastAsia="ar-SA"/>
        </w:rPr>
      </w:pPr>
      <w:r w:rsidRPr="0057721D">
        <w:rPr>
          <w:sz w:val="24"/>
          <w:szCs w:val="24"/>
          <w:lang w:eastAsia="ar-SA"/>
        </w:rPr>
        <w:t>Исполнитель обязуется выполнить работы на  оборудовании Заказчика (далее по тексту – Оборудование),  а Заказчик оплатить выполненные работы.</w:t>
      </w:r>
    </w:p>
    <w:p w:rsidR="00261F7B" w:rsidRPr="0057721D" w:rsidRDefault="00261F7B" w:rsidP="00F120A6">
      <w:pPr>
        <w:ind w:firstLine="708"/>
        <w:jc w:val="both"/>
        <w:rPr>
          <w:rFonts w:eastAsia="Calibri"/>
          <w:sz w:val="24"/>
          <w:szCs w:val="24"/>
        </w:rPr>
      </w:pPr>
    </w:p>
    <w:p w:rsidR="00261F7B" w:rsidRPr="00D3083D" w:rsidRDefault="00261F7B" w:rsidP="00261F7B">
      <w:pPr>
        <w:tabs>
          <w:tab w:val="left" w:pos="284"/>
        </w:tabs>
        <w:spacing w:before="120" w:after="120"/>
        <w:ind w:left="567"/>
        <w:contextualSpacing/>
        <w:jc w:val="both"/>
        <w:rPr>
          <w:bCs/>
          <w:sz w:val="24"/>
          <w:szCs w:val="24"/>
          <w:lang w:eastAsia="en-US"/>
        </w:rPr>
      </w:pPr>
      <w:r w:rsidRPr="00D3083D">
        <w:rPr>
          <w:sz w:val="24"/>
          <w:szCs w:val="24"/>
          <w:lang w:eastAsia="en-US"/>
        </w:rPr>
        <w:t>Срок оказания услуг</w:t>
      </w:r>
      <w:r w:rsidR="009112A8">
        <w:rPr>
          <w:bCs/>
          <w:sz w:val="24"/>
          <w:szCs w:val="24"/>
          <w:lang w:eastAsia="en-US"/>
        </w:rPr>
        <w:t>: 15</w:t>
      </w:r>
      <w:r w:rsidRPr="00D3083D">
        <w:rPr>
          <w:bCs/>
          <w:sz w:val="24"/>
          <w:szCs w:val="24"/>
          <w:lang w:eastAsia="en-US"/>
        </w:rPr>
        <w:t xml:space="preserve"> рабочих дней </w:t>
      </w:r>
      <w:r w:rsidR="0057721D" w:rsidRPr="00D3083D">
        <w:rPr>
          <w:bCs/>
          <w:sz w:val="24"/>
          <w:szCs w:val="24"/>
          <w:lang w:eastAsia="en-US"/>
        </w:rPr>
        <w:t xml:space="preserve">с момента подписания </w:t>
      </w:r>
      <w:r w:rsidRPr="00D3083D">
        <w:rPr>
          <w:bCs/>
          <w:sz w:val="24"/>
          <w:szCs w:val="24"/>
          <w:lang w:eastAsia="en-US"/>
        </w:rPr>
        <w:t>Договора.</w:t>
      </w:r>
    </w:p>
    <w:p w:rsidR="00261F7B" w:rsidRPr="00D3083D" w:rsidRDefault="00261F7B" w:rsidP="00261F7B">
      <w:pPr>
        <w:ind w:firstLine="708"/>
        <w:jc w:val="both"/>
        <w:rPr>
          <w:rFonts w:eastAsia="Calibri"/>
          <w:sz w:val="24"/>
          <w:szCs w:val="24"/>
        </w:rPr>
      </w:pPr>
      <w:r w:rsidRPr="00D3083D">
        <w:rPr>
          <w:bCs/>
          <w:sz w:val="24"/>
          <w:szCs w:val="24"/>
          <w:lang w:eastAsia="en-US"/>
        </w:rPr>
        <w:t>Место оказания услуг: Нижегородская область,</w:t>
      </w:r>
      <w:r w:rsidRPr="00D3083D">
        <w:rPr>
          <w:sz w:val="24"/>
          <w:szCs w:val="24"/>
          <w:lang w:eastAsia="ar-SA"/>
        </w:rPr>
        <w:t xml:space="preserve"> г. Нижний Новгород</w:t>
      </w:r>
      <w:r w:rsidRPr="00D3083D">
        <w:rPr>
          <w:spacing w:val="4"/>
          <w:sz w:val="24"/>
          <w:szCs w:val="24"/>
        </w:rPr>
        <w:t>, ул. В. В</w:t>
      </w:r>
      <w:r w:rsidR="00BC732C">
        <w:rPr>
          <w:spacing w:val="4"/>
          <w:sz w:val="24"/>
          <w:szCs w:val="24"/>
        </w:rPr>
        <w:t>олжская Набережная, д.18(ГИТО)</w:t>
      </w:r>
      <w:r w:rsidRPr="00D3083D">
        <w:rPr>
          <w:rFonts w:eastAsia="Calibri"/>
          <w:sz w:val="24"/>
          <w:szCs w:val="24"/>
        </w:rPr>
        <w:t>,</w:t>
      </w:r>
      <w:r w:rsidRPr="00D3083D">
        <w:rPr>
          <w:bCs/>
          <w:sz w:val="24"/>
          <w:szCs w:val="24"/>
          <w:lang w:eastAsia="en-US"/>
        </w:rPr>
        <w:t xml:space="preserve"> </w:t>
      </w:r>
      <w:r w:rsidRPr="00D3083D">
        <w:rPr>
          <w:rFonts w:eastAsia="Calibri"/>
          <w:sz w:val="24"/>
          <w:szCs w:val="24"/>
        </w:rPr>
        <w:t>ул. Семашко д.22</w:t>
      </w:r>
      <w:r w:rsidR="00F51E4E" w:rsidRPr="00D3083D">
        <w:rPr>
          <w:rFonts w:eastAsia="Calibri"/>
          <w:sz w:val="24"/>
          <w:szCs w:val="24"/>
        </w:rPr>
        <w:t>(НИИ)</w:t>
      </w:r>
      <w:r w:rsidRPr="00D3083D">
        <w:rPr>
          <w:rFonts w:eastAsia="Calibri"/>
          <w:sz w:val="24"/>
          <w:szCs w:val="24"/>
        </w:rPr>
        <w:t>.</w:t>
      </w:r>
    </w:p>
    <w:p w:rsidR="001E4D89" w:rsidRPr="00D3083D" w:rsidRDefault="001E4D89" w:rsidP="00ED2FD4">
      <w:pPr>
        <w:jc w:val="both"/>
        <w:rPr>
          <w:bCs/>
          <w:iCs/>
          <w:sz w:val="24"/>
          <w:szCs w:val="24"/>
        </w:rPr>
      </w:pPr>
      <w:bookmarkStart w:id="0" w:name="_GoBack"/>
      <w:bookmarkEnd w:id="0"/>
    </w:p>
    <w:sectPr w:rsidR="001E4D89" w:rsidRPr="00D3083D" w:rsidSect="00357E6B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1352F"/>
    <w:multiLevelType w:val="multilevel"/>
    <w:tmpl w:val="95BA703C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51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59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31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7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390" w:hanging="1800"/>
      </w:pPr>
      <w:rPr>
        <w:rFonts w:hint="default"/>
        <w:sz w:val="24"/>
      </w:rPr>
    </w:lvl>
  </w:abstractNum>
  <w:abstractNum w:abstractNumId="1">
    <w:nsid w:val="32436213"/>
    <w:multiLevelType w:val="hybridMultilevel"/>
    <w:tmpl w:val="03BC88AA"/>
    <w:lvl w:ilvl="0" w:tplc="08E6AA18">
      <w:start w:val="2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>
    <w:nsid w:val="3E4C1AB0"/>
    <w:multiLevelType w:val="multilevel"/>
    <w:tmpl w:val="95BA703C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43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51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59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31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7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390" w:hanging="1800"/>
      </w:pPr>
      <w:rPr>
        <w:rFonts w:hint="default"/>
        <w:sz w:val="24"/>
      </w:rPr>
    </w:lvl>
  </w:abstractNum>
  <w:abstractNum w:abstractNumId="3">
    <w:nsid w:val="5C4514C6"/>
    <w:multiLevelType w:val="hybridMultilevel"/>
    <w:tmpl w:val="B510BC1C"/>
    <w:lvl w:ilvl="0" w:tplc="2314387E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8F71EEB"/>
    <w:multiLevelType w:val="multilevel"/>
    <w:tmpl w:val="C6BCC8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5">
    <w:nsid w:val="6E0E69C4"/>
    <w:multiLevelType w:val="hybridMultilevel"/>
    <w:tmpl w:val="767000C2"/>
    <w:lvl w:ilvl="0" w:tplc="C7E2DC64">
      <w:start w:val="1"/>
      <w:numFmt w:val="bullet"/>
      <w:lvlText w:val=""/>
      <w:lvlJc w:val="left"/>
      <w:pPr>
        <w:ind w:left="14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>
    <w:nsid w:val="721C6933"/>
    <w:multiLevelType w:val="hybridMultilevel"/>
    <w:tmpl w:val="AA18C64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9E80012"/>
    <w:multiLevelType w:val="hybridMultilevel"/>
    <w:tmpl w:val="B04E46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2"/>
  </w:num>
  <w:num w:numId="7">
    <w:abstractNumId w:val="5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8AB"/>
    <w:rsid w:val="00072BF6"/>
    <w:rsid w:val="000D284D"/>
    <w:rsid w:val="000F3DA8"/>
    <w:rsid w:val="0014622A"/>
    <w:rsid w:val="001611A9"/>
    <w:rsid w:val="001C09F8"/>
    <w:rsid w:val="001E4D89"/>
    <w:rsid w:val="00261F7B"/>
    <w:rsid w:val="002943F9"/>
    <w:rsid w:val="003068AB"/>
    <w:rsid w:val="00357E6B"/>
    <w:rsid w:val="0038201A"/>
    <w:rsid w:val="003A2945"/>
    <w:rsid w:val="004159EB"/>
    <w:rsid w:val="00415BBE"/>
    <w:rsid w:val="00422E1B"/>
    <w:rsid w:val="00447504"/>
    <w:rsid w:val="004808D1"/>
    <w:rsid w:val="00512B1F"/>
    <w:rsid w:val="00512CE8"/>
    <w:rsid w:val="00536B68"/>
    <w:rsid w:val="005566AF"/>
    <w:rsid w:val="005569F2"/>
    <w:rsid w:val="0057721D"/>
    <w:rsid w:val="005C004B"/>
    <w:rsid w:val="005E62A9"/>
    <w:rsid w:val="00600BC8"/>
    <w:rsid w:val="00641C32"/>
    <w:rsid w:val="006640CA"/>
    <w:rsid w:val="00686EE6"/>
    <w:rsid w:val="006D16DD"/>
    <w:rsid w:val="006F65D1"/>
    <w:rsid w:val="00702076"/>
    <w:rsid w:val="007065CC"/>
    <w:rsid w:val="0074141D"/>
    <w:rsid w:val="00772469"/>
    <w:rsid w:val="007C5489"/>
    <w:rsid w:val="00843ADE"/>
    <w:rsid w:val="008449B3"/>
    <w:rsid w:val="00852D65"/>
    <w:rsid w:val="00873D5F"/>
    <w:rsid w:val="00874302"/>
    <w:rsid w:val="008765DA"/>
    <w:rsid w:val="008A0A71"/>
    <w:rsid w:val="008A2F01"/>
    <w:rsid w:val="008A2FF4"/>
    <w:rsid w:val="008E1EC8"/>
    <w:rsid w:val="008F5597"/>
    <w:rsid w:val="009112A8"/>
    <w:rsid w:val="00925B04"/>
    <w:rsid w:val="00945D85"/>
    <w:rsid w:val="009568F0"/>
    <w:rsid w:val="00973E5D"/>
    <w:rsid w:val="0097473E"/>
    <w:rsid w:val="009F5D60"/>
    <w:rsid w:val="00A02EA8"/>
    <w:rsid w:val="00A05844"/>
    <w:rsid w:val="00A07515"/>
    <w:rsid w:val="00A200E2"/>
    <w:rsid w:val="00A36E68"/>
    <w:rsid w:val="00A62AC9"/>
    <w:rsid w:val="00A63227"/>
    <w:rsid w:val="00A703A3"/>
    <w:rsid w:val="00AA591E"/>
    <w:rsid w:val="00AB5559"/>
    <w:rsid w:val="00AC1702"/>
    <w:rsid w:val="00AC5BA0"/>
    <w:rsid w:val="00AD48B2"/>
    <w:rsid w:val="00AE0397"/>
    <w:rsid w:val="00AE190F"/>
    <w:rsid w:val="00AE4C0A"/>
    <w:rsid w:val="00AF4C4D"/>
    <w:rsid w:val="00B043AB"/>
    <w:rsid w:val="00B26DD6"/>
    <w:rsid w:val="00B428C4"/>
    <w:rsid w:val="00B61824"/>
    <w:rsid w:val="00B655C9"/>
    <w:rsid w:val="00B76F48"/>
    <w:rsid w:val="00B778E2"/>
    <w:rsid w:val="00BC732C"/>
    <w:rsid w:val="00BF1E21"/>
    <w:rsid w:val="00C0061E"/>
    <w:rsid w:val="00C11EA6"/>
    <w:rsid w:val="00C12819"/>
    <w:rsid w:val="00C163BF"/>
    <w:rsid w:val="00C27A0D"/>
    <w:rsid w:val="00C5604E"/>
    <w:rsid w:val="00C6468B"/>
    <w:rsid w:val="00C70245"/>
    <w:rsid w:val="00C73965"/>
    <w:rsid w:val="00CF042F"/>
    <w:rsid w:val="00D3083D"/>
    <w:rsid w:val="00D93FD1"/>
    <w:rsid w:val="00DC6C13"/>
    <w:rsid w:val="00DD503A"/>
    <w:rsid w:val="00DD7CA6"/>
    <w:rsid w:val="00E527F0"/>
    <w:rsid w:val="00E719D7"/>
    <w:rsid w:val="00E9608F"/>
    <w:rsid w:val="00EB77C7"/>
    <w:rsid w:val="00EC05BA"/>
    <w:rsid w:val="00ED2FD4"/>
    <w:rsid w:val="00F120A6"/>
    <w:rsid w:val="00F36623"/>
    <w:rsid w:val="00F51E4E"/>
    <w:rsid w:val="00F6490B"/>
    <w:rsid w:val="00FC5AE4"/>
    <w:rsid w:val="00FE0763"/>
    <w:rsid w:val="00FF4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D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26D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566AF"/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66AF"/>
    <w:rPr>
      <w:rFonts w:ascii="Arial" w:eastAsia="Times New Roman" w:hAnsi="Arial" w:cs="Arial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E9608F"/>
    <w:rPr>
      <w:color w:val="0563C1" w:themeColor="hyperlink"/>
      <w:u w:val="single"/>
    </w:rPr>
  </w:style>
  <w:style w:type="paragraph" w:styleId="a6">
    <w:name w:val="Body Text"/>
    <w:basedOn w:val="a"/>
    <w:link w:val="a7"/>
    <w:unhideWhenUsed/>
    <w:rsid w:val="00E719D7"/>
    <w:rPr>
      <w:b/>
      <w:bCs/>
      <w:sz w:val="24"/>
      <w:szCs w:val="24"/>
    </w:rPr>
  </w:style>
  <w:style w:type="character" w:customStyle="1" w:styleId="a7">
    <w:name w:val="Основной текст Знак"/>
    <w:basedOn w:val="a0"/>
    <w:link w:val="a6"/>
    <w:rsid w:val="00E719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719D7"/>
    <w:pPr>
      <w:ind w:left="720"/>
      <w:contextualSpacing/>
    </w:pPr>
    <w:rPr>
      <w:sz w:val="24"/>
      <w:szCs w:val="24"/>
    </w:rPr>
  </w:style>
  <w:style w:type="table" w:styleId="a9">
    <w:name w:val="Table Grid"/>
    <w:basedOn w:val="a1"/>
    <w:uiPriority w:val="39"/>
    <w:rsid w:val="003A29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annotation text"/>
    <w:basedOn w:val="a"/>
    <w:link w:val="ab"/>
    <w:uiPriority w:val="99"/>
    <w:unhideWhenUsed/>
    <w:rsid w:val="003A2945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ab">
    <w:name w:val="Текст примечания Знак"/>
    <w:basedOn w:val="a0"/>
    <w:link w:val="aa"/>
    <w:uiPriority w:val="99"/>
    <w:rsid w:val="003A29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3A2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422E1B"/>
    <w:rPr>
      <w:sz w:val="16"/>
      <w:szCs w:val="16"/>
    </w:rPr>
  </w:style>
  <w:style w:type="paragraph" w:styleId="ad">
    <w:name w:val="annotation subject"/>
    <w:basedOn w:val="aa"/>
    <w:next w:val="aa"/>
    <w:link w:val="ae"/>
    <w:uiPriority w:val="99"/>
    <w:semiHidden/>
    <w:unhideWhenUsed/>
    <w:rsid w:val="00422E1B"/>
    <w:pPr>
      <w:overflowPunct/>
      <w:autoSpaceDE/>
      <w:autoSpaceDN/>
      <w:adjustRightInd/>
      <w:textAlignment w:val="auto"/>
    </w:pPr>
    <w:rPr>
      <w:b/>
      <w:bCs/>
    </w:rPr>
  </w:style>
  <w:style w:type="character" w:customStyle="1" w:styleId="ae">
    <w:name w:val="Тема примечания Знак"/>
    <w:basedOn w:val="ab"/>
    <w:link w:val="ad"/>
    <w:uiPriority w:val="99"/>
    <w:semiHidden/>
    <w:rsid w:val="00422E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D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26D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566AF"/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66AF"/>
    <w:rPr>
      <w:rFonts w:ascii="Arial" w:eastAsia="Times New Roman" w:hAnsi="Arial" w:cs="Arial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E9608F"/>
    <w:rPr>
      <w:color w:val="0563C1" w:themeColor="hyperlink"/>
      <w:u w:val="single"/>
    </w:rPr>
  </w:style>
  <w:style w:type="paragraph" w:styleId="a6">
    <w:name w:val="Body Text"/>
    <w:basedOn w:val="a"/>
    <w:link w:val="a7"/>
    <w:unhideWhenUsed/>
    <w:rsid w:val="00E719D7"/>
    <w:rPr>
      <w:b/>
      <w:bCs/>
      <w:sz w:val="24"/>
      <w:szCs w:val="24"/>
    </w:rPr>
  </w:style>
  <w:style w:type="character" w:customStyle="1" w:styleId="a7">
    <w:name w:val="Основной текст Знак"/>
    <w:basedOn w:val="a0"/>
    <w:link w:val="a6"/>
    <w:rsid w:val="00E719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E719D7"/>
    <w:pPr>
      <w:ind w:left="720"/>
      <w:contextualSpacing/>
    </w:pPr>
    <w:rPr>
      <w:sz w:val="24"/>
      <w:szCs w:val="24"/>
    </w:rPr>
  </w:style>
  <w:style w:type="table" w:styleId="a9">
    <w:name w:val="Table Grid"/>
    <w:basedOn w:val="a1"/>
    <w:uiPriority w:val="39"/>
    <w:rsid w:val="003A29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annotation text"/>
    <w:basedOn w:val="a"/>
    <w:link w:val="ab"/>
    <w:uiPriority w:val="99"/>
    <w:unhideWhenUsed/>
    <w:rsid w:val="003A2945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ab">
    <w:name w:val="Текст примечания Знак"/>
    <w:basedOn w:val="a0"/>
    <w:link w:val="aa"/>
    <w:uiPriority w:val="99"/>
    <w:rsid w:val="003A29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3A2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422E1B"/>
    <w:rPr>
      <w:sz w:val="16"/>
      <w:szCs w:val="16"/>
    </w:rPr>
  </w:style>
  <w:style w:type="paragraph" w:styleId="ad">
    <w:name w:val="annotation subject"/>
    <w:basedOn w:val="aa"/>
    <w:next w:val="aa"/>
    <w:link w:val="ae"/>
    <w:uiPriority w:val="99"/>
    <w:semiHidden/>
    <w:unhideWhenUsed/>
    <w:rsid w:val="00422E1B"/>
    <w:pPr>
      <w:overflowPunct/>
      <w:autoSpaceDE/>
      <w:autoSpaceDN/>
      <w:adjustRightInd/>
      <w:textAlignment w:val="auto"/>
    </w:pPr>
    <w:rPr>
      <w:b/>
      <w:bCs/>
    </w:rPr>
  </w:style>
  <w:style w:type="character" w:customStyle="1" w:styleId="ae">
    <w:name w:val="Тема примечания Знак"/>
    <w:basedOn w:val="ab"/>
    <w:link w:val="ad"/>
    <w:uiPriority w:val="99"/>
    <w:semiHidden/>
    <w:rsid w:val="00422E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C316E-280F-401C-8ADE-DA9D51843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Бурдюгова Наталья Александровна</dc:creator>
  <cp:lastModifiedBy>Филатов Дмитрий Николаевич</cp:lastModifiedBy>
  <cp:revision>3</cp:revision>
  <cp:lastPrinted>2025-04-28T11:37:00Z</cp:lastPrinted>
  <dcterms:created xsi:type="dcterms:W3CDTF">2026-06-30T05:56:00Z</dcterms:created>
  <dcterms:modified xsi:type="dcterms:W3CDTF">2026-07-20T07:41:00Z</dcterms:modified>
</cp:coreProperties>
</file>