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237"/>
        <w:tblW w:w="15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2"/>
        <w:gridCol w:w="4639"/>
        <w:gridCol w:w="1276"/>
        <w:gridCol w:w="79"/>
        <w:gridCol w:w="1055"/>
        <w:gridCol w:w="1559"/>
        <w:gridCol w:w="1701"/>
        <w:gridCol w:w="1625"/>
        <w:gridCol w:w="491"/>
        <w:gridCol w:w="1134"/>
        <w:gridCol w:w="1202"/>
      </w:tblGrid>
      <w:tr w:rsidR="00A70E29" w:rsidRPr="00E97C44" w:rsidTr="003B1F59">
        <w:trPr>
          <w:trHeight w:val="391"/>
        </w:trPr>
        <w:tc>
          <w:tcPr>
            <w:tcW w:w="15333" w:type="dxa"/>
            <w:gridSpan w:val="11"/>
            <w:shd w:val="clear" w:color="auto" w:fill="auto"/>
          </w:tcPr>
          <w:p w:rsidR="00A70E29" w:rsidRPr="00E97C44" w:rsidRDefault="00A70E29" w:rsidP="00C51B7F">
            <w:pPr>
              <w:jc w:val="center"/>
              <w:rPr>
                <w:b/>
                <w:sz w:val="18"/>
                <w:szCs w:val="18"/>
              </w:rPr>
            </w:pPr>
            <w:r w:rsidRPr="00E97C44">
              <w:rPr>
                <w:b/>
                <w:sz w:val="18"/>
                <w:szCs w:val="18"/>
              </w:rPr>
              <w:t>Обоснование цены договора на поставку</w:t>
            </w:r>
            <w:r w:rsidR="0056323E">
              <w:rPr>
                <w:b/>
                <w:sz w:val="18"/>
                <w:szCs w:val="18"/>
              </w:rPr>
              <w:t xml:space="preserve"> спирта этилового </w:t>
            </w:r>
            <w:proofErr w:type="spellStart"/>
            <w:r w:rsidR="0056323E">
              <w:rPr>
                <w:b/>
                <w:sz w:val="18"/>
                <w:szCs w:val="18"/>
              </w:rPr>
              <w:t>ректификованного</w:t>
            </w:r>
            <w:proofErr w:type="spellEnd"/>
            <w:r w:rsidRPr="00E97C44">
              <w:rPr>
                <w:b/>
                <w:sz w:val="18"/>
                <w:szCs w:val="18"/>
              </w:rPr>
              <w:t xml:space="preserve">, </w:t>
            </w:r>
            <w:r w:rsidRPr="00E97C44">
              <w:rPr>
                <w:rFonts w:eastAsia="SimSun"/>
                <w:b/>
                <w:bCs/>
                <w:color w:val="000000"/>
                <w:sz w:val="18"/>
                <w:szCs w:val="18"/>
              </w:rPr>
              <w:t xml:space="preserve">заключаемого с единственным поставщиком в рамках </w:t>
            </w:r>
            <w:r w:rsidR="006527B9">
              <w:rPr>
                <w:b/>
                <w:sz w:val="18"/>
                <w:szCs w:val="18"/>
              </w:rPr>
              <w:t xml:space="preserve">Федерального закона от 5 апреля 2013 г. № 44-ФЗ </w:t>
            </w:r>
            <w:r w:rsidRPr="00E97C44">
              <w:rPr>
                <w:b/>
                <w:sz w:val="18"/>
                <w:szCs w:val="18"/>
              </w:rPr>
              <w:t>"О контрактной системе в сфере закупок товаров, работ, услуг для обеспечения государственных и муниципальных нужд"</w:t>
            </w:r>
          </w:p>
        </w:tc>
      </w:tr>
      <w:tr w:rsidR="00A70E29" w:rsidRPr="00E97C44" w:rsidTr="003B1F59">
        <w:trPr>
          <w:trHeight w:val="720"/>
        </w:trPr>
        <w:tc>
          <w:tcPr>
            <w:tcW w:w="6566" w:type="dxa"/>
            <w:gridSpan w:val="4"/>
            <w:shd w:val="clear" w:color="auto" w:fill="auto"/>
            <w:vAlign w:val="center"/>
          </w:tcPr>
          <w:p w:rsidR="00A70E29" w:rsidRPr="00E97C44" w:rsidRDefault="00A70E29" w:rsidP="00E45132">
            <w:pPr>
              <w:textAlignment w:val="center"/>
              <w:rPr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Используемый метод определения цены договора с обоснованием:</w:t>
            </w:r>
          </w:p>
        </w:tc>
        <w:tc>
          <w:tcPr>
            <w:tcW w:w="8767" w:type="dxa"/>
            <w:gridSpan w:val="7"/>
            <w:shd w:val="clear" w:color="auto" w:fill="auto"/>
            <w:vAlign w:val="center"/>
          </w:tcPr>
          <w:p w:rsidR="00A70E29" w:rsidRPr="00E97C44" w:rsidRDefault="00A70E29" w:rsidP="00E45132">
            <w:pPr>
              <w:jc w:val="both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color w:val="22272F"/>
                <w:sz w:val="18"/>
                <w:szCs w:val="18"/>
                <w:shd w:val="clear" w:color="auto" w:fill="FFFFFF"/>
              </w:rPr>
              <w:t xml:space="preserve">Цена договора определяется и обосновывается заказчиком посредством применения </w:t>
            </w:r>
            <w:hyperlink r:id="rId5" w:anchor="/document/70473958/entry/1300" w:history="1">
              <w:proofErr w:type="gramStart"/>
              <w:r w:rsidRPr="00E97C44">
                <w:rPr>
                  <w:color w:val="22272F"/>
                  <w:sz w:val="18"/>
                  <w:szCs w:val="18"/>
                  <w:shd w:val="clear" w:color="auto" w:fill="FFFFFF"/>
                </w:rPr>
                <w:t>метод</w:t>
              </w:r>
              <w:proofErr w:type="gramEnd"/>
            </w:hyperlink>
            <w:r w:rsidRPr="00E97C44">
              <w:rPr>
                <w:color w:val="22272F"/>
                <w:sz w:val="18"/>
                <w:szCs w:val="18"/>
                <w:shd w:val="clear" w:color="auto" w:fill="FFFFFF"/>
              </w:rPr>
              <w:t xml:space="preserve">а сопоставимых рыночных цен (анализа рынка) предусмотренного </w:t>
            </w:r>
            <w:r w:rsidRPr="00E97C44">
              <w:rPr>
                <w:sz w:val="18"/>
                <w:szCs w:val="18"/>
              </w:rPr>
              <w:t xml:space="preserve">с ч.2 ст. 22 </w:t>
            </w:r>
            <w:r w:rsidRPr="00E97C44">
              <w:rPr>
                <w:color w:val="22272F"/>
                <w:sz w:val="18"/>
                <w:szCs w:val="18"/>
                <w:shd w:val="clear" w:color="auto" w:fill="FFFFFF"/>
              </w:rPr>
              <w:t xml:space="preserve">Федерального закона от 5 апреля 2013 г. № 44-ФЗ "О контрактной системе в сфере закупок товаров, работ, услуг для обеспечения государственных и муниципальных нужд". </w:t>
            </w:r>
            <w:r w:rsidRPr="00E97C44">
              <w:rPr>
                <w:sz w:val="18"/>
                <w:szCs w:val="18"/>
              </w:rPr>
              <w:t xml:space="preserve"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</w:t>
            </w:r>
            <w:proofErr w:type="gramStart"/>
            <w:r w:rsidRPr="00E97C44">
              <w:rPr>
                <w:sz w:val="18"/>
                <w:szCs w:val="18"/>
              </w:rPr>
              <w:t>ч</w:t>
            </w:r>
            <w:proofErr w:type="gramEnd"/>
            <w:r w:rsidRPr="00E97C44">
              <w:rPr>
                <w:sz w:val="18"/>
                <w:szCs w:val="18"/>
              </w:rPr>
              <w:t>.6 ст.22 ФЗ №44-ФЗ.</w:t>
            </w:r>
            <w:r w:rsidRPr="00E97C44">
              <w:rPr>
                <w:color w:val="22272F"/>
                <w:sz w:val="18"/>
                <w:szCs w:val="18"/>
                <w:shd w:val="clear" w:color="auto" w:fill="FFFFFF"/>
              </w:rPr>
              <w:t xml:space="preserve"> </w:t>
            </w:r>
            <w:r w:rsidRPr="00E97C44">
              <w:rPr>
                <w:rFonts w:eastAsia="SimSun"/>
                <w:color w:val="000000"/>
                <w:sz w:val="18"/>
                <w:szCs w:val="18"/>
              </w:rPr>
              <w:t xml:space="preserve">   </w:t>
            </w:r>
          </w:p>
        </w:tc>
      </w:tr>
      <w:tr w:rsidR="00A70E29" w:rsidRPr="00E97C44" w:rsidTr="003B1F59">
        <w:trPr>
          <w:trHeight w:val="260"/>
        </w:trPr>
        <w:tc>
          <w:tcPr>
            <w:tcW w:w="15333" w:type="dxa"/>
            <w:gridSpan w:val="11"/>
            <w:shd w:val="clear" w:color="auto" w:fill="auto"/>
            <w:vAlign w:val="center"/>
          </w:tcPr>
          <w:p w:rsidR="00A70E29" w:rsidRPr="00E97C44" w:rsidRDefault="00A70E29" w:rsidP="00E45132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b/>
                <w:bCs/>
                <w:color w:val="000000"/>
                <w:sz w:val="18"/>
                <w:szCs w:val="18"/>
              </w:rPr>
              <w:t xml:space="preserve">РАСЧЕТ цены договора, заключаемого с единственным поставщиком </w:t>
            </w:r>
          </w:p>
        </w:tc>
      </w:tr>
      <w:tr w:rsidR="0056323E" w:rsidRPr="00E97C44" w:rsidTr="0056323E">
        <w:trPr>
          <w:trHeight w:val="612"/>
        </w:trPr>
        <w:tc>
          <w:tcPr>
            <w:tcW w:w="572" w:type="dxa"/>
            <w:vMerge w:val="restart"/>
            <w:shd w:val="clear" w:color="auto" w:fill="auto"/>
          </w:tcPr>
          <w:p w:rsidR="0056323E" w:rsidRPr="00E97C44" w:rsidRDefault="0056323E" w:rsidP="00E45132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  <w:lang w:val="en-US"/>
              </w:rPr>
              <w:t>№</w:t>
            </w:r>
          </w:p>
        </w:tc>
        <w:tc>
          <w:tcPr>
            <w:tcW w:w="4639" w:type="dxa"/>
            <w:vMerge w:val="restart"/>
            <w:shd w:val="clear" w:color="auto" w:fill="auto"/>
          </w:tcPr>
          <w:p w:rsidR="0056323E" w:rsidRPr="00E97C44" w:rsidRDefault="0056323E" w:rsidP="00E45132">
            <w:pPr>
              <w:jc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Наименование товара, услуги (работы)</w:t>
            </w:r>
          </w:p>
          <w:p w:rsidR="0056323E" w:rsidRPr="00E97C44" w:rsidRDefault="0056323E" w:rsidP="00E45132">
            <w:pPr>
              <w:jc w:val="center"/>
              <w:rPr>
                <w:rFonts w:eastAsia="SimSu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56323E" w:rsidRPr="00E97C44" w:rsidRDefault="0056323E" w:rsidP="00E45132">
            <w:pPr>
              <w:jc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ОКПД 2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56323E" w:rsidRPr="00E97C44" w:rsidRDefault="0056323E" w:rsidP="00E45132">
            <w:pPr>
              <w:jc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Кол-во / Единица измерения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56323E" w:rsidRPr="00E97C44" w:rsidRDefault="0056323E" w:rsidP="00E45132">
            <w:pPr>
              <w:jc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Поставщик 1</w:t>
            </w:r>
          </w:p>
          <w:p w:rsidR="0056323E" w:rsidRPr="00913B75" w:rsidRDefault="0056323E" w:rsidP="003B1F59">
            <w:pPr>
              <w:jc w:val="center"/>
              <w:rPr>
                <w:rFonts w:eastAsia="SimSun"/>
                <w:color w:val="000000"/>
                <w:sz w:val="18"/>
                <w:szCs w:val="18"/>
                <w:lang w:val="en-US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Вх. №</w:t>
            </w:r>
            <w:r w:rsidR="00BA2139">
              <w:rPr>
                <w:rFonts w:eastAsia="SimSun"/>
                <w:color w:val="000000"/>
                <w:sz w:val="18"/>
                <w:szCs w:val="18"/>
              </w:rPr>
              <w:t>189</w:t>
            </w:r>
            <w:r w:rsidRPr="00E97C44">
              <w:rPr>
                <w:rFonts w:eastAsia="SimSun"/>
                <w:color w:val="000000"/>
                <w:sz w:val="18"/>
                <w:szCs w:val="18"/>
              </w:rPr>
              <w:t xml:space="preserve"> от </w:t>
            </w:r>
            <w:r w:rsidR="00BA2139">
              <w:rPr>
                <w:rFonts w:eastAsia="SimSun"/>
                <w:color w:val="000000"/>
                <w:sz w:val="18"/>
                <w:szCs w:val="18"/>
              </w:rPr>
              <w:t>19</w:t>
            </w:r>
            <w:r w:rsidRPr="00E97C44">
              <w:rPr>
                <w:rFonts w:eastAsia="SimSun"/>
                <w:color w:val="000000"/>
                <w:sz w:val="18"/>
                <w:szCs w:val="18"/>
              </w:rPr>
              <w:t>.</w:t>
            </w:r>
            <w:r>
              <w:rPr>
                <w:rFonts w:eastAsia="SimSun"/>
                <w:color w:val="000000"/>
                <w:sz w:val="18"/>
                <w:szCs w:val="18"/>
                <w:lang w:val="en-US"/>
              </w:rPr>
              <w:t>0</w:t>
            </w:r>
            <w:r>
              <w:rPr>
                <w:rFonts w:eastAsia="SimSun"/>
                <w:color w:val="000000"/>
                <w:sz w:val="18"/>
                <w:szCs w:val="18"/>
              </w:rPr>
              <w:t>3</w:t>
            </w:r>
            <w:r w:rsidRPr="00E97C44">
              <w:rPr>
                <w:rFonts w:eastAsia="SimSun"/>
                <w:color w:val="000000"/>
                <w:sz w:val="18"/>
                <w:szCs w:val="18"/>
              </w:rPr>
              <w:t>.202</w:t>
            </w:r>
            <w:r>
              <w:rPr>
                <w:rFonts w:eastAsia="SimSun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3250" w:type="dxa"/>
            <w:gridSpan w:val="3"/>
            <w:shd w:val="clear" w:color="auto" w:fill="auto"/>
          </w:tcPr>
          <w:p w:rsidR="00BA2139" w:rsidRPr="00E97C44" w:rsidRDefault="00BA2139" w:rsidP="00BA2139">
            <w:pPr>
              <w:jc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Поставщик 2</w:t>
            </w:r>
          </w:p>
          <w:p w:rsidR="0056323E" w:rsidRPr="00E97C44" w:rsidRDefault="00BA2139" w:rsidP="00BA2139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proofErr w:type="spellStart"/>
            <w:r w:rsidRPr="00E97C44">
              <w:rPr>
                <w:rFonts w:eastAsia="SimSun"/>
                <w:color w:val="000000"/>
                <w:sz w:val="18"/>
                <w:szCs w:val="18"/>
              </w:rPr>
              <w:t>Вх</w:t>
            </w:r>
            <w:proofErr w:type="spellEnd"/>
            <w:r w:rsidRPr="00E97C44">
              <w:rPr>
                <w:rFonts w:eastAsia="SimSun"/>
                <w:color w:val="000000"/>
                <w:sz w:val="18"/>
                <w:szCs w:val="18"/>
              </w:rPr>
              <w:t>. №</w:t>
            </w:r>
            <w:r>
              <w:rPr>
                <w:rFonts w:eastAsia="SimSun"/>
                <w:color w:val="000000"/>
                <w:sz w:val="18"/>
                <w:szCs w:val="18"/>
              </w:rPr>
              <w:t>196</w:t>
            </w:r>
            <w:r w:rsidRPr="00E97C44">
              <w:rPr>
                <w:rFonts w:eastAsia="SimSun"/>
                <w:color w:val="000000"/>
                <w:sz w:val="18"/>
                <w:szCs w:val="18"/>
              </w:rPr>
              <w:t xml:space="preserve"> от </w:t>
            </w:r>
            <w:r>
              <w:rPr>
                <w:rFonts w:eastAsia="SimSun"/>
                <w:color w:val="000000"/>
                <w:sz w:val="18"/>
                <w:szCs w:val="18"/>
              </w:rPr>
              <w:t>23</w:t>
            </w:r>
            <w:r w:rsidRPr="00E97C44">
              <w:rPr>
                <w:rFonts w:eastAsia="SimSun"/>
                <w:color w:val="000000"/>
                <w:sz w:val="18"/>
                <w:szCs w:val="18"/>
              </w:rPr>
              <w:t>.</w:t>
            </w:r>
            <w:r>
              <w:rPr>
                <w:rFonts w:eastAsia="SimSun"/>
                <w:color w:val="000000"/>
                <w:sz w:val="18"/>
                <w:szCs w:val="18"/>
                <w:lang w:val="en-US"/>
              </w:rPr>
              <w:t>0</w:t>
            </w:r>
            <w:r>
              <w:rPr>
                <w:rFonts w:eastAsia="SimSun"/>
                <w:color w:val="000000"/>
                <w:sz w:val="18"/>
                <w:szCs w:val="18"/>
              </w:rPr>
              <w:t>3</w:t>
            </w:r>
            <w:r w:rsidRPr="00E97C44">
              <w:rPr>
                <w:rFonts w:eastAsia="SimSun"/>
                <w:color w:val="000000"/>
                <w:sz w:val="18"/>
                <w:szCs w:val="18"/>
              </w:rPr>
              <w:t>.202</w:t>
            </w:r>
            <w:r>
              <w:rPr>
                <w:rFonts w:eastAsia="SimSun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202" w:type="dxa"/>
            <w:vMerge w:val="restart"/>
            <w:shd w:val="clear" w:color="auto" w:fill="auto"/>
          </w:tcPr>
          <w:p w:rsidR="0056323E" w:rsidRPr="00E97C44" w:rsidRDefault="0056323E" w:rsidP="00E45132">
            <w:pPr>
              <w:jc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Цена договора, руб.</w:t>
            </w:r>
          </w:p>
        </w:tc>
      </w:tr>
      <w:tr w:rsidR="00BA2139" w:rsidRPr="00E97C44" w:rsidTr="00BA2139">
        <w:trPr>
          <w:trHeight w:val="409"/>
        </w:trPr>
        <w:tc>
          <w:tcPr>
            <w:tcW w:w="572" w:type="dxa"/>
            <w:vMerge/>
            <w:shd w:val="clear" w:color="auto" w:fill="auto"/>
            <w:vAlign w:val="center"/>
          </w:tcPr>
          <w:p w:rsidR="00BA2139" w:rsidRPr="00E97C44" w:rsidRDefault="00BA2139" w:rsidP="00BA213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39" w:type="dxa"/>
            <w:vMerge/>
            <w:shd w:val="clear" w:color="auto" w:fill="auto"/>
            <w:vAlign w:val="center"/>
          </w:tcPr>
          <w:p w:rsidR="00BA2139" w:rsidRPr="00E97C44" w:rsidRDefault="00BA2139" w:rsidP="00BA2139">
            <w:pPr>
              <w:rPr>
                <w:rFonts w:eastAsia="SimSu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BA2139" w:rsidRPr="00E97C44" w:rsidRDefault="00BA2139" w:rsidP="00BA2139">
            <w:pPr>
              <w:rPr>
                <w:rFonts w:eastAsia="SimSu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BA2139" w:rsidRPr="00E97C44" w:rsidRDefault="00BA2139" w:rsidP="00BA2139">
            <w:pPr>
              <w:rPr>
                <w:rFonts w:eastAsia="SimSu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BA2139" w:rsidRPr="00E97C44" w:rsidRDefault="00BA2139" w:rsidP="00BA2139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Цена (руб.) за единицу</w:t>
            </w:r>
          </w:p>
        </w:tc>
        <w:tc>
          <w:tcPr>
            <w:tcW w:w="1701" w:type="dxa"/>
            <w:shd w:val="clear" w:color="auto" w:fill="auto"/>
          </w:tcPr>
          <w:p w:rsidR="00BA2139" w:rsidRPr="00E97C44" w:rsidRDefault="00BA2139" w:rsidP="00BA2139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Итого, руб.</w:t>
            </w:r>
          </w:p>
        </w:tc>
        <w:tc>
          <w:tcPr>
            <w:tcW w:w="1625" w:type="dxa"/>
            <w:shd w:val="clear" w:color="auto" w:fill="auto"/>
          </w:tcPr>
          <w:p w:rsidR="00BA2139" w:rsidRPr="00E97C44" w:rsidRDefault="00BA2139" w:rsidP="00BA2139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Цена (руб.) за единицу</w:t>
            </w:r>
          </w:p>
        </w:tc>
        <w:tc>
          <w:tcPr>
            <w:tcW w:w="1625" w:type="dxa"/>
            <w:gridSpan w:val="2"/>
            <w:shd w:val="clear" w:color="auto" w:fill="auto"/>
          </w:tcPr>
          <w:p w:rsidR="00BA2139" w:rsidRPr="00E97C44" w:rsidRDefault="00BA2139" w:rsidP="00BA2139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Итого, руб.</w:t>
            </w: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BA2139" w:rsidRPr="00E97C44" w:rsidRDefault="00BA2139" w:rsidP="00BA2139">
            <w:pPr>
              <w:textAlignment w:val="top"/>
              <w:rPr>
                <w:rFonts w:eastAsia="SimSun"/>
                <w:color w:val="000000"/>
                <w:sz w:val="18"/>
                <w:szCs w:val="18"/>
              </w:rPr>
            </w:pPr>
          </w:p>
        </w:tc>
      </w:tr>
      <w:tr w:rsidR="00BA2139" w:rsidRPr="00E97C44" w:rsidTr="00BA2139">
        <w:trPr>
          <w:trHeight w:val="318"/>
        </w:trPr>
        <w:tc>
          <w:tcPr>
            <w:tcW w:w="572" w:type="dxa"/>
            <w:shd w:val="clear" w:color="auto" w:fill="auto"/>
          </w:tcPr>
          <w:p w:rsidR="00BA2139" w:rsidRPr="00E97C44" w:rsidRDefault="00BA2139" w:rsidP="003B1F59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1</w:t>
            </w:r>
            <w:r w:rsidRPr="00E97C44">
              <w:rPr>
                <w:rFonts w:eastAsia="SimSun"/>
                <w:color w:val="000000"/>
                <w:sz w:val="18"/>
                <w:szCs w:val="18"/>
              </w:rPr>
              <w:t>.</w:t>
            </w:r>
          </w:p>
        </w:tc>
        <w:tc>
          <w:tcPr>
            <w:tcW w:w="4639" w:type="dxa"/>
            <w:shd w:val="clear" w:color="auto" w:fill="auto"/>
          </w:tcPr>
          <w:p w:rsidR="00BA2139" w:rsidRPr="00913B75" w:rsidRDefault="00BA2139" w:rsidP="00C51B7F">
            <w:p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Спирт этиловый </w:t>
            </w:r>
            <w:proofErr w:type="spellStart"/>
            <w:r>
              <w:rPr>
                <w:rFonts w:eastAsia="SimSun"/>
                <w:color w:val="000000"/>
                <w:sz w:val="18"/>
                <w:szCs w:val="18"/>
              </w:rPr>
              <w:t>ректификованный</w:t>
            </w:r>
            <w:proofErr w:type="spellEnd"/>
            <w:r>
              <w:rPr>
                <w:rFonts w:eastAsia="SimSun"/>
                <w:color w:val="000000"/>
                <w:sz w:val="18"/>
                <w:szCs w:val="18"/>
              </w:rPr>
              <w:t xml:space="preserve"> </w:t>
            </w:r>
            <w:r w:rsidR="00C51B7F" w:rsidRPr="00C51B7F">
              <w:rPr>
                <w:rFonts w:eastAsia="SimSun"/>
                <w:color w:val="000000"/>
                <w:sz w:val="18"/>
                <w:szCs w:val="18"/>
              </w:rPr>
              <w:t>(ГОСТ 5962-2013</w:t>
            </w:r>
            <w:r w:rsidR="00C51B7F">
              <w:rPr>
                <w:rFonts w:eastAsia="SimSu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BA2139" w:rsidRPr="00E97C44" w:rsidRDefault="00BA2139" w:rsidP="009A52D6">
            <w:pPr>
              <w:shd w:val="clear" w:color="auto" w:fill="FFFFFF"/>
              <w:suppressAutoHyphens w:val="0"/>
              <w:jc w:val="center"/>
              <w:outlineLvl w:val="0"/>
              <w:rPr>
                <w:color w:val="000000" w:themeColor="text1"/>
                <w:kern w:val="36"/>
                <w:sz w:val="18"/>
                <w:szCs w:val="18"/>
                <w:lang w:eastAsia="ru-RU"/>
              </w:rPr>
            </w:pPr>
            <w:r>
              <w:rPr>
                <w:color w:val="000000" w:themeColor="text1"/>
                <w:kern w:val="36"/>
                <w:sz w:val="18"/>
                <w:szCs w:val="18"/>
                <w:lang w:eastAsia="ru-RU"/>
              </w:rPr>
              <w:t>11.01.10.720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A2139" w:rsidRPr="00520B33" w:rsidRDefault="00BA2139" w:rsidP="003B1F59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10 декалитров</w:t>
            </w:r>
          </w:p>
        </w:tc>
        <w:tc>
          <w:tcPr>
            <w:tcW w:w="1559" w:type="dxa"/>
            <w:shd w:val="clear" w:color="auto" w:fill="auto"/>
          </w:tcPr>
          <w:p w:rsidR="00BA2139" w:rsidRPr="008F6A8F" w:rsidRDefault="00DB3084" w:rsidP="003B1F59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14 030,00</w:t>
            </w:r>
          </w:p>
        </w:tc>
        <w:tc>
          <w:tcPr>
            <w:tcW w:w="1701" w:type="dxa"/>
            <w:shd w:val="clear" w:color="auto" w:fill="auto"/>
          </w:tcPr>
          <w:p w:rsidR="00BA2139" w:rsidRPr="008F6A8F" w:rsidRDefault="00BA2139" w:rsidP="003B1F59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14</w:t>
            </w:r>
            <w:r w:rsidR="00DB3084">
              <w:rPr>
                <w:rFonts w:eastAsia="SimSun"/>
                <w:color w:val="000000"/>
                <w:sz w:val="18"/>
                <w:szCs w:val="18"/>
              </w:rPr>
              <w:t xml:space="preserve">0 </w:t>
            </w:r>
            <w:r>
              <w:rPr>
                <w:rFonts w:eastAsia="SimSun"/>
                <w:color w:val="000000"/>
                <w:sz w:val="18"/>
                <w:szCs w:val="18"/>
              </w:rPr>
              <w:t>30</w:t>
            </w:r>
            <w:r w:rsidR="00DB3084">
              <w:rPr>
                <w:rFonts w:eastAsia="SimSun"/>
                <w:color w:val="000000"/>
                <w:sz w:val="18"/>
                <w:szCs w:val="18"/>
              </w:rPr>
              <w:t>0</w:t>
            </w:r>
            <w:r>
              <w:rPr>
                <w:rFonts w:eastAsia="SimSu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625" w:type="dxa"/>
            <w:shd w:val="clear" w:color="auto" w:fill="auto"/>
          </w:tcPr>
          <w:p w:rsidR="00BA2139" w:rsidRPr="00E97C44" w:rsidRDefault="00DB3084" w:rsidP="003B1F59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14 620,00</w:t>
            </w:r>
          </w:p>
        </w:tc>
        <w:tc>
          <w:tcPr>
            <w:tcW w:w="1625" w:type="dxa"/>
            <w:gridSpan w:val="2"/>
            <w:shd w:val="clear" w:color="auto" w:fill="auto"/>
          </w:tcPr>
          <w:p w:rsidR="00BA2139" w:rsidRPr="00E97C44" w:rsidRDefault="00BA2139" w:rsidP="003B1F59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14</w:t>
            </w:r>
            <w:r w:rsidR="00DB3084">
              <w:rPr>
                <w:rFonts w:eastAsia="SimSun"/>
                <w:color w:val="000000"/>
                <w:sz w:val="18"/>
                <w:szCs w:val="18"/>
              </w:rPr>
              <w:t>6 </w:t>
            </w:r>
            <w:r>
              <w:rPr>
                <w:rFonts w:eastAsia="SimSun"/>
                <w:color w:val="000000"/>
                <w:sz w:val="18"/>
                <w:szCs w:val="18"/>
              </w:rPr>
              <w:t>2</w:t>
            </w:r>
            <w:r w:rsidR="00DB3084">
              <w:rPr>
                <w:rFonts w:eastAsia="SimSun"/>
                <w:color w:val="000000"/>
                <w:sz w:val="18"/>
                <w:szCs w:val="18"/>
              </w:rPr>
              <w:t>0</w:t>
            </w:r>
            <w:r>
              <w:rPr>
                <w:rFonts w:eastAsia="SimSu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02" w:type="dxa"/>
            <w:shd w:val="clear" w:color="auto" w:fill="auto"/>
          </w:tcPr>
          <w:p w:rsidR="00BA2139" w:rsidRPr="002D140B" w:rsidRDefault="00DB3084" w:rsidP="003B1F59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140 300,00</w:t>
            </w:r>
          </w:p>
        </w:tc>
      </w:tr>
      <w:tr w:rsidR="0056323E" w:rsidRPr="00E97C44" w:rsidTr="0056323E">
        <w:trPr>
          <w:trHeight w:val="318"/>
        </w:trPr>
        <w:tc>
          <w:tcPr>
            <w:tcW w:w="7621" w:type="dxa"/>
            <w:gridSpan w:val="5"/>
            <w:shd w:val="clear" w:color="auto" w:fill="auto"/>
            <w:vAlign w:val="center"/>
          </w:tcPr>
          <w:p w:rsidR="0056323E" w:rsidRPr="00E97C44" w:rsidRDefault="0056323E" w:rsidP="00E45132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56323E" w:rsidRPr="00E97C44" w:rsidRDefault="00DB3084" w:rsidP="00BA2139">
            <w:pPr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                  </w:t>
            </w:r>
            <w:r w:rsidR="0056323E" w:rsidRPr="00E97C44">
              <w:rPr>
                <w:rFonts w:eastAsia="SimSun"/>
                <w:color w:val="000000"/>
                <w:sz w:val="18"/>
                <w:szCs w:val="18"/>
              </w:rPr>
              <w:t>Итого:</w:t>
            </w:r>
            <w:r w:rsidR="00BA2139">
              <w:rPr>
                <w:rFonts w:eastAsia="SimSun"/>
                <w:color w:val="000000"/>
                <w:sz w:val="18"/>
                <w:szCs w:val="18"/>
              </w:rPr>
              <w:t xml:space="preserve"> 14</w:t>
            </w:r>
            <w:r>
              <w:rPr>
                <w:rFonts w:eastAsia="SimSun"/>
                <w:color w:val="000000"/>
                <w:sz w:val="18"/>
                <w:szCs w:val="18"/>
              </w:rPr>
              <w:t>0 </w:t>
            </w:r>
            <w:r w:rsidR="00BA2139">
              <w:rPr>
                <w:rFonts w:eastAsia="SimSun"/>
                <w:color w:val="000000"/>
                <w:sz w:val="18"/>
                <w:szCs w:val="18"/>
              </w:rPr>
              <w:t>30</w:t>
            </w:r>
            <w:r>
              <w:rPr>
                <w:rFonts w:eastAsia="SimSun"/>
                <w:color w:val="000000"/>
                <w:sz w:val="18"/>
                <w:szCs w:val="18"/>
              </w:rPr>
              <w:t>0</w:t>
            </w:r>
            <w:r w:rsidR="00BA2139">
              <w:rPr>
                <w:rFonts w:eastAsia="SimSu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250" w:type="dxa"/>
            <w:gridSpan w:val="3"/>
            <w:shd w:val="clear" w:color="auto" w:fill="FFFFFF" w:themeFill="background1"/>
            <w:vAlign w:val="center"/>
          </w:tcPr>
          <w:p w:rsidR="0056323E" w:rsidRPr="0056323E" w:rsidRDefault="00DB3084" w:rsidP="00BA2139">
            <w:pPr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 xml:space="preserve">                  </w:t>
            </w:r>
            <w:r w:rsidR="0056323E" w:rsidRPr="00E97C44">
              <w:rPr>
                <w:rFonts w:eastAsia="SimSun"/>
                <w:sz w:val="18"/>
                <w:szCs w:val="18"/>
              </w:rPr>
              <w:t>Итого:</w:t>
            </w:r>
            <w:r w:rsidR="00BA2139">
              <w:rPr>
                <w:rFonts w:eastAsia="SimSun"/>
                <w:sz w:val="18"/>
                <w:szCs w:val="18"/>
              </w:rPr>
              <w:t xml:space="preserve"> </w:t>
            </w:r>
            <w:r>
              <w:rPr>
                <w:rFonts w:eastAsia="SimSun"/>
                <w:color w:val="000000"/>
                <w:sz w:val="18"/>
                <w:szCs w:val="18"/>
              </w:rPr>
              <w:t>146 200,00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56323E" w:rsidRPr="00E97C44" w:rsidRDefault="0056323E" w:rsidP="00E45132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</w:p>
        </w:tc>
      </w:tr>
      <w:tr w:rsidR="00A70E29" w:rsidRPr="00E97C44" w:rsidTr="003B1F59">
        <w:trPr>
          <w:trHeight w:val="300"/>
        </w:trPr>
        <w:tc>
          <w:tcPr>
            <w:tcW w:w="12997" w:type="dxa"/>
            <w:gridSpan w:val="9"/>
            <w:shd w:val="clear" w:color="auto" w:fill="auto"/>
            <w:vAlign w:val="bottom"/>
          </w:tcPr>
          <w:p w:rsidR="00A70E29" w:rsidRPr="00E97C44" w:rsidRDefault="00A70E29" w:rsidP="00E45132">
            <w:pPr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Цена заключаемого договора соответствует наименьшему ценовому предложению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0E29" w:rsidRPr="00E97C44" w:rsidRDefault="00A70E29" w:rsidP="00E45132">
            <w:pPr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A70E29" w:rsidRPr="00E97C44" w:rsidRDefault="00DB3084" w:rsidP="00E45132">
            <w:pPr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140 300,00</w:t>
            </w:r>
          </w:p>
        </w:tc>
      </w:tr>
      <w:tr w:rsidR="00A70E29" w:rsidRPr="00E97C44" w:rsidTr="003B1F59">
        <w:trPr>
          <w:trHeight w:val="320"/>
        </w:trPr>
        <w:tc>
          <w:tcPr>
            <w:tcW w:w="1533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E29" w:rsidRPr="00E97C44" w:rsidRDefault="00A70E29" w:rsidP="00913B75">
            <w:pPr>
              <w:jc w:val="both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Дата подготовки обоснования цены договора, заключаем</w:t>
            </w:r>
            <w:r w:rsidR="00B7499C">
              <w:rPr>
                <w:rFonts w:eastAsia="SimSun"/>
                <w:color w:val="000000"/>
                <w:sz w:val="18"/>
                <w:szCs w:val="18"/>
              </w:rPr>
              <w:t xml:space="preserve">ого с единственным </w:t>
            </w:r>
            <w:r w:rsidR="00BA2139">
              <w:rPr>
                <w:rFonts w:eastAsia="SimSun"/>
                <w:color w:val="000000"/>
                <w:sz w:val="18"/>
                <w:szCs w:val="18"/>
              </w:rPr>
              <w:t>поставщиком: 27</w:t>
            </w:r>
            <w:r w:rsidR="00E97C44" w:rsidRPr="00E97C44">
              <w:rPr>
                <w:rFonts w:eastAsia="SimSun"/>
                <w:color w:val="000000"/>
                <w:sz w:val="18"/>
                <w:szCs w:val="18"/>
              </w:rPr>
              <w:t>.</w:t>
            </w:r>
            <w:r w:rsidR="002D140B">
              <w:rPr>
                <w:rFonts w:eastAsia="SimSun"/>
                <w:color w:val="000000"/>
                <w:sz w:val="18"/>
                <w:szCs w:val="18"/>
              </w:rPr>
              <w:t>03</w:t>
            </w:r>
            <w:r w:rsidRPr="00E97C44">
              <w:rPr>
                <w:rFonts w:eastAsia="SimSun"/>
                <w:color w:val="000000"/>
                <w:sz w:val="18"/>
                <w:szCs w:val="18"/>
              </w:rPr>
              <w:t>.2025г.</w:t>
            </w:r>
          </w:p>
        </w:tc>
      </w:tr>
    </w:tbl>
    <w:p w:rsidR="00686225" w:rsidRPr="00E97C44" w:rsidRDefault="002171ED" w:rsidP="00E97C44">
      <w:pPr>
        <w:keepNext/>
        <w:numPr>
          <w:ilvl w:val="1"/>
          <w:numId w:val="0"/>
        </w:numPr>
        <w:tabs>
          <w:tab w:val="left" w:pos="0"/>
          <w:tab w:val="left" w:pos="7020"/>
          <w:tab w:val="left" w:pos="7335"/>
          <w:tab w:val="right" w:pos="10205"/>
        </w:tabs>
        <w:outlineLvl w:val="1"/>
        <w:rPr>
          <w:bCs/>
          <w:iCs/>
          <w:color w:val="FF0000"/>
          <w:sz w:val="18"/>
          <w:szCs w:val="18"/>
        </w:rPr>
      </w:pPr>
      <w:r w:rsidRPr="00E97C44">
        <w:rPr>
          <w:b/>
          <w:sz w:val="18"/>
          <w:szCs w:val="18"/>
        </w:rPr>
        <w:t xml:space="preserve">                                                                                 </w:t>
      </w:r>
    </w:p>
    <w:p w:rsidR="003B1F59" w:rsidRDefault="00E97C44" w:rsidP="003B1F59">
      <w:pPr>
        <w:ind w:left="-426"/>
        <w:textAlignment w:val="center"/>
        <w:rPr>
          <w:color w:val="22272F"/>
          <w:sz w:val="18"/>
          <w:szCs w:val="18"/>
          <w:shd w:val="clear" w:color="auto" w:fill="FFFFFF"/>
        </w:rPr>
      </w:pPr>
      <w:r w:rsidRPr="00E97C44">
        <w:rPr>
          <w:color w:val="22272F"/>
          <w:sz w:val="18"/>
          <w:szCs w:val="18"/>
          <w:shd w:val="clear" w:color="auto" w:fill="FFFFFF"/>
        </w:rPr>
        <w:t xml:space="preserve">   </w:t>
      </w:r>
      <w:r w:rsidR="004C766A" w:rsidRPr="00E97C44">
        <w:rPr>
          <w:color w:val="22272F"/>
          <w:sz w:val="18"/>
          <w:szCs w:val="18"/>
          <w:shd w:val="clear" w:color="auto" w:fill="FFFFFF"/>
        </w:rPr>
        <w:t xml:space="preserve">   </w:t>
      </w:r>
    </w:p>
    <w:p w:rsidR="00087E53" w:rsidRPr="00E97C44" w:rsidRDefault="003B1F59" w:rsidP="003B1F59">
      <w:pPr>
        <w:ind w:left="-142"/>
        <w:jc w:val="both"/>
        <w:textAlignment w:val="center"/>
        <w:rPr>
          <w:color w:val="22272F"/>
          <w:sz w:val="18"/>
          <w:szCs w:val="18"/>
          <w:shd w:val="clear" w:color="auto" w:fill="FFFFFF"/>
        </w:rPr>
      </w:pPr>
      <w:r>
        <w:rPr>
          <w:color w:val="22272F"/>
          <w:sz w:val="18"/>
          <w:szCs w:val="18"/>
          <w:shd w:val="clear" w:color="auto" w:fill="FFFFFF"/>
        </w:rPr>
        <w:t xml:space="preserve">       </w:t>
      </w:r>
      <w:r w:rsidR="004C766A" w:rsidRPr="00E97C44">
        <w:rPr>
          <w:color w:val="22272F"/>
          <w:sz w:val="18"/>
          <w:szCs w:val="18"/>
          <w:shd w:val="clear" w:color="auto" w:fill="FFFFFF"/>
        </w:rPr>
        <w:t>Ц</w:t>
      </w:r>
      <w:r w:rsidR="009E4AF8" w:rsidRPr="00E97C44">
        <w:rPr>
          <w:color w:val="22272F"/>
          <w:sz w:val="18"/>
          <w:szCs w:val="18"/>
          <w:shd w:val="clear" w:color="auto" w:fill="FFFFFF"/>
        </w:rPr>
        <w:t xml:space="preserve">ена договора определяется по минимальному ценовому </w:t>
      </w:r>
      <w:r w:rsidR="000D100A" w:rsidRPr="00E97C44">
        <w:rPr>
          <w:color w:val="22272F"/>
          <w:sz w:val="18"/>
          <w:szCs w:val="18"/>
          <w:shd w:val="clear" w:color="auto" w:fill="FFFFFF"/>
        </w:rPr>
        <w:t>предложению,</w:t>
      </w:r>
      <w:r w:rsidR="009E4AF8" w:rsidRPr="00E97C44">
        <w:rPr>
          <w:color w:val="22272F"/>
          <w:sz w:val="18"/>
          <w:szCs w:val="18"/>
          <w:shd w:val="clear" w:color="auto" w:fill="FFFFFF"/>
        </w:rPr>
        <w:t xml:space="preserve"> поданн</w:t>
      </w:r>
      <w:r w:rsidR="00B7499C">
        <w:rPr>
          <w:color w:val="22272F"/>
          <w:sz w:val="18"/>
          <w:szCs w:val="18"/>
          <w:shd w:val="clear" w:color="auto" w:fill="FFFFFF"/>
        </w:rPr>
        <w:t>ому Поставщиком</w:t>
      </w:r>
      <w:r w:rsidR="009E4AF8" w:rsidRPr="00E97C44">
        <w:rPr>
          <w:color w:val="22272F"/>
          <w:sz w:val="18"/>
          <w:szCs w:val="18"/>
          <w:shd w:val="clear" w:color="auto" w:fill="FFFFFF"/>
        </w:rPr>
        <w:t xml:space="preserve"> </w:t>
      </w:r>
      <w:r w:rsidR="000D100A" w:rsidRPr="00E97C44">
        <w:rPr>
          <w:color w:val="22272F"/>
          <w:sz w:val="18"/>
          <w:szCs w:val="18"/>
          <w:shd w:val="clear" w:color="auto" w:fill="FFFFFF"/>
        </w:rPr>
        <w:t>в соответствии с к</w:t>
      </w:r>
      <w:r w:rsidR="007619BF" w:rsidRPr="00E97C44">
        <w:rPr>
          <w:color w:val="22272F"/>
          <w:sz w:val="18"/>
          <w:szCs w:val="18"/>
          <w:shd w:val="clear" w:color="auto" w:fill="FFFFFF"/>
        </w:rPr>
        <w:t>оммерч</w:t>
      </w:r>
      <w:r w:rsidR="00BA2139">
        <w:rPr>
          <w:color w:val="22272F"/>
          <w:sz w:val="18"/>
          <w:szCs w:val="18"/>
          <w:shd w:val="clear" w:color="auto" w:fill="FFFFFF"/>
        </w:rPr>
        <w:t>еским предложением №189</w:t>
      </w:r>
      <w:r w:rsidR="009E4AF8" w:rsidRPr="00E97C44">
        <w:rPr>
          <w:color w:val="22272F"/>
          <w:sz w:val="18"/>
          <w:szCs w:val="18"/>
          <w:shd w:val="clear" w:color="auto" w:fill="FFFFFF"/>
        </w:rPr>
        <w:t xml:space="preserve"> от </w:t>
      </w:r>
      <w:r w:rsidR="00BA2139">
        <w:rPr>
          <w:color w:val="22272F"/>
          <w:sz w:val="18"/>
          <w:szCs w:val="18"/>
          <w:shd w:val="clear" w:color="auto" w:fill="FFFFFF"/>
        </w:rPr>
        <w:t>19</w:t>
      </w:r>
      <w:r w:rsidR="00E97C44" w:rsidRPr="00E97C44">
        <w:rPr>
          <w:color w:val="22272F"/>
          <w:sz w:val="18"/>
          <w:szCs w:val="18"/>
          <w:shd w:val="clear" w:color="auto" w:fill="FFFFFF"/>
        </w:rPr>
        <w:t>.</w:t>
      </w:r>
      <w:r w:rsidR="002D140B">
        <w:rPr>
          <w:color w:val="22272F"/>
          <w:sz w:val="18"/>
          <w:szCs w:val="18"/>
          <w:shd w:val="clear" w:color="auto" w:fill="FFFFFF"/>
        </w:rPr>
        <w:t>03</w:t>
      </w:r>
      <w:r w:rsidR="009E4AF8" w:rsidRPr="00E97C44">
        <w:rPr>
          <w:color w:val="22272F"/>
          <w:sz w:val="18"/>
          <w:szCs w:val="18"/>
          <w:shd w:val="clear" w:color="auto" w:fill="FFFFFF"/>
        </w:rPr>
        <w:t>.202</w:t>
      </w:r>
      <w:r w:rsidR="004B24AA">
        <w:rPr>
          <w:color w:val="22272F"/>
          <w:sz w:val="18"/>
          <w:szCs w:val="18"/>
          <w:shd w:val="clear" w:color="auto" w:fill="FFFFFF"/>
        </w:rPr>
        <w:t>6</w:t>
      </w:r>
      <w:r w:rsidR="009E4AF8" w:rsidRPr="00E97C44">
        <w:rPr>
          <w:color w:val="22272F"/>
          <w:sz w:val="18"/>
          <w:szCs w:val="18"/>
          <w:shd w:val="clear" w:color="auto" w:fill="FFFFFF"/>
        </w:rPr>
        <w:t xml:space="preserve">г. </w:t>
      </w:r>
      <w:r w:rsidR="000D100A" w:rsidRPr="00E97C44">
        <w:rPr>
          <w:color w:val="22272F"/>
          <w:sz w:val="18"/>
          <w:szCs w:val="18"/>
          <w:shd w:val="clear" w:color="auto" w:fill="FFFFFF"/>
        </w:rPr>
        <w:t xml:space="preserve">и принимается за цену </w:t>
      </w:r>
      <w:r w:rsidR="004C766A" w:rsidRPr="00E97C44">
        <w:rPr>
          <w:color w:val="22272F"/>
          <w:sz w:val="18"/>
          <w:szCs w:val="18"/>
          <w:shd w:val="clear" w:color="auto" w:fill="FFFFFF"/>
        </w:rPr>
        <w:t>д</w:t>
      </w:r>
      <w:r w:rsidR="000D100A" w:rsidRPr="00E97C44">
        <w:rPr>
          <w:color w:val="22272F"/>
          <w:sz w:val="18"/>
          <w:szCs w:val="18"/>
          <w:shd w:val="clear" w:color="auto" w:fill="FFFFFF"/>
        </w:rPr>
        <w:t>оговора.</w:t>
      </w:r>
    </w:p>
    <w:p w:rsidR="000D100A" w:rsidRPr="00E97C44" w:rsidRDefault="008569E9" w:rsidP="006527B9">
      <w:pPr>
        <w:ind w:left="-142"/>
        <w:jc w:val="both"/>
        <w:textAlignment w:val="center"/>
        <w:rPr>
          <w:sz w:val="18"/>
          <w:szCs w:val="18"/>
        </w:rPr>
      </w:pPr>
      <w:r w:rsidRPr="00E97C44">
        <w:rPr>
          <w:color w:val="22272F"/>
          <w:sz w:val="18"/>
          <w:szCs w:val="18"/>
          <w:shd w:val="clear" w:color="auto" w:fill="FFFFFF"/>
        </w:rPr>
        <w:t xml:space="preserve"> </w:t>
      </w:r>
      <w:r w:rsidR="00A70E29" w:rsidRPr="00E97C44">
        <w:rPr>
          <w:color w:val="22272F"/>
          <w:sz w:val="18"/>
          <w:szCs w:val="18"/>
          <w:shd w:val="clear" w:color="auto" w:fill="FFFFFF"/>
        </w:rPr>
        <w:t xml:space="preserve">      </w:t>
      </w:r>
      <w:r w:rsidR="00087E53" w:rsidRPr="00E97C44">
        <w:rPr>
          <w:color w:val="22272F"/>
          <w:sz w:val="18"/>
          <w:szCs w:val="18"/>
          <w:shd w:val="clear" w:color="auto" w:fill="FFFFFF"/>
        </w:rPr>
        <w:t xml:space="preserve">В </w:t>
      </w:r>
      <w:r w:rsidR="00087E53" w:rsidRPr="00E97C44">
        <w:rPr>
          <w:rFonts w:eastAsiaTheme="minorHAnsi"/>
          <w:sz w:val="18"/>
          <w:szCs w:val="18"/>
          <w:lang w:eastAsia="en-US"/>
        </w:rPr>
        <w:t>цену договора включена стоимость то</w:t>
      </w:r>
      <w:r w:rsidR="00BA2139">
        <w:rPr>
          <w:rFonts w:eastAsiaTheme="minorHAnsi"/>
          <w:sz w:val="18"/>
          <w:szCs w:val="18"/>
          <w:lang w:eastAsia="en-US"/>
        </w:rPr>
        <w:t>вара</w:t>
      </w:r>
      <w:r w:rsidR="006527B9">
        <w:rPr>
          <w:rFonts w:eastAsiaTheme="minorHAnsi"/>
          <w:sz w:val="18"/>
          <w:szCs w:val="18"/>
          <w:lang w:eastAsia="en-US"/>
        </w:rPr>
        <w:t>, акциз</w:t>
      </w:r>
      <w:r w:rsidR="00D6539B">
        <w:rPr>
          <w:rFonts w:eastAsiaTheme="minorHAnsi"/>
          <w:sz w:val="18"/>
          <w:szCs w:val="18"/>
          <w:lang w:eastAsia="en-US"/>
        </w:rPr>
        <w:t xml:space="preserve"> и НДС</w:t>
      </w:r>
      <w:r w:rsidR="006527B9">
        <w:rPr>
          <w:rFonts w:eastAsiaTheme="minorHAnsi"/>
          <w:sz w:val="18"/>
          <w:szCs w:val="18"/>
          <w:lang w:eastAsia="en-US"/>
        </w:rPr>
        <w:t>.</w:t>
      </w:r>
    </w:p>
    <w:sectPr w:rsidR="000D100A" w:rsidRPr="00E97C44" w:rsidSect="003B1F59">
      <w:pgSz w:w="16838" w:h="11906" w:orient="landscape"/>
      <w:pgMar w:top="567" w:right="1103" w:bottom="567" w:left="1134" w:header="720" w:footer="720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5D22995"/>
    <w:rsid w:val="000515A4"/>
    <w:rsid w:val="00055A00"/>
    <w:rsid w:val="00055BC5"/>
    <w:rsid w:val="00061C47"/>
    <w:rsid w:val="00070EB5"/>
    <w:rsid w:val="00081255"/>
    <w:rsid w:val="00087E53"/>
    <w:rsid w:val="00094159"/>
    <w:rsid w:val="000952F2"/>
    <w:rsid w:val="000A74DE"/>
    <w:rsid w:val="000D100A"/>
    <w:rsid w:val="000D7E1E"/>
    <w:rsid w:val="00142A55"/>
    <w:rsid w:val="00185BA6"/>
    <w:rsid w:val="001D6C68"/>
    <w:rsid w:val="001F4355"/>
    <w:rsid w:val="002171ED"/>
    <w:rsid w:val="002328E5"/>
    <w:rsid w:val="002406CC"/>
    <w:rsid w:val="00290C6D"/>
    <w:rsid w:val="002D140B"/>
    <w:rsid w:val="003063B3"/>
    <w:rsid w:val="00330A46"/>
    <w:rsid w:val="00347D05"/>
    <w:rsid w:val="003532F0"/>
    <w:rsid w:val="003544C9"/>
    <w:rsid w:val="003A58E9"/>
    <w:rsid w:val="003B1F59"/>
    <w:rsid w:val="003F1192"/>
    <w:rsid w:val="004B24AA"/>
    <w:rsid w:val="004C766A"/>
    <w:rsid w:val="00520B33"/>
    <w:rsid w:val="005270A2"/>
    <w:rsid w:val="0053502C"/>
    <w:rsid w:val="0053718F"/>
    <w:rsid w:val="00542513"/>
    <w:rsid w:val="00556D0C"/>
    <w:rsid w:val="0056172B"/>
    <w:rsid w:val="0056323E"/>
    <w:rsid w:val="005677D4"/>
    <w:rsid w:val="005853D0"/>
    <w:rsid w:val="00590447"/>
    <w:rsid w:val="005B3E05"/>
    <w:rsid w:val="005E77AD"/>
    <w:rsid w:val="00614DCA"/>
    <w:rsid w:val="00630D5A"/>
    <w:rsid w:val="00634858"/>
    <w:rsid w:val="006422E1"/>
    <w:rsid w:val="00644A45"/>
    <w:rsid w:val="006527B9"/>
    <w:rsid w:val="00660699"/>
    <w:rsid w:val="00686225"/>
    <w:rsid w:val="006868E8"/>
    <w:rsid w:val="006D2AEE"/>
    <w:rsid w:val="006F78E0"/>
    <w:rsid w:val="007619BF"/>
    <w:rsid w:val="00797995"/>
    <w:rsid w:val="007A2BCC"/>
    <w:rsid w:val="007B13B7"/>
    <w:rsid w:val="007C4143"/>
    <w:rsid w:val="007D0740"/>
    <w:rsid w:val="00804723"/>
    <w:rsid w:val="0080735D"/>
    <w:rsid w:val="008351A2"/>
    <w:rsid w:val="008569E9"/>
    <w:rsid w:val="008868F2"/>
    <w:rsid w:val="008B3EC4"/>
    <w:rsid w:val="008D0E78"/>
    <w:rsid w:val="008F6A8F"/>
    <w:rsid w:val="009119E4"/>
    <w:rsid w:val="00913B75"/>
    <w:rsid w:val="009A52D6"/>
    <w:rsid w:val="009E4AF8"/>
    <w:rsid w:val="009E4CE2"/>
    <w:rsid w:val="00A3554D"/>
    <w:rsid w:val="00A45FDE"/>
    <w:rsid w:val="00A638E5"/>
    <w:rsid w:val="00A70E29"/>
    <w:rsid w:val="00A74231"/>
    <w:rsid w:val="00A820FD"/>
    <w:rsid w:val="00AA3B80"/>
    <w:rsid w:val="00AD3690"/>
    <w:rsid w:val="00AE7A37"/>
    <w:rsid w:val="00B1608C"/>
    <w:rsid w:val="00B227DB"/>
    <w:rsid w:val="00B240F0"/>
    <w:rsid w:val="00B52662"/>
    <w:rsid w:val="00B561BB"/>
    <w:rsid w:val="00B721C4"/>
    <w:rsid w:val="00B7499C"/>
    <w:rsid w:val="00B75C20"/>
    <w:rsid w:val="00B83E63"/>
    <w:rsid w:val="00BA2139"/>
    <w:rsid w:val="00C079E3"/>
    <w:rsid w:val="00C3587B"/>
    <w:rsid w:val="00C37535"/>
    <w:rsid w:val="00C51B7F"/>
    <w:rsid w:val="00C702B4"/>
    <w:rsid w:val="00C90FFB"/>
    <w:rsid w:val="00C97C1B"/>
    <w:rsid w:val="00D04481"/>
    <w:rsid w:val="00D046BA"/>
    <w:rsid w:val="00D252CD"/>
    <w:rsid w:val="00D32E7B"/>
    <w:rsid w:val="00D407CB"/>
    <w:rsid w:val="00D414A6"/>
    <w:rsid w:val="00D6539B"/>
    <w:rsid w:val="00D6604B"/>
    <w:rsid w:val="00DB3084"/>
    <w:rsid w:val="00DC6A01"/>
    <w:rsid w:val="00E07204"/>
    <w:rsid w:val="00E21A7E"/>
    <w:rsid w:val="00E279BE"/>
    <w:rsid w:val="00E45132"/>
    <w:rsid w:val="00E67B57"/>
    <w:rsid w:val="00E67E2E"/>
    <w:rsid w:val="00E97C44"/>
    <w:rsid w:val="00EA464E"/>
    <w:rsid w:val="00EB0E2E"/>
    <w:rsid w:val="00EB1D81"/>
    <w:rsid w:val="00EE5EFF"/>
    <w:rsid w:val="00F23181"/>
    <w:rsid w:val="00F451A5"/>
    <w:rsid w:val="00F6074B"/>
    <w:rsid w:val="00F64A1A"/>
    <w:rsid w:val="00F70128"/>
    <w:rsid w:val="00F96D6D"/>
    <w:rsid w:val="00FA0A2B"/>
    <w:rsid w:val="00FE2026"/>
    <w:rsid w:val="00FE223C"/>
    <w:rsid w:val="023B3A13"/>
    <w:rsid w:val="034437E9"/>
    <w:rsid w:val="037F0D6B"/>
    <w:rsid w:val="04AB3D57"/>
    <w:rsid w:val="05054260"/>
    <w:rsid w:val="070735C0"/>
    <w:rsid w:val="08E00C9B"/>
    <w:rsid w:val="09880BB2"/>
    <w:rsid w:val="0A5B7653"/>
    <w:rsid w:val="0B11410F"/>
    <w:rsid w:val="0C51333D"/>
    <w:rsid w:val="0C881DF5"/>
    <w:rsid w:val="0CE9104A"/>
    <w:rsid w:val="0D865AFB"/>
    <w:rsid w:val="0D917D79"/>
    <w:rsid w:val="0E276BA1"/>
    <w:rsid w:val="0F2A7368"/>
    <w:rsid w:val="0F9518A7"/>
    <w:rsid w:val="117043A8"/>
    <w:rsid w:val="11A174E3"/>
    <w:rsid w:val="11AB3C36"/>
    <w:rsid w:val="12DC555A"/>
    <w:rsid w:val="139632E9"/>
    <w:rsid w:val="14445A53"/>
    <w:rsid w:val="15F66E9A"/>
    <w:rsid w:val="16FE2D20"/>
    <w:rsid w:val="17CE61FD"/>
    <w:rsid w:val="184F0E75"/>
    <w:rsid w:val="18660817"/>
    <w:rsid w:val="18897141"/>
    <w:rsid w:val="192E2C11"/>
    <w:rsid w:val="19BC52FA"/>
    <w:rsid w:val="19E1111C"/>
    <w:rsid w:val="1A7C646E"/>
    <w:rsid w:val="1B4A1081"/>
    <w:rsid w:val="1CEC7779"/>
    <w:rsid w:val="1E7D67AD"/>
    <w:rsid w:val="1EF850ED"/>
    <w:rsid w:val="1F635D1C"/>
    <w:rsid w:val="216F0736"/>
    <w:rsid w:val="21EF2FCD"/>
    <w:rsid w:val="22196438"/>
    <w:rsid w:val="228B54A0"/>
    <w:rsid w:val="22D2676C"/>
    <w:rsid w:val="22FA4159"/>
    <w:rsid w:val="23142587"/>
    <w:rsid w:val="232914A0"/>
    <w:rsid w:val="23AA1945"/>
    <w:rsid w:val="23FF29AA"/>
    <w:rsid w:val="24212F36"/>
    <w:rsid w:val="24C951FA"/>
    <w:rsid w:val="25435DF3"/>
    <w:rsid w:val="25880B54"/>
    <w:rsid w:val="258F72C4"/>
    <w:rsid w:val="25D22995"/>
    <w:rsid w:val="25FC751D"/>
    <w:rsid w:val="26A65EB2"/>
    <w:rsid w:val="285D0C95"/>
    <w:rsid w:val="2A3D4036"/>
    <w:rsid w:val="2B1D0C17"/>
    <w:rsid w:val="2B4863BE"/>
    <w:rsid w:val="2B4E68CF"/>
    <w:rsid w:val="2B7A3948"/>
    <w:rsid w:val="2EA56370"/>
    <w:rsid w:val="2F16192D"/>
    <w:rsid w:val="3035696F"/>
    <w:rsid w:val="30FC07AA"/>
    <w:rsid w:val="333D4B16"/>
    <w:rsid w:val="364C3AFB"/>
    <w:rsid w:val="36E07AA4"/>
    <w:rsid w:val="36F6536A"/>
    <w:rsid w:val="371760E5"/>
    <w:rsid w:val="37EA406E"/>
    <w:rsid w:val="39145FC1"/>
    <w:rsid w:val="39656A42"/>
    <w:rsid w:val="3B136108"/>
    <w:rsid w:val="3BF866EC"/>
    <w:rsid w:val="3DF525D8"/>
    <w:rsid w:val="3E377F4A"/>
    <w:rsid w:val="3E4F11F1"/>
    <w:rsid w:val="3EE93958"/>
    <w:rsid w:val="3F166806"/>
    <w:rsid w:val="404F5C53"/>
    <w:rsid w:val="40D63BC7"/>
    <w:rsid w:val="411567E6"/>
    <w:rsid w:val="45F3164A"/>
    <w:rsid w:val="461801D3"/>
    <w:rsid w:val="492B78D6"/>
    <w:rsid w:val="4A577010"/>
    <w:rsid w:val="4AA62C20"/>
    <w:rsid w:val="4D7D4113"/>
    <w:rsid w:val="4EAB7C6C"/>
    <w:rsid w:val="4F9B497C"/>
    <w:rsid w:val="50851674"/>
    <w:rsid w:val="515E7AF5"/>
    <w:rsid w:val="52592CD6"/>
    <w:rsid w:val="53256B67"/>
    <w:rsid w:val="53FC4F47"/>
    <w:rsid w:val="55BD2806"/>
    <w:rsid w:val="56857422"/>
    <w:rsid w:val="56BD688C"/>
    <w:rsid w:val="56EB5181"/>
    <w:rsid w:val="57181E9F"/>
    <w:rsid w:val="579D7173"/>
    <w:rsid w:val="58ED20F4"/>
    <w:rsid w:val="59D953D0"/>
    <w:rsid w:val="5A423E43"/>
    <w:rsid w:val="5A791FFD"/>
    <w:rsid w:val="5ABE1C28"/>
    <w:rsid w:val="5AD76338"/>
    <w:rsid w:val="5CD058A9"/>
    <w:rsid w:val="5E9E21EE"/>
    <w:rsid w:val="5ED33E34"/>
    <w:rsid w:val="5FF4510A"/>
    <w:rsid w:val="603E6DC5"/>
    <w:rsid w:val="60954237"/>
    <w:rsid w:val="63194AD9"/>
    <w:rsid w:val="64B816D8"/>
    <w:rsid w:val="65CD54D8"/>
    <w:rsid w:val="66AF0681"/>
    <w:rsid w:val="67564A7C"/>
    <w:rsid w:val="6D1B30F6"/>
    <w:rsid w:val="6E736507"/>
    <w:rsid w:val="6E825198"/>
    <w:rsid w:val="7024187C"/>
    <w:rsid w:val="73AB6601"/>
    <w:rsid w:val="73E96426"/>
    <w:rsid w:val="750D4423"/>
    <w:rsid w:val="77495B94"/>
    <w:rsid w:val="782A50B2"/>
    <w:rsid w:val="78A80F4D"/>
    <w:rsid w:val="79701F6B"/>
    <w:rsid w:val="799C7506"/>
    <w:rsid w:val="79B06DA0"/>
    <w:rsid w:val="79C41C7A"/>
    <w:rsid w:val="7A5947C6"/>
    <w:rsid w:val="7BF8494E"/>
    <w:rsid w:val="7E6B39F6"/>
    <w:rsid w:val="7EB03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6225"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8868F2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686225"/>
    <w:rPr>
      <w:i/>
      <w:iCs/>
    </w:rPr>
  </w:style>
  <w:style w:type="character" w:styleId="a4">
    <w:name w:val="Hyperlink"/>
    <w:basedOn w:val="a0"/>
    <w:uiPriority w:val="99"/>
    <w:unhideWhenUsed/>
    <w:rsid w:val="002171E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E4AF8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6">
    <w:name w:val="Strong"/>
    <w:basedOn w:val="a0"/>
    <w:uiPriority w:val="22"/>
    <w:qFormat/>
    <w:rsid w:val="00E21A7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868F2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3645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User</cp:lastModifiedBy>
  <cp:revision>5</cp:revision>
  <cp:lastPrinted>2026-03-27T06:00:00Z</cp:lastPrinted>
  <dcterms:created xsi:type="dcterms:W3CDTF">2026-03-27T05:59:00Z</dcterms:created>
  <dcterms:modified xsi:type="dcterms:W3CDTF">2026-03-27T08:32:00Z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F96765435C224C99BEA7ED4BA9EE5B86</vt:lpwstr>
  </property>
</Properties>
</file>