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50D" w:rsidRDefault="0074050D" w:rsidP="00C23569">
      <w:pPr>
        <w:pStyle w:val="1"/>
        <w:ind w:firstLine="709"/>
        <w:jc w:val="center"/>
        <w:rPr>
          <w:sz w:val="24"/>
          <w:szCs w:val="24"/>
        </w:rPr>
      </w:pPr>
      <w:bookmarkStart w:id="0" w:name="_GoBack"/>
      <w:bookmarkEnd w:id="0"/>
    </w:p>
    <w:p w:rsidR="0074050D" w:rsidRPr="0074050D" w:rsidRDefault="00763910" w:rsidP="0074050D">
      <w:pPr>
        <w:pStyle w:val="1"/>
        <w:ind w:firstLine="709"/>
        <w:jc w:val="center"/>
        <w:rPr>
          <w:sz w:val="24"/>
          <w:szCs w:val="24"/>
        </w:rPr>
      </w:pPr>
      <w:r w:rsidRPr="000869B2">
        <w:rPr>
          <w:sz w:val="24"/>
          <w:szCs w:val="24"/>
        </w:rPr>
        <w:t>ГОСУДАРСТВЕННЫЙ КОНТРАКТ №</w:t>
      </w:r>
    </w:p>
    <w:p w:rsidR="00763910" w:rsidRPr="000869B2" w:rsidRDefault="00763910" w:rsidP="00827605">
      <w:pPr>
        <w:tabs>
          <w:tab w:val="left" w:pos="0"/>
        </w:tabs>
        <w:ind w:firstLine="567"/>
        <w:jc w:val="center"/>
        <w:rPr>
          <w:rFonts w:ascii="Times New Roman" w:hAnsi="Times New Roman"/>
          <w:sz w:val="24"/>
          <w:szCs w:val="24"/>
        </w:rPr>
      </w:pPr>
      <w:r w:rsidRPr="000869B2">
        <w:rPr>
          <w:rFonts w:ascii="Times New Roman" w:hAnsi="Times New Roman"/>
          <w:sz w:val="24"/>
          <w:szCs w:val="24"/>
        </w:rPr>
        <w:t>Идентификационный код закупки №</w:t>
      </w:r>
      <w:r w:rsidR="001914D6">
        <w:rPr>
          <w:rFonts w:ascii="Times New Roman" w:hAnsi="Times New Roman"/>
          <w:sz w:val="24"/>
          <w:szCs w:val="24"/>
        </w:rPr>
        <w:t xml:space="preserve"> </w:t>
      </w:r>
      <w:r w:rsidR="00827605" w:rsidRPr="00827605">
        <w:rPr>
          <w:rFonts w:ascii="Times New Roman" w:hAnsi="Times New Roman"/>
          <w:sz w:val="24"/>
          <w:szCs w:val="24"/>
        </w:rPr>
        <w:t xml:space="preserve">261502705322425360200100020000000244 </w:t>
      </w:r>
      <w:r w:rsidRPr="000869B2">
        <w:rPr>
          <w:rFonts w:ascii="Times New Roman" w:hAnsi="Times New Roman"/>
          <w:sz w:val="24"/>
          <w:szCs w:val="24"/>
        </w:rPr>
        <w:t xml:space="preserve">Владивосток </w:t>
      </w:r>
      <w:r w:rsidRPr="000869B2">
        <w:rPr>
          <w:rFonts w:ascii="Times New Roman" w:hAnsi="Times New Roman"/>
          <w:sz w:val="24"/>
          <w:szCs w:val="24"/>
        </w:rPr>
        <w:tab/>
      </w:r>
      <w:r w:rsidRPr="000869B2">
        <w:rPr>
          <w:rFonts w:ascii="Times New Roman" w:hAnsi="Times New Roman"/>
          <w:sz w:val="24"/>
          <w:szCs w:val="24"/>
        </w:rPr>
        <w:tab/>
      </w:r>
      <w:r w:rsidRPr="000869B2">
        <w:rPr>
          <w:rFonts w:ascii="Times New Roman" w:hAnsi="Times New Roman"/>
          <w:sz w:val="24"/>
          <w:szCs w:val="24"/>
        </w:rPr>
        <w:tab/>
      </w:r>
      <w:r w:rsidRPr="000869B2">
        <w:rPr>
          <w:rFonts w:ascii="Times New Roman" w:hAnsi="Times New Roman"/>
          <w:sz w:val="24"/>
          <w:szCs w:val="24"/>
        </w:rPr>
        <w:tab/>
      </w:r>
      <w:r w:rsidRPr="000869B2">
        <w:rPr>
          <w:rFonts w:ascii="Times New Roman" w:hAnsi="Times New Roman"/>
          <w:sz w:val="24"/>
          <w:szCs w:val="24"/>
        </w:rPr>
        <w:tab/>
        <w:t xml:space="preserve">     </w:t>
      </w:r>
      <w:r w:rsidR="004C1A80" w:rsidRPr="000869B2">
        <w:rPr>
          <w:rFonts w:ascii="Times New Roman" w:hAnsi="Times New Roman"/>
          <w:sz w:val="24"/>
          <w:szCs w:val="24"/>
        </w:rPr>
        <w:tab/>
      </w:r>
      <w:r w:rsidR="0074050D">
        <w:rPr>
          <w:rFonts w:ascii="Times New Roman" w:hAnsi="Times New Roman"/>
          <w:sz w:val="24"/>
          <w:szCs w:val="24"/>
        </w:rPr>
        <w:t xml:space="preserve">               </w:t>
      </w:r>
      <w:r w:rsidRPr="000869B2">
        <w:rPr>
          <w:rFonts w:ascii="Times New Roman" w:hAnsi="Times New Roman"/>
          <w:sz w:val="24"/>
          <w:szCs w:val="24"/>
        </w:rPr>
        <w:t xml:space="preserve">     «____» _________20</w:t>
      </w:r>
      <w:r w:rsidR="007E2EC9">
        <w:rPr>
          <w:rFonts w:ascii="Times New Roman" w:hAnsi="Times New Roman"/>
          <w:sz w:val="24"/>
          <w:szCs w:val="24"/>
        </w:rPr>
        <w:t>26</w:t>
      </w:r>
      <w:r w:rsidRPr="000869B2">
        <w:rPr>
          <w:rFonts w:ascii="Times New Roman" w:hAnsi="Times New Roman"/>
          <w:sz w:val="24"/>
          <w:szCs w:val="24"/>
        </w:rPr>
        <w:t xml:space="preserve"> г.</w:t>
      </w:r>
    </w:p>
    <w:p w:rsidR="000F350C" w:rsidRPr="00611B9A" w:rsidRDefault="007E2EC9" w:rsidP="000F350C">
      <w:pPr>
        <w:pStyle w:val="ad"/>
        <w:ind w:firstLine="567"/>
        <w:rPr>
          <w:rFonts w:eastAsia="Arial Unicode MS"/>
          <w:lang w:val="x-none"/>
        </w:rPr>
      </w:pPr>
      <w:r w:rsidRPr="007E2EC9">
        <w:rPr>
          <w:lang w:eastAsia="en-US"/>
        </w:rPr>
        <w:t xml:space="preserve">Государственное казенное образовательное учреждение высшего образования «Российская таможенная академия» от имени Российской Федерации в целях обеспечения государственных нужд, именуемый в дальнейшем «Заказчик», в лице и. о. проректора-директора Владивостокского филиала государственного казенного образовательного учреждения высшего образования «Российская таможенная академия» </w:t>
      </w:r>
      <w:r w:rsidRPr="007E2EC9">
        <w:rPr>
          <w:rFonts w:eastAsia="Calibri"/>
          <w:color w:val="000000"/>
          <w:spacing w:val="1"/>
          <w:lang w:eastAsia="en-US"/>
        </w:rPr>
        <w:t xml:space="preserve">Шевкуновой Валентины Петровны, действующего на основании доверенности от 30 марта 2026 г. </w:t>
      </w:r>
      <w:r w:rsidRPr="007E2EC9">
        <w:rPr>
          <w:rFonts w:eastAsia="Calibri"/>
          <w:color w:val="000000"/>
          <w:spacing w:val="1"/>
          <w:lang w:eastAsia="en-US"/>
        </w:rPr>
        <w:br/>
        <w:t>№55-07/2153</w:t>
      </w:r>
      <w:r w:rsidRPr="007E2EC9">
        <w:rPr>
          <w:lang w:eastAsia="en-US"/>
        </w:rPr>
        <w:t>, с одной стороны,</w:t>
      </w:r>
      <w:r>
        <w:rPr>
          <w:lang w:eastAsia="en-US"/>
        </w:rPr>
        <w:t xml:space="preserve"> </w:t>
      </w:r>
      <w:r w:rsidR="00763910" w:rsidRPr="000869B2">
        <w:t>и</w:t>
      </w:r>
      <w:r w:rsidR="001033BA">
        <w:t>__________________________________</w:t>
      </w:r>
      <w:r w:rsidR="00DA61F4" w:rsidRPr="00D37382">
        <w:t>, именуем</w:t>
      </w:r>
      <w:r w:rsidR="001033BA">
        <w:t>ый</w:t>
      </w:r>
      <w:r w:rsidR="00DA61F4" w:rsidRPr="00D37382">
        <w:t xml:space="preserve"> в дальнейшем «Исполнитель», действующ</w:t>
      </w:r>
      <w:r w:rsidR="001033BA">
        <w:t>ий</w:t>
      </w:r>
      <w:r w:rsidR="00DA61F4" w:rsidRPr="00D37382">
        <w:t xml:space="preserve"> на основании </w:t>
      </w:r>
      <w:r w:rsidR="001033BA">
        <w:t>_________________________</w:t>
      </w:r>
      <w:r w:rsidR="00763910" w:rsidRPr="000869B2">
        <w:rPr>
          <w:lang w:eastAsia="ar-SA"/>
        </w:rPr>
        <w:t xml:space="preserve">, а вместе именуемые «Стороны», в соответствии с требованиями Гражданского кодекса РФ, </w:t>
      </w:r>
      <w:r w:rsidR="000F350C" w:rsidRPr="002C53E7">
        <w:rPr>
          <w:lang w:eastAsia="ar-SA"/>
        </w:rPr>
        <w:t xml:space="preserve">на основании  пункта 5 части 1 статьи 93 Федерального закона от 5 апреля 2013 № 44-ФЗ «О контрактной системе в сфере закупок товаров, работ, услуг для обеспечения государственных и муниципальных нужд» и иного законодательства РФ </w:t>
      </w:r>
      <w:r w:rsidR="000F350C" w:rsidRPr="002C53E7">
        <w:rPr>
          <w:rFonts w:eastAsia="Arial Unicode MS"/>
          <w:lang w:val="x-none"/>
        </w:rPr>
        <w:t>заключили государственный контракт (далее - контракт) о нижеследующем:</w:t>
      </w:r>
    </w:p>
    <w:p w:rsidR="002C53E7" w:rsidRDefault="002C53E7" w:rsidP="00C23569">
      <w:pPr>
        <w:pStyle w:val="211"/>
        <w:spacing w:after="0" w:line="240" w:lineRule="auto"/>
        <w:ind w:left="0" w:firstLine="709"/>
        <w:jc w:val="center"/>
        <w:rPr>
          <w:b/>
          <w:szCs w:val="24"/>
        </w:rPr>
      </w:pPr>
    </w:p>
    <w:p w:rsidR="00763910" w:rsidRPr="000869B2" w:rsidRDefault="00763910" w:rsidP="00C23569">
      <w:pPr>
        <w:pStyle w:val="211"/>
        <w:spacing w:after="0" w:line="240" w:lineRule="auto"/>
        <w:ind w:left="0" w:firstLine="709"/>
        <w:jc w:val="center"/>
        <w:rPr>
          <w:b/>
          <w:szCs w:val="24"/>
        </w:rPr>
      </w:pPr>
      <w:r w:rsidRPr="000869B2">
        <w:rPr>
          <w:b/>
          <w:szCs w:val="24"/>
        </w:rPr>
        <w:t>1. ПРЕДМЕТ КОНТРАКТА</w:t>
      </w:r>
    </w:p>
    <w:p w:rsidR="001458D7" w:rsidRPr="001458D7" w:rsidRDefault="001458D7" w:rsidP="001458D7">
      <w:pPr>
        <w:spacing w:after="0" w:line="259" w:lineRule="auto"/>
        <w:ind w:firstLine="709"/>
        <w:jc w:val="both"/>
        <w:rPr>
          <w:rFonts w:ascii="Times New Roman" w:eastAsia="Times New Roman" w:hAnsi="Times New Roman"/>
          <w:bCs/>
          <w:sz w:val="24"/>
          <w:szCs w:val="24"/>
          <w:lang w:eastAsia="ru-RU"/>
        </w:rPr>
      </w:pPr>
      <w:r w:rsidRPr="001458D7">
        <w:rPr>
          <w:rFonts w:ascii="Times New Roman" w:eastAsia="Times New Roman" w:hAnsi="Times New Roman"/>
          <w:sz w:val="24"/>
          <w:szCs w:val="24"/>
          <w:lang w:eastAsia="ru-RU"/>
        </w:rPr>
        <w:t xml:space="preserve">1.1. Исполнитель обязуется </w:t>
      </w:r>
      <w:r w:rsidRPr="001458D7">
        <w:rPr>
          <w:rFonts w:ascii="Times New Roman" w:eastAsia="Times New Roman" w:hAnsi="Times New Roman"/>
          <w:sz w:val="24"/>
          <w:lang w:eastAsia="ru-RU"/>
        </w:rPr>
        <w:t xml:space="preserve">оказать услуги по </w:t>
      </w:r>
      <w:r w:rsidR="00FB0DB6">
        <w:rPr>
          <w:rFonts w:ascii="Times New Roman" w:eastAsia="Times New Roman" w:hAnsi="Times New Roman"/>
          <w:sz w:val="24"/>
          <w:lang w:eastAsia="ru-RU"/>
        </w:rPr>
        <w:t>комплексному обслуживанию</w:t>
      </w:r>
      <w:r w:rsidR="00DC1B76">
        <w:rPr>
          <w:rFonts w:ascii="Times New Roman" w:eastAsia="Times New Roman" w:hAnsi="Times New Roman"/>
          <w:sz w:val="24"/>
          <w:lang w:eastAsia="ru-RU"/>
        </w:rPr>
        <w:t xml:space="preserve"> зданий</w:t>
      </w:r>
      <w:r w:rsidR="0087550D">
        <w:rPr>
          <w:rFonts w:ascii="Times New Roman" w:eastAsia="Times New Roman" w:hAnsi="Times New Roman"/>
          <w:sz w:val="24"/>
          <w:lang w:eastAsia="ru-RU"/>
        </w:rPr>
        <w:t xml:space="preserve"> филиала </w:t>
      </w:r>
      <w:r w:rsidRPr="001458D7">
        <w:rPr>
          <w:rFonts w:ascii="Times New Roman" w:eastAsia="Times New Roman" w:hAnsi="Times New Roman"/>
          <w:sz w:val="24"/>
          <w:lang w:eastAsia="ru-RU"/>
        </w:rPr>
        <w:t xml:space="preserve">по адресам: </w:t>
      </w:r>
      <w:r w:rsidRPr="001458D7">
        <w:rPr>
          <w:rFonts w:ascii="Times New Roman" w:eastAsia="Times New Roman" w:hAnsi="Times New Roman"/>
          <w:sz w:val="24"/>
          <w:szCs w:val="24"/>
          <w:lang w:eastAsia="ar-SA"/>
        </w:rPr>
        <w:t>Приморский край, г. Владивосток, ул. Фадеева, 31, ул. Фадеева, 35, ул. Стрелковая, 16 б, ул. Стрелковая, 16 в, ул. Стрелковая, 14 б</w:t>
      </w:r>
      <w:r w:rsidRPr="001458D7">
        <w:rPr>
          <w:rFonts w:ascii="Times New Roman" w:eastAsia="Times New Roman" w:hAnsi="Times New Roman"/>
          <w:sz w:val="24"/>
          <w:szCs w:val="24"/>
          <w:lang w:eastAsia="ru-RU"/>
        </w:rPr>
        <w:t xml:space="preserve"> (далее – услуги) </w:t>
      </w:r>
      <w:r w:rsidRPr="001458D7">
        <w:rPr>
          <w:rFonts w:ascii="Times New Roman" w:eastAsia="Times New Roman" w:hAnsi="Times New Roman"/>
          <w:bCs/>
          <w:sz w:val="24"/>
          <w:szCs w:val="24"/>
          <w:lang w:eastAsia="ru-RU"/>
        </w:rPr>
        <w:t>в соответствии с Техническим заданием (Приложение № 1 к контракту), а Заказчик обязуется принять и оплатить оказанные услуги.</w:t>
      </w:r>
    </w:p>
    <w:p w:rsidR="004C1A80" w:rsidRPr="000869B2" w:rsidRDefault="004C1A80" w:rsidP="00C23569">
      <w:pPr>
        <w:spacing w:after="0" w:line="240" w:lineRule="auto"/>
        <w:ind w:left="180" w:right="-5" w:firstLine="709"/>
        <w:jc w:val="center"/>
        <w:rPr>
          <w:rFonts w:ascii="Times New Roman" w:hAnsi="Times New Roman"/>
          <w:b/>
          <w:sz w:val="24"/>
          <w:szCs w:val="24"/>
        </w:rPr>
      </w:pPr>
    </w:p>
    <w:p w:rsidR="00763910" w:rsidRPr="000869B2" w:rsidRDefault="00763910" w:rsidP="00C23569">
      <w:pPr>
        <w:spacing w:after="0" w:line="240" w:lineRule="auto"/>
        <w:ind w:left="180" w:right="-5" w:firstLine="709"/>
        <w:jc w:val="center"/>
        <w:rPr>
          <w:rFonts w:ascii="Times New Roman" w:hAnsi="Times New Roman"/>
          <w:b/>
          <w:sz w:val="24"/>
          <w:szCs w:val="24"/>
        </w:rPr>
      </w:pPr>
      <w:r w:rsidRPr="000869B2">
        <w:rPr>
          <w:rFonts w:ascii="Times New Roman" w:hAnsi="Times New Roman"/>
          <w:b/>
          <w:sz w:val="24"/>
          <w:szCs w:val="24"/>
        </w:rPr>
        <w:t>2. ЦЕНА КОНТРАКТА И ПОРЯДОК РАСЧЕТОВ</w:t>
      </w:r>
    </w:p>
    <w:p w:rsidR="00DA61F4" w:rsidRDefault="0082409E" w:rsidP="00DA61F4">
      <w:pPr>
        <w:widowControl w:val="0"/>
        <w:spacing w:after="0" w:line="240" w:lineRule="auto"/>
        <w:ind w:firstLine="709"/>
        <w:jc w:val="both"/>
        <w:rPr>
          <w:rFonts w:ascii="Times New Roman" w:hAnsi="Times New Roman"/>
          <w:sz w:val="24"/>
          <w:szCs w:val="24"/>
        </w:rPr>
      </w:pPr>
      <w:r w:rsidRPr="000869B2">
        <w:rPr>
          <w:rFonts w:ascii="Times New Roman" w:eastAsia="Times New Roman" w:hAnsi="Times New Roman"/>
          <w:sz w:val="24"/>
          <w:szCs w:val="24"/>
          <w:lang w:eastAsia="ru-RU"/>
        </w:rPr>
        <w:t xml:space="preserve">2.1. Цена контракта составляет: </w:t>
      </w:r>
      <w:r w:rsidR="00584708">
        <w:rPr>
          <w:rFonts w:ascii="Times New Roman" w:eastAsia="Times New Roman" w:hAnsi="Times New Roman"/>
          <w:b/>
          <w:sz w:val="24"/>
          <w:szCs w:val="24"/>
          <w:lang w:eastAsia="ru-RU"/>
        </w:rPr>
        <w:t>___________</w:t>
      </w:r>
      <w:r w:rsidRPr="000F350C">
        <w:rPr>
          <w:rFonts w:ascii="Times New Roman" w:eastAsia="Times New Roman" w:hAnsi="Times New Roman"/>
          <w:b/>
          <w:sz w:val="24"/>
          <w:szCs w:val="24"/>
          <w:lang w:eastAsia="ru-RU"/>
        </w:rPr>
        <w:t xml:space="preserve"> руб. </w:t>
      </w:r>
      <w:r w:rsidR="00584708">
        <w:rPr>
          <w:rFonts w:ascii="Times New Roman" w:eastAsia="Times New Roman" w:hAnsi="Times New Roman"/>
          <w:b/>
          <w:sz w:val="24"/>
          <w:szCs w:val="24"/>
          <w:lang w:eastAsia="ru-RU"/>
        </w:rPr>
        <w:t>___</w:t>
      </w:r>
      <w:r w:rsidR="007E2EC9" w:rsidRPr="000F350C">
        <w:rPr>
          <w:rFonts w:ascii="Times New Roman" w:eastAsia="Times New Roman" w:hAnsi="Times New Roman"/>
          <w:b/>
          <w:sz w:val="24"/>
          <w:szCs w:val="24"/>
          <w:lang w:eastAsia="ru-RU"/>
        </w:rPr>
        <w:t xml:space="preserve"> </w:t>
      </w:r>
      <w:r w:rsidRPr="000F350C">
        <w:rPr>
          <w:rFonts w:ascii="Times New Roman" w:eastAsia="Times New Roman" w:hAnsi="Times New Roman"/>
          <w:b/>
          <w:sz w:val="24"/>
          <w:szCs w:val="24"/>
          <w:lang w:eastAsia="ru-RU"/>
        </w:rPr>
        <w:t>коп</w:t>
      </w:r>
      <w:r w:rsidR="00DA61F4" w:rsidRPr="000F350C">
        <w:rPr>
          <w:rFonts w:ascii="Times New Roman" w:eastAsia="Times New Roman" w:hAnsi="Times New Roman"/>
          <w:b/>
          <w:sz w:val="24"/>
          <w:szCs w:val="24"/>
          <w:lang w:eastAsia="ru-RU"/>
        </w:rPr>
        <w:t>.</w:t>
      </w:r>
      <w:r w:rsidRPr="000869B2">
        <w:rPr>
          <w:rFonts w:ascii="Times New Roman" w:eastAsia="Times New Roman" w:hAnsi="Times New Roman"/>
          <w:sz w:val="24"/>
          <w:szCs w:val="24"/>
          <w:lang w:eastAsia="ru-RU"/>
        </w:rPr>
        <w:t xml:space="preserve"> </w:t>
      </w:r>
    </w:p>
    <w:p w:rsidR="008573A5" w:rsidRPr="002C53E7" w:rsidRDefault="008573A5" w:rsidP="008573A5">
      <w:pPr>
        <w:widowControl w:val="0"/>
        <w:spacing w:after="0" w:line="240" w:lineRule="auto"/>
        <w:ind w:firstLine="709"/>
        <w:jc w:val="both"/>
        <w:rPr>
          <w:rFonts w:ascii="Times New Roman" w:eastAsia="Times New Roman" w:hAnsi="Times New Roman"/>
          <w:sz w:val="24"/>
          <w:szCs w:val="24"/>
          <w:lang w:eastAsia="ru-RU"/>
        </w:rPr>
      </w:pPr>
      <w:r w:rsidRPr="002C53E7">
        <w:rPr>
          <w:rFonts w:ascii="Times New Roman" w:eastAsia="Times New Roman" w:hAnsi="Times New Roman"/>
          <w:sz w:val="24"/>
          <w:szCs w:val="24"/>
          <w:lang w:eastAsia="ru-RU"/>
        </w:rPr>
        <w:t xml:space="preserve">В случаях изменения законодательства РФ, касающегося условий налогообложения, в том числе в случае повышения ставки НДС, а также при ситуации, когда налогоплательщик, освобожденный от уплаты НДС, обязан начать его уплату, цена контракта (п. 5.1 контракта) не подлежит изменению и включает в себя сумму НДС. </w:t>
      </w:r>
    </w:p>
    <w:p w:rsidR="008573A5" w:rsidRPr="002C53E7" w:rsidRDefault="008573A5" w:rsidP="008573A5">
      <w:pPr>
        <w:widowControl w:val="0"/>
        <w:spacing w:after="0" w:line="240" w:lineRule="auto"/>
        <w:ind w:firstLine="709"/>
        <w:jc w:val="both"/>
        <w:rPr>
          <w:rFonts w:ascii="Times New Roman" w:eastAsia="Times New Roman" w:hAnsi="Times New Roman"/>
          <w:sz w:val="24"/>
          <w:szCs w:val="24"/>
          <w:lang w:eastAsia="ru-RU"/>
        </w:rPr>
      </w:pPr>
      <w:r w:rsidRPr="002C53E7">
        <w:rPr>
          <w:rFonts w:ascii="Times New Roman" w:eastAsia="Times New Roman" w:hAnsi="Times New Roman"/>
          <w:sz w:val="24"/>
          <w:szCs w:val="24"/>
          <w:lang w:eastAsia="ru-RU"/>
        </w:rPr>
        <w:t>Исполнитель не вправе предъявлять к оплате суммы, превышающие установленную в п. 2.1 контракта.</w:t>
      </w:r>
    </w:p>
    <w:p w:rsidR="008573A5" w:rsidRPr="002C53E7" w:rsidRDefault="008573A5" w:rsidP="004823B1">
      <w:pPr>
        <w:widowControl w:val="0"/>
        <w:spacing w:after="0" w:line="240" w:lineRule="auto"/>
        <w:ind w:firstLine="709"/>
        <w:jc w:val="both"/>
        <w:rPr>
          <w:rFonts w:ascii="Times New Roman" w:eastAsia="Times New Roman" w:hAnsi="Times New Roman"/>
          <w:sz w:val="24"/>
          <w:szCs w:val="24"/>
          <w:lang w:eastAsia="ru-RU"/>
        </w:rPr>
      </w:pPr>
      <w:r w:rsidRPr="002C53E7">
        <w:rPr>
          <w:rFonts w:ascii="Times New Roman" w:eastAsia="Times New Roman" w:hAnsi="Times New Roman"/>
          <w:sz w:val="24"/>
          <w:szCs w:val="24"/>
          <w:lang w:eastAsia="ru-RU"/>
        </w:rPr>
        <w:t>Если Исполнитель теряет право на освобождение от НДС, в том числе в случае утраты льготы по НДС или перехода на иной режим налогообложения, предусматривающий уплату НДС, он обязан уведоми</w:t>
      </w:r>
      <w:r w:rsidR="004823B1" w:rsidRPr="002C53E7">
        <w:rPr>
          <w:rFonts w:ascii="Times New Roman" w:eastAsia="Times New Roman" w:hAnsi="Times New Roman"/>
          <w:sz w:val="24"/>
          <w:szCs w:val="24"/>
          <w:lang w:eastAsia="ru-RU"/>
        </w:rPr>
        <w:t xml:space="preserve">ть об этом Заказчика в течение </w:t>
      </w:r>
      <w:r w:rsidR="004823B1" w:rsidRPr="002C53E7">
        <w:rPr>
          <w:rFonts w:ascii="Times New Roman" w:eastAsia="Times New Roman" w:hAnsi="Times New Roman"/>
          <w:sz w:val="24"/>
          <w:szCs w:val="24"/>
          <w:lang w:eastAsia="ru-RU"/>
        </w:rPr>
        <w:br/>
      </w:r>
      <w:r w:rsidRPr="002C53E7">
        <w:rPr>
          <w:rFonts w:ascii="Times New Roman" w:eastAsia="Times New Roman" w:hAnsi="Times New Roman"/>
          <w:sz w:val="24"/>
          <w:szCs w:val="24"/>
          <w:lang w:eastAsia="ru-RU"/>
        </w:rPr>
        <w:t>7 (семи) рабочих дней с момента утраты такого права. В этом случае цена услуги включает в себя НДС и не увеличивается на соответствующую сумму НДС.</w:t>
      </w:r>
    </w:p>
    <w:p w:rsidR="00313D37" w:rsidRPr="00313D37" w:rsidRDefault="0082409E" w:rsidP="00DA61F4">
      <w:pPr>
        <w:widowControl w:val="0"/>
        <w:spacing w:after="0" w:line="240" w:lineRule="auto"/>
        <w:ind w:firstLine="709"/>
        <w:jc w:val="both"/>
        <w:rPr>
          <w:rFonts w:ascii="Times New Roman" w:hAnsi="Times New Roman"/>
          <w:sz w:val="24"/>
          <w:szCs w:val="24"/>
        </w:rPr>
      </w:pPr>
      <w:r w:rsidRPr="000869B2">
        <w:rPr>
          <w:rFonts w:ascii="Times New Roman" w:hAnsi="Times New Roman"/>
          <w:sz w:val="24"/>
          <w:szCs w:val="24"/>
        </w:rPr>
        <w:t>2.2.</w:t>
      </w:r>
      <w:r w:rsidR="00313D37" w:rsidRPr="00313D37">
        <w:rPr>
          <w:rFonts w:ascii="Times New Roman" w:hAnsi="Times New Roman"/>
          <w:sz w:val="24"/>
          <w:szCs w:val="24"/>
        </w:rPr>
        <w:t xml:space="preserve">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2409E" w:rsidRPr="000869B2" w:rsidRDefault="0082409E" w:rsidP="0082409E">
      <w:pPr>
        <w:autoSpaceDE w:val="0"/>
        <w:autoSpaceDN w:val="0"/>
        <w:spacing w:after="0" w:line="240" w:lineRule="auto"/>
        <w:ind w:firstLine="567"/>
        <w:jc w:val="both"/>
        <w:rPr>
          <w:rFonts w:ascii="Times New Roman" w:eastAsia="Times New Roman" w:hAnsi="Times New Roman"/>
          <w:sz w:val="24"/>
          <w:szCs w:val="24"/>
          <w:lang w:eastAsia="ru-RU"/>
        </w:rPr>
      </w:pPr>
      <w:r w:rsidRPr="000869B2">
        <w:rPr>
          <w:rFonts w:ascii="Times New Roman" w:eastAsia="Times New Roman" w:hAnsi="Times New Roman"/>
          <w:sz w:val="24"/>
          <w:szCs w:val="24"/>
          <w:lang w:eastAsia="ru-RU"/>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0869B2">
          <w:rPr>
            <w:rFonts w:ascii="Times New Roman" w:eastAsia="Times New Roman" w:hAnsi="Times New Roman"/>
            <w:sz w:val="24"/>
            <w:szCs w:val="24"/>
            <w:lang w:eastAsia="ru-RU"/>
          </w:rPr>
          <w:t>законом</w:t>
        </w:r>
      </w:hyperlink>
      <w:r w:rsidRPr="000869B2">
        <w:rPr>
          <w:rFonts w:ascii="Times New Roman" w:eastAsia="Times New Roman" w:hAnsi="Times New Roman"/>
          <w:sz w:val="24"/>
          <w:szCs w:val="24"/>
          <w:lang w:eastAsia="ru-RU"/>
        </w:rPr>
        <w:t xml:space="preserve"> от 5 апреля 2013 № 44-ФЗ «О контрактной системе в сфере закупок товаров, работ, услуг для обеспечения госуда</w:t>
      </w:r>
      <w:r w:rsidR="00313D37">
        <w:rPr>
          <w:rFonts w:ascii="Times New Roman" w:eastAsia="Times New Roman" w:hAnsi="Times New Roman"/>
          <w:sz w:val="24"/>
          <w:szCs w:val="24"/>
          <w:lang w:eastAsia="ru-RU"/>
        </w:rPr>
        <w:t>рственных и муниципальных нужд».</w:t>
      </w:r>
    </w:p>
    <w:p w:rsidR="009E4C21" w:rsidRDefault="0082409E" w:rsidP="009E4C21">
      <w:pPr>
        <w:spacing w:after="0" w:line="259" w:lineRule="auto"/>
        <w:ind w:firstLine="540"/>
        <w:jc w:val="both"/>
        <w:rPr>
          <w:rFonts w:ascii="Times New Roman" w:eastAsia="Times New Roman" w:hAnsi="Times New Roman"/>
          <w:sz w:val="24"/>
          <w:szCs w:val="24"/>
        </w:rPr>
      </w:pPr>
      <w:r w:rsidRPr="000869B2">
        <w:rPr>
          <w:rFonts w:ascii="Times New Roman" w:eastAsia="Times New Roman" w:hAnsi="Times New Roman"/>
          <w:sz w:val="24"/>
          <w:szCs w:val="24"/>
          <w:lang w:eastAsia="ru-RU"/>
        </w:rPr>
        <w:t>2.4. </w:t>
      </w:r>
      <w:r w:rsidR="009E4C21" w:rsidRPr="009E4C21">
        <w:rPr>
          <w:rFonts w:ascii="Times New Roman" w:eastAsia="Times New Roman" w:hAnsi="Times New Roman"/>
          <w:sz w:val="24"/>
          <w:szCs w:val="24"/>
        </w:rPr>
        <w:t xml:space="preserve">Цена контракта включает все расходы, связанные с оказанием комплекса услуг (выполнения работ), в том числе: затраты на оплату труда работников, расходы на спецодежду, инвентарь, оборудование, инструменты, расходные материалы, </w:t>
      </w:r>
      <w:r w:rsidR="009E4C21" w:rsidRPr="009E4C21">
        <w:rPr>
          <w:rFonts w:ascii="Times New Roman" w:eastAsia="Times New Roman" w:hAnsi="Times New Roman"/>
          <w:sz w:val="24"/>
          <w:szCs w:val="24"/>
        </w:rPr>
        <w:lastRenderedPageBreak/>
        <w:t xml:space="preserve">комплектующие и запчасти, транспортные расходы, страхование, уплату налогов, сборов и других обязательных платежей, предусмотренных действующим законодательством Российской Федерации. </w:t>
      </w:r>
    </w:p>
    <w:p w:rsidR="0082409E" w:rsidRPr="000869B2" w:rsidRDefault="0082409E" w:rsidP="009E4C21">
      <w:pPr>
        <w:spacing w:after="0" w:line="259" w:lineRule="auto"/>
        <w:ind w:firstLine="540"/>
        <w:jc w:val="both"/>
        <w:rPr>
          <w:rFonts w:ascii="Times New Roman" w:eastAsia="Times New Roman" w:hAnsi="Times New Roman"/>
          <w:sz w:val="24"/>
          <w:szCs w:val="24"/>
          <w:lang w:eastAsia="ru-RU"/>
        </w:rPr>
      </w:pPr>
      <w:r w:rsidRPr="000869B2">
        <w:rPr>
          <w:rFonts w:ascii="Times New Roman" w:eastAsia="Times New Roman" w:hAnsi="Times New Roman"/>
          <w:sz w:val="24"/>
          <w:szCs w:val="24"/>
          <w:lang w:eastAsia="ru-RU"/>
        </w:rPr>
        <w:t>2.5. Цена контракта может быть снижена по соглашению Сторон без изменения предусмотренных контрактом объема и качества оказанной услуги и иных условий настоящего контракта.</w:t>
      </w:r>
    </w:p>
    <w:p w:rsidR="00313D37" w:rsidRDefault="0082409E" w:rsidP="009E4C21">
      <w:pPr>
        <w:widowControl w:val="0"/>
        <w:spacing w:after="0" w:line="240" w:lineRule="auto"/>
        <w:ind w:firstLine="567"/>
        <w:jc w:val="both"/>
        <w:rPr>
          <w:rFonts w:ascii="Times New Roman" w:eastAsia="Times New Roman" w:hAnsi="Times New Roman"/>
          <w:sz w:val="24"/>
          <w:szCs w:val="24"/>
          <w:lang w:eastAsia="ru-RU"/>
        </w:rPr>
      </w:pPr>
      <w:r w:rsidRPr="000869B2">
        <w:rPr>
          <w:rFonts w:ascii="Times New Roman" w:eastAsia="Times New Roman" w:hAnsi="Times New Roman"/>
          <w:sz w:val="24"/>
          <w:szCs w:val="24"/>
          <w:lang w:eastAsia="ru-RU"/>
        </w:rPr>
        <w:t xml:space="preserve">2.6. </w:t>
      </w:r>
      <w:r w:rsidR="00313D37" w:rsidRPr="00313D37">
        <w:rPr>
          <w:rFonts w:ascii="Times New Roman" w:eastAsia="Times New Roman" w:hAnsi="Times New Roman"/>
          <w:sz w:val="24"/>
          <w:szCs w:val="24"/>
          <w:lang w:eastAsia="ru-RU"/>
        </w:rPr>
        <w:t>Настоящий контракт оплачивается в пределах лимитов бюджетных обязательств</w:t>
      </w:r>
      <w:r w:rsidR="004F16EF">
        <w:rPr>
          <w:rFonts w:ascii="Times New Roman" w:eastAsia="Times New Roman" w:hAnsi="Times New Roman"/>
          <w:sz w:val="24"/>
          <w:szCs w:val="24"/>
          <w:lang w:eastAsia="ru-RU"/>
        </w:rPr>
        <w:t>, согласно Спецификации (Приложение № 2 к контракту)</w:t>
      </w:r>
    </w:p>
    <w:p w:rsidR="000869B2" w:rsidRPr="000869B2" w:rsidRDefault="00313D37" w:rsidP="0082409E">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2.7. </w:t>
      </w:r>
      <w:r w:rsidR="0082409E" w:rsidRPr="000869B2">
        <w:rPr>
          <w:rFonts w:ascii="Times New Roman" w:eastAsia="Times New Roman" w:hAnsi="Times New Roman"/>
          <w:sz w:val="24"/>
          <w:szCs w:val="24"/>
          <w:lang w:eastAsia="ru-RU"/>
        </w:rPr>
        <w:t>Платежи по контракту осуществляются в российских рублях. Источник финансирования – Федеральный бюджет:</w:t>
      </w:r>
    </w:p>
    <w:tbl>
      <w:tblPr>
        <w:tblW w:w="4922" w:type="pct"/>
        <w:jc w:val="center"/>
        <w:tblCellMar>
          <w:left w:w="0" w:type="dxa"/>
          <w:right w:w="0" w:type="dxa"/>
        </w:tblCellMar>
        <w:tblLook w:val="00A0" w:firstRow="1" w:lastRow="0" w:firstColumn="1" w:lastColumn="0" w:noHBand="0" w:noVBand="0"/>
      </w:tblPr>
      <w:tblGrid>
        <w:gridCol w:w="1083"/>
        <w:gridCol w:w="3252"/>
        <w:gridCol w:w="2627"/>
        <w:gridCol w:w="2395"/>
      </w:tblGrid>
      <w:tr w:rsidR="0082409E" w:rsidRPr="000869B2" w:rsidTr="00342F1E">
        <w:trPr>
          <w:jc w:val="center"/>
        </w:trPr>
        <w:tc>
          <w:tcPr>
            <w:tcW w:w="578" w:type="pct"/>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82409E" w:rsidRPr="000869B2" w:rsidRDefault="0082409E" w:rsidP="0082409E">
            <w:pPr>
              <w:widowControl w:val="0"/>
              <w:spacing w:after="0" w:line="240" w:lineRule="auto"/>
              <w:jc w:val="center"/>
              <w:rPr>
                <w:rFonts w:ascii="Times New Roman" w:eastAsia="Times New Roman" w:hAnsi="Times New Roman"/>
                <w:sz w:val="24"/>
                <w:szCs w:val="24"/>
                <w:lang w:eastAsia="ru-RU"/>
              </w:rPr>
            </w:pPr>
            <w:r w:rsidRPr="000869B2">
              <w:rPr>
                <w:rFonts w:ascii="Times New Roman" w:eastAsia="Times New Roman" w:hAnsi="Times New Roman"/>
                <w:color w:val="000000"/>
                <w:sz w:val="24"/>
                <w:szCs w:val="24"/>
                <w:lang w:eastAsia="ru-RU"/>
              </w:rPr>
              <w:t>Глава</w:t>
            </w:r>
          </w:p>
        </w:tc>
        <w:tc>
          <w:tcPr>
            <w:tcW w:w="1738" w:type="pct"/>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rsidR="0082409E" w:rsidRPr="000869B2" w:rsidRDefault="0082409E" w:rsidP="0082409E">
            <w:pPr>
              <w:widowControl w:val="0"/>
              <w:spacing w:after="0" w:line="240" w:lineRule="auto"/>
              <w:ind w:hanging="47"/>
              <w:jc w:val="center"/>
              <w:rPr>
                <w:rFonts w:ascii="Times New Roman" w:eastAsia="Times New Roman" w:hAnsi="Times New Roman"/>
                <w:sz w:val="24"/>
                <w:szCs w:val="24"/>
                <w:lang w:eastAsia="ru-RU"/>
              </w:rPr>
            </w:pPr>
            <w:r w:rsidRPr="000869B2">
              <w:rPr>
                <w:rFonts w:ascii="Times New Roman" w:eastAsia="Times New Roman" w:hAnsi="Times New Roman"/>
                <w:color w:val="000000"/>
                <w:sz w:val="24"/>
                <w:szCs w:val="24"/>
                <w:lang w:eastAsia="ru-RU"/>
              </w:rPr>
              <w:t>Раздел (подраздел)</w:t>
            </w:r>
          </w:p>
        </w:tc>
        <w:tc>
          <w:tcPr>
            <w:tcW w:w="1404" w:type="pct"/>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rsidR="0082409E" w:rsidRPr="000869B2" w:rsidRDefault="0082409E" w:rsidP="0082409E">
            <w:pPr>
              <w:widowControl w:val="0"/>
              <w:spacing w:after="0" w:line="240" w:lineRule="auto"/>
              <w:jc w:val="center"/>
              <w:rPr>
                <w:rFonts w:ascii="Times New Roman" w:eastAsia="Times New Roman" w:hAnsi="Times New Roman"/>
                <w:sz w:val="24"/>
                <w:szCs w:val="24"/>
                <w:lang w:eastAsia="ru-RU"/>
              </w:rPr>
            </w:pPr>
            <w:r w:rsidRPr="000869B2">
              <w:rPr>
                <w:rFonts w:ascii="Times New Roman" w:eastAsia="Times New Roman" w:hAnsi="Times New Roman"/>
                <w:color w:val="000000"/>
                <w:sz w:val="24"/>
                <w:szCs w:val="24"/>
                <w:lang w:eastAsia="ru-RU"/>
              </w:rPr>
              <w:t>Целевая статья</w:t>
            </w:r>
          </w:p>
        </w:tc>
        <w:tc>
          <w:tcPr>
            <w:tcW w:w="1280" w:type="pct"/>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rsidR="0082409E" w:rsidRPr="000869B2" w:rsidRDefault="0082409E" w:rsidP="0082409E">
            <w:pPr>
              <w:widowControl w:val="0"/>
              <w:spacing w:after="0" w:line="240" w:lineRule="auto"/>
              <w:jc w:val="center"/>
              <w:rPr>
                <w:rFonts w:ascii="Times New Roman" w:eastAsia="Times New Roman" w:hAnsi="Times New Roman"/>
                <w:sz w:val="24"/>
                <w:szCs w:val="24"/>
                <w:lang w:eastAsia="ru-RU"/>
              </w:rPr>
            </w:pPr>
            <w:r w:rsidRPr="000869B2">
              <w:rPr>
                <w:rFonts w:ascii="Times New Roman" w:eastAsia="Times New Roman" w:hAnsi="Times New Roman"/>
                <w:color w:val="000000"/>
                <w:sz w:val="24"/>
                <w:szCs w:val="24"/>
                <w:lang w:eastAsia="ru-RU"/>
              </w:rPr>
              <w:t>Вид расходов</w:t>
            </w:r>
          </w:p>
        </w:tc>
      </w:tr>
      <w:tr w:rsidR="0082409E" w:rsidRPr="000869B2" w:rsidTr="00342F1E">
        <w:trPr>
          <w:jc w:val="center"/>
        </w:trPr>
        <w:tc>
          <w:tcPr>
            <w:tcW w:w="578" w:type="pct"/>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tcPr>
          <w:p w:rsidR="0082409E" w:rsidRPr="000869B2" w:rsidRDefault="0082409E" w:rsidP="0082409E">
            <w:pPr>
              <w:widowControl w:val="0"/>
              <w:spacing w:after="0" w:line="240" w:lineRule="auto"/>
              <w:jc w:val="center"/>
              <w:rPr>
                <w:rFonts w:ascii="Times New Roman" w:eastAsia="Times New Roman" w:hAnsi="Times New Roman"/>
                <w:sz w:val="24"/>
                <w:szCs w:val="24"/>
                <w:highlight w:val="yellow"/>
                <w:lang w:eastAsia="ru-RU"/>
              </w:rPr>
            </w:pPr>
            <w:r w:rsidRPr="000869B2">
              <w:rPr>
                <w:rFonts w:ascii="Times New Roman" w:eastAsia="Times New Roman" w:hAnsi="Times New Roman"/>
                <w:sz w:val="24"/>
                <w:szCs w:val="24"/>
                <w:lang w:eastAsia="ru-RU"/>
              </w:rPr>
              <w:t>153</w:t>
            </w:r>
          </w:p>
        </w:tc>
        <w:tc>
          <w:tcPr>
            <w:tcW w:w="1738" w:type="pct"/>
            <w:tcBorders>
              <w:top w:val="nil"/>
              <w:left w:val="nil"/>
              <w:bottom w:val="single" w:sz="8" w:space="0" w:color="000000"/>
              <w:right w:val="single" w:sz="8" w:space="0" w:color="000000"/>
            </w:tcBorders>
            <w:tcMar>
              <w:top w:w="75" w:type="dxa"/>
              <w:left w:w="75" w:type="dxa"/>
              <w:bottom w:w="75" w:type="dxa"/>
              <w:right w:w="75" w:type="dxa"/>
            </w:tcMar>
            <w:vAlign w:val="center"/>
          </w:tcPr>
          <w:p w:rsidR="0082409E" w:rsidRPr="000869B2" w:rsidRDefault="0082409E" w:rsidP="0082409E">
            <w:pPr>
              <w:widowControl w:val="0"/>
              <w:spacing w:after="0" w:line="240" w:lineRule="auto"/>
              <w:ind w:firstLine="567"/>
              <w:rPr>
                <w:rFonts w:ascii="Times New Roman" w:eastAsia="Times New Roman" w:hAnsi="Times New Roman"/>
                <w:sz w:val="24"/>
                <w:szCs w:val="24"/>
                <w:highlight w:val="yellow"/>
                <w:lang w:eastAsia="ru-RU"/>
              </w:rPr>
            </w:pPr>
            <w:r w:rsidRPr="000869B2">
              <w:rPr>
                <w:rFonts w:ascii="Times New Roman" w:eastAsia="Times New Roman" w:hAnsi="Times New Roman"/>
                <w:sz w:val="24"/>
                <w:szCs w:val="24"/>
                <w:lang w:eastAsia="ru-RU"/>
              </w:rPr>
              <w:t>0706</w:t>
            </w:r>
          </w:p>
        </w:tc>
        <w:tc>
          <w:tcPr>
            <w:tcW w:w="1404" w:type="pct"/>
            <w:tcBorders>
              <w:top w:val="nil"/>
              <w:left w:val="nil"/>
              <w:bottom w:val="single" w:sz="8" w:space="0" w:color="000000"/>
              <w:right w:val="single" w:sz="8" w:space="0" w:color="000000"/>
            </w:tcBorders>
            <w:tcMar>
              <w:top w:w="75" w:type="dxa"/>
              <w:left w:w="75" w:type="dxa"/>
              <w:bottom w:w="75" w:type="dxa"/>
              <w:right w:w="75" w:type="dxa"/>
            </w:tcMar>
            <w:vAlign w:val="center"/>
          </w:tcPr>
          <w:p w:rsidR="0082409E" w:rsidRPr="000869B2" w:rsidRDefault="0082409E" w:rsidP="0082409E">
            <w:pPr>
              <w:widowControl w:val="0"/>
              <w:spacing w:after="0" w:line="240" w:lineRule="auto"/>
              <w:ind w:firstLine="567"/>
              <w:rPr>
                <w:rFonts w:ascii="Times New Roman" w:eastAsia="Times New Roman" w:hAnsi="Times New Roman"/>
                <w:sz w:val="24"/>
                <w:szCs w:val="24"/>
                <w:highlight w:val="yellow"/>
                <w:lang w:eastAsia="ru-RU"/>
              </w:rPr>
            </w:pPr>
            <w:r w:rsidRPr="000869B2">
              <w:rPr>
                <w:rFonts w:ascii="Times New Roman" w:eastAsia="Times New Roman" w:hAnsi="Times New Roman"/>
                <w:sz w:val="24"/>
                <w:szCs w:val="24"/>
                <w:lang w:eastAsia="ru-RU"/>
              </w:rPr>
              <w:t>4740690059</w:t>
            </w:r>
          </w:p>
        </w:tc>
        <w:tc>
          <w:tcPr>
            <w:tcW w:w="1280" w:type="pct"/>
            <w:tcBorders>
              <w:top w:val="nil"/>
              <w:left w:val="nil"/>
              <w:bottom w:val="single" w:sz="8" w:space="0" w:color="000000"/>
              <w:right w:val="single" w:sz="8" w:space="0" w:color="000000"/>
            </w:tcBorders>
            <w:tcMar>
              <w:top w:w="75" w:type="dxa"/>
              <w:left w:w="75" w:type="dxa"/>
              <w:bottom w:w="75" w:type="dxa"/>
              <w:right w:w="75" w:type="dxa"/>
            </w:tcMar>
            <w:vAlign w:val="center"/>
          </w:tcPr>
          <w:p w:rsidR="0082409E" w:rsidRPr="000869B2" w:rsidRDefault="0082409E" w:rsidP="0082409E">
            <w:pPr>
              <w:widowControl w:val="0"/>
              <w:spacing w:after="0" w:line="240" w:lineRule="auto"/>
              <w:ind w:firstLine="567"/>
              <w:rPr>
                <w:rFonts w:ascii="Times New Roman" w:eastAsia="Times New Roman" w:hAnsi="Times New Roman"/>
                <w:sz w:val="24"/>
                <w:szCs w:val="24"/>
                <w:highlight w:val="yellow"/>
                <w:lang w:eastAsia="ru-RU"/>
              </w:rPr>
            </w:pPr>
            <w:r w:rsidRPr="000869B2">
              <w:rPr>
                <w:rFonts w:ascii="Times New Roman" w:eastAsia="Times New Roman" w:hAnsi="Times New Roman"/>
                <w:sz w:val="24"/>
                <w:szCs w:val="24"/>
                <w:lang w:eastAsia="ru-RU"/>
              </w:rPr>
              <w:t>244</w:t>
            </w:r>
          </w:p>
        </w:tc>
      </w:tr>
    </w:tbl>
    <w:p w:rsidR="0082409E" w:rsidRPr="000869B2" w:rsidRDefault="0082409E" w:rsidP="0082409E">
      <w:pPr>
        <w:widowControl w:val="0"/>
        <w:spacing w:after="0" w:line="240" w:lineRule="auto"/>
        <w:ind w:firstLine="567"/>
        <w:jc w:val="both"/>
        <w:rPr>
          <w:rFonts w:ascii="Times New Roman" w:eastAsia="Times New Roman" w:hAnsi="Times New Roman"/>
          <w:sz w:val="24"/>
          <w:szCs w:val="24"/>
          <w:lang w:eastAsia="ru-RU"/>
        </w:rPr>
      </w:pPr>
      <w:r w:rsidRPr="000869B2">
        <w:rPr>
          <w:rFonts w:ascii="Times New Roman" w:eastAsia="Times New Roman" w:hAnsi="Times New Roman"/>
          <w:sz w:val="24"/>
          <w:szCs w:val="24"/>
          <w:lang w:eastAsia="ru-RU"/>
        </w:rPr>
        <w:t>2.</w:t>
      </w:r>
      <w:r w:rsidR="00313D37">
        <w:rPr>
          <w:rFonts w:ascii="Times New Roman" w:eastAsia="Times New Roman" w:hAnsi="Times New Roman"/>
          <w:sz w:val="24"/>
          <w:szCs w:val="24"/>
          <w:lang w:eastAsia="ru-RU"/>
        </w:rPr>
        <w:t>8</w:t>
      </w:r>
      <w:r w:rsidRPr="000869B2">
        <w:rPr>
          <w:rFonts w:ascii="Times New Roman" w:eastAsia="Times New Roman" w:hAnsi="Times New Roman"/>
          <w:sz w:val="24"/>
          <w:szCs w:val="24"/>
          <w:lang w:eastAsia="ru-RU"/>
        </w:rPr>
        <w:t>. Превышение Исполнителем объемов услуг, установленных контрактом, оказываются им за свой счет.</w:t>
      </w:r>
    </w:p>
    <w:p w:rsidR="0082409E" w:rsidRPr="000869B2" w:rsidRDefault="0082409E" w:rsidP="0082409E">
      <w:pPr>
        <w:widowControl w:val="0"/>
        <w:spacing w:after="0" w:line="240" w:lineRule="auto"/>
        <w:ind w:firstLine="567"/>
        <w:jc w:val="both"/>
        <w:rPr>
          <w:rFonts w:ascii="Times New Roman" w:eastAsia="Times New Roman" w:hAnsi="Times New Roman"/>
          <w:sz w:val="24"/>
          <w:szCs w:val="24"/>
          <w:lang w:eastAsia="ru-RU"/>
        </w:rPr>
      </w:pPr>
      <w:r w:rsidRPr="000869B2">
        <w:rPr>
          <w:rFonts w:ascii="Times New Roman" w:eastAsia="Times New Roman" w:hAnsi="Times New Roman"/>
          <w:sz w:val="24"/>
          <w:szCs w:val="24"/>
          <w:lang w:eastAsia="ru-RU"/>
        </w:rPr>
        <w:t>2.</w:t>
      </w:r>
      <w:r w:rsidR="00313D37">
        <w:rPr>
          <w:rFonts w:ascii="Times New Roman" w:eastAsia="Times New Roman" w:hAnsi="Times New Roman"/>
          <w:sz w:val="24"/>
          <w:szCs w:val="24"/>
          <w:lang w:eastAsia="ru-RU"/>
        </w:rPr>
        <w:t>9</w:t>
      </w:r>
      <w:r w:rsidRPr="000869B2">
        <w:rPr>
          <w:rFonts w:ascii="Times New Roman" w:eastAsia="Times New Roman" w:hAnsi="Times New Roman"/>
          <w:sz w:val="24"/>
          <w:szCs w:val="24"/>
          <w:lang w:eastAsia="ru-RU"/>
        </w:rPr>
        <w:t xml:space="preserve">.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сроков оказания и (или) объема услуг. </w:t>
      </w:r>
    </w:p>
    <w:p w:rsidR="009231E6" w:rsidRDefault="0082409E" w:rsidP="0082409E">
      <w:pPr>
        <w:widowControl w:val="0"/>
        <w:spacing w:after="0" w:line="240" w:lineRule="auto"/>
        <w:ind w:firstLine="567"/>
        <w:jc w:val="both"/>
        <w:rPr>
          <w:rFonts w:ascii="Times New Roman" w:eastAsia="Times New Roman" w:hAnsi="Times New Roman"/>
          <w:sz w:val="24"/>
          <w:szCs w:val="24"/>
          <w:lang w:eastAsia="ru-RU"/>
        </w:rPr>
      </w:pPr>
      <w:r w:rsidRPr="000869B2">
        <w:rPr>
          <w:rFonts w:ascii="Times New Roman" w:eastAsia="Times New Roman" w:hAnsi="Times New Roman"/>
          <w:sz w:val="24"/>
          <w:szCs w:val="24"/>
          <w:lang w:eastAsia="ru-RU"/>
        </w:rPr>
        <w:t>2.</w:t>
      </w:r>
      <w:r w:rsidR="00313D37">
        <w:rPr>
          <w:rFonts w:ascii="Times New Roman" w:eastAsia="Times New Roman" w:hAnsi="Times New Roman"/>
          <w:sz w:val="24"/>
          <w:szCs w:val="24"/>
          <w:lang w:eastAsia="ru-RU"/>
        </w:rPr>
        <w:t>10</w:t>
      </w:r>
      <w:r w:rsidRPr="000869B2">
        <w:rPr>
          <w:rFonts w:ascii="Times New Roman" w:eastAsia="Times New Roman" w:hAnsi="Times New Roman"/>
          <w:sz w:val="24"/>
          <w:szCs w:val="24"/>
          <w:lang w:eastAsia="ru-RU"/>
        </w:rPr>
        <w:t>. В случае начисления Заказчиком Исполнителю неустойки (штрафа, пени) в соответствии с условиями настоящего контракта и (или) предъявления требования о возмещении убытков оплата контракта может быть осуществлена путем выплаты Исполнителю суммы, уменьшенной на сумму неустойки (штрафа, пени) и (или) убытков. В этом случае Заказчик перечисляет в установленном порядке сумму неустойки (штрафа, пени) в доход федерального бюджета.</w:t>
      </w:r>
    </w:p>
    <w:p w:rsidR="00313D37" w:rsidRDefault="00313D37" w:rsidP="0082409E">
      <w:pPr>
        <w:widowControl w:val="0"/>
        <w:spacing w:after="0" w:line="240" w:lineRule="auto"/>
        <w:ind w:firstLine="567"/>
        <w:jc w:val="both"/>
        <w:rPr>
          <w:rFonts w:ascii="Times New Roman" w:eastAsia="Times New Roman" w:hAnsi="Times New Roman"/>
          <w:sz w:val="24"/>
          <w:szCs w:val="24"/>
          <w:lang w:eastAsia="ru-RU"/>
        </w:rPr>
      </w:pPr>
      <w:r w:rsidRPr="00313D37">
        <w:rPr>
          <w:rFonts w:ascii="Times New Roman" w:eastAsia="Times New Roman" w:hAnsi="Times New Roman"/>
          <w:sz w:val="24"/>
          <w:szCs w:val="24"/>
          <w:lang w:eastAsia="ru-RU"/>
        </w:rPr>
        <w:t>2.11. Аванс по контракту не предусмотрен.</w:t>
      </w:r>
    </w:p>
    <w:p w:rsidR="00313D37" w:rsidRDefault="00313D37" w:rsidP="00C23569">
      <w:pPr>
        <w:spacing w:after="0" w:line="240" w:lineRule="auto"/>
        <w:ind w:firstLine="709"/>
        <w:jc w:val="center"/>
        <w:rPr>
          <w:rFonts w:ascii="Times New Roman" w:eastAsia="Times New Roman" w:hAnsi="Times New Roman"/>
          <w:sz w:val="24"/>
          <w:szCs w:val="24"/>
          <w:lang w:eastAsia="ru-RU"/>
        </w:rPr>
      </w:pPr>
    </w:p>
    <w:p w:rsidR="00313D37" w:rsidRPr="00313D37" w:rsidRDefault="00313D37" w:rsidP="00313D37">
      <w:pPr>
        <w:shd w:val="clear" w:color="auto" w:fill="FFFFFF"/>
        <w:spacing w:after="0" w:line="274" w:lineRule="exact"/>
        <w:ind w:firstLine="567"/>
        <w:jc w:val="center"/>
        <w:rPr>
          <w:rFonts w:ascii="Times New Roman" w:eastAsia="Arial Unicode MS" w:hAnsi="Times New Roman"/>
          <w:b/>
          <w:spacing w:val="7"/>
          <w:sz w:val="24"/>
          <w:szCs w:val="24"/>
          <w:lang w:val="x-none" w:eastAsia="ru-RU"/>
        </w:rPr>
      </w:pPr>
      <w:r w:rsidRPr="00313D37">
        <w:rPr>
          <w:rFonts w:ascii="Times New Roman" w:eastAsia="Arial Unicode MS" w:hAnsi="Times New Roman"/>
          <w:b/>
          <w:spacing w:val="7"/>
          <w:sz w:val="24"/>
          <w:szCs w:val="24"/>
          <w:lang w:val="x-none" w:eastAsia="ru-RU"/>
        </w:rPr>
        <w:t>3.ПОРЯДОК РАСЧЕТОВ</w:t>
      </w:r>
    </w:p>
    <w:p w:rsidR="00313D37" w:rsidRPr="00313D37" w:rsidRDefault="00313D37" w:rsidP="00313D37">
      <w:pPr>
        <w:spacing w:after="0" w:line="240" w:lineRule="auto"/>
        <w:ind w:firstLine="567"/>
        <w:jc w:val="both"/>
        <w:rPr>
          <w:rFonts w:ascii="Times New Roman" w:eastAsia="Times New Roman" w:hAnsi="Times New Roman"/>
          <w:sz w:val="24"/>
          <w:szCs w:val="24"/>
          <w:lang w:eastAsia="ar-SA"/>
        </w:rPr>
      </w:pPr>
      <w:r w:rsidRPr="00313D37">
        <w:rPr>
          <w:rFonts w:ascii="Times New Roman" w:eastAsia="Times New Roman" w:hAnsi="Times New Roman"/>
          <w:sz w:val="24"/>
          <w:szCs w:val="24"/>
          <w:lang w:eastAsia="ar-SA"/>
        </w:rPr>
        <w:t>3.1. Расчеты между Заказчиком и Исполнителем производятся не позднее 7 (семи) рабочих дней с даты подписания Заказчиком документа о приемке, сформированного в порядке, предусмотренном разделом 6 контракта.</w:t>
      </w:r>
    </w:p>
    <w:p w:rsidR="00313D37" w:rsidRPr="00313D37" w:rsidRDefault="00313D37" w:rsidP="00313D37">
      <w:pPr>
        <w:spacing w:after="0" w:line="240" w:lineRule="auto"/>
        <w:ind w:firstLine="567"/>
        <w:jc w:val="both"/>
        <w:rPr>
          <w:rFonts w:ascii="Times New Roman" w:eastAsia="Times New Roman" w:hAnsi="Times New Roman"/>
          <w:sz w:val="24"/>
          <w:szCs w:val="24"/>
          <w:lang w:eastAsia="ar-SA"/>
        </w:rPr>
      </w:pPr>
      <w:r w:rsidRPr="00313D37">
        <w:rPr>
          <w:rFonts w:ascii="Times New Roman" w:eastAsia="Times New Roman" w:hAnsi="Times New Roman"/>
          <w:sz w:val="24"/>
          <w:szCs w:val="24"/>
          <w:lang w:eastAsia="ar-SA"/>
        </w:rPr>
        <w:t>3.2. Оплата по контракту осуществляется ежемесячно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313D37" w:rsidRPr="00313D37" w:rsidRDefault="00313D37" w:rsidP="00313D37">
      <w:pPr>
        <w:spacing w:after="0" w:line="240" w:lineRule="auto"/>
        <w:ind w:firstLine="567"/>
        <w:jc w:val="both"/>
        <w:rPr>
          <w:rFonts w:ascii="Times New Roman" w:eastAsia="Times New Roman" w:hAnsi="Times New Roman"/>
          <w:sz w:val="24"/>
          <w:szCs w:val="24"/>
          <w:lang w:eastAsia="ar-SA"/>
        </w:rPr>
      </w:pPr>
      <w:r w:rsidRPr="00313D37">
        <w:rPr>
          <w:rFonts w:ascii="Times New Roman" w:eastAsia="Times New Roman" w:hAnsi="Times New Roman"/>
          <w:sz w:val="24"/>
          <w:szCs w:val="24"/>
          <w:lang w:eastAsia="ar-SA"/>
        </w:rPr>
        <w:t>3.3. В случае предоставления документов на оплату по настоящему контракту, оформленных с ошибками, такие документы возвращаются Исполнителю, и срок оплаты продлевается на время устранения ошибок.</w:t>
      </w:r>
    </w:p>
    <w:p w:rsidR="00313D37" w:rsidRPr="00313D37" w:rsidRDefault="00313D37" w:rsidP="00313D37">
      <w:pPr>
        <w:spacing w:after="0" w:line="240" w:lineRule="auto"/>
        <w:ind w:firstLine="567"/>
        <w:jc w:val="both"/>
        <w:rPr>
          <w:rFonts w:ascii="Times New Roman" w:eastAsia="Times New Roman" w:hAnsi="Times New Roman"/>
          <w:sz w:val="24"/>
          <w:szCs w:val="24"/>
          <w:lang w:eastAsia="ar-SA"/>
        </w:rPr>
      </w:pPr>
      <w:r w:rsidRPr="00313D37">
        <w:rPr>
          <w:rFonts w:ascii="Times New Roman" w:eastAsia="Times New Roman" w:hAnsi="Times New Roman"/>
          <w:sz w:val="24"/>
          <w:szCs w:val="24"/>
          <w:lang w:eastAsia="ar-SA"/>
        </w:rPr>
        <w:t>3.4. 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Заказчика.</w:t>
      </w:r>
    </w:p>
    <w:p w:rsidR="004F16EF" w:rsidRDefault="004F16EF" w:rsidP="00C23569">
      <w:pPr>
        <w:spacing w:after="0" w:line="240" w:lineRule="auto"/>
        <w:ind w:firstLine="709"/>
        <w:jc w:val="center"/>
        <w:rPr>
          <w:rFonts w:ascii="Times New Roman" w:hAnsi="Times New Roman"/>
          <w:b/>
          <w:sz w:val="24"/>
          <w:szCs w:val="24"/>
        </w:rPr>
      </w:pPr>
    </w:p>
    <w:p w:rsidR="00763910" w:rsidRPr="000869B2" w:rsidRDefault="00313D37" w:rsidP="00C23569">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4. </w:t>
      </w:r>
      <w:r w:rsidR="00763910" w:rsidRPr="000869B2">
        <w:rPr>
          <w:rFonts w:ascii="Times New Roman" w:hAnsi="Times New Roman"/>
          <w:b/>
          <w:sz w:val="24"/>
          <w:szCs w:val="24"/>
        </w:rPr>
        <w:t>СРОКИ</w:t>
      </w:r>
      <w:r>
        <w:rPr>
          <w:rFonts w:ascii="Times New Roman" w:hAnsi="Times New Roman"/>
          <w:b/>
          <w:sz w:val="24"/>
          <w:szCs w:val="24"/>
        </w:rPr>
        <w:t xml:space="preserve"> И МЕСТО</w:t>
      </w:r>
      <w:r w:rsidR="00763910" w:rsidRPr="000869B2">
        <w:rPr>
          <w:rFonts w:ascii="Times New Roman" w:hAnsi="Times New Roman"/>
          <w:b/>
          <w:sz w:val="24"/>
          <w:szCs w:val="24"/>
        </w:rPr>
        <w:t xml:space="preserve"> ОКАЗАНИЯ УСЛУГ </w:t>
      </w:r>
    </w:p>
    <w:p w:rsidR="00C23569" w:rsidRPr="000869B2" w:rsidRDefault="00313D37" w:rsidP="00C23569">
      <w:pPr>
        <w:spacing w:after="0" w:line="240" w:lineRule="auto"/>
        <w:ind w:firstLine="709"/>
        <w:jc w:val="both"/>
        <w:rPr>
          <w:rFonts w:ascii="Times New Roman" w:hAnsi="Times New Roman"/>
          <w:sz w:val="24"/>
          <w:szCs w:val="24"/>
        </w:rPr>
      </w:pPr>
      <w:r>
        <w:rPr>
          <w:rFonts w:ascii="Times New Roman" w:hAnsi="Times New Roman"/>
          <w:sz w:val="24"/>
          <w:szCs w:val="24"/>
        </w:rPr>
        <w:t>4</w:t>
      </w:r>
      <w:r w:rsidR="00763910" w:rsidRPr="000869B2">
        <w:rPr>
          <w:rFonts w:ascii="Times New Roman" w:hAnsi="Times New Roman"/>
          <w:sz w:val="24"/>
          <w:szCs w:val="24"/>
        </w:rPr>
        <w:t>.1. Сроки о</w:t>
      </w:r>
      <w:r w:rsidR="00FB36A6">
        <w:rPr>
          <w:rFonts w:ascii="Times New Roman" w:hAnsi="Times New Roman"/>
          <w:sz w:val="24"/>
          <w:szCs w:val="24"/>
        </w:rPr>
        <w:t>казания услуг</w:t>
      </w:r>
      <w:r w:rsidR="00763910" w:rsidRPr="000869B2">
        <w:rPr>
          <w:rFonts w:ascii="Times New Roman" w:hAnsi="Times New Roman"/>
          <w:sz w:val="24"/>
          <w:szCs w:val="24"/>
        </w:rPr>
        <w:t xml:space="preserve">: </w:t>
      </w:r>
      <w:r w:rsidR="00C23569" w:rsidRPr="000869B2">
        <w:rPr>
          <w:rFonts w:ascii="Times New Roman" w:hAnsi="Times New Roman"/>
          <w:sz w:val="24"/>
          <w:szCs w:val="24"/>
        </w:rPr>
        <w:t xml:space="preserve">с </w:t>
      </w:r>
      <w:r w:rsidR="007E2EC9">
        <w:rPr>
          <w:rFonts w:ascii="Times New Roman" w:hAnsi="Times New Roman"/>
          <w:sz w:val="24"/>
          <w:szCs w:val="24"/>
        </w:rPr>
        <w:t>момента заключения контракта</w:t>
      </w:r>
      <w:r w:rsidR="00C23569" w:rsidRPr="000869B2">
        <w:rPr>
          <w:rFonts w:ascii="Times New Roman" w:hAnsi="Times New Roman"/>
          <w:sz w:val="24"/>
          <w:szCs w:val="24"/>
        </w:rPr>
        <w:t xml:space="preserve"> </w:t>
      </w:r>
      <w:r w:rsidR="007E2EC9">
        <w:rPr>
          <w:rFonts w:ascii="Times New Roman" w:hAnsi="Times New Roman"/>
          <w:sz w:val="24"/>
          <w:szCs w:val="24"/>
        </w:rPr>
        <w:t xml:space="preserve">в течение 30 </w:t>
      </w:r>
      <w:r w:rsidR="00584708">
        <w:rPr>
          <w:rFonts w:ascii="Times New Roman" w:hAnsi="Times New Roman"/>
          <w:sz w:val="24"/>
          <w:szCs w:val="24"/>
        </w:rPr>
        <w:t xml:space="preserve">календарных </w:t>
      </w:r>
      <w:r w:rsidR="007E2EC9">
        <w:rPr>
          <w:rFonts w:ascii="Times New Roman" w:hAnsi="Times New Roman"/>
          <w:sz w:val="24"/>
          <w:szCs w:val="24"/>
        </w:rPr>
        <w:t>дней</w:t>
      </w:r>
      <w:r w:rsidR="00407BA4">
        <w:rPr>
          <w:rFonts w:ascii="Times New Roman" w:hAnsi="Times New Roman"/>
          <w:sz w:val="24"/>
          <w:szCs w:val="24"/>
        </w:rPr>
        <w:t>.</w:t>
      </w:r>
    </w:p>
    <w:p w:rsidR="000869B2" w:rsidRPr="006008AD" w:rsidRDefault="00313D37" w:rsidP="000869B2">
      <w:pPr>
        <w:spacing w:after="0"/>
        <w:ind w:firstLine="709"/>
        <w:jc w:val="both"/>
        <w:rPr>
          <w:rFonts w:ascii="Times New Roman" w:eastAsia="Times New Roman" w:hAnsi="Times New Roman"/>
          <w:sz w:val="24"/>
          <w:szCs w:val="24"/>
          <w:lang w:eastAsia="ar-SA"/>
        </w:rPr>
      </w:pPr>
      <w:r w:rsidRPr="006008AD">
        <w:rPr>
          <w:rFonts w:ascii="Times New Roman" w:hAnsi="Times New Roman"/>
          <w:sz w:val="24"/>
          <w:szCs w:val="24"/>
        </w:rPr>
        <w:t>4</w:t>
      </w:r>
      <w:r w:rsidR="00763910" w:rsidRPr="006008AD">
        <w:rPr>
          <w:rFonts w:ascii="Times New Roman" w:hAnsi="Times New Roman"/>
          <w:sz w:val="24"/>
          <w:szCs w:val="24"/>
        </w:rPr>
        <w:t xml:space="preserve">.2. </w:t>
      </w:r>
      <w:r w:rsidR="006B01BE" w:rsidRPr="006008AD">
        <w:rPr>
          <w:rFonts w:ascii="Times New Roman" w:hAnsi="Times New Roman"/>
          <w:sz w:val="24"/>
          <w:szCs w:val="24"/>
        </w:rPr>
        <w:t xml:space="preserve">Услуги по настоящему контракту исполняются </w:t>
      </w:r>
      <w:r w:rsidR="007E2EC9">
        <w:rPr>
          <w:rFonts w:ascii="Times New Roman" w:hAnsi="Times New Roman"/>
          <w:sz w:val="24"/>
          <w:szCs w:val="24"/>
        </w:rPr>
        <w:t>в один этап.</w:t>
      </w:r>
      <w:r w:rsidR="006B01BE" w:rsidRPr="006008AD">
        <w:rPr>
          <w:rFonts w:ascii="Times New Roman" w:hAnsi="Times New Roman"/>
          <w:sz w:val="24"/>
          <w:szCs w:val="24"/>
        </w:rPr>
        <w:t xml:space="preserve"> </w:t>
      </w:r>
      <w:r w:rsidR="007E2EC9">
        <w:rPr>
          <w:rFonts w:ascii="Times New Roman" w:hAnsi="Times New Roman"/>
          <w:sz w:val="24"/>
          <w:szCs w:val="24"/>
        </w:rPr>
        <w:t xml:space="preserve"> </w:t>
      </w:r>
    </w:p>
    <w:p w:rsidR="00313D37" w:rsidRPr="000869B2" w:rsidRDefault="00313D37" w:rsidP="00FB36A6">
      <w:pPr>
        <w:spacing w:after="0" w:line="240" w:lineRule="auto"/>
        <w:ind w:firstLine="709"/>
        <w:jc w:val="both"/>
        <w:rPr>
          <w:rFonts w:ascii="Times New Roman" w:hAnsi="Times New Roman"/>
          <w:b/>
          <w:sz w:val="24"/>
          <w:szCs w:val="24"/>
        </w:rPr>
      </w:pPr>
      <w:r w:rsidRPr="006008AD">
        <w:rPr>
          <w:rFonts w:ascii="Times New Roman" w:eastAsia="Times New Roman" w:hAnsi="Times New Roman"/>
          <w:sz w:val="24"/>
          <w:szCs w:val="24"/>
          <w:lang w:eastAsia="ar-SA"/>
        </w:rPr>
        <w:lastRenderedPageBreak/>
        <w:t>4.3.</w:t>
      </w:r>
      <w:r w:rsidRPr="006008AD">
        <w:rPr>
          <w:rFonts w:ascii="Times New Roman" w:hAnsi="Times New Roman"/>
          <w:sz w:val="24"/>
          <w:szCs w:val="24"/>
        </w:rPr>
        <w:t xml:space="preserve"> Место оказания услуг: Приморский край, г. Владивосток, ул. Фадеева, 31 (с арендованными помещениями), ул. Фадеева, 35, ул. Стрелковая, 16 б,</w:t>
      </w:r>
      <w:r w:rsidR="00784D06">
        <w:rPr>
          <w:rFonts w:ascii="Times New Roman" w:hAnsi="Times New Roman"/>
          <w:sz w:val="24"/>
          <w:szCs w:val="24"/>
        </w:rPr>
        <w:t xml:space="preserve"> </w:t>
      </w:r>
      <w:r w:rsidRPr="006008AD">
        <w:rPr>
          <w:rFonts w:ascii="Times New Roman" w:hAnsi="Times New Roman"/>
          <w:sz w:val="24"/>
          <w:szCs w:val="24"/>
        </w:rPr>
        <w:t>ул. Стрелковая, 16 в, ул. Стрелковая, 14 б.</w:t>
      </w:r>
      <w:r w:rsidRPr="000869B2">
        <w:rPr>
          <w:rFonts w:ascii="Times New Roman" w:hAnsi="Times New Roman"/>
          <w:sz w:val="24"/>
          <w:szCs w:val="24"/>
        </w:rPr>
        <w:t xml:space="preserve"> </w:t>
      </w:r>
    </w:p>
    <w:p w:rsidR="00763910" w:rsidRPr="000869B2" w:rsidRDefault="00AF0CD6" w:rsidP="00C23569">
      <w:pPr>
        <w:spacing w:after="0" w:line="240" w:lineRule="auto"/>
        <w:ind w:firstLine="709"/>
        <w:jc w:val="center"/>
        <w:rPr>
          <w:rFonts w:ascii="Times New Roman" w:hAnsi="Times New Roman"/>
          <w:b/>
          <w:sz w:val="24"/>
          <w:szCs w:val="24"/>
        </w:rPr>
      </w:pPr>
      <w:r>
        <w:rPr>
          <w:rFonts w:ascii="Times New Roman" w:hAnsi="Times New Roman"/>
          <w:b/>
          <w:sz w:val="24"/>
          <w:szCs w:val="24"/>
        </w:rPr>
        <w:t>5</w:t>
      </w:r>
      <w:r w:rsidR="00763910" w:rsidRPr="000869B2">
        <w:rPr>
          <w:rFonts w:ascii="Times New Roman" w:hAnsi="Times New Roman"/>
          <w:b/>
          <w:sz w:val="24"/>
          <w:szCs w:val="24"/>
        </w:rPr>
        <w:t xml:space="preserve">. </w:t>
      </w:r>
      <w:r>
        <w:rPr>
          <w:rFonts w:ascii="Times New Roman" w:hAnsi="Times New Roman"/>
          <w:b/>
          <w:sz w:val="24"/>
          <w:szCs w:val="24"/>
        </w:rPr>
        <w:t>ВЗАИМОДЕЙСТВИЕ</w:t>
      </w:r>
      <w:r w:rsidR="00763910" w:rsidRPr="000869B2">
        <w:rPr>
          <w:rFonts w:ascii="Times New Roman" w:hAnsi="Times New Roman"/>
          <w:b/>
          <w:sz w:val="24"/>
          <w:szCs w:val="24"/>
        </w:rPr>
        <w:t xml:space="preserve"> СТОРОН</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b/>
          <w:sz w:val="24"/>
          <w:szCs w:val="24"/>
          <w:lang w:val="x-none" w:eastAsia="ru-RU"/>
        </w:rPr>
      </w:pPr>
      <w:r w:rsidRPr="00AF0CD6">
        <w:rPr>
          <w:rFonts w:ascii="Times New Roman" w:eastAsia="Arial Unicode MS" w:hAnsi="Times New Roman"/>
          <w:b/>
          <w:sz w:val="24"/>
          <w:szCs w:val="24"/>
          <w:lang w:val="x-none" w:eastAsia="ru-RU"/>
        </w:rPr>
        <w:t>5.1. Заказчик вправе:</w:t>
      </w:r>
    </w:p>
    <w:p w:rsidR="00AF0CD6" w:rsidRPr="00AF0CD6" w:rsidRDefault="00AF0CD6" w:rsidP="00AF0CD6">
      <w:pPr>
        <w:spacing w:after="0" w:line="240" w:lineRule="auto"/>
        <w:ind w:firstLine="567"/>
        <w:jc w:val="both"/>
        <w:rPr>
          <w:rFonts w:ascii="Times New Roman" w:eastAsia="Times New Roman" w:hAnsi="Times New Roman"/>
          <w:sz w:val="24"/>
          <w:szCs w:val="24"/>
          <w:lang w:eastAsia="ru-RU"/>
        </w:rPr>
      </w:pPr>
      <w:r w:rsidRPr="00AF0CD6">
        <w:rPr>
          <w:rFonts w:ascii="Times New Roman" w:eastAsia="Times New Roman" w:hAnsi="Times New Roman"/>
          <w:sz w:val="24"/>
          <w:szCs w:val="24"/>
          <w:lang w:eastAsia="ru-RU"/>
        </w:rPr>
        <w:t>5.1.1. Требовать от Исполнителя надлежащего оказания услуги в соответствии с условиями контракта.</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val="x-none" w:eastAsia="ru-RU"/>
        </w:rPr>
      </w:pPr>
      <w:r w:rsidRPr="00AF0CD6">
        <w:rPr>
          <w:rFonts w:ascii="Times New Roman" w:eastAsia="Arial Unicode MS" w:hAnsi="Times New Roman"/>
          <w:sz w:val="24"/>
          <w:szCs w:val="24"/>
          <w:lang w:val="x-none" w:eastAsia="ru-RU"/>
        </w:rPr>
        <w:t>5.1.2.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(Приложение № 1 к контракту).</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val="x-none" w:eastAsia="ru-RU"/>
        </w:rPr>
      </w:pPr>
      <w:r w:rsidRPr="00AF0CD6">
        <w:rPr>
          <w:rFonts w:ascii="Times New Roman" w:eastAsia="Arial Unicode MS" w:hAnsi="Times New Roman"/>
          <w:sz w:val="24"/>
          <w:szCs w:val="24"/>
          <w:lang w:val="x-none" w:eastAsia="ru-RU"/>
        </w:rPr>
        <w:t>5.1.3. Запрашивать у Исполнителя информацию о ходе и состоянии оказания услуг.</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val="x-none" w:eastAsia="ru-RU"/>
        </w:rPr>
      </w:pPr>
      <w:r w:rsidRPr="00AF0CD6">
        <w:rPr>
          <w:rFonts w:ascii="Times New Roman" w:eastAsia="Arial Unicode MS" w:hAnsi="Times New Roman"/>
          <w:sz w:val="24"/>
          <w:szCs w:val="24"/>
          <w:lang w:val="x-none" w:eastAsia="ru-RU"/>
        </w:rPr>
        <w:t>5.1.4. Осуществлять контроль за объемом и сроками оказываемых услуг.</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val="x-none" w:eastAsia="ru-RU"/>
        </w:rPr>
      </w:pPr>
      <w:r w:rsidRPr="00AF0CD6">
        <w:rPr>
          <w:rFonts w:ascii="Times New Roman" w:eastAsia="Arial Unicode MS" w:hAnsi="Times New Roman"/>
          <w:sz w:val="24"/>
          <w:szCs w:val="24"/>
          <w:lang w:val="x-none" w:eastAsia="ru-RU"/>
        </w:rPr>
        <w:t>5.1.5.</w:t>
      </w:r>
      <w:r w:rsidRPr="00AF0CD6">
        <w:rPr>
          <w:rFonts w:ascii="Times New Roman" w:eastAsia="Arial Unicode MS" w:hAnsi="Times New Roman"/>
          <w:sz w:val="24"/>
          <w:szCs w:val="24"/>
          <w:lang w:eastAsia="ru-RU"/>
        </w:rPr>
        <w:t> </w:t>
      </w:r>
      <w:r w:rsidRPr="00AF0CD6">
        <w:rPr>
          <w:rFonts w:ascii="Times New Roman" w:eastAsia="Arial Unicode MS" w:hAnsi="Times New Roman"/>
          <w:sz w:val="24"/>
          <w:szCs w:val="24"/>
          <w:lang w:val="x-none" w:eastAsia="ru-RU"/>
        </w:rPr>
        <w:t>Заказчик вправе привлекать независимых экспертов, выбор которых осуществляется в соответствии с действующим законодательством РФ.</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val="x-none" w:eastAsia="ru-RU"/>
        </w:rPr>
      </w:pPr>
      <w:r w:rsidRPr="00AF0CD6">
        <w:rPr>
          <w:rFonts w:ascii="Times New Roman" w:eastAsia="Arial Unicode MS" w:hAnsi="Times New Roman"/>
          <w:sz w:val="24"/>
          <w:szCs w:val="24"/>
          <w:lang w:val="x-none" w:eastAsia="ru-RU"/>
        </w:rPr>
        <w:t>5.1.6. Осуществлять иные права, предусмотренные законодательством Российской Федерации.</w:t>
      </w:r>
    </w:p>
    <w:p w:rsidR="00AF0CD6" w:rsidRDefault="00AF0CD6" w:rsidP="00AF0CD6">
      <w:pPr>
        <w:shd w:val="clear" w:color="auto" w:fill="FFFFFF"/>
        <w:spacing w:after="0" w:line="274" w:lineRule="exact"/>
        <w:ind w:firstLine="567"/>
        <w:jc w:val="both"/>
        <w:rPr>
          <w:rFonts w:ascii="Times New Roman" w:eastAsia="Arial Unicode MS" w:hAnsi="Times New Roman"/>
          <w:sz w:val="24"/>
          <w:szCs w:val="24"/>
          <w:lang w:eastAsia="ru-RU"/>
        </w:rPr>
      </w:pPr>
      <w:r w:rsidRPr="00AF0CD6">
        <w:rPr>
          <w:rFonts w:ascii="Times New Roman" w:eastAsia="Arial Unicode MS" w:hAnsi="Times New Roman"/>
          <w:sz w:val="24"/>
          <w:szCs w:val="24"/>
          <w:lang w:val="x-none" w:eastAsia="ru-RU"/>
        </w:rPr>
        <w:t>5.1.7. Принять решение об одностороннем отказе от исполнения контракта по</w:t>
      </w:r>
      <w:r w:rsidRPr="00AF0CD6">
        <w:rPr>
          <w:rFonts w:ascii="Times New Roman" w:eastAsia="Arial Unicode MS" w:hAnsi="Times New Roman"/>
          <w:sz w:val="24"/>
          <w:szCs w:val="24"/>
          <w:lang w:eastAsia="ru-RU"/>
        </w:rPr>
        <w:t> </w:t>
      </w:r>
      <w:r w:rsidRPr="00AF0CD6">
        <w:rPr>
          <w:rFonts w:ascii="Times New Roman" w:eastAsia="Arial Unicode MS" w:hAnsi="Times New Roman"/>
          <w:sz w:val="24"/>
          <w:szCs w:val="24"/>
          <w:lang w:val="x-none" w:eastAsia="ru-RU"/>
        </w:rPr>
        <w:t>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026B2" w:rsidRPr="00A0252F" w:rsidRDefault="003026B2" w:rsidP="00FB36A6">
      <w:pPr>
        <w:pStyle w:val="ad"/>
        <w:spacing w:after="0"/>
        <w:ind w:firstLine="567"/>
      </w:pPr>
      <w:r w:rsidRPr="00A0252F">
        <w:t>5.1.8. Отказаться от приемки и оплаты услуг, не соответствующих условиям контракта.</w:t>
      </w:r>
    </w:p>
    <w:p w:rsidR="003026B2" w:rsidRPr="005A6E70" w:rsidRDefault="003026B2" w:rsidP="00FB36A6">
      <w:pPr>
        <w:pStyle w:val="ad"/>
        <w:spacing w:after="0"/>
        <w:ind w:firstLine="567"/>
      </w:pPr>
      <w:r w:rsidRPr="00A0252F">
        <w:t>5.1.9.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AF0CD6" w:rsidRPr="00AF0CD6" w:rsidRDefault="00AF0CD6" w:rsidP="00FB36A6">
      <w:pPr>
        <w:shd w:val="clear" w:color="auto" w:fill="FFFFFF"/>
        <w:spacing w:after="0" w:line="274" w:lineRule="exact"/>
        <w:ind w:firstLine="567"/>
        <w:jc w:val="both"/>
        <w:rPr>
          <w:rFonts w:ascii="Times New Roman" w:eastAsia="Arial Unicode MS" w:hAnsi="Times New Roman"/>
          <w:b/>
          <w:sz w:val="24"/>
          <w:szCs w:val="24"/>
          <w:lang w:val="x-none" w:eastAsia="ru-RU"/>
        </w:rPr>
      </w:pPr>
      <w:r w:rsidRPr="00AF0CD6">
        <w:rPr>
          <w:rFonts w:ascii="Times New Roman" w:eastAsia="Arial Unicode MS" w:hAnsi="Times New Roman"/>
          <w:b/>
          <w:sz w:val="24"/>
          <w:szCs w:val="24"/>
          <w:lang w:val="x-none" w:eastAsia="ru-RU"/>
        </w:rPr>
        <w:t>5.2. Заказчик обязан:</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val="x-none" w:eastAsia="ru-RU"/>
        </w:rPr>
      </w:pPr>
      <w:r w:rsidRPr="00AF0CD6">
        <w:rPr>
          <w:rFonts w:ascii="Times New Roman" w:eastAsia="Arial Unicode MS" w:hAnsi="Times New Roman"/>
          <w:sz w:val="24"/>
          <w:szCs w:val="24"/>
          <w:lang w:val="x-none" w:eastAsia="ru-RU"/>
        </w:rPr>
        <w:t>5.2.1. Назначить ответственное лицо, осуществляющее контроль за оказанием услуг. Осуществлять приемку оказанных Исполнителем услуг по Акту сдачи-приемки оказанных услуг.</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val="x-none" w:eastAsia="ru-RU"/>
        </w:rPr>
      </w:pPr>
      <w:r w:rsidRPr="00AF0CD6">
        <w:rPr>
          <w:rFonts w:ascii="Times New Roman" w:eastAsia="Arial Unicode MS" w:hAnsi="Times New Roman"/>
          <w:sz w:val="24"/>
          <w:szCs w:val="24"/>
          <w:lang w:val="x-none" w:eastAsia="ru-RU"/>
        </w:rPr>
        <w:t>5.2.2. Сообщать в письменной форме Исполнителю о недостатках, обнаруженных в ходе оказания услуг, в течение 3 (трех) рабочих дней после обнаружения таких недостатков.</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val="x-none" w:eastAsia="ru-RU"/>
        </w:rPr>
      </w:pPr>
      <w:r w:rsidRPr="00AF0CD6">
        <w:rPr>
          <w:rFonts w:ascii="Times New Roman" w:eastAsia="Arial Unicode MS" w:hAnsi="Times New Roman"/>
          <w:sz w:val="24"/>
          <w:szCs w:val="24"/>
          <w:lang w:val="x-none" w:eastAsia="ru-RU"/>
        </w:rPr>
        <w:t>5.2.3. Своевременно принять и оплатить надлежащим образом оказанные услуги в соответствии с условиями, установленными настоящим контрактом.</w:t>
      </w:r>
    </w:p>
    <w:p w:rsidR="00AF0CD6" w:rsidRDefault="00AF0CD6" w:rsidP="00AF0CD6">
      <w:pPr>
        <w:shd w:val="clear" w:color="auto" w:fill="FFFFFF"/>
        <w:spacing w:after="0" w:line="274" w:lineRule="exact"/>
        <w:ind w:firstLine="567"/>
        <w:jc w:val="both"/>
        <w:rPr>
          <w:rFonts w:ascii="Times New Roman" w:eastAsia="Arial Unicode MS" w:hAnsi="Times New Roman"/>
          <w:sz w:val="24"/>
          <w:szCs w:val="24"/>
          <w:lang w:eastAsia="ru-RU"/>
        </w:rPr>
      </w:pPr>
      <w:r w:rsidRPr="00AF0CD6">
        <w:rPr>
          <w:rFonts w:ascii="Times New Roman" w:eastAsia="Arial Unicode MS" w:hAnsi="Times New Roman"/>
          <w:sz w:val="24"/>
          <w:szCs w:val="24"/>
          <w:lang w:val="x-none" w:eastAsia="ru-RU"/>
        </w:rPr>
        <w:t>5.2.</w:t>
      </w:r>
      <w:r w:rsidRPr="00AF0CD6">
        <w:rPr>
          <w:rFonts w:ascii="Times New Roman" w:eastAsia="Arial Unicode MS" w:hAnsi="Times New Roman"/>
          <w:sz w:val="24"/>
          <w:szCs w:val="24"/>
          <w:lang w:eastAsia="ru-RU"/>
        </w:rPr>
        <w:t>4</w:t>
      </w:r>
      <w:r w:rsidRPr="00AF0CD6">
        <w:rPr>
          <w:rFonts w:ascii="Times New Roman" w:eastAsia="Arial Unicode MS" w:hAnsi="Times New Roman"/>
          <w:sz w:val="24"/>
          <w:szCs w:val="24"/>
          <w:lang w:val="x-none" w:eastAsia="ru-RU"/>
        </w:rPr>
        <w:t>.</w:t>
      </w:r>
      <w:r w:rsidRPr="00AF0CD6">
        <w:rPr>
          <w:rFonts w:ascii="Times New Roman" w:eastAsia="Arial Unicode MS" w:hAnsi="Times New Roman"/>
          <w:sz w:val="24"/>
          <w:szCs w:val="24"/>
          <w:lang w:eastAsia="ru-RU"/>
        </w:rPr>
        <w:t> </w:t>
      </w:r>
      <w:r w:rsidRPr="00AF0CD6">
        <w:rPr>
          <w:rFonts w:ascii="Times New Roman" w:eastAsia="Arial Unicode MS" w:hAnsi="Times New Roman"/>
          <w:sz w:val="24"/>
          <w:szCs w:val="24"/>
          <w:lang w:val="x-none" w:eastAsia="ru-RU"/>
        </w:rPr>
        <w:t>В случае принятия решения об одностороннем отказе от исполнения контракта, направить указанное решение Исполнителю с соблюдением требований статьи 95 Федерального закона от 5 апреля 2013 г. № 44-ФЗ.</w:t>
      </w:r>
    </w:p>
    <w:p w:rsidR="00B245E5" w:rsidRPr="00A0252F" w:rsidRDefault="00B245E5" w:rsidP="004F16EF">
      <w:pPr>
        <w:pStyle w:val="ad"/>
        <w:spacing w:after="0"/>
        <w:ind w:firstLine="567"/>
      </w:pPr>
      <w:r w:rsidRPr="00A0252F">
        <w:t>5.2.5. Требовать уплаты неустоек (штрафов, пеней) в соответствии с 9 разделом контракта.</w:t>
      </w:r>
    </w:p>
    <w:p w:rsidR="00B245E5" w:rsidRPr="000F32D0" w:rsidRDefault="00A0252F" w:rsidP="004F16EF">
      <w:pPr>
        <w:pStyle w:val="ad"/>
        <w:spacing w:after="0"/>
        <w:ind w:firstLine="567"/>
      </w:pPr>
      <w:r>
        <w:t>5.2.6. Провести экспертизу</w:t>
      </w:r>
      <w:r w:rsidR="00B245E5" w:rsidRPr="00A0252F">
        <w:t xml:space="preserve"> оказанных услуг для проверки соответствия их условиям контракта в соответствии с Федеральным законом № 44-ФЗ.</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b/>
          <w:sz w:val="24"/>
          <w:szCs w:val="24"/>
          <w:lang w:val="x-none" w:eastAsia="ru-RU"/>
        </w:rPr>
      </w:pPr>
      <w:r w:rsidRPr="00AF0CD6">
        <w:rPr>
          <w:rFonts w:ascii="Times New Roman" w:eastAsia="Arial Unicode MS" w:hAnsi="Times New Roman"/>
          <w:b/>
          <w:sz w:val="24"/>
          <w:szCs w:val="24"/>
          <w:lang w:val="x-none" w:eastAsia="ru-RU"/>
        </w:rPr>
        <w:t>5.3. Исполнитель вправе:</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val="x-none" w:eastAsia="ru-RU"/>
        </w:rPr>
      </w:pPr>
      <w:r w:rsidRPr="00AF0CD6">
        <w:rPr>
          <w:rFonts w:ascii="Times New Roman" w:eastAsia="Arial Unicode MS" w:hAnsi="Times New Roman"/>
          <w:sz w:val="24"/>
          <w:szCs w:val="24"/>
          <w:lang w:val="x-none" w:eastAsia="ru-RU"/>
        </w:rPr>
        <w:t>5.3.1. Требовать своевременного подписания Заказчиком Акта оказанных услуг по</w:t>
      </w:r>
      <w:r w:rsidRPr="00AF0CD6">
        <w:rPr>
          <w:rFonts w:ascii="Times New Roman" w:eastAsia="Arial Unicode MS" w:hAnsi="Times New Roman"/>
          <w:sz w:val="24"/>
          <w:szCs w:val="24"/>
          <w:lang w:eastAsia="ru-RU"/>
        </w:rPr>
        <w:t> </w:t>
      </w:r>
      <w:r w:rsidRPr="00AF0CD6">
        <w:rPr>
          <w:rFonts w:ascii="Times New Roman" w:eastAsia="Arial Unicode MS" w:hAnsi="Times New Roman"/>
          <w:sz w:val="24"/>
          <w:szCs w:val="24"/>
          <w:lang w:val="x-none" w:eastAsia="ru-RU"/>
        </w:rPr>
        <w:t>настоящему контракту на основании представленных Исполнителем отчетных документов.</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val="x-none" w:eastAsia="ru-RU"/>
        </w:rPr>
      </w:pPr>
      <w:r w:rsidRPr="00AF0CD6">
        <w:rPr>
          <w:rFonts w:ascii="Times New Roman" w:eastAsia="Arial Unicode MS" w:hAnsi="Times New Roman"/>
          <w:sz w:val="24"/>
          <w:szCs w:val="24"/>
          <w:lang w:val="x-none" w:eastAsia="ru-RU"/>
        </w:rPr>
        <w:t>5.3.2. Требовать своевременной оплаты оказанных услуг в соответствии с пунктом 3.1 контракта.</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val="x-none" w:eastAsia="ru-RU"/>
        </w:rPr>
      </w:pPr>
      <w:r w:rsidRPr="00AF0CD6">
        <w:rPr>
          <w:rFonts w:ascii="Times New Roman" w:eastAsia="Arial Unicode MS" w:hAnsi="Times New Roman"/>
          <w:sz w:val="24"/>
          <w:szCs w:val="24"/>
          <w:lang w:val="x-none" w:eastAsia="ru-RU"/>
        </w:rPr>
        <w:t>5.3.3. Запрашивать у Заказчика разъяснения и уточнения, относительно оказываемых услуг в рамках контракта.</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eastAsia="ru-RU"/>
        </w:rPr>
      </w:pPr>
      <w:r w:rsidRPr="00AF0CD6">
        <w:rPr>
          <w:rFonts w:ascii="Times New Roman" w:eastAsia="Arial Unicode MS" w:hAnsi="Times New Roman"/>
          <w:sz w:val="24"/>
          <w:szCs w:val="24"/>
          <w:lang w:val="x-none" w:eastAsia="ru-RU"/>
        </w:rPr>
        <w:t>5.3.4.</w:t>
      </w:r>
      <w:r w:rsidRPr="00AF0CD6">
        <w:rPr>
          <w:rFonts w:ascii="Times New Roman" w:eastAsia="Arial Unicode MS" w:hAnsi="Times New Roman"/>
          <w:sz w:val="24"/>
          <w:szCs w:val="24"/>
          <w:lang w:eastAsia="ru-RU"/>
        </w:rPr>
        <w:t> </w:t>
      </w:r>
      <w:r w:rsidRPr="00AF0CD6">
        <w:rPr>
          <w:rFonts w:ascii="Times New Roman" w:eastAsia="Arial Unicode MS" w:hAnsi="Times New Roman"/>
          <w:sz w:val="24"/>
          <w:szCs w:val="24"/>
          <w:lang w:val="x-none" w:eastAsia="ru-RU"/>
        </w:rPr>
        <w:t>Получать от Заказчика содействие при оказании услуг в соответствии с условиями контракта.</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eastAsia="ru-RU"/>
        </w:rPr>
      </w:pPr>
      <w:r w:rsidRPr="00AF0CD6">
        <w:rPr>
          <w:rFonts w:ascii="Times New Roman" w:eastAsia="Arial Unicode MS" w:hAnsi="Times New Roman"/>
          <w:sz w:val="24"/>
          <w:szCs w:val="24"/>
          <w:lang w:val="x-none" w:eastAsia="ru-RU"/>
        </w:rPr>
        <w:t>5.</w:t>
      </w:r>
      <w:r w:rsidRPr="00AF0CD6">
        <w:rPr>
          <w:rFonts w:ascii="Times New Roman" w:eastAsia="Arial Unicode MS" w:hAnsi="Times New Roman"/>
          <w:sz w:val="24"/>
          <w:szCs w:val="24"/>
          <w:lang w:eastAsia="ru-RU"/>
        </w:rPr>
        <w:t>3</w:t>
      </w:r>
      <w:r w:rsidRPr="00AF0CD6">
        <w:rPr>
          <w:rFonts w:ascii="Times New Roman" w:eastAsia="Arial Unicode MS" w:hAnsi="Times New Roman"/>
          <w:sz w:val="24"/>
          <w:szCs w:val="24"/>
          <w:lang w:val="x-none" w:eastAsia="ru-RU"/>
        </w:rPr>
        <w:t>.</w:t>
      </w:r>
      <w:r w:rsidRPr="00AF0CD6">
        <w:rPr>
          <w:rFonts w:ascii="Times New Roman" w:eastAsia="Arial Unicode MS" w:hAnsi="Times New Roman"/>
          <w:sz w:val="24"/>
          <w:szCs w:val="24"/>
          <w:lang w:eastAsia="ru-RU"/>
        </w:rPr>
        <w:t>5</w:t>
      </w:r>
      <w:r w:rsidRPr="00AF0CD6">
        <w:rPr>
          <w:rFonts w:ascii="Times New Roman" w:eastAsia="Arial Unicode MS" w:hAnsi="Times New Roman"/>
          <w:sz w:val="24"/>
          <w:szCs w:val="24"/>
          <w:lang w:val="x-none" w:eastAsia="ru-RU"/>
        </w:rPr>
        <w:t>.</w:t>
      </w:r>
      <w:r w:rsidRPr="00AF0CD6">
        <w:rPr>
          <w:rFonts w:ascii="Times New Roman" w:eastAsia="Arial Unicode MS" w:hAnsi="Times New Roman"/>
          <w:sz w:val="24"/>
          <w:szCs w:val="24"/>
          <w:lang w:eastAsia="ru-RU"/>
        </w:rPr>
        <w:t> </w:t>
      </w:r>
      <w:r w:rsidRPr="00AF0CD6">
        <w:rPr>
          <w:rFonts w:ascii="Times New Roman" w:eastAsia="Arial Unicode MS" w:hAnsi="Times New Roman"/>
          <w:sz w:val="24"/>
          <w:szCs w:val="24"/>
          <w:lang w:val="x-none" w:eastAsia="ru-RU"/>
        </w:rPr>
        <w:t>Осуществлять иные права, предусмотренные законодательством Российской Федерации и (или) контрактом.</w:t>
      </w:r>
    </w:p>
    <w:p w:rsidR="00AF0CD6" w:rsidRDefault="00AF0CD6" w:rsidP="00AF0CD6">
      <w:pPr>
        <w:shd w:val="clear" w:color="auto" w:fill="FFFFFF"/>
        <w:spacing w:after="0" w:line="274" w:lineRule="exact"/>
        <w:ind w:firstLine="567"/>
        <w:jc w:val="both"/>
        <w:rPr>
          <w:rFonts w:ascii="Times New Roman" w:eastAsia="Arial Unicode MS" w:hAnsi="Times New Roman"/>
          <w:spacing w:val="7"/>
          <w:sz w:val="24"/>
          <w:szCs w:val="24"/>
          <w:lang w:eastAsia="ru-RU"/>
        </w:rPr>
      </w:pPr>
      <w:r w:rsidRPr="00AF0CD6">
        <w:rPr>
          <w:rFonts w:ascii="Times New Roman" w:eastAsia="Arial Unicode MS" w:hAnsi="Times New Roman"/>
          <w:spacing w:val="7"/>
          <w:sz w:val="24"/>
          <w:szCs w:val="24"/>
          <w:lang w:val="x-none" w:eastAsia="ru-RU"/>
        </w:rPr>
        <w:lastRenderedPageBreak/>
        <w:t>5.3.</w:t>
      </w:r>
      <w:r w:rsidRPr="00AF0CD6">
        <w:rPr>
          <w:rFonts w:ascii="Times New Roman" w:eastAsia="Arial Unicode MS" w:hAnsi="Times New Roman"/>
          <w:spacing w:val="7"/>
          <w:sz w:val="24"/>
          <w:szCs w:val="24"/>
          <w:lang w:eastAsia="ru-RU"/>
        </w:rPr>
        <w:t>6</w:t>
      </w:r>
      <w:r w:rsidRPr="00AF0CD6">
        <w:rPr>
          <w:rFonts w:ascii="Times New Roman" w:eastAsia="Arial Unicode MS" w:hAnsi="Times New Roman"/>
          <w:spacing w:val="7"/>
          <w:sz w:val="24"/>
          <w:szCs w:val="24"/>
          <w:lang w:val="x-none" w:eastAsia="ru-RU"/>
        </w:rPr>
        <w:t>.</w:t>
      </w:r>
      <w:r w:rsidRPr="00AF0CD6">
        <w:rPr>
          <w:rFonts w:ascii="Times New Roman" w:eastAsia="Arial Unicode MS" w:hAnsi="Times New Roman"/>
          <w:spacing w:val="7"/>
          <w:sz w:val="24"/>
          <w:szCs w:val="24"/>
          <w:lang w:eastAsia="ru-RU"/>
        </w:rPr>
        <w:t> </w:t>
      </w:r>
      <w:r w:rsidRPr="00AF0CD6">
        <w:rPr>
          <w:rFonts w:ascii="Times New Roman" w:eastAsia="Arial Unicode MS" w:hAnsi="Times New Roman"/>
          <w:spacing w:val="7"/>
          <w:sz w:val="24"/>
          <w:szCs w:val="24"/>
          <w:lang w:val="x-none" w:eastAsia="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0CD6" w:rsidRPr="00AF0CD6" w:rsidRDefault="00AF0CD6" w:rsidP="004F16EF">
      <w:pPr>
        <w:shd w:val="clear" w:color="auto" w:fill="FFFFFF"/>
        <w:spacing w:after="0" w:line="274" w:lineRule="exact"/>
        <w:ind w:firstLine="567"/>
        <w:jc w:val="both"/>
        <w:rPr>
          <w:rFonts w:ascii="Times New Roman" w:eastAsia="Arial Unicode MS" w:hAnsi="Times New Roman"/>
          <w:b/>
          <w:sz w:val="24"/>
          <w:szCs w:val="24"/>
          <w:lang w:val="x-none" w:eastAsia="ru-RU"/>
        </w:rPr>
      </w:pPr>
      <w:r w:rsidRPr="00AF0CD6">
        <w:rPr>
          <w:rFonts w:ascii="Times New Roman" w:eastAsia="Arial Unicode MS" w:hAnsi="Times New Roman"/>
          <w:b/>
          <w:sz w:val="24"/>
          <w:szCs w:val="24"/>
          <w:lang w:val="x-none" w:eastAsia="ru-RU"/>
        </w:rPr>
        <w:t>5.4. Исполнитель обязан:</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val="x-none" w:eastAsia="ru-RU"/>
        </w:rPr>
      </w:pPr>
      <w:r w:rsidRPr="00AF0CD6">
        <w:rPr>
          <w:rFonts w:ascii="Times New Roman" w:eastAsia="Arial Unicode MS" w:hAnsi="Times New Roman"/>
          <w:sz w:val="24"/>
          <w:szCs w:val="24"/>
          <w:lang w:val="x-none" w:eastAsia="ru-RU"/>
        </w:rPr>
        <w:t xml:space="preserve">5.4.1. Своевременно и надлежащим образом оказать услуги в соответствии с требованиями Технического задания (Приложение № 1 к контракту). </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val="x-none" w:eastAsia="ru-RU"/>
        </w:rPr>
      </w:pPr>
      <w:r w:rsidRPr="00AF0CD6">
        <w:rPr>
          <w:rFonts w:ascii="Times New Roman" w:eastAsia="Arial Unicode MS" w:hAnsi="Times New Roman"/>
          <w:sz w:val="24"/>
          <w:szCs w:val="24"/>
          <w:lang w:val="x-none" w:eastAsia="ru-RU"/>
        </w:rPr>
        <w:t>5.4.2.</w:t>
      </w:r>
      <w:r w:rsidRPr="00AF0CD6">
        <w:rPr>
          <w:rFonts w:ascii="Times New Roman" w:eastAsia="Arial Unicode MS" w:hAnsi="Times New Roman"/>
          <w:sz w:val="24"/>
          <w:szCs w:val="24"/>
          <w:lang w:eastAsia="ru-RU"/>
        </w:rPr>
        <w:t> </w:t>
      </w:r>
      <w:r w:rsidRPr="00AF0CD6">
        <w:rPr>
          <w:rFonts w:ascii="Times New Roman" w:eastAsia="Arial Unicode MS" w:hAnsi="Times New Roman"/>
          <w:sz w:val="24"/>
          <w:szCs w:val="24"/>
          <w:lang w:val="x-none" w:eastAsia="ru-RU"/>
        </w:rPr>
        <w:t>Обеспечить соответствие результатов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AF0CD6" w:rsidRDefault="00AF0CD6" w:rsidP="00AF0CD6">
      <w:pPr>
        <w:shd w:val="clear" w:color="auto" w:fill="FFFFFF"/>
        <w:spacing w:after="0" w:line="274" w:lineRule="exact"/>
        <w:ind w:firstLine="567"/>
        <w:jc w:val="both"/>
        <w:rPr>
          <w:rFonts w:ascii="Times New Roman" w:eastAsia="Arial Unicode MS" w:hAnsi="Times New Roman"/>
          <w:sz w:val="24"/>
          <w:szCs w:val="24"/>
          <w:lang w:val="x-none" w:eastAsia="ru-RU"/>
        </w:rPr>
      </w:pPr>
      <w:r w:rsidRPr="00AF0CD6">
        <w:rPr>
          <w:rFonts w:ascii="Times New Roman" w:eastAsia="Arial Unicode MS" w:hAnsi="Times New Roman"/>
          <w:sz w:val="24"/>
          <w:szCs w:val="24"/>
          <w:lang w:val="x-none" w:eastAsia="ru-RU"/>
        </w:rPr>
        <w:t>5.4.</w:t>
      </w:r>
      <w:r w:rsidRPr="00AF0CD6">
        <w:rPr>
          <w:rFonts w:ascii="Times New Roman" w:eastAsia="Arial Unicode MS" w:hAnsi="Times New Roman"/>
          <w:sz w:val="24"/>
          <w:szCs w:val="24"/>
          <w:lang w:eastAsia="ru-RU"/>
        </w:rPr>
        <w:t>3</w:t>
      </w:r>
      <w:r w:rsidRPr="00AF0CD6">
        <w:rPr>
          <w:rFonts w:ascii="Times New Roman" w:eastAsia="Arial Unicode MS" w:hAnsi="Times New Roman"/>
          <w:sz w:val="24"/>
          <w:szCs w:val="24"/>
          <w:lang w:val="x-none" w:eastAsia="ru-RU"/>
        </w:rPr>
        <w:t>. Оказывать услуги, предусмотренные настоящим контрактом, исключительно своими силами и средствами, без привлечения третьих лиц, а также с использованием своих инструментов и материалов.</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val="x-none" w:eastAsia="ru-RU"/>
        </w:rPr>
      </w:pPr>
      <w:r w:rsidRPr="00AF0CD6">
        <w:rPr>
          <w:rFonts w:ascii="Times New Roman" w:eastAsia="Arial Unicode MS" w:hAnsi="Times New Roman"/>
          <w:sz w:val="24"/>
          <w:szCs w:val="24"/>
          <w:lang w:val="x-none" w:eastAsia="ru-RU"/>
        </w:rPr>
        <w:t>5.4.</w:t>
      </w:r>
      <w:r w:rsidR="00962E17">
        <w:rPr>
          <w:rFonts w:ascii="Times New Roman" w:eastAsia="Arial Unicode MS" w:hAnsi="Times New Roman"/>
          <w:sz w:val="24"/>
          <w:szCs w:val="24"/>
          <w:lang w:eastAsia="ru-RU"/>
        </w:rPr>
        <w:t>4</w:t>
      </w:r>
      <w:r w:rsidRPr="00AF0CD6">
        <w:rPr>
          <w:rFonts w:ascii="Times New Roman" w:eastAsia="Arial Unicode MS" w:hAnsi="Times New Roman"/>
          <w:sz w:val="24"/>
          <w:szCs w:val="24"/>
          <w:lang w:val="x-none" w:eastAsia="ru-RU"/>
        </w:rPr>
        <w:t>.</w:t>
      </w:r>
      <w:r w:rsidRPr="00AF0CD6">
        <w:rPr>
          <w:rFonts w:ascii="Times New Roman" w:eastAsia="Arial Unicode MS" w:hAnsi="Times New Roman"/>
          <w:sz w:val="24"/>
          <w:szCs w:val="24"/>
          <w:lang w:eastAsia="ru-RU"/>
        </w:rPr>
        <w:t> </w:t>
      </w:r>
      <w:r w:rsidRPr="00AF0CD6">
        <w:rPr>
          <w:rFonts w:ascii="Times New Roman" w:eastAsia="Arial Unicode MS" w:hAnsi="Times New Roman"/>
          <w:sz w:val="24"/>
          <w:szCs w:val="24"/>
          <w:lang w:val="x-none" w:eastAsia="ru-RU"/>
        </w:rPr>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AF0CD6" w:rsidRPr="00AF0CD6" w:rsidRDefault="00AF0CD6" w:rsidP="00AF0CD6">
      <w:pPr>
        <w:shd w:val="clear" w:color="auto" w:fill="FFFFFF"/>
        <w:spacing w:after="0" w:line="274" w:lineRule="exact"/>
        <w:ind w:firstLine="567"/>
        <w:jc w:val="both"/>
        <w:rPr>
          <w:rFonts w:ascii="Times New Roman" w:eastAsia="Arial Unicode MS" w:hAnsi="Times New Roman"/>
          <w:sz w:val="24"/>
          <w:szCs w:val="24"/>
          <w:lang w:val="x-none" w:eastAsia="ru-RU"/>
        </w:rPr>
      </w:pPr>
      <w:r w:rsidRPr="00AF0CD6">
        <w:rPr>
          <w:rFonts w:ascii="Times New Roman" w:eastAsia="Arial Unicode MS" w:hAnsi="Times New Roman"/>
          <w:sz w:val="24"/>
          <w:szCs w:val="24"/>
          <w:lang w:val="x-none" w:eastAsia="ru-RU"/>
        </w:rPr>
        <w:t>5.4.</w:t>
      </w:r>
      <w:r w:rsidR="00962E17">
        <w:rPr>
          <w:rFonts w:ascii="Times New Roman" w:eastAsia="Arial Unicode MS" w:hAnsi="Times New Roman"/>
          <w:sz w:val="24"/>
          <w:szCs w:val="24"/>
          <w:lang w:eastAsia="ru-RU"/>
        </w:rPr>
        <w:t>5</w:t>
      </w:r>
      <w:r w:rsidRPr="00AF0CD6">
        <w:rPr>
          <w:rFonts w:ascii="Times New Roman" w:eastAsia="Arial Unicode MS" w:hAnsi="Times New Roman"/>
          <w:sz w:val="24"/>
          <w:szCs w:val="24"/>
          <w:lang w:val="x-none" w:eastAsia="ru-RU"/>
        </w:rPr>
        <w:t>.</w:t>
      </w:r>
      <w:r w:rsidRPr="00AF0CD6">
        <w:rPr>
          <w:rFonts w:ascii="Times New Roman" w:eastAsia="Arial Unicode MS" w:hAnsi="Times New Roman"/>
          <w:sz w:val="24"/>
          <w:szCs w:val="24"/>
          <w:lang w:eastAsia="ru-RU"/>
        </w:rPr>
        <w:t> </w:t>
      </w:r>
      <w:r w:rsidRPr="00AF0CD6">
        <w:rPr>
          <w:rFonts w:ascii="Times New Roman" w:eastAsia="Arial Unicode MS" w:hAnsi="Times New Roman"/>
          <w:sz w:val="24"/>
          <w:szCs w:val="24"/>
          <w:lang w:val="x-none" w:eastAsia="ru-RU"/>
        </w:rPr>
        <w:t>Исполнять иные обязательства, предусмотренные действующим законодательством РФ и настоящим контрактом.</w:t>
      </w:r>
    </w:p>
    <w:p w:rsidR="00AF0CD6" w:rsidRDefault="00AF0CD6" w:rsidP="00AF0CD6">
      <w:pPr>
        <w:shd w:val="clear" w:color="auto" w:fill="FFFFFF"/>
        <w:spacing w:after="0" w:line="274" w:lineRule="exact"/>
        <w:ind w:firstLine="567"/>
        <w:jc w:val="both"/>
        <w:rPr>
          <w:rFonts w:ascii="Times New Roman" w:eastAsia="Arial Unicode MS" w:hAnsi="Times New Roman"/>
          <w:sz w:val="24"/>
          <w:szCs w:val="24"/>
          <w:lang w:eastAsia="ru-RU"/>
        </w:rPr>
      </w:pPr>
      <w:r w:rsidRPr="00AF0CD6">
        <w:rPr>
          <w:rFonts w:ascii="Times New Roman" w:eastAsia="Arial Unicode MS" w:hAnsi="Times New Roman"/>
          <w:sz w:val="24"/>
          <w:szCs w:val="24"/>
          <w:lang w:val="x-none" w:eastAsia="ru-RU"/>
        </w:rPr>
        <w:t>5.4.</w:t>
      </w:r>
      <w:r w:rsidR="00962E17">
        <w:rPr>
          <w:rFonts w:ascii="Times New Roman" w:eastAsia="Arial Unicode MS" w:hAnsi="Times New Roman"/>
          <w:sz w:val="24"/>
          <w:szCs w:val="24"/>
          <w:lang w:eastAsia="ru-RU"/>
        </w:rPr>
        <w:t>6</w:t>
      </w:r>
      <w:r w:rsidRPr="00AF0CD6">
        <w:rPr>
          <w:rFonts w:ascii="Times New Roman" w:eastAsia="Arial Unicode MS" w:hAnsi="Times New Roman"/>
          <w:sz w:val="24"/>
          <w:szCs w:val="24"/>
          <w:lang w:val="x-none" w:eastAsia="ru-RU"/>
        </w:rPr>
        <w:t>.</w:t>
      </w:r>
      <w:r w:rsidRPr="00AF0CD6">
        <w:rPr>
          <w:rFonts w:ascii="Times New Roman" w:eastAsia="Arial Unicode MS" w:hAnsi="Times New Roman"/>
          <w:sz w:val="24"/>
          <w:szCs w:val="24"/>
          <w:lang w:eastAsia="ru-RU"/>
        </w:rPr>
        <w:t> </w:t>
      </w:r>
      <w:r w:rsidRPr="00AF0CD6">
        <w:rPr>
          <w:rFonts w:ascii="Times New Roman" w:eastAsia="Arial Unicode MS" w:hAnsi="Times New Roman"/>
          <w:sz w:val="24"/>
          <w:szCs w:val="24"/>
          <w:lang w:val="x-none" w:eastAsia="ru-RU"/>
        </w:rPr>
        <w:t>В случае принятия решения об одностороннем отказе от исполнения контракта, направить указанное решение Заказчику с соблюдением требований статьи 95 Федерального закона от 5 апреля 2013 г. № 44-ФЗ.</w:t>
      </w:r>
    </w:p>
    <w:p w:rsidR="00224271" w:rsidRPr="00224271" w:rsidRDefault="00224271" w:rsidP="00AF0CD6">
      <w:pPr>
        <w:shd w:val="clear" w:color="auto" w:fill="FFFFFF"/>
        <w:spacing w:after="0" w:line="274" w:lineRule="exact"/>
        <w:ind w:firstLine="567"/>
        <w:jc w:val="both"/>
        <w:rPr>
          <w:rFonts w:ascii="Times New Roman" w:eastAsia="Arial Unicode MS" w:hAnsi="Times New Roman"/>
          <w:sz w:val="24"/>
          <w:szCs w:val="24"/>
          <w:lang w:eastAsia="ru-RU"/>
        </w:rPr>
      </w:pPr>
    </w:p>
    <w:p w:rsidR="000940AC" w:rsidRDefault="00AF0CD6" w:rsidP="000940AC">
      <w:pPr>
        <w:spacing w:after="0" w:line="240" w:lineRule="auto"/>
        <w:ind w:left="180" w:right="-5" w:firstLine="709"/>
        <w:jc w:val="center"/>
        <w:rPr>
          <w:rFonts w:ascii="Times New Roman" w:hAnsi="Times New Roman"/>
          <w:b/>
          <w:sz w:val="24"/>
          <w:szCs w:val="24"/>
        </w:rPr>
      </w:pPr>
      <w:r>
        <w:rPr>
          <w:rFonts w:ascii="Times New Roman" w:hAnsi="Times New Roman"/>
          <w:b/>
          <w:sz w:val="24"/>
          <w:szCs w:val="24"/>
        </w:rPr>
        <w:t>6</w:t>
      </w:r>
      <w:r w:rsidR="00763910" w:rsidRPr="000869B2">
        <w:rPr>
          <w:rFonts w:ascii="Times New Roman" w:hAnsi="Times New Roman"/>
          <w:b/>
          <w:sz w:val="24"/>
          <w:szCs w:val="24"/>
        </w:rPr>
        <w:t xml:space="preserve">. ПОРЯДОК ПРИЕМКИ </w:t>
      </w:r>
      <w:r w:rsidR="00BD3E20">
        <w:rPr>
          <w:rFonts w:ascii="Times New Roman" w:hAnsi="Times New Roman"/>
          <w:b/>
          <w:sz w:val="24"/>
          <w:szCs w:val="24"/>
        </w:rPr>
        <w:t>ОКАЗАННЫХ УСЛУГ</w:t>
      </w:r>
    </w:p>
    <w:p w:rsidR="00AF0CD6" w:rsidRPr="00AF0CD6" w:rsidRDefault="00AF0CD6" w:rsidP="00AF0CD6">
      <w:pPr>
        <w:widowControl w:val="0"/>
        <w:shd w:val="clear" w:color="auto" w:fill="FFFFFF"/>
        <w:tabs>
          <w:tab w:val="left" w:pos="1261"/>
        </w:tabs>
        <w:spacing w:after="0" w:line="240" w:lineRule="auto"/>
        <w:ind w:firstLine="567"/>
        <w:jc w:val="both"/>
        <w:rPr>
          <w:rFonts w:ascii="Times New Roman" w:eastAsia="Times New Roman" w:hAnsi="Times New Roman"/>
          <w:sz w:val="24"/>
          <w:szCs w:val="24"/>
          <w:lang w:eastAsia="ru-RU"/>
        </w:rPr>
      </w:pPr>
      <w:r w:rsidRPr="00AF0CD6">
        <w:rPr>
          <w:rFonts w:ascii="Times New Roman" w:eastAsia="Times New Roman" w:hAnsi="Times New Roman"/>
          <w:sz w:val="24"/>
          <w:szCs w:val="24"/>
          <w:lang w:eastAsia="ru-RU"/>
        </w:rPr>
        <w:t>6.1. Исполнитель в течение 3 (трех) рабочих дней с даты оказания услуги формирует с использованием единой информационной системы (далее - ЕИС), подписывает усиленной электронной подписью лица, имеющего право действовать от имени Исполнителя, и размещает в ЕИС документ о приемке, который должен содержать информацию, предусмотренную статьей 94 Федеральным законом от 5</w:t>
      </w:r>
      <w:r>
        <w:rPr>
          <w:rFonts w:ascii="Times New Roman" w:eastAsia="Times New Roman" w:hAnsi="Times New Roman"/>
          <w:sz w:val="24"/>
          <w:szCs w:val="24"/>
          <w:lang w:eastAsia="ru-RU"/>
        </w:rPr>
        <w:t xml:space="preserve"> апреля </w:t>
      </w:r>
      <w:r w:rsidRPr="00AF0CD6">
        <w:rPr>
          <w:rFonts w:ascii="Times New Roman" w:eastAsia="Times New Roman" w:hAnsi="Times New Roman"/>
          <w:sz w:val="24"/>
          <w:szCs w:val="24"/>
          <w:lang w:eastAsia="ru-RU"/>
        </w:rPr>
        <w:t xml:space="preserve">2013 </w:t>
      </w:r>
      <w:r>
        <w:rPr>
          <w:rFonts w:ascii="Times New Roman" w:eastAsia="Times New Roman" w:hAnsi="Times New Roman"/>
          <w:sz w:val="24"/>
          <w:szCs w:val="24"/>
          <w:lang w:eastAsia="ru-RU"/>
        </w:rPr>
        <w:br/>
      </w:r>
      <w:r w:rsidRPr="00AF0CD6">
        <w:rPr>
          <w:rFonts w:ascii="Times New Roman" w:eastAsia="Times New Roman" w:hAnsi="Times New Roman"/>
          <w:sz w:val="24"/>
          <w:szCs w:val="24"/>
          <w:lang w:eastAsia="ru-RU"/>
        </w:rPr>
        <w:t>№ 44-ФЗ. Одновременно с документом о приемке предоставляются: счет/ счет-фактура, акт сдачи - приемки оказанных услуг.</w:t>
      </w:r>
    </w:p>
    <w:p w:rsidR="00AF0CD6" w:rsidRDefault="00AF0CD6" w:rsidP="00AF0CD6">
      <w:pPr>
        <w:widowControl w:val="0"/>
        <w:shd w:val="clear" w:color="auto" w:fill="FFFFFF"/>
        <w:tabs>
          <w:tab w:val="left" w:pos="1261"/>
        </w:tabs>
        <w:spacing w:after="0" w:line="240" w:lineRule="auto"/>
        <w:ind w:firstLine="567"/>
        <w:jc w:val="both"/>
        <w:rPr>
          <w:rFonts w:ascii="Times New Roman" w:eastAsia="Times New Roman" w:hAnsi="Times New Roman"/>
          <w:sz w:val="24"/>
          <w:szCs w:val="24"/>
          <w:lang w:eastAsia="ru-RU"/>
        </w:rPr>
      </w:pPr>
      <w:r w:rsidRPr="00AF0CD6">
        <w:rPr>
          <w:rFonts w:ascii="Times New Roman" w:eastAsia="Times New Roman" w:hAnsi="Times New Roman"/>
          <w:sz w:val="24"/>
          <w:szCs w:val="24"/>
          <w:lang w:eastAsia="ru-RU"/>
        </w:rPr>
        <w:t>По результатам фактически оказанных услуг Исполнитель и Заказчик подписывают структурированный документ о приемке в единой информационной системе в сфере закупок.</w:t>
      </w:r>
    </w:p>
    <w:p w:rsidR="00962E17" w:rsidRPr="00D944E1" w:rsidRDefault="00962E17" w:rsidP="00962E17">
      <w:pPr>
        <w:spacing w:after="0" w:line="240" w:lineRule="auto"/>
        <w:ind w:firstLine="709"/>
        <w:jc w:val="both"/>
        <w:rPr>
          <w:rFonts w:ascii="Times New Roman" w:eastAsia="Times New Roman" w:hAnsi="Times New Roman"/>
          <w:sz w:val="24"/>
          <w:szCs w:val="24"/>
          <w:lang w:eastAsia="ru-RU"/>
        </w:rPr>
      </w:pPr>
      <w:r w:rsidRPr="00962E17">
        <w:rPr>
          <w:rFonts w:ascii="Times New Roman" w:eastAsia="Times New Roman" w:hAnsi="Times New Roman"/>
          <w:sz w:val="24"/>
          <w:szCs w:val="24"/>
          <w:lang w:eastAsia="ru-RU"/>
        </w:rPr>
        <w:t>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ЕИС исправленного документа о приемке.</w:t>
      </w:r>
    </w:p>
    <w:p w:rsidR="00AF0CD6" w:rsidRPr="00AF0CD6" w:rsidRDefault="00AF0CD6" w:rsidP="00AF0CD6">
      <w:pPr>
        <w:widowControl w:val="0"/>
        <w:shd w:val="clear" w:color="auto" w:fill="FFFFFF"/>
        <w:tabs>
          <w:tab w:val="left" w:pos="1261"/>
        </w:tabs>
        <w:spacing w:after="0" w:line="240" w:lineRule="auto"/>
        <w:ind w:firstLine="567"/>
        <w:jc w:val="both"/>
        <w:rPr>
          <w:rFonts w:ascii="Times New Roman" w:eastAsia="Times New Roman" w:hAnsi="Times New Roman"/>
          <w:sz w:val="24"/>
          <w:szCs w:val="24"/>
          <w:lang w:eastAsia="ru-RU"/>
        </w:rPr>
      </w:pPr>
      <w:r w:rsidRPr="00AF0CD6">
        <w:rPr>
          <w:rFonts w:ascii="Times New Roman" w:eastAsia="Times New Roman" w:hAnsi="Times New Roman"/>
          <w:sz w:val="24"/>
          <w:szCs w:val="24"/>
          <w:lang w:eastAsia="ru-RU"/>
        </w:rPr>
        <w:t>6.2. Заказчик в течение 20 (двадцати) рабочих дней после получения Акта сдачи-приемки оказанных услуг рассматривает и подписывает его, либо, при наличии у Заказчика замечаний к оказанным Исполнителем услугам, Заказчик направляет Исполнителю отказ от приемки оказанных услуг. В этом случае Заказчиком и Исполнителем оформляется двусторонний акт с изложением замечаний и сроков их устранения. Устранение замечаний к оказанным услугам осуществляется силами Исполнителя.</w:t>
      </w:r>
    </w:p>
    <w:p w:rsidR="00AF0CD6" w:rsidRPr="00AF0CD6" w:rsidRDefault="00AF0CD6" w:rsidP="00AF0CD6">
      <w:pPr>
        <w:widowControl w:val="0"/>
        <w:shd w:val="clear" w:color="auto" w:fill="FFFFFF"/>
        <w:tabs>
          <w:tab w:val="left" w:pos="1261"/>
        </w:tabs>
        <w:spacing w:after="0" w:line="240" w:lineRule="auto"/>
        <w:ind w:firstLine="567"/>
        <w:jc w:val="both"/>
        <w:rPr>
          <w:rFonts w:ascii="Times New Roman" w:eastAsia="Times New Roman" w:hAnsi="Times New Roman"/>
          <w:sz w:val="24"/>
          <w:szCs w:val="24"/>
          <w:lang w:eastAsia="ru-RU"/>
        </w:rPr>
      </w:pPr>
      <w:r w:rsidRPr="00AF0CD6">
        <w:rPr>
          <w:rFonts w:ascii="Times New Roman" w:eastAsia="Times New Roman" w:hAnsi="Times New Roman"/>
          <w:sz w:val="24"/>
          <w:szCs w:val="24"/>
          <w:lang w:eastAsia="ru-RU"/>
        </w:rPr>
        <w:t>6.3. Для проверки соответствия качества оказанных Исполнителем услуг требованиям, установленным настоящим контрактом, Заказчик вправе проводить экспертизу результатов своими силами, а также привлекать независимых экспертов, экспертные организации на основании контрактов, заключенных в соответствии с Федеральным законом от 5</w:t>
      </w:r>
      <w:r w:rsidR="006E4C90">
        <w:rPr>
          <w:rFonts w:ascii="Times New Roman" w:eastAsia="Times New Roman" w:hAnsi="Times New Roman"/>
          <w:sz w:val="24"/>
          <w:szCs w:val="24"/>
          <w:lang w:eastAsia="ru-RU"/>
        </w:rPr>
        <w:t xml:space="preserve"> апреля </w:t>
      </w:r>
      <w:r w:rsidRPr="00AF0CD6">
        <w:rPr>
          <w:rFonts w:ascii="Times New Roman" w:eastAsia="Times New Roman" w:hAnsi="Times New Roman"/>
          <w:sz w:val="24"/>
          <w:szCs w:val="24"/>
          <w:lang w:eastAsia="ru-RU"/>
        </w:rPr>
        <w:t>2013 № 44-ФЗ.</w:t>
      </w:r>
    </w:p>
    <w:p w:rsidR="00B402C2" w:rsidRDefault="00AF0CD6" w:rsidP="00AF0CD6">
      <w:pPr>
        <w:widowControl w:val="0"/>
        <w:shd w:val="clear" w:color="auto" w:fill="FFFFFF"/>
        <w:tabs>
          <w:tab w:val="left" w:pos="1261"/>
        </w:tabs>
        <w:spacing w:after="0" w:line="240" w:lineRule="auto"/>
        <w:ind w:firstLine="567"/>
        <w:jc w:val="both"/>
        <w:rPr>
          <w:rFonts w:ascii="Times New Roman" w:eastAsia="Times New Roman" w:hAnsi="Times New Roman"/>
          <w:sz w:val="24"/>
          <w:szCs w:val="24"/>
          <w:lang w:eastAsia="ru-RU"/>
        </w:rPr>
      </w:pPr>
      <w:r w:rsidRPr="00AF0CD6">
        <w:rPr>
          <w:rFonts w:ascii="Times New Roman" w:eastAsia="Times New Roman" w:hAnsi="Times New Roman"/>
          <w:sz w:val="24"/>
          <w:szCs w:val="24"/>
          <w:lang w:eastAsia="ru-RU"/>
        </w:rPr>
        <w:t>6.4. По завершению исполнения обязательств по контракту</w:t>
      </w:r>
      <w:r w:rsidR="00E96217">
        <w:rPr>
          <w:rFonts w:ascii="Times New Roman" w:eastAsia="Times New Roman" w:hAnsi="Times New Roman"/>
          <w:sz w:val="24"/>
          <w:szCs w:val="24"/>
          <w:lang w:eastAsia="ru-RU"/>
        </w:rPr>
        <w:t xml:space="preserve"> (этапу)</w:t>
      </w:r>
      <w:r w:rsidRPr="00AF0CD6">
        <w:rPr>
          <w:rFonts w:ascii="Times New Roman" w:eastAsia="Times New Roman" w:hAnsi="Times New Roman"/>
          <w:sz w:val="24"/>
          <w:szCs w:val="24"/>
          <w:lang w:eastAsia="ru-RU"/>
        </w:rPr>
        <w:t xml:space="preserve"> Исполнитель предоставляет Заказчику Акт сдачи-приемки оказанных услуг, оформленный в соответствии с </w:t>
      </w:r>
      <w:r w:rsidR="00A47A8E">
        <w:rPr>
          <w:rFonts w:ascii="Times New Roman" w:eastAsia="Times New Roman" w:hAnsi="Times New Roman"/>
          <w:sz w:val="24"/>
          <w:szCs w:val="24"/>
          <w:lang w:eastAsia="ru-RU"/>
        </w:rPr>
        <w:t>(</w:t>
      </w:r>
      <w:r w:rsidRPr="000E2ED9">
        <w:rPr>
          <w:rFonts w:ascii="Times New Roman" w:eastAsia="Times New Roman" w:hAnsi="Times New Roman"/>
          <w:sz w:val="24"/>
          <w:szCs w:val="24"/>
          <w:lang w:eastAsia="ru-RU"/>
        </w:rPr>
        <w:t>Приложением № 3</w:t>
      </w:r>
      <w:r w:rsidR="00A47A8E">
        <w:rPr>
          <w:rFonts w:ascii="Times New Roman" w:eastAsia="Times New Roman" w:hAnsi="Times New Roman"/>
          <w:sz w:val="24"/>
          <w:szCs w:val="24"/>
          <w:lang w:eastAsia="ru-RU"/>
        </w:rPr>
        <w:t>)</w:t>
      </w:r>
      <w:r w:rsidRPr="000E2ED9">
        <w:rPr>
          <w:rFonts w:ascii="Times New Roman" w:eastAsia="Times New Roman" w:hAnsi="Times New Roman"/>
          <w:sz w:val="24"/>
          <w:szCs w:val="24"/>
          <w:lang w:eastAsia="ru-RU"/>
        </w:rPr>
        <w:t xml:space="preserve"> к контракту</w:t>
      </w:r>
    </w:p>
    <w:p w:rsidR="00AF0CD6" w:rsidRDefault="00AF0CD6" w:rsidP="00AF0CD6">
      <w:pPr>
        <w:widowControl w:val="0"/>
        <w:shd w:val="clear" w:color="auto" w:fill="FFFFFF"/>
        <w:tabs>
          <w:tab w:val="left" w:pos="1261"/>
        </w:tabs>
        <w:spacing w:after="0" w:line="240" w:lineRule="auto"/>
        <w:ind w:firstLine="567"/>
        <w:jc w:val="both"/>
        <w:rPr>
          <w:rFonts w:ascii="Times New Roman" w:eastAsia="Times New Roman" w:hAnsi="Times New Roman"/>
          <w:sz w:val="24"/>
          <w:szCs w:val="24"/>
          <w:lang w:eastAsia="ru-RU"/>
        </w:rPr>
      </w:pPr>
      <w:r w:rsidRPr="00AF0CD6">
        <w:rPr>
          <w:rFonts w:ascii="Times New Roman" w:eastAsia="Times New Roman" w:hAnsi="Times New Roman"/>
          <w:sz w:val="24"/>
          <w:szCs w:val="24"/>
          <w:lang w:eastAsia="ru-RU"/>
        </w:rPr>
        <w:t xml:space="preserve">6.5. Структурированный документ о приемке считается подписанным с момента подписания его Заказчиком и Исполнителем усиленной электронной подписью лиц, </w:t>
      </w:r>
      <w:r w:rsidRPr="00AF0CD6">
        <w:rPr>
          <w:rFonts w:ascii="Times New Roman" w:eastAsia="Times New Roman" w:hAnsi="Times New Roman"/>
          <w:sz w:val="24"/>
          <w:szCs w:val="24"/>
          <w:lang w:eastAsia="ru-RU"/>
        </w:rPr>
        <w:lastRenderedPageBreak/>
        <w:t>имеющих право действовать от имени Заказчика и Исполнителя, в единой информационной системе в сфере закупок.</w:t>
      </w:r>
    </w:p>
    <w:p w:rsidR="00FB404B" w:rsidRPr="004F16EF" w:rsidRDefault="00FB404B" w:rsidP="00FB404B">
      <w:pPr>
        <w:spacing w:after="0" w:line="240" w:lineRule="auto"/>
        <w:ind w:firstLine="567"/>
        <w:jc w:val="both"/>
        <w:rPr>
          <w:rFonts w:ascii="Times New Roman" w:eastAsia="Times New Roman" w:hAnsi="Times New Roman"/>
          <w:sz w:val="24"/>
          <w:szCs w:val="24"/>
          <w:lang w:eastAsia="ru-RU"/>
        </w:rPr>
      </w:pPr>
      <w:r w:rsidRPr="004F16EF">
        <w:rPr>
          <w:rFonts w:ascii="Times New Roman" w:eastAsia="Times New Roman" w:hAnsi="Times New Roman"/>
          <w:sz w:val="24"/>
          <w:szCs w:val="24"/>
          <w:lang w:eastAsia="ru-RU"/>
        </w:rPr>
        <w:t xml:space="preserve">Датой приемки оказания услуг по Контракту является дата размещения в ЕИС документа о приемке, подписанного Заказчиком. </w:t>
      </w:r>
    </w:p>
    <w:p w:rsidR="00FB404B" w:rsidRPr="004F16EF" w:rsidRDefault="00FB404B" w:rsidP="00FB404B">
      <w:pPr>
        <w:spacing w:after="0" w:line="240" w:lineRule="auto"/>
        <w:ind w:firstLine="567"/>
        <w:jc w:val="both"/>
        <w:rPr>
          <w:rFonts w:ascii="Times New Roman" w:eastAsia="Times New Roman" w:hAnsi="Times New Roman"/>
          <w:sz w:val="24"/>
          <w:szCs w:val="24"/>
          <w:lang w:eastAsia="ru-RU"/>
        </w:rPr>
      </w:pPr>
      <w:r w:rsidRPr="004F16EF">
        <w:rPr>
          <w:rFonts w:ascii="Times New Roman" w:eastAsia="Times New Roman" w:hAnsi="Times New Roman"/>
          <w:sz w:val="24"/>
          <w:szCs w:val="24"/>
          <w:lang w:eastAsia="ru-RU"/>
        </w:rPr>
        <w:t>Датой исполнения обязательства Исполнителя по оказанию услуг является дата окончания периода оказания услуг при отсутствии претензий по качеству, объему оказанных услуг, а также мотивированного отказа с указанием причин такого отказа.</w:t>
      </w:r>
    </w:p>
    <w:p w:rsidR="00FB404B" w:rsidRPr="00D944E1" w:rsidRDefault="00FB404B" w:rsidP="00FB404B">
      <w:pPr>
        <w:spacing w:after="0" w:line="240" w:lineRule="auto"/>
        <w:ind w:firstLine="567"/>
        <w:jc w:val="both"/>
        <w:rPr>
          <w:rFonts w:ascii="Times New Roman" w:eastAsia="Times New Roman" w:hAnsi="Times New Roman"/>
          <w:sz w:val="24"/>
          <w:szCs w:val="24"/>
          <w:lang w:eastAsia="ru-RU"/>
        </w:rPr>
      </w:pPr>
      <w:r w:rsidRPr="004F16EF">
        <w:rPr>
          <w:rFonts w:ascii="Times New Roman" w:eastAsia="Times New Roman" w:hAnsi="Times New Roman"/>
          <w:sz w:val="24"/>
          <w:szCs w:val="24"/>
          <w:lang w:eastAsia="ru-RU"/>
        </w:rPr>
        <w:t>Датой начала оказания услуг является дата, указанная в Акте начала оказания услуг.</w:t>
      </w:r>
    </w:p>
    <w:p w:rsidR="00AF0CD6" w:rsidRPr="00AF0CD6" w:rsidRDefault="00AF0CD6" w:rsidP="004F16EF">
      <w:pPr>
        <w:widowControl w:val="0"/>
        <w:shd w:val="clear" w:color="auto" w:fill="FFFFFF"/>
        <w:tabs>
          <w:tab w:val="left" w:pos="1261"/>
        </w:tabs>
        <w:spacing w:after="0" w:line="240" w:lineRule="auto"/>
        <w:ind w:firstLine="567"/>
        <w:jc w:val="both"/>
        <w:rPr>
          <w:rFonts w:ascii="Times New Roman" w:eastAsia="Times New Roman" w:hAnsi="Times New Roman"/>
          <w:sz w:val="24"/>
          <w:szCs w:val="24"/>
          <w:lang w:eastAsia="ru-RU"/>
        </w:rPr>
      </w:pPr>
      <w:r w:rsidRPr="00AF0CD6">
        <w:rPr>
          <w:rFonts w:ascii="Times New Roman" w:eastAsia="Times New Roman" w:hAnsi="Times New Roman"/>
          <w:sz w:val="24"/>
          <w:szCs w:val="24"/>
          <w:lang w:eastAsia="ru-RU"/>
        </w:rPr>
        <w:t>6.6. 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AF0CD6" w:rsidRPr="00AF0CD6" w:rsidRDefault="00AF0CD6" w:rsidP="00AF0CD6">
      <w:pPr>
        <w:widowControl w:val="0"/>
        <w:shd w:val="clear" w:color="auto" w:fill="FFFFFF"/>
        <w:tabs>
          <w:tab w:val="left" w:pos="1261"/>
        </w:tabs>
        <w:spacing w:after="0" w:line="240" w:lineRule="auto"/>
        <w:ind w:firstLine="567"/>
        <w:jc w:val="both"/>
        <w:rPr>
          <w:rFonts w:ascii="Times New Roman" w:eastAsia="Times New Roman" w:hAnsi="Times New Roman"/>
          <w:sz w:val="24"/>
          <w:szCs w:val="24"/>
          <w:lang w:eastAsia="ru-RU"/>
        </w:rPr>
      </w:pPr>
      <w:r w:rsidRPr="00AF0CD6">
        <w:rPr>
          <w:rFonts w:ascii="Times New Roman" w:eastAsia="Times New Roman" w:hAnsi="Times New Roman"/>
          <w:sz w:val="24"/>
          <w:szCs w:val="24"/>
          <w:lang w:eastAsia="ru-RU"/>
        </w:rPr>
        <w:t>6.7. После устранения недостатков, послуживших основанием для не подписания структурированного документа о приемке, Исполнитель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6.2. контракта.</w:t>
      </w:r>
    </w:p>
    <w:p w:rsidR="00962E17" w:rsidRPr="00D944E1" w:rsidRDefault="00AF0CD6" w:rsidP="00FB404B">
      <w:pPr>
        <w:widowControl w:val="0"/>
        <w:shd w:val="clear" w:color="auto" w:fill="FFFFFF"/>
        <w:tabs>
          <w:tab w:val="left" w:pos="1261"/>
        </w:tabs>
        <w:spacing w:after="0" w:line="240" w:lineRule="auto"/>
        <w:ind w:firstLine="567"/>
        <w:jc w:val="both"/>
        <w:rPr>
          <w:rFonts w:ascii="Times New Roman" w:eastAsia="Times New Roman" w:hAnsi="Times New Roman"/>
          <w:sz w:val="24"/>
          <w:szCs w:val="24"/>
          <w:lang w:eastAsia="ru-RU"/>
        </w:rPr>
      </w:pPr>
      <w:r w:rsidRPr="00AF0CD6">
        <w:rPr>
          <w:rFonts w:ascii="Times New Roman" w:eastAsia="Times New Roman" w:hAnsi="Times New Roman"/>
          <w:sz w:val="24"/>
          <w:szCs w:val="24"/>
          <w:lang w:eastAsia="ru-RU"/>
        </w:rPr>
        <w:t>6.8. Подписанный Заказчиком и Исполнителем Акт сдачи-приемки оказанных услуг и предъявленный Исполнителем Заказчику счет на оплату контракта являются основанием для оплаты Исполнителю по факту оказанных услуг.</w:t>
      </w:r>
      <w:r w:rsidR="00962E17" w:rsidRPr="00962E17">
        <w:rPr>
          <w:rFonts w:ascii="Times New Roman" w:eastAsia="Times New Roman" w:hAnsi="Times New Roman"/>
          <w:sz w:val="24"/>
          <w:szCs w:val="24"/>
          <w:lang w:eastAsia="ru-RU"/>
        </w:rPr>
        <w:t xml:space="preserve"> </w:t>
      </w:r>
    </w:p>
    <w:p w:rsidR="00962E17" w:rsidRDefault="00962E17" w:rsidP="00962E17">
      <w:pPr>
        <w:widowControl w:val="0"/>
        <w:shd w:val="clear" w:color="auto" w:fill="FFFFFF"/>
        <w:tabs>
          <w:tab w:val="left" w:pos="1261"/>
        </w:tabs>
        <w:spacing w:after="0" w:line="240" w:lineRule="auto"/>
        <w:ind w:firstLine="567"/>
        <w:jc w:val="both"/>
        <w:rPr>
          <w:rFonts w:ascii="Times New Roman" w:hAnsi="Times New Roman"/>
          <w:sz w:val="24"/>
          <w:szCs w:val="24"/>
        </w:rPr>
      </w:pPr>
      <w:r w:rsidRPr="00A0252F">
        <w:rPr>
          <w:rFonts w:ascii="Times New Roman" w:hAnsi="Times New Roman"/>
          <w:sz w:val="24"/>
          <w:szCs w:val="24"/>
        </w:rPr>
        <w:t>6.</w:t>
      </w:r>
      <w:r w:rsidR="00FB404B">
        <w:rPr>
          <w:rFonts w:ascii="Times New Roman" w:hAnsi="Times New Roman"/>
          <w:sz w:val="24"/>
          <w:szCs w:val="24"/>
        </w:rPr>
        <w:t>9</w:t>
      </w:r>
      <w:r w:rsidRPr="00A0252F">
        <w:rPr>
          <w:rFonts w:ascii="Times New Roman" w:hAnsi="Times New Roman"/>
          <w:sz w:val="24"/>
          <w:szCs w:val="24"/>
        </w:rPr>
        <w:t>. При исполнении настоящего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Исполнителем допускается оказание услуги, качество, технические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контракте.</w:t>
      </w:r>
    </w:p>
    <w:p w:rsidR="00962E17" w:rsidRPr="00A0252F" w:rsidRDefault="00962E17" w:rsidP="00725C5F">
      <w:pPr>
        <w:widowControl w:val="0"/>
        <w:shd w:val="clear" w:color="auto" w:fill="FFFFFF"/>
        <w:tabs>
          <w:tab w:val="left" w:pos="1261"/>
        </w:tabs>
        <w:spacing w:after="0" w:line="240" w:lineRule="auto"/>
        <w:ind w:firstLine="567"/>
        <w:jc w:val="both"/>
        <w:rPr>
          <w:rFonts w:ascii="Times New Roman" w:hAnsi="Times New Roman"/>
          <w:sz w:val="24"/>
          <w:szCs w:val="24"/>
        </w:rPr>
      </w:pPr>
    </w:p>
    <w:p w:rsidR="00414A48" w:rsidRDefault="00414A48" w:rsidP="00414A48">
      <w:pPr>
        <w:autoSpaceDE w:val="0"/>
        <w:autoSpaceDN w:val="0"/>
        <w:adjustRightInd w:val="0"/>
        <w:spacing w:after="0" w:line="240" w:lineRule="auto"/>
        <w:ind w:firstLine="709"/>
        <w:jc w:val="center"/>
        <w:rPr>
          <w:rFonts w:ascii="Times New Roman" w:hAnsi="Times New Roman"/>
          <w:b/>
          <w:sz w:val="24"/>
          <w:szCs w:val="24"/>
        </w:rPr>
      </w:pPr>
      <w:r w:rsidRPr="00414A48">
        <w:rPr>
          <w:rFonts w:ascii="Times New Roman" w:hAnsi="Times New Roman"/>
          <w:b/>
          <w:sz w:val="24"/>
          <w:szCs w:val="24"/>
        </w:rPr>
        <w:t>7. ГАРАНТИИ КАЧЕСТВА ОКАЗАННЫХ УСЛУГ</w:t>
      </w:r>
    </w:p>
    <w:p w:rsidR="00414A48" w:rsidRPr="00414A48" w:rsidRDefault="00414A48" w:rsidP="00A0252F">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7</w:t>
      </w:r>
      <w:r w:rsidRPr="00414A48">
        <w:rPr>
          <w:rFonts w:ascii="Times New Roman" w:hAnsi="Times New Roman"/>
          <w:sz w:val="24"/>
          <w:szCs w:val="24"/>
        </w:rPr>
        <w:t>.1. Исполнитель гарантирует качество оказания услуг в соответствии с требованиями</w:t>
      </w:r>
      <w:r w:rsidR="008627B5">
        <w:rPr>
          <w:rFonts w:ascii="Times New Roman" w:hAnsi="Times New Roman"/>
          <w:sz w:val="24"/>
          <w:szCs w:val="24"/>
        </w:rPr>
        <w:t xml:space="preserve"> </w:t>
      </w:r>
      <w:r w:rsidR="008627B5" w:rsidRPr="008627B5">
        <w:rPr>
          <w:rFonts w:ascii="Times New Roman" w:hAnsi="Times New Roman"/>
          <w:sz w:val="24"/>
          <w:szCs w:val="24"/>
        </w:rPr>
        <w:t>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414A48" w:rsidRDefault="00414A48" w:rsidP="00A0252F">
      <w:pPr>
        <w:autoSpaceDE w:val="0"/>
        <w:autoSpaceDN w:val="0"/>
        <w:adjustRightInd w:val="0"/>
        <w:spacing w:after="0" w:line="240" w:lineRule="auto"/>
        <w:ind w:firstLine="567"/>
        <w:jc w:val="both"/>
        <w:rPr>
          <w:rFonts w:ascii="Times New Roman" w:hAnsi="Times New Roman"/>
          <w:sz w:val="24"/>
          <w:szCs w:val="24"/>
        </w:rPr>
      </w:pPr>
      <w:r w:rsidRPr="00414A48">
        <w:rPr>
          <w:rFonts w:ascii="Times New Roman" w:hAnsi="Times New Roman"/>
          <w:sz w:val="24"/>
          <w:szCs w:val="24"/>
        </w:rPr>
        <w:t xml:space="preserve">Гарантия качества оказываемых услуг распространяется на весь объем оказываемых услуг (выполняемых работ). </w:t>
      </w:r>
    </w:p>
    <w:p w:rsidR="00C533AB" w:rsidRPr="0001792C" w:rsidRDefault="00C533AB" w:rsidP="00A0252F">
      <w:pPr>
        <w:pStyle w:val="NoSpacing"/>
        <w:ind w:firstLine="567"/>
        <w:jc w:val="both"/>
        <w:rPr>
          <w:rFonts w:ascii="Times New Roman" w:eastAsia="Arial Unicode MS" w:hAnsi="Times New Roman"/>
          <w:sz w:val="24"/>
          <w:szCs w:val="24"/>
        </w:rPr>
      </w:pPr>
      <w:r w:rsidRPr="00A0252F">
        <w:rPr>
          <w:rFonts w:ascii="Times New Roman" w:eastAsia="Arial Unicode MS" w:hAnsi="Times New Roman"/>
          <w:sz w:val="24"/>
          <w:szCs w:val="24"/>
        </w:rPr>
        <w:t>7.</w:t>
      </w:r>
      <w:r w:rsidR="00FB36A6">
        <w:rPr>
          <w:rFonts w:ascii="Times New Roman" w:eastAsia="Arial Unicode MS" w:hAnsi="Times New Roman"/>
          <w:sz w:val="24"/>
          <w:szCs w:val="24"/>
        </w:rPr>
        <w:t>2</w:t>
      </w:r>
      <w:r w:rsidRPr="00A0252F">
        <w:rPr>
          <w:rFonts w:ascii="Times New Roman" w:eastAsia="Arial Unicode MS" w:hAnsi="Times New Roman"/>
          <w:sz w:val="24"/>
          <w:szCs w:val="24"/>
        </w:rPr>
        <w:t>. Исполнитель обязан возместить расходы Заказчика на устранения недостатков, связанных с ненадлежащим качеством результата работы в срок, указанный в требованиях Заказчика.</w:t>
      </w:r>
    </w:p>
    <w:p w:rsidR="00414A48" w:rsidRPr="00414A48" w:rsidRDefault="00414A48" w:rsidP="00A0252F">
      <w:pPr>
        <w:pStyle w:val="NoSpacing"/>
        <w:ind w:firstLine="567"/>
        <w:jc w:val="both"/>
        <w:rPr>
          <w:rFonts w:ascii="Times New Roman" w:eastAsia="Arial Unicode MS" w:hAnsi="Times New Roman"/>
          <w:sz w:val="24"/>
          <w:szCs w:val="24"/>
        </w:rPr>
      </w:pPr>
      <w:r w:rsidRPr="00414A48">
        <w:rPr>
          <w:rFonts w:ascii="Times New Roman" w:eastAsia="Arial Unicode MS" w:hAnsi="Times New Roman"/>
          <w:iCs/>
          <w:sz w:val="24"/>
          <w:szCs w:val="24"/>
        </w:rPr>
        <w:t xml:space="preserve"> </w:t>
      </w:r>
      <w:r w:rsidRPr="00A0252F">
        <w:rPr>
          <w:rFonts w:ascii="Times New Roman" w:eastAsia="Arial Unicode MS" w:hAnsi="Times New Roman"/>
          <w:sz w:val="24"/>
          <w:szCs w:val="24"/>
        </w:rPr>
        <w:t>7.</w:t>
      </w:r>
      <w:r w:rsidR="00FB36A6">
        <w:rPr>
          <w:rFonts w:ascii="Times New Roman" w:eastAsia="Arial Unicode MS" w:hAnsi="Times New Roman"/>
          <w:sz w:val="24"/>
          <w:szCs w:val="24"/>
        </w:rPr>
        <w:t>3</w:t>
      </w:r>
      <w:r w:rsidRPr="00A0252F">
        <w:rPr>
          <w:rFonts w:ascii="Times New Roman" w:eastAsia="Arial Unicode MS" w:hAnsi="Times New Roman"/>
          <w:sz w:val="24"/>
          <w:szCs w:val="24"/>
        </w:rPr>
        <w:t>.</w:t>
      </w:r>
      <w:r w:rsidRPr="00414A48">
        <w:rPr>
          <w:rFonts w:ascii="Times New Roman" w:eastAsia="Arial Unicode MS" w:hAnsi="Times New Roman"/>
          <w:sz w:val="24"/>
          <w:szCs w:val="24"/>
        </w:rPr>
        <w:t xml:space="preserve"> Исполнитель должен обеспечивать качественное оказание услуг с соблюдением: </w:t>
      </w:r>
    </w:p>
    <w:p w:rsidR="00414A48" w:rsidRPr="00414A48" w:rsidRDefault="00680EF4" w:rsidP="00A0252F">
      <w:pPr>
        <w:spacing w:after="0" w:line="240" w:lineRule="auto"/>
        <w:ind w:firstLine="567"/>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 Федерального закона от </w:t>
      </w:r>
      <w:r w:rsidR="00414A48" w:rsidRPr="00414A48">
        <w:rPr>
          <w:rFonts w:ascii="Times New Roman" w:eastAsia="Arial Unicode MS" w:hAnsi="Times New Roman"/>
          <w:sz w:val="24"/>
          <w:szCs w:val="24"/>
          <w:lang w:eastAsia="ru-RU"/>
        </w:rPr>
        <w:t>7</w:t>
      </w:r>
      <w:r w:rsidR="006E4C90">
        <w:rPr>
          <w:rFonts w:ascii="Times New Roman" w:eastAsia="Arial Unicode MS" w:hAnsi="Times New Roman"/>
          <w:sz w:val="24"/>
          <w:szCs w:val="24"/>
          <w:lang w:eastAsia="ru-RU"/>
        </w:rPr>
        <w:t xml:space="preserve"> февраля </w:t>
      </w:r>
      <w:r w:rsidR="00414A48" w:rsidRPr="00414A48">
        <w:rPr>
          <w:rFonts w:ascii="Times New Roman" w:eastAsia="Arial Unicode MS" w:hAnsi="Times New Roman"/>
          <w:sz w:val="24"/>
          <w:szCs w:val="24"/>
          <w:lang w:eastAsia="ru-RU"/>
        </w:rPr>
        <w:t xml:space="preserve">1992 </w:t>
      </w:r>
      <w:r w:rsidR="004F16EF">
        <w:rPr>
          <w:rFonts w:ascii="Times New Roman" w:eastAsia="Arial Unicode MS" w:hAnsi="Times New Roman"/>
          <w:sz w:val="24"/>
          <w:szCs w:val="24"/>
          <w:lang w:eastAsia="ru-RU"/>
        </w:rPr>
        <w:t>№</w:t>
      </w:r>
      <w:r w:rsidR="00414A48" w:rsidRPr="00414A48">
        <w:rPr>
          <w:rFonts w:ascii="Times New Roman" w:eastAsia="Arial Unicode MS" w:hAnsi="Times New Roman"/>
          <w:sz w:val="24"/>
          <w:szCs w:val="24"/>
          <w:lang w:eastAsia="ru-RU"/>
        </w:rPr>
        <w:t xml:space="preserve"> 2300-1 «О защите прав потребителей»</w:t>
      </w:r>
      <w:r w:rsidR="00827605">
        <w:rPr>
          <w:rFonts w:ascii="Times New Roman" w:eastAsia="Arial Unicode MS" w:hAnsi="Times New Roman"/>
          <w:sz w:val="24"/>
          <w:szCs w:val="24"/>
          <w:lang w:eastAsia="ru-RU"/>
        </w:rPr>
        <w:t>.</w:t>
      </w:r>
    </w:p>
    <w:p w:rsidR="00B402C2" w:rsidRPr="00414A48" w:rsidRDefault="00B402C2" w:rsidP="00414A48">
      <w:pPr>
        <w:autoSpaceDE w:val="0"/>
        <w:autoSpaceDN w:val="0"/>
        <w:adjustRightInd w:val="0"/>
        <w:spacing w:after="0" w:line="240" w:lineRule="auto"/>
        <w:ind w:firstLine="709"/>
        <w:jc w:val="both"/>
        <w:rPr>
          <w:rFonts w:ascii="Times New Roman" w:hAnsi="Times New Roman"/>
          <w:sz w:val="24"/>
          <w:szCs w:val="24"/>
        </w:rPr>
      </w:pPr>
    </w:p>
    <w:p w:rsidR="003B3DAB" w:rsidRPr="003B3DAB" w:rsidRDefault="003B3DAB" w:rsidP="00A47A8E">
      <w:pPr>
        <w:spacing w:after="0"/>
        <w:ind w:firstLine="567"/>
        <w:jc w:val="center"/>
        <w:rPr>
          <w:rFonts w:ascii="Times New Roman" w:eastAsia="Times New Roman" w:hAnsi="Times New Roman"/>
          <w:b/>
          <w:sz w:val="24"/>
          <w:szCs w:val="24"/>
          <w:lang w:eastAsia="ru-RU"/>
        </w:rPr>
      </w:pPr>
      <w:r w:rsidRPr="003B3DAB">
        <w:rPr>
          <w:rFonts w:ascii="Times New Roman" w:eastAsia="Times New Roman" w:hAnsi="Times New Roman"/>
          <w:b/>
          <w:sz w:val="24"/>
          <w:szCs w:val="24"/>
          <w:lang w:eastAsia="ru-RU"/>
        </w:rPr>
        <w:t>8. ОБСТОЯТЕЛЬСТВА НЕПРЕОДОЛИМОЙ СИЛЫ</w:t>
      </w:r>
    </w:p>
    <w:p w:rsidR="003C1F6D" w:rsidRPr="0001792C" w:rsidRDefault="003B3DAB" w:rsidP="003C1F6D">
      <w:pPr>
        <w:pStyle w:val="ConsPlusNormal"/>
        <w:widowControl/>
        <w:ind w:firstLine="567"/>
        <w:jc w:val="both"/>
        <w:rPr>
          <w:rFonts w:ascii="Times New Roman" w:hAnsi="Times New Roman" w:cs="Times New Roman"/>
          <w:sz w:val="24"/>
          <w:szCs w:val="24"/>
        </w:rPr>
      </w:pPr>
      <w:r w:rsidRPr="003B3DAB">
        <w:rPr>
          <w:rFonts w:ascii="Times New Roman" w:hAnsi="Times New Roman"/>
          <w:sz w:val="24"/>
          <w:szCs w:val="24"/>
        </w:rPr>
        <w:t>8.1. </w:t>
      </w:r>
      <w:r w:rsidR="003C1F6D" w:rsidRPr="0001792C">
        <w:rPr>
          <w:rFonts w:ascii="Times New Roman" w:hAnsi="Times New Roman" w:cs="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w:t>
      </w:r>
      <w:r w:rsidR="003C1F6D">
        <w:rPr>
          <w:rFonts w:ascii="Times New Roman" w:hAnsi="Times New Roman" w:cs="Times New Roman"/>
          <w:sz w:val="24"/>
          <w:szCs w:val="24"/>
        </w:rPr>
        <w:t xml:space="preserve">оятельствами непреодолимой </w:t>
      </w:r>
      <w:r w:rsidR="003C1F6D" w:rsidRPr="00A0252F">
        <w:rPr>
          <w:rFonts w:ascii="Times New Roman" w:hAnsi="Times New Roman" w:cs="Times New Roman"/>
          <w:sz w:val="24"/>
          <w:szCs w:val="24"/>
        </w:rPr>
        <w:t>силы (форс-мажора), а именно чрезвычайных и непредотвратимых при данных условиях обстоятельствах: природных стихийных явлений, действий объективных внешних факторов (военные действия, террористические акты, акты государственной власти, запретительные меры государств, запрет торговых операций, в том числе с отдельными странами, в</w:t>
      </w:r>
      <w:r w:rsidR="001458D7">
        <w:rPr>
          <w:rFonts w:ascii="Times New Roman" w:hAnsi="Times New Roman" w:cs="Times New Roman"/>
          <w:sz w:val="24"/>
          <w:szCs w:val="24"/>
        </w:rPr>
        <w:t xml:space="preserve"> </w:t>
      </w:r>
      <w:r w:rsidR="003C1F6D" w:rsidRPr="00A0252F">
        <w:rPr>
          <w:rFonts w:ascii="Times New Roman" w:hAnsi="Times New Roman" w:cs="Times New Roman"/>
          <w:sz w:val="24"/>
          <w:szCs w:val="24"/>
        </w:rPr>
        <w:t xml:space="preserve">следствии принятия международных санкций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w:t>
      </w:r>
      <w:r w:rsidR="003C1F6D" w:rsidRPr="00A0252F">
        <w:rPr>
          <w:rFonts w:ascii="Times New Roman" w:hAnsi="Times New Roman" w:cs="Times New Roman"/>
          <w:sz w:val="24"/>
          <w:szCs w:val="24"/>
        </w:rPr>
        <w:lastRenderedPageBreak/>
        <w:t>непосредственно повлияли на исполнение Сторонами своих обязательств, а так же которые Стороны не в состоянии предвидеть и предотвратить.</w:t>
      </w:r>
    </w:p>
    <w:p w:rsidR="003C1F6D" w:rsidRPr="0001792C" w:rsidRDefault="003C1F6D" w:rsidP="003C1F6D">
      <w:pPr>
        <w:pStyle w:val="ConsPlusNormal"/>
        <w:widowControl/>
        <w:ind w:firstLine="567"/>
        <w:jc w:val="both"/>
        <w:rPr>
          <w:rFonts w:ascii="Times New Roman" w:hAnsi="Times New Roman" w:cs="Times New Roman"/>
          <w:sz w:val="24"/>
          <w:szCs w:val="24"/>
        </w:rPr>
      </w:pPr>
      <w:r w:rsidRPr="0001792C">
        <w:rPr>
          <w:rFonts w:ascii="Times New Roman" w:hAnsi="Times New Roman" w:cs="Times New Roman"/>
          <w:sz w:val="24"/>
          <w:szCs w:val="24"/>
        </w:rPr>
        <w:t>8.2. В случае</w:t>
      </w:r>
      <w:r>
        <w:rPr>
          <w:rFonts w:ascii="Times New Roman" w:hAnsi="Times New Roman" w:cs="Times New Roman"/>
          <w:sz w:val="24"/>
          <w:szCs w:val="24"/>
        </w:rPr>
        <w:t>,</w:t>
      </w:r>
      <w:r w:rsidRPr="0001792C">
        <w:rPr>
          <w:rFonts w:ascii="Times New Roman" w:hAnsi="Times New Roman" w:cs="Times New Roman"/>
          <w:sz w:val="24"/>
          <w:szCs w:val="24"/>
        </w:rPr>
        <w:t xml:space="preserve"> если надлежащее исполнение Стороной предусмотренных контрактом обязательств оказалось невозможным вследствие обстоятельств непреодолимой </w:t>
      </w:r>
      <w:r>
        <w:rPr>
          <w:rFonts w:ascii="Times New Roman" w:hAnsi="Times New Roman" w:cs="Times New Roman"/>
          <w:sz w:val="24"/>
          <w:szCs w:val="24"/>
        </w:rPr>
        <w:t xml:space="preserve">силы, такая Сторона не </w:t>
      </w:r>
      <w:r w:rsidRPr="00A0252F">
        <w:rPr>
          <w:rFonts w:ascii="Times New Roman" w:hAnsi="Times New Roman" w:cs="Times New Roman"/>
          <w:sz w:val="24"/>
          <w:szCs w:val="24"/>
        </w:rPr>
        <w:t>позднее 3 (трех) рабочих дней</w:t>
      </w:r>
      <w:r w:rsidRPr="0001792C">
        <w:rPr>
          <w:rFonts w:ascii="Times New Roman" w:hAnsi="Times New Roman" w:cs="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C1F6D" w:rsidRPr="0001792C" w:rsidRDefault="003C1F6D" w:rsidP="003C1F6D">
      <w:pPr>
        <w:pStyle w:val="ConsPlusNormal"/>
        <w:widowControl/>
        <w:ind w:firstLine="567"/>
        <w:jc w:val="both"/>
        <w:rPr>
          <w:rFonts w:ascii="Times New Roman" w:hAnsi="Times New Roman" w:cs="Times New Roman"/>
          <w:sz w:val="24"/>
          <w:szCs w:val="24"/>
        </w:rPr>
      </w:pPr>
      <w:r w:rsidRPr="0001792C">
        <w:rPr>
          <w:rFonts w:ascii="Times New Roman" w:hAnsi="Times New Roman" w:cs="Times New Roman"/>
          <w:sz w:val="24"/>
          <w:szCs w:val="24"/>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C1F6D" w:rsidRDefault="003C1F6D" w:rsidP="003C1F6D">
      <w:pPr>
        <w:pStyle w:val="ConsPlusNormal"/>
        <w:widowControl/>
        <w:ind w:firstLine="567"/>
        <w:jc w:val="both"/>
        <w:rPr>
          <w:rFonts w:ascii="Times New Roman" w:hAnsi="Times New Roman" w:cs="Times New Roman"/>
          <w:sz w:val="24"/>
          <w:szCs w:val="24"/>
        </w:rPr>
      </w:pPr>
      <w:r w:rsidRPr="0001792C">
        <w:rPr>
          <w:rFonts w:ascii="Times New Roman" w:hAnsi="Times New Roman" w:cs="Times New Roman"/>
          <w:sz w:val="24"/>
          <w:szCs w:val="24"/>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C1F6D" w:rsidRPr="0001792C" w:rsidRDefault="003C1F6D" w:rsidP="003C1F6D">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8.5. </w:t>
      </w:r>
      <w:r w:rsidR="007B16BE">
        <w:rPr>
          <w:rFonts w:ascii="Times New Roman" w:hAnsi="Times New Roman" w:cs="Times New Roman"/>
          <w:sz w:val="24"/>
          <w:szCs w:val="24"/>
        </w:rPr>
        <w:t>Не</w:t>
      </w:r>
      <w:r w:rsidR="006E4C90">
        <w:rPr>
          <w:rFonts w:ascii="Times New Roman" w:hAnsi="Times New Roman" w:cs="Times New Roman"/>
          <w:sz w:val="24"/>
          <w:szCs w:val="24"/>
        </w:rPr>
        <w:t xml:space="preserve"> </w:t>
      </w:r>
      <w:r w:rsidRPr="00A0252F">
        <w:rPr>
          <w:rFonts w:ascii="Times New Roman" w:hAnsi="Times New Roman" w:cs="Times New Roman"/>
          <w:sz w:val="24"/>
          <w:szCs w:val="24"/>
        </w:rPr>
        <w:t>извещение или несвоевременное извещение другой Стороны, для которой создалась невозможность исполнения обязательств по настоящему контракту в</w:t>
      </w:r>
      <w:r w:rsidR="001458D7">
        <w:rPr>
          <w:rFonts w:ascii="Times New Roman" w:hAnsi="Times New Roman" w:cs="Times New Roman"/>
          <w:sz w:val="24"/>
          <w:szCs w:val="24"/>
        </w:rPr>
        <w:t xml:space="preserve"> </w:t>
      </w:r>
      <w:r w:rsidRPr="00A0252F">
        <w:rPr>
          <w:rFonts w:ascii="Times New Roman" w:hAnsi="Times New Roman" w:cs="Times New Roman"/>
          <w:sz w:val="24"/>
          <w:szCs w:val="24"/>
        </w:rPr>
        <w:t>следствии наступления обстоятельств непреодолимой силы, влечет за собой утрату права для этой Стороны ссылаться на эти обстоятельства.</w:t>
      </w:r>
    </w:p>
    <w:p w:rsidR="003B3DAB" w:rsidRPr="003B3DAB" w:rsidRDefault="003B3DAB" w:rsidP="003C1F6D">
      <w:pPr>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763910" w:rsidRPr="000869B2" w:rsidRDefault="003B3DAB" w:rsidP="00C23569">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9. </w:t>
      </w:r>
      <w:r w:rsidR="00763910" w:rsidRPr="000869B2">
        <w:rPr>
          <w:rFonts w:ascii="Times New Roman" w:hAnsi="Times New Roman"/>
          <w:b/>
          <w:sz w:val="24"/>
          <w:szCs w:val="24"/>
        </w:rPr>
        <w:t>ОТВЕТСТВЕННОСТЬ СТОРОН</w:t>
      </w:r>
    </w:p>
    <w:p w:rsidR="001215A8" w:rsidRDefault="003B3DAB" w:rsidP="001215A8">
      <w:pPr>
        <w:widowControl w:val="0"/>
        <w:shd w:val="clear" w:color="auto" w:fill="FFFFFF"/>
        <w:tabs>
          <w:tab w:val="left" w:pos="1493"/>
          <w:tab w:val="left" w:pos="1560"/>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9</w:t>
      </w:r>
      <w:r w:rsidR="001215A8" w:rsidRPr="001215A8">
        <w:rPr>
          <w:rFonts w:ascii="Times New Roman" w:hAnsi="Times New Roman"/>
          <w:sz w:val="24"/>
          <w:szCs w:val="24"/>
        </w:rPr>
        <w:t>.1.</w:t>
      </w:r>
      <w:r w:rsidR="001215A8" w:rsidRPr="001215A8">
        <w:rPr>
          <w:rFonts w:ascii="Times New Roman" w:hAnsi="Times New Roman"/>
          <w:sz w:val="24"/>
          <w:szCs w:val="24"/>
        </w:rPr>
        <w:tab/>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r>
        <w:rPr>
          <w:rFonts w:ascii="Times New Roman" w:hAnsi="Times New Roman"/>
          <w:sz w:val="24"/>
          <w:szCs w:val="24"/>
        </w:rPr>
        <w:t xml:space="preserve"> и условиями контракта</w:t>
      </w:r>
      <w:r w:rsidR="001215A8" w:rsidRPr="001215A8">
        <w:rPr>
          <w:rFonts w:ascii="Times New Roman" w:hAnsi="Times New Roman"/>
          <w:sz w:val="24"/>
          <w:szCs w:val="24"/>
        </w:rPr>
        <w:t>.</w:t>
      </w:r>
    </w:p>
    <w:p w:rsidR="00EC62FA" w:rsidRPr="00122D00" w:rsidRDefault="00EC62FA" w:rsidP="00122D00">
      <w:pPr>
        <w:spacing w:after="0"/>
        <w:ind w:firstLine="567"/>
        <w:jc w:val="both"/>
        <w:rPr>
          <w:rFonts w:ascii="Times New Roman" w:hAnsi="Times New Roman"/>
          <w:sz w:val="24"/>
          <w:szCs w:val="24"/>
        </w:rPr>
      </w:pPr>
      <w:r w:rsidRPr="00122D00">
        <w:rPr>
          <w:rFonts w:ascii="Times New Roman" w:hAnsi="Times New Roman"/>
          <w:sz w:val="24"/>
          <w:szCs w:val="24"/>
        </w:rPr>
        <w:t>9.2. Стороны не несут имущественной и другой ответственности за полное 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по вине другой Стороны.</w:t>
      </w:r>
    </w:p>
    <w:p w:rsidR="00EC62FA" w:rsidRPr="00122D00" w:rsidRDefault="00EC62FA" w:rsidP="00122D00">
      <w:pPr>
        <w:spacing w:after="0"/>
        <w:ind w:firstLine="567"/>
        <w:jc w:val="both"/>
        <w:rPr>
          <w:rFonts w:ascii="Times New Roman" w:hAnsi="Times New Roman"/>
          <w:sz w:val="24"/>
          <w:szCs w:val="24"/>
        </w:rPr>
      </w:pPr>
      <w:r w:rsidRPr="00122D00">
        <w:rPr>
          <w:rFonts w:ascii="Times New Roman" w:hAnsi="Times New Roman"/>
          <w:sz w:val="24"/>
          <w:szCs w:val="24"/>
        </w:rPr>
        <w:t>9.3. Заказчик не несет имущественной и иной ответственности за полное или частичное невыполнение обязательств по оплате выполненных работ (оказанных услуг, поставленных товаров) в случае несвоевременного предоставления Исполнителем оригиналов первичных документов, в том числе по причине несвоевременного устранения ошибок в таких документах.</w:t>
      </w:r>
    </w:p>
    <w:p w:rsidR="00EC62FA" w:rsidRPr="00122D00" w:rsidRDefault="00EC62FA" w:rsidP="00122D00">
      <w:pPr>
        <w:spacing w:after="0"/>
        <w:ind w:firstLine="567"/>
        <w:jc w:val="both"/>
        <w:rPr>
          <w:rFonts w:ascii="Times New Roman" w:hAnsi="Times New Roman"/>
          <w:sz w:val="24"/>
          <w:szCs w:val="24"/>
        </w:rPr>
      </w:pPr>
      <w:r w:rsidRPr="00122D00">
        <w:rPr>
          <w:rFonts w:ascii="Times New Roman" w:hAnsi="Times New Roman"/>
          <w:sz w:val="24"/>
          <w:szCs w:val="24"/>
        </w:rPr>
        <w:t>9.4.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неисполнение или ненадлежащего исполнения поставщиком (исполнителем, подрядчиком) обязательств, предусмотренных контрактом (за исключением просрочки исполнения обязательств заказчиком, поставщиком (исполнителем, подрядчиком), о внесении изменений в Постановление правительства Российской Федерации от 15 мая 2017 г. № 570 и признание утратившим силу Постановление правительства Российской Федерации от 25 ноября 2013 г. №1063» (далее Постановление правительства Российской Федерации от 30</w:t>
      </w:r>
      <w:r w:rsidR="000A28A3">
        <w:rPr>
          <w:rFonts w:ascii="Times New Roman" w:hAnsi="Times New Roman"/>
          <w:sz w:val="24"/>
          <w:szCs w:val="24"/>
        </w:rPr>
        <w:t xml:space="preserve"> августа </w:t>
      </w:r>
      <w:r w:rsidRPr="00122D00">
        <w:rPr>
          <w:rFonts w:ascii="Times New Roman" w:hAnsi="Times New Roman"/>
          <w:sz w:val="24"/>
          <w:szCs w:val="24"/>
        </w:rPr>
        <w:t>2017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 (этапа), если законодательством Российской Федерации не установлен иной порядок начисление штрафа.</w:t>
      </w:r>
    </w:p>
    <w:p w:rsidR="00EC62FA" w:rsidRPr="00122D00" w:rsidRDefault="00EC62FA" w:rsidP="00122D00">
      <w:pPr>
        <w:spacing w:after="0"/>
        <w:ind w:firstLine="567"/>
        <w:jc w:val="both"/>
        <w:rPr>
          <w:rFonts w:ascii="Times New Roman" w:hAnsi="Times New Roman"/>
          <w:sz w:val="24"/>
          <w:szCs w:val="24"/>
        </w:rPr>
      </w:pPr>
      <w:r w:rsidRPr="00122D00">
        <w:rPr>
          <w:rFonts w:ascii="Times New Roman" w:hAnsi="Times New Roman"/>
          <w:sz w:val="24"/>
          <w:szCs w:val="24"/>
        </w:rPr>
        <w:t xml:space="preserve">9.5. В случае просрочки исполнения Исполнителем обязательств (в том числе гарантийного обязательства), предусмотренных контрактом, а также в иных случаях </w:t>
      </w:r>
      <w:r w:rsidRPr="00122D00">
        <w:rPr>
          <w:rFonts w:ascii="Times New Roman" w:hAnsi="Times New Roman"/>
          <w:sz w:val="24"/>
          <w:szCs w:val="24"/>
        </w:rPr>
        <w:lastRenderedPageBreak/>
        <w:t>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C62FA" w:rsidRPr="00122D00" w:rsidRDefault="00EC62FA" w:rsidP="00122D00">
      <w:pPr>
        <w:spacing w:after="0"/>
        <w:ind w:firstLine="567"/>
        <w:jc w:val="both"/>
        <w:rPr>
          <w:rFonts w:ascii="Times New Roman" w:hAnsi="Times New Roman"/>
          <w:sz w:val="24"/>
          <w:szCs w:val="24"/>
        </w:rPr>
      </w:pPr>
      <w:r w:rsidRPr="00122D00">
        <w:rPr>
          <w:rFonts w:ascii="Times New Roman" w:hAnsi="Times New Roman"/>
          <w:sz w:val="24"/>
          <w:szCs w:val="24"/>
        </w:rPr>
        <w:t>9.6.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C53E7" w:rsidRDefault="00EC62FA" w:rsidP="00122D00">
      <w:pPr>
        <w:spacing w:after="0"/>
        <w:ind w:firstLine="567"/>
        <w:jc w:val="both"/>
        <w:rPr>
          <w:rFonts w:ascii="Times New Roman" w:hAnsi="Times New Roman"/>
          <w:sz w:val="24"/>
          <w:szCs w:val="24"/>
        </w:rPr>
      </w:pPr>
      <w:r w:rsidRPr="00122D00">
        <w:rPr>
          <w:rFonts w:ascii="Times New Roman" w:hAnsi="Times New Roman"/>
          <w:sz w:val="24"/>
          <w:szCs w:val="24"/>
        </w:rPr>
        <w:t>9.7.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устанавливается штраф в </w:t>
      </w:r>
      <w:r w:rsidRPr="002C53E7">
        <w:rPr>
          <w:rFonts w:ascii="Times New Roman" w:hAnsi="Times New Roman"/>
          <w:sz w:val="24"/>
          <w:szCs w:val="24"/>
        </w:rPr>
        <w:t>размере 1</w:t>
      </w:r>
      <w:r w:rsidR="00D118F0" w:rsidRPr="002C53E7">
        <w:rPr>
          <w:rFonts w:ascii="Times New Roman" w:hAnsi="Times New Roman"/>
          <w:sz w:val="24"/>
          <w:szCs w:val="24"/>
        </w:rPr>
        <w:t>0 процентов</w:t>
      </w:r>
      <w:r w:rsidRPr="00122D00">
        <w:rPr>
          <w:rFonts w:ascii="Times New Roman" w:hAnsi="Times New Roman"/>
          <w:sz w:val="24"/>
          <w:szCs w:val="24"/>
        </w:rPr>
        <w:t xml:space="preserve"> цены контракта</w:t>
      </w:r>
      <w:r w:rsidR="002C53E7">
        <w:rPr>
          <w:rFonts w:ascii="Times New Roman" w:hAnsi="Times New Roman"/>
          <w:sz w:val="24"/>
          <w:szCs w:val="24"/>
        </w:rPr>
        <w:t>.</w:t>
      </w:r>
      <w:r w:rsidRPr="00122D00">
        <w:rPr>
          <w:rFonts w:ascii="Times New Roman" w:hAnsi="Times New Roman"/>
          <w:sz w:val="24"/>
          <w:szCs w:val="24"/>
        </w:rPr>
        <w:t xml:space="preserve"> </w:t>
      </w:r>
    </w:p>
    <w:p w:rsidR="00EC62FA" w:rsidRPr="00122D00" w:rsidRDefault="00122D00" w:rsidP="00122D00">
      <w:pPr>
        <w:spacing w:after="0"/>
        <w:ind w:firstLine="567"/>
        <w:jc w:val="both"/>
        <w:rPr>
          <w:rFonts w:ascii="Times New Roman" w:hAnsi="Times New Roman"/>
          <w:sz w:val="24"/>
          <w:szCs w:val="24"/>
        </w:rPr>
      </w:pPr>
      <w:r>
        <w:rPr>
          <w:rFonts w:ascii="Times New Roman" w:hAnsi="Times New Roman"/>
          <w:sz w:val="24"/>
          <w:szCs w:val="24"/>
        </w:rPr>
        <w:t xml:space="preserve">9.8. </w:t>
      </w:r>
      <w:r w:rsidR="00EC62FA" w:rsidRPr="00122D00">
        <w:rPr>
          <w:rFonts w:ascii="Times New Roman" w:hAnsi="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w:t>
      </w:r>
    </w:p>
    <w:p w:rsidR="00EC62FA" w:rsidRPr="00122D00" w:rsidRDefault="00EC62FA" w:rsidP="00122D00">
      <w:pPr>
        <w:spacing w:after="0"/>
        <w:jc w:val="both"/>
        <w:rPr>
          <w:rFonts w:ascii="Times New Roman" w:hAnsi="Times New Roman"/>
          <w:sz w:val="24"/>
          <w:szCs w:val="24"/>
        </w:rPr>
      </w:pPr>
      <w:r w:rsidRPr="00122D00">
        <w:rPr>
          <w:rFonts w:ascii="Times New Roman" w:hAnsi="Times New Roman"/>
          <w:sz w:val="24"/>
          <w:szCs w:val="24"/>
        </w:rPr>
        <w:t>с Правилами и составляет 1000 (одна тысяча) рублей.</w:t>
      </w:r>
    </w:p>
    <w:p w:rsidR="00EC62FA" w:rsidRPr="00122D00" w:rsidRDefault="00EC62FA" w:rsidP="00122D00">
      <w:pPr>
        <w:spacing w:after="0"/>
        <w:jc w:val="both"/>
        <w:rPr>
          <w:rFonts w:ascii="Times New Roman" w:hAnsi="Times New Roman"/>
          <w:sz w:val="24"/>
          <w:szCs w:val="24"/>
        </w:rPr>
      </w:pPr>
      <w:r w:rsidRPr="00122D00">
        <w:rPr>
          <w:rFonts w:ascii="Times New Roman" w:hAnsi="Times New Roman"/>
          <w:sz w:val="24"/>
          <w:szCs w:val="24"/>
        </w:rPr>
        <w:tab/>
        <w:t xml:space="preserve">К обязательствам Исполнителя, не имеющим стоимостного выражения, относятся обязательства по представлению соответствующих лицензий, разрешений на оказание услуг, относящихся к товару (оборудованию) принадлежностей или документов, документов, подтверждающих качество/безопасность товара (сертификат, декларация соответствия и т.п.), в случае поставки товара при оказании услуг, которые он должен передать в силу закона, </w:t>
      </w:r>
      <w:r w:rsidR="00962E17" w:rsidRPr="00962E17">
        <w:rPr>
          <w:rFonts w:ascii="Times New Roman" w:hAnsi="Times New Roman"/>
          <w:sz w:val="24"/>
          <w:szCs w:val="24"/>
        </w:rPr>
        <w:t>несвоевременное размещение документов о приемке в ЕИС</w:t>
      </w:r>
      <w:r w:rsidR="00962E17">
        <w:rPr>
          <w:rFonts w:ascii="Times New Roman" w:hAnsi="Times New Roman"/>
          <w:sz w:val="24"/>
          <w:szCs w:val="24"/>
        </w:rPr>
        <w:t xml:space="preserve">, </w:t>
      </w:r>
      <w:r w:rsidRPr="00122D00">
        <w:rPr>
          <w:rFonts w:ascii="Times New Roman" w:hAnsi="Times New Roman"/>
          <w:sz w:val="24"/>
          <w:szCs w:val="24"/>
        </w:rPr>
        <w:t>иных нормативных актов или условий контракта.</w:t>
      </w:r>
    </w:p>
    <w:p w:rsidR="00EC62FA" w:rsidRPr="00122D00" w:rsidRDefault="00EC62FA" w:rsidP="00122D00">
      <w:pPr>
        <w:spacing w:after="0"/>
        <w:ind w:firstLine="567"/>
        <w:jc w:val="both"/>
        <w:rPr>
          <w:rFonts w:ascii="Times New Roman" w:hAnsi="Times New Roman"/>
          <w:sz w:val="24"/>
          <w:szCs w:val="24"/>
        </w:rPr>
      </w:pPr>
      <w:r w:rsidRPr="00122D00">
        <w:rPr>
          <w:rFonts w:ascii="Times New Roman" w:hAnsi="Times New Roman"/>
          <w:sz w:val="24"/>
          <w:szCs w:val="24"/>
        </w:rPr>
        <w:t>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C62FA" w:rsidRPr="00122D00" w:rsidRDefault="00EC62FA" w:rsidP="00122D00">
      <w:pPr>
        <w:spacing w:after="0"/>
        <w:ind w:firstLine="567"/>
        <w:jc w:val="both"/>
        <w:rPr>
          <w:rFonts w:ascii="Times New Roman" w:hAnsi="Times New Roman"/>
          <w:sz w:val="24"/>
          <w:szCs w:val="24"/>
        </w:rPr>
      </w:pPr>
      <w:r w:rsidRPr="00122D00">
        <w:rPr>
          <w:rFonts w:ascii="Times New Roman" w:hAnsi="Times New Roman"/>
          <w:sz w:val="24"/>
          <w:szCs w:val="24"/>
        </w:rPr>
        <w:t>9.10.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C62FA" w:rsidRPr="00122D00" w:rsidRDefault="00EC62FA" w:rsidP="00122D00">
      <w:pPr>
        <w:spacing w:after="0"/>
        <w:ind w:firstLine="567"/>
        <w:jc w:val="both"/>
        <w:rPr>
          <w:rFonts w:ascii="Times New Roman" w:hAnsi="Times New Roman"/>
          <w:sz w:val="24"/>
          <w:szCs w:val="24"/>
        </w:rPr>
      </w:pPr>
      <w:r w:rsidRPr="00122D00">
        <w:rPr>
          <w:rFonts w:ascii="Times New Roman" w:hAnsi="Times New Roman"/>
          <w:sz w:val="24"/>
          <w:szCs w:val="24"/>
        </w:rPr>
        <w:t>9.11.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EC62FA" w:rsidRPr="00122D00" w:rsidRDefault="00EC62FA" w:rsidP="00122D00">
      <w:pPr>
        <w:spacing w:after="0"/>
        <w:ind w:firstLine="567"/>
        <w:jc w:val="both"/>
        <w:rPr>
          <w:rFonts w:ascii="Times New Roman" w:hAnsi="Times New Roman"/>
          <w:sz w:val="24"/>
          <w:szCs w:val="24"/>
        </w:rPr>
      </w:pPr>
      <w:r w:rsidRPr="00122D00">
        <w:rPr>
          <w:rFonts w:ascii="Times New Roman" w:hAnsi="Times New Roman"/>
          <w:sz w:val="24"/>
          <w:szCs w:val="24"/>
        </w:rPr>
        <w:t xml:space="preserve">9.12.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(одна тысяча) рублей. </w:t>
      </w:r>
    </w:p>
    <w:p w:rsidR="00EC62FA" w:rsidRPr="00122D00" w:rsidRDefault="00EC62FA" w:rsidP="00122D00">
      <w:pPr>
        <w:spacing w:after="0"/>
        <w:ind w:firstLine="567"/>
        <w:jc w:val="both"/>
        <w:rPr>
          <w:rFonts w:ascii="Times New Roman" w:hAnsi="Times New Roman"/>
          <w:sz w:val="24"/>
          <w:szCs w:val="24"/>
        </w:rPr>
      </w:pPr>
      <w:r w:rsidRPr="00122D00">
        <w:rPr>
          <w:rFonts w:ascii="Times New Roman" w:hAnsi="Times New Roman"/>
          <w:sz w:val="24"/>
          <w:szCs w:val="24"/>
        </w:rPr>
        <w:t>9.13.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C62FA" w:rsidRPr="00122D00" w:rsidRDefault="00EC62FA" w:rsidP="00122D00">
      <w:pPr>
        <w:spacing w:after="0"/>
        <w:ind w:firstLine="567"/>
        <w:jc w:val="both"/>
        <w:rPr>
          <w:rFonts w:ascii="Times New Roman" w:hAnsi="Times New Roman"/>
          <w:sz w:val="24"/>
          <w:szCs w:val="24"/>
        </w:rPr>
      </w:pPr>
      <w:r w:rsidRPr="00122D00">
        <w:rPr>
          <w:rFonts w:ascii="Times New Roman" w:hAnsi="Times New Roman"/>
          <w:sz w:val="24"/>
          <w:szCs w:val="24"/>
        </w:rPr>
        <w:t>9.14. Оплата неустоек, предусмотренных настоящим разделом, производиться Исполнителем в течении 3 (трёх) рабочих дней с момента получения требований об уплате неустоек, по реквизитам, указанным Заказчиком. Исполнитель в кратчайший срок предоставляет Заказчику документ, подтверждающий уплату неустойки.</w:t>
      </w:r>
    </w:p>
    <w:p w:rsidR="00EC62FA" w:rsidRPr="00122D00" w:rsidRDefault="00EC62FA" w:rsidP="00122D00">
      <w:pPr>
        <w:spacing w:after="0"/>
        <w:ind w:firstLine="567"/>
        <w:jc w:val="both"/>
        <w:rPr>
          <w:rFonts w:ascii="Times New Roman" w:hAnsi="Times New Roman"/>
          <w:sz w:val="24"/>
          <w:szCs w:val="24"/>
        </w:rPr>
      </w:pPr>
      <w:r w:rsidRPr="00122D00">
        <w:rPr>
          <w:rFonts w:ascii="Times New Roman" w:hAnsi="Times New Roman"/>
          <w:sz w:val="24"/>
          <w:szCs w:val="24"/>
        </w:rPr>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EC62FA" w:rsidRPr="00122D00" w:rsidRDefault="00EC62FA" w:rsidP="005C590A">
      <w:pPr>
        <w:spacing w:after="0"/>
        <w:ind w:firstLine="567"/>
        <w:jc w:val="both"/>
        <w:rPr>
          <w:rFonts w:ascii="Times New Roman" w:hAnsi="Times New Roman"/>
          <w:sz w:val="24"/>
          <w:szCs w:val="24"/>
        </w:rPr>
      </w:pPr>
      <w:r w:rsidRPr="00122D00">
        <w:rPr>
          <w:rFonts w:ascii="Times New Roman" w:hAnsi="Times New Roman"/>
          <w:sz w:val="24"/>
          <w:szCs w:val="24"/>
        </w:rPr>
        <w:t>9.15.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обязательств, предусмотренн</w:t>
      </w:r>
      <w:r w:rsidR="005C590A">
        <w:rPr>
          <w:rFonts w:ascii="Times New Roman" w:hAnsi="Times New Roman"/>
          <w:sz w:val="24"/>
          <w:szCs w:val="24"/>
        </w:rPr>
        <w:t xml:space="preserve">ых контрактом, Заказчик вправе </w:t>
      </w:r>
      <w:r w:rsidRPr="00122D00">
        <w:rPr>
          <w:rFonts w:ascii="Times New Roman" w:hAnsi="Times New Roman"/>
          <w:sz w:val="24"/>
          <w:szCs w:val="24"/>
        </w:rPr>
        <w:t>произвести оплату по контракту путем выплаты Исполнителю суммы, уменьшенной на размер начисленных, но не уплаченных в установленный</w:t>
      </w:r>
      <w:r w:rsidR="005C590A">
        <w:rPr>
          <w:rFonts w:ascii="Times New Roman" w:hAnsi="Times New Roman"/>
          <w:sz w:val="24"/>
          <w:szCs w:val="24"/>
        </w:rPr>
        <w:t xml:space="preserve"> срок неустоек (штрафов, пеней).</w:t>
      </w:r>
    </w:p>
    <w:p w:rsidR="00EC62FA" w:rsidRPr="00122D00" w:rsidRDefault="00EC62FA" w:rsidP="00122D00">
      <w:pPr>
        <w:spacing w:after="0"/>
        <w:ind w:firstLine="567"/>
        <w:jc w:val="both"/>
        <w:rPr>
          <w:rFonts w:ascii="Times New Roman" w:hAnsi="Times New Roman"/>
          <w:sz w:val="24"/>
          <w:szCs w:val="24"/>
        </w:rPr>
      </w:pPr>
      <w:r w:rsidRPr="00122D00">
        <w:rPr>
          <w:rFonts w:ascii="Times New Roman" w:hAnsi="Times New Roman"/>
          <w:sz w:val="24"/>
          <w:szCs w:val="24"/>
        </w:rPr>
        <w:t>9.16. В качестве подтверждения фактов неисполнения и (или) ненадлежащего исполнения обязательств, Заказчик может предъявлять фото – и –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EC62FA" w:rsidRPr="00122D00" w:rsidRDefault="00EC62FA" w:rsidP="00122D00">
      <w:pPr>
        <w:spacing w:after="0"/>
        <w:ind w:firstLine="567"/>
        <w:jc w:val="both"/>
        <w:rPr>
          <w:rFonts w:ascii="Times New Roman" w:hAnsi="Times New Roman"/>
          <w:sz w:val="24"/>
          <w:szCs w:val="24"/>
        </w:rPr>
      </w:pPr>
      <w:r w:rsidRPr="00122D00">
        <w:rPr>
          <w:rFonts w:ascii="Times New Roman" w:hAnsi="Times New Roman"/>
          <w:sz w:val="24"/>
          <w:szCs w:val="24"/>
        </w:rPr>
        <w:t>9.17</w:t>
      </w:r>
      <w:r w:rsidR="00821FF7">
        <w:rPr>
          <w:rFonts w:ascii="Times New Roman" w:hAnsi="Times New Roman"/>
          <w:sz w:val="24"/>
          <w:szCs w:val="24"/>
        </w:rPr>
        <w:t xml:space="preserve">. </w:t>
      </w:r>
      <w:r w:rsidRPr="00122D00">
        <w:rPr>
          <w:rFonts w:ascii="Times New Roman" w:hAnsi="Times New Roman"/>
          <w:sz w:val="24"/>
          <w:szCs w:val="24"/>
        </w:rPr>
        <w:t xml:space="preserve">В случае расторжения контракта в связи с односторонним отказом Стороны </w:t>
      </w:r>
    </w:p>
    <w:p w:rsidR="007E2EC9" w:rsidRDefault="00EC62FA" w:rsidP="007E2EC9">
      <w:pPr>
        <w:jc w:val="both"/>
        <w:rPr>
          <w:rFonts w:ascii="Times New Roman" w:hAnsi="Times New Roman"/>
          <w:sz w:val="24"/>
          <w:szCs w:val="24"/>
        </w:rPr>
      </w:pPr>
      <w:r w:rsidRPr="00122D00">
        <w:rPr>
          <w:rFonts w:ascii="Times New Roman" w:hAnsi="Times New Roman"/>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27605" w:rsidRDefault="003B3DAB" w:rsidP="00827605">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w:t>
      </w:r>
      <w:r w:rsidR="003E0007">
        <w:rPr>
          <w:rFonts w:ascii="Times New Roman" w:eastAsia="Times New Roman" w:hAnsi="Times New Roman"/>
          <w:b/>
          <w:sz w:val="24"/>
          <w:szCs w:val="24"/>
          <w:lang w:eastAsia="ru-RU"/>
        </w:rPr>
        <w:t>. ПОРЯДОК РАЗРЕШЕНИЯ СПОРОВ</w:t>
      </w:r>
    </w:p>
    <w:p w:rsidR="00827605" w:rsidRDefault="003B3DAB" w:rsidP="00827605">
      <w:pPr>
        <w:spacing w:after="0"/>
        <w:ind w:firstLine="567"/>
        <w:jc w:val="both"/>
        <w:rPr>
          <w:rFonts w:ascii="Times New Roman" w:eastAsia="Times New Roman" w:hAnsi="Times New Roman"/>
          <w:sz w:val="24"/>
          <w:szCs w:val="24"/>
          <w:lang w:eastAsia="ar-SA"/>
        </w:rPr>
      </w:pPr>
      <w:r w:rsidRPr="003B3DAB">
        <w:rPr>
          <w:rFonts w:ascii="Times New Roman" w:eastAsia="Times New Roman" w:hAnsi="Times New Roman"/>
          <w:sz w:val="24"/>
          <w:szCs w:val="24"/>
          <w:lang w:eastAsia="ru-RU"/>
        </w:rPr>
        <w:t>10.1. </w:t>
      </w:r>
      <w:r w:rsidRPr="00ED0D7F">
        <w:rPr>
          <w:rFonts w:ascii="Times New Roman" w:eastAsia="Times New Roman" w:hAnsi="Times New Roman"/>
          <w:sz w:val="24"/>
          <w:szCs w:val="24"/>
          <w:lang w:eastAsia="ar-SA"/>
        </w:rPr>
        <w:t xml:space="preserve">Все споры и разногласия, возникшие в связи с исполнением контракта,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w:t>
      </w:r>
      <w:r w:rsidRPr="002C53E7">
        <w:rPr>
          <w:rFonts w:ascii="Times New Roman" w:eastAsia="Times New Roman" w:hAnsi="Times New Roman"/>
          <w:sz w:val="24"/>
          <w:szCs w:val="24"/>
          <w:lang w:eastAsia="ar-SA"/>
        </w:rPr>
        <w:t xml:space="preserve">Сторонами </w:t>
      </w:r>
      <w:r w:rsidR="00ED0D7F" w:rsidRPr="002C53E7">
        <w:rPr>
          <w:rFonts w:ascii="Times New Roman" w:eastAsia="Times New Roman" w:hAnsi="Times New Roman"/>
          <w:sz w:val="24"/>
          <w:szCs w:val="24"/>
          <w:lang w:eastAsia="ar-SA"/>
        </w:rPr>
        <w:t xml:space="preserve">в ЕИС </w:t>
      </w:r>
      <w:r w:rsidR="00ED0D7F" w:rsidRPr="002C53E7">
        <w:rPr>
          <w:rFonts w:ascii="Times New Roman" w:hAnsi="Times New Roman"/>
          <w:sz w:val="24"/>
          <w:szCs w:val="24"/>
        </w:rPr>
        <w:t>путем направления электронных уведомлений</w:t>
      </w:r>
      <w:r w:rsidRPr="002C53E7">
        <w:rPr>
          <w:rFonts w:ascii="Times New Roman" w:eastAsia="Times New Roman" w:hAnsi="Times New Roman"/>
          <w:sz w:val="24"/>
          <w:szCs w:val="24"/>
          <w:lang w:eastAsia="ar-SA"/>
        </w:rPr>
        <w:t>.</w:t>
      </w:r>
    </w:p>
    <w:p w:rsidR="003B3DAB" w:rsidRPr="003B3DAB" w:rsidRDefault="003B3DAB" w:rsidP="00827605">
      <w:pPr>
        <w:spacing w:after="0"/>
        <w:ind w:firstLine="567"/>
        <w:jc w:val="both"/>
        <w:rPr>
          <w:rFonts w:ascii="Times New Roman" w:eastAsia="Times New Roman" w:hAnsi="Times New Roman"/>
          <w:sz w:val="24"/>
          <w:szCs w:val="24"/>
          <w:lang w:eastAsia="ar-SA"/>
        </w:rPr>
      </w:pPr>
      <w:r w:rsidRPr="003B3DAB">
        <w:rPr>
          <w:rFonts w:ascii="Times New Roman" w:eastAsia="Times New Roman" w:hAnsi="Times New Roman"/>
          <w:sz w:val="24"/>
          <w:szCs w:val="24"/>
          <w:lang w:eastAsia="ar-SA"/>
        </w:rPr>
        <w:t>10.2. Если по результатам переговоров Стороны не приходят к согласию, споры по контракту разрешаются в Арбитражном суде Приморского края.</w:t>
      </w:r>
    </w:p>
    <w:p w:rsidR="003B3DAB" w:rsidRPr="003B3DAB" w:rsidRDefault="003B3DAB" w:rsidP="00827605">
      <w:pPr>
        <w:spacing w:after="0"/>
        <w:ind w:firstLine="567"/>
        <w:jc w:val="both"/>
        <w:rPr>
          <w:rFonts w:ascii="Times New Roman" w:eastAsia="Times New Roman" w:hAnsi="Times New Roman"/>
          <w:sz w:val="24"/>
          <w:szCs w:val="24"/>
          <w:lang w:eastAsia="ar-SA"/>
        </w:rPr>
      </w:pPr>
      <w:r w:rsidRPr="003B3DAB">
        <w:rPr>
          <w:rFonts w:ascii="Times New Roman" w:eastAsia="Times New Roman" w:hAnsi="Times New Roman"/>
          <w:sz w:val="24"/>
          <w:szCs w:val="24"/>
          <w:lang w:eastAsia="ar-SA"/>
        </w:rPr>
        <w:t>10.3. До передачи спора на разрешение Арбитражного суда Приморского края Стороны примут меры к его урегулированию в претензионном порядке.</w:t>
      </w:r>
    </w:p>
    <w:p w:rsidR="00962E17" w:rsidRPr="00BA4F6C" w:rsidRDefault="00962E17" w:rsidP="00962E17">
      <w:pPr>
        <w:spacing w:after="0"/>
        <w:ind w:firstLine="567"/>
        <w:jc w:val="both"/>
        <w:rPr>
          <w:rFonts w:ascii="Times New Roman" w:hAnsi="Times New Roman"/>
          <w:sz w:val="24"/>
          <w:szCs w:val="24"/>
        </w:rPr>
      </w:pPr>
      <w:r w:rsidRPr="00BA4F6C">
        <w:rPr>
          <w:rFonts w:ascii="Times New Roman" w:eastAsia="Times New Roman" w:hAnsi="Times New Roman"/>
          <w:sz w:val="24"/>
          <w:szCs w:val="24"/>
          <w:lang w:eastAsia="ar-SA"/>
        </w:rPr>
        <w:t>10.4.</w:t>
      </w:r>
      <w:r w:rsidRPr="00BA4F6C">
        <w:rPr>
          <w:rFonts w:ascii="Times New Roman" w:hAnsi="Times New Roman"/>
          <w:sz w:val="24"/>
          <w:szCs w:val="24"/>
        </w:rPr>
        <w:t xml:space="preserve"> 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с использованием ЕИС путем направления электронных уведомлений. Такие уведомления формируются с использованием ЕИС, подписываются УКЭП лица, имеющего право действовать от имени Заказчика, Исполнителя и размещаются в ЕИС </w:t>
      </w:r>
      <w:r w:rsidR="00ED0D7F">
        <w:rPr>
          <w:rFonts w:ascii="Times New Roman" w:hAnsi="Times New Roman"/>
          <w:sz w:val="24"/>
          <w:szCs w:val="24"/>
        </w:rPr>
        <w:br/>
      </w:r>
      <w:r w:rsidRPr="00BA4F6C">
        <w:rPr>
          <w:rFonts w:ascii="Times New Roman" w:hAnsi="Times New Roman"/>
          <w:sz w:val="24"/>
          <w:szCs w:val="24"/>
        </w:rPr>
        <w:t xml:space="preserve">без размещения на официальном сайте. </w:t>
      </w:r>
    </w:p>
    <w:p w:rsidR="00962E17" w:rsidRPr="00BA4F6C" w:rsidRDefault="00962E17" w:rsidP="00962E17">
      <w:pPr>
        <w:spacing w:after="0"/>
        <w:ind w:firstLine="567"/>
        <w:jc w:val="both"/>
        <w:rPr>
          <w:rFonts w:ascii="Times New Roman" w:hAnsi="Times New Roman"/>
          <w:sz w:val="24"/>
          <w:szCs w:val="24"/>
        </w:rPr>
      </w:pPr>
      <w:r w:rsidRPr="00BA4F6C">
        <w:rPr>
          <w:rFonts w:ascii="Times New Roman" w:hAnsi="Times New Roman"/>
          <w:sz w:val="24"/>
          <w:szCs w:val="24"/>
        </w:rPr>
        <w:t>В требовании (уведомлении) указываются допущенные нарушения со ссылкой на соответствующие положения законодательства Р</w:t>
      </w:r>
      <w:r w:rsidR="00ED0D7F">
        <w:rPr>
          <w:rFonts w:ascii="Times New Roman" w:hAnsi="Times New Roman"/>
          <w:sz w:val="24"/>
          <w:szCs w:val="24"/>
        </w:rPr>
        <w:t>оссийской Федерации, реквизиты к</w:t>
      </w:r>
      <w:r w:rsidRPr="00BA4F6C">
        <w:rPr>
          <w:rFonts w:ascii="Times New Roman" w:hAnsi="Times New Roman"/>
          <w:sz w:val="24"/>
          <w:szCs w:val="24"/>
        </w:rPr>
        <w:t>онтракта или его приложений, стоимостная оценка ответственности (неустойки), а также действия, которые должны быть произведены Стороной для устранения нарушений.</w:t>
      </w:r>
    </w:p>
    <w:p w:rsidR="00962E17" w:rsidRPr="00BA4F6C" w:rsidRDefault="00962E17" w:rsidP="00ED0D7F">
      <w:pPr>
        <w:spacing w:after="0"/>
        <w:ind w:firstLine="567"/>
        <w:jc w:val="both"/>
        <w:rPr>
          <w:rFonts w:ascii="Times New Roman" w:hAnsi="Times New Roman"/>
          <w:sz w:val="24"/>
          <w:szCs w:val="24"/>
        </w:rPr>
      </w:pPr>
      <w:r w:rsidRPr="00BA4F6C">
        <w:rPr>
          <w:rFonts w:ascii="Times New Roman" w:hAnsi="Times New Roman"/>
          <w:sz w:val="24"/>
          <w:szCs w:val="24"/>
        </w:rPr>
        <w:t>В отсутствие каких-либо документов и сведений претензия не признаётся надлежащей, претензионный (досудебный) порядок не считается соблюденным.</w:t>
      </w:r>
    </w:p>
    <w:p w:rsidR="00962E17" w:rsidRPr="00BA4F6C" w:rsidRDefault="00962E17" w:rsidP="00962E17">
      <w:pPr>
        <w:spacing w:after="0"/>
        <w:ind w:firstLine="567"/>
        <w:jc w:val="both"/>
        <w:rPr>
          <w:rFonts w:ascii="Times New Roman" w:hAnsi="Times New Roman"/>
          <w:sz w:val="24"/>
          <w:szCs w:val="24"/>
        </w:rPr>
      </w:pPr>
      <w:r w:rsidRPr="00BA4F6C">
        <w:rPr>
          <w:rFonts w:ascii="Times New Roman" w:eastAsia="Times New Roman" w:hAnsi="Times New Roman"/>
          <w:sz w:val="24"/>
          <w:szCs w:val="24"/>
          <w:lang w:eastAsia="ar-SA"/>
        </w:rPr>
        <w:t>10.5.</w:t>
      </w:r>
      <w:r w:rsidRPr="00BA4F6C">
        <w:rPr>
          <w:rFonts w:ascii="Times New Roman" w:hAnsi="Times New Roman"/>
          <w:sz w:val="24"/>
          <w:szCs w:val="24"/>
        </w:rPr>
        <w:t xml:space="preserve"> Обмен документами при совершении иных действий в соответствии с условиями Контракта осуществляется путем направления писем (допускается обмен письмами способом «электронная почта без досылки»).</w:t>
      </w:r>
    </w:p>
    <w:p w:rsidR="00962E17" w:rsidRPr="00BA4F6C" w:rsidRDefault="00962E17" w:rsidP="00962E17">
      <w:pPr>
        <w:spacing w:after="0"/>
        <w:ind w:firstLine="567"/>
        <w:jc w:val="both"/>
        <w:rPr>
          <w:rFonts w:ascii="Times New Roman" w:hAnsi="Times New Roman"/>
          <w:sz w:val="24"/>
          <w:szCs w:val="24"/>
        </w:rPr>
      </w:pPr>
      <w:r w:rsidRPr="00BA4F6C">
        <w:rPr>
          <w:rFonts w:ascii="Times New Roman" w:hAnsi="Times New Roman"/>
          <w:sz w:val="24"/>
          <w:szCs w:val="24"/>
        </w:rPr>
        <w:t>Переписка Сторон может осуществляться в виде телеграммы, а также электронного сообщения с последующим представлением оригинала документа.</w:t>
      </w:r>
    </w:p>
    <w:p w:rsidR="00962E17" w:rsidRPr="00BA4F6C" w:rsidRDefault="00962E17" w:rsidP="00962E17">
      <w:pPr>
        <w:pStyle w:val="ConsPlusNormal"/>
        <w:spacing w:line="276" w:lineRule="auto"/>
        <w:ind w:firstLine="567"/>
        <w:jc w:val="both"/>
        <w:rPr>
          <w:rFonts w:ascii="Times New Roman" w:hAnsi="Times New Roman" w:cs="Times New Roman"/>
          <w:sz w:val="24"/>
          <w:szCs w:val="24"/>
        </w:rPr>
      </w:pPr>
      <w:r w:rsidRPr="00BA4F6C">
        <w:rPr>
          <w:rFonts w:ascii="Times New Roman" w:hAnsi="Times New Roman" w:cs="Times New Roman"/>
          <w:sz w:val="24"/>
          <w:szCs w:val="24"/>
        </w:rPr>
        <w:t xml:space="preserve">10.6. Срок рассмотрения писем, уведомлений или требований не может превышать </w:t>
      </w:r>
      <w:r w:rsidRPr="00BA4F6C">
        <w:rPr>
          <w:rFonts w:ascii="Times New Roman" w:hAnsi="Times New Roman" w:cs="Times New Roman"/>
          <w:sz w:val="24"/>
          <w:szCs w:val="24"/>
        </w:rPr>
        <w:br/>
        <w:t xml:space="preserve">10 (десяти) рабочих дней со дня их получения, если Контрактом не предусмотрены иные сроки рассмотрения. </w:t>
      </w:r>
    </w:p>
    <w:p w:rsidR="00962E17" w:rsidRPr="003B3DAB" w:rsidRDefault="00962E17" w:rsidP="00962E17">
      <w:pPr>
        <w:spacing w:after="0" w:line="240" w:lineRule="auto"/>
        <w:ind w:firstLine="567"/>
        <w:jc w:val="both"/>
        <w:rPr>
          <w:rFonts w:ascii="Times New Roman" w:eastAsia="Times New Roman" w:hAnsi="Times New Roman"/>
          <w:sz w:val="24"/>
          <w:szCs w:val="24"/>
          <w:lang w:eastAsia="ru-RU"/>
        </w:rPr>
      </w:pPr>
    </w:p>
    <w:p w:rsidR="003B3DAB" w:rsidRPr="003B3DAB" w:rsidRDefault="003B3DAB" w:rsidP="003B3DAB">
      <w:pPr>
        <w:widowControl w:val="0"/>
        <w:tabs>
          <w:tab w:val="left" w:pos="993"/>
        </w:tabs>
        <w:autoSpaceDE w:val="0"/>
        <w:autoSpaceDN w:val="0"/>
        <w:adjustRightInd w:val="0"/>
        <w:spacing w:after="0" w:line="240" w:lineRule="auto"/>
        <w:ind w:firstLine="567"/>
        <w:contextualSpacing/>
        <w:jc w:val="center"/>
        <w:rPr>
          <w:rFonts w:ascii="Times New Roman" w:eastAsia="Times New Roman" w:hAnsi="Times New Roman"/>
          <w:b/>
          <w:sz w:val="24"/>
          <w:szCs w:val="24"/>
          <w:lang w:val="x-none"/>
        </w:rPr>
      </w:pPr>
      <w:r w:rsidRPr="003B3DAB">
        <w:rPr>
          <w:rFonts w:ascii="Times New Roman" w:eastAsia="Times New Roman" w:hAnsi="Times New Roman"/>
          <w:b/>
          <w:sz w:val="24"/>
          <w:szCs w:val="24"/>
          <w:lang w:val="x-none" w:eastAsia="x-none"/>
        </w:rPr>
        <w:t>11. ОБЕСПЕЧЕНИЕ ИСПОЛНЕНИЯ КОНТРАКТА</w:t>
      </w:r>
    </w:p>
    <w:p w:rsidR="002426C8" w:rsidRDefault="007E2EC9" w:rsidP="007E2EC9">
      <w:pPr>
        <w:spacing w:after="0" w:line="240" w:lineRule="auto"/>
        <w:ind w:firstLine="709"/>
        <w:contextualSpacing/>
        <w:rPr>
          <w:rFonts w:ascii="Times New Roman" w:hAnsi="Times New Roman"/>
          <w:sz w:val="24"/>
          <w:szCs w:val="24"/>
        </w:rPr>
      </w:pPr>
      <w:r w:rsidRPr="007E2EC9">
        <w:rPr>
          <w:rFonts w:ascii="Times New Roman" w:hAnsi="Times New Roman"/>
          <w:sz w:val="24"/>
          <w:szCs w:val="24"/>
        </w:rPr>
        <w:t>11.1</w:t>
      </w:r>
      <w:r>
        <w:rPr>
          <w:rFonts w:ascii="Times New Roman" w:hAnsi="Times New Roman"/>
          <w:sz w:val="24"/>
          <w:szCs w:val="24"/>
        </w:rPr>
        <w:t>. Обеспечение исполнения контракта не установлено.</w:t>
      </w:r>
    </w:p>
    <w:p w:rsidR="007E2EC9" w:rsidRPr="007E2EC9" w:rsidRDefault="007E2EC9" w:rsidP="007E2EC9">
      <w:pPr>
        <w:spacing w:after="0" w:line="240" w:lineRule="auto"/>
        <w:ind w:firstLine="709"/>
        <w:contextualSpacing/>
        <w:rPr>
          <w:rFonts w:ascii="Times New Roman" w:hAnsi="Times New Roman"/>
          <w:sz w:val="24"/>
          <w:szCs w:val="24"/>
        </w:rPr>
      </w:pPr>
    </w:p>
    <w:p w:rsidR="00763910" w:rsidRPr="004F16EF" w:rsidRDefault="007F70A9" w:rsidP="00C23569">
      <w:pPr>
        <w:pStyle w:val="ConsPlusNormal"/>
        <w:widowControl/>
        <w:ind w:firstLine="709"/>
        <w:jc w:val="center"/>
        <w:rPr>
          <w:rFonts w:ascii="Times New Roman" w:hAnsi="Times New Roman" w:cs="Times New Roman"/>
          <w:b/>
          <w:caps/>
          <w:sz w:val="24"/>
          <w:szCs w:val="24"/>
          <w:lang w:eastAsia="ar-SA"/>
        </w:rPr>
      </w:pPr>
      <w:r w:rsidRPr="004F16EF">
        <w:rPr>
          <w:rFonts w:ascii="Times New Roman" w:hAnsi="Times New Roman" w:cs="Times New Roman"/>
          <w:b/>
          <w:caps/>
          <w:sz w:val="24"/>
          <w:szCs w:val="24"/>
          <w:lang w:eastAsia="ar-SA"/>
        </w:rPr>
        <w:t>12</w:t>
      </w:r>
      <w:r w:rsidR="00763910" w:rsidRPr="004F16EF">
        <w:rPr>
          <w:rFonts w:ascii="Times New Roman" w:hAnsi="Times New Roman" w:cs="Times New Roman"/>
          <w:b/>
          <w:caps/>
          <w:sz w:val="24"/>
          <w:szCs w:val="24"/>
          <w:lang w:eastAsia="ar-SA"/>
        </w:rPr>
        <w:t>. Порядок расторжения И ИЗМЕНЕНИЯ Контракта</w:t>
      </w:r>
    </w:p>
    <w:p w:rsidR="00904990" w:rsidRPr="004F16EF" w:rsidRDefault="007F70A9" w:rsidP="00904990">
      <w:pPr>
        <w:tabs>
          <w:tab w:val="left" w:pos="1418"/>
        </w:tabs>
        <w:spacing w:after="0"/>
        <w:ind w:firstLine="709"/>
        <w:jc w:val="both"/>
        <w:rPr>
          <w:rFonts w:ascii="Times New Roman" w:hAnsi="Times New Roman"/>
          <w:sz w:val="24"/>
          <w:szCs w:val="24"/>
        </w:rPr>
      </w:pPr>
      <w:r w:rsidRPr="004F16EF">
        <w:rPr>
          <w:rFonts w:ascii="Times New Roman" w:eastAsia="Times New Roman" w:hAnsi="Times New Roman"/>
          <w:sz w:val="24"/>
          <w:szCs w:val="24"/>
          <w:lang w:eastAsia="ru-RU"/>
        </w:rPr>
        <w:t>12.1. </w:t>
      </w:r>
      <w:r w:rsidR="00904990" w:rsidRPr="004F16EF">
        <w:rPr>
          <w:rFonts w:ascii="Times New Roman" w:hAnsi="Times New Roman"/>
          <w:sz w:val="24"/>
          <w:szCs w:val="24"/>
        </w:rPr>
        <w:t>Досрочное расторжение контракта может иметь место по соглашению Сторон, по решению суда, в одностороннем порядке, либо по основаниям, предусмотренным действующим на территории Российской Федерации гражданским законодательством.</w:t>
      </w:r>
    </w:p>
    <w:p w:rsidR="00904990" w:rsidRPr="004F16EF" w:rsidRDefault="00904990" w:rsidP="00904990">
      <w:pPr>
        <w:spacing w:after="0"/>
        <w:ind w:firstLine="709"/>
        <w:jc w:val="both"/>
        <w:rPr>
          <w:rFonts w:ascii="Times New Roman" w:hAnsi="Times New Roman"/>
          <w:sz w:val="24"/>
          <w:szCs w:val="24"/>
        </w:rPr>
      </w:pPr>
      <w:r w:rsidRPr="004F16EF">
        <w:rPr>
          <w:rFonts w:ascii="Times New Roman" w:hAnsi="Times New Roman"/>
          <w:sz w:val="24"/>
          <w:szCs w:val="24"/>
        </w:rPr>
        <w:t>12.2.</w:t>
      </w:r>
      <w:r w:rsidRPr="004F16EF">
        <w:rPr>
          <w:rFonts w:ascii="Times New Roman" w:hAnsi="Times New Roman"/>
          <w:sz w:val="24"/>
          <w:szCs w:val="24"/>
        </w:rPr>
        <w:tab/>
        <w:t>Заказчик вправе принять решение об одностороннем отказе от исполнения контракта во внесудебном порядке в случаях:</w:t>
      </w:r>
    </w:p>
    <w:p w:rsidR="00904990" w:rsidRPr="004F16EF" w:rsidRDefault="00904990" w:rsidP="00904990">
      <w:pPr>
        <w:tabs>
          <w:tab w:val="left" w:pos="1418"/>
        </w:tabs>
        <w:spacing w:after="0"/>
        <w:ind w:firstLine="709"/>
        <w:jc w:val="both"/>
        <w:rPr>
          <w:rFonts w:ascii="Times New Roman" w:hAnsi="Times New Roman"/>
          <w:sz w:val="24"/>
          <w:szCs w:val="24"/>
        </w:rPr>
      </w:pPr>
      <w:r w:rsidRPr="004F16EF">
        <w:rPr>
          <w:rFonts w:ascii="Times New Roman" w:hAnsi="Times New Roman"/>
          <w:sz w:val="24"/>
          <w:szCs w:val="24"/>
        </w:rPr>
        <w:t>12.2.1.</w:t>
      </w:r>
      <w:r w:rsidRPr="004F16EF">
        <w:rPr>
          <w:rFonts w:ascii="Times New Roman" w:hAnsi="Times New Roman"/>
          <w:sz w:val="24"/>
          <w:szCs w:val="24"/>
        </w:rPr>
        <w:tab/>
        <w:t>Исполнитель не приступает к исполнению контракта в срок, установленный контрактом, или нарушает сроки (график) оказания услуг, предусмотренных контрактом, или оказывает услуги так, что окончание их выполнения к сроку, установленному контрактом, становится явно невозможно, либо в ходе оказания услуги стало очевидно, что они не будут выполнены надлежащим образом в установленный контрактом срок.</w:t>
      </w:r>
    </w:p>
    <w:p w:rsidR="00904990" w:rsidRPr="004F16EF" w:rsidRDefault="00904990" w:rsidP="00904990">
      <w:pPr>
        <w:spacing w:after="0"/>
        <w:ind w:firstLine="709"/>
        <w:jc w:val="both"/>
        <w:rPr>
          <w:rFonts w:ascii="Times New Roman" w:hAnsi="Times New Roman"/>
          <w:sz w:val="24"/>
          <w:szCs w:val="24"/>
        </w:rPr>
      </w:pPr>
      <w:r w:rsidRPr="004F16EF">
        <w:rPr>
          <w:rFonts w:ascii="Times New Roman" w:hAnsi="Times New Roman"/>
          <w:sz w:val="24"/>
          <w:szCs w:val="24"/>
        </w:rPr>
        <w:t>12.2.2. Несоблюдение требований к качеству и объему оказанных услуг по контракту, недостатки не могут быть устранены в приемлемый для Заказчика срок.</w:t>
      </w:r>
    </w:p>
    <w:p w:rsidR="00904990" w:rsidRPr="004F16EF" w:rsidRDefault="00904990" w:rsidP="00904990">
      <w:pPr>
        <w:spacing w:after="0"/>
        <w:ind w:firstLine="709"/>
        <w:jc w:val="both"/>
        <w:rPr>
          <w:rFonts w:ascii="Times New Roman" w:hAnsi="Times New Roman"/>
          <w:sz w:val="24"/>
          <w:szCs w:val="24"/>
        </w:rPr>
      </w:pPr>
      <w:r w:rsidRPr="004F16EF">
        <w:rPr>
          <w:rFonts w:ascii="Times New Roman" w:hAnsi="Times New Roman"/>
          <w:sz w:val="24"/>
          <w:szCs w:val="24"/>
        </w:rPr>
        <w:t xml:space="preserve">12.2.3. Если отступления в оказании услуг от условий контракта или иные недостатки результата оказанных услуг в установленный Заказчиком разумный срок </w:t>
      </w:r>
      <w:r w:rsidR="00ED0D7F">
        <w:rPr>
          <w:rFonts w:ascii="Times New Roman" w:hAnsi="Times New Roman"/>
          <w:sz w:val="24"/>
          <w:szCs w:val="24"/>
        </w:rPr>
        <w:br/>
      </w:r>
      <w:r w:rsidRPr="004F16EF">
        <w:rPr>
          <w:rFonts w:ascii="Times New Roman" w:hAnsi="Times New Roman"/>
          <w:sz w:val="24"/>
          <w:szCs w:val="24"/>
        </w:rPr>
        <w:t>не были устранены либо являются существенными и неустранимыми.</w:t>
      </w:r>
    </w:p>
    <w:p w:rsidR="00904990" w:rsidRPr="004F16EF" w:rsidRDefault="00904990" w:rsidP="00904990">
      <w:pPr>
        <w:spacing w:after="0"/>
        <w:ind w:firstLine="709"/>
        <w:jc w:val="both"/>
        <w:rPr>
          <w:rFonts w:ascii="Times New Roman" w:hAnsi="Times New Roman"/>
          <w:sz w:val="24"/>
          <w:szCs w:val="24"/>
        </w:rPr>
      </w:pPr>
      <w:r w:rsidRPr="004F16EF">
        <w:rPr>
          <w:rFonts w:ascii="Times New Roman" w:hAnsi="Times New Roman"/>
          <w:sz w:val="24"/>
          <w:szCs w:val="24"/>
        </w:rPr>
        <w:t>12.2.4. В случае, если Исполнитель отказывается от согласования новых условий контракта при наступлении обязательств, указанных в разделе 2 контракта.</w:t>
      </w:r>
    </w:p>
    <w:p w:rsidR="00904990" w:rsidRPr="004F16EF" w:rsidRDefault="00904990" w:rsidP="00904990">
      <w:pPr>
        <w:spacing w:after="0"/>
        <w:ind w:firstLine="709"/>
        <w:jc w:val="both"/>
        <w:rPr>
          <w:rFonts w:ascii="Times New Roman" w:hAnsi="Times New Roman"/>
          <w:sz w:val="24"/>
          <w:szCs w:val="24"/>
        </w:rPr>
      </w:pPr>
      <w:r w:rsidRPr="004F16EF">
        <w:rPr>
          <w:rFonts w:ascii="Times New Roman" w:hAnsi="Times New Roman"/>
          <w:sz w:val="24"/>
          <w:szCs w:val="24"/>
        </w:rPr>
        <w:t>12.3. Заказчик также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об одностороннем отказе от исполнения отдельных видов обязательств.</w:t>
      </w:r>
    </w:p>
    <w:p w:rsidR="00904990" w:rsidRPr="004F16EF" w:rsidRDefault="00904990" w:rsidP="00904990">
      <w:pPr>
        <w:spacing w:after="0"/>
        <w:ind w:firstLine="709"/>
        <w:jc w:val="both"/>
        <w:rPr>
          <w:rFonts w:ascii="Times New Roman" w:hAnsi="Times New Roman"/>
          <w:sz w:val="24"/>
          <w:szCs w:val="24"/>
        </w:rPr>
      </w:pPr>
      <w:r w:rsidRPr="004F16EF">
        <w:rPr>
          <w:rFonts w:ascii="Times New Roman" w:hAnsi="Times New Roman"/>
          <w:sz w:val="24"/>
          <w:szCs w:val="24"/>
        </w:rPr>
        <w:t>12.4. Исполнитель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об одностороннем отказе от исполнения отдельных видов обязательств.</w:t>
      </w:r>
    </w:p>
    <w:p w:rsidR="00904990" w:rsidRPr="004F16EF" w:rsidRDefault="00904990" w:rsidP="00904990">
      <w:pPr>
        <w:spacing w:after="0"/>
        <w:ind w:firstLine="709"/>
        <w:jc w:val="both"/>
        <w:rPr>
          <w:rFonts w:ascii="Times New Roman" w:hAnsi="Times New Roman"/>
          <w:sz w:val="24"/>
          <w:szCs w:val="24"/>
        </w:rPr>
      </w:pPr>
      <w:r w:rsidRPr="002C53E7">
        <w:rPr>
          <w:rFonts w:ascii="Times New Roman" w:hAnsi="Times New Roman"/>
          <w:sz w:val="24"/>
          <w:szCs w:val="24"/>
        </w:rPr>
        <w:t>12.</w:t>
      </w:r>
      <w:r w:rsidR="002C53E7">
        <w:rPr>
          <w:rFonts w:ascii="Times New Roman" w:hAnsi="Times New Roman"/>
          <w:sz w:val="24"/>
          <w:szCs w:val="24"/>
        </w:rPr>
        <w:t>5</w:t>
      </w:r>
      <w:r w:rsidRPr="002C53E7">
        <w:rPr>
          <w:rFonts w:ascii="Times New Roman" w:hAnsi="Times New Roman"/>
          <w:sz w:val="24"/>
          <w:szCs w:val="24"/>
        </w:rPr>
        <w:t>.</w:t>
      </w:r>
      <w:r w:rsidRPr="004F16EF">
        <w:rPr>
          <w:rFonts w:ascii="Times New Roman" w:hAnsi="Times New Roman"/>
          <w:sz w:val="24"/>
          <w:szCs w:val="24"/>
        </w:rPr>
        <w:t xml:space="preserve">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904990" w:rsidRPr="004F16EF" w:rsidRDefault="00904990" w:rsidP="00904990">
      <w:pPr>
        <w:tabs>
          <w:tab w:val="left" w:pos="1418"/>
        </w:tabs>
        <w:spacing w:after="0"/>
        <w:ind w:firstLine="709"/>
        <w:jc w:val="both"/>
        <w:rPr>
          <w:rFonts w:ascii="Times New Roman" w:hAnsi="Times New Roman"/>
          <w:sz w:val="24"/>
          <w:szCs w:val="24"/>
        </w:rPr>
      </w:pPr>
      <w:r w:rsidRPr="004F16EF">
        <w:rPr>
          <w:rFonts w:ascii="Times New Roman" w:hAnsi="Times New Roman"/>
          <w:sz w:val="24"/>
          <w:szCs w:val="24"/>
        </w:rPr>
        <w:t>12.</w:t>
      </w:r>
      <w:r w:rsidR="002C53E7">
        <w:rPr>
          <w:rFonts w:ascii="Times New Roman" w:hAnsi="Times New Roman"/>
          <w:sz w:val="24"/>
          <w:szCs w:val="24"/>
        </w:rPr>
        <w:t>6</w:t>
      </w:r>
      <w:r w:rsidRPr="004F16EF">
        <w:rPr>
          <w:rFonts w:ascii="Times New Roman" w:hAnsi="Times New Roman"/>
          <w:sz w:val="24"/>
          <w:szCs w:val="24"/>
        </w:rPr>
        <w:t>.</w:t>
      </w:r>
      <w:r w:rsidRPr="004F16EF">
        <w:rPr>
          <w:rFonts w:ascii="Times New Roman" w:hAnsi="Times New Roman"/>
          <w:sz w:val="24"/>
          <w:szCs w:val="24"/>
        </w:rPr>
        <w:tab/>
        <w:t>Изменение условий контракта при его исполнении не допускается, за исключением случаев, предусмотренных Федеральным законом от 5 апреля 2013 года № 44-ФЗ.</w:t>
      </w:r>
    </w:p>
    <w:p w:rsidR="00904990" w:rsidRPr="004F16EF" w:rsidRDefault="00904990" w:rsidP="00904990">
      <w:pPr>
        <w:tabs>
          <w:tab w:val="left" w:pos="1418"/>
        </w:tabs>
        <w:spacing w:after="0"/>
        <w:ind w:firstLine="709"/>
        <w:jc w:val="both"/>
        <w:rPr>
          <w:rFonts w:ascii="Times New Roman" w:hAnsi="Times New Roman"/>
          <w:sz w:val="24"/>
          <w:szCs w:val="24"/>
        </w:rPr>
      </w:pPr>
      <w:r w:rsidRPr="004F16EF">
        <w:rPr>
          <w:rFonts w:ascii="Times New Roman" w:hAnsi="Times New Roman"/>
          <w:sz w:val="24"/>
          <w:szCs w:val="24"/>
        </w:rPr>
        <w:t>12.</w:t>
      </w:r>
      <w:r w:rsidR="002C53E7">
        <w:rPr>
          <w:rFonts w:ascii="Times New Roman" w:hAnsi="Times New Roman"/>
          <w:sz w:val="24"/>
          <w:szCs w:val="24"/>
        </w:rPr>
        <w:t>7</w:t>
      </w:r>
      <w:r w:rsidRPr="004F16EF">
        <w:rPr>
          <w:rFonts w:ascii="Times New Roman" w:hAnsi="Times New Roman"/>
          <w:sz w:val="24"/>
          <w:szCs w:val="24"/>
        </w:rPr>
        <w:t>.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Формирование соглашения об изменении контракта происходит с использованием единой информационной системы.</w:t>
      </w:r>
    </w:p>
    <w:p w:rsidR="00904990" w:rsidRPr="004F16EF" w:rsidRDefault="00904990" w:rsidP="00904990">
      <w:pPr>
        <w:tabs>
          <w:tab w:val="left" w:pos="1418"/>
        </w:tabs>
        <w:spacing w:after="0"/>
        <w:ind w:firstLine="709"/>
        <w:jc w:val="both"/>
        <w:rPr>
          <w:rFonts w:ascii="Times New Roman" w:hAnsi="Times New Roman"/>
          <w:sz w:val="24"/>
          <w:szCs w:val="24"/>
        </w:rPr>
      </w:pPr>
      <w:r w:rsidRPr="004F16EF">
        <w:rPr>
          <w:rFonts w:ascii="Times New Roman" w:hAnsi="Times New Roman"/>
          <w:sz w:val="24"/>
          <w:szCs w:val="24"/>
        </w:rPr>
        <w:t>12.</w:t>
      </w:r>
      <w:r w:rsidR="002C53E7">
        <w:rPr>
          <w:rFonts w:ascii="Times New Roman" w:hAnsi="Times New Roman"/>
          <w:sz w:val="24"/>
          <w:szCs w:val="24"/>
        </w:rPr>
        <w:t>8</w:t>
      </w:r>
      <w:r w:rsidRPr="004F16EF">
        <w:rPr>
          <w:rFonts w:ascii="Times New Roman" w:hAnsi="Times New Roman"/>
          <w:sz w:val="24"/>
          <w:szCs w:val="24"/>
        </w:rPr>
        <w:t>. Сторона контракта, получившая предложение об изменении существенных условий контракта, в течение 5 (пяти)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 использованием единой информационной системы соглашение об изменении условий контракта либо отказ от изменения существенных условий контракта с обоснованием такого отказа.</w:t>
      </w:r>
    </w:p>
    <w:p w:rsidR="00904990" w:rsidRPr="004F16EF" w:rsidRDefault="00904990" w:rsidP="000A28A3">
      <w:pPr>
        <w:spacing w:after="0"/>
        <w:ind w:firstLine="567"/>
        <w:jc w:val="both"/>
        <w:rPr>
          <w:rFonts w:ascii="Times New Roman" w:eastAsia="Times New Roman" w:hAnsi="Times New Roman"/>
          <w:color w:val="000000"/>
          <w:sz w:val="24"/>
          <w:szCs w:val="24"/>
          <w:lang w:eastAsia="ru-RU"/>
        </w:rPr>
      </w:pPr>
      <w:r w:rsidRPr="004F16EF">
        <w:rPr>
          <w:rFonts w:ascii="Times New Roman" w:eastAsia="Times New Roman" w:hAnsi="Times New Roman"/>
          <w:color w:val="000000"/>
          <w:sz w:val="24"/>
          <w:szCs w:val="24"/>
          <w:lang w:eastAsia="ru-RU"/>
        </w:rPr>
        <w:t>12.</w:t>
      </w:r>
      <w:r w:rsidR="002C53E7">
        <w:rPr>
          <w:rFonts w:ascii="Times New Roman" w:eastAsia="Times New Roman" w:hAnsi="Times New Roman"/>
          <w:color w:val="000000"/>
          <w:sz w:val="24"/>
          <w:szCs w:val="24"/>
          <w:lang w:eastAsia="ru-RU"/>
        </w:rPr>
        <w:t>9</w:t>
      </w:r>
      <w:r w:rsidRPr="004F16EF">
        <w:rPr>
          <w:rFonts w:ascii="Times New Roman" w:eastAsia="Times New Roman" w:hAnsi="Times New Roman"/>
          <w:color w:val="000000"/>
          <w:sz w:val="24"/>
          <w:szCs w:val="24"/>
          <w:lang w:eastAsia="ru-RU"/>
        </w:rPr>
        <w:t>. Расторжение Контракта по соглашению Сторон осуществляется с использованием единой информационной системы путем подписания Сторонами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904990" w:rsidRPr="004F16EF" w:rsidRDefault="00904990" w:rsidP="000A28A3">
      <w:pPr>
        <w:spacing w:after="0"/>
        <w:ind w:firstLine="567"/>
        <w:jc w:val="both"/>
        <w:rPr>
          <w:rFonts w:ascii="Times New Roman" w:eastAsia="Times New Roman" w:hAnsi="Times New Roman"/>
          <w:color w:val="000000"/>
          <w:sz w:val="24"/>
          <w:szCs w:val="24"/>
          <w:lang w:eastAsia="ru-RU"/>
        </w:rPr>
      </w:pPr>
      <w:r w:rsidRPr="004F16EF">
        <w:rPr>
          <w:rFonts w:ascii="Times New Roman" w:eastAsia="Times New Roman" w:hAnsi="Times New Roman"/>
          <w:color w:val="000000"/>
          <w:sz w:val="24"/>
          <w:szCs w:val="24"/>
          <w:lang w:eastAsia="ru-RU"/>
        </w:rPr>
        <w:t xml:space="preserve">Сторона, которой направлено предложение о расторжении настоящего Контракта по соглашению Сторон, должна направить другой стороне контракта подписанное с использованием единой информационной системы соглашение о расторжении в течение </w:t>
      </w:r>
    </w:p>
    <w:p w:rsidR="00904990" w:rsidRPr="004F16EF" w:rsidRDefault="00904990" w:rsidP="000A28A3">
      <w:pPr>
        <w:spacing w:after="0"/>
        <w:jc w:val="both"/>
        <w:rPr>
          <w:rFonts w:ascii="Times New Roman" w:eastAsia="Times New Roman" w:hAnsi="Times New Roman"/>
          <w:color w:val="000000"/>
          <w:sz w:val="24"/>
          <w:szCs w:val="24"/>
          <w:lang w:eastAsia="ru-RU"/>
        </w:rPr>
      </w:pPr>
      <w:r w:rsidRPr="004F16EF">
        <w:rPr>
          <w:rFonts w:ascii="Times New Roman" w:eastAsia="Times New Roman" w:hAnsi="Times New Roman"/>
          <w:color w:val="000000"/>
          <w:sz w:val="24"/>
          <w:szCs w:val="24"/>
          <w:lang w:eastAsia="ru-RU"/>
        </w:rPr>
        <w:t>5 (пяти) рабочих дней со дня, следующего за днем получения предложения, либо мотивированный отказ.</w:t>
      </w:r>
    </w:p>
    <w:p w:rsidR="00904990" w:rsidRPr="00523920" w:rsidRDefault="00904990" w:rsidP="000A28A3">
      <w:pPr>
        <w:tabs>
          <w:tab w:val="left" w:pos="1418"/>
        </w:tabs>
        <w:spacing w:after="0"/>
        <w:ind w:firstLine="709"/>
        <w:jc w:val="both"/>
        <w:rPr>
          <w:rFonts w:ascii="Times New Roman" w:hAnsi="Times New Roman"/>
          <w:sz w:val="24"/>
          <w:szCs w:val="24"/>
        </w:rPr>
      </w:pPr>
      <w:r w:rsidRPr="004F16EF">
        <w:rPr>
          <w:rFonts w:ascii="Times New Roman" w:hAnsi="Times New Roman"/>
          <w:sz w:val="24"/>
          <w:szCs w:val="24"/>
        </w:rPr>
        <w:t>12.1</w:t>
      </w:r>
      <w:r w:rsidR="002C53E7">
        <w:rPr>
          <w:rFonts w:ascii="Times New Roman" w:hAnsi="Times New Roman"/>
          <w:sz w:val="24"/>
          <w:szCs w:val="24"/>
        </w:rPr>
        <w:t>0</w:t>
      </w:r>
      <w:r w:rsidRPr="004F16EF">
        <w:rPr>
          <w:rFonts w:ascii="Times New Roman" w:hAnsi="Times New Roman"/>
          <w:sz w:val="24"/>
          <w:szCs w:val="24"/>
        </w:rPr>
        <w:t>.</w:t>
      </w:r>
      <w:r w:rsidRPr="004F16EF">
        <w:rPr>
          <w:rFonts w:ascii="Times New Roman" w:hAnsi="Times New Roman"/>
          <w:sz w:val="24"/>
          <w:szCs w:val="24"/>
        </w:rPr>
        <w:tab/>
        <w:t>В случае расторжения настоящего контракта по соглашению Сторон, Стороны вправе подписать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904990" w:rsidRDefault="00904990" w:rsidP="00962E17">
      <w:pPr>
        <w:spacing w:after="0"/>
        <w:ind w:firstLine="567"/>
        <w:jc w:val="both"/>
        <w:rPr>
          <w:rFonts w:ascii="Times New Roman" w:eastAsia="Times New Roman" w:hAnsi="Times New Roman"/>
          <w:sz w:val="24"/>
          <w:szCs w:val="24"/>
          <w:lang w:eastAsia="ru-RU"/>
        </w:rPr>
      </w:pPr>
    </w:p>
    <w:p w:rsidR="007F70A9" w:rsidRPr="007F70A9" w:rsidRDefault="007F70A9" w:rsidP="007F70A9">
      <w:pPr>
        <w:keepNext/>
        <w:spacing w:after="0" w:line="240" w:lineRule="auto"/>
        <w:ind w:firstLine="567"/>
        <w:jc w:val="center"/>
        <w:rPr>
          <w:rFonts w:ascii="Times New Roman" w:eastAsia="Times New Roman" w:hAnsi="Times New Roman"/>
          <w:b/>
          <w:sz w:val="24"/>
          <w:szCs w:val="24"/>
          <w:lang w:eastAsia="ru-RU"/>
        </w:rPr>
      </w:pPr>
      <w:r w:rsidRPr="007F70A9">
        <w:rPr>
          <w:rFonts w:ascii="Times New Roman" w:eastAsia="Times New Roman" w:hAnsi="Times New Roman"/>
          <w:b/>
          <w:sz w:val="24"/>
          <w:szCs w:val="24"/>
          <w:lang w:eastAsia="ru-RU"/>
        </w:rPr>
        <w:t>13. СРОК ДЕЙСТВИЯ КОНТРАКТА</w:t>
      </w:r>
    </w:p>
    <w:p w:rsidR="00962E17" w:rsidRPr="00EE4511" w:rsidRDefault="00962E17" w:rsidP="00962E17">
      <w:pPr>
        <w:spacing w:after="0"/>
        <w:ind w:firstLine="567"/>
        <w:jc w:val="both"/>
        <w:rPr>
          <w:rFonts w:ascii="Times New Roman" w:hAnsi="Times New Roman"/>
          <w:sz w:val="24"/>
          <w:szCs w:val="24"/>
        </w:rPr>
      </w:pPr>
      <w:r w:rsidRPr="00EE4511">
        <w:rPr>
          <w:rFonts w:ascii="Times New Roman" w:eastAsia="Times New Roman" w:hAnsi="Times New Roman"/>
          <w:sz w:val="24"/>
          <w:szCs w:val="24"/>
          <w:lang w:eastAsia="ru-RU"/>
        </w:rPr>
        <w:t>13.1. </w:t>
      </w:r>
      <w:r w:rsidRPr="00EE4511">
        <w:rPr>
          <w:rFonts w:ascii="Times New Roman" w:eastAsia="MS Mincho" w:hAnsi="Times New Roman"/>
          <w:spacing w:val="-4"/>
          <w:sz w:val="24"/>
          <w:szCs w:val="24"/>
        </w:rPr>
        <w:t xml:space="preserve">Контракт вступает в силу с </w:t>
      </w:r>
      <w:r w:rsidR="00AE7110">
        <w:rPr>
          <w:rFonts w:ascii="Times New Roman" w:eastAsia="MS Mincho" w:hAnsi="Times New Roman"/>
          <w:spacing w:val="-4"/>
          <w:sz w:val="24"/>
          <w:szCs w:val="24"/>
        </w:rPr>
        <w:t>момента подписания</w:t>
      </w:r>
      <w:r w:rsidRPr="00EE4511">
        <w:rPr>
          <w:rFonts w:ascii="Times New Roman" w:eastAsia="MS Mincho" w:hAnsi="Times New Roman"/>
          <w:spacing w:val="-4"/>
          <w:sz w:val="24"/>
          <w:szCs w:val="24"/>
        </w:rPr>
        <w:t xml:space="preserve"> действует</w:t>
      </w:r>
      <w:r w:rsidR="00ED0D7F">
        <w:rPr>
          <w:rFonts w:ascii="Times New Roman" w:eastAsia="MS Mincho" w:hAnsi="Times New Roman"/>
          <w:spacing w:val="-4"/>
          <w:sz w:val="24"/>
          <w:szCs w:val="24"/>
        </w:rPr>
        <w:t xml:space="preserve"> до </w:t>
      </w:r>
      <w:r w:rsidR="00ED0D7F" w:rsidRPr="002C53E7">
        <w:rPr>
          <w:rFonts w:ascii="Times New Roman" w:eastAsia="MS Mincho" w:hAnsi="Times New Roman"/>
          <w:spacing w:val="-4"/>
          <w:sz w:val="24"/>
          <w:szCs w:val="24"/>
        </w:rPr>
        <w:t>20 октября 2026 г</w:t>
      </w:r>
      <w:r w:rsidR="00AE7110">
        <w:rPr>
          <w:rFonts w:ascii="Times New Roman" w:eastAsia="MS Mincho" w:hAnsi="Times New Roman"/>
          <w:spacing w:val="-4"/>
          <w:sz w:val="24"/>
          <w:szCs w:val="24"/>
        </w:rPr>
        <w:t>.</w:t>
      </w:r>
      <w:r w:rsidRPr="00EE4511">
        <w:rPr>
          <w:rFonts w:ascii="Times New Roman" w:eastAsia="MS Mincho" w:hAnsi="Times New Roman"/>
          <w:spacing w:val="-4"/>
          <w:sz w:val="24"/>
          <w:szCs w:val="24"/>
        </w:rPr>
        <w:t xml:space="preserve"> </w:t>
      </w:r>
      <w:r w:rsidR="00ED0D7F">
        <w:rPr>
          <w:rFonts w:ascii="Times New Roman" w:eastAsia="MS Mincho" w:hAnsi="Times New Roman"/>
          <w:spacing w:val="-4"/>
          <w:sz w:val="24"/>
          <w:szCs w:val="24"/>
        </w:rPr>
        <w:br/>
      </w:r>
      <w:r w:rsidRPr="00EE4511">
        <w:rPr>
          <w:rFonts w:ascii="Times New Roman" w:hAnsi="Times New Roman"/>
          <w:sz w:val="24"/>
          <w:szCs w:val="24"/>
        </w:rPr>
        <w:t>В части взаиморасчетов – до полного исполнения Сторонами своих обязательств по контракту.</w:t>
      </w:r>
    </w:p>
    <w:p w:rsidR="00962E17" w:rsidRPr="00EE4511" w:rsidRDefault="00962E17" w:rsidP="00962E17">
      <w:pPr>
        <w:spacing w:after="0"/>
        <w:ind w:firstLine="567"/>
        <w:jc w:val="both"/>
        <w:rPr>
          <w:rFonts w:ascii="Times New Roman" w:eastAsia="Times New Roman" w:hAnsi="Times New Roman"/>
          <w:sz w:val="24"/>
          <w:szCs w:val="24"/>
          <w:lang w:eastAsia="ru-RU"/>
        </w:rPr>
      </w:pPr>
      <w:r w:rsidRPr="00EE4511">
        <w:rPr>
          <w:rFonts w:ascii="Times New Roman" w:eastAsia="Times New Roman" w:hAnsi="Times New Roman"/>
          <w:sz w:val="24"/>
          <w:szCs w:val="24"/>
          <w:lang w:eastAsia="ru-RU"/>
        </w:rPr>
        <w:t>13.</w:t>
      </w:r>
      <w:r w:rsidR="002C53E7">
        <w:rPr>
          <w:rFonts w:ascii="Times New Roman" w:eastAsia="Times New Roman" w:hAnsi="Times New Roman"/>
          <w:sz w:val="24"/>
          <w:szCs w:val="24"/>
          <w:lang w:eastAsia="ru-RU"/>
        </w:rPr>
        <w:t>2</w:t>
      </w:r>
      <w:r w:rsidRPr="00EE4511">
        <w:rPr>
          <w:rFonts w:ascii="Times New Roman" w:eastAsia="Times New Roman" w:hAnsi="Times New Roman"/>
          <w:sz w:val="24"/>
          <w:szCs w:val="24"/>
          <w:lang w:eastAsia="ru-RU"/>
        </w:rPr>
        <w:t>.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РФ.</w:t>
      </w:r>
    </w:p>
    <w:p w:rsidR="00962E17" w:rsidRPr="007F70A9" w:rsidRDefault="00962E17" w:rsidP="00962E17">
      <w:pPr>
        <w:spacing w:after="0" w:line="240" w:lineRule="auto"/>
        <w:ind w:firstLine="567"/>
        <w:jc w:val="both"/>
        <w:rPr>
          <w:rFonts w:ascii="Times New Roman" w:eastAsia="Times New Roman" w:hAnsi="Times New Roman"/>
          <w:sz w:val="24"/>
          <w:szCs w:val="24"/>
          <w:lang w:eastAsia="ru-RU"/>
        </w:rPr>
      </w:pPr>
      <w:r w:rsidRPr="00EE4511">
        <w:rPr>
          <w:rFonts w:ascii="Times New Roman" w:eastAsia="Times New Roman" w:hAnsi="Times New Roman"/>
          <w:sz w:val="24"/>
          <w:szCs w:val="24"/>
          <w:lang w:eastAsia="ru-RU"/>
        </w:rPr>
        <w:t>13.</w:t>
      </w:r>
      <w:r w:rsidR="002C53E7">
        <w:rPr>
          <w:rFonts w:ascii="Times New Roman" w:eastAsia="Times New Roman" w:hAnsi="Times New Roman"/>
          <w:sz w:val="24"/>
          <w:szCs w:val="24"/>
          <w:lang w:eastAsia="ru-RU"/>
        </w:rPr>
        <w:t>3</w:t>
      </w:r>
      <w:r w:rsidRPr="00EE4511">
        <w:rPr>
          <w:rFonts w:ascii="Times New Roman" w:eastAsia="Times New Roman" w:hAnsi="Times New Roman"/>
          <w:sz w:val="24"/>
          <w:szCs w:val="24"/>
          <w:lang w:eastAsia="ru-RU"/>
        </w:rPr>
        <w:t xml:space="preserve">. Контракт исполняется в </w:t>
      </w:r>
      <w:r w:rsidR="008B56C3">
        <w:rPr>
          <w:rFonts w:ascii="Times New Roman" w:eastAsia="Times New Roman" w:hAnsi="Times New Roman"/>
          <w:sz w:val="24"/>
          <w:szCs w:val="24"/>
          <w:lang w:eastAsia="ru-RU"/>
        </w:rPr>
        <w:t>1</w:t>
      </w:r>
      <w:r w:rsidR="00827605">
        <w:rPr>
          <w:rFonts w:ascii="Times New Roman" w:eastAsia="Times New Roman" w:hAnsi="Times New Roman"/>
          <w:sz w:val="24"/>
          <w:szCs w:val="24"/>
          <w:lang w:eastAsia="ru-RU"/>
        </w:rPr>
        <w:t xml:space="preserve"> </w:t>
      </w:r>
      <w:r w:rsidRPr="00EE4511">
        <w:rPr>
          <w:rFonts w:ascii="Times New Roman" w:eastAsia="Times New Roman" w:hAnsi="Times New Roman"/>
          <w:sz w:val="24"/>
          <w:szCs w:val="24"/>
          <w:lang w:eastAsia="ru-RU"/>
        </w:rPr>
        <w:t>этап.</w:t>
      </w:r>
    </w:p>
    <w:p w:rsidR="007F70A9" w:rsidRDefault="007F70A9" w:rsidP="00962E17">
      <w:pPr>
        <w:keepNext/>
        <w:widowControl w:val="0"/>
        <w:spacing w:after="0" w:line="240" w:lineRule="auto"/>
        <w:ind w:left="1844" w:firstLine="567"/>
        <w:jc w:val="center"/>
        <w:rPr>
          <w:rFonts w:ascii="Times New Roman" w:hAnsi="Times New Roman"/>
          <w:b/>
          <w:sz w:val="24"/>
          <w:szCs w:val="24"/>
          <w:lang w:eastAsia="ru-RU"/>
        </w:rPr>
      </w:pPr>
    </w:p>
    <w:p w:rsidR="00763910" w:rsidRPr="003E0007" w:rsidRDefault="00763910" w:rsidP="00962E17">
      <w:pPr>
        <w:pStyle w:val="ConsPlusNormal"/>
        <w:widowControl/>
        <w:ind w:firstLine="567"/>
        <w:jc w:val="center"/>
        <w:rPr>
          <w:rFonts w:ascii="Times New Roman" w:hAnsi="Times New Roman" w:cs="Times New Roman"/>
          <w:b/>
          <w:caps/>
          <w:sz w:val="24"/>
          <w:szCs w:val="24"/>
          <w:lang w:eastAsia="ar-SA"/>
        </w:rPr>
      </w:pPr>
      <w:r w:rsidRPr="000869B2">
        <w:rPr>
          <w:rFonts w:ascii="Times New Roman" w:hAnsi="Times New Roman" w:cs="Times New Roman"/>
          <w:b/>
          <w:caps/>
          <w:sz w:val="24"/>
          <w:szCs w:val="24"/>
          <w:lang w:eastAsia="ar-SA"/>
        </w:rPr>
        <w:t>1</w:t>
      </w:r>
      <w:r w:rsidR="007F70A9">
        <w:rPr>
          <w:rFonts w:ascii="Times New Roman" w:hAnsi="Times New Roman" w:cs="Times New Roman"/>
          <w:b/>
          <w:caps/>
          <w:sz w:val="24"/>
          <w:szCs w:val="24"/>
          <w:lang w:eastAsia="ar-SA"/>
        </w:rPr>
        <w:t>4</w:t>
      </w:r>
      <w:r w:rsidRPr="000869B2">
        <w:rPr>
          <w:rFonts w:ascii="Times New Roman" w:hAnsi="Times New Roman" w:cs="Times New Roman"/>
          <w:b/>
          <w:caps/>
          <w:sz w:val="24"/>
          <w:szCs w:val="24"/>
          <w:lang w:eastAsia="ar-SA"/>
        </w:rPr>
        <w:t xml:space="preserve">. </w:t>
      </w:r>
      <w:r w:rsidR="003E0007" w:rsidRPr="003E0007">
        <w:rPr>
          <w:rFonts w:ascii="Times New Roman" w:hAnsi="Times New Roman" w:cs="Times New Roman"/>
          <w:b/>
          <w:sz w:val="24"/>
          <w:szCs w:val="24"/>
        </w:rPr>
        <w:t>ПРОЧИЕ УСЛОВИЯ</w:t>
      </w:r>
      <w:r w:rsidR="003E0007" w:rsidRPr="003E0007">
        <w:rPr>
          <w:rFonts w:ascii="Times New Roman" w:hAnsi="Times New Roman" w:cs="Times New Roman"/>
          <w:b/>
          <w:caps/>
          <w:sz w:val="24"/>
          <w:szCs w:val="24"/>
          <w:lang w:eastAsia="ar-SA"/>
        </w:rPr>
        <w:t xml:space="preserve"> </w:t>
      </w:r>
    </w:p>
    <w:p w:rsidR="00C00A20" w:rsidRPr="005D1BF2" w:rsidRDefault="00962E17" w:rsidP="00C00A20">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E4511">
        <w:rPr>
          <w:rFonts w:ascii="Times New Roman" w:eastAsia="Times New Roman" w:hAnsi="Times New Roman"/>
          <w:sz w:val="24"/>
          <w:szCs w:val="24"/>
          <w:lang w:eastAsia="ru-RU"/>
        </w:rPr>
        <w:t>14</w:t>
      </w:r>
      <w:r w:rsidRPr="002C53E7">
        <w:rPr>
          <w:rFonts w:ascii="Times New Roman" w:eastAsia="Times New Roman" w:hAnsi="Times New Roman"/>
          <w:sz w:val="24"/>
          <w:szCs w:val="24"/>
          <w:lang w:eastAsia="ru-RU"/>
        </w:rPr>
        <w:t>.1. </w:t>
      </w:r>
      <w:r w:rsidR="00C00A20" w:rsidRPr="002C53E7">
        <w:rPr>
          <w:rFonts w:ascii="Times New Roman" w:eastAsia="Times New Roman" w:hAnsi="Times New Roman"/>
          <w:sz w:val="24"/>
          <w:szCs w:val="24"/>
          <w:lang w:eastAsia="ru-RU"/>
        </w:rPr>
        <w:t>Настоящий контракт составлен в двух экземплярах, имеющих одинаковую юридическую силу по одному для каждой из Сторон.</w:t>
      </w:r>
    </w:p>
    <w:p w:rsidR="00962E17" w:rsidRPr="00122D00" w:rsidRDefault="00962E17" w:rsidP="00962E17">
      <w:pPr>
        <w:pStyle w:val="msonormalcxspmiddle"/>
        <w:spacing w:before="0" w:beforeAutospacing="0" w:after="0" w:afterAutospacing="0" w:line="276" w:lineRule="auto"/>
        <w:ind w:firstLine="567"/>
        <w:jc w:val="both"/>
      </w:pPr>
      <w:r w:rsidRPr="002C53E7">
        <w:t>14.</w:t>
      </w:r>
      <w:r w:rsidR="002C53E7">
        <w:t>2</w:t>
      </w:r>
      <w:r w:rsidRPr="002C53E7">
        <w:t>.</w:t>
      </w:r>
      <w:r w:rsidRPr="00122D00">
        <w:t xml:space="preserve"> Исполнитель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rsidR="00962E17" w:rsidRPr="00122D00" w:rsidRDefault="00962E17" w:rsidP="00962E17">
      <w:pPr>
        <w:pStyle w:val="msonormalcxspmiddle"/>
        <w:spacing w:before="0" w:beforeAutospacing="0" w:after="0" w:afterAutospacing="0" w:line="276" w:lineRule="auto"/>
        <w:ind w:firstLine="567"/>
        <w:jc w:val="both"/>
      </w:pPr>
      <w:r w:rsidRPr="00122D00">
        <w:t>- о начале проведения в отношении Исполнителя процедуры ликвидации или процедуры признания несостоятельным (банкротом);</w:t>
      </w:r>
    </w:p>
    <w:p w:rsidR="00962E17" w:rsidRPr="00122D00" w:rsidRDefault="00962E17" w:rsidP="00962E17">
      <w:pPr>
        <w:pStyle w:val="msonormalcxspmiddle"/>
        <w:spacing w:before="0" w:beforeAutospacing="0" w:after="0" w:afterAutospacing="0" w:line="276" w:lineRule="auto"/>
        <w:ind w:firstLine="567"/>
        <w:jc w:val="both"/>
      </w:pPr>
      <w:r w:rsidRPr="00122D00">
        <w:t>- о вынесении Постановления о приостановлении деятельности Исполнителя, сроке приостановления;</w:t>
      </w:r>
    </w:p>
    <w:p w:rsidR="00962E17" w:rsidRPr="00122D00" w:rsidRDefault="00962E17" w:rsidP="00962E17">
      <w:pPr>
        <w:pStyle w:val="msonormalcxspmiddle"/>
        <w:spacing w:before="0" w:beforeAutospacing="0" w:after="0" w:afterAutospacing="0" w:line="276" w:lineRule="auto"/>
        <w:ind w:firstLine="567"/>
        <w:jc w:val="both"/>
      </w:pPr>
      <w:r w:rsidRPr="00122D00">
        <w:t>- об аннулировании или истечении срока действия лицензии, либо наложении государственными органами в установленном порядке других ограничений, лишающих Исполнителя возможности выполнения обязательств по контракту;</w:t>
      </w:r>
    </w:p>
    <w:p w:rsidR="00962E17" w:rsidRPr="00122D00" w:rsidRDefault="00962E17" w:rsidP="00962E17">
      <w:pPr>
        <w:pStyle w:val="msonormalcxspmiddle"/>
        <w:spacing w:before="0" w:beforeAutospacing="0" w:after="0" w:afterAutospacing="0" w:line="276" w:lineRule="auto"/>
        <w:ind w:firstLine="567"/>
        <w:jc w:val="both"/>
      </w:pPr>
      <w:r w:rsidRPr="00122D00">
        <w:t>- о начале реорганизации;</w:t>
      </w:r>
    </w:p>
    <w:p w:rsidR="00962E17" w:rsidRPr="00122D00" w:rsidRDefault="00962E17" w:rsidP="00962E17">
      <w:pPr>
        <w:pStyle w:val="msonormalcxspmiddle"/>
        <w:spacing w:before="0" w:beforeAutospacing="0" w:after="0" w:afterAutospacing="0" w:line="276" w:lineRule="auto"/>
        <w:ind w:firstLine="567"/>
        <w:jc w:val="both"/>
      </w:pPr>
      <w:r w:rsidRPr="00122D00">
        <w:t>- об изменении наименования, смене руководителя, изменении юридического адреса и адреса места нахождения (почтового адреса), иных реквизитов, контактных телефонов.</w:t>
      </w:r>
    </w:p>
    <w:p w:rsidR="00962E17" w:rsidRPr="00122D00" w:rsidRDefault="00962E17" w:rsidP="00962E17">
      <w:pPr>
        <w:pStyle w:val="msonormalcxspmiddle"/>
        <w:spacing w:before="0" w:beforeAutospacing="0" w:after="0" w:afterAutospacing="0" w:line="276" w:lineRule="auto"/>
        <w:ind w:firstLine="567"/>
        <w:jc w:val="both"/>
      </w:pPr>
      <w:r w:rsidRPr="00122D00">
        <w:t>14.</w:t>
      </w:r>
      <w:r w:rsidR="002C53E7">
        <w:t>3</w:t>
      </w:r>
      <w:r w:rsidRPr="00122D00">
        <w:t xml:space="preserve">.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по адресам, указанным в контракте (за исключением заявок Заказчика на поставку товара/ оказания услуги/ выполнение работы). </w:t>
      </w:r>
    </w:p>
    <w:p w:rsidR="00962E17" w:rsidRPr="00122D00" w:rsidRDefault="00962E17" w:rsidP="00962E17">
      <w:pPr>
        <w:pStyle w:val="msonormalcxspmiddle"/>
        <w:spacing w:before="0" w:beforeAutospacing="0" w:after="0" w:afterAutospacing="0" w:line="276" w:lineRule="auto"/>
        <w:ind w:firstLine="567"/>
        <w:jc w:val="both"/>
      </w:pPr>
      <w:r w:rsidRPr="00122D00">
        <w:t xml:space="preserve">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им получено или адресат не ознакомился с ним. </w:t>
      </w:r>
    </w:p>
    <w:p w:rsidR="00962E17" w:rsidRPr="00122D00" w:rsidRDefault="00962E17" w:rsidP="00962E17">
      <w:pPr>
        <w:pStyle w:val="Normal1"/>
        <w:spacing w:line="276" w:lineRule="auto"/>
        <w:ind w:firstLine="567"/>
        <w:rPr>
          <w:rFonts w:ascii="Times New Roman" w:hAnsi="Times New Roman"/>
          <w:sz w:val="24"/>
          <w:szCs w:val="24"/>
        </w:rPr>
      </w:pPr>
      <w:r w:rsidRPr="00122D00">
        <w:rPr>
          <w:rFonts w:ascii="Times New Roman" w:hAnsi="Times New Roman"/>
          <w:sz w:val="24"/>
          <w:szCs w:val="24"/>
        </w:rPr>
        <w:t>14.</w:t>
      </w:r>
      <w:r w:rsidR="002C53E7">
        <w:rPr>
          <w:rFonts w:ascii="Times New Roman" w:hAnsi="Times New Roman"/>
          <w:sz w:val="24"/>
          <w:szCs w:val="24"/>
        </w:rPr>
        <w:t>4</w:t>
      </w:r>
      <w:r w:rsidRPr="00122D00">
        <w:rPr>
          <w:rFonts w:ascii="Times New Roman" w:hAnsi="Times New Roman"/>
          <w:sz w:val="24"/>
          <w:szCs w:val="24"/>
        </w:rPr>
        <w:t>. Допускается и принимается, как в деятельности Сторон по исполнению настоящего контракта, так и в случае рассмотрения споров в судах или иных органах, равной переписке в бумажной форме электронная переписка и обмен сканированными копиями документов по электронным адресам Сторон, указанным в настоящем контракте.</w:t>
      </w:r>
    </w:p>
    <w:p w:rsidR="00962E17" w:rsidRPr="00122D00" w:rsidRDefault="00962E17" w:rsidP="00962E17">
      <w:pPr>
        <w:spacing w:after="0"/>
        <w:ind w:firstLine="567"/>
        <w:jc w:val="both"/>
        <w:rPr>
          <w:rFonts w:ascii="Times New Roman" w:hAnsi="Times New Roman"/>
          <w:color w:val="222222"/>
          <w:sz w:val="24"/>
          <w:szCs w:val="24"/>
        </w:rPr>
      </w:pPr>
      <w:r w:rsidRPr="00122D00">
        <w:rPr>
          <w:rFonts w:ascii="Times New Roman" w:hAnsi="Times New Roman"/>
          <w:sz w:val="24"/>
          <w:szCs w:val="24"/>
        </w:rPr>
        <w:t>14.</w:t>
      </w:r>
      <w:r w:rsidR="002C53E7">
        <w:rPr>
          <w:rFonts w:ascii="Times New Roman" w:hAnsi="Times New Roman"/>
          <w:sz w:val="24"/>
          <w:szCs w:val="24"/>
        </w:rPr>
        <w:t>5</w:t>
      </w:r>
      <w:r w:rsidRPr="00122D00">
        <w:rPr>
          <w:rFonts w:ascii="Times New Roman" w:hAnsi="Times New Roman"/>
          <w:sz w:val="24"/>
          <w:szCs w:val="24"/>
        </w:rPr>
        <w:t>. </w:t>
      </w:r>
      <w:r w:rsidRPr="00122D00">
        <w:rPr>
          <w:rFonts w:ascii="Times New Roman" w:hAnsi="Times New Roman"/>
          <w:color w:val="222222"/>
          <w:sz w:val="24"/>
          <w:szCs w:val="24"/>
        </w:rPr>
        <w:t>Стороны вправе обмениваться юридически значимыми сообщениями по номерам телефонов, указанн</w:t>
      </w:r>
      <w:r>
        <w:rPr>
          <w:rFonts w:ascii="Times New Roman" w:hAnsi="Times New Roman"/>
          <w:color w:val="222222"/>
          <w:sz w:val="24"/>
          <w:szCs w:val="24"/>
        </w:rPr>
        <w:t>ым в настоящем контракте, а так</w:t>
      </w:r>
      <w:r w:rsidRPr="00122D00">
        <w:rPr>
          <w:rFonts w:ascii="Times New Roman" w:hAnsi="Times New Roman"/>
          <w:color w:val="222222"/>
          <w:sz w:val="24"/>
          <w:szCs w:val="24"/>
        </w:rPr>
        <w:t>же уполномоченного лица от имени Заказчика, в том числе с помощью мессенджеров. В таких случаях стороны не вправе сомневаться в полномочиях лица, которое направило соответствующее уведомление c номера телефона, указанного в настоящем контракте.</w:t>
      </w:r>
    </w:p>
    <w:p w:rsidR="00962E17" w:rsidRPr="00122D00" w:rsidRDefault="00962E17" w:rsidP="00962E17">
      <w:pPr>
        <w:spacing w:after="0"/>
        <w:ind w:firstLine="567"/>
        <w:jc w:val="both"/>
        <w:rPr>
          <w:rFonts w:ascii="Times New Roman" w:hAnsi="Times New Roman"/>
          <w:color w:val="222222"/>
          <w:sz w:val="24"/>
          <w:szCs w:val="24"/>
        </w:rPr>
      </w:pPr>
      <w:r w:rsidRPr="00122D00">
        <w:rPr>
          <w:rFonts w:ascii="Times New Roman" w:hAnsi="Times New Roman"/>
          <w:color w:val="222222"/>
          <w:sz w:val="24"/>
          <w:szCs w:val="24"/>
        </w:rPr>
        <w:t>14.</w:t>
      </w:r>
      <w:r w:rsidR="002C53E7">
        <w:rPr>
          <w:rFonts w:ascii="Times New Roman" w:hAnsi="Times New Roman"/>
          <w:color w:val="222222"/>
          <w:sz w:val="24"/>
          <w:szCs w:val="24"/>
        </w:rPr>
        <w:t>6</w:t>
      </w:r>
      <w:r w:rsidRPr="00122D00">
        <w:rPr>
          <w:rFonts w:ascii="Times New Roman" w:hAnsi="Times New Roman"/>
          <w:color w:val="222222"/>
          <w:sz w:val="24"/>
          <w:szCs w:val="24"/>
        </w:rPr>
        <w:t>. Юридически значимые уведомления, которые стороны будут отправлять друг другу по электронной почте, должны направляться по электронным адресам, указанным в настоящем контракте, и только с электронных адресов, указанных в настоящем контракте. В таких случаях стороны не вправе сомневаться в полномочиях лица, которое подписало либо направило соответствующее уведомление.</w:t>
      </w:r>
    </w:p>
    <w:p w:rsidR="00962E17" w:rsidRPr="00122D00" w:rsidRDefault="00962E17" w:rsidP="00962E17">
      <w:pPr>
        <w:spacing w:after="0"/>
        <w:ind w:firstLine="567"/>
        <w:jc w:val="both"/>
        <w:rPr>
          <w:rFonts w:ascii="Times New Roman" w:hAnsi="Times New Roman"/>
          <w:color w:val="222222"/>
          <w:sz w:val="24"/>
          <w:szCs w:val="24"/>
        </w:rPr>
      </w:pPr>
      <w:r w:rsidRPr="00122D00">
        <w:rPr>
          <w:rFonts w:ascii="Times New Roman" w:hAnsi="Times New Roman"/>
          <w:color w:val="222222"/>
          <w:sz w:val="24"/>
          <w:szCs w:val="24"/>
        </w:rPr>
        <w:t>Стороны гарантируют, что они будут получать сообщения, направленные посредством электронной почты, по адресам, указанным в настоящем контракте. Если, несмотря на отправку сообщения с надлежащего в соответствии с настоящим пунктом адреса электронной почты, другая сторона, на чей надлежащий адрес электронной почты было направлено уведомление, не получила сообщение либо получила его, но с ним не ознакомилась, то сообщение считается доставленным адресату.</w:t>
      </w:r>
    </w:p>
    <w:p w:rsidR="00962E17" w:rsidRPr="00122D00" w:rsidRDefault="00962E17" w:rsidP="00962E17">
      <w:pPr>
        <w:spacing w:after="0"/>
        <w:jc w:val="both"/>
        <w:rPr>
          <w:rFonts w:ascii="Times New Roman" w:hAnsi="Times New Roman"/>
          <w:color w:val="222222"/>
          <w:sz w:val="24"/>
          <w:szCs w:val="24"/>
        </w:rPr>
      </w:pPr>
      <w:r w:rsidRPr="00122D00">
        <w:rPr>
          <w:rFonts w:ascii="Times New Roman" w:hAnsi="Times New Roman"/>
          <w:color w:val="222222"/>
          <w:sz w:val="24"/>
          <w:szCs w:val="24"/>
        </w:rPr>
        <w:t>Уполномоченное лицо от имени Заказчика</w:t>
      </w:r>
      <w:r w:rsidR="008B56C3">
        <w:rPr>
          <w:rFonts w:ascii="Times New Roman" w:hAnsi="Times New Roman"/>
          <w:color w:val="222222"/>
          <w:sz w:val="24"/>
          <w:szCs w:val="24"/>
        </w:rPr>
        <w:t>: Славянская Марина Михайловна</w:t>
      </w:r>
      <w:r w:rsidRPr="00122D00">
        <w:rPr>
          <w:rFonts w:ascii="Times New Roman" w:hAnsi="Times New Roman"/>
          <w:color w:val="222222"/>
          <w:sz w:val="24"/>
          <w:szCs w:val="24"/>
        </w:rPr>
        <w:t>.</w:t>
      </w:r>
    </w:p>
    <w:p w:rsidR="00962E17" w:rsidRPr="00122D00" w:rsidRDefault="00962E17" w:rsidP="00962E17">
      <w:pPr>
        <w:spacing w:after="0"/>
        <w:jc w:val="both"/>
        <w:rPr>
          <w:rFonts w:ascii="Times New Roman" w:hAnsi="Times New Roman"/>
          <w:color w:val="222222"/>
          <w:sz w:val="24"/>
          <w:szCs w:val="24"/>
        </w:rPr>
      </w:pPr>
      <w:r w:rsidRPr="00122D00">
        <w:rPr>
          <w:rFonts w:ascii="Times New Roman" w:hAnsi="Times New Roman"/>
          <w:color w:val="222222"/>
          <w:sz w:val="24"/>
          <w:szCs w:val="24"/>
        </w:rPr>
        <w:t>Электронная почта, телефон уполномоченного лица от имени Заказчика</w:t>
      </w:r>
      <w:r w:rsidR="008B56C3">
        <w:rPr>
          <w:rFonts w:ascii="Times New Roman" w:hAnsi="Times New Roman"/>
          <w:color w:val="222222"/>
          <w:sz w:val="24"/>
          <w:szCs w:val="24"/>
        </w:rPr>
        <w:t xml:space="preserve">(423)2636037, </w:t>
      </w:r>
      <w:r w:rsidR="008B56C3">
        <w:rPr>
          <w:rFonts w:ascii="Times New Roman" w:hAnsi="Times New Roman"/>
          <w:color w:val="222222"/>
          <w:sz w:val="24"/>
          <w:szCs w:val="24"/>
          <w:lang w:val="en-US"/>
        </w:rPr>
        <w:t>vfrta</w:t>
      </w:r>
      <w:r w:rsidR="008B56C3" w:rsidRPr="008B56C3">
        <w:rPr>
          <w:rFonts w:ascii="Times New Roman" w:hAnsi="Times New Roman"/>
          <w:color w:val="222222"/>
          <w:sz w:val="24"/>
          <w:szCs w:val="24"/>
        </w:rPr>
        <w:t>-</w:t>
      </w:r>
      <w:r w:rsidR="008B56C3">
        <w:rPr>
          <w:rFonts w:ascii="Times New Roman" w:hAnsi="Times New Roman"/>
          <w:color w:val="222222"/>
          <w:sz w:val="24"/>
          <w:szCs w:val="24"/>
          <w:lang w:val="en-US"/>
        </w:rPr>
        <w:t>oto</w:t>
      </w:r>
      <w:r w:rsidR="008B56C3" w:rsidRPr="008B56C3">
        <w:rPr>
          <w:rFonts w:ascii="Times New Roman" w:hAnsi="Times New Roman"/>
          <w:color w:val="222222"/>
          <w:sz w:val="24"/>
          <w:szCs w:val="24"/>
        </w:rPr>
        <w:t>@</w:t>
      </w:r>
      <w:r w:rsidR="008B56C3">
        <w:rPr>
          <w:rFonts w:ascii="Times New Roman" w:hAnsi="Times New Roman"/>
          <w:color w:val="222222"/>
          <w:sz w:val="24"/>
          <w:szCs w:val="24"/>
          <w:lang w:val="en-US"/>
        </w:rPr>
        <w:t>mail</w:t>
      </w:r>
      <w:r w:rsidR="008B56C3" w:rsidRPr="008B56C3">
        <w:rPr>
          <w:rFonts w:ascii="Times New Roman" w:hAnsi="Times New Roman"/>
          <w:color w:val="222222"/>
          <w:sz w:val="24"/>
          <w:szCs w:val="24"/>
        </w:rPr>
        <w:t>.</w:t>
      </w:r>
      <w:r w:rsidR="008B56C3">
        <w:rPr>
          <w:rFonts w:ascii="Times New Roman" w:hAnsi="Times New Roman"/>
          <w:color w:val="222222"/>
          <w:sz w:val="24"/>
          <w:szCs w:val="24"/>
          <w:lang w:val="en-US"/>
        </w:rPr>
        <w:t>ru</w:t>
      </w:r>
      <w:r w:rsidRPr="00122D00">
        <w:rPr>
          <w:rFonts w:ascii="Times New Roman" w:hAnsi="Times New Roman"/>
          <w:color w:val="222222"/>
          <w:sz w:val="24"/>
          <w:szCs w:val="24"/>
        </w:rPr>
        <w:t>.</w:t>
      </w:r>
    </w:p>
    <w:p w:rsidR="001C123E" w:rsidRPr="001C123E" w:rsidRDefault="00962E17" w:rsidP="001C123E">
      <w:pPr>
        <w:spacing w:after="0" w:line="240" w:lineRule="auto"/>
        <w:ind w:firstLine="708"/>
        <w:jc w:val="both"/>
        <w:rPr>
          <w:rFonts w:ascii="Times New Roman" w:hAnsi="Times New Roman"/>
          <w:color w:val="222222"/>
          <w:sz w:val="24"/>
          <w:szCs w:val="24"/>
        </w:rPr>
      </w:pPr>
      <w:r w:rsidRPr="00122D00">
        <w:rPr>
          <w:rFonts w:ascii="Times New Roman" w:hAnsi="Times New Roman"/>
          <w:color w:val="222222"/>
          <w:sz w:val="24"/>
          <w:szCs w:val="24"/>
        </w:rPr>
        <w:t xml:space="preserve">Уполномоченное лицо от имени Исполнителя </w:t>
      </w:r>
      <w:r w:rsidR="001033BA">
        <w:rPr>
          <w:rFonts w:ascii="Times New Roman" w:hAnsi="Times New Roman"/>
          <w:color w:val="222222"/>
          <w:sz w:val="24"/>
          <w:szCs w:val="24"/>
        </w:rPr>
        <w:t xml:space="preserve">_______________________________ </w:t>
      </w:r>
    </w:p>
    <w:p w:rsidR="001C123E" w:rsidRDefault="001C123E" w:rsidP="001C123E">
      <w:pPr>
        <w:spacing w:after="0"/>
        <w:jc w:val="both"/>
        <w:rPr>
          <w:rFonts w:ascii="Times New Roman" w:hAnsi="Times New Roman"/>
          <w:color w:val="222222"/>
          <w:sz w:val="24"/>
          <w:szCs w:val="24"/>
        </w:rPr>
      </w:pPr>
      <w:r w:rsidRPr="001C123E">
        <w:rPr>
          <w:rFonts w:ascii="Times New Roman" w:hAnsi="Times New Roman"/>
          <w:color w:val="222222"/>
          <w:sz w:val="24"/>
          <w:szCs w:val="24"/>
        </w:rPr>
        <w:t xml:space="preserve">Электронная почта, телефон уполномоченного лица от имени Исполнителя </w:t>
      </w:r>
      <w:r w:rsidR="001033BA">
        <w:rPr>
          <w:rFonts w:ascii="Times New Roman" w:hAnsi="Times New Roman"/>
          <w:color w:val="222222"/>
          <w:sz w:val="24"/>
          <w:szCs w:val="24"/>
        </w:rPr>
        <w:t xml:space="preserve"> ____________</w:t>
      </w:r>
    </w:p>
    <w:p w:rsidR="00962E17" w:rsidRPr="00122D00" w:rsidRDefault="00962E17" w:rsidP="001C123E">
      <w:pPr>
        <w:spacing w:after="0"/>
        <w:ind w:firstLine="709"/>
        <w:jc w:val="both"/>
        <w:rPr>
          <w:rFonts w:ascii="Times New Roman" w:hAnsi="Times New Roman"/>
          <w:color w:val="222222"/>
          <w:sz w:val="24"/>
          <w:szCs w:val="24"/>
        </w:rPr>
      </w:pPr>
      <w:r w:rsidRPr="00122D00">
        <w:rPr>
          <w:rFonts w:ascii="Times New Roman" w:hAnsi="Times New Roman"/>
          <w:color w:val="222222"/>
          <w:sz w:val="24"/>
          <w:szCs w:val="24"/>
        </w:rPr>
        <w:t>14.</w:t>
      </w:r>
      <w:r w:rsidR="002C53E7">
        <w:rPr>
          <w:rFonts w:ascii="Times New Roman" w:hAnsi="Times New Roman"/>
          <w:color w:val="222222"/>
          <w:sz w:val="24"/>
          <w:szCs w:val="24"/>
        </w:rPr>
        <w:t>7</w:t>
      </w:r>
      <w:r w:rsidRPr="00122D00">
        <w:rPr>
          <w:rFonts w:ascii="Times New Roman" w:hAnsi="Times New Roman"/>
          <w:color w:val="222222"/>
          <w:sz w:val="24"/>
          <w:szCs w:val="24"/>
        </w:rPr>
        <w:t>. Подписывая настоящий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rsidR="00962E17" w:rsidRPr="00122D00" w:rsidRDefault="00962E17" w:rsidP="00962E17">
      <w:pPr>
        <w:spacing w:after="0"/>
        <w:ind w:firstLine="567"/>
        <w:jc w:val="both"/>
        <w:rPr>
          <w:rFonts w:ascii="Times New Roman" w:hAnsi="Times New Roman"/>
          <w:sz w:val="24"/>
          <w:szCs w:val="24"/>
        </w:rPr>
      </w:pPr>
      <w:r w:rsidRPr="00122D00">
        <w:rPr>
          <w:rFonts w:ascii="Times New Roman" w:hAnsi="Times New Roman"/>
          <w:sz w:val="24"/>
          <w:szCs w:val="24"/>
        </w:rPr>
        <w:t>14.</w:t>
      </w:r>
      <w:r w:rsidR="002C53E7">
        <w:rPr>
          <w:rFonts w:ascii="Times New Roman" w:hAnsi="Times New Roman"/>
          <w:sz w:val="24"/>
          <w:szCs w:val="24"/>
        </w:rPr>
        <w:t>8</w:t>
      </w:r>
      <w:r w:rsidRPr="00122D00">
        <w:rPr>
          <w:rFonts w:ascii="Times New Roman" w:hAnsi="Times New Roman"/>
          <w:sz w:val="24"/>
          <w:szCs w:val="24"/>
        </w:rPr>
        <w:t xml:space="preserve">. Стороны пришли к соглашению,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является конфиденциальной информацией. Каждая из Сторон обязуется без согласования другой Стороны </w:t>
      </w:r>
      <w:r>
        <w:rPr>
          <w:rFonts w:ascii="Times New Roman" w:hAnsi="Times New Roman"/>
          <w:sz w:val="24"/>
          <w:szCs w:val="24"/>
        </w:rPr>
        <w:br/>
      </w:r>
      <w:r w:rsidRPr="00122D00">
        <w:rPr>
          <w:rFonts w:ascii="Times New Roman" w:hAnsi="Times New Roman"/>
          <w:sz w:val="24"/>
          <w:szCs w:val="24"/>
        </w:rPr>
        <w:t>не разглашать третьим лицам информацию, ставшу</w:t>
      </w:r>
      <w:r>
        <w:rPr>
          <w:rFonts w:ascii="Times New Roman" w:hAnsi="Times New Roman"/>
          <w:sz w:val="24"/>
          <w:szCs w:val="24"/>
        </w:rPr>
        <w:t xml:space="preserve">ю известной им в результате (во время </w:t>
      </w:r>
      <w:r w:rsidRPr="00122D00">
        <w:rPr>
          <w:rFonts w:ascii="Times New Roman" w:hAnsi="Times New Roman"/>
          <w:sz w:val="24"/>
          <w:szCs w:val="24"/>
        </w:rPr>
        <w:t>или в связи) исполнения условий настоящего контракта.</w:t>
      </w:r>
    </w:p>
    <w:p w:rsidR="00962E17" w:rsidRPr="00122D00" w:rsidRDefault="00962E17" w:rsidP="00962E17">
      <w:pPr>
        <w:spacing w:after="0"/>
        <w:ind w:firstLine="567"/>
        <w:jc w:val="both"/>
        <w:rPr>
          <w:rFonts w:ascii="Times New Roman" w:hAnsi="Times New Roman"/>
          <w:sz w:val="24"/>
          <w:szCs w:val="24"/>
        </w:rPr>
      </w:pPr>
      <w:r w:rsidRPr="00122D00">
        <w:rPr>
          <w:rFonts w:ascii="Times New Roman" w:hAnsi="Times New Roman"/>
          <w:sz w:val="24"/>
          <w:szCs w:val="24"/>
        </w:rPr>
        <w:t>Стороны не вправе использовать полученную информацию в личных целях или сообщать её третьим лицам без письменного разрешения другой Стороны, за исключением случаев</w:t>
      </w:r>
      <w:r>
        <w:rPr>
          <w:rFonts w:ascii="Times New Roman" w:hAnsi="Times New Roman"/>
          <w:sz w:val="24"/>
          <w:szCs w:val="24"/>
        </w:rPr>
        <w:t>,</w:t>
      </w:r>
      <w:r w:rsidRPr="00122D00">
        <w:rPr>
          <w:rFonts w:ascii="Times New Roman" w:hAnsi="Times New Roman"/>
          <w:sz w:val="24"/>
          <w:szCs w:val="24"/>
        </w:rPr>
        <w:t xml:space="preserve"> предусмотренных действующим законодательством Российской Федерации.</w:t>
      </w:r>
    </w:p>
    <w:p w:rsidR="00962E17" w:rsidRPr="00122D00" w:rsidRDefault="00962E17" w:rsidP="00962E17">
      <w:pPr>
        <w:spacing w:after="0"/>
        <w:ind w:firstLine="567"/>
        <w:jc w:val="both"/>
        <w:rPr>
          <w:rFonts w:ascii="Times New Roman" w:hAnsi="Times New Roman"/>
          <w:sz w:val="24"/>
          <w:szCs w:val="24"/>
        </w:rPr>
      </w:pPr>
      <w:r w:rsidRPr="00122D00">
        <w:rPr>
          <w:rFonts w:ascii="Times New Roman" w:hAnsi="Times New Roman"/>
          <w:sz w:val="24"/>
          <w:szCs w:val="24"/>
        </w:rPr>
        <w:t>14.</w:t>
      </w:r>
      <w:r w:rsidR="002C53E7">
        <w:rPr>
          <w:rFonts w:ascii="Times New Roman" w:hAnsi="Times New Roman"/>
          <w:sz w:val="24"/>
          <w:szCs w:val="24"/>
        </w:rPr>
        <w:t>9</w:t>
      </w:r>
      <w:r w:rsidRPr="00122D00">
        <w:rPr>
          <w:rFonts w:ascii="Times New Roman" w:hAnsi="Times New Roman"/>
          <w:sz w:val="24"/>
          <w:szCs w:val="24"/>
        </w:rPr>
        <w:t>. В ходе исполнения контракта Сторонами обеспечивается соблюдение положений Федерального закона от 27 июля 2006 г. № 152-ФЗ «О персональных данных».</w:t>
      </w:r>
    </w:p>
    <w:p w:rsidR="00962E17" w:rsidRPr="00122D00" w:rsidRDefault="00962E17" w:rsidP="00962E17">
      <w:pPr>
        <w:spacing w:after="0"/>
        <w:ind w:firstLine="567"/>
        <w:jc w:val="both"/>
        <w:rPr>
          <w:rFonts w:ascii="Times New Roman" w:hAnsi="Times New Roman"/>
          <w:sz w:val="24"/>
          <w:szCs w:val="24"/>
        </w:rPr>
      </w:pPr>
      <w:r w:rsidRPr="00122D00">
        <w:rPr>
          <w:rFonts w:ascii="Times New Roman" w:hAnsi="Times New Roman"/>
          <w:sz w:val="24"/>
          <w:szCs w:val="24"/>
        </w:rPr>
        <w:t>14.1</w:t>
      </w:r>
      <w:r w:rsidR="002C53E7">
        <w:rPr>
          <w:rFonts w:ascii="Times New Roman" w:hAnsi="Times New Roman"/>
          <w:sz w:val="24"/>
          <w:szCs w:val="24"/>
        </w:rPr>
        <w:t>0</w:t>
      </w:r>
      <w:r w:rsidRPr="00122D00">
        <w:rPr>
          <w:rFonts w:ascii="Times New Roman" w:hAnsi="Times New Roman"/>
          <w:sz w:val="24"/>
          <w:szCs w:val="24"/>
        </w:rPr>
        <w:t>. Ни одна из сторон не вправе передавать свои права и обязанности по контракту третьей стороне, если иное не предусмотрено настоящим контрактом.</w:t>
      </w:r>
    </w:p>
    <w:p w:rsidR="00962E17" w:rsidRPr="00122D00" w:rsidRDefault="00962E17" w:rsidP="00962E17">
      <w:pPr>
        <w:tabs>
          <w:tab w:val="left" w:pos="480"/>
        </w:tabs>
        <w:spacing w:after="0"/>
        <w:ind w:firstLine="567"/>
        <w:jc w:val="both"/>
        <w:rPr>
          <w:rFonts w:ascii="Times New Roman" w:hAnsi="Times New Roman"/>
          <w:sz w:val="24"/>
          <w:szCs w:val="24"/>
        </w:rPr>
      </w:pPr>
      <w:r w:rsidRPr="00122D00">
        <w:rPr>
          <w:rFonts w:ascii="Times New Roman" w:hAnsi="Times New Roman"/>
          <w:sz w:val="24"/>
          <w:szCs w:val="24"/>
        </w:rPr>
        <w:t>14.1</w:t>
      </w:r>
      <w:r w:rsidR="002C53E7">
        <w:rPr>
          <w:rFonts w:ascii="Times New Roman" w:hAnsi="Times New Roman"/>
          <w:sz w:val="24"/>
          <w:szCs w:val="24"/>
        </w:rPr>
        <w:t>1</w:t>
      </w:r>
      <w:r w:rsidRPr="00122D00">
        <w:rPr>
          <w:rFonts w:ascii="Times New Roman" w:hAnsi="Times New Roman"/>
          <w:sz w:val="24"/>
          <w:szCs w:val="24"/>
        </w:rPr>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w:t>
      </w:r>
    </w:p>
    <w:p w:rsidR="00962E17" w:rsidRPr="00122D00" w:rsidRDefault="00962E17" w:rsidP="00962E17">
      <w:pPr>
        <w:pStyle w:val="Normal1"/>
        <w:spacing w:line="276" w:lineRule="auto"/>
        <w:ind w:firstLine="567"/>
        <w:rPr>
          <w:rFonts w:ascii="Times New Roman" w:eastAsia="Calibri" w:hAnsi="Times New Roman"/>
          <w:sz w:val="24"/>
          <w:szCs w:val="24"/>
          <w:lang w:eastAsia="en-US"/>
        </w:rPr>
      </w:pPr>
      <w:r w:rsidRPr="00122D00">
        <w:rPr>
          <w:rFonts w:ascii="Times New Roman" w:eastAsia="Calibri" w:hAnsi="Times New Roman"/>
          <w:sz w:val="24"/>
          <w:szCs w:val="24"/>
          <w:lang w:eastAsia="en-US"/>
        </w:rPr>
        <w:t>14.1</w:t>
      </w:r>
      <w:r w:rsidR="002C53E7">
        <w:rPr>
          <w:rFonts w:ascii="Times New Roman" w:eastAsia="Calibri" w:hAnsi="Times New Roman"/>
          <w:sz w:val="24"/>
          <w:szCs w:val="24"/>
          <w:lang w:eastAsia="en-US"/>
        </w:rPr>
        <w:t>2</w:t>
      </w:r>
      <w:r w:rsidRPr="00122D00">
        <w:rPr>
          <w:rFonts w:ascii="Times New Roman" w:eastAsia="Calibri" w:hAnsi="Times New Roman"/>
          <w:sz w:val="24"/>
          <w:szCs w:val="24"/>
          <w:lang w:eastAsia="en-US"/>
        </w:rPr>
        <w:t>. Если не указано иное, то положения контракта, устанавливающие какие-либо сроки в днях, устанавливают их в календарных днях, а содержащие ссылки на рабочие, выходные и праздничные дни ссылаются на дни, принятые в Российской Федерации при пятидневной рабочей неделе.</w:t>
      </w:r>
    </w:p>
    <w:p w:rsidR="00962E17" w:rsidRPr="00122D00" w:rsidRDefault="00962E17" w:rsidP="00962E17">
      <w:pPr>
        <w:pStyle w:val="Normal1"/>
        <w:spacing w:line="276" w:lineRule="auto"/>
        <w:ind w:firstLine="567"/>
        <w:rPr>
          <w:rFonts w:ascii="Times New Roman" w:eastAsia="Calibri" w:hAnsi="Times New Roman"/>
          <w:sz w:val="24"/>
          <w:szCs w:val="24"/>
          <w:lang w:eastAsia="en-US"/>
        </w:rPr>
      </w:pPr>
      <w:r w:rsidRPr="00122D00">
        <w:rPr>
          <w:rFonts w:ascii="Times New Roman" w:eastAsia="Calibri" w:hAnsi="Times New Roman"/>
          <w:sz w:val="24"/>
          <w:szCs w:val="24"/>
          <w:lang w:eastAsia="en-US"/>
        </w:rPr>
        <w:t>14.1</w:t>
      </w:r>
      <w:r w:rsidR="002C53E7">
        <w:rPr>
          <w:rFonts w:ascii="Times New Roman" w:eastAsia="Calibri" w:hAnsi="Times New Roman"/>
          <w:sz w:val="24"/>
          <w:szCs w:val="24"/>
          <w:lang w:eastAsia="en-US"/>
        </w:rPr>
        <w:t>3</w:t>
      </w:r>
      <w:r w:rsidRPr="00122D00">
        <w:rPr>
          <w:rFonts w:ascii="Times New Roman" w:eastAsia="Calibri" w:hAnsi="Times New Roman"/>
          <w:sz w:val="24"/>
          <w:szCs w:val="24"/>
          <w:lang w:eastAsia="en-US"/>
        </w:rPr>
        <w:t xml:space="preserve">. Вопросы, не урегулированные настоящим контрактом, разрешаются в соответствии с действующим законодательством Российской Федерации. </w:t>
      </w:r>
    </w:p>
    <w:p w:rsidR="00962E17" w:rsidRPr="0001792C" w:rsidRDefault="00962E17" w:rsidP="00962E17">
      <w:pPr>
        <w:pStyle w:val="msonormalcxspmiddle"/>
        <w:spacing w:before="0" w:beforeAutospacing="0" w:after="0" w:afterAutospacing="0" w:line="276" w:lineRule="auto"/>
        <w:ind w:firstLine="567"/>
        <w:jc w:val="both"/>
      </w:pPr>
      <w:r>
        <w:t>14.1</w:t>
      </w:r>
      <w:r w:rsidR="002C53E7">
        <w:t>4</w:t>
      </w:r>
      <w:r w:rsidRPr="0001792C">
        <w:t>. Перечисленные ниже документы образуют приложения к контракту и являются его неотъемлемой частью:</w:t>
      </w:r>
    </w:p>
    <w:p w:rsidR="0060292F" w:rsidRPr="00FA7AE6" w:rsidRDefault="0060292F" w:rsidP="00122D00">
      <w:pPr>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Приложение</w:t>
      </w:r>
      <w:r w:rsidRPr="00FA7AE6">
        <w:rPr>
          <w:rFonts w:ascii="Times New Roman" w:eastAsia="Times New Roman" w:hAnsi="Times New Roman"/>
          <w:bCs/>
          <w:sz w:val="24"/>
          <w:szCs w:val="24"/>
          <w:lang w:eastAsia="ru-RU"/>
        </w:rPr>
        <w:t xml:space="preserve"> № 1. Техническое задание – на </w:t>
      </w:r>
      <w:r w:rsidR="00F42923">
        <w:rPr>
          <w:rFonts w:ascii="Times New Roman" w:eastAsia="Times New Roman" w:hAnsi="Times New Roman"/>
          <w:bCs/>
          <w:sz w:val="24"/>
          <w:szCs w:val="24"/>
          <w:lang w:eastAsia="ru-RU"/>
        </w:rPr>
        <w:t>2</w:t>
      </w:r>
      <w:r w:rsidR="002C53E7">
        <w:rPr>
          <w:rFonts w:ascii="Times New Roman" w:eastAsia="Times New Roman" w:hAnsi="Times New Roman"/>
          <w:bCs/>
          <w:sz w:val="24"/>
          <w:szCs w:val="24"/>
          <w:lang w:eastAsia="ru-RU"/>
        </w:rPr>
        <w:t>7</w:t>
      </w:r>
      <w:r w:rsidR="00F42923">
        <w:rPr>
          <w:rFonts w:ascii="Times New Roman" w:eastAsia="Times New Roman" w:hAnsi="Times New Roman"/>
          <w:bCs/>
          <w:sz w:val="24"/>
          <w:szCs w:val="24"/>
          <w:lang w:eastAsia="ru-RU"/>
        </w:rPr>
        <w:t xml:space="preserve"> </w:t>
      </w:r>
      <w:r w:rsidRPr="00FA7AE6">
        <w:rPr>
          <w:rFonts w:ascii="Times New Roman" w:eastAsia="Times New Roman" w:hAnsi="Times New Roman"/>
          <w:bCs/>
          <w:sz w:val="24"/>
          <w:szCs w:val="24"/>
          <w:lang w:eastAsia="ru-RU"/>
        </w:rPr>
        <w:t>л.;</w:t>
      </w:r>
    </w:p>
    <w:p w:rsidR="0060292F" w:rsidRPr="00FA7AE6" w:rsidRDefault="0060292F" w:rsidP="00122D00">
      <w:pPr>
        <w:tabs>
          <w:tab w:val="left" w:pos="709"/>
        </w:tabs>
        <w:autoSpaceDE w:val="0"/>
        <w:autoSpaceDN w:val="0"/>
        <w:adjustRightInd w:val="0"/>
        <w:spacing w:after="0" w:line="240" w:lineRule="auto"/>
        <w:ind w:firstLine="567"/>
        <w:rPr>
          <w:rFonts w:ascii="Times New Roman" w:eastAsia="Times New Roman" w:hAnsi="Times New Roman"/>
          <w:bCs/>
          <w:sz w:val="24"/>
          <w:szCs w:val="24"/>
          <w:lang w:eastAsia="ru-RU"/>
        </w:rPr>
      </w:pPr>
      <w:r w:rsidRPr="004F16EF">
        <w:rPr>
          <w:rFonts w:ascii="Times New Roman" w:eastAsia="Times New Roman" w:hAnsi="Times New Roman"/>
          <w:bCs/>
          <w:sz w:val="24"/>
          <w:szCs w:val="24"/>
          <w:lang w:eastAsia="ru-RU"/>
        </w:rPr>
        <w:t xml:space="preserve">Приложение № 2. </w:t>
      </w:r>
      <w:r w:rsidR="004F16EF" w:rsidRPr="004F16EF">
        <w:rPr>
          <w:rFonts w:ascii="Times New Roman" w:eastAsia="Times New Roman" w:hAnsi="Times New Roman"/>
          <w:bCs/>
          <w:sz w:val="24"/>
          <w:szCs w:val="24"/>
          <w:lang w:eastAsia="ru-RU"/>
        </w:rPr>
        <w:t>Спецификация</w:t>
      </w:r>
      <w:r w:rsidR="000E2ED9" w:rsidRPr="00FA7AE6">
        <w:rPr>
          <w:rFonts w:ascii="Times New Roman" w:eastAsia="Times New Roman" w:hAnsi="Times New Roman"/>
          <w:bCs/>
          <w:sz w:val="24"/>
          <w:szCs w:val="24"/>
          <w:lang w:eastAsia="ru-RU"/>
        </w:rPr>
        <w:t xml:space="preserve"> - на 1 л.</w:t>
      </w:r>
    </w:p>
    <w:p w:rsidR="0060292F" w:rsidRPr="00FA7AE6" w:rsidRDefault="0060292F" w:rsidP="00122D00">
      <w:pPr>
        <w:tabs>
          <w:tab w:val="left" w:pos="709"/>
        </w:tabs>
        <w:autoSpaceDE w:val="0"/>
        <w:autoSpaceDN w:val="0"/>
        <w:adjustRightInd w:val="0"/>
        <w:spacing w:after="0" w:line="240" w:lineRule="auto"/>
        <w:ind w:firstLine="567"/>
        <w:rPr>
          <w:rFonts w:ascii="Times New Roman" w:eastAsia="Times New Roman" w:hAnsi="Times New Roman"/>
          <w:bCs/>
          <w:sz w:val="24"/>
          <w:szCs w:val="24"/>
          <w:lang w:eastAsia="ru-RU"/>
        </w:rPr>
      </w:pPr>
      <w:r w:rsidRPr="00FA7AE6">
        <w:rPr>
          <w:rFonts w:ascii="Times New Roman" w:eastAsia="Times New Roman" w:hAnsi="Times New Roman"/>
          <w:bCs/>
          <w:sz w:val="24"/>
          <w:szCs w:val="24"/>
          <w:lang w:eastAsia="ru-RU"/>
        </w:rPr>
        <w:t xml:space="preserve">Приложение № 3. </w:t>
      </w:r>
      <w:r w:rsidR="000E2ED9">
        <w:rPr>
          <w:rFonts w:ascii="Times New Roman" w:eastAsia="Times New Roman" w:hAnsi="Times New Roman"/>
          <w:bCs/>
          <w:sz w:val="24"/>
          <w:szCs w:val="24"/>
          <w:lang w:eastAsia="ru-RU"/>
        </w:rPr>
        <w:t xml:space="preserve">Акт </w:t>
      </w:r>
      <w:r w:rsidR="002B4656">
        <w:rPr>
          <w:rFonts w:ascii="Times New Roman" w:eastAsia="Times New Roman" w:hAnsi="Times New Roman"/>
          <w:bCs/>
          <w:sz w:val="24"/>
          <w:szCs w:val="24"/>
          <w:lang w:eastAsia="ru-RU"/>
        </w:rPr>
        <w:t>сдачи-</w:t>
      </w:r>
      <w:r w:rsidR="000E2ED9">
        <w:rPr>
          <w:rFonts w:ascii="Times New Roman" w:eastAsia="Times New Roman" w:hAnsi="Times New Roman"/>
          <w:bCs/>
          <w:sz w:val="24"/>
          <w:szCs w:val="24"/>
          <w:lang w:eastAsia="ru-RU"/>
        </w:rPr>
        <w:t>приемки оказанных услуг</w:t>
      </w:r>
      <w:r w:rsidR="00FD5D5F">
        <w:rPr>
          <w:rFonts w:ascii="Times New Roman" w:eastAsia="Times New Roman" w:hAnsi="Times New Roman"/>
          <w:bCs/>
          <w:sz w:val="24"/>
          <w:szCs w:val="24"/>
          <w:lang w:eastAsia="ru-RU"/>
        </w:rPr>
        <w:t xml:space="preserve"> </w:t>
      </w:r>
      <w:r w:rsidR="000E2ED9">
        <w:rPr>
          <w:rFonts w:ascii="Times New Roman" w:eastAsia="Times New Roman" w:hAnsi="Times New Roman"/>
          <w:bCs/>
          <w:sz w:val="24"/>
          <w:szCs w:val="24"/>
          <w:lang w:eastAsia="ru-RU"/>
        </w:rPr>
        <w:t>– на 1</w:t>
      </w:r>
      <w:r w:rsidR="002B4656">
        <w:rPr>
          <w:rFonts w:ascii="Times New Roman" w:eastAsia="Times New Roman" w:hAnsi="Times New Roman"/>
          <w:bCs/>
          <w:sz w:val="24"/>
          <w:szCs w:val="24"/>
          <w:lang w:eastAsia="ru-RU"/>
        </w:rPr>
        <w:t xml:space="preserve"> </w:t>
      </w:r>
      <w:r w:rsidR="000E2ED9">
        <w:rPr>
          <w:rFonts w:ascii="Times New Roman" w:eastAsia="Times New Roman" w:hAnsi="Times New Roman"/>
          <w:bCs/>
          <w:sz w:val="24"/>
          <w:szCs w:val="24"/>
          <w:lang w:eastAsia="ru-RU"/>
        </w:rPr>
        <w:t>л.</w:t>
      </w:r>
    </w:p>
    <w:p w:rsidR="00763910" w:rsidRPr="000869B2" w:rsidRDefault="00763910" w:rsidP="0060292F">
      <w:pPr>
        <w:autoSpaceDE w:val="0"/>
        <w:autoSpaceDN w:val="0"/>
        <w:adjustRightInd w:val="0"/>
        <w:spacing w:after="0" w:line="240" w:lineRule="auto"/>
        <w:ind w:firstLine="709"/>
        <w:jc w:val="both"/>
        <w:rPr>
          <w:rFonts w:ascii="Times New Roman" w:hAnsi="Times New Roman"/>
          <w:sz w:val="24"/>
          <w:szCs w:val="24"/>
        </w:rPr>
      </w:pPr>
    </w:p>
    <w:p w:rsidR="00763910" w:rsidRPr="000869B2" w:rsidRDefault="00122D00" w:rsidP="00763910">
      <w:pPr>
        <w:spacing w:after="0" w:line="240" w:lineRule="auto"/>
        <w:ind w:left="180" w:right="-104" w:firstLine="360"/>
        <w:jc w:val="center"/>
        <w:rPr>
          <w:rFonts w:ascii="Times New Roman" w:hAnsi="Times New Roman"/>
          <w:b/>
          <w:sz w:val="24"/>
          <w:szCs w:val="24"/>
        </w:rPr>
      </w:pPr>
      <w:r>
        <w:rPr>
          <w:rFonts w:ascii="Times New Roman" w:hAnsi="Times New Roman"/>
          <w:b/>
          <w:sz w:val="24"/>
          <w:szCs w:val="24"/>
        </w:rPr>
        <w:t>15</w:t>
      </w:r>
      <w:r w:rsidR="00763910" w:rsidRPr="000869B2">
        <w:rPr>
          <w:rFonts w:ascii="Times New Roman" w:hAnsi="Times New Roman"/>
          <w:b/>
          <w:sz w:val="24"/>
          <w:szCs w:val="24"/>
        </w:rPr>
        <w:t>. ЮРИДИЧЕСКИЕ АДРЕСА И БАНКОВСКИЕ РЕКВИЗИТЫ</w:t>
      </w:r>
    </w:p>
    <w:tbl>
      <w:tblPr>
        <w:tblW w:w="0" w:type="auto"/>
        <w:tblLook w:val="01E0" w:firstRow="1" w:lastRow="1" w:firstColumn="1" w:lastColumn="1" w:noHBand="0" w:noVBand="0"/>
      </w:tblPr>
      <w:tblGrid>
        <w:gridCol w:w="4806"/>
        <w:gridCol w:w="4764"/>
      </w:tblGrid>
      <w:tr w:rsidR="00763910" w:rsidRPr="000869B2" w:rsidTr="00B26407">
        <w:tc>
          <w:tcPr>
            <w:tcW w:w="4806" w:type="dxa"/>
          </w:tcPr>
          <w:p w:rsidR="00763910" w:rsidRPr="000869B2" w:rsidRDefault="00763910" w:rsidP="00763910">
            <w:pPr>
              <w:spacing w:after="0" w:line="240" w:lineRule="auto"/>
              <w:ind w:firstLine="360"/>
              <w:jc w:val="center"/>
              <w:rPr>
                <w:rFonts w:ascii="Times New Roman" w:hAnsi="Times New Roman"/>
                <w:b/>
                <w:sz w:val="24"/>
                <w:szCs w:val="24"/>
              </w:rPr>
            </w:pPr>
            <w:r w:rsidRPr="000869B2">
              <w:rPr>
                <w:rFonts w:ascii="Times New Roman" w:hAnsi="Times New Roman"/>
                <w:b/>
                <w:sz w:val="24"/>
                <w:szCs w:val="24"/>
              </w:rPr>
              <w:t>ЗАКАЗЧИК</w:t>
            </w:r>
          </w:p>
        </w:tc>
        <w:tc>
          <w:tcPr>
            <w:tcW w:w="4764" w:type="dxa"/>
          </w:tcPr>
          <w:p w:rsidR="00763910" w:rsidRPr="000869B2" w:rsidRDefault="00763910" w:rsidP="00763910">
            <w:pPr>
              <w:spacing w:after="0" w:line="240" w:lineRule="auto"/>
              <w:ind w:firstLine="360"/>
              <w:jc w:val="center"/>
              <w:rPr>
                <w:rFonts w:ascii="Times New Roman" w:hAnsi="Times New Roman"/>
                <w:b/>
                <w:sz w:val="24"/>
                <w:szCs w:val="24"/>
              </w:rPr>
            </w:pPr>
            <w:r w:rsidRPr="000869B2">
              <w:rPr>
                <w:rFonts w:ascii="Times New Roman" w:hAnsi="Times New Roman"/>
                <w:b/>
                <w:sz w:val="24"/>
                <w:szCs w:val="24"/>
              </w:rPr>
              <w:t>ИСПОЛНИТЕЛЬ</w:t>
            </w:r>
          </w:p>
        </w:tc>
      </w:tr>
      <w:tr w:rsidR="001C123E" w:rsidRPr="000869B2" w:rsidTr="00B26407">
        <w:tc>
          <w:tcPr>
            <w:tcW w:w="4806" w:type="dxa"/>
          </w:tcPr>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Государственное казенное образовательное учреждение высшего образования «Российская таможенная академия»</w:t>
            </w: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Россия, 140074, Московская область, г. Люберцы, Комсомольский пр-т, 4.</w:t>
            </w: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ИНН 5027053224, КПП 502701001</w:t>
            </w: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Владивостокский филиал государственного образовательного учреждения высшего образования «Российская таможенная академия»</w:t>
            </w: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ИНН 5027053224    КПП 253602001</w:t>
            </w: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 xml:space="preserve">УФК по Приморскому краю (Владивостокский филиал Российской таможенной академии  </w:t>
            </w: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л/с 03201434950)</w:t>
            </w: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ОКЦ № 1 ДГУ БАНКА РОССИИ//УФК</w:t>
            </w: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по Приморскому краю г. Владивосток</w:t>
            </w: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Р/с 03211643000000012000</w:t>
            </w: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К/с 40102810545370000012 БИК 010507002</w:t>
            </w: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Дата постановки на учет в налоговом органе: 12.08.2015</w:t>
            </w: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 xml:space="preserve">Адрес электронной почты: </w:t>
            </w:r>
            <w:hyperlink r:id="rId9" w:history="1">
              <w:r w:rsidRPr="00827605">
                <w:rPr>
                  <w:rFonts w:ascii="Times New Roman" w:eastAsia="Times New Roman" w:hAnsi="Times New Roman"/>
                  <w:color w:val="0000FF"/>
                  <w:sz w:val="24"/>
                  <w:szCs w:val="24"/>
                  <w:u w:val="single"/>
                  <w:lang w:eastAsia="ru-RU"/>
                </w:rPr>
                <w:t>vfrta@</w:t>
              </w:r>
              <w:r w:rsidRPr="00827605">
                <w:rPr>
                  <w:rFonts w:ascii="Times New Roman" w:eastAsia="Times New Roman" w:hAnsi="Times New Roman"/>
                  <w:color w:val="0000FF"/>
                  <w:sz w:val="24"/>
                  <w:szCs w:val="24"/>
                  <w:u w:val="single"/>
                  <w:lang w:val="en-US" w:eastAsia="ru-RU"/>
                </w:rPr>
                <w:t>vfrta</w:t>
              </w:r>
              <w:r w:rsidRPr="00827605">
                <w:rPr>
                  <w:rFonts w:ascii="Times New Roman" w:eastAsia="Times New Roman" w:hAnsi="Times New Roman"/>
                  <w:color w:val="0000FF"/>
                  <w:sz w:val="24"/>
                  <w:szCs w:val="24"/>
                  <w:u w:val="single"/>
                  <w:lang w:eastAsia="ru-RU"/>
                </w:rPr>
                <w:t>.ru</w:t>
              </w:r>
            </w:hyperlink>
            <w:r w:rsidRPr="00827605">
              <w:rPr>
                <w:rFonts w:ascii="Times New Roman" w:eastAsia="Times New Roman" w:hAnsi="Times New Roman"/>
                <w:sz w:val="24"/>
                <w:szCs w:val="24"/>
                <w:lang w:eastAsia="ru-RU"/>
              </w:rPr>
              <w:t xml:space="preserve"> </w:t>
            </w: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690034, г. Владивосток, ул. Стрелковая, 16 в</w:t>
            </w: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т. (432) 263 97 86</w:t>
            </w:r>
          </w:p>
          <w:p w:rsidR="001C123E" w:rsidRPr="00827605" w:rsidRDefault="001C123E" w:rsidP="001C123E">
            <w:pPr>
              <w:spacing w:after="0" w:line="240" w:lineRule="auto"/>
              <w:rPr>
                <w:rFonts w:ascii="Times New Roman" w:eastAsia="Times New Roman" w:hAnsi="Times New Roman"/>
                <w:sz w:val="24"/>
                <w:szCs w:val="24"/>
                <w:lang w:eastAsia="ru-RU"/>
              </w:rPr>
            </w:pP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 xml:space="preserve"> И.о. проректора-директора </w:t>
            </w: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Владивостокского филиала государственного казенного образовательного учреждения высшего образования «Российская таможенная академия»</w:t>
            </w: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 xml:space="preserve">_____________________ </w:t>
            </w:r>
            <w:r w:rsidR="006F7465" w:rsidRPr="00827605">
              <w:rPr>
                <w:rFonts w:ascii="Times New Roman" w:eastAsia="Times New Roman" w:hAnsi="Times New Roman"/>
                <w:sz w:val="24"/>
                <w:szCs w:val="24"/>
                <w:lang w:eastAsia="ru-RU"/>
              </w:rPr>
              <w:t>В.П.</w:t>
            </w:r>
            <w:r w:rsidR="001033BA">
              <w:rPr>
                <w:rFonts w:ascii="Times New Roman" w:eastAsia="Times New Roman" w:hAnsi="Times New Roman"/>
                <w:sz w:val="24"/>
                <w:szCs w:val="24"/>
                <w:lang w:eastAsia="ru-RU"/>
              </w:rPr>
              <w:t xml:space="preserve"> </w:t>
            </w:r>
            <w:r w:rsidRPr="00827605">
              <w:rPr>
                <w:rFonts w:ascii="Times New Roman" w:eastAsia="Times New Roman" w:hAnsi="Times New Roman"/>
                <w:sz w:val="24"/>
                <w:szCs w:val="24"/>
                <w:lang w:eastAsia="ru-RU"/>
              </w:rPr>
              <w:t xml:space="preserve">Шевкунова </w:t>
            </w:r>
          </w:p>
          <w:p w:rsidR="001C123E" w:rsidRDefault="00827605"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 xml:space="preserve"> </w:t>
            </w:r>
            <w:r w:rsidR="001C123E" w:rsidRPr="00827605">
              <w:rPr>
                <w:rFonts w:ascii="Times New Roman" w:eastAsia="Times New Roman" w:hAnsi="Times New Roman"/>
                <w:sz w:val="24"/>
                <w:szCs w:val="24"/>
                <w:lang w:eastAsia="ru-RU"/>
              </w:rPr>
              <w:t>«____» __________________ 2026</w:t>
            </w:r>
            <w:r>
              <w:rPr>
                <w:rFonts w:ascii="Times New Roman" w:eastAsia="Times New Roman" w:hAnsi="Times New Roman"/>
                <w:sz w:val="24"/>
                <w:szCs w:val="24"/>
                <w:lang w:eastAsia="ru-RU"/>
              </w:rPr>
              <w:t>г.</w:t>
            </w:r>
          </w:p>
          <w:p w:rsidR="00827605" w:rsidRPr="00827605" w:rsidRDefault="00827605" w:rsidP="001C123E">
            <w:pPr>
              <w:spacing w:after="0" w:line="240" w:lineRule="auto"/>
              <w:rPr>
                <w:rFonts w:ascii="Times New Roman" w:hAnsi="Times New Roman"/>
                <w:kern w:val="2"/>
                <w:sz w:val="24"/>
                <w:szCs w:val="24"/>
              </w:rPr>
            </w:pPr>
            <w:r>
              <w:rPr>
                <w:rFonts w:ascii="Times New Roman" w:eastAsia="Times New Roman" w:hAnsi="Times New Roman"/>
                <w:sz w:val="24"/>
                <w:szCs w:val="24"/>
                <w:lang w:eastAsia="ru-RU"/>
              </w:rPr>
              <w:t>М.П.</w:t>
            </w:r>
          </w:p>
        </w:tc>
        <w:tc>
          <w:tcPr>
            <w:tcW w:w="4764" w:type="dxa"/>
          </w:tcPr>
          <w:p w:rsidR="001C123E" w:rsidRPr="00827605" w:rsidRDefault="001C123E" w:rsidP="001C123E">
            <w:pPr>
              <w:shd w:val="clear" w:color="auto" w:fill="FFFFFF"/>
              <w:spacing w:after="0" w:line="240" w:lineRule="auto"/>
              <w:rPr>
                <w:rFonts w:ascii="Times New Roman" w:eastAsia="Times New Roman" w:hAnsi="Times New Roman"/>
                <w:sz w:val="24"/>
                <w:szCs w:val="24"/>
                <w:lang w:eastAsia="ru-RU"/>
              </w:rPr>
            </w:pPr>
          </w:p>
          <w:p w:rsidR="001C123E" w:rsidRPr="00827605" w:rsidRDefault="001C123E" w:rsidP="001C123E">
            <w:pPr>
              <w:shd w:val="clear" w:color="auto" w:fill="FFFFFF"/>
              <w:spacing w:after="0" w:line="240" w:lineRule="auto"/>
              <w:rPr>
                <w:rFonts w:ascii="Times New Roman" w:eastAsia="Times New Roman" w:hAnsi="Times New Roman"/>
                <w:sz w:val="24"/>
                <w:szCs w:val="24"/>
                <w:lang w:eastAsia="ru-RU"/>
              </w:rPr>
            </w:pPr>
          </w:p>
          <w:p w:rsidR="00827605" w:rsidRPr="00827605" w:rsidRDefault="00827605" w:rsidP="001C123E">
            <w:pPr>
              <w:shd w:val="clear" w:color="auto" w:fill="FFFFFF"/>
              <w:spacing w:after="0" w:line="240" w:lineRule="auto"/>
              <w:rPr>
                <w:rFonts w:ascii="Times New Roman" w:eastAsia="Times New Roman" w:hAnsi="Times New Roman"/>
                <w:sz w:val="24"/>
                <w:szCs w:val="24"/>
                <w:lang w:eastAsia="ru-RU"/>
              </w:rPr>
            </w:pPr>
          </w:p>
          <w:p w:rsidR="00827605" w:rsidRDefault="00827605"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Default="001033BA" w:rsidP="001C123E">
            <w:pPr>
              <w:shd w:val="clear" w:color="auto" w:fill="FFFFFF"/>
              <w:spacing w:after="0" w:line="240" w:lineRule="auto"/>
              <w:rPr>
                <w:rFonts w:ascii="Times New Roman" w:eastAsia="Times New Roman" w:hAnsi="Times New Roman"/>
                <w:sz w:val="24"/>
                <w:szCs w:val="24"/>
                <w:lang w:eastAsia="ru-RU"/>
              </w:rPr>
            </w:pPr>
          </w:p>
          <w:p w:rsidR="001033BA" w:rsidRPr="00827605" w:rsidRDefault="001033BA" w:rsidP="001C123E">
            <w:pPr>
              <w:shd w:val="clear" w:color="auto" w:fill="FFFFFF"/>
              <w:spacing w:after="0" w:line="240" w:lineRule="auto"/>
              <w:rPr>
                <w:rFonts w:ascii="Times New Roman" w:eastAsia="Times New Roman" w:hAnsi="Times New Roman"/>
                <w:sz w:val="24"/>
                <w:szCs w:val="24"/>
                <w:lang w:eastAsia="ru-RU"/>
              </w:rPr>
            </w:pPr>
          </w:p>
          <w:p w:rsidR="001C123E" w:rsidRPr="00827605" w:rsidRDefault="001C123E" w:rsidP="001C123E">
            <w:pPr>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 xml:space="preserve">________________ </w:t>
            </w:r>
          </w:p>
          <w:p w:rsidR="001C123E" w:rsidRPr="00827605" w:rsidRDefault="001C123E" w:rsidP="001C123E">
            <w:pPr>
              <w:shd w:val="clear" w:color="auto" w:fill="FFFFFF"/>
              <w:spacing w:after="0" w:line="240" w:lineRule="auto"/>
              <w:rPr>
                <w:rFonts w:ascii="Times New Roman" w:eastAsia="Times New Roman" w:hAnsi="Times New Roman"/>
                <w:sz w:val="24"/>
                <w:szCs w:val="24"/>
                <w:lang w:eastAsia="ru-RU"/>
              </w:rPr>
            </w:pPr>
            <w:r w:rsidRPr="00827605">
              <w:rPr>
                <w:rFonts w:ascii="Times New Roman" w:eastAsia="Times New Roman" w:hAnsi="Times New Roman"/>
                <w:sz w:val="24"/>
                <w:szCs w:val="24"/>
                <w:lang w:eastAsia="ru-RU"/>
              </w:rPr>
              <w:t>«____» ____________ 2026 г.</w:t>
            </w:r>
          </w:p>
          <w:p w:rsidR="001C123E" w:rsidRPr="00827605" w:rsidRDefault="001C123E" w:rsidP="001C123E">
            <w:pPr>
              <w:shd w:val="clear" w:color="auto" w:fill="FFFFFF"/>
              <w:spacing w:after="0" w:line="240" w:lineRule="auto"/>
              <w:rPr>
                <w:rFonts w:ascii="Times New Roman" w:eastAsia="Times New Roman" w:hAnsi="Times New Roman"/>
                <w:sz w:val="24"/>
                <w:szCs w:val="24"/>
                <w:lang w:eastAsia="ru-RU"/>
              </w:rPr>
            </w:pPr>
            <w:r w:rsidRPr="00827605">
              <w:rPr>
                <w:rFonts w:ascii="Times New Roman" w:hAnsi="Times New Roman"/>
                <w:sz w:val="24"/>
                <w:szCs w:val="24"/>
              </w:rPr>
              <w:t>М.П.</w:t>
            </w:r>
          </w:p>
        </w:tc>
      </w:tr>
    </w:tbl>
    <w:p w:rsidR="009E4C21" w:rsidRDefault="009E4C21" w:rsidP="00B26407">
      <w:pPr>
        <w:spacing w:after="0" w:line="240" w:lineRule="auto"/>
        <w:rPr>
          <w:rFonts w:ascii="Times New Roman" w:eastAsia="Times New Roman" w:hAnsi="Times New Roman"/>
          <w:sz w:val="24"/>
          <w:szCs w:val="24"/>
          <w:lang w:eastAsia="ru-RU"/>
        </w:rPr>
      </w:pPr>
    </w:p>
    <w:p w:rsidR="00CD272C" w:rsidRDefault="00CD272C" w:rsidP="00B26407">
      <w:pPr>
        <w:spacing w:after="0" w:line="240" w:lineRule="auto"/>
        <w:rPr>
          <w:rFonts w:ascii="Times New Roman" w:eastAsia="Times New Roman" w:hAnsi="Times New Roman"/>
          <w:sz w:val="24"/>
          <w:szCs w:val="24"/>
          <w:lang w:eastAsia="ru-RU"/>
        </w:rPr>
      </w:pPr>
    </w:p>
    <w:p w:rsidR="00CD272C" w:rsidRDefault="00CD272C" w:rsidP="00B26407">
      <w:pPr>
        <w:spacing w:after="0" w:line="240" w:lineRule="auto"/>
        <w:rPr>
          <w:rFonts w:ascii="Times New Roman" w:eastAsia="Times New Roman" w:hAnsi="Times New Roman"/>
          <w:sz w:val="24"/>
          <w:szCs w:val="24"/>
          <w:lang w:eastAsia="ru-RU"/>
        </w:rPr>
      </w:pPr>
    </w:p>
    <w:p w:rsidR="00827605" w:rsidRDefault="00827605" w:rsidP="00B26407">
      <w:pPr>
        <w:spacing w:after="0" w:line="240" w:lineRule="auto"/>
        <w:rPr>
          <w:rFonts w:ascii="Times New Roman" w:eastAsia="Times New Roman" w:hAnsi="Times New Roman"/>
          <w:sz w:val="24"/>
          <w:szCs w:val="24"/>
          <w:lang w:eastAsia="ru-RU"/>
        </w:rPr>
      </w:pPr>
    </w:p>
    <w:p w:rsidR="00827605" w:rsidRDefault="00827605" w:rsidP="00B26407">
      <w:pPr>
        <w:spacing w:after="0" w:line="240" w:lineRule="auto"/>
        <w:rPr>
          <w:rFonts w:ascii="Times New Roman" w:eastAsia="Times New Roman" w:hAnsi="Times New Roman"/>
          <w:sz w:val="24"/>
          <w:szCs w:val="24"/>
          <w:lang w:eastAsia="ru-RU"/>
        </w:rPr>
      </w:pPr>
    </w:p>
    <w:p w:rsidR="00827605" w:rsidRDefault="00827605" w:rsidP="00B26407">
      <w:pPr>
        <w:spacing w:after="0" w:line="240" w:lineRule="auto"/>
        <w:rPr>
          <w:rFonts w:ascii="Times New Roman" w:eastAsia="Times New Roman" w:hAnsi="Times New Roman"/>
          <w:sz w:val="24"/>
          <w:szCs w:val="24"/>
          <w:lang w:eastAsia="ru-RU"/>
        </w:rPr>
      </w:pPr>
    </w:p>
    <w:p w:rsidR="00CD272C" w:rsidRDefault="00CD272C" w:rsidP="00B26407">
      <w:pPr>
        <w:spacing w:after="0" w:line="240" w:lineRule="auto"/>
        <w:rPr>
          <w:rFonts w:ascii="Times New Roman" w:eastAsia="Times New Roman" w:hAnsi="Times New Roman"/>
          <w:sz w:val="24"/>
          <w:szCs w:val="24"/>
          <w:lang w:eastAsia="ru-RU"/>
        </w:rPr>
      </w:pPr>
    </w:p>
    <w:p w:rsidR="00784D06" w:rsidRDefault="00784D06" w:rsidP="001D7C5B">
      <w:pPr>
        <w:spacing w:after="0" w:line="240" w:lineRule="auto"/>
        <w:rPr>
          <w:rFonts w:ascii="Times New Roman" w:hAnsi="Times New Roman"/>
          <w:sz w:val="24"/>
          <w:szCs w:val="24"/>
        </w:rPr>
      </w:pPr>
    </w:p>
    <w:p w:rsidR="00784D06" w:rsidRDefault="00784D06" w:rsidP="001D7C5B">
      <w:pPr>
        <w:spacing w:after="0" w:line="240" w:lineRule="auto"/>
        <w:rPr>
          <w:rFonts w:ascii="Times New Roman" w:hAnsi="Times New Roman"/>
          <w:sz w:val="24"/>
          <w:szCs w:val="24"/>
        </w:rPr>
      </w:pPr>
    </w:p>
    <w:p w:rsidR="00784D06" w:rsidRDefault="00784D06" w:rsidP="001D7C5B">
      <w:pPr>
        <w:spacing w:after="0" w:line="240" w:lineRule="auto"/>
        <w:rPr>
          <w:rFonts w:ascii="Times New Roman" w:hAnsi="Times New Roman"/>
          <w:sz w:val="24"/>
          <w:szCs w:val="24"/>
        </w:rPr>
      </w:pPr>
    </w:p>
    <w:p w:rsidR="00784D06" w:rsidRDefault="00784D06" w:rsidP="001D7C5B">
      <w:pPr>
        <w:spacing w:after="0" w:line="240" w:lineRule="auto"/>
        <w:rPr>
          <w:rFonts w:ascii="Times New Roman" w:hAnsi="Times New Roman"/>
          <w:sz w:val="24"/>
          <w:szCs w:val="24"/>
        </w:rPr>
      </w:pPr>
    </w:p>
    <w:p w:rsidR="00784D06" w:rsidRDefault="00784D06" w:rsidP="001D7C5B">
      <w:pPr>
        <w:spacing w:after="0" w:line="240" w:lineRule="auto"/>
        <w:rPr>
          <w:rFonts w:ascii="Times New Roman" w:hAnsi="Times New Roman"/>
          <w:sz w:val="24"/>
          <w:szCs w:val="24"/>
        </w:rPr>
      </w:pPr>
    </w:p>
    <w:p w:rsidR="00784D06" w:rsidRDefault="00784D06" w:rsidP="001D7C5B">
      <w:pPr>
        <w:spacing w:after="0" w:line="240" w:lineRule="auto"/>
        <w:rPr>
          <w:rFonts w:ascii="Times New Roman" w:hAnsi="Times New Roman"/>
          <w:sz w:val="24"/>
          <w:szCs w:val="24"/>
        </w:rPr>
      </w:pPr>
    </w:p>
    <w:p w:rsidR="00784D06" w:rsidRDefault="00784D06" w:rsidP="001D7C5B">
      <w:pPr>
        <w:spacing w:after="0" w:line="240" w:lineRule="auto"/>
        <w:rPr>
          <w:rFonts w:ascii="Times New Roman" w:hAnsi="Times New Roman"/>
          <w:sz w:val="24"/>
          <w:szCs w:val="24"/>
        </w:rPr>
      </w:pPr>
    </w:p>
    <w:p w:rsidR="00784D06" w:rsidRDefault="00784D06" w:rsidP="001D7C5B">
      <w:pPr>
        <w:spacing w:after="0" w:line="240" w:lineRule="auto"/>
        <w:rPr>
          <w:rFonts w:ascii="Times New Roman" w:hAnsi="Times New Roman"/>
          <w:sz w:val="24"/>
          <w:szCs w:val="24"/>
        </w:rPr>
      </w:pPr>
    </w:p>
    <w:p w:rsidR="00784D06" w:rsidRDefault="00784D06" w:rsidP="001D7C5B">
      <w:pPr>
        <w:spacing w:after="0" w:line="240" w:lineRule="auto"/>
        <w:rPr>
          <w:rFonts w:ascii="Times New Roman" w:hAnsi="Times New Roman"/>
          <w:sz w:val="24"/>
          <w:szCs w:val="24"/>
        </w:rPr>
      </w:pPr>
    </w:p>
    <w:p w:rsidR="00784D06" w:rsidRDefault="00784D06" w:rsidP="001D7C5B">
      <w:pPr>
        <w:spacing w:after="0" w:line="240" w:lineRule="auto"/>
        <w:rPr>
          <w:rFonts w:ascii="Times New Roman" w:hAnsi="Times New Roman"/>
          <w:sz w:val="24"/>
          <w:szCs w:val="24"/>
        </w:rPr>
      </w:pPr>
    </w:p>
    <w:p w:rsidR="00784D06" w:rsidRDefault="00784D06" w:rsidP="001D7C5B">
      <w:pPr>
        <w:spacing w:after="0" w:line="240" w:lineRule="auto"/>
        <w:rPr>
          <w:rFonts w:ascii="Times New Roman" w:hAnsi="Times New Roman"/>
          <w:sz w:val="24"/>
          <w:szCs w:val="24"/>
        </w:rPr>
      </w:pPr>
    </w:p>
    <w:p w:rsidR="001033BA" w:rsidRDefault="001033BA" w:rsidP="001D7C5B">
      <w:pPr>
        <w:spacing w:after="0" w:line="240" w:lineRule="auto"/>
        <w:rPr>
          <w:rFonts w:ascii="Times New Roman" w:hAnsi="Times New Roman"/>
          <w:sz w:val="24"/>
          <w:szCs w:val="24"/>
        </w:rPr>
      </w:pPr>
    </w:p>
    <w:p w:rsidR="001033BA" w:rsidRDefault="001033BA" w:rsidP="001D7C5B">
      <w:pPr>
        <w:spacing w:after="0" w:line="240" w:lineRule="auto"/>
        <w:rPr>
          <w:rFonts w:ascii="Times New Roman" w:hAnsi="Times New Roman"/>
          <w:sz w:val="24"/>
          <w:szCs w:val="24"/>
        </w:rPr>
      </w:pPr>
    </w:p>
    <w:p w:rsidR="001033BA" w:rsidRDefault="001033BA" w:rsidP="001D7C5B">
      <w:pPr>
        <w:spacing w:after="0" w:line="240" w:lineRule="auto"/>
        <w:rPr>
          <w:rFonts w:ascii="Times New Roman" w:hAnsi="Times New Roman"/>
          <w:sz w:val="24"/>
          <w:szCs w:val="24"/>
        </w:rPr>
      </w:pPr>
    </w:p>
    <w:p w:rsidR="001033BA" w:rsidRDefault="001033BA" w:rsidP="001D7C5B">
      <w:pPr>
        <w:spacing w:after="0" w:line="240" w:lineRule="auto"/>
        <w:rPr>
          <w:rFonts w:ascii="Times New Roman" w:hAnsi="Times New Roman"/>
          <w:sz w:val="24"/>
          <w:szCs w:val="24"/>
        </w:rPr>
      </w:pPr>
    </w:p>
    <w:p w:rsidR="001033BA" w:rsidRDefault="001033BA" w:rsidP="001D7C5B">
      <w:pPr>
        <w:spacing w:after="0" w:line="240" w:lineRule="auto"/>
        <w:rPr>
          <w:rFonts w:ascii="Times New Roman" w:hAnsi="Times New Roman"/>
          <w:sz w:val="24"/>
          <w:szCs w:val="24"/>
        </w:rPr>
      </w:pPr>
    </w:p>
    <w:p w:rsidR="001033BA" w:rsidRDefault="001033BA" w:rsidP="001D7C5B">
      <w:pPr>
        <w:spacing w:after="0" w:line="240" w:lineRule="auto"/>
        <w:rPr>
          <w:rFonts w:ascii="Times New Roman" w:hAnsi="Times New Roman"/>
          <w:sz w:val="24"/>
          <w:szCs w:val="24"/>
        </w:rPr>
      </w:pPr>
    </w:p>
    <w:p w:rsidR="001033BA" w:rsidRDefault="001033BA" w:rsidP="001D7C5B">
      <w:pPr>
        <w:spacing w:after="0" w:line="240" w:lineRule="auto"/>
        <w:rPr>
          <w:rFonts w:ascii="Times New Roman" w:hAnsi="Times New Roman"/>
          <w:sz w:val="24"/>
          <w:szCs w:val="24"/>
        </w:rPr>
      </w:pPr>
    </w:p>
    <w:p w:rsidR="001033BA" w:rsidRDefault="001033BA" w:rsidP="001D7C5B">
      <w:pPr>
        <w:spacing w:after="0" w:line="240" w:lineRule="auto"/>
        <w:rPr>
          <w:rFonts w:ascii="Times New Roman" w:hAnsi="Times New Roman"/>
          <w:sz w:val="24"/>
          <w:szCs w:val="24"/>
        </w:rPr>
      </w:pPr>
    </w:p>
    <w:p w:rsidR="001033BA" w:rsidRDefault="001033BA" w:rsidP="001D7C5B">
      <w:pPr>
        <w:spacing w:after="0" w:line="240" w:lineRule="auto"/>
        <w:rPr>
          <w:rFonts w:ascii="Times New Roman" w:hAnsi="Times New Roman"/>
          <w:sz w:val="24"/>
          <w:szCs w:val="24"/>
        </w:rPr>
      </w:pPr>
    </w:p>
    <w:p w:rsidR="001033BA" w:rsidRDefault="001033BA" w:rsidP="001D7C5B">
      <w:pPr>
        <w:spacing w:after="0" w:line="240" w:lineRule="auto"/>
        <w:rPr>
          <w:rFonts w:ascii="Times New Roman" w:hAnsi="Times New Roman"/>
          <w:sz w:val="24"/>
          <w:szCs w:val="24"/>
        </w:rPr>
      </w:pPr>
    </w:p>
    <w:p w:rsidR="00784D06" w:rsidRDefault="00784D06" w:rsidP="001D7C5B">
      <w:pPr>
        <w:spacing w:after="0" w:line="240" w:lineRule="auto"/>
        <w:rPr>
          <w:rFonts w:ascii="Times New Roman" w:hAnsi="Times New Roman"/>
          <w:sz w:val="24"/>
          <w:szCs w:val="24"/>
        </w:rPr>
      </w:pPr>
    </w:p>
    <w:p w:rsidR="00784D06" w:rsidRDefault="00784D06" w:rsidP="001D7C5B">
      <w:pPr>
        <w:spacing w:after="0" w:line="240" w:lineRule="auto"/>
        <w:rPr>
          <w:rFonts w:ascii="Times New Roman" w:hAnsi="Times New Roman"/>
          <w:sz w:val="24"/>
          <w:szCs w:val="24"/>
        </w:rPr>
      </w:pPr>
    </w:p>
    <w:p w:rsidR="00784D06" w:rsidRDefault="00784D06" w:rsidP="001D7C5B">
      <w:pPr>
        <w:spacing w:after="0" w:line="240" w:lineRule="auto"/>
        <w:rPr>
          <w:rFonts w:ascii="Times New Roman" w:hAnsi="Times New Roman"/>
          <w:sz w:val="24"/>
          <w:szCs w:val="24"/>
        </w:rPr>
      </w:pPr>
    </w:p>
    <w:p w:rsidR="00784D06" w:rsidRDefault="00784D06" w:rsidP="001D7C5B">
      <w:pPr>
        <w:spacing w:after="0" w:line="240" w:lineRule="auto"/>
        <w:rPr>
          <w:rFonts w:ascii="Times New Roman" w:hAnsi="Times New Roman"/>
          <w:sz w:val="24"/>
          <w:szCs w:val="24"/>
        </w:rPr>
      </w:pPr>
    </w:p>
    <w:p w:rsidR="00784D06" w:rsidRDefault="00784D06" w:rsidP="001D7C5B">
      <w:pPr>
        <w:spacing w:after="0" w:line="240" w:lineRule="auto"/>
        <w:rPr>
          <w:rFonts w:ascii="Times New Roman" w:hAnsi="Times New Roman"/>
          <w:sz w:val="24"/>
          <w:szCs w:val="24"/>
        </w:rPr>
      </w:pPr>
    </w:p>
    <w:p w:rsidR="008B56C3" w:rsidRDefault="008B56C3" w:rsidP="001D7C5B">
      <w:pPr>
        <w:spacing w:after="0" w:line="240" w:lineRule="auto"/>
        <w:rPr>
          <w:rFonts w:ascii="Times New Roman" w:hAnsi="Times New Roman"/>
          <w:sz w:val="24"/>
          <w:szCs w:val="24"/>
        </w:rPr>
      </w:pPr>
    </w:p>
    <w:p w:rsidR="001033BA" w:rsidRDefault="001033BA" w:rsidP="001D7C5B">
      <w:pPr>
        <w:spacing w:after="0" w:line="240" w:lineRule="auto"/>
        <w:rPr>
          <w:rFonts w:ascii="Times New Roman" w:hAnsi="Times New Roman"/>
          <w:sz w:val="24"/>
          <w:szCs w:val="24"/>
        </w:rPr>
      </w:pPr>
    </w:p>
    <w:p w:rsidR="001033BA" w:rsidRDefault="001033BA" w:rsidP="001D7C5B">
      <w:pPr>
        <w:spacing w:after="0" w:line="240" w:lineRule="auto"/>
        <w:rPr>
          <w:rFonts w:ascii="Times New Roman" w:hAnsi="Times New Roman"/>
          <w:sz w:val="24"/>
          <w:szCs w:val="24"/>
        </w:rPr>
      </w:pPr>
    </w:p>
    <w:p w:rsidR="001033BA" w:rsidRDefault="001033BA" w:rsidP="001D7C5B">
      <w:pPr>
        <w:spacing w:after="0" w:line="240" w:lineRule="auto"/>
        <w:rPr>
          <w:rFonts w:ascii="Times New Roman" w:hAnsi="Times New Roman"/>
          <w:sz w:val="24"/>
          <w:szCs w:val="24"/>
        </w:rPr>
      </w:pPr>
    </w:p>
    <w:p w:rsidR="008B56C3" w:rsidRDefault="008B56C3" w:rsidP="001D7C5B">
      <w:pPr>
        <w:spacing w:after="0" w:line="240" w:lineRule="auto"/>
        <w:rPr>
          <w:rFonts w:ascii="Times New Roman" w:hAnsi="Times New Roman"/>
          <w:sz w:val="24"/>
          <w:szCs w:val="24"/>
        </w:rPr>
      </w:pPr>
    </w:p>
    <w:p w:rsidR="008B56C3" w:rsidRDefault="008B56C3" w:rsidP="001D7C5B">
      <w:pPr>
        <w:spacing w:after="0" w:line="240" w:lineRule="auto"/>
        <w:rPr>
          <w:rFonts w:ascii="Times New Roman" w:hAnsi="Times New Roman"/>
          <w:sz w:val="24"/>
          <w:szCs w:val="24"/>
        </w:rPr>
      </w:pPr>
    </w:p>
    <w:p w:rsidR="008B56C3" w:rsidRDefault="008B56C3" w:rsidP="001D7C5B">
      <w:pPr>
        <w:spacing w:after="0" w:line="240" w:lineRule="auto"/>
        <w:rPr>
          <w:rFonts w:ascii="Times New Roman" w:hAnsi="Times New Roman"/>
          <w:sz w:val="24"/>
          <w:szCs w:val="24"/>
        </w:rPr>
      </w:pPr>
    </w:p>
    <w:p w:rsidR="001458D7" w:rsidRPr="001458D7" w:rsidRDefault="002C53E7" w:rsidP="001458D7">
      <w:pPr>
        <w:tabs>
          <w:tab w:val="left" w:pos="708"/>
        </w:tabs>
        <w:spacing w:after="0" w:line="240" w:lineRule="auto"/>
        <w:ind w:left="635" w:firstLine="5461"/>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П</w:t>
      </w:r>
      <w:r w:rsidR="001458D7" w:rsidRPr="001458D7">
        <w:rPr>
          <w:rFonts w:ascii="Times New Roman" w:eastAsia="Times New Roman" w:hAnsi="Times New Roman"/>
          <w:sz w:val="24"/>
          <w:szCs w:val="28"/>
          <w:lang w:eastAsia="ru-RU"/>
        </w:rPr>
        <w:t xml:space="preserve">риложение № 1 к контракту </w:t>
      </w:r>
    </w:p>
    <w:p w:rsidR="001458D7" w:rsidRPr="001458D7" w:rsidRDefault="001458D7" w:rsidP="001458D7">
      <w:pPr>
        <w:tabs>
          <w:tab w:val="left" w:pos="708"/>
        </w:tabs>
        <w:spacing w:after="0" w:line="240" w:lineRule="auto"/>
        <w:ind w:left="635"/>
        <w:jc w:val="right"/>
        <w:rPr>
          <w:rFonts w:ascii="Times New Roman" w:eastAsia="Times New Roman" w:hAnsi="Times New Roman"/>
          <w:sz w:val="24"/>
          <w:szCs w:val="28"/>
          <w:lang w:eastAsia="ru-RU"/>
        </w:rPr>
      </w:pPr>
      <w:r w:rsidRPr="001458D7">
        <w:rPr>
          <w:rFonts w:ascii="Times New Roman" w:eastAsia="Times New Roman" w:hAnsi="Times New Roman"/>
          <w:sz w:val="24"/>
          <w:szCs w:val="28"/>
          <w:lang w:eastAsia="ru-RU"/>
        </w:rPr>
        <w:t>№________________________</w:t>
      </w:r>
    </w:p>
    <w:p w:rsidR="001458D7" w:rsidRPr="001458D7" w:rsidRDefault="001458D7" w:rsidP="001458D7">
      <w:pPr>
        <w:tabs>
          <w:tab w:val="left" w:pos="708"/>
        </w:tabs>
        <w:jc w:val="right"/>
        <w:rPr>
          <w:rFonts w:ascii="Times New Roman" w:eastAsia="Times New Roman" w:hAnsi="Times New Roman"/>
          <w:sz w:val="24"/>
          <w:szCs w:val="28"/>
          <w:lang w:eastAsia="ru-RU"/>
        </w:rPr>
      </w:pPr>
      <w:r w:rsidRPr="001458D7">
        <w:rPr>
          <w:rFonts w:ascii="Times New Roman" w:eastAsia="Times New Roman" w:hAnsi="Times New Roman"/>
          <w:sz w:val="24"/>
          <w:szCs w:val="28"/>
          <w:lang w:eastAsia="ru-RU"/>
        </w:rPr>
        <w:t xml:space="preserve"> от «___» ____________202</w:t>
      </w:r>
      <w:r w:rsidR="00990703">
        <w:rPr>
          <w:rFonts w:ascii="Times New Roman" w:eastAsia="Times New Roman" w:hAnsi="Times New Roman"/>
          <w:sz w:val="24"/>
          <w:szCs w:val="28"/>
          <w:lang w:eastAsia="ru-RU"/>
        </w:rPr>
        <w:t>6</w:t>
      </w:r>
      <w:r w:rsidRPr="001458D7">
        <w:rPr>
          <w:rFonts w:ascii="Times New Roman" w:eastAsia="Times New Roman" w:hAnsi="Times New Roman"/>
          <w:sz w:val="24"/>
          <w:szCs w:val="28"/>
          <w:lang w:eastAsia="ru-RU"/>
        </w:rPr>
        <w:t xml:space="preserve"> г.</w:t>
      </w:r>
    </w:p>
    <w:p w:rsidR="001458D7" w:rsidRDefault="001458D7" w:rsidP="00DF7CEA">
      <w:pPr>
        <w:tabs>
          <w:tab w:val="left" w:pos="708"/>
        </w:tabs>
        <w:spacing w:after="0"/>
        <w:jc w:val="center"/>
        <w:rPr>
          <w:rFonts w:ascii="Times New Roman" w:eastAsia="Times New Roman" w:hAnsi="Times New Roman"/>
          <w:b/>
          <w:sz w:val="24"/>
          <w:szCs w:val="28"/>
          <w:lang w:eastAsia="ru-RU"/>
        </w:rPr>
      </w:pPr>
      <w:r w:rsidRPr="001458D7">
        <w:rPr>
          <w:rFonts w:ascii="Times New Roman" w:eastAsia="Times New Roman" w:hAnsi="Times New Roman"/>
          <w:b/>
          <w:sz w:val="24"/>
          <w:szCs w:val="28"/>
          <w:lang w:eastAsia="ru-RU"/>
        </w:rPr>
        <w:t>Техническое задание</w:t>
      </w:r>
    </w:p>
    <w:p w:rsidR="00841816" w:rsidRPr="001458D7" w:rsidRDefault="00841816" w:rsidP="00DF7CEA">
      <w:pPr>
        <w:tabs>
          <w:tab w:val="left" w:pos="708"/>
        </w:tabs>
        <w:spacing w:after="0"/>
        <w:jc w:val="center"/>
        <w:rPr>
          <w:rFonts w:ascii="Times New Roman" w:eastAsia="Times New Roman" w:hAnsi="Times New Roman"/>
          <w:b/>
          <w:sz w:val="24"/>
          <w:szCs w:val="28"/>
          <w:lang w:eastAsia="ru-RU"/>
        </w:rPr>
      </w:pPr>
    </w:p>
    <w:p w:rsidR="00B34DAF" w:rsidRDefault="00841816" w:rsidP="00B34DAF">
      <w:pPr>
        <w:spacing w:after="0" w:line="257" w:lineRule="auto"/>
        <w:ind w:firstLine="709"/>
        <w:jc w:val="center"/>
        <w:rPr>
          <w:rFonts w:ascii="Times New Roman" w:eastAsia="Times New Roman" w:hAnsi="Times New Roman"/>
          <w:b/>
          <w:color w:val="000000"/>
          <w:sz w:val="24"/>
          <w:szCs w:val="24"/>
        </w:rPr>
      </w:pPr>
      <w:r>
        <w:rPr>
          <w:rFonts w:ascii="Times New Roman" w:eastAsia="Times New Roman" w:hAnsi="Times New Roman"/>
          <w:b/>
          <w:sz w:val="24"/>
          <w:szCs w:val="24"/>
        </w:rPr>
        <w:t>1</w:t>
      </w:r>
      <w:r w:rsidR="00471B39" w:rsidRPr="00471B39">
        <w:rPr>
          <w:rFonts w:ascii="Times New Roman" w:eastAsia="Times New Roman" w:hAnsi="Times New Roman"/>
          <w:b/>
          <w:sz w:val="24"/>
          <w:szCs w:val="24"/>
        </w:rPr>
        <w:t>.</w:t>
      </w:r>
      <w:r w:rsidR="00471B39" w:rsidRPr="00471B39">
        <w:rPr>
          <w:rFonts w:ascii="Times New Roman" w:eastAsia="Times New Roman" w:hAnsi="Times New Roman"/>
          <w:b/>
          <w:color w:val="000000"/>
          <w:sz w:val="24"/>
          <w:szCs w:val="24"/>
        </w:rPr>
        <w:t xml:space="preserve"> Общие требования к оказанию услуг по</w:t>
      </w:r>
    </w:p>
    <w:p w:rsidR="00471B39" w:rsidRPr="00471B39" w:rsidRDefault="00471B39" w:rsidP="00B34DAF">
      <w:pPr>
        <w:spacing w:after="0" w:line="257" w:lineRule="auto"/>
        <w:ind w:firstLine="709"/>
        <w:jc w:val="center"/>
        <w:rPr>
          <w:rFonts w:ascii="Times New Roman" w:eastAsia="Times New Roman" w:hAnsi="Times New Roman"/>
          <w:b/>
          <w:color w:val="000000"/>
          <w:sz w:val="24"/>
          <w:szCs w:val="24"/>
        </w:rPr>
      </w:pPr>
      <w:r w:rsidRPr="00471B39">
        <w:rPr>
          <w:rFonts w:ascii="Times New Roman" w:eastAsia="Times New Roman" w:hAnsi="Times New Roman"/>
          <w:b/>
          <w:color w:val="000000"/>
          <w:sz w:val="24"/>
          <w:szCs w:val="24"/>
        </w:rPr>
        <w:t xml:space="preserve"> </w:t>
      </w:r>
      <w:r w:rsidR="00425B0D">
        <w:rPr>
          <w:rFonts w:ascii="Times New Roman" w:eastAsia="Times New Roman" w:hAnsi="Times New Roman"/>
          <w:b/>
          <w:bCs/>
          <w:sz w:val="24"/>
          <w:szCs w:val="24"/>
        </w:rPr>
        <w:t>комплексному обслуживанию</w:t>
      </w:r>
      <w:r w:rsidRPr="00471B39">
        <w:rPr>
          <w:rFonts w:ascii="Times New Roman" w:eastAsia="Times New Roman" w:hAnsi="Times New Roman"/>
          <w:b/>
          <w:bCs/>
          <w:sz w:val="24"/>
          <w:szCs w:val="24"/>
        </w:rPr>
        <w:t xml:space="preserve"> зданий филиала</w:t>
      </w:r>
      <w:r w:rsidRPr="00471B39">
        <w:rPr>
          <w:rFonts w:ascii="Times New Roman" w:eastAsia="Times New Roman" w:hAnsi="Times New Roman"/>
          <w:b/>
          <w:color w:val="000000"/>
          <w:sz w:val="24"/>
          <w:szCs w:val="24"/>
        </w:rPr>
        <w:t>.</w:t>
      </w:r>
    </w:p>
    <w:p w:rsidR="00425B0D" w:rsidRPr="00425B0D" w:rsidRDefault="00425B0D" w:rsidP="00425B0D">
      <w:pPr>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Исполнитель обязан соблюдать технологию во время оказания услуг по комплексному обслуживанию согласно СанПин и требований техники безопасности, пожарной безопасности и охраны труда.</w:t>
      </w:r>
    </w:p>
    <w:p w:rsidR="00425B0D" w:rsidRPr="00425B0D" w:rsidRDefault="00425B0D" w:rsidP="00425B0D">
      <w:pPr>
        <w:widowControl w:val="0"/>
        <w:spacing w:after="0" w:line="259" w:lineRule="auto"/>
        <w:ind w:right="-6" w:firstLine="567"/>
        <w:jc w:val="both"/>
        <w:rPr>
          <w:rFonts w:ascii="Times New Roman" w:eastAsia="Times New Roman" w:hAnsi="Times New Roman"/>
          <w:sz w:val="24"/>
          <w:szCs w:val="24"/>
          <w:lang w:eastAsia="ru-RU"/>
        </w:rPr>
      </w:pPr>
      <w:r w:rsidRPr="00425B0D">
        <w:rPr>
          <w:rFonts w:ascii="Times New Roman" w:eastAsia="Times New Roman" w:hAnsi="Times New Roman"/>
          <w:color w:val="000000"/>
          <w:sz w:val="24"/>
          <w:szCs w:val="24"/>
        </w:rPr>
        <w:t>Все услуги по техническому и аварийно-техническому обслуживанию Исполнитель выполняет силами квалифицированных специалистов (</w:t>
      </w:r>
      <w:r w:rsidRPr="00425B0D">
        <w:rPr>
          <w:rFonts w:ascii="Times New Roman" w:eastAsia="Times New Roman" w:hAnsi="Times New Roman"/>
          <w:sz w:val="24"/>
          <w:szCs w:val="24"/>
          <w:lang w:eastAsia="ru-RU"/>
        </w:rPr>
        <w:t>собственный или привлеченный им на договорной основе инженерно-технический персонал необходимых специальностей).</w:t>
      </w:r>
    </w:p>
    <w:p w:rsidR="00425B0D" w:rsidRPr="00425B0D" w:rsidRDefault="00425B0D" w:rsidP="00425B0D">
      <w:pPr>
        <w:widowControl w:val="0"/>
        <w:spacing w:after="0" w:line="259" w:lineRule="auto"/>
        <w:ind w:right="-6" w:firstLine="567"/>
        <w:jc w:val="both"/>
        <w:rPr>
          <w:rFonts w:ascii="Times New Roman" w:eastAsia="Times New Roman" w:hAnsi="Times New Roman"/>
          <w:sz w:val="24"/>
          <w:szCs w:val="24"/>
          <w:lang w:eastAsia="ru-RU"/>
        </w:rPr>
      </w:pPr>
      <w:r w:rsidRPr="00425B0D">
        <w:rPr>
          <w:rFonts w:ascii="Times New Roman" w:eastAsia="Times New Roman" w:hAnsi="Times New Roman"/>
          <w:sz w:val="24"/>
          <w:szCs w:val="24"/>
          <w:lang w:eastAsia="ru-RU"/>
        </w:rPr>
        <w:t>Исполнитель создает на объекте группу технических специалистов, с постоянным присутствием на объекте, которая укомплектовывается штатом инженерно-технических работников (ИТР) необходимых специальностей:</w:t>
      </w:r>
    </w:p>
    <w:p w:rsidR="00425B0D" w:rsidRPr="00425B0D" w:rsidRDefault="00425B0D" w:rsidP="00425B0D">
      <w:pPr>
        <w:widowControl w:val="0"/>
        <w:spacing w:after="0" w:line="259" w:lineRule="auto"/>
        <w:ind w:right="-6" w:firstLine="567"/>
        <w:jc w:val="both"/>
        <w:rPr>
          <w:rFonts w:ascii="Times New Roman" w:eastAsia="Times New Roman" w:hAnsi="Times New Roman"/>
          <w:sz w:val="24"/>
          <w:szCs w:val="24"/>
          <w:lang w:eastAsia="ru-RU"/>
        </w:rPr>
      </w:pPr>
      <w:r w:rsidRPr="00425B0D">
        <w:rPr>
          <w:rFonts w:ascii="Times New Roman" w:eastAsia="Times New Roman" w:hAnsi="Times New Roman"/>
          <w:sz w:val="24"/>
          <w:szCs w:val="24"/>
          <w:lang w:eastAsia="ru-RU"/>
        </w:rPr>
        <w:t>- руководитель группы - инженер;</w:t>
      </w:r>
    </w:p>
    <w:p w:rsidR="00425B0D" w:rsidRPr="00425B0D" w:rsidRDefault="00425B0D" w:rsidP="00425B0D">
      <w:pPr>
        <w:widowControl w:val="0"/>
        <w:spacing w:after="0" w:line="259" w:lineRule="auto"/>
        <w:ind w:right="-6" w:firstLine="567"/>
        <w:jc w:val="both"/>
        <w:rPr>
          <w:rFonts w:ascii="Times New Roman" w:eastAsia="Times New Roman" w:hAnsi="Times New Roman"/>
          <w:sz w:val="24"/>
          <w:szCs w:val="24"/>
          <w:lang w:eastAsia="ru-RU"/>
        </w:rPr>
      </w:pPr>
      <w:r w:rsidRPr="00425B0D">
        <w:rPr>
          <w:rFonts w:ascii="Times New Roman" w:eastAsia="Times New Roman" w:hAnsi="Times New Roman"/>
          <w:sz w:val="24"/>
          <w:szCs w:val="24"/>
          <w:lang w:eastAsia="ru-RU"/>
        </w:rPr>
        <w:t>- рабочие, в том числе: электрик, слесарь-сантехник, слесарь-теплотехник, специалист по слаботочным системам.</w:t>
      </w:r>
    </w:p>
    <w:p w:rsidR="00425B0D" w:rsidRPr="00425B0D" w:rsidRDefault="00425B0D" w:rsidP="00425B0D">
      <w:pPr>
        <w:spacing w:after="0" w:line="259" w:lineRule="auto"/>
        <w:ind w:right="-6" w:firstLine="567"/>
        <w:jc w:val="both"/>
        <w:rPr>
          <w:rFonts w:ascii="Times New Roman" w:eastAsia="Times New Roman" w:hAnsi="Times New Roman"/>
          <w:sz w:val="24"/>
          <w:szCs w:val="24"/>
          <w:lang w:eastAsia="ru-RU"/>
        </w:rPr>
      </w:pPr>
      <w:r w:rsidRPr="00425B0D">
        <w:rPr>
          <w:rFonts w:ascii="Times New Roman" w:eastAsia="Times New Roman" w:hAnsi="Times New Roman"/>
          <w:sz w:val="24"/>
          <w:szCs w:val="24"/>
          <w:lang w:eastAsia="ru-RU"/>
        </w:rPr>
        <w:t>Обязательно наличие штатной круглосуточной диспетчерской службы. Исполнитель обязан представить Заказчику адрес и номер телефона круглосуточной диспетчерской службы Исполнителя. Вызовы должны приниматься диспетчерской службой Исполнителя круглосуточно от работников Заказчика, обеспечивающих техническое обслуживание инженерных систем (в т.ч. от работников службы охраны). В случае необходимости Исполнитель осуществляет вызов ответственных работников на обслуживаемый объект Заказчика.</w:t>
      </w:r>
    </w:p>
    <w:p w:rsidR="00425B0D" w:rsidRPr="00425B0D" w:rsidRDefault="00425B0D" w:rsidP="00425B0D">
      <w:pPr>
        <w:spacing w:after="160" w:line="240" w:lineRule="atLeast"/>
        <w:ind w:right="-6" w:firstLine="567"/>
        <w:contextualSpacing/>
        <w:jc w:val="both"/>
        <w:rPr>
          <w:rFonts w:ascii="Times New Roman" w:eastAsia="Arial Unicode MS" w:hAnsi="Times New Roman"/>
          <w:color w:val="000000"/>
          <w:sz w:val="24"/>
          <w:szCs w:val="24"/>
        </w:rPr>
      </w:pPr>
      <w:r w:rsidRPr="00425B0D">
        <w:rPr>
          <w:rFonts w:ascii="Times New Roman" w:eastAsia="Arial Unicode MS" w:hAnsi="Times New Roman"/>
          <w:color w:val="000000"/>
          <w:sz w:val="24"/>
          <w:szCs w:val="24"/>
        </w:rPr>
        <w:t>Для решения возникающих задач во внеслужебное время, устранения аварийных ситуаций организовать круглосуточное дежурство сотрудников (электрик, сантехник - теплотехник).</w:t>
      </w:r>
    </w:p>
    <w:p w:rsidR="00425B0D" w:rsidRPr="00425B0D" w:rsidRDefault="00425B0D" w:rsidP="00425B0D">
      <w:pPr>
        <w:widowControl w:val="0"/>
        <w:spacing w:after="0" w:line="259" w:lineRule="auto"/>
        <w:ind w:right="-6" w:firstLine="567"/>
        <w:jc w:val="both"/>
        <w:rPr>
          <w:rFonts w:ascii="Times New Roman" w:eastAsia="Times New Roman" w:hAnsi="Times New Roman"/>
          <w:sz w:val="24"/>
          <w:szCs w:val="24"/>
          <w:lang w:eastAsia="ru-RU"/>
        </w:rPr>
      </w:pPr>
      <w:r w:rsidRPr="00425B0D">
        <w:rPr>
          <w:rFonts w:ascii="Times New Roman" w:eastAsia="Times New Roman" w:hAnsi="Times New Roman"/>
          <w:sz w:val="24"/>
          <w:szCs w:val="24"/>
          <w:lang w:eastAsia="ru-RU"/>
        </w:rPr>
        <w:t>Все специалисты должны быть обучены, аттестованы и иметь соответствующие документы, подтверждающие их квалификацию.</w:t>
      </w:r>
    </w:p>
    <w:p w:rsidR="00425B0D" w:rsidRPr="00425B0D" w:rsidRDefault="00425B0D" w:rsidP="00425B0D">
      <w:pPr>
        <w:spacing w:after="0" w:line="259" w:lineRule="auto"/>
        <w:ind w:right="-6"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Работа с электрическими приборами (техникой) должна производиться только с соответствующей разрешительной документацией и лицами, имеющими удостоверение, подтверждающее допуск к этим работам.</w:t>
      </w:r>
    </w:p>
    <w:p w:rsidR="00425B0D" w:rsidRPr="00425B0D" w:rsidRDefault="00425B0D" w:rsidP="00425B0D">
      <w:pPr>
        <w:widowControl w:val="0"/>
        <w:spacing w:after="0" w:line="259" w:lineRule="auto"/>
        <w:ind w:right="-6" w:firstLine="567"/>
        <w:jc w:val="both"/>
        <w:rPr>
          <w:rFonts w:ascii="Times New Roman" w:eastAsia="Times New Roman" w:hAnsi="Times New Roman"/>
          <w:sz w:val="24"/>
          <w:szCs w:val="24"/>
          <w:lang w:eastAsia="ru-RU"/>
        </w:rPr>
      </w:pPr>
      <w:r w:rsidRPr="00425B0D">
        <w:rPr>
          <w:rFonts w:ascii="Times New Roman" w:eastAsia="Times New Roman" w:hAnsi="Times New Roman"/>
          <w:sz w:val="24"/>
          <w:szCs w:val="24"/>
          <w:lang w:eastAsia="ru-RU"/>
        </w:rPr>
        <w:t>Руководство группой технических специалистов осуществляется на постоянной основе ведущими инженерно-техническими специалистами Заказчика.</w:t>
      </w:r>
    </w:p>
    <w:p w:rsidR="00425B0D" w:rsidRPr="00425B0D" w:rsidRDefault="00425B0D" w:rsidP="00425B0D">
      <w:pPr>
        <w:widowControl w:val="0"/>
        <w:spacing w:after="0" w:line="259" w:lineRule="auto"/>
        <w:ind w:right="-185" w:firstLine="567"/>
        <w:jc w:val="both"/>
        <w:rPr>
          <w:rFonts w:ascii="Times New Roman" w:eastAsia="Times New Roman" w:hAnsi="Times New Roman"/>
          <w:sz w:val="24"/>
          <w:szCs w:val="24"/>
          <w:lang w:eastAsia="ru-RU"/>
        </w:rPr>
      </w:pPr>
      <w:r w:rsidRPr="00425B0D">
        <w:rPr>
          <w:rFonts w:ascii="Times New Roman" w:eastAsia="Times New Roman" w:hAnsi="Times New Roman"/>
          <w:sz w:val="24"/>
          <w:szCs w:val="24"/>
          <w:lang w:eastAsia="ru-RU"/>
        </w:rPr>
        <w:t xml:space="preserve">Штатные специалисты Исполнителя экипируются спецодеждой </w:t>
      </w:r>
      <w:r w:rsidRPr="00425B0D">
        <w:rPr>
          <w:rFonts w:ascii="Times New Roman" w:eastAsia="Times New Roman" w:hAnsi="Times New Roman"/>
          <w:color w:val="000000"/>
          <w:sz w:val="24"/>
          <w:szCs w:val="24"/>
          <w:lang w:eastAsia="ru-RU"/>
        </w:rPr>
        <w:t>с логотипом Исполнителя</w:t>
      </w:r>
      <w:r w:rsidRPr="00425B0D">
        <w:rPr>
          <w:rFonts w:ascii="Times New Roman" w:eastAsia="Times New Roman" w:hAnsi="Times New Roman"/>
          <w:sz w:val="24"/>
          <w:szCs w:val="24"/>
          <w:lang w:eastAsia="ru-RU"/>
        </w:rPr>
        <w:t>.</w:t>
      </w:r>
    </w:p>
    <w:p w:rsidR="00425B0D" w:rsidRPr="00425B0D" w:rsidRDefault="00425B0D" w:rsidP="00425B0D">
      <w:pPr>
        <w:widowControl w:val="0"/>
        <w:spacing w:after="0" w:line="259" w:lineRule="auto"/>
        <w:ind w:right="-185" w:firstLine="567"/>
        <w:jc w:val="both"/>
        <w:rPr>
          <w:rFonts w:ascii="Times New Roman" w:eastAsia="Times New Roman" w:hAnsi="Times New Roman"/>
          <w:sz w:val="24"/>
          <w:szCs w:val="24"/>
          <w:lang w:eastAsia="ru-RU"/>
        </w:rPr>
      </w:pPr>
      <w:r w:rsidRPr="00425B0D">
        <w:rPr>
          <w:rFonts w:ascii="Times New Roman" w:eastAsia="Times New Roman" w:hAnsi="Times New Roman"/>
          <w:sz w:val="24"/>
          <w:szCs w:val="24"/>
          <w:lang w:eastAsia="ru-RU"/>
        </w:rPr>
        <w:t>Исполнитель приступает к устранению неисправностей (в рабочее время) не позднее 1 часа с момента получения заявки от Заказчика (персонала Заказчика).</w:t>
      </w:r>
    </w:p>
    <w:p w:rsidR="00425B0D" w:rsidRPr="00425B0D" w:rsidRDefault="00425B0D" w:rsidP="00425B0D">
      <w:pPr>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Исполнитель должен обеспечить, для оказания услуг, необходимым оборудованием и материалами, а также диагностическим оборудованием, инструментами, измерительными приборами, эксплуатационной и иной документацией, необходимой для качественного оказания услуг без дополнительных расходов Заказчика.</w:t>
      </w:r>
    </w:p>
    <w:p w:rsidR="00425B0D" w:rsidRPr="00425B0D" w:rsidRDefault="00425B0D" w:rsidP="00425B0D">
      <w:pPr>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Поставляемые в процессе оказания услуг материалы должны быть сертифицированы и разрешены с учетом требований санитарной и пожарной безопасности.</w:t>
      </w:r>
    </w:p>
    <w:p w:rsidR="00425B0D" w:rsidRPr="00425B0D" w:rsidRDefault="00425B0D" w:rsidP="00425B0D">
      <w:pPr>
        <w:spacing w:after="0" w:line="259" w:lineRule="auto"/>
        <w:ind w:firstLine="567"/>
        <w:jc w:val="both"/>
        <w:rPr>
          <w:rFonts w:ascii="Times New Roman" w:eastAsia="Times New Roman" w:hAnsi="Times New Roman"/>
          <w:color w:val="000000"/>
          <w:kern w:val="2"/>
          <w:sz w:val="24"/>
          <w:szCs w:val="24"/>
        </w:rPr>
      </w:pPr>
      <w:r w:rsidRPr="00425B0D">
        <w:rPr>
          <w:rFonts w:ascii="Times New Roman" w:eastAsia="Times New Roman" w:hAnsi="Times New Roman"/>
          <w:color w:val="000000"/>
          <w:kern w:val="2"/>
          <w:sz w:val="24"/>
          <w:szCs w:val="24"/>
        </w:rPr>
        <w:t>После окончания услуг должна быть произведена ликвидация рабочей зоны, уборка мусора, материалов, разборка ограждений.</w:t>
      </w:r>
    </w:p>
    <w:p w:rsidR="00425B0D" w:rsidRPr="00425B0D" w:rsidRDefault="00425B0D" w:rsidP="00425B0D">
      <w:pPr>
        <w:widowControl w:val="0"/>
        <w:spacing w:after="0" w:line="259" w:lineRule="auto"/>
        <w:ind w:firstLine="567"/>
        <w:jc w:val="both"/>
        <w:rPr>
          <w:rFonts w:ascii="Times New Roman" w:eastAsia="Times New Roman" w:hAnsi="Times New Roman"/>
          <w:color w:val="000000"/>
          <w:kern w:val="2"/>
          <w:sz w:val="24"/>
          <w:szCs w:val="24"/>
        </w:rPr>
      </w:pPr>
      <w:r w:rsidRPr="00425B0D">
        <w:rPr>
          <w:rFonts w:ascii="Times New Roman" w:eastAsia="Times New Roman" w:hAnsi="Times New Roman"/>
          <w:color w:val="000000"/>
          <w:kern w:val="2"/>
          <w:sz w:val="24"/>
          <w:szCs w:val="24"/>
        </w:rPr>
        <w:t xml:space="preserve">Для проверки соответствия качества оказанных </w:t>
      </w:r>
      <w:r w:rsidRPr="00425B0D">
        <w:rPr>
          <w:rFonts w:ascii="Times New Roman" w:eastAsia="Times New Roman" w:hAnsi="Times New Roman"/>
          <w:sz w:val="24"/>
          <w:szCs w:val="24"/>
        </w:rPr>
        <w:t xml:space="preserve">Исполнителем </w:t>
      </w:r>
      <w:r w:rsidRPr="00425B0D">
        <w:rPr>
          <w:rFonts w:ascii="Times New Roman" w:eastAsia="Times New Roman" w:hAnsi="Times New Roman"/>
          <w:color w:val="000000"/>
          <w:sz w:val="24"/>
          <w:szCs w:val="24"/>
        </w:rPr>
        <w:t xml:space="preserve">услуг </w:t>
      </w:r>
      <w:r w:rsidRPr="00425B0D">
        <w:rPr>
          <w:rFonts w:ascii="Times New Roman" w:eastAsia="Times New Roman" w:hAnsi="Times New Roman"/>
          <w:color w:val="000000"/>
          <w:kern w:val="2"/>
          <w:sz w:val="24"/>
          <w:szCs w:val="24"/>
        </w:rPr>
        <w:t>требованиям, установленным контрактом, Заказчик вправе привлекать независимых экспертов.</w:t>
      </w:r>
    </w:p>
    <w:p w:rsidR="00B34DAF" w:rsidRDefault="00B34DAF" w:rsidP="00425B0D">
      <w:pPr>
        <w:widowControl w:val="0"/>
        <w:spacing w:after="160" w:line="259" w:lineRule="auto"/>
        <w:ind w:right="-185" w:firstLine="567"/>
        <w:jc w:val="center"/>
        <w:rPr>
          <w:rFonts w:ascii="Times New Roman" w:eastAsia="Times New Roman" w:hAnsi="Times New Roman"/>
          <w:b/>
          <w:sz w:val="24"/>
          <w:szCs w:val="24"/>
          <w:lang w:eastAsia="ru-RU"/>
        </w:rPr>
      </w:pPr>
    </w:p>
    <w:p w:rsidR="00425B0D" w:rsidRPr="00425B0D" w:rsidRDefault="00425B0D" w:rsidP="00425B0D">
      <w:pPr>
        <w:widowControl w:val="0"/>
        <w:spacing w:after="160" w:line="259" w:lineRule="auto"/>
        <w:ind w:right="-185" w:firstLine="567"/>
        <w:jc w:val="center"/>
        <w:rPr>
          <w:rFonts w:ascii="Times New Roman" w:eastAsia="Times New Roman" w:hAnsi="Times New Roman"/>
          <w:b/>
          <w:sz w:val="24"/>
          <w:szCs w:val="24"/>
          <w:lang w:eastAsia="ru-RU"/>
        </w:rPr>
      </w:pPr>
      <w:r w:rsidRPr="00425B0D">
        <w:rPr>
          <w:rFonts w:ascii="Times New Roman" w:eastAsia="Times New Roman" w:hAnsi="Times New Roman"/>
          <w:b/>
          <w:sz w:val="24"/>
          <w:szCs w:val="24"/>
          <w:lang w:eastAsia="ru-RU"/>
        </w:rPr>
        <w:t>2.1. Требования к периодам оказания услуг.</w:t>
      </w:r>
    </w:p>
    <w:p w:rsidR="00425B0D" w:rsidRPr="00425B0D" w:rsidRDefault="00425B0D" w:rsidP="00425B0D">
      <w:pPr>
        <w:widowControl w:val="0"/>
        <w:spacing w:after="0" w:line="259" w:lineRule="auto"/>
        <w:ind w:right="-185" w:firstLine="567"/>
        <w:jc w:val="both"/>
        <w:rPr>
          <w:rFonts w:ascii="Times New Roman" w:eastAsia="Times New Roman" w:hAnsi="Times New Roman"/>
          <w:sz w:val="24"/>
          <w:szCs w:val="24"/>
          <w:lang w:eastAsia="ru-RU"/>
        </w:rPr>
      </w:pPr>
      <w:r w:rsidRPr="00425B0D">
        <w:rPr>
          <w:rFonts w:ascii="Times New Roman" w:eastAsia="Times New Roman" w:hAnsi="Times New Roman"/>
          <w:sz w:val="24"/>
          <w:szCs w:val="24"/>
          <w:lang w:eastAsia="ru-RU"/>
        </w:rPr>
        <w:t>Плановое техническое обслуживание и услуги по заявкам Заказчика выполняются Исполнителем в рабочее время – ежедневно с 8-30 до 17-30 часов, исходя из 8-ми часового рабочего дня и 5-ти дневной рабочей недели.</w:t>
      </w:r>
    </w:p>
    <w:p w:rsidR="00425B0D" w:rsidRPr="00425B0D" w:rsidRDefault="00425B0D" w:rsidP="00425B0D">
      <w:pPr>
        <w:widowControl w:val="0"/>
        <w:spacing w:after="0" w:line="259" w:lineRule="auto"/>
        <w:ind w:right="-185" w:firstLine="567"/>
        <w:jc w:val="both"/>
        <w:rPr>
          <w:rFonts w:ascii="Times New Roman" w:eastAsia="Times New Roman" w:hAnsi="Times New Roman"/>
          <w:sz w:val="24"/>
          <w:szCs w:val="24"/>
          <w:lang w:eastAsia="ru-RU"/>
        </w:rPr>
      </w:pPr>
      <w:r w:rsidRPr="00425B0D">
        <w:rPr>
          <w:rFonts w:ascii="Times New Roman" w:eastAsia="Times New Roman" w:hAnsi="Times New Roman"/>
          <w:sz w:val="24"/>
          <w:szCs w:val="24"/>
          <w:lang w:eastAsia="ru-RU"/>
        </w:rPr>
        <w:t>Режим оказания услуг дежурной смены – круглосуточно, 24 часа, включая выходные и праздничные дни.</w:t>
      </w:r>
    </w:p>
    <w:p w:rsidR="00425B0D" w:rsidRPr="00425B0D" w:rsidRDefault="00425B0D" w:rsidP="00425B0D">
      <w:pPr>
        <w:widowControl w:val="0"/>
        <w:spacing w:after="0" w:line="259" w:lineRule="auto"/>
        <w:ind w:right="-185" w:firstLine="567"/>
        <w:jc w:val="both"/>
        <w:rPr>
          <w:rFonts w:ascii="Times New Roman" w:eastAsia="Times New Roman" w:hAnsi="Times New Roman"/>
          <w:sz w:val="24"/>
          <w:szCs w:val="24"/>
          <w:lang w:eastAsia="ru-RU"/>
        </w:rPr>
      </w:pPr>
      <w:r w:rsidRPr="00425B0D">
        <w:rPr>
          <w:rFonts w:ascii="Times New Roman" w:eastAsia="Times New Roman" w:hAnsi="Times New Roman"/>
          <w:sz w:val="24"/>
          <w:szCs w:val="24"/>
          <w:lang w:eastAsia="ru-RU"/>
        </w:rPr>
        <w:t>Внеплановые услуги по аварийным вызовам работников Исполнителя, обеспечивающих техническое обслуживание инженерных систем (в т.ч. по вызовам службы охраны Заказчика) – круглосуточно, включая выходные и праздничные дни.</w:t>
      </w:r>
    </w:p>
    <w:p w:rsidR="00425B0D" w:rsidRPr="00425B0D" w:rsidRDefault="00425B0D" w:rsidP="00425B0D">
      <w:pPr>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 xml:space="preserve">Все поступающие обращения фиксируются Исполнителем в журнале приёма Заявок. </w:t>
      </w:r>
    </w:p>
    <w:p w:rsidR="00425B0D" w:rsidRDefault="00425B0D" w:rsidP="00B34DAF">
      <w:pPr>
        <w:spacing w:after="0" w:line="259" w:lineRule="auto"/>
        <w:ind w:firstLine="567"/>
        <w:jc w:val="both"/>
        <w:rPr>
          <w:rFonts w:ascii="Times New Roman" w:eastAsia="Times New Roman" w:hAnsi="Times New Roman"/>
          <w:b/>
          <w:color w:val="000000"/>
          <w:sz w:val="24"/>
          <w:szCs w:val="24"/>
        </w:rPr>
      </w:pPr>
      <w:r w:rsidRPr="00425B0D">
        <w:rPr>
          <w:rFonts w:ascii="Times New Roman" w:eastAsia="Times New Roman" w:hAnsi="Times New Roman"/>
          <w:color w:val="000000"/>
          <w:sz w:val="24"/>
          <w:szCs w:val="24"/>
        </w:rPr>
        <w:t>Техническому обслуживанию подлежат инженерные системы зданий, указанные ниже.</w:t>
      </w:r>
    </w:p>
    <w:p w:rsidR="00425B0D" w:rsidRPr="00425B0D" w:rsidRDefault="00425B0D" w:rsidP="00425B0D">
      <w:pPr>
        <w:spacing w:after="0" w:line="259" w:lineRule="auto"/>
        <w:ind w:firstLine="567"/>
        <w:jc w:val="center"/>
        <w:rPr>
          <w:rFonts w:ascii="Times New Roman" w:eastAsia="Times New Roman" w:hAnsi="Times New Roman"/>
          <w:b/>
          <w:color w:val="000000"/>
          <w:sz w:val="24"/>
          <w:szCs w:val="24"/>
        </w:rPr>
      </w:pPr>
      <w:r w:rsidRPr="00425B0D">
        <w:rPr>
          <w:rFonts w:ascii="Times New Roman" w:eastAsia="Times New Roman" w:hAnsi="Times New Roman"/>
          <w:b/>
          <w:color w:val="000000"/>
          <w:sz w:val="24"/>
          <w:szCs w:val="24"/>
        </w:rPr>
        <w:t xml:space="preserve">2.2. Виды и объемы услуг по техническому обслуживанию </w:t>
      </w:r>
    </w:p>
    <w:p w:rsidR="00425B0D" w:rsidRPr="00425B0D" w:rsidRDefault="00425B0D" w:rsidP="00425B0D">
      <w:pPr>
        <w:spacing w:after="0" w:line="259" w:lineRule="auto"/>
        <w:ind w:firstLine="567"/>
        <w:jc w:val="center"/>
        <w:rPr>
          <w:rFonts w:ascii="Times New Roman" w:eastAsia="Times New Roman" w:hAnsi="Times New Roman"/>
          <w:b/>
          <w:color w:val="000000"/>
          <w:sz w:val="24"/>
          <w:szCs w:val="24"/>
        </w:rPr>
      </w:pPr>
      <w:r w:rsidRPr="00425B0D">
        <w:rPr>
          <w:rFonts w:ascii="Times New Roman" w:eastAsia="Times New Roman" w:hAnsi="Times New Roman"/>
          <w:b/>
          <w:color w:val="000000"/>
          <w:sz w:val="24"/>
          <w:szCs w:val="24"/>
        </w:rPr>
        <w:t>инженерных систем и объектов филиала.</w:t>
      </w:r>
    </w:p>
    <w:p w:rsidR="00425B0D" w:rsidRPr="00425B0D" w:rsidRDefault="00425B0D" w:rsidP="00425B0D">
      <w:pPr>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2.2.1. В состав оказания услуг по техническому обслуживанию входят следующие инженерные системы:</w:t>
      </w:r>
    </w:p>
    <w:p w:rsidR="00425B0D" w:rsidRPr="00425B0D" w:rsidRDefault="00425B0D" w:rsidP="00425B0D">
      <w:pPr>
        <w:spacing w:after="0" w:line="240"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а) системы отопления, робот - бойлеры -2 шт.;</w:t>
      </w:r>
    </w:p>
    <w:p w:rsidR="00425B0D" w:rsidRPr="00425B0D" w:rsidRDefault="00425B0D" w:rsidP="00425B0D">
      <w:pPr>
        <w:spacing w:after="0" w:line="240"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б) системы водопровода (в т.ч. противопожарного), канализации с оборудованием;</w:t>
      </w:r>
    </w:p>
    <w:p w:rsidR="00425B0D" w:rsidRPr="00425B0D" w:rsidRDefault="00425B0D" w:rsidP="00425B0D">
      <w:pPr>
        <w:spacing w:after="0" w:line="240"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в) системы электроснабжения и освещения с оборудованием;</w:t>
      </w:r>
    </w:p>
    <w:p w:rsidR="00425B0D" w:rsidRPr="00425B0D" w:rsidRDefault="00425B0D" w:rsidP="00425B0D">
      <w:pPr>
        <w:spacing w:after="0" w:line="240"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г) ливневые и дренажные системы с оборудованием;</w:t>
      </w:r>
    </w:p>
    <w:p w:rsidR="00425B0D" w:rsidRPr="00425B0D" w:rsidRDefault="00425B0D" w:rsidP="00425B0D">
      <w:pPr>
        <w:spacing w:after="0" w:line="240"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д) тепловые завесы.</w:t>
      </w:r>
    </w:p>
    <w:p w:rsidR="00425B0D" w:rsidRPr="00425B0D" w:rsidRDefault="00425B0D" w:rsidP="00425B0D">
      <w:pPr>
        <w:spacing w:after="0" w:line="240"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2.2.2.</w:t>
      </w:r>
      <w:r w:rsidRPr="00425B0D">
        <w:rPr>
          <w:rFonts w:ascii="Times New Roman" w:eastAsia="Times New Roman" w:hAnsi="Times New Roman"/>
          <w:b/>
          <w:color w:val="000000"/>
          <w:sz w:val="24"/>
          <w:szCs w:val="24"/>
        </w:rPr>
        <w:t xml:space="preserve"> </w:t>
      </w:r>
      <w:r w:rsidRPr="00425B0D">
        <w:rPr>
          <w:rFonts w:ascii="Times New Roman" w:eastAsia="Times New Roman" w:hAnsi="Times New Roman"/>
          <w:color w:val="000000"/>
          <w:sz w:val="24"/>
          <w:szCs w:val="24"/>
        </w:rPr>
        <w:t>О</w:t>
      </w:r>
      <w:r w:rsidRPr="00425B0D">
        <w:rPr>
          <w:rFonts w:ascii="Times New Roman" w:eastAsia="Arial Unicode MS" w:hAnsi="Times New Roman"/>
          <w:color w:val="000000"/>
          <w:sz w:val="24"/>
          <w:szCs w:val="24"/>
        </w:rPr>
        <w:t xml:space="preserve">казание </w:t>
      </w:r>
      <w:r w:rsidRPr="00425B0D">
        <w:rPr>
          <w:rFonts w:ascii="Times New Roman" w:eastAsia="Times New Roman" w:hAnsi="Times New Roman"/>
          <w:color w:val="000000"/>
          <w:sz w:val="24"/>
          <w:szCs w:val="24"/>
        </w:rPr>
        <w:t>комплекса услуг по подготовке оборудования и коммуникаций зданий к отопительному периоду, оформление актов и паспортов готовности систем отопления, горячего водоснабжения зданий к зимней эксплуатации;</w:t>
      </w:r>
    </w:p>
    <w:p w:rsidR="00425B0D" w:rsidRPr="00425B0D" w:rsidRDefault="00425B0D" w:rsidP="00425B0D">
      <w:pPr>
        <w:spacing w:after="0" w:line="259" w:lineRule="auto"/>
        <w:ind w:firstLine="567"/>
        <w:contextualSpacing/>
        <w:jc w:val="both"/>
        <w:rPr>
          <w:rFonts w:ascii="Times New Roman" w:eastAsia="Times New Roman" w:hAnsi="Times New Roman"/>
          <w:color w:val="000000"/>
          <w:sz w:val="24"/>
          <w:szCs w:val="24"/>
          <w:lang w:eastAsia="x-none"/>
        </w:rPr>
      </w:pPr>
      <w:r w:rsidRPr="00425B0D">
        <w:rPr>
          <w:rFonts w:ascii="Times New Roman" w:eastAsia="Times New Roman" w:hAnsi="Times New Roman"/>
          <w:color w:val="000000"/>
          <w:sz w:val="24"/>
          <w:szCs w:val="24"/>
          <w:lang w:eastAsia="x-none"/>
        </w:rPr>
        <w:t>2.2.3.</w:t>
      </w:r>
      <w:r w:rsidRPr="00425B0D">
        <w:rPr>
          <w:rFonts w:ascii="Times New Roman" w:eastAsia="Times New Roman" w:hAnsi="Times New Roman"/>
          <w:b/>
          <w:color w:val="000000"/>
          <w:sz w:val="24"/>
          <w:szCs w:val="24"/>
          <w:lang w:eastAsia="x-none"/>
        </w:rPr>
        <w:t xml:space="preserve"> </w:t>
      </w:r>
      <w:r w:rsidRPr="00425B0D">
        <w:rPr>
          <w:rFonts w:ascii="Times New Roman" w:eastAsia="Times New Roman" w:hAnsi="Times New Roman"/>
          <w:color w:val="000000"/>
          <w:sz w:val="24"/>
          <w:szCs w:val="24"/>
          <w:lang w:eastAsia="x-none"/>
        </w:rPr>
        <w:t xml:space="preserve">Проведение </w:t>
      </w:r>
      <w:r w:rsidRPr="00425B0D">
        <w:rPr>
          <w:rFonts w:ascii="Times New Roman" w:eastAsia="Times New Roman" w:hAnsi="Times New Roman"/>
          <w:color w:val="000000"/>
          <w:sz w:val="24"/>
          <w:szCs w:val="24"/>
          <w:lang w:val="x-none" w:eastAsia="x-none"/>
        </w:rPr>
        <w:t xml:space="preserve">технического освидетельствования </w:t>
      </w:r>
      <w:r w:rsidRPr="00425B0D">
        <w:rPr>
          <w:rFonts w:ascii="Times New Roman" w:eastAsia="Times New Roman" w:hAnsi="Times New Roman"/>
          <w:color w:val="000000"/>
          <w:sz w:val="24"/>
          <w:szCs w:val="24"/>
          <w:lang w:eastAsia="x-none"/>
        </w:rPr>
        <w:t xml:space="preserve">(поверки) </w:t>
      </w:r>
      <w:r w:rsidRPr="00425B0D">
        <w:rPr>
          <w:rFonts w:ascii="Times New Roman" w:eastAsia="Times New Roman" w:hAnsi="Times New Roman"/>
          <w:color w:val="000000"/>
          <w:sz w:val="24"/>
          <w:szCs w:val="24"/>
          <w:lang w:val="x-none" w:eastAsia="x-none"/>
        </w:rPr>
        <w:t>приборов</w:t>
      </w:r>
      <w:r w:rsidRPr="00425B0D">
        <w:rPr>
          <w:rFonts w:ascii="Times New Roman" w:eastAsia="Times New Roman" w:hAnsi="Times New Roman"/>
          <w:color w:val="000000"/>
          <w:sz w:val="24"/>
          <w:szCs w:val="24"/>
          <w:lang w:eastAsia="x-none"/>
        </w:rPr>
        <w:t xml:space="preserve"> учета электроэнергии. </w:t>
      </w:r>
    </w:p>
    <w:p w:rsidR="00425B0D" w:rsidRPr="00425B0D" w:rsidRDefault="00425B0D" w:rsidP="00425B0D">
      <w:pPr>
        <w:spacing w:after="0" w:line="259" w:lineRule="auto"/>
        <w:ind w:firstLine="567"/>
        <w:rPr>
          <w:rFonts w:ascii="Times New Roman" w:eastAsia="Times New Roman" w:hAnsi="Times New Roman"/>
          <w:sz w:val="24"/>
          <w:szCs w:val="24"/>
        </w:rPr>
      </w:pPr>
      <w:r w:rsidRPr="00425B0D">
        <w:rPr>
          <w:rFonts w:ascii="Times New Roman" w:eastAsia="Times New Roman" w:hAnsi="Times New Roman"/>
          <w:bCs/>
          <w:sz w:val="24"/>
          <w:szCs w:val="24"/>
        </w:rPr>
        <w:t xml:space="preserve">2.2.4. Объемы и виды оказываемых </w:t>
      </w:r>
      <w:r w:rsidRPr="00425B0D">
        <w:rPr>
          <w:rFonts w:ascii="Times New Roman" w:eastAsia="Times New Roman" w:hAnsi="Times New Roman"/>
          <w:color w:val="000000"/>
          <w:sz w:val="24"/>
          <w:szCs w:val="24"/>
        </w:rPr>
        <w:t>услуг:</w:t>
      </w:r>
    </w:p>
    <w:p w:rsidR="00425B0D" w:rsidRPr="00425B0D" w:rsidRDefault="00425B0D" w:rsidP="00425B0D">
      <w:pPr>
        <w:autoSpaceDE w:val="0"/>
        <w:autoSpaceDN w:val="0"/>
        <w:adjustRightInd w:val="0"/>
        <w:spacing w:after="0" w:line="259" w:lineRule="auto"/>
        <w:ind w:firstLine="567"/>
        <w:jc w:val="both"/>
        <w:rPr>
          <w:rFonts w:ascii="Times New Roman" w:eastAsia="Times New Roman" w:hAnsi="Times New Roman"/>
          <w:b/>
          <w:color w:val="000000"/>
          <w:sz w:val="24"/>
          <w:szCs w:val="24"/>
        </w:rPr>
      </w:pPr>
      <w:r w:rsidRPr="00425B0D">
        <w:rPr>
          <w:rFonts w:ascii="Times New Roman" w:eastAsia="Times New Roman" w:hAnsi="Times New Roman"/>
          <w:color w:val="000000"/>
          <w:sz w:val="24"/>
          <w:szCs w:val="24"/>
        </w:rPr>
        <w:t>- ежедневное (текущее) обслуживание систем холодного водоснабжения и водоотведения</w:t>
      </w:r>
      <w:r w:rsidRPr="00425B0D">
        <w:rPr>
          <w:rFonts w:ascii="Times New Roman" w:eastAsia="Times New Roman" w:hAnsi="Times New Roman"/>
          <w:b/>
          <w:color w:val="000000"/>
          <w:sz w:val="24"/>
          <w:szCs w:val="24"/>
        </w:rPr>
        <w:t>:</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ежедневный контроль состояния систем холодного водоснабжения и водоотведения зданий в соответствии с поступающими заявками Заказчика;</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о</w:t>
      </w:r>
      <w:r w:rsidRPr="00425B0D">
        <w:rPr>
          <w:rFonts w:ascii="Times New Roman" w:eastAsia="Arial Unicode MS" w:hAnsi="Times New Roman"/>
          <w:color w:val="000000"/>
          <w:sz w:val="24"/>
          <w:szCs w:val="24"/>
        </w:rPr>
        <w:t xml:space="preserve">казание </w:t>
      </w:r>
      <w:r w:rsidRPr="00425B0D">
        <w:rPr>
          <w:rFonts w:ascii="Times New Roman" w:eastAsia="Times New Roman" w:hAnsi="Times New Roman"/>
          <w:sz w:val="24"/>
          <w:szCs w:val="24"/>
        </w:rPr>
        <w:t xml:space="preserve">текущих и аварийных </w:t>
      </w:r>
      <w:r w:rsidRPr="00425B0D">
        <w:rPr>
          <w:rFonts w:ascii="Times New Roman" w:eastAsia="Times New Roman" w:hAnsi="Times New Roman"/>
          <w:color w:val="000000"/>
          <w:sz w:val="24"/>
          <w:szCs w:val="24"/>
        </w:rPr>
        <w:t>услуг</w:t>
      </w:r>
      <w:r w:rsidRPr="00425B0D">
        <w:rPr>
          <w:rFonts w:ascii="Times New Roman" w:eastAsia="Times New Roman" w:hAnsi="Times New Roman"/>
          <w:sz w:val="24"/>
          <w:szCs w:val="24"/>
        </w:rPr>
        <w:t xml:space="preserve"> (ликвидация протечек, свищей, замена задвижек и участков труб);</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периодический профилактический осмотр системы водоснабжения и канализации и устранение повреждений, обнаруженных в результате осмотра.</w:t>
      </w:r>
    </w:p>
    <w:p w:rsidR="00425B0D" w:rsidRPr="00425B0D" w:rsidRDefault="00425B0D" w:rsidP="00425B0D">
      <w:pPr>
        <w:spacing w:after="0" w:line="259" w:lineRule="auto"/>
        <w:ind w:firstLine="567"/>
        <w:jc w:val="both"/>
        <w:rPr>
          <w:rFonts w:ascii="Times New Roman" w:eastAsia="Times New Roman" w:hAnsi="Times New Roman"/>
          <w:i/>
          <w:sz w:val="24"/>
          <w:szCs w:val="24"/>
        </w:rPr>
      </w:pPr>
      <w:r w:rsidRPr="00425B0D">
        <w:rPr>
          <w:rFonts w:ascii="Times New Roman" w:eastAsia="Times New Roman" w:hAnsi="Times New Roman"/>
          <w:i/>
          <w:color w:val="000000"/>
          <w:sz w:val="24"/>
          <w:szCs w:val="24"/>
        </w:rPr>
        <w:t>2.2.4.1. Обслуживание систем холодного водоснабжения и водоотведения в рамках планово-предупредительных мероприятий: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герметизация соединений труб;</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замена резиновых прокладок в крышках ревизий, обслуживание ревизий;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обслуживание, замена задвижек, кранов, вентилей, смесителей, картриджей и другой арматуры водоснабжения и водоотведения зданий;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обслуживание, замена унитазов, раковин, сливной арматуры;</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прочистка канализационных лежаков, стояков, приямков канализационных, систем ливневой канализации;</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техническое обслуживание (замена) вентилей, кранов водоразборных, задвижек, укрепление трубопроводов;</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прочистка сифонов;</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частичная замена трубопроводов.</w:t>
      </w:r>
    </w:p>
    <w:p w:rsidR="00425B0D" w:rsidRPr="00425B0D" w:rsidRDefault="00425B0D" w:rsidP="00425B0D">
      <w:pPr>
        <w:spacing w:after="0" w:line="259" w:lineRule="auto"/>
        <w:ind w:firstLine="567"/>
        <w:jc w:val="both"/>
        <w:rPr>
          <w:rFonts w:ascii="Times New Roman" w:eastAsia="Times New Roman" w:hAnsi="Times New Roman"/>
          <w:i/>
          <w:sz w:val="24"/>
          <w:szCs w:val="24"/>
        </w:rPr>
      </w:pPr>
      <w:r w:rsidRPr="00425B0D">
        <w:rPr>
          <w:rFonts w:ascii="Times New Roman" w:eastAsia="Times New Roman" w:hAnsi="Times New Roman"/>
          <w:i/>
          <w:sz w:val="24"/>
          <w:szCs w:val="24"/>
        </w:rPr>
        <w:t>2.2.4.2 Ежедневное (текущее) обслуживание систем отопления и горячего водоснабжения:</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осмотр подающих и обратных магистралей отопления и горячего водоснабжения, радиаторов отопления зданий, проверка на отсутствие течей, подтеков, при выявлении - своевременное их устранение;</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осмотр и техническое обслуживание оборудования тепловых пунктов (узлов) зданий, при необходимости о</w:t>
      </w:r>
      <w:r w:rsidRPr="00425B0D">
        <w:rPr>
          <w:rFonts w:ascii="Times New Roman" w:eastAsia="Arial Unicode MS" w:hAnsi="Times New Roman"/>
          <w:color w:val="000000"/>
          <w:sz w:val="24"/>
          <w:szCs w:val="24"/>
        </w:rPr>
        <w:t xml:space="preserve">казание </w:t>
      </w:r>
      <w:r w:rsidRPr="00425B0D">
        <w:rPr>
          <w:rFonts w:ascii="Times New Roman" w:eastAsia="Times New Roman" w:hAnsi="Times New Roman"/>
          <w:sz w:val="24"/>
          <w:szCs w:val="24"/>
        </w:rPr>
        <w:t xml:space="preserve">регулировочных </w:t>
      </w:r>
      <w:r w:rsidRPr="00425B0D">
        <w:rPr>
          <w:rFonts w:ascii="Times New Roman" w:eastAsia="Times New Roman" w:hAnsi="Times New Roman"/>
          <w:color w:val="000000"/>
          <w:sz w:val="24"/>
          <w:szCs w:val="24"/>
        </w:rPr>
        <w:t>услуг</w:t>
      </w:r>
      <w:r w:rsidRPr="00425B0D">
        <w:rPr>
          <w:rFonts w:ascii="Times New Roman" w:eastAsia="Times New Roman" w:hAnsi="Times New Roman"/>
          <w:sz w:val="24"/>
          <w:szCs w:val="24"/>
        </w:rPr>
        <w:t>;</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xml:space="preserve">- осмотр, проверка работоспособности и выполнение технического обслуживания системы отопления: устранение течи резьбовых соединений, демонтажные и монтажные </w:t>
      </w:r>
      <w:r w:rsidRPr="00425B0D">
        <w:rPr>
          <w:rFonts w:ascii="Times New Roman" w:eastAsia="Times New Roman" w:hAnsi="Times New Roman"/>
          <w:color w:val="000000"/>
          <w:sz w:val="24"/>
          <w:szCs w:val="24"/>
        </w:rPr>
        <w:t xml:space="preserve">услуги </w:t>
      </w:r>
      <w:r w:rsidRPr="00425B0D">
        <w:rPr>
          <w:rFonts w:ascii="Times New Roman" w:eastAsia="Times New Roman" w:hAnsi="Times New Roman"/>
          <w:sz w:val="24"/>
          <w:szCs w:val="24"/>
        </w:rPr>
        <w:t>по замене вышедшего из строя оборудования (шаровые и водоразборные краны, участки трубопроводов, отопительные приборы, изоляция и т.д.).</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техническое обслуживание (замена) вентилей, кранов водоразборных, задвижек.</w:t>
      </w:r>
    </w:p>
    <w:p w:rsidR="00425B0D" w:rsidRPr="00425B0D" w:rsidRDefault="00425B0D" w:rsidP="00425B0D">
      <w:pPr>
        <w:spacing w:after="0" w:line="259" w:lineRule="auto"/>
        <w:ind w:firstLine="567"/>
        <w:jc w:val="both"/>
        <w:rPr>
          <w:rFonts w:ascii="Times New Roman" w:eastAsia="Times New Roman" w:hAnsi="Times New Roman"/>
          <w:i/>
          <w:sz w:val="24"/>
          <w:szCs w:val="24"/>
        </w:rPr>
      </w:pPr>
      <w:r w:rsidRPr="00425B0D">
        <w:rPr>
          <w:rFonts w:ascii="Times New Roman" w:eastAsia="Times New Roman" w:hAnsi="Times New Roman"/>
          <w:i/>
          <w:sz w:val="24"/>
          <w:szCs w:val="24"/>
        </w:rPr>
        <w:t>2.2.4</w:t>
      </w:r>
      <w:r w:rsidRPr="00425B0D">
        <w:rPr>
          <w:rFonts w:ascii="Times New Roman" w:eastAsia="Times New Roman" w:hAnsi="Times New Roman"/>
          <w:bCs/>
          <w:i/>
          <w:sz w:val="24"/>
          <w:szCs w:val="24"/>
        </w:rPr>
        <w:t xml:space="preserve">.3. </w:t>
      </w:r>
      <w:r w:rsidRPr="00425B0D">
        <w:rPr>
          <w:rFonts w:ascii="Times New Roman" w:eastAsia="Times New Roman" w:hAnsi="Times New Roman"/>
          <w:i/>
          <w:sz w:val="24"/>
          <w:szCs w:val="24"/>
        </w:rPr>
        <w:t xml:space="preserve">Ежедневное (текущее) </w:t>
      </w:r>
      <w:r w:rsidRPr="00425B0D">
        <w:rPr>
          <w:rFonts w:ascii="Times New Roman" w:eastAsia="Times New Roman" w:hAnsi="Times New Roman"/>
          <w:bCs/>
          <w:i/>
          <w:sz w:val="24"/>
          <w:szCs w:val="24"/>
        </w:rPr>
        <w:t>обслуживание индивидуальных тепловых пунктов:</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внешний осмотр состояния шкафов управления, автоматических выключателей, устройств релейной защиты и других автоматических устройств;</w:t>
      </w:r>
    </w:p>
    <w:p w:rsidR="00425B0D" w:rsidRPr="00425B0D" w:rsidRDefault="00425B0D" w:rsidP="00425B0D">
      <w:pPr>
        <w:spacing w:after="0" w:line="259" w:lineRule="auto"/>
        <w:ind w:firstLine="567"/>
        <w:jc w:val="both"/>
        <w:rPr>
          <w:rFonts w:ascii="Times New Roman" w:eastAsia="Times New Roman" w:hAnsi="Times New Roman"/>
          <w:b/>
          <w:sz w:val="24"/>
          <w:szCs w:val="24"/>
        </w:rPr>
      </w:pPr>
      <w:r w:rsidRPr="00425B0D">
        <w:rPr>
          <w:rFonts w:ascii="Times New Roman" w:eastAsia="Times New Roman" w:hAnsi="Times New Roman"/>
          <w:sz w:val="24"/>
          <w:szCs w:val="24"/>
        </w:rPr>
        <w:t>- снятие показаний основных контрольно-измерительных приборов, характеризующих режим оказания услуг (давление, температура) тепловой сети;</w:t>
      </w:r>
    </w:p>
    <w:p w:rsidR="00425B0D" w:rsidRPr="00425B0D" w:rsidRDefault="00425B0D" w:rsidP="00425B0D">
      <w:pPr>
        <w:spacing w:after="0" w:line="259" w:lineRule="auto"/>
        <w:ind w:firstLine="567"/>
        <w:jc w:val="both"/>
        <w:rPr>
          <w:rFonts w:ascii="Times New Roman" w:eastAsia="Times New Roman" w:hAnsi="Times New Roman"/>
          <w:b/>
          <w:sz w:val="24"/>
          <w:szCs w:val="24"/>
        </w:rPr>
      </w:pPr>
      <w:r w:rsidRPr="00425B0D">
        <w:rPr>
          <w:rFonts w:ascii="Times New Roman" w:eastAsia="Times New Roman" w:hAnsi="Times New Roman"/>
          <w:sz w:val="24"/>
          <w:szCs w:val="24"/>
        </w:rPr>
        <w:t>- проверка на отсутствие утечек воды через фланцевые соединения и сварочные швы, сальниковые уплотнения запорно-регулирующей арматуры, отсутствие затоплений технических подполий и подвальных помещений теплового пункта сетевой водой;</w:t>
      </w:r>
    </w:p>
    <w:p w:rsidR="00425B0D" w:rsidRPr="00425B0D" w:rsidRDefault="00425B0D" w:rsidP="00425B0D">
      <w:pPr>
        <w:spacing w:after="0" w:line="259" w:lineRule="auto"/>
        <w:ind w:firstLine="567"/>
        <w:jc w:val="both"/>
        <w:rPr>
          <w:rFonts w:ascii="Times New Roman" w:eastAsia="Times New Roman" w:hAnsi="Times New Roman"/>
          <w:b/>
          <w:sz w:val="24"/>
          <w:szCs w:val="24"/>
        </w:rPr>
      </w:pPr>
      <w:r w:rsidRPr="00425B0D">
        <w:rPr>
          <w:rFonts w:ascii="Times New Roman" w:eastAsia="Times New Roman" w:hAnsi="Times New Roman"/>
          <w:sz w:val="24"/>
          <w:szCs w:val="24"/>
        </w:rPr>
        <w:t>- выполнение технического обслуживания тепломеханического оборудования тепловых пунктов:</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протяжка фланцевых соединений, при необходимости замена прокладки;</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устранение течи резьбовых соединений;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набивка сальников;</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промывка, прочистка фильтров и грязевиков;</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своевременная поверка средств измерений (манометры, термометры), подлежащих государственному контролю и надзору.</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замена средств измерений (манометры, термометры)</w:t>
      </w:r>
    </w:p>
    <w:p w:rsidR="00425B0D" w:rsidRPr="00425B0D" w:rsidRDefault="00425B0D" w:rsidP="00425B0D">
      <w:pPr>
        <w:spacing w:after="0" w:line="259" w:lineRule="auto"/>
        <w:ind w:firstLine="567"/>
        <w:jc w:val="both"/>
        <w:rPr>
          <w:rFonts w:ascii="Times New Roman" w:eastAsia="Times New Roman" w:hAnsi="Times New Roman"/>
          <w:i/>
          <w:sz w:val="24"/>
          <w:szCs w:val="24"/>
        </w:rPr>
      </w:pPr>
      <w:r w:rsidRPr="00425B0D">
        <w:rPr>
          <w:rFonts w:ascii="Times New Roman" w:eastAsia="Times New Roman" w:hAnsi="Times New Roman"/>
          <w:i/>
          <w:color w:val="000000"/>
          <w:sz w:val="24"/>
          <w:szCs w:val="24"/>
        </w:rPr>
        <w:t>2.2.4.4. Обслуживание системы отопления и горячего водоснабжения в рамках планово-предупредительных мероприятий: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герметизация соединений труб отопления и ГВС;</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техническое обслуживание задвижек, кранов, вентилей, смесителей, картриджей и другой арматуры отопления и ГВС зданий;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замена смесителей, картриджей;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замена неисправных контрольно-измерительных приборов на исправные поверенные;</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укрепление трубопроводов отопления и горячего водоснабжения;</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прочистка сифонов;</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обслуживание водопроводных кранов;</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частичная замена трубопроводов отопления и ГВС;</w:t>
      </w:r>
    </w:p>
    <w:p w:rsidR="00425B0D" w:rsidRPr="00425B0D" w:rsidRDefault="00425B0D" w:rsidP="00425B0D">
      <w:pPr>
        <w:spacing w:after="0" w:line="240" w:lineRule="auto"/>
        <w:ind w:firstLine="567"/>
        <w:jc w:val="both"/>
        <w:rPr>
          <w:rFonts w:ascii="Times New Roman" w:eastAsia="Times New Roman" w:hAnsi="Times New Roman"/>
        </w:rPr>
      </w:pPr>
      <w:r w:rsidRPr="00425B0D">
        <w:rPr>
          <w:rFonts w:ascii="Times New Roman" w:eastAsia="Times New Roman" w:hAnsi="Times New Roman"/>
        </w:rPr>
        <w:t>- подвозка и загрузка топлива в топливный бак для работы робот-бойлеров;</w:t>
      </w:r>
    </w:p>
    <w:p w:rsidR="00425B0D" w:rsidRPr="00425B0D" w:rsidRDefault="00425B0D" w:rsidP="00425B0D">
      <w:pPr>
        <w:spacing w:after="0" w:line="240" w:lineRule="auto"/>
        <w:ind w:firstLine="567"/>
        <w:jc w:val="both"/>
        <w:rPr>
          <w:rFonts w:ascii="Times New Roman" w:eastAsia="Times New Roman" w:hAnsi="Times New Roman"/>
        </w:rPr>
      </w:pPr>
      <w:r w:rsidRPr="00425B0D">
        <w:rPr>
          <w:rFonts w:ascii="Times New Roman" w:eastAsia="Times New Roman" w:hAnsi="Times New Roman"/>
        </w:rPr>
        <w:t>- уборка рабочего места в тепловых пунктах и бойлерной;</w:t>
      </w:r>
    </w:p>
    <w:p w:rsidR="00425B0D" w:rsidRPr="004732F2" w:rsidRDefault="00425B0D" w:rsidP="004732F2">
      <w:pPr>
        <w:spacing w:after="0" w:line="259" w:lineRule="auto"/>
        <w:ind w:firstLine="567"/>
        <w:jc w:val="both"/>
        <w:rPr>
          <w:rFonts w:ascii="Times New Roman" w:eastAsia="Times New Roman" w:hAnsi="Times New Roman"/>
          <w:sz w:val="24"/>
          <w:szCs w:val="24"/>
        </w:rPr>
      </w:pPr>
      <w:r w:rsidRPr="004732F2">
        <w:rPr>
          <w:rFonts w:ascii="Times New Roman" w:eastAsia="Times New Roman" w:hAnsi="Times New Roman"/>
          <w:sz w:val="24"/>
          <w:szCs w:val="24"/>
        </w:rPr>
        <w:t>- обеспечение работы обслуживающего персонала тепловых пунктов и робот-бойлеров посменно в круглосуточном режиме (по требованию Заказчика);</w:t>
      </w:r>
    </w:p>
    <w:p w:rsidR="00425B0D" w:rsidRPr="004732F2" w:rsidRDefault="00425B0D" w:rsidP="004732F2">
      <w:pPr>
        <w:spacing w:after="0" w:line="259" w:lineRule="auto"/>
        <w:ind w:firstLine="567"/>
        <w:jc w:val="both"/>
        <w:rPr>
          <w:rFonts w:ascii="Times New Roman" w:eastAsia="Times New Roman" w:hAnsi="Times New Roman"/>
          <w:sz w:val="24"/>
          <w:szCs w:val="24"/>
        </w:rPr>
      </w:pPr>
      <w:r w:rsidRPr="004732F2">
        <w:rPr>
          <w:rFonts w:ascii="Times New Roman" w:eastAsia="Times New Roman" w:hAnsi="Times New Roman"/>
          <w:sz w:val="24"/>
          <w:szCs w:val="24"/>
        </w:rPr>
        <w:t>- обеспечение бесперебойной и экономичной работы оборудования тепловых пунктов, робот-бойлеров;</w:t>
      </w:r>
    </w:p>
    <w:p w:rsidR="00425B0D" w:rsidRPr="00425B0D" w:rsidRDefault="00425B0D" w:rsidP="004732F2">
      <w:pPr>
        <w:spacing w:after="0" w:line="259" w:lineRule="auto"/>
        <w:ind w:firstLine="567"/>
        <w:jc w:val="both"/>
        <w:rPr>
          <w:rFonts w:ascii="Times New Roman" w:eastAsia="Times New Roman" w:hAnsi="Times New Roman"/>
          <w:sz w:val="24"/>
          <w:szCs w:val="24"/>
        </w:rPr>
      </w:pPr>
      <w:r w:rsidRPr="004732F2">
        <w:rPr>
          <w:rFonts w:ascii="Times New Roman" w:eastAsia="Times New Roman" w:hAnsi="Times New Roman"/>
          <w:sz w:val="24"/>
          <w:szCs w:val="24"/>
        </w:rPr>
        <w:t>- поддержание заданной температуры и давления сетевой воды в соответствии с графиком в тепловом узле и робот-бойлерах.</w:t>
      </w:r>
    </w:p>
    <w:p w:rsidR="00425B0D" w:rsidRPr="004732F2" w:rsidRDefault="00425B0D" w:rsidP="00425B0D">
      <w:pPr>
        <w:spacing w:after="0" w:line="259" w:lineRule="auto"/>
        <w:ind w:firstLine="567"/>
        <w:jc w:val="both"/>
        <w:rPr>
          <w:rFonts w:ascii="Times New Roman" w:eastAsia="Times New Roman" w:hAnsi="Times New Roman"/>
          <w:i/>
          <w:color w:val="000000"/>
          <w:sz w:val="24"/>
          <w:szCs w:val="24"/>
        </w:rPr>
      </w:pPr>
      <w:r w:rsidRPr="004732F2">
        <w:rPr>
          <w:rFonts w:ascii="Times New Roman" w:eastAsia="Times New Roman" w:hAnsi="Times New Roman"/>
          <w:sz w:val="24"/>
          <w:szCs w:val="24"/>
        </w:rPr>
        <w:t xml:space="preserve">2.2.4.5. </w:t>
      </w:r>
      <w:r w:rsidRPr="004732F2">
        <w:rPr>
          <w:rFonts w:ascii="Times New Roman" w:eastAsia="Times New Roman" w:hAnsi="Times New Roman"/>
          <w:i/>
          <w:color w:val="000000"/>
          <w:sz w:val="24"/>
          <w:szCs w:val="24"/>
        </w:rPr>
        <w:t>Ежедневное (текущее) обслуживание систем электроснабжения и освещения:</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круглосуточное обслуживание систем электроснабжения зданий в соответствии с требованиями правил устройства электроустановок (далее - ПУЭ);</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обеспечение круглосуточного контроля за функционированием электрооборудования зданий, устранение нарушений в его работе и предотвращение аварийных ситуаций;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ликвидация аварийных ситуаций;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о</w:t>
      </w:r>
      <w:r w:rsidRPr="00425B0D">
        <w:rPr>
          <w:rFonts w:ascii="Times New Roman" w:eastAsia="Arial Unicode MS" w:hAnsi="Times New Roman"/>
          <w:color w:val="000000"/>
          <w:sz w:val="24"/>
          <w:szCs w:val="24"/>
        </w:rPr>
        <w:t xml:space="preserve">казание </w:t>
      </w:r>
      <w:r w:rsidRPr="00425B0D">
        <w:rPr>
          <w:rFonts w:ascii="Times New Roman" w:eastAsia="Times New Roman" w:hAnsi="Times New Roman"/>
          <w:sz w:val="24"/>
          <w:szCs w:val="24"/>
        </w:rPr>
        <w:t xml:space="preserve">текущих </w:t>
      </w:r>
      <w:r w:rsidRPr="00425B0D">
        <w:rPr>
          <w:rFonts w:ascii="Times New Roman" w:eastAsia="Times New Roman" w:hAnsi="Times New Roman"/>
          <w:color w:val="000000"/>
          <w:sz w:val="24"/>
          <w:szCs w:val="24"/>
        </w:rPr>
        <w:t xml:space="preserve">услуг </w:t>
      </w:r>
      <w:r w:rsidRPr="00425B0D">
        <w:rPr>
          <w:rFonts w:ascii="Times New Roman" w:eastAsia="Times New Roman" w:hAnsi="Times New Roman"/>
          <w:sz w:val="24"/>
          <w:szCs w:val="24"/>
        </w:rPr>
        <w:t>на электрооборудовании зданий;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обслуживание поэтажного электрощитового оборудования;</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замена вышедших из строя люминесцентных ламп, ламп светодиодных, галогенных, ламп энергосберегающих, ламп накаливания для всех видов светильников зданий;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устранение неисправностей электропроводки зданий (замена вышедших из строя участков электропроводки);</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обслуживание (замена) штепсельных розеток и выключателей;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техническое обслуживание электросчетчиков, а также техническое обслуживание (замена) других приборов и средств измерений;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замена электросчетчиков;</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техническое обслуживание предохранителей, электроавтоматов, устройств защитного отключения (далее -УЗО);</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замена предохранителей, электроавтоматов, УЗО, автоматических выключателей;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техническое обслуживание светильников, люстр, бра настенных и иных;</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замена светильников;</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монтаж и подключение к сети дополнительных розеток, выключателей и т.д. (по заявкам);</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техническое обслуживание (установка, замена приборов освещения и т.д.) наружного освещения зданий, уличного освещения внутри ограждений зданий);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замена наружного освещения зданий, уличного освещения, прожекторов;</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сбор и утилизация отработанных люминесцентных ламп, светодиодных, галогенных ламп, ламп уличного освещения.</w:t>
      </w:r>
    </w:p>
    <w:p w:rsidR="00425B0D" w:rsidRPr="00425B0D" w:rsidRDefault="00425B0D" w:rsidP="00425B0D">
      <w:pPr>
        <w:spacing w:after="0" w:line="259" w:lineRule="auto"/>
        <w:ind w:firstLine="567"/>
        <w:jc w:val="both"/>
        <w:rPr>
          <w:rFonts w:ascii="Times New Roman" w:eastAsia="Times New Roman" w:hAnsi="Times New Roman"/>
          <w:i/>
          <w:sz w:val="24"/>
          <w:szCs w:val="24"/>
        </w:rPr>
      </w:pPr>
      <w:r w:rsidRPr="00425B0D">
        <w:rPr>
          <w:rFonts w:ascii="Times New Roman" w:eastAsia="Times New Roman" w:hAnsi="Times New Roman"/>
          <w:i/>
          <w:color w:val="000000"/>
          <w:sz w:val="24"/>
          <w:szCs w:val="24"/>
        </w:rPr>
        <w:t>2.2.4.6. Обслуживание систем электроснабжения и освещения в рамках планово-предупредительных мероприятий: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обслуживание оборудования и изоляторных вводов вводно-распределительных устройств (далее - ВРУ) зданий;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проверка состояния рабочего и защитного заземления зданий с использованием мегомметров;</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проверка сопротивления изоляции обмоток и изоляторных вводов с использованием мегомметров;</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проверка надежности контактных и крепежных соединений, протяжка контактов;</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техническое обслуживание электрооборудования электрощитов этажных, устранение неисправностей;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проверка и протяжка контактных соединений электрооборудования зданий;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техническое обслуживание контактов автоматических выключателей;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проверка соответствия номиналов установленных автоматических выключателей фактическим нагрузкам потребителей;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проверка отсутствия искрения и потрескивания, местного нагрева в соединениях шин и жил кабеля, следов копоти или плавления металла, устранение нарушений.</w:t>
      </w:r>
    </w:p>
    <w:p w:rsidR="00425B0D" w:rsidRPr="00425B0D" w:rsidRDefault="00425B0D" w:rsidP="00425B0D">
      <w:pPr>
        <w:spacing w:after="0" w:line="259" w:lineRule="auto"/>
        <w:ind w:firstLine="567"/>
        <w:jc w:val="both"/>
        <w:rPr>
          <w:rFonts w:ascii="Times New Roman" w:eastAsia="Arial Unicode MS" w:hAnsi="Times New Roman"/>
          <w:i/>
          <w:color w:val="000000"/>
          <w:sz w:val="24"/>
          <w:szCs w:val="24"/>
        </w:rPr>
      </w:pPr>
      <w:r w:rsidRPr="00425B0D">
        <w:rPr>
          <w:rFonts w:ascii="Times New Roman" w:eastAsia="Times New Roman" w:hAnsi="Times New Roman"/>
          <w:i/>
          <w:color w:val="000000"/>
          <w:sz w:val="24"/>
          <w:szCs w:val="24"/>
        </w:rPr>
        <w:t>2.2.4.7. Обслуживание конструктивных элементов зданий:</w:t>
      </w:r>
    </w:p>
    <w:p w:rsidR="00425B0D" w:rsidRPr="00425B0D" w:rsidRDefault="00425B0D" w:rsidP="00425B0D">
      <w:pPr>
        <w:autoSpaceDE w:val="0"/>
        <w:autoSpaceDN w:val="0"/>
        <w:adjustRightInd w:val="0"/>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 проведение осмотров конструктивных элементов зданий в период подготовки к сезонной эксплуатации, а также после аварийных повреждений, пожаров, явлений стихийного характера с целью выявления неисправностей и их устранения (с составлением актов осмотра);</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i/>
          <w:sz w:val="24"/>
          <w:szCs w:val="24"/>
        </w:rPr>
        <w:t>- выполнение профилактических услуг</w:t>
      </w:r>
      <w:r w:rsidRPr="00425B0D">
        <w:rPr>
          <w:rFonts w:ascii="Times New Roman" w:eastAsia="Times New Roman" w:hAnsi="Times New Roman"/>
          <w:i/>
          <w:color w:val="000000"/>
          <w:sz w:val="24"/>
          <w:szCs w:val="24"/>
        </w:rPr>
        <w:t xml:space="preserve"> </w:t>
      </w:r>
      <w:r w:rsidRPr="00425B0D">
        <w:rPr>
          <w:rFonts w:ascii="Times New Roman" w:eastAsia="Times New Roman" w:hAnsi="Times New Roman"/>
          <w:i/>
          <w:sz w:val="24"/>
          <w:szCs w:val="24"/>
        </w:rPr>
        <w:t>и услуг по устранению мелких дефектов отделки внутренних помещений</w:t>
      </w:r>
      <w:r w:rsidRPr="00425B0D">
        <w:rPr>
          <w:rFonts w:ascii="Times New Roman" w:eastAsia="Times New Roman" w:hAnsi="Times New Roman"/>
          <w:sz w:val="24"/>
          <w:szCs w:val="24"/>
        </w:rPr>
        <w:t>:</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а) установка (замена) доводчиков, фиксаторов на дверях;</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color w:val="000000"/>
          <w:sz w:val="24"/>
          <w:szCs w:val="24"/>
        </w:rPr>
        <w:t>б) укрепление дверных и оконных проемов</w:t>
      </w:r>
      <w:r w:rsidRPr="00425B0D">
        <w:rPr>
          <w:rFonts w:ascii="Times New Roman" w:eastAsia="Times New Roman" w:hAnsi="Times New Roman"/>
          <w:sz w:val="24"/>
          <w:szCs w:val="24"/>
        </w:rPr>
        <w:t>;</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в) укрепление дверей (навесы/петли);</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г) техническое обслуживание (замена) дверных замков и ручек;</w:t>
      </w:r>
    </w:p>
    <w:p w:rsidR="00425B0D" w:rsidRPr="00425B0D" w:rsidRDefault="00425B0D" w:rsidP="00425B0D">
      <w:pPr>
        <w:widowControl w:val="0"/>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д) регулировка запорной арматуры окон, (замена) замков, ручек, фиксаторов;</w:t>
      </w:r>
    </w:p>
    <w:p w:rsidR="00425B0D" w:rsidRPr="00425B0D" w:rsidRDefault="00425B0D" w:rsidP="00425B0D">
      <w:pPr>
        <w:widowControl w:val="0"/>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е) укрепление перил лестниц.</w:t>
      </w:r>
    </w:p>
    <w:p w:rsidR="00425B0D" w:rsidRPr="00425B0D" w:rsidRDefault="00425B0D" w:rsidP="00425B0D">
      <w:pPr>
        <w:widowControl w:val="0"/>
        <w:spacing w:after="0" w:line="259" w:lineRule="auto"/>
        <w:ind w:firstLine="567"/>
        <w:jc w:val="both"/>
        <w:rPr>
          <w:rFonts w:ascii="Times New Roman" w:eastAsia="Times New Roman" w:hAnsi="Times New Roman"/>
          <w:i/>
          <w:sz w:val="24"/>
          <w:szCs w:val="24"/>
        </w:rPr>
      </w:pPr>
      <w:r w:rsidRPr="00425B0D">
        <w:rPr>
          <w:rFonts w:ascii="Times New Roman" w:eastAsia="Times New Roman" w:hAnsi="Times New Roman"/>
          <w:i/>
          <w:sz w:val="24"/>
          <w:szCs w:val="24"/>
        </w:rPr>
        <w:t>- устранение мелких дефектов отделки наружной части зданий:</w:t>
      </w:r>
    </w:p>
    <w:p w:rsidR="00425B0D" w:rsidRPr="00425B0D" w:rsidRDefault="00425B0D" w:rsidP="00425B0D">
      <w:pPr>
        <w:autoSpaceDE w:val="0"/>
        <w:autoSpaceDN w:val="0"/>
        <w:adjustRightInd w:val="0"/>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 xml:space="preserve">а) очистка кровель и козырьков от мусора, грязи, листьев и посторонних предметов; </w:t>
      </w:r>
    </w:p>
    <w:p w:rsidR="00425B0D" w:rsidRPr="00425B0D" w:rsidRDefault="00425B0D" w:rsidP="00425B0D">
      <w:pPr>
        <w:autoSpaceDE w:val="0"/>
        <w:autoSpaceDN w:val="0"/>
        <w:adjustRightInd w:val="0"/>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б) укрепление водосточных труб, колен, воронок, желобов, обрамлений, карнизов, парапетных решеток, свесов, наружных покрытий на выступающих частях фасадов зданий;</w:t>
      </w:r>
    </w:p>
    <w:p w:rsidR="00425B0D" w:rsidRPr="00425B0D" w:rsidRDefault="00425B0D" w:rsidP="00425B0D">
      <w:pPr>
        <w:autoSpaceDE w:val="0"/>
        <w:autoSpaceDN w:val="0"/>
        <w:adjustRightInd w:val="0"/>
        <w:spacing w:after="0" w:line="259" w:lineRule="auto"/>
        <w:ind w:firstLine="567"/>
        <w:jc w:val="both"/>
        <w:rPr>
          <w:rFonts w:ascii="Times New Roman" w:eastAsia="Times New Roman" w:hAnsi="Times New Roman"/>
          <w:i/>
          <w:sz w:val="24"/>
          <w:szCs w:val="24"/>
        </w:rPr>
      </w:pPr>
      <w:r w:rsidRPr="00425B0D">
        <w:rPr>
          <w:rFonts w:ascii="Times New Roman" w:eastAsia="Arial Unicode MS" w:hAnsi="Times New Roman"/>
          <w:i/>
          <w:color w:val="000000"/>
          <w:sz w:val="24"/>
          <w:szCs w:val="24"/>
        </w:rPr>
        <w:t xml:space="preserve">2.2.4.8. </w:t>
      </w:r>
      <w:r w:rsidRPr="00425B0D">
        <w:rPr>
          <w:rFonts w:ascii="Times New Roman" w:eastAsia="Times New Roman" w:hAnsi="Times New Roman"/>
          <w:i/>
          <w:sz w:val="24"/>
          <w:szCs w:val="24"/>
        </w:rPr>
        <w:t>Требования к локализации аварий (аварийных ситуаций) и оказанию аварийно-восстановительных услуг на обслуживаемых системах и оборудовании.</w:t>
      </w:r>
    </w:p>
    <w:p w:rsidR="00425B0D" w:rsidRPr="00425B0D" w:rsidRDefault="00425B0D" w:rsidP="00425B0D">
      <w:pPr>
        <w:autoSpaceDE w:val="0"/>
        <w:autoSpaceDN w:val="0"/>
        <w:adjustRightInd w:val="0"/>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При обнаружении аварийной ситуации либо аварии на обслуживаемых системах и оборудовании Исполнитель обязан произвести локализацию аварии силами обслуживающего персонала и сообщить о создавшейся ситуации Заказчику.</w:t>
      </w:r>
    </w:p>
    <w:p w:rsidR="00425B0D" w:rsidRPr="00425B0D" w:rsidRDefault="00425B0D" w:rsidP="00425B0D">
      <w:pPr>
        <w:spacing w:after="0" w:line="259" w:lineRule="auto"/>
        <w:ind w:firstLine="567"/>
        <w:contextualSpacing/>
        <w:jc w:val="both"/>
        <w:rPr>
          <w:rFonts w:ascii="Times New Roman" w:eastAsia="Times New Roman" w:hAnsi="Times New Roman"/>
          <w:sz w:val="24"/>
          <w:szCs w:val="24"/>
        </w:rPr>
      </w:pPr>
      <w:r w:rsidRPr="00425B0D">
        <w:rPr>
          <w:rFonts w:ascii="Times New Roman" w:eastAsia="Times New Roman" w:hAnsi="Times New Roman"/>
          <w:sz w:val="24"/>
          <w:szCs w:val="24"/>
        </w:rPr>
        <w:t xml:space="preserve">По указанию представителя Заказчика приступить к ликвидации последствий аварии с конкретным выполнением вида аварийно-восстановительных </w:t>
      </w:r>
      <w:r w:rsidRPr="00425B0D">
        <w:rPr>
          <w:rFonts w:ascii="Times New Roman" w:eastAsia="Times New Roman" w:hAnsi="Times New Roman"/>
          <w:color w:val="000000"/>
          <w:sz w:val="24"/>
          <w:szCs w:val="24"/>
        </w:rPr>
        <w:t>услуг</w:t>
      </w:r>
      <w:r w:rsidRPr="00425B0D">
        <w:rPr>
          <w:rFonts w:ascii="Times New Roman" w:eastAsia="Times New Roman" w:hAnsi="Times New Roman"/>
          <w:sz w:val="24"/>
          <w:szCs w:val="24"/>
        </w:rPr>
        <w:t>.</w:t>
      </w:r>
    </w:p>
    <w:p w:rsidR="00425B0D" w:rsidRPr="00425B0D" w:rsidRDefault="00425B0D" w:rsidP="00425B0D">
      <w:pPr>
        <w:spacing w:after="0" w:line="259" w:lineRule="auto"/>
        <w:ind w:firstLine="567"/>
        <w:contextualSpacing/>
        <w:jc w:val="both"/>
        <w:rPr>
          <w:rFonts w:ascii="Times New Roman" w:eastAsia="Times New Roman" w:hAnsi="Times New Roman"/>
          <w:sz w:val="24"/>
          <w:szCs w:val="24"/>
        </w:rPr>
      </w:pPr>
      <w:r w:rsidRPr="00425B0D">
        <w:rPr>
          <w:rFonts w:ascii="Times New Roman" w:eastAsia="Times New Roman" w:hAnsi="Times New Roman"/>
          <w:i/>
          <w:sz w:val="24"/>
          <w:szCs w:val="24"/>
        </w:rPr>
        <w:t xml:space="preserve">Описание оказываемых </w:t>
      </w:r>
      <w:r w:rsidRPr="00425B0D">
        <w:rPr>
          <w:rFonts w:ascii="Times New Roman" w:eastAsia="Times New Roman" w:hAnsi="Times New Roman"/>
          <w:i/>
          <w:color w:val="000000"/>
          <w:sz w:val="24"/>
          <w:szCs w:val="24"/>
        </w:rPr>
        <w:t>услуг</w:t>
      </w:r>
      <w:r w:rsidRPr="00425B0D">
        <w:rPr>
          <w:rFonts w:ascii="Times New Roman" w:eastAsia="Times New Roman" w:hAnsi="Times New Roman"/>
          <w:i/>
          <w:sz w:val="24"/>
          <w:szCs w:val="24"/>
        </w:rPr>
        <w:t xml:space="preserve"> по аварийно-техническому обслуживанию</w:t>
      </w:r>
      <w:r w:rsidRPr="00425B0D">
        <w:rPr>
          <w:rFonts w:ascii="Times New Roman" w:eastAsia="Times New Roman" w:hAnsi="Times New Roman"/>
          <w:sz w:val="24"/>
          <w:szCs w:val="24"/>
        </w:rPr>
        <w:t>:</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а) в системе внутреннего электроснабжения зданий: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ликвидация повреждений во внутренних сетях электропроводки по временной схеме без вскрытия электропроводки;</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б) в системе центрального отопления зданий: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устранение течи на стояках, разводящих трубопроводах, запорной арматуре и отопительных приборах в подвальных, чердачных, а также внутренних помещениях. Замена трубопровода до десяти метров;</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в) в системе трубопроводов пожаротушения, холодного и горячего водоснабжения зданий: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устранение течи на стояках, разводящих трубопроводах, запорной арматуре в подвальных, чердачных, а также внутренних помещениях. Замена трубопровода до десяти метров;</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оперативное откачивание грунтовых и иных вод из технических помещений здания;</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г) в системе канализации зданий: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устранение засоров во внутренней системе зданий и канализационного выпуска (дворовая канализация) до первого городского колодца (при необходимости с использованием канало-очистительных машин высокого давления);</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производство откачки воды из затопленных помещений.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Аварийно-техническое обслуживание предусматривает полное восстановление функционирования систем отопления, водоснабжения, трубопроводов противопожарного водопровода с запорной арматурой, электроснабжения и канализации зданий путем локализации аварийных участков и восстановление работоспособности (по постоянной или временной схеме) поврежденных внутренних инженерных систем зданий и наружных инженерных сетей.</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bCs/>
          <w:sz w:val="24"/>
          <w:szCs w:val="24"/>
        </w:rPr>
        <w:t xml:space="preserve"> </w:t>
      </w:r>
      <w:r w:rsidRPr="00425B0D">
        <w:rPr>
          <w:rFonts w:ascii="Times New Roman" w:eastAsia="Times New Roman" w:hAnsi="Times New Roman"/>
          <w:sz w:val="24"/>
          <w:szCs w:val="24"/>
        </w:rPr>
        <w:t>Техническое обслуживание включает в себя наблюдение за состоянием здания в условиях эксплуатации, периодические осмотры с использованием современных средств диагностики, устранение неисправностей, возникших в процессе эксплуатации, своевременное выполнение мероприятий для поддержания заданных режимов работы и эксплуатации. По выявленным и устраненным неисправностям ведётся оформление выполненных работ в соответствующих журналах Исполнителя.</w:t>
      </w:r>
    </w:p>
    <w:p w:rsidR="00425B0D" w:rsidRPr="00425B0D" w:rsidRDefault="00425B0D" w:rsidP="00425B0D">
      <w:pPr>
        <w:autoSpaceDE w:val="0"/>
        <w:autoSpaceDN w:val="0"/>
        <w:adjustRightInd w:val="0"/>
        <w:spacing w:after="0" w:line="259" w:lineRule="auto"/>
        <w:ind w:firstLine="567"/>
        <w:jc w:val="both"/>
        <w:rPr>
          <w:rFonts w:ascii="Times New Roman" w:eastAsia="Times New Roman" w:hAnsi="Times New Roman"/>
          <w:i/>
          <w:sz w:val="24"/>
          <w:szCs w:val="24"/>
        </w:rPr>
      </w:pPr>
      <w:r w:rsidRPr="00425B0D">
        <w:rPr>
          <w:rFonts w:ascii="Times New Roman" w:eastAsia="Arial Unicode MS" w:hAnsi="Times New Roman"/>
          <w:i/>
          <w:color w:val="000000"/>
          <w:sz w:val="24"/>
          <w:szCs w:val="24"/>
        </w:rPr>
        <w:t xml:space="preserve">2.2.4.9. </w:t>
      </w:r>
      <w:r w:rsidRPr="00425B0D">
        <w:rPr>
          <w:rFonts w:ascii="Times New Roman" w:eastAsia="Times New Roman" w:hAnsi="Times New Roman"/>
          <w:i/>
          <w:sz w:val="24"/>
          <w:szCs w:val="24"/>
        </w:rPr>
        <w:t>Требования к техническому обслуживанию систем и оборудования внутренней связи.</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Все работы, связанные с отключением средств внутренней связи, производить по предварительному согласованию с Заказчиком и оповещению потребителей.</w:t>
      </w:r>
    </w:p>
    <w:p w:rsidR="00425B0D" w:rsidRPr="00425B0D" w:rsidRDefault="00425B0D" w:rsidP="00425B0D">
      <w:pPr>
        <w:widowControl w:val="0"/>
        <w:shd w:val="clear" w:color="auto" w:fill="FFFFFF"/>
        <w:spacing w:after="0" w:line="240" w:lineRule="auto"/>
        <w:ind w:firstLine="567"/>
        <w:rPr>
          <w:rFonts w:ascii="Times New Roman" w:eastAsia="Times New Roman" w:hAnsi="Times New Roman"/>
          <w:i/>
          <w:sz w:val="24"/>
          <w:szCs w:val="24"/>
        </w:rPr>
      </w:pPr>
    </w:p>
    <w:p w:rsidR="00425B0D" w:rsidRPr="00425B0D" w:rsidRDefault="00425B0D" w:rsidP="00425B0D">
      <w:pPr>
        <w:spacing w:after="160" w:line="259" w:lineRule="auto"/>
        <w:ind w:firstLine="567"/>
        <w:jc w:val="center"/>
        <w:rPr>
          <w:rFonts w:ascii="Times New Roman" w:eastAsia="Times New Roman" w:hAnsi="Times New Roman"/>
          <w:b/>
          <w:sz w:val="24"/>
          <w:szCs w:val="24"/>
        </w:rPr>
      </w:pPr>
      <w:r w:rsidRPr="00425B0D">
        <w:rPr>
          <w:rFonts w:ascii="Times New Roman" w:eastAsia="Droid Sans Fallback" w:hAnsi="Times New Roman"/>
          <w:b/>
          <w:color w:val="000000"/>
          <w:sz w:val="24"/>
          <w:szCs w:val="24"/>
          <w:lang w:eastAsia="zh-CN"/>
        </w:rPr>
        <w:t xml:space="preserve">2.3. Места </w:t>
      </w:r>
      <w:r w:rsidRPr="00425B0D">
        <w:rPr>
          <w:rFonts w:ascii="Times New Roman" w:eastAsia="Arial Unicode MS" w:hAnsi="Times New Roman"/>
          <w:b/>
          <w:color w:val="000000"/>
          <w:sz w:val="24"/>
          <w:szCs w:val="24"/>
        </w:rPr>
        <w:t xml:space="preserve">оказания </w:t>
      </w:r>
      <w:r w:rsidRPr="00425B0D">
        <w:rPr>
          <w:rFonts w:ascii="Times New Roman" w:eastAsia="Times New Roman" w:hAnsi="Times New Roman"/>
          <w:b/>
          <w:color w:val="000000"/>
          <w:sz w:val="24"/>
          <w:szCs w:val="24"/>
        </w:rPr>
        <w:t>услуг</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Здания Владивостокского филиала оборудованы инженерными сетями и системами отопления, холодного и горячего водоснабжения, канализации, электроснабжения, телефонизации и другими коммуникациями, указанными в перечне, а также технологическим оборудованием и конструктивными элементами, передаваемыми на техническое обслуживание.</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xml:space="preserve">2.3.1. </w:t>
      </w:r>
      <w:r w:rsidRPr="00425B0D">
        <w:rPr>
          <w:rFonts w:ascii="Times New Roman" w:eastAsia="Times New Roman" w:hAnsi="Times New Roman"/>
          <w:b/>
          <w:sz w:val="24"/>
          <w:szCs w:val="24"/>
        </w:rPr>
        <w:t>Учебно-административный корпус</w:t>
      </w:r>
      <w:r w:rsidRPr="00425B0D">
        <w:rPr>
          <w:rFonts w:ascii="Times New Roman" w:eastAsia="Times New Roman" w:hAnsi="Times New Roman"/>
          <w:sz w:val="24"/>
          <w:szCs w:val="24"/>
        </w:rPr>
        <w:t xml:space="preserve"> </w:t>
      </w:r>
      <w:r w:rsidRPr="00425B0D">
        <w:rPr>
          <w:rFonts w:ascii="Times New Roman" w:eastAsia="Times New Roman" w:hAnsi="Times New Roman"/>
          <w:b/>
          <w:sz w:val="24"/>
          <w:szCs w:val="24"/>
        </w:rPr>
        <w:t>по ул. Фадеева, 31</w:t>
      </w:r>
      <w:r w:rsidRPr="00425B0D">
        <w:rPr>
          <w:rFonts w:ascii="Times New Roman" w:eastAsia="Times New Roman" w:hAnsi="Times New Roman"/>
          <w:sz w:val="24"/>
          <w:szCs w:val="24"/>
        </w:rPr>
        <w:t>, год ввода в эксплуатацию 1966г. Здание 4 этажное с цокольным этажом. Фундамент из крупных железобетонных блоков. Стены выполнены из кирпича. Внутренние перегородки из кирпича оштукатуренные и ГВЛ. Перекрытия (чердачное, междуэтажное, надподвальное) – железобетонные плиты, крыша плоская мягкая из «Техноэласта». Внутренняя отделка улучшенная, проемы оконные – стеклопакеты, проемы дверные - двери глухие и остекленные, система отопления из стальных труб, водоснабжения из стальных и метаполовых труб, система канализации выполнена из чугунных труб, электроснабжение – скрытая проводка, телефонизация – проводка скрытая, открытая и в кабель-каналах. Индивидуальный тепловой пункт, водомерный узел.</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xml:space="preserve">2.3.2. </w:t>
      </w:r>
      <w:r w:rsidRPr="00425B0D">
        <w:rPr>
          <w:rFonts w:ascii="Times New Roman" w:eastAsia="Times New Roman" w:hAnsi="Times New Roman"/>
          <w:b/>
          <w:sz w:val="24"/>
          <w:szCs w:val="24"/>
        </w:rPr>
        <w:t>Здание общежития по ул. Фадеева, 35</w:t>
      </w:r>
      <w:r w:rsidRPr="00425B0D">
        <w:rPr>
          <w:rFonts w:ascii="Times New Roman" w:eastAsia="Times New Roman" w:hAnsi="Times New Roman"/>
          <w:sz w:val="24"/>
          <w:szCs w:val="24"/>
        </w:rPr>
        <w:t>, год ввода в эксплуатацию 1963г. Здание 5-этажное. Фундамент из сборных железобетонных блоков. Наружные стены кирпичные, снаружи облицованы «Сайдингом». Внутренние перегородки из кирпича и гипсолитовые. Перекрытия (чердачное, междуэтажное) – железобетонные плиты. Крыша – скатная металлическая. Каркас крыши – деревянные конструкции.  Внутренняя отделка улучшенная.  Проемы оконные – стеклопакеты; санузлы, душевые - стеклопакеты. Проемы дверные - двери глухие и остекленные. Система отопления из стальных труб, водоснабжения из стальных и метаполовых труб, система канализации выполнена из чугунных труб, жилых помещениях естественная, электроснабжение – скрытая проводка, телефонизация – проводка скрытая, открытая и в кабель-каналах. Установлены робот-бойлеры. Водомерный узел.</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xml:space="preserve">2.3.3. </w:t>
      </w:r>
      <w:r w:rsidRPr="00425B0D">
        <w:rPr>
          <w:rFonts w:ascii="Times New Roman" w:eastAsia="Times New Roman" w:hAnsi="Times New Roman"/>
          <w:b/>
          <w:sz w:val="24"/>
          <w:szCs w:val="24"/>
        </w:rPr>
        <w:t>Учебно-лабораторный корпус по ул. Стрелковая, 16 в</w:t>
      </w:r>
      <w:r w:rsidRPr="00425B0D">
        <w:rPr>
          <w:rFonts w:ascii="Times New Roman" w:eastAsia="Times New Roman" w:hAnsi="Times New Roman"/>
          <w:sz w:val="24"/>
          <w:szCs w:val="24"/>
        </w:rPr>
        <w:t>, год ввода в эксплуатацию 1981г. Здание 2-х этажное с цокольным этажом. Фундамент из сборных железобетонных блоков, стены кирпичные снаружи облицованы силикатным кирпичом и керамогранитом, перегородки кирпичные оштукатуренные, перекрытия (чердачное, междуэтажное, надподвальное) – железобетонные плиты, крыша плоская мягкая из «Техноэласта».  Внутренняя отделка улучшенная, проемы оконные – стеклопакеты, проемы дверные - двери глухие и остекленные, система отопления из стальных труб, водоснабжения из стальных и метаполовых труб, система канализации выполнена из чугунных труб, электроснабжение – скрытая проводка, телефонизация – проводка скрытая, открытая и в кабель-каналах. Тепловой узел с прибором учета тепловой энергии.</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xml:space="preserve">2.3.4. </w:t>
      </w:r>
      <w:r w:rsidRPr="00425B0D">
        <w:rPr>
          <w:rFonts w:ascii="Times New Roman" w:eastAsia="Times New Roman" w:hAnsi="Times New Roman"/>
          <w:b/>
          <w:sz w:val="24"/>
          <w:szCs w:val="24"/>
        </w:rPr>
        <w:t>Общественно-бытовой корпус по ул. Стрелковая, 16 б</w:t>
      </w:r>
      <w:r w:rsidRPr="00425B0D">
        <w:rPr>
          <w:rFonts w:ascii="Times New Roman" w:eastAsia="Times New Roman" w:hAnsi="Times New Roman"/>
          <w:sz w:val="24"/>
          <w:szCs w:val="24"/>
        </w:rPr>
        <w:t xml:space="preserve">, год ввода в эксплуатацию 1980г. Здание 3-х этажное с цокольным этажом. Фундамент из сборных железобетонных блоков, стены кирпичные, снаружи облицованы силикатным кирпичом, перегородки кирпичные оштукатуренные, перекрытия (чердачное, междуэтажное, надподвальное) – железобетонные плиты, кровля легкая плоская из «Техноэласта». Внутренняя отделка улучшенная, проемы оконные: стеклопакеты, проемы дверные - двери глухие и остекленные. </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Система отопления выполнена из стальных тр</w:t>
      </w:r>
      <w:r w:rsidRPr="00425B0D">
        <w:rPr>
          <w:rFonts w:ascii="Times New Roman" w:eastAsia="Times New Roman" w:hAnsi="Times New Roman"/>
        </w:rPr>
        <w:t xml:space="preserve">уб, </w:t>
      </w:r>
      <w:r w:rsidRPr="00425B0D">
        <w:rPr>
          <w:rFonts w:ascii="Times New Roman" w:eastAsia="Times New Roman" w:hAnsi="Times New Roman"/>
          <w:sz w:val="24"/>
          <w:szCs w:val="24"/>
        </w:rPr>
        <w:t>водоснабжения из стальных и метаполовых труб, система канализации выполнена из чугунных труб, электроснабжение – скрытая проводка, телефонизация – проводка скрытая, открытая и в кабель-каналах. Индивидуальный тепловой пункт, водомерный узел.</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 xml:space="preserve">2.3.5. </w:t>
      </w:r>
      <w:r w:rsidRPr="00425B0D">
        <w:rPr>
          <w:rFonts w:ascii="Times New Roman" w:eastAsia="Times New Roman" w:hAnsi="Times New Roman"/>
          <w:b/>
          <w:sz w:val="24"/>
          <w:szCs w:val="24"/>
        </w:rPr>
        <w:t>Гараж по ул. Стрелковая, 14 б</w:t>
      </w:r>
      <w:r w:rsidRPr="00425B0D">
        <w:rPr>
          <w:rFonts w:ascii="Times New Roman" w:eastAsia="Times New Roman" w:hAnsi="Times New Roman"/>
          <w:sz w:val="24"/>
          <w:szCs w:val="24"/>
        </w:rPr>
        <w:t>. Здание 1- этажное, с цокольным этажом, год ввода в эксплуатацию 1982г. Гаражные боксы в цокольном этаже. Фундамент из железобетонных блоков, наружные стены кирпичные, перегородки из силикатного кирпича оштукатуренные. Перекрытия междуэтажные: железобетонные плиты. Крыша плоская – рубероид. Внутренняя отделка – простая. Проемы оконные отсутствуют. Проемы дверные внутренние: двери глухие. Входные ворота – 2-х створные, металлические глухие. Система отопления – стальные трубы, система канализации выполнена из чугунных труб. Электроснабжение – скрытая проводка, телефонизация – проводка скрытая, открытая и в кабель-каналах. Индивидуальный тепловой пункт.</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2.3.6.</w:t>
      </w:r>
      <w:r w:rsidRPr="00425B0D">
        <w:rPr>
          <w:rFonts w:ascii="Times New Roman" w:eastAsia="Times New Roman" w:hAnsi="Times New Roman"/>
          <w:b/>
          <w:sz w:val="24"/>
          <w:szCs w:val="24"/>
        </w:rPr>
        <w:t xml:space="preserve"> Арендуемые помещения</w:t>
      </w:r>
      <w:r w:rsidRPr="00425B0D">
        <w:rPr>
          <w:rFonts w:ascii="Times New Roman" w:eastAsia="Times New Roman" w:hAnsi="Times New Roman"/>
          <w:sz w:val="24"/>
          <w:szCs w:val="24"/>
        </w:rPr>
        <w:t xml:space="preserve"> </w:t>
      </w:r>
      <w:r w:rsidRPr="00425B0D">
        <w:rPr>
          <w:rFonts w:ascii="Times New Roman" w:eastAsia="Times New Roman" w:hAnsi="Times New Roman"/>
          <w:b/>
          <w:sz w:val="24"/>
          <w:szCs w:val="24"/>
        </w:rPr>
        <w:t>по ул. Фадеева, 31</w:t>
      </w:r>
      <w:r w:rsidRPr="00425B0D">
        <w:rPr>
          <w:rFonts w:ascii="Times New Roman" w:eastAsia="Times New Roman" w:hAnsi="Times New Roman"/>
          <w:sz w:val="24"/>
          <w:szCs w:val="24"/>
        </w:rPr>
        <w:t>, для размещения факультета</w:t>
      </w:r>
      <w:r w:rsidRPr="00425B0D">
        <w:rPr>
          <w:rFonts w:ascii="Times New Roman" w:eastAsia="Times New Roman" w:hAnsi="Times New Roman"/>
        </w:rPr>
        <w:t xml:space="preserve"> </w:t>
      </w:r>
      <w:r w:rsidRPr="00425B0D">
        <w:rPr>
          <w:rFonts w:ascii="Times New Roman" w:eastAsia="Times New Roman" w:hAnsi="Times New Roman"/>
          <w:sz w:val="24"/>
          <w:szCs w:val="24"/>
        </w:rPr>
        <w:t xml:space="preserve">повышения квалификации. Помещения расположены на втором этаже левого крыла здания, год ввода в эксплуатацию 1966г. Здание 4 этажное с цокольным этажом. Стены выполнены из кирпича. Внутренние перегородки из кирпича оштукатуренные и ГВЛ. Внутренняя отделка улучшенная, проемы оконные – деревянные, проемы дверные - двери глухие, система отопления из стальных труб, водоснабжения из стальных и метаполовых труб, электроснабжение – скрытая проводка, телефонизация – проводка скрытая, открытая и в кабель-каналах. </w:t>
      </w:r>
    </w:p>
    <w:p w:rsidR="00425B0D" w:rsidRPr="00425B0D" w:rsidRDefault="00425B0D" w:rsidP="00425B0D">
      <w:pPr>
        <w:spacing w:after="160" w:line="259" w:lineRule="auto"/>
        <w:ind w:firstLine="567"/>
        <w:jc w:val="both"/>
        <w:rPr>
          <w:rFonts w:ascii="Times New Roman" w:eastAsia="Times New Roman" w:hAnsi="Times New Roman"/>
          <w:sz w:val="24"/>
          <w:szCs w:val="24"/>
        </w:rPr>
      </w:pPr>
      <w:r w:rsidRPr="00425B0D">
        <w:rPr>
          <w:rFonts w:ascii="Times New Roman" w:eastAsia="Times New Roman" w:hAnsi="Times New Roman"/>
          <w:sz w:val="24"/>
          <w:szCs w:val="24"/>
        </w:rPr>
        <w:t>2.3.7.</w:t>
      </w:r>
      <w:r w:rsidRPr="00425B0D">
        <w:rPr>
          <w:rFonts w:ascii="Times New Roman" w:eastAsia="Times New Roman" w:hAnsi="Times New Roman"/>
          <w:b/>
          <w:sz w:val="24"/>
          <w:szCs w:val="24"/>
        </w:rPr>
        <w:t xml:space="preserve"> Гараж по ул. Фадеева, 31</w:t>
      </w:r>
      <w:r w:rsidRPr="00425B0D">
        <w:rPr>
          <w:rFonts w:ascii="Times New Roman" w:eastAsia="Times New Roman" w:hAnsi="Times New Roman"/>
          <w:sz w:val="24"/>
          <w:szCs w:val="24"/>
        </w:rPr>
        <w:t>. Здание 1- этажное, пристройка к учебно-административному корпусу, год ввода в эксплуатацию 1982г. Фундамент из железобетонных блоков, наружные стены кирпичные, Крыша плоская – профлист. Полы цементированные. Внутренняя отделка – простая. Проемы оконные отсутствуют. Входные ворота – 2-х створные, металлические глухие. Система отопления – отсутствует, система канализации отсутствует. Электроснабжение – открытая проводка в кабель-каналах.</w:t>
      </w:r>
    </w:p>
    <w:p w:rsidR="00425B0D" w:rsidRPr="00425B0D" w:rsidRDefault="00425B0D" w:rsidP="00425B0D">
      <w:pPr>
        <w:shd w:val="clear" w:color="auto" w:fill="FFFFFF"/>
        <w:spacing w:after="160" w:line="331" w:lineRule="exact"/>
        <w:ind w:firstLine="567"/>
        <w:jc w:val="right"/>
        <w:rPr>
          <w:rFonts w:ascii="Times New Roman" w:eastAsia="Times New Roman" w:hAnsi="Times New Roman"/>
        </w:rPr>
      </w:pPr>
      <w:r w:rsidRPr="00425B0D">
        <w:rPr>
          <w:rFonts w:ascii="Times New Roman" w:eastAsia="Times New Roman" w:hAnsi="Times New Roman"/>
        </w:rPr>
        <w:t>Таблица 1</w:t>
      </w:r>
    </w:p>
    <w:tbl>
      <w:tblPr>
        <w:tblW w:w="4982" w:type="pct"/>
        <w:tblCellMar>
          <w:left w:w="40" w:type="dxa"/>
          <w:right w:w="40" w:type="dxa"/>
        </w:tblCellMar>
        <w:tblLook w:val="0000" w:firstRow="0" w:lastRow="0" w:firstColumn="0" w:lastColumn="0" w:noHBand="0" w:noVBand="0"/>
      </w:tblPr>
      <w:tblGrid>
        <w:gridCol w:w="703"/>
        <w:gridCol w:w="4131"/>
        <w:gridCol w:w="991"/>
        <w:gridCol w:w="1442"/>
        <w:gridCol w:w="2134"/>
      </w:tblGrid>
      <w:tr w:rsidR="00425B0D" w:rsidRPr="00425B0D" w:rsidTr="00425B0D">
        <w:trPr>
          <w:trHeight w:val="611"/>
        </w:trPr>
        <w:tc>
          <w:tcPr>
            <w:tcW w:w="2571" w:type="pct"/>
            <w:gridSpan w:val="2"/>
            <w:tcBorders>
              <w:top w:val="single" w:sz="4" w:space="0" w:color="auto"/>
              <w:left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b/>
              </w:rPr>
            </w:pPr>
            <w:r w:rsidRPr="00425B0D">
              <w:rPr>
                <w:rFonts w:ascii="Times New Roman" w:eastAsia="Times New Roman" w:hAnsi="Times New Roman"/>
                <w:b/>
                <w:color w:val="000000"/>
                <w:spacing w:val="-7"/>
              </w:rPr>
              <w:t>Наименование зданий, сооружений</w:t>
            </w:r>
          </w:p>
        </w:tc>
        <w:tc>
          <w:tcPr>
            <w:tcW w:w="527" w:type="pct"/>
            <w:tcBorders>
              <w:top w:val="single" w:sz="4" w:space="0" w:color="auto"/>
              <w:left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b/>
              </w:rPr>
            </w:pPr>
            <w:r w:rsidRPr="00425B0D">
              <w:rPr>
                <w:rFonts w:ascii="Times New Roman" w:eastAsia="Times New Roman" w:hAnsi="Times New Roman"/>
                <w:b/>
                <w:color w:val="000000"/>
              </w:rPr>
              <w:t>Ед.</w:t>
            </w:r>
          </w:p>
          <w:p w:rsidR="00425B0D" w:rsidRPr="00425B0D" w:rsidRDefault="00425B0D" w:rsidP="00425B0D">
            <w:pPr>
              <w:shd w:val="clear" w:color="auto" w:fill="FFFFFF"/>
              <w:spacing w:after="160" w:line="259" w:lineRule="auto"/>
              <w:ind w:firstLine="567"/>
              <w:jc w:val="center"/>
              <w:rPr>
                <w:rFonts w:ascii="Times New Roman" w:eastAsia="Times New Roman" w:hAnsi="Times New Roman"/>
                <w:b/>
              </w:rPr>
            </w:pPr>
            <w:r w:rsidRPr="00425B0D">
              <w:rPr>
                <w:rFonts w:ascii="Times New Roman" w:eastAsia="Times New Roman" w:hAnsi="Times New Roman"/>
                <w:b/>
                <w:color w:val="000000"/>
                <w:spacing w:val="-20"/>
              </w:rPr>
              <w:t>изм.</w:t>
            </w:r>
          </w:p>
        </w:tc>
        <w:tc>
          <w:tcPr>
            <w:tcW w:w="767" w:type="pct"/>
            <w:tcBorders>
              <w:top w:val="single" w:sz="4" w:space="0" w:color="auto"/>
              <w:left w:val="single" w:sz="6" w:space="0" w:color="auto"/>
              <w:bottom w:val="single" w:sz="6" w:space="0" w:color="auto"/>
              <w:right w:val="single" w:sz="4"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b/>
              </w:rPr>
            </w:pPr>
            <w:r w:rsidRPr="00425B0D">
              <w:rPr>
                <w:rFonts w:ascii="Times New Roman" w:eastAsia="Times New Roman" w:hAnsi="Times New Roman"/>
                <w:b/>
                <w:color w:val="000000"/>
                <w:spacing w:val="-9"/>
              </w:rPr>
              <w:t>Количество</w:t>
            </w:r>
          </w:p>
        </w:tc>
        <w:tc>
          <w:tcPr>
            <w:tcW w:w="1135" w:type="pct"/>
            <w:tcBorders>
              <w:top w:val="single" w:sz="4" w:space="0" w:color="auto"/>
              <w:left w:val="single" w:sz="6" w:space="0" w:color="auto"/>
              <w:bottom w:val="single" w:sz="6" w:space="0" w:color="auto"/>
              <w:right w:val="single" w:sz="4"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b/>
                <w:color w:val="000000"/>
                <w:spacing w:val="-9"/>
              </w:rPr>
            </w:pPr>
            <w:r w:rsidRPr="00425B0D">
              <w:rPr>
                <w:rFonts w:ascii="Times New Roman" w:eastAsia="Times New Roman" w:hAnsi="Times New Roman"/>
                <w:b/>
                <w:color w:val="000000"/>
                <w:spacing w:val="-9"/>
              </w:rPr>
              <w:t>Примечания</w:t>
            </w:r>
          </w:p>
        </w:tc>
      </w:tr>
      <w:tr w:rsidR="00425B0D" w:rsidRPr="00425B0D" w:rsidTr="00425B0D">
        <w:trPr>
          <w:trHeight w:hRule="exact" w:val="872"/>
        </w:trPr>
        <w:tc>
          <w:tcPr>
            <w:tcW w:w="374" w:type="pct"/>
            <w:vMerge w:val="restart"/>
            <w:tcBorders>
              <w:top w:val="single" w:sz="4" w:space="0" w:color="auto"/>
              <w:left w:val="single" w:sz="4" w:space="0" w:color="auto"/>
              <w:right w:val="single" w:sz="4" w:space="0" w:color="auto"/>
            </w:tcBorders>
          </w:tcPr>
          <w:p w:rsidR="00425B0D" w:rsidRPr="00425B0D" w:rsidRDefault="00425B0D" w:rsidP="008B43EF">
            <w:pPr>
              <w:shd w:val="clear" w:color="auto" w:fill="FFFFFF"/>
              <w:spacing w:after="160" w:line="259" w:lineRule="auto"/>
              <w:jc w:val="center"/>
              <w:rPr>
                <w:rFonts w:ascii="Times New Roman" w:eastAsia="Times New Roman" w:hAnsi="Times New Roman"/>
                <w:color w:val="000000"/>
              </w:rPr>
            </w:pPr>
            <w:r w:rsidRPr="00425B0D">
              <w:rPr>
                <w:rFonts w:ascii="Times New Roman" w:eastAsia="Times New Roman" w:hAnsi="Times New Roman"/>
                <w:color w:val="000000"/>
              </w:rPr>
              <w:t>1</w:t>
            </w:r>
          </w:p>
        </w:tc>
        <w:tc>
          <w:tcPr>
            <w:tcW w:w="2197" w:type="pct"/>
            <w:tcBorders>
              <w:top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b/>
                <w:color w:val="000000"/>
                <w:spacing w:val="-11"/>
              </w:rPr>
            </w:pPr>
            <w:r w:rsidRPr="00425B0D">
              <w:rPr>
                <w:rFonts w:ascii="Times New Roman" w:eastAsia="Times New Roman" w:hAnsi="Times New Roman"/>
                <w:b/>
                <w:color w:val="000000"/>
                <w:spacing w:val="-11"/>
              </w:rPr>
              <w:t>Общая площадь 4-х этажного учебно-административного здания по ул. Фадеева, 31</w:t>
            </w:r>
          </w:p>
        </w:tc>
        <w:tc>
          <w:tcPr>
            <w:tcW w:w="52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кв. м.</w:t>
            </w:r>
          </w:p>
        </w:tc>
        <w:tc>
          <w:tcPr>
            <w:tcW w:w="76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3131,0</w:t>
            </w:r>
          </w:p>
        </w:tc>
        <w:tc>
          <w:tcPr>
            <w:tcW w:w="1135" w:type="pct"/>
            <w:tcBorders>
              <w:top w:val="single" w:sz="6" w:space="0" w:color="auto"/>
              <w:left w:val="single" w:sz="6" w:space="0" w:color="auto"/>
              <w:bottom w:val="single" w:sz="4" w:space="0" w:color="auto"/>
              <w:right w:val="single" w:sz="4"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Согласно техпаспорту</w:t>
            </w:r>
          </w:p>
        </w:tc>
      </w:tr>
      <w:tr w:rsidR="00425B0D" w:rsidRPr="00425B0D" w:rsidTr="00425B0D">
        <w:trPr>
          <w:trHeight w:hRule="exact" w:val="616"/>
        </w:trPr>
        <w:tc>
          <w:tcPr>
            <w:tcW w:w="374" w:type="pct"/>
            <w:vMerge/>
            <w:tcBorders>
              <w:top w:val="single" w:sz="4" w:space="0" w:color="auto"/>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rPr>
            </w:pPr>
          </w:p>
        </w:tc>
        <w:tc>
          <w:tcPr>
            <w:tcW w:w="2197" w:type="pct"/>
            <w:tcBorders>
              <w:top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Арендованные помещения</w:t>
            </w:r>
          </w:p>
        </w:tc>
        <w:tc>
          <w:tcPr>
            <w:tcW w:w="52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кв.м.</w:t>
            </w:r>
          </w:p>
        </w:tc>
        <w:tc>
          <w:tcPr>
            <w:tcW w:w="76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265,5</w:t>
            </w:r>
          </w:p>
        </w:tc>
        <w:tc>
          <w:tcPr>
            <w:tcW w:w="1135" w:type="pct"/>
            <w:tcBorders>
              <w:top w:val="single" w:sz="6" w:space="0" w:color="auto"/>
              <w:left w:val="single" w:sz="6" w:space="0" w:color="auto"/>
              <w:bottom w:val="single" w:sz="4" w:space="0" w:color="auto"/>
              <w:right w:val="single" w:sz="4"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Согласно договора аренды</w:t>
            </w:r>
          </w:p>
        </w:tc>
      </w:tr>
      <w:tr w:rsidR="00425B0D" w:rsidRPr="00425B0D" w:rsidTr="00425B0D">
        <w:trPr>
          <w:trHeight w:hRule="exact" w:val="346"/>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rPr>
            </w:pPr>
          </w:p>
        </w:tc>
        <w:tc>
          <w:tcPr>
            <w:tcW w:w="2197" w:type="pct"/>
            <w:tcBorders>
              <w:top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Наружные инженерные сети:</w:t>
            </w:r>
          </w:p>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p>
        </w:tc>
        <w:tc>
          <w:tcPr>
            <w:tcW w:w="52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p>
        </w:tc>
        <w:tc>
          <w:tcPr>
            <w:tcW w:w="76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p>
        </w:tc>
        <w:tc>
          <w:tcPr>
            <w:tcW w:w="1135" w:type="pct"/>
            <w:tcBorders>
              <w:top w:val="single" w:sz="6" w:space="0" w:color="auto"/>
              <w:left w:val="single" w:sz="6" w:space="0" w:color="auto"/>
              <w:bottom w:val="single" w:sz="4" w:space="0" w:color="auto"/>
              <w:right w:val="single" w:sz="4"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46"/>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rPr>
            </w:pPr>
          </w:p>
        </w:tc>
        <w:tc>
          <w:tcPr>
            <w:tcW w:w="2197" w:type="pct"/>
            <w:tcBorders>
              <w:top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водопровод</w:t>
            </w:r>
          </w:p>
        </w:tc>
        <w:tc>
          <w:tcPr>
            <w:tcW w:w="52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0,0556</w:t>
            </w:r>
          </w:p>
        </w:tc>
        <w:tc>
          <w:tcPr>
            <w:tcW w:w="1135" w:type="pct"/>
            <w:tcBorders>
              <w:top w:val="single" w:sz="6" w:space="0" w:color="auto"/>
              <w:left w:val="single" w:sz="6" w:space="0" w:color="auto"/>
              <w:bottom w:val="single" w:sz="4" w:space="0" w:color="auto"/>
              <w:right w:val="single" w:sz="4"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46"/>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rPr>
            </w:pPr>
          </w:p>
        </w:tc>
        <w:tc>
          <w:tcPr>
            <w:tcW w:w="2197" w:type="pct"/>
            <w:tcBorders>
              <w:top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канализация</w:t>
            </w:r>
          </w:p>
        </w:tc>
        <w:tc>
          <w:tcPr>
            <w:tcW w:w="52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0,282</w:t>
            </w:r>
          </w:p>
        </w:tc>
        <w:tc>
          <w:tcPr>
            <w:tcW w:w="1135" w:type="pct"/>
            <w:tcBorders>
              <w:top w:val="single" w:sz="6" w:space="0" w:color="auto"/>
              <w:left w:val="single" w:sz="6" w:space="0" w:color="auto"/>
              <w:bottom w:val="single" w:sz="4" w:space="0" w:color="auto"/>
              <w:right w:val="single" w:sz="4"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46"/>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rPr>
            </w:pPr>
          </w:p>
        </w:tc>
        <w:tc>
          <w:tcPr>
            <w:tcW w:w="2197" w:type="pct"/>
            <w:tcBorders>
              <w:top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отопление</w:t>
            </w:r>
          </w:p>
        </w:tc>
        <w:tc>
          <w:tcPr>
            <w:tcW w:w="52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0,124</w:t>
            </w:r>
          </w:p>
        </w:tc>
        <w:tc>
          <w:tcPr>
            <w:tcW w:w="1135" w:type="pct"/>
            <w:tcBorders>
              <w:top w:val="single" w:sz="6" w:space="0" w:color="auto"/>
              <w:left w:val="single" w:sz="6" w:space="0" w:color="auto"/>
              <w:bottom w:val="single" w:sz="4" w:space="0" w:color="auto"/>
              <w:right w:val="single" w:sz="4"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46"/>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rPr>
            </w:pPr>
          </w:p>
        </w:tc>
        <w:tc>
          <w:tcPr>
            <w:tcW w:w="2197" w:type="pct"/>
            <w:tcBorders>
              <w:top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Внутренние инженерные сети:</w:t>
            </w:r>
          </w:p>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p>
        </w:tc>
        <w:tc>
          <w:tcPr>
            <w:tcW w:w="52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p>
        </w:tc>
        <w:tc>
          <w:tcPr>
            <w:tcW w:w="76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p>
        </w:tc>
        <w:tc>
          <w:tcPr>
            <w:tcW w:w="1135" w:type="pct"/>
            <w:tcBorders>
              <w:top w:val="single" w:sz="6" w:space="0" w:color="auto"/>
              <w:left w:val="single" w:sz="6" w:space="0" w:color="auto"/>
              <w:bottom w:val="single" w:sz="4" w:space="0" w:color="auto"/>
              <w:right w:val="single" w:sz="4"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46"/>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rPr>
            </w:pPr>
          </w:p>
        </w:tc>
        <w:tc>
          <w:tcPr>
            <w:tcW w:w="2197" w:type="pct"/>
            <w:tcBorders>
              <w:top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индивидуальный тепловой пункт</w:t>
            </w:r>
          </w:p>
        </w:tc>
        <w:tc>
          <w:tcPr>
            <w:tcW w:w="52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шт.</w:t>
            </w:r>
          </w:p>
        </w:tc>
        <w:tc>
          <w:tcPr>
            <w:tcW w:w="76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1</w:t>
            </w:r>
          </w:p>
        </w:tc>
        <w:tc>
          <w:tcPr>
            <w:tcW w:w="1135" w:type="pct"/>
            <w:tcBorders>
              <w:top w:val="single" w:sz="6" w:space="0" w:color="auto"/>
              <w:left w:val="single" w:sz="6" w:space="0" w:color="auto"/>
              <w:bottom w:val="single" w:sz="4" w:space="0" w:color="auto"/>
              <w:right w:val="single" w:sz="4"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46"/>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rPr>
            </w:pPr>
          </w:p>
        </w:tc>
        <w:tc>
          <w:tcPr>
            <w:tcW w:w="2197" w:type="pct"/>
            <w:tcBorders>
              <w:top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водомерный узел</w:t>
            </w:r>
          </w:p>
        </w:tc>
        <w:tc>
          <w:tcPr>
            <w:tcW w:w="52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шт.</w:t>
            </w:r>
          </w:p>
        </w:tc>
        <w:tc>
          <w:tcPr>
            <w:tcW w:w="76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1</w:t>
            </w:r>
          </w:p>
        </w:tc>
        <w:tc>
          <w:tcPr>
            <w:tcW w:w="1135" w:type="pct"/>
            <w:tcBorders>
              <w:top w:val="single" w:sz="6" w:space="0" w:color="auto"/>
              <w:left w:val="single" w:sz="6" w:space="0" w:color="auto"/>
              <w:bottom w:val="single" w:sz="4" w:space="0" w:color="auto"/>
              <w:right w:val="single" w:sz="4"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46"/>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rPr>
            </w:pPr>
          </w:p>
        </w:tc>
        <w:tc>
          <w:tcPr>
            <w:tcW w:w="2197" w:type="pct"/>
            <w:tcBorders>
              <w:top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отопление</w:t>
            </w:r>
          </w:p>
        </w:tc>
        <w:tc>
          <w:tcPr>
            <w:tcW w:w="52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highlight w:val="yellow"/>
              </w:rPr>
            </w:pPr>
            <w:r w:rsidRPr="00425B0D">
              <w:rPr>
                <w:rFonts w:ascii="Times New Roman" w:eastAsia="Times New Roman" w:hAnsi="Times New Roman"/>
                <w:color w:val="000000"/>
                <w:spacing w:val="-14"/>
              </w:rPr>
              <w:t xml:space="preserve"> 1,52</w:t>
            </w:r>
          </w:p>
        </w:tc>
        <w:tc>
          <w:tcPr>
            <w:tcW w:w="1135" w:type="pct"/>
            <w:tcBorders>
              <w:top w:val="single" w:sz="6" w:space="0" w:color="auto"/>
              <w:left w:val="single" w:sz="6" w:space="0" w:color="auto"/>
              <w:bottom w:val="single" w:sz="4" w:space="0" w:color="auto"/>
              <w:right w:val="single" w:sz="4"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46"/>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rPr>
            </w:pPr>
          </w:p>
        </w:tc>
        <w:tc>
          <w:tcPr>
            <w:tcW w:w="2197" w:type="pct"/>
            <w:tcBorders>
              <w:top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горячее и холодное водоснабжение</w:t>
            </w:r>
          </w:p>
        </w:tc>
        <w:tc>
          <w:tcPr>
            <w:tcW w:w="52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highlight w:val="yellow"/>
              </w:rPr>
            </w:pPr>
            <w:r w:rsidRPr="00425B0D">
              <w:rPr>
                <w:rFonts w:ascii="Times New Roman" w:eastAsia="Times New Roman" w:hAnsi="Times New Roman"/>
                <w:color w:val="000000"/>
                <w:spacing w:val="-14"/>
              </w:rPr>
              <w:t>0,61</w:t>
            </w:r>
          </w:p>
        </w:tc>
        <w:tc>
          <w:tcPr>
            <w:tcW w:w="1135" w:type="pct"/>
            <w:tcBorders>
              <w:top w:val="single" w:sz="6" w:space="0" w:color="auto"/>
              <w:left w:val="single" w:sz="6" w:space="0" w:color="auto"/>
              <w:bottom w:val="single" w:sz="4" w:space="0" w:color="auto"/>
              <w:right w:val="single" w:sz="4"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46"/>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rPr>
            </w:pPr>
          </w:p>
        </w:tc>
        <w:tc>
          <w:tcPr>
            <w:tcW w:w="2197" w:type="pct"/>
            <w:tcBorders>
              <w:top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канализация</w:t>
            </w:r>
          </w:p>
        </w:tc>
        <w:tc>
          <w:tcPr>
            <w:tcW w:w="52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highlight w:val="yellow"/>
              </w:rPr>
            </w:pPr>
            <w:r w:rsidRPr="00425B0D">
              <w:rPr>
                <w:rFonts w:ascii="Times New Roman" w:eastAsia="Times New Roman" w:hAnsi="Times New Roman"/>
                <w:color w:val="000000"/>
                <w:spacing w:val="-14"/>
              </w:rPr>
              <w:t>0,44</w:t>
            </w:r>
          </w:p>
        </w:tc>
        <w:tc>
          <w:tcPr>
            <w:tcW w:w="1135" w:type="pct"/>
            <w:tcBorders>
              <w:top w:val="single" w:sz="6" w:space="0" w:color="auto"/>
              <w:left w:val="single" w:sz="6" w:space="0" w:color="auto"/>
              <w:bottom w:val="single" w:sz="4" w:space="0" w:color="auto"/>
              <w:right w:val="single" w:sz="4"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46"/>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rPr>
            </w:pPr>
          </w:p>
        </w:tc>
        <w:tc>
          <w:tcPr>
            <w:tcW w:w="2197" w:type="pct"/>
            <w:tcBorders>
              <w:top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электроснабжение</w:t>
            </w:r>
          </w:p>
        </w:tc>
        <w:tc>
          <w:tcPr>
            <w:tcW w:w="52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4"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highlight w:val="yellow"/>
              </w:rPr>
            </w:pPr>
            <w:r w:rsidRPr="00425B0D">
              <w:rPr>
                <w:rFonts w:ascii="Times New Roman" w:eastAsia="Times New Roman" w:hAnsi="Times New Roman"/>
                <w:color w:val="000000"/>
                <w:spacing w:val="-14"/>
              </w:rPr>
              <w:t>7,3</w:t>
            </w:r>
          </w:p>
        </w:tc>
        <w:tc>
          <w:tcPr>
            <w:tcW w:w="1135" w:type="pct"/>
            <w:tcBorders>
              <w:top w:val="single" w:sz="6" w:space="0" w:color="auto"/>
              <w:left w:val="single" w:sz="6" w:space="0" w:color="auto"/>
              <w:bottom w:val="single" w:sz="4" w:space="0" w:color="auto"/>
              <w:right w:val="single" w:sz="4"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87"/>
        </w:trPr>
        <w:tc>
          <w:tcPr>
            <w:tcW w:w="374" w:type="pct"/>
            <w:vMerge w:val="restart"/>
            <w:tcBorders>
              <w:top w:val="single" w:sz="6" w:space="0" w:color="auto"/>
              <w:left w:val="single" w:sz="6" w:space="0" w:color="auto"/>
              <w:right w:val="single" w:sz="6" w:space="0" w:color="auto"/>
            </w:tcBorders>
          </w:tcPr>
          <w:p w:rsidR="00425B0D" w:rsidRPr="00425B0D" w:rsidRDefault="00425B0D" w:rsidP="008B43EF">
            <w:pPr>
              <w:shd w:val="clear" w:color="auto" w:fill="FFFFFF"/>
              <w:spacing w:after="160" w:line="259" w:lineRule="auto"/>
              <w:jc w:val="center"/>
              <w:rPr>
                <w:rFonts w:ascii="Times New Roman" w:eastAsia="Times New Roman" w:hAnsi="Times New Roman"/>
              </w:rPr>
            </w:pPr>
            <w:r w:rsidRPr="00425B0D">
              <w:rPr>
                <w:rFonts w:ascii="Times New Roman" w:eastAsia="Times New Roman" w:hAnsi="Times New Roman"/>
              </w:rPr>
              <w:t>2</w:t>
            </w:r>
          </w:p>
        </w:tc>
        <w:tc>
          <w:tcPr>
            <w:tcW w:w="219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Уборочная площадь кровли:</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3"/>
              </w:rPr>
            </w:pP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6" w:space="0" w:color="auto"/>
              <w:bottom w:val="single" w:sz="6" w:space="0" w:color="auto"/>
              <w:right w:val="single" w:sz="6"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плоская рулонная кровля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3"/>
              </w:rPr>
            </w:pPr>
            <w:r w:rsidRPr="00425B0D">
              <w:rPr>
                <w:rFonts w:ascii="Times New Roman" w:eastAsia="Times New Roman" w:hAnsi="Times New Roman"/>
                <w:color w:val="000000"/>
                <w:spacing w:val="-3"/>
              </w:rPr>
              <w:t>кв. 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 xml:space="preserve"> 791</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r w:rsidRPr="00425B0D">
              <w:rPr>
                <w:rFonts w:ascii="Times New Roman" w:eastAsia="Times New Roman" w:hAnsi="Times New Roman"/>
                <w:color w:val="000000"/>
                <w:spacing w:val="-14"/>
              </w:rPr>
              <w:t>Согласно техпаспорту</w:t>
            </w:r>
          </w:p>
        </w:tc>
      </w:tr>
      <w:tr w:rsidR="00425B0D" w:rsidRPr="00425B0D" w:rsidTr="00425B0D">
        <w:trPr>
          <w:trHeight w:hRule="exact" w:val="634"/>
        </w:trPr>
        <w:tc>
          <w:tcPr>
            <w:tcW w:w="374" w:type="pct"/>
            <w:vMerge w:val="restart"/>
            <w:tcBorders>
              <w:top w:val="single" w:sz="6" w:space="0" w:color="auto"/>
              <w:left w:val="single" w:sz="6" w:space="0" w:color="auto"/>
              <w:right w:val="single" w:sz="6" w:space="0" w:color="auto"/>
            </w:tcBorders>
          </w:tcPr>
          <w:p w:rsidR="00425B0D" w:rsidRPr="00425B0D" w:rsidRDefault="00425B0D" w:rsidP="008B43EF">
            <w:pPr>
              <w:shd w:val="clear" w:color="auto" w:fill="FFFFFF"/>
              <w:spacing w:after="160" w:line="259" w:lineRule="auto"/>
              <w:jc w:val="center"/>
              <w:rPr>
                <w:rFonts w:ascii="Times New Roman" w:eastAsia="Times New Roman" w:hAnsi="Times New Roman"/>
              </w:rPr>
            </w:pPr>
            <w:r w:rsidRPr="00425B0D">
              <w:rPr>
                <w:rFonts w:ascii="Times New Roman" w:eastAsia="Times New Roman" w:hAnsi="Times New Roman"/>
              </w:rPr>
              <w:t>3</w:t>
            </w:r>
          </w:p>
        </w:tc>
        <w:tc>
          <w:tcPr>
            <w:tcW w:w="219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Учебно-административное здание 4-х этажное с цокольным этажом:</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3"/>
              </w:rPr>
            </w:pP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47"/>
        </w:trPr>
        <w:tc>
          <w:tcPr>
            <w:tcW w:w="374" w:type="pct"/>
            <w:vMerge/>
            <w:tcBorders>
              <w:left w:val="single" w:sz="6" w:space="0" w:color="auto"/>
              <w:right w:val="single" w:sz="6"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Служебные помещения, аудитории</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1533,7</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6" w:space="0" w:color="auto"/>
              <w:right w:val="single" w:sz="6"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Вспомогательные помещения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color w:val="000000"/>
                <w:spacing w:val="-3"/>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450,3</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6" w:space="0" w:color="auto"/>
              <w:right w:val="single" w:sz="6"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Библиотека, архив</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215,8</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6" w:space="0" w:color="auto"/>
              <w:right w:val="single" w:sz="6"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Актовый зал</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230,2</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6" w:space="0" w:color="auto"/>
              <w:right w:val="single" w:sz="6"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Вестибюли, коридоры, холлы</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369,9</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6" w:space="0" w:color="auto"/>
              <w:right w:val="single" w:sz="6"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Лестницы</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102,2</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6" w:space="0" w:color="auto"/>
              <w:bottom w:val="single" w:sz="4" w:space="0" w:color="auto"/>
              <w:right w:val="single" w:sz="6"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Санузлы</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115,3</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 xml:space="preserve"> 9 санузлов</w:t>
            </w:r>
          </w:p>
        </w:tc>
      </w:tr>
      <w:tr w:rsidR="00425B0D" w:rsidRPr="00425B0D" w:rsidTr="00425B0D">
        <w:trPr>
          <w:trHeight w:hRule="exact" w:val="689"/>
        </w:trPr>
        <w:tc>
          <w:tcPr>
            <w:tcW w:w="374" w:type="pct"/>
            <w:vMerge w:val="restart"/>
            <w:tcBorders>
              <w:top w:val="single" w:sz="4" w:space="0" w:color="auto"/>
              <w:left w:val="single" w:sz="4" w:space="0" w:color="auto"/>
              <w:right w:val="single" w:sz="4" w:space="0" w:color="auto"/>
            </w:tcBorders>
          </w:tcPr>
          <w:p w:rsidR="00425B0D" w:rsidRPr="00425B0D" w:rsidRDefault="00425B0D" w:rsidP="008B43EF">
            <w:pPr>
              <w:shd w:val="clear" w:color="auto" w:fill="FFFFFF"/>
              <w:spacing w:after="160" w:line="259" w:lineRule="auto"/>
              <w:jc w:val="center"/>
              <w:rPr>
                <w:rFonts w:ascii="Times New Roman" w:eastAsia="Times New Roman" w:hAnsi="Times New Roman"/>
              </w:rPr>
            </w:pPr>
            <w:r w:rsidRPr="00425B0D">
              <w:rPr>
                <w:rFonts w:ascii="Times New Roman" w:eastAsia="Times New Roman" w:hAnsi="Times New Roman"/>
              </w:rPr>
              <w:t>4</w:t>
            </w: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b/>
                <w:color w:val="000000"/>
                <w:spacing w:val="-11"/>
              </w:rPr>
              <w:t>Общая площадь 5-ти этажного общежития по ул. Фадеева, 35</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кв. 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 xml:space="preserve">3234,5 </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Согласно техпаспорту</w:t>
            </w: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Наружные инженерные сети:</w:t>
            </w:r>
          </w:p>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водопровод</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0,0556</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канализация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0,2817</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отопление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0,1244</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Внутренние инженерные сети:</w:t>
            </w:r>
          </w:p>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индивидуальный тепловой пункт</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шт.</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1</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водомерный узел</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шт.</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1</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отопление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0,97</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горячее и холодное водоснабжение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0,387</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канализация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0,177</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электроснабжение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9, 6</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val="restart"/>
            <w:tcBorders>
              <w:left w:val="single" w:sz="4" w:space="0" w:color="auto"/>
              <w:right w:val="single" w:sz="4" w:space="0" w:color="auto"/>
            </w:tcBorders>
          </w:tcPr>
          <w:p w:rsidR="00425B0D" w:rsidRPr="00425B0D" w:rsidRDefault="00425B0D" w:rsidP="008B43EF">
            <w:pPr>
              <w:shd w:val="clear" w:color="auto" w:fill="FFFFFF"/>
              <w:spacing w:after="160" w:line="259" w:lineRule="auto"/>
              <w:jc w:val="center"/>
              <w:rPr>
                <w:rFonts w:ascii="Times New Roman" w:eastAsia="Times New Roman" w:hAnsi="Times New Roman"/>
              </w:rPr>
            </w:pPr>
            <w:r w:rsidRPr="00425B0D">
              <w:rPr>
                <w:rFonts w:ascii="Times New Roman" w:eastAsia="Times New Roman" w:hAnsi="Times New Roman"/>
              </w:rPr>
              <w:t>5</w:t>
            </w: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Уборочная площадь кровли:</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3"/>
              </w:rPr>
            </w:pP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скатная шиферная кровля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3"/>
              </w:rPr>
            </w:pPr>
            <w:r w:rsidRPr="00425B0D">
              <w:rPr>
                <w:rFonts w:ascii="Times New Roman" w:eastAsia="Times New Roman" w:hAnsi="Times New Roman"/>
                <w:color w:val="000000"/>
                <w:spacing w:val="-3"/>
              </w:rPr>
              <w:t>кв. 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808 ,7</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r w:rsidRPr="00425B0D">
              <w:rPr>
                <w:rFonts w:ascii="Times New Roman" w:eastAsia="Times New Roman" w:hAnsi="Times New Roman"/>
                <w:color w:val="000000"/>
                <w:spacing w:val="-14"/>
              </w:rPr>
              <w:t>Согласно техпаспорту</w:t>
            </w:r>
          </w:p>
        </w:tc>
      </w:tr>
      <w:tr w:rsidR="00425B0D" w:rsidRPr="00425B0D" w:rsidTr="00425B0D">
        <w:trPr>
          <w:trHeight w:hRule="exact" w:val="655"/>
        </w:trPr>
        <w:tc>
          <w:tcPr>
            <w:tcW w:w="374" w:type="pct"/>
            <w:vMerge w:val="restart"/>
            <w:tcBorders>
              <w:left w:val="single" w:sz="4" w:space="0" w:color="auto"/>
              <w:right w:val="single" w:sz="4" w:space="0" w:color="auto"/>
            </w:tcBorders>
          </w:tcPr>
          <w:p w:rsidR="00425B0D" w:rsidRPr="00425B0D" w:rsidRDefault="00425B0D" w:rsidP="008B43EF">
            <w:pPr>
              <w:spacing w:after="160" w:line="259" w:lineRule="auto"/>
              <w:jc w:val="center"/>
              <w:rPr>
                <w:rFonts w:ascii="Times New Roman" w:eastAsia="Times New Roman" w:hAnsi="Times New Roman"/>
              </w:rPr>
            </w:pPr>
            <w:r w:rsidRPr="00425B0D">
              <w:rPr>
                <w:rFonts w:ascii="Times New Roman" w:eastAsia="Times New Roman" w:hAnsi="Times New Roman"/>
              </w:rPr>
              <w:t>6</w:t>
            </w: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Общежитие 5-ти этажное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3"/>
              </w:rPr>
            </w:pP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 xml:space="preserve">Служебные помещения </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88,0</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596"/>
        </w:trPr>
        <w:tc>
          <w:tcPr>
            <w:tcW w:w="374" w:type="pct"/>
            <w:vMerge/>
            <w:tcBorders>
              <w:left w:val="single" w:sz="4" w:space="0" w:color="auto"/>
              <w:right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Вспомогательные помещения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color w:val="000000"/>
                <w:spacing w:val="-3"/>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74,5</w:t>
            </w:r>
          </w:p>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p>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p>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p>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p>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Вестибюли, коридоры, холлы</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550,9</w:t>
            </w:r>
          </w:p>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p>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Лестницы</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160,0</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662"/>
        </w:trPr>
        <w:tc>
          <w:tcPr>
            <w:tcW w:w="374" w:type="pct"/>
            <w:vMerge/>
            <w:tcBorders>
              <w:left w:val="single" w:sz="4" w:space="0" w:color="auto"/>
              <w:right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Санузлы, душевые, умывальные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329,2</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 xml:space="preserve">   санузлов-11, умывальных -8, душевых -2</w:t>
            </w:r>
          </w:p>
        </w:tc>
      </w:tr>
      <w:tr w:rsidR="00425B0D" w:rsidRPr="00425B0D" w:rsidTr="00425B0D">
        <w:trPr>
          <w:trHeight w:hRule="exact" w:val="369"/>
        </w:trPr>
        <w:tc>
          <w:tcPr>
            <w:tcW w:w="374" w:type="pct"/>
            <w:vMerge/>
            <w:tcBorders>
              <w:left w:val="single" w:sz="4" w:space="0" w:color="auto"/>
              <w:bottom w:val="single" w:sz="4" w:space="0" w:color="auto"/>
              <w:right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Кухни</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color w:val="000000"/>
                <w:spacing w:val="-3"/>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129,6</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 xml:space="preserve">электроплит -15 </w:t>
            </w:r>
          </w:p>
        </w:tc>
      </w:tr>
      <w:tr w:rsidR="00425B0D" w:rsidRPr="00425B0D" w:rsidTr="00425B0D">
        <w:trPr>
          <w:trHeight w:hRule="exact" w:val="632"/>
        </w:trPr>
        <w:tc>
          <w:tcPr>
            <w:tcW w:w="374" w:type="pct"/>
            <w:vMerge w:val="restart"/>
            <w:tcBorders>
              <w:top w:val="single" w:sz="4" w:space="0" w:color="auto"/>
              <w:left w:val="single" w:sz="4" w:space="0" w:color="auto"/>
              <w:right w:val="single" w:sz="4" w:space="0" w:color="auto"/>
            </w:tcBorders>
          </w:tcPr>
          <w:p w:rsidR="00425B0D" w:rsidRPr="00425B0D" w:rsidRDefault="00425B0D" w:rsidP="008B43EF">
            <w:pPr>
              <w:shd w:val="clear" w:color="auto" w:fill="FFFFFF"/>
              <w:spacing w:after="160" w:line="259" w:lineRule="auto"/>
              <w:jc w:val="center"/>
              <w:rPr>
                <w:rFonts w:ascii="Times New Roman" w:eastAsia="Times New Roman" w:hAnsi="Times New Roman"/>
              </w:rPr>
            </w:pPr>
            <w:r w:rsidRPr="00425B0D">
              <w:rPr>
                <w:rFonts w:ascii="Times New Roman" w:eastAsia="Times New Roman" w:hAnsi="Times New Roman"/>
              </w:rPr>
              <w:t>7</w:t>
            </w:r>
          </w:p>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b/>
                <w:color w:val="000000"/>
                <w:spacing w:val="-11"/>
              </w:rPr>
              <w:t>Общая площадь 3-х этажного общественно-бытового корпуса по ул. Стрелковой, 16 б</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кв. 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2454,9</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Согласно техпаспорту</w:t>
            </w: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Наружные инженерные сети:</w:t>
            </w:r>
          </w:p>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водопровод</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0,0208</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канализация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0,0195</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отопление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0,366</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Внутренние инженерные сети:</w:t>
            </w:r>
          </w:p>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индивидуальный тепловой пункт</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шт.</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1</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водомерный узел</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шт.</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1</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отопление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0,68</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512"/>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горячее и холодное водоснабжение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0,52</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b/>
                <w:color w:val="000000"/>
                <w:spacing w:val="-14"/>
                <w:sz w:val="20"/>
                <w:szCs w:val="20"/>
              </w:rPr>
            </w:pPr>
            <w:r w:rsidRPr="00425B0D">
              <w:rPr>
                <w:rFonts w:ascii="Times New Roman" w:eastAsia="Times New Roman" w:hAnsi="Times New Roman"/>
                <w:b/>
                <w:color w:val="000000"/>
                <w:spacing w:val="-14"/>
                <w:sz w:val="20"/>
                <w:szCs w:val="20"/>
              </w:rPr>
              <w:t>ХВС-</w:t>
            </w:r>
            <w:smartTag w:uri="urn:schemas-microsoft-com:office:smarttags" w:element="metricconverter">
              <w:smartTagPr>
                <w:attr w:name="ProductID" w:val="307 м"/>
              </w:smartTagPr>
              <w:r w:rsidRPr="00425B0D">
                <w:rPr>
                  <w:rFonts w:ascii="Times New Roman" w:eastAsia="Times New Roman" w:hAnsi="Times New Roman"/>
                  <w:b/>
                  <w:color w:val="000000"/>
                  <w:spacing w:val="-14"/>
                  <w:sz w:val="20"/>
                  <w:szCs w:val="20"/>
                </w:rPr>
                <w:t>307 м</w:t>
              </w:r>
            </w:smartTag>
            <w:r w:rsidRPr="00425B0D">
              <w:rPr>
                <w:rFonts w:ascii="Times New Roman" w:eastAsia="Times New Roman" w:hAnsi="Times New Roman"/>
                <w:b/>
                <w:color w:val="000000"/>
                <w:spacing w:val="-14"/>
                <w:sz w:val="20"/>
                <w:szCs w:val="20"/>
              </w:rPr>
              <w:t>.п.;  ГВС-</w:t>
            </w:r>
            <w:smartTag w:uri="urn:schemas-microsoft-com:office:smarttags" w:element="metricconverter">
              <w:smartTagPr>
                <w:attr w:name="ProductID" w:val="213 м"/>
              </w:smartTagPr>
              <w:r w:rsidRPr="00425B0D">
                <w:rPr>
                  <w:rFonts w:ascii="Times New Roman" w:eastAsia="Times New Roman" w:hAnsi="Times New Roman"/>
                  <w:b/>
                  <w:color w:val="000000"/>
                  <w:spacing w:val="-14"/>
                  <w:sz w:val="20"/>
                  <w:szCs w:val="20"/>
                </w:rPr>
                <w:t>213 м</w:t>
              </w:r>
            </w:smartTag>
            <w:r w:rsidRPr="00425B0D">
              <w:rPr>
                <w:rFonts w:ascii="Times New Roman" w:eastAsia="Times New Roman" w:hAnsi="Times New Roman"/>
                <w:b/>
                <w:color w:val="000000"/>
                <w:spacing w:val="-14"/>
                <w:sz w:val="20"/>
                <w:szCs w:val="20"/>
              </w:rPr>
              <w:t>.п..</w:t>
            </w: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канализация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0,21</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sz w:val="20"/>
                <w:szCs w:val="20"/>
              </w:rPr>
            </w:pPr>
          </w:p>
        </w:tc>
      </w:tr>
      <w:tr w:rsidR="00425B0D" w:rsidRPr="00425B0D" w:rsidTr="00425B0D">
        <w:trPr>
          <w:trHeight w:hRule="exact" w:val="369"/>
        </w:trPr>
        <w:tc>
          <w:tcPr>
            <w:tcW w:w="374" w:type="pct"/>
            <w:vMerge/>
            <w:tcBorders>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электроснабжение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6,7</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val="restart"/>
            <w:tcBorders>
              <w:top w:val="single" w:sz="4" w:space="0" w:color="auto"/>
              <w:left w:val="single" w:sz="4" w:space="0" w:color="auto"/>
              <w:right w:val="single" w:sz="4" w:space="0" w:color="auto"/>
            </w:tcBorders>
          </w:tcPr>
          <w:p w:rsidR="00425B0D" w:rsidRPr="00425B0D" w:rsidRDefault="00425B0D" w:rsidP="00AC76FE">
            <w:pPr>
              <w:shd w:val="clear" w:color="auto" w:fill="FFFFFF"/>
              <w:spacing w:after="160" w:line="259" w:lineRule="auto"/>
              <w:jc w:val="center"/>
              <w:rPr>
                <w:rFonts w:ascii="Times New Roman" w:eastAsia="Times New Roman" w:hAnsi="Times New Roman"/>
              </w:rPr>
            </w:pPr>
            <w:r w:rsidRPr="00425B0D">
              <w:rPr>
                <w:rFonts w:ascii="Times New Roman" w:eastAsia="Times New Roman" w:hAnsi="Times New Roman"/>
              </w:rPr>
              <w:t>8</w:t>
            </w: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Уборочная площадь кровли:</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3"/>
              </w:rPr>
            </w:pP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плоская, рулонная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3"/>
              </w:rPr>
            </w:pPr>
            <w:r w:rsidRPr="00425B0D">
              <w:rPr>
                <w:rFonts w:ascii="Times New Roman" w:eastAsia="Times New Roman" w:hAnsi="Times New Roman"/>
                <w:color w:val="000000"/>
                <w:spacing w:val="-3"/>
              </w:rPr>
              <w:t>кв. 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917,1</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r w:rsidRPr="00425B0D">
              <w:rPr>
                <w:rFonts w:ascii="Times New Roman" w:eastAsia="Times New Roman" w:hAnsi="Times New Roman"/>
                <w:color w:val="000000"/>
                <w:spacing w:val="-14"/>
              </w:rPr>
              <w:t>Согласно техпаспорту</w:t>
            </w:r>
          </w:p>
        </w:tc>
      </w:tr>
      <w:tr w:rsidR="00425B0D" w:rsidRPr="00425B0D" w:rsidTr="00425B0D">
        <w:trPr>
          <w:trHeight w:hRule="exact" w:val="369"/>
        </w:trPr>
        <w:tc>
          <w:tcPr>
            <w:tcW w:w="374" w:type="pct"/>
            <w:vMerge w:val="restart"/>
            <w:tcBorders>
              <w:top w:val="single" w:sz="4" w:space="0" w:color="auto"/>
              <w:left w:val="single" w:sz="4" w:space="0" w:color="auto"/>
              <w:right w:val="single" w:sz="4" w:space="0" w:color="auto"/>
            </w:tcBorders>
          </w:tcPr>
          <w:p w:rsidR="00425B0D" w:rsidRPr="00425B0D" w:rsidRDefault="00425B0D" w:rsidP="00AC76FE">
            <w:pPr>
              <w:shd w:val="clear" w:color="auto" w:fill="FFFFFF"/>
              <w:spacing w:after="160" w:line="259" w:lineRule="auto"/>
              <w:jc w:val="center"/>
              <w:rPr>
                <w:rFonts w:ascii="Times New Roman" w:eastAsia="Times New Roman" w:hAnsi="Times New Roman"/>
              </w:rPr>
            </w:pPr>
            <w:r w:rsidRPr="00425B0D">
              <w:rPr>
                <w:rFonts w:ascii="Times New Roman" w:eastAsia="Times New Roman" w:hAnsi="Times New Roman"/>
              </w:rPr>
              <w:t>9</w:t>
            </w: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Общественно-бытовой корпус 3-х этажное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3"/>
              </w:rPr>
            </w:pP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Служебные помещения, аудитории</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520,5</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Вспомогательные помещения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color w:val="000000"/>
                <w:spacing w:val="-3"/>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327,4</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Вестибюли, коридоры, холлы</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299,4</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Лестницы</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101,2</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57"/>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Санузлы, душевые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52,0</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 xml:space="preserve"> санузлов-7, душевых -2</w:t>
            </w: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Спортзалы</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color w:val="000000"/>
                <w:spacing w:val="-3"/>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655,4</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Архивы</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color w:val="000000"/>
                <w:spacing w:val="-3"/>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68,6</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Столовая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color w:val="000000"/>
                <w:spacing w:val="-3"/>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155,2</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849"/>
        </w:trPr>
        <w:tc>
          <w:tcPr>
            <w:tcW w:w="374" w:type="pct"/>
            <w:vMerge w:val="restart"/>
            <w:tcBorders>
              <w:top w:val="single" w:sz="4" w:space="0" w:color="auto"/>
              <w:left w:val="single" w:sz="4" w:space="0" w:color="auto"/>
              <w:right w:val="single" w:sz="4" w:space="0" w:color="auto"/>
            </w:tcBorders>
          </w:tcPr>
          <w:p w:rsidR="00425B0D" w:rsidRPr="00425B0D" w:rsidRDefault="00425B0D" w:rsidP="00AC76FE">
            <w:pPr>
              <w:shd w:val="clear" w:color="auto" w:fill="FFFFFF"/>
              <w:spacing w:after="160" w:line="259" w:lineRule="auto"/>
              <w:jc w:val="center"/>
              <w:rPr>
                <w:rFonts w:ascii="Times New Roman" w:eastAsia="Times New Roman" w:hAnsi="Times New Roman"/>
              </w:rPr>
            </w:pPr>
            <w:r w:rsidRPr="00425B0D">
              <w:rPr>
                <w:rFonts w:ascii="Times New Roman" w:eastAsia="Times New Roman" w:hAnsi="Times New Roman"/>
              </w:rPr>
              <w:t>10</w:t>
            </w:r>
          </w:p>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b/>
                <w:color w:val="000000"/>
                <w:spacing w:val="-11"/>
              </w:rPr>
              <w:t>Общая площадь 2-х этажного учебно-лабораторного корпуса по ул. Стрелковой, 16 в</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кв. 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2200,2</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Согласно техпаспорту</w:t>
            </w: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Наружные инженерные сети:</w:t>
            </w:r>
          </w:p>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водопровод</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0,013</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канализация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0,1194</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отопление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0,014</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264"/>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Внутренние инженерные сети:</w:t>
            </w:r>
          </w:p>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12"/>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индивидуальный тепловой пункт</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шт.</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1</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водомерный узел</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шт.</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1</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отопление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0,465</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горячее и холодное водоснабжение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0,270</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канализация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0,035</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tcBorders>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электроснабжение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5,7</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vMerge w:val="restart"/>
            <w:tcBorders>
              <w:top w:val="single" w:sz="4" w:space="0" w:color="auto"/>
              <w:left w:val="single" w:sz="4" w:space="0" w:color="auto"/>
              <w:right w:val="single" w:sz="4" w:space="0" w:color="auto"/>
            </w:tcBorders>
          </w:tcPr>
          <w:p w:rsidR="00425B0D" w:rsidRPr="00425B0D" w:rsidRDefault="00425B0D" w:rsidP="00AC76FE">
            <w:pPr>
              <w:shd w:val="clear" w:color="auto" w:fill="FFFFFF"/>
              <w:spacing w:after="160" w:line="259" w:lineRule="auto"/>
              <w:jc w:val="center"/>
              <w:rPr>
                <w:rFonts w:ascii="Times New Roman" w:eastAsia="Times New Roman" w:hAnsi="Times New Roman"/>
              </w:rPr>
            </w:pPr>
            <w:r w:rsidRPr="00425B0D">
              <w:rPr>
                <w:rFonts w:ascii="Times New Roman" w:eastAsia="Times New Roman" w:hAnsi="Times New Roman"/>
              </w:rPr>
              <w:t>11</w:t>
            </w: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Уборочная площадь кровли:</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3"/>
              </w:rPr>
            </w:pP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плоская рулонная кровля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3"/>
              </w:rPr>
            </w:pPr>
            <w:r w:rsidRPr="00425B0D">
              <w:rPr>
                <w:rFonts w:ascii="Times New Roman" w:eastAsia="Times New Roman" w:hAnsi="Times New Roman"/>
                <w:color w:val="000000"/>
                <w:spacing w:val="-3"/>
              </w:rPr>
              <w:t>кв. 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1237,1</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r w:rsidRPr="00425B0D">
              <w:rPr>
                <w:rFonts w:ascii="Times New Roman" w:eastAsia="Times New Roman" w:hAnsi="Times New Roman"/>
                <w:color w:val="000000"/>
                <w:spacing w:val="-14"/>
              </w:rPr>
              <w:t>Согласно техпаспорту</w:t>
            </w:r>
          </w:p>
        </w:tc>
      </w:tr>
      <w:tr w:rsidR="00425B0D" w:rsidRPr="00425B0D" w:rsidTr="00425B0D">
        <w:trPr>
          <w:trHeight w:hRule="exact" w:val="369"/>
        </w:trPr>
        <w:tc>
          <w:tcPr>
            <w:tcW w:w="374" w:type="pct"/>
            <w:vMerge w:val="restart"/>
            <w:tcBorders>
              <w:top w:val="single" w:sz="4" w:space="0" w:color="auto"/>
              <w:left w:val="single" w:sz="4" w:space="0" w:color="auto"/>
              <w:right w:val="single" w:sz="4" w:space="0" w:color="auto"/>
            </w:tcBorders>
          </w:tcPr>
          <w:p w:rsidR="00425B0D" w:rsidRPr="00425B0D" w:rsidRDefault="00425B0D" w:rsidP="00AC76FE">
            <w:pPr>
              <w:shd w:val="clear" w:color="auto" w:fill="FFFFFF"/>
              <w:spacing w:after="160" w:line="259" w:lineRule="auto"/>
              <w:jc w:val="center"/>
              <w:rPr>
                <w:rFonts w:ascii="Times New Roman" w:eastAsia="Times New Roman" w:hAnsi="Times New Roman"/>
              </w:rPr>
            </w:pPr>
            <w:r w:rsidRPr="00425B0D">
              <w:rPr>
                <w:rFonts w:ascii="Times New Roman" w:eastAsia="Times New Roman" w:hAnsi="Times New Roman"/>
              </w:rPr>
              <w:t>12</w:t>
            </w: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Учебно-лабораторный корпус</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3"/>
              </w:rPr>
            </w:pP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 xml:space="preserve">Служебные помещения, аудитории </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1406,3</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Вспомогательные помещения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color w:val="000000"/>
                <w:spacing w:val="-3"/>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55,7</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Вестибюли, коридоры, холлы</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366,8</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Актовые залы</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color w:val="000000"/>
                <w:spacing w:val="-3"/>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160,7</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Лестницы</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123,9</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vMerge/>
            <w:tcBorders>
              <w:left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 xml:space="preserve">Санузлы </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48,6</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rPr>
                <w:rFonts w:ascii="Times New Roman" w:eastAsia="Times New Roman" w:hAnsi="Times New Roman"/>
                <w:color w:val="000000"/>
                <w:spacing w:val="-17"/>
              </w:rPr>
            </w:pPr>
            <w:r w:rsidRPr="00425B0D">
              <w:rPr>
                <w:rFonts w:ascii="Times New Roman" w:eastAsia="Times New Roman" w:hAnsi="Times New Roman"/>
                <w:color w:val="000000"/>
                <w:spacing w:val="-17"/>
              </w:rPr>
              <w:t>Санузлов-13</w:t>
            </w:r>
          </w:p>
        </w:tc>
      </w:tr>
      <w:tr w:rsidR="00425B0D" w:rsidRPr="00425B0D" w:rsidTr="00425B0D">
        <w:trPr>
          <w:trHeight w:hRule="exact" w:val="717"/>
        </w:trPr>
        <w:tc>
          <w:tcPr>
            <w:tcW w:w="374" w:type="pct"/>
            <w:tcBorders>
              <w:top w:val="single" w:sz="4" w:space="0" w:color="auto"/>
              <w:left w:val="single" w:sz="4" w:space="0" w:color="auto"/>
              <w:bottom w:val="single" w:sz="4" w:space="0" w:color="auto"/>
              <w:right w:val="single" w:sz="4" w:space="0" w:color="auto"/>
            </w:tcBorders>
          </w:tcPr>
          <w:p w:rsidR="00425B0D" w:rsidRPr="00425B0D" w:rsidRDefault="00425B0D" w:rsidP="00AC76FE">
            <w:pPr>
              <w:shd w:val="clear" w:color="auto" w:fill="FFFFFF"/>
              <w:spacing w:after="160" w:line="259" w:lineRule="auto"/>
              <w:ind w:hanging="142"/>
              <w:jc w:val="center"/>
              <w:rPr>
                <w:rFonts w:ascii="Times New Roman" w:eastAsia="Times New Roman" w:hAnsi="Times New Roman"/>
              </w:rPr>
            </w:pPr>
            <w:r w:rsidRPr="00425B0D">
              <w:rPr>
                <w:rFonts w:ascii="Times New Roman" w:eastAsia="Times New Roman" w:hAnsi="Times New Roman"/>
              </w:rPr>
              <w:t>13</w:t>
            </w:r>
          </w:p>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b/>
                <w:color w:val="000000"/>
                <w:spacing w:val="-11"/>
              </w:rPr>
              <w:t>Общая площадь цокольного этажа гаража по ул. Стрелковой, 14 б</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кв. 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210,2</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Согласно техпаспорту</w:t>
            </w:r>
          </w:p>
        </w:tc>
      </w:tr>
      <w:tr w:rsidR="00425B0D" w:rsidRPr="00425B0D" w:rsidTr="00425B0D">
        <w:trPr>
          <w:trHeight w:hRule="exact" w:val="369"/>
        </w:trPr>
        <w:tc>
          <w:tcPr>
            <w:tcW w:w="374" w:type="pct"/>
            <w:tcBorders>
              <w:top w:val="single" w:sz="4" w:space="0" w:color="auto"/>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Внутренние инженерные сети:</w:t>
            </w:r>
          </w:p>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tcBorders>
              <w:top w:val="single" w:sz="4" w:space="0" w:color="auto"/>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индивидуальный тепловой пункт</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шт.</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tcBorders>
              <w:top w:val="single" w:sz="4" w:space="0" w:color="auto"/>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водомерный узел</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шт.</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tcBorders>
              <w:top w:val="single" w:sz="4" w:space="0" w:color="auto"/>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отопление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0,085</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tcBorders>
              <w:top w:val="single" w:sz="4" w:space="0" w:color="auto"/>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горячее и холодное водоснабжение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0,056</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tcBorders>
              <w:top w:val="single" w:sz="4" w:space="0" w:color="auto"/>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канализация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0,056</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tcBorders>
              <w:top w:val="single" w:sz="4" w:space="0" w:color="auto"/>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электроснабжение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0,097</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r w:rsidR="00425B0D" w:rsidRPr="00425B0D" w:rsidTr="00425B0D">
        <w:trPr>
          <w:trHeight w:hRule="exact" w:val="369"/>
        </w:trPr>
        <w:tc>
          <w:tcPr>
            <w:tcW w:w="374" w:type="pct"/>
            <w:tcBorders>
              <w:top w:val="single" w:sz="4" w:space="0" w:color="auto"/>
              <w:left w:val="single" w:sz="4" w:space="0" w:color="auto"/>
              <w:bottom w:val="single" w:sz="4" w:space="0" w:color="auto"/>
              <w:right w:val="single" w:sz="4" w:space="0" w:color="auto"/>
            </w:tcBorders>
          </w:tcPr>
          <w:p w:rsidR="00425B0D" w:rsidRPr="00425B0D" w:rsidRDefault="00425B0D" w:rsidP="00AC76FE">
            <w:pPr>
              <w:shd w:val="clear" w:color="auto" w:fill="FFFFFF"/>
              <w:spacing w:after="160" w:line="259" w:lineRule="auto"/>
              <w:jc w:val="center"/>
              <w:rPr>
                <w:rFonts w:ascii="Times New Roman" w:eastAsia="Times New Roman" w:hAnsi="Times New Roman"/>
                <w:b/>
              </w:rPr>
            </w:pPr>
            <w:r w:rsidRPr="00425B0D">
              <w:rPr>
                <w:rFonts w:ascii="Times New Roman" w:eastAsia="Times New Roman" w:hAnsi="Times New Roman"/>
                <w:b/>
              </w:rPr>
              <w:t>14</w:t>
            </w: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b/>
              </w:rPr>
            </w:pPr>
            <w:r w:rsidRPr="00425B0D">
              <w:rPr>
                <w:rFonts w:ascii="Times New Roman" w:eastAsia="Times New Roman" w:hAnsi="Times New Roman"/>
                <w:b/>
              </w:rPr>
              <w:t>Гараж</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3"/>
              </w:rPr>
            </w:pP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tcBorders>
              <w:top w:val="single" w:sz="4" w:space="0" w:color="auto"/>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Вспомогательные помещения</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color w:val="000000"/>
                <w:spacing w:val="-3"/>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208,4</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p>
        </w:tc>
      </w:tr>
      <w:tr w:rsidR="00425B0D" w:rsidRPr="00425B0D" w:rsidTr="00425B0D">
        <w:trPr>
          <w:trHeight w:hRule="exact" w:val="369"/>
        </w:trPr>
        <w:tc>
          <w:tcPr>
            <w:tcW w:w="374" w:type="pct"/>
            <w:tcBorders>
              <w:top w:val="single" w:sz="4" w:space="0" w:color="auto"/>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rPr>
            </w:pPr>
            <w:r w:rsidRPr="00425B0D">
              <w:rPr>
                <w:rFonts w:ascii="Times New Roman" w:eastAsia="Times New Roman" w:hAnsi="Times New Roman"/>
              </w:rPr>
              <w:t xml:space="preserve">Санузлы </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3"/>
              </w:rPr>
              <w:t>кв.м.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1,8</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7"/>
              </w:rPr>
            </w:pPr>
            <w:r w:rsidRPr="00425B0D">
              <w:rPr>
                <w:rFonts w:ascii="Times New Roman" w:eastAsia="Times New Roman" w:hAnsi="Times New Roman"/>
                <w:color w:val="000000"/>
                <w:spacing w:val="-17"/>
              </w:rPr>
              <w:t xml:space="preserve"> санузлов-1</w:t>
            </w:r>
          </w:p>
        </w:tc>
      </w:tr>
      <w:tr w:rsidR="00425B0D" w:rsidRPr="00425B0D" w:rsidTr="00425B0D">
        <w:trPr>
          <w:trHeight w:hRule="exact" w:val="480"/>
        </w:trPr>
        <w:tc>
          <w:tcPr>
            <w:tcW w:w="374" w:type="pct"/>
            <w:tcBorders>
              <w:top w:val="single" w:sz="4" w:space="0" w:color="auto"/>
              <w:left w:val="single" w:sz="4" w:space="0" w:color="auto"/>
              <w:bottom w:val="single" w:sz="4" w:space="0" w:color="auto"/>
              <w:right w:val="single" w:sz="4" w:space="0" w:color="auto"/>
            </w:tcBorders>
          </w:tcPr>
          <w:p w:rsidR="00425B0D" w:rsidRPr="00425B0D" w:rsidRDefault="00425B0D" w:rsidP="00AC76FE">
            <w:pPr>
              <w:shd w:val="clear" w:color="auto" w:fill="FFFFFF"/>
              <w:spacing w:after="160" w:line="259" w:lineRule="auto"/>
              <w:jc w:val="center"/>
              <w:rPr>
                <w:rFonts w:ascii="Times New Roman" w:eastAsia="Times New Roman" w:hAnsi="Times New Roman"/>
                <w:b/>
              </w:rPr>
            </w:pPr>
            <w:r w:rsidRPr="00425B0D">
              <w:rPr>
                <w:rFonts w:ascii="Times New Roman" w:eastAsia="Times New Roman" w:hAnsi="Times New Roman"/>
                <w:b/>
              </w:rPr>
              <w:t>15</w:t>
            </w:r>
          </w:p>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b/>
                <w:color w:val="000000"/>
                <w:spacing w:val="-11"/>
              </w:rPr>
              <w:t>Общая площадь гаража по ул. Фадеева, 31</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3"/>
              </w:rPr>
            </w:pPr>
            <w:r w:rsidRPr="00425B0D">
              <w:rPr>
                <w:rFonts w:ascii="Times New Roman" w:eastAsia="Times New Roman" w:hAnsi="Times New Roman"/>
                <w:color w:val="000000"/>
                <w:spacing w:val="-13"/>
              </w:rPr>
              <w:t>кв. 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21,3</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Согласно техпаспорту</w:t>
            </w:r>
          </w:p>
        </w:tc>
      </w:tr>
      <w:tr w:rsidR="00425B0D" w:rsidRPr="00425B0D" w:rsidTr="00425B0D">
        <w:trPr>
          <w:trHeight w:hRule="exact" w:val="369"/>
        </w:trPr>
        <w:tc>
          <w:tcPr>
            <w:tcW w:w="374" w:type="pct"/>
            <w:tcBorders>
              <w:top w:val="single" w:sz="4" w:space="0" w:color="auto"/>
              <w:left w:val="single" w:sz="4" w:space="0" w:color="auto"/>
              <w:bottom w:val="single" w:sz="4" w:space="0" w:color="auto"/>
              <w:right w:val="single" w:sz="4" w:space="0" w:color="auto"/>
            </w:tcBorders>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rPr>
            </w:pPr>
          </w:p>
        </w:tc>
        <w:tc>
          <w:tcPr>
            <w:tcW w:w="2197" w:type="pct"/>
            <w:tcBorders>
              <w:top w:val="single" w:sz="6" w:space="0" w:color="auto"/>
              <w:left w:val="single" w:sz="4"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both"/>
              <w:rPr>
                <w:rFonts w:ascii="Times New Roman" w:eastAsia="Times New Roman" w:hAnsi="Times New Roman"/>
                <w:color w:val="000000"/>
                <w:spacing w:val="-11"/>
              </w:rPr>
            </w:pPr>
            <w:r w:rsidRPr="00425B0D">
              <w:rPr>
                <w:rFonts w:ascii="Times New Roman" w:eastAsia="Times New Roman" w:hAnsi="Times New Roman"/>
                <w:color w:val="000000"/>
                <w:spacing w:val="-11"/>
              </w:rPr>
              <w:t>электроснабжение</w:t>
            </w:r>
          </w:p>
        </w:tc>
        <w:tc>
          <w:tcPr>
            <w:tcW w:w="52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color w:val="000000"/>
                <w:spacing w:val="-13"/>
              </w:rPr>
              <w:t>км.</w:t>
            </w:r>
          </w:p>
        </w:tc>
        <w:tc>
          <w:tcPr>
            <w:tcW w:w="767"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425B0D">
            <w:pPr>
              <w:shd w:val="clear" w:color="auto" w:fill="FFFFFF"/>
              <w:spacing w:after="160" w:line="259" w:lineRule="auto"/>
              <w:ind w:firstLine="567"/>
              <w:jc w:val="center"/>
              <w:rPr>
                <w:rFonts w:ascii="Times New Roman" w:eastAsia="Times New Roman" w:hAnsi="Times New Roman"/>
                <w:color w:val="000000"/>
                <w:spacing w:val="-14"/>
              </w:rPr>
            </w:pPr>
            <w:r w:rsidRPr="00425B0D">
              <w:rPr>
                <w:rFonts w:ascii="Times New Roman" w:eastAsia="Times New Roman" w:hAnsi="Times New Roman"/>
                <w:color w:val="000000"/>
                <w:spacing w:val="-14"/>
              </w:rPr>
              <w:t>0,007</w:t>
            </w:r>
          </w:p>
        </w:tc>
        <w:tc>
          <w:tcPr>
            <w:tcW w:w="1135" w:type="pct"/>
            <w:tcBorders>
              <w:top w:val="single" w:sz="6" w:space="0" w:color="auto"/>
              <w:left w:val="single" w:sz="6" w:space="0" w:color="auto"/>
              <w:bottom w:val="single" w:sz="6" w:space="0" w:color="auto"/>
              <w:right w:val="single" w:sz="6" w:space="0" w:color="auto"/>
            </w:tcBorders>
            <w:vAlign w:val="center"/>
          </w:tcPr>
          <w:p w:rsidR="00425B0D" w:rsidRPr="00425B0D" w:rsidRDefault="00425B0D" w:rsidP="0056204D">
            <w:pPr>
              <w:shd w:val="clear" w:color="auto" w:fill="FFFFFF"/>
              <w:spacing w:after="160" w:line="259" w:lineRule="auto"/>
              <w:ind w:firstLine="104"/>
              <w:jc w:val="center"/>
              <w:rPr>
                <w:rFonts w:ascii="Times New Roman" w:eastAsia="Times New Roman" w:hAnsi="Times New Roman"/>
                <w:color w:val="000000"/>
                <w:spacing w:val="-14"/>
              </w:rPr>
            </w:pPr>
          </w:p>
        </w:tc>
      </w:tr>
    </w:tbl>
    <w:p w:rsidR="00425B0D" w:rsidRPr="00425B0D" w:rsidRDefault="00425B0D" w:rsidP="00425B0D">
      <w:pPr>
        <w:spacing w:after="160" w:line="259" w:lineRule="auto"/>
        <w:ind w:firstLine="567"/>
        <w:jc w:val="center"/>
        <w:rPr>
          <w:rFonts w:ascii="Times New Roman" w:eastAsia="Times New Roman" w:hAnsi="Times New Roman"/>
          <w:b/>
        </w:rPr>
      </w:pPr>
    </w:p>
    <w:p w:rsidR="00425B0D" w:rsidRPr="00425B0D" w:rsidRDefault="00425B0D" w:rsidP="00425B0D">
      <w:pPr>
        <w:spacing w:after="160" w:line="259" w:lineRule="auto"/>
        <w:ind w:firstLine="567"/>
        <w:jc w:val="center"/>
        <w:rPr>
          <w:rFonts w:ascii="Times New Roman" w:eastAsia="Times New Roman" w:hAnsi="Times New Roman"/>
          <w:b/>
        </w:rPr>
      </w:pPr>
      <w:r w:rsidRPr="00425B0D">
        <w:rPr>
          <w:rFonts w:ascii="Times New Roman" w:eastAsia="Times New Roman" w:hAnsi="Times New Roman"/>
          <w:b/>
        </w:rPr>
        <w:t>2.4. Перечень услуг и периодичность их оказания</w:t>
      </w:r>
      <w:r w:rsidRPr="00425B0D">
        <w:rPr>
          <w:rFonts w:ascii="Times New Roman" w:eastAsia="Times New Roman" w:hAnsi="Times New Roman"/>
        </w:rPr>
        <w:t xml:space="preserve">                       Таблица 2</w:t>
      </w:r>
    </w:p>
    <w:tbl>
      <w:tblPr>
        <w:tblW w:w="941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00"/>
        <w:gridCol w:w="3118"/>
      </w:tblGrid>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jc w:val="center"/>
              <w:rPr>
                <w:rFonts w:ascii="Times New Roman" w:eastAsia="Arial Unicode MS" w:hAnsi="Times New Roman"/>
                <w:b/>
                <w:color w:val="000000"/>
              </w:rPr>
            </w:pPr>
            <w:r w:rsidRPr="00425B0D">
              <w:rPr>
                <w:rFonts w:ascii="Times New Roman" w:eastAsia="Arial Unicode MS" w:hAnsi="Times New Roman"/>
                <w:b/>
                <w:color w:val="000000"/>
              </w:rPr>
              <w:t>Перечень эксплуатационно – технических услуг</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jc w:val="center"/>
              <w:rPr>
                <w:rFonts w:ascii="Times New Roman" w:eastAsia="Arial Unicode MS" w:hAnsi="Times New Roman"/>
                <w:b/>
                <w:color w:val="000000"/>
              </w:rPr>
            </w:pPr>
            <w:r w:rsidRPr="00425B0D">
              <w:rPr>
                <w:rFonts w:ascii="Times New Roman" w:eastAsia="Arial Unicode MS" w:hAnsi="Times New Roman"/>
                <w:b/>
                <w:color w:val="000000"/>
              </w:rPr>
              <w:t>Периодичность оказания услуг</w:t>
            </w:r>
          </w:p>
        </w:tc>
      </w:tr>
      <w:tr w:rsidR="00425B0D" w:rsidRPr="00425B0D" w:rsidTr="00425B0D">
        <w:trPr>
          <w:trHeight w:val="20"/>
        </w:trPr>
        <w:tc>
          <w:tcPr>
            <w:tcW w:w="9418" w:type="dxa"/>
            <w:gridSpan w:val="2"/>
            <w:tcBorders>
              <w:top w:val="single" w:sz="4" w:space="0" w:color="auto"/>
              <w:bottom w:val="single" w:sz="4" w:space="0" w:color="auto"/>
            </w:tcBorders>
            <w:vAlign w:val="center"/>
          </w:tcPr>
          <w:p w:rsidR="00425B0D" w:rsidRPr="00425B0D" w:rsidRDefault="00425B0D" w:rsidP="00425B0D">
            <w:pPr>
              <w:spacing w:after="160" w:line="259" w:lineRule="auto"/>
              <w:ind w:firstLine="567"/>
              <w:jc w:val="center"/>
              <w:rPr>
                <w:rFonts w:ascii="Times New Roman" w:eastAsia="Arial Unicode MS" w:hAnsi="Times New Roman"/>
                <w:color w:val="000000"/>
              </w:rPr>
            </w:pPr>
            <w:r w:rsidRPr="00425B0D">
              <w:rPr>
                <w:rFonts w:ascii="Times New Roman" w:eastAsia="Arial Unicode MS" w:hAnsi="Times New Roman"/>
                <w:b/>
                <w:color w:val="000000"/>
              </w:rPr>
              <w:t>Общий перечень услуг</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Контроль состояния систем жизнеобеспечения и коммуникаций, находящихся в эксплуатации</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990703">
            <w:pPr>
              <w:spacing w:after="160" w:line="259" w:lineRule="auto"/>
              <w:ind w:hanging="171"/>
              <w:jc w:val="center"/>
              <w:rPr>
                <w:rFonts w:ascii="Times New Roman" w:eastAsia="Arial Unicode MS" w:hAnsi="Times New Roman"/>
                <w:color w:val="000000"/>
              </w:rPr>
            </w:pPr>
            <w:r w:rsidRPr="00425B0D">
              <w:rPr>
                <w:rFonts w:ascii="Times New Roman" w:eastAsia="Arial Unicode MS" w:hAnsi="Times New Roman"/>
                <w:color w:val="000000"/>
              </w:rPr>
              <w:t>Ежедневно</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Аварийное обслуживание систем жизнеобеспечения и коммуникаций, находящихся в эксплуатации</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jc w:val="center"/>
              <w:rPr>
                <w:rFonts w:ascii="Times New Roman" w:eastAsia="Arial Unicode MS" w:hAnsi="Times New Roman"/>
                <w:color w:val="000000"/>
              </w:rPr>
            </w:pPr>
            <w:r w:rsidRPr="00425B0D">
              <w:rPr>
                <w:rFonts w:ascii="Times New Roman" w:eastAsia="Arial Unicode MS" w:hAnsi="Times New Roman"/>
                <w:color w:val="000000"/>
              </w:rPr>
              <w:t>Круглосуточно, по вызову (при ЧС)</w:t>
            </w:r>
          </w:p>
        </w:tc>
      </w:tr>
      <w:tr w:rsidR="00425B0D" w:rsidRPr="00425B0D" w:rsidTr="00425B0D">
        <w:trPr>
          <w:trHeight w:val="20"/>
        </w:trPr>
        <w:tc>
          <w:tcPr>
            <w:tcW w:w="9418" w:type="dxa"/>
            <w:gridSpan w:val="2"/>
            <w:tcBorders>
              <w:top w:val="single" w:sz="4" w:space="0" w:color="auto"/>
              <w:bottom w:val="single" w:sz="4" w:space="0" w:color="auto"/>
            </w:tcBorders>
            <w:vAlign w:val="center"/>
          </w:tcPr>
          <w:p w:rsidR="00425B0D" w:rsidRPr="00425B0D" w:rsidRDefault="00425B0D" w:rsidP="00425B0D">
            <w:pPr>
              <w:spacing w:after="160" w:line="259" w:lineRule="auto"/>
              <w:ind w:firstLine="567"/>
              <w:jc w:val="center"/>
              <w:rPr>
                <w:rFonts w:ascii="Times New Roman" w:eastAsia="Arial Unicode MS" w:hAnsi="Times New Roman"/>
                <w:color w:val="000000"/>
              </w:rPr>
            </w:pPr>
            <w:r w:rsidRPr="00425B0D">
              <w:rPr>
                <w:rFonts w:ascii="Times New Roman" w:eastAsia="Arial Unicode MS" w:hAnsi="Times New Roman"/>
                <w:b/>
                <w:color w:val="000000"/>
              </w:rPr>
              <w:t>Системы холодного водоснабжения и водоотведения зданий, санитарно - технические системы</w:t>
            </w:r>
          </w:p>
        </w:tc>
      </w:tr>
      <w:tr w:rsidR="00425B0D" w:rsidRPr="00425B0D" w:rsidTr="00425B0D">
        <w:trPr>
          <w:trHeight w:val="20"/>
        </w:trPr>
        <w:tc>
          <w:tcPr>
            <w:tcW w:w="6300" w:type="dxa"/>
            <w:tcBorders>
              <w:top w:val="single" w:sz="4" w:space="0" w:color="auto"/>
              <w:bottom w:val="single" w:sz="4" w:space="0" w:color="auto"/>
              <w:right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Ведение эксплуатационной и технической документации (журнала регистрации работ по ТО, паспортов на системы и пр.) в соответствии с нормативными и руководящими документами</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Постоянно</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Контроль работы оборудования холодного водоснабжения</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Ежедневно</w:t>
            </w:r>
          </w:p>
        </w:tc>
      </w:tr>
      <w:tr w:rsidR="00425B0D" w:rsidRPr="00425B0D" w:rsidTr="00425B0D">
        <w:trPr>
          <w:trHeight w:val="20"/>
        </w:trPr>
        <w:tc>
          <w:tcPr>
            <w:tcW w:w="6300" w:type="dxa"/>
            <w:tcBorders>
              <w:top w:val="single" w:sz="4" w:space="0" w:color="auto"/>
              <w:bottom w:val="single" w:sz="4" w:space="0" w:color="auto"/>
              <w:right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Контроль технического состояния санитарно- технических устройств туалетов</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Ежедневно</w:t>
            </w:r>
          </w:p>
        </w:tc>
      </w:tr>
      <w:tr w:rsidR="00425B0D" w:rsidRPr="00425B0D" w:rsidTr="00425B0D">
        <w:trPr>
          <w:trHeight w:val="20"/>
        </w:trPr>
        <w:tc>
          <w:tcPr>
            <w:tcW w:w="6300" w:type="dxa"/>
            <w:tcBorders>
              <w:top w:val="single" w:sz="4" w:space="0" w:color="auto"/>
              <w:bottom w:val="single" w:sz="4" w:space="0" w:color="auto"/>
              <w:right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 xml:space="preserve">Ремонт моек, раковин, унитазов </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Исполнитель осуществляет ремонт моек, раковин, унитазов</w:t>
            </w:r>
          </w:p>
        </w:tc>
      </w:tr>
      <w:tr w:rsidR="00425B0D" w:rsidRPr="00425B0D" w:rsidTr="00425B0D">
        <w:trPr>
          <w:trHeight w:val="20"/>
        </w:trPr>
        <w:tc>
          <w:tcPr>
            <w:tcW w:w="6300" w:type="dxa"/>
            <w:tcBorders>
              <w:top w:val="single" w:sz="4" w:space="0" w:color="auto"/>
              <w:bottom w:val="single" w:sz="4" w:space="0" w:color="auto"/>
              <w:right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Ремонт задвижек, кранов, вентилей, смесителей, кран-букс и подводки водоснабжения</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По результатам осмотра или по заявке Заказчика</w:t>
            </w:r>
          </w:p>
        </w:tc>
      </w:tr>
      <w:tr w:rsidR="00425B0D" w:rsidRPr="00425B0D" w:rsidTr="00425B0D">
        <w:trPr>
          <w:trHeight w:val="20"/>
        </w:trPr>
        <w:tc>
          <w:tcPr>
            <w:tcW w:w="6300" w:type="dxa"/>
            <w:tcBorders>
              <w:top w:val="single" w:sz="4" w:space="0" w:color="auto"/>
              <w:bottom w:val="single" w:sz="4" w:space="0" w:color="auto"/>
              <w:right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Замена задвижек, кранов, вентилей, смесителей, кран-букс и подводки водоснабжения</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1 раз за период действия контракта</w:t>
            </w:r>
          </w:p>
        </w:tc>
      </w:tr>
      <w:tr w:rsidR="00425B0D" w:rsidRPr="00425B0D" w:rsidTr="00425B0D">
        <w:trPr>
          <w:trHeight w:val="20"/>
        </w:trPr>
        <w:tc>
          <w:tcPr>
            <w:tcW w:w="6300" w:type="dxa"/>
            <w:tcBorders>
              <w:top w:val="single" w:sz="4" w:space="0" w:color="auto"/>
              <w:bottom w:val="single" w:sz="4" w:space="0" w:color="auto"/>
              <w:right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Чистка фильтров, устранение засоров, течей в запорной арматуре, замена сальниковой набивки и т.д.</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При необходимости</w:t>
            </w:r>
          </w:p>
        </w:tc>
      </w:tr>
      <w:tr w:rsidR="00425B0D" w:rsidRPr="00425B0D" w:rsidTr="00425B0D">
        <w:trPr>
          <w:trHeight w:val="20"/>
        </w:trPr>
        <w:tc>
          <w:tcPr>
            <w:tcW w:w="6300" w:type="dxa"/>
            <w:tcBorders>
              <w:top w:val="single" w:sz="4" w:space="0" w:color="auto"/>
              <w:bottom w:val="single" w:sz="4" w:space="0" w:color="auto"/>
              <w:right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Смена прокладок в водопроводных кранах, уплотнение сгонов, устранение засоров, регулировка смывных бачков, прочистка (замена) сифонов, замена резиновых прокладок у колокола и шарового клапана, очистка бачка от известковых отложений, укрепление расшатавшихся сантехнических приборов в местах их присоединения к трубопроводу, ремонт повреждённых участков трубопровода</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По результатам осмотра или по заявке Заказчика</w:t>
            </w:r>
          </w:p>
        </w:tc>
      </w:tr>
      <w:tr w:rsidR="00425B0D" w:rsidRPr="00425B0D" w:rsidTr="00425B0D">
        <w:trPr>
          <w:trHeight w:val="20"/>
        </w:trPr>
        <w:tc>
          <w:tcPr>
            <w:tcW w:w="6300" w:type="dxa"/>
            <w:tcBorders>
              <w:top w:val="single" w:sz="4" w:space="0" w:color="auto"/>
              <w:bottom w:val="single" w:sz="4" w:space="0" w:color="auto"/>
              <w:right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Прочистка канализационных лежаков, мелкий аварийный ремонт системы канализации</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По результатам осмотра или по заявке Заказчика</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Предупреждение возможных аварийных ситуаций (просадка, повреждение труб, колодцев, камер, запорно-регулирующей арматуры и т.п.) и их ликвидация</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Постоянно</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Техническое обслуживание смывных бачков, отдельных частей</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При выявлении в ходе утренних осмотров или по заявке Заказчика</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Прочистка внутренней канализации</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В ходе технического обслуживания или по заявке Заказчика</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 xml:space="preserve">Устранение протечек в системах трубопроводов холодного водоснабжения </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В ходе технического обслуживания или по заявке Заказчика</w:t>
            </w:r>
          </w:p>
        </w:tc>
      </w:tr>
      <w:tr w:rsidR="00425B0D" w:rsidRPr="00425B0D" w:rsidTr="00425B0D">
        <w:trPr>
          <w:trHeight w:val="20"/>
        </w:trPr>
        <w:tc>
          <w:tcPr>
            <w:tcW w:w="9418" w:type="dxa"/>
            <w:gridSpan w:val="2"/>
            <w:tcBorders>
              <w:top w:val="single" w:sz="4" w:space="0" w:color="auto"/>
              <w:bottom w:val="single" w:sz="4" w:space="0" w:color="auto"/>
            </w:tcBorders>
            <w:vAlign w:val="center"/>
          </w:tcPr>
          <w:p w:rsidR="00425B0D" w:rsidRPr="00425B0D" w:rsidRDefault="00425B0D" w:rsidP="00425B0D">
            <w:pPr>
              <w:spacing w:after="160" w:line="259" w:lineRule="auto"/>
              <w:ind w:firstLine="567"/>
              <w:jc w:val="center"/>
              <w:rPr>
                <w:rFonts w:ascii="Times New Roman" w:eastAsia="Arial Unicode MS" w:hAnsi="Times New Roman"/>
                <w:color w:val="000000"/>
              </w:rPr>
            </w:pPr>
            <w:r w:rsidRPr="00425B0D">
              <w:rPr>
                <w:rFonts w:ascii="Times New Roman" w:eastAsia="Arial Unicode MS" w:hAnsi="Times New Roman"/>
                <w:b/>
                <w:color w:val="000000"/>
              </w:rPr>
              <w:t>Системы отопления и горячего водоснабжения</w:t>
            </w:r>
          </w:p>
        </w:tc>
      </w:tr>
      <w:tr w:rsidR="00425B0D" w:rsidRPr="00425B0D" w:rsidTr="00425B0D">
        <w:trPr>
          <w:trHeight w:val="20"/>
        </w:trPr>
        <w:tc>
          <w:tcPr>
            <w:tcW w:w="6300" w:type="dxa"/>
            <w:tcBorders>
              <w:top w:val="single" w:sz="4" w:space="0" w:color="auto"/>
              <w:bottom w:val="single" w:sz="4" w:space="0" w:color="auto"/>
              <w:right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Контроль работы системы отопления</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Ежедневно</w:t>
            </w:r>
          </w:p>
        </w:tc>
      </w:tr>
      <w:tr w:rsidR="00425B0D" w:rsidRPr="00425B0D" w:rsidTr="00425B0D">
        <w:trPr>
          <w:trHeight w:val="20"/>
        </w:trPr>
        <w:tc>
          <w:tcPr>
            <w:tcW w:w="6300" w:type="dxa"/>
            <w:tcBorders>
              <w:top w:val="single" w:sz="4" w:space="0" w:color="auto"/>
              <w:bottom w:val="single" w:sz="4" w:space="0" w:color="auto"/>
              <w:right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Контроль работы системы горячего водоснабжения</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Ежедневно</w:t>
            </w:r>
          </w:p>
        </w:tc>
      </w:tr>
      <w:tr w:rsidR="00425B0D" w:rsidRPr="00425B0D" w:rsidTr="00425B0D">
        <w:trPr>
          <w:trHeight w:val="20"/>
        </w:trPr>
        <w:tc>
          <w:tcPr>
            <w:tcW w:w="6300" w:type="dxa"/>
            <w:tcBorders>
              <w:top w:val="single" w:sz="4" w:space="0" w:color="auto"/>
              <w:bottom w:val="single" w:sz="4" w:space="0" w:color="auto"/>
              <w:right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 xml:space="preserve">Контроль работы отопительной аппаратуры </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Круглосуточно</w:t>
            </w:r>
          </w:p>
        </w:tc>
      </w:tr>
      <w:tr w:rsidR="00425B0D" w:rsidRPr="00425B0D" w:rsidTr="00425B0D">
        <w:trPr>
          <w:trHeight w:val="20"/>
        </w:trPr>
        <w:tc>
          <w:tcPr>
            <w:tcW w:w="6300" w:type="dxa"/>
            <w:tcBorders>
              <w:top w:val="single" w:sz="4" w:space="0" w:color="auto"/>
              <w:bottom w:val="single" w:sz="4" w:space="0" w:color="auto"/>
              <w:right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Ремонт системы отопления, ремонт повреждённых участков трубопровода, замена до 2-х метров на участке аварии</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По результатам осмотра</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Обслуживание (замена) шаровых кранов, вентилей, спускников воздуха, задвижек, кранов водоразборных</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 xml:space="preserve">В ходе технического обслуживания или по заявке Заказчика  </w:t>
            </w:r>
          </w:p>
        </w:tc>
      </w:tr>
      <w:tr w:rsidR="00425B0D" w:rsidRPr="00425B0D" w:rsidTr="00425B0D">
        <w:trPr>
          <w:trHeight w:val="845"/>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Устранение течи в трубопроводах, приборах и арматуре.</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В ходе технического обслуживания или по заявке Заказчика</w:t>
            </w:r>
          </w:p>
        </w:tc>
      </w:tr>
      <w:tr w:rsidR="00425B0D" w:rsidRPr="00425B0D" w:rsidTr="00425B0D">
        <w:trPr>
          <w:trHeight w:val="768"/>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Разборка, осмотр и очистка грязевиков, компенсаторов, регулирующих кранов, вентилей, задвижек</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 xml:space="preserve">В ходе подготовки к отопительному периоду по графику  </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Очистка от накипи запорной арматуры</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 xml:space="preserve">В ходе технического обслуживания  </w:t>
            </w:r>
          </w:p>
        </w:tc>
      </w:tr>
      <w:tr w:rsidR="00425B0D" w:rsidRPr="00425B0D" w:rsidTr="00425B0D">
        <w:trPr>
          <w:trHeight w:val="778"/>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Укрепление трубопровода</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В ходе технического обслуживания или по заявке Заказчика</w:t>
            </w:r>
          </w:p>
        </w:tc>
      </w:tr>
      <w:tr w:rsidR="00425B0D" w:rsidRPr="00425B0D" w:rsidTr="00425B0D">
        <w:trPr>
          <w:trHeight w:val="20"/>
        </w:trPr>
        <w:tc>
          <w:tcPr>
            <w:tcW w:w="6300" w:type="dxa"/>
            <w:tcBorders>
              <w:top w:val="single" w:sz="4" w:space="0" w:color="auto"/>
              <w:bottom w:val="single" w:sz="4" w:space="0" w:color="auto"/>
              <w:right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Запуск в работу робот – бойлеров, при отключении централизованной подачи теплоносителя, контроль работы робот-бойлеров при подаче горячего водоснабжения в общежитии.</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 xml:space="preserve">Согласно заявке Заказчика </w:t>
            </w:r>
          </w:p>
        </w:tc>
      </w:tr>
      <w:tr w:rsidR="00425B0D" w:rsidRPr="00425B0D" w:rsidTr="00425B0D">
        <w:trPr>
          <w:trHeight w:val="20"/>
        </w:trPr>
        <w:tc>
          <w:tcPr>
            <w:tcW w:w="9418" w:type="dxa"/>
            <w:gridSpan w:val="2"/>
            <w:tcBorders>
              <w:top w:val="single" w:sz="4" w:space="0" w:color="auto"/>
              <w:bottom w:val="single" w:sz="4" w:space="0" w:color="auto"/>
            </w:tcBorders>
            <w:vAlign w:val="center"/>
          </w:tcPr>
          <w:p w:rsidR="00425B0D" w:rsidRPr="00425B0D" w:rsidRDefault="00425B0D" w:rsidP="00425B0D">
            <w:pPr>
              <w:spacing w:after="160" w:line="259" w:lineRule="auto"/>
              <w:ind w:firstLine="567"/>
              <w:jc w:val="center"/>
              <w:rPr>
                <w:rFonts w:ascii="Times New Roman" w:eastAsia="Arial Unicode MS" w:hAnsi="Times New Roman"/>
                <w:color w:val="000000"/>
              </w:rPr>
            </w:pPr>
            <w:r w:rsidRPr="00425B0D">
              <w:rPr>
                <w:rFonts w:ascii="Times New Roman" w:eastAsia="Arial Unicode MS" w:hAnsi="Times New Roman"/>
                <w:b/>
                <w:color w:val="000000"/>
              </w:rPr>
              <w:t xml:space="preserve">Сопутствующие </w:t>
            </w:r>
            <w:r w:rsidRPr="00425B0D">
              <w:rPr>
                <w:rFonts w:ascii="Times New Roman" w:eastAsia="Times New Roman" w:hAnsi="Times New Roman"/>
                <w:b/>
                <w:color w:val="000000"/>
              </w:rPr>
              <w:t>услуги</w:t>
            </w:r>
          </w:p>
        </w:tc>
      </w:tr>
      <w:tr w:rsidR="00425B0D" w:rsidRPr="00425B0D" w:rsidTr="00425B0D">
        <w:trPr>
          <w:trHeight w:val="843"/>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 xml:space="preserve">Проведение обслуживания (сварочные и иные </w:t>
            </w:r>
            <w:r w:rsidRPr="00425B0D">
              <w:rPr>
                <w:rFonts w:ascii="Times New Roman" w:eastAsia="Times New Roman" w:hAnsi="Times New Roman"/>
                <w:color w:val="000000"/>
              </w:rPr>
              <w:t>услуги</w:t>
            </w:r>
            <w:r w:rsidRPr="00425B0D">
              <w:rPr>
                <w:rFonts w:ascii="Times New Roman" w:eastAsia="Arial Unicode MS" w:hAnsi="Times New Roman"/>
                <w:color w:val="000000"/>
              </w:rPr>
              <w:t>) металлических ворот, дверей, решеток и ограждений. Вскрытие металлических шкафов.</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В ходе технического обслуживания или по заявке Заказчика</w:t>
            </w:r>
          </w:p>
        </w:tc>
      </w:tr>
      <w:tr w:rsidR="00425B0D" w:rsidRPr="00425B0D" w:rsidTr="00425B0D">
        <w:trPr>
          <w:trHeight w:val="872"/>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Обслуживание дверных полотен, окон</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В ходе технического обслуживания или по заявке Заказчика</w:t>
            </w:r>
          </w:p>
        </w:tc>
      </w:tr>
      <w:tr w:rsidR="00425B0D" w:rsidRPr="00425B0D" w:rsidTr="00425B0D">
        <w:trPr>
          <w:trHeight w:val="1297"/>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Обслуживание (замена) оконных и дверных стеклопакетов, плинтусов, наличников, врезка замков, установка ручек дверей и окон, вставка оконных стекол, плиток напольных, потолочных покрытий, установка доводчиков на двери и фиксаторов на окна и двери и т.д.</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В ходе технического обслуживания или по заявке Заказчика</w:t>
            </w:r>
          </w:p>
        </w:tc>
      </w:tr>
      <w:tr w:rsidR="00425B0D" w:rsidRPr="00425B0D" w:rsidTr="00425B0D">
        <w:trPr>
          <w:trHeight w:val="20"/>
        </w:trPr>
        <w:tc>
          <w:tcPr>
            <w:tcW w:w="9418" w:type="dxa"/>
            <w:gridSpan w:val="2"/>
            <w:tcBorders>
              <w:top w:val="single" w:sz="4" w:space="0" w:color="auto"/>
              <w:bottom w:val="single" w:sz="4" w:space="0" w:color="auto"/>
            </w:tcBorders>
            <w:vAlign w:val="center"/>
          </w:tcPr>
          <w:p w:rsidR="00425B0D" w:rsidRPr="00425B0D" w:rsidRDefault="00425B0D" w:rsidP="00425B0D">
            <w:pPr>
              <w:spacing w:after="160" w:line="259" w:lineRule="auto"/>
              <w:ind w:firstLine="567"/>
              <w:jc w:val="center"/>
              <w:rPr>
                <w:rFonts w:ascii="Times New Roman" w:eastAsia="Arial Unicode MS" w:hAnsi="Times New Roman"/>
                <w:color w:val="000000"/>
              </w:rPr>
            </w:pPr>
            <w:r w:rsidRPr="00425B0D">
              <w:rPr>
                <w:rFonts w:ascii="Times New Roman" w:eastAsia="Arial Unicode MS" w:hAnsi="Times New Roman"/>
                <w:b/>
                <w:color w:val="000000"/>
              </w:rPr>
              <w:t>Входные группы и лестничные клетки зданий</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Выполнение регулировки входных дверей зданий в проеме</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По заявкам Заказчика или при выявлении в ходе осмотров</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Смазка, регулировка петель дверных</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По заявкам Заказчика или при выявлении в ходе осмотров</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Протяжка дверных ручек, элементов крепления дверных коробок</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По заявкам Заказчика или при выявлении в ходе осмотров</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Подгонка дверей, снятие и установка (замена) доводчиков, замков, личинок на входных дверях</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По заявкам Заказчика или при выявлении в ходе осмотров</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Смена перегоревших ламп</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По заявкам Заказчика или при выявлении в ходе осмотров</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Укрепление металлических перил</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По заявкам Заказчика или при выявлении в ходе осмотров</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Поддержание в исправном состоянии отопительных приборов и трубопроводов</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По заявкам Заказчика или при выявлении в ходе осмотров</w:t>
            </w:r>
          </w:p>
        </w:tc>
      </w:tr>
      <w:tr w:rsidR="00425B0D" w:rsidRPr="00425B0D" w:rsidTr="00425B0D">
        <w:trPr>
          <w:trHeight w:val="20"/>
        </w:trPr>
        <w:tc>
          <w:tcPr>
            <w:tcW w:w="9418" w:type="dxa"/>
            <w:gridSpan w:val="2"/>
            <w:tcBorders>
              <w:top w:val="single" w:sz="4" w:space="0" w:color="auto"/>
              <w:bottom w:val="single" w:sz="4" w:space="0" w:color="auto"/>
            </w:tcBorders>
            <w:vAlign w:val="center"/>
          </w:tcPr>
          <w:p w:rsidR="00425B0D" w:rsidRPr="00425B0D" w:rsidRDefault="00425B0D" w:rsidP="00425B0D">
            <w:pPr>
              <w:spacing w:after="160" w:line="259" w:lineRule="auto"/>
              <w:ind w:firstLine="567"/>
              <w:jc w:val="center"/>
              <w:rPr>
                <w:rFonts w:ascii="Times New Roman" w:eastAsia="Arial Unicode MS" w:hAnsi="Times New Roman"/>
                <w:color w:val="000000"/>
              </w:rPr>
            </w:pPr>
            <w:r w:rsidRPr="00425B0D">
              <w:rPr>
                <w:rFonts w:ascii="Times New Roman" w:eastAsia="Arial Unicode MS" w:hAnsi="Times New Roman"/>
                <w:b/>
                <w:color w:val="000000"/>
              </w:rPr>
              <w:t>Служебные помещения зданий</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Обслуживание светильников</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 xml:space="preserve">По заявкам Заказчика или при выявлении в ходе осмотров </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Устранение последствий протечек</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По заявкам Заказчика или при выявлении в ходе осмотров</w:t>
            </w:r>
          </w:p>
        </w:tc>
      </w:tr>
      <w:tr w:rsidR="00425B0D" w:rsidRPr="00425B0D" w:rsidTr="00425B0D">
        <w:trPr>
          <w:trHeight w:val="548"/>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Устранение грибкового налета на потолке и стенах</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По заявкам Заказчика или при выявлении в ходе осмотров</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Смена перегоревших ламп</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По заявкам Заказчика или при выявлении в ходе осмотров</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Замена замков, личинок, ручек дверей, ограничителей, устройств для опломбировки.</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По заявкам Заказчика</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Замена доводчиков дверей</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По заявкам Заказчика</w:t>
            </w:r>
          </w:p>
        </w:tc>
      </w:tr>
      <w:tr w:rsidR="00425B0D" w:rsidRPr="00425B0D" w:rsidTr="00425B0D">
        <w:trPr>
          <w:trHeight w:val="20"/>
        </w:trPr>
        <w:tc>
          <w:tcPr>
            <w:tcW w:w="9418" w:type="dxa"/>
            <w:gridSpan w:val="2"/>
            <w:tcBorders>
              <w:top w:val="single" w:sz="4" w:space="0" w:color="auto"/>
              <w:bottom w:val="single" w:sz="4" w:space="0" w:color="auto"/>
            </w:tcBorders>
            <w:vAlign w:val="center"/>
          </w:tcPr>
          <w:p w:rsidR="00425B0D" w:rsidRPr="00425B0D" w:rsidRDefault="00425B0D" w:rsidP="00425B0D">
            <w:pPr>
              <w:spacing w:after="160" w:line="259" w:lineRule="auto"/>
              <w:ind w:firstLine="567"/>
              <w:jc w:val="center"/>
              <w:rPr>
                <w:rFonts w:ascii="Times New Roman" w:eastAsia="Arial Unicode MS" w:hAnsi="Times New Roman"/>
                <w:color w:val="000000"/>
              </w:rPr>
            </w:pPr>
            <w:r w:rsidRPr="00425B0D">
              <w:rPr>
                <w:rFonts w:ascii="Times New Roman" w:eastAsia="Arial Unicode MS" w:hAnsi="Times New Roman"/>
                <w:b/>
                <w:color w:val="000000"/>
              </w:rPr>
              <w:t>Подвальные помещения зданий</w:t>
            </w:r>
          </w:p>
        </w:tc>
      </w:tr>
      <w:tr w:rsidR="00425B0D" w:rsidRPr="00425B0D" w:rsidTr="00425B0D">
        <w:trPr>
          <w:trHeight w:val="503"/>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Устранение последствий аварийных ситуаций</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По заявкам Заказчика или при выявлении в ходе осмотров</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Установка сеток и решеток на проемы, каналы и отверстия для защиты от проникновения грызунов</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По заявкам Заказчика</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Откачка грунтовых вод</w:t>
            </w:r>
          </w:p>
        </w:tc>
        <w:tc>
          <w:tcPr>
            <w:tcW w:w="3118" w:type="dxa"/>
            <w:tcBorders>
              <w:top w:val="single" w:sz="4" w:space="0" w:color="auto"/>
              <w:left w:val="single" w:sz="4" w:space="0" w:color="auto"/>
              <w:bottom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По заявкам Заказчика или при выявлении в ходе осмотров</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Обеспечение освещения подвалов</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По заявкам Заказчика</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Укрепление входных дверей в подвал (укрепление петель, замена ручек, пружин, установка проушины)</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Arial Unicode MS" w:hAnsi="Times New Roman"/>
                <w:color w:val="000000"/>
              </w:rPr>
              <w:t>По заявкам Заказчика или при выявлении в ходе осмотров</w:t>
            </w:r>
          </w:p>
        </w:tc>
      </w:tr>
      <w:tr w:rsidR="00425B0D" w:rsidRPr="00425B0D" w:rsidTr="00425B0D">
        <w:trPr>
          <w:trHeight w:val="20"/>
        </w:trPr>
        <w:tc>
          <w:tcPr>
            <w:tcW w:w="6300" w:type="dxa"/>
            <w:tcBorders>
              <w:top w:val="single" w:sz="4" w:space="0" w:color="auto"/>
              <w:bottom w:val="single" w:sz="4" w:space="0" w:color="auto"/>
              <w:right w:val="single" w:sz="4" w:space="0" w:color="auto"/>
            </w:tcBorders>
            <w:vAlign w:val="center"/>
          </w:tcPr>
          <w:p w:rsidR="00425B0D" w:rsidRPr="00425B0D" w:rsidRDefault="00425B0D" w:rsidP="00425B0D">
            <w:pPr>
              <w:spacing w:after="160" w:line="259" w:lineRule="auto"/>
              <w:ind w:firstLine="567"/>
              <w:rPr>
                <w:rFonts w:ascii="Times New Roman" w:eastAsia="Arial Unicode MS" w:hAnsi="Times New Roman"/>
                <w:color w:val="000000"/>
                <w:highlight w:val="yellow"/>
              </w:rPr>
            </w:pPr>
            <w:r w:rsidRPr="00425B0D">
              <w:rPr>
                <w:rFonts w:ascii="Times New Roman" w:eastAsia="Arial Unicode MS" w:hAnsi="Times New Roman"/>
                <w:color w:val="000000"/>
              </w:rPr>
              <w:t>Поддержание чистоты в тепловом узле, водомерном узле, электрощитовой.</w:t>
            </w:r>
          </w:p>
        </w:tc>
        <w:tc>
          <w:tcPr>
            <w:tcW w:w="3118"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rPr>
                <w:rFonts w:ascii="Times New Roman" w:eastAsia="Arial Unicode MS" w:hAnsi="Times New Roman"/>
                <w:color w:val="000000"/>
              </w:rPr>
            </w:pPr>
            <w:r w:rsidRPr="00425B0D">
              <w:rPr>
                <w:rFonts w:ascii="Times New Roman" w:eastAsia="Arial Unicode MS" w:hAnsi="Times New Roman"/>
                <w:color w:val="000000"/>
              </w:rPr>
              <w:t>По заявкам Заказчика или при выявлении в ходе осмотров</w:t>
            </w:r>
          </w:p>
        </w:tc>
      </w:tr>
    </w:tbl>
    <w:p w:rsidR="00425B0D" w:rsidRPr="00425B0D" w:rsidRDefault="00425B0D" w:rsidP="00425B0D">
      <w:pPr>
        <w:spacing w:after="160" w:line="259" w:lineRule="auto"/>
        <w:ind w:firstLine="567"/>
        <w:jc w:val="center"/>
        <w:rPr>
          <w:rFonts w:ascii="Times New Roman" w:eastAsia="Times New Roman" w:hAnsi="Times New Roman"/>
          <w:b/>
          <w:bCs/>
          <w:sz w:val="24"/>
          <w:szCs w:val="24"/>
        </w:rPr>
      </w:pPr>
      <w:r w:rsidRPr="00425B0D">
        <w:rPr>
          <w:rFonts w:ascii="Times New Roman" w:eastAsia="Times New Roman" w:hAnsi="Times New Roman"/>
          <w:b/>
          <w:bCs/>
          <w:sz w:val="24"/>
          <w:szCs w:val="24"/>
        </w:rPr>
        <w:t>3. Требования к оказываемым услугам</w:t>
      </w:r>
    </w:p>
    <w:p w:rsidR="00425B0D" w:rsidRPr="00425B0D" w:rsidRDefault="00425B0D" w:rsidP="00425B0D">
      <w:pPr>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bCs/>
          <w:sz w:val="24"/>
          <w:szCs w:val="24"/>
        </w:rPr>
        <w:t xml:space="preserve">3.1. </w:t>
      </w:r>
      <w:r w:rsidRPr="00425B0D">
        <w:rPr>
          <w:rFonts w:ascii="Times New Roman" w:eastAsia="Times New Roman" w:hAnsi="Times New Roman"/>
          <w:color w:val="000000"/>
          <w:sz w:val="24"/>
          <w:szCs w:val="24"/>
        </w:rPr>
        <w:t>Услуги должны оказываться с соблюдением всех технических норм, в течение всего времени производства работ в строгом соответствии с требованиями надзорных органов, в условиях действующих объектов, без отселения в общежитии и прекращения учебного процесса. Оказание услуг не должно препятствовать или создавать неудобства в работе сотрудников Заказчика или представлять угрозу. Услуги могут оказываться в стесненных условиях (при наличии оборудования в помещениях и в присутствии персонала) и должны производиться только в отведенной для этих работ зоне, минимально необходимым количеством технических средств и механизмов для сокращения шума, пыли и загрязнения воздуха.</w:t>
      </w:r>
    </w:p>
    <w:p w:rsidR="00425B0D" w:rsidRPr="00425B0D" w:rsidRDefault="00425B0D" w:rsidP="00425B0D">
      <w:pPr>
        <w:spacing w:after="0" w:line="259" w:lineRule="auto"/>
        <w:ind w:firstLine="567"/>
        <w:jc w:val="both"/>
        <w:rPr>
          <w:rFonts w:ascii="Times New Roman" w:eastAsia="Times New Roman" w:hAnsi="Times New Roman"/>
          <w:bCs/>
          <w:sz w:val="24"/>
          <w:szCs w:val="24"/>
        </w:rPr>
      </w:pPr>
      <w:r w:rsidRPr="00425B0D">
        <w:rPr>
          <w:rFonts w:ascii="Times New Roman" w:eastAsia="Times New Roman" w:hAnsi="Times New Roman"/>
          <w:bCs/>
          <w:sz w:val="24"/>
          <w:szCs w:val="24"/>
        </w:rPr>
        <w:t>3.2. По требованию Заказчика, в случае необходимости, услуги по комплексному обслуживанию зданий Владивостокского филиала Российской таможенной академии (далее - услуги) могут оказываться Исполнителем в нерабочее время.</w:t>
      </w:r>
    </w:p>
    <w:p w:rsidR="00425B0D" w:rsidRPr="00425B0D" w:rsidRDefault="00425B0D" w:rsidP="00425B0D">
      <w:pPr>
        <w:spacing w:after="0" w:line="259" w:lineRule="auto"/>
        <w:ind w:firstLine="567"/>
        <w:jc w:val="both"/>
        <w:rPr>
          <w:rFonts w:ascii="Times New Roman" w:eastAsia="Times New Roman" w:hAnsi="Times New Roman"/>
          <w:bCs/>
          <w:sz w:val="24"/>
          <w:szCs w:val="24"/>
        </w:rPr>
      </w:pPr>
      <w:r w:rsidRPr="00425B0D">
        <w:rPr>
          <w:rFonts w:ascii="Times New Roman" w:eastAsia="Times New Roman" w:hAnsi="Times New Roman"/>
          <w:bCs/>
          <w:sz w:val="24"/>
          <w:szCs w:val="24"/>
        </w:rPr>
        <w:t>Нерабочим временем считается воскресенье, а также нерабочие праздничные дни в соответствии с законодательством РФ.</w:t>
      </w:r>
    </w:p>
    <w:p w:rsidR="00425B0D" w:rsidRPr="00425B0D" w:rsidRDefault="00425B0D" w:rsidP="00425B0D">
      <w:pPr>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3.3. При оказании услуг Исполнитель должен обеспечить оперативное реагирование на жалобы и предложения Заказчика, обеспечения постоянного контроля качества работы персонала.</w:t>
      </w:r>
    </w:p>
    <w:p w:rsidR="00425B0D" w:rsidRPr="00425B0D" w:rsidRDefault="00425B0D" w:rsidP="00425B0D">
      <w:pPr>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Количество оборудования и материалов поставляются по согласованию с Заказчиком по мере необходимости. Поставляемые материалы должны быть новые, ранее не бывшие в употреблении, не должны находиться в залоге, под арестом или иным обременением.</w:t>
      </w:r>
    </w:p>
    <w:p w:rsidR="00425B0D" w:rsidRPr="00425B0D" w:rsidRDefault="00425B0D" w:rsidP="00425B0D">
      <w:pPr>
        <w:widowControl w:val="0"/>
        <w:tabs>
          <w:tab w:val="right" w:pos="9920"/>
        </w:tabs>
        <w:autoSpaceDE w:val="0"/>
        <w:autoSpaceDN w:val="0"/>
        <w:adjustRightInd w:val="0"/>
        <w:spacing w:after="0" w:line="259" w:lineRule="auto"/>
        <w:ind w:firstLine="567"/>
        <w:jc w:val="both"/>
        <w:rPr>
          <w:rFonts w:ascii="Times New Roman" w:eastAsia="Times New Roman" w:hAnsi="Times New Roman"/>
          <w:sz w:val="24"/>
          <w:szCs w:val="24"/>
          <w:lang w:eastAsia="ru-RU"/>
        </w:rPr>
      </w:pPr>
      <w:r w:rsidRPr="00425B0D">
        <w:rPr>
          <w:rFonts w:ascii="Times New Roman" w:eastAsia="Times New Roman" w:hAnsi="Times New Roman"/>
          <w:color w:val="000000"/>
          <w:sz w:val="24"/>
          <w:szCs w:val="24"/>
        </w:rPr>
        <w:t xml:space="preserve">В ходе оказания услуг Исполнитель предоставляет оборудование и материалы, соответствующие техническим требованиям, оказания услуг, </w:t>
      </w:r>
      <w:r w:rsidRPr="00425B0D">
        <w:rPr>
          <w:rFonts w:ascii="Times New Roman" w:eastAsia="Times New Roman" w:hAnsi="Times New Roman"/>
          <w:sz w:val="24"/>
          <w:szCs w:val="24"/>
          <w:lang w:eastAsia="ru-RU"/>
        </w:rPr>
        <w:t>в т.ч. для поддержания работоспособности и замены. Доставка и разгрузка на объекте Заказчика производится силами и средствами Исполнителя.</w:t>
      </w:r>
    </w:p>
    <w:p w:rsidR="00425B0D" w:rsidRPr="00425B0D" w:rsidRDefault="00425B0D" w:rsidP="00425B0D">
      <w:pPr>
        <w:widowControl w:val="0"/>
        <w:tabs>
          <w:tab w:val="right" w:pos="9920"/>
        </w:tabs>
        <w:autoSpaceDE w:val="0"/>
        <w:autoSpaceDN w:val="0"/>
        <w:adjustRightInd w:val="0"/>
        <w:spacing w:after="0" w:line="259" w:lineRule="auto"/>
        <w:ind w:firstLine="567"/>
        <w:jc w:val="both"/>
        <w:rPr>
          <w:rFonts w:ascii="Times New Roman" w:eastAsia="Times New Roman" w:hAnsi="Times New Roman"/>
          <w:sz w:val="24"/>
          <w:szCs w:val="24"/>
          <w:lang w:eastAsia="ru-RU"/>
        </w:rPr>
      </w:pPr>
      <w:r w:rsidRPr="00425B0D">
        <w:rPr>
          <w:rFonts w:ascii="Times New Roman" w:eastAsia="Times New Roman" w:hAnsi="Times New Roman"/>
          <w:sz w:val="24"/>
          <w:szCs w:val="24"/>
          <w:lang w:eastAsia="ru-RU"/>
        </w:rPr>
        <w:t>Все используемые, в рамках исполнения Контракта материалы, должны иметь паспорта, сертификаты качества и соответствия производителя (при наличии) оформленные в соответствии с законодательством Российской Федерации, Постановлений Правительства Российской Федерации и иными правовыми актами.</w:t>
      </w:r>
    </w:p>
    <w:p w:rsidR="00425B0D" w:rsidRPr="00425B0D" w:rsidRDefault="00425B0D" w:rsidP="00425B0D">
      <w:pPr>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 xml:space="preserve">Технические, функциональные и качественные характеристики поставляемого оборудования и материалов должны согласовываться с Заказчиком в соответствии с установленном оборудованиям на объектах заказчика. </w:t>
      </w:r>
    </w:p>
    <w:p w:rsidR="00425B0D" w:rsidRPr="00425B0D" w:rsidRDefault="00425B0D" w:rsidP="00425B0D">
      <w:pPr>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 xml:space="preserve">В случае поставки некачественного оборудования и материалов Исполнитель обязан безвозмездно устранить недостатки, с момента заявления о них Заказчиком либо возместить расходы Заказчика на устранение недостатков. </w:t>
      </w:r>
    </w:p>
    <w:p w:rsidR="00425B0D" w:rsidRPr="00425B0D" w:rsidRDefault="00425B0D" w:rsidP="00425B0D">
      <w:pPr>
        <w:widowControl w:val="0"/>
        <w:shd w:val="clear" w:color="auto" w:fill="FFFFFF"/>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bCs/>
          <w:sz w:val="24"/>
          <w:szCs w:val="24"/>
        </w:rPr>
        <w:t xml:space="preserve">3.4. </w:t>
      </w:r>
      <w:r w:rsidRPr="00425B0D">
        <w:rPr>
          <w:rFonts w:ascii="Times New Roman" w:eastAsia="Times New Roman" w:hAnsi="Times New Roman"/>
          <w:sz w:val="24"/>
          <w:szCs w:val="24"/>
        </w:rPr>
        <w:t xml:space="preserve">При оказании услуг по техническому обслуживанию </w:t>
      </w:r>
      <w:r w:rsidRPr="00425B0D">
        <w:rPr>
          <w:rFonts w:ascii="Times New Roman" w:eastAsia="Times New Roman" w:hAnsi="Times New Roman"/>
          <w:color w:val="000000"/>
          <w:sz w:val="24"/>
          <w:szCs w:val="24"/>
        </w:rPr>
        <w:t>инженерных систем и объектов</w:t>
      </w:r>
      <w:r w:rsidRPr="00425B0D">
        <w:rPr>
          <w:rFonts w:ascii="Times New Roman" w:eastAsia="Times New Roman" w:hAnsi="Times New Roman"/>
          <w:sz w:val="24"/>
          <w:szCs w:val="24"/>
        </w:rPr>
        <w:t>, необходимо руководствоваться следующей нормативно технической документацией:</w:t>
      </w:r>
    </w:p>
    <w:p w:rsidR="00425B0D" w:rsidRPr="00425B0D" w:rsidRDefault="00425B0D" w:rsidP="00425B0D">
      <w:pPr>
        <w:widowControl w:val="0"/>
        <w:shd w:val="clear" w:color="auto" w:fill="FFFFFF"/>
        <w:spacing w:after="0" w:line="259" w:lineRule="auto"/>
        <w:ind w:firstLine="567"/>
        <w:jc w:val="both"/>
        <w:rPr>
          <w:rFonts w:ascii="Times New Roman" w:eastAsia="Times New Roman" w:hAnsi="Times New Roman"/>
          <w:sz w:val="24"/>
          <w:szCs w:val="24"/>
        </w:rPr>
      </w:pPr>
    </w:p>
    <w:tbl>
      <w:tblPr>
        <w:tblW w:w="9375" w:type="dxa"/>
        <w:tblInd w:w="1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567"/>
        <w:gridCol w:w="3402"/>
        <w:gridCol w:w="5406"/>
      </w:tblGrid>
      <w:tr w:rsidR="00425B0D" w:rsidRPr="00425B0D" w:rsidTr="00713C61">
        <w:trPr>
          <w:trHeight w:val="491"/>
        </w:trPr>
        <w:tc>
          <w:tcPr>
            <w:tcW w:w="567" w:type="dxa"/>
            <w:tcBorders>
              <w:top w:val="single" w:sz="4" w:space="0" w:color="auto"/>
              <w:left w:val="single" w:sz="4" w:space="0" w:color="auto"/>
              <w:bottom w:val="single" w:sz="4" w:space="0" w:color="auto"/>
            </w:tcBorders>
            <w:vAlign w:val="center"/>
          </w:tcPr>
          <w:p w:rsidR="00425B0D" w:rsidRPr="00425B0D" w:rsidRDefault="00425B0D" w:rsidP="00425B0D">
            <w:pPr>
              <w:widowControl w:val="0"/>
              <w:spacing w:after="160" w:line="259" w:lineRule="auto"/>
              <w:ind w:firstLine="567"/>
              <w:jc w:val="center"/>
              <w:rPr>
                <w:rFonts w:ascii="Times New Roman" w:eastAsia="Times New Roman" w:hAnsi="Times New Roman"/>
                <w:b/>
                <w:bCs/>
              </w:rPr>
            </w:pPr>
            <w:r w:rsidRPr="00425B0D">
              <w:rPr>
                <w:rFonts w:ascii="Times New Roman" w:eastAsia="Times New Roman" w:hAnsi="Times New Roman"/>
                <w:b/>
                <w:bCs/>
              </w:rPr>
              <w:t>№ п/п</w:t>
            </w:r>
          </w:p>
        </w:tc>
        <w:tc>
          <w:tcPr>
            <w:tcW w:w="3402" w:type="dxa"/>
            <w:tcBorders>
              <w:top w:val="single" w:sz="4" w:space="0" w:color="auto"/>
              <w:bottom w:val="single" w:sz="4" w:space="0" w:color="auto"/>
            </w:tcBorders>
            <w:vAlign w:val="center"/>
          </w:tcPr>
          <w:p w:rsidR="00425B0D" w:rsidRPr="00425B0D" w:rsidRDefault="00425B0D" w:rsidP="00425B0D">
            <w:pPr>
              <w:widowControl w:val="0"/>
              <w:spacing w:after="160" w:line="259" w:lineRule="auto"/>
              <w:ind w:firstLine="567"/>
              <w:jc w:val="center"/>
              <w:rPr>
                <w:rFonts w:ascii="Times New Roman" w:eastAsia="Times New Roman" w:hAnsi="Times New Roman"/>
                <w:b/>
                <w:bCs/>
              </w:rPr>
            </w:pPr>
            <w:r w:rsidRPr="00425B0D">
              <w:rPr>
                <w:rFonts w:ascii="Times New Roman" w:eastAsia="Times New Roman" w:hAnsi="Times New Roman"/>
                <w:b/>
                <w:bCs/>
              </w:rPr>
              <w:t>Шифр, номер</w:t>
            </w:r>
          </w:p>
        </w:tc>
        <w:tc>
          <w:tcPr>
            <w:tcW w:w="5406" w:type="dxa"/>
            <w:tcBorders>
              <w:top w:val="single" w:sz="4" w:space="0" w:color="auto"/>
              <w:bottom w:val="single" w:sz="4" w:space="0" w:color="auto"/>
              <w:right w:val="single" w:sz="4" w:space="0" w:color="auto"/>
            </w:tcBorders>
            <w:vAlign w:val="center"/>
          </w:tcPr>
          <w:p w:rsidR="00425B0D" w:rsidRPr="00425B0D" w:rsidRDefault="00425B0D" w:rsidP="00425B0D">
            <w:pPr>
              <w:widowControl w:val="0"/>
              <w:spacing w:after="160" w:line="259" w:lineRule="auto"/>
              <w:ind w:firstLine="567"/>
              <w:jc w:val="center"/>
              <w:rPr>
                <w:rFonts w:ascii="Times New Roman" w:eastAsia="Times New Roman" w:hAnsi="Times New Roman"/>
                <w:b/>
                <w:bCs/>
              </w:rPr>
            </w:pPr>
            <w:r w:rsidRPr="00425B0D">
              <w:rPr>
                <w:rFonts w:ascii="Times New Roman" w:eastAsia="Times New Roman" w:hAnsi="Times New Roman"/>
                <w:b/>
                <w:bCs/>
              </w:rPr>
              <w:t>Наименование нормативного документа</w:t>
            </w:r>
          </w:p>
        </w:tc>
      </w:tr>
      <w:tr w:rsidR="00425B0D" w:rsidRPr="00425B0D" w:rsidTr="00425B0D">
        <w:trPr>
          <w:trHeight w:val="761"/>
        </w:trPr>
        <w:tc>
          <w:tcPr>
            <w:tcW w:w="567" w:type="dxa"/>
            <w:tcBorders>
              <w:top w:val="single" w:sz="4" w:space="0" w:color="auto"/>
              <w:left w:val="single" w:sz="4" w:space="0" w:color="auto"/>
              <w:bottom w:val="single" w:sz="4" w:space="0" w:color="auto"/>
            </w:tcBorders>
            <w:vAlign w:val="center"/>
          </w:tcPr>
          <w:p w:rsidR="00425B0D" w:rsidRPr="00425B0D" w:rsidRDefault="00425B0D" w:rsidP="00425B0D">
            <w:pPr>
              <w:widowControl w:val="0"/>
              <w:spacing w:after="160" w:line="259" w:lineRule="auto"/>
              <w:ind w:firstLine="567"/>
              <w:jc w:val="center"/>
              <w:rPr>
                <w:rFonts w:ascii="Times New Roman" w:eastAsia="Times New Roman" w:hAnsi="Times New Roman"/>
              </w:rPr>
            </w:pPr>
            <w:r w:rsidRPr="00425B0D">
              <w:rPr>
                <w:rFonts w:ascii="Times New Roman" w:eastAsia="Times New Roman" w:hAnsi="Times New Roman"/>
              </w:rPr>
              <w:t>1.</w:t>
            </w:r>
          </w:p>
        </w:tc>
        <w:tc>
          <w:tcPr>
            <w:tcW w:w="3402" w:type="dxa"/>
            <w:tcBorders>
              <w:top w:val="single" w:sz="4" w:space="0" w:color="auto"/>
              <w:bottom w:val="single" w:sz="4" w:space="0" w:color="auto"/>
            </w:tcBorders>
          </w:tcPr>
          <w:p w:rsidR="00425B0D" w:rsidRPr="00425B0D" w:rsidRDefault="00425B0D" w:rsidP="00425B0D">
            <w:pPr>
              <w:widowControl w:val="0"/>
              <w:spacing w:after="160" w:line="259" w:lineRule="auto"/>
              <w:ind w:firstLine="567"/>
              <w:rPr>
                <w:rFonts w:ascii="Times New Roman" w:eastAsia="Times New Roman" w:hAnsi="Times New Roman"/>
              </w:rPr>
            </w:pPr>
            <w:r w:rsidRPr="00425B0D">
              <w:rPr>
                <w:rFonts w:ascii="Times New Roman" w:eastAsia="Times New Roman" w:hAnsi="Times New Roman"/>
              </w:rPr>
              <w:t>Приказ Минэнерго Российской Федерации от 12 августа 2022 № 811</w:t>
            </w:r>
          </w:p>
        </w:tc>
        <w:tc>
          <w:tcPr>
            <w:tcW w:w="5406" w:type="dxa"/>
            <w:tcBorders>
              <w:top w:val="single" w:sz="4" w:space="0" w:color="auto"/>
              <w:bottom w:val="single" w:sz="4" w:space="0" w:color="auto"/>
              <w:right w:val="single" w:sz="4" w:space="0" w:color="auto"/>
            </w:tcBorders>
          </w:tcPr>
          <w:p w:rsidR="00425B0D" w:rsidRPr="00425B0D" w:rsidRDefault="00425B0D" w:rsidP="00425B0D">
            <w:pPr>
              <w:widowControl w:val="0"/>
              <w:spacing w:after="160" w:line="259" w:lineRule="auto"/>
              <w:ind w:firstLine="567"/>
              <w:jc w:val="both"/>
              <w:rPr>
                <w:rFonts w:ascii="Times New Roman" w:eastAsia="Times New Roman" w:hAnsi="Times New Roman"/>
              </w:rPr>
            </w:pPr>
            <w:r w:rsidRPr="00425B0D">
              <w:rPr>
                <w:rFonts w:ascii="Times New Roman" w:eastAsia="Times New Roman" w:hAnsi="Times New Roman"/>
              </w:rPr>
              <w:t>Об утверждении Правил технической эксплуатации электроустановок потребителей.</w:t>
            </w:r>
          </w:p>
        </w:tc>
      </w:tr>
      <w:tr w:rsidR="00425B0D" w:rsidRPr="00425B0D" w:rsidTr="00425B0D">
        <w:trPr>
          <w:trHeight w:val="709"/>
        </w:trPr>
        <w:tc>
          <w:tcPr>
            <w:tcW w:w="567" w:type="dxa"/>
            <w:tcBorders>
              <w:top w:val="single" w:sz="4" w:space="0" w:color="auto"/>
              <w:left w:val="single" w:sz="4" w:space="0" w:color="auto"/>
              <w:bottom w:val="single" w:sz="4" w:space="0" w:color="auto"/>
            </w:tcBorders>
            <w:vAlign w:val="center"/>
          </w:tcPr>
          <w:p w:rsidR="00425B0D" w:rsidRPr="00425B0D" w:rsidRDefault="00425B0D" w:rsidP="00425B0D">
            <w:pPr>
              <w:widowControl w:val="0"/>
              <w:spacing w:after="160" w:line="259" w:lineRule="auto"/>
              <w:ind w:firstLine="567"/>
              <w:jc w:val="center"/>
              <w:rPr>
                <w:rFonts w:ascii="Times New Roman" w:eastAsia="Times New Roman" w:hAnsi="Times New Roman"/>
              </w:rPr>
            </w:pPr>
            <w:r w:rsidRPr="00425B0D">
              <w:rPr>
                <w:rFonts w:ascii="Times New Roman" w:eastAsia="Times New Roman" w:hAnsi="Times New Roman"/>
              </w:rPr>
              <w:t>2.</w:t>
            </w:r>
          </w:p>
        </w:tc>
        <w:tc>
          <w:tcPr>
            <w:tcW w:w="3402" w:type="dxa"/>
            <w:tcBorders>
              <w:top w:val="single" w:sz="4" w:space="0" w:color="auto"/>
              <w:bottom w:val="single" w:sz="4" w:space="0" w:color="auto"/>
            </w:tcBorders>
          </w:tcPr>
          <w:p w:rsidR="00425B0D" w:rsidRPr="00425B0D" w:rsidRDefault="00425B0D" w:rsidP="00425B0D">
            <w:pPr>
              <w:widowControl w:val="0"/>
              <w:spacing w:after="160" w:line="259" w:lineRule="auto"/>
              <w:ind w:firstLine="567"/>
              <w:rPr>
                <w:rFonts w:ascii="Times New Roman" w:eastAsia="Times New Roman" w:hAnsi="Times New Roman"/>
              </w:rPr>
            </w:pPr>
            <w:r w:rsidRPr="00425B0D">
              <w:rPr>
                <w:rFonts w:ascii="Times New Roman" w:eastAsia="Times New Roman" w:hAnsi="Times New Roman"/>
              </w:rPr>
              <w:t>Приказ Минэнерго Российской Федерации от 14 мая 2025 № 511.</w:t>
            </w:r>
          </w:p>
        </w:tc>
        <w:tc>
          <w:tcPr>
            <w:tcW w:w="5406" w:type="dxa"/>
            <w:tcBorders>
              <w:top w:val="single" w:sz="4" w:space="0" w:color="auto"/>
              <w:bottom w:val="single" w:sz="4" w:space="0" w:color="auto"/>
              <w:right w:val="single" w:sz="4" w:space="0" w:color="auto"/>
            </w:tcBorders>
          </w:tcPr>
          <w:p w:rsidR="00425B0D" w:rsidRPr="00425B0D" w:rsidRDefault="00425B0D" w:rsidP="00425B0D">
            <w:pPr>
              <w:widowControl w:val="0"/>
              <w:spacing w:after="160" w:line="259" w:lineRule="auto"/>
              <w:ind w:firstLine="567"/>
              <w:jc w:val="both"/>
              <w:rPr>
                <w:rFonts w:ascii="Times New Roman" w:eastAsia="Times New Roman" w:hAnsi="Times New Roman"/>
                <w:lang w:eastAsia="ru-RU"/>
              </w:rPr>
            </w:pPr>
            <w:r w:rsidRPr="00425B0D">
              <w:rPr>
                <w:rFonts w:ascii="Times New Roman" w:eastAsia="Times New Roman" w:hAnsi="Times New Roman"/>
                <w:lang w:eastAsia="ru-RU"/>
              </w:rPr>
              <w:t>Об утверждении правил технической эксплуатации тепловых энергоустановок.</w:t>
            </w:r>
          </w:p>
        </w:tc>
      </w:tr>
      <w:tr w:rsidR="00425B0D" w:rsidRPr="00425B0D" w:rsidTr="00425B0D">
        <w:trPr>
          <w:trHeight w:val="551"/>
        </w:trPr>
        <w:tc>
          <w:tcPr>
            <w:tcW w:w="567" w:type="dxa"/>
            <w:tcBorders>
              <w:top w:val="single" w:sz="4" w:space="0" w:color="auto"/>
              <w:left w:val="single" w:sz="4" w:space="0" w:color="auto"/>
              <w:bottom w:val="single" w:sz="4" w:space="0" w:color="auto"/>
            </w:tcBorders>
          </w:tcPr>
          <w:p w:rsidR="00425B0D" w:rsidRPr="00425B0D" w:rsidRDefault="00425B0D" w:rsidP="00425B0D">
            <w:pPr>
              <w:spacing w:after="160" w:line="259" w:lineRule="auto"/>
              <w:ind w:firstLine="567"/>
              <w:jc w:val="center"/>
              <w:rPr>
                <w:rFonts w:ascii="Times New Roman" w:eastAsia="Times New Roman" w:hAnsi="Times New Roman"/>
              </w:rPr>
            </w:pPr>
            <w:r w:rsidRPr="00425B0D">
              <w:rPr>
                <w:rFonts w:ascii="Times New Roman" w:eastAsia="Times New Roman" w:hAnsi="Times New Roman"/>
              </w:rPr>
              <w:t>3.</w:t>
            </w:r>
          </w:p>
        </w:tc>
        <w:tc>
          <w:tcPr>
            <w:tcW w:w="3402" w:type="dxa"/>
            <w:tcBorders>
              <w:top w:val="single" w:sz="4" w:space="0" w:color="auto"/>
              <w:bottom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Times New Roman" w:hAnsi="Times New Roman"/>
              </w:rPr>
              <w:t>Постановление Правительства РФ от 16 сентября 2020 № 1479</w:t>
            </w:r>
          </w:p>
        </w:tc>
        <w:tc>
          <w:tcPr>
            <w:tcW w:w="5406" w:type="dxa"/>
            <w:tcBorders>
              <w:top w:val="single" w:sz="4" w:space="0" w:color="auto"/>
              <w:bottom w:val="single" w:sz="4" w:space="0" w:color="auto"/>
              <w:right w:val="single" w:sz="4" w:space="0" w:color="auto"/>
            </w:tcBorders>
          </w:tcPr>
          <w:p w:rsidR="00425B0D" w:rsidRPr="00425B0D" w:rsidRDefault="00425B0D" w:rsidP="00425B0D">
            <w:pPr>
              <w:spacing w:after="160" w:line="259" w:lineRule="auto"/>
              <w:ind w:firstLine="567"/>
              <w:rPr>
                <w:rFonts w:ascii="Times New Roman" w:eastAsia="Times New Roman" w:hAnsi="Times New Roman"/>
              </w:rPr>
            </w:pPr>
            <w:r w:rsidRPr="00425B0D">
              <w:rPr>
                <w:rFonts w:ascii="Times New Roman" w:eastAsia="Times New Roman" w:hAnsi="Times New Roman"/>
              </w:rPr>
              <w:t>Об утверждении Правил противопожарного режима в Российской Федерации</w:t>
            </w:r>
          </w:p>
        </w:tc>
      </w:tr>
    </w:tbl>
    <w:p w:rsidR="00425B0D" w:rsidRPr="00425B0D" w:rsidRDefault="00425B0D" w:rsidP="00425B0D">
      <w:pPr>
        <w:widowControl w:val="0"/>
        <w:spacing w:after="0" w:line="259" w:lineRule="auto"/>
        <w:ind w:firstLine="567"/>
        <w:jc w:val="both"/>
        <w:rPr>
          <w:rFonts w:ascii="Times New Roman" w:eastAsia="Times New Roman" w:hAnsi="Times New Roman"/>
          <w:sz w:val="24"/>
          <w:szCs w:val="24"/>
          <w:lang w:eastAsia="ru-RU"/>
        </w:rPr>
      </w:pPr>
      <w:r w:rsidRPr="00425B0D">
        <w:rPr>
          <w:rFonts w:ascii="Times New Roman" w:eastAsia="Times New Roman" w:hAnsi="Times New Roman"/>
          <w:bCs/>
          <w:sz w:val="24"/>
          <w:szCs w:val="24"/>
        </w:rPr>
        <w:t xml:space="preserve">3.5. </w:t>
      </w:r>
      <w:r w:rsidRPr="00425B0D">
        <w:rPr>
          <w:rFonts w:ascii="Times New Roman" w:eastAsia="Times New Roman" w:hAnsi="Times New Roman"/>
          <w:sz w:val="24"/>
          <w:szCs w:val="24"/>
          <w:lang w:eastAsia="ru-RU"/>
        </w:rPr>
        <w:t xml:space="preserve">При оказании услуг Исполнитель обязан соблюдать экологические мероприятия – в соответствии с законодательными и нормативными правовыми актами Российской Федерации. </w:t>
      </w:r>
    </w:p>
    <w:p w:rsidR="00425B0D" w:rsidRPr="00425B0D" w:rsidRDefault="00425B0D" w:rsidP="00425B0D">
      <w:pPr>
        <w:widowControl w:val="0"/>
        <w:shd w:val="clear" w:color="auto" w:fill="FFFFFF"/>
        <w:spacing w:after="0" w:line="259" w:lineRule="auto"/>
        <w:ind w:firstLine="567"/>
        <w:jc w:val="both"/>
        <w:rPr>
          <w:rFonts w:ascii="Times New Roman" w:eastAsia="Times New Roman" w:hAnsi="Times New Roman"/>
          <w:sz w:val="24"/>
          <w:szCs w:val="24"/>
          <w:lang w:eastAsia="ru-RU"/>
        </w:rPr>
      </w:pPr>
      <w:r w:rsidRPr="00425B0D">
        <w:rPr>
          <w:rFonts w:ascii="Times New Roman" w:eastAsia="Times New Roman" w:hAnsi="Times New Roman"/>
          <w:sz w:val="24"/>
          <w:szCs w:val="24"/>
          <w:lang w:eastAsia="ru-RU"/>
        </w:rPr>
        <w:t xml:space="preserve">Услуги оказываются в соответствии с требованиями энергетической эффективности в отношении </w:t>
      </w:r>
      <w:r w:rsidRPr="00425B0D">
        <w:rPr>
          <w:rFonts w:ascii="Times New Roman" w:eastAsia="Times New Roman" w:hAnsi="Times New Roman"/>
          <w:color w:val="000000"/>
          <w:sz w:val="24"/>
          <w:szCs w:val="24"/>
        </w:rPr>
        <w:t>оборудования и материалов</w:t>
      </w:r>
      <w:r w:rsidRPr="00425B0D">
        <w:rPr>
          <w:rFonts w:ascii="Times New Roman" w:eastAsia="Times New Roman" w:hAnsi="Times New Roman"/>
          <w:sz w:val="24"/>
          <w:szCs w:val="24"/>
          <w:lang w:eastAsia="ru-RU"/>
        </w:rPr>
        <w:t>, используемых для технического обслуживания систем ресурсоснабжения, влияющих на энергетическую эффективность зданий, строений, сооружений</w:t>
      </w:r>
      <w:r w:rsidR="002C53E7">
        <w:rPr>
          <w:rFonts w:ascii="Times New Roman" w:eastAsia="Times New Roman" w:hAnsi="Times New Roman"/>
          <w:sz w:val="24"/>
          <w:szCs w:val="24"/>
          <w:lang w:eastAsia="ru-RU"/>
        </w:rPr>
        <w:t>.</w:t>
      </w:r>
      <w:r w:rsidRPr="00425B0D">
        <w:rPr>
          <w:rFonts w:ascii="Times New Roman" w:eastAsia="Times New Roman" w:hAnsi="Times New Roman"/>
          <w:sz w:val="24"/>
          <w:szCs w:val="24"/>
          <w:lang w:eastAsia="ru-RU"/>
        </w:rPr>
        <w:t xml:space="preserve"> </w:t>
      </w:r>
    </w:p>
    <w:p w:rsidR="00425B0D" w:rsidRPr="00425B0D" w:rsidRDefault="00425B0D" w:rsidP="00425B0D">
      <w:pPr>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Исполнитель должен обеспечить соблюдение работниками при осуществлении деятельности на территории Заказчика требований охраны труда, пожарной безопасности</w:t>
      </w:r>
      <w:r w:rsidRPr="00425B0D">
        <w:rPr>
          <w:rFonts w:ascii="Times New Roman" w:eastAsia="Times New Roman" w:hAnsi="Times New Roman"/>
          <w:sz w:val="24"/>
          <w:szCs w:val="24"/>
          <w:lang w:eastAsia="ru-RU"/>
        </w:rPr>
        <w:t xml:space="preserve"> и охраны окружающей среды</w:t>
      </w:r>
      <w:r w:rsidRPr="00425B0D">
        <w:rPr>
          <w:rFonts w:ascii="Times New Roman" w:eastAsia="Times New Roman" w:hAnsi="Times New Roman"/>
          <w:color w:val="000000"/>
          <w:sz w:val="24"/>
          <w:szCs w:val="24"/>
        </w:rPr>
        <w:t>.</w:t>
      </w:r>
    </w:p>
    <w:p w:rsidR="00425B0D" w:rsidRPr="00425B0D" w:rsidRDefault="00425B0D" w:rsidP="00425B0D">
      <w:pPr>
        <w:spacing w:after="0" w:line="259" w:lineRule="auto"/>
        <w:ind w:firstLine="567"/>
        <w:jc w:val="both"/>
        <w:rPr>
          <w:rFonts w:ascii="Times New Roman" w:eastAsia="Times New Roman" w:hAnsi="Times New Roman"/>
          <w:bCs/>
          <w:sz w:val="24"/>
          <w:szCs w:val="24"/>
        </w:rPr>
      </w:pPr>
      <w:r w:rsidRPr="00425B0D">
        <w:rPr>
          <w:rFonts w:ascii="Times New Roman" w:eastAsia="Times New Roman" w:hAnsi="Times New Roman"/>
          <w:bCs/>
          <w:sz w:val="24"/>
          <w:szCs w:val="24"/>
        </w:rPr>
        <w:t>Исполнитель должен гарантировать полную сохранность всего оборудования и имущества Заказчика в период оказания услуг в помещениях Заказчика.</w:t>
      </w:r>
    </w:p>
    <w:p w:rsidR="00425B0D" w:rsidRPr="00425B0D" w:rsidRDefault="00425B0D" w:rsidP="00425B0D">
      <w:pPr>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bCs/>
          <w:sz w:val="24"/>
          <w:szCs w:val="24"/>
        </w:rPr>
        <w:t xml:space="preserve">3.6. </w:t>
      </w:r>
      <w:r w:rsidRPr="00425B0D">
        <w:rPr>
          <w:rFonts w:ascii="Times New Roman" w:eastAsia="Times New Roman" w:hAnsi="Times New Roman"/>
          <w:color w:val="000000"/>
          <w:sz w:val="24"/>
          <w:szCs w:val="24"/>
        </w:rPr>
        <w:t>Требования к безопасности оказания услуг и безопасности результатов услуг.</w:t>
      </w:r>
    </w:p>
    <w:p w:rsidR="00425B0D" w:rsidRPr="00425B0D" w:rsidRDefault="00425B0D" w:rsidP="00425B0D">
      <w:pPr>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Вся полнота ответственности за оказанные услуги на Объектах за соблюдением норм и правил по технике безопасности и пожарной безопасности возлагается на Исполнителя, в соответствии с действующим законодательством.</w:t>
      </w:r>
    </w:p>
    <w:p w:rsidR="00425B0D" w:rsidRPr="00425B0D" w:rsidRDefault="00425B0D" w:rsidP="00425B0D">
      <w:pPr>
        <w:spacing w:after="0" w:line="259" w:lineRule="auto"/>
        <w:ind w:firstLine="567"/>
        <w:jc w:val="both"/>
        <w:rPr>
          <w:rFonts w:ascii="Times New Roman" w:eastAsia="Times New Roman" w:hAnsi="Times New Roman"/>
          <w:color w:val="000000"/>
          <w:sz w:val="24"/>
          <w:szCs w:val="24"/>
        </w:rPr>
      </w:pPr>
      <w:r w:rsidRPr="00425B0D">
        <w:rPr>
          <w:rFonts w:ascii="Times New Roman" w:eastAsia="Times New Roman" w:hAnsi="Times New Roman"/>
          <w:color w:val="000000"/>
          <w:sz w:val="24"/>
          <w:szCs w:val="24"/>
        </w:rPr>
        <w:t>К оказанию услуг должны быть допущены лица, прошедшие предварительный медицинский осмотр и инструктаж по технике безопасности.</w:t>
      </w:r>
    </w:p>
    <w:p w:rsidR="00425B0D" w:rsidRPr="00425B0D" w:rsidRDefault="00425B0D" w:rsidP="00425B0D">
      <w:pPr>
        <w:spacing w:after="0" w:line="259" w:lineRule="auto"/>
        <w:ind w:firstLine="567"/>
        <w:jc w:val="both"/>
        <w:rPr>
          <w:rFonts w:ascii="Times New Roman" w:eastAsia="Times New Roman" w:hAnsi="Times New Roman"/>
          <w:bCs/>
          <w:sz w:val="24"/>
          <w:szCs w:val="24"/>
        </w:rPr>
      </w:pPr>
      <w:r w:rsidRPr="00425B0D">
        <w:rPr>
          <w:rFonts w:ascii="Times New Roman" w:eastAsia="Times New Roman" w:hAnsi="Times New Roman"/>
          <w:bCs/>
          <w:sz w:val="24"/>
          <w:szCs w:val="24"/>
        </w:rPr>
        <w:t>Услуги, угрожающие безопасной жизнедеятельности работников, обучающихся, оказываются при обязательном выгораживании опасной зоны по периметру производимых работ с участием представителей Заказчика, контролирующих ход проведения работ.</w:t>
      </w:r>
    </w:p>
    <w:p w:rsidR="00425B0D" w:rsidRPr="00425B0D" w:rsidRDefault="00425B0D" w:rsidP="00425B0D">
      <w:pPr>
        <w:spacing w:after="0" w:line="259" w:lineRule="auto"/>
        <w:ind w:firstLine="567"/>
        <w:jc w:val="both"/>
        <w:rPr>
          <w:rFonts w:ascii="Times New Roman" w:eastAsia="Times New Roman" w:hAnsi="Times New Roman"/>
          <w:sz w:val="24"/>
          <w:szCs w:val="24"/>
        </w:rPr>
      </w:pPr>
      <w:r w:rsidRPr="00425B0D">
        <w:rPr>
          <w:rFonts w:ascii="Times New Roman" w:eastAsia="Times New Roman" w:hAnsi="Times New Roman"/>
          <w:bCs/>
          <w:sz w:val="24"/>
          <w:szCs w:val="24"/>
        </w:rPr>
        <w:t xml:space="preserve">3.7. </w:t>
      </w:r>
      <w:r w:rsidRPr="00425B0D">
        <w:rPr>
          <w:rFonts w:ascii="Times New Roman" w:eastAsia="Times New Roman" w:hAnsi="Times New Roman"/>
          <w:sz w:val="24"/>
          <w:szCs w:val="24"/>
        </w:rPr>
        <w:t xml:space="preserve">Руководство персоналом, оказывающим услуги (выполняющим работы), осуществляется через ответственное лицо Исполнителя (далее - Руководитель), которое находится на территории в течение всего времени оказания услуг (выполнения работ) для осуществления организации, ежедневного осмотра результатов, сдачи оказанных услуг (выполненных работ) уполномоченному представителю Заказчика. </w:t>
      </w:r>
    </w:p>
    <w:p w:rsidR="00425B0D" w:rsidRPr="00425B0D" w:rsidRDefault="00425B0D" w:rsidP="00425B0D">
      <w:pPr>
        <w:spacing w:after="0" w:line="259" w:lineRule="auto"/>
        <w:ind w:firstLine="567"/>
        <w:jc w:val="both"/>
        <w:rPr>
          <w:rFonts w:ascii="Times New Roman" w:eastAsia="Times New Roman" w:hAnsi="Times New Roman"/>
          <w:bCs/>
          <w:sz w:val="24"/>
          <w:szCs w:val="24"/>
        </w:rPr>
      </w:pPr>
      <w:r w:rsidRPr="00425B0D">
        <w:rPr>
          <w:rFonts w:ascii="Times New Roman" w:eastAsia="Times New Roman" w:hAnsi="Times New Roman"/>
          <w:bCs/>
          <w:sz w:val="24"/>
          <w:szCs w:val="24"/>
        </w:rPr>
        <w:t>3.8. Исполнитель несет ответственность за несвоевременное и некачественное оказание услуг в соответствии с законодательством РФ.</w:t>
      </w:r>
    </w:p>
    <w:p w:rsidR="00425B0D" w:rsidRPr="00425B0D" w:rsidRDefault="00425B0D" w:rsidP="00425B0D">
      <w:pPr>
        <w:spacing w:after="0" w:line="259" w:lineRule="auto"/>
        <w:ind w:firstLine="567"/>
        <w:jc w:val="both"/>
        <w:rPr>
          <w:rFonts w:ascii="Times New Roman" w:eastAsia="Times New Roman" w:hAnsi="Times New Roman"/>
          <w:bCs/>
          <w:sz w:val="24"/>
          <w:szCs w:val="24"/>
        </w:rPr>
      </w:pPr>
      <w:r w:rsidRPr="00425B0D">
        <w:rPr>
          <w:rFonts w:ascii="Times New Roman" w:eastAsia="Times New Roman" w:hAnsi="Times New Roman"/>
          <w:bCs/>
          <w:sz w:val="24"/>
          <w:szCs w:val="24"/>
        </w:rPr>
        <w:t>3.9. Исполнитель несет ответственность за причинение ущерба имуществу Заказчика в ходе оказания услуг.</w:t>
      </w:r>
    </w:p>
    <w:p w:rsidR="00425B0D" w:rsidRPr="00425B0D" w:rsidRDefault="00425B0D" w:rsidP="00425B0D">
      <w:pPr>
        <w:spacing w:after="0" w:line="259" w:lineRule="auto"/>
        <w:ind w:firstLine="567"/>
        <w:jc w:val="both"/>
        <w:rPr>
          <w:rFonts w:ascii="Times New Roman" w:eastAsia="Times New Roman" w:hAnsi="Times New Roman"/>
          <w:bCs/>
          <w:sz w:val="24"/>
          <w:szCs w:val="24"/>
        </w:rPr>
      </w:pPr>
      <w:r w:rsidRPr="00425B0D">
        <w:rPr>
          <w:rFonts w:ascii="Times New Roman" w:eastAsia="Times New Roman" w:hAnsi="Times New Roman"/>
          <w:bCs/>
          <w:sz w:val="24"/>
          <w:szCs w:val="24"/>
        </w:rPr>
        <w:t>3.10. Исполнитель обеспечивает незамедлительное устранение причин отказа, неисправностей в работе оборудования, устранение недостатков и осуществляет последующий контроль функционирования оборудования в эксплуатации.</w:t>
      </w:r>
    </w:p>
    <w:p w:rsidR="00425B0D" w:rsidRPr="00425B0D" w:rsidRDefault="00425B0D" w:rsidP="00425B0D">
      <w:pPr>
        <w:spacing w:after="0" w:line="259" w:lineRule="auto"/>
        <w:ind w:firstLine="567"/>
        <w:jc w:val="both"/>
        <w:rPr>
          <w:rFonts w:ascii="Times New Roman" w:eastAsia="Times New Roman" w:hAnsi="Times New Roman"/>
          <w:bCs/>
          <w:sz w:val="24"/>
          <w:szCs w:val="24"/>
        </w:rPr>
      </w:pPr>
      <w:r w:rsidRPr="00425B0D">
        <w:rPr>
          <w:rFonts w:ascii="Times New Roman" w:eastAsia="Times New Roman" w:hAnsi="Times New Roman"/>
          <w:bCs/>
          <w:sz w:val="24"/>
          <w:szCs w:val="24"/>
        </w:rPr>
        <w:t>3.11. Исполнитель согласовывает поименный и численный список работников Исполнителя и графиков оказания услуг с представителями Заказчика.</w:t>
      </w:r>
    </w:p>
    <w:p w:rsidR="00425B0D" w:rsidRPr="00425B0D" w:rsidRDefault="00425B0D" w:rsidP="00425B0D">
      <w:pPr>
        <w:spacing w:after="0" w:line="259" w:lineRule="auto"/>
        <w:ind w:firstLine="567"/>
        <w:jc w:val="both"/>
        <w:rPr>
          <w:rFonts w:ascii="Times New Roman" w:eastAsia="Times New Roman" w:hAnsi="Times New Roman"/>
          <w:bCs/>
          <w:sz w:val="24"/>
          <w:szCs w:val="24"/>
        </w:rPr>
      </w:pPr>
      <w:r w:rsidRPr="00425B0D">
        <w:rPr>
          <w:rFonts w:ascii="Times New Roman" w:eastAsia="Times New Roman" w:hAnsi="Times New Roman"/>
          <w:bCs/>
          <w:sz w:val="24"/>
          <w:szCs w:val="24"/>
        </w:rPr>
        <w:t>3.12. При оказании услуг должны быть обеспечены безопасность жизни, здоровья потребителей услуг и сохранность их имущества в соответствии с нормативными правовыми актами Российской Федерации и нормативными документами федеральных органов исполнительной власти, а также соблюдать санитарно-эпидемиологические нормы и правила.</w:t>
      </w:r>
    </w:p>
    <w:p w:rsidR="00425B0D" w:rsidRPr="00425B0D" w:rsidRDefault="00425B0D" w:rsidP="00425B0D">
      <w:pPr>
        <w:spacing w:after="0" w:line="259" w:lineRule="auto"/>
        <w:ind w:firstLine="567"/>
        <w:jc w:val="both"/>
        <w:rPr>
          <w:rFonts w:ascii="Times New Roman" w:hAnsi="Times New Roman"/>
          <w:bCs/>
          <w:sz w:val="24"/>
          <w:szCs w:val="24"/>
        </w:rPr>
      </w:pPr>
      <w:r w:rsidRPr="00425B0D">
        <w:rPr>
          <w:rFonts w:ascii="Times New Roman" w:eastAsia="Times New Roman" w:hAnsi="Times New Roman"/>
          <w:bCs/>
          <w:sz w:val="24"/>
          <w:szCs w:val="24"/>
        </w:rPr>
        <w:t>3.</w:t>
      </w:r>
      <w:r w:rsidRPr="00425B0D">
        <w:rPr>
          <w:rFonts w:ascii="Times New Roman" w:hAnsi="Times New Roman"/>
          <w:sz w:val="24"/>
          <w:szCs w:val="24"/>
        </w:rPr>
        <w:t xml:space="preserve">13. При оказании услуг по эксплуатации внутренних инженерных сетей </w:t>
      </w:r>
      <w:r w:rsidRPr="00425B0D">
        <w:rPr>
          <w:rFonts w:ascii="Times New Roman" w:hAnsi="Times New Roman"/>
          <w:bCs/>
          <w:sz w:val="24"/>
          <w:szCs w:val="24"/>
        </w:rPr>
        <w:t>систем холодного водоснабжения и канализации, отопления и горячего водоснабжения обеспечить безаварийное круглосуточное соблюдение и поддержание гидравлических режимов водяных тепловых сетей.</w:t>
      </w:r>
    </w:p>
    <w:p w:rsidR="00425B0D" w:rsidRPr="00425B0D" w:rsidRDefault="00425B0D" w:rsidP="00425B0D">
      <w:pPr>
        <w:spacing w:after="0" w:line="259" w:lineRule="auto"/>
        <w:ind w:firstLine="567"/>
        <w:jc w:val="both"/>
        <w:rPr>
          <w:rFonts w:ascii="Times New Roman" w:hAnsi="Times New Roman"/>
          <w:bCs/>
          <w:sz w:val="24"/>
          <w:szCs w:val="24"/>
        </w:rPr>
      </w:pPr>
      <w:r w:rsidRPr="00425B0D">
        <w:rPr>
          <w:rFonts w:ascii="Times New Roman" w:eastAsia="Times New Roman" w:hAnsi="Times New Roman"/>
          <w:bCs/>
          <w:sz w:val="24"/>
          <w:szCs w:val="24"/>
        </w:rPr>
        <w:t>3.</w:t>
      </w:r>
      <w:r w:rsidRPr="00425B0D">
        <w:rPr>
          <w:rFonts w:ascii="Times New Roman" w:hAnsi="Times New Roman"/>
          <w:bCs/>
          <w:sz w:val="24"/>
          <w:szCs w:val="24"/>
        </w:rPr>
        <w:t>14. Согласно Правил технической эксплуатации тепловых энергоустановок к обслуживанию индивидуального теплового пункта и системы отопления, непосредственно обслуживающие тепловые энергоустановки, обеспечивающие содержание тепловых энергоустановок в работоспособном состоянии и их эксплуатацию, допускаются лица, прошедшие проверку знаний, требований безопасности и охраны труда, соблюдение требований промышленной и пожарной безопасности в процессе эксплуатации оборудования и сооружений, а также других нормативно-технических документов.</w:t>
      </w:r>
    </w:p>
    <w:p w:rsidR="00BA7937" w:rsidRPr="00BA7937" w:rsidRDefault="00BA7937" w:rsidP="00BA7937">
      <w:pPr>
        <w:widowControl w:val="0"/>
        <w:autoSpaceDE w:val="0"/>
        <w:autoSpaceDN w:val="0"/>
        <w:spacing w:after="0" w:line="260" w:lineRule="exact"/>
        <w:ind w:left="34"/>
        <w:jc w:val="center"/>
        <w:rPr>
          <w:rFonts w:ascii="Times New Roman" w:hAnsi="Times New Roman"/>
          <w:b/>
          <w:sz w:val="24"/>
          <w:szCs w:val="24"/>
        </w:rPr>
      </w:pPr>
      <w:r w:rsidRPr="00BA7937">
        <w:rPr>
          <w:rFonts w:ascii="Times New Roman" w:hAnsi="Times New Roman"/>
          <w:b/>
          <w:color w:val="16111A"/>
          <w:w w:val="105"/>
          <w:sz w:val="24"/>
          <w:szCs w:val="24"/>
        </w:rPr>
        <w:t>4. Пропускной</w:t>
      </w:r>
      <w:r w:rsidRPr="00BA7937">
        <w:rPr>
          <w:rFonts w:ascii="Times New Roman" w:hAnsi="Times New Roman"/>
          <w:b/>
          <w:color w:val="16111A"/>
          <w:spacing w:val="28"/>
          <w:w w:val="105"/>
          <w:sz w:val="24"/>
          <w:szCs w:val="24"/>
        </w:rPr>
        <w:t xml:space="preserve"> </w:t>
      </w:r>
      <w:r w:rsidRPr="00BA7937">
        <w:rPr>
          <w:rFonts w:ascii="Times New Roman" w:hAnsi="Times New Roman"/>
          <w:b/>
          <w:color w:val="16111A"/>
          <w:w w:val="105"/>
          <w:sz w:val="24"/>
          <w:szCs w:val="24"/>
        </w:rPr>
        <w:t>режим.</w:t>
      </w:r>
    </w:p>
    <w:p w:rsidR="00BA7937" w:rsidRPr="00BA7937" w:rsidRDefault="00BA7937" w:rsidP="00BA7937">
      <w:pPr>
        <w:widowControl w:val="0"/>
        <w:tabs>
          <w:tab w:val="left" w:pos="1537"/>
        </w:tabs>
        <w:autoSpaceDE w:val="0"/>
        <w:autoSpaceDN w:val="0"/>
        <w:spacing w:before="48" w:after="0" w:line="240" w:lineRule="auto"/>
        <w:ind w:firstLine="567"/>
        <w:jc w:val="both"/>
        <w:rPr>
          <w:rFonts w:ascii="Times New Roman" w:hAnsi="Times New Roman"/>
          <w:color w:val="16111A"/>
          <w:w w:val="105"/>
          <w:sz w:val="24"/>
          <w:szCs w:val="24"/>
        </w:rPr>
      </w:pPr>
      <w:r w:rsidRPr="00BA7937">
        <w:rPr>
          <w:rFonts w:ascii="Times New Roman" w:hAnsi="Times New Roman"/>
          <w:color w:val="16111A"/>
          <w:w w:val="105"/>
          <w:sz w:val="24"/>
          <w:szCs w:val="24"/>
        </w:rPr>
        <w:t>4.1. На территории Заказчика установлен пропускной</w:t>
      </w:r>
      <w:r w:rsidRPr="00BA7937">
        <w:rPr>
          <w:rFonts w:ascii="Times New Roman" w:hAnsi="Times New Roman"/>
          <w:color w:val="16111A"/>
          <w:spacing w:val="11"/>
          <w:w w:val="105"/>
          <w:sz w:val="24"/>
          <w:szCs w:val="24"/>
        </w:rPr>
        <w:t xml:space="preserve"> </w:t>
      </w:r>
      <w:r w:rsidRPr="00BA7937">
        <w:rPr>
          <w:rFonts w:ascii="Times New Roman" w:hAnsi="Times New Roman"/>
          <w:color w:val="16111A"/>
          <w:w w:val="105"/>
          <w:sz w:val="24"/>
          <w:szCs w:val="24"/>
        </w:rPr>
        <w:t>режим.</w:t>
      </w:r>
    </w:p>
    <w:p w:rsidR="00BA7937" w:rsidRPr="00BA7937" w:rsidRDefault="00BA7937" w:rsidP="00BA7937">
      <w:pPr>
        <w:widowControl w:val="0"/>
        <w:tabs>
          <w:tab w:val="left" w:pos="1537"/>
        </w:tabs>
        <w:autoSpaceDE w:val="0"/>
        <w:autoSpaceDN w:val="0"/>
        <w:spacing w:before="48" w:after="0" w:line="240" w:lineRule="auto"/>
        <w:ind w:firstLine="567"/>
        <w:jc w:val="both"/>
        <w:rPr>
          <w:rFonts w:ascii="Times New Roman" w:hAnsi="Times New Roman"/>
          <w:sz w:val="24"/>
          <w:szCs w:val="24"/>
        </w:rPr>
      </w:pPr>
      <w:r w:rsidRPr="00BA7937">
        <w:rPr>
          <w:rFonts w:ascii="Times New Roman" w:hAnsi="Times New Roman"/>
          <w:color w:val="16111A"/>
          <w:w w:val="105"/>
          <w:sz w:val="24"/>
          <w:szCs w:val="24"/>
        </w:rPr>
        <w:t xml:space="preserve">4.2. </w:t>
      </w:r>
      <w:r w:rsidRPr="00BA7937">
        <w:rPr>
          <w:rFonts w:ascii="Times New Roman" w:hAnsi="Times New Roman"/>
          <w:color w:val="16111A"/>
          <w:sz w:val="24"/>
          <w:szCs w:val="24"/>
        </w:rPr>
        <w:t xml:space="preserve">Пропуск на территорию Заказчика осуществляется по предъявлению </w:t>
      </w:r>
      <w:r w:rsidRPr="00BA7937">
        <w:rPr>
          <w:rFonts w:ascii="Times New Roman" w:hAnsi="Times New Roman"/>
          <w:color w:val="16111A"/>
          <w:spacing w:val="-1"/>
          <w:w w:val="106"/>
          <w:sz w:val="24"/>
          <w:szCs w:val="24"/>
        </w:rPr>
        <w:t>паспорт</w:t>
      </w:r>
      <w:r w:rsidRPr="00BA7937">
        <w:rPr>
          <w:rFonts w:ascii="Times New Roman" w:hAnsi="Times New Roman"/>
          <w:color w:val="16111A"/>
          <w:w w:val="106"/>
          <w:sz w:val="24"/>
          <w:szCs w:val="24"/>
        </w:rPr>
        <w:t>а</w:t>
      </w:r>
      <w:r w:rsidRPr="00BA7937">
        <w:rPr>
          <w:rFonts w:ascii="Times New Roman" w:hAnsi="Times New Roman"/>
          <w:color w:val="16111A"/>
          <w:spacing w:val="14"/>
          <w:sz w:val="24"/>
          <w:szCs w:val="24"/>
        </w:rPr>
        <w:t xml:space="preserve"> </w:t>
      </w:r>
      <w:r w:rsidRPr="00BA7937">
        <w:rPr>
          <w:rFonts w:ascii="Times New Roman" w:hAnsi="Times New Roman"/>
          <w:color w:val="16111A"/>
          <w:spacing w:val="-7"/>
          <w:w w:val="106"/>
          <w:sz w:val="24"/>
          <w:szCs w:val="24"/>
        </w:rPr>
        <w:t>в</w:t>
      </w:r>
      <w:r w:rsidRPr="00BA7937">
        <w:rPr>
          <w:rFonts w:ascii="Times New Roman" w:hAnsi="Times New Roman"/>
          <w:color w:val="4B4F60"/>
          <w:w w:val="20"/>
          <w:sz w:val="24"/>
          <w:szCs w:val="24"/>
        </w:rPr>
        <w:t>_</w:t>
      </w:r>
      <w:r w:rsidRPr="00BA7937">
        <w:rPr>
          <w:rFonts w:ascii="Times New Roman" w:hAnsi="Times New Roman"/>
          <w:color w:val="4B4F60"/>
          <w:spacing w:val="-4"/>
          <w:sz w:val="24"/>
          <w:szCs w:val="24"/>
        </w:rPr>
        <w:t xml:space="preserve"> </w:t>
      </w:r>
      <w:r w:rsidRPr="00BA7937">
        <w:rPr>
          <w:rFonts w:ascii="Times New Roman" w:hAnsi="Times New Roman"/>
          <w:color w:val="16111A"/>
          <w:spacing w:val="-1"/>
          <w:w w:val="105"/>
          <w:sz w:val="24"/>
          <w:szCs w:val="24"/>
        </w:rPr>
        <w:t>следующе</w:t>
      </w:r>
      <w:r w:rsidRPr="00BA7937">
        <w:rPr>
          <w:rFonts w:ascii="Times New Roman" w:hAnsi="Times New Roman"/>
          <w:color w:val="16111A"/>
          <w:w w:val="105"/>
          <w:sz w:val="24"/>
          <w:szCs w:val="24"/>
        </w:rPr>
        <w:t>м</w:t>
      </w:r>
      <w:r w:rsidRPr="00BA7937">
        <w:rPr>
          <w:rFonts w:ascii="Times New Roman" w:hAnsi="Times New Roman"/>
          <w:color w:val="16111A"/>
          <w:spacing w:val="-29"/>
          <w:sz w:val="24"/>
          <w:szCs w:val="24"/>
        </w:rPr>
        <w:t xml:space="preserve"> </w:t>
      </w:r>
      <w:r w:rsidRPr="00BA7937">
        <w:rPr>
          <w:rFonts w:ascii="Times New Roman" w:hAnsi="Times New Roman"/>
          <w:color w:val="16111A"/>
          <w:spacing w:val="-1"/>
          <w:w w:val="107"/>
          <w:sz w:val="24"/>
          <w:szCs w:val="24"/>
        </w:rPr>
        <w:t>порядке:</w:t>
      </w:r>
    </w:p>
    <w:p w:rsidR="00BA7937" w:rsidRPr="00BA7937" w:rsidRDefault="00BA7937" w:rsidP="00BA7937">
      <w:pPr>
        <w:widowControl w:val="0"/>
        <w:tabs>
          <w:tab w:val="left" w:pos="1841"/>
        </w:tabs>
        <w:autoSpaceDE w:val="0"/>
        <w:autoSpaceDN w:val="0"/>
        <w:spacing w:before="6" w:after="0" w:line="240" w:lineRule="auto"/>
        <w:ind w:left="34" w:right="148" w:firstLine="567"/>
        <w:jc w:val="both"/>
        <w:rPr>
          <w:rFonts w:ascii="Times New Roman" w:hAnsi="Times New Roman"/>
          <w:sz w:val="24"/>
          <w:szCs w:val="24"/>
        </w:rPr>
      </w:pPr>
      <w:r w:rsidRPr="00BA7937">
        <w:rPr>
          <w:rFonts w:ascii="Times New Roman" w:hAnsi="Times New Roman"/>
          <w:color w:val="16111A"/>
          <w:w w:val="105"/>
          <w:sz w:val="24"/>
          <w:szCs w:val="24"/>
        </w:rPr>
        <w:t>4.2.1. Для граждан Российской Федерации не позднее чем за сутки в рабочие дни (понедельник-четверг с 9-00 до 17-00, в пятницу с 9-00 до 14-00) до</w:t>
      </w:r>
      <w:r w:rsidRPr="00BA7937">
        <w:rPr>
          <w:rFonts w:ascii="Times New Roman" w:hAnsi="Times New Roman"/>
          <w:color w:val="16111A"/>
          <w:spacing w:val="60"/>
          <w:w w:val="105"/>
          <w:sz w:val="24"/>
          <w:szCs w:val="24"/>
        </w:rPr>
        <w:t xml:space="preserve"> </w:t>
      </w:r>
      <w:r w:rsidRPr="00BA7937">
        <w:rPr>
          <w:rFonts w:ascii="Times New Roman" w:hAnsi="Times New Roman"/>
          <w:color w:val="16111A"/>
          <w:w w:val="105"/>
          <w:sz w:val="24"/>
          <w:szCs w:val="24"/>
        </w:rPr>
        <w:t>момента совершаемых действий</w:t>
      </w:r>
      <w:r w:rsidRPr="00BA7937">
        <w:rPr>
          <w:rFonts w:ascii="Times New Roman" w:hAnsi="Times New Roman"/>
          <w:color w:val="16111A"/>
          <w:spacing w:val="-13"/>
          <w:w w:val="105"/>
          <w:sz w:val="24"/>
          <w:szCs w:val="24"/>
        </w:rPr>
        <w:t xml:space="preserve"> </w:t>
      </w:r>
      <w:r w:rsidRPr="00BA7937">
        <w:rPr>
          <w:rFonts w:ascii="Times New Roman" w:hAnsi="Times New Roman"/>
          <w:color w:val="16111A"/>
          <w:w w:val="105"/>
          <w:sz w:val="24"/>
          <w:szCs w:val="24"/>
        </w:rPr>
        <w:t>предоставляются:</w:t>
      </w:r>
    </w:p>
    <w:p w:rsidR="00BA7937" w:rsidRPr="00BA7937" w:rsidRDefault="00BA7937" w:rsidP="00BA7937">
      <w:pPr>
        <w:widowControl w:val="0"/>
        <w:tabs>
          <w:tab w:val="left" w:pos="1259"/>
        </w:tabs>
        <w:autoSpaceDE w:val="0"/>
        <w:autoSpaceDN w:val="0"/>
        <w:spacing w:before="4" w:after="0" w:line="240" w:lineRule="auto"/>
        <w:ind w:left="34" w:right="159" w:firstLine="567"/>
        <w:jc w:val="both"/>
        <w:rPr>
          <w:rFonts w:ascii="Times New Roman" w:hAnsi="Times New Roman"/>
          <w:color w:val="1C1538"/>
          <w:sz w:val="24"/>
          <w:szCs w:val="24"/>
        </w:rPr>
      </w:pPr>
      <w:r w:rsidRPr="00BA7937">
        <w:rPr>
          <w:rFonts w:ascii="Times New Roman" w:hAnsi="Times New Roman"/>
          <w:color w:val="16111A"/>
          <w:w w:val="105"/>
          <w:sz w:val="24"/>
          <w:szCs w:val="24"/>
        </w:rPr>
        <w:t>- сведения о лицах, выполняющих работы, с указанием фамилии, имени, отчества, паспортных данных, занимаемой</w:t>
      </w:r>
      <w:r w:rsidRPr="00BA7937">
        <w:rPr>
          <w:rFonts w:ascii="Times New Roman" w:hAnsi="Times New Roman"/>
          <w:color w:val="16111A"/>
          <w:spacing w:val="10"/>
          <w:w w:val="105"/>
          <w:sz w:val="24"/>
          <w:szCs w:val="24"/>
        </w:rPr>
        <w:t xml:space="preserve"> </w:t>
      </w:r>
      <w:r w:rsidRPr="00BA7937">
        <w:rPr>
          <w:rFonts w:ascii="Times New Roman" w:hAnsi="Times New Roman"/>
          <w:color w:val="16111A"/>
          <w:w w:val="105"/>
          <w:sz w:val="24"/>
          <w:szCs w:val="24"/>
        </w:rPr>
        <w:t>должности;</w:t>
      </w:r>
    </w:p>
    <w:p w:rsidR="00BA7937" w:rsidRPr="00BA7937" w:rsidRDefault="00BA7937" w:rsidP="00BA7937">
      <w:pPr>
        <w:widowControl w:val="0"/>
        <w:tabs>
          <w:tab w:val="left" w:pos="1381"/>
        </w:tabs>
        <w:autoSpaceDE w:val="0"/>
        <w:autoSpaceDN w:val="0"/>
        <w:spacing w:before="5" w:after="0" w:line="240" w:lineRule="auto"/>
        <w:ind w:left="34" w:right="121" w:firstLine="567"/>
        <w:jc w:val="both"/>
        <w:rPr>
          <w:rFonts w:ascii="Times New Roman" w:hAnsi="Times New Roman"/>
          <w:color w:val="16111A"/>
          <w:w w:val="105"/>
          <w:sz w:val="24"/>
          <w:szCs w:val="24"/>
        </w:rPr>
      </w:pPr>
      <w:r w:rsidRPr="00BA7937">
        <w:rPr>
          <w:rFonts w:ascii="Times New Roman" w:hAnsi="Times New Roman"/>
          <w:color w:val="16111A"/>
          <w:w w:val="105"/>
          <w:sz w:val="24"/>
          <w:szCs w:val="24"/>
        </w:rPr>
        <w:t>- в случае изменения состава лиц, сведения о таких изменениях предоставляются в соответствии с вышеуказанным</w:t>
      </w:r>
      <w:r w:rsidRPr="00BA7937">
        <w:rPr>
          <w:rFonts w:ascii="Times New Roman" w:hAnsi="Times New Roman"/>
          <w:color w:val="16111A"/>
          <w:spacing w:val="5"/>
          <w:w w:val="105"/>
          <w:sz w:val="24"/>
          <w:szCs w:val="24"/>
        </w:rPr>
        <w:t xml:space="preserve"> </w:t>
      </w:r>
      <w:r w:rsidRPr="00BA7937">
        <w:rPr>
          <w:rFonts w:ascii="Times New Roman" w:hAnsi="Times New Roman"/>
          <w:color w:val="16111A"/>
          <w:w w:val="105"/>
          <w:sz w:val="24"/>
          <w:szCs w:val="24"/>
        </w:rPr>
        <w:t>порядком.</w:t>
      </w:r>
    </w:p>
    <w:p w:rsidR="00BA7937" w:rsidRPr="00BA7937" w:rsidRDefault="00BA7937" w:rsidP="00BA7937">
      <w:pPr>
        <w:widowControl w:val="0"/>
        <w:tabs>
          <w:tab w:val="left" w:pos="1381"/>
        </w:tabs>
        <w:autoSpaceDE w:val="0"/>
        <w:autoSpaceDN w:val="0"/>
        <w:spacing w:before="5" w:after="0" w:line="240" w:lineRule="auto"/>
        <w:ind w:left="34" w:right="121" w:firstLine="567"/>
        <w:jc w:val="both"/>
        <w:rPr>
          <w:rFonts w:ascii="Times New Roman" w:hAnsi="Times New Roman"/>
          <w:sz w:val="24"/>
          <w:szCs w:val="24"/>
        </w:rPr>
      </w:pPr>
      <w:r w:rsidRPr="00BA7937">
        <w:rPr>
          <w:rFonts w:ascii="Times New Roman" w:hAnsi="Times New Roman"/>
          <w:color w:val="16111A"/>
          <w:w w:val="105"/>
          <w:sz w:val="24"/>
          <w:szCs w:val="24"/>
        </w:rPr>
        <w:t>4.2.2. Для иностранных граждан (граждан, не имеющих паспорт Российской Федерации) не позднее чем за 10 (десять) дней до момента совершаемых действий предоставляются:</w:t>
      </w:r>
    </w:p>
    <w:p w:rsidR="00BA7937" w:rsidRPr="00BA7937" w:rsidRDefault="00BA7937" w:rsidP="00BA7937">
      <w:pPr>
        <w:widowControl w:val="0"/>
        <w:tabs>
          <w:tab w:val="left" w:pos="1297"/>
        </w:tabs>
        <w:autoSpaceDE w:val="0"/>
        <w:autoSpaceDN w:val="0"/>
        <w:spacing w:after="0" w:line="240" w:lineRule="auto"/>
        <w:ind w:left="34" w:right="120" w:firstLine="567"/>
        <w:jc w:val="both"/>
        <w:rPr>
          <w:rFonts w:ascii="Times New Roman" w:hAnsi="Times New Roman"/>
          <w:color w:val="16111A"/>
          <w:sz w:val="24"/>
          <w:szCs w:val="24"/>
        </w:rPr>
      </w:pPr>
      <w:r w:rsidRPr="00BA7937">
        <w:rPr>
          <w:rFonts w:ascii="Times New Roman" w:hAnsi="Times New Roman"/>
          <w:color w:val="16111A"/>
          <w:w w:val="105"/>
          <w:sz w:val="24"/>
          <w:szCs w:val="24"/>
        </w:rPr>
        <w:t>-сведения о лицах, выполняющих работы (на определенный период), с указанием фамилии, имени, отчества (если имеется), паспортных данных, занимаемой должности, а также следующие</w:t>
      </w:r>
      <w:r w:rsidRPr="00BA7937">
        <w:rPr>
          <w:rFonts w:ascii="Times New Roman" w:hAnsi="Times New Roman"/>
          <w:color w:val="16111A"/>
          <w:spacing w:val="30"/>
          <w:w w:val="105"/>
          <w:sz w:val="24"/>
          <w:szCs w:val="24"/>
        </w:rPr>
        <w:t xml:space="preserve"> </w:t>
      </w:r>
      <w:r w:rsidRPr="00BA7937">
        <w:rPr>
          <w:rFonts w:ascii="Times New Roman" w:hAnsi="Times New Roman"/>
          <w:color w:val="16111A"/>
          <w:w w:val="105"/>
          <w:sz w:val="24"/>
          <w:szCs w:val="24"/>
        </w:rPr>
        <w:t>документы:</w:t>
      </w:r>
    </w:p>
    <w:p w:rsidR="00BA7937" w:rsidRPr="00BA7937" w:rsidRDefault="00BA7937" w:rsidP="00BA7937">
      <w:pPr>
        <w:widowControl w:val="0"/>
        <w:tabs>
          <w:tab w:val="left" w:pos="1238"/>
        </w:tabs>
        <w:autoSpaceDE w:val="0"/>
        <w:autoSpaceDN w:val="0"/>
        <w:spacing w:after="0" w:line="240" w:lineRule="auto"/>
        <w:ind w:left="34" w:firstLine="567"/>
        <w:jc w:val="both"/>
        <w:rPr>
          <w:rFonts w:ascii="Times New Roman" w:hAnsi="Times New Roman"/>
          <w:color w:val="16111A"/>
          <w:sz w:val="24"/>
          <w:szCs w:val="24"/>
        </w:rPr>
      </w:pPr>
      <w:r w:rsidRPr="00BA7937">
        <w:rPr>
          <w:rFonts w:ascii="Times New Roman" w:hAnsi="Times New Roman"/>
          <w:color w:val="16111A"/>
          <w:w w:val="105"/>
          <w:sz w:val="24"/>
          <w:szCs w:val="24"/>
        </w:rPr>
        <w:t>- копия паспорта иностранного</w:t>
      </w:r>
      <w:r w:rsidRPr="00BA7937">
        <w:rPr>
          <w:rFonts w:ascii="Times New Roman" w:hAnsi="Times New Roman"/>
          <w:color w:val="16111A"/>
          <w:spacing w:val="36"/>
          <w:w w:val="105"/>
          <w:sz w:val="24"/>
          <w:szCs w:val="24"/>
        </w:rPr>
        <w:t xml:space="preserve"> </w:t>
      </w:r>
      <w:r w:rsidRPr="00BA7937">
        <w:rPr>
          <w:rFonts w:ascii="Times New Roman" w:hAnsi="Times New Roman"/>
          <w:color w:val="16111A"/>
          <w:w w:val="105"/>
          <w:sz w:val="24"/>
          <w:szCs w:val="24"/>
        </w:rPr>
        <w:t>гражданина;</w:t>
      </w:r>
    </w:p>
    <w:p w:rsidR="00BA7937" w:rsidRPr="00BA7937" w:rsidRDefault="00BA7937" w:rsidP="00BA7937">
      <w:pPr>
        <w:widowControl w:val="0"/>
        <w:tabs>
          <w:tab w:val="left" w:pos="1290"/>
        </w:tabs>
        <w:autoSpaceDE w:val="0"/>
        <w:autoSpaceDN w:val="0"/>
        <w:spacing w:before="16" w:after="0" w:line="240" w:lineRule="auto"/>
        <w:ind w:left="34" w:right="110" w:firstLine="567"/>
        <w:jc w:val="both"/>
        <w:rPr>
          <w:rFonts w:ascii="Times New Roman" w:hAnsi="Times New Roman"/>
          <w:color w:val="16111A"/>
          <w:sz w:val="24"/>
          <w:szCs w:val="24"/>
        </w:rPr>
      </w:pPr>
      <w:r w:rsidRPr="00BA7937">
        <w:rPr>
          <w:rFonts w:ascii="Times New Roman" w:hAnsi="Times New Roman"/>
          <w:color w:val="16111A"/>
          <w:w w:val="105"/>
          <w:sz w:val="24"/>
          <w:szCs w:val="24"/>
        </w:rPr>
        <w:t>- копия разрешения на работу иностранного гражданина в соответствии с Федеральным законом от 25 июля 2002 № 115-ФЗ «О правовом положении иностранных граждан в Российской Федерации», если иное не предусмотрено международными договорами.</w:t>
      </w:r>
    </w:p>
    <w:p w:rsidR="00BA7937" w:rsidRPr="00BA7937" w:rsidRDefault="00BA7937" w:rsidP="00BA7937">
      <w:pPr>
        <w:widowControl w:val="0"/>
        <w:tabs>
          <w:tab w:val="left" w:pos="1247"/>
        </w:tabs>
        <w:autoSpaceDE w:val="0"/>
        <w:autoSpaceDN w:val="0"/>
        <w:spacing w:before="2" w:after="0" w:line="240" w:lineRule="auto"/>
        <w:ind w:left="34" w:firstLine="567"/>
        <w:jc w:val="both"/>
        <w:rPr>
          <w:rFonts w:ascii="Times New Roman" w:hAnsi="Times New Roman"/>
          <w:color w:val="16111A"/>
          <w:w w:val="105"/>
          <w:sz w:val="24"/>
          <w:szCs w:val="24"/>
        </w:rPr>
      </w:pPr>
      <w:r w:rsidRPr="00BA7937">
        <w:rPr>
          <w:rFonts w:ascii="Times New Roman" w:hAnsi="Times New Roman"/>
          <w:color w:val="16111A"/>
          <w:w w:val="105"/>
          <w:sz w:val="24"/>
          <w:szCs w:val="24"/>
        </w:rPr>
        <w:t>-копия миграционной карты иностранного</w:t>
      </w:r>
      <w:r w:rsidRPr="00BA7937">
        <w:rPr>
          <w:rFonts w:ascii="Times New Roman" w:hAnsi="Times New Roman"/>
          <w:color w:val="16111A"/>
          <w:spacing w:val="23"/>
          <w:w w:val="105"/>
          <w:sz w:val="24"/>
          <w:szCs w:val="24"/>
        </w:rPr>
        <w:t xml:space="preserve"> </w:t>
      </w:r>
      <w:r w:rsidRPr="00BA7937">
        <w:rPr>
          <w:rFonts w:ascii="Times New Roman" w:hAnsi="Times New Roman"/>
          <w:color w:val="16111A"/>
          <w:w w:val="105"/>
          <w:sz w:val="24"/>
          <w:szCs w:val="24"/>
        </w:rPr>
        <w:t>гражданина. В случае изменения состава лиц, сведения о таких изменениях предоставляются в соответствии с вышеуказанным</w:t>
      </w:r>
      <w:r w:rsidRPr="00BA7937">
        <w:rPr>
          <w:rFonts w:ascii="Times New Roman" w:hAnsi="Times New Roman"/>
          <w:color w:val="16111A"/>
          <w:spacing w:val="15"/>
          <w:w w:val="105"/>
          <w:sz w:val="24"/>
          <w:szCs w:val="24"/>
        </w:rPr>
        <w:t xml:space="preserve"> </w:t>
      </w:r>
      <w:r w:rsidRPr="00BA7937">
        <w:rPr>
          <w:rFonts w:ascii="Times New Roman" w:hAnsi="Times New Roman"/>
          <w:color w:val="16111A"/>
          <w:w w:val="105"/>
          <w:sz w:val="24"/>
          <w:szCs w:val="24"/>
        </w:rPr>
        <w:t>порядком.</w:t>
      </w:r>
    </w:p>
    <w:p w:rsidR="00BA7937" w:rsidRPr="00BA7937" w:rsidRDefault="00BA7937" w:rsidP="00BA7937">
      <w:pPr>
        <w:widowControl w:val="0"/>
        <w:tabs>
          <w:tab w:val="left" w:pos="1505"/>
        </w:tabs>
        <w:autoSpaceDE w:val="0"/>
        <w:autoSpaceDN w:val="0"/>
        <w:spacing w:before="161" w:after="0" w:line="240" w:lineRule="auto"/>
        <w:ind w:left="34" w:right="223" w:firstLine="567"/>
        <w:jc w:val="both"/>
        <w:rPr>
          <w:rFonts w:ascii="Times New Roman" w:hAnsi="Times New Roman"/>
          <w:sz w:val="24"/>
          <w:szCs w:val="24"/>
        </w:rPr>
      </w:pPr>
      <w:r w:rsidRPr="00BA7937">
        <w:rPr>
          <w:rFonts w:ascii="Times New Roman" w:hAnsi="Times New Roman"/>
          <w:color w:val="16111A"/>
          <w:w w:val="105"/>
          <w:sz w:val="24"/>
          <w:szCs w:val="24"/>
        </w:rPr>
        <w:t xml:space="preserve">4.2.3. </w:t>
      </w:r>
      <w:r w:rsidRPr="00BA7937">
        <w:rPr>
          <w:rFonts w:ascii="Times New Roman" w:hAnsi="Times New Roman"/>
          <w:color w:val="16111A"/>
          <w:sz w:val="24"/>
          <w:szCs w:val="24"/>
        </w:rPr>
        <w:t xml:space="preserve">При использовании транспортного средства для исполнения контракта, данные о транспортном </w:t>
      </w:r>
      <w:r w:rsidRPr="00BA7937">
        <w:rPr>
          <w:rFonts w:ascii="Times New Roman" w:hAnsi="Times New Roman"/>
          <w:color w:val="16111A"/>
          <w:spacing w:val="-4"/>
          <w:sz w:val="24"/>
          <w:szCs w:val="24"/>
        </w:rPr>
        <w:t>средстве</w:t>
      </w:r>
      <w:r w:rsidRPr="00BA7937">
        <w:rPr>
          <w:rFonts w:ascii="Times New Roman" w:hAnsi="Times New Roman"/>
          <w:color w:val="38363B"/>
          <w:spacing w:val="-4"/>
          <w:sz w:val="24"/>
          <w:szCs w:val="24"/>
        </w:rPr>
        <w:t xml:space="preserve">, </w:t>
      </w:r>
      <w:r w:rsidRPr="00BA7937">
        <w:rPr>
          <w:rFonts w:ascii="Times New Roman" w:hAnsi="Times New Roman"/>
          <w:color w:val="16111A"/>
          <w:sz w:val="24"/>
          <w:szCs w:val="24"/>
        </w:rPr>
        <w:t>с указанием модели и государственного регистрационного знака подаются не позднее, чем за сутки до момента совершаемых действий</w:t>
      </w:r>
    </w:p>
    <w:p w:rsidR="00BA7937" w:rsidRPr="00BA7937" w:rsidRDefault="00BA7937" w:rsidP="00BA7937">
      <w:pPr>
        <w:widowControl w:val="0"/>
        <w:tabs>
          <w:tab w:val="left" w:pos="1303"/>
        </w:tabs>
        <w:autoSpaceDE w:val="0"/>
        <w:autoSpaceDN w:val="0"/>
        <w:spacing w:before="24" w:after="0" w:line="266" w:lineRule="auto"/>
        <w:ind w:left="34" w:right="236" w:firstLine="567"/>
        <w:jc w:val="both"/>
        <w:rPr>
          <w:rFonts w:ascii="Times New Roman" w:hAnsi="Times New Roman"/>
          <w:sz w:val="24"/>
          <w:szCs w:val="24"/>
        </w:rPr>
      </w:pPr>
      <w:r w:rsidRPr="00BA7937">
        <w:rPr>
          <w:rFonts w:ascii="Times New Roman" w:hAnsi="Times New Roman"/>
          <w:color w:val="16111A"/>
          <w:sz w:val="24"/>
          <w:szCs w:val="24"/>
        </w:rPr>
        <w:t>4.2.4. Пропуск для прохода иностранных граждан на территорию Заказчика оформляется на весь срок исполнения обязательств по контракту. Время оформления пропуска от 7 (семи)</w:t>
      </w:r>
      <w:r w:rsidRPr="00BA7937">
        <w:rPr>
          <w:rFonts w:ascii="Times New Roman" w:hAnsi="Times New Roman"/>
          <w:color w:val="16111A"/>
          <w:spacing w:val="37"/>
          <w:sz w:val="24"/>
          <w:szCs w:val="24"/>
        </w:rPr>
        <w:t xml:space="preserve"> </w:t>
      </w:r>
      <w:r w:rsidRPr="00BA7937">
        <w:rPr>
          <w:rFonts w:ascii="Times New Roman" w:hAnsi="Times New Roman"/>
          <w:color w:val="16111A"/>
          <w:sz w:val="24"/>
          <w:szCs w:val="24"/>
        </w:rPr>
        <w:t>дней.</w:t>
      </w:r>
    </w:p>
    <w:p w:rsidR="00BA7937" w:rsidRPr="00BA7937" w:rsidRDefault="00BA7937" w:rsidP="00BA7937">
      <w:pPr>
        <w:widowControl w:val="0"/>
        <w:autoSpaceDE w:val="0"/>
        <w:autoSpaceDN w:val="0"/>
        <w:spacing w:before="8" w:after="0" w:line="259" w:lineRule="auto"/>
        <w:ind w:right="33" w:firstLine="567"/>
        <w:jc w:val="both"/>
        <w:rPr>
          <w:rFonts w:ascii="Times New Roman" w:hAnsi="Times New Roman"/>
          <w:sz w:val="24"/>
          <w:szCs w:val="24"/>
        </w:rPr>
      </w:pPr>
      <w:r w:rsidRPr="00BA7937">
        <w:rPr>
          <w:rFonts w:ascii="Times New Roman" w:hAnsi="Times New Roman"/>
          <w:color w:val="16111A"/>
          <w:sz w:val="24"/>
          <w:szCs w:val="24"/>
        </w:rPr>
        <w:t>Несвоевременная подача документов для оформления письменной заявки на пропуск иностранных граждан не является основанием для невыполнения обязательств в сроки, установленные</w:t>
      </w:r>
      <w:r w:rsidRPr="00BA7937">
        <w:rPr>
          <w:rFonts w:ascii="Times New Roman" w:hAnsi="Times New Roman"/>
          <w:color w:val="16111A"/>
          <w:spacing w:val="35"/>
          <w:sz w:val="24"/>
          <w:szCs w:val="24"/>
        </w:rPr>
        <w:t xml:space="preserve"> </w:t>
      </w:r>
      <w:r w:rsidRPr="00BA7937">
        <w:rPr>
          <w:rFonts w:ascii="Times New Roman" w:hAnsi="Times New Roman"/>
          <w:color w:val="16111A"/>
          <w:sz w:val="24"/>
          <w:szCs w:val="24"/>
        </w:rPr>
        <w:t>контрактом.</w:t>
      </w:r>
    </w:p>
    <w:p w:rsidR="00BA7937" w:rsidRPr="00BA7937" w:rsidRDefault="00BA7937" w:rsidP="00BA7937">
      <w:pPr>
        <w:suppressAutoHyphens/>
        <w:spacing w:after="0" w:line="240" w:lineRule="auto"/>
        <w:ind w:firstLine="709"/>
        <w:jc w:val="both"/>
        <w:rPr>
          <w:rFonts w:ascii="Times New Roman" w:eastAsia="Times New Roman" w:hAnsi="Times New Roman"/>
          <w:color w:val="000000"/>
          <w:sz w:val="24"/>
          <w:szCs w:val="24"/>
          <w:lang w:eastAsia="ar-SA"/>
        </w:rPr>
      </w:pPr>
      <w:r w:rsidRPr="00BA7937">
        <w:rPr>
          <w:rFonts w:ascii="Times New Roman" w:eastAsia="Times New Roman" w:hAnsi="Times New Roman"/>
          <w:b/>
          <w:sz w:val="24"/>
          <w:szCs w:val="24"/>
          <w:lang w:eastAsia="ar-SA"/>
        </w:rPr>
        <w:t>5. Требования к качеству, техническим и функциональным характеристикам (потребительским свойствам) товара и иные показатели, связанные с определением соответствия товара, применяемого при оказании услуг (выполнении работ) потребностям Заказчика</w:t>
      </w:r>
      <w:r w:rsidRPr="00BA7937">
        <w:rPr>
          <w:rFonts w:ascii="Times New Roman" w:eastAsia="Times New Roman" w:hAnsi="Times New Roman"/>
          <w:color w:val="000000"/>
          <w:sz w:val="24"/>
          <w:szCs w:val="24"/>
          <w:lang w:eastAsia="ar-SA"/>
        </w:rPr>
        <w:t xml:space="preserve"> </w:t>
      </w:r>
    </w:p>
    <w:p w:rsidR="00BA7937" w:rsidRPr="00BA7937" w:rsidRDefault="00BA7937" w:rsidP="00BA7937">
      <w:pPr>
        <w:suppressAutoHyphens/>
        <w:spacing w:after="0" w:line="240" w:lineRule="auto"/>
        <w:ind w:firstLine="709"/>
        <w:jc w:val="both"/>
        <w:rPr>
          <w:rFonts w:ascii="Times New Roman" w:eastAsia="Times New Roman" w:hAnsi="Times New Roman"/>
          <w:color w:val="000000"/>
          <w:sz w:val="24"/>
          <w:szCs w:val="24"/>
          <w:lang w:eastAsia="ar-SA"/>
        </w:rPr>
      </w:pPr>
      <w:r w:rsidRPr="00BA7937">
        <w:rPr>
          <w:rFonts w:ascii="Times New Roman" w:eastAsia="Times New Roman" w:hAnsi="Times New Roman"/>
          <w:color w:val="000000"/>
          <w:sz w:val="24"/>
          <w:szCs w:val="24"/>
          <w:lang w:eastAsia="ar-SA"/>
        </w:rPr>
        <w:t>5.1. Оказание услуг на Объектах должно осуществляться в строгом соответствии с действующими нормативно-правовыми документами и государственными стандартами (ГОСТ), строительными нормами и правилами (СНиП), санитарными нормами и правилами (СанПиН).</w:t>
      </w:r>
    </w:p>
    <w:p w:rsidR="00BA7937" w:rsidRPr="00BA7937" w:rsidRDefault="00BA7937" w:rsidP="00BA7937">
      <w:pPr>
        <w:suppressAutoHyphens/>
        <w:spacing w:after="0" w:line="240" w:lineRule="auto"/>
        <w:ind w:firstLine="709"/>
        <w:jc w:val="both"/>
        <w:rPr>
          <w:rFonts w:ascii="Times New Roman" w:eastAsia="Times New Roman" w:hAnsi="Times New Roman"/>
          <w:color w:val="000000"/>
          <w:sz w:val="24"/>
          <w:szCs w:val="24"/>
          <w:lang w:eastAsia="ar-SA"/>
        </w:rPr>
      </w:pPr>
      <w:r w:rsidRPr="00BA7937">
        <w:rPr>
          <w:rFonts w:ascii="Times New Roman" w:eastAsia="Times New Roman" w:hAnsi="Times New Roman"/>
          <w:color w:val="000000"/>
          <w:sz w:val="24"/>
          <w:szCs w:val="24"/>
          <w:lang w:eastAsia="ar-SA"/>
        </w:rPr>
        <w:t>Оборудование и материалы, предоставляемые Исполнителем, должны быть новыми, должны удовлетворять требованиям, предъявляемым к ним в Российской Федерации по пожарной безопасности, износостойкости и выделению токсичных веществ, а также требованиям по надежности и долговечности, простоте в эксплуатации и влагостойкости.</w:t>
      </w:r>
    </w:p>
    <w:p w:rsidR="00BA7937" w:rsidRPr="00BA7937" w:rsidRDefault="00BA7937" w:rsidP="00BA7937">
      <w:pPr>
        <w:suppressAutoHyphens/>
        <w:spacing w:after="0" w:line="240" w:lineRule="auto"/>
        <w:ind w:firstLine="709"/>
        <w:jc w:val="both"/>
        <w:rPr>
          <w:rFonts w:ascii="Times New Roman" w:eastAsia="Times New Roman" w:hAnsi="Times New Roman"/>
          <w:color w:val="000000"/>
          <w:sz w:val="24"/>
          <w:szCs w:val="24"/>
          <w:lang w:eastAsia="ar-SA"/>
        </w:rPr>
      </w:pPr>
      <w:r w:rsidRPr="00BA7937">
        <w:rPr>
          <w:rFonts w:ascii="Times New Roman" w:eastAsia="Times New Roman" w:hAnsi="Times New Roman"/>
          <w:color w:val="000000"/>
          <w:sz w:val="24"/>
          <w:szCs w:val="24"/>
          <w:lang w:eastAsia="ar-SA"/>
        </w:rPr>
        <w:t>5.2.</w:t>
      </w:r>
      <w:r w:rsidRPr="00BA7937">
        <w:rPr>
          <w:rFonts w:ascii="Times New Roman" w:eastAsia="Times New Roman" w:hAnsi="Times New Roman" w:cs="Calibri"/>
          <w:bCs/>
          <w:color w:val="000000"/>
          <w:sz w:val="24"/>
          <w:szCs w:val="24"/>
          <w:u w:color="000000"/>
          <w:lang w:eastAsia="ar-SA"/>
        </w:rPr>
        <w:t xml:space="preserve"> Гарантийные сроки по оказанным услугам соответствуют установленным производителем товара на территории Российской Федерации. При этом применяются условия гарантии, установленные соответствующим производителем.</w:t>
      </w:r>
      <w:r w:rsidRPr="00BA7937">
        <w:rPr>
          <w:rFonts w:ascii="Times New Roman" w:eastAsia="Times New Roman" w:hAnsi="Times New Roman"/>
          <w:color w:val="000000"/>
          <w:sz w:val="24"/>
          <w:szCs w:val="24"/>
          <w:lang w:eastAsia="ar-SA"/>
        </w:rPr>
        <w:t xml:space="preserve"> </w:t>
      </w:r>
    </w:p>
    <w:p w:rsidR="00BA7937" w:rsidRPr="00BA7937" w:rsidRDefault="00BA7937" w:rsidP="00BA7937">
      <w:pPr>
        <w:suppressAutoHyphens/>
        <w:spacing w:after="0" w:line="240" w:lineRule="auto"/>
        <w:ind w:firstLine="709"/>
        <w:jc w:val="both"/>
        <w:rPr>
          <w:rFonts w:ascii="Times New Roman" w:eastAsia="Times New Roman" w:hAnsi="Times New Roman"/>
          <w:color w:val="000000"/>
          <w:sz w:val="24"/>
          <w:szCs w:val="24"/>
          <w:lang w:eastAsia="ar-SA"/>
        </w:rPr>
      </w:pPr>
      <w:r w:rsidRPr="00BA7937">
        <w:rPr>
          <w:rFonts w:ascii="Times New Roman" w:eastAsia="Times New Roman" w:hAnsi="Times New Roman"/>
          <w:color w:val="000000"/>
          <w:sz w:val="24"/>
          <w:szCs w:val="24"/>
          <w:lang w:eastAsia="ar-SA"/>
        </w:rPr>
        <w:t>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BA7937" w:rsidRPr="00BA7937" w:rsidRDefault="00BA7937" w:rsidP="00BA7937">
      <w:pPr>
        <w:suppressAutoHyphens/>
        <w:spacing w:after="0" w:line="240" w:lineRule="auto"/>
        <w:ind w:firstLine="709"/>
        <w:jc w:val="both"/>
        <w:rPr>
          <w:rFonts w:ascii="Times New Roman" w:eastAsia="Times New Roman" w:hAnsi="Times New Roman"/>
          <w:b/>
          <w:sz w:val="24"/>
          <w:szCs w:val="24"/>
          <w:lang w:eastAsia="ar-SA"/>
        </w:rPr>
      </w:pPr>
    </w:p>
    <w:p w:rsidR="00BA7937" w:rsidRPr="00BA7937" w:rsidRDefault="00BA7937" w:rsidP="00BA7937">
      <w:pPr>
        <w:suppressAutoHyphens/>
        <w:spacing w:after="0" w:line="240" w:lineRule="auto"/>
        <w:ind w:firstLine="426"/>
        <w:jc w:val="both"/>
        <w:rPr>
          <w:rFonts w:ascii="Times New Roman" w:eastAsia="Times New Roman" w:hAnsi="Times New Roman"/>
          <w:sz w:val="24"/>
          <w:szCs w:val="24"/>
          <w:lang w:eastAsia="ar-SA"/>
        </w:rPr>
      </w:pPr>
      <w:r w:rsidRPr="00BA7937">
        <w:rPr>
          <w:rFonts w:ascii="Times New Roman" w:eastAsia="Times New Roman" w:hAnsi="Times New Roman"/>
          <w:sz w:val="24"/>
          <w:szCs w:val="24"/>
          <w:lang w:eastAsia="ar-SA"/>
        </w:rPr>
        <w:t>Перечисленные ниже документы образуют приложения к техническому заданию и являются его неотъемлемой частью:</w:t>
      </w:r>
    </w:p>
    <w:p w:rsidR="00BA7937" w:rsidRPr="00BA7937" w:rsidRDefault="00BA7937" w:rsidP="00BA7937">
      <w:pPr>
        <w:suppressAutoHyphens/>
        <w:spacing w:after="0" w:line="240" w:lineRule="auto"/>
        <w:ind w:firstLine="426"/>
        <w:jc w:val="both"/>
        <w:rPr>
          <w:rFonts w:ascii="Times New Roman" w:eastAsia="Times New Roman" w:hAnsi="Times New Roman"/>
          <w:sz w:val="24"/>
          <w:szCs w:val="24"/>
          <w:lang w:eastAsia="ar-SA"/>
        </w:rPr>
      </w:pPr>
    </w:p>
    <w:p w:rsidR="00BA7937" w:rsidRPr="00BA7937" w:rsidRDefault="00BA7937" w:rsidP="00BA7937">
      <w:pPr>
        <w:suppressAutoHyphens/>
        <w:spacing w:after="0" w:line="240" w:lineRule="auto"/>
        <w:ind w:firstLine="426"/>
        <w:jc w:val="both"/>
        <w:rPr>
          <w:rFonts w:ascii="Times New Roman" w:eastAsia="Times New Roman" w:hAnsi="Times New Roman"/>
          <w:sz w:val="24"/>
          <w:szCs w:val="24"/>
          <w:lang w:eastAsia="ar-SA"/>
        </w:rPr>
      </w:pPr>
    </w:p>
    <w:tbl>
      <w:tblPr>
        <w:tblW w:w="0" w:type="auto"/>
        <w:tblLook w:val="00A0" w:firstRow="1" w:lastRow="0" w:firstColumn="1" w:lastColumn="0" w:noHBand="0" w:noVBand="0"/>
      </w:tblPr>
      <w:tblGrid>
        <w:gridCol w:w="9570"/>
      </w:tblGrid>
      <w:tr w:rsidR="00BA7937" w:rsidRPr="00BA7937" w:rsidTr="00575D25">
        <w:tc>
          <w:tcPr>
            <w:tcW w:w="9570" w:type="dxa"/>
          </w:tcPr>
          <w:p w:rsidR="00BA7937" w:rsidRPr="00BA7937" w:rsidRDefault="00BA7937" w:rsidP="00BA7937">
            <w:pPr>
              <w:suppressAutoHyphens/>
              <w:spacing w:after="0" w:line="240" w:lineRule="auto"/>
              <w:jc w:val="both"/>
              <w:rPr>
                <w:rFonts w:ascii="Times New Roman" w:eastAsia="Times New Roman" w:hAnsi="Times New Roman"/>
                <w:sz w:val="24"/>
                <w:szCs w:val="24"/>
                <w:lang w:eastAsia="ar-SA"/>
              </w:rPr>
            </w:pPr>
            <w:r w:rsidRPr="00BA7937">
              <w:rPr>
                <w:rFonts w:ascii="Times New Roman" w:eastAsia="Times New Roman" w:hAnsi="Times New Roman"/>
                <w:sz w:val="24"/>
                <w:szCs w:val="24"/>
                <w:lang w:eastAsia="ar-SA"/>
              </w:rPr>
              <w:t>Приложение № 1.  Поэтажные планы зданий.</w:t>
            </w:r>
          </w:p>
        </w:tc>
      </w:tr>
      <w:tr w:rsidR="00BA7937" w:rsidRPr="00BA7937" w:rsidTr="00575D25">
        <w:tc>
          <w:tcPr>
            <w:tcW w:w="9570" w:type="dxa"/>
          </w:tcPr>
          <w:p w:rsidR="00BA7937" w:rsidRPr="00BA7937" w:rsidRDefault="00BA7937" w:rsidP="00BA7937">
            <w:pPr>
              <w:suppressAutoHyphens/>
              <w:spacing w:after="0" w:line="240" w:lineRule="auto"/>
              <w:jc w:val="both"/>
              <w:rPr>
                <w:rFonts w:ascii="Times New Roman" w:eastAsia="Times New Roman" w:hAnsi="Times New Roman"/>
                <w:sz w:val="24"/>
                <w:szCs w:val="24"/>
                <w:lang w:eastAsia="ar-SA"/>
              </w:rPr>
            </w:pPr>
            <w:r w:rsidRPr="00BA7937">
              <w:rPr>
                <w:rFonts w:ascii="Times New Roman" w:eastAsia="Times New Roman" w:hAnsi="Times New Roman"/>
                <w:sz w:val="24"/>
                <w:szCs w:val="24"/>
                <w:lang w:eastAsia="ar-SA"/>
              </w:rPr>
              <w:t>Приложение № 2. График оказания услуг (этапы).</w:t>
            </w:r>
          </w:p>
        </w:tc>
      </w:tr>
      <w:tr w:rsidR="00BA7937" w:rsidRPr="00BA7937" w:rsidTr="00575D25">
        <w:tc>
          <w:tcPr>
            <w:tcW w:w="9570" w:type="dxa"/>
          </w:tcPr>
          <w:p w:rsidR="00BA7937" w:rsidRPr="00BA7937" w:rsidRDefault="00BA7937" w:rsidP="00BA7937">
            <w:pPr>
              <w:suppressAutoHyphens/>
              <w:spacing w:after="0" w:line="240" w:lineRule="auto"/>
              <w:jc w:val="both"/>
              <w:rPr>
                <w:rFonts w:ascii="Times New Roman" w:eastAsia="Times New Roman" w:hAnsi="Times New Roman"/>
                <w:sz w:val="24"/>
                <w:szCs w:val="24"/>
                <w:lang w:eastAsia="ar-SA"/>
              </w:rPr>
            </w:pPr>
            <w:r w:rsidRPr="00BA7937">
              <w:rPr>
                <w:rFonts w:ascii="Times New Roman" w:eastAsia="Times New Roman" w:hAnsi="Times New Roman"/>
                <w:sz w:val="24"/>
                <w:szCs w:val="24"/>
                <w:lang w:eastAsia="ar-SA"/>
              </w:rPr>
              <w:t>Приложение № 3. Обоснование начальной (максимальной) цены контракта.</w:t>
            </w:r>
          </w:p>
        </w:tc>
      </w:tr>
      <w:tr w:rsidR="00BA7937" w:rsidRPr="00BA7937" w:rsidTr="00575D25">
        <w:tc>
          <w:tcPr>
            <w:tcW w:w="9570" w:type="dxa"/>
          </w:tcPr>
          <w:p w:rsidR="00BA7937" w:rsidRPr="00BA7937" w:rsidRDefault="00BA7937" w:rsidP="00BA7937">
            <w:pPr>
              <w:suppressAutoHyphens/>
              <w:spacing w:after="0" w:line="240" w:lineRule="auto"/>
              <w:jc w:val="both"/>
              <w:rPr>
                <w:rFonts w:ascii="Times New Roman" w:eastAsia="Times New Roman" w:hAnsi="Times New Roman"/>
                <w:sz w:val="24"/>
                <w:szCs w:val="24"/>
                <w:lang w:eastAsia="ar-SA"/>
              </w:rPr>
            </w:pPr>
            <w:r w:rsidRPr="00BA7937">
              <w:rPr>
                <w:rFonts w:ascii="Times New Roman" w:eastAsia="Times New Roman" w:hAnsi="Times New Roman"/>
                <w:sz w:val="24"/>
                <w:szCs w:val="24"/>
                <w:lang w:eastAsia="ar-SA"/>
              </w:rPr>
              <w:t xml:space="preserve">  </w:t>
            </w:r>
          </w:p>
        </w:tc>
      </w:tr>
    </w:tbl>
    <w:p w:rsidR="00BA7937" w:rsidRPr="00BA7937" w:rsidRDefault="00BA7937" w:rsidP="00BA7937">
      <w:pPr>
        <w:suppressAutoHyphens/>
        <w:spacing w:after="0" w:line="240" w:lineRule="auto"/>
        <w:ind w:firstLine="709"/>
        <w:rPr>
          <w:rFonts w:ascii="Times New Roman" w:eastAsia="Times New Roman" w:hAnsi="Times New Roman"/>
          <w:sz w:val="24"/>
          <w:szCs w:val="24"/>
          <w:lang w:eastAsia="ar-SA"/>
        </w:rPr>
      </w:pPr>
    </w:p>
    <w:p w:rsidR="00BA7937" w:rsidRPr="00BA7937" w:rsidRDefault="00BA7937" w:rsidP="00BA7937">
      <w:pPr>
        <w:suppressAutoHyphens/>
        <w:spacing w:after="0" w:line="240" w:lineRule="auto"/>
        <w:rPr>
          <w:rFonts w:ascii="Times New Roman" w:eastAsia="Times New Roman" w:hAnsi="Times New Roman"/>
          <w:sz w:val="24"/>
          <w:szCs w:val="24"/>
          <w:lang w:eastAsia="ar-SA"/>
        </w:rPr>
      </w:pPr>
    </w:p>
    <w:p w:rsidR="00BA7937" w:rsidRPr="00BA7937" w:rsidRDefault="00BA7937" w:rsidP="00BA7937">
      <w:pPr>
        <w:suppressAutoHyphens/>
        <w:spacing w:after="0" w:line="240" w:lineRule="auto"/>
        <w:rPr>
          <w:rFonts w:ascii="Times New Roman" w:eastAsia="Times New Roman" w:hAnsi="Times New Roman"/>
          <w:sz w:val="24"/>
          <w:szCs w:val="24"/>
          <w:lang w:eastAsia="ar-SA"/>
        </w:rPr>
      </w:pPr>
    </w:p>
    <w:p w:rsidR="00BA7937" w:rsidRPr="00BA7937" w:rsidRDefault="00BA7937" w:rsidP="00BA7937">
      <w:pPr>
        <w:tabs>
          <w:tab w:val="center" w:pos="6840"/>
        </w:tabs>
        <w:suppressAutoHyphens/>
        <w:spacing w:after="0" w:line="240" w:lineRule="auto"/>
        <w:rPr>
          <w:rFonts w:ascii="Times New Roman" w:eastAsia="Times New Roman" w:hAnsi="Times New Roman"/>
          <w:sz w:val="24"/>
          <w:szCs w:val="24"/>
          <w:lang w:eastAsia="ar-SA"/>
        </w:rPr>
      </w:pPr>
    </w:p>
    <w:tbl>
      <w:tblPr>
        <w:tblW w:w="9616" w:type="dxa"/>
        <w:tblInd w:w="108" w:type="dxa"/>
        <w:tblLook w:val="01E0" w:firstRow="1" w:lastRow="1" w:firstColumn="1" w:lastColumn="1" w:noHBand="0" w:noVBand="0"/>
      </w:tblPr>
      <w:tblGrid>
        <w:gridCol w:w="4808"/>
        <w:gridCol w:w="4808"/>
      </w:tblGrid>
      <w:tr w:rsidR="00765BA4" w:rsidRPr="00765BA4" w:rsidTr="00445EE8">
        <w:tc>
          <w:tcPr>
            <w:tcW w:w="4808" w:type="dxa"/>
          </w:tcPr>
          <w:p w:rsidR="00765BA4" w:rsidRPr="00765BA4" w:rsidRDefault="00765BA4" w:rsidP="00445EE8">
            <w:pPr>
              <w:pStyle w:val="ad"/>
              <w:spacing w:after="0"/>
              <w:rPr>
                <w:spacing w:val="7"/>
              </w:rPr>
            </w:pPr>
            <w:r w:rsidRPr="00765BA4">
              <w:rPr>
                <w:spacing w:val="7"/>
              </w:rPr>
              <w:t>ЗАКАЗЧИК</w:t>
            </w:r>
          </w:p>
        </w:tc>
        <w:tc>
          <w:tcPr>
            <w:tcW w:w="4808" w:type="dxa"/>
          </w:tcPr>
          <w:p w:rsidR="00765BA4" w:rsidRPr="00765BA4" w:rsidRDefault="00765BA4" w:rsidP="00445EE8">
            <w:pPr>
              <w:pStyle w:val="ad"/>
              <w:spacing w:after="0"/>
              <w:rPr>
                <w:spacing w:val="7"/>
              </w:rPr>
            </w:pPr>
            <w:r w:rsidRPr="00765BA4">
              <w:rPr>
                <w:spacing w:val="7"/>
              </w:rPr>
              <w:t>ИСПОЛНИТЕЛЬ</w:t>
            </w:r>
          </w:p>
        </w:tc>
      </w:tr>
      <w:tr w:rsidR="00765BA4" w:rsidRPr="00765BA4" w:rsidTr="00445EE8">
        <w:tc>
          <w:tcPr>
            <w:tcW w:w="4808" w:type="dxa"/>
          </w:tcPr>
          <w:p w:rsidR="00765BA4" w:rsidRPr="00765BA4" w:rsidRDefault="00765BA4" w:rsidP="00445EE8">
            <w:pPr>
              <w:pStyle w:val="ad"/>
              <w:spacing w:after="0"/>
              <w:rPr>
                <w:spacing w:val="7"/>
              </w:rPr>
            </w:pPr>
            <w:r w:rsidRPr="00765BA4">
              <w:rPr>
                <w:spacing w:val="7"/>
              </w:rPr>
              <w:t xml:space="preserve">И. о. проректора- директора </w:t>
            </w:r>
          </w:p>
          <w:p w:rsidR="00765BA4" w:rsidRPr="00765BA4" w:rsidRDefault="00765BA4" w:rsidP="00445EE8">
            <w:pPr>
              <w:pStyle w:val="ad"/>
              <w:spacing w:after="0"/>
              <w:rPr>
                <w:spacing w:val="7"/>
              </w:rPr>
            </w:pPr>
            <w:r w:rsidRPr="00765BA4">
              <w:rPr>
                <w:spacing w:val="7"/>
              </w:rPr>
              <w:t xml:space="preserve">Владивостокского филиала </w:t>
            </w:r>
          </w:p>
          <w:p w:rsidR="00765BA4" w:rsidRPr="00765BA4" w:rsidRDefault="00765BA4" w:rsidP="00445EE8">
            <w:pPr>
              <w:pStyle w:val="ad"/>
              <w:spacing w:after="0"/>
              <w:rPr>
                <w:spacing w:val="7"/>
              </w:rPr>
            </w:pPr>
            <w:r w:rsidRPr="00765BA4">
              <w:rPr>
                <w:spacing w:val="7"/>
              </w:rPr>
              <w:t xml:space="preserve">Государственного казенного </w:t>
            </w:r>
          </w:p>
          <w:p w:rsidR="00765BA4" w:rsidRPr="00765BA4" w:rsidRDefault="00765BA4" w:rsidP="00445EE8">
            <w:pPr>
              <w:pStyle w:val="ad"/>
              <w:spacing w:after="0"/>
              <w:rPr>
                <w:spacing w:val="7"/>
              </w:rPr>
            </w:pPr>
            <w:r w:rsidRPr="00765BA4">
              <w:rPr>
                <w:spacing w:val="7"/>
              </w:rPr>
              <w:t xml:space="preserve">образовательного учреждения </w:t>
            </w:r>
          </w:p>
          <w:p w:rsidR="00765BA4" w:rsidRPr="00765BA4" w:rsidRDefault="00765BA4" w:rsidP="00445EE8">
            <w:pPr>
              <w:pStyle w:val="ad"/>
              <w:spacing w:after="0"/>
              <w:rPr>
                <w:spacing w:val="7"/>
              </w:rPr>
            </w:pPr>
            <w:r w:rsidRPr="00765BA4">
              <w:rPr>
                <w:spacing w:val="7"/>
              </w:rPr>
              <w:t xml:space="preserve">высшего образования  </w:t>
            </w:r>
          </w:p>
          <w:p w:rsidR="00765BA4" w:rsidRPr="00765BA4" w:rsidRDefault="00765BA4" w:rsidP="00445EE8">
            <w:pPr>
              <w:pStyle w:val="ad"/>
              <w:spacing w:after="0"/>
              <w:rPr>
                <w:spacing w:val="7"/>
              </w:rPr>
            </w:pPr>
            <w:r w:rsidRPr="00765BA4">
              <w:rPr>
                <w:spacing w:val="7"/>
              </w:rPr>
              <w:t>«Российская таможенная академия»</w:t>
            </w:r>
          </w:p>
        </w:tc>
        <w:tc>
          <w:tcPr>
            <w:tcW w:w="4808" w:type="dxa"/>
          </w:tcPr>
          <w:p w:rsidR="00765BA4" w:rsidRPr="00765BA4" w:rsidRDefault="001033BA" w:rsidP="00445EE8">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765BA4" w:rsidRPr="00765BA4" w:rsidRDefault="00765BA4" w:rsidP="00445EE8">
            <w:pPr>
              <w:pStyle w:val="ad"/>
              <w:spacing w:after="0"/>
              <w:rPr>
                <w:spacing w:val="7"/>
              </w:rPr>
            </w:pPr>
          </w:p>
        </w:tc>
      </w:tr>
      <w:tr w:rsidR="00765BA4" w:rsidRPr="00765BA4" w:rsidTr="00445EE8">
        <w:tc>
          <w:tcPr>
            <w:tcW w:w="4808" w:type="dxa"/>
          </w:tcPr>
          <w:p w:rsidR="00765BA4" w:rsidRPr="00765BA4" w:rsidRDefault="00765BA4" w:rsidP="00445EE8">
            <w:pPr>
              <w:spacing w:after="0" w:line="240" w:lineRule="auto"/>
              <w:jc w:val="both"/>
              <w:rPr>
                <w:rFonts w:ascii="Times New Roman" w:hAnsi="Times New Roman"/>
                <w:sz w:val="24"/>
                <w:szCs w:val="24"/>
              </w:rPr>
            </w:pPr>
            <w:r w:rsidRPr="00765BA4">
              <w:rPr>
                <w:rFonts w:ascii="Times New Roman" w:hAnsi="Times New Roman"/>
                <w:sz w:val="24"/>
                <w:szCs w:val="24"/>
              </w:rPr>
              <w:t>_________________ В.П. Шевкунова</w:t>
            </w:r>
          </w:p>
          <w:p w:rsidR="00765BA4" w:rsidRPr="00765BA4" w:rsidRDefault="00765BA4" w:rsidP="00445EE8">
            <w:pPr>
              <w:spacing w:after="0" w:line="240" w:lineRule="auto"/>
              <w:jc w:val="both"/>
              <w:rPr>
                <w:rFonts w:ascii="Times New Roman" w:hAnsi="Times New Roman"/>
                <w:sz w:val="24"/>
                <w:szCs w:val="24"/>
              </w:rPr>
            </w:pPr>
            <w:r w:rsidRPr="00765BA4">
              <w:rPr>
                <w:rFonts w:ascii="Times New Roman" w:hAnsi="Times New Roman"/>
                <w:sz w:val="24"/>
                <w:szCs w:val="24"/>
              </w:rPr>
              <w:t>«___» ____________ 2026 г.</w:t>
            </w:r>
          </w:p>
          <w:p w:rsidR="00765BA4" w:rsidRPr="00765BA4" w:rsidRDefault="00765BA4" w:rsidP="00445EE8">
            <w:pPr>
              <w:spacing w:after="0" w:line="240" w:lineRule="auto"/>
              <w:jc w:val="both"/>
              <w:rPr>
                <w:rFonts w:ascii="Times New Roman" w:hAnsi="Times New Roman"/>
                <w:sz w:val="24"/>
                <w:szCs w:val="24"/>
              </w:rPr>
            </w:pPr>
            <w:r w:rsidRPr="00765BA4">
              <w:rPr>
                <w:rFonts w:ascii="Times New Roman" w:hAnsi="Times New Roman"/>
                <w:sz w:val="24"/>
                <w:szCs w:val="24"/>
              </w:rPr>
              <w:t xml:space="preserve">М.П. </w:t>
            </w:r>
          </w:p>
        </w:tc>
        <w:tc>
          <w:tcPr>
            <w:tcW w:w="4808" w:type="dxa"/>
          </w:tcPr>
          <w:p w:rsidR="00765BA4" w:rsidRPr="00765BA4" w:rsidRDefault="00765BA4" w:rsidP="00445EE8">
            <w:pPr>
              <w:spacing w:after="0" w:line="240" w:lineRule="auto"/>
              <w:rPr>
                <w:rFonts w:ascii="Times New Roman" w:eastAsia="Times New Roman" w:hAnsi="Times New Roman"/>
                <w:sz w:val="24"/>
                <w:szCs w:val="24"/>
                <w:lang w:eastAsia="ru-RU"/>
              </w:rPr>
            </w:pPr>
            <w:r w:rsidRPr="00765BA4">
              <w:rPr>
                <w:rFonts w:ascii="Times New Roman" w:eastAsia="Times New Roman" w:hAnsi="Times New Roman"/>
                <w:sz w:val="24"/>
                <w:szCs w:val="24"/>
                <w:lang w:eastAsia="ru-RU"/>
              </w:rPr>
              <w:t>______________</w:t>
            </w:r>
            <w:r w:rsidR="001033BA">
              <w:rPr>
                <w:rFonts w:ascii="Times New Roman" w:eastAsia="Times New Roman" w:hAnsi="Times New Roman"/>
                <w:sz w:val="24"/>
                <w:szCs w:val="24"/>
                <w:lang w:eastAsia="ru-RU"/>
              </w:rPr>
              <w:t xml:space="preserve"> </w:t>
            </w:r>
          </w:p>
          <w:p w:rsidR="00765BA4" w:rsidRPr="00765BA4" w:rsidRDefault="00765BA4" w:rsidP="00445EE8">
            <w:pPr>
              <w:shd w:val="clear" w:color="auto" w:fill="FFFFFF"/>
              <w:spacing w:after="0" w:line="240" w:lineRule="auto"/>
              <w:rPr>
                <w:rFonts w:ascii="Times New Roman" w:eastAsia="Times New Roman" w:hAnsi="Times New Roman"/>
                <w:sz w:val="24"/>
                <w:szCs w:val="24"/>
                <w:lang w:eastAsia="ru-RU"/>
              </w:rPr>
            </w:pPr>
            <w:r w:rsidRPr="00765BA4">
              <w:rPr>
                <w:rFonts w:ascii="Times New Roman" w:eastAsia="Times New Roman" w:hAnsi="Times New Roman"/>
                <w:sz w:val="24"/>
                <w:szCs w:val="24"/>
                <w:lang w:eastAsia="ru-RU"/>
              </w:rPr>
              <w:t>«____» ____________ 2026 г.</w:t>
            </w:r>
          </w:p>
          <w:p w:rsidR="00765BA4" w:rsidRPr="00765BA4" w:rsidRDefault="00765BA4" w:rsidP="00445EE8">
            <w:pPr>
              <w:spacing w:after="0" w:line="240" w:lineRule="auto"/>
              <w:jc w:val="both"/>
              <w:rPr>
                <w:rFonts w:ascii="Times New Roman" w:hAnsi="Times New Roman"/>
                <w:sz w:val="24"/>
                <w:szCs w:val="24"/>
              </w:rPr>
            </w:pPr>
            <w:r w:rsidRPr="00765BA4">
              <w:rPr>
                <w:rFonts w:ascii="Times New Roman" w:hAnsi="Times New Roman"/>
                <w:sz w:val="24"/>
                <w:szCs w:val="24"/>
              </w:rPr>
              <w:t>М.П.</w:t>
            </w:r>
          </w:p>
        </w:tc>
      </w:tr>
    </w:tbl>
    <w:p w:rsidR="00BA7937" w:rsidRDefault="00BA7937" w:rsidP="00BA7937">
      <w:pPr>
        <w:tabs>
          <w:tab w:val="center" w:pos="6840"/>
        </w:tabs>
        <w:suppressAutoHyphens/>
        <w:spacing w:after="0" w:line="240" w:lineRule="auto"/>
        <w:rPr>
          <w:rFonts w:ascii="Times New Roman" w:eastAsia="Times New Roman" w:hAnsi="Times New Roman"/>
          <w:sz w:val="24"/>
          <w:szCs w:val="24"/>
          <w:lang w:eastAsia="ar-SA"/>
        </w:rPr>
      </w:pPr>
    </w:p>
    <w:p w:rsidR="00425B0D" w:rsidRDefault="00425B0D" w:rsidP="00BA7937">
      <w:pPr>
        <w:tabs>
          <w:tab w:val="center" w:pos="6840"/>
        </w:tabs>
        <w:suppressAutoHyphens/>
        <w:spacing w:after="0" w:line="240" w:lineRule="auto"/>
        <w:rPr>
          <w:rFonts w:ascii="Times New Roman" w:eastAsia="Times New Roman" w:hAnsi="Times New Roman"/>
          <w:sz w:val="24"/>
          <w:szCs w:val="24"/>
          <w:lang w:eastAsia="ar-SA"/>
        </w:rPr>
      </w:pPr>
    </w:p>
    <w:p w:rsidR="00425B0D" w:rsidRDefault="00425B0D" w:rsidP="00BA7937">
      <w:pPr>
        <w:tabs>
          <w:tab w:val="center" w:pos="6840"/>
        </w:tabs>
        <w:suppressAutoHyphens/>
        <w:spacing w:after="0" w:line="240" w:lineRule="auto"/>
        <w:rPr>
          <w:rFonts w:ascii="Times New Roman" w:eastAsia="Times New Roman" w:hAnsi="Times New Roman"/>
          <w:sz w:val="24"/>
          <w:szCs w:val="24"/>
          <w:lang w:eastAsia="ar-SA"/>
        </w:rPr>
      </w:pPr>
    </w:p>
    <w:p w:rsidR="00425B0D" w:rsidRDefault="00425B0D"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765BA4" w:rsidRDefault="00765BA4" w:rsidP="00BA7937">
      <w:pPr>
        <w:tabs>
          <w:tab w:val="center" w:pos="6840"/>
        </w:tabs>
        <w:suppressAutoHyphens/>
        <w:spacing w:after="0" w:line="240" w:lineRule="auto"/>
        <w:rPr>
          <w:rFonts w:ascii="Times New Roman" w:eastAsia="Times New Roman" w:hAnsi="Times New Roman"/>
          <w:sz w:val="24"/>
          <w:szCs w:val="24"/>
          <w:lang w:eastAsia="ar-SA"/>
        </w:rPr>
      </w:pPr>
    </w:p>
    <w:p w:rsidR="00BA7937" w:rsidRPr="00BA7937" w:rsidRDefault="00BA7937" w:rsidP="00BA7937">
      <w:pPr>
        <w:tabs>
          <w:tab w:val="center" w:pos="6840"/>
        </w:tabs>
        <w:suppressAutoHyphens/>
        <w:spacing w:after="0" w:line="240" w:lineRule="auto"/>
        <w:rPr>
          <w:rFonts w:ascii="Times New Roman" w:eastAsia="Times New Roman" w:hAnsi="Times New Roman"/>
          <w:sz w:val="24"/>
          <w:szCs w:val="24"/>
          <w:lang w:eastAsia="ar-SA"/>
        </w:rPr>
      </w:pPr>
    </w:p>
    <w:tbl>
      <w:tblPr>
        <w:tblW w:w="0" w:type="auto"/>
        <w:tblInd w:w="6062" w:type="dxa"/>
        <w:tblLook w:val="00A0" w:firstRow="1" w:lastRow="0" w:firstColumn="1" w:lastColumn="0" w:noHBand="0" w:noVBand="0"/>
      </w:tblPr>
      <w:tblGrid>
        <w:gridCol w:w="3260"/>
      </w:tblGrid>
      <w:tr w:rsidR="00471B39" w:rsidRPr="00471B39" w:rsidTr="00471B39">
        <w:tc>
          <w:tcPr>
            <w:tcW w:w="3260" w:type="dxa"/>
          </w:tcPr>
          <w:p w:rsidR="00471B39" w:rsidRPr="00471B39" w:rsidRDefault="00BA7937" w:rsidP="00471B39">
            <w:pPr>
              <w:suppressAutoHyphens/>
              <w:spacing w:after="0" w:line="240" w:lineRule="auto"/>
              <w:ind w:firstLine="34"/>
              <w:rPr>
                <w:rFonts w:ascii="Times New Roman CYR" w:eastAsia="Times New Roman" w:hAnsi="Times New Roman CYR" w:cs="Times New Roman CYR"/>
                <w:sz w:val="24"/>
                <w:szCs w:val="24"/>
                <w:lang w:eastAsia="ar-SA"/>
              </w:rPr>
            </w:pPr>
            <w:r>
              <w:rPr>
                <w:rFonts w:ascii="Times New Roman CYR" w:eastAsia="Times New Roman" w:hAnsi="Times New Roman CYR" w:cs="Times New Roman CYR"/>
                <w:sz w:val="24"/>
                <w:szCs w:val="24"/>
                <w:lang w:eastAsia="ar-SA"/>
              </w:rPr>
              <w:t>П</w:t>
            </w:r>
            <w:r w:rsidR="00471B39" w:rsidRPr="00471B39">
              <w:rPr>
                <w:rFonts w:ascii="Times New Roman CYR" w:eastAsia="Times New Roman" w:hAnsi="Times New Roman CYR" w:cs="Times New Roman CYR"/>
                <w:sz w:val="24"/>
                <w:szCs w:val="24"/>
                <w:lang w:eastAsia="ar-SA"/>
              </w:rPr>
              <w:t>риложение № 1</w:t>
            </w:r>
          </w:p>
        </w:tc>
      </w:tr>
      <w:tr w:rsidR="00471B39" w:rsidRPr="00471B39" w:rsidTr="00471B39">
        <w:tc>
          <w:tcPr>
            <w:tcW w:w="3260" w:type="dxa"/>
          </w:tcPr>
          <w:p w:rsidR="00471B39" w:rsidRPr="00471B39" w:rsidRDefault="00471B39" w:rsidP="00471B39">
            <w:pPr>
              <w:suppressAutoHyphens/>
              <w:spacing w:after="0" w:line="240" w:lineRule="auto"/>
              <w:ind w:firstLine="34"/>
              <w:rPr>
                <w:rFonts w:ascii="Times New Roman CYR" w:eastAsia="Times New Roman" w:hAnsi="Times New Roman CYR" w:cs="Times New Roman CYR"/>
                <w:sz w:val="24"/>
                <w:szCs w:val="24"/>
                <w:lang w:eastAsia="ar-SA"/>
              </w:rPr>
            </w:pPr>
            <w:r w:rsidRPr="00471B39">
              <w:rPr>
                <w:rFonts w:ascii="Times New Roman CYR" w:eastAsia="Times New Roman" w:hAnsi="Times New Roman CYR" w:cs="Times New Roman CYR"/>
                <w:sz w:val="24"/>
                <w:szCs w:val="24"/>
                <w:lang w:eastAsia="ar-SA"/>
              </w:rPr>
              <w:t>к техническому заданию</w:t>
            </w:r>
          </w:p>
        </w:tc>
      </w:tr>
    </w:tbl>
    <w:p w:rsidR="00471B39" w:rsidRPr="00471B39" w:rsidRDefault="00471B39" w:rsidP="00471B39">
      <w:pPr>
        <w:suppressAutoHyphens/>
        <w:spacing w:after="0" w:line="240" w:lineRule="auto"/>
        <w:ind w:firstLine="709"/>
        <w:jc w:val="right"/>
        <w:rPr>
          <w:rFonts w:ascii="Times New Roman" w:eastAsia="Times New Roman" w:hAnsi="Times New Roman"/>
          <w:sz w:val="24"/>
          <w:szCs w:val="24"/>
          <w:lang w:eastAsia="ar-SA"/>
        </w:rPr>
      </w:pPr>
    </w:p>
    <w:p w:rsidR="00471B39" w:rsidRPr="00471B39" w:rsidRDefault="00471B39" w:rsidP="00471B39">
      <w:pPr>
        <w:suppressAutoHyphens/>
        <w:spacing w:after="0" w:line="240" w:lineRule="auto"/>
        <w:ind w:firstLine="709"/>
        <w:jc w:val="center"/>
        <w:rPr>
          <w:rFonts w:ascii="Times New Roman" w:eastAsia="Times New Roman" w:hAnsi="Times New Roman"/>
          <w:sz w:val="24"/>
          <w:szCs w:val="24"/>
          <w:lang w:eastAsia="ar-SA"/>
        </w:rPr>
      </w:pPr>
      <w:r w:rsidRPr="00471B39">
        <w:rPr>
          <w:rFonts w:ascii="Times New Roman" w:eastAsia="Times New Roman" w:hAnsi="Times New Roman"/>
          <w:b/>
          <w:sz w:val="24"/>
          <w:szCs w:val="24"/>
          <w:lang w:eastAsia="ar-SA"/>
        </w:rPr>
        <w:t xml:space="preserve">Поэтажные планы зданий </w:t>
      </w:r>
    </w:p>
    <w:p w:rsidR="00471B39" w:rsidRPr="00471B39" w:rsidRDefault="00471B39" w:rsidP="00471B39">
      <w:pPr>
        <w:suppressAutoHyphens/>
        <w:spacing w:after="0" w:line="240" w:lineRule="auto"/>
        <w:ind w:firstLine="709"/>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r w:rsidRPr="00471B39">
        <w:rPr>
          <w:rFonts w:ascii="Times New Roman" w:eastAsia="Times New Roman" w:hAnsi="Times New Roman"/>
          <w:sz w:val="24"/>
          <w:szCs w:val="24"/>
          <w:lang w:eastAsia="ar-SA"/>
        </w:rPr>
        <w:object w:dxaOrig="918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2pt;height:630.9pt">
            <v:imagedata r:id="rId10" o:title=""/>
          </v:shape>
        </w:object>
      </w: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r w:rsidRPr="00471B39">
        <w:rPr>
          <w:rFonts w:ascii="Times New Roman" w:eastAsia="Times New Roman" w:hAnsi="Times New Roman"/>
          <w:sz w:val="24"/>
          <w:szCs w:val="24"/>
          <w:lang w:eastAsia="ar-SA"/>
        </w:rPr>
        <w:object w:dxaOrig="9180" w:dyaOrig="12615">
          <v:shape id="_x0000_i1026" type="#_x0000_t75" style="width:459.2pt;height:630.9pt">
            <v:imagedata r:id="rId11" o:title=""/>
          </v:shape>
        </w:object>
      </w: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r w:rsidRPr="00471B39">
        <w:rPr>
          <w:rFonts w:ascii="Times New Roman" w:eastAsia="Times New Roman" w:hAnsi="Times New Roman"/>
          <w:sz w:val="24"/>
          <w:szCs w:val="24"/>
          <w:lang w:eastAsia="ar-SA"/>
        </w:rPr>
        <w:object w:dxaOrig="9180" w:dyaOrig="12615">
          <v:shape id="_x0000_i1027" type="#_x0000_t75" style="width:459.2pt;height:630.9pt">
            <v:imagedata r:id="rId12" o:title=""/>
          </v:shape>
        </w:object>
      </w: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r w:rsidRPr="00471B39">
        <w:rPr>
          <w:rFonts w:ascii="Times New Roman" w:eastAsia="Times New Roman" w:hAnsi="Times New Roman"/>
          <w:sz w:val="24"/>
          <w:szCs w:val="24"/>
          <w:lang w:eastAsia="ar-SA"/>
        </w:rPr>
        <w:object w:dxaOrig="9180" w:dyaOrig="12615">
          <v:shape id="_x0000_i1028" type="#_x0000_t75" style="width:459.2pt;height:630.9pt">
            <v:imagedata r:id="rId13" o:title=""/>
          </v:shape>
        </w:object>
      </w: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r w:rsidRPr="00471B39">
        <w:rPr>
          <w:rFonts w:ascii="Times New Roman" w:eastAsia="Times New Roman" w:hAnsi="Times New Roman"/>
          <w:sz w:val="24"/>
          <w:szCs w:val="24"/>
          <w:lang w:eastAsia="ar-SA"/>
        </w:rPr>
        <w:object w:dxaOrig="9180" w:dyaOrig="12615">
          <v:shape id="_x0000_i1029" type="#_x0000_t75" style="width:459.2pt;height:630.9pt">
            <v:imagedata r:id="rId14" o:title=""/>
          </v:shape>
        </w:object>
      </w: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r w:rsidRPr="00471B39">
        <w:rPr>
          <w:rFonts w:ascii="Times New Roman" w:eastAsia="Times New Roman" w:hAnsi="Times New Roman"/>
          <w:sz w:val="24"/>
          <w:szCs w:val="24"/>
          <w:lang w:eastAsia="ar-SA"/>
        </w:rPr>
        <w:object w:dxaOrig="9180" w:dyaOrig="12615">
          <v:shape id="_x0000_i1030" type="#_x0000_t75" style="width:459.2pt;height:630.9pt">
            <v:imagedata r:id="rId15" o:title=""/>
          </v:shape>
        </w:object>
      </w: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r w:rsidRPr="00471B39">
        <w:rPr>
          <w:rFonts w:ascii="Times New Roman" w:eastAsia="Times New Roman" w:hAnsi="Times New Roman"/>
          <w:sz w:val="24"/>
          <w:szCs w:val="24"/>
          <w:lang w:eastAsia="ar-SA"/>
        </w:rPr>
        <w:object w:dxaOrig="9180" w:dyaOrig="12615">
          <v:shape id="_x0000_i1031" type="#_x0000_t75" style="width:459.2pt;height:630.9pt">
            <v:imagedata r:id="rId16" o:title=""/>
          </v:shape>
        </w:object>
      </w: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r w:rsidRPr="00471B39">
        <w:rPr>
          <w:rFonts w:ascii="Times New Roman" w:eastAsia="Times New Roman" w:hAnsi="Times New Roman"/>
          <w:sz w:val="24"/>
          <w:szCs w:val="24"/>
          <w:lang w:eastAsia="ar-SA"/>
        </w:rPr>
        <w:object w:dxaOrig="9180" w:dyaOrig="12615">
          <v:shape id="_x0000_i1032" type="#_x0000_t75" style="width:459.2pt;height:630.9pt">
            <v:imagedata r:id="rId17" o:title=""/>
          </v:shape>
        </w:object>
      </w: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r w:rsidRPr="00471B39">
        <w:rPr>
          <w:rFonts w:ascii="Times New Roman" w:eastAsia="Times New Roman" w:hAnsi="Times New Roman"/>
          <w:sz w:val="24"/>
          <w:szCs w:val="24"/>
          <w:lang w:eastAsia="ar-SA"/>
        </w:rPr>
        <w:object w:dxaOrig="9180" w:dyaOrig="12615">
          <v:shape id="_x0000_i1033" type="#_x0000_t75" style="width:459.2pt;height:630.9pt">
            <v:imagedata r:id="rId18" o:title=""/>
          </v:shape>
        </w:object>
      </w: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pPr>
    </w:p>
    <w:p w:rsidR="00471B39" w:rsidRPr="00471B39" w:rsidRDefault="00471B39" w:rsidP="00471B39">
      <w:pPr>
        <w:suppressAutoHyphens/>
        <w:spacing w:after="0" w:line="240" w:lineRule="auto"/>
        <w:jc w:val="center"/>
        <w:rPr>
          <w:rFonts w:ascii="Times New Roman" w:eastAsia="Times New Roman" w:hAnsi="Times New Roman"/>
          <w:sz w:val="24"/>
          <w:szCs w:val="24"/>
          <w:lang w:eastAsia="ar-SA"/>
        </w:rPr>
        <w:sectPr w:rsidR="00471B39" w:rsidRPr="00471B39" w:rsidSect="00471B39">
          <w:headerReference w:type="even" r:id="rId19"/>
          <w:footerReference w:type="default" r:id="rId20"/>
          <w:pgSz w:w="11906" w:h="16838" w:code="9"/>
          <w:pgMar w:top="851" w:right="850" w:bottom="1134" w:left="1701" w:header="113" w:footer="0" w:gutter="0"/>
          <w:cols w:space="720"/>
          <w:titlePg/>
          <w:docGrid w:linePitch="360"/>
        </w:sectPr>
      </w:pPr>
    </w:p>
    <w:tbl>
      <w:tblPr>
        <w:tblW w:w="0" w:type="auto"/>
        <w:jc w:val="right"/>
        <w:tblLook w:val="00A0" w:firstRow="1" w:lastRow="0" w:firstColumn="1" w:lastColumn="0" w:noHBand="0" w:noVBand="0"/>
      </w:tblPr>
      <w:tblGrid>
        <w:gridCol w:w="3260"/>
      </w:tblGrid>
      <w:tr w:rsidR="00471B39" w:rsidRPr="00471B39" w:rsidTr="00471B39">
        <w:trPr>
          <w:jc w:val="right"/>
        </w:trPr>
        <w:tc>
          <w:tcPr>
            <w:tcW w:w="3260" w:type="dxa"/>
          </w:tcPr>
          <w:p w:rsidR="00471B39" w:rsidRPr="00471B39" w:rsidRDefault="00471B39" w:rsidP="00471B39">
            <w:pPr>
              <w:suppressAutoHyphens/>
              <w:spacing w:after="0" w:line="240" w:lineRule="auto"/>
              <w:rPr>
                <w:rFonts w:ascii="Times New Roman CYR" w:eastAsia="Times New Roman" w:hAnsi="Times New Roman CYR" w:cs="Times New Roman CYR"/>
                <w:lang w:eastAsia="ar-SA"/>
              </w:rPr>
            </w:pPr>
            <w:r w:rsidRPr="00471B39">
              <w:rPr>
                <w:rFonts w:ascii="Times New Roman CYR" w:eastAsia="Times New Roman" w:hAnsi="Times New Roman CYR" w:cs="Times New Roman CYR"/>
                <w:lang w:eastAsia="ar-SA"/>
              </w:rPr>
              <w:t>Приложение № 2</w:t>
            </w:r>
          </w:p>
        </w:tc>
      </w:tr>
      <w:tr w:rsidR="00471B39" w:rsidRPr="00471B39" w:rsidTr="00471B39">
        <w:trPr>
          <w:jc w:val="right"/>
        </w:trPr>
        <w:tc>
          <w:tcPr>
            <w:tcW w:w="3260" w:type="dxa"/>
          </w:tcPr>
          <w:p w:rsidR="00471B39" w:rsidRPr="00471B39" w:rsidRDefault="00471B39" w:rsidP="00471B39">
            <w:pPr>
              <w:suppressAutoHyphens/>
              <w:spacing w:after="0" w:line="240" w:lineRule="auto"/>
              <w:rPr>
                <w:rFonts w:ascii="Times New Roman CYR" w:eastAsia="Times New Roman" w:hAnsi="Times New Roman CYR" w:cs="Times New Roman CYR"/>
                <w:lang w:eastAsia="ar-SA"/>
              </w:rPr>
            </w:pPr>
            <w:r w:rsidRPr="00471B39">
              <w:rPr>
                <w:rFonts w:ascii="Times New Roman CYR" w:eastAsia="Times New Roman" w:hAnsi="Times New Roman CYR" w:cs="Times New Roman CYR"/>
                <w:lang w:eastAsia="ar-SA"/>
              </w:rPr>
              <w:t>к техническому заданию</w:t>
            </w:r>
          </w:p>
        </w:tc>
      </w:tr>
    </w:tbl>
    <w:p w:rsidR="00471B39" w:rsidRPr="00471B39" w:rsidRDefault="00471B39" w:rsidP="00471B39">
      <w:pPr>
        <w:suppressAutoHyphens/>
        <w:spacing w:after="0" w:line="240" w:lineRule="auto"/>
        <w:jc w:val="center"/>
        <w:rPr>
          <w:rFonts w:ascii="Times New Roman" w:eastAsia="Times New Roman" w:hAnsi="Times New Roman"/>
          <w:b/>
          <w:lang w:eastAsia="ar-SA"/>
        </w:rPr>
      </w:pPr>
    </w:p>
    <w:p w:rsidR="00471B39" w:rsidRPr="00471B39" w:rsidRDefault="00471B39" w:rsidP="00471B39">
      <w:pPr>
        <w:suppressAutoHyphens/>
        <w:spacing w:after="0" w:line="240" w:lineRule="auto"/>
        <w:jc w:val="center"/>
        <w:rPr>
          <w:rFonts w:ascii="Times New Roman" w:eastAsia="Times New Roman" w:hAnsi="Times New Roman"/>
          <w:b/>
          <w:lang w:eastAsia="ar-SA"/>
        </w:rPr>
      </w:pPr>
    </w:p>
    <w:p w:rsidR="00471B39" w:rsidRPr="00471B39" w:rsidRDefault="00471B39" w:rsidP="00471B39">
      <w:pPr>
        <w:suppressAutoHyphens/>
        <w:spacing w:after="0" w:line="240" w:lineRule="auto"/>
        <w:jc w:val="center"/>
        <w:rPr>
          <w:rFonts w:ascii="Times New Roman" w:eastAsia="Times New Roman" w:hAnsi="Times New Roman"/>
          <w:b/>
          <w:lang w:eastAsia="ar-SA"/>
        </w:rPr>
      </w:pPr>
    </w:p>
    <w:p w:rsidR="00471B39" w:rsidRPr="00471B39" w:rsidRDefault="00471B39" w:rsidP="00471B39">
      <w:pPr>
        <w:suppressAutoHyphens/>
        <w:spacing w:after="0" w:line="240" w:lineRule="auto"/>
        <w:jc w:val="center"/>
        <w:rPr>
          <w:rFonts w:ascii="Times New Roman" w:eastAsia="Times New Roman" w:hAnsi="Times New Roman"/>
          <w:b/>
          <w:lang w:eastAsia="ar-SA"/>
        </w:rPr>
      </w:pPr>
    </w:p>
    <w:p w:rsidR="00471B39" w:rsidRPr="00471B39" w:rsidRDefault="00471B39" w:rsidP="00471B39">
      <w:pPr>
        <w:suppressAutoHyphens/>
        <w:spacing w:after="0" w:line="240" w:lineRule="auto"/>
        <w:jc w:val="center"/>
        <w:rPr>
          <w:rFonts w:ascii="Times New Roman" w:eastAsia="Times New Roman" w:hAnsi="Times New Roman"/>
          <w:b/>
          <w:lang w:eastAsia="ar-SA"/>
        </w:rPr>
      </w:pPr>
    </w:p>
    <w:p w:rsidR="004F16EF" w:rsidRPr="00471B39" w:rsidRDefault="004F16EF" w:rsidP="004F16EF">
      <w:pPr>
        <w:suppressAutoHyphens/>
        <w:spacing w:after="0" w:line="240" w:lineRule="auto"/>
        <w:jc w:val="center"/>
        <w:rPr>
          <w:rFonts w:ascii="Times New Roman" w:eastAsia="Times New Roman" w:hAnsi="Times New Roman"/>
          <w:b/>
          <w:lang w:eastAsia="ar-SA"/>
        </w:rPr>
      </w:pPr>
    </w:p>
    <w:p w:rsidR="004F16EF" w:rsidRPr="00471B39" w:rsidRDefault="004F16EF" w:rsidP="004F16EF">
      <w:pPr>
        <w:suppressAutoHyphens/>
        <w:spacing w:after="0" w:line="240" w:lineRule="auto"/>
        <w:jc w:val="center"/>
        <w:rPr>
          <w:rFonts w:ascii="Times New Roman" w:eastAsia="Times New Roman" w:hAnsi="Times New Roman"/>
          <w:b/>
          <w:lang w:eastAsia="ar-SA"/>
        </w:rPr>
      </w:pPr>
    </w:p>
    <w:p w:rsidR="004F16EF" w:rsidRPr="00471B39" w:rsidRDefault="004F16EF" w:rsidP="004F16EF">
      <w:pPr>
        <w:suppressAutoHyphens/>
        <w:spacing w:after="0" w:line="240" w:lineRule="auto"/>
        <w:jc w:val="center"/>
        <w:rPr>
          <w:rFonts w:ascii="Times New Roman" w:eastAsia="Times New Roman" w:hAnsi="Times New Roman"/>
          <w:b/>
          <w:lang w:eastAsia="ar-SA"/>
        </w:rPr>
      </w:pPr>
    </w:p>
    <w:p w:rsidR="004F16EF" w:rsidRPr="00471B39" w:rsidRDefault="004F16EF" w:rsidP="004F16EF">
      <w:pPr>
        <w:suppressAutoHyphens/>
        <w:spacing w:after="0" w:line="240" w:lineRule="auto"/>
        <w:jc w:val="center"/>
        <w:rPr>
          <w:rFonts w:ascii="Times New Roman" w:eastAsia="Times New Roman" w:hAnsi="Times New Roman"/>
          <w:b/>
          <w:lang w:eastAsia="ar-SA"/>
        </w:rPr>
      </w:pPr>
    </w:p>
    <w:p w:rsidR="004F16EF" w:rsidRPr="00471B39" w:rsidRDefault="004F16EF" w:rsidP="004F16EF">
      <w:pPr>
        <w:suppressAutoHyphens/>
        <w:spacing w:after="0" w:line="240" w:lineRule="auto"/>
        <w:jc w:val="center"/>
        <w:rPr>
          <w:rFonts w:ascii="Times New Roman" w:eastAsia="Times New Roman" w:hAnsi="Times New Roman"/>
          <w:b/>
          <w:lang w:eastAsia="ar-SA"/>
        </w:rPr>
      </w:pPr>
    </w:p>
    <w:p w:rsidR="004F16EF" w:rsidRPr="00471B39" w:rsidRDefault="004F16EF" w:rsidP="004F16EF">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Спецификация</w:t>
      </w:r>
    </w:p>
    <w:p w:rsidR="004F16EF" w:rsidRPr="00471B39" w:rsidRDefault="004F16EF" w:rsidP="004F16EF">
      <w:pPr>
        <w:spacing w:after="0" w:line="240" w:lineRule="auto"/>
        <w:jc w:val="center"/>
        <w:rPr>
          <w:rFonts w:ascii="Times New Roman" w:eastAsia="Times New Roman" w:hAnsi="Times New Roman"/>
          <w:b/>
          <w:sz w:val="24"/>
          <w:szCs w:val="24"/>
          <w:lang w:eastAsia="ru-RU"/>
        </w:rPr>
      </w:pPr>
    </w:p>
    <w:p w:rsidR="004F16EF" w:rsidRDefault="004F16EF" w:rsidP="004F16EF">
      <w:pPr>
        <w:spacing w:after="0" w:line="240" w:lineRule="auto"/>
        <w:jc w:val="center"/>
        <w:rPr>
          <w:rFonts w:ascii="Times New Roman" w:eastAsia="Times New Roman" w:hAnsi="Times New Roman"/>
          <w:b/>
          <w:sz w:val="24"/>
          <w:szCs w:val="24"/>
          <w:lang w:eastAsia="ru-RU"/>
        </w:rPr>
      </w:pPr>
    </w:p>
    <w:p w:rsidR="004F16EF" w:rsidRPr="00471B39" w:rsidRDefault="004F16EF" w:rsidP="004F16EF">
      <w:pPr>
        <w:spacing w:after="0" w:line="240" w:lineRule="auto"/>
        <w:jc w:val="center"/>
        <w:rPr>
          <w:rFonts w:ascii="Times New Roman" w:eastAsia="Times New Roman" w:hAnsi="Times New Roman"/>
          <w:b/>
          <w:sz w:val="24"/>
          <w:szCs w:val="24"/>
          <w:lang w:eastAsia="ru-RU"/>
        </w:rPr>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51"/>
        <w:gridCol w:w="2946"/>
        <w:gridCol w:w="2889"/>
      </w:tblGrid>
      <w:tr w:rsidR="004F16EF" w:rsidRPr="00471B39" w:rsidTr="004B1434">
        <w:tc>
          <w:tcPr>
            <w:tcW w:w="817" w:type="dxa"/>
            <w:shd w:val="clear" w:color="auto" w:fill="auto"/>
          </w:tcPr>
          <w:p w:rsidR="004F16EF" w:rsidRPr="00471B39" w:rsidRDefault="004F16EF" w:rsidP="004B1434">
            <w:pPr>
              <w:spacing w:after="0" w:line="240" w:lineRule="auto"/>
              <w:jc w:val="center"/>
              <w:rPr>
                <w:rFonts w:ascii="Times New Roman" w:eastAsia="Times New Roman" w:hAnsi="Times New Roman"/>
                <w:b/>
                <w:sz w:val="24"/>
                <w:szCs w:val="24"/>
                <w:lang w:eastAsia="ru-RU"/>
              </w:rPr>
            </w:pPr>
            <w:r w:rsidRPr="00471B39">
              <w:rPr>
                <w:rFonts w:ascii="Times New Roman" w:eastAsia="Times New Roman" w:hAnsi="Times New Roman"/>
                <w:b/>
                <w:sz w:val="24"/>
                <w:szCs w:val="24"/>
                <w:lang w:eastAsia="ru-RU"/>
              </w:rPr>
              <w:t>№п/п этапа</w:t>
            </w:r>
          </w:p>
        </w:tc>
        <w:tc>
          <w:tcPr>
            <w:tcW w:w="2951" w:type="dxa"/>
            <w:shd w:val="clear" w:color="auto" w:fill="auto"/>
          </w:tcPr>
          <w:p w:rsidR="004F16EF" w:rsidRPr="00471B39" w:rsidRDefault="004F16EF" w:rsidP="004B1434">
            <w:pPr>
              <w:spacing w:after="0" w:line="240" w:lineRule="auto"/>
              <w:jc w:val="center"/>
              <w:rPr>
                <w:rFonts w:ascii="Times New Roman" w:eastAsia="Times New Roman" w:hAnsi="Times New Roman"/>
                <w:b/>
                <w:sz w:val="24"/>
                <w:szCs w:val="24"/>
                <w:lang w:eastAsia="ru-RU"/>
              </w:rPr>
            </w:pPr>
            <w:r w:rsidRPr="00471B39">
              <w:rPr>
                <w:rFonts w:ascii="Times New Roman" w:eastAsia="Times New Roman" w:hAnsi="Times New Roman"/>
                <w:b/>
                <w:sz w:val="24"/>
                <w:szCs w:val="24"/>
                <w:lang w:eastAsia="ru-RU"/>
              </w:rPr>
              <w:t>Наименование услуги</w:t>
            </w:r>
          </w:p>
        </w:tc>
        <w:tc>
          <w:tcPr>
            <w:tcW w:w="2946" w:type="dxa"/>
            <w:shd w:val="clear" w:color="auto" w:fill="auto"/>
          </w:tcPr>
          <w:p w:rsidR="004F16EF" w:rsidRPr="00471B39" w:rsidRDefault="004F16EF" w:rsidP="004B1434">
            <w:pPr>
              <w:spacing w:after="0" w:line="240" w:lineRule="auto"/>
              <w:jc w:val="center"/>
              <w:rPr>
                <w:rFonts w:ascii="Times New Roman" w:eastAsia="Times New Roman" w:hAnsi="Times New Roman"/>
                <w:b/>
                <w:sz w:val="24"/>
                <w:szCs w:val="24"/>
                <w:lang w:eastAsia="ru-RU"/>
              </w:rPr>
            </w:pPr>
            <w:r w:rsidRPr="00471B39">
              <w:rPr>
                <w:rFonts w:ascii="Times New Roman" w:eastAsia="Times New Roman" w:hAnsi="Times New Roman"/>
                <w:b/>
                <w:sz w:val="24"/>
                <w:szCs w:val="24"/>
                <w:lang w:eastAsia="ru-RU"/>
              </w:rPr>
              <w:t xml:space="preserve">Этапы оказания услуг </w:t>
            </w:r>
          </w:p>
        </w:tc>
        <w:tc>
          <w:tcPr>
            <w:tcW w:w="2889" w:type="dxa"/>
            <w:shd w:val="clear" w:color="auto" w:fill="auto"/>
          </w:tcPr>
          <w:p w:rsidR="004F16EF" w:rsidRPr="00471B39" w:rsidRDefault="004F16EF" w:rsidP="004B1434">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Цена этапа</w:t>
            </w:r>
          </w:p>
        </w:tc>
      </w:tr>
      <w:tr w:rsidR="00BA7937" w:rsidRPr="00471B39" w:rsidTr="004B1434">
        <w:trPr>
          <w:trHeight w:val="515"/>
        </w:trPr>
        <w:tc>
          <w:tcPr>
            <w:tcW w:w="817" w:type="dxa"/>
            <w:shd w:val="clear" w:color="auto" w:fill="auto"/>
          </w:tcPr>
          <w:p w:rsidR="00BA7937" w:rsidRPr="00471B39" w:rsidRDefault="00BA7937" w:rsidP="00BA7937">
            <w:pPr>
              <w:spacing w:after="0" w:line="240" w:lineRule="auto"/>
              <w:jc w:val="center"/>
              <w:rPr>
                <w:rFonts w:ascii="Times New Roman" w:eastAsia="Times New Roman" w:hAnsi="Times New Roman"/>
                <w:sz w:val="24"/>
                <w:szCs w:val="24"/>
                <w:lang w:eastAsia="ru-RU"/>
              </w:rPr>
            </w:pPr>
            <w:r w:rsidRPr="00471B39">
              <w:rPr>
                <w:rFonts w:ascii="Times New Roman" w:eastAsia="Times New Roman" w:hAnsi="Times New Roman"/>
                <w:sz w:val="24"/>
                <w:szCs w:val="24"/>
                <w:lang w:eastAsia="ru-RU"/>
              </w:rPr>
              <w:t>1</w:t>
            </w:r>
          </w:p>
        </w:tc>
        <w:tc>
          <w:tcPr>
            <w:tcW w:w="2951" w:type="dxa"/>
            <w:shd w:val="clear" w:color="auto" w:fill="auto"/>
          </w:tcPr>
          <w:p w:rsidR="00BA7937" w:rsidRPr="00471B39" w:rsidRDefault="00BA7937" w:rsidP="00BA7937">
            <w:pPr>
              <w:spacing w:after="0" w:line="240" w:lineRule="auto"/>
              <w:jc w:val="center"/>
              <w:rPr>
                <w:rFonts w:ascii="Times New Roman" w:eastAsia="Times New Roman" w:hAnsi="Times New Roman"/>
                <w:sz w:val="24"/>
                <w:szCs w:val="24"/>
                <w:lang w:eastAsia="ru-RU"/>
              </w:rPr>
            </w:pPr>
            <w:r w:rsidRPr="00471B39">
              <w:rPr>
                <w:rFonts w:ascii="Times New Roman" w:eastAsia="Times New Roman" w:hAnsi="Times New Roman"/>
                <w:sz w:val="24"/>
                <w:szCs w:val="24"/>
                <w:lang w:eastAsia="ru-RU"/>
              </w:rPr>
              <w:t xml:space="preserve">Услуги по </w:t>
            </w:r>
            <w:r>
              <w:rPr>
                <w:rFonts w:ascii="Times New Roman" w:eastAsia="Times New Roman" w:hAnsi="Times New Roman"/>
                <w:sz w:val="24"/>
                <w:szCs w:val="24"/>
                <w:lang w:eastAsia="ru-RU"/>
              </w:rPr>
              <w:t>комплексному обслуживанию</w:t>
            </w:r>
            <w:r w:rsidRPr="00471B39">
              <w:rPr>
                <w:rFonts w:ascii="Times New Roman" w:eastAsia="Times New Roman" w:hAnsi="Times New Roman"/>
                <w:sz w:val="24"/>
                <w:szCs w:val="24"/>
                <w:lang w:eastAsia="ru-RU"/>
              </w:rPr>
              <w:t xml:space="preserve"> зданий филиала</w:t>
            </w:r>
          </w:p>
        </w:tc>
        <w:tc>
          <w:tcPr>
            <w:tcW w:w="2946" w:type="dxa"/>
            <w:shd w:val="clear" w:color="auto" w:fill="auto"/>
          </w:tcPr>
          <w:p w:rsidR="00BA7937" w:rsidRPr="00471B39" w:rsidRDefault="003A1D36" w:rsidP="00BA79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30 дней</w:t>
            </w:r>
          </w:p>
        </w:tc>
        <w:tc>
          <w:tcPr>
            <w:tcW w:w="2889" w:type="dxa"/>
            <w:shd w:val="clear" w:color="auto" w:fill="auto"/>
          </w:tcPr>
          <w:p w:rsidR="00BA7937" w:rsidRPr="00471B39" w:rsidRDefault="00BA7937" w:rsidP="00BA7937">
            <w:pPr>
              <w:spacing w:after="0" w:line="240" w:lineRule="auto"/>
              <w:jc w:val="center"/>
              <w:rPr>
                <w:rFonts w:ascii="Times New Roman" w:eastAsia="Times New Roman" w:hAnsi="Times New Roman"/>
                <w:sz w:val="24"/>
                <w:szCs w:val="24"/>
                <w:lang w:eastAsia="ru-RU"/>
              </w:rPr>
            </w:pPr>
          </w:p>
        </w:tc>
      </w:tr>
    </w:tbl>
    <w:p w:rsidR="004F16EF" w:rsidRPr="00471B39" w:rsidRDefault="004F16EF" w:rsidP="004F16EF">
      <w:pPr>
        <w:suppressAutoHyphens/>
        <w:spacing w:after="0" w:line="240" w:lineRule="auto"/>
        <w:ind w:left="11199"/>
        <w:rPr>
          <w:rFonts w:ascii="Times New Roman" w:eastAsia="Times New Roman" w:hAnsi="Times New Roman"/>
          <w:sz w:val="24"/>
          <w:szCs w:val="24"/>
          <w:lang w:eastAsia="ar-SA"/>
        </w:rPr>
      </w:pPr>
    </w:p>
    <w:p w:rsidR="004F16EF" w:rsidRPr="00471B39" w:rsidRDefault="004F16EF" w:rsidP="004F16EF">
      <w:pPr>
        <w:suppressAutoHyphens/>
        <w:spacing w:after="0" w:line="240" w:lineRule="auto"/>
        <w:ind w:left="11199"/>
        <w:rPr>
          <w:rFonts w:ascii="Times New Roman" w:eastAsia="Times New Roman" w:hAnsi="Times New Roman"/>
          <w:sz w:val="24"/>
          <w:szCs w:val="24"/>
          <w:lang w:eastAsia="ar-SA"/>
        </w:rPr>
      </w:pPr>
    </w:p>
    <w:p w:rsidR="004F16EF" w:rsidRPr="00471B39" w:rsidRDefault="004F16EF" w:rsidP="004F16EF">
      <w:pPr>
        <w:suppressAutoHyphens/>
        <w:spacing w:after="0" w:line="240" w:lineRule="auto"/>
        <w:ind w:left="11199"/>
        <w:rPr>
          <w:rFonts w:ascii="Times New Roman" w:eastAsia="Times New Roman" w:hAnsi="Times New Roman"/>
          <w:sz w:val="24"/>
          <w:szCs w:val="24"/>
          <w:lang w:eastAsia="ar-SA"/>
        </w:rPr>
      </w:pPr>
    </w:p>
    <w:p w:rsidR="004F16EF" w:rsidRPr="00471B39" w:rsidRDefault="004F16EF" w:rsidP="004F16EF">
      <w:pPr>
        <w:suppressAutoHyphens/>
        <w:spacing w:after="0" w:line="240" w:lineRule="auto"/>
        <w:ind w:left="11199"/>
        <w:rPr>
          <w:rFonts w:ascii="Times New Roman" w:eastAsia="Times New Roman" w:hAnsi="Times New Roman"/>
          <w:sz w:val="24"/>
          <w:szCs w:val="24"/>
          <w:lang w:eastAsia="ar-SA"/>
        </w:rPr>
      </w:pPr>
    </w:p>
    <w:p w:rsidR="004F16EF" w:rsidRPr="00471B39" w:rsidRDefault="004F16EF" w:rsidP="004F16EF">
      <w:pPr>
        <w:suppressAutoHyphens/>
        <w:spacing w:after="0" w:line="240" w:lineRule="auto"/>
        <w:ind w:left="11199"/>
        <w:rPr>
          <w:rFonts w:ascii="Times New Roman" w:eastAsia="Times New Roman" w:hAnsi="Times New Roman"/>
          <w:sz w:val="24"/>
          <w:szCs w:val="24"/>
          <w:lang w:eastAsia="ar-SA"/>
        </w:rPr>
      </w:pPr>
    </w:p>
    <w:p w:rsidR="004F16EF" w:rsidRPr="00471B39" w:rsidRDefault="004F16EF" w:rsidP="004F16EF">
      <w:pPr>
        <w:suppressAutoHyphens/>
        <w:spacing w:after="0" w:line="240" w:lineRule="auto"/>
        <w:ind w:left="11199"/>
        <w:rPr>
          <w:rFonts w:ascii="Times New Roman" w:eastAsia="Times New Roman" w:hAnsi="Times New Roman"/>
          <w:sz w:val="24"/>
          <w:szCs w:val="24"/>
          <w:lang w:eastAsia="ar-SA"/>
        </w:rPr>
      </w:pPr>
    </w:p>
    <w:p w:rsidR="004F16EF" w:rsidRPr="00765BA4" w:rsidRDefault="004F16EF" w:rsidP="004F16EF">
      <w:pPr>
        <w:spacing w:after="0" w:line="240" w:lineRule="auto"/>
        <w:jc w:val="center"/>
        <w:rPr>
          <w:rFonts w:ascii="Times New Roman" w:eastAsia="Times New Roman" w:hAnsi="Times New Roman"/>
          <w:b/>
          <w:sz w:val="24"/>
          <w:szCs w:val="24"/>
          <w:lang w:eastAsia="ru-RU"/>
        </w:rPr>
      </w:pPr>
    </w:p>
    <w:tbl>
      <w:tblPr>
        <w:tblW w:w="9616" w:type="dxa"/>
        <w:tblInd w:w="108" w:type="dxa"/>
        <w:tblLook w:val="01E0" w:firstRow="1" w:lastRow="1" w:firstColumn="1" w:lastColumn="1" w:noHBand="0" w:noVBand="0"/>
      </w:tblPr>
      <w:tblGrid>
        <w:gridCol w:w="4808"/>
        <w:gridCol w:w="4808"/>
      </w:tblGrid>
      <w:tr w:rsidR="004F16EF" w:rsidRPr="00765BA4" w:rsidTr="004B1434">
        <w:tc>
          <w:tcPr>
            <w:tcW w:w="4808" w:type="dxa"/>
          </w:tcPr>
          <w:p w:rsidR="004F16EF" w:rsidRPr="00765BA4" w:rsidRDefault="004F16EF" w:rsidP="004B1434">
            <w:pPr>
              <w:pStyle w:val="ad"/>
              <w:spacing w:after="0"/>
              <w:rPr>
                <w:spacing w:val="7"/>
              </w:rPr>
            </w:pPr>
            <w:r w:rsidRPr="00765BA4">
              <w:rPr>
                <w:spacing w:val="7"/>
              </w:rPr>
              <w:t>ЗАКАЗЧИК</w:t>
            </w:r>
          </w:p>
        </w:tc>
        <w:tc>
          <w:tcPr>
            <w:tcW w:w="4808" w:type="dxa"/>
          </w:tcPr>
          <w:p w:rsidR="004F16EF" w:rsidRPr="00765BA4" w:rsidRDefault="004F16EF" w:rsidP="004B1434">
            <w:pPr>
              <w:pStyle w:val="ad"/>
              <w:spacing w:after="0"/>
              <w:rPr>
                <w:spacing w:val="7"/>
              </w:rPr>
            </w:pPr>
            <w:r w:rsidRPr="00765BA4">
              <w:rPr>
                <w:spacing w:val="7"/>
              </w:rPr>
              <w:t>ИСПОЛНИТЕЛЬ</w:t>
            </w:r>
          </w:p>
        </w:tc>
      </w:tr>
      <w:tr w:rsidR="004F16EF" w:rsidRPr="00765BA4" w:rsidTr="004B1434">
        <w:tc>
          <w:tcPr>
            <w:tcW w:w="4808" w:type="dxa"/>
          </w:tcPr>
          <w:p w:rsidR="004F16EF" w:rsidRPr="00765BA4" w:rsidRDefault="004F16EF" w:rsidP="004B1434">
            <w:pPr>
              <w:pStyle w:val="ad"/>
              <w:spacing w:after="0"/>
              <w:rPr>
                <w:spacing w:val="7"/>
              </w:rPr>
            </w:pPr>
            <w:r w:rsidRPr="00765BA4">
              <w:rPr>
                <w:spacing w:val="7"/>
              </w:rPr>
              <w:t xml:space="preserve">И. о. проректора- директора </w:t>
            </w:r>
          </w:p>
          <w:p w:rsidR="004F16EF" w:rsidRPr="00765BA4" w:rsidRDefault="004F16EF" w:rsidP="004B1434">
            <w:pPr>
              <w:pStyle w:val="ad"/>
              <w:spacing w:after="0"/>
              <w:rPr>
                <w:spacing w:val="7"/>
              </w:rPr>
            </w:pPr>
            <w:r w:rsidRPr="00765BA4">
              <w:rPr>
                <w:spacing w:val="7"/>
              </w:rPr>
              <w:t xml:space="preserve">Владивостокского филиала </w:t>
            </w:r>
          </w:p>
          <w:p w:rsidR="004F16EF" w:rsidRPr="00765BA4" w:rsidRDefault="004F16EF" w:rsidP="004B1434">
            <w:pPr>
              <w:pStyle w:val="ad"/>
              <w:spacing w:after="0"/>
              <w:rPr>
                <w:spacing w:val="7"/>
              </w:rPr>
            </w:pPr>
            <w:r w:rsidRPr="00765BA4">
              <w:rPr>
                <w:spacing w:val="7"/>
              </w:rPr>
              <w:t xml:space="preserve">Государственного казенного </w:t>
            </w:r>
          </w:p>
          <w:p w:rsidR="004F16EF" w:rsidRPr="00765BA4" w:rsidRDefault="004F16EF" w:rsidP="004B1434">
            <w:pPr>
              <w:pStyle w:val="ad"/>
              <w:spacing w:after="0"/>
              <w:rPr>
                <w:spacing w:val="7"/>
              </w:rPr>
            </w:pPr>
            <w:r w:rsidRPr="00765BA4">
              <w:rPr>
                <w:spacing w:val="7"/>
              </w:rPr>
              <w:t xml:space="preserve">образовательного учреждения </w:t>
            </w:r>
          </w:p>
          <w:p w:rsidR="004F16EF" w:rsidRPr="00765BA4" w:rsidRDefault="004F16EF" w:rsidP="004B1434">
            <w:pPr>
              <w:pStyle w:val="ad"/>
              <w:spacing w:after="0"/>
              <w:rPr>
                <w:spacing w:val="7"/>
              </w:rPr>
            </w:pPr>
            <w:r w:rsidRPr="00765BA4">
              <w:rPr>
                <w:spacing w:val="7"/>
              </w:rPr>
              <w:t xml:space="preserve">высшего образования  </w:t>
            </w:r>
          </w:p>
          <w:p w:rsidR="004F16EF" w:rsidRPr="00765BA4" w:rsidRDefault="004F16EF" w:rsidP="004B1434">
            <w:pPr>
              <w:pStyle w:val="ad"/>
              <w:spacing w:after="0"/>
              <w:rPr>
                <w:spacing w:val="7"/>
              </w:rPr>
            </w:pPr>
            <w:r w:rsidRPr="00765BA4">
              <w:rPr>
                <w:spacing w:val="7"/>
              </w:rPr>
              <w:t>«Российская таможенная академия»</w:t>
            </w:r>
          </w:p>
        </w:tc>
        <w:tc>
          <w:tcPr>
            <w:tcW w:w="4808" w:type="dxa"/>
          </w:tcPr>
          <w:p w:rsidR="00825C1E" w:rsidRPr="00765BA4" w:rsidRDefault="001033BA" w:rsidP="00825C1E">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4F16EF" w:rsidRPr="00765BA4" w:rsidRDefault="004F16EF" w:rsidP="00825C1E">
            <w:pPr>
              <w:pStyle w:val="ad"/>
              <w:spacing w:after="0"/>
              <w:rPr>
                <w:spacing w:val="7"/>
              </w:rPr>
            </w:pPr>
          </w:p>
        </w:tc>
      </w:tr>
      <w:tr w:rsidR="004F16EF" w:rsidRPr="00765BA4" w:rsidTr="004B1434">
        <w:tc>
          <w:tcPr>
            <w:tcW w:w="4808" w:type="dxa"/>
          </w:tcPr>
          <w:p w:rsidR="004F16EF" w:rsidRPr="00765BA4" w:rsidRDefault="004F16EF" w:rsidP="004B1434">
            <w:pPr>
              <w:spacing w:after="0" w:line="240" w:lineRule="auto"/>
              <w:jc w:val="both"/>
              <w:rPr>
                <w:rFonts w:ascii="Times New Roman" w:hAnsi="Times New Roman"/>
                <w:sz w:val="24"/>
                <w:szCs w:val="24"/>
              </w:rPr>
            </w:pPr>
            <w:r w:rsidRPr="00765BA4">
              <w:rPr>
                <w:rFonts w:ascii="Times New Roman" w:hAnsi="Times New Roman"/>
                <w:sz w:val="24"/>
                <w:szCs w:val="24"/>
              </w:rPr>
              <w:t xml:space="preserve">_________________ </w:t>
            </w:r>
            <w:r w:rsidR="003A1D36" w:rsidRPr="00765BA4">
              <w:rPr>
                <w:rFonts w:ascii="Times New Roman" w:hAnsi="Times New Roman"/>
                <w:sz w:val="24"/>
                <w:szCs w:val="24"/>
              </w:rPr>
              <w:t>В.П. Шевкунова</w:t>
            </w:r>
          </w:p>
          <w:p w:rsidR="004F16EF" w:rsidRPr="00765BA4" w:rsidRDefault="004F16EF" w:rsidP="004B1434">
            <w:pPr>
              <w:spacing w:after="0" w:line="240" w:lineRule="auto"/>
              <w:jc w:val="both"/>
              <w:rPr>
                <w:rFonts w:ascii="Times New Roman" w:hAnsi="Times New Roman"/>
                <w:sz w:val="24"/>
                <w:szCs w:val="24"/>
              </w:rPr>
            </w:pPr>
            <w:r w:rsidRPr="00765BA4">
              <w:rPr>
                <w:rFonts w:ascii="Times New Roman" w:hAnsi="Times New Roman"/>
                <w:sz w:val="24"/>
                <w:szCs w:val="24"/>
              </w:rPr>
              <w:t>«___» ____________ 20</w:t>
            </w:r>
            <w:r w:rsidR="003A1D36" w:rsidRPr="00765BA4">
              <w:rPr>
                <w:rFonts w:ascii="Times New Roman" w:hAnsi="Times New Roman"/>
                <w:sz w:val="24"/>
                <w:szCs w:val="24"/>
              </w:rPr>
              <w:t>26</w:t>
            </w:r>
            <w:r w:rsidRPr="00765BA4">
              <w:rPr>
                <w:rFonts w:ascii="Times New Roman" w:hAnsi="Times New Roman"/>
                <w:sz w:val="24"/>
                <w:szCs w:val="24"/>
              </w:rPr>
              <w:t xml:space="preserve"> г.</w:t>
            </w:r>
          </w:p>
          <w:p w:rsidR="004F16EF" w:rsidRPr="00765BA4" w:rsidRDefault="004F16EF" w:rsidP="004B1434">
            <w:pPr>
              <w:spacing w:after="0" w:line="240" w:lineRule="auto"/>
              <w:jc w:val="both"/>
              <w:rPr>
                <w:rFonts w:ascii="Times New Roman" w:hAnsi="Times New Roman"/>
                <w:sz w:val="24"/>
                <w:szCs w:val="24"/>
              </w:rPr>
            </w:pPr>
            <w:r w:rsidRPr="00765BA4">
              <w:rPr>
                <w:rFonts w:ascii="Times New Roman" w:hAnsi="Times New Roman"/>
                <w:sz w:val="24"/>
                <w:szCs w:val="24"/>
              </w:rPr>
              <w:t xml:space="preserve">М.П. </w:t>
            </w:r>
          </w:p>
        </w:tc>
        <w:tc>
          <w:tcPr>
            <w:tcW w:w="4808" w:type="dxa"/>
          </w:tcPr>
          <w:p w:rsidR="00765BA4" w:rsidRPr="00765BA4" w:rsidRDefault="00765BA4" w:rsidP="00765BA4">
            <w:pPr>
              <w:spacing w:after="0" w:line="240" w:lineRule="auto"/>
              <w:rPr>
                <w:rFonts w:ascii="Times New Roman" w:eastAsia="Times New Roman" w:hAnsi="Times New Roman"/>
                <w:sz w:val="24"/>
                <w:szCs w:val="24"/>
                <w:lang w:eastAsia="ru-RU"/>
              </w:rPr>
            </w:pPr>
            <w:r w:rsidRPr="00765BA4">
              <w:rPr>
                <w:rFonts w:ascii="Times New Roman" w:eastAsia="Times New Roman" w:hAnsi="Times New Roman"/>
                <w:sz w:val="24"/>
                <w:szCs w:val="24"/>
                <w:lang w:eastAsia="ru-RU"/>
              </w:rPr>
              <w:t>______________</w:t>
            </w:r>
            <w:r w:rsidR="001033BA">
              <w:rPr>
                <w:rFonts w:ascii="Times New Roman" w:eastAsia="Times New Roman" w:hAnsi="Times New Roman"/>
                <w:sz w:val="24"/>
                <w:szCs w:val="24"/>
                <w:lang w:eastAsia="ru-RU"/>
              </w:rPr>
              <w:t xml:space="preserve"> </w:t>
            </w:r>
          </w:p>
          <w:p w:rsidR="00765BA4" w:rsidRPr="00765BA4" w:rsidRDefault="00765BA4" w:rsidP="00765BA4">
            <w:pPr>
              <w:shd w:val="clear" w:color="auto" w:fill="FFFFFF"/>
              <w:spacing w:after="0" w:line="240" w:lineRule="auto"/>
              <w:rPr>
                <w:rFonts w:ascii="Times New Roman" w:eastAsia="Times New Roman" w:hAnsi="Times New Roman"/>
                <w:sz w:val="24"/>
                <w:szCs w:val="24"/>
                <w:lang w:eastAsia="ru-RU"/>
              </w:rPr>
            </w:pPr>
            <w:r w:rsidRPr="00765BA4">
              <w:rPr>
                <w:rFonts w:ascii="Times New Roman" w:eastAsia="Times New Roman" w:hAnsi="Times New Roman"/>
                <w:sz w:val="24"/>
                <w:szCs w:val="24"/>
                <w:lang w:eastAsia="ru-RU"/>
              </w:rPr>
              <w:t>«____» ____________ 2026 г.</w:t>
            </w:r>
          </w:p>
          <w:p w:rsidR="004F16EF" w:rsidRPr="00765BA4" w:rsidRDefault="00765BA4" w:rsidP="00765BA4">
            <w:pPr>
              <w:spacing w:after="0" w:line="240" w:lineRule="auto"/>
              <w:jc w:val="both"/>
              <w:rPr>
                <w:rFonts w:ascii="Times New Roman" w:hAnsi="Times New Roman"/>
                <w:sz w:val="24"/>
                <w:szCs w:val="24"/>
              </w:rPr>
            </w:pPr>
            <w:r w:rsidRPr="00765BA4">
              <w:rPr>
                <w:rFonts w:ascii="Times New Roman" w:hAnsi="Times New Roman"/>
                <w:sz w:val="24"/>
                <w:szCs w:val="24"/>
              </w:rPr>
              <w:t>М.П.</w:t>
            </w:r>
          </w:p>
        </w:tc>
      </w:tr>
    </w:tbl>
    <w:p w:rsidR="00EE2F13" w:rsidRPr="00EE2F13" w:rsidRDefault="00EE2F13" w:rsidP="00EE2F13">
      <w:pPr>
        <w:pageBreakBefore/>
        <w:spacing w:after="0" w:line="240" w:lineRule="auto"/>
        <w:ind w:left="5103"/>
        <w:rPr>
          <w:rFonts w:ascii="Times New Roman" w:eastAsia="Times New Roman" w:hAnsi="Times New Roman"/>
          <w:lang w:eastAsia="ru-RU"/>
        </w:rPr>
      </w:pPr>
      <w:r w:rsidRPr="00EE2F13">
        <w:rPr>
          <w:rFonts w:ascii="Times New Roman" w:eastAsia="Times New Roman" w:hAnsi="Times New Roman"/>
          <w:lang w:eastAsia="ru-RU"/>
        </w:rPr>
        <w:t>Приложение № 3</w:t>
      </w: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t xml:space="preserve"> к государственному контракту</w:t>
      </w:r>
      <w:r w:rsidRPr="00EE2F13">
        <w:rPr>
          <w:rFonts w:ascii="Times New Roman" w:eastAsia="Times New Roman" w:hAnsi="Times New Roman"/>
          <w:lang w:eastAsia="ru-RU"/>
        </w:rPr>
        <w:tab/>
      </w:r>
      <w:r w:rsidRPr="00EE2F13">
        <w:rPr>
          <w:rFonts w:ascii="Times New Roman" w:eastAsia="Times New Roman" w:hAnsi="Times New Roman"/>
          <w:lang w:eastAsia="ru-RU"/>
        </w:rPr>
        <w:tab/>
        <w:t xml:space="preserve"> № ___________________________________</w:t>
      </w:r>
    </w:p>
    <w:p w:rsidR="00EE2F13" w:rsidRPr="00EE2F13" w:rsidRDefault="00EE2F13" w:rsidP="00EE2F13">
      <w:pPr>
        <w:spacing w:after="0" w:line="240" w:lineRule="auto"/>
        <w:ind w:left="5103"/>
        <w:rPr>
          <w:rFonts w:ascii="Times New Roman" w:eastAsia="Times New Roman" w:hAnsi="Times New Roman"/>
          <w:lang w:eastAsia="ru-RU"/>
        </w:rPr>
      </w:pPr>
      <w:r w:rsidRPr="00EE2F13">
        <w:rPr>
          <w:rFonts w:ascii="Times New Roman" w:eastAsia="Times New Roman" w:hAnsi="Times New Roman"/>
          <w:lang w:eastAsia="ru-RU"/>
        </w:rPr>
        <w:t xml:space="preserve"> от «____» ____________202</w:t>
      </w:r>
      <w:r w:rsidR="00BA7937">
        <w:rPr>
          <w:rFonts w:ascii="Times New Roman" w:eastAsia="Times New Roman" w:hAnsi="Times New Roman"/>
          <w:lang w:eastAsia="ru-RU"/>
        </w:rPr>
        <w:t>6</w:t>
      </w:r>
      <w:r w:rsidRPr="00EE2F13">
        <w:rPr>
          <w:rFonts w:ascii="Times New Roman" w:eastAsia="Times New Roman" w:hAnsi="Times New Roman"/>
          <w:lang w:eastAsia="ru-RU"/>
        </w:rPr>
        <w:t xml:space="preserve"> г.</w:t>
      </w:r>
    </w:p>
    <w:p w:rsidR="00943CEF" w:rsidRDefault="00943CEF" w:rsidP="00EE2F13">
      <w:pPr>
        <w:widowControl w:val="0"/>
        <w:autoSpaceDE w:val="0"/>
        <w:autoSpaceDN w:val="0"/>
        <w:adjustRightInd w:val="0"/>
        <w:spacing w:after="0" w:line="240" w:lineRule="auto"/>
        <w:jc w:val="center"/>
        <w:rPr>
          <w:rFonts w:ascii="Times New Roman" w:eastAsia="Times New Roman" w:hAnsi="Times New Roman"/>
          <w:lang w:eastAsia="ru-RU"/>
        </w:rPr>
      </w:pPr>
    </w:p>
    <w:p w:rsidR="00EE2F13" w:rsidRPr="00EE2F13" w:rsidRDefault="00EE2F13" w:rsidP="00EE2F13">
      <w:pPr>
        <w:widowControl w:val="0"/>
        <w:autoSpaceDE w:val="0"/>
        <w:autoSpaceDN w:val="0"/>
        <w:adjustRightInd w:val="0"/>
        <w:spacing w:after="0" w:line="240" w:lineRule="auto"/>
        <w:jc w:val="center"/>
        <w:rPr>
          <w:rFonts w:ascii="Times New Roman" w:eastAsia="Times New Roman" w:hAnsi="Times New Roman"/>
          <w:u w:val="single"/>
          <w:lang w:eastAsia="ru-RU"/>
        </w:rPr>
      </w:pPr>
      <w:r w:rsidRPr="00EE2F13">
        <w:rPr>
          <w:rFonts w:ascii="Times New Roman" w:eastAsia="Times New Roman" w:hAnsi="Times New Roman"/>
          <w:lang w:eastAsia="ru-RU"/>
        </w:rPr>
        <w:t>А  К  Т №</w:t>
      </w:r>
      <w:r w:rsidRPr="00EE2F13">
        <w:rPr>
          <w:rFonts w:ascii="Times New Roman" w:eastAsia="Times New Roman" w:hAnsi="Times New Roman"/>
          <w:u w:val="single"/>
          <w:lang w:eastAsia="ru-RU"/>
        </w:rPr>
        <w:t xml:space="preserve">***** </w:t>
      </w:r>
    </w:p>
    <w:p w:rsidR="00EE2F13" w:rsidRPr="00EE2F13" w:rsidRDefault="00EE2F13" w:rsidP="00EE2F13">
      <w:pPr>
        <w:widowControl w:val="0"/>
        <w:autoSpaceDE w:val="0"/>
        <w:autoSpaceDN w:val="0"/>
        <w:adjustRightInd w:val="0"/>
        <w:spacing w:after="0" w:line="240" w:lineRule="auto"/>
        <w:jc w:val="center"/>
        <w:rPr>
          <w:rFonts w:ascii="Times New Roman" w:eastAsia="Times New Roman" w:hAnsi="Times New Roman"/>
          <w:lang w:eastAsia="ru-RU"/>
        </w:rPr>
      </w:pPr>
      <w:r w:rsidRPr="00EE2F13">
        <w:rPr>
          <w:rFonts w:ascii="Times New Roman" w:eastAsia="Times New Roman" w:hAnsi="Times New Roman"/>
          <w:lang w:eastAsia="ru-RU"/>
        </w:rPr>
        <w:t>сдачи-приемки оказанных услуг</w:t>
      </w:r>
    </w:p>
    <w:p w:rsidR="00EE2F13" w:rsidRPr="00EE2F13" w:rsidRDefault="00EE2F13" w:rsidP="00EE2F13">
      <w:pPr>
        <w:widowControl w:val="0"/>
        <w:autoSpaceDE w:val="0"/>
        <w:autoSpaceDN w:val="0"/>
        <w:adjustRightInd w:val="0"/>
        <w:spacing w:after="0" w:line="240" w:lineRule="auto"/>
        <w:jc w:val="both"/>
        <w:rPr>
          <w:rFonts w:ascii="Times New Roman" w:eastAsia="Times New Roman" w:hAnsi="Times New Roman"/>
          <w:lang w:eastAsia="ru-RU"/>
        </w:rPr>
      </w:pP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20____г.</w:t>
      </w: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t xml:space="preserve">                     г. Владивосток __</w:t>
      </w:r>
      <w:r w:rsidRPr="00EE2F13">
        <w:rPr>
          <w:rFonts w:ascii="Times New Roman" w:eastAsia="Times New Roman" w:hAnsi="Times New Roman"/>
          <w:b/>
          <w:lang w:eastAsia="ru-RU"/>
        </w:rPr>
        <w:t>_</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 xml:space="preserve">, </w:t>
      </w:r>
    </w:p>
    <w:p w:rsidR="00EE2F13" w:rsidRPr="00EE2F13" w:rsidRDefault="00EE2F13" w:rsidP="00EE2F13">
      <w:pPr>
        <w:widowControl w:val="0"/>
        <w:autoSpaceDE w:val="0"/>
        <w:autoSpaceDN w:val="0"/>
        <w:adjustRightInd w:val="0"/>
        <w:spacing w:after="0" w:line="240" w:lineRule="auto"/>
        <w:jc w:val="center"/>
        <w:rPr>
          <w:rFonts w:ascii="Times New Roman" w:eastAsia="Times New Roman" w:hAnsi="Times New Roman"/>
          <w:vertAlign w:val="superscript"/>
          <w:lang w:eastAsia="ru-RU"/>
        </w:rPr>
      </w:pPr>
      <w:r w:rsidRPr="00EE2F13">
        <w:rPr>
          <w:rFonts w:ascii="Times New Roman" w:eastAsia="Times New Roman" w:hAnsi="Times New Roman"/>
          <w:vertAlign w:val="superscript"/>
          <w:lang w:eastAsia="ru-RU"/>
        </w:rPr>
        <w:t>(наименование организации)</w:t>
      </w:r>
    </w:p>
    <w:p w:rsidR="00EE2F13" w:rsidRPr="00EE2F13" w:rsidRDefault="00EE2F13" w:rsidP="00EE2F13">
      <w:pPr>
        <w:widowControl w:val="0"/>
        <w:autoSpaceDE w:val="0"/>
        <w:autoSpaceDN w:val="0"/>
        <w:adjustRightInd w:val="0"/>
        <w:spacing w:after="0" w:line="240" w:lineRule="auto"/>
        <w:jc w:val="both"/>
        <w:rPr>
          <w:rFonts w:ascii="Times New Roman" w:eastAsia="Times New Roman" w:hAnsi="Times New Roman"/>
          <w:lang w:eastAsia="ru-RU"/>
        </w:rPr>
      </w:pPr>
      <w:r w:rsidRPr="00EE2F13">
        <w:rPr>
          <w:rFonts w:ascii="Times New Roman" w:eastAsia="Times New Roman" w:hAnsi="Times New Roman"/>
          <w:lang w:eastAsia="ru-RU"/>
        </w:rPr>
        <w:t xml:space="preserve">именуемое в дальнейшем "Заказчик", в лице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w:t>
      </w:r>
    </w:p>
    <w:p w:rsidR="00EE2F13" w:rsidRPr="00EE2F13" w:rsidRDefault="00EE2F13" w:rsidP="00EE2F13">
      <w:pPr>
        <w:widowControl w:val="0"/>
        <w:autoSpaceDE w:val="0"/>
        <w:autoSpaceDN w:val="0"/>
        <w:adjustRightInd w:val="0"/>
        <w:spacing w:after="0" w:line="240" w:lineRule="auto"/>
        <w:jc w:val="center"/>
        <w:rPr>
          <w:rFonts w:ascii="Times New Roman" w:eastAsia="Times New Roman" w:hAnsi="Times New Roman"/>
          <w:vertAlign w:val="superscript"/>
          <w:lang w:eastAsia="ru-RU"/>
        </w:rPr>
      </w:pPr>
      <w:r w:rsidRPr="00EE2F13">
        <w:rPr>
          <w:rFonts w:ascii="Times New Roman" w:eastAsia="Times New Roman" w:hAnsi="Times New Roman"/>
          <w:vertAlign w:val="superscript"/>
          <w:lang w:eastAsia="ru-RU"/>
        </w:rPr>
        <w:t xml:space="preserve">                                                                                                                (должность, Ф.И.О.)</w:t>
      </w:r>
    </w:p>
    <w:p w:rsidR="00EE2F13" w:rsidRPr="00EE2F13" w:rsidRDefault="00EE2F13" w:rsidP="00EE2F13">
      <w:pPr>
        <w:widowControl w:val="0"/>
        <w:autoSpaceDE w:val="0"/>
        <w:autoSpaceDN w:val="0"/>
        <w:adjustRightInd w:val="0"/>
        <w:spacing w:after="0" w:line="240" w:lineRule="auto"/>
        <w:jc w:val="both"/>
        <w:rPr>
          <w:rFonts w:ascii="Times New Roman" w:eastAsia="Times New Roman" w:hAnsi="Times New Roman"/>
          <w:lang w:eastAsia="ru-RU"/>
        </w:rPr>
      </w:pPr>
      <w:r w:rsidRPr="00EE2F13">
        <w:rPr>
          <w:rFonts w:ascii="Times New Roman" w:eastAsia="Times New Roman" w:hAnsi="Times New Roman"/>
          <w:lang w:eastAsia="ru-RU"/>
        </w:rPr>
        <w:t xml:space="preserve">действующего на основании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 с одной стороны, и</w:t>
      </w:r>
    </w:p>
    <w:p w:rsidR="00EE2F13" w:rsidRPr="00EE2F13" w:rsidRDefault="00EE2F13" w:rsidP="00EE2F13">
      <w:pPr>
        <w:widowControl w:val="0"/>
        <w:autoSpaceDE w:val="0"/>
        <w:autoSpaceDN w:val="0"/>
        <w:adjustRightInd w:val="0"/>
        <w:spacing w:after="0" w:line="240" w:lineRule="auto"/>
        <w:jc w:val="center"/>
        <w:rPr>
          <w:rFonts w:ascii="Times New Roman" w:eastAsia="Times New Roman" w:hAnsi="Times New Roman"/>
          <w:vertAlign w:val="superscript"/>
          <w:lang w:eastAsia="ru-RU"/>
        </w:rPr>
      </w:pPr>
      <w:r w:rsidRPr="00EE2F13">
        <w:rPr>
          <w:rFonts w:ascii="Times New Roman" w:eastAsia="Times New Roman" w:hAnsi="Times New Roman"/>
          <w:vertAlign w:val="superscript"/>
          <w:lang w:eastAsia="ru-RU"/>
        </w:rPr>
        <w:t xml:space="preserve">                       (устава, положения, доверенности)</w:t>
      </w:r>
    </w:p>
    <w:p w:rsidR="00EE2F13" w:rsidRPr="00EE2F13" w:rsidRDefault="00EE2F13" w:rsidP="00EE2F13">
      <w:pPr>
        <w:widowControl w:val="0"/>
        <w:autoSpaceDE w:val="0"/>
        <w:autoSpaceDN w:val="0"/>
        <w:adjustRightInd w:val="0"/>
        <w:spacing w:after="0" w:line="240" w:lineRule="auto"/>
        <w:jc w:val="both"/>
        <w:rPr>
          <w:rFonts w:ascii="Times New Roman" w:eastAsia="Times New Roman" w:hAnsi="Times New Roman"/>
          <w:lang w:eastAsia="ru-RU"/>
        </w:rPr>
      </w:pP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w:t>
      </w:r>
    </w:p>
    <w:p w:rsidR="00EE2F13" w:rsidRPr="00EE2F13" w:rsidRDefault="00EE2F13" w:rsidP="00EE2F13">
      <w:pPr>
        <w:widowControl w:val="0"/>
        <w:autoSpaceDE w:val="0"/>
        <w:autoSpaceDN w:val="0"/>
        <w:adjustRightInd w:val="0"/>
        <w:spacing w:after="0" w:line="240" w:lineRule="auto"/>
        <w:jc w:val="center"/>
        <w:rPr>
          <w:rFonts w:ascii="Times New Roman" w:eastAsia="Times New Roman" w:hAnsi="Times New Roman"/>
          <w:vertAlign w:val="superscript"/>
          <w:lang w:eastAsia="ru-RU"/>
        </w:rPr>
      </w:pPr>
      <w:r w:rsidRPr="00EE2F13">
        <w:rPr>
          <w:rFonts w:ascii="Times New Roman" w:eastAsia="Times New Roman" w:hAnsi="Times New Roman"/>
          <w:vertAlign w:val="superscript"/>
          <w:lang w:eastAsia="ru-RU"/>
        </w:rPr>
        <w:t>(наименование организации)</w:t>
      </w:r>
    </w:p>
    <w:p w:rsidR="00EE2F13" w:rsidRPr="00EE2F13" w:rsidRDefault="00EE2F13" w:rsidP="00EE2F13">
      <w:pPr>
        <w:widowControl w:val="0"/>
        <w:autoSpaceDE w:val="0"/>
        <w:autoSpaceDN w:val="0"/>
        <w:adjustRightInd w:val="0"/>
        <w:spacing w:after="0" w:line="240" w:lineRule="auto"/>
        <w:jc w:val="both"/>
        <w:rPr>
          <w:rFonts w:ascii="Times New Roman" w:eastAsia="Times New Roman" w:hAnsi="Times New Roman"/>
          <w:lang w:eastAsia="ru-RU"/>
        </w:rPr>
      </w:pPr>
      <w:r w:rsidRPr="00EE2F13">
        <w:rPr>
          <w:rFonts w:ascii="Times New Roman" w:eastAsia="Times New Roman" w:hAnsi="Times New Roman"/>
          <w:lang w:eastAsia="ru-RU"/>
        </w:rPr>
        <w:t xml:space="preserve">именуемое в дальнейшем "Исполнитель", в лице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w:t>
      </w:r>
    </w:p>
    <w:p w:rsidR="00EE2F13" w:rsidRPr="00EE2F13" w:rsidRDefault="00EE2F13" w:rsidP="00EE2F13">
      <w:pPr>
        <w:widowControl w:val="0"/>
        <w:autoSpaceDE w:val="0"/>
        <w:autoSpaceDN w:val="0"/>
        <w:adjustRightInd w:val="0"/>
        <w:spacing w:after="0" w:line="240" w:lineRule="auto"/>
        <w:jc w:val="both"/>
        <w:rPr>
          <w:rFonts w:ascii="Times New Roman" w:eastAsia="Times New Roman" w:hAnsi="Times New Roman"/>
          <w:vertAlign w:val="superscript"/>
          <w:lang w:eastAsia="ru-RU"/>
        </w:rPr>
      </w:pPr>
      <w:r w:rsidRPr="00EE2F13">
        <w:rPr>
          <w:rFonts w:ascii="Times New Roman" w:eastAsia="Times New Roman" w:hAnsi="Times New Roman"/>
          <w:vertAlign w:val="superscript"/>
          <w:lang w:eastAsia="ru-RU"/>
        </w:rPr>
        <w:t xml:space="preserve">                                                                                                                                                   (должность, Ф.И.О.)</w:t>
      </w:r>
    </w:p>
    <w:p w:rsidR="00EE2F13" w:rsidRPr="00EE2F13" w:rsidRDefault="00EE2F13" w:rsidP="00EE2F13">
      <w:pPr>
        <w:widowControl w:val="0"/>
        <w:autoSpaceDE w:val="0"/>
        <w:autoSpaceDN w:val="0"/>
        <w:adjustRightInd w:val="0"/>
        <w:spacing w:after="0" w:line="240" w:lineRule="auto"/>
        <w:jc w:val="both"/>
        <w:rPr>
          <w:rFonts w:ascii="Times New Roman" w:eastAsia="Times New Roman" w:hAnsi="Times New Roman"/>
          <w:lang w:eastAsia="ru-RU"/>
        </w:rPr>
      </w:pPr>
      <w:r w:rsidRPr="00EE2F13">
        <w:rPr>
          <w:rFonts w:ascii="Times New Roman" w:eastAsia="Times New Roman" w:hAnsi="Times New Roman"/>
          <w:lang w:eastAsia="ru-RU"/>
        </w:rPr>
        <w:t xml:space="preserve">действующего на основании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 с другой стороны,</w:t>
      </w:r>
    </w:p>
    <w:p w:rsidR="00EE2F13" w:rsidRPr="00EE2F13" w:rsidRDefault="00EE2F13" w:rsidP="00EE2F13">
      <w:pPr>
        <w:widowControl w:val="0"/>
        <w:autoSpaceDE w:val="0"/>
        <w:autoSpaceDN w:val="0"/>
        <w:adjustRightInd w:val="0"/>
        <w:spacing w:after="0" w:line="240" w:lineRule="auto"/>
        <w:jc w:val="both"/>
        <w:rPr>
          <w:rFonts w:ascii="Times New Roman" w:eastAsia="Times New Roman" w:hAnsi="Times New Roman"/>
          <w:vertAlign w:val="superscript"/>
          <w:lang w:eastAsia="ru-RU"/>
        </w:rPr>
      </w:pPr>
      <w:r w:rsidRPr="00EE2F13">
        <w:rPr>
          <w:rFonts w:ascii="Times New Roman" w:eastAsia="Times New Roman" w:hAnsi="Times New Roman"/>
          <w:vertAlign w:val="superscript"/>
          <w:lang w:eastAsia="ru-RU"/>
        </w:rPr>
        <w:t xml:space="preserve">                                                                                (устава, положения, доверенности)</w:t>
      </w:r>
    </w:p>
    <w:p w:rsidR="00EE2F13" w:rsidRPr="00EE2F13" w:rsidRDefault="00EE2F13" w:rsidP="00EE2F13">
      <w:pPr>
        <w:widowControl w:val="0"/>
        <w:autoSpaceDE w:val="0"/>
        <w:autoSpaceDN w:val="0"/>
        <w:adjustRightInd w:val="0"/>
        <w:spacing w:after="0" w:line="240" w:lineRule="auto"/>
        <w:jc w:val="both"/>
        <w:rPr>
          <w:rFonts w:ascii="Times New Roman" w:eastAsia="Times New Roman" w:hAnsi="Times New Roman"/>
          <w:lang w:eastAsia="ru-RU"/>
        </w:rPr>
      </w:pPr>
      <w:r w:rsidRPr="00EE2F13">
        <w:rPr>
          <w:rFonts w:ascii="Times New Roman" w:eastAsia="Times New Roman" w:hAnsi="Times New Roman"/>
          <w:lang w:eastAsia="ru-RU"/>
        </w:rPr>
        <w:t>вместе именуемые "Стороны", составили акт о нижеследующем:</w:t>
      </w:r>
    </w:p>
    <w:p w:rsidR="00EE2F13" w:rsidRPr="00EE2F13" w:rsidRDefault="00EE2F13" w:rsidP="00EE2F13">
      <w:pPr>
        <w:widowControl w:val="0"/>
        <w:autoSpaceDE w:val="0"/>
        <w:autoSpaceDN w:val="0"/>
        <w:adjustRightInd w:val="0"/>
        <w:spacing w:after="0" w:line="240" w:lineRule="auto"/>
        <w:jc w:val="both"/>
        <w:rPr>
          <w:rFonts w:ascii="Times New Roman" w:eastAsia="Times New Roman" w:hAnsi="Times New Roman"/>
          <w:u w:val="single"/>
          <w:lang w:eastAsia="ru-RU"/>
        </w:rPr>
      </w:pPr>
      <w:r w:rsidRPr="00EE2F13">
        <w:rPr>
          <w:rFonts w:ascii="Times New Roman" w:eastAsia="Times New Roman" w:hAnsi="Times New Roman"/>
          <w:lang w:eastAsia="ru-RU"/>
        </w:rPr>
        <w:t xml:space="preserve">1. В соответствии с государственным контрактом </w:t>
      </w:r>
      <w:r w:rsidRPr="00EE2F13">
        <w:rPr>
          <w:rFonts w:ascii="Times New Roman" w:eastAsia="Times New Roman" w:hAnsi="Times New Roman"/>
          <w:u w:val="single"/>
          <w:lang w:eastAsia="ru-RU"/>
        </w:rPr>
        <w:t>***************************************</w:t>
      </w:r>
    </w:p>
    <w:p w:rsidR="00EE2F13" w:rsidRPr="00EE2F13" w:rsidRDefault="00EE2F13" w:rsidP="00EE2F13">
      <w:pPr>
        <w:widowControl w:val="0"/>
        <w:autoSpaceDE w:val="0"/>
        <w:autoSpaceDN w:val="0"/>
        <w:adjustRightInd w:val="0"/>
        <w:spacing w:after="0" w:line="240" w:lineRule="auto"/>
        <w:jc w:val="center"/>
        <w:rPr>
          <w:rFonts w:ascii="Times New Roman" w:eastAsia="Times New Roman" w:hAnsi="Times New Roman"/>
          <w:vertAlign w:val="superscript"/>
          <w:lang w:eastAsia="ru-RU"/>
        </w:rPr>
      </w:pPr>
      <w:r w:rsidRPr="00EE2F13">
        <w:rPr>
          <w:rFonts w:ascii="Times New Roman" w:eastAsia="Times New Roman" w:hAnsi="Times New Roman"/>
          <w:vertAlign w:val="superscript"/>
          <w:lang w:eastAsia="ru-RU"/>
        </w:rPr>
        <w:t xml:space="preserve">                                                                                                                  (предмет контракта)</w:t>
      </w:r>
    </w:p>
    <w:p w:rsidR="00EE2F13" w:rsidRPr="00EE2F13" w:rsidRDefault="00EE2F13" w:rsidP="00EE2F13">
      <w:pPr>
        <w:widowControl w:val="0"/>
        <w:autoSpaceDE w:val="0"/>
        <w:autoSpaceDN w:val="0"/>
        <w:adjustRightInd w:val="0"/>
        <w:spacing w:after="0" w:line="240" w:lineRule="auto"/>
        <w:jc w:val="both"/>
        <w:rPr>
          <w:rFonts w:ascii="Times New Roman" w:eastAsia="Times New Roman" w:hAnsi="Times New Roman"/>
          <w:lang w:eastAsia="ru-RU"/>
        </w:rPr>
      </w:pPr>
      <w:r w:rsidRPr="00EE2F13">
        <w:rPr>
          <w:rFonts w:ascii="Times New Roman" w:eastAsia="Times New Roman" w:hAnsi="Times New Roman"/>
          <w:lang w:eastAsia="ru-RU"/>
        </w:rPr>
        <w:t xml:space="preserve">№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 xml:space="preserve"> от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_ 20</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 xml:space="preserve"> г. (далее - контракт) Исполнитель оказал услуги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 xml:space="preserve"> , в полном объеме на сумму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 xml:space="preserve"> руб.</w:t>
      </w:r>
      <w:r w:rsidRPr="00EE2F13">
        <w:rPr>
          <w:rFonts w:ascii="Times New Roman" w:eastAsia="Times New Roman" w:hAnsi="Times New Roman"/>
          <w:u w:val="single"/>
          <w:lang w:eastAsia="ru-RU"/>
        </w:rPr>
        <w:t xml:space="preserve"> ******</w:t>
      </w:r>
      <w:r w:rsidRPr="00EE2F13">
        <w:rPr>
          <w:rFonts w:ascii="Times New Roman" w:eastAsia="Times New Roman" w:hAnsi="Times New Roman"/>
          <w:lang w:eastAsia="ru-RU"/>
        </w:rPr>
        <w:t>коп. (сумма прописью), включая НДС.</w:t>
      </w:r>
    </w:p>
    <w:p w:rsidR="00EE2F13" w:rsidRPr="00EE2F13" w:rsidRDefault="00EE2F13" w:rsidP="00EE2F13">
      <w:pPr>
        <w:widowControl w:val="0"/>
        <w:autoSpaceDE w:val="0"/>
        <w:autoSpaceDN w:val="0"/>
        <w:adjustRightInd w:val="0"/>
        <w:spacing w:after="0" w:line="240" w:lineRule="auto"/>
        <w:jc w:val="both"/>
        <w:rPr>
          <w:rFonts w:ascii="Times New Roman" w:eastAsia="Times New Roman" w:hAnsi="Times New Roman"/>
          <w:u w:val="single"/>
          <w:lang w:eastAsia="ru-RU"/>
        </w:rPr>
      </w:pPr>
      <w:r w:rsidRPr="00EE2F13">
        <w:rPr>
          <w:rFonts w:ascii="Times New Roman" w:eastAsia="Times New Roman" w:hAnsi="Times New Roman"/>
          <w:lang w:eastAsia="ru-RU"/>
        </w:rPr>
        <w:t>2. Фактическое качество оказанных услуг соответствует (не соответствует) требованиям контракта:</w:t>
      </w:r>
      <w:r w:rsidRPr="00EE2F13">
        <w:rPr>
          <w:rFonts w:ascii="Times New Roman" w:eastAsia="Times New Roman" w:hAnsi="Times New Roman"/>
          <w:u w:val="single"/>
          <w:lang w:eastAsia="ru-RU"/>
        </w:rPr>
        <w:t>*************************************************************************</w:t>
      </w:r>
    </w:p>
    <w:p w:rsidR="00EE2F13" w:rsidRPr="00EE2F13" w:rsidRDefault="00EE2F13" w:rsidP="00EE2F13">
      <w:pPr>
        <w:widowControl w:val="0"/>
        <w:autoSpaceDE w:val="0"/>
        <w:autoSpaceDN w:val="0"/>
        <w:adjustRightInd w:val="0"/>
        <w:spacing w:after="0" w:line="240" w:lineRule="auto"/>
        <w:jc w:val="both"/>
        <w:rPr>
          <w:rFonts w:ascii="Times New Roman" w:eastAsia="Times New Roman" w:hAnsi="Times New Roman"/>
          <w:lang w:eastAsia="ru-RU"/>
        </w:rPr>
      </w:pPr>
      <w:r w:rsidRPr="00EE2F13">
        <w:rPr>
          <w:rFonts w:ascii="Times New Roman" w:eastAsia="Times New Roman" w:hAnsi="Times New Roman"/>
          <w:lang w:eastAsia="ru-RU"/>
        </w:rPr>
        <w:t xml:space="preserve">3. Услуги должны быть оказаны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20</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 xml:space="preserve"> г., фактически оказаны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20</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 xml:space="preserve"> г.</w:t>
      </w:r>
    </w:p>
    <w:p w:rsidR="00EE2F13" w:rsidRPr="00EE2F13" w:rsidRDefault="00EE2F13" w:rsidP="00EE2F13">
      <w:pPr>
        <w:widowControl w:val="0"/>
        <w:autoSpaceDE w:val="0"/>
        <w:autoSpaceDN w:val="0"/>
        <w:adjustRightInd w:val="0"/>
        <w:spacing w:after="0" w:line="240" w:lineRule="auto"/>
        <w:jc w:val="both"/>
        <w:rPr>
          <w:rFonts w:ascii="Times New Roman" w:eastAsia="Times New Roman" w:hAnsi="Times New Roman"/>
          <w:u w:val="single"/>
          <w:lang w:eastAsia="ru-RU"/>
        </w:rPr>
      </w:pPr>
      <w:r w:rsidRPr="00EE2F13">
        <w:rPr>
          <w:rFonts w:ascii="Times New Roman" w:eastAsia="Times New Roman" w:hAnsi="Times New Roman"/>
          <w:lang w:eastAsia="ru-RU"/>
        </w:rPr>
        <w:t>4. Недостатки (выявлены/не выявлены)</w:t>
      </w:r>
      <w:r w:rsidRPr="00EE2F13">
        <w:rPr>
          <w:rFonts w:ascii="Times New Roman" w:eastAsia="Times New Roman" w:hAnsi="Times New Roman"/>
          <w:u w:val="single"/>
          <w:lang w:eastAsia="ru-RU"/>
        </w:rPr>
        <w:t>*********************************.</w:t>
      </w:r>
    </w:p>
    <w:p w:rsidR="00EE2F13" w:rsidRPr="00EE2F13" w:rsidRDefault="00EE2F13" w:rsidP="00EE2F13">
      <w:pPr>
        <w:widowControl w:val="0"/>
        <w:autoSpaceDE w:val="0"/>
        <w:autoSpaceDN w:val="0"/>
        <w:adjustRightInd w:val="0"/>
        <w:spacing w:after="0" w:line="240" w:lineRule="auto"/>
        <w:rPr>
          <w:rFonts w:ascii="Times New Roman" w:eastAsia="Times New Roman" w:hAnsi="Times New Roman"/>
          <w:u w:val="single"/>
          <w:lang w:eastAsia="ru-RU"/>
        </w:rPr>
      </w:pPr>
      <w:r w:rsidRPr="00EE2F13">
        <w:rPr>
          <w:rFonts w:ascii="Times New Roman" w:eastAsia="Times New Roman" w:hAnsi="Times New Roman"/>
          <w:lang w:eastAsia="ru-RU"/>
        </w:rPr>
        <w:t xml:space="preserve">5. Результаты </w:t>
      </w:r>
      <w:r w:rsidR="00D5715C">
        <w:rPr>
          <w:rFonts w:ascii="Times New Roman" w:eastAsia="Times New Roman" w:hAnsi="Times New Roman"/>
          <w:lang w:eastAsia="ru-RU"/>
        </w:rPr>
        <w:t>оказания услуг</w:t>
      </w:r>
      <w:r w:rsidRPr="00EE2F13">
        <w:rPr>
          <w:rFonts w:ascii="Times New Roman" w:eastAsia="Times New Roman" w:hAnsi="Times New Roman"/>
          <w:lang w:eastAsia="ru-RU"/>
        </w:rPr>
        <w:t xml:space="preserve"> по контракту:</w:t>
      </w:r>
      <w:r w:rsidRPr="00EE2F13">
        <w:rPr>
          <w:rFonts w:ascii="Times New Roman" w:eastAsia="Times New Roman" w:hAnsi="Times New Roman"/>
          <w:u w:val="single"/>
          <w:lang w:eastAsia="ru-RU"/>
        </w:rPr>
        <w:t>*******************************************</w:t>
      </w:r>
    </w:p>
    <w:p w:rsidR="00EE2F13" w:rsidRPr="00EE2F13" w:rsidRDefault="00EE2F13" w:rsidP="00EE2F13">
      <w:pPr>
        <w:widowControl w:val="0"/>
        <w:autoSpaceDE w:val="0"/>
        <w:autoSpaceDN w:val="0"/>
        <w:adjustRightInd w:val="0"/>
        <w:spacing w:after="0" w:line="240" w:lineRule="auto"/>
        <w:rPr>
          <w:rFonts w:ascii="Times New Roman" w:eastAsia="Times New Roman" w:hAnsi="Times New Roman"/>
          <w:vertAlign w:val="superscript"/>
          <w:lang w:eastAsia="ru-RU"/>
        </w:rPr>
      </w:pPr>
      <w:r w:rsidRPr="00EE2F13">
        <w:rPr>
          <w:rFonts w:ascii="Times New Roman" w:eastAsia="Times New Roman" w:hAnsi="Times New Roman"/>
          <w:vertAlign w:val="superscript"/>
          <w:lang w:eastAsia="ru-RU"/>
        </w:rPr>
        <w:t xml:space="preserve">   </w:t>
      </w:r>
      <w:r w:rsidRPr="00EE2F13">
        <w:rPr>
          <w:rFonts w:ascii="Times New Roman" w:eastAsia="Times New Roman" w:hAnsi="Times New Roman"/>
          <w:vertAlign w:val="superscript"/>
          <w:lang w:eastAsia="ru-RU"/>
        </w:rPr>
        <w:tab/>
      </w:r>
      <w:r w:rsidR="00D5715C">
        <w:rPr>
          <w:rFonts w:ascii="Times New Roman" w:eastAsia="Times New Roman" w:hAnsi="Times New Roman"/>
          <w:vertAlign w:val="superscript"/>
          <w:lang w:eastAsia="ru-RU"/>
        </w:rPr>
        <w:t xml:space="preserve">                                                                                                                               </w:t>
      </w:r>
      <w:r w:rsidRPr="00EE2F13">
        <w:rPr>
          <w:rFonts w:ascii="Times New Roman" w:eastAsia="Times New Roman" w:hAnsi="Times New Roman"/>
          <w:vertAlign w:val="superscript"/>
          <w:lang w:eastAsia="ru-RU"/>
        </w:rPr>
        <w:t xml:space="preserve"> (оказаны/не оказаны/оказаны частично) </w:t>
      </w:r>
    </w:p>
    <w:p w:rsidR="00EE2F13" w:rsidRPr="00EE2F13" w:rsidRDefault="00EE2F13" w:rsidP="00EE2F13">
      <w:pPr>
        <w:widowControl w:val="0"/>
        <w:autoSpaceDE w:val="0"/>
        <w:autoSpaceDN w:val="0"/>
        <w:adjustRightInd w:val="0"/>
        <w:spacing w:after="0" w:line="240" w:lineRule="auto"/>
        <w:rPr>
          <w:rFonts w:ascii="Times New Roman" w:eastAsia="Times New Roman" w:hAnsi="Times New Roman"/>
          <w:lang w:eastAsia="ru-RU"/>
        </w:rPr>
      </w:pPr>
      <w:r w:rsidRPr="00EE2F13">
        <w:rPr>
          <w:rFonts w:ascii="Times New Roman" w:eastAsia="Times New Roman" w:hAnsi="Times New Roman"/>
          <w:lang w:eastAsia="ru-RU"/>
        </w:rPr>
        <w:t>Подписи членов приемочной комиссии:</w:t>
      </w:r>
    </w:p>
    <w:p w:rsidR="00EE2F13" w:rsidRPr="00EE2F13" w:rsidRDefault="00EE2F13" w:rsidP="00EE2F13">
      <w:pPr>
        <w:widowControl w:val="0"/>
        <w:autoSpaceDE w:val="0"/>
        <w:autoSpaceDN w:val="0"/>
        <w:adjustRightInd w:val="0"/>
        <w:spacing w:after="0" w:line="240" w:lineRule="auto"/>
        <w:rPr>
          <w:rFonts w:ascii="Times New Roman" w:eastAsia="Times New Roman" w:hAnsi="Times New Roman"/>
          <w:u w:val="single"/>
          <w:lang w:eastAsia="ru-RU"/>
        </w:rPr>
      </w:pPr>
      <w:r w:rsidRPr="00EE2F13">
        <w:rPr>
          <w:rFonts w:ascii="Times New Roman" w:eastAsia="Times New Roman" w:hAnsi="Times New Roman"/>
          <w:lang w:eastAsia="ru-RU"/>
        </w:rPr>
        <w:t xml:space="preserve">Председатель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 xml:space="preserve">         </w:t>
      </w:r>
      <w:r w:rsidRPr="00EE2F13">
        <w:rPr>
          <w:rFonts w:ascii="Times New Roman" w:eastAsia="Times New Roman" w:hAnsi="Times New Roman"/>
          <w:u w:val="single"/>
          <w:lang w:eastAsia="ru-RU"/>
        </w:rPr>
        <w:t>**************************</w:t>
      </w:r>
    </w:p>
    <w:p w:rsidR="00EE2F13" w:rsidRPr="00EE2F13" w:rsidRDefault="00EE2F13" w:rsidP="00EE2F13">
      <w:pPr>
        <w:widowControl w:val="0"/>
        <w:autoSpaceDE w:val="0"/>
        <w:autoSpaceDN w:val="0"/>
        <w:adjustRightInd w:val="0"/>
        <w:spacing w:after="0" w:line="240" w:lineRule="auto"/>
        <w:rPr>
          <w:rFonts w:ascii="Times New Roman" w:eastAsia="Times New Roman" w:hAnsi="Times New Roman"/>
          <w:lang w:eastAsia="ru-RU"/>
        </w:rPr>
      </w:pP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t xml:space="preserve">        (подпись)</w:t>
      </w: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t xml:space="preserve">      (инициалы, фамилия)</w:t>
      </w:r>
    </w:p>
    <w:p w:rsidR="00EE2F13" w:rsidRPr="00EE2F13" w:rsidRDefault="00EE2F13" w:rsidP="00EE2F13">
      <w:pPr>
        <w:widowControl w:val="0"/>
        <w:autoSpaceDE w:val="0"/>
        <w:autoSpaceDN w:val="0"/>
        <w:adjustRightInd w:val="0"/>
        <w:spacing w:after="0" w:line="240" w:lineRule="auto"/>
        <w:rPr>
          <w:rFonts w:ascii="Times New Roman" w:eastAsia="Times New Roman" w:hAnsi="Times New Roman"/>
          <w:lang w:eastAsia="ru-RU"/>
        </w:rPr>
      </w:pPr>
      <w:r w:rsidRPr="00EE2F13">
        <w:rPr>
          <w:rFonts w:ascii="Times New Roman" w:eastAsia="Times New Roman" w:hAnsi="Times New Roman"/>
          <w:lang w:eastAsia="ru-RU"/>
        </w:rPr>
        <w:t xml:space="preserve">Члены приемочной комиссии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 xml:space="preserve">          </w:t>
      </w:r>
      <w:r w:rsidRPr="00EE2F13">
        <w:rPr>
          <w:rFonts w:ascii="Times New Roman" w:eastAsia="Times New Roman" w:hAnsi="Times New Roman"/>
          <w:u w:val="single"/>
          <w:lang w:eastAsia="ru-RU"/>
        </w:rPr>
        <w:t>***************************</w:t>
      </w:r>
    </w:p>
    <w:p w:rsidR="00EE2F13" w:rsidRPr="00EE2F13" w:rsidRDefault="00EE2F13" w:rsidP="00EE2F13">
      <w:pPr>
        <w:widowControl w:val="0"/>
        <w:autoSpaceDE w:val="0"/>
        <w:autoSpaceDN w:val="0"/>
        <w:adjustRightInd w:val="0"/>
        <w:spacing w:after="0" w:line="240" w:lineRule="auto"/>
        <w:rPr>
          <w:rFonts w:ascii="Times New Roman" w:eastAsia="Times New Roman" w:hAnsi="Times New Roman"/>
          <w:lang w:eastAsia="ru-RU"/>
        </w:rPr>
      </w:pP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t xml:space="preserve">                       (подпись)</w:t>
      </w:r>
      <w:r w:rsidRPr="00EE2F13">
        <w:rPr>
          <w:rFonts w:ascii="Times New Roman" w:eastAsia="Times New Roman" w:hAnsi="Times New Roman"/>
          <w:lang w:eastAsia="ru-RU"/>
        </w:rPr>
        <w:tab/>
      </w:r>
      <w:r w:rsidRPr="00EE2F13">
        <w:rPr>
          <w:rFonts w:ascii="Times New Roman" w:eastAsia="Times New Roman" w:hAnsi="Times New Roman"/>
          <w:lang w:eastAsia="ru-RU"/>
        </w:rPr>
        <w:tab/>
        <w:t xml:space="preserve">       (инициалы, фамилия) </w:t>
      </w:r>
    </w:p>
    <w:p w:rsidR="00EE2F13" w:rsidRPr="00EE2F13" w:rsidRDefault="00EE2F13" w:rsidP="00EE2F13">
      <w:pPr>
        <w:widowControl w:val="0"/>
        <w:autoSpaceDE w:val="0"/>
        <w:autoSpaceDN w:val="0"/>
        <w:adjustRightInd w:val="0"/>
        <w:spacing w:after="0" w:line="240" w:lineRule="auto"/>
        <w:rPr>
          <w:rFonts w:ascii="Times New Roman" w:eastAsia="Times New Roman" w:hAnsi="Times New Roman"/>
          <w:lang w:eastAsia="ru-RU"/>
        </w:rPr>
      </w:pPr>
      <w:r w:rsidRPr="00EE2F13">
        <w:rPr>
          <w:rFonts w:ascii="Times New Roman" w:eastAsia="Times New Roman" w:hAnsi="Times New Roman"/>
          <w:lang w:eastAsia="ru-RU"/>
        </w:rPr>
        <w:t xml:space="preserve">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 xml:space="preserve">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t xml:space="preserve">          (подпись)</w:t>
      </w:r>
      <w:r w:rsidRPr="00EE2F13">
        <w:rPr>
          <w:rFonts w:ascii="Times New Roman" w:eastAsia="Times New Roman" w:hAnsi="Times New Roman"/>
          <w:lang w:eastAsia="ru-RU"/>
        </w:rPr>
        <w:tab/>
        <w:t xml:space="preserve">       (инициалы, фамилия)</w:t>
      </w:r>
    </w:p>
    <w:p w:rsidR="00EE2F13" w:rsidRPr="00EE2F13" w:rsidRDefault="00EE2F13" w:rsidP="00EE2F13">
      <w:pPr>
        <w:widowControl w:val="0"/>
        <w:autoSpaceDE w:val="0"/>
        <w:autoSpaceDN w:val="0"/>
        <w:adjustRightInd w:val="0"/>
        <w:spacing w:after="0" w:line="240" w:lineRule="auto"/>
        <w:rPr>
          <w:rFonts w:ascii="Times New Roman" w:eastAsia="Times New Roman" w:hAnsi="Times New Roman"/>
          <w:u w:val="single"/>
          <w:lang w:eastAsia="ru-RU"/>
        </w:rPr>
      </w:pPr>
      <w:r w:rsidRPr="00EE2F13">
        <w:rPr>
          <w:rFonts w:ascii="Times New Roman" w:eastAsia="Times New Roman" w:hAnsi="Times New Roman"/>
          <w:lang w:eastAsia="ru-RU"/>
        </w:rPr>
        <w:t xml:space="preserve">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 xml:space="preserve">         </w:t>
      </w:r>
      <w:r w:rsidRPr="00EE2F13">
        <w:rPr>
          <w:rFonts w:ascii="Times New Roman" w:eastAsia="Times New Roman" w:hAnsi="Times New Roman"/>
          <w:u w:val="single"/>
          <w:lang w:eastAsia="ru-RU"/>
        </w:rPr>
        <w:t>***************************</w:t>
      </w:r>
    </w:p>
    <w:p w:rsidR="00EE2F13" w:rsidRPr="00EE2F13" w:rsidRDefault="00EE2F13" w:rsidP="00EE2F13">
      <w:pPr>
        <w:widowControl w:val="0"/>
        <w:autoSpaceDE w:val="0"/>
        <w:autoSpaceDN w:val="0"/>
        <w:adjustRightInd w:val="0"/>
        <w:spacing w:after="0" w:line="240" w:lineRule="auto"/>
        <w:rPr>
          <w:rFonts w:ascii="Times New Roman" w:eastAsia="Times New Roman" w:hAnsi="Times New Roman"/>
          <w:lang w:eastAsia="ru-RU"/>
        </w:rPr>
      </w:pP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t xml:space="preserve">                        (подпись)</w:t>
      </w:r>
      <w:r w:rsidRPr="00EE2F13">
        <w:rPr>
          <w:rFonts w:ascii="Times New Roman" w:eastAsia="Times New Roman" w:hAnsi="Times New Roman"/>
          <w:lang w:eastAsia="ru-RU"/>
        </w:rPr>
        <w:tab/>
      </w:r>
      <w:r w:rsidRPr="00EE2F13">
        <w:rPr>
          <w:rFonts w:ascii="Times New Roman" w:eastAsia="Times New Roman" w:hAnsi="Times New Roman"/>
          <w:lang w:eastAsia="ru-RU"/>
        </w:rPr>
        <w:tab/>
        <w:t xml:space="preserve">       (инициалы, фамилия) </w:t>
      </w:r>
    </w:p>
    <w:p w:rsidR="00EE2F13" w:rsidRPr="00EE2F13" w:rsidRDefault="00EE2F13" w:rsidP="00EE2F13">
      <w:pPr>
        <w:widowControl w:val="0"/>
        <w:autoSpaceDE w:val="0"/>
        <w:autoSpaceDN w:val="0"/>
        <w:adjustRightInd w:val="0"/>
        <w:spacing w:after="0" w:line="240" w:lineRule="auto"/>
        <w:rPr>
          <w:rFonts w:ascii="Times New Roman" w:eastAsia="Times New Roman" w:hAnsi="Times New Roman"/>
          <w:lang w:eastAsia="ru-RU"/>
        </w:rPr>
      </w:pPr>
      <w:r w:rsidRPr="00EE2F13">
        <w:rPr>
          <w:rFonts w:ascii="Times New Roman" w:eastAsia="Times New Roman" w:hAnsi="Times New Roman"/>
          <w:lang w:eastAsia="ru-RU"/>
        </w:rPr>
        <w:t xml:space="preserve">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 xml:space="preserve">          </w:t>
      </w:r>
      <w:r w:rsidRPr="00EE2F13">
        <w:rPr>
          <w:rFonts w:ascii="Times New Roman" w:eastAsia="Times New Roman" w:hAnsi="Times New Roman"/>
          <w:u w:val="single"/>
          <w:lang w:eastAsia="ru-RU"/>
        </w:rPr>
        <w:t>***************************</w:t>
      </w:r>
    </w:p>
    <w:p w:rsidR="00EE2F13" w:rsidRPr="00EE2F13" w:rsidRDefault="00EE2F13" w:rsidP="00EE2F13">
      <w:pPr>
        <w:widowControl w:val="0"/>
        <w:autoSpaceDE w:val="0"/>
        <w:autoSpaceDN w:val="0"/>
        <w:adjustRightInd w:val="0"/>
        <w:spacing w:after="0" w:line="240" w:lineRule="auto"/>
        <w:rPr>
          <w:rFonts w:ascii="Times New Roman" w:eastAsia="Times New Roman" w:hAnsi="Times New Roman"/>
          <w:lang w:eastAsia="ru-RU"/>
        </w:rPr>
      </w:pP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t xml:space="preserve">                        (подпись)</w:t>
      </w:r>
      <w:r w:rsidRPr="00EE2F13">
        <w:rPr>
          <w:rFonts w:ascii="Times New Roman" w:eastAsia="Times New Roman" w:hAnsi="Times New Roman"/>
          <w:lang w:eastAsia="ru-RU"/>
        </w:rPr>
        <w:tab/>
      </w:r>
      <w:r w:rsidRPr="00EE2F13">
        <w:rPr>
          <w:rFonts w:ascii="Times New Roman" w:eastAsia="Times New Roman" w:hAnsi="Times New Roman"/>
          <w:lang w:eastAsia="ru-RU"/>
        </w:rPr>
        <w:tab/>
        <w:t xml:space="preserve">       (инициалы, фамилия)   </w:t>
      </w:r>
    </w:p>
    <w:p w:rsidR="00EE2F13" w:rsidRPr="00EE2F13" w:rsidRDefault="00EE2F13" w:rsidP="00EE2F13">
      <w:pPr>
        <w:widowControl w:val="0"/>
        <w:autoSpaceDE w:val="0"/>
        <w:autoSpaceDN w:val="0"/>
        <w:adjustRightInd w:val="0"/>
        <w:spacing w:after="0" w:line="240" w:lineRule="auto"/>
        <w:rPr>
          <w:rFonts w:ascii="Times New Roman" w:eastAsia="Times New Roman" w:hAnsi="Times New Roman"/>
          <w:lang w:eastAsia="ru-RU"/>
        </w:rPr>
      </w:pPr>
      <w:r w:rsidRPr="00EE2F13">
        <w:rPr>
          <w:rFonts w:ascii="Times New Roman" w:eastAsia="Times New Roman" w:hAnsi="Times New Roman"/>
          <w:lang w:eastAsia="ru-RU"/>
        </w:rPr>
        <w:t xml:space="preserve">                                                            </w:t>
      </w:r>
      <w:r w:rsidRPr="00EE2F13">
        <w:rPr>
          <w:rFonts w:ascii="Times New Roman" w:eastAsia="Times New Roman" w:hAnsi="Times New Roman"/>
          <w:u w:val="single"/>
          <w:lang w:eastAsia="ru-RU"/>
        </w:rPr>
        <w:t>**********************</w:t>
      </w:r>
      <w:r w:rsidRPr="00EE2F13">
        <w:rPr>
          <w:rFonts w:ascii="Times New Roman" w:eastAsia="Times New Roman" w:hAnsi="Times New Roman"/>
          <w:lang w:eastAsia="ru-RU"/>
        </w:rPr>
        <w:t xml:space="preserve">          </w:t>
      </w:r>
      <w:r w:rsidRPr="00EE2F13">
        <w:rPr>
          <w:rFonts w:ascii="Times New Roman" w:eastAsia="Times New Roman" w:hAnsi="Times New Roman"/>
          <w:u w:val="single"/>
          <w:lang w:eastAsia="ru-RU"/>
        </w:rPr>
        <w:t>***************************</w:t>
      </w:r>
    </w:p>
    <w:p w:rsidR="00EE2F13" w:rsidRPr="00EE2F13" w:rsidRDefault="00EE2F13" w:rsidP="00EE2F13">
      <w:pPr>
        <w:widowControl w:val="0"/>
        <w:autoSpaceDE w:val="0"/>
        <w:autoSpaceDN w:val="0"/>
        <w:adjustRightInd w:val="0"/>
        <w:spacing w:after="0" w:line="240" w:lineRule="auto"/>
        <w:rPr>
          <w:rFonts w:ascii="Times New Roman" w:eastAsia="Times New Roman" w:hAnsi="Times New Roman"/>
          <w:lang w:eastAsia="ru-RU"/>
        </w:rPr>
      </w:pP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r>
      <w:r w:rsidRPr="00EE2F13">
        <w:rPr>
          <w:rFonts w:ascii="Times New Roman" w:eastAsia="Times New Roman" w:hAnsi="Times New Roman"/>
          <w:lang w:eastAsia="ru-RU"/>
        </w:rPr>
        <w:tab/>
        <w:t xml:space="preserve">                        (подпись)</w:t>
      </w:r>
      <w:r w:rsidRPr="00EE2F13">
        <w:rPr>
          <w:rFonts w:ascii="Times New Roman" w:eastAsia="Times New Roman" w:hAnsi="Times New Roman"/>
          <w:lang w:eastAsia="ru-RU"/>
        </w:rPr>
        <w:tab/>
        <w:t xml:space="preserve">                (инициалы, фамилия)</w:t>
      </w:r>
    </w:p>
    <w:p w:rsidR="00DF7CEA" w:rsidRDefault="00DF7CEA" w:rsidP="00EE2F13">
      <w:pPr>
        <w:widowControl w:val="0"/>
        <w:autoSpaceDE w:val="0"/>
        <w:autoSpaceDN w:val="0"/>
        <w:adjustRightInd w:val="0"/>
        <w:spacing w:after="0" w:line="240" w:lineRule="auto"/>
        <w:rPr>
          <w:rFonts w:ascii="Times New Roman" w:eastAsia="Times New Roman" w:hAnsi="Times New Roman"/>
          <w:lang w:eastAsia="ru-RU"/>
        </w:rPr>
      </w:pPr>
    </w:p>
    <w:tbl>
      <w:tblPr>
        <w:tblW w:w="9870" w:type="dxa"/>
        <w:tblLook w:val="01E0" w:firstRow="1" w:lastRow="1" w:firstColumn="1" w:lastColumn="1" w:noHBand="0" w:noVBand="0"/>
      </w:tblPr>
      <w:tblGrid>
        <w:gridCol w:w="5954"/>
        <w:gridCol w:w="3916"/>
      </w:tblGrid>
      <w:tr w:rsidR="00EE2F13" w:rsidRPr="00EE2F13" w:rsidTr="00BB3B1D">
        <w:tc>
          <w:tcPr>
            <w:tcW w:w="5954" w:type="dxa"/>
          </w:tcPr>
          <w:p w:rsidR="00EE2F13" w:rsidRPr="00EE2F13" w:rsidRDefault="00EE2F13" w:rsidP="00EE2F13">
            <w:pPr>
              <w:shd w:val="clear" w:color="auto" w:fill="FFFFFF"/>
              <w:spacing w:after="0" w:line="274" w:lineRule="exact"/>
              <w:jc w:val="both"/>
              <w:rPr>
                <w:rFonts w:ascii="Times New Roman" w:eastAsia="Arial Unicode MS" w:hAnsi="Times New Roman"/>
                <w:lang w:eastAsia="ru-RU"/>
              </w:rPr>
            </w:pPr>
            <w:r w:rsidRPr="00EE2F13">
              <w:rPr>
                <w:rFonts w:ascii="Times New Roman" w:eastAsia="Arial Unicode MS" w:hAnsi="Times New Roman"/>
                <w:lang w:eastAsia="ru-RU"/>
              </w:rPr>
              <w:t>ЗАКАЗЧИК</w:t>
            </w:r>
          </w:p>
        </w:tc>
        <w:tc>
          <w:tcPr>
            <w:tcW w:w="3916" w:type="dxa"/>
          </w:tcPr>
          <w:p w:rsidR="00EE2F13" w:rsidRPr="00EE2F13" w:rsidRDefault="00EE2F13" w:rsidP="00EE2F13">
            <w:pPr>
              <w:shd w:val="clear" w:color="auto" w:fill="FFFFFF"/>
              <w:spacing w:after="0" w:line="274" w:lineRule="exact"/>
              <w:jc w:val="both"/>
              <w:rPr>
                <w:rFonts w:ascii="Times New Roman" w:eastAsia="Arial Unicode MS" w:hAnsi="Times New Roman"/>
                <w:lang w:eastAsia="ru-RU"/>
              </w:rPr>
            </w:pPr>
            <w:r w:rsidRPr="00EE2F13">
              <w:rPr>
                <w:rFonts w:ascii="Times New Roman" w:eastAsia="Arial Unicode MS" w:hAnsi="Times New Roman"/>
                <w:lang w:eastAsia="ru-RU"/>
              </w:rPr>
              <w:t>ИСПОЛНИТЕЛЬ</w:t>
            </w:r>
          </w:p>
        </w:tc>
      </w:tr>
      <w:tr w:rsidR="00EE2F13" w:rsidRPr="00EE2F13" w:rsidTr="00BB3B1D">
        <w:tc>
          <w:tcPr>
            <w:tcW w:w="5954" w:type="dxa"/>
          </w:tcPr>
          <w:p w:rsidR="00EE2F13" w:rsidRPr="00EE2F13" w:rsidRDefault="00EE2F13" w:rsidP="00EE2F13">
            <w:pPr>
              <w:shd w:val="clear" w:color="auto" w:fill="FFFFFF"/>
              <w:spacing w:after="0" w:line="240" w:lineRule="auto"/>
              <w:jc w:val="both"/>
              <w:rPr>
                <w:rFonts w:ascii="Times New Roman" w:eastAsia="Arial Unicode MS" w:hAnsi="Times New Roman"/>
                <w:lang w:eastAsia="ru-RU"/>
              </w:rPr>
            </w:pPr>
            <w:r w:rsidRPr="00EE2F13">
              <w:rPr>
                <w:rFonts w:ascii="Times New Roman" w:eastAsia="Arial Unicode MS" w:hAnsi="Times New Roman"/>
                <w:lang w:eastAsia="ru-RU"/>
              </w:rPr>
              <w:t xml:space="preserve">И.о. проректора- директора </w:t>
            </w:r>
          </w:p>
          <w:p w:rsidR="00EE2F13" w:rsidRPr="00EE2F13" w:rsidRDefault="00EE2F13" w:rsidP="00EE2F13">
            <w:pPr>
              <w:shd w:val="clear" w:color="auto" w:fill="FFFFFF"/>
              <w:spacing w:after="0" w:line="240" w:lineRule="auto"/>
              <w:rPr>
                <w:rFonts w:ascii="Times New Roman" w:eastAsia="Arial Unicode MS" w:hAnsi="Times New Roman"/>
                <w:lang w:eastAsia="ru-RU"/>
              </w:rPr>
            </w:pPr>
            <w:r w:rsidRPr="00EE2F13">
              <w:rPr>
                <w:rFonts w:ascii="Times New Roman" w:eastAsia="Arial Unicode MS" w:hAnsi="Times New Roman"/>
                <w:lang w:eastAsia="ru-RU"/>
              </w:rPr>
              <w:t xml:space="preserve">Владивостокского филиала государственного </w:t>
            </w:r>
          </w:p>
          <w:p w:rsidR="00EE2F13" w:rsidRPr="00EE2F13" w:rsidRDefault="00EE2F13" w:rsidP="00EE2F13">
            <w:pPr>
              <w:shd w:val="clear" w:color="auto" w:fill="FFFFFF"/>
              <w:spacing w:after="0" w:line="240" w:lineRule="auto"/>
              <w:rPr>
                <w:rFonts w:ascii="Times New Roman" w:eastAsia="Arial Unicode MS" w:hAnsi="Times New Roman"/>
                <w:lang w:eastAsia="ru-RU"/>
              </w:rPr>
            </w:pPr>
            <w:r w:rsidRPr="00EE2F13">
              <w:rPr>
                <w:rFonts w:ascii="Times New Roman" w:eastAsia="Arial Unicode MS" w:hAnsi="Times New Roman"/>
                <w:lang w:eastAsia="ru-RU"/>
              </w:rPr>
              <w:t xml:space="preserve">казенного образовательного учреждения </w:t>
            </w:r>
          </w:p>
          <w:p w:rsidR="00EE2F13" w:rsidRPr="00EE2F13" w:rsidRDefault="00EE2F13" w:rsidP="00EE2F13">
            <w:pPr>
              <w:shd w:val="clear" w:color="auto" w:fill="FFFFFF"/>
              <w:spacing w:after="0" w:line="240" w:lineRule="auto"/>
              <w:rPr>
                <w:rFonts w:ascii="Times New Roman" w:eastAsia="Arial Unicode MS" w:hAnsi="Times New Roman"/>
                <w:lang w:eastAsia="ru-RU"/>
              </w:rPr>
            </w:pPr>
            <w:r w:rsidRPr="00EE2F13">
              <w:rPr>
                <w:rFonts w:ascii="Times New Roman" w:eastAsia="Arial Unicode MS" w:hAnsi="Times New Roman"/>
                <w:lang w:eastAsia="ru-RU"/>
              </w:rPr>
              <w:t>высшего образования «Российская таможенная академия»</w:t>
            </w:r>
          </w:p>
          <w:p w:rsidR="00EE2F13" w:rsidRPr="00EE2F13" w:rsidRDefault="00EE2F13" w:rsidP="00EE2F13">
            <w:pPr>
              <w:shd w:val="clear" w:color="auto" w:fill="FFFFFF"/>
              <w:spacing w:after="0" w:line="240" w:lineRule="auto"/>
              <w:rPr>
                <w:rFonts w:ascii="Times New Roman" w:eastAsia="Arial Unicode MS" w:hAnsi="Times New Roman"/>
                <w:lang w:eastAsia="ru-RU"/>
              </w:rPr>
            </w:pPr>
            <w:r w:rsidRPr="00EE2F13">
              <w:rPr>
                <w:rFonts w:ascii="Times New Roman" w:eastAsia="Arial Unicode MS" w:hAnsi="Times New Roman"/>
                <w:lang w:eastAsia="ru-RU"/>
              </w:rPr>
              <w:t xml:space="preserve">_________________  </w:t>
            </w:r>
            <w:r w:rsidR="003A1D36">
              <w:rPr>
                <w:rFonts w:ascii="Times New Roman" w:eastAsia="Arial Unicode MS" w:hAnsi="Times New Roman"/>
                <w:lang w:eastAsia="ru-RU"/>
              </w:rPr>
              <w:t>В.П. Шевкунова</w:t>
            </w:r>
            <w:r w:rsidRPr="00EE2F13">
              <w:rPr>
                <w:rFonts w:ascii="Times New Roman" w:eastAsia="Arial Unicode MS" w:hAnsi="Times New Roman"/>
                <w:lang w:eastAsia="ru-RU"/>
              </w:rPr>
              <w:t xml:space="preserve">               </w:t>
            </w:r>
          </w:p>
          <w:p w:rsidR="00EE2F13" w:rsidRPr="00EE2F13" w:rsidRDefault="00EE2F13" w:rsidP="00EE2F13">
            <w:pPr>
              <w:shd w:val="clear" w:color="auto" w:fill="FFFFFF"/>
              <w:spacing w:after="0" w:line="240" w:lineRule="auto"/>
              <w:jc w:val="both"/>
              <w:rPr>
                <w:rFonts w:ascii="Times New Roman" w:eastAsia="Arial Unicode MS" w:hAnsi="Times New Roman"/>
                <w:lang w:eastAsia="ru-RU"/>
              </w:rPr>
            </w:pPr>
            <w:r w:rsidRPr="00EE2F13">
              <w:rPr>
                <w:rFonts w:ascii="Times New Roman" w:eastAsia="Arial Unicode MS" w:hAnsi="Times New Roman"/>
                <w:lang w:eastAsia="ru-RU"/>
              </w:rPr>
              <w:t>«___» ______________20</w:t>
            </w:r>
            <w:r w:rsidR="003A1D36">
              <w:rPr>
                <w:rFonts w:ascii="Times New Roman" w:eastAsia="Arial Unicode MS" w:hAnsi="Times New Roman"/>
                <w:lang w:eastAsia="ru-RU"/>
              </w:rPr>
              <w:t>26</w:t>
            </w:r>
            <w:r w:rsidRPr="00EE2F13">
              <w:rPr>
                <w:rFonts w:ascii="Times New Roman" w:eastAsia="Arial Unicode MS" w:hAnsi="Times New Roman"/>
                <w:lang w:eastAsia="ru-RU"/>
              </w:rPr>
              <w:t xml:space="preserve"> г.</w:t>
            </w:r>
          </w:p>
          <w:p w:rsidR="00EE2F13" w:rsidRPr="00EE2F13" w:rsidRDefault="00EE2F13" w:rsidP="00EE2F13">
            <w:pPr>
              <w:shd w:val="clear" w:color="auto" w:fill="FFFFFF"/>
              <w:spacing w:after="0" w:line="240" w:lineRule="auto"/>
              <w:jc w:val="both"/>
              <w:rPr>
                <w:rFonts w:ascii="Times New Roman" w:eastAsia="Arial Unicode MS" w:hAnsi="Times New Roman"/>
                <w:lang w:eastAsia="ru-RU"/>
              </w:rPr>
            </w:pPr>
            <w:r w:rsidRPr="00EE2F13">
              <w:rPr>
                <w:rFonts w:ascii="Times New Roman" w:eastAsia="Arial Unicode MS" w:hAnsi="Times New Roman"/>
                <w:lang w:eastAsia="ru-RU"/>
              </w:rPr>
              <w:t>М.П.</w:t>
            </w:r>
          </w:p>
        </w:tc>
        <w:tc>
          <w:tcPr>
            <w:tcW w:w="3916" w:type="dxa"/>
          </w:tcPr>
          <w:p w:rsidR="00825C1E" w:rsidRPr="00EE2F13" w:rsidRDefault="0008436F" w:rsidP="00EE2F13">
            <w:pPr>
              <w:shd w:val="clear" w:color="auto" w:fill="FFFFFF"/>
              <w:spacing w:after="0" w:line="240" w:lineRule="auto"/>
              <w:jc w:val="both"/>
              <w:rPr>
                <w:rFonts w:ascii="Times New Roman" w:eastAsia="Arial Unicode MS" w:hAnsi="Times New Roman"/>
                <w:lang w:eastAsia="ru-RU"/>
              </w:rPr>
            </w:pPr>
            <w:r>
              <w:rPr>
                <w:rFonts w:ascii="Times New Roman" w:eastAsia="Arial Unicode MS" w:hAnsi="Times New Roman"/>
                <w:lang w:eastAsia="ru-RU"/>
              </w:rPr>
              <w:t xml:space="preserve"> </w:t>
            </w:r>
          </w:p>
          <w:p w:rsidR="00EE2F13" w:rsidRDefault="00EE2F13" w:rsidP="00EE2F13">
            <w:pPr>
              <w:shd w:val="clear" w:color="auto" w:fill="FFFFFF"/>
              <w:spacing w:after="0" w:line="240" w:lineRule="auto"/>
              <w:jc w:val="both"/>
              <w:rPr>
                <w:rFonts w:ascii="Times New Roman" w:eastAsia="Arial Unicode MS" w:hAnsi="Times New Roman"/>
                <w:lang w:eastAsia="ru-RU"/>
              </w:rPr>
            </w:pPr>
          </w:p>
          <w:p w:rsidR="0008436F" w:rsidRPr="00EE2F13" w:rsidRDefault="0008436F" w:rsidP="00EE2F13">
            <w:pPr>
              <w:shd w:val="clear" w:color="auto" w:fill="FFFFFF"/>
              <w:spacing w:after="0" w:line="240" w:lineRule="auto"/>
              <w:jc w:val="both"/>
              <w:rPr>
                <w:rFonts w:ascii="Times New Roman" w:eastAsia="Arial Unicode MS" w:hAnsi="Times New Roman"/>
                <w:lang w:eastAsia="ru-RU"/>
              </w:rPr>
            </w:pPr>
          </w:p>
          <w:p w:rsidR="00EE2F13" w:rsidRPr="00EE2F13" w:rsidRDefault="00EE2F13" w:rsidP="00EE2F13">
            <w:pPr>
              <w:shd w:val="clear" w:color="auto" w:fill="FFFFFF"/>
              <w:spacing w:after="0" w:line="240" w:lineRule="auto"/>
              <w:jc w:val="both"/>
              <w:rPr>
                <w:rFonts w:ascii="Times New Roman" w:eastAsia="Arial Unicode MS" w:hAnsi="Times New Roman"/>
                <w:lang w:eastAsia="ru-RU"/>
              </w:rPr>
            </w:pPr>
          </w:p>
          <w:p w:rsidR="00EE2F13" w:rsidRDefault="00EE2F13" w:rsidP="00EE2F13">
            <w:pPr>
              <w:shd w:val="clear" w:color="auto" w:fill="FFFFFF"/>
              <w:spacing w:after="0" w:line="240" w:lineRule="auto"/>
              <w:jc w:val="both"/>
              <w:rPr>
                <w:rFonts w:ascii="Times New Roman" w:eastAsia="Arial Unicode MS" w:hAnsi="Times New Roman"/>
                <w:lang w:eastAsia="ru-RU"/>
              </w:rPr>
            </w:pPr>
            <w:r w:rsidRPr="00EE2F13">
              <w:rPr>
                <w:rFonts w:ascii="Times New Roman" w:eastAsia="Arial Unicode MS" w:hAnsi="Times New Roman"/>
                <w:lang w:eastAsia="ru-RU"/>
              </w:rPr>
              <w:t xml:space="preserve">_________________ </w:t>
            </w:r>
            <w:r w:rsidR="0008436F">
              <w:rPr>
                <w:rFonts w:ascii="Times New Roman" w:eastAsia="Arial Unicode MS" w:hAnsi="Times New Roman"/>
                <w:lang w:eastAsia="ru-RU"/>
              </w:rPr>
              <w:t xml:space="preserve"> </w:t>
            </w:r>
          </w:p>
          <w:p w:rsidR="00EE2F13" w:rsidRPr="00EE2F13" w:rsidRDefault="00EE2F13" w:rsidP="00EE2F13">
            <w:pPr>
              <w:shd w:val="clear" w:color="auto" w:fill="FFFFFF"/>
              <w:spacing w:after="0" w:line="240" w:lineRule="auto"/>
              <w:jc w:val="both"/>
              <w:rPr>
                <w:rFonts w:ascii="Times New Roman" w:eastAsia="Arial Unicode MS" w:hAnsi="Times New Roman"/>
                <w:lang w:eastAsia="ru-RU"/>
              </w:rPr>
            </w:pPr>
            <w:r w:rsidRPr="00EE2F13">
              <w:rPr>
                <w:rFonts w:ascii="Times New Roman" w:eastAsia="Arial Unicode MS" w:hAnsi="Times New Roman"/>
                <w:lang w:eastAsia="ru-RU"/>
              </w:rPr>
              <w:t>«___» ______________20</w:t>
            </w:r>
            <w:r w:rsidR="003A1D36">
              <w:rPr>
                <w:rFonts w:ascii="Times New Roman" w:eastAsia="Arial Unicode MS" w:hAnsi="Times New Roman"/>
                <w:lang w:eastAsia="ru-RU"/>
              </w:rPr>
              <w:t>26</w:t>
            </w:r>
            <w:r w:rsidRPr="00EE2F13">
              <w:rPr>
                <w:rFonts w:ascii="Times New Roman" w:eastAsia="Arial Unicode MS" w:hAnsi="Times New Roman"/>
                <w:lang w:eastAsia="ru-RU"/>
              </w:rPr>
              <w:t>г.</w:t>
            </w:r>
          </w:p>
          <w:p w:rsidR="00EE2F13" w:rsidRPr="00EE2F13" w:rsidRDefault="00EE2F13" w:rsidP="00EE2F13">
            <w:pPr>
              <w:shd w:val="clear" w:color="auto" w:fill="FFFFFF"/>
              <w:spacing w:after="0" w:line="240" w:lineRule="auto"/>
              <w:jc w:val="both"/>
              <w:rPr>
                <w:rFonts w:ascii="Times New Roman" w:eastAsia="Arial Unicode MS" w:hAnsi="Times New Roman"/>
                <w:lang w:eastAsia="ru-RU"/>
              </w:rPr>
            </w:pPr>
            <w:r w:rsidRPr="00EE2F13">
              <w:rPr>
                <w:rFonts w:ascii="Times New Roman" w:eastAsia="Arial Unicode MS" w:hAnsi="Times New Roman"/>
                <w:lang w:eastAsia="ru-RU"/>
              </w:rPr>
              <w:t>М.П.</w:t>
            </w:r>
          </w:p>
        </w:tc>
      </w:tr>
    </w:tbl>
    <w:p w:rsidR="00EE2F13" w:rsidRPr="00763910" w:rsidRDefault="00EE2F13" w:rsidP="00A352EA">
      <w:pPr>
        <w:spacing w:after="0" w:line="228" w:lineRule="auto"/>
      </w:pPr>
      <w:r w:rsidRPr="00EE2F13">
        <w:rPr>
          <w:rFonts w:ascii="Times New Roman" w:eastAsia="Times New Roman" w:hAnsi="Times New Roman"/>
          <w:vertAlign w:val="superscript"/>
          <w:lang w:val="x-none" w:eastAsia="ru-RU"/>
        </w:rPr>
        <w:t>(*) Заполняется при сдаче – приемке оказанных услуг</w:t>
      </w:r>
    </w:p>
    <w:sectPr w:rsidR="00EE2F13" w:rsidRPr="00763910" w:rsidSect="00FF2B48">
      <w:footerReference w:type="even" r:id="rId21"/>
      <w:footerReference w:type="default" r:id="rId2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035" w:rsidRDefault="00261035" w:rsidP="00763910">
      <w:pPr>
        <w:spacing w:after="0" w:line="240" w:lineRule="auto"/>
      </w:pPr>
      <w:r>
        <w:separator/>
      </w:r>
    </w:p>
  </w:endnote>
  <w:endnote w:type="continuationSeparator" w:id="0">
    <w:p w:rsidR="00261035" w:rsidRDefault="00261035" w:rsidP="00763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roid Sans Fallback">
    <w:altName w:val="Arial Unicode MS"/>
    <w:panose1 w:val="00000000000000000000"/>
    <w:charset w:val="80"/>
    <w:family w:val="auto"/>
    <w:notTrueType/>
    <w:pitch w:val="variable"/>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B0D" w:rsidRDefault="00425B0D">
    <w:pPr>
      <w:pStyle w:val="aa"/>
      <w:jc w:val="right"/>
    </w:pPr>
    <w:r>
      <w:fldChar w:fldCharType="begin"/>
    </w:r>
    <w:r>
      <w:instrText>PAGE   \* MERGEFORMAT</w:instrText>
    </w:r>
    <w:r>
      <w:fldChar w:fldCharType="separate"/>
    </w:r>
    <w:r w:rsidR="00273A37">
      <w:rPr>
        <w:noProof/>
      </w:rPr>
      <w:t>6</w:t>
    </w:r>
    <w:r>
      <w:fldChar w:fldCharType="end"/>
    </w:r>
  </w:p>
  <w:p w:rsidR="00425B0D" w:rsidRDefault="00425B0D">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B0D" w:rsidRDefault="00425B0D" w:rsidP="00881A3F">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425B0D" w:rsidRDefault="00425B0D">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B0D" w:rsidRDefault="00425B0D" w:rsidP="00881A3F">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037F70">
      <w:rPr>
        <w:rStyle w:val="ac"/>
        <w:noProof/>
      </w:rPr>
      <w:t>40</w:t>
    </w:r>
    <w:r>
      <w:rPr>
        <w:rStyle w:val="ac"/>
      </w:rPr>
      <w:fldChar w:fldCharType="end"/>
    </w:r>
  </w:p>
  <w:p w:rsidR="00425B0D" w:rsidRDefault="00425B0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035" w:rsidRDefault="00261035" w:rsidP="00763910">
      <w:pPr>
        <w:spacing w:after="0" w:line="240" w:lineRule="auto"/>
      </w:pPr>
      <w:r>
        <w:separator/>
      </w:r>
    </w:p>
  </w:footnote>
  <w:footnote w:type="continuationSeparator" w:id="0">
    <w:p w:rsidR="00261035" w:rsidRDefault="00261035" w:rsidP="007639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B0D" w:rsidRDefault="00425B0D" w:rsidP="00471B39">
    <w:pPr>
      <w:pStyle w:val="af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425B0D" w:rsidRDefault="00425B0D">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688596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B0073A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202D93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E10E64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AEE488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E0EE8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6EABBD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2BA18C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510871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B7005B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pStyle w:val="4"/>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pStyle w:val="6"/>
      <w:lvlText w:val=""/>
      <w:lvlJc w:val="left"/>
      <w:pPr>
        <w:tabs>
          <w:tab w:val="num" w:pos="1152"/>
        </w:tabs>
        <w:ind w:left="1152" w:hanging="1152"/>
      </w:pPr>
    </w:lvl>
    <w:lvl w:ilvl="6">
      <w:start w:val="1"/>
      <w:numFmt w:val="none"/>
      <w:pStyle w:val="7"/>
      <w:lvlText w:val=""/>
      <w:lvlJc w:val="left"/>
      <w:pPr>
        <w:tabs>
          <w:tab w:val="num" w:pos="1296"/>
        </w:tabs>
        <w:ind w:left="1296" w:hanging="1296"/>
      </w:pPr>
    </w:lvl>
    <w:lvl w:ilvl="7">
      <w:start w:val="1"/>
      <w:numFmt w:val="none"/>
      <w:pStyle w:val="8"/>
      <w:lvlText w:val=""/>
      <w:lvlJc w:val="left"/>
      <w:pPr>
        <w:tabs>
          <w:tab w:val="num" w:pos="1440"/>
        </w:tabs>
        <w:ind w:left="1440" w:hanging="1440"/>
      </w:pPr>
    </w:lvl>
    <w:lvl w:ilvl="8">
      <w:start w:val="1"/>
      <w:numFmt w:val="none"/>
      <w:pStyle w:val="9"/>
      <w:lvlText w:val=""/>
      <w:lvlJc w:val="left"/>
      <w:pPr>
        <w:tabs>
          <w:tab w:val="num" w:pos="1584"/>
        </w:tabs>
        <w:ind w:left="1584" w:hanging="1584"/>
      </w:pPr>
    </w:lvl>
  </w:abstractNum>
  <w:abstractNum w:abstractNumId="11">
    <w:nsid w:val="00000004"/>
    <w:multiLevelType w:val="singleLevel"/>
    <w:tmpl w:val="00000004"/>
    <w:lvl w:ilvl="0">
      <w:start w:val="1"/>
      <w:numFmt w:val="bullet"/>
      <w:pStyle w:val="a"/>
      <w:lvlText w:val=""/>
      <w:lvlJc w:val="left"/>
      <w:pPr>
        <w:tabs>
          <w:tab w:val="num" w:pos="720"/>
        </w:tabs>
        <w:ind w:left="720" w:hanging="360"/>
      </w:pPr>
      <w:rPr>
        <w:rFonts w:ascii="Wingdings" w:hAnsi="Wingdings"/>
      </w:rPr>
    </w:lvl>
  </w:abstractNum>
  <w:abstractNum w:abstractNumId="12">
    <w:nsid w:val="00000005"/>
    <w:multiLevelType w:val="singleLevel"/>
    <w:tmpl w:val="00000005"/>
    <w:lvl w:ilvl="0">
      <w:start w:val="1"/>
      <w:numFmt w:val="bullet"/>
      <w:pStyle w:val="a0"/>
      <w:lvlText w:val=""/>
      <w:lvlJc w:val="left"/>
      <w:pPr>
        <w:tabs>
          <w:tab w:val="num" w:pos="840"/>
        </w:tabs>
        <w:ind w:left="840" w:hanging="360"/>
      </w:pPr>
      <w:rPr>
        <w:rFonts w:ascii="Symbol" w:hAnsi="Symbol"/>
      </w:rPr>
    </w:lvl>
  </w:abstractNum>
  <w:abstractNum w:abstractNumId="13">
    <w:nsid w:val="00000006"/>
    <w:multiLevelType w:val="singleLevel"/>
    <w:tmpl w:val="00000006"/>
    <w:name w:val="WW8Num4"/>
    <w:lvl w:ilvl="0">
      <w:start w:val="1"/>
      <w:numFmt w:val="decimal"/>
      <w:pStyle w:val="LIST-TIRE"/>
      <w:lvlText w:val="%1."/>
      <w:lvlJc w:val="left"/>
      <w:pPr>
        <w:tabs>
          <w:tab w:val="num" w:pos="0"/>
        </w:tabs>
        <w:ind w:left="360" w:hanging="360"/>
      </w:pPr>
    </w:lvl>
  </w:abstractNum>
  <w:abstractNum w:abstractNumId="14">
    <w:nsid w:val="00000009"/>
    <w:multiLevelType w:val="multilevel"/>
    <w:tmpl w:val="00000009"/>
    <w:lvl w:ilvl="0">
      <w:start w:val="1"/>
      <w:numFmt w:val="decimal"/>
      <w:pStyle w:val="a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0B"/>
    <w:multiLevelType w:val="multilevel"/>
    <w:tmpl w:val="0000000B"/>
    <w:name w:val="WW8Num12"/>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0C"/>
    <w:multiLevelType w:val="multilevel"/>
    <w:tmpl w:val="0000000C"/>
    <w:name w:val="WW8Num26"/>
    <w:lvl w:ilvl="0">
      <w:start w:val="2"/>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2"/>
      <w:numFmt w:val="decimal"/>
      <w:lvlText w:val="%1.%2.%3."/>
      <w:lvlJc w:val="left"/>
      <w:pPr>
        <w:tabs>
          <w:tab w:val="num" w:pos="1440"/>
        </w:tabs>
        <w:ind w:left="144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nsid w:val="0000000D"/>
    <w:multiLevelType w:val="singleLevel"/>
    <w:tmpl w:val="0000000D"/>
    <w:name w:val="WW8Num30"/>
    <w:lvl w:ilvl="0">
      <w:start w:val="1"/>
      <w:numFmt w:val="bullet"/>
      <w:lvlText w:val=""/>
      <w:lvlJc w:val="left"/>
      <w:pPr>
        <w:tabs>
          <w:tab w:val="num" w:pos="1400"/>
        </w:tabs>
        <w:ind w:left="720" w:firstLine="680"/>
      </w:pPr>
      <w:rPr>
        <w:rFonts w:ascii="Symbol" w:hAnsi="Symbol"/>
      </w:rPr>
    </w:lvl>
  </w:abstractNum>
  <w:abstractNum w:abstractNumId="18">
    <w:nsid w:val="0000000E"/>
    <w:multiLevelType w:val="singleLevel"/>
    <w:tmpl w:val="0000000E"/>
    <w:name w:val="WW8Num32"/>
    <w:lvl w:ilvl="0">
      <w:start w:val="1"/>
      <w:numFmt w:val="decimal"/>
      <w:lvlText w:val="4.%1"/>
      <w:lvlJc w:val="left"/>
      <w:pPr>
        <w:tabs>
          <w:tab w:val="num" w:pos="0"/>
        </w:tabs>
        <w:ind w:left="0" w:firstLine="0"/>
      </w:pPr>
      <w:rPr>
        <w:rFonts w:ascii="Times New Roman" w:hAnsi="Times New Roman" w:cs="Times New Roman"/>
      </w:rPr>
    </w:lvl>
  </w:abstractNum>
  <w:abstractNum w:abstractNumId="19">
    <w:nsid w:val="0000000F"/>
    <w:multiLevelType w:val="singleLevel"/>
    <w:tmpl w:val="0000000F"/>
    <w:name w:val="WW8Num36"/>
    <w:lvl w:ilvl="0">
      <w:start w:val="1"/>
      <w:numFmt w:val="bullet"/>
      <w:lvlText w:val=""/>
      <w:lvlJc w:val="left"/>
      <w:pPr>
        <w:tabs>
          <w:tab w:val="num" w:pos="680"/>
        </w:tabs>
        <w:ind w:left="0" w:firstLine="680"/>
      </w:pPr>
      <w:rPr>
        <w:rFonts w:ascii="Symbol" w:hAnsi="Symbol"/>
      </w:rPr>
    </w:lvl>
  </w:abstractNum>
  <w:abstractNum w:abstractNumId="20">
    <w:nsid w:val="02A17994"/>
    <w:multiLevelType w:val="hybridMultilevel"/>
    <w:tmpl w:val="C8F62A42"/>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03521293"/>
    <w:multiLevelType w:val="hybridMultilevel"/>
    <w:tmpl w:val="87DEF0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068C5F68"/>
    <w:multiLevelType w:val="hybridMultilevel"/>
    <w:tmpl w:val="E8324E00"/>
    <w:lvl w:ilvl="0" w:tplc="9EDA8B1E">
      <w:start w:val="1"/>
      <w:numFmt w:val="bullet"/>
      <w:lvlText w:val=""/>
      <w:lvlJc w:val="left"/>
      <w:pPr>
        <w:tabs>
          <w:tab w:val="num" w:pos="1400"/>
        </w:tabs>
        <w:ind w:left="720" w:firstLine="68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0EE21682"/>
    <w:multiLevelType w:val="hybridMultilevel"/>
    <w:tmpl w:val="59CA0324"/>
    <w:lvl w:ilvl="0" w:tplc="36DE294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18940877"/>
    <w:multiLevelType w:val="hybridMultilevel"/>
    <w:tmpl w:val="D5DCDDA6"/>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nsid w:val="1A8A48DF"/>
    <w:multiLevelType w:val="multilevel"/>
    <w:tmpl w:val="B0CE43DE"/>
    <w:name w:val="WW8Num9"/>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6">
    <w:nsid w:val="221F478F"/>
    <w:multiLevelType w:val="hybridMultilevel"/>
    <w:tmpl w:val="8C58A3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41E428B"/>
    <w:multiLevelType w:val="multilevel"/>
    <w:tmpl w:val="B7282AAE"/>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291658DD"/>
    <w:multiLevelType w:val="multilevel"/>
    <w:tmpl w:val="C19E6710"/>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29">
    <w:nsid w:val="2EE428EA"/>
    <w:multiLevelType w:val="hybridMultilevel"/>
    <w:tmpl w:val="827A2BE2"/>
    <w:lvl w:ilvl="0" w:tplc="FFFFFFFF">
      <w:start w:val="1"/>
      <w:numFmt w:val="decimal"/>
      <w:lvlText w:val="%1."/>
      <w:lvlJc w:val="left"/>
      <w:pPr>
        <w:tabs>
          <w:tab w:val="num" w:pos="1080"/>
        </w:tabs>
        <w:ind w:left="1080" w:hanging="360"/>
      </w:pPr>
      <w:rPr>
        <w:rFonts w:hint="default"/>
        <w:i w:val="0"/>
        <w:sz w:val="24"/>
        <w:szCs w:val="24"/>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0">
    <w:nsid w:val="35582310"/>
    <w:multiLevelType w:val="multilevel"/>
    <w:tmpl w:val="5AF4A09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A627DAE"/>
    <w:multiLevelType w:val="multilevel"/>
    <w:tmpl w:val="81447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B0A33D2"/>
    <w:multiLevelType w:val="multilevel"/>
    <w:tmpl w:val="5FB063DA"/>
    <w:lvl w:ilvl="0">
      <w:start w:val="3"/>
      <w:numFmt w:val="decimal"/>
      <w:pStyle w:val="visited"/>
      <w:lvlText w:val="%1."/>
      <w:lvlJc w:val="left"/>
      <w:pPr>
        <w:tabs>
          <w:tab w:val="num" w:pos="495"/>
        </w:tabs>
        <w:ind w:left="495" w:hanging="495"/>
      </w:pPr>
    </w:lvl>
    <w:lvl w:ilvl="1">
      <w:start w:val="1"/>
      <w:numFmt w:val="decimal"/>
      <w:lvlText w:val="%1.%2."/>
      <w:lvlJc w:val="left"/>
      <w:pPr>
        <w:tabs>
          <w:tab w:val="num" w:pos="1428"/>
        </w:tabs>
        <w:ind w:left="1428" w:hanging="720"/>
      </w:pPr>
    </w:lvl>
    <w:lvl w:ilvl="2">
      <w:start w:val="1"/>
      <w:numFmt w:val="decimal"/>
      <w:lvlText w:val="%1.%2.%3."/>
      <w:lvlJc w:val="left"/>
      <w:pPr>
        <w:tabs>
          <w:tab w:val="num" w:pos="2520"/>
        </w:tabs>
        <w:ind w:left="2520"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33">
    <w:nsid w:val="3DDF5D22"/>
    <w:multiLevelType w:val="hybridMultilevel"/>
    <w:tmpl w:val="71DEC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C300826"/>
    <w:multiLevelType w:val="hybridMultilevel"/>
    <w:tmpl w:val="AB348F08"/>
    <w:name w:val="WW8Num5"/>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35">
    <w:nsid w:val="51405710"/>
    <w:multiLevelType w:val="hybridMultilevel"/>
    <w:tmpl w:val="EF6A51E0"/>
    <w:lvl w:ilvl="0" w:tplc="FFFFFFFF">
      <w:start w:val="2"/>
      <w:numFmt w:val="decimal"/>
      <w:lvlText w:val="%1."/>
      <w:lvlJc w:val="left"/>
      <w:pPr>
        <w:tabs>
          <w:tab w:val="num" w:pos="1068"/>
        </w:tabs>
        <w:ind w:left="1068" w:hanging="360"/>
      </w:pPr>
      <w:rPr>
        <w:rFonts w:cs="Times New Roman" w:hint="default"/>
      </w:rPr>
    </w:lvl>
    <w:lvl w:ilvl="1" w:tplc="FFFFFFFF" w:tentative="1">
      <w:start w:val="1"/>
      <w:numFmt w:val="lowerLetter"/>
      <w:lvlText w:val="%2."/>
      <w:lvlJc w:val="left"/>
      <w:pPr>
        <w:tabs>
          <w:tab w:val="num" w:pos="1788"/>
        </w:tabs>
        <w:ind w:left="1788" w:hanging="360"/>
      </w:pPr>
      <w:rPr>
        <w:rFonts w:cs="Times New Roman"/>
      </w:rPr>
    </w:lvl>
    <w:lvl w:ilvl="2" w:tplc="FFFFFFFF" w:tentative="1">
      <w:start w:val="1"/>
      <w:numFmt w:val="lowerRoman"/>
      <w:lvlText w:val="%3."/>
      <w:lvlJc w:val="right"/>
      <w:pPr>
        <w:tabs>
          <w:tab w:val="num" w:pos="2508"/>
        </w:tabs>
        <w:ind w:left="2508" w:hanging="180"/>
      </w:pPr>
      <w:rPr>
        <w:rFonts w:cs="Times New Roman"/>
      </w:rPr>
    </w:lvl>
    <w:lvl w:ilvl="3" w:tplc="FFFFFFFF" w:tentative="1">
      <w:start w:val="1"/>
      <w:numFmt w:val="decimal"/>
      <w:lvlText w:val="%4."/>
      <w:lvlJc w:val="left"/>
      <w:pPr>
        <w:tabs>
          <w:tab w:val="num" w:pos="3228"/>
        </w:tabs>
        <w:ind w:left="3228" w:hanging="360"/>
      </w:pPr>
      <w:rPr>
        <w:rFonts w:cs="Times New Roman"/>
      </w:rPr>
    </w:lvl>
    <w:lvl w:ilvl="4" w:tplc="FFFFFFFF" w:tentative="1">
      <w:start w:val="1"/>
      <w:numFmt w:val="lowerLetter"/>
      <w:lvlText w:val="%5."/>
      <w:lvlJc w:val="left"/>
      <w:pPr>
        <w:tabs>
          <w:tab w:val="num" w:pos="3948"/>
        </w:tabs>
        <w:ind w:left="3948" w:hanging="360"/>
      </w:pPr>
      <w:rPr>
        <w:rFonts w:cs="Times New Roman"/>
      </w:rPr>
    </w:lvl>
    <w:lvl w:ilvl="5" w:tplc="FFFFFFFF" w:tentative="1">
      <w:start w:val="1"/>
      <w:numFmt w:val="lowerRoman"/>
      <w:lvlText w:val="%6."/>
      <w:lvlJc w:val="right"/>
      <w:pPr>
        <w:tabs>
          <w:tab w:val="num" w:pos="4668"/>
        </w:tabs>
        <w:ind w:left="4668" w:hanging="180"/>
      </w:pPr>
      <w:rPr>
        <w:rFonts w:cs="Times New Roman"/>
      </w:rPr>
    </w:lvl>
    <w:lvl w:ilvl="6" w:tplc="FFFFFFFF" w:tentative="1">
      <w:start w:val="1"/>
      <w:numFmt w:val="decimal"/>
      <w:lvlText w:val="%7."/>
      <w:lvlJc w:val="left"/>
      <w:pPr>
        <w:tabs>
          <w:tab w:val="num" w:pos="5388"/>
        </w:tabs>
        <w:ind w:left="5388" w:hanging="360"/>
      </w:pPr>
      <w:rPr>
        <w:rFonts w:cs="Times New Roman"/>
      </w:rPr>
    </w:lvl>
    <w:lvl w:ilvl="7" w:tplc="FFFFFFFF" w:tentative="1">
      <w:start w:val="1"/>
      <w:numFmt w:val="lowerLetter"/>
      <w:lvlText w:val="%8."/>
      <w:lvlJc w:val="left"/>
      <w:pPr>
        <w:tabs>
          <w:tab w:val="num" w:pos="6108"/>
        </w:tabs>
        <w:ind w:left="6108" w:hanging="360"/>
      </w:pPr>
      <w:rPr>
        <w:rFonts w:cs="Times New Roman"/>
      </w:rPr>
    </w:lvl>
    <w:lvl w:ilvl="8" w:tplc="FFFFFFFF" w:tentative="1">
      <w:start w:val="1"/>
      <w:numFmt w:val="lowerRoman"/>
      <w:lvlText w:val="%9."/>
      <w:lvlJc w:val="right"/>
      <w:pPr>
        <w:tabs>
          <w:tab w:val="num" w:pos="6828"/>
        </w:tabs>
        <w:ind w:left="6828" w:hanging="180"/>
      </w:pPr>
      <w:rPr>
        <w:rFonts w:cs="Times New Roman"/>
      </w:rPr>
    </w:lvl>
  </w:abstractNum>
  <w:abstractNum w:abstractNumId="36">
    <w:nsid w:val="51416F8D"/>
    <w:multiLevelType w:val="multilevel"/>
    <w:tmpl w:val="5A42131C"/>
    <w:lvl w:ilvl="0">
      <w:start w:val="2"/>
      <w:numFmt w:val="decimal"/>
      <w:lvlText w:val="%1."/>
      <w:lvlJc w:val="left"/>
      <w:pPr>
        <w:tabs>
          <w:tab w:val="num" w:pos="360"/>
        </w:tabs>
        <w:ind w:left="360" w:hanging="360"/>
      </w:pPr>
    </w:lvl>
    <w:lvl w:ilvl="1">
      <w:start w:val="1"/>
      <w:numFmt w:val="decimal"/>
      <w:lvlText w:val="%1.%2."/>
      <w:lvlJc w:val="left"/>
      <w:pPr>
        <w:tabs>
          <w:tab w:val="num" w:pos="1353"/>
        </w:tabs>
        <w:ind w:left="1353" w:hanging="360"/>
      </w:pPr>
      <w:rPr>
        <w:i w:val="0"/>
        <w:color w:val="auto"/>
      </w:rPr>
    </w:lvl>
    <w:lvl w:ilvl="2">
      <w:start w:val="1"/>
      <w:numFmt w:val="decimal"/>
      <w:lvlText w:val="%1.%2.%3."/>
      <w:lvlJc w:val="left"/>
      <w:pPr>
        <w:tabs>
          <w:tab w:val="num" w:pos="1854"/>
        </w:tabs>
        <w:ind w:left="1854"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37">
    <w:nsid w:val="53C56AE0"/>
    <w:multiLevelType w:val="hybridMultilevel"/>
    <w:tmpl w:val="C6D8C39A"/>
    <w:lvl w:ilvl="0" w:tplc="7A78E6BE">
      <w:start w:val="1"/>
      <w:numFmt w:val="bullet"/>
      <w:pStyle w:val="70"/>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38">
    <w:nsid w:val="55630645"/>
    <w:multiLevelType w:val="hybridMultilevel"/>
    <w:tmpl w:val="07E2BD64"/>
    <w:lvl w:ilvl="0" w:tplc="3B4AF426">
      <w:start w:val="1"/>
      <w:numFmt w:val="decimal"/>
      <w:lvlText w:val="%1."/>
      <w:lvlJc w:val="left"/>
      <w:pPr>
        <w:ind w:left="1680" w:hanging="360"/>
      </w:pPr>
      <w:rPr>
        <w:rFonts w:hint="default"/>
        <w:b w:val="0"/>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39">
    <w:nsid w:val="57E379BE"/>
    <w:multiLevelType w:val="hybridMultilevel"/>
    <w:tmpl w:val="5AF4A090"/>
    <w:lvl w:ilvl="0" w:tplc="69124A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57F22AD1"/>
    <w:multiLevelType w:val="hybridMultilevel"/>
    <w:tmpl w:val="B96271AA"/>
    <w:lvl w:ilvl="0" w:tplc="9EDA8B1E">
      <w:start w:val="1"/>
      <w:numFmt w:val="bullet"/>
      <w:lvlText w:val=""/>
      <w:lvlJc w:val="left"/>
      <w:pPr>
        <w:tabs>
          <w:tab w:val="num" w:pos="1400"/>
        </w:tabs>
        <w:ind w:left="720" w:firstLine="68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1">
    <w:nsid w:val="58B01A09"/>
    <w:multiLevelType w:val="multilevel"/>
    <w:tmpl w:val="F3A6DEC0"/>
    <w:lvl w:ilvl="0">
      <w:start w:val="3"/>
      <w:numFmt w:val="decimal"/>
      <w:lvlText w:val="%1."/>
      <w:lvlJc w:val="left"/>
      <w:pPr>
        <w:ind w:left="360" w:hanging="360"/>
      </w:pPr>
      <w:rPr>
        <w:rFonts w:hint="default"/>
      </w:rPr>
    </w:lvl>
    <w:lvl w:ilvl="1">
      <w:start w:val="4"/>
      <w:numFmt w:val="decimal"/>
      <w:lvlText w:val="%1.%2."/>
      <w:lvlJc w:val="left"/>
      <w:pPr>
        <w:ind w:left="1979" w:hanging="720"/>
      </w:pPr>
      <w:rPr>
        <w:rFonts w:hint="default"/>
      </w:rPr>
    </w:lvl>
    <w:lvl w:ilvl="2">
      <w:start w:val="1"/>
      <w:numFmt w:val="decimal"/>
      <w:lvlText w:val="%1.%2.%3."/>
      <w:lvlJc w:val="left"/>
      <w:pPr>
        <w:ind w:left="3238" w:hanging="720"/>
      </w:pPr>
      <w:rPr>
        <w:rFonts w:hint="default"/>
      </w:rPr>
    </w:lvl>
    <w:lvl w:ilvl="3">
      <w:start w:val="1"/>
      <w:numFmt w:val="decimal"/>
      <w:lvlText w:val="%1.%2.%3.%4."/>
      <w:lvlJc w:val="left"/>
      <w:pPr>
        <w:ind w:left="4857" w:hanging="1080"/>
      </w:pPr>
      <w:rPr>
        <w:rFonts w:hint="default"/>
      </w:rPr>
    </w:lvl>
    <w:lvl w:ilvl="4">
      <w:start w:val="1"/>
      <w:numFmt w:val="decimal"/>
      <w:lvlText w:val="%1.%2.%3.%4.%5."/>
      <w:lvlJc w:val="left"/>
      <w:pPr>
        <w:ind w:left="6116" w:hanging="1080"/>
      </w:pPr>
      <w:rPr>
        <w:rFonts w:hint="default"/>
      </w:rPr>
    </w:lvl>
    <w:lvl w:ilvl="5">
      <w:start w:val="1"/>
      <w:numFmt w:val="decimal"/>
      <w:lvlText w:val="%1.%2.%3.%4.%5.%6."/>
      <w:lvlJc w:val="left"/>
      <w:pPr>
        <w:ind w:left="7735" w:hanging="1440"/>
      </w:pPr>
      <w:rPr>
        <w:rFonts w:hint="default"/>
      </w:rPr>
    </w:lvl>
    <w:lvl w:ilvl="6">
      <w:start w:val="1"/>
      <w:numFmt w:val="decimal"/>
      <w:lvlText w:val="%1.%2.%3.%4.%5.%6.%7."/>
      <w:lvlJc w:val="left"/>
      <w:pPr>
        <w:ind w:left="8994" w:hanging="1440"/>
      </w:pPr>
      <w:rPr>
        <w:rFonts w:hint="default"/>
      </w:rPr>
    </w:lvl>
    <w:lvl w:ilvl="7">
      <w:start w:val="1"/>
      <w:numFmt w:val="decimal"/>
      <w:lvlText w:val="%1.%2.%3.%4.%5.%6.%7.%8."/>
      <w:lvlJc w:val="left"/>
      <w:pPr>
        <w:ind w:left="10613" w:hanging="1800"/>
      </w:pPr>
      <w:rPr>
        <w:rFonts w:hint="default"/>
      </w:rPr>
    </w:lvl>
    <w:lvl w:ilvl="8">
      <w:start w:val="1"/>
      <w:numFmt w:val="decimal"/>
      <w:lvlText w:val="%1.%2.%3.%4.%5.%6.%7.%8.%9."/>
      <w:lvlJc w:val="left"/>
      <w:pPr>
        <w:ind w:left="11872" w:hanging="1800"/>
      </w:pPr>
      <w:rPr>
        <w:rFonts w:hint="default"/>
      </w:rPr>
    </w:lvl>
  </w:abstractNum>
  <w:abstractNum w:abstractNumId="42">
    <w:nsid w:val="5F6E4B90"/>
    <w:multiLevelType w:val="hybridMultilevel"/>
    <w:tmpl w:val="10F0453A"/>
    <w:lvl w:ilvl="0" w:tplc="9EDA8B1E">
      <w:start w:val="1"/>
      <w:numFmt w:val="bullet"/>
      <w:lvlText w:val=""/>
      <w:lvlJc w:val="left"/>
      <w:pPr>
        <w:tabs>
          <w:tab w:val="num" w:pos="680"/>
        </w:tabs>
        <w:ind w:left="0" w:firstLine="68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85E1C63"/>
    <w:multiLevelType w:val="hybridMultilevel"/>
    <w:tmpl w:val="787EFD6C"/>
    <w:lvl w:ilvl="0" w:tplc="EF542DC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6FDA3E35"/>
    <w:multiLevelType w:val="multilevel"/>
    <w:tmpl w:val="C19E6710"/>
    <w:lvl w:ilvl="0">
      <w:start w:val="1"/>
      <w:numFmt w:val="decimal"/>
      <w:lvlText w:val="%1."/>
      <w:lvlJc w:val="left"/>
      <w:pPr>
        <w:ind w:left="502" w:hanging="360"/>
      </w:pPr>
      <w:rPr>
        <w:rFonts w:cs="Times New Roman" w:hint="default"/>
      </w:rPr>
    </w:lvl>
    <w:lvl w:ilvl="1">
      <w:start w:val="1"/>
      <w:numFmt w:val="decimal"/>
      <w:isLgl/>
      <w:lvlText w:val="%1.%2."/>
      <w:lvlJc w:val="left"/>
      <w:pPr>
        <w:ind w:left="1211" w:hanging="720"/>
      </w:pPr>
      <w:rPr>
        <w:rFonts w:cs="Times New Roman" w:hint="default"/>
      </w:rPr>
    </w:lvl>
    <w:lvl w:ilvl="2">
      <w:start w:val="1"/>
      <w:numFmt w:val="decimal"/>
      <w:isLgl/>
      <w:lvlText w:val="%1.%2.%3."/>
      <w:lvlJc w:val="left"/>
      <w:pPr>
        <w:ind w:left="1560" w:hanging="720"/>
      </w:pPr>
      <w:rPr>
        <w:rFonts w:cs="Times New Roman" w:hint="default"/>
      </w:rPr>
    </w:lvl>
    <w:lvl w:ilvl="3">
      <w:start w:val="1"/>
      <w:numFmt w:val="decimal"/>
      <w:isLgl/>
      <w:lvlText w:val="%1.%2.%3.%4."/>
      <w:lvlJc w:val="left"/>
      <w:pPr>
        <w:ind w:left="2269" w:hanging="1080"/>
      </w:pPr>
      <w:rPr>
        <w:rFonts w:cs="Times New Roman" w:hint="default"/>
      </w:rPr>
    </w:lvl>
    <w:lvl w:ilvl="4">
      <w:start w:val="1"/>
      <w:numFmt w:val="decimal"/>
      <w:isLgl/>
      <w:lvlText w:val="%1.%2.%3.%4.%5."/>
      <w:lvlJc w:val="left"/>
      <w:pPr>
        <w:ind w:left="2618" w:hanging="1080"/>
      </w:pPr>
      <w:rPr>
        <w:rFonts w:cs="Times New Roman" w:hint="default"/>
      </w:rPr>
    </w:lvl>
    <w:lvl w:ilvl="5">
      <w:start w:val="1"/>
      <w:numFmt w:val="decimal"/>
      <w:isLgl/>
      <w:lvlText w:val="%1.%2.%3.%4.%5.%6."/>
      <w:lvlJc w:val="left"/>
      <w:pPr>
        <w:ind w:left="3327" w:hanging="1440"/>
      </w:pPr>
      <w:rPr>
        <w:rFonts w:cs="Times New Roman" w:hint="default"/>
      </w:rPr>
    </w:lvl>
    <w:lvl w:ilvl="6">
      <w:start w:val="1"/>
      <w:numFmt w:val="decimal"/>
      <w:isLgl/>
      <w:lvlText w:val="%1.%2.%3.%4.%5.%6.%7."/>
      <w:lvlJc w:val="left"/>
      <w:pPr>
        <w:ind w:left="4036" w:hanging="1800"/>
      </w:pPr>
      <w:rPr>
        <w:rFonts w:cs="Times New Roman" w:hint="default"/>
      </w:rPr>
    </w:lvl>
    <w:lvl w:ilvl="7">
      <w:start w:val="1"/>
      <w:numFmt w:val="decimal"/>
      <w:isLgl/>
      <w:lvlText w:val="%1.%2.%3.%4.%5.%6.%7.%8."/>
      <w:lvlJc w:val="left"/>
      <w:pPr>
        <w:ind w:left="4385" w:hanging="1800"/>
      </w:pPr>
      <w:rPr>
        <w:rFonts w:cs="Times New Roman" w:hint="default"/>
      </w:rPr>
    </w:lvl>
    <w:lvl w:ilvl="8">
      <w:start w:val="1"/>
      <w:numFmt w:val="decimal"/>
      <w:isLgl/>
      <w:lvlText w:val="%1.%2.%3.%4.%5.%6.%7.%8.%9."/>
      <w:lvlJc w:val="left"/>
      <w:pPr>
        <w:ind w:left="5094" w:hanging="2160"/>
      </w:pPr>
      <w:rPr>
        <w:rFonts w:cs="Times New Roman" w:hint="default"/>
      </w:rPr>
    </w:lvl>
  </w:abstractNum>
  <w:abstractNum w:abstractNumId="45">
    <w:nsid w:val="74D97F0D"/>
    <w:multiLevelType w:val="hybridMultilevel"/>
    <w:tmpl w:val="2D405732"/>
    <w:lvl w:ilvl="0" w:tplc="A6629F26">
      <w:start w:val="153"/>
      <w:numFmt w:val="bullet"/>
      <w:lvlText w:val="-"/>
      <w:lvlJc w:val="left"/>
      <w:pPr>
        <w:tabs>
          <w:tab w:val="num" w:pos="720"/>
        </w:tabs>
        <w:ind w:left="720" w:hanging="360"/>
      </w:pPr>
      <w:rPr>
        <w:rFonts w:ascii="Times New Roman" w:eastAsia="Times New Roman" w:hAnsi="Times New Roman"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2"/>
  </w:num>
  <w:num w:numId="3">
    <w:abstractNumId w:val="13"/>
  </w:num>
  <w:num w:numId="4">
    <w:abstractNumId w:val="10"/>
  </w:num>
  <w:num w:numId="5">
    <w:abstractNumId w:val="14"/>
  </w:num>
  <w:num w:numId="6">
    <w:abstractNumId w:val="37"/>
  </w:num>
  <w:num w:numId="7">
    <w:abstractNumId w:val="33"/>
  </w:num>
  <w:num w:numId="8">
    <w:abstractNumId w:val="15"/>
  </w:num>
  <w:num w:numId="9">
    <w:abstractNumId w:val="16"/>
  </w:num>
  <w:num w:numId="10">
    <w:abstractNumId w:val="17"/>
  </w:num>
  <w:num w:numId="11">
    <w:abstractNumId w:val="18"/>
  </w:num>
  <w:num w:numId="12">
    <w:abstractNumId w:val="19"/>
  </w:num>
  <w:num w:numId="13">
    <w:abstractNumId w:val="27"/>
  </w:num>
  <w:num w:numId="14">
    <w:abstractNumId w:val="29"/>
  </w:num>
  <w:num w:numId="15">
    <w:abstractNumId w:val="21"/>
  </w:num>
  <w:num w:numId="16">
    <w:abstractNumId w:val="41"/>
  </w:num>
  <w:num w:numId="17">
    <w:abstractNumId w:val="23"/>
  </w:num>
  <w:num w:numId="18">
    <w:abstractNumId w:val="38"/>
  </w:num>
  <w:num w:numId="19">
    <w:abstractNumId w:val="31"/>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22"/>
  </w:num>
  <w:num w:numId="23">
    <w:abstractNumId w:val="40"/>
  </w:num>
  <w:num w:numId="24">
    <w:abstractNumId w:val="36"/>
  </w:num>
  <w:num w:numId="25">
    <w:abstractNumId w:val="43"/>
  </w:num>
  <w:num w:numId="26">
    <w:abstractNumId w:val="20"/>
  </w:num>
  <w:num w:numId="27">
    <w:abstractNumId w:val="39"/>
  </w:num>
  <w:num w:numId="28">
    <w:abstractNumId w:val="30"/>
  </w:num>
  <w:num w:numId="29">
    <w:abstractNumId w:val="28"/>
  </w:num>
  <w:num w:numId="30">
    <w:abstractNumId w:val="44"/>
  </w:num>
  <w:num w:numId="31">
    <w:abstractNumId w:val="45"/>
  </w:num>
  <w:num w:numId="32">
    <w:abstractNumId w:val="35"/>
  </w:num>
  <w:num w:numId="33">
    <w:abstractNumId w:val="24"/>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11"/>
    <w:lvlOverride w:ilvl="0"/>
  </w:num>
  <w:num w:numId="45">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1B0"/>
    <w:rsid w:val="00000312"/>
    <w:rsid w:val="00003C20"/>
    <w:rsid w:val="00004B5C"/>
    <w:rsid w:val="00005717"/>
    <w:rsid w:val="0000584C"/>
    <w:rsid w:val="00005AD6"/>
    <w:rsid w:val="00005CA3"/>
    <w:rsid w:val="00006063"/>
    <w:rsid w:val="000064CB"/>
    <w:rsid w:val="00007055"/>
    <w:rsid w:val="00007208"/>
    <w:rsid w:val="000103DD"/>
    <w:rsid w:val="00010BAA"/>
    <w:rsid w:val="0001104F"/>
    <w:rsid w:val="0001124E"/>
    <w:rsid w:val="00011A44"/>
    <w:rsid w:val="00011F1B"/>
    <w:rsid w:val="00012AAB"/>
    <w:rsid w:val="0001311D"/>
    <w:rsid w:val="000134DE"/>
    <w:rsid w:val="00014028"/>
    <w:rsid w:val="000145A5"/>
    <w:rsid w:val="00014868"/>
    <w:rsid w:val="000155F1"/>
    <w:rsid w:val="00016C6E"/>
    <w:rsid w:val="00017A58"/>
    <w:rsid w:val="000200B7"/>
    <w:rsid w:val="000209B8"/>
    <w:rsid w:val="00021252"/>
    <w:rsid w:val="000213B2"/>
    <w:rsid w:val="000219AE"/>
    <w:rsid w:val="00022290"/>
    <w:rsid w:val="00022469"/>
    <w:rsid w:val="000226DF"/>
    <w:rsid w:val="00022E81"/>
    <w:rsid w:val="000237C9"/>
    <w:rsid w:val="00023932"/>
    <w:rsid w:val="00023A73"/>
    <w:rsid w:val="00023F87"/>
    <w:rsid w:val="000241EB"/>
    <w:rsid w:val="0002429F"/>
    <w:rsid w:val="00024A48"/>
    <w:rsid w:val="00025F6C"/>
    <w:rsid w:val="0002630B"/>
    <w:rsid w:val="000274A6"/>
    <w:rsid w:val="00027640"/>
    <w:rsid w:val="000276E0"/>
    <w:rsid w:val="000277C1"/>
    <w:rsid w:val="00027B2F"/>
    <w:rsid w:val="00030CE2"/>
    <w:rsid w:val="00031615"/>
    <w:rsid w:val="00032285"/>
    <w:rsid w:val="00032295"/>
    <w:rsid w:val="000323AA"/>
    <w:rsid w:val="0003288B"/>
    <w:rsid w:val="00032E43"/>
    <w:rsid w:val="000334DB"/>
    <w:rsid w:val="00033974"/>
    <w:rsid w:val="000340C2"/>
    <w:rsid w:val="00034600"/>
    <w:rsid w:val="00034814"/>
    <w:rsid w:val="00034CA5"/>
    <w:rsid w:val="00034E10"/>
    <w:rsid w:val="000350AE"/>
    <w:rsid w:val="00035E6D"/>
    <w:rsid w:val="00035F6C"/>
    <w:rsid w:val="000367AF"/>
    <w:rsid w:val="000368EB"/>
    <w:rsid w:val="00037643"/>
    <w:rsid w:val="00037F70"/>
    <w:rsid w:val="000412FC"/>
    <w:rsid w:val="0004192D"/>
    <w:rsid w:val="000419DD"/>
    <w:rsid w:val="00041B9E"/>
    <w:rsid w:val="0004316C"/>
    <w:rsid w:val="0004333C"/>
    <w:rsid w:val="000436A4"/>
    <w:rsid w:val="00043CE1"/>
    <w:rsid w:val="000440A0"/>
    <w:rsid w:val="00044687"/>
    <w:rsid w:val="000448D0"/>
    <w:rsid w:val="00044B06"/>
    <w:rsid w:val="00045105"/>
    <w:rsid w:val="000459BA"/>
    <w:rsid w:val="00046167"/>
    <w:rsid w:val="00046626"/>
    <w:rsid w:val="00046F9E"/>
    <w:rsid w:val="00046F9F"/>
    <w:rsid w:val="00047013"/>
    <w:rsid w:val="000478D4"/>
    <w:rsid w:val="00047F99"/>
    <w:rsid w:val="000506F0"/>
    <w:rsid w:val="00050B97"/>
    <w:rsid w:val="00050D86"/>
    <w:rsid w:val="00052369"/>
    <w:rsid w:val="00052ACD"/>
    <w:rsid w:val="00054265"/>
    <w:rsid w:val="000546E4"/>
    <w:rsid w:val="000548F7"/>
    <w:rsid w:val="00054B04"/>
    <w:rsid w:val="00054F38"/>
    <w:rsid w:val="00055DC3"/>
    <w:rsid w:val="000570BA"/>
    <w:rsid w:val="000571E0"/>
    <w:rsid w:val="00060065"/>
    <w:rsid w:val="0006065A"/>
    <w:rsid w:val="00060C1E"/>
    <w:rsid w:val="00060DA0"/>
    <w:rsid w:val="00060F26"/>
    <w:rsid w:val="00061247"/>
    <w:rsid w:val="00063424"/>
    <w:rsid w:val="00063E33"/>
    <w:rsid w:val="00063FDD"/>
    <w:rsid w:val="000644D7"/>
    <w:rsid w:val="00064A74"/>
    <w:rsid w:val="00064C96"/>
    <w:rsid w:val="00065313"/>
    <w:rsid w:val="0006583A"/>
    <w:rsid w:val="00065B91"/>
    <w:rsid w:val="00066301"/>
    <w:rsid w:val="00066797"/>
    <w:rsid w:val="00067CDC"/>
    <w:rsid w:val="0007173E"/>
    <w:rsid w:val="000717D4"/>
    <w:rsid w:val="00072231"/>
    <w:rsid w:val="00073CCC"/>
    <w:rsid w:val="000740A4"/>
    <w:rsid w:val="00074518"/>
    <w:rsid w:val="000756C8"/>
    <w:rsid w:val="00075DCF"/>
    <w:rsid w:val="00076BB1"/>
    <w:rsid w:val="00077DFC"/>
    <w:rsid w:val="000800A5"/>
    <w:rsid w:val="000811E1"/>
    <w:rsid w:val="00081C04"/>
    <w:rsid w:val="00082945"/>
    <w:rsid w:val="000832CD"/>
    <w:rsid w:val="00083624"/>
    <w:rsid w:val="00083D9D"/>
    <w:rsid w:val="0008436F"/>
    <w:rsid w:val="0008448A"/>
    <w:rsid w:val="0008508E"/>
    <w:rsid w:val="000857B1"/>
    <w:rsid w:val="000869B2"/>
    <w:rsid w:val="00086FA4"/>
    <w:rsid w:val="000872DF"/>
    <w:rsid w:val="0008736F"/>
    <w:rsid w:val="00087BAD"/>
    <w:rsid w:val="0009077D"/>
    <w:rsid w:val="00090CD1"/>
    <w:rsid w:val="00091406"/>
    <w:rsid w:val="00091D8B"/>
    <w:rsid w:val="0009246A"/>
    <w:rsid w:val="000924F3"/>
    <w:rsid w:val="000926C5"/>
    <w:rsid w:val="00093147"/>
    <w:rsid w:val="000935E7"/>
    <w:rsid w:val="0009377C"/>
    <w:rsid w:val="000940AC"/>
    <w:rsid w:val="0009595F"/>
    <w:rsid w:val="00095B7E"/>
    <w:rsid w:val="00096643"/>
    <w:rsid w:val="00096787"/>
    <w:rsid w:val="00096862"/>
    <w:rsid w:val="000968C6"/>
    <w:rsid w:val="00097D7C"/>
    <w:rsid w:val="000A082F"/>
    <w:rsid w:val="000A0F97"/>
    <w:rsid w:val="000A10C3"/>
    <w:rsid w:val="000A1CC2"/>
    <w:rsid w:val="000A2272"/>
    <w:rsid w:val="000A24EB"/>
    <w:rsid w:val="000A28A3"/>
    <w:rsid w:val="000A2A08"/>
    <w:rsid w:val="000A3287"/>
    <w:rsid w:val="000A3B2D"/>
    <w:rsid w:val="000A4983"/>
    <w:rsid w:val="000A4DA1"/>
    <w:rsid w:val="000A4E0F"/>
    <w:rsid w:val="000A5348"/>
    <w:rsid w:val="000A5808"/>
    <w:rsid w:val="000A59A4"/>
    <w:rsid w:val="000A5E16"/>
    <w:rsid w:val="000A673C"/>
    <w:rsid w:val="000A6E23"/>
    <w:rsid w:val="000A725B"/>
    <w:rsid w:val="000A74ED"/>
    <w:rsid w:val="000A79F4"/>
    <w:rsid w:val="000B3239"/>
    <w:rsid w:val="000B3580"/>
    <w:rsid w:val="000B431F"/>
    <w:rsid w:val="000B522F"/>
    <w:rsid w:val="000B527E"/>
    <w:rsid w:val="000B5380"/>
    <w:rsid w:val="000B5E2E"/>
    <w:rsid w:val="000B5FB7"/>
    <w:rsid w:val="000B6DB7"/>
    <w:rsid w:val="000B6F30"/>
    <w:rsid w:val="000B7250"/>
    <w:rsid w:val="000B7279"/>
    <w:rsid w:val="000B7898"/>
    <w:rsid w:val="000B7951"/>
    <w:rsid w:val="000C057B"/>
    <w:rsid w:val="000C0ACC"/>
    <w:rsid w:val="000C0F30"/>
    <w:rsid w:val="000C0F93"/>
    <w:rsid w:val="000C0FC7"/>
    <w:rsid w:val="000C1A57"/>
    <w:rsid w:val="000C1D3C"/>
    <w:rsid w:val="000C328F"/>
    <w:rsid w:val="000C338F"/>
    <w:rsid w:val="000C43C0"/>
    <w:rsid w:val="000C47EA"/>
    <w:rsid w:val="000C4BE2"/>
    <w:rsid w:val="000C5883"/>
    <w:rsid w:val="000C6273"/>
    <w:rsid w:val="000C66D3"/>
    <w:rsid w:val="000C782E"/>
    <w:rsid w:val="000C7AB4"/>
    <w:rsid w:val="000D03D9"/>
    <w:rsid w:val="000D10AD"/>
    <w:rsid w:val="000D17E5"/>
    <w:rsid w:val="000D331F"/>
    <w:rsid w:val="000D3642"/>
    <w:rsid w:val="000D3D76"/>
    <w:rsid w:val="000D438A"/>
    <w:rsid w:val="000D6E9C"/>
    <w:rsid w:val="000E010A"/>
    <w:rsid w:val="000E094A"/>
    <w:rsid w:val="000E0D46"/>
    <w:rsid w:val="000E10C6"/>
    <w:rsid w:val="000E180F"/>
    <w:rsid w:val="000E1F59"/>
    <w:rsid w:val="000E27E2"/>
    <w:rsid w:val="000E2D47"/>
    <w:rsid w:val="000E2ED9"/>
    <w:rsid w:val="000E32E0"/>
    <w:rsid w:val="000E35EB"/>
    <w:rsid w:val="000E3D17"/>
    <w:rsid w:val="000E401F"/>
    <w:rsid w:val="000E4395"/>
    <w:rsid w:val="000E45FC"/>
    <w:rsid w:val="000E564D"/>
    <w:rsid w:val="000E5706"/>
    <w:rsid w:val="000E6134"/>
    <w:rsid w:val="000E6950"/>
    <w:rsid w:val="000E69CC"/>
    <w:rsid w:val="000E6D3E"/>
    <w:rsid w:val="000E71EE"/>
    <w:rsid w:val="000E7A2C"/>
    <w:rsid w:val="000F0890"/>
    <w:rsid w:val="000F1043"/>
    <w:rsid w:val="000F1F7B"/>
    <w:rsid w:val="000F1FC3"/>
    <w:rsid w:val="000F256A"/>
    <w:rsid w:val="000F350C"/>
    <w:rsid w:val="000F4AAE"/>
    <w:rsid w:val="000F504C"/>
    <w:rsid w:val="000F5387"/>
    <w:rsid w:val="000F5B54"/>
    <w:rsid w:val="000F60C8"/>
    <w:rsid w:val="000F621F"/>
    <w:rsid w:val="000F66D9"/>
    <w:rsid w:val="000F67FD"/>
    <w:rsid w:val="000F685D"/>
    <w:rsid w:val="000F68A5"/>
    <w:rsid w:val="000F70E4"/>
    <w:rsid w:val="000F76EE"/>
    <w:rsid w:val="0010013A"/>
    <w:rsid w:val="00100C91"/>
    <w:rsid w:val="0010121D"/>
    <w:rsid w:val="001012CB"/>
    <w:rsid w:val="00101C2A"/>
    <w:rsid w:val="00102576"/>
    <w:rsid w:val="00102A22"/>
    <w:rsid w:val="001033BA"/>
    <w:rsid w:val="00103423"/>
    <w:rsid w:val="00103BC9"/>
    <w:rsid w:val="00103EE7"/>
    <w:rsid w:val="00104457"/>
    <w:rsid w:val="001049C4"/>
    <w:rsid w:val="00104C42"/>
    <w:rsid w:val="00105771"/>
    <w:rsid w:val="00106123"/>
    <w:rsid w:val="0010702C"/>
    <w:rsid w:val="0011079A"/>
    <w:rsid w:val="0011147B"/>
    <w:rsid w:val="00111480"/>
    <w:rsid w:val="00111FD4"/>
    <w:rsid w:val="00112127"/>
    <w:rsid w:val="00112138"/>
    <w:rsid w:val="00112EDB"/>
    <w:rsid w:val="00113FB0"/>
    <w:rsid w:val="00114107"/>
    <w:rsid w:val="0011486B"/>
    <w:rsid w:val="00114BB5"/>
    <w:rsid w:val="00115927"/>
    <w:rsid w:val="001159AB"/>
    <w:rsid w:val="00115ECB"/>
    <w:rsid w:val="0011713F"/>
    <w:rsid w:val="00117F4A"/>
    <w:rsid w:val="00120368"/>
    <w:rsid w:val="00120578"/>
    <w:rsid w:val="0012089D"/>
    <w:rsid w:val="00121163"/>
    <w:rsid w:val="001214F3"/>
    <w:rsid w:val="001215A8"/>
    <w:rsid w:val="00121C60"/>
    <w:rsid w:val="0012252F"/>
    <w:rsid w:val="0012283F"/>
    <w:rsid w:val="00122D00"/>
    <w:rsid w:val="001230BA"/>
    <w:rsid w:val="001235D4"/>
    <w:rsid w:val="00123710"/>
    <w:rsid w:val="00123EA9"/>
    <w:rsid w:val="0012404B"/>
    <w:rsid w:val="001258D1"/>
    <w:rsid w:val="0013037A"/>
    <w:rsid w:val="001308AC"/>
    <w:rsid w:val="00130F43"/>
    <w:rsid w:val="001310A6"/>
    <w:rsid w:val="0013122A"/>
    <w:rsid w:val="0013176E"/>
    <w:rsid w:val="001328AB"/>
    <w:rsid w:val="00132A75"/>
    <w:rsid w:val="00133AAA"/>
    <w:rsid w:val="00134EF1"/>
    <w:rsid w:val="001354AE"/>
    <w:rsid w:val="00135C28"/>
    <w:rsid w:val="0013605A"/>
    <w:rsid w:val="00137558"/>
    <w:rsid w:val="0013778C"/>
    <w:rsid w:val="001377CF"/>
    <w:rsid w:val="00140F54"/>
    <w:rsid w:val="001415F4"/>
    <w:rsid w:val="00142116"/>
    <w:rsid w:val="00142875"/>
    <w:rsid w:val="00142B91"/>
    <w:rsid w:val="00142EC4"/>
    <w:rsid w:val="00142FE0"/>
    <w:rsid w:val="00143BED"/>
    <w:rsid w:val="00143DFF"/>
    <w:rsid w:val="00143E27"/>
    <w:rsid w:val="001443DF"/>
    <w:rsid w:val="00144CF3"/>
    <w:rsid w:val="0014530F"/>
    <w:rsid w:val="00145560"/>
    <w:rsid w:val="001458D7"/>
    <w:rsid w:val="001459F8"/>
    <w:rsid w:val="001462D1"/>
    <w:rsid w:val="001465E8"/>
    <w:rsid w:val="00146F21"/>
    <w:rsid w:val="00147074"/>
    <w:rsid w:val="00147A3C"/>
    <w:rsid w:val="0015045A"/>
    <w:rsid w:val="00150B49"/>
    <w:rsid w:val="00150D3F"/>
    <w:rsid w:val="00151223"/>
    <w:rsid w:val="001517B3"/>
    <w:rsid w:val="00151AA3"/>
    <w:rsid w:val="00153142"/>
    <w:rsid w:val="001538F0"/>
    <w:rsid w:val="00153BF7"/>
    <w:rsid w:val="00153F65"/>
    <w:rsid w:val="00154D70"/>
    <w:rsid w:val="00154F7D"/>
    <w:rsid w:val="0015729E"/>
    <w:rsid w:val="00157C82"/>
    <w:rsid w:val="001601A0"/>
    <w:rsid w:val="001601DF"/>
    <w:rsid w:val="0016083E"/>
    <w:rsid w:val="001610DB"/>
    <w:rsid w:val="0016150F"/>
    <w:rsid w:val="00161FB9"/>
    <w:rsid w:val="0016313F"/>
    <w:rsid w:val="0016316D"/>
    <w:rsid w:val="001639B4"/>
    <w:rsid w:val="00163B07"/>
    <w:rsid w:val="00163B4A"/>
    <w:rsid w:val="00163ECA"/>
    <w:rsid w:val="001645FB"/>
    <w:rsid w:val="00164858"/>
    <w:rsid w:val="00166A55"/>
    <w:rsid w:val="00166AE4"/>
    <w:rsid w:val="00166F1D"/>
    <w:rsid w:val="0017062B"/>
    <w:rsid w:val="0017123C"/>
    <w:rsid w:val="00172309"/>
    <w:rsid w:val="001723DD"/>
    <w:rsid w:val="00172895"/>
    <w:rsid w:val="001730C1"/>
    <w:rsid w:val="0017319B"/>
    <w:rsid w:val="00173577"/>
    <w:rsid w:val="001736D2"/>
    <w:rsid w:val="001737E0"/>
    <w:rsid w:val="001759D9"/>
    <w:rsid w:val="00175A33"/>
    <w:rsid w:val="00175C65"/>
    <w:rsid w:val="00176799"/>
    <w:rsid w:val="00176FD1"/>
    <w:rsid w:val="001776F5"/>
    <w:rsid w:val="00177E41"/>
    <w:rsid w:val="001809C2"/>
    <w:rsid w:val="00181A56"/>
    <w:rsid w:val="0018236F"/>
    <w:rsid w:val="00182396"/>
    <w:rsid w:val="0018298F"/>
    <w:rsid w:val="00183ABB"/>
    <w:rsid w:val="00183B43"/>
    <w:rsid w:val="00183EEF"/>
    <w:rsid w:val="00184718"/>
    <w:rsid w:val="00184974"/>
    <w:rsid w:val="001849DE"/>
    <w:rsid w:val="00184A99"/>
    <w:rsid w:val="00185160"/>
    <w:rsid w:val="00185B48"/>
    <w:rsid w:val="00185C15"/>
    <w:rsid w:val="00185D2E"/>
    <w:rsid w:val="00186347"/>
    <w:rsid w:val="001878F5"/>
    <w:rsid w:val="00187D39"/>
    <w:rsid w:val="00190A09"/>
    <w:rsid w:val="00190C06"/>
    <w:rsid w:val="00190C3F"/>
    <w:rsid w:val="00190F3F"/>
    <w:rsid w:val="00190F66"/>
    <w:rsid w:val="0019115D"/>
    <w:rsid w:val="001914D6"/>
    <w:rsid w:val="001916C0"/>
    <w:rsid w:val="00191A13"/>
    <w:rsid w:val="00192569"/>
    <w:rsid w:val="00192877"/>
    <w:rsid w:val="001947BA"/>
    <w:rsid w:val="00194C47"/>
    <w:rsid w:val="00195056"/>
    <w:rsid w:val="00196183"/>
    <w:rsid w:val="0019650B"/>
    <w:rsid w:val="00196A1A"/>
    <w:rsid w:val="00196BE5"/>
    <w:rsid w:val="001978D8"/>
    <w:rsid w:val="00197B70"/>
    <w:rsid w:val="00197B76"/>
    <w:rsid w:val="001A1272"/>
    <w:rsid w:val="001A17B6"/>
    <w:rsid w:val="001A1F16"/>
    <w:rsid w:val="001A291B"/>
    <w:rsid w:val="001A30A8"/>
    <w:rsid w:val="001A3D6F"/>
    <w:rsid w:val="001A4819"/>
    <w:rsid w:val="001A5974"/>
    <w:rsid w:val="001A5AB2"/>
    <w:rsid w:val="001A5B9D"/>
    <w:rsid w:val="001A6071"/>
    <w:rsid w:val="001A6752"/>
    <w:rsid w:val="001A7135"/>
    <w:rsid w:val="001A7406"/>
    <w:rsid w:val="001B1ABA"/>
    <w:rsid w:val="001B2F00"/>
    <w:rsid w:val="001B31E8"/>
    <w:rsid w:val="001B3A3E"/>
    <w:rsid w:val="001B4D14"/>
    <w:rsid w:val="001B6459"/>
    <w:rsid w:val="001B68AB"/>
    <w:rsid w:val="001B68F8"/>
    <w:rsid w:val="001B6CEA"/>
    <w:rsid w:val="001B76C1"/>
    <w:rsid w:val="001C123E"/>
    <w:rsid w:val="001C16AA"/>
    <w:rsid w:val="001C1B5A"/>
    <w:rsid w:val="001C25A8"/>
    <w:rsid w:val="001C2C93"/>
    <w:rsid w:val="001C3769"/>
    <w:rsid w:val="001C4399"/>
    <w:rsid w:val="001C46BE"/>
    <w:rsid w:val="001C4D25"/>
    <w:rsid w:val="001C4F4F"/>
    <w:rsid w:val="001C6AD9"/>
    <w:rsid w:val="001C6DCA"/>
    <w:rsid w:val="001C7F75"/>
    <w:rsid w:val="001D15DC"/>
    <w:rsid w:val="001D198E"/>
    <w:rsid w:val="001D1E70"/>
    <w:rsid w:val="001D2838"/>
    <w:rsid w:val="001D31B8"/>
    <w:rsid w:val="001D38D1"/>
    <w:rsid w:val="001D4151"/>
    <w:rsid w:val="001D4FAF"/>
    <w:rsid w:val="001D502E"/>
    <w:rsid w:val="001D517E"/>
    <w:rsid w:val="001D5252"/>
    <w:rsid w:val="001D5D3E"/>
    <w:rsid w:val="001D6190"/>
    <w:rsid w:val="001D6ECE"/>
    <w:rsid w:val="001D6ED9"/>
    <w:rsid w:val="001D7294"/>
    <w:rsid w:val="001D77D5"/>
    <w:rsid w:val="001D7C5B"/>
    <w:rsid w:val="001E0256"/>
    <w:rsid w:val="001E0C6A"/>
    <w:rsid w:val="001E197F"/>
    <w:rsid w:val="001E1A73"/>
    <w:rsid w:val="001E1DB7"/>
    <w:rsid w:val="001E250B"/>
    <w:rsid w:val="001E26B1"/>
    <w:rsid w:val="001E37FA"/>
    <w:rsid w:val="001E3831"/>
    <w:rsid w:val="001E3E22"/>
    <w:rsid w:val="001E40BF"/>
    <w:rsid w:val="001E4691"/>
    <w:rsid w:val="001E4E94"/>
    <w:rsid w:val="001E59CA"/>
    <w:rsid w:val="001E5B44"/>
    <w:rsid w:val="001E65B2"/>
    <w:rsid w:val="001E73B9"/>
    <w:rsid w:val="001F0C96"/>
    <w:rsid w:val="001F107D"/>
    <w:rsid w:val="001F1310"/>
    <w:rsid w:val="001F15FA"/>
    <w:rsid w:val="001F1D91"/>
    <w:rsid w:val="001F270B"/>
    <w:rsid w:val="001F28C6"/>
    <w:rsid w:val="001F2D14"/>
    <w:rsid w:val="001F31EB"/>
    <w:rsid w:val="001F40AE"/>
    <w:rsid w:val="001F5152"/>
    <w:rsid w:val="001F75F9"/>
    <w:rsid w:val="001F7E71"/>
    <w:rsid w:val="0020038C"/>
    <w:rsid w:val="00200570"/>
    <w:rsid w:val="00201319"/>
    <w:rsid w:val="002027B0"/>
    <w:rsid w:val="0020416A"/>
    <w:rsid w:val="00204365"/>
    <w:rsid w:val="00204C57"/>
    <w:rsid w:val="00205C41"/>
    <w:rsid w:val="00205D97"/>
    <w:rsid w:val="00205DF9"/>
    <w:rsid w:val="00205E89"/>
    <w:rsid w:val="00206268"/>
    <w:rsid w:val="00206E94"/>
    <w:rsid w:val="002070BA"/>
    <w:rsid w:val="002071C8"/>
    <w:rsid w:val="00207D74"/>
    <w:rsid w:val="0021020D"/>
    <w:rsid w:val="00210420"/>
    <w:rsid w:val="00210713"/>
    <w:rsid w:val="00210971"/>
    <w:rsid w:val="00210EC2"/>
    <w:rsid w:val="00211564"/>
    <w:rsid w:val="00211AAB"/>
    <w:rsid w:val="002122A2"/>
    <w:rsid w:val="00213165"/>
    <w:rsid w:val="0021371B"/>
    <w:rsid w:val="00213F1B"/>
    <w:rsid w:val="00214198"/>
    <w:rsid w:val="00215095"/>
    <w:rsid w:val="00216134"/>
    <w:rsid w:val="00216178"/>
    <w:rsid w:val="00216BD6"/>
    <w:rsid w:val="00217006"/>
    <w:rsid w:val="00217358"/>
    <w:rsid w:val="00220013"/>
    <w:rsid w:val="0022018B"/>
    <w:rsid w:val="0022116E"/>
    <w:rsid w:val="0022284E"/>
    <w:rsid w:val="00222BA1"/>
    <w:rsid w:val="0022358A"/>
    <w:rsid w:val="0022371C"/>
    <w:rsid w:val="0022398E"/>
    <w:rsid w:val="00223F46"/>
    <w:rsid w:val="002240E3"/>
    <w:rsid w:val="00224271"/>
    <w:rsid w:val="002244B5"/>
    <w:rsid w:val="002249F8"/>
    <w:rsid w:val="00224CA7"/>
    <w:rsid w:val="0022547F"/>
    <w:rsid w:val="002258B4"/>
    <w:rsid w:val="00225EF2"/>
    <w:rsid w:val="0022661E"/>
    <w:rsid w:val="002275DF"/>
    <w:rsid w:val="002304A0"/>
    <w:rsid w:val="00230AAB"/>
    <w:rsid w:val="00230B8E"/>
    <w:rsid w:val="00231111"/>
    <w:rsid w:val="002313BF"/>
    <w:rsid w:val="00231B8F"/>
    <w:rsid w:val="00233A21"/>
    <w:rsid w:val="00235B35"/>
    <w:rsid w:val="002373A9"/>
    <w:rsid w:val="00240453"/>
    <w:rsid w:val="0024054A"/>
    <w:rsid w:val="002405F7"/>
    <w:rsid w:val="002407A5"/>
    <w:rsid w:val="00241423"/>
    <w:rsid w:val="002417C6"/>
    <w:rsid w:val="0024187E"/>
    <w:rsid w:val="00241D91"/>
    <w:rsid w:val="00242117"/>
    <w:rsid w:val="00242488"/>
    <w:rsid w:val="002426C8"/>
    <w:rsid w:val="00242BB9"/>
    <w:rsid w:val="00242BC2"/>
    <w:rsid w:val="00242E85"/>
    <w:rsid w:val="002438F3"/>
    <w:rsid w:val="00243CAF"/>
    <w:rsid w:val="0024487C"/>
    <w:rsid w:val="002458B0"/>
    <w:rsid w:val="00245DF5"/>
    <w:rsid w:val="002464EE"/>
    <w:rsid w:val="0024694D"/>
    <w:rsid w:val="00246CF6"/>
    <w:rsid w:val="00247A7E"/>
    <w:rsid w:val="00247CE1"/>
    <w:rsid w:val="00250348"/>
    <w:rsid w:val="002509BA"/>
    <w:rsid w:val="00251B6B"/>
    <w:rsid w:val="00254103"/>
    <w:rsid w:val="00254C2E"/>
    <w:rsid w:val="002560CD"/>
    <w:rsid w:val="00257527"/>
    <w:rsid w:val="00257923"/>
    <w:rsid w:val="00260045"/>
    <w:rsid w:val="00261035"/>
    <w:rsid w:val="0026108B"/>
    <w:rsid w:val="00261C08"/>
    <w:rsid w:val="002626D7"/>
    <w:rsid w:val="002628BA"/>
    <w:rsid w:val="00263372"/>
    <w:rsid w:val="00263672"/>
    <w:rsid w:val="00263FA4"/>
    <w:rsid w:val="00264224"/>
    <w:rsid w:val="002645E4"/>
    <w:rsid w:val="00264A9E"/>
    <w:rsid w:val="002656FD"/>
    <w:rsid w:val="00265754"/>
    <w:rsid w:val="00265AA1"/>
    <w:rsid w:val="00265D4B"/>
    <w:rsid w:val="0026634E"/>
    <w:rsid w:val="00266A38"/>
    <w:rsid w:val="00266B6F"/>
    <w:rsid w:val="0026776C"/>
    <w:rsid w:val="002679E6"/>
    <w:rsid w:val="00270EC6"/>
    <w:rsid w:val="00271448"/>
    <w:rsid w:val="00271FEE"/>
    <w:rsid w:val="002725B5"/>
    <w:rsid w:val="002727CA"/>
    <w:rsid w:val="00272B22"/>
    <w:rsid w:val="0027312C"/>
    <w:rsid w:val="00273A37"/>
    <w:rsid w:val="00273D3D"/>
    <w:rsid w:val="00274161"/>
    <w:rsid w:val="002744A1"/>
    <w:rsid w:val="00274549"/>
    <w:rsid w:val="00274B79"/>
    <w:rsid w:val="00274C5D"/>
    <w:rsid w:val="00274E72"/>
    <w:rsid w:val="00275125"/>
    <w:rsid w:val="002779D1"/>
    <w:rsid w:val="00277AC1"/>
    <w:rsid w:val="00280660"/>
    <w:rsid w:val="002808D1"/>
    <w:rsid w:val="00280C8C"/>
    <w:rsid w:val="0028204C"/>
    <w:rsid w:val="002825A2"/>
    <w:rsid w:val="00282775"/>
    <w:rsid w:val="00284675"/>
    <w:rsid w:val="00284A71"/>
    <w:rsid w:val="00284EE1"/>
    <w:rsid w:val="002852B1"/>
    <w:rsid w:val="00285814"/>
    <w:rsid w:val="00285B39"/>
    <w:rsid w:val="00286946"/>
    <w:rsid w:val="00286FC1"/>
    <w:rsid w:val="0028798A"/>
    <w:rsid w:val="00287CAC"/>
    <w:rsid w:val="002904A1"/>
    <w:rsid w:val="00290C53"/>
    <w:rsid w:val="00290F42"/>
    <w:rsid w:val="00291444"/>
    <w:rsid w:val="00291540"/>
    <w:rsid w:val="00291D5C"/>
    <w:rsid w:val="002924F9"/>
    <w:rsid w:val="00292E47"/>
    <w:rsid w:val="0029351A"/>
    <w:rsid w:val="002942DF"/>
    <w:rsid w:val="00295491"/>
    <w:rsid w:val="00296237"/>
    <w:rsid w:val="0029651E"/>
    <w:rsid w:val="00296666"/>
    <w:rsid w:val="002974EA"/>
    <w:rsid w:val="002A0323"/>
    <w:rsid w:val="002A04AC"/>
    <w:rsid w:val="002A0531"/>
    <w:rsid w:val="002A0713"/>
    <w:rsid w:val="002A110B"/>
    <w:rsid w:val="002A1543"/>
    <w:rsid w:val="002A1C01"/>
    <w:rsid w:val="002A1DE0"/>
    <w:rsid w:val="002A210F"/>
    <w:rsid w:val="002A2BEB"/>
    <w:rsid w:val="002A3049"/>
    <w:rsid w:val="002A37E6"/>
    <w:rsid w:val="002A3FF3"/>
    <w:rsid w:val="002A537B"/>
    <w:rsid w:val="002A5B83"/>
    <w:rsid w:val="002A5E8E"/>
    <w:rsid w:val="002A6049"/>
    <w:rsid w:val="002A693E"/>
    <w:rsid w:val="002A697B"/>
    <w:rsid w:val="002A6D57"/>
    <w:rsid w:val="002A73AE"/>
    <w:rsid w:val="002A73DD"/>
    <w:rsid w:val="002A7B8C"/>
    <w:rsid w:val="002A7C03"/>
    <w:rsid w:val="002B0131"/>
    <w:rsid w:val="002B0256"/>
    <w:rsid w:val="002B0E17"/>
    <w:rsid w:val="002B1A42"/>
    <w:rsid w:val="002B1D29"/>
    <w:rsid w:val="002B1DA0"/>
    <w:rsid w:val="002B2668"/>
    <w:rsid w:val="002B3BB8"/>
    <w:rsid w:val="002B4656"/>
    <w:rsid w:val="002B4D79"/>
    <w:rsid w:val="002B50F7"/>
    <w:rsid w:val="002B5C03"/>
    <w:rsid w:val="002B6F94"/>
    <w:rsid w:val="002C0035"/>
    <w:rsid w:val="002C03C0"/>
    <w:rsid w:val="002C13BB"/>
    <w:rsid w:val="002C22A4"/>
    <w:rsid w:val="002C23AE"/>
    <w:rsid w:val="002C2AEC"/>
    <w:rsid w:val="002C2BC1"/>
    <w:rsid w:val="002C33CF"/>
    <w:rsid w:val="002C3B8E"/>
    <w:rsid w:val="002C44C5"/>
    <w:rsid w:val="002C4A2E"/>
    <w:rsid w:val="002C4BD0"/>
    <w:rsid w:val="002C535A"/>
    <w:rsid w:val="002C53E7"/>
    <w:rsid w:val="002C5845"/>
    <w:rsid w:val="002C5E63"/>
    <w:rsid w:val="002C7AE7"/>
    <w:rsid w:val="002D118D"/>
    <w:rsid w:val="002D13FC"/>
    <w:rsid w:val="002D1582"/>
    <w:rsid w:val="002D274E"/>
    <w:rsid w:val="002D2BB9"/>
    <w:rsid w:val="002D3028"/>
    <w:rsid w:val="002D34AA"/>
    <w:rsid w:val="002D3587"/>
    <w:rsid w:val="002D361B"/>
    <w:rsid w:val="002D394E"/>
    <w:rsid w:val="002D3A57"/>
    <w:rsid w:val="002D421F"/>
    <w:rsid w:val="002D445B"/>
    <w:rsid w:val="002D4504"/>
    <w:rsid w:val="002D4547"/>
    <w:rsid w:val="002D4B54"/>
    <w:rsid w:val="002D517B"/>
    <w:rsid w:val="002D52F5"/>
    <w:rsid w:val="002D5C66"/>
    <w:rsid w:val="002D5F23"/>
    <w:rsid w:val="002D6393"/>
    <w:rsid w:val="002D6609"/>
    <w:rsid w:val="002D6ED5"/>
    <w:rsid w:val="002E002D"/>
    <w:rsid w:val="002E05BA"/>
    <w:rsid w:val="002E08F8"/>
    <w:rsid w:val="002E0B58"/>
    <w:rsid w:val="002E13CE"/>
    <w:rsid w:val="002E16F4"/>
    <w:rsid w:val="002E1D8B"/>
    <w:rsid w:val="002E2481"/>
    <w:rsid w:val="002E2D58"/>
    <w:rsid w:val="002E2DEE"/>
    <w:rsid w:val="002E3560"/>
    <w:rsid w:val="002E35F8"/>
    <w:rsid w:val="002E3931"/>
    <w:rsid w:val="002E3A7C"/>
    <w:rsid w:val="002E4702"/>
    <w:rsid w:val="002E4758"/>
    <w:rsid w:val="002E485F"/>
    <w:rsid w:val="002E4A1C"/>
    <w:rsid w:val="002E4CC2"/>
    <w:rsid w:val="002E5118"/>
    <w:rsid w:val="002E562F"/>
    <w:rsid w:val="002E5767"/>
    <w:rsid w:val="002E5F1A"/>
    <w:rsid w:val="002E6CF7"/>
    <w:rsid w:val="002E740A"/>
    <w:rsid w:val="002E7CAA"/>
    <w:rsid w:val="002E7D5E"/>
    <w:rsid w:val="002E7D72"/>
    <w:rsid w:val="002F017A"/>
    <w:rsid w:val="002F0302"/>
    <w:rsid w:val="002F07ED"/>
    <w:rsid w:val="002F09C1"/>
    <w:rsid w:val="002F0F93"/>
    <w:rsid w:val="002F1D92"/>
    <w:rsid w:val="002F1E8E"/>
    <w:rsid w:val="002F1F15"/>
    <w:rsid w:val="002F2149"/>
    <w:rsid w:val="002F23A5"/>
    <w:rsid w:val="002F23AE"/>
    <w:rsid w:val="002F2F93"/>
    <w:rsid w:val="002F533D"/>
    <w:rsid w:val="002F55C9"/>
    <w:rsid w:val="002F5F70"/>
    <w:rsid w:val="002F600F"/>
    <w:rsid w:val="002F60E4"/>
    <w:rsid w:val="002F6175"/>
    <w:rsid w:val="002F62AA"/>
    <w:rsid w:val="002F6BC3"/>
    <w:rsid w:val="002F7021"/>
    <w:rsid w:val="002F7363"/>
    <w:rsid w:val="00300AA5"/>
    <w:rsid w:val="00300F3A"/>
    <w:rsid w:val="0030178C"/>
    <w:rsid w:val="00301A79"/>
    <w:rsid w:val="00301CA5"/>
    <w:rsid w:val="003026B2"/>
    <w:rsid w:val="003027FB"/>
    <w:rsid w:val="00302A1A"/>
    <w:rsid w:val="00302B9D"/>
    <w:rsid w:val="003030B9"/>
    <w:rsid w:val="00303311"/>
    <w:rsid w:val="00304C53"/>
    <w:rsid w:val="0030537A"/>
    <w:rsid w:val="003058FD"/>
    <w:rsid w:val="00305A8F"/>
    <w:rsid w:val="00305D2A"/>
    <w:rsid w:val="003060B7"/>
    <w:rsid w:val="00306359"/>
    <w:rsid w:val="00307E67"/>
    <w:rsid w:val="00310016"/>
    <w:rsid w:val="00310825"/>
    <w:rsid w:val="00310A04"/>
    <w:rsid w:val="00311EBE"/>
    <w:rsid w:val="00312023"/>
    <w:rsid w:val="0031229C"/>
    <w:rsid w:val="00312321"/>
    <w:rsid w:val="0031239F"/>
    <w:rsid w:val="00312407"/>
    <w:rsid w:val="003126FD"/>
    <w:rsid w:val="00313250"/>
    <w:rsid w:val="00313615"/>
    <w:rsid w:val="003137DF"/>
    <w:rsid w:val="00313D37"/>
    <w:rsid w:val="0031489F"/>
    <w:rsid w:val="00314A97"/>
    <w:rsid w:val="00314C98"/>
    <w:rsid w:val="0031545F"/>
    <w:rsid w:val="003156FB"/>
    <w:rsid w:val="0031603C"/>
    <w:rsid w:val="003163C4"/>
    <w:rsid w:val="00316C23"/>
    <w:rsid w:val="00320074"/>
    <w:rsid w:val="00322727"/>
    <w:rsid w:val="003228AC"/>
    <w:rsid w:val="00323095"/>
    <w:rsid w:val="003246B9"/>
    <w:rsid w:val="00324B56"/>
    <w:rsid w:val="003251A1"/>
    <w:rsid w:val="00325F4C"/>
    <w:rsid w:val="00325FA5"/>
    <w:rsid w:val="003261A6"/>
    <w:rsid w:val="003266B7"/>
    <w:rsid w:val="00326A6F"/>
    <w:rsid w:val="00326B1C"/>
    <w:rsid w:val="00330180"/>
    <w:rsid w:val="00330582"/>
    <w:rsid w:val="0033114B"/>
    <w:rsid w:val="00331CAC"/>
    <w:rsid w:val="00331D84"/>
    <w:rsid w:val="003321F5"/>
    <w:rsid w:val="003335D9"/>
    <w:rsid w:val="0033389D"/>
    <w:rsid w:val="003343EF"/>
    <w:rsid w:val="0033479B"/>
    <w:rsid w:val="0033548C"/>
    <w:rsid w:val="00335D2F"/>
    <w:rsid w:val="00335E5A"/>
    <w:rsid w:val="0033689F"/>
    <w:rsid w:val="00336F38"/>
    <w:rsid w:val="0033708A"/>
    <w:rsid w:val="003370B3"/>
    <w:rsid w:val="00337653"/>
    <w:rsid w:val="003379FE"/>
    <w:rsid w:val="0034064D"/>
    <w:rsid w:val="00340654"/>
    <w:rsid w:val="00340683"/>
    <w:rsid w:val="00340977"/>
    <w:rsid w:val="003417E2"/>
    <w:rsid w:val="00342F1E"/>
    <w:rsid w:val="00343945"/>
    <w:rsid w:val="00344A1B"/>
    <w:rsid w:val="00344BE6"/>
    <w:rsid w:val="003452B7"/>
    <w:rsid w:val="003454F6"/>
    <w:rsid w:val="00346F4E"/>
    <w:rsid w:val="00347391"/>
    <w:rsid w:val="0035003E"/>
    <w:rsid w:val="003501FB"/>
    <w:rsid w:val="00350401"/>
    <w:rsid w:val="0035044E"/>
    <w:rsid w:val="003504F2"/>
    <w:rsid w:val="00350EC0"/>
    <w:rsid w:val="003528B0"/>
    <w:rsid w:val="0035327C"/>
    <w:rsid w:val="00354575"/>
    <w:rsid w:val="00354784"/>
    <w:rsid w:val="00354B32"/>
    <w:rsid w:val="00354BB3"/>
    <w:rsid w:val="00355275"/>
    <w:rsid w:val="00355749"/>
    <w:rsid w:val="0035594A"/>
    <w:rsid w:val="00356652"/>
    <w:rsid w:val="003569E4"/>
    <w:rsid w:val="00356E75"/>
    <w:rsid w:val="00357435"/>
    <w:rsid w:val="00357A71"/>
    <w:rsid w:val="00361444"/>
    <w:rsid w:val="003618EC"/>
    <w:rsid w:val="0036199E"/>
    <w:rsid w:val="00362AE3"/>
    <w:rsid w:val="00363158"/>
    <w:rsid w:val="00363AFF"/>
    <w:rsid w:val="00363E35"/>
    <w:rsid w:val="003641FF"/>
    <w:rsid w:val="0036464E"/>
    <w:rsid w:val="00364964"/>
    <w:rsid w:val="00365756"/>
    <w:rsid w:val="003661F5"/>
    <w:rsid w:val="00366875"/>
    <w:rsid w:val="003704C7"/>
    <w:rsid w:val="00371178"/>
    <w:rsid w:val="00371C33"/>
    <w:rsid w:val="00372491"/>
    <w:rsid w:val="00373386"/>
    <w:rsid w:val="003734C4"/>
    <w:rsid w:val="003741BE"/>
    <w:rsid w:val="003743A5"/>
    <w:rsid w:val="003748D5"/>
    <w:rsid w:val="00374ABB"/>
    <w:rsid w:val="0037562F"/>
    <w:rsid w:val="00375BA5"/>
    <w:rsid w:val="003766CD"/>
    <w:rsid w:val="00376C76"/>
    <w:rsid w:val="00377DD1"/>
    <w:rsid w:val="003805DE"/>
    <w:rsid w:val="0038183D"/>
    <w:rsid w:val="003819B2"/>
    <w:rsid w:val="00381B8C"/>
    <w:rsid w:val="00382301"/>
    <w:rsid w:val="003823B8"/>
    <w:rsid w:val="003825C1"/>
    <w:rsid w:val="00382763"/>
    <w:rsid w:val="00382F32"/>
    <w:rsid w:val="00383959"/>
    <w:rsid w:val="00383BDD"/>
    <w:rsid w:val="0038488F"/>
    <w:rsid w:val="00384A5A"/>
    <w:rsid w:val="00385095"/>
    <w:rsid w:val="00385559"/>
    <w:rsid w:val="00386CCB"/>
    <w:rsid w:val="00387818"/>
    <w:rsid w:val="0038793D"/>
    <w:rsid w:val="00387B26"/>
    <w:rsid w:val="003906C6"/>
    <w:rsid w:val="00390B11"/>
    <w:rsid w:val="003912F6"/>
    <w:rsid w:val="003929BF"/>
    <w:rsid w:val="0039400F"/>
    <w:rsid w:val="00394878"/>
    <w:rsid w:val="00394BDC"/>
    <w:rsid w:val="00394C93"/>
    <w:rsid w:val="00394DBF"/>
    <w:rsid w:val="00394EB4"/>
    <w:rsid w:val="003954CE"/>
    <w:rsid w:val="003956BA"/>
    <w:rsid w:val="003965D9"/>
    <w:rsid w:val="003967B7"/>
    <w:rsid w:val="00397B00"/>
    <w:rsid w:val="003A029C"/>
    <w:rsid w:val="003A034B"/>
    <w:rsid w:val="003A037E"/>
    <w:rsid w:val="003A09B9"/>
    <w:rsid w:val="003A0F2D"/>
    <w:rsid w:val="003A161D"/>
    <w:rsid w:val="003A193F"/>
    <w:rsid w:val="003A1D36"/>
    <w:rsid w:val="003A23AC"/>
    <w:rsid w:val="003A2A4C"/>
    <w:rsid w:val="003A2EA7"/>
    <w:rsid w:val="003A2FC3"/>
    <w:rsid w:val="003A307F"/>
    <w:rsid w:val="003A3217"/>
    <w:rsid w:val="003A367A"/>
    <w:rsid w:val="003A4229"/>
    <w:rsid w:val="003A4487"/>
    <w:rsid w:val="003A4538"/>
    <w:rsid w:val="003A4E89"/>
    <w:rsid w:val="003A50A7"/>
    <w:rsid w:val="003A615A"/>
    <w:rsid w:val="003B06CB"/>
    <w:rsid w:val="003B0911"/>
    <w:rsid w:val="003B0AF6"/>
    <w:rsid w:val="003B0FA7"/>
    <w:rsid w:val="003B13DF"/>
    <w:rsid w:val="003B20D5"/>
    <w:rsid w:val="003B2C66"/>
    <w:rsid w:val="003B2CC3"/>
    <w:rsid w:val="003B3DAB"/>
    <w:rsid w:val="003B5540"/>
    <w:rsid w:val="003B5D03"/>
    <w:rsid w:val="003B6026"/>
    <w:rsid w:val="003B60E5"/>
    <w:rsid w:val="003B61E0"/>
    <w:rsid w:val="003B6427"/>
    <w:rsid w:val="003B6675"/>
    <w:rsid w:val="003B6907"/>
    <w:rsid w:val="003B6A4F"/>
    <w:rsid w:val="003B6CC4"/>
    <w:rsid w:val="003B747C"/>
    <w:rsid w:val="003B7653"/>
    <w:rsid w:val="003B7B2A"/>
    <w:rsid w:val="003C013B"/>
    <w:rsid w:val="003C03D2"/>
    <w:rsid w:val="003C0F2F"/>
    <w:rsid w:val="003C102B"/>
    <w:rsid w:val="003C1789"/>
    <w:rsid w:val="003C1F6D"/>
    <w:rsid w:val="003C2115"/>
    <w:rsid w:val="003C22CC"/>
    <w:rsid w:val="003C3AE0"/>
    <w:rsid w:val="003C4297"/>
    <w:rsid w:val="003C47EA"/>
    <w:rsid w:val="003C6326"/>
    <w:rsid w:val="003C6BAD"/>
    <w:rsid w:val="003C6C78"/>
    <w:rsid w:val="003C6D09"/>
    <w:rsid w:val="003C70CE"/>
    <w:rsid w:val="003C7E4A"/>
    <w:rsid w:val="003D0385"/>
    <w:rsid w:val="003D0B8C"/>
    <w:rsid w:val="003D0D58"/>
    <w:rsid w:val="003D1439"/>
    <w:rsid w:val="003D1BBE"/>
    <w:rsid w:val="003D1F87"/>
    <w:rsid w:val="003D20E3"/>
    <w:rsid w:val="003D286B"/>
    <w:rsid w:val="003D29BA"/>
    <w:rsid w:val="003D2AEB"/>
    <w:rsid w:val="003D2E98"/>
    <w:rsid w:val="003D304E"/>
    <w:rsid w:val="003D30C4"/>
    <w:rsid w:val="003D312B"/>
    <w:rsid w:val="003D3626"/>
    <w:rsid w:val="003D3D79"/>
    <w:rsid w:val="003D48E4"/>
    <w:rsid w:val="003D5D69"/>
    <w:rsid w:val="003D603F"/>
    <w:rsid w:val="003D69C2"/>
    <w:rsid w:val="003D705E"/>
    <w:rsid w:val="003D79A8"/>
    <w:rsid w:val="003E0007"/>
    <w:rsid w:val="003E0E4A"/>
    <w:rsid w:val="003E16FA"/>
    <w:rsid w:val="003E1E01"/>
    <w:rsid w:val="003E2072"/>
    <w:rsid w:val="003E20BE"/>
    <w:rsid w:val="003E261B"/>
    <w:rsid w:val="003E28C9"/>
    <w:rsid w:val="003E2D9A"/>
    <w:rsid w:val="003E34D2"/>
    <w:rsid w:val="003E375B"/>
    <w:rsid w:val="003E3994"/>
    <w:rsid w:val="003E3B3F"/>
    <w:rsid w:val="003E44E6"/>
    <w:rsid w:val="003E4F41"/>
    <w:rsid w:val="003E5B00"/>
    <w:rsid w:val="003E6572"/>
    <w:rsid w:val="003E663D"/>
    <w:rsid w:val="003E6D4C"/>
    <w:rsid w:val="003E6DB9"/>
    <w:rsid w:val="003E6F27"/>
    <w:rsid w:val="003E741E"/>
    <w:rsid w:val="003E7904"/>
    <w:rsid w:val="003E7B43"/>
    <w:rsid w:val="003F0059"/>
    <w:rsid w:val="003F00BB"/>
    <w:rsid w:val="003F01A9"/>
    <w:rsid w:val="003F124B"/>
    <w:rsid w:val="003F1587"/>
    <w:rsid w:val="003F212B"/>
    <w:rsid w:val="003F23B3"/>
    <w:rsid w:val="003F25DF"/>
    <w:rsid w:val="003F342D"/>
    <w:rsid w:val="003F5983"/>
    <w:rsid w:val="003F6100"/>
    <w:rsid w:val="003F65DF"/>
    <w:rsid w:val="003F694B"/>
    <w:rsid w:val="003F6AEB"/>
    <w:rsid w:val="003F7182"/>
    <w:rsid w:val="003F73A5"/>
    <w:rsid w:val="003F7822"/>
    <w:rsid w:val="003F7919"/>
    <w:rsid w:val="003F7BEC"/>
    <w:rsid w:val="00400164"/>
    <w:rsid w:val="0040050D"/>
    <w:rsid w:val="0040107C"/>
    <w:rsid w:val="0040161B"/>
    <w:rsid w:val="00401C3A"/>
    <w:rsid w:val="00401E20"/>
    <w:rsid w:val="00402C15"/>
    <w:rsid w:val="00402E7E"/>
    <w:rsid w:val="00403619"/>
    <w:rsid w:val="00403F80"/>
    <w:rsid w:val="0040437F"/>
    <w:rsid w:val="0040443D"/>
    <w:rsid w:val="00404478"/>
    <w:rsid w:val="00405B63"/>
    <w:rsid w:val="004062FE"/>
    <w:rsid w:val="0040678D"/>
    <w:rsid w:val="00406954"/>
    <w:rsid w:val="00406987"/>
    <w:rsid w:val="00406B2F"/>
    <w:rsid w:val="00407B96"/>
    <w:rsid w:val="00407BA4"/>
    <w:rsid w:val="00410033"/>
    <w:rsid w:val="00410193"/>
    <w:rsid w:val="004104CE"/>
    <w:rsid w:val="00410AFB"/>
    <w:rsid w:val="00410EC4"/>
    <w:rsid w:val="00410F75"/>
    <w:rsid w:val="004115BD"/>
    <w:rsid w:val="00411E1E"/>
    <w:rsid w:val="00411FFD"/>
    <w:rsid w:val="00412642"/>
    <w:rsid w:val="00412DF0"/>
    <w:rsid w:val="004143BA"/>
    <w:rsid w:val="00414625"/>
    <w:rsid w:val="00414A48"/>
    <w:rsid w:val="00414AD8"/>
    <w:rsid w:val="00414F3A"/>
    <w:rsid w:val="00415925"/>
    <w:rsid w:val="00415C55"/>
    <w:rsid w:val="00416727"/>
    <w:rsid w:val="0042085C"/>
    <w:rsid w:val="00420B3B"/>
    <w:rsid w:val="004214EB"/>
    <w:rsid w:val="004220C7"/>
    <w:rsid w:val="00422FAB"/>
    <w:rsid w:val="004234F9"/>
    <w:rsid w:val="004239BC"/>
    <w:rsid w:val="00424046"/>
    <w:rsid w:val="0042462C"/>
    <w:rsid w:val="00424B53"/>
    <w:rsid w:val="00424CAE"/>
    <w:rsid w:val="00425B0D"/>
    <w:rsid w:val="00425F44"/>
    <w:rsid w:val="004263A6"/>
    <w:rsid w:val="0042642D"/>
    <w:rsid w:val="0042659B"/>
    <w:rsid w:val="00426608"/>
    <w:rsid w:val="00426AB2"/>
    <w:rsid w:val="00426ACE"/>
    <w:rsid w:val="00430269"/>
    <w:rsid w:val="0043048C"/>
    <w:rsid w:val="00431F65"/>
    <w:rsid w:val="004323E7"/>
    <w:rsid w:val="00432769"/>
    <w:rsid w:val="004328AF"/>
    <w:rsid w:val="00432D8D"/>
    <w:rsid w:val="0043431A"/>
    <w:rsid w:val="00434A17"/>
    <w:rsid w:val="004361B2"/>
    <w:rsid w:val="00436462"/>
    <w:rsid w:val="00436DF4"/>
    <w:rsid w:val="004379DF"/>
    <w:rsid w:val="00437D1C"/>
    <w:rsid w:val="00437F48"/>
    <w:rsid w:val="004411FA"/>
    <w:rsid w:val="004431E1"/>
    <w:rsid w:val="00443F6D"/>
    <w:rsid w:val="004445B3"/>
    <w:rsid w:val="0044472E"/>
    <w:rsid w:val="00445295"/>
    <w:rsid w:val="00445378"/>
    <w:rsid w:val="00445A4B"/>
    <w:rsid w:val="00445B6C"/>
    <w:rsid w:val="00445D7F"/>
    <w:rsid w:val="00445EE8"/>
    <w:rsid w:val="00445FC3"/>
    <w:rsid w:val="00446670"/>
    <w:rsid w:val="004475DF"/>
    <w:rsid w:val="00447855"/>
    <w:rsid w:val="00447D96"/>
    <w:rsid w:val="00450767"/>
    <w:rsid w:val="00450D68"/>
    <w:rsid w:val="0045162C"/>
    <w:rsid w:val="00451D21"/>
    <w:rsid w:val="0045250C"/>
    <w:rsid w:val="00452CDB"/>
    <w:rsid w:val="00452D2D"/>
    <w:rsid w:val="00454039"/>
    <w:rsid w:val="00454BB0"/>
    <w:rsid w:val="004551D2"/>
    <w:rsid w:val="00455550"/>
    <w:rsid w:val="00455689"/>
    <w:rsid w:val="00455837"/>
    <w:rsid w:val="004559D1"/>
    <w:rsid w:val="00455C01"/>
    <w:rsid w:val="00455F84"/>
    <w:rsid w:val="0045604C"/>
    <w:rsid w:val="00456098"/>
    <w:rsid w:val="0045649B"/>
    <w:rsid w:val="004575DB"/>
    <w:rsid w:val="00457EF7"/>
    <w:rsid w:val="00460052"/>
    <w:rsid w:val="0046013B"/>
    <w:rsid w:val="00460355"/>
    <w:rsid w:val="0046111F"/>
    <w:rsid w:val="0046213B"/>
    <w:rsid w:val="0046294C"/>
    <w:rsid w:val="0046359C"/>
    <w:rsid w:val="004636E2"/>
    <w:rsid w:val="00463BB6"/>
    <w:rsid w:val="0046424F"/>
    <w:rsid w:val="004644FF"/>
    <w:rsid w:val="0046756C"/>
    <w:rsid w:val="004679DE"/>
    <w:rsid w:val="00467F21"/>
    <w:rsid w:val="00470EEA"/>
    <w:rsid w:val="00471B39"/>
    <w:rsid w:val="00472E1D"/>
    <w:rsid w:val="004731B4"/>
    <w:rsid w:val="004732F2"/>
    <w:rsid w:val="00473A29"/>
    <w:rsid w:val="004740C6"/>
    <w:rsid w:val="00474205"/>
    <w:rsid w:val="004746E4"/>
    <w:rsid w:val="00475D03"/>
    <w:rsid w:val="004760CF"/>
    <w:rsid w:val="0047624C"/>
    <w:rsid w:val="0047652F"/>
    <w:rsid w:val="00476786"/>
    <w:rsid w:val="00476C5D"/>
    <w:rsid w:val="00480962"/>
    <w:rsid w:val="00480CCE"/>
    <w:rsid w:val="00481D5B"/>
    <w:rsid w:val="004823B1"/>
    <w:rsid w:val="004826A7"/>
    <w:rsid w:val="00482B37"/>
    <w:rsid w:val="00482C75"/>
    <w:rsid w:val="00483BAE"/>
    <w:rsid w:val="00484C83"/>
    <w:rsid w:val="00487681"/>
    <w:rsid w:val="0048781B"/>
    <w:rsid w:val="00487A0E"/>
    <w:rsid w:val="00487E9F"/>
    <w:rsid w:val="00490D47"/>
    <w:rsid w:val="00491794"/>
    <w:rsid w:val="00491B5F"/>
    <w:rsid w:val="0049333E"/>
    <w:rsid w:val="0049356B"/>
    <w:rsid w:val="00493858"/>
    <w:rsid w:val="00493BC6"/>
    <w:rsid w:val="004941BC"/>
    <w:rsid w:val="00494F62"/>
    <w:rsid w:val="00494F92"/>
    <w:rsid w:val="0049663B"/>
    <w:rsid w:val="00496F0A"/>
    <w:rsid w:val="004979B8"/>
    <w:rsid w:val="004A0304"/>
    <w:rsid w:val="004A131C"/>
    <w:rsid w:val="004A2546"/>
    <w:rsid w:val="004A27BD"/>
    <w:rsid w:val="004A2AC4"/>
    <w:rsid w:val="004A3546"/>
    <w:rsid w:val="004A3D33"/>
    <w:rsid w:val="004A46D4"/>
    <w:rsid w:val="004A4E2A"/>
    <w:rsid w:val="004A5446"/>
    <w:rsid w:val="004A5FF1"/>
    <w:rsid w:val="004A6D9E"/>
    <w:rsid w:val="004A6DF2"/>
    <w:rsid w:val="004A72CD"/>
    <w:rsid w:val="004A7A15"/>
    <w:rsid w:val="004A7B4F"/>
    <w:rsid w:val="004B051B"/>
    <w:rsid w:val="004B0C37"/>
    <w:rsid w:val="004B0F62"/>
    <w:rsid w:val="004B11F5"/>
    <w:rsid w:val="004B1434"/>
    <w:rsid w:val="004B19BF"/>
    <w:rsid w:val="004B206A"/>
    <w:rsid w:val="004B284F"/>
    <w:rsid w:val="004B374E"/>
    <w:rsid w:val="004B3844"/>
    <w:rsid w:val="004B3AAB"/>
    <w:rsid w:val="004B3B61"/>
    <w:rsid w:val="004B4875"/>
    <w:rsid w:val="004B5490"/>
    <w:rsid w:val="004B55A3"/>
    <w:rsid w:val="004B5DA8"/>
    <w:rsid w:val="004B69A0"/>
    <w:rsid w:val="004B715A"/>
    <w:rsid w:val="004B7B3D"/>
    <w:rsid w:val="004C017B"/>
    <w:rsid w:val="004C082B"/>
    <w:rsid w:val="004C0BDE"/>
    <w:rsid w:val="004C1A80"/>
    <w:rsid w:val="004C246F"/>
    <w:rsid w:val="004C24B5"/>
    <w:rsid w:val="004C2896"/>
    <w:rsid w:val="004C2B23"/>
    <w:rsid w:val="004C32B5"/>
    <w:rsid w:val="004C32B8"/>
    <w:rsid w:val="004C350C"/>
    <w:rsid w:val="004C36A3"/>
    <w:rsid w:val="004C38A2"/>
    <w:rsid w:val="004C38FD"/>
    <w:rsid w:val="004C4DFA"/>
    <w:rsid w:val="004C5046"/>
    <w:rsid w:val="004C59BF"/>
    <w:rsid w:val="004C649A"/>
    <w:rsid w:val="004C6CD3"/>
    <w:rsid w:val="004C770A"/>
    <w:rsid w:val="004C78A3"/>
    <w:rsid w:val="004C7B26"/>
    <w:rsid w:val="004D0A08"/>
    <w:rsid w:val="004D122B"/>
    <w:rsid w:val="004D1DBF"/>
    <w:rsid w:val="004D32F7"/>
    <w:rsid w:val="004D3B5E"/>
    <w:rsid w:val="004D4122"/>
    <w:rsid w:val="004D42AE"/>
    <w:rsid w:val="004D4688"/>
    <w:rsid w:val="004D4869"/>
    <w:rsid w:val="004D4A4C"/>
    <w:rsid w:val="004D5190"/>
    <w:rsid w:val="004D5D40"/>
    <w:rsid w:val="004D761A"/>
    <w:rsid w:val="004D76C6"/>
    <w:rsid w:val="004D7D48"/>
    <w:rsid w:val="004E0181"/>
    <w:rsid w:val="004E02AB"/>
    <w:rsid w:val="004E03DB"/>
    <w:rsid w:val="004E1B9C"/>
    <w:rsid w:val="004E1EDF"/>
    <w:rsid w:val="004E2E79"/>
    <w:rsid w:val="004E2EBB"/>
    <w:rsid w:val="004E3977"/>
    <w:rsid w:val="004E3AAF"/>
    <w:rsid w:val="004E3C88"/>
    <w:rsid w:val="004E3EF8"/>
    <w:rsid w:val="004E5D32"/>
    <w:rsid w:val="004E7BD8"/>
    <w:rsid w:val="004F057F"/>
    <w:rsid w:val="004F1051"/>
    <w:rsid w:val="004F120D"/>
    <w:rsid w:val="004F16EF"/>
    <w:rsid w:val="004F2603"/>
    <w:rsid w:val="004F2816"/>
    <w:rsid w:val="004F2A72"/>
    <w:rsid w:val="004F2BE8"/>
    <w:rsid w:val="004F33A4"/>
    <w:rsid w:val="004F3DE2"/>
    <w:rsid w:val="004F4A07"/>
    <w:rsid w:val="004F4F74"/>
    <w:rsid w:val="004F5F00"/>
    <w:rsid w:val="004F5FA9"/>
    <w:rsid w:val="004F5FC6"/>
    <w:rsid w:val="004F6179"/>
    <w:rsid w:val="004F67FE"/>
    <w:rsid w:val="004F6FE4"/>
    <w:rsid w:val="004F7FB3"/>
    <w:rsid w:val="0050097F"/>
    <w:rsid w:val="00500ACF"/>
    <w:rsid w:val="00500F5C"/>
    <w:rsid w:val="005010E0"/>
    <w:rsid w:val="0050235E"/>
    <w:rsid w:val="00502D71"/>
    <w:rsid w:val="00503C89"/>
    <w:rsid w:val="0050456B"/>
    <w:rsid w:val="00504834"/>
    <w:rsid w:val="00504913"/>
    <w:rsid w:val="00504ABE"/>
    <w:rsid w:val="00505381"/>
    <w:rsid w:val="00505925"/>
    <w:rsid w:val="00505A6D"/>
    <w:rsid w:val="005063EA"/>
    <w:rsid w:val="005066CB"/>
    <w:rsid w:val="005068B6"/>
    <w:rsid w:val="00506D61"/>
    <w:rsid w:val="00507075"/>
    <w:rsid w:val="00507221"/>
    <w:rsid w:val="005075D8"/>
    <w:rsid w:val="00507846"/>
    <w:rsid w:val="00507981"/>
    <w:rsid w:val="0051126C"/>
    <w:rsid w:val="005116E6"/>
    <w:rsid w:val="0051249C"/>
    <w:rsid w:val="00512BD4"/>
    <w:rsid w:val="0051329A"/>
    <w:rsid w:val="005141B0"/>
    <w:rsid w:val="005141BC"/>
    <w:rsid w:val="00514580"/>
    <w:rsid w:val="00514657"/>
    <w:rsid w:val="00514A42"/>
    <w:rsid w:val="00514B0D"/>
    <w:rsid w:val="00514DBC"/>
    <w:rsid w:val="00515044"/>
    <w:rsid w:val="005153AD"/>
    <w:rsid w:val="005154C9"/>
    <w:rsid w:val="0051677B"/>
    <w:rsid w:val="00516BB5"/>
    <w:rsid w:val="00516BD0"/>
    <w:rsid w:val="00516EA1"/>
    <w:rsid w:val="00517222"/>
    <w:rsid w:val="00520D37"/>
    <w:rsid w:val="005214B2"/>
    <w:rsid w:val="00521669"/>
    <w:rsid w:val="00522447"/>
    <w:rsid w:val="00522C28"/>
    <w:rsid w:val="00523C0C"/>
    <w:rsid w:val="005241B0"/>
    <w:rsid w:val="00524755"/>
    <w:rsid w:val="00524842"/>
    <w:rsid w:val="00525286"/>
    <w:rsid w:val="00525391"/>
    <w:rsid w:val="005258BF"/>
    <w:rsid w:val="00526977"/>
    <w:rsid w:val="00526AFA"/>
    <w:rsid w:val="00527330"/>
    <w:rsid w:val="00531138"/>
    <w:rsid w:val="005314D1"/>
    <w:rsid w:val="0053171C"/>
    <w:rsid w:val="00531E88"/>
    <w:rsid w:val="005329D6"/>
    <w:rsid w:val="00532D8B"/>
    <w:rsid w:val="00534771"/>
    <w:rsid w:val="00534874"/>
    <w:rsid w:val="005351FE"/>
    <w:rsid w:val="00535716"/>
    <w:rsid w:val="00535A49"/>
    <w:rsid w:val="00536067"/>
    <w:rsid w:val="00536115"/>
    <w:rsid w:val="00536267"/>
    <w:rsid w:val="00536338"/>
    <w:rsid w:val="005365EC"/>
    <w:rsid w:val="0053682E"/>
    <w:rsid w:val="0053684D"/>
    <w:rsid w:val="005369E2"/>
    <w:rsid w:val="00537562"/>
    <w:rsid w:val="00537D4F"/>
    <w:rsid w:val="00540CE4"/>
    <w:rsid w:val="0054118D"/>
    <w:rsid w:val="0054181E"/>
    <w:rsid w:val="0054296B"/>
    <w:rsid w:val="00542AB6"/>
    <w:rsid w:val="00542C92"/>
    <w:rsid w:val="00543523"/>
    <w:rsid w:val="005435D8"/>
    <w:rsid w:val="00543B48"/>
    <w:rsid w:val="00543BF5"/>
    <w:rsid w:val="00544774"/>
    <w:rsid w:val="00544F22"/>
    <w:rsid w:val="00544F3F"/>
    <w:rsid w:val="005451DF"/>
    <w:rsid w:val="00545C00"/>
    <w:rsid w:val="00546910"/>
    <w:rsid w:val="00546EA3"/>
    <w:rsid w:val="00546FB6"/>
    <w:rsid w:val="00550C69"/>
    <w:rsid w:val="00551020"/>
    <w:rsid w:val="0055145D"/>
    <w:rsid w:val="005518DE"/>
    <w:rsid w:val="00551957"/>
    <w:rsid w:val="0055215D"/>
    <w:rsid w:val="00552283"/>
    <w:rsid w:val="0055279F"/>
    <w:rsid w:val="00554CFC"/>
    <w:rsid w:val="00555381"/>
    <w:rsid w:val="0055553B"/>
    <w:rsid w:val="00556133"/>
    <w:rsid w:val="00556B14"/>
    <w:rsid w:val="00556F81"/>
    <w:rsid w:val="0055756F"/>
    <w:rsid w:val="005575BC"/>
    <w:rsid w:val="00560C3D"/>
    <w:rsid w:val="00560CFB"/>
    <w:rsid w:val="00561C20"/>
    <w:rsid w:val="0056204D"/>
    <w:rsid w:val="00562769"/>
    <w:rsid w:val="00562870"/>
    <w:rsid w:val="0056363F"/>
    <w:rsid w:val="0056395D"/>
    <w:rsid w:val="00563CE8"/>
    <w:rsid w:val="0056485B"/>
    <w:rsid w:val="00566333"/>
    <w:rsid w:val="00566671"/>
    <w:rsid w:val="005668FB"/>
    <w:rsid w:val="00566A51"/>
    <w:rsid w:val="00566AC7"/>
    <w:rsid w:val="00567395"/>
    <w:rsid w:val="005677B7"/>
    <w:rsid w:val="00567B8B"/>
    <w:rsid w:val="00567BDB"/>
    <w:rsid w:val="0057027F"/>
    <w:rsid w:val="00570301"/>
    <w:rsid w:val="00570958"/>
    <w:rsid w:val="00570999"/>
    <w:rsid w:val="005709CF"/>
    <w:rsid w:val="00570A03"/>
    <w:rsid w:val="00570D56"/>
    <w:rsid w:val="005713BE"/>
    <w:rsid w:val="00572655"/>
    <w:rsid w:val="005727B6"/>
    <w:rsid w:val="005735BC"/>
    <w:rsid w:val="00574657"/>
    <w:rsid w:val="00575354"/>
    <w:rsid w:val="00575D25"/>
    <w:rsid w:val="00577B06"/>
    <w:rsid w:val="00580494"/>
    <w:rsid w:val="00580E8E"/>
    <w:rsid w:val="00580F05"/>
    <w:rsid w:val="005813EC"/>
    <w:rsid w:val="0058182A"/>
    <w:rsid w:val="005818EF"/>
    <w:rsid w:val="00581962"/>
    <w:rsid w:val="00581E4C"/>
    <w:rsid w:val="00581FB4"/>
    <w:rsid w:val="005824B4"/>
    <w:rsid w:val="00582D7B"/>
    <w:rsid w:val="005834D7"/>
    <w:rsid w:val="00583889"/>
    <w:rsid w:val="00583B41"/>
    <w:rsid w:val="005840FE"/>
    <w:rsid w:val="00584708"/>
    <w:rsid w:val="00584E2D"/>
    <w:rsid w:val="005862B4"/>
    <w:rsid w:val="005866B6"/>
    <w:rsid w:val="00586A25"/>
    <w:rsid w:val="00587341"/>
    <w:rsid w:val="005877E3"/>
    <w:rsid w:val="00587BD5"/>
    <w:rsid w:val="00587D91"/>
    <w:rsid w:val="00587F5F"/>
    <w:rsid w:val="0059096D"/>
    <w:rsid w:val="00592E89"/>
    <w:rsid w:val="005932BF"/>
    <w:rsid w:val="005936A3"/>
    <w:rsid w:val="005936BF"/>
    <w:rsid w:val="00593DD6"/>
    <w:rsid w:val="005957CD"/>
    <w:rsid w:val="00595D35"/>
    <w:rsid w:val="00595DE8"/>
    <w:rsid w:val="00596042"/>
    <w:rsid w:val="0059645C"/>
    <w:rsid w:val="00597368"/>
    <w:rsid w:val="0059741D"/>
    <w:rsid w:val="0059778B"/>
    <w:rsid w:val="005A0BC2"/>
    <w:rsid w:val="005A1267"/>
    <w:rsid w:val="005A12D7"/>
    <w:rsid w:val="005A14B3"/>
    <w:rsid w:val="005A2076"/>
    <w:rsid w:val="005A2512"/>
    <w:rsid w:val="005A3476"/>
    <w:rsid w:val="005A3D4F"/>
    <w:rsid w:val="005A3E78"/>
    <w:rsid w:val="005A4663"/>
    <w:rsid w:val="005A46AE"/>
    <w:rsid w:val="005A54B2"/>
    <w:rsid w:val="005A5A56"/>
    <w:rsid w:val="005A6731"/>
    <w:rsid w:val="005A6CCB"/>
    <w:rsid w:val="005A7453"/>
    <w:rsid w:val="005A779F"/>
    <w:rsid w:val="005A7AC2"/>
    <w:rsid w:val="005B109B"/>
    <w:rsid w:val="005B206E"/>
    <w:rsid w:val="005B2980"/>
    <w:rsid w:val="005B3110"/>
    <w:rsid w:val="005B34BE"/>
    <w:rsid w:val="005B3882"/>
    <w:rsid w:val="005B41EF"/>
    <w:rsid w:val="005B43EB"/>
    <w:rsid w:val="005B44D9"/>
    <w:rsid w:val="005B4FDB"/>
    <w:rsid w:val="005B6C3D"/>
    <w:rsid w:val="005B7D16"/>
    <w:rsid w:val="005C00E3"/>
    <w:rsid w:val="005C038B"/>
    <w:rsid w:val="005C040C"/>
    <w:rsid w:val="005C0429"/>
    <w:rsid w:val="005C05A0"/>
    <w:rsid w:val="005C05AA"/>
    <w:rsid w:val="005C18F7"/>
    <w:rsid w:val="005C1AF4"/>
    <w:rsid w:val="005C2712"/>
    <w:rsid w:val="005C2745"/>
    <w:rsid w:val="005C2791"/>
    <w:rsid w:val="005C287D"/>
    <w:rsid w:val="005C2ECD"/>
    <w:rsid w:val="005C4CD7"/>
    <w:rsid w:val="005C590A"/>
    <w:rsid w:val="005C749C"/>
    <w:rsid w:val="005C76E2"/>
    <w:rsid w:val="005C7ADA"/>
    <w:rsid w:val="005C7DA8"/>
    <w:rsid w:val="005D075C"/>
    <w:rsid w:val="005D0939"/>
    <w:rsid w:val="005D0B89"/>
    <w:rsid w:val="005D1524"/>
    <w:rsid w:val="005D1FAA"/>
    <w:rsid w:val="005D20B1"/>
    <w:rsid w:val="005D2D26"/>
    <w:rsid w:val="005D2FCB"/>
    <w:rsid w:val="005D3323"/>
    <w:rsid w:val="005D394C"/>
    <w:rsid w:val="005D3AE9"/>
    <w:rsid w:val="005D3C7A"/>
    <w:rsid w:val="005D4E33"/>
    <w:rsid w:val="005D5367"/>
    <w:rsid w:val="005D61AB"/>
    <w:rsid w:val="005D7872"/>
    <w:rsid w:val="005E0A50"/>
    <w:rsid w:val="005E0F55"/>
    <w:rsid w:val="005E1044"/>
    <w:rsid w:val="005E110D"/>
    <w:rsid w:val="005E1A59"/>
    <w:rsid w:val="005E2B3F"/>
    <w:rsid w:val="005E314C"/>
    <w:rsid w:val="005E3308"/>
    <w:rsid w:val="005E3F5C"/>
    <w:rsid w:val="005E446B"/>
    <w:rsid w:val="005E46D2"/>
    <w:rsid w:val="005E4D78"/>
    <w:rsid w:val="005E5AEA"/>
    <w:rsid w:val="005E61AF"/>
    <w:rsid w:val="005E65A0"/>
    <w:rsid w:val="005E6E4E"/>
    <w:rsid w:val="005E791F"/>
    <w:rsid w:val="005E7A5F"/>
    <w:rsid w:val="005E7CDB"/>
    <w:rsid w:val="005E7D73"/>
    <w:rsid w:val="005F0662"/>
    <w:rsid w:val="005F10D0"/>
    <w:rsid w:val="005F15D7"/>
    <w:rsid w:val="005F20F4"/>
    <w:rsid w:val="005F29B6"/>
    <w:rsid w:val="005F2CF5"/>
    <w:rsid w:val="005F2D47"/>
    <w:rsid w:val="005F3D28"/>
    <w:rsid w:val="005F4741"/>
    <w:rsid w:val="006008AD"/>
    <w:rsid w:val="0060137C"/>
    <w:rsid w:val="006015BB"/>
    <w:rsid w:val="00601F65"/>
    <w:rsid w:val="0060236B"/>
    <w:rsid w:val="0060292F"/>
    <w:rsid w:val="00602A72"/>
    <w:rsid w:val="0060302C"/>
    <w:rsid w:val="00603475"/>
    <w:rsid w:val="006039D8"/>
    <w:rsid w:val="00603A56"/>
    <w:rsid w:val="00604AD7"/>
    <w:rsid w:val="00605602"/>
    <w:rsid w:val="006056AC"/>
    <w:rsid w:val="0060577A"/>
    <w:rsid w:val="00605986"/>
    <w:rsid w:val="00605DC9"/>
    <w:rsid w:val="006067E6"/>
    <w:rsid w:val="00606DDD"/>
    <w:rsid w:val="00606FE3"/>
    <w:rsid w:val="00607830"/>
    <w:rsid w:val="00610666"/>
    <w:rsid w:val="00610B48"/>
    <w:rsid w:val="00610F8A"/>
    <w:rsid w:val="00611030"/>
    <w:rsid w:val="00611222"/>
    <w:rsid w:val="00611228"/>
    <w:rsid w:val="006119B4"/>
    <w:rsid w:val="00611BEE"/>
    <w:rsid w:val="00611E69"/>
    <w:rsid w:val="00611E95"/>
    <w:rsid w:val="00611EFD"/>
    <w:rsid w:val="0061299F"/>
    <w:rsid w:val="00612B2E"/>
    <w:rsid w:val="00613318"/>
    <w:rsid w:val="00614645"/>
    <w:rsid w:val="006148A8"/>
    <w:rsid w:val="00615D55"/>
    <w:rsid w:val="006166C5"/>
    <w:rsid w:val="00617C45"/>
    <w:rsid w:val="00620CAE"/>
    <w:rsid w:val="00620F2C"/>
    <w:rsid w:val="00621110"/>
    <w:rsid w:val="00621367"/>
    <w:rsid w:val="00622C04"/>
    <w:rsid w:val="00622D7D"/>
    <w:rsid w:val="00624941"/>
    <w:rsid w:val="00625818"/>
    <w:rsid w:val="00626581"/>
    <w:rsid w:val="00626AF2"/>
    <w:rsid w:val="00626CDF"/>
    <w:rsid w:val="006303BA"/>
    <w:rsid w:val="00630C78"/>
    <w:rsid w:val="00630F26"/>
    <w:rsid w:val="00630FA4"/>
    <w:rsid w:val="006312D3"/>
    <w:rsid w:val="00632BB9"/>
    <w:rsid w:val="00632CA6"/>
    <w:rsid w:val="00633027"/>
    <w:rsid w:val="0063447F"/>
    <w:rsid w:val="00637220"/>
    <w:rsid w:val="0063738C"/>
    <w:rsid w:val="00640D9E"/>
    <w:rsid w:val="00641289"/>
    <w:rsid w:val="00641564"/>
    <w:rsid w:val="0064288B"/>
    <w:rsid w:val="00642E2F"/>
    <w:rsid w:val="00643200"/>
    <w:rsid w:val="006435FE"/>
    <w:rsid w:val="00643911"/>
    <w:rsid w:val="00643F3E"/>
    <w:rsid w:val="006442A8"/>
    <w:rsid w:val="00644A5D"/>
    <w:rsid w:val="00644F71"/>
    <w:rsid w:val="006453A1"/>
    <w:rsid w:val="006453C9"/>
    <w:rsid w:val="00645565"/>
    <w:rsid w:val="00646C8C"/>
    <w:rsid w:val="0064723B"/>
    <w:rsid w:val="00647E6A"/>
    <w:rsid w:val="00650849"/>
    <w:rsid w:val="0065113A"/>
    <w:rsid w:val="00651A17"/>
    <w:rsid w:val="00651C71"/>
    <w:rsid w:val="00652373"/>
    <w:rsid w:val="00652673"/>
    <w:rsid w:val="00653804"/>
    <w:rsid w:val="00654169"/>
    <w:rsid w:val="00654784"/>
    <w:rsid w:val="0065536E"/>
    <w:rsid w:val="006555E0"/>
    <w:rsid w:val="00655CEB"/>
    <w:rsid w:val="00655D42"/>
    <w:rsid w:val="00656466"/>
    <w:rsid w:val="0065695E"/>
    <w:rsid w:val="00657494"/>
    <w:rsid w:val="006601CA"/>
    <w:rsid w:val="00660260"/>
    <w:rsid w:val="006608DC"/>
    <w:rsid w:val="00660D1A"/>
    <w:rsid w:val="00660FA9"/>
    <w:rsid w:val="006618B5"/>
    <w:rsid w:val="00661E02"/>
    <w:rsid w:val="0066204F"/>
    <w:rsid w:val="00662711"/>
    <w:rsid w:val="006632F4"/>
    <w:rsid w:val="00663D5B"/>
    <w:rsid w:val="006641A3"/>
    <w:rsid w:val="006652C2"/>
    <w:rsid w:val="00665D68"/>
    <w:rsid w:val="006661E8"/>
    <w:rsid w:val="0066631B"/>
    <w:rsid w:val="00667BCC"/>
    <w:rsid w:val="006709F1"/>
    <w:rsid w:val="00670DEF"/>
    <w:rsid w:val="0067138A"/>
    <w:rsid w:val="00671902"/>
    <w:rsid w:val="00671B4A"/>
    <w:rsid w:val="00671F61"/>
    <w:rsid w:val="006723F7"/>
    <w:rsid w:val="006724AA"/>
    <w:rsid w:val="00672588"/>
    <w:rsid w:val="006729CF"/>
    <w:rsid w:val="0067300E"/>
    <w:rsid w:val="00673A77"/>
    <w:rsid w:val="00674C6D"/>
    <w:rsid w:val="0067541C"/>
    <w:rsid w:val="00675762"/>
    <w:rsid w:val="00675CE4"/>
    <w:rsid w:val="00675EAD"/>
    <w:rsid w:val="0067601A"/>
    <w:rsid w:val="00676356"/>
    <w:rsid w:val="006766DC"/>
    <w:rsid w:val="0067698F"/>
    <w:rsid w:val="00676E71"/>
    <w:rsid w:val="00677130"/>
    <w:rsid w:val="00677469"/>
    <w:rsid w:val="00680143"/>
    <w:rsid w:val="00680410"/>
    <w:rsid w:val="00680487"/>
    <w:rsid w:val="00680A62"/>
    <w:rsid w:val="00680EF4"/>
    <w:rsid w:val="00681603"/>
    <w:rsid w:val="00682402"/>
    <w:rsid w:val="00682F77"/>
    <w:rsid w:val="0068330C"/>
    <w:rsid w:val="00683C22"/>
    <w:rsid w:val="00684A36"/>
    <w:rsid w:val="00684D3D"/>
    <w:rsid w:val="00685128"/>
    <w:rsid w:val="00685719"/>
    <w:rsid w:val="00685D89"/>
    <w:rsid w:val="00685FAE"/>
    <w:rsid w:val="006861FE"/>
    <w:rsid w:val="00686908"/>
    <w:rsid w:val="00686FD0"/>
    <w:rsid w:val="006871BE"/>
    <w:rsid w:val="0068729F"/>
    <w:rsid w:val="00687351"/>
    <w:rsid w:val="00687B6B"/>
    <w:rsid w:val="0069007A"/>
    <w:rsid w:val="00690194"/>
    <w:rsid w:val="006901D3"/>
    <w:rsid w:val="006907BF"/>
    <w:rsid w:val="00690877"/>
    <w:rsid w:val="00690956"/>
    <w:rsid w:val="00691168"/>
    <w:rsid w:val="00692CE0"/>
    <w:rsid w:val="00693141"/>
    <w:rsid w:val="00693625"/>
    <w:rsid w:val="00693AC4"/>
    <w:rsid w:val="00693D03"/>
    <w:rsid w:val="00694253"/>
    <w:rsid w:val="006960EE"/>
    <w:rsid w:val="006977C0"/>
    <w:rsid w:val="00697ECB"/>
    <w:rsid w:val="006A0226"/>
    <w:rsid w:val="006A053B"/>
    <w:rsid w:val="006A0568"/>
    <w:rsid w:val="006A0703"/>
    <w:rsid w:val="006A0C9D"/>
    <w:rsid w:val="006A0DE3"/>
    <w:rsid w:val="006A0EEC"/>
    <w:rsid w:val="006A1B65"/>
    <w:rsid w:val="006A20EA"/>
    <w:rsid w:val="006A2344"/>
    <w:rsid w:val="006A23FA"/>
    <w:rsid w:val="006A268D"/>
    <w:rsid w:val="006A3192"/>
    <w:rsid w:val="006A31AC"/>
    <w:rsid w:val="006A3464"/>
    <w:rsid w:val="006A45C3"/>
    <w:rsid w:val="006A5074"/>
    <w:rsid w:val="006A553C"/>
    <w:rsid w:val="006A55FD"/>
    <w:rsid w:val="006A5BF1"/>
    <w:rsid w:val="006A653D"/>
    <w:rsid w:val="006A6A49"/>
    <w:rsid w:val="006A7553"/>
    <w:rsid w:val="006A7720"/>
    <w:rsid w:val="006A7741"/>
    <w:rsid w:val="006A7794"/>
    <w:rsid w:val="006A7A65"/>
    <w:rsid w:val="006A7C09"/>
    <w:rsid w:val="006B01BE"/>
    <w:rsid w:val="006B0437"/>
    <w:rsid w:val="006B049A"/>
    <w:rsid w:val="006B0CD7"/>
    <w:rsid w:val="006B1731"/>
    <w:rsid w:val="006B203A"/>
    <w:rsid w:val="006B3086"/>
    <w:rsid w:val="006B37FF"/>
    <w:rsid w:val="006B3895"/>
    <w:rsid w:val="006B393A"/>
    <w:rsid w:val="006B3F53"/>
    <w:rsid w:val="006B41B4"/>
    <w:rsid w:val="006B4DF8"/>
    <w:rsid w:val="006B50F4"/>
    <w:rsid w:val="006B5BD8"/>
    <w:rsid w:val="006B5C21"/>
    <w:rsid w:val="006B6279"/>
    <w:rsid w:val="006B633E"/>
    <w:rsid w:val="006B678F"/>
    <w:rsid w:val="006B6A02"/>
    <w:rsid w:val="006B7805"/>
    <w:rsid w:val="006B78F4"/>
    <w:rsid w:val="006C02A5"/>
    <w:rsid w:val="006C04F9"/>
    <w:rsid w:val="006C0853"/>
    <w:rsid w:val="006C08C7"/>
    <w:rsid w:val="006C122F"/>
    <w:rsid w:val="006C1E02"/>
    <w:rsid w:val="006C2ABB"/>
    <w:rsid w:val="006C2C15"/>
    <w:rsid w:val="006C32A7"/>
    <w:rsid w:val="006C3A51"/>
    <w:rsid w:val="006C3CE5"/>
    <w:rsid w:val="006C51EB"/>
    <w:rsid w:val="006C58F8"/>
    <w:rsid w:val="006C5B16"/>
    <w:rsid w:val="006C65FE"/>
    <w:rsid w:val="006C72DB"/>
    <w:rsid w:val="006C7832"/>
    <w:rsid w:val="006C7E9D"/>
    <w:rsid w:val="006D03FC"/>
    <w:rsid w:val="006D0519"/>
    <w:rsid w:val="006D0764"/>
    <w:rsid w:val="006D15F3"/>
    <w:rsid w:val="006D1A30"/>
    <w:rsid w:val="006D1C3B"/>
    <w:rsid w:val="006D24E5"/>
    <w:rsid w:val="006D44D7"/>
    <w:rsid w:val="006D4540"/>
    <w:rsid w:val="006D5417"/>
    <w:rsid w:val="006D602E"/>
    <w:rsid w:val="006D65C0"/>
    <w:rsid w:val="006D7199"/>
    <w:rsid w:val="006D7630"/>
    <w:rsid w:val="006D7A9A"/>
    <w:rsid w:val="006D7DAE"/>
    <w:rsid w:val="006D7F83"/>
    <w:rsid w:val="006E0104"/>
    <w:rsid w:val="006E05A3"/>
    <w:rsid w:val="006E06E3"/>
    <w:rsid w:val="006E0A27"/>
    <w:rsid w:val="006E0AB3"/>
    <w:rsid w:val="006E1047"/>
    <w:rsid w:val="006E2A87"/>
    <w:rsid w:val="006E2ADA"/>
    <w:rsid w:val="006E2B14"/>
    <w:rsid w:val="006E30AD"/>
    <w:rsid w:val="006E3C42"/>
    <w:rsid w:val="006E42A2"/>
    <w:rsid w:val="006E455B"/>
    <w:rsid w:val="006E4AC5"/>
    <w:rsid w:val="006E4C90"/>
    <w:rsid w:val="006E56B3"/>
    <w:rsid w:val="006E5EA1"/>
    <w:rsid w:val="006E780D"/>
    <w:rsid w:val="006E7E60"/>
    <w:rsid w:val="006F01E7"/>
    <w:rsid w:val="006F0244"/>
    <w:rsid w:val="006F040E"/>
    <w:rsid w:val="006F1260"/>
    <w:rsid w:val="006F184E"/>
    <w:rsid w:val="006F1E38"/>
    <w:rsid w:val="006F2ED0"/>
    <w:rsid w:val="006F303B"/>
    <w:rsid w:val="006F31B2"/>
    <w:rsid w:val="006F3916"/>
    <w:rsid w:val="006F457A"/>
    <w:rsid w:val="006F47FD"/>
    <w:rsid w:val="006F487B"/>
    <w:rsid w:val="006F49C3"/>
    <w:rsid w:val="006F57AE"/>
    <w:rsid w:val="006F5BC5"/>
    <w:rsid w:val="006F7465"/>
    <w:rsid w:val="006F748F"/>
    <w:rsid w:val="006F74FB"/>
    <w:rsid w:val="006F76B1"/>
    <w:rsid w:val="006F7C41"/>
    <w:rsid w:val="006F7D86"/>
    <w:rsid w:val="0070024F"/>
    <w:rsid w:val="007017EA"/>
    <w:rsid w:val="00702BBD"/>
    <w:rsid w:val="00702CB1"/>
    <w:rsid w:val="00702D46"/>
    <w:rsid w:val="00703F9E"/>
    <w:rsid w:val="007041D4"/>
    <w:rsid w:val="007048B4"/>
    <w:rsid w:val="00704C6D"/>
    <w:rsid w:val="00705378"/>
    <w:rsid w:val="00705FB9"/>
    <w:rsid w:val="00706104"/>
    <w:rsid w:val="007064A9"/>
    <w:rsid w:val="00707336"/>
    <w:rsid w:val="0071120B"/>
    <w:rsid w:val="0071125F"/>
    <w:rsid w:val="007113B4"/>
    <w:rsid w:val="007116E7"/>
    <w:rsid w:val="007125B0"/>
    <w:rsid w:val="007129CC"/>
    <w:rsid w:val="00712AF1"/>
    <w:rsid w:val="00713062"/>
    <w:rsid w:val="00713C61"/>
    <w:rsid w:val="00713F98"/>
    <w:rsid w:val="007146B1"/>
    <w:rsid w:val="00714C85"/>
    <w:rsid w:val="00714F25"/>
    <w:rsid w:val="007153EC"/>
    <w:rsid w:val="00715CBB"/>
    <w:rsid w:val="00716764"/>
    <w:rsid w:val="00716A67"/>
    <w:rsid w:val="007177A4"/>
    <w:rsid w:val="00717ACD"/>
    <w:rsid w:val="00722344"/>
    <w:rsid w:val="00722E05"/>
    <w:rsid w:val="007245AB"/>
    <w:rsid w:val="00724765"/>
    <w:rsid w:val="00724E4D"/>
    <w:rsid w:val="00724EC4"/>
    <w:rsid w:val="00724FBB"/>
    <w:rsid w:val="00725A26"/>
    <w:rsid w:val="00725C5F"/>
    <w:rsid w:val="00725DCE"/>
    <w:rsid w:val="00726C13"/>
    <w:rsid w:val="00727048"/>
    <w:rsid w:val="00731084"/>
    <w:rsid w:val="00731176"/>
    <w:rsid w:val="007321AC"/>
    <w:rsid w:val="00732373"/>
    <w:rsid w:val="00732378"/>
    <w:rsid w:val="007339DC"/>
    <w:rsid w:val="007348CC"/>
    <w:rsid w:val="00734BF1"/>
    <w:rsid w:val="0073560E"/>
    <w:rsid w:val="007367D7"/>
    <w:rsid w:val="00737588"/>
    <w:rsid w:val="007377DF"/>
    <w:rsid w:val="00737D90"/>
    <w:rsid w:val="00737FC6"/>
    <w:rsid w:val="00740139"/>
    <w:rsid w:val="0074050D"/>
    <w:rsid w:val="0074117A"/>
    <w:rsid w:val="007411C2"/>
    <w:rsid w:val="007411F0"/>
    <w:rsid w:val="0074157A"/>
    <w:rsid w:val="00741FA2"/>
    <w:rsid w:val="00742501"/>
    <w:rsid w:val="00742C28"/>
    <w:rsid w:val="00743960"/>
    <w:rsid w:val="0074397A"/>
    <w:rsid w:val="00744EC7"/>
    <w:rsid w:val="00745171"/>
    <w:rsid w:val="007452BA"/>
    <w:rsid w:val="00745FAC"/>
    <w:rsid w:val="00746529"/>
    <w:rsid w:val="00746A26"/>
    <w:rsid w:val="0074710C"/>
    <w:rsid w:val="00747559"/>
    <w:rsid w:val="007500DA"/>
    <w:rsid w:val="00750385"/>
    <w:rsid w:val="007505DA"/>
    <w:rsid w:val="00750E22"/>
    <w:rsid w:val="00750FA5"/>
    <w:rsid w:val="007516EE"/>
    <w:rsid w:val="0075266F"/>
    <w:rsid w:val="00753174"/>
    <w:rsid w:val="00753B4F"/>
    <w:rsid w:val="0075491F"/>
    <w:rsid w:val="007549E7"/>
    <w:rsid w:val="00754FCE"/>
    <w:rsid w:val="007551B3"/>
    <w:rsid w:val="00755702"/>
    <w:rsid w:val="007557E0"/>
    <w:rsid w:val="007558B2"/>
    <w:rsid w:val="00755A34"/>
    <w:rsid w:val="00756543"/>
    <w:rsid w:val="0075697D"/>
    <w:rsid w:val="00756A60"/>
    <w:rsid w:val="00760C88"/>
    <w:rsid w:val="00761416"/>
    <w:rsid w:val="00761684"/>
    <w:rsid w:val="0076183F"/>
    <w:rsid w:val="00762376"/>
    <w:rsid w:val="007623DE"/>
    <w:rsid w:val="0076243E"/>
    <w:rsid w:val="00762796"/>
    <w:rsid w:val="00763910"/>
    <w:rsid w:val="00763B84"/>
    <w:rsid w:val="0076469D"/>
    <w:rsid w:val="00764D08"/>
    <w:rsid w:val="0076579A"/>
    <w:rsid w:val="00765BA4"/>
    <w:rsid w:val="00765EF6"/>
    <w:rsid w:val="0076619B"/>
    <w:rsid w:val="00767C83"/>
    <w:rsid w:val="007701EA"/>
    <w:rsid w:val="00770286"/>
    <w:rsid w:val="00770867"/>
    <w:rsid w:val="0077124E"/>
    <w:rsid w:val="007712B7"/>
    <w:rsid w:val="0077143A"/>
    <w:rsid w:val="007714F2"/>
    <w:rsid w:val="00773189"/>
    <w:rsid w:val="00773C76"/>
    <w:rsid w:val="00774D0E"/>
    <w:rsid w:val="00774DE5"/>
    <w:rsid w:val="0077504F"/>
    <w:rsid w:val="00775F1E"/>
    <w:rsid w:val="0077600C"/>
    <w:rsid w:val="00776402"/>
    <w:rsid w:val="007767D6"/>
    <w:rsid w:val="00777542"/>
    <w:rsid w:val="00780554"/>
    <w:rsid w:val="00781D78"/>
    <w:rsid w:val="007829B3"/>
    <w:rsid w:val="00783095"/>
    <w:rsid w:val="00783603"/>
    <w:rsid w:val="00783833"/>
    <w:rsid w:val="00784391"/>
    <w:rsid w:val="00784D06"/>
    <w:rsid w:val="00784F2B"/>
    <w:rsid w:val="0078536D"/>
    <w:rsid w:val="007855D3"/>
    <w:rsid w:val="007857E3"/>
    <w:rsid w:val="00785B07"/>
    <w:rsid w:val="00785B4D"/>
    <w:rsid w:val="00786BEA"/>
    <w:rsid w:val="00786E9D"/>
    <w:rsid w:val="007875E1"/>
    <w:rsid w:val="00787D31"/>
    <w:rsid w:val="00787E56"/>
    <w:rsid w:val="00790C21"/>
    <w:rsid w:val="00790E7B"/>
    <w:rsid w:val="007910F6"/>
    <w:rsid w:val="00791AA9"/>
    <w:rsid w:val="00791FE8"/>
    <w:rsid w:val="0079255B"/>
    <w:rsid w:val="007926A1"/>
    <w:rsid w:val="00792B66"/>
    <w:rsid w:val="00792CB0"/>
    <w:rsid w:val="00793BB9"/>
    <w:rsid w:val="00794022"/>
    <w:rsid w:val="00794339"/>
    <w:rsid w:val="007945DB"/>
    <w:rsid w:val="00794673"/>
    <w:rsid w:val="007947B6"/>
    <w:rsid w:val="007956FE"/>
    <w:rsid w:val="00795EDD"/>
    <w:rsid w:val="00797B35"/>
    <w:rsid w:val="00797E2E"/>
    <w:rsid w:val="007A0707"/>
    <w:rsid w:val="007A0AC6"/>
    <w:rsid w:val="007A27D0"/>
    <w:rsid w:val="007A2E17"/>
    <w:rsid w:val="007A2E70"/>
    <w:rsid w:val="007A2FF3"/>
    <w:rsid w:val="007A3190"/>
    <w:rsid w:val="007A4A6E"/>
    <w:rsid w:val="007A57B5"/>
    <w:rsid w:val="007A5B97"/>
    <w:rsid w:val="007A60B6"/>
    <w:rsid w:val="007B0AD7"/>
    <w:rsid w:val="007B0F57"/>
    <w:rsid w:val="007B100C"/>
    <w:rsid w:val="007B1452"/>
    <w:rsid w:val="007B14BB"/>
    <w:rsid w:val="007B16A0"/>
    <w:rsid w:val="007B16BE"/>
    <w:rsid w:val="007B1862"/>
    <w:rsid w:val="007B1992"/>
    <w:rsid w:val="007B1D94"/>
    <w:rsid w:val="007B3455"/>
    <w:rsid w:val="007B345B"/>
    <w:rsid w:val="007B4E8B"/>
    <w:rsid w:val="007B5765"/>
    <w:rsid w:val="007B6932"/>
    <w:rsid w:val="007B6B3B"/>
    <w:rsid w:val="007B6B4C"/>
    <w:rsid w:val="007B7865"/>
    <w:rsid w:val="007C0FBC"/>
    <w:rsid w:val="007C15E2"/>
    <w:rsid w:val="007C1685"/>
    <w:rsid w:val="007C2066"/>
    <w:rsid w:val="007C228C"/>
    <w:rsid w:val="007C2367"/>
    <w:rsid w:val="007C24C9"/>
    <w:rsid w:val="007C2A9E"/>
    <w:rsid w:val="007C315F"/>
    <w:rsid w:val="007C32D6"/>
    <w:rsid w:val="007C3BFB"/>
    <w:rsid w:val="007C3F37"/>
    <w:rsid w:val="007C4318"/>
    <w:rsid w:val="007C478E"/>
    <w:rsid w:val="007C526D"/>
    <w:rsid w:val="007C55CB"/>
    <w:rsid w:val="007C61ED"/>
    <w:rsid w:val="007C6CD7"/>
    <w:rsid w:val="007C6D4B"/>
    <w:rsid w:val="007C7309"/>
    <w:rsid w:val="007C7C41"/>
    <w:rsid w:val="007C7F54"/>
    <w:rsid w:val="007C7FED"/>
    <w:rsid w:val="007D08BD"/>
    <w:rsid w:val="007D0902"/>
    <w:rsid w:val="007D25B9"/>
    <w:rsid w:val="007D285D"/>
    <w:rsid w:val="007D323D"/>
    <w:rsid w:val="007D3FFE"/>
    <w:rsid w:val="007D4DA2"/>
    <w:rsid w:val="007D524C"/>
    <w:rsid w:val="007D53ED"/>
    <w:rsid w:val="007D5BDF"/>
    <w:rsid w:val="007D5F68"/>
    <w:rsid w:val="007E201E"/>
    <w:rsid w:val="007E2EC9"/>
    <w:rsid w:val="007E35BA"/>
    <w:rsid w:val="007E3FA0"/>
    <w:rsid w:val="007E4090"/>
    <w:rsid w:val="007E4C64"/>
    <w:rsid w:val="007E4D57"/>
    <w:rsid w:val="007E4D67"/>
    <w:rsid w:val="007E4E99"/>
    <w:rsid w:val="007E5C2B"/>
    <w:rsid w:val="007E61AD"/>
    <w:rsid w:val="007E6459"/>
    <w:rsid w:val="007E662B"/>
    <w:rsid w:val="007E6641"/>
    <w:rsid w:val="007E6CF7"/>
    <w:rsid w:val="007F004F"/>
    <w:rsid w:val="007F02EC"/>
    <w:rsid w:val="007F1B3B"/>
    <w:rsid w:val="007F2808"/>
    <w:rsid w:val="007F29E7"/>
    <w:rsid w:val="007F2F7A"/>
    <w:rsid w:val="007F3797"/>
    <w:rsid w:val="007F412E"/>
    <w:rsid w:val="007F53DF"/>
    <w:rsid w:val="007F5631"/>
    <w:rsid w:val="007F63CD"/>
    <w:rsid w:val="007F6FF2"/>
    <w:rsid w:val="007F70A9"/>
    <w:rsid w:val="007F760B"/>
    <w:rsid w:val="007F7702"/>
    <w:rsid w:val="00800E54"/>
    <w:rsid w:val="00801BB4"/>
    <w:rsid w:val="00802F10"/>
    <w:rsid w:val="00803AFD"/>
    <w:rsid w:val="00803CA7"/>
    <w:rsid w:val="00804095"/>
    <w:rsid w:val="0080474C"/>
    <w:rsid w:val="00804DF4"/>
    <w:rsid w:val="0080527A"/>
    <w:rsid w:val="0080554F"/>
    <w:rsid w:val="008062FA"/>
    <w:rsid w:val="008072A4"/>
    <w:rsid w:val="00810357"/>
    <w:rsid w:val="00810C25"/>
    <w:rsid w:val="00810DCB"/>
    <w:rsid w:val="00811AFE"/>
    <w:rsid w:val="00811F9C"/>
    <w:rsid w:val="008126FF"/>
    <w:rsid w:val="00813724"/>
    <w:rsid w:val="008149D4"/>
    <w:rsid w:val="00814BF9"/>
    <w:rsid w:val="00814C46"/>
    <w:rsid w:val="00814F21"/>
    <w:rsid w:val="008154C9"/>
    <w:rsid w:val="00815677"/>
    <w:rsid w:val="00815F38"/>
    <w:rsid w:val="00816507"/>
    <w:rsid w:val="00817599"/>
    <w:rsid w:val="00817730"/>
    <w:rsid w:val="00817875"/>
    <w:rsid w:val="00817A6A"/>
    <w:rsid w:val="00817B51"/>
    <w:rsid w:val="0082020F"/>
    <w:rsid w:val="00820367"/>
    <w:rsid w:val="00821043"/>
    <w:rsid w:val="00821645"/>
    <w:rsid w:val="00821667"/>
    <w:rsid w:val="008217BD"/>
    <w:rsid w:val="00821B93"/>
    <w:rsid w:val="00821FF7"/>
    <w:rsid w:val="00823DFC"/>
    <w:rsid w:val="0082409E"/>
    <w:rsid w:val="0082426F"/>
    <w:rsid w:val="00825C1E"/>
    <w:rsid w:val="00826061"/>
    <w:rsid w:val="008260EA"/>
    <w:rsid w:val="008263D6"/>
    <w:rsid w:val="00826992"/>
    <w:rsid w:val="00826A0C"/>
    <w:rsid w:val="00827504"/>
    <w:rsid w:val="00827605"/>
    <w:rsid w:val="00827D82"/>
    <w:rsid w:val="00830505"/>
    <w:rsid w:val="00831069"/>
    <w:rsid w:val="0083253A"/>
    <w:rsid w:val="0083259B"/>
    <w:rsid w:val="008326D5"/>
    <w:rsid w:val="008327BA"/>
    <w:rsid w:val="00832E75"/>
    <w:rsid w:val="00833238"/>
    <w:rsid w:val="00833FCD"/>
    <w:rsid w:val="00834ED2"/>
    <w:rsid w:val="00835000"/>
    <w:rsid w:val="008350BD"/>
    <w:rsid w:val="008351AB"/>
    <w:rsid w:val="00835329"/>
    <w:rsid w:val="0083578B"/>
    <w:rsid w:val="00835D10"/>
    <w:rsid w:val="00836EDB"/>
    <w:rsid w:val="008376BE"/>
    <w:rsid w:val="00837821"/>
    <w:rsid w:val="00837B03"/>
    <w:rsid w:val="00837C63"/>
    <w:rsid w:val="00840EA3"/>
    <w:rsid w:val="008410AC"/>
    <w:rsid w:val="00841184"/>
    <w:rsid w:val="008411D1"/>
    <w:rsid w:val="008416EC"/>
    <w:rsid w:val="00841816"/>
    <w:rsid w:val="00841B53"/>
    <w:rsid w:val="008425BC"/>
    <w:rsid w:val="00843788"/>
    <w:rsid w:val="00843B71"/>
    <w:rsid w:val="00844D09"/>
    <w:rsid w:val="00845EEC"/>
    <w:rsid w:val="008462A4"/>
    <w:rsid w:val="00846427"/>
    <w:rsid w:val="008469A4"/>
    <w:rsid w:val="00846D93"/>
    <w:rsid w:val="0084701B"/>
    <w:rsid w:val="00847209"/>
    <w:rsid w:val="00847567"/>
    <w:rsid w:val="00850182"/>
    <w:rsid w:val="0085096A"/>
    <w:rsid w:val="00851068"/>
    <w:rsid w:val="00851153"/>
    <w:rsid w:val="00851B40"/>
    <w:rsid w:val="00851C31"/>
    <w:rsid w:val="00851F8A"/>
    <w:rsid w:val="00852198"/>
    <w:rsid w:val="008521E6"/>
    <w:rsid w:val="00852731"/>
    <w:rsid w:val="00852E33"/>
    <w:rsid w:val="008531BD"/>
    <w:rsid w:val="008538F4"/>
    <w:rsid w:val="00854953"/>
    <w:rsid w:val="008549F1"/>
    <w:rsid w:val="00855067"/>
    <w:rsid w:val="008556BD"/>
    <w:rsid w:val="00855A5E"/>
    <w:rsid w:val="00855FD8"/>
    <w:rsid w:val="00857232"/>
    <w:rsid w:val="008573A5"/>
    <w:rsid w:val="008577DF"/>
    <w:rsid w:val="00857932"/>
    <w:rsid w:val="00857EBF"/>
    <w:rsid w:val="008610BE"/>
    <w:rsid w:val="0086117F"/>
    <w:rsid w:val="0086154E"/>
    <w:rsid w:val="00861BCF"/>
    <w:rsid w:val="00861DFF"/>
    <w:rsid w:val="008627B5"/>
    <w:rsid w:val="00863D95"/>
    <w:rsid w:val="00864117"/>
    <w:rsid w:val="00864153"/>
    <w:rsid w:val="008642C1"/>
    <w:rsid w:val="00864627"/>
    <w:rsid w:val="00864BD5"/>
    <w:rsid w:val="00865060"/>
    <w:rsid w:val="00865784"/>
    <w:rsid w:val="00865F97"/>
    <w:rsid w:val="00865FCE"/>
    <w:rsid w:val="00867770"/>
    <w:rsid w:val="00867F74"/>
    <w:rsid w:val="00870534"/>
    <w:rsid w:val="0087141D"/>
    <w:rsid w:val="008724BA"/>
    <w:rsid w:val="00872819"/>
    <w:rsid w:val="008728B6"/>
    <w:rsid w:val="008729E5"/>
    <w:rsid w:val="00872FFB"/>
    <w:rsid w:val="00873590"/>
    <w:rsid w:val="0087359F"/>
    <w:rsid w:val="00873992"/>
    <w:rsid w:val="00873DF8"/>
    <w:rsid w:val="00874255"/>
    <w:rsid w:val="00874DBC"/>
    <w:rsid w:val="00874FBE"/>
    <w:rsid w:val="0087509E"/>
    <w:rsid w:val="0087550D"/>
    <w:rsid w:val="00875DD8"/>
    <w:rsid w:val="008760C3"/>
    <w:rsid w:val="00876305"/>
    <w:rsid w:val="008765A0"/>
    <w:rsid w:val="00876B90"/>
    <w:rsid w:val="0087711C"/>
    <w:rsid w:val="008776D4"/>
    <w:rsid w:val="00877820"/>
    <w:rsid w:val="0088048C"/>
    <w:rsid w:val="008813F6"/>
    <w:rsid w:val="00881A3F"/>
    <w:rsid w:val="008820CF"/>
    <w:rsid w:val="00882150"/>
    <w:rsid w:val="008824EA"/>
    <w:rsid w:val="00882764"/>
    <w:rsid w:val="00884196"/>
    <w:rsid w:val="008841C8"/>
    <w:rsid w:val="00884254"/>
    <w:rsid w:val="0088478F"/>
    <w:rsid w:val="008849AC"/>
    <w:rsid w:val="008861F2"/>
    <w:rsid w:val="00886246"/>
    <w:rsid w:val="00887232"/>
    <w:rsid w:val="00887284"/>
    <w:rsid w:val="008875C2"/>
    <w:rsid w:val="008878E6"/>
    <w:rsid w:val="00887E50"/>
    <w:rsid w:val="00890412"/>
    <w:rsid w:val="00890B1C"/>
    <w:rsid w:val="00891436"/>
    <w:rsid w:val="00891BBB"/>
    <w:rsid w:val="008930E1"/>
    <w:rsid w:val="0089310F"/>
    <w:rsid w:val="008933DC"/>
    <w:rsid w:val="0089426B"/>
    <w:rsid w:val="00894294"/>
    <w:rsid w:val="00894EC5"/>
    <w:rsid w:val="00895142"/>
    <w:rsid w:val="00895395"/>
    <w:rsid w:val="00895DE8"/>
    <w:rsid w:val="00896476"/>
    <w:rsid w:val="00896720"/>
    <w:rsid w:val="008974AA"/>
    <w:rsid w:val="00897774"/>
    <w:rsid w:val="008977D1"/>
    <w:rsid w:val="008A122C"/>
    <w:rsid w:val="008A1677"/>
    <w:rsid w:val="008A1768"/>
    <w:rsid w:val="008A1E0A"/>
    <w:rsid w:val="008A2085"/>
    <w:rsid w:val="008A3066"/>
    <w:rsid w:val="008A3773"/>
    <w:rsid w:val="008A38AE"/>
    <w:rsid w:val="008A51BF"/>
    <w:rsid w:val="008A532C"/>
    <w:rsid w:val="008A53E4"/>
    <w:rsid w:val="008A6053"/>
    <w:rsid w:val="008A68E3"/>
    <w:rsid w:val="008A727A"/>
    <w:rsid w:val="008A75E3"/>
    <w:rsid w:val="008A7AAF"/>
    <w:rsid w:val="008A7F15"/>
    <w:rsid w:val="008A7FB1"/>
    <w:rsid w:val="008B227E"/>
    <w:rsid w:val="008B2356"/>
    <w:rsid w:val="008B25DF"/>
    <w:rsid w:val="008B338B"/>
    <w:rsid w:val="008B43EF"/>
    <w:rsid w:val="008B56C3"/>
    <w:rsid w:val="008B58A2"/>
    <w:rsid w:val="008B5D15"/>
    <w:rsid w:val="008B705E"/>
    <w:rsid w:val="008B7A74"/>
    <w:rsid w:val="008B7EA4"/>
    <w:rsid w:val="008C0348"/>
    <w:rsid w:val="008C1A06"/>
    <w:rsid w:val="008C1ECF"/>
    <w:rsid w:val="008C21C7"/>
    <w:rsid w:val="008C25A1"/>
    <w:rsid w:val="008C2BE6"/>
    <w:rsid w:val="008C2EE1"/>
    <w:rsid w:val="008C3842"/>
    <w:rsid w:val="008C4A87"/>
    <w:rsid w:val="008C567D"/>
    <w:rsid w:val="008C5E75"/>
    <w:rsid w:val="008C64A3"/>
    <w:rsid w:val="008C765C"/>
    <w:rsid w:val="008C7D04"/>
    <w:rsid w:val="008D0FCC"/>
    <w:rsid w:val="008D1051"/>
    <w:rsid w:val="008D17AC"/>
    <w:rsid w:val="008D1CF0"/>
    <w:rsid w:val="008D30F9"/>
    <w:rsid w:val="008D311C"/>
    <w:rsid w:val="008D3174"/>
    <w:rsid w:val="008D31D3"/>
    <w:rsid w:val="008D3413"/>
    <w:rsid w:val="008D3D3D"/>
    <w:rsid w:val="008D3DFF"/>
    <w:rsid w:val="008D4505"/>
    <w:rsid w:val="008D47A4"/>
    <w:rsid w:val="008D47D9"/>
    <w:rsid w:val="008D47E5"/>
    <w:rsid w:val="008D4FCF"/>
    <w:rsid w:val="008D51ED"/>
    <w:rsid w:val="008D5F97"/>
    <w:rsid w:val="008D64F1"/>
    <w:rsid w:val="008D6FEA"/>
    <w:rsid w:val="008D74BA"/>
    <w:rsid w:val="008D7700"/>
    <w:rsid w:val="008E0142"/>
    <w:rsid w:val="008E061A"/>
    <w:rsid w:val="008E15B9"/>
    <w:rsid w:val="008E16D5"/>
    <w:rsid w:val="008E1929"/>
    <w:rsid w:val="008E19CB"/>
    <w:rsid w:val="008E1A5A"/>
    <w:rsid w:val="008E1B95"/>
    <w:rsid w:val="008E258D"/>
    <w:rsid w:val="008E2790"/>
    <w:rsid w:val="008E2E46"/>
    <w:rsid w:val="008E34A0"/>
    <w:rsid w:val="008E3EAC"/>
    <w:rsid w:val="008E4443"/>
    <w:rsid w:val="008E45D3"/>
    <w:rsid w:val="008E48EB"/>
    <w:rsid w:val="008E5758"/>
    <w:rsid w:val="008E5A83"/>
    <w:rsid w:val="008E5BB4"/>
    <w:rsid w:val="008E6A78"/>
    <w:rsid w:val="008E723A"/>
    <w:rsid w:val="008E796C"/>
    <w:rsid w:val="008E7D23"/>
    <w:rsid w:val="008F096A"/>
    <w:rsid w:val="008F0DC1"/>
    <w:rsid w:val="008F10E8"/>
    <w:rsid w:val="008F129D"/>
    <w:rsid w:val="008F1E6E"/>
    <w:rsid w:val="008F2636"/>
    <w:rsid w:val="008F2F1F"/>
    <w:rsid w:val="008F4088"/>
    <w:rsid w:val="008F4537"/>
    <w:rsid w:val="008F4A20"/>
    <w:rsid w:val="008F574E"/>
    <w:rsid w:val="008F5D93"/>
    <w:rsid w:val="008F615E"/>
    <w:rsid w:val="008F67B3"/>
    <w:rsid w:val="008F78F9"/>
    <w:rsid w:val="008F7901"/>
    <w:rsid w:val="008F7AB5"/>
    <w:rsid w:val="008F7F43"/>
    <w:rsid w:val="0090033E"/>
    <w:rsid w:val="00900384"/>
    <w:rsid w:val="00900561"/>
    <w:rsid w:val="00900677"/>
    <w:rsid w:val="00900CAD"/>
    <w:rsid w:val="0090112E"/>
    <w:rsid w:val="009013FF"/>
    <w:rsid w:val="009018B4"/>
    <w:rsid w:val="00901939"/>
    <w:rsid w:val="00902EF2"/>
    <w:rsid w:val="00903076"/>
    <w:rsid w:val="009037AC"/>
    <w:rsid w:val="009039F8"/>
    <w:rsid w:val="00903FBA"/>
    <w:rsid w:val="0090408D"/>
    <w:rsid w:val="0090421D"/>
    <w:rsid w:val="00904687"/>
    <w:rsid w:val="00904769"/>
    <w:rsid w:val="00904990"/>
    <w:rsid w:val="009049B9"/>
    <w:rsid w:val="009058FE"/>
    <w:rsid w:val="00905D35"/>
    <w:rsid w:val="009072FE"/>
    <w:rsid w:val="0090755F"/>
    <w:rsid w:val="009106BF"/>
    <w:rsid w:val="00911596"/>
    <w:rsid w:val="0091184A"/>
    <w:rsid w:val="00911AC1"/>
    <w:rsid w:val="00911C35"/>
    <w:rsid w:val="009120D1"/>
    <w:rsid w:val="00912488"/>
    <w:rsid w:val="00912903"/>
    <w:rsid w:val="00913100"/>
    <w:rsid w:val="00914169"/>
    <w:rsid w:val="0091519D"/>
    <w:rsid w:val="009159D1"/>
    <w:rsid w:val="009159D5"/>
    <w:rsid w:val="00916624"/>
    <w:rsid w:val="0091675E"/>
    <w:rsid w:val="00916EF4"/>
    <w:rsid w:val="00917823"/>
    <w:rsid w:val="00917897"/>
    <w:rsid w:val="00917AFE"/>
    <w:rsid w:val="00917DEC"/>
    <w:rsid w:val="009204B2"/>
    <w:rsid w:val="00920D8B"/>
    <w:rsid w:val="00921670"/>
    <w:rsid w:val="009217DA"/>
    <w:rsid w:val="00922D51"/>
    <w:rsid w:val="0092310D"/>
    <w:rsid w:val="009231E6"/>
    <w:rsid w:val="00923783"/>
    <w:rsid w:val="00923C4A"/>
    <w:rsid w:val="00923F83"/>
    <w:rsid w:val="00924037"/>
    <w:rsid w:val="009241C6"/>
    <w:rsid w:val="009247E4"/>
    <w:rsid w:val="00924D50"/>
    <w:rsid w:val="00924EDD"/>
    <w:rsid w:val="00925A68"/>
    <w:rsid w:val="009265EF"/>
    <w:rsid w:val="009266C1"/>
    <w:rsid w:val="00926F15"/>
    <w:rsid w:val="009273EF"/>
    <w:rsid w:val="009275FA"/>
    <w:rsid w:val="009278FB"/>
    <w:rsid w:val="00927D39"/>
    <w:rsid w:val="00927F5A"/>
    <w:rsid w:val="00930081"/>
    <w:rsid w:val="00930734"/>
    <w:rsid w:val="00930AB7"/>
    <w:rsid w:val="00930DFE"/>
    <w:rsid w:val="00930F88"/>
    <w:rsid w:val="00931755"/>
    <w:rsid w:val="00931CEC"/>
    <w:rsid w:val="00932527"/>
    <w:rsid w:val="009326CE"/>
    <w:rsid w:val="00932CBC"/>
    <w:rsid w:val="00932D9B"/>
    <w:rsid w:val="009330DA"/>
    <w:rsid w:val="0093318E"/>
    <w:rsid w:val="009336F8"/>
    <w:rsid w:val="009342D0"/>
    <w:rsid w:val="00934353"/>
    <w:rsid w:val="00935387"/>
    <w:rsid w:val="009357FA"/>
    <w:rsid w:val="00936CA5"/>
    <w:rsid w:val="00937207"/>
    <w:rsid w:val="00937C69"/>
    <w:rsid w:val="00940C69"/>
    <w:rsid w:val="00941F53"/>
    <w:rsid w:val="009421FE"/>
    <w:rsid w:val="009422E0"/>
    <w:rsid w:val="00942842"/>
    <w:rsid w:val="00942998"/>
    <w:rsid w:val="0094306C"/>
    <w:rsid w:val="00943414"/>
    <w:rsid w:val="00943CEF"/>
    <w:rsid w:val="00943ED6"/>
    <w:rsid w:val="009453A9"/>
    <w:rsid w:val="00946455"/>
    <w:rsid w:val="00946B74"/>
    <w:rsid w:val="009473B0"/>
    <w:rsid w:val="00947621"/>
    <w:rsid w:val="009502E4"/>
    <w:rsid w:val="00950BC2"/>
    <w:rsid w:val="00951369"/>
    <w:rsid w:val="009521BA"/>
    <w:rsid w:val="00954DE2"/>
    <w:rsid w:val="009565B5"/>
    <w:rsid w:val="00956A18"/>
    <w:rsid w:val="00956B97"/>
    <w:rsid w:val="00957DC6"/>
    <w:rsid w:val="00960A3E"/>
    <w:rsid w:val="00960F98"/>
    <w:rsid w:val="0096100C"/>
    <w:rsid w:val="009614F0"/>
    <w:rsid w:val="0096190A"/>
    <w:rsid w:val="00961C5B"/>
    <w:rsid w:val="00961FE9"/>
    <w:rsid w:val="009628B1"/>
    <w:rsid w:val="00962B16"/>
    <w:rsid w:val="00962B85"/>
    <w:rsid w:val="00962E17"/>
    <w:rsid w:val="0096321F"/>
    <w:rsid w:val="00964158"/>
    <w:rsid w:val="00964A25"/>
    <w:rsid w:val="00964B0A"/>
    <w:rsid w:val="00964C7B"/>
    <w:rsid w:val="0096798E"/>
    <w:rsid w:val="0097080C"/>
    <w:rsid w:val="00971FA8"/>
    <w:rsid w:val="00972590"/>
    <w:rsid w:val="009726D1"/>
    <w:rsid w:val="009740B9"/>
    <w:rsid w:val="00975DAB"/>
    <w:rsid w:val="009765B0"/>
    <w:rsid w:val="0097729F"/>
    <w:rsid w:val="00977324"/>
    <w:rsid w:val="009777CA"/>
    <w:rsid w:val="00977F3F"/>
    <w:rsid w:val="00980125"/>
    <w:rsid w:val="0098020A"/>
    <w:rsid w:val="00980D8C"/>
    <w:rsid w:val="009811AE"/>
    <w:rsid w:val="00981835"/>
    <w:rsid w:val="00981C8E"/>
    <w:rsid w:val="00983787"/>
    <w:rsid w:val="00984313"/>
    <w:rsid w:val="009846D6"/>
    <w:rsid w:val="00984C76"/>
    <w:rsid w:val="00985656"/>
    <w:rsid w:val="00985680"/>
    <w:rsid w:val="00985920"/>
    <w:rsid w:val="00985E76"/>
    <w:rsid w:val="009869D2"/>
    <w:rsid w:val="00986F91"/>
    <w:rsid w:val="009874E2"/>
    <w:rsid w:val="00990703"/>
    <w:rsid w:val="00990D7C"/>
    <w:rsid w:val="00991E04"/>
    <w:rsid w:val="00993360"/>
    <w:rsid w:val="009934D7"/>
    <w:rsid w:val="00994343"/>
    <w:rsid w:val="00994FA1"/>
    <w:rsid w:val="00995284"/>
    <w:rsid w:val="009954BE"/>
    <w:rsid w:val="00995A17"/>
    <w:rsid w:val="00996F9D"/>
    <w:rsid w:val="00997F37"/>
    <w:rsid w:val="009A010F"/>
    <w:rsid w:val="009A159D"/>
    <w:rsid w:val="009A26C0"/>
    <w:rsid w:val="009A30C4"/>
    <w:rsid w:val="009A35E6"/>
    <w:rsid w:val="009A3697"/>
    <w:rsid w:val="009A3D6A"/>
    <w:rsid w:val="009A50FC"/>
    <w:rsid w:val="009A5A69"/>
    <w:rsid w:val="009A627A"/>
    <w:rsid w:val="009A63D9"/>
    <w:rsid w:val="009A69C7"/>
    <w:rsid w:val="009A6B11"/>
    <w:rsid w:val="009A6D69"/>
    <w:rsid w:val="009A7A81"/>
    <w:rsid w:val="009A7E1F"/>
    <w:rsid w:val="009B03D5"/>
    <w:rsid w:val="009B0677"/>
    <w:rsid w:val="009B22E7"/>
    <w:rsid w:val="009B23E2"/>
    <w:rsid w:val="009B2475"/>
    <w:rsid w:val="009B24AA"/>
    <w:rsid w:val="009B306D"/>
    <w:rsid w:val="009B3EBC"/>
    <w:rsid w:val="009B47ED"/>
    <w:rsid w:val="009B4BD6"/>
    <w:rsid w:val="009B4D88"/>
    <w:rsid w:val="009B4ED4"/>
    <w:rsid w:val="009B557B"/>
    <w:rsid w:val="009B579C"/>
    <w:rsid w:val="009B679B"/>
    <w:rsid w:val="009B67C6"/>
    <w:rsid w:val="009B6CD5"/>
    <w:rsid w:val="009B7780"/>
    <w:rsid w:val="009C02BC"/>
    <w:rsid w:val="009C08D4"/>
    <w:rsid w:val="009C0C35"/>
    <w:rsid w:val="009C0D10"/>
    <w:rsid w:val="009C1049"/>
    <w:rsid w:val="009C1E44"/>
    <w:rsid w:val="009C2E35"/>
    <w:rsid w:val="009C30A1"/>
    <w:rsid w:val="009C320D"/>
    <w:rsid w:val="009C3CDA"/>
    <w:rsid w:val="009C3F89"/>
    <w:rsid w:val="009C4CDD"/>
    <w:rsid w:val="009C4D57"/>
    <w:rsid w:val="009C523D"/>
    <w:rsid w:val="009C52FB"/>
    <w:rsid w:val="009C7A34"/>
    <w:rsid w:val="009C7E2C"/>
    <w:rsid w:val="009C7EF9"/>
    <w:rsid w:val="009D01CD"/>
    <w:rsid w:val="009D1994"/>
    <w:rsid w:val="009D1C34"/>
    <w:rsid w:val="009D1C37"/>
    <w:rsid w:val="009D1E5D"/>
    <w:rsid w:val="009D1F1F"/>
    <w:rsid w:val="009D215D"/>
    <w:rsid w:val="009D2765"/>
    <w:rsid w:val="009D27F4"/>
    <w:rsid w:val="009D30BF"/>
    <w:rsid w:val="009D3175"/>
    <w:rsid w:val="009D323C"/>
    <w:rsid w:val="009D32FB"/>
    <w:rsid w:val="009D39A2"/>
    <w:rsid w:val="009D3B8F"/>
    <w:rsid w:val="009D3C34"/>
    <w:rsid w:val="009D3CBD"/>
    <w:rsid w:val="009D4DEC"/>
    <w:rsid w:val="009D501E"/>
    <w:rsid w:val="009D61EB"/>
    <w:rsid w:val="009D70FA"/>
    <w:rsid w:val="009D7AB7"/>
    <w:rsid w:val="009E08BE"/>
    <w:rsid w:val="009E1457"/>
    <w:rsid w:val="009E343D"/>
    <w:rsid w:val="009E38CE"/>
    <w:rsid w:val="009E4C21"/>
    <w:rsid w:val="009E4D8A"/>
    <w:rsid w:val="009E4F5C"/>
    <w:rsid w:val="009E500B"/>
    <w:rsid w:val="009E5ACB"/>
    <w:rsid w:val="009E5C5F"/>
    <w:rsid w:val="009E6436"/>
    <w:rsid w:val="009E767D"/>
    <w:rsid w:val="009F0AAB"/>
    <w:rsid w:val="009F148E"/>
    <w:rsid w:val="009F1DFF"/>
    <w:rsid w:val="009F269B"/>
    <w:rsid w:val="009F281B"/>
    <w:rsid w:val="009F2BD1"/>
    <w:rsid w:val="009F3DAE"/>
    <w:rsid w:val="009F4723"/>
    <w:rsid w:val="009F4B90"/>
    <w:rsid w:val="009F4E5A"/>
    <w:rsid w:val="009F5384"/>
    <w:rsid w:val="009F7CC2"/>
    <w:rsid w:val="00A01A8D"/>
    <w:rsid w:val="00A01A95"/>
    <w:rsid w:val="00A01B47"/>
    <w:rsid w:val="00A01DD1"/>
    <w:rsid w:val="00A01DEE"/>
    <w:rsid w:val="00A02130"/>
    <w:rsid w:val="00A02380"/>
    <w:rsid w:val="00A0252F"/>
    <w:rsid w:val="00A02577"/>
    <w:rsid w:val="00A04433"/>
    <w:rsid w:val="00A05283"/>
    <w:rsid w:val="00A05638"/>
    <w:rsid w:val="00A0678C"/>
    <w:rsid w:val="00A06B02"/>
    <w:rsid w:val="00A0751D"/>
    <w:rsid w:val="00A07852"/>
    <w:rsid w:val="00A108AF"/>
    <w:rsid w:val="00A108C3"/>
    <w:rsid w:val="00A11141"/>
    <w:rsid w:val="00A11272"/>
    <w:rsid w:val="00A112CC"/>
    <w:rsid w:val="00A115E5"/>
    <w:rsid w:val="00A11B09"/>
    <w:rsid w:val="00A11F76"/>
    <w:rsid w:val="00A12D7D"/>
    <w:rsid w:val="00A13061"/>
    <w:rsid w:val="00A13699"/>
    <w:rsid w:val="00A1389D"/>
    <w:rsid w:val="00A1454A"/>
    <w:rsid w:val="00A14783"/>
    <w:rsid w:val="00A15391"/>
    <w:rsid w:val="00A15945"/>
    <w:rsid w:val="00A15A2F"/>
    <w:rsid w:val="00A1603D"/>
    <w:rsid w:val="00A162A7"/>
    <w:rsid w:val="00A17F44"/>
    <w:rsid w:val="00A20A31"/>
    <w:rsid w:val="00A20E04"/>
    <w:rsid w:val="00A20ECC"/>
    <w:rsid w:val="00A210EE"/>
    <w:rsid w:val="00A21A02"/>
    <w:rsid w:val="00A21A27"/>
    <w:rsid w:val="00A21E11"/>
    <w:rsid w:val="00A21E4C"/>
    <w:rsid w:val="00A224E7"/>
    <w:rsid w:val="00A2318D"/>
    <w:rsid w:val="00A23823"/>
    <w:rsid w:val="00A24247"/>
    <w:rsid w:val="00A242E9"/>
    <w:rsid w:val="00A24FDE"/>
    <w:rsid w:val="00A25982"/>
    <w:rsid w:val="00A25E93"/>
    <w:rsid w:val="00A26397"/>
    <w:rsid w:val="00A26540"/>
    <w:rsid w:val="00A269B7"/>
    <w:rsid w:val="00A27BBE"/>
    <w:rsid w:val="00A302A5"/>
    <w:rsid w:val="00A30D5F"/>
    <w:rsid w:val="00A314D3"/>
    <w:rsid w:val="00A3187C"/>
    <w:rsid w:val="00A31F54"/>
    <w:rsid w:val="00A32E25"/>
    <w:rsid w:val="00A32EED"/>
    <w:rsid w:val="00A332EB"/>
    <w:rsid w:val="00A339AF"/>
    <w:rsid w:val="00A34147"/>
    <w:rsid w:val="00A344A6"/>
    <w:rsid w:val="00A352EA"/>
    <w:rsid w:val="00A354EC"/>
    <w:rsid w:val="00A35F78"/>
    <w:rsid w:val="00A361A3"/>
    <w:rsid w:val="00A36F5C"/>
    <w:rsid w:val="00A37A8F"/>
    <w:rsid w:val="00A37D41"/>
    <w:rsid w:val="00A40BC0"/>
    <w:rsid w:val="00A40CD9"/>
    <w:rsid w:val="00A413CF"/>
    <w:rsid w:val="00A41799"/>
    <w:rsid w:val="00A41A8E"/>
    <w:rsid w:val="00A41AA2"/>
    <w:rsid w:val="00A41B1F"/>
    <w:rsid w:val="00A424B1"/>
    <w:rsid w:val="00A430D0"/>
    <w:rsid w:val="00A4380F"/>
    <w:rsid w:val="00A438AE"/>
    <w:rsid w:val="00A43B8C"/>
    <w:rsid w:val="00A43C34"/>
    <w:rsid w:val="00A471AD"/>
    <w:rsid w:val="00A47342"/>
    <w:rsid w:val="00A4740D"/>
    <w:rsid w:val="00A477AF"/>
    <w:rsid w:val="00A47A67"/>
    <w:rsid w:val="00A47A8E"/>
    <w:rsid w:val="00A47CCB"/>
    <w:rsid w:val="00A50065"/>
    <w:rsid w:val="00A50316"/>
    <w:rsid w:val="00A50321"/>
    <w:rsid w:val="00A50A9E"/>
    <w:rsid w:val="00A51091"/>
    <w:rsid w:val="00A514F1"/>
    <w:rsid w:val="00A51B3D"/>
    <w:rsid w:val="00A520A6"/>
    <w:rsid w:val="00A520BE"/>
    <w:rsid w:val="00A52511"/>
    <w:rsid w:val="00A5262E"/>
    <w:rsid w:val="00A52A7D"/>
    <w:rsid w:val="00A52B40"/>
    <w:rsid w:val="00A53034"/>
    <w:rsid w:val="00A531AD"/>
    <w:rsid w:val="00A53D3C"/>
    <w:rsid w:val="00A54E80"/>
    <w:rsid w:val="00A55668"/>
    <w:rsid w:val="00A556FC"/>
    <w:rsid w:val="00A56471"/>
    <w:rsid w:val="00A5665A"/>
    <w:rsid w:val="00A56779"/>
    <w:rsid w:val="00A5679B"/>
    <w:rsid w:val="00A570C2"/>
    <w:rsid w:val="00A57A20"/>
    <w:rsid w:val="00A6025C"/>
    <w:rsid w:val="00A60364"/>
    <w:rsid w:val="00A60A2D"/>
    <w:rsid w:val="00A60D26"/>
    <w:rsid w:val="00A61F26"/>
    <w:rsid w:val="00A62D54"/>
    <w:rsid w:val="00A636BE"/>
    <w:rsid w:val="00A63FDC"/>
    <w:rsid w:val="00A646EF"/>
    <w:rsid w:val="00A64DED"/>
    <w:rsid w:val="00A6513B"/>
    <w:rsid w:val="00A6533F"/>
    <w:rsid w:val="00A655AE"/>
    <w:rsid w:val="00A667F5"/>
    <w:rsid w:val="00A66B9D"/>
    <w:rsid w:val="00A67515"/>
    <w:rsid w:val="00A67B8D"/>
    <w:rsid w:val="00A67C5C"/>
    <w:rsid w:val="00A71AC9"/>
    <w:rsid w:val="00A71F14"/>
    <w:rsid w:val="00A73EA5"/>
    <w:rsid w:val="00A74109"/>
    <w:rsid w:val="00A745AA"/>
    <w:rsid w:val="00A74FF2"/>
    <w:rsid w:val="00A75CAE"/>
    <w:rsid w:val="00A76144"/>
    <w:rsid w:val="00A7685C"/>
    <w:rsid w:val="00A768DA"/>
    <w:rsid w:val="00A76E19"/>
    <w:rsid w:val="00A77547"/>
    <w:rsid w:val="00A77948"/>
    <w:rsid w:val="00A77A55"/>
    <w:rsid w:val="00A77BCD"/>
    <w:rsid w:val="00A80D88"/>
    <w:rsid w:val="00A80E03"/>
    <w:rsid w:val="00A80E7D"/>
    <w:rsid w:val="00A811FB"/>
    <w:rsid w:val="00A8178E"/>
    <w:rsid w:val="00A81B25"/>
    <w:rsid w:val="00A81BA0"/>
    <w:rsid w:val="00A82F40"/>
    <w:rsid w:val="00A83FAF"/>
    <w:rsid w:val="00A841EA"/>
    <w:rsid w:val="00A84654"/>
    <w:rsid w:val="00A85A98"/>
    <w:rsid w:val="00A8634D"/>
    <w:rsid w:val="00A8651B"/>
    <w:rsid w:val="00A865C6"/>
    <w:rsid w:val="00A867B5"/>
    <w:rsid w:val="00A869A1"/>
    <w:rsid w:val="00A87391"/>
    <w:rsid w:val="00A87598"/>
    <w:rsid w:val="00A87609"/>
    <w:rsid w:val="00A90108"/>
    <w:rsid w:val="00A90302"/>
    <w:rsid w:val="00A906B1"/>
    <w:rsid w:val="00A9075C"/>
    <w:rsid w:val="00A90DD6"/>
    <w:rsid w:val="00A913D9"/>
    <w:rsid w:val="00A91451"/>
    <w:rsid w:val="00A92974"/>
    <w:rsid w:val="00A930A7"/>
    <w:rsid w:val="00A93A40"/>
    <w:rsid w:val="00A93BAE"/>
    <w:rsid w:val="00A93FC2"/>
    <w:rsid w:val="00A9410B"/>
    <w:rsid w:val="00A94230"/>
    <w:rsid w:val="00A94FC3"/>
    <w:rsid w:val="00A955DE"/>
    <w:rsid w:val="00A956C9"/>
    <w:rsid w:val="00A9585A"/>
    <w:rsid w:val="00A96207"/>
    <w:rsid w:val="00A963A6"/>
    <w:rsid w:val="00A96EDC"/>
    <w:rsid w:val="00A96F51"/>
    <w:rsid w:val="00A972E0"/>
    <w:rsid w:val="00AA0073"/>
    <w:rsid w:val="00AA0619"/>
    <w:rsid w:val="00AA08B1"/>
    <w:rsid w:val="00AA0D1F"/>
    <w:rsid w:val="00AA1171"/>
    <w:rsid w:val="00AA19B4"/>
    <w:rsid w:val="00AA24E0"/>
    <w:rsid w:val="00AA2769"/>
    <w:rsid w:val="00AA2D2D"/>
    <w:rsid w:val="00AA334A"/>
    <w:rsid w:val="00AA37CF"/>
    <w:rsid w:val="00AA3C59"/>
    <w:rsid w:val="00AA4137"/>
    <w:rsid w:val="00AA42B6"/>
    <w:rsid w:val="00AA45D9"/>
    <w:rsid w:val="00AA45F1"/>
    <w:rsid w:val="00AA4AED"/>
    <w:rsid w:val="00AA5B86"/>
    <w:rsid w:val="00AA62FB"/>
    <w:rsid w:val="00AA68C1"/>
    <w:rsid w:val="00AB0265"/>
    <w:rsid w:val="00AB2E2E"/>
    <w:rsid w:val="00AB3FEF"/>
    <w:rsid w:val="00AB45C6"/>
    <w:rsid w:val="00AB5882"/>
    <w:rsid w:val="00AB5E23"/>
    <w:rsid w:val="00AB6032"/>
    <w:rsid w:val="00AB6D68"/>
    <w:rsid w:val="00AB78EC"/>
    <w:rsid w:val="00AB7AF3"/>
    <w:rsid w:val="00AB7BC6"/>
    <w:rsid w:val="00AB7CF5"/>
    <w:rsid w:val="00AB7FA5"/>
    <w:rsid w:val="00AC0E77"/>
    <w:rsid w:val="00AC22A8"/>
    <w:rsid w:val="00AC325F"/>
    <w:rsid w:val="00AC44C8"/>
    <w:rsid w:val="00AC4B94"/>
    <w:rsid w:val="00AC52BF"/>
    <w:rsid w:val="00AC54BD"/>
    <w:rsid w:val="00AC5B9B"/>
    <w:rsid w:val="00AC675B"/>
    <w:rsid w:val="00AC68CE"/>
    <w:rsid w:val="00AC7110"/>
    <w:rsid w:val="00AC76FE"/>
    <w:rsid w:val="00AD0475"/>
    <w:rsid w:val="00AD1474"/>
    <w:rsid w:val="00AD1991"/>
    <w:rsid w:val="00AD1D60"/>
    <w:rsid w:val="00AD1FB4"/>
    <w:rsid w:val="00AD273E"/>
    <w:rsid w:val="00AD2A28"/>
    <w:rsid w:val="00AD2BA4"/>
    <w:rsid w:val="00AD30F9"/>
    <w:rsid w:val="00AD3280"/>
    <w:rsid w:val="00AD3D7D"/>
    <w:rsid w:val="00AD432B"/>
    <w:rsid w:val="00AD4406"/>
    <w:rsid w:val="00AD46E7"/>
    <w:rsid w:val="00AD479E"/>
    <w:rsid w:val="00AD4C49"/>
    <w:rsid w:val="00AD534D"/>
    <w:rsid w:val="00AD66D2"/>
    <w:rsid w:val="00AD7893"/>
    <w:rsid w:val="00AD7BEB"/>
    <w:rsid w:val="00AE0111"/>
    <w:rsid w:val="00AE023F"/>
    <w:rsid w:val="00AE024D"/>
    <w:rsid w:val="00AE0CAE"/>
    <w:rsid w:val="00AE1118"/>
    <w:rsid w:val="00AE1367"/>
    <w:rsid w:val="00AE1DED"/>
    <w:rsid w:val="00AE2FAC"/>
    <w:rsid w:val="00AE45AE"/>
    <w:rsid w:val="00AE527F"/>
    <w:rsid w:val="00AE5B3A"/>
    <w:rsid w:val="00AE6020"/>
    <w:rsid w:val="00AE693B"/>
    <w:rsid w:val="00AE6989"/>
    <w:rsid w:val="00AE7110"/>
    <w:rsid w:val="00AE77DB"/>
    <w:rsid w:val="00AE793B"/>
    <w:rsid w:val="00AE7A14"/>
    <w:rsid w:val="00AE7CDB"/>
    <w:rsid w:val="00AF0288"/>
    <w:rsid w:val="00AF0740"/>
    <w:rsid w:val="00AF0B43"/>
    <w:rsid w:val="00AF0C4B"/>
    <w:rsid w:val="00AF0CD6"/>
    <w:rsid w:val="00AF1CEA"/>
    <w:rsid w:val="00AF2695"/>
    <w:rsid w:val="00AF3494"/>
    <w:rsid w:val="00AF3667"/>
    <w:rsid w:val="00AF3A8E"/>
    <w:rsid w:val="00AF3CBE"/>
    <w:rsid w:val="00AF465C"/>
    <w:rsid w:val="00AF46AF"/>
    <w:rsid w:val="00AF5A67"/>
    <w:rsid w:val="00AF60FF"/>
    <w:rsid w:val="00AF6141"/>
    <w:rsid w:val="00AF6540"/>
    <w:rsid w:val="00AF6545"/>
    <w:rsid w:val="00AF7A95"/>
    <w:rsid w:val="00B00AD6"/>
    <w:rsid w:val="00B01403"/>
    <w:rsid w:val="00B01E2A"/>
    <w:rsid w:val="00B02064"/>
    <w:rsid w:val="00B02747"/>
    <w:rsid w:val="00B02A23"/>
    <w:rsid w:val="00B03451"/>
    <w:rsid w:val="00B03D8C"/>
    <w:rsid w:val="00B04073"/>
    <w:rsid w:val="00B0414F"/>
    <w:rsid w:val="00B0422D"/>
    <w:rsid w:val="00B0451C"/>
    <w:rsid w:val="00B04A25"/>
    <w:rsid w:val="00B0586D"/>
    <w:rsid w:val="00B05918"/>
    <w:rsid w:val="00B059F5"/>
    <w:rsid w:val="00B05BF8"/>
    <w:rsid w:val="00B06233"/>
    <w:rsid w:val="00B06895"/>
    <w:rsid w:val="00B06974"/>
    <w:rsid w:val="00B0785F"/>
    <w:rsid w:val="00B07D8C"/>
    <w:rsid w:val="00B10921"/>
    <w:rsid w:val="00B10E4A"/>
    <w:rsid w:val="00B110EC"/>
    <w:rsid w:val="00B111E5"/>
    <w:rsid w:val="00B11217"/>
    <w:rsid w:val="00B115A1"/>
    <w:rsid w:val="00B11B60"/>
    <w:rsid w:val="00B11D46"/>
    <w:rsid w:val="00B120F1"/>
    <w:rsid w:val="00B12280"/>
    <w:rsid w:val="00B12719"/>
    <w:rsid w:val="00B12999"/>
    <w:rsid w:val="00B134C5"/>
    <w:rsid w:val="00B146FA"/>
    <w:rsid w:val="00B14A26"/>
    <w:rsid w:val="00B14DD6"/>
    <w:rsid w:val="00B1556F"/>
    <w:rsid w:val="00B161D8"/>
    <w:rsid w:val="00B16C6A"/>
    <w:rsid w:val="00B17719"/>
    <w:rsid w:val="00B20718"/>
    <w:rsid w:val="00B20A75"/>
    <w:rsid w:val="00B2151C"/>
    <w:rsid w:val="00B215C2"/>
    <w:rsid w:val="00B21A07"/>
    <w:rsid w:val="00B21ECA"/>
    <w:rsid w:val="00B21F40"/>
    <w:rsid w:val="00B225AA"/>
    <w:rsid w:val="00B23962"/>
    <w:rsid w:val="00B245E5"/>
    <w:rsid w:val="00B2498B"/>
    <w:rsid w:val="00B25127"/>
    <w:rsid w:val="00B25214"/>
    <w:rsid w:val="00B26407"/>
    <w:rsid w:val="00B26522"/>
    <w:rsid w:val="00B30F25"/>
    <w:rsid w:val="00B31679"/>
    <w:rsid w:val="00B32136"/>
    <w:rsid w:val="00B32228"/>
    <w:rsid w:val="00B32824"/>
    <w:rsid w:val="00B32DB2"/>
    <w:rsid w:val="00B33967"/>
    <w:rsid w:val="00B33F0C"/>
    <w:rsid w:val="00B34DAF"/>
    <w:rsid w:val="00B3594B"/>
    <w:rsid w:val="00B35C9A"/>
    <w:rsid w:val="00B35F14"/>
    <w:rsid w:val="00B36A62"/>
    <w:rsid w:val="00B37145"/>
    <w:rsid w:val="00B37CFD"/>
    <w:rsid w:val="00B37E46"/>
    <w:rsid w:val="00B40048"/>
    <w:rsid w:val="00B402C2"/>
    <w:rsid w:val="00B40B52"/>
    <w:rsid w:val="00B40D4F"/>
    <w:rsid w:val="00B41445"/>
    <w:rsid w:val="00B41A7E"/>
    <w:rsid w:val="00B42929"/>
    <w:rsid w:val="00B42DCC"/>
    <w:rsid w:val="00B4336E"/>
    <w:rsid w:val="00B4361D"/>
    <w:rsid w:val="00B4438D"/>
    <w:rsid w:val="00B44BAA"/>
    <w:rsid w:val="00B45484"/>
    <w:rsid w:val="00B4552E"/>
    <w:rsid w:val="00B46054"/>
    <w:rsid w:val="00B473AB"/>
    <w:rsid w:val="00B47B45"/>
    <w:rsid w:val="00B50E9A"/>
    <w:rsid w:val="00B51463"/>
    <w:rsid w:val="00B51485"/>
    <w:rsid w:val="00B51B47"/>
    <w:rsid w:val="00B51B60"/>
    <w:rsid w:val="00B52E9C"/>
    <w:rsid w:val="00B530E0"/>
    <w:rsid w:val="00B5368E"/>
    <w:rsid w:val="00B53D11"/>
    <w:rsid w:val="00B54040"/>
    <w:rsid w:val="00B5447A"/>
    <w:rsid w:val="00B544D1"/>
    <w:rsid w:val="00B54610"/>
    <w:rsid w:val="00B54907"/>
    <w:rsid w:val="00B55907"/>
    <w:rsid w:val="00B55A13"/>
    <w:rsid w:val="00B55B03"/>
    <w:rsid w:val="00B55CF8"/>
    <w:rsid w:val="00B5606D"/>
    <w:rsid w:val="00B56628"/>
    <w:rsid w:val="00B5667A"/>
    <w:rsid w:val="00B56DF2"/>
    <w:rsid w:val="00B57362"/>
    <w:rsid w:val="00B57B68"/>
    <w:rsid w:val="00B6005F"/>
    <w:rsid w:val="00B60386"/>
    <w:rsid w:val="00B60764"/>
    <w:rsid w:val="00B6084E"/>
    <w:rsid w:val="00B60ACE"/>
    <w:rsid w:val="00B60F0E"/>
    <w:rsid w:val="00B60F2F"/>
    <w:rsid w:val="00B61267"/>
    <w:rsid w:val="00B614E1"/>
    <w:rsid w:val="00B61E2B"/>
    <w:rsid w:val="00B620FC"/>
    <w:rsid w:val="00B627E5"/>
    <w:rsid w:val="00B62957"/>
    <w:rsid w:val="00B62CD2"/>
    <w:rsid w:val="00B63B25"/>
    <w:rsid w:val="00B63BAD"/>
    <w:rsid w:val="00B63E32"/>
    <w:rsid w:val="00B6421F"/>
    <w:rsid w:val="00B64394"/>
    <w:rsid w:val="00B64E93"/>
    <w:rsid w:val="00B6519C"/>
    <w:rsid w:val="00B6590A"/>
    <w:rsid w:val="00B66522"/>
    <w:rsid w:val="00B66857"/>
    <w:rsid w:val="00B670B9"/>
    <w:rsid w:val="00B67669"/>
    <w:rsid w:val="00B6767D"/>
    <w:rsid w:val="00B709E7"/>
    <w:rsid w:val="00B70E6A"/>
    <w:rsid w:val="00B7186E"/>
    <w:rsid w:val="00B71E65"/>
    <w:rsid w:val="00B72510"/>
    <w:rsid w:val="00B7254A"/>
    <w:rsid w:val="00B72A06"/>
    <w:rsid w:val="00B72BDB"/>
    <w:rsid w:val="00B738A1"/>
    <w:rsid w:val="00B744B4"/>
    <w:rsid w:val="00B749D7"/>
    <w:rsid w:val="00B753DF"/>
    <w:rsid w:val="00B762AF"/>
    <w:rsid w:val="00B764EA"/>
    <w:rsid w:val="00B76FE3"/>
    <w:rsid w:val="00B776A5"/>
    <w:rsid w:val="00B77768"/>
    <w:rsid w:val="00B778FC"/>
    <w:rsid w:val="00B77B4F"/>
    <w:rsid w:val="00B803C9"/>
    <w:rsid w:val="00B80A3E"/>
    <w:rsid w:val="00B816D5"/>
    <w:rsid w:val="00B826E6"/>
    <w:rsid w:val="00B8325F"/>
    <w:rsid w:val="00B83418"/>
    <w:rsid w:val="00B837FA"/>
    <w:rsid w:val="00B83DBD"/>
    <w:rsid w:val="00B83E83"/>
    <w:rsid w:val="00B841F6"/>
    <w:rsid w:val="00B84BE6"/>
    <w:rsid w:val="00B84E84"/>
    <w:rsid w:val="00B85017"/>
    <w:rsid w:val="00B851B3"/>
    <w:rsid w:val="00B852DD"/>
    <w:rsid w:val="00B86677"/>
    <w:rsid w:val="00B8672C"/>
    <w:rsid w:val="00B8701E"/>
    <w:rsid w:val="00B87352"/>
    <w:rsid w:val="00B87F4E"/>
    <w:rsid w:val="00B903CC"/>
    <w:rsid w:val="00B906C7"/>
    <w:rsid w:val="00B9087F"/>
    <w:rsid w:val="00B90D5F"/>
    <w:rsid w:val="00B910FB"/>
    <w:rsid w:val="00B91124"/>
    <w:rsid w:val="00B912A2"/>
    <w:rsid w:val="00B9141E"/>
    <w:rsid w:val="00B92BF3"/>
    <w:rsid w:val="00B92E24"/>
    <w:rsid w:val="00B956BA"/>
    <w:rsid w:val="00B95985"/>
    <w:rsid w:val="00B962F0"/>
    <w:rsid w:val="00B96847"/>
    <w:rsid w:val="00B96C88"/>
    <w:rsid w:val="00B96F75"/>
    <w:rsid w:val="00B9711D"/>
    <w:rsid w:val="00B97280"/>
    <w:rsid w:val="00B976A8"/>
    <w:rsid w:val="00B979E5"/>
    <w:rsid w:val="00B97D80"/>
    <w:rsid w:val="00BA0456"/>
    <w:rsid w:val="00BA18F8"/>
    <w:rsid w:val="00BA2096"/>
    <w:rsid w:val="00BA2115"/>
    <w:rsid w:val="00BA2452"/>
    <w:rsid w:val="00BA2500"/>
    <w:rsid w:val="00BA263B"/>
    <w:rsid w:val="00BA2E62"/>
    <w:rsid w:val="00BA3278"/>
    <w:rsid w:val="00BA32D9"/>
    <w:rsid w:val="00BA35EC"/>
    <w:rsid w:val="00BA3793"/>
    <w:rsid w:val="00BA3DFA"/>
    <w:rsid w:val="00BA4BEC"/>
    <w:rsid w:val="00BA5231"/>
    <w:rsid w:val="00BA5E60"/>
    <w:rsid w:val="00BA6DE6"/>
    <w:rsid w:val="00BA7937"/>
    <w:rsid w:val="00BB0274"/>
    <w:rsid w:val="00BB10B0"/>
    <w:rsid w:val="00BB11BE"/>
    <w:rsid w:val="00BB13D4"/>
    <w:rsid w:val="00BB19C9"/>
    <w:rsid w:val="00BB1DB9"/>
    <w:rsid w:val="00BB269D"/>
    <w:rsid w:val="00BB2AA8"/>
    <w:rsid w:val="00BB31A7"/>
    <w:rsid w:val="00BB3B1D"/>
    <w:rsid w:val="00BB3FAE"/>
    <w:rsid w:val="00BB45E7"/>
    <w:rsid w:val="00BB4608"/>
    <w:rsid w:val="00BB6130"/>
    <w:rsid w:val="00BB66D2"/>
    <w:rsid w:val="00BB6A74"/>
    <w:rsid w:val="00BB6D25"/>
    <w:rsid w:val="00BC087C"/>
    <w:rsid w:val="00BC0D23"/>
    <w:rsid w:val="00BC1043"/>
    <w:rsid w:val="00BC1151"/>
    <w:rsid w:val="00BC1287"/>
    <w:rsid w:val="00BC13B8"/>
    <w:rsid w:val="00BC157F"/>
    <w:rsid w:val="00BC15FA"/>
    <w:rsid w:val="00BC1724"/>
    <w:rsid w:val="00BC370E"/>
    <w:rsid w:val="00BC3F5A"/>
    <w:rsid w:val="00BC4617"/>
    <w:rsid w:val="00BC4925"/>
    <w:rsid w:val="00BC4B1F"/>
    <w:rsid w:val="00BC537B"/>
    <w:rsid w:val="00BC5761"/>
    <w:rsid w:val="00BC578F"/>
    <w:rsid w:val="00BC5A96"/>
    <w:rsid w:val="00BC704F"/>
    <w:rsid w:val="00BC71F4"/>
    <w:rsid w:val="00BC76A0"/>
    <w:rsid w:val="00BC7EA0"/>
    <w:rsid w:val="00BC7EF4"/>
    <w:rsid w:val="00BD01CB"/>
    <w:rsid w:val="00BD081C"/>
    <w:rsid w:val="00BD0A73"/>
    <w:rsid w:val="00BD0AE0"/>
    <w:rsid w:val="00BD1431"/>
    <w:rsid w:val="00BD1B04"/>
    <w:rsid w:val="00BD2199"/>
    <w:rsid w:val="00BD3A99"/>
    <w:rsid w:val="00BD3E20"/>
    <w:rsid w:val="00BD467E"/>
    <w:rsid w:val="00BD4DCE"/>
    <w:rsid w:val="00BD5CE4"/>
    <w:rsid w:val="00BD5E2F"/>
    <w:rsid w:val="00BD5EA0"/>
    <w:rsid w:val="00BD6143"/>
    <w:rsid w:val="00BD66DF"/>
    <w:rsid w:val="00BD68F3"/>
    <w:rsid w:val="00BE029E"/>
    <w:rsid w:val="00BE41EF"/>
    <w:rsid w:val="00BE458A"/>
    <w:rsid w:val="00BE4856"/>
    <w:rsid w:val="00BE5233"/>
    <w:rsid w:val="00BE5396"/>
    <w:rsid w:val="00BE5AC1"/>
    <w:rsid w:val="00BE5D29"/>
    <w:rsid w:val="00BE5E68"/>
    <w:rsid w:val="00BE64CF"/>
    <w:rsid w:val="00BE6B7B"/>
    <w:rsid w:val="00BE6ECE"/>
    <w:rsid w:val="00BE7872"/>
    <w:rsid w:val="00BE7FB5"/>
    <w:rsid w:val="00BF12AD"/>
    <w:rsid w:val="00BF12C0"/>
    <w:rsid w:val="00BF2246"/>
    <w:rsid w:val="00BF24F9"/>
    <w:rsid w:val="00BF4B84"/>
    <w:rsid w:val="00BF4F79"/>
    <w:rsid w:val="00BF5CDA"/>
    <w:rsid w:val="00BF5F12"/>
    <w:rsid w:val="00BF5FB6"/>
    <w:rsid w:val="00BF661A"/>
    <w:rsid w:val="00BF66CF"/>
    <w:rsid w:val="00BF6883"/>
    <w:rsid w:val="00BF68A5"/>
    <w:rsid w:val="00BF6911"/>
    <w:rsid w:val="00BF6B25"/>
    <w:rsid w:val="00BF701B"/>
    <w:rsid w:val="00BF71C8"/>
    <w:rsid w:val="00C0081A"/>
    <w:rsid w:val="00C00A20"/>
    <w:rsid w:val="00C00B49"/>
    <w:rsid w:val="00C00C8D"/>
    <w:rsid w:val="00C01FB3"/>
    <w:rsid w:val="00C0233D"/>
    <w:rsid w:val="00C023F3"/>
    <w:rsid w:val="00C028E7"/>
    <w:rsid w:val="00C0297C"/>
    <w:rsid w:val="00C03CF2"/>
    <w:rsid w:val="00C03DFE"/>
    <w:rsid w:val="00C04185"/>
    <w:rsid w:val="00C043C5"/>
    <w:rsid w:val="00C04E38"/>
    <w:rsid w:val="00C05017"/>
    <w:rsid w:val="00C050F5"/>
    <w:rsid w:val="00C05B8E"/>
    <w:rsid w:val="00C05C4A"/>
    <w:rsid w:val="00C05C8C"/>
    <w:rsid w:val="00C05D9E"/>
    <w:rsid w:val="00C05FEA"/>
    <w:rsid w:val="00C063E7"/>
    <w:rsid w:val="00C07056"/>
    <w:rsid w:val="00C0716B"/>
    <w:rsid w:val="00C105B6"/>
    <w:rsid w:val="00C12933"/>
    <w:rsid w:val="00C12A55"/>
    <w:rsid w:val="00C13A2D"/>
    <w:rsid w:val="00C146A6"/>
    <w:rsid w:val="00C14E68"/>
    <w:rsid w:val="00C15C42"/>
    <w:rsid w:val="00C160DB"/>
    <w:rsid w:val="00C160EA"/>
    <w:rsid w:val="00C17271"/>
    <w:rsid w:val="00C17386"/>
    <w:rsid w:val="00C17472"/>
    <w:rsid w:val="00C17EFB"/>
    <w:rsid w:val="00C17F97"/>
    <w:rsid w:val="00C20675"/>
    <w:rsid w:val="00C20837"/>
    <w:rsid w:val="00C2117B"/>
    <w:rsid w:val="00C213B3"/>
    <w:rsid w:val="00C2206A"/>
    <w:rsid w:val="00C22124"/>
    <w:rsid w:val="00C22297"/>
    <w:rsid w:val="00C224FB"/>
    <w:rsid w:val="00C226CE"/>
    <w:rsid w:val="00C22C0D"/>
    <w:rsid w:val="00C22F98"/>
    <w:rsid w:val="00C23453"/>
    <w:rsid w:val="00C23569"/>
    <w:rsid w:val="00C24B16"/>
    <w:rsid w:val="00C2606F"/>
    <w:rsid w:val="00C2617F"/>
    <w:rsid w:val="00C2723A"/>
    <w:rsid w:val="00C27379"/>
    <w:rsid w:val="00C2792B"/>
    <w:rsid w:val="00C27B52"/>
    <w:rsid w:val="00C27C8E"/>
    <w:rsid w:val="00C27D3C"/>
    <w:rsid w:val="00C30FF4"/>
    <w:rsid w:val="00C310B8"/>
    <w:rsid w:val="00C312E6"/>
    <w:rsid w:val="00C319C6"/>
    <w:rsid w:val="00C31E47"/>
    <w:rsid w:val="00C321D7"/>
    <w:rsid w:val="00C324AE"/>
    <w:rsid w:val="00C33245"/>
    <w:rsid w:val="00C338D0"/>
    <w:rsid w:val="00C3488C"/>
    <w:rsid w:val="00C356F4"/>
    <w:rsid w:val="00C35950"/>
    <w:rsid w:val="00C35A5D"/>
    <w:rsid w:val="00C35B7C"/>
    <w:rsid w:val="00C35C52"/>
    <w:rsid w:val="00C35DCF"/>
    <w:rsid w:val="00C3608D"/>
    <w:rsid w:val="00C361A5"/>
    <w:rsid w:val="00C36526"/>
    <w:rsid w:val="00C36660"/>
    <w:rsid w:val="00C3674C"/>
    <w:rsid w:val="00C36FF6"/>
    <w:rsid w:val="00C403D1"/>
    <w:rsid w:val="00C40454"/>
    <w:rsid w:val="00C404F2"/>
    <w:rsid w:val="00C4208D"/>
    <w:rsid w:val="00C42A9B"/>
    <w:rsid w:val="00C43220"/>
    <w:rsid w:val="00C43245"/>
    <w:rsid w:val="00C43876"/>
    <w:rsid w:val="00C43A0D"/>
    <w:rsid w:val="00C44222"/>
    <w:rsid w:val="00C4442F"/>
    <w:rsid w:val="00C44870"/>
    <w:rsid w:val="00C44D12"/>
    <w:rsid w:val="00C45902"/>
    <w:rsid w:val="00C45CC7"/>
    <w:rsid w:val="00C4608A"/>
    <w:rsid w:val="00C507D0"/>
    <w:rsid w:val="00C50A89"/>
    <w:rsid w:val="00C5280C"/>
    <w:rsid w:val="00C52903"/>
    <w:rsid w:val="00C53263"/>
    <w:rsid w:val="00C533AB"/>
    <w:rsid w:val="00C5423D"/>
    <w:rsid w:val="00C55082"/>
    <w:rsid w:val="00C55608"/>
    <w:rsid w:val="00C5619E"/>
    <w:rsid w:val="00C56259"/>
    <w:rsid w:val="00C56CBB"/>
    <w:rsid w:val="00C5741F"/>
    <w:rsid w:val="00C60E33"/>
    <w:rsid w:val="00C61003"/>
    <w:rsid w:val="00C61DE4"/>
    <w:rsid w:val="00C621CE"/>
    <w:rsid w:val="00C62D3A"/>
    <w:rsid w:val="00C62E60"/>
    <w:rsid w:val="00C6323D"/>
    <w:rsid w:val="00C63773"/>
    <w:rsid w:val="00C637B0"/>
    <w:rsid w:val="00C6447E"/>
    <w:rsid w:val="00C648AA"/>
    <w:rsid w:val="00C64ECF"/>
    <w:rsid w:val="00C654E8"/>
    <w:rsid w:val="00C65948"/>
    <w:rsid w:val="00C65A57"/>
    <w:rsid w:val="00C65B72"/>
    <w:rsid w:val="00C65C83"/>
    <w:rsid w:val="00C66085"/>
    <w:rsid w:val="00C6646E"/>
    <w:rsid w:val="00C66740"/>
    <w:rsid w:val="00C6689F"/>
    <w:rsid w:val="00C66929"/>
    <w:rsid w:val="00C67E34"/>
    <w:rsid w:val="00C701C3"/>
    <w:rsid w:val="00C70F57"/>
    <w:rsid w:val="00C71054"/>
    <w:rsid w:val="00C7166F"/>
    <w:rsid w:val="00C716A4"/>
    <w:rsid w:val="00C7170E"/>
    <w:rsid w:val="00C718CF"/>
    <w:rsid w:val="00C71F08"/>
    <w:rsid w:val="00C72130"/>
    <w:rsid w:val="00C72B33"/>
    <w:rsid w:val="00C72C12"/>
    <w:rsid w:val="00C73F09"/>
    <w:rsid w:val="00C745E4"/>
    <w:rsid w:val="00C74C27"/>
    <w:rsid w:val="00C75D8D"/>
    <w:rsid w:val="00C760CD"/>
    <w:rsid w:val="00C7626E"/>
    <w:rsid w:val="00C76AF8"/>
    <w:rsid w:val="00C76BA8"/>
    <w:rsid w:val="00C7701A"/>
    <w:rsid w:val="00C775D7"/>
    <w:rsid w:val="00C77670"/>
    <w:rsid w:val="00C779C7"/>
    <w:rsid w:val="00C77D9E"/>
    <w:rsid w:val="00C8051C"/>
    <w:rsid w:val="00C80D1A"/>
    <w:rsid w:val="00C80F7A"/>
    <w:rsid w:val="00C81972"/>
    <w:rsid w:val="00C832A1"/>
    <w:rsid w:val="00C83B0B"/>
    <w:rsid w:val="00C84088"/>
    <w:rsid w:val="00C8431E"/>
    <w:rsid w:val="00C84532"/>
    <w:rsid w:val="00C85522"/>
    <w:rsid w:val="00C85BC4"/>
    <w:rsid w:val="00C85F9D"/>
    <w:rsid w:val="00C8602F"/>
    <w:rsid w:val="00C8644E"/>
    <w:rsid w:val="00C86B86"/>
    <w:rsid w:val="00C87166"/>
    <w:rsid w:val="00C871A5"/>
    <w:rsid w:val="00C90C87"/>
    <w:rsid w:val="00C913DE"/>
    <w:rsid w:val="00C9140A"/>
    <w:rsid w:val="00C915C5"/>
    <w:rsid w:val="00C928D9"/>
    <w:rsid w:val="00C92A10"/>
    <w:rsid w:val="00C92D6E"/>
    <w:rsid w:val="00C9365D"/>
    <w:rsid w:val="00C93769"/>
    <w:rsid w:val="00C93EE5"/>
    <w:rsid w:val="00C94CFA"/>
    <w:rsid w:val="00C94E00"/>
    <w:rsid w:val="00C9506B"/>
    <w:rsid w:val="00C95570"/>
    <w:rsid w:val="00C95F06"/>
    <w:rsid w:val="00C96389"/>
    <w:rsid w:val="00C96A8B"/>
    <w:rsid w:val="00C97006"/>
    <w:rsid w:val="00C9774B"/>
    <w:rsid w:val="00C97793"/>
    <w:rsid w:val="00C977AA"/>
    <w:rsid w:val="00C97CDE"/>
    <w:rsid w:val="00CA00F2"/>
    <w:rsid w:val="00CA114A"/>
    <w:rsid w:val="00CA1349"/>
    <w:rsid w:val="00CA13DB"/>
    <w:rsid w:val="00CA1CCA"/>
    <w:rsid w:val="00CA207C"/>
    <w:rsid w:val="00CA3376"/>
    <w:rsid w:val="00CA4774"/>
    <w:rsid w:val="00CA4CEC"/>
    <w:rsid w:val="00CA5A9A"/>
    <w:rsid w:val="00CA6386"/>
    <w:rsid w:val="00CA638A"/>
    <w:rsid w:val="00CA6D5F"/>
    <w:rsid w:val="00CB1A33"/>
    <w:rsid w:val="00CB1E6F"/>
    <w:rsid w:val="00CB1F4E"/>
    <w:rsid w:val="00CB2276"/>
    <w:rsid w:val="00CB244D"/>
    <w:rsid w:val="00CB245E"/>
    <w:rsid w:val="00CB24FB"/>
    <w:rsid w:val="00CB25E1"/>
    <w:rsid w:val="00CB2C24"/>
    <w:rsid w:val="00CB303E"/>
    <w:rsid w:val="00CB307E"/>
    <w:rsid w:val="00CB328D"/>
    <w:rsid w:val="00CB34DE"/>
    <w:rsid w:val="00CB4254"/>
    <w:rsid w:val="00CB4B25"/>
    <w:rsid w:val="00CB5747"/>
    <w:rsid w:val="00CB61C0"/>
    <w:rsid w:val="00CB6235"/>
    <w:rsid w:val="00CB65E5"/>
    <w:rsid w:val="00CB6FB4"/>
    <w:rsid w:val="00CC0D87"/>
    <w:rsid w:val="00CC0E88"/>
    <w:rsid w:val="00CC19E9"/>
    <w:rsid w:val="00CC1C30"/>
    <w:rsid w:val="00CC1EFE"/>
    <w:rsid w:val="00CC2CE6"/>
    <w:rsid w:val="00CC369B"/>
    <w:rsid w:val="00CC4A9F"/>
    <w:rsid w:val="00CC4DE7"/>
    <w:rsid w:val="00CC63E4"/>
    <w:rsid w:val="00CC6666"/>
    <w:rsid w:val="00CC6D42"/>
    <w:rsid w:val="00CC6EDA"/>
    <w:rsid w:val="00CC74B8"/>
    <w:rsid w:val="00CC790A"/>
    <w:rsid w:val="00CC7BA5"/>
    <w:rsid w:val="00CD02EC"/>
    <w:rsid w:val="00CD02EE"/>
    <w:rsid w:val="00CD0F77"/>
    <w:rsid w:val="00CD152D"/>
    <w:rsid w:val="00CD2054"/>
    <w:rsid w:val="00CD272C"/>
    <w:rsid w:val="00CD29AA"/>
    <w:rsid w:val="00CD2DC0"/>
    <w:rsid w:val="00CD4531"/>
    <w:rsid w:val="00CD5083"/>
    <w:rsid w:val="00CD52EE"/>
    <w:rsid w:val="00CD5E30"/>
    <w:rsid w:val="00CD6447"/>
    <w:rsid w:val="00CD67A2"/>
    <w:rsid w:val="00CD6EFF"/>
    <w:rsid w:val="00CD74B4"/>
    <w:rsid w:val="00CD77A7"/>
    <w:rsid w:val="00CD7E77"/>
    <w:rsid w:val="00CE00A5"/>
    <w:rsid w:val="00CE0F26"/>
    <w:rsid w:val="00CE1310"/>
    <w:rsid w:val="00CE190D"/>
    <w:rsid w:val="00CE1985"/>
    <w:rsid w:val="00CE2033"/>
    <w:rsid w:val="00CE2583"/>
    <w:rsid w:val="00CE2702"/>
    <w:rsid w:val="00CE2C2B"/>
    <w:rsid w:val="00CE3665"/>
    <w:rsid w:val="00CE38C9"/>
    <w:rsid w:val="00CE3EB6"/>
    <w:rsid w:val="00CE4209"/>
    <w:rsid w:val="00CE4486"/>
    <w:rsid w:val="00CE4DDA"/>
    <w:rsid w:val="00CE5625"/>
    <w:rsid w:val="00CE66A3"/>
    <w:rsid w:val="00CE7029"/>
    <w:rsid w:val="00CE7287"/>
    <w:rsid w:val="00CE798D"/>
    <w:rsid w:val="00CF0061"/>
    <w:rsid w:val="00CF0417"/>
    <w:rsid w:val="00CF0B54"/>
    <w:rsid w:val="00CF0B89"/>
    <w:rsid w:val="00CF12F3"/>
    <w:rsid w:val="00CF26F7"/>
    <w:rsid w:val="00CF42BC"/>
    <w:rsid w:val="00CF4C89"/>
    <w:rsid w:val="00CF548D"/>
    <w:rsid w:val="00CF70C2"/>
    <w:rsid w:val="00CF7246"/>
    <w:rsid w:val="00CF73CA"/>
    <w:rsid w:val="00CF75BC"/>
    <w:rsid w:val="00CF7CB5"/>
    <w:rsid w:val="00D0034D"/>
    <w:rsid w:val="00D00C88"/>
    <w:rsid w:val="00D016BD"/>
    <w:rsid w:val="00D016F1"/>
    <w:rsid w:val="00D01A17"/>
    <w:rsid w:val="00D01E12"/>
    <w:rsid w:val="00D02570"/>
    <w:rsid w:val="00D0259E"/>
    <w:rsid w:val="00D04D00"/>
    <w:rsid w:val="00D05076"/>
    <w:rsid w:val="00D05AE8"/>
    <w:rsid w:val="00D06F21"/>
    <w:rsid w:val="00D06FF5"/>
    <w:rsid w:val="00D07087"/>
    <w:rsid w:val="00D107B4"/>
    <w:rsid w:val="00D1086C"/>
    <w:rsid w:val="00D10CC0"/>
    <w:rsid w:val="00D10DF4"/>
    <w:rsid w:val="00D11318"/>
    <w:rsid w:val="00D118F0"/>
    <w:rsid w:val="00D12027"/>
    <w:rsid w:val="00D12C16"/>
    <w:rsid w:val="00D12CD0"/>
    <w:rsid w:val="00D1365E"/>
    <w:rsid w:val="00D139D0"/>
    <w:rsid w:val="00D14496"/>
    <w:rsid w:val="00D14DD3"/>
    <w:rsid w:val="00D15CCA"/>
    <w:rsid w:val="00D17853"/>
    <w:rsid w:val="00D17B44"/>
    <w:rsid w:val="00D203B4"/>
    <w:rsid w:val="00D20FE5"/>
    <w:rsid w:val="00D2172C"/>
    <w:rsid w:val="00D21D2D"/>
    <w:rsid w:val="00D226F9"/>
    <w:rsid w:val="00D231B0"/>
    <w:rsid w:val="00D245F5"/>
    <w:rsid w:val="00D249AE"/>
    <w:rsid w:val="00D25F9F"/>
    <w:rsid w:val="00D27233"/>
    <w:rsid w:val="00D27373"/>
    <w:rsid w:val="00D275BF"/>
    <w:rsid w:val="00D30013"/>
    <w:rsid w:val="00D3009B"/>
    <w:rsid w:val="00D30254"/>
    <w:rsid w:val="00D305DE"/>
    <w:rsid w:val="00D3110A"/>
    <w:rsid w:val="00D31709"/>
    <w:rsid w:val="00D318FE"/>
    <w:rsid w:val="00D31A7C"/>
    <w:rsid w:val="00D32CF7"/>
    <w:rsid w:val="00D32E6B"/>
    <w:rsid w:val="00D33B24"/>
    <w:rsid w:val="00D345AA"/>
    <w:rsid w:val="00D34C5F"/>
    <w:rsid w:val="00D34E3D"/>
    <w:rsid w:val="00D34F15"/>
    <w:rsid w:val="00D35371"/>
    <w:rsid w:val="00D35456"/>
    <w:rsid w:val="00D35BEA"/>
    <w:rsid w:val="00D36C19"/>
    <w:rsid w:val="00D37096"/>
    <w:rsid w:val="00D37233"/>
    <w:rsid w:val="00D37861"/>
    <w:rsid w:val="00D41708"/>
    <w:rsid w:val="00D4181F"/>
    <w:rsid w:val="00D420F7"/>
    <w:rsid w:val="00D422F9"/>
    <w:rsid w:val="00D429F0"/>
    <w:rsid w:val="00D42FC7"/>
    <w:rsid w:val="00D4367D"/>
    <w:rsid w:val="00D436C6"/>
    <w:rsid w:val="00D438CB"/>
    <w:rsid w:val="00D44092"/>
    <w:rsid w:val="00D44904"/>
    <w:rsid w:val="00D453E2"/>
    <w:rsid w:val="00D45634"/>
    <w:rsid w:val="00D459AD"/>
    <w:rsid w:val="00D45D05"/>
    <w:rsid w:val="00D46531"/>
    <w:rsid w:val="00D46B9A"/>
    <w:rsid w:val="00D46E66"/>
    <w:rsid w:val="00D47161"/>
    <w:rsid w:val="00D471A7"/>
    <w:rsid w:val="00D47272"/>
    <w:rsid w:val="00D47584"/>
    <w:rsid w:val="00D4793F"/>
    <w:rsid w:val="00D47F54"/>
    <w:rsid w:val="00D500C6"/>
    <w:rsid w:val="00D50398"/>
    <w:rsid w:val="00D5051A"/>
    <w:rsid w:val="00D51A45"/>
    <w:rsid w:val="00D53E7F"/>
    <w:rsid w:val="00D548A2"/>
    <w:rsid w:val="00D56D8D"/>
    <w:rsid w:val="00D57101"/>
    <w:rsid w:val="00D5715C"/>
    <w:rsid w:val="00D57305"/>
    <w:rsid w:val="00D6058D"/>
    <w:rsid w:val="00D605A3"/>
    <w:rsid w:val="00D6072F"/>
    <w:rsid w:val="00D607A6"/>
    <w:rsid w:val="00D60ABC"/>
    <w:rsid w:val="00D60EE4"/>
    <w:rsid w:val="00D6102B"/>
    <w:rsid w:val="00D6120D"/>
    <w:rsid w:val="00D616D3"/>
    <w:rsid w:val="00D61974"/>
    <w:rsid w:val="00D61F17"/>
    <w:rsid w:val="00D62012"/>
    <w:rsid w:val="00D62434"/>
    <w:rsid w:val="00D63353"/>
    <w:rsid w:val="00D633BD"/>
    <w:rsid w:val="00D63490"/>
    <w:rsid w:val="00D63930"/>
    <w:rsid w:val="00D64DC6"/>
    <w:rsid w:val="00D6525B"/>
    <w:rsid w:val="00D65510"/>
    <w:rsid w:val="00D6578B"/>
    <w:rsid w:val="00D66A88"/>
    <w:rsid w:val="00D671F6"/>
    <w:rsid w:val="00D679E1"/>
    <w:rsid w:val="00D67EBB"/>
    <w:rsid w:val="00D704C1"/>
    <w:rsid w:val="00D72010"/>
    <w:rsid w:val="00D742D3"/>
    <w:rsid w:val="00D7448C"/>
    <w:rsid w:val="00D74849"/>
    <w:rsid w:val="00D74E07"/>
    <w:rsid w:val="00D74FE9"/>
    <w:rsid w:val="00D7508B"/>
    <w:rsid w:val="00D75A98"/>
    <w:rsid w:val="00D75AE9"/>
    <w:rsid w:val="00D75AF6"/>
    <w:rsid w:val="00D76375"/>
    <w:rsid w:val="00D76A91"/>
    <w:rsid w:val="00D770A4"/>
    <w:rsid w:val="00D7745F"/>
    <w:rsid w:val="00D77B4A"/>
    <w:rsid w:val="00D801C4"/>
    <w:rsid w:val="00D8064A"/>
    <w:rsid w:val="00D807B0"/>
    <w:rsid w:val="00D8113D"/>
    <w:rsid w:val="00D81CF2"/>
    <w:rsid w:val="00D8248A"/>
    <w:rsid w:val="00D82C4D"/>
    <w:rsid w:val="00D82D36"/>
    <w:rsid w:val="00D84A59"/>
    <w:rsid w:val="00D85CD4"/>
    <w:rsid w:val="00D86646"/>
    <w:rsid w:val="00D86A28"/>
    <w:rsid w:val="00D870AE"/>
    <w:rsid w:val="00D878CC"/>
    <w:rsid w:val="00D87D47"/>
    <w:rsid w:val="00D87D6B"/>
    <w:rsid w:val="00D9071F"/>
    <w:rsid w:val="00D907C5"/>
    <w:rsid w:val="00D916C8"/>
    <w:rsid w:val="00D92103"/>
    <w:rsid w:val="00D92EF3"/>
    <w:rsid w:val="00D9330F"/>
    <w:rsid w:val="00D93334"/>
    <w:rsid w:val="00D93AB6"/>
    <w:rsid w:val="00D93B5F"/>
    <w:rsid w:val="00D94AA1"/>
    <w:rsid w:val="00D94C68"/>
    <w:rsid w:val="00D95379"/>
    <w:rsid w:val="00D9623C"/>
    <w:rsid w:val="00D9678A"/>
    <w:rsid w:val="00D9685D"/>
    <w:rsid w:val="00D975FC"/>
    <w:rsid w:val="00DA0079"/>
    <w:rsid w:val="00DA02A8"/>
    <w:rsid w:val="00DA0D02"/>
    <w:rsid w:val="00DA16B1"/>
    <w:rsid w:val="00DA186D"/>
    <w:rsid w:val="00DA1C56"/>
    <w:rsid w:val="00DA24F9"/>
    <w:rsid w:val="00DA2EEC"/>
    <w:rsid w:val="00DA33B6"/>
    <w:rsid w:val="00DA4768"/>
    <w:rsid w:val="00DA4B5F"/>
    <w:rsid w:val="00DA4EBA"/>
    <w:rsid w:val="00DA57EE"/>
    <w:rsid w:val="00DA5CBF"/>
    <w:rsid w:val="00DA61F4"/>
    <w:rsid w:val="00DA7BA4"/>
    <w:rsid w:val="00DB07C2"/>
    <w:rsid w:val="00DB0FC1"/>
    <w:rsid w:val="00DB1B1A"/>
    <w:rsid w:val="00DB202C"/>
    <w:rsid w:val="00DB2B1D"/>
    <w:rsid w:val="00DB40D2"/>
    <w:rsid w:val="00DB46A8"/>
    <w:rsid w:val="00DB4A39"/>
    <w:rsid w:val="00DB67C3"/>
    <w:rsid w:val="00DB6A22"/>
    <w:rsid w:val="00DB6AE1"/>
    <w:rsid w:val="00DC0FD8"/>
    <w:rsid w:val="00DC13A3"/>
    <w:rsid w:val="00DC1AA8"/>
    <w:rsid w:val="00DC1B76"/>
    <w:rsid w:val="00DC1D2A"/>
    <w:rsid w:val="00DC24BB"/>
    <w:rsid w:val="00DC2F9B"/>
    <w:rsid w:val="00DC35D0"/>
    <w:rsid w:val="00DC384F"/>
    <w:rsid w:val="00DC44A0"/>
    <w:rsid w:val="00DC51E0"/>
    <w:rsid w:val="00DC5491"/>
    <w:rsid w:val="00DC5519"/>
    <w:rsid w:val="00DC615B"/>
    <w:rsid w:val="00DC684A"/>
    <w:rsid w:val="00DC6D87"/>
    <w:rsid w:val="00DC726A"/>
    <w:rsid w:val="00DD0D24"/>
    <w:rsid w:val="00DD0DF2"/>
    <w:rsid w:val="00DD1E09"/>
    <w:rsid w:val="00DD2C27"/>
    <w:rsid w:val="00DD2ECC"/>
    <w:rsid w:val="00DD372A"/>
    <w:rsid w:val="00DD4273"/>
    <w:rsid w:val="00DD5348"/>
    <w:rsid w:val="00DD5467"/>
    <w:rsid w:val="00DD6610"/>
    <w:rsid w:val="00DD69C1"/>
    <w:rsid w:val="00DD7B1E"/>
    <w:rsid w:val="00DE0551"/>
    <w:rsid w:val="00DE0946"/>
    <w:rsid w:val="00DE0BB0"/>
    <w:rsid w:val="00DE0F20"/>
    <w:rsid w:val="00DE22E3"/>
    <w:rsid w:val="00DE2585"/>
    <w:rsid w:val="00DE3163"/>
    <w:rsid w:val="00DE3439"/>
    <w:rsid w:val="00DE367B"/>
    <w:rsid w:val="00DE3688"/>
    <w:rsid w:val="00DE3C76"/>
    <w:rsid w:val="00DE3CE2"/>
    <w:rsid w:val="00DE4456"/>
    <w:rsid w:val="00DE4655"/>
    <w:rsid w:val="00DE47B0"/>
    <w:rsid w:val="00DE550D"/>
    <w:rsid w:val="00DE5BCB"/>
    <w:rsid w:val="00DE629C"/>
    <w:rsid w:val="00DE6669"/>
    <w:rsid w:val="00DE6FFA"/>
    <w:rsid w:val="00DF0A8B"/>
    <w:rsid w:val="00DF0D6C"/>
    <w:rsid w:val="00DF1397"/>
    <w:rsid w:val="00DF2AD9"/>
    <w:rsid w:val="00DF41F0"/>
    <w:rsid w:val="00DF4936"/>
    <w:rsid w:val="00DF5593"/>
    <w:rsid w:val="00DF5AB1"/>
    <w:rsid w:val="00DF6C75"/>
    <w:rsid w:val="00DF6E2F"/>
    <w:rsid w:val="00DF7082"/>
    <w:rsid w:val="00DF7247"/>
    <w:rsid w:val="00DF778E"/>
    <w:rsid w:val="00DF7CEA"/>
    <w:rsid w:val="00E00188"/>
    <w:rsid w:val="00E0033D"/>
    <w:rsid w:val="00E004E8"/>
    <w:rsid w:val="00E00D3E"/>
    <w:rsid w:val="00E01380"/>
    <w:rsid w:val="00E01479"/>
    <w:rsid w:val="00E020E3"/>
    <w:rsid w:val="00E023A0"/>
    <w:rsid w:val="00E03189"/>
    <w:rsid w:val="00E0380F"/>
    <w:rsid w:val="00E0398C"/>
    <w:rsid w:val="00E04417"/>
    <w:rsid w:val="00E04A19"/>
    <w:rsid w:val="00E04E49"/>
    <w:rsid w:val="00E04EFB"/>
    <w:rsid w:val="00E0552D"/>
    <w:rsid w:val="00E06759"/>
    <w:rsid w:val="00E068D3"/>
    <w:rsid w:val="00E06F84"/>
    <w:rsid w:val="00E07C72"/>
    <w:rsid w:val="00E10A14"/>
    <w:rsid w:val="00E10C5B"/>
    <w:rsid w:val="00E1134F"/>
    <w:rsid w:val="00E11E03"/>
    <w:rsid w:val="00E122BA"/>
    <w:rsid w:val="00E12858"/>
    <w:rsid w:val="00E1288F"/>
    <w:rsid w:val="00E12A63"/>
    <w:rsid w:val="00E1309C"/>
    <w:rsid w:val="00E138F1"/>
    <w:rsid w:val="00E14586"/>
    <w:rsid w:val="00E15A4B"/>
    <w:rsid w:val="00E16979"/>
    <w:rsid w:val="00E16E73"/>
    <w:rsid w:val="00E16E90"/>
    <w:rsid w:val="00E16EC0"/>
    <w:rsid w:val="00E17630"/>
    <w:rsid w:val="00E17F5D"/>
    <w:rsid w:val="00E2047B"/>
    <w:rsid w:val="00E2064B"/>
    <w:rsid w:val="00E20B59"/>
    <w:rsid w:val="00E22177"/>
    <w:rsid w:val="00E22476"/>
    <w:rsid w:val="00E2257E"/>
    <w:rsid w:val="00E227D6"/>
    <w:rsid w:val="00E2376D"/>
    <w:rsid w:val="00E2399A"/>
    <w:rsid w:val="00E23E46"/>
    <w:rsid w:val="00E23F99"/>
    <w:rsid w:val="00E244CA"/>
    <w:rsid w:val="00E24CE9"/>
    <w:rsid w:val="00E25489"/>
    <w:rsid w:val="00E261CB"/>
    <w:rsid w:val="00E26724"/>
    <w:rsid w:val="00E2783C"/>
    <w:rsid w:val="00E27C00"/>
    <w:rsid w:val="00E308A4"/>
    <w:rsid w:val="00E30C65"/>
    <w:rsid w:val="00E30D2C"/>
    <w:rsid w:val="00E3107C"/>
    <w:rsid w:val="00E31129"/>
    <w:rsid w:val="00E31183"/>
    <w:rsid w:val="00E3166D"/>
    <w:rsid w:val="00E33A1C"/>
    <w:rsid w:val="00E34086"/>
    <w:rsid w:val="00E349F3"/>
    <w:rsid w:val="00E34BC6"/>
    <w:rsid w:val="00E34F3B"/>
    <w:rsid w:val="00E35011"/>
    <w:rsid w:val="00E350BD"/>
    <w:rsid w:val="00E35275"/>
    <w:rsid w:val="00E365A2"/>
    <w:rsid w:val="00E37D11"/>
    <w:rsid w:val="00E40A24"/>
    <w:rsid w:val="00E42716"/>
    <w:rsid w:val="00E433D8"/>
    <w:rsid w:val="00E4362D"/>
    <w:rsid w:val="00E4375A"/>
    <w:rsid w:val="00E43BE8"/>
    <w:rsid w:val="00E44728"/>
    <w:rsid w:val="00E45894"/>
    <w:rsid w:val="00E45C00"/>
    <w:rsid w:val="00E46A97"/>
    <w:rsid w:val="00E509C2"/>
    <w:rsid w:val="00E50A4D"/>
    <w:rsid w:val="00E522A7"/>
    <w:rsid w:val="00E529A0"/>
    <w:rsid w:val="00E52A98"/>
    <w:rsid w:val="00E52EE5"/>
    <w:rsid w:val="00E52EF6"/>
    <w:rsid w:val="00E53D02"/>
    <w:rsid w:val="00E5448E"/>
    <w:rsid w:val="00E54714"/>
    <w:rsid w:val="00E55963"/>
    <w:rsid w:val="00E5609B"/>
    <w:rsid w:val="00E5632B"/>
    <w:rsid w:val="00E5652C"/>
    <w:rsid w:val="00E56754"/>
    <w:rsid w:val="00E56DA3"/>
    <w:rsid w:val="00E57487"/>
    <w:rsid w:val="00E57609"/>
    <w:rsid w:val="00E602D1"/>
    <w:rsid w:val="00E61807"/>
    <w:rsid w:val="00E61BB3"/>
    <w:rsid w:val="00E644D9"/>
    <w:rsid w:val="00E646FA"/>
    <w:rsid w:val="00E64A08"/>
    <w:rsid w:val="00E64F24"/>
    <w:rsid w:val="00E6539F"/>
    <w:rsid w:val="00E65593"/>
    <w:rsid w:val="00E65A6A"/>
    <w:rsid w:val="00E66469"/>
    <w:rsid w:val="00E672AF"/>
    <w:rsid w:val="00E67938"/>
    <w:rsid w:val="00E67A2F"/>
    <w:rsid w:val="00E701DF"/>
    <w:rsid w:val="00E70EE5"/>
    <w:rsid w:val="00E717C8"/>
    <w:rsid w:val="00E71ED1"/>
    <w:rsid w:val="00E721B4"/>
    <w:rsid w:val="00E72355"/>
    <w:rsid w:val="00E72EC8"/>
    <w:rsid w:val="00E73334"/>
    <w:rsid w:val="00E73569"/>
    <w:rsid w:val="00E741A9"/>
    <w:rsid w:val="00E743D5"/>
    <w:rsid w:val="00E7451A"/>
    <w:rsid w:val="00E74CDB"/>
    <w:rsid w:val="00E76A75"/>
    <w:rsid w:val="00E77108"/>
    <w:rsid w:val="00E77628"/>
    <w:rsid w:val="00E77685"/>
    <w:rsid w:val="00E7788A"/>
    <w:rsid w:val="00E77E26"/>
    <w:rsid w:val="00E82821"/>
    <w:rsid w:val="00E8296E"/>
    <w:rsid w:val="00E839B2"/>
    <w:rsid w:val="00E8423D"/>
    <w:rsid w:val="00E8558E"/>
    <w:rsid w:val="00E85E51"/>
    <w:rsid w:val="00E860A5"/>
    <w:rsid w:val="00E861CD"/>
    <w:rsid w:val="00E86D9B"/>
    <w:rsid w:val="00E87CFE"/>
    <w:rsid w:val="00E9059F"/>
    <w:rsid w:val="00E91323"/>
    <w:rsid w:val="00E91BB3"/>
    <w:rsid w:val="00E92966"/>
    <w:rsid w:val="00E93023"/>
    <w:rsid w:val="00E93680"/>
    <w:rsid w:val="00E94B0C"/>
    <w:rsid w:val="00E94D58"/>
    <w:rsid w:val="00E957DB"/>
    <w:rsid w:val="00E957E0"/>
    <w:rsid w:val="00E96217"/>
    <w:rsid w:val="00E96A40"/>
    <w:rsid w:val="00E96FCC"/>
    <w:rsid w:val="00E975FB"/>
    <w:rsid w:val="00E97AD6"/>
    <w:rsid w:val="00E97AE1"/>
    <w:rsid w:val="00E97CCB"/>
    <w:rsid w:val="00EA0427"/>
    <w:rsid w:val="00EA08F3"/>
    <w:rsid w:val="00EA0B29"/>
    <w:rsid w:val="00EA17E5"/>
    <w:rsid w:val="00EA210B"/>
    <w:rsid w:val="00EA21F3"/>
    <w:rsid w:val="00EA35E7"/>
    <w:rsid w:val="00EA360C"/>
    <w:rsid w:val="00EA3C27"/>
    <w:rsid w:val="00EA46FC"/>
    <w:rsid w:val="00EA58B1"/>
    <w:rsid w:val="00EA5A3D"/>
    <w:rsid w:val="00EA5B84"/>
    <w:rsid w:val="00EA6BB8"/>
    <w:rsid w:val="00EA6DF1"/>
    <w:rsid w:val="00EA7D68"/>
    <w:rsid w:val="00EB0FE4"/>
    <w:rsid w:val="00EB256C"/>
    <w:rsid w:val="00EB29C1"/>
    <w:rsid w:val="00EB30B1"/>
    <w:rsid w:val="00EB31F1"/>
    <w:rsid w:val="00EB3763"/>
    <w:rsid w:val="00EB3B9B"/>
    <w:rsid w:val="00EB3DAA"/>
    <w:rsid w:val="00EB3F89"/>
    <w:rsid w:val="00EB4B67"/>
    <w:rsid w:val="00EB4D8B"/>
    <w:rsid w:val="00EB5E33"/>
    <w:rsid w:val="00EB6A60"/>
    <w:rsid w:val="00EB6FE8"/>
    <w:rsid w:val="00EB6FF6"/>
    <w:rsid w:val="00EB70A8"/>
    <w:rsid w:val="00EB74AD"/>
    <w:rsid w:val="00EB75C7"/>
    <w:rsid w:val="00EB776C"/>
    <w:rsid w:val="00EC0AF2"/>
    <w:rsid w:val="00EC0FBE"/>
    <w:rsid w:val="00EC109F"/>
    <w:rsid w:val="00EC1A02"/>
    <w:rsid w:val="00EC1A53"/>
    <w:rsid w:val="00EC295D"/>
    <w:rsid w:val="00EC3230"/>
    <w:rsid w:val="00EC3D1B"/>
    <w:rsid w:val="00EC5E17"/>
    <w:rsid w:val="00EC5FB5"/>
    <w:rsid w:val="00EC62FA"/>
    <w:rsid w:val="00EC6852"/>
    <w:rsid w:val="00EC6927"/>
    <w:rsid w:val="00EC7082"/>
    <w:rsid w:val="00EC70CF"/>
    <w:rsid w:val="00EC7CBD"/>
    <w:rsid w:val="00ED0195"/>
    <w:rsid w:val="00ED01E6"/>
    <w:rsid w:val="00ED08C6"/>
    <w:rsid w:val="00ED0D18"/>
    <w:rsid w:val="00ED0D37"/>
    <w:rsid w:val="00ED0D7F"/>
    <w:rsid w:val="00ED0E4B"/>
    <w:rsid w:val="00ED14E1"/>
    <w:rsid w:val="00ED1CFA"/>
    <w:rsid w:val="00ED2168"/>
    <w:rsid w:val="00ED251E"/>
    <w:rsid w:val="00ED3B95"/>
    <w:rsid w:val="00ED4187"/>
    <w:rsid w:val="00ED4414"/>
    <w:rsid w:val="00ED449F"/>
    <w:rsid w:val="00ED514E"/>
    <w:rsid w:val="00ED558D"/>
    <w:rsid w:val="00ED5D7F"/>
    <w:rsid w:val="00ED7AB2"/>
    <w:rsid w:val="00EE027A"/>
    <w:rsid w:val="00EE0E82"/>
    <w:rsid w:val="00EE0EA9"/>
    <w:rsid w:val="00EE124B"/>
    <w:rsid w:val="00EE1253"/>
    <w:rsid w:val="00EE1B9F"/>
    <w:rsid w:val="00EE20D2"/>
    <w:rsid w:val="00EE24EE"/>
    <w:rsid w:val="00EE27B9"/>
    <w:rsid w:val="00EE2A4F"/>
    <w:rsid w:val="00EE2F13"/>
    <w:rsid w:val="00EE3017"/>
    <w:rsid w:val="00EE30F1"/>
    <w:rsid w:val="00EE34FB"/>
    <w:rsid w:val="00EE3B6C"/>
    <w:rsid w:val="00EE3EF3"/>
    <w:rsid w:val="00EE5694"/>
    <w:rsid w:val="00EE5B6D"/>
    <w:rsid w:val="00EE5DF1"/>
    <w:rsid w:val="00EE7CBE"/>
    <w:rsid w:val="00EE7D34"/>
    <w:rsid w:val="00EF02D6"/>
    <w:rsid w:val="00EF03BB"/>
    <w:rsid w:val="00EF1224"/>
    <w:rsid w:val="00EF1D7F"/>
    <w:rsid w:val="00EF21BC"/>
    <w:rsid w:val="00EF24DC"/>
    <w:rsid w:val="00EF26E7"/>
    <w:rsid w:val="00EF2B87"/>
    <w:rsid w:val="00EF2D0E"/>
    <w:rsid w:val="00EF3978"/>
    <w:rsid w:val="00EF411E"/>
    <w:rsid w:val="00EF4404"/>
    <w:rsid w:val="00EF47F0"/>
    <w:rsid w:val="00EF522D"/>
    <w:rsid w:val="00EF557A"/>
    <w:rsid w:val="00EF5FFE"/>
    <w:rsid w:val="00EF775E"/>
    <w:rsid w:val="00F0023C"/>
    <w:rsid w:val="00F00372"/>
    <w:rsid w:val="00F00615"/>
    <w:rsid w:val="00F007C8"/>
    <w:rsid w:val="00F00A8A"/>
    <w:rsid w:val="00F01473"/>
    <w:rsid w:val="00F02589"/>
    <w:rsid w:val="00F02772"/>
    <w:rsid w:val="00F02F00"/>
    <w:rsid w:val="00F037D4"/>
    <w:rsid w:val="00F04F16"/>
    <w:rsid w:val="00F04FCE"/>
    <w:rsid w:val="00F06430"/>
    <w:rsid w:val="00F06894"/>
    <w:rsid w:val="00F06D33"/>
    <w:rsid w:val="00F07A2D"/>
    <w:rsid w:val="00F07BF4"/>
    <w:rsid w:val="00F10D07"/>
    <w:rsid w:val="00F114DF"/>
    <w:rsid w:val="00F11E76"/>
    <w:rsid w:val="00F12096"/>
    <w:rsid w:val="00F12EAA"/>
    <w:rsid w:val="00F12EBF"/>
    <w:rsid w:val="00F1431B"/>
    <w:rsid w:val="00F14624"/>
    <w:rsid w:val="00F15246"/>
    <w:rsid w:val="00F154D3"/>
    <w:rsid w:val="00F15BD5"/>
    <w:rsid w:val="00F16AAC"/>
    <w:rsid w:val="00F17F36"/>
    <w:rsid w:val="00F2015E"/>
    <w:rsid w:val="00F2179F"/>
    <w:rsid w:val="00F218C2"/>
    <w:rsid w:val="00F219F6"/>
    <w:rsid w:val="00F222A2"/>
    <w:rsid w:val="00F22A88"/>
    <w:rsid w:val="00F22D46"/>
    <w:rsid w:val="00F2334D"/>
    <w:rsid w:val="00F23A02"/>
    <w:rsid w:val="00F240DD"/>
    <w:rsid w:val="00F24A0F"/>
    <w:rsid w:val="00F24B63"/>
    <w:rsid w:val="00F2571F"/>
    <w:rsid w:val="00F25901"/>
    <w:rsid w:val="00F25AA6"/>
    <w:rsid w:val="00F25DCF"/>
    <w:rsid w:val="00F27947"/>
    <w:rsid w:val="00F27F7C"/>
    <w:rsid w:val="00F3072E"/>
    <w:rsid w:val="00F30980"/>
    <w:rsid w:val="00F31F63"/>
    <w:rsid w:val="00F326B1"/>
    <w:rsid w:val="00F32CB8"/>
    <w:rsid w:val="00F33862"/>
    <w:rsid w:val="00F33AEE"/>
    <w:rsid w:val="00F33EC5"/>
    <w:rsid w:val="00F33F38"/>
    <w:rsid w:val="00F33FE9"/>
    <w:rsid w:val="00F34C0A"/>
    <w:rsid w:val="00F359C9"/>
    <w:rsid w:val="00F36782"/>
    <w:rsid w:val="00F37D1A"/>
    <w:rsid w:val="00F40CA9"/>
    <w:rsid w:val="00F40CD2"/>
    <w:rsid w:val="00F40E15"/>
    <w:rsid w:val="00F40E5D"/>
    <w:rsid w:val="00F4116B"/>
    <w:rsid w:val="00F41810"/>
    <w:rsid w:val="00F41ACE"/>
    <w:rsid w:val="00F423A0"/>
    <w:rsid w:val="00F423B1"/>
    <w:rsid w:val="00F42923"/>
    <w:rsid w:val="00F42D7F"/>
    <w:rsid w:val="00F436A2"/>
    <w:rsid w:val="00F439AC"/>
    <w:rsid w:val="00F43A21"/>
    <w:rsid w:val="00F43F61"/>
    <w:rsid w:val="00F44234"/>
    <w:rsid w:val="00F4430F"/>
    <w:rsid w:val="00F44ACA"/>
    <w:rsid w:val="00F44B45"/>
    <w:rsid w:val="00F44DF7"/>
    <w:rsid w:val="00F44E61"/>
    <w:rsid w:val="00F4571A"/>
    <w:rsid w:val="00F469B8"/>
    <w:rsid w:val="00F469E2"/>
    <w:rsid w:val="00F46C8D"/>
    <w:rsid w:val="00F47D88"/>
    <w:rsid w:val="00F50B4A"/>
    <w:rsid w:val="00F50D90"/>
    <w:rsid w:val="00F510F4"/>
    <w:rsid w:val="00F5125E"/>
    <w:rsid w:val="00F514AB"/>
    <w:rsid w:val="00F515EA"/>
    <w:rsid w:val="00F516C7"/>
    <w:rsid w:val="00F51AE7"/>
    <w:rsid w:val="00F52F0E"/>
    <w:rsid w:val="00F53169"/>
    <w:rsid w:val="00F54048"/>
    <w:rsid w:val="00F542EA"/>
    <w:rsid w:val="00F54741"/>
    <w:rsid w:val="00F5478D"/>
    <w:rsid w:val="00F5503B"/>
    <w:rsid w:val="00F551BD"/>
    <w:rsid w:val="00F5568E"/>
    <w:rsid w:val="00F557C8"/>
    <w:rsid w:val="00F55A52"/>
    <w:rsid w:val="00F56BB5"/>
    <w:rsid w:val="00F56E04"/>
    <w:rsid w:val="00F57382"/>
    <w:rsid w:val="00F6024E"/>
    <w:rsid w:val="00F605E9"/>
    <w:rsid w:val="00F60E20"/>
    <w:rsid w:val="00F62958"/>
    <w:rsid w:val="00F63277"/>
    <w:rsid w:val="00F636D9"/>
    <w:rsid w:val="00F638B3"/>
    <w:rsid w:val="00F6455C"/>
    <w:rsid w:val="00F64E70"/>
    <w:rsid w:val="00F65098"/>
    <w:rsid w:val="00F652F4"/>
    <w:rsid w:val="00F6774B"/>
    <w:rsid w:val="00F703EC"/>
    <w:rsid w:val="00F708D8"/>
    <w:rsid w:val="00F70DD5"/>
    <w:rsid w:val="00F71080"/>
    <w:rsid w:val="00F71653"/>
    <w:rsid w:val="00F71777"/>
    <w:rsid w:val="00F71995"/>
    <w:rsid w:val="00F72396"/>
    <w:rsid w:val="00F727AB"/>
    <w:rsid w:val="00F73219"/>
    <w:rsid w:val="00F737C4"/>
    <w:rsid w:val="00F742F2"/>
    <w:rsid w:val="00F74E6A"/>
    <w:rsid w:val="00F75CA5"/>
    <w:rsid w:val="00F762ED"/>
    <w:rsid w:val="00F7778C"/>
    <w:rsid w:val="00F77DD1"/>
    <w:rsid w:val="00F77FF4"/>
    <w:rsid w:val="00F80866"/>
    <w:rsid w:val="00F815F8"/>
    <w:rsid w:val="00F817B5"/>
    <w:rsid w:val="00F81F77"/>
    <w:rsid w:val="00F82004"/>
    <w:rsid w:val="00F82AA8"/>
    <w:rsid w:val="00F83AA2"/>
    <w:rsid w:val="00F84728"/>
    <w:rsid w:val="00F854FC"/>
    <w:rsid w:val="00F859EE"/>
    <w:rsid w:val="00F85D37"/>
    <w:rsid w:val="00F85DFF"/>
    <w:rsid w:val="00F8614A"/>
    <w:rsid w:val="00F86682"/>
    <w:rsid w:val="00F8751E"/>
    <w:rsid w:val="00F87F86"/>
    <w:rsid w:val="00F903C8"/>
    <w:rsid w:val="00F904D8"/>
    <w:rsid w:val="00F9090A"/>
    <w:rsid w:val="00F9110E"/>
    <w:rsid w:val="00F91A29"/>
    <w:rsid w:val="00F9200D"/>
    <w:rsid w:val="00F922BF"/>
    <w:rsid w:val="00F92C52"/>
    <w:rsid w:val="00F93243"/>
    <w:rsid w:val="00F9346A"/>
    <w:rsid w:val="00F93C49"/>
    <w:rsid w:val="00F946F2"/>
    <w:rsid w:val="00F94B0F"/>
    <w:rsid w:val="00F94D48"/>
    <w:rsid w:val="00F967F1"/>
    <w:rsid w:val="00F97001"/>
    <w:rsid w:val="00F976BC"/>
    <w:rsid w:val="00F97CE9"/>
    <w:rsid w:val="00FA0392"/>
    <w:rsid w:val="00FA0683"/>
    <w:rsid w:val="00FA0B97"/>
    <w:rsid w:val="00FA1F27"/>
    <w:rsid w:val="00FA242A"/>
    <w:rsid w:val="00FA30AC"/>
    <w:rsid w:val="00FA3277"/>
    <w:rsid w:val="00FA3401"/>
    <w:rsid w:val="00FA3707"/>
    <w:rsid w:val="00FA372E"/>
    <w:rsid w:val="00FA3E41"/>
    <w:rsid w:val="00FA47F4"/>
    <w:rsid w:val="00FA4AA4"/>
    <w:rsid w:val="00FA4AD8"/>
    <w:rsid w:val="00FA5B75"/>
    <w:rsid w:val="00FA6149"/>
    <w:rsid w:val="00FA698C"/>
    <w:rsid w:val="00FA6A22"/>
    <w:rsid w:val="00FA7429"/>
    <w:rsid w:val="00FA7F87"/>
    <w:rsid w:val="00FB014F"/>
    <w:rsid w:val="00FB0208"/>
    <w:rsid w:val="00FB0BCD"/>
    <w:rsid w:val="00FB0DB6"/>
    <w:rsid w:val="00FB1811"/>
    <w:rsid w:val="00FB221C"/>
    <w:rsid w:val="00FB2EA6"/>
    <w:rsid w:val="00FB35D1"/>
    <w:rsid w:val="00FB36A6"/>
    <w:rsid w:val="00FB3864"/>
    <w:rsid w:val="00FB3BA0"/>
    <w:rsid w:val="00FB404B"/>
    <w:rsid w:val="00FB4307"/>
    <w:rsid w:val="00FB433D"/>
    <w:rsid w:val="00FB4582"/>
    <w:rsid w:val="00FB48F5"/>
    <w:rsid w:val="00FB51FE"/>
    <w:rsid w:val="00FB5951"/>
    <w:rsid w:val="00FB59CE"/>
    <w:rsid w:val="00FB668E"/>
    <w:rsid w:val="00FB66E5"/>
    <w:rsid w:val="00FB6BA3"/>
    <w:rsid w:val="00FB6C86"/>
    <w:rsid w:val="00FB7670"/>
    <w:rsid w:val="00FC00E9"/>
    <w:rsid w:val="00FC1ED1"/>
    <w:rsid w:val="00FC20B7"/>
    <w:rsid w:val="00FC2360"/>
    <w:rsid w:val="00FC26E7"/>
    <w:rsid w:val="00FC3630"/>
    <w:rsid w:val="00FC446D"/>
    <w:rsid w:val="00FC4962"/>
    <w:rsid w:val="00FC56C1"/>
    <w:rsid w:val="00FC6010"/>
    <w:rsid w:val="00FC69D9"/>
    <w:rsid w:val="00FC6F61"/>
    <w:rsid w:val="00FC7058"/>
    <w:rsid w:val="00FC74BD"/>
    <w:rsid w:val="00FC7E3C"/>
    <w:rsid w:val="00FD00C2"/>
    <w:rsid w:val="00FD1750"/>
    <w:rsid w:val="00FD17DB"/>
    <w:rsid w:val="00FD24CF"/>
    <w:rsid w:val="00FD2747"/>
    <w:rsid w:val="00FD28DF"/>
    <w:rsid w:val="00FD29EE"/>
    <w:rsid w:val="00FD2F53"/>
    <w:rsid w:val="00FD3150"/>
    <w:rsid w:val="00FD327F"/>
    <w:rsid w:val="00FD4A19"/>
    <w:rsid w:val="00FD5D5F"/>
    <w:rsid w:val="00FD6119"/>
    <w:rsid w:val="00FD7FAD"/>
    <w:rsid w:val="00FE0052"/>
    <w:rsid w:val="00FE079E"/>
    <w:rsid w:val="00FE0BAE"/>
    <w:rsid w:val="00FE1E18"/>
    <w:rsid w:val="00FE27FB"/>
    <w:rsid w:val="00FE3387"/>
    <w:rsid w:val="00FE46AC"/>
    <w:rsid w:val="00FE4A73"/>
    <w:rsid w:val="00FE7840"/>
    <w:rsid w:val="00FE7B73"/>
    <w:rsid w:val="00FE7BB7"/>
    <w:rsid w:val="00FF08B9"/>
    <w:rsid w:val="00FF0E48"/>
    <w:rsid w:val="00FF1621"/>
    <w:rsid w:val="00FF1A4C"/>
    <w:rsid w:val="00FF20E2"/>
    <w:rsid w:val="00FF240C"/>
    <w:rsid w:val="00FF2B48"/>
    <w:rsid w:val="00FF2C95"/>
    <w:rsid w:val="00FF30BE"/>
    <w:rsid w:val="00FF319F"/>
    <w:rsid w:val="00FF31D8"/>
    <w:rsid w:val="00FF36E9"/>
    <w:rsid w:val="00FF3BE4"/>
    <w:rsid w:val="00FF3DCC"/>
    <w:rsid w:val="00FF4076"/>
    <w:rsid w:val="00FF4EC4"/>
    <w:rsid w:val="00FF5DBB"/>
    <w:rsid w:val="00FF7181"/>
    <w:rsid w:val="00FF7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0752E5B3-F72F-4E7C-B2E5-D73E7198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215A8"/>
    <w:pPr>
      <w:spacing w:after="200" w:line="276" w:lineRule="auto"/>
    </w:pPr>
    <w:rPr>
      <w:sz w:val="22"/>
      <w:szCs w:val="22"/>
      <w:lang w:eastAsia="en-US"/>
    </w:rPr>
  </w:style>
  <w:style w:type="paragraph" w:styleId="1">
    <w:name w:val="heading 1"/>
    <w:basedOn w:val="a2"/>
    <w:next w:val="a2"/>
    <w:link w:val="10"/>
    <w:uiPriority w:val="99"/>
    <w:qFormat/>
    <w:rsid w:val="00763910"/>
    <w:pPr>
      <w:keepNext/>
      <w:spacing w:after="0" w:line="240" w:lineRule="auto"/>
      <w:outlineLvl w:val="0"/>
    </w:pPr>
    <w:rPr>
      <w:rFonts w:ascii="Times New Roman" w:eastAsia="Times New Roman" w:hAnsi="Times New Roman"/>
      <w:b/>
      <w:sz w:val="28"/>
      <w:szCs w:val="20"/>
      <w:lang w:eastAsia="ru-RU"/>
    </w:rPr>
  </w:style>
  <w:style w:type="paragraph" w:styleId="2">
    <w:name w:val="heading 2"/>
    <w:basedOn w:val="a2"/>
    <w:next w:val="a2"/>
    <w:link w:val="20"/>
    <w:qFormat/>
    <w:rsid w:val="00763910"/>
    <w:pPr>
      <w:keepNext/>
      <w:widowControl w:val="0"/>
      <w:shd w:val="clear" w:color="auto" w:fill="FFFFFF"/>
      <w:spacing w:before="240" w:after="60" w:line="240" w:lineRule="auto"/>
      <w:ind w:firstLine="709"/>
      <w:jc w:val="both"/>
      <w:outlineLvl w:val="1"/>
    </w:pPr>
    <w:rPr>
      <w:rFonts w:ascii="Arial" w:eastAsia="Times New Roman" w:hAnsi="Arial" w:cs="Arial"/>
      <w:b/>
      <w:bCs/>
      <w:i/>
      <w:iCs/>
      <w:sz w:val="28"/>
      <w:szCs w:val="28"/>
      <w:lang w:eastAsia="ru-RU"/>
    </w:rPr>
  </w:style>
  <w:style w:type="paragraph" w:styleId="3">
    <w:name w:val="heading 3"/>
    <w:basedOn w:val="a2"/>
    <w:next w:val="a2"/>
    <w:link w:val="30"/>
    <w:qFormat/>
    <w:rsid w:val="0076391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2"/>
    <w:next w:val="a2"/>
    <w:link w:val="40"/>
    <w:qFormat/>
    <w:rsid w:val="00763910"/>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2"/>
    <w:next w:val="a2"/>
    <w:link w:val="50"/>
    <w:qFormat/>
    <w:rsid w:val="00763910"/>
    <w:pPr>
      <w:keepNext/>
      <w:tabs>
        <w:tab w:val="num" w:pos="1008"/>
      </w:tabs>
      <w:suppressAutoHyphens/>
      <w:spacing w:after="0" w:line="240" w:lineRule="auto"/>
      <w:ind w:left="1008" w:hanging="1008"/>
      <w:jc w:val="center"/>
      <w:outlineLvl w:val="4"/>
    </w:pPr>
    <w:rPr>
      <w:rFonts w:ascii="Times New Roman" w:eastAsia="Times New Roman" w:hAnsi="Times New Roman"/>
      <w:b/>
      <w:sz w:val="32"/>
      <w:szCs w:val="24"/>
      <w:lang w:eastAsia="ar-SA"/>
    </w:rPr>
  </w:style>
  <w:style w:type="paragraph" w:styleId="6">
    <w:name w:val="heading 6"/>
    <w:basedOn w:val="a2"/>
    <w:next w:val="a2"/>
    <w:link w:val="60"/>
    <w:qFormat/>
    <w:rsid w:val="00763910"/>
    <w:pPr>
      <w:widowControl w:val="0"/>
      <w:autoSpaceDE w:val="0"/>
      <w:autoSpaceDN w:val="0"/>
      <w:adjustRightInd w:val="0"/>
      <w:spacing w:before="240" w:after="60" w:line="240" w:lineRule="auto"/>
      <w:outlineLvl w:val="5"/>
    </w:pPr>
    <w:rPr>
      <w:rFonts w:ascii="Times New Roman" w:eastAsia="Times New Roman" w:hAnsi="Times New Roman"/>
      <w:b/>
      <w:bCs/>
      <w:lang w:eastAsia="ru-RU"/>
    </w:rPr>
  </w:style>
  <w:style w:type="paragraph" w:styleId="7">
    <w:name w:val="heading 7"/>
    <w:basedOn w:val="a2"/>
    <w:next w:val="a2"/>
    <w:link w:val="71"/>
    <w:qFormat/>
    <w:rsid w:val="00763910"/>
    <w:pPr>
      <w:keepNext/>
      <w:tabs>
        <w:tab w:val="num" w:pos="1296"/>
      </w:tabs>
      <w:suppressAutoHyphens/>
      <w:spacing w:after="0" w:line="240" w:lineRule="auto"/>
      <w:ind w:left="1296" w:hanging="1296"/>
      <w:jc w:val="center"/>
      <w:outlineLvl w:val="6"/>
    </w:pPr>
    <w:rPr>
      <w:rFonts w:ascii="Times New Roman" w:eastAsia="Times New Roman" w:hAnsi="Times New Roman"/>
      <w:b/>
      <w:bCs/>
      <w:sz w:val="20"/>
      <w:szCs w:val="20"/>
      <w:lang w:eastAsia="ar-SA"/>
    </w:rPr>
  </w:style>
  <w:style w:type="paragraph" w:styleId="8">
    <w:name w:val="heading 8"/>
    <w:basedOn w:val="a2"/>
    <w:next w:val="a2"/>
    <w:link w:val="80"/>
    <w:qFormat/>
    <w:rsid w:val="00763910"/>
    <w:pPr>
      <w:tabs>
        <w:tab w:val="num" w:pos="1440"/>
      </w:tabs>
      <w:spacing w:before="240" w:after="60" w:line="240" w:lineRule="auto"/>
      <w:ind w:left="1440" w:hanging="432"/>
      <w:outlineLvl w:val="7"/>
    </w:pPr>
    <w:rPr>
      <w:rFonts w:eastAsia="Times New Roman"/>
      <w:i/>
      <w:iCs/>
      <w:sz w:val="24"/>
      <w:szCs w:val="24"/>
      <w:lang w:eastAsia="ru-RU"/>
    </w:rPr>
  </w:style>
  <w:style w:type="paragraph" w:styleId="9">
    <w:name w:val="heading 9"/>
    <w:basedOn w:val="a2"/>
    <w:next w:val="a2"/>
    <w:link w:val="90"/>
    <w:qFormat/>
    <w:rsid w:val="00763910"/>
    <w:pPr>
      <w:keepNext/>
      <w:tabs>
        <w:tab w:val="num" w:pos="1584"/>
      </w:tabs>
      <w:suppressAutoHyphens/>
      <w:spacing w:after="0" w:line="360" w:lineRule="auto"/>
      <w:ind w:left="1584" w:hanging="1584"/>
      <w:jc w:val="right"/>
      <w:outlineLvl w:val="8"/>
    </w:pPr>
    <w:rPr>
      <w:rFonts w:ascii="Times New Roman" w:eastAsia="Times New Roman" w:hAnsi="Times New Roman"/>
      <w:sz w:val="36"/>
      <w:szCs w:val="36"/>
      <w:lang w:eastAsia="ar-SA"/>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link w:val="1"/>
    <w:uiPriority w:val="99"/>
    <w:rsid w:val="00763910"/>
    <w:rPr>
      <w:rFonts w:ascii="Times New Roman" w:eastAsia="Times New Roman" w:hAnsi="Times New Roman"/>
      <w:b/>
      <w:sz w:val="28"/>
    </w:rPr>
  </w:style>
  <w:style w:type="character" w:customStyle="1" w:styleId="20">
    <w:name w:val="Заголовок 2 Знак"/>
    <w:link w:val="2"/>
    <w:rsid w:val="00763910"/>
    <w:rPr>
      <w:rFonts w:ascii="Arial" w:eastAsia="Times New Roman" w:hAnsi="Arial" w:cs="Arial"/>
      <w:b/>
      <w:bCs/>
      <w:i/>
      <w:iCs/>
      <w:sz w:val="28"/>
      <w:szCs w:val="28"/>
      <w:shd w:val="clear" w:color="auto" w:fill="FFFFFF"/>
    </w:rPr>
  </w:style>
  <w:style w:type="character" w:customStyle="1" w:styleId="30">
    <w:name w:val="Заголовок 3 Знак"/>
    <w:link w:val="3"/>
    <w:rsid w:val="00763910"/>
    <w:rPr>
      <w:rFonts w:ascii="Arial" w:eastAsia="Times New Roman" w:hAnsi="Arial" w:cs="Arial"/>
      <w:b/>
      <w:bCs/>
      <w:sz w:val="26"/>
      <w:szCs w:val="26"/>
    </w:rPr>
  </w:style>
  <w:style w:type="character" w:customStyle="1" w:styleId="40">
    <w:name w:val="Заголовок 4 Знак"/>
    <w:link w:val="4"/>
    <w:rsid w:val="00763910"/>
    <w:rPr>
      <w:rFonts w:ascii="Times New Roman" w:eastAsia="Times New Roman" w:hAnsi="Times New Roman"/>
      <w:b/>
      <w:bCs/>
      <w:sz w:val="28"/>
      <w:szCs w:val="28"/>
    </w:rPr>
  </w:style>
  <w:style w:type="character" w:customStyle="1" w:styleId="50">
    <w:name w:val="Заголовок 5 Знак"/>
    <w:link w:val="5"/>
    <w:rsid w:val="00763910"/>
    <w:rPr>
      <w:rFonts w:ascii="Times New Roman" w:eastAsia="Times New Roman" w:hAnsi="Times New Roman"/>
      <w:b/>
      <w:sz w:val="32"/>
      <w:szCs w:val="24"/>
      <w:lang w:eastAsia="ar-SA"/>
    </w:rPr>
  </w:style>
  <w:style w:type="character" w:customStyle="1" w:styleId="60">
    <w:name w:val="Заголовок 6 Знак"/>
    <w:link w:val="6"/>
    <w:rsid w:val="00763910"/>
    <w:rPr>
      <w:rFonts w:ascii="Times New Roman" w:eastAsia="Times New Roman" w:hAnsi="Times New Roman"/>
      <w:b/>
      <w:bCs/>
      <w:sz w:val="22"/>
      <w:szCs w:val="22"/>
    </w:rPr>
  </w:style>
  <w:style w:type="character" w:customStyle="1" w:styleId="71">
    <w:name w:val="Заголовок 7 Знак"/>
    <w:link w:val="7"/>
    <w:rsid w:val="00763910"/>
    <w:rPr>
      <w:rFonts w:ascii="Times New Roman" w:eastAsia="Times New Roman" w:hAnsi="Times New Roman"/>
      <w:b/>
      <w:bCs/>
      <w:lang w:eastAsia="ar-SA"/>
    </w:rPr>
  </w:style>
  <w:style w:type="character" w:customStyle="1" w:styleId="80">
    <w:name w:val="Заголовок 8 Знак"/>
    <w:link w:val="8"/>
    <w:rsid w:val="00763910"/>
    <w:rPr>
      <w:rFonts w:eastAsia="Times New Roman"/>
      <w:i/>
      <w:iCs/>
      <w:sz w:val="24"/>
      <w:szCs w:val="24"/>
    </w:rPr>
  </w:style>
  <w:style w:type="character" w:customStyle="1" w:styleId="90">
    <w:name w:val="Заголовок 9 Знак"/>
    <w:link w:val="9"/>
    <w:rsid w:val="00763910"/>
    <w:rPr>
      <w:rFonts w:ascii="Times New Roman" w:eastAsia="Times New Roman" w:hAnsi="Times New Roman"/>
      <w:sz w:val="36"/>
      <w:szCs w:val="36"/>
      <w:lang w:eastAsia="ar-SA"/>
    </w:rPr>
  </w:style>
  <w:style w:type="paragraph" w:styleId="a6">
    <w:name w:val="Title"/>
    <w:basedOn w:val="a2"/>
    <w:link w:val="a7"/>
    <w:qFormat/>
    <w:rsid w:val="00763910"/>
    <w:pPr>
      <w:spacing w:after="0" w:line="240" w:lineRule="auto"/>
      <w:jc w:val="center"/>
    </w:pPr>
    <w:rPr>
      <w:rFonts w:ascii="Times New Roman" w:eastAsia="Times New Roman" w:hAnsi="Times New Roman"/>
      <w:b/>
      <w:bCs/>
      <w:sz w:val="26"/>
      <w:szCs w:val="26"/>
      <w:lang w:eastAsia="ru-RU"/>
    </w:rPr>
  </w:style>
  <w:style w:type="character" w:customStyle="1" w:styleId="a7">
    <w:name w:val="Название Знак"/>
    <w:link w:val="a6"/>
    <w:rsid w:val="00763910"/>
    <w:rPr>
      <w:rFonts w:ascii="Times New Roman" w:eastAsia="Times New Roman" w:hAnsi="Times New Roman"/>
      <w:b/>
      <w:bCs/>
      <w:sz w:val="26"/>
      <w:szCs w:val="26"/>
    </w:rPr>
  </w:style>
  <w:style w:type="paragraph" w:styleId="a8">
    <w:name w:val="List Number"/>
    <w:aliases w:val="1 часть раздела"/>
    <w:basedOn w:val="a2"/>
    <w:autoRedefine/>
    <w:semiHidden/>
    <w:rsid w:val="00763910"/>
    <w:pPr>
      <w:keepNext/>
      <w:tabs>
        <w:tab w:val="left" w:pos="360"/>
        <w:tab w:val="left" w:pos="720"/>
      </w:tabs>
      <w:spacing w:after="0" w:line="240" w:lineRule="auto"/>
      <w:ind w:firstLine="360"/>
      <w:jc w:val="both"/>
    </w:pPr>
    <w:rPr>
      <w:rFonts w:ascii="Times New Roman" w:eastAsia="Times New Roman" w:hAnsi="Times New Roman"/>
      <w:b/>
      <w:sz w:val="24"/>
      <w:szCs w:val="24"/>
      <w:lang w:eastAsia="ru-RU"/>
    </w:rPr>
  </w:style>
  <w:style w:type="paragraph" w:customStyle="1" w:styleId="11">
    <w:name w:val="1.1 подпункт Знак"/>
    <w:basedOn w:val="a2"/>
    <w:link w:val="110"/>
    <w:autoRedefine/>
    <w:rsid w:val="00763910"/>
    <w:pPr>
      <w:widowControl w:val="0"/>
      <w:spacing w:after="0" w:line="240" w:lineRule="auto"/>
      <w:ind w:firstLine="720"/>
      <w:jc w:val="both"/>
      <w:outlineLvl w:val="1"/>
    </w:pPr>
    <w:rPr>
      <w:rFonts w:ascii="Times New Roman" w:eastAsia="Times New Roman" w:hAnsi="Times New Roman"/>
      <w:sz w:val="24"/>
      <w:szCs w:val="24"/>
      <w:lang w:val="x-none" w:eastAsia="x-none"/>
    </w:rPr>
  </w:style>
  <w:style w:type="character" w:customStyle="1" w:styleId="110">
    <w:name w:val="1.1 подпункт Знак Знак"/>
    <w:link w:val="11"/>
    <w:rsid w:val="00763910"/>
    <w:rPr>
      <w:rFonts w:ascii="Times New Roman" w:eastAsia="Times New Roman" w:hAnsi="Times New Roman"/>
      <w:sz w:val="24"/>
      <w:szCs w:val="24"/>
    </w:rPr>
  </w:style>
  <w:style w:type="paragraph" w:customStyle="1" w:styleId="a9">
    <w:name w:val="перечень внутри абзаца"/>
    <w:basedOn w:val="a2"/>
    <w:rsid w:val="00763910"/>
    <w:pPr>
      <w:keepNext/>
      <w:keepLines/>
      <w:spacing w:after="60" w:line="240" w:lineRule="auto"/>
      <w:ind w:left="708"/>
      <w:jc w:val="both"/>
      <w:outlineLvl w:val="1"/>
    </w:pPr>
    <w:rPr>
      <w:rFonts w:ascii="Times New Roman" w:eastAsia="Times New Roman" w:hAnsi="Times New Roman" w:cs="Arial"/>
      <w:iCs/>
      <w:color w:val="000000"/>
      <w:sz w:val="28"/>
      <w:szCs w:val="28"/>
      <w:lang w:eastAsia="ru-RU"/>
    </w:rPr>
  </w:style>
  <w:style w:type="paragraph" w:styleId="aa">
    <w:name w:val="footer"/>
    <w:basedOn w:val="a2"/>
    <w:link w:val="ab"/>
    <w:uiPriority w:val="99"/>
    <w:rsid w:val="00763910"/>
    <w:pPr>
      <w:widowControl w:val="0"/>
      <w:shd w:val="clear" w:color="auto" w:fill="FFFFFF"/>
      <w:tabs>
        <w:tab w:val="center" w:pos="4677"/>
        <w:tab w:val="right" w:pos="9355"/>
      </w:tabs>
      <w:spacing w:after="0" w:line="240" w:lineRule="auto"/>
      <w:ind w:firstLine="709"/>
      <w:jc w:val="both"/>
    </w:pPr>
    <w:rPr>
      <w:rFonts w:ascii="Times New Roman" w:eastAsia="Times New Roman" w:hAnsi="Times New Roman"/>
      <w:lang w:eastAsia="ru-RU"/>
    </w:rPr>
  </w:style>
  <w:style w:type="character" w:customStyle="1" w:styleId="ab">
    <w:name w:val="Нижний колонтитул Знак"/>
    <w:link w:val="aa"/>
    <w:uiPriority w:val="99"/>
    <w:rsid w:val="00763910"/>
    <w:rPr>
      <w:rFonts w:ascii="Times New Roman" w:eastAsia="Times New Roman" w:hAnsi="Times New Roman"/>
      <w:sz w:val="22"/>
      <w:szCs w:val="22"/>
      <w:shd w:val="clear" w:color="auto" w:fill="FFFFFF"/>
    </w:rPr>
  </w:style>
  <w:style w:type="character" w:styleId="ac">
    <w:name w:val="page number"/>
    <w:basedOn w:val="a3"/>
    <w:rsid w:val="00763910"/>
  </w:style>
  <w:style w:type="paragraph" w:styleId="ad">
    <w:name w:val="Body Text"/>
    <w:basedOn w:val="a2"/>
    <w:link w:val="ae"/>
    <w:rsid w:val="00763910"/>
    <w:pPr>
      <w:spacing w:after="120" w:line="240" w:lineRule="auto"/>
      <w:jc w:val="both"/>
    </w:pPr>
    <w:rPr>
      <w:rFonts w:ascii="Times New Roman" w:eastAsia="Times New Roman" w:hAnsi="Times New Roman"/>
      <w:sz w:val="24"/>
      <w:szCs w:val="24"/>
      <w:lang w:eastAsia="ru-RU"/>
    </w:rPr>
  </w:style>
  <w:style w:type="character" w:customStyle="1" w:styleId="ae">
    <w:name w:val="Основной текст Знак"/>
    <w:link w:val="ad"/>
    <w:rsid w:val="00763910"/>
    <w:rPr>
      <w:rFonts w:ascii="Times New Roman" w:eastAsia="Times New Roman" w:hAnsi="Times New Roman"/>
      <w:sz w:val="24"/>
      <w:szCs w:val="24"/>
    </w:rPr>
  </w:style>
  <w:style w:type="paragraph" w:customStyle="1" w:styleId="12">
    <w:name w:val="Уровень 1"/>
    <w:basedOn w:val="a2"/>
    <w:autoRedefine/>
    <w:rsid w:val="00763910"/>
    <w:pPr>
      <w:tabs>
        <w:tab w:val="num" w:pos="495"/>
      </w:tabs>
      <w:spacing w:before="240" w:after="0" w:line="240" w:lineRule="auto"/>
      <w:ind w:left="495" w:hanging="495"/>
      <w:jc w:val="both"/>
      <w:outlineLvl w:val="1"/>
    </w:pPr>
    <w:rPr>
      <w:rFonts w:ascii="Times New Roman" w:eastAsia="Times New Roman" w:hAnsi="Times New Roman"/>
      <w:b/>
      <w:caps/>
      <w:spacing w:val="28"/>
      <w:sz w:val="24"/>
      <w:szCs w:val="24"/>
      <w:lang w:eastAsia="ru-RU"/>
    </w:rPr>
  </w:style>
  <w:style w:type="paragraph" w:styleId="af">
    <w:name w:val="Body Text Indent"/>
    <w:basedOn w:val="a2"/>
    <w:link w:val="af0"/>
    <w:rsid w:val="00763910"/>
    <w:pPr>
      <w:widowControl w:val="0"/>
      <w:shd w:val="clear" w:color="auto" w:fill="FFFFFF"/>
      <w:spacing w:after="120" w:line="240" w:lineRule="auto"/>
      <w:ind w:left="283" w:firstLine="709"/>
      <w:jc w:val="both"/>
    </w:pPr>
    <w:rPr>
      <w:rFonts w:ascii="Times New Roman" w:eastAsia="Times New Roman" w:hAnsi="Times New Roman"/>
      <w:lang w:eastAsia="ru-RU"/>
    </w:rPr>
  </w:style>
  <w:style w:type="character" w:customStyle="1" w:styleId="af0">
    <w:name w:val="Основной текст с отступом Знак"/>
    <w:link w:val="af"/>
    <w:rsid w:val="00763910"/>
    <w:rPr>
      <w:rFonts w:ascii="Times New Roman" w:eastAsia="Times New Roman" w:hAnsi="Times New Roman"/>
      <w:sz w:val="22"/>
      <w:szCs w:val="22"/>
      <w:shd w:val="clear" w:color="auto" w:fill="FFFFFF"/>
    </w:rPr>
  </w:style>
  <w:style w:type="paragraph" w:customStyle="1" w:styleId="ConsNonformat">
    <w:name w:val="ConsNonformat"/>
    <w:rsid w:val="00763910"/>
    <w:pPr>
      <w:widowControl w:val="0"/>
    </w:pPr>
    <w:rPr>
      <w:rFonts w:ascii="Courier New" w:eastAsia="Times New Roman" w:hAnsi="Courier New"/>
      <w:snapToGrid w:val="0"/>
    </w:rPr>
  </w:style>
  <w:style w:type="paragraph" w:customStyle="1" w:styleId="af1">
    <w:name w:val="Адресат"/>
    <w:basedOn w:val="a2"/>
    <w:rsid w:val="00763910"/>
    <w:pPr>
      <w:suppressAutoHyphens/>
      <w:spacing w:after="0" w:line="240" w:lineRule="exact"/>
    </w:pPr>
    <w:rPr>
      <w:rFonts w:ascii="Times New Roman" w:eastAsia="Times New Roman" w:hAnsi="Times New Roman"/>
      <w:sz w:val="28"/>
      <w:szCs w:val="20"/>
      <w:lang w:eastAsia="ru-RU"/>
    </w:rPr>
  </w:style>
  <w:style w:type="character" w:styleId="af2">
    <w:name w:val="Hyperlink"/>
    <w:uiPriority w:val="99"/>
    <w:rsid w:val="00763910"/>
    <w:rPr>
      <w:color w:val="0000FF"/>
      <w:u w:val="single"/>
    </w:rPr>
  </w:style>
  <w:style w:type="paragraph" w:styleId="af3">
    <w:name w:val="header"/>
    <w:basedOn w:val="a2"/>
    <w:link w:val="af4"/>
    <w:rsid w:val="0076391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4">
    <w:name w:val="Верхний колонтитул Знак"/>
    <w:link w:val="af3"/>
    <w:rsid w:val="00763910"/>
    <w:rPr>
      <w:rFonts w:ascii="Times New Roman" w:eastAsia="Times New Roman" w:hAnsi="Times New Roman"/>
      <w:sz w:val="24"/>
      <w:szCs w:val="24"/>
    </w:rPr>
  </w:style>
  <w:style w:type="paragraph" w:customStyle="1" w:styleId="31">
    <w:name w:val="Стиль3"/>
    <w:basedOn w:val="21"/>
    <w:rsid w:val="00763910"/>
    <w:pPr>
      <w:shd w:val="clear" w:color="auto" w:fill="auto"/>
      <w:tabs>
        <w:tab w:val="num" w:pos="1307"/>
      </w:tabs>
      <w:adjustRightInd w:val="0"/>
      <w:spacing w:after="0" w:line="240" w:lineRule="auto"/>
      <w:ind w:left="1080" w:firstLine="0"/>
      <w:textAlignment w:val="baseline"/>
    </w:pPr>
    <w:rPr>
      <w:sz w:val="24"/>
      <w:szCs w:val="20"/>
    </w:rPr>
  </w:style>
  <w:style w:type="paragraph" w:styleId="21">
    <w:name w:val="Body Text Indent 2"/>
    <w:basedOn w:val="a2"/>
    <w:link w:val="22"/>
    <w:rsid w:val="00763910"/>
    <w:pPr>
      <w:widowControl w:val="0"/>
      <w:shd w:val="clear" w:color="auto" w:fill="FFFFFF"/>
      <w:spacing w:after="120" w:line="480" w:lineRule="auto"/>
      <w:ind w:left="283" w:firstLine="709"/>
      <w:jc w:val="both"/>
    </w:pPr>
    <w:rPr>
      <w:rFonts w:ascii="Times New Roman" w:eastAsia="Times New Roman" w:hAnsi="Times New Roman"/>
      <w:lang w:eastAsia="ru-RU"/>
    </w:rPr>
  </w:style>
  <w:style w:type="character" w:customStyle="1" w:styleId="22">
    <w:name w:val="Основной текст с отступом 2 Знак"/>
    <w:link w:val="21"/>
    <w:rsid w:val="00763910"/>
    <w:rPr>
      <w:rFonts w:ascii="Times New Roman" w:eastAsia="Times New Roman" w:hAnsi="Times New Roman"/>
      <w:sz w:val="22"/>
      <w:szCs w:val="22"/>
      <w:shd w:val="clear" w:color="auto" w:fill="FFFFFF"/>
    </w:rPr>
  </w:style>
  <w:style w:type="paragraph" w:styleId="af5">
    <w:name w:val="annotation text"/>
    <w:basedOn w:val="a2"/>
    <w:link w:val="af6"/>
    <w:rsid w:val="00763910"/>
    <w:pPr>
      <w:spacing w:after="0" w:line="240" w:lineRule="auto"/>
    </w:pPr>
    <w:rPr>
      <w:rFonts w:ascii="Times New Roman" w:eastAsia="Times New Roman" w:hAnsi="Times New Roman"/>
      <w:sz w:val="20"/>
      <w:szCs w:val="20"/>
      <w:lang w:eastAsia="ru-RU"/>
    </w:rPr>
  </w:style>
  <w:style w:type="character" w:customStyle="1" w:styleId="af6">
    <w:name w:val="Текст примечания Знак"/>
    <w:link w:val="af5"/>
    <w:rsid w:val="00763910"/>
    <w:rPr>
      <w:rFonts w:ascii="Times New Roman" w:eastAsia="Times New Roman" w:hAnsi="Times New Roman"/>
    </w:rPr>
  </w:style>
  <w:style w:type="paragraph" w:customStyle="1" w:styleId="af7">
    <w:name w:val="Словарная статья"/>
    <w:basedOn w:val="a2"/>
    <w:next w:val="a2"/>
    <w:rsid w:val="00763910"/>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styleId="af8">
    <w:name w:val="List Paragraph"/>
    <w:basedOn w:val="a2"/>
    <w:qFormat/>
    <w:rsid w:val="00763910"/>
    <w:pPr>
      <w:spacing w:after="0" w:line="240" w:lineRule="auto"/>
      <w:ind w:left="708"/>
    </w:pPr>
    <w:rPr>
      <w:rFonts w:ascii="Times New Roman" w:eastAsia="Times New Roman" w:hAnsi="Times New Roman"/>
      <w:sz w:val="24"/>
      <w:szCs w:val="24"/>
      <w:lang w:eastAsia="ru-RU"/>
    </w:rPr>
  </w:style>
  <w:style w:type="paragraph" w:styleId="23">
    <w:name w:val="Body Text 2"/>
    <w:basedOn w:val="a2"/>
    <w:link w:val="24"/>
    <w:rsid w:val="00763910"/>
    <w:pPr>
      <w:widowControl w:val="0"/>
      <w:shd w:val="clear" w:color="auto" w:fill="FFFFFF"/>
      <w:spacing w:after="120" w:line="480" w:lineRule="auto"/>
      <w:ind w:firstLine="709"/>
      <w:jc w:val="both"/>
    </w:pPr>
    <w:rPr>
      <w:rFonts w:ascii="Times New Roman" w:eastAsia="Times New Roman" w:hAnsi="Times New Roman"/>
      <w:lang w:eastAsia="ru-RU"/>
    </w:rPr>
  </w:style>
  <w:style w:type="character" w:customStyle="1" w:styleId="24">
    <w:name w:val="Основной текст 2 Знак"/>
    <w:link w:val="23"/>
    <w:rsid w:val="00763910"/>
    <w:rPr>
      <w:rFonts w:ascii="Times New Roman" w:eastAsia="Times New Roman" w:hAnsi="Times New Roman"/>
      <w:sz w:val="22"/>
      <w:szCs w:val="22"/>
      <w:shd w:val="clear" w:color="auto" w:fill="FFFFFF"/>
    </w:rPr>
  </w:style>
  <w:style w:type="paragraph" w:customStyle="1" w:styleId="af9">
    <w:name w:val="регистрационные поля"/>
    <w:basedOn w:val="a2"/>
    <w:rsid w:val="00763910"/>
    <w:pPr>
      <w:spacing w:after="0" w:line="240" w:lineRule="exact"/>
      <w:jc w:val="center"/>
    </w:pPr>
    <w:rPr>
      <w:rFonts w:ascii="Times New Roman" w:eastAsia="Times New Roman" w:hAnsi="Times New Roman"/>
      <w:sz w:val="28"/>
      <w:szCs w:val="20"/>
      <w:lang w:val="en-US" w:eastAsia="ru-RU"/>
    </w:rPr>
  </w:style>
  <w:style w:type="paragraph" w:customStyle="1" w:styleId="ConsPlusNormal">
    <w:name w:val="ConsPlusNormal"/>
    <w:link w:val="ConsPlusNormal0"/>
    <w:rsid w:val="0076391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763910"/>
    <w:rPr>
      <w:rFonts w:ascii="Arial" w:eastAsia="Times New Roman" w:hAnsi="Arial" w:cs="Arial"/>
      <w:lang w:val="ru-RU" w:eastAsia="ru-RU" w:bidi="ar-SA"/>
    </w:rPr>
  </w:style>
  <w:style w:type="paragraph" w:styleId="afa">
    <w:name w:val="endnote text"/>
    <w:basedOn w:val="a2"/>
    <w:link w:val="afb"/>
    <w:rsid w:val="00763910"/>
    <w:pPr>
      <w:spacing w:after="0" w:line="240" w:lineRule="auto"/>
    </w:pPr>
    <w:rPr>
      <w:rFonts w:ascii="Times New Roman" w:eastAsia="Times New Roman" w:hAnsi="Times New Roman"/>
      <w:sz w:val="20"/>
      <w:szCs w:val="20"/>
      <w:lang w:eastAsia="ru-RU"/>
    </w:rPr>
  </w:style>
  <w:style w:type="character" w:customStyle="1" w:styleId="afb">
    <w:name w:val="Текст концевой сноски Знак"/>
    <w:link w:val="afa"/>
    <w:rsid w:val="00763910"/>
    <w:rPr>
      <w:rFonts w:ascii="Times New Roman" w:eastAsia="Times New Roman" w:hAnsi="Times New Roman"/>
    </w:rPr>
  </w:style>
  <w:style w:type="paragraph" w:styleId="13">
    <w:name w:val="toc 1"/>
    <w:basedOn w:val="a2"/>
    <w:next w:val="a2"/>
    <w:autoRedefine/>
    <w:qFormat/>
    <w:rsid w:val="00763910"/>
    <w:pPr>
      <w:tabs>
        <w:tab w:val="right" w:leader="dot" w:pos="10065"/>
      </w:tabs>
      <w:spacing w:after="0" w:line="240" w:lineRule="auto"/>
      <w:ind w:left="284" w:hanging="284"/>
      <w:jc w:val="center"/>
    </w:pPr>
    <w:rPr>
      <w:rFonts w:ascii="Courier New" w:eastAsia="Times New Roman" w:hAnsi="Courier New" w:cs="Courier New"/>
      <w:b/>
      <w:bCs/>
      <w:caps/>
      <w:noProof/>
      <w:sz w:val="18"/>
      <w:szCs w:val="18"/>
      <w:lang w:eastAsia="ru-RU"/>
    </w:rPr>
  </w:style>
  <w:style w:type="paragraph" w:styleId="25">
    <w:name w:val="toc 2"/>
    <w:basedOn w:val="a2"/>
    <w:next w:val="a2"/>
    <w:autoRedefine/>
    <w:qFormat/>
    <w:rsid w:val="00763910"/>
    <w:pPr>
      <w:tabs>
        <w:tab w:val="right" w:leader="dot" w:pos="10065"/>
      </w:tabs>
      <w:spacing w:after="0" w:line="360" w:lineRule="auto"/>
      <w:ind w:left="238" w:right="140"/>
    </w:pPr>
    <w:rPr>
      <w:rFonts w:ascii="Courier New" w:eastAsia="Times New Roman" w:hAnsi="Courier New" w:cs="Courier New"/>
      <w:b/>
      <w:smallCaps/>
      <w:noProof/>
      <w:sz w:val="18"/>
      <w:szCs w:val="18"/>
      <w:lang w:eastAsia="ru-RU"/>
    </w:rPr>
  </w:style>
  <w:style w:type="paragraph" w:customStyle="1" w:styleId="32">
    <w:name w:val="Стиль3 Знак"/>
    <w:basedOn w:val="21"/>
    <w:rsid w:val="00763910"/>
    <w:pPr>
      <w:shd w:val="clear" w:color="auto" w:fill="auto"/>
      <w:tabs>
        <w:tab w:val="num" w:pos="227"/>
      </w:tabs>
      <w:adjustRightInd w:val="0"/>
      <w:spacing w:after="0" w:line="240" w:lineRule="auto"/>
      <w:ind w:left="0" w:firstLine="0"/>
    </w:pPr>
    <w:rPr>
      <w:sz w:val="24"/>
      <w:szCs w:val="20"/>
    </w:rPr>
  </w:style>
  <w:style w:type="paragraph" w:customStyle="1" w:styleId="Normal1">
    <w:name w:val="Normal1"/>
    <w:rsid w:val="00763910"/>
    <w:pPr>
      <w:jc w:val="both"/>
    </w:pPr>
    <w:rPr>
      <w:rFonts w:ascii="Arial" w:eastAsia="Times New Roman" w:hAnsi="Arial"/>
      <w:sz w:val="28"/>
    </w:rPr>
  </w:style>
  <w:style w:type="character" w:customStyle="1" w:styleId="FontStyle12">
    <w:name w:val="Font Style12"/>
    <w:rsid w:val="00763910"/>
    <w:rPr>
      <w:rFonts w:ascii="Times New Roman" w:hAnsi="Times New Roman" w:cs="Times New Roman"/>
      <w:sz w:val="22"/>
      <w:szCs w:val="22"/>
    </w:rPr>
  </w:style>
  <w:style w:type="paragraph" w:styleId="afc">
    <w:name w:val="footnote text"/>
    <w:aliases w:val="Знак21,Знак21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2"/>
    <w:link w:val="14"/>
    <w:rsid w:val="00763910"/>
    <w:pPr>
      <w:widowControl w:val="0"/>
      <w:shd w:val="clear" w:color="auto" w:fill="FFFFFF"/>
      <w:spacing w:after="0" w:line="240" w:lineRule="auto"/>
      <w:ind w:firstLine="709"/>
      <w:jc w:val="both"/>
    </w:pPr>
    <w:rPr>
      <w:rFonts w:ascii="Times New Roman" w:eastAsia="Times New Roman" w:hAnsi="Times New Roman"/>
      <w:sz w:val="20"/>
      <w:szCs w:val="20"/>
      <w:lang w:val="x-none" w:eastAsia="x-none"/>
    </w:rPr>
  </w:style>
  <w:style w:type="character" w:customStyle="1" w:styleId="14">
    <w:name w:val="Текст сноски Знак1"/>
    <w:aliases w:val="Знак21 Знак,Знак21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c"/>
    <w:locked/>
    <w:rsid w:val="00763910"/>
    <w:rPr>
      <w:rFonts w:ascii="Times New Roman" w:eastAsia="Times New Roman" w:hAnsi="Times New Roman"/>
      <w:shd w:val="clear" w:color="auto" w:fill="FFFFFF"/>
    </w:rPr>
  </w:style>
  <w:style w:type="character" w:customStyle="1" w:styleId="afd">
    <w:name w:val="Текст сноски Знак"/>
    <w:link w:val="afc"/>
    <w:rsid w:val="00763910"/>
    <w:rPr>
      <w:lang w:eastAsia="en-US"/>
    </w:rPr>
  </w:style>
  <w:style w:type="character" w:customStyle="1" w:styleId="visited">
    <w:name w:val="visited"/>
    <w:basedOn w:val="a3"/>
    <w:rsid w:val="00763910"/>
  </w:style>
  <w:style w:type="character" w:customStyle="1" w:styleId="afe">
    <w:name w:val="Знак Знак"/>
    <w:locked/>
    <w:rsid w:val="00763910"/>
    <w:rPr>
      <w:b/>
      <w:sz w:val="28"/>
      <w:lang w:val="ru-RU" w:eastAsia="ru-RU" w:bidi="ar-SA"/>
    </w:rPr>
  </w:style>
  <w:style w:type="paragraph" w:customStyle="1" w:styleId="15">
    <w:name w:val="Знак1"/>
    <w:basedOn w:val="a2"/>
    <w:rsid w:val="0076391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
    <w:name w:val="Знак"/>
    <w:basedOn w:val="a2"/>
    <w:rsid w:val="00763910"/>
    <w:pPr>
      <w:spacing w:after="160" w:line="240" w:lineRule="exact"/>
    </w:pPr>
    <w:rPr>
      <w:rFonts w:ascii="Verdana" w:eastAsia="Times New Roman" w:hAnsi="Verdana"/>
      <w:sz w:val="24"/>
      <w:szCs w:val="24"/>
      <w:lang w:val="en-US"/>
    </w:rPr>
  </w:style>
  <w:style w:type="paragraph" w:customStyle="1" w:styleId="aff0">
    <w:name w:val="Основной текст документа"/>
    <w:basedOn w:val="a2"/>
    <w:link w:val="aff1"/>
    <w:rsid w:val="00763910"/>
    <w:pPr>
      <w:spacing w:before="60" w:after="60" w:line="240" w:lineRule="auto"/>
      <w:ind w:firstLine="709"/>
      <w:jc w:val="both"/>
    </w:pPr>
    <w:rPr>
      <w:rFonts w:ascii="Times New Roman" w:eastAsia="Times New Roman" w:hAnsi="Times New Roman"/>
      <w:sz w:val="24"/>
      <w:szCs w:val="24"/>
      <w:lang w:val="x-none" w:eastAsia="x-none"/>
    </w:rPr>
  </w:style>
  <w:style w:type="character" w:customStyle="1" w:styleId="aff1">
    <w:name w:val="Основной текст документа Знак"/>
    <w:link w:val="aff0"/>
    <w:rsid w:val="00763910"/>
    <w:rPr>
      <w:rFonts w:ascii="Times New Roman" w:eastAsia="Times New Roman" w:hAnsi="Times New Roman"/>
      <w:sz w:val="24"/>
      <w:szCs w:val="24"/>
    </w:rPr>
  </w:style>
  <w:style w:type="paragraph" w:customStyle="1" w:styleId="ConsPlusNonformat">
    <w:name w:val="ConsPlusNonformat"/>
    <w:link w:val="ConsPlusNonformat0"/>
    <w:rsid w:val="00763910"/>
    <w:pPr>
      <w:widowControl w:val="0"/>
      <w:autoSpaceDE w:val="0"/>
      <w:autoSpaceDN w:val="0"/>
      <w:adjustRightInd w:val="0"/>
    </w:pPr>
    <w:rPr>
      <w:rFonts w:ascii="Courier New" w:eastAsia="Times New Roman" w:hAnsi="Courier New" w:cs="Courier New"/>
    </w:rPr>
  </w:style>
  <w:style w:type="character" w:customStyle="1" w:styleId="ConsPlusNonformat0">
    <w:name w:val="ConsPlusNonformat Знак"/>
    <w:link w:val="ConsPlusNonformat"/>
    <w:uiPriority w:val="99"/>
    <w:rsid w:val="00B11217"/>
    <w:rPr>
      <w:rFonts w:ascii="Courier New" w:eastAsia="Times New Roman" w:hAnsi="Courier New" w:cs="Courier New"/>
      <w:lang w:val="ru-RU" w:eastAsia="ru-RU" w:bidi="ar-SA"/>
    </w:rPr>
  </w:style>
  <w:style w:type="paragraph" w:styleId="aff2">
    <w:name w:val="No Spacing"/>
    <w:link w:val="aff3"/>
    <w:qFormat/>
    <w:rsid w:val="00763910"/>
    <w:rPr>
      <w:rFonts w:ascii="Times New Roman" w:eastAsia="Times New Roman" w:hAnsi="Times New Roman"/>
      <w:sz w:val="24"/>
      <w:szCs w:val="24"/>
    </w:rPr>
  </w:style>
  <w:style w:type="character" w:customStyle="1" w:styleId="aff3">
    <w:name w:val="Без интервала Знак"/>
    <w:link w:val="aff2"/>
    <w:rsid w:val="00763910"/>
    <w:rPr>
      <w:rFonts w:ascii="Times New Roman" w:eastAsia="Times New Roman" w:hAnsi="Times New Roman"/>
      <w:sz w:val="24"/>
      <w:szCs w:val="24"/>
      <w:lang w:bidi="ar-SA"/>
    </w:rPr>
  </w:style>
  <w:style w:type="paragraph" w:styleId="33">
    <w:name w:val="Body Text 3"/>
    <w:basedOn w:val="a2"/>
    <w:link w:val="34"/>
    <w:rsid w:val="00763910"/>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link w:val="33"/>
    <w:rsid w:val="00763910"/>
    <w:rPr>
      <w:rFonts w:ascii="Times New Roman" w:eastAsia="Times New Roman" w:hAnsi="Times New Roman"/>
      <w:sz w:val="16"/>
      <w:szCs w:val="16"/>
    </w:rPr>
  </w:style>
  <w:style w:type="paragraph" w:styleId="aff4">
    <w:name w:val="Normal (Web)"/>
    <w:basedOn w:val="a2"/>
    <w:rsid w:val="0076391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6">
    <w:name w:val="Стиль2"/>
    <w:basedOn w:val="27"/>
    <w:rsid w:val="00763910"/>
    <w:pPr>
      <w:keepNext/>
      <w:keepLines/>
      <w:widowControl w:val="0"/>
      <w:numPr>
        <w:ilvl w:val="1"/>
      </w:numPr>
      <w:suppressLineNumbers/>
      <w:tabs>
        <w:tab w:val="num" w:pos="432"/>
        <w:tab w:val="num" w:pos="756"/>
      </w:tabs>
      <w:suppressAutoHyphens/>
      <w:spacing w:after="60"/>
      <w:ind w:left="756" w:hanging="576"/>
      <w:jc w:val="both"/>
    </w:pPr>
    <w:rPr>
      <w:b/>
      <w:szCs w:val="20"/>
    </w:rPr>
  </w:style>
  <w:style w:type="paragraph" w:styleId="27">
    <w:name w:val="List Number 2"/>
    <w:basedOn w:val="a2"/>
    <w:rsid w:val="00763910"/>
    <w:pPr>
      <w:tabs>
        <w:tab w:val="num" w:pos="432"/>
      </w:tabs>
      <w:spacing w:after="0" w:line="240" w:lineRule="auto"/>
      <w:ind w:left="432" w:hanging="432"/>
    </w:pPr>
    <w:rPr>
      <w:rFonts w:ascii="Times New Roman" w:eastAsia="Times New Roman" w:hAnsi="Times New Roman"/>
      <w:sz w:val="24"/>
      <w:szCs w:val="24"/>
      <w:lang w:eastAsia="ru-RU"/>
    </w:rPr>
  </w:style>
  <w:style w:type="character" w:customStyle="1" w:styleId="35">
    <w:name w:val="Стиль3 Знак Знак Знак"/>
    <w:link w:val="36"/>
    <w:locked/>
    <w:rsid w:val="00763910"/>
    <w:rPr>
      <w:sz w:val="24"/>
    </w:rPr>
  </w:style>
  <w:style w:type="paragraph" w:customStyle="1" w:styleId="36">
    <w:name w:val="Стиль3 Знак Знак"/>
    <w:basedOn w:val="21"/>
    <w:link w:val="35"/>
    <w:rsid w:val="00763910"/>
    <w:pPr>
      <w:shd w:val="clear" w:color="auto" w:fill="auto"/>
      <w:tabs>
        <w:tab w:val="num" w:pos="227"/>
      </w:tabs>
      <w:adjustRightInd w:val="0"/>
      <w:spacing w:after="0" w:line="240" w:lineRule="auto"/>
      <w:ind w:left="0" w:firstLine="0"/>
    </w:pPr>
    <w:rPr>
      <w:rFonts w:ascii="Calibri" w:eastAsia="Calibri" w:hAnsi="Calibri"/>
      <w:sz w:val="24"/>
      <w:szCs w:val="20"/>
      <w:lang w:val="x-none" w:eastAsia="x-none"/>
    </w:rPr>
  </w:style>
  <w:style w:type="paragraph" w:customStyle="1" w:styleId="xl24">
    <w:name w:val="xl24"/>
    <w:basedOn w:val="a2"/>
    <w:rsid w:val="00763910"/>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H3">
    <w:name w:val="H3"/>
    <w:basedOn w:val="16"/>
    <w:next w:val="16"/>
    <w:rsid w:val="00763910"/>
    <w:pPr>
      <w:keepNext/>
      <w:outlineLvl w:val="3"/>
    </w:pPr>
    <w:rPr>
      <w:b/>
      <w:sz w:val="28"/>
    </w:rPr>
  </w:style>
  <w:style w:type="paragraph" w:customStyle="1" w:styleId="16">
    <w:name w:val="Обычный1"/>
    <w:rsid w:val="00763910"/>
    <w:pPr>
      <w:widowControl w:val="0"/>
      <w:spacing w:before="100" w:after="100"/>
    </w:pPr>
    <w:rPr>
      <w:rFonts w:ascii="Times New Roman" w:eastAsia="Times New Roman" w:hAnsi="Times New Roman"/>
      <w:snapToGrid w:val="0"/>
      <w:sz w:val="24"/>
    </w:rPr>
  </w:style>
  <w:style w:type="paragraph" w:customStyle="1" w:styleId="aff5">
    <w:name w:val="Цитаты"/>
    <w:basedOn w:val="16"/>
    <w:rsid w:val="00763910"/>
    <w:pPr>
      <w:ind w:left="360" w:right="360"/>
    </w:pPr>
  </w:style>
  <w:style w:type="paragraph" w:customStyle="1" w:styleId="2-11">
    <w:name w:val="содержание2-11"/>
    <w:basedOn w:val="a2"/>
    <w:rsid w:val="00763910"/>
    <w:pPr>
      <w:spacing w:after="60" w:line="240" w:lineRule="auto"/>
      <w:jc w:val="both"/>
    </w:pPr>
    <w:rPr>
      <w:rFonts w:ascii="Times New Roman" w:eastAsia="Times New Roman" w:hAnsi="Times New Roman"/>
      <w:sz w:val="24"/>
      <w:szCs w:val="24"/>
      <w:lang w:eastAsia="ru-RU"/>
    </w:rPr>
  </w:style>
  <w:style w:type="character" w:styleId="aff6">
    <w:name w:val="Strong"/>
    <w:qFormat/>
    <w:rsid w:val="00763910"/>
    <w:rPr>
      <w:b/>
    </w:rPr>
  </w:style>
  <w:style w:type="paragraph" w:customStyle="1" w:styleId="210">
    <w:name w:val="Основной текст 21"/>
    <w:basedOn w:val="a2"/>
    <w:rsid w:val="00763910"/>
    <w:pPr>
      <w:widowControl w:val="0"/>
      <w:spacing w:after="0" w:line="260" w:lineRule="auto"/>
      <w:ind w:firstLine="720"/>
      <w:jc w:val="both"/>
    </w:pPr>
    <w:rPr>
      <w:rFonts w:ascii="Times New Roman" w:eastAsia="Times New Roman" w:hAnsi="Times New Roman"/>
      <w:szCs w:val="20"/>
      <w:lang w:eastAsia="ru-RU"/>
    </w:rPr>
  </w:style>
  <w:style w:type="paragraph" w:customStyle="1" w:styleId="aff7">
    <w:name w:val="Знак Знак Знак Знак"/>
    <w:basedOn w:val="a2"/>
    <w:rsid w:val="00763910"/>
    <w:pPr>
      <w:spacing w:after="160" w:line="240" w:lineRule="exact"/>
    </w:pPr>
    <w:rPr>
      <w:rFonts w:ascii="Verdana" w:eastAsia="Times New Roman" w:hAnsi="Verdana"/>
      <w:sz w:val="24"/>
      <w:szCs w:val="24"/>
      <w:lang w:val="en-US"/>
    </w:rPr>
  </w:style>
  <w:style w:type="paragraph" w:customStyle="1" w:styleId="310">
    <w:name w:val="Основной текст 31"/>
    <w:basedOn w:val="a2"/>
    <w:rsid w:val="00763910"/>
    <w:pPr>
      <w:spacing w:after="0" w:line="240" w:lineRule="auto"/>
    </w:pPr>
    <w:rPr>
      <w:rFonts w:ascii="Times New Roman" w:eastAsia="Times New Roman" w:hAnsi="Times New Roman"/>
      <w:sz w:val="28"/>
      <w:szCs w:val="20"/>
      <w:lang w:eastAsia="ru-RU"/>
    </w:rPr>
  </w:style>
  <w:style w:type="paragraph" w:customStyle="1" w:styleId="aff8">
    <w:name w:val="Таблица шапка"/>
    <w:basedOn w:val="a2"/>
    <w:rsid w:val="00763910"/>
    <w:pPr>
      <w:keepNext/>
      <w:spacing w:before="40" w:after="40" w:line="240" w:lineRule="auto"/>
      <w:ind w:left="57" w:right="57"/>
    </w:pPr>
    <w:rPr>
      <w:rFonts w:ascii="Times New Roman" w:eastAsia="Times New Roman" w:hAnsi="Times New Roman"/>
      <w:sz w:val="18"/>
      <w:szCs w:val="18"/>
      <w:lang w:eastAsia="ru-RU"/>
    </w:rPr>
  </w:style>
  <w:style w:type="paragraph" w:customStyle="1" w:styleId="17">
    <w:name w:val="Знак1 Знак Знак Знак"/>
    <w:basedOn w:val="a2"/>
    <w:rsid w:val="00763910"/>
    <w:pPr>
      <w:spacing w:after="160" w:line="240" w:lineRule="exact"/>
    </w:pPr>
    <w:rPr>
      <w:rFonts w:ascii="Verdana" w:eastAsia="Times New Roman" w:hAnsi="Verdana"/>
      <w:sz w:val="24"/>
      <w:szCs w:val="24"/>
      <w:lang w:val="en-US"/>
    </w:rPr>
  </w:style>
  <w:style w:type="paragraph" w:customStyle="1" w:styleId="Style1">
    <w:name w:val="Style 1"/>
    <w:rsid w:val="00763910"/>
    <w:pPr>
      <w:widowControl w:val="0"/>
      <w:autoSpaceDE w:val="0"/>
      <w:autoSpaceDN w:val="0"/>
      <w:jc w:val="both"/>
    </w:pPr>
    <w:rPr>
      <w:rFonts w:ascii="Arial" w:eastAsia="Times New Roman" w:hAnsi="Arial" w:cs="Arial"/>
      <w:sz w:val="22"/>
      <w:szCs w:val="22"/>
    </w:rPr>
  </w:style>
  <w:style w:type="paragraph" w:customStyle="1" w:styleId="Style2">
    <w:name w:val="Style 2"/>
    <w:rsid w:val="00763910"/>
    <w:pPr>
      <w:widowControl w:val="0"/>
      <w:autoSpaceDE w:val="0"/>
      <w:autoSpaceDN w:val="0"/>
      <w:adjustRightInd w:val="0"/>
    </w:pPr>
    <w:rPr>
      <w:rFonts w:ascii="Times New Roman" w:eastAsia="Times New Roman" w:hAnsi="Times New Roman"/>
    </w:rPr>
  </w:style>
  <w:style w:type="paragraph" w:customStyle="1" w:styleId="aff9">
    <w:name w:val="текст"/>
    <w:rsid w:val="00763910"/>
    <w:pPr>
      <w:autoSpaceDE w:val="0"/>
      <w:autoSpaceDN w:val="0"/>
      <w:adjustRightInd w:val="0"/>
      <w:jc w:val="both"/>
    </w:pPr>
    <w:rPr>
      <w:rFonts w:ascii="SchoolBookC" w:eastAsia="Times New Roman" w:hAnsi="SchoolBookC"/>
      <w:color w:val="000000"/>
      <w:sz w:val="24"/>
    </w:rPr>
  </w:style>
  <w:style w:type="paragraph" w:customStyle="1" w:styleId="28">
    <w:name w:val="Знак2"/>
    <w:basedOn w:val="a2"/>
    <w:rsid w:val="00763910"/>
    <w:pPr>
      <w:spacing w:after="160" w:line="240" w:lineRule="exact"/>
    </w:pPr>
    <w:rPr>
      <w:rFonts w:ascii="Verdana" w:eastAsia="Times New Roman" w:hAnsi="Verdana"/>
      <w:sz w:val="24"/>
      <w:szCs w:val="24"/>
      <w:lang w:val="en-US"/>
    </w:rPr>
  </w:style>
  <w:style w:type="paragraph" w:customStyle="1" w:styleId="18">
    <w:name w:val="Знак1 Знак Знак"/>
    <w:basedOn w:val="a2"/>
    <w:rsid w:val="00763910"/>
    <w:pPr>
      <w:spacing w:after="160" w:line="240" w:lineRule="exact"/>
    </w:pPr>
    <w:rPr>
      <w:rFonts w:ascii="Verdana" w:eastAsia="Times New Roman" w:hAnsi="Verdana"/>
      <w:sz w:val="24"/>
      <w:szCs w:val="24"/>
      <w:lang w:val="en-US"/>
    </w:rPr>
  </w:style>
  <w:style w:type="paragraph" w:customStyle="1" w:styleId="ListParagraph">
    <w:name w:val="List Paragraph"/>
    <w:aliases w:val="Список нумерованный цифры,Bullet List,FooterText,numbered,Цветной список - Акцент 11"/>
    <w:basedOn w:val="a2"/>
    <w:link w:val="ListParagraphChar"/>
    <w:uiPriority w:val="99"/>
    <w:qFormat/>
    <w:rsid w:val="00763910"/>
    <w:pPr>
      <w:suppressAutoHyphens/>
      <w:spacing w:after="0" w:line="240" w:lineRule="auto"/>
      <w:ind w:left="720"/>
      <w:contextualSpacing/>
    </w:pPr>
    <w:rPr>
      <w:rFonts w:ascii="Times New Roman" w:eastAsia="Times New Roman" w:hAnsi="Times New Roman"/>
      <w:kern w:val="1"/>
      <w:sz w:val="24"/>
      <w:szCs w:val="24"/>
      <w:lang w:val="x-none" w:eastAsia="ar-SA"/>
    </w:rPr>
  </w:style>
  <w:style w:type="character" w:customStyle="1" w:styleId="ListParagraphChar">
    <w:name w:val="List Paragraph Char"/>
    <w:link w:val="ListParagraph"/>
    <w:locked/>
    <w:rsid w:val="00763910"/>
    <w:rPr>
      <w:rFonts w:ascii="Times New Roman" w:eastAsia="Times New Roman" w:hAnsi="Times New Roman"/>
      <w:kern w:val="1"/>
      <w:sz w:val="24"/>
      <w:szCs w:val="24"/>
      <w:lang w:eastAsia="ar-SA"/>
    </w:rPr>
  </w:style>
  <w:style w:type="character" w:styleId="affa">
    <w:name w:val="Emphasis"/>
    <w:qFormat/>
    <w:rsid w:val="00763910"/>
    <w:rPr>
      <w:rFonts w:cs="Times New Roman"/>
      <w:i/>
      <w:iCs/>
    </w:rPr>
  </w:style>
  <w:style w:type="paragraph" w:customStyle="1" w:styleId="211">
    <w:name w:val="Основной текст с отступом 21"/>
    <w:basedOn w:val="a2"/>
    <w:rsid w:val="00763910"/>
    <w:pPr>
      <w:suppressAutoHyphens/>
      <w:spacing w:after="120" w:line="480" w:lineRule="auto"/>
      <w:ind w:left="283"/>
      <w:jc w:val="both"/>
    </w:pPr>
    <w:rPr>
      <w:rFonts w:ascii="Times New Roman" w:eastAsia="Times New Roman" w:hAnsi="Times New Roman"/>
      <w:sz w:val="24"/>
      <w:szCs w:val="20"/>
      <w:lang w:eastAsia="ar-SA"/>
    </w:rPr>
  </w:style>
  <w:style w:type="paragraph" w:customStyle="1" w:styleId="msonormalcxspmiddle">
    <w:name w:val="msonormalcxspmiddle"/>
    <w:basedOn w:val="a2"/>
    <w:rsid w:val="0076391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2"/>
    <w:rsid w:val="0076391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63910"/>
    <w:pPr>
      <w:autoSpaceDE w:val="0"/>
      <w:autoSpaceDN w:val="0"/>
      <w:adjustRightInd w:val="0"/>
    </w:pPr>
    <w:rPr>
      <w:rFonts w:ascii="Times New Roman" w:eastAsia="Times New Roman" w:hAnsi="Times New Roman"/>
      <w:color w:val="000000"/>
      <w:sz w:val="24"/>
      <w:szCs w:val="24"/>
    </w:rPr>
  </w:style>
  <w:style w:type="character" w:customStyle="1" w:styleId="highlight">
    <w:name w:val="highlight"/>
    <w:basedOn w:val="a3"/>
    <w:rsid w:val="00763910"/>
  </w:style>
  <w:style w:type="paragraph" w:styleId="affb">
    <w:name w:val="Block Text"/>
    <w:basedOn w:val="a2"/>
    <w:rsid w:val="00763910"/>
    <w:pPr>
      <w:spacing w:after="0" w:line="240" w:lineRule="auto"/>
      <w:ind w:left="4253" w:right="-91"/>
    </w:pPr>
    <w:rPr>
      <w:rFonts w:ascii="Times New Roman" w:eastAsia="Times New Roman" w:hAnsi="Times New Roman"/>
      <w:sz w:val="28"/>
      <w:szCs w:val="28"/>
      <w:lang w:eastAsia="ru-RU"/>
    </w:rPr>
  </w:style>
  <w:style w:type="paragraph" w:customStyle="1" w:styleId="NoSpacing">
    <w:name w:val="No Spacing"/>
    <w:link w:val="NoSpacingChar"/>
    <w:rsid w:val="00763910"/>
    <w:rPr>
      <w:rFonts w:eastAsia="Times New Roman"/>
      <w:sz w:val="22"/>
      <w:szCs w:val="22"/>
      <w:lang w:eastAsia="en-US"/>
    </w:rPr>
  </w:style>
  <w:style w:type="character" w:styleId="affc">
    <w:name w:val="footnote reference"/>
    <w:aliases w:val="Ссылка на сноску 45"/>
    <w:rsid w:val="00763910"/>
    <w:rPr>
      <w:vertAlign w:val="superscript"/>
    </w:rPr>
  </w:style>
  <w:style w:type="character" w:customStyle="1" w:styleId="affd">
    <w:name w:val="Текст выноски Знак"/>
    <w:link w:val="affe"/>
    <w:uiPriority w:val="99"/>
    <w:semiHidden/>
    <w:rsid w:val="00763910"/>
    <w:rPr>
      <w:rFonts w:ascii="Tahoma" w:eastAsia="Times New Roman" w:hAnsi="Tahoma" w:cs="Tahoma"/>
      <w:sz w:val="16"/>
      <w:szCs w:val="16"/>
      <w:shd w:val="clear" w:color="auto" w:fill="FFFFFF"/>
    </w:rPr>
  </w:style>
  <w:style w:type="paragraph" w:styleId="affe">
    <w:name w:val="Balloon Text"/>
    <w:basedOn w:val="a2"/>
    <w:link w:val="affd"/>
    <w:uiPriority w:val="99"/>
    <w:semiHidden/>
    <w:rsid w:val="00763910"/>
    <w:pPr>
      <w:widowControl w:val="0"/>
      <w:shd w:val="clear" w:color="auto" w:fill="FFFFFF"/>
      <w:spacing w:after="0" w:line="240" w:lineRule="auto"/>
      <w:ind w:firstLine="709"/>
      <w:jc w:val="both"/>
    </w:pPr>
    <w:rPr>
      <w:rFonts w:ascii="Tahoma" w:eastAsia="Times New Roman" w:hAnsi="Tahoma" w:cs="Tahoma"/>
      <w:sz w:val="16"/>
      <w:szCs w:val="16"/>
      <w:lang w:eastAsia="ru-RU"/>
    </w:rPr>
  </w:style>
  <w:style w:type="character" w:styleId="afff">
    <w:name w:val="FollowedHyperlink"/>
    <w:rsid w:val="00763910"/>
    <w:rPr>
      <w:color w:val="800080"/>
      <w:u w:val="single"/>
    </w:rPr>
  </w:style>
  <w:style w:type="character" w:customStyle="1" w:styleId="61">
    <w:name w:val="Знак Знак6"/>
    <w:locked/>
    <w:rsid w:val="00763910"/>
    <w:rPr>
      <w:b/>
      <w:sz w:val="28"/>
      <w:lang w:val="ru-RU" w:eastAsia="ru-RU" w:bidi="ar-SA"/>
    </w:rPr>
  </w:style>
  <w:style w:type="character" w:customStyle="1" w:styleId="51">
    <w:name w:val="Знак Знак5"/>
    <w:locked/>
    <w:rsid w:val="00763910"/>
    <w:rPr>
      <w:rFonts w:ascii="Arial" w:hAnsi="Arial" w:cs="Arial"/>
      <w:b/>
      <w:bCs/>
      <w:sz w:val="26"/>
      <w:szCs w:val="26"/>
      <w:lang w:val="ru-RU" w:eastAsia="ru-RU" w:bidi="ar-SA"/>
    </w:rPr>
  </w:style>
  <w:style w:type="character" w:customStyle="1" w:styleId="41">
    <w:name w:val="Знак Знак4"/>
    <w:locked/>
    <w:rsid w:val="00763910"/>
    <w:rPr>
      <w:b/>
      <w:bCs/>
      <w:sz w:val="28"/>
      <w:szCs w:val="28"/>
      <w:lang w:val="ru-RU" w:eastAsia="ru-RU" w:bidi="ar-SA"/>
    </w:rPr>
  </w:style>
  <w:style w:type="character" w:customStyle="1" w:styleId="37">
    <w:name w:val="Знак Знак3"/>
    <w:locked/>
    <w:rsid w:val="00763910"/>
    <w:rPr>
      <w:b/>
      <w:bCs/>
      <w:sz w:val="26"/>
      <w:szCs w:val="26"/>
      <w:lang w:val="ru-RU" w:eastAsia="ru-RU" w:bidi="ar-SA"/>
    </w:rPr>
  </w:style>
  <w:style w:type="character" w:customStyle="1" w:styleId="29">
    <w:name w:val="Знак Знак2"/>
    <w:locked/>
    <w:rsid w:val="00763910"/>
    <w:rPr>
      <w:sz w:val="24"/>
      <w:szCs w:val="24"/>
      <w:lang w:val="ru-RU" w:eastAsia="ru-RU" w:bidi="ar-SA"/>
    </w:rPr>
  </w:style>
  <w:style w:type="character" w:customStyle="1" w:styleId="19">
    <w:name w:val="Знак Знак1"/>
    <w:locked/>
    <w:rsid w:val="00763910"/>
    <w:rPr>
      <w:sz w:val="22"/>
      <w:szCs w:val="22"/>
      <w:lang w:val="ru-RU" w:eastAsia="ru-RU" w:bidi="ar-SA"/>
    </w:rPr>
  </w:style>
  <w:style w:type="paragraph" w:customStyle="1" w:styleId="xl66">
    <w:name w:val="xl66"/>
    <w:basedOn w:val="a2"/>
    <w:rsid w:val="00763910"/>
    <w:pPr>
      <w:spacing w:before="100" w:beforeAutospacing="1" w:after="100" w:afterAutospacing="1" w:line="240" w:lineRule="auto"/>
      <w:jc w:val="center"/>
    </w:pPr>
    <w:rPr>
      <w:rFonts w:ascii="Times New Roman" w:hAnsi="Times New Roman"/>
      <w:sz w:val="18"/>
      <w:szCs w:val="18"/>
      <w:lang w:eastAsia="ru-RU"/>
    </w:rPr>
  </w:style>
  <w:style w:type="character" w:customStyle="1" w:styleId="160">
    <w:name w:val="Знак Знак16"/>
    <w:rsid w:val="00763910"/>
    <w:rPr>
      <w:b/>
      <w:bCs/>
      <w:iCs/>
      <w:sz w:val="24"/>
      <w:szCs w:val="24"/>
    </w:rPr>
  </w:style>
  <w:style w:type="character" w:customStyle="1" w:styleId="afff0">
    <w:name w:val="Знак Знак Знак"/>
    <w:rsid w:val="00763910"/>
    <w:rPr>
      <w:sz w:val="22"/>
      <w:szCs w:val="22"/>
      <w:lang w:val="ru-RU" w:eastAsia="ru-RU" w:bidi="ar-SA"/>
    </w:rPr>
  </w:style>
  <w:style w:type="character" w:customStyle="1" w:styleId="170">
    <w:name w:val="Знак Знак17"/>
    <w:rsid w:val="00763910"/>
    <w:rPr>
      <w:rFonts w:ascii="Arial" w:hAnsi="Arial" w:cs="Arial" w:hint="default"/>
      <w:b/>
      <w:bCs/>
      <w:sz w:val="26"/>
      <w:szCs w:val="26"/>
      <w:lang w:val="ru-RU" w:eastAsia="ru-RU" w:bidi="ar-SA"/>
    </w:rPr>
  </w:style>
  <w:style w:type="paragraph" w:customStyle="1" w:styleId="2a">
    <w:name w:val="Обычный2"/>
    <w:rsid w:val="00763910"/>
    <w:pPr>
      <w:widowControl w:val="0"/>
    </w:pPr>
    <w:rPr>
      <w:rFonts w:ascii="Times New Roman" w:eastAsia="Times New Roman" w:hAnsi="Times New Roman"/>
    </w:rPr>
  </w:style>
  <w:style w:type="paragraph" w:customStyle="1" w:styleId="1a">
    <w:name w:val=" Знак1"/>
    <w:basedOn w:val="a2"/>
    <w:rsid w:val="0076391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1">
    <w:name w:val=" Знак"/>
    <w:basedOn w:val="a2"/>
    <w:rsid w:val="00763910"/>
    <w:pPr>
      <w:spacing w:after="160" w:line="240" w:lineRule="exact"/>
    </w:pPr>
    <w:rPr>
      <w:rFonts w:ascii="Verdana" w:eastAsia="Times New Roman" w:hAnsi="Verdana"/>
      <w:sz w:val="24"/>
      <w:szCs w:val="24"/>
      <w:lang w:val="en-US"/>
    </w:rPr>
  </w:style>
  <w:style w:type="paragraph" w:customStyle="1" w:styleId="1KGK9">
    <w:name w:val="1KG=K9"/>
    <w:rsid w:val="00763910"/>
    <w:rPr>
      <w:rFonts w:ascii="Arial" w:eastAsia="Times New Roman" w:hAnsi="Arial"/>
      <w:sz w:val="24"/>
      <w:lang w:val="en-AU"/>
    </w:rPr>
  </w:style>
  <w:style w:type="character" w:customStyle="1" w:styleId="161">
    <w:name w:val=" Знак Знак16"/>
    <w:rsid w:val="00763910"/>
    <w:rPr>
      <w:b/>
      <w:bCs/>
      <w:iCs/>
      <w:sz w:val="24"/>
      <w:szCs w:val="24"/>
    </w:rPr>
  </w:style>
  <w:style w:type="character" w:customStyle="1" w:styleId="apple-converted-space">
    <w:name w:val="apple-converted-space"/>
    <w:basedOn w:val="a3"/>
    <w:rsid w:val="00763910"/>
  </w:style>
  <w:style w:type="paragraph" w:customStyle="1" w:styleId="02statia2">
    <w:name w:val="02statia2"/>
    <w:basedOn w:val="a2"/>
    <w:rsid w:val="00763910"/>
    <w:pPr>
      <w:spacing w:before="120" w:after="0" w:line="320" w:lineRule="atLeast"/>
      <w:ind w:left="2020" w:hanging="880"/>
      <w:jc w:val="both"/>
    </w:pPr>
    <w:rPr>
      <w:rFonts w:ascii="GaramondNarrowC" w:eastAsia="Times New Roman" w:hAnsi="GaramondNarrowC"/>
      <w:color w:val="000000"/>
      <w:sz w:val="21"/>
      <w:szCs w:val="21"/>
      <w:lang w:eastAsia="ru-RU"/>
    </w:rPr>
  </w:style>
  <w:style w:type="character" w:customStyle="1" w:styleId="afff2">
    <w:name w:val=" Знак Знак Знак"/>
    <w:rsid w:val="00763910"/>
    <w:rPr>
      <w:sz w:val="22"/>
      <w:szCs w:val="22"/>
      <w:lang w:val="ru-RU" w:eastAsia="ru-RU" w:bidi="ar-SA"/>
    </w:rPr>
  </w:style>
  <w:style w:type="character" w:customStyle="1" w:styleId="171">
    <w:name w:val=" Знак Знак17"/>
    <w:rsid w:val="00763910"/>
    <w:rPr>
      <w:rFonts w:ascii="Arial" w:hAnsi="Arial" w:cs="Arial"/>
      <w:b/>
      <w:bCs/>
      <w:sz w:val="26"/>
      <w:szCs w:val="26"/>
      <w:lang w:val="ru-RU" w:eastAsia="ru-RU" w:bidi="ar-SA"/>
    </w:rPr>
  </w:style>
  <w:style w:type="paragraph" w:customStyle="1" w:styleId="1KGK90">
    <w:name w:val="1KG=K9"/>
    <w:rsid w:val="00763910"/>
    <w:rPr>
      <w:rFonts w:ascii="Arial" w:eastAsia="Times New Roman" w:hAnsi="Arial"/>
      <w:sz w:val="24"/>
      <w:lang w:val="en-AU"/>
    </w:rPr>
  </w:style>
  <w:style w:type="paragraph" w:customStyle="1" w:styleId="c12">
    <w:name w:val="c12"/>
    <w:basedOn w:val="a2"/>
    <w:rsid w:val="00763910"/>
    <w:pPr>
      <w:widowControl w:val="0"/>
      <w:autoSpaceDE w:val="0"/>
      <w:autoSpaceDN w:val="0"/>
      <w:adjustRightInd w:val="0"/>
      <w:spacing w:after="0" w:line="240" w:lineRule="atLeast"/>
      <w:jc w:val="center"/>
    </w:pPr>
    <w:rPr>
      <w:rFonts w:ascii="Times New Roman" w:eastAsia="Times New Roman" w:hAnsi="Times New Roman"/>
      <w:sz w:val="24"/>
      <w:szCs w:val="24"/>
      <w:lang w:val="en-US" w:eastAsia="ru-RU"/>
    </w:rPr>
  </w:style>
  <w:style w:type="paragraph" w:customStyle="1" w:styleId="38">
    <w:name w:val="3"/>
    <w:basedOn w:val="a2"/>
    <w:rsid w:val="00763910"/>
    <w:pPr>
      <w:spacing w:after="0" w:line="240" w:lineRule="auto"/>
      <w:jc w:val="both"/>
    </w:pPr>
    <w:rPr>
      <w:rFonts w:ascii="Times New Roman" w:eastAsia="Times New Roman" w:hAnsi="Times New Roman"/>
      <w:sz w:val="24"/>
      <w:szCs w:val="24"/>
      <w:lang w:eastAsia="ru-RU"/>
    </w:rPr>
  </w:style>
  <w:style w:type="paragraph" w:customStyle="1" w:styleId="2-110">
    <w:name w:val="2-11"/>
    <w:basedOn w:val="a2"/>
    <w:rsid w:val="00763910"/>
    <w:pPr>
      <w:spacing w:after="60" w:line="240" w:lineRule="auto"/>
      <w:jc w:val="both"/>
    </w:pPr>
    <w:rPr>
      <w:rFonts w:ascii="Times New Roman" w:eastAsia="Times New Roman" w:hAnsi="Times New Roman"/>
      <w:sz w:val="24"/>
      <w:szCs w:val="24"/>
      <w:lang w:eastAsia="ru-RU"/>
    </w:rPr>
  </w:style>
  <w:style w:type="paragraph" w:customStyle="1" w:styleId="03zagolovok2">
    <w:name w:val="03zagolovok2"/>
    <w:basedOn w:val="a2"/>
    <w:rsid w:val="00763910"/>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4">
    <w:name w:val="H4"/>
    <w:basedOn w:val="16"/>
    <w:next w:val="16"/>
    <w:rsid w:val="00763910"/>
    <w:pPr>
      <w:keepNext/>
      <w:outlineLvl w:val="4"/>
    </w:pPr>
    <w:rPr>
      <w:b/>
    </w:rPr>
  </w:style>
  <w:style w:type="character" w:customStyle="1" w:styleId="CharacterStyle1">
    <w:name w:val="Character Style 1"/>
    <w:rsid w:val="00763910"/>
    <w:rPr>
      <w:rFonts w:ascii="Arial" w:hAnsi="Arial" w:cs="Arial"/>
      <w:sz w:val="22"/>
      <w:szCs w:val="22"/>
    </w:rPr>
  </w:style>
  <w:style w:type="paragraph" w:customStyle="1" w:styleId="1b">
    <w:name w:val="Стиль1"/>
    <w:basedOn w:val="a2"/>
    <w:rsid w:val="00763910"/>
    <w:pPr>
      <w:keepNext/>
      <w:keepLines/>
      <w:widowControl w:val="0"/>
      <w:suppressLineNumbers/>
      <w:tabs>
        <w:tab w:val="left" w:pos="432"/>
      </w:tabs>
      <w:suppressAutoHyphens/>
      <w:spacing w:after="60" w:line="240" w:lineRule="auto"/>
      <w:ind w:left="432" w:hanging="432"/>
    </w:pPr>
    <w:rPr>
      <w:rFonts w:ascii="Times New Roman" w:eastAsia="Times New Roman" w:hAnsi="Times New Roman"/>
      <w:b/>
      <w:sz w:val="28"/>
      <w:szCs w:val="24"/>
      <w:lang w:eastAsia="ar-SA"/>
    </w:rPr>
  </w:style>
  <w:style w:type="character" w:customStyle="1" w:styleId="Heading2">
    <w:name w:val="Heading #2_"/>
    <w:link w:val="Heading20"/>
    <w:uiPriority w:val="99"/>
    <w:locked/>
    <w:rsid w:val="00763910"/>
    <w:rPr>
      <w:b/>
      <w:shd w:val="clear" w:color="auto" w:fill="FFFFFF"/>
    </w:rPr>
  </w:style>
  <w:style w:type="paragraph" w:customStyle="1" w:styleId="Heading20">
    <w:name w:val="Heading #2"/>
    <w:basedOn w:val="a2"/>
    <w:link w:val="Heading2"/>
    <w:uiPriority w:val="99"/>
    <w:rsid w:val="00763910"/>
    <w:pPr>
      <w:widowControl w:val="0"/>
      <w:shd w:val="clear" w:color="auto" w:fill="FFFFFF"/>
      <w:spacing w:before="360" w:after="180" w:line="240" w:lineRule="atLeast"/>
      <w:outlineLvl w:val="1"/>
    </w:pPr>
    <w:rPr>
      <w:b/>
      <w:sz w:val="20"/>
      <w:szCs w:val="20"/>
      <w:shd w:val="clear" w:color="auto" w:fill="FFFFFF"/>
      <w:lang w:val="x-none" w:eastAsia="x-none"/>
    </w:rPr>
  </w:style>
  <w:style w:type="character" w:customStyle="1" w:styleId="FootnoteTextChar">
    <w:name w:val="Footnote Text Char"/>
    <w:aliases w:val="Знак21 Char,Знак Char,Знак211 Char,Знак1 Знак1 Char,Текст сноски Знак Знак1 Char,Текст сноски Знак Знак Знак1 Char,Текст сноски Знак Знак Знак Знак Char,Текст сноски Знак1 Знак Знак Знак Знак Char"/>
    <w:locked/>
    <w:rsid w:val="00763910"/>
    <w:rPr>
      <w:rFonts w:cs="Times New Roman"/>
      <w:lang w:val="x-none" w:eastAsia="ar-SA" w:bidi="ar-SA"/>
    </w:rPr>
  </w:style>
  <w:style w:type="character" w:customStyle="1" w:styleId="150">
    <w:name w:val=" Знак Знак15"/>
    <w:rsid w:val="00763910"/>
    <w:rPr>
      <w:rFonts w:ascii="Times New Roman" w:eastAsia="Times New Roman" w:hAnsi="Times New Roman" w:cs="Times New Roman"/>
      <w:b/>
      <w:bCs/>
      <w:sz w:val="24"/>
      <w:szCs w:val="24"/>
      <w:lang w:eastAsia="ar-SA"/>
    </w:rPr>
  </w:style>
  <w:style w:type="character" w:customStyle="1" w:styleId="140">
    <w:name w:val=" Знак Знак14"/>
    <w:rsid w:val="00763910"/>
    <w:rPr>
      <w:rFonts w:ascii="Bookman Old Style" w:eastAsia="Times New Roman" w:hAnsi="Bookman Old Style" w:cs="Times New Roman"/>
      <w:b/>
      <w:caps/>
      <w:sz w:val="72"/>
      <w:szCs w:val="28"/>
      <w:lang w:eastAsia="ar-SA"/>
    </w:rPr>
  </w:style>
  <w:style w:type="character" w:customStyle="1" w:styleId="120">
    <w:name w:val=" Знак Знак12"/>
    <w:rsid w:val="00763910"/>
    <w:rPr>
      <w:rFonts w:ascii="Times New Roman" w:eastAsia="Times New Roman" w:hAnsi="Times New Roman" w:cs="Times New Roman"/>
      <w:sz w:val="26"/>
      <w:szCs w:val="26"/>
      <w:lang w:eastAsia="ar-SA"/>
    </w:rPr>
  </w:style>
  <w:style w:type="character" w:customStyle="1" w:styleId="WW8Num2z0">
    <w:name w:val="WW8Num2z0"/>
    <w:rsid w:val="00763910"/>
    <w:rPr>
      <w:rFonts w:ascii="Wingdings" w:hAnsi="Wingdings"/>
    </w:rPr>
  </w:style>
  <w:style w:type="character" w:customStyle="1" w:styleId="WW8Num4z0">
    <w:name w:val="WW8Num4z0"/>
    <w:rsid w:val="00763910"/>
    <w:rPr>
      <w:rFonts w:ascii="Wingdings" w:hAnsi="Wingdings"/>
    </w:rPr>
  </w:style>
  <w:style w:type="character" w:customStyle="1" w:styleId="WW8Num5z0">
    <w:name w:val="WW8Num5z0"/>
    <w:rsid w:val="00763910"/>
    <w:rPr>
      <w:rFonts w:ascii="Wingdings" w:hAnsi="Wingdings"/>
    </w:rPr>
  </w:style>
  <w:style w:type="character" w:customStyle="1" w:styleId="WW8Num7z0">
    <w:name w:val="WW8Num7z0"/>
    <w:rsid w:val="00763910"/>
    <w:rPr>
      <w:rFonts w:ascii="Wingdings" w:hAnsi="Wingdings"/>
    </w:rPr>
  </w:style>
  <w:style w:type="character" w:customStyle="1" w:styleId="WW8Num8z0">
    <w:name w:val="WW8Num8z0"/>
    <w:rsid w:val="00763910"/>
    <w:rPr>
      <w:rFonts w:ascii="Wingdings" w:hAnsi="Wingdings"/>
    </w:rPr>
  </w:style>
  <w:style w:type="character" w:customStyle="1" w:styleId="Absatz-Standardschriftart">
    <w:name w:val="Absatz-Standardschriftart"/>
    <w:rsid w:val="00763910"/>
  </w:style>
  <w:style w:type="character" w:customStyle="1" w:styleId="WW8Num3z0">
    <w:name w:val="WW8Num3z0"/>
    <w:rsid w:val="00763910"/>
    <w:rPr>
      <w:rFonts w:ascii="Symbol" w:hAnsi="Symbol"/>
    </w:rPr>
  </w:style>
  <w:style w:type="character" w:customStyle="1" w:styleId="WW8Num3z1">
    <w:name w:val="WW8Num3z1"/>
    <w:rsid w:val="00763910"/>
    <w:rPr>
      <w:rFonts w:ascii="Courier New" w:hAnsi="Courier New" w:cs="Courier New"/>
    </w:rPr>
  </w:style>
  <w:style w:type="character" w:customStyle="1" w:styleId="WW8Num3z2">
    <w:name w:val="WW8Num3z2"/>
    <w:rsid w:val="00763910"/>
    <w:rPr>
      <w:rFonts w:ascii="Wingdings" w:hAnsi="Wingdings"/>
    </w:rPr>
  </w:style>
  <w:style w:type="character" w:customStyle="1" w:styleId="WW8Num5z1">
    <w:name w:val="WW8Num5z1"/>
    <w:rsid w:val="00763910"/>
    <w:rPr>
      <w:rFonts w:ascii="Courier New" w:hAnsi="Courier New" w:cs="Courier New"/>
    </w:rPr>
  </w:style>
  <w:style w:type="character" w:customStyle="1" w:styleId="WW8Num5z3">
    <w:name w:val="WW8Num5z3"/>
    <w:rsid w:val="00763910"/>
    <w:rPr>
      <w:rFonts w:ascii="Symbol" w:hAnsi="Symbol"/>
    </w:rPr>
  </w:style>
  <w:style w:type="character" w:customStyle="1" w:styleId="WW8Num12z0">
    <w:name w:val="WW8Num12z0"/>
    <w:rsid w:val="00763910"/>
    <w:rPr>
      <w:rFonts w:ascii="Times New Roman" w:hAnsi="Times New Roman" w:cs="Times New Roman"/>
    </w:rPr>
  </w:style>
  <w:style w:type="character" w:customStyle="1" w:styleId="WW8Num13z0">
    <w:name w:val="WW8Num13z0"/>
    <w:rsid w:val="00763910"/>
    <w:rPr>
      <w:rFonts w:ascii="Wingdings" w:hAnsi="Wingdings"/>
    </w:rPr>
  </w:style>
  <w:style w:type="character" w:customStyle="1" w:styleId="WW8Num13z1">
    <w:name w:val="WW8Num13z1"/>
    <w:rsid w:val="00763910"/>
    <w:rPr>
      <w:rFonts w:ascii="Courier New" w:hAnsi="Courier New" w:cs="Courier New"/>
    </w:rPr>
  </w:style>
  <w:style w:type="character" w:customStyle="1" w:styleId="WW8Num13z3">
    <w:name w:val="WW8Num13z3"/>
    <w:rsid w:val="00763910"/>
    <w:rPr>
      <w:rFonts w:ascii="Symbol" w:hAnsi="Symbol"/>
    </w:rPr>
  </w:style>
  <w:style w:type="character" w:customStyle="1" w:styleId="WW8Num17z0">
    <w:name w:val="WW8Num17z0"/>
    <w:rsid w:val="00763910"/>
    <w:rPr>
      <w:rFonts w:ascii="Wingdings" w:hAnsi="Wingdings"/>
    </w:rPr>
  </w:style>
  <w:style w:type="character" w:customStyle="1" w:styleId="WW8Num17z1">
    <w:name w:val="WW8Num17z1"/>
    <w:rsid w:val="00763910"/>
    <w:rPr>
      <w:rFonts w:ascii="Courier New" w:hAnsi="Courier New" w:cs="Courier New"/>
    </w:rPr>
  </w:style>
  <w:style w:type="character" w:customStyle="1" w:styleId="WW8Num17z3">
    <w:name w:val="WW8Num17z3"/>
    <w:rsid w:val="00763910"/>
    <w:rPr>
      <w:rFonts w:ascii="Symbol" w:hAnsi="Symbol"/>
    </w:rPr>
  </w:style>
  <w:style w:type="character" w:customStyle="1" w:styleId="WW8Num19z0">
    <w:name w:val="WW8Num19z0"/>
    <w:rsid w:val="00763910"/>
    <w:rPr>
      <w:rFonts w:ascii="Wingdings" w:hAnsi="Wingdings"/>
    </w:rPr>
  </w:style>
  <w:style w:type="character" w:customStyle="1" w:styleId="WW8Num19z1">
    <w:name w:val="WW8Num19z1"/>
    <w:rsid w:val="00763910"/>
    <w:rPr>
      <w:rFonts w:ascii="Courier New" w:hAnsi="Courier New" w:cs="Courier New"/>
    </w:rPr>
  </w:style>
  <w:style w:type="character" w:customStyle="1" w:styleId="WW8Num19z3">
    <w:name w:val="WW8Num19z3"/>
    <w:rsid w:val="00763910"/>
    <w:rPr>
      <w:rFonts w:ascii="Symbol" w:hAnsi="Symbol"/>
    </w:rPr>
  </w:style>
  <w:style w:type="character" w:customStyle="1" w:styleId="WW8Num20z0">
    <w:name w:val="WW8Num20z0"/>
    <w:rsid w:val="00763910"/>
    <w:rPr>
      <w:rFonts w:ascii="Symbol" w:hAnsi="Symbol"/>
    </w:rPr>
  </w:style>
  <w:style w:type="character" w:customStyle="1" w:styleId="WW8Num20z1">
    <w:name w:val="WW8Num20z1"/>
    <w:rsid w:val="00763910"/>
    <w:rPr>
      <w:rFonts w:ascii="Courier New" w:hAnsi="Courier New" w:cs="Courier New"/>
    </w:rPr>
  </w:style>
  <w:style w:type="character" w:customStyle="1" w:styleId="WW8Num20z2">
    <w:name w:val="WW8Num20z2"/>
    <w:rsid w:val="00763910"/>
    <w:rPr>
      <w:rFonts w:ascii="Wingdings" w:hAnsi="Wingdings"/>
    </w:rPr>
  </w:style>
  <w:style w:type="character" w:customStyle="1" w:styleId="WW8Num21z0">
    <w:name w:val="WW8Num21z0"/>
    <w:rsid w:val="00763910"/>
    <w:rPr>
      <w:rFonts w:ascii="Symbol" w:hAnsi="Symbol"/>
    </w:rPr>
  </w:style>
  <w:style w:type="character" w:customStyle="1" w:styleId="WW8Num21z1">
    <w:name w:val="WW8Num21z1"/>
    <w:rsid w:val="00763910"/>
    <w:rPr>
      <w:rFonts w:ascii="Courier New" w:hAnsi="Courier New" w:cs="Courier New"/>
    </w:rPr>
  </w:style>
  <w:style w:type="character" w:customStyle="1" w:styleId="WW8Num21z2">
    <w:name w:val="WW8Num21z2"/>
    <w:rsid w:val="00763910"/>
    <w:rPr>
      <w:rFonts w:ascii="Wingdings" w:hAnsi="Wingdings"/>
    </w:rPr>
  </w:style>
  <w:style w:type="character" w:customStyle="1" w:styleId="WW8Num27z0">
    <w:name w:val="WW8Num27z0"/>
    <w:rsid w:val="00763910"/>
    <w:rPr>
      <w:rFonts w:ascii="Symbol" w:hAnsi="Symbol"/>
    </w:rPr>
  </w:style>
  <w:style w:type="character" w:customStyle="1" w:styleId="WW8Num27z1">
    <w:name w:val="WW8Num27z1"/>
    <w:rsid w:val="00763910"/>
    <w:rPr>
      <w:rFonts w:ascii="Courier New" w:hAnsi="Courier New" w:cs="Courier New"/>
    </w:rPr>
  </w:style>
  <w:style w:type="character" w:customStyle="1" w:styleId="WW8Num27z2">
    <w:name w:val="WW8Num27z2"/>
    <w:rsid w:val="00763910"/>
    <w:rPr>
      <w:rFonts w:ascii="Wingdings" w:hAnsi="Wingdings"/>
    </w:rPr>
  </w:style>
  <w:style w:type="character" w:customStyle="1" w:styleId="WW8Num29z0">
    <w:name w:val="WW8Num29z0"/>
    <w:rsid w:val="00763910"/>
    <w:rPr>
      <w:rFonts w:ascii="Wingdings" w:hAnsi="Wingdings"/>
    </w:rPr>
  </w:style>
  <w:style w:type="character" w:customStyle="1" w:styleId="WW8Num29z1">
    <w:name w:val="WW8Num29z1"/>
    <w:rsid w:val="00763910"/>
    <w:rPr>
      <w:rFonts w:ascii="Courier New" w:hAnsi="Courier New" w:cs="Courier New"/>
    </w:rPr>
  </w:style>
  <w:style w:type="character" w:customStyle="1" w:styleId="WW8Num29z3">
    <w:name w:val="WW8Num29z3"/>
    <w:rsid w:val="00763910"/>
    <w:rPr>
      <w:rFonts w:ascii="Symbol" w:hAnsi="Symbol"/>
    </w:rPr>
  </w:style>
  <w:style w:type="character" w:customStyle="1" w:styleId="WW8Num30z0">
    <w:name w:val="WW8Num30z0"/>
    <w:rsid w:val="00763910"/>
    <w:rPr>
      <w:rFonts w:ascii="Wingdings" w:hAnsi="Wingdings"/>
    </w:rPr>
  </w:style>
  <w:style w:type="character" w:customStyle="1" w:styleId="WW8Num30z1">
    <w:name w:val="WW8Num30z1"/>
    <w:rsid w:val="00763910"/>
    <w:rPr>
      <w:rFonts w:ascii="Courier New" w:hAnsi="Courier New" w:cs="Courier New"/>
    </w:rPr>
  </w:style>
  <w:style w:type="character" w:customStyle="1" w:styleId="WW8Num30z3">
    <w:name w:val="WW8Num30z3"/>
    <w:rsid w:val="00763910"/>
    <w:rPr>
      <w:rFonts w:ascii="Symbol" w:hAnsi="Symbol"/>
    </w:rPr>
  </w:style>
  <w:style w:type="character" w:customStyle="1" w:styleId="WW8Num31z0">
    <w:name w:val="WW8Num31z0"/>
    <w:rsid w:val="00763910"/>
    <w:rPr>
      <w:rFonts w:ascii="Wingdings" w:hAnsi="Wingdings"/>
    </w:rPr>
  </w:style>
  <w:style w:type="character" w:customStyle="1" w:styleId="WW8Num31z1">
    <w:name w:val="WW8Num31z1"/>
    <w:rsid w:val="00763910"/>
    <w:rPr>
      <w:rFonts w:ascii="Courier New" w:hAnsi="Courier New" w:cs="Courier New"/>
    </w:rPr>
  </w:style>
  <w:style w:type="character" w:customStyle="1" w:styleId="WW8Num31z3">
    <w:name w:val="WW8Num31z3"/>
    <w:rsid w:val="00763910"/>
    <w:rPr>
      <w:rFonts w:ascii="Symbol" w:hAnsi="Symbol"/>
    </w:rPr>
  </w:style>
  <w:style w:type="character" w:customStyle="1" w:styleId="1c">
    <w:name w:val="Основной шрифт абзаца1"/>
    <w:rsid w:val="00763910"/>
  </w:style>
  <w:style w:type="character" w:customStyle="1" w:styleId="HTML">
    <w:name w:val="Разметка HTML"/>
    <w:rsid w:val="00763910"/>
    <w:rPr>
      <w:vanish/>
      <w:color w:val="FF0000"/>
    </w:rPr>
  </w:style>
  <w:style w:type="character" w:customStyle="1" w:styleId="afff3">
    <w:name w:val="Символ сноски"/>
    <w:rsid w:val="00763910"/>
    <w:rPr>
      <w:vertAlign w:val="superscript"/>
    </w:rPr>
  </w:style>
  <w:style w:type="character" w:customStyle="1" w:styleId="afff4">
    <w:name w:val="Основной шрифт"/>
    <w:rsid w:val="00763910"/>
  </w:style>
  <w:style w:type="character" w:customStyle="1" w:styleId="postbody">
    <w:name w:val="postbody"/>
    <w:basedOn w:val="1c"/>
    <w:rsid w:val="00763910"/>
  </w:style>
  <w:style w:type="character" w:customStyle="1" w:styleId="a1">
    <w:name w:val="Символы концевой сноски"/>
    <w:rsid w:val="00763910"/>
    <w:rPr>
      <w:vertAlign w:val="superscript"/>
    </w:rPr>
  </w:style>
  <w:style w:type="character" w:customStyle="1" w:styleId="WW-">
    <w:name w:val="WW-Символы концевой сноски"/>
    <w:rsid w:val="00763910"/>
  </w:style>
  <w:style w:type="character" w:customStyle="1" w:styleId="afff5">
    <w:name w:val="Символ нумерации"/>
    <w:rsid w:val="00763910"/>
  </w:style>
  <w:style w:type="character" w:styleId="afff6">
    <w:name w:val="endnote reference"/>
    <w:rsid w:val="00763910"/>
    <w:rPr>
      <w:vertAlign w:val="superscript"/>
    </w:rPr>
  </w:style>
  <w:style w:type="character" w:customStyle="1" w:styleId="WW8Num30z2">
    <w:name w:val="WW8Num30z2"/>
    <w:rsid w:val="00763910"/>
    <w:rPr>
      <w:rFonts w:ascii="Wingdings" w:hAnsi="Wingdings"/>
    </w:rPr>
  </w:style>
  <w:style w:type="character" w:customStyle="1" w:styleId="WW8Num32z0">
    <w:name w:val="WW8Num32z0"/>
    <w:rsid w:val="00763910"/>
    <w:rPr>
      <w:rFonts w:ascii="Times New Roman" w:hAnsi="Times New Roman" w:cs="Times New Roman"/>
    </w:rPr>
  </w:style>
  <w:style w:type="character" w:customStyle="1" w:styleId="WW8Num36z0">
    <w:name w:val="WW8Num36z0"/>
    <w:rsid w:val="00763910"/>
    <w:rPr>
      <w:rFonts w:ascii="Symbol" w:hAnsi="Symbol"/>
    </w:rPr>
  </w:style>
  <w:style w:type="character" w:customStyle="1" w:styleId="WW8Num36z1">
    <w:name w:val="WW8Num36z1"/>
    <w:rsid w:val="00763910"/>
    <w:rPr>
      <w:rFonts w:ascii="Courier New" w:hAnsi="Courier New" w:cs="Courier New"/>
    </w:rPr>
  </w:style>
  <w:style w:type="character" w:customStyle="1" w:styleId="WW8Num36z2">
    <w:name w:val="WW8Num36z2"/>
    <w:rsid w:val="00763910"/>
    <w:rPr>
      <w:rFonts w:ascii="Wingdings" w:hAnsi="Wingdings"/>
    </w:rPr>
  </w:style>
  <w:style w:type="character" w:customStyle="1" w:styleId="WW8Num28z0">
    <w:name w:val="WW8Num28z0"/>
    <w:rsid w:val="00763910"/>
    <w:rPr>
      <w:rFonts w:ascii="Times New Roman" w:hAnsi="Times New Roman" w:cs="Times New Roman"/>
    </w:rPr>
  </w:style>
  <w:style w:type="paragraph" w:customStyle="1" w:styleId="afff7">
    <w:name w:val="Заголовок"/>
    <w:basedOn w:val="a2"/>
    <w:next w:val="ad"/>
    <w:rsid w:val="00763910"/>
    <w:pPr>
      <w:keepNext/>
      <w:suppressAutoHyphens/>
      <w:spacing w:before="240" w:after="120" w:line="240" w:lineRule="auto"/>
    </w:pPr>
    <w:rPr>
      <w:rFonts w:ascii="Arial" w:eastAsia="MS Mincho" w:hAnsi="Arial" w:cs="Tahoma"/>
      <w:sz w:val="28"/>
      <w:szCs w:val="28"/>
      <w:lang w:eastAsia="ar-SA"/>
    </w:rPr>
  </w:style>
  <w:style w:type="paragraph" w:styleId="a">
    <w:name w:val="List"/>
    <w:basedOn w:val="a2"/>
    <w:rsid w:val="00763910"/>
    <w:pPr>
      <w:numPr>
        <w:numId w:val="1"/>
      </w:numPr>
      <w:suppressAutoHyphens/>
      <w:spacing w:after="0" w:line="240" w:lineRule="auto"/>
    </w:pPr>
    <w:rPr>
      <w:rFonts w:ascii="Times New Roman" w:eastAsia="Times New Roman" w:hAnsi="Times New Roman"/>
      <w:sz w:val="24"/>
      <w:szCs w:val="24"/>
      <w:lang w:eastAsia="ar-SA"/>
    </w:rPr>
  </w:style>
  <w:style w:type="paragraph" w:customStyle="1" w:styleId="1d">
    <w:name w:val="Название1"/>
    <w:basedOn w:val="a2"/>
    <w:rsid w:val="0076391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e">
    <w:name w:val="Указатель1"/>
    <w:basedOn w:val="a2"/>
    <w:rsid w:val="00763910"/>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20">
    <w:name w:val="Основной текст 22"/>
    <w:basedOn w:val="a2"/>
    <w:rsid w:val="00763910"/>
    <w:pPr>
      <w:suppressAutoHyphens/>
      <w:spacing w:before="100" w:after="100" w:line="240" w:lineRule="auto"/>
      <w:jc w:val="both"/>
    </w:pPr>
    <w:rPr>
      <w:rFonts w:ascii="Times New Roman" w:eastAsia="Times New Roman" w:hAnsi="Times New Roman"/>
      <w:sz w:val="24"/>
      <w:szCs w:val="20"/>
      <w:lang w:eastAsia="ar-SA"/>
    </w:rPr>
  </w:style>
  <w:style w:type="paragraph" w:customStyle="1" w:styleId="221">
    <w:name w:val="Основной текст с отступом 22"/>
    <w:basedOn w:val="a2"/>
    <w:rsid w:val="00763910"/>
    <w:pPr>
      <w:suppressAutoHyphens/>
      <w:spacing w:after="0" w:line="240" w:lineRule="auto"/>
      <w:ind w:firstLine="426"/>
      <w:jc w:val="both"/>
    </w:pPr>
    <w:rPr>
      <w:rFonts w:ascii="Times New Roman" w:eastAsia="Times New Roman" w:hAnsi="Times New Roman"/>
      <w:sz w:val="24"/>
      <w:szCs w:val="26"/>
      <w:lang w:eastAsia="ar-SA"/>
    </w:rPr>
  </w:style>
  <w:style w:type="paragraph" w:customStyle="1" w:styleId="H6">
    <w:name w:val="H6"/>
    <w:basedOn w:val="2a"/>
    <w:next w:val="2a"/>
    <w:rsid w:val="00763910"/>
    <w:pPr>
      <w:keepNext/>
      <w:suppressAutoHyphens/>
      <w:spacing w:before="100" w:after="100"/>
    </w:pPr>
    <w:rPr>
      <w:rFonts w:eastAsia="Arial"/>
      <w:b/>
      <w:sz w:val="16"/>
      <w:lang w:eastAsia="ar-SA"/>
    </w:rPr>
  </w:style>
  <w:style w:type="paragraph" w:customStyle="1" w:styleId="311">
    <w:name w:val="Основной текст с отступом 31"/>
    <w:basedOn w:val="a2"/>
    <w:rsid w:val="00763910"/>
    <w:pPr>
      <w:suppressAutoHyphens/>
      <w:spacing w:after="0" w:line="240" w:lineRule="auto"/>
      <w:ind w:left="284" w:firstLine="720"/>
      <w:jc w:val="both"/>
    </w:pPr>
    <w:rPr>
      <w:rFonts w:ascii="Times New Roman" w:eastAsia="Times New Roman" w:hAnsi="Times New Roman"/>
      <w:sz w:val="26"/>
      <w:szCs w:val="26"/>
      <w:lang w:eastAsia="ar-SA"/>
    </w:rPr>
  </w:style>
  <w:style w:type="paragraph" w:styleId="afff8">
    <w:name w:val="Subtitle"/>
    <w:basedOn w:val="a2"/>
    <w:next w:val="ad"/>
    <w:link w:val="afff9"/>
    <w:qFormat/>
    <w:rsid w:val="00763910"/>
    <w:pPr>
      <w:widowControl w:val="0"/>
      <w:suppressAutoHyphens/>
      <w:spacing w:after="0" w:line="240" w:lineRule="auto"/>
      <w:jc w:val="center"/>
    </w:pPr>
    <w:rPr>
      <w:rFonts w:ascii="Times New Roman" w:eastAsia="Times New Roman" w:hAnsi="Times New Roman"/>
      <w:b/>
      <w:bCs/>
      <w:sz w:val="28"/>
      <w:szCs w:val="32"/>
      <w:lang w:eastAsia="ar-SA"/>
    </w:rPr>
  </w:style>
  <w:style w:type="character" w:customStyle="1" w:styleId="afff9">
    <w:name w:val="Подзаголовок Знак"/>
    <w:link w:val="afff8"/>
    <w:rsid w:val="00763910"/>
    <w:rPr>
      <w:rFonts w:ascii="Times New Roman" w:eastAsia="Times New Roman" w:hAnsi="Times New Roman"/>
      <w:b/>
      <w:bCs/>
      <w:sz w:val="28"/>
      <w:szCs w:val="32"/>
      <w:lang w:eastAsia="ar-SA"/>
    </w:rPr>
  </w:style>
  <w:style w:type="paragraph" w:customStyle="1" w:styleId="1f">
    <w:name w:val="Название объекта1"/>
    <w:basedOn w:val="a2"/>
    <w:next w:val="a2"/>
    <w:rsid w:val="00763910"/>
    <w:pPr>
      <w:suppressAutoHyphens/>
      <w:spacing w:after="0" w:line="240" w:lineRule="auto"/>
    </w:pPr>
    <w:rPr>
      <w:rFonts w:ascii="Times New Roman" w:eastAsia="Times New Roman" w:hAnsi="Times New Roman"/>
      <w:b/>
      <w:bCs/>
      <w:szCs w:val="20"/>
      <w:lang w:eastAsia="ar-SA"/>
    </w:rPr>
  </w:style>
  <w:style w:type="paragraph" w:styleId="39">
    <w:name w:val="toc 3"/>
    <w:basedOn w:val="a2"/>
    <w:next w:val="a2"/>
    <w:rsid w:val="00763910"/>
    <w:pPr>
      <w:suppressAutoHyphens/>
      <w:spacing w:after="0" w:line="240" w:lineRule="auto"/>
      <w:ind w:left="560"/>
    </w:pPr>
    <w:rPr>
      <w:rFonts w:ascii="Times New Roman" w:eastAsia="Times New Roman" w:hAnsi="Times New Roman"/>
      <w:sz w:val="28"/>
      <w:szCs w:val="24"/>
      <w:lang w:eastAsia="ar-SA"/>
    </w:rPr>
  </w:style>
  <w:style w:type="paragraph" w:styleId="42">
    <w:name w:val="toc 4"/>
    <w:basedOn w:val="a2"/>
    <w:next w:val="a2"/>
    <w:rsid w:val="00763910"/>
    <w:pPr>
      <w:suppressAutoHyphens/>
      <w:spacing w:after="0" w:line="240" w:lineRule="auto"/>
      <w:ind w:left="840"/>
    </w:pPr>
    <w:rPr>
      <w:rFonts w:ascii="Times New Roman" w:eastAsia="Times New Roman" w:hAnsi="Times New Roman"/>
      <w:sz w:val="28"/>
      <w:szCs w:val="24"/>
      <w:lang w:eastAsia="ar-SA"/>
    </w:rPr>
  </w:style>
  <w:style w:type="paragraph" w:styleId="52">
    <w:name w:val="toc 5"/>
    <w:basedOn w:val="a2"/>
    <w:next w:val="a2"/>
    <w:rsid w:val="00763910"/>
    <w:pPr>
      <w:suppressAutoHyphens/>
      <w:spacing w:after="0" w:line="240" w:lineRule="auto"/>
      <w:ind w:left="1120"/>
    </w:pPr>
    <w:rPr>
      <w:rFonts w:ascii="Times New Roman" w:eastAsia="Times New Roman" w:hAnsi="Times New Roman"/>
      <w:sz w:val="28"/>
      <w:szCs w:val="24"/>
      <w:lang w:eastAsia="ar-SA"/>
    </w:rPr>
  </w:style>
  <w:style w:type="paragraph" w:styleId="62">
    <w:name w:val="toc 6"/>
    <w:basedOn w:val="a2"/>
    <w:next w:val="a2"/>
    <w:rsid w:val="00763910"/>
    <w:pPr>
      <w:suppressAutoHyphens/>
      <w:spacing w:after="0" w:line="240" w:lineRule="auto"/>
      <w:ind w:left="1400"/>
    </w:pPr>
    <w:rPr>
      <w:rFonts w:ascii="Times New Roman" w:eastAsia="Times New Roman" w:hAnsi="Times New Roman"/>
      <w:sz w:val="28"/>
      <w:szCs w:val="24"/>
      <w:lang w:eastAsia="ar-SA"/>
    </w:rPr>
  </w:style>
  <w:style w:type="paragraph" w:styleId="70">
    <w:name w:val="toc 7"/>
    <w:basedOn w:val="a2"/>
    <w:next w:val="a2"/>
    <w:rsid w:val="00763910"/>
    <w:pPr>
      <w:suppressAutoHyphens/>
      <w:spacing w:after="0" w:line="240" w:lineRule="auto"/>
      <w:ind w:left="1680"/>
    </w:pPr>
    <w:rPr>
      <w:rFonts w:ascii="Times New Roman" w:eastAsia="Times New Roman" w:hAnsi="Times New Roman"/>
      <w:sz w:val="28"/>
      <w:szCs w:val="24"/>
      <w:lang w:eastAsia="ar-SA"/>
    </w:rPr>
  </w:style>
  <w:style w:type="paragraph" w:styleId="81">
    <w:name w:val="toc 8"/>
    <w:basedOn w:val="a2"/>
    <w:next w:val="a2"/>
    <w:rsid w:val="00763910"/>
    <w:pPr>
      <w:suppressAutoHyphens/>
      <w:spacing w:after="0" w:line="240" w:lineRule="auto"/>
      <w:ind w:left="1960"/>
    </w:pPr>
    <w:rPr>
      <w:rFonts w:ascii="Times New Roman" w:eastAsia="Times New Roman" w:hAnsi="Times New Roman"/>
      <w:sz w:val="28"/>
      <w:szCs w:val="24"/>
      <w:lang w:eastAsia="ar-SA"/>
    </w:rPr>
  </w:style>
  <w:style w:type="paragraph" w:styleId="91">
    <w:name w:val="toc 9"/>
    <w:basedOn w:val="a2"/>
    <w:next w:val="a2"/>
    <w:rsid w:val="00763910"/>
    <w:pPr>
      <w:suppressAutoHyphens/>
      <w:spacing w:after="0" w:line="240" w:lineRule="auto"/>
      <w:ind w:left="2240"/>
    </w:pPr>
    <w:rPr>
      <w:rFonts w:ascii="Times New Roman" w:eastAsia="Times New Roman" w:hAnsi="Times New Roman"/>
      <w:sz w:val="28"/>
      <w:szCs w:val="24"/>
      <w:lang w:eastAsia="ar-SA"/>
    </w:rPr>
  </w:style>
  <w:style w:type="paragraph" w:customStyle="1" w:styleId="BodyText21">
    <w:name w:val="Body Text 21"/>
    <w:basedOn w:val="a2"/>
    <w:rsid w:val="00763910"/>
    <w:pPr>
      <w:suppressAutoHyphens/>
      <w:autoSpaceDE w:val="0"/>
      <w:spacing w:before="100" w:after="100" w:line="240" w:lineRule="auto"/>
      <w:jc w:val="both"/>
    </w:pPr>
    <w:rPr>
      <w:rFonts w:ascii="Times New Roman" w:eastAsia="Times New Roman" w:hAnsi="Times New Roman"/>
      <w:sz w:val="20"/>
      <w:szCs w:val="24"/>
      <w:lang w:eastAsia="ar-SA"/>
    </w:rPr>
  </w:style>
  <w:style w:type="paragraph" w:customStyle="1" w:styleId="afffa">
    <w:name w:val="朧診執"/>
    <w:basedOn w:val="a2"/>
    <w:rsid w:val="00763910"/>
    <w:pPr>
      <w:widowControl w:val="0"/>
      <w:suppressAutoHyphens/>
      <w:autoSpaceDE w:val="0"/>
      <w:spacing w:before="100" w:after="100" w:line="240" w:lineRule="auto"/>
      <w:ind w:left="360" w:right="360"/>
    </w:pPr>
    <w:rPr>
      <w:rFonts w:ascii="Times New Roman" w:eastAsia="Times New Roman" w:hAnsi="Times New Roman"/>
      <w:sz w:val="20"/>
      <w:szCs w:val="24"/>
      <w:lang w:eastAsia="ar-SA"/>
    </w:rPr>
  </w:style>
  <w:style w:type="character" w:customStyle="1" w:styleId="FootnoteTextChar0">
    <w:name w:val="Footnote Text Char Знак Знак Знак"/>
    <w:aliases w:val="Footnote Text Char Знак Знак1,Footnote Text Char Знак Знак Знак Знак Знак,Footnote Text Char Знак Знак Знак Знак Char Знак,Footnote Text Char Знак Знак Знак Знак Char Char Знак,Текст сноски45 Знак"/>
    <w:locked/>
    <w:rsid w:val="00763910"/>
    <w:rPr>
      <w:rFonts w:ascii="Times New Roman" w:eastAsia="Times New Roman" w:hAnsi="Times New Roman" w:cs="Times New Roman"/>
      <w:sz w:val="20"/>
      <w:szCs w:val="20"/>
      <w:lang w:eastAsia="ar-SA"/>
    </w:rPr>
  </w:style>
  <w:style w:type="paragraph" w:customStyle="1" w:styleId="LIST-TIRE">
    <w:name w:val="LIST-TIRE"/>
    <w:basedOn w:val="a2"/>
    <w:rsid w:val="00763910"/>
    <w:pPr>
      <w:numPr>
        <w:numId w:val="3"/>
      </w:numPr>
      <w:suppressAutoHyphens/>
      <w:autoSpaceDE w:val="0"/>
      <w:spacing w:after="0" w:line="360" w:lineRule="auto"/>
      <w:jc w:val="both"/>
    </w:pPr>
    <w:rPr>
      <w:rFonts w:ascii="Arial" w:eastAsia="Times New Roman" w:hAnsi="Arial" w:cs="Arial"/>
      <w:sz w:val="24"/>
      <w:szCs w:val="24"/>
      <w:lang w:eastAsia="ar-SA"/>
    </w:rPr>
  </w:style>
  <w:style w:type="paragraph" w:customStyle="1" w:styleId="xl25">
    <w:name w:val="xl25"/>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26">
    <w:name w:val="xl26"/>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sz w:val="24"/>
      <w:szCs w:val="24"/>
      <w:lang w:eastAsia="ar-SA"/>
    </w:rPr>
  </w:style>
  <w:style w:type="paragraph" w:customStyle="1" w:styleId="xl27">
    <w:name w:val="xl27"/>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28">
    <w:name w:val="xl28"/>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29">
    <w:name w:val="xl29"/>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sz w:val="24"/>
      <w:szCs w:val="24"/>
      <w:lang w:eastAsia="ar-SA"/>
    </w:rPr>
  </w:style>
  <w:style w:type="paragraph" w:customStyle="1" w:styleId="xl30">
    <w:name w:val="xl30"/>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31">
    <w:name w:val="xl31"/>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sz w:val="24"/>
      <w:szCs w:val="24"/>
      <w:lang w:eastAsia="ar-SA"/>
    </w:rPr>
  </w:style>
  <w:style w:type="paragraph" w:customStyle="1" w:styleId="xl32">
    <w:name w:val="xl32"/>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33">
    <w:name w:val="xl33"/>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34">
    <w:name w:val="xl34"/>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sz w:val="24"/>
      <w:szCs w:val="24"/>
      <w:lang w:eastAsia="ar-SA"/>
    </w:rPr>
  </w:style>
  <w:style w:type="paragraph" w:customStyle="1" w:styleId="xl35">
    <w:name w:val="xl35"/>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sz w:val="24"/>
      <w:szCs w:val="24"/>
      <w:lang w:eastAsia="ar-SA"/>
    </w:rPr>
  </w:style>
  <w:style w:type="paragraph" w:customStyle="1" w:styleId="xl36">
    <w:name w:val="xl36"/>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sz w:val="24"/>
      <w:szCs w:val="24"/>
      <w:lang w:eastAsia="ar-SA"/>
    </w:rPr>
  </w:style>
  <w:style w:type="paragraph" w:customStyle="1" w:styleId="xl37">
    <w:name w:val="xl37"/>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38">
    <w:name w:val="xl38"/>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sz w:val="24"/>
      <w:szCs w:val="24"/>
      <w:lang w:eastAsia="ar-SA"/>
    </w:rPr>
  </w:style>
  <w:style w:type="paragraph" w:customStyle="1" w:styleId="xl39">
    <w:name w:val="xl39"/>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40">
    <w:name w:val="xl40"/>
    <w:basedOn w:val="a2"/>
    <w:rsid w:val="00763910"/>
    <w:pP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41">
    <w:name w:val="xl41"/>
    <w:basedOn w:val="a2"/>
    <w:rsid w:val="00763910"/>
    <w:pP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42">
    <w:name w:val="xl42"/>
    <w:basedOn w:val="a2"/>
    <w:rsid w:val="00763910"/>
    <w:pP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43">
    <w:name w:val="xl43"/>
    <w:basedOn w:val="a2"/>
    <w:rsid w:val="00763910"/>
    <w:pP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44">
    <w:name w:val="xl44"/>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Times New Roman" w:eastAsia="Times New Roman" w:hAnsi="Times New Roman"/>
      <w:sz w:val="24"/>
      <w:szCs w:val="24"/>
      <w:lang w:eastAsia="ar-SA"/>
    </w:rPr>
  </w:style>
  <w:style w:type="paragraph" w:customStyle="1" w:styleId="xl45">
    <w:name w:val="xl45"/>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46">
    <w:name w:val="xl46"/>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47">
    <w:name w:val="xl47"/>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48">
    <w:name w:val="xl48"/>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49">
    <w:name w:val="xl49"/>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50">
    <w:name w:val="xl50"/>
    <w:basedOn w:val="a2"/>
    <w:rsid w:val="00763910"/>
    <w:pPr>
      <w:suppressAutoHyphens/>
      <w:spacing w:before="280" w:after="280" w:line="240" w:lineRule="auto"/>
      <w:jc w:val="center"/>
      <w:textAlignment w:val="center"/>
    </w:pPr>
    <w:rPr>
      <w:rFonts w:ascii="Times New Roman" w:eastAsia="Times New Roman" w:hAnsi="Times New Roman"/>
      <w:sz w:val="24"/>
      <w:szCs w:val="24"/>
      <w:lang w:eastAsia="ar-SA"/>
    </w:rPr>
  </w:style>
  <w:style w:type="paragraph" w:customStyle="1" w:styleId="xl51">
    <w:name w:val="xl51"/>
    <w:basedOn w:val="a2"/>
    <w:rsid w:val="00763910"/>
    <w:pPr>
      <w:suppressAutoHyphens/>
      <w:spacing w:before="280" w:after="280" w:line="240" w:lineRule="auto"/>
      <w:jc w:val="center"/>
      <w:textAlignment w:val="center"/>
    </w:pPr>
    <w:rPr>
      <w:rFonts w:ascii="Times New Roman" w:eastAsia="Times New Roman" w:hAnsi="Times New Roman"/>
      <w:sz w:val="24"/>
      <w:szCs w:val="24"/>
      <w:lang w:eastAsia="ar-SA"/>
    </w:rPr>
  </w:style>
  <w:style w:type="paragraph" w:customStyle="1" w:styleId="xl52">
    <w:name w:val="xl52"/>
    <w:basedOn w:val="a2"/>
    <w:rsid w:val="00763910"/>
    <w:pPr>
      <w:suppressAutoHyphens/>
      <w:spacing w:before="280" w:after="280" w:line="240" w:lineRule="auto"/>
      <w:textAlignment w:val="center"/>
    </w:pPr>
    <w:rPr>
      <w:rFonts w:ascii="Times New Roman" w:eastAsia="Times New Roman" w:hAnsi="Times New Roman"/>
      <w:sz w:val="18"/>
      <w:szCs w:val="18"/>
      <w:lang w:eastAsia="ar-SA"/>
    </w:rPr>
  </w:style>
  <w:style w:type="paragraph" w:customStyle="1" w:styleId="xl53">
    <w:name w:val="xl53"/>
    <w:basedOn w:val="a2"/>
    <w:rsid w:val="00763910"/>
    <w:pPr>
      <w:suppressAutoHyphens/>
      <w:spacing w:before="280" w:after="280" w:line="240" w:lineRule="auto"/>
      <w:textAlignment w:val="center"/>
    </w:pPr>
    <w:rPr>
      <w:rFonts w:ascii="Times New Roman" w:eastAsia="Times New Roman" w:hAnsi="Times New Roman"/>
      <w:sz w:val="18"/>
      <w:szCs w:val="18"/>
      <w:lang w:eastAsia="ar-SA"/>
    </w:rPr>
  </w:style>
  <w:style w:type="paragraph" w:customStyle="1" w:styleId="xl54">
    <w:name w:val="xl54"/>
    <w:basedOn w:val="a2"/>
    <w:rsid w:val="00763910"/>
    <w:pP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55">
    <w:name w:val="xl55"/>
    <w:basedOn w:val="a2"/>
    <w:rsid w:val="00763910"/>
    <w:pP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56">
    <w:name w:val="xl56"/>
    <w:basedOn w:val="a2"/>
    <w:rsid w:val="00763910"/>
    <w:pPr>
      <w:suppressAutoHyphens/>
      <w:spacing w:before="280" w:after="280" w:line="240" w:lineRule="auto"/>
      <w:jc w:val="center"/>
      <w:textAlignment w:val="center"/>
    </w:pPr>
    <w:rPr>
      <w:rFonts w:ascii="Times New Roman" w:eastAsia="Times New Roman" w:hAnsi="Times New Roman"/>
      <w:sz w:val="24"/>
      <w:szCs w:val="24"/>
      <w:lang w:eastAsia="ar-SA"/>
    </w:rPr>
  </w:style>
  <w:style w:type="paragraph" w:customStyle="1" w:styleId="xl57">
    <w:name w:val="xl57"/>
    <w:basedOn w:val="a2"/>
    <w:rsid w:val="00763910"/>
    <w:pP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58">
    <w:name w:val="xl58"/>
    <w:basedOn w:val="a2"/>
    <w:rsid w:val="00763910"/>
    <w:pPr>
      <w:suppressAutoHyphens/>
      <w:spacing w:before="280" w:after="280" w:line="240" w:lineRule="auto"/>
      <w:textAlignment w:val="center"/>
    </w:pPr>
    <w:rPr>
      <w:rFonts w:ascii="Times New Roman" w:eastAsia="Times New Roman" w:hAnsi="Times New Roman"/>
      <w:sz w:val="28"/>
      <w:szCs w:val="28"/>
      <w:lang w:eastAsia="ar-SA"/>
    </w:rPr>
  </w:style>
  <w:style w:type="paragraph" w:customStyle="1" w:styleId="xl59">
    <w:name w:val="xl59"/>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lang w:eastAsia="ar-SA"/>
    </w:rPr>
  </w:style>
  <w:style w:type="paragraph" w:customStyle="1" w:styleId="xl60">
    <w:name w:val="xl60"/>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lang w:eastAsia="ar-SA"/>
    </w:rPr>
  </w:style>
  <w:style w:type="paragraph" w:customStyle="1" w:styleId="xl61">
    <w:name w:val="xl61"/>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Times New Roman" w:eastAsia="Times New Roman" w:hAnsi="Times New Roman"/>
      <w:lang w:eastAsia="ar-SA"/>
    </w:rPr>
  </w:style>
  <w:style w:type="paragraph" w:customStyle="1" w:styleId="xl62">
    <w:name w:val="xl62"/>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lang w:eastAsia="ar-SA"/>
    </w:rPr>
  </w:style>
  <w:style w:type="paragraph" w:customStyle="1" w:styleId="xl63">
    <w:name w:val="xl63"/>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lang w:eastAsia="ar-SA"/>
    </w:rPr>
  </w:style>
  <w:style w:type="paragraph" w:customStyle="1" w:styleId="xl64">
    <w:name w:val="xl64"/>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lang w:eastAsia="ar-SA"/>
    </w:rPr>
  </w:style>
  <w:style w:type="paragraph" w:customStyle="1" w:styleId="xl65">
    <w:name w:val="xl65"/>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ascii="Times New Roman" w:eastAsia="Times New Roman" w:hAnsi="Times New Roman"/>
      <w:lang w:eastAsia="ar-SA"/>
    </w:rPr>
  </w:style>
  <w:style w:type="paragraph" w:customStyle="1" w:styleId="xl67">
    <w:name w:val="xl67"/>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68">
    <w:name w:val="xl68"/>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sz w:val="24"/>
      <w:szCs w:val="24"/>
      <w:lang w:eastAsia="ar-SA"/>
    </w:rPr>
  </w:style>
  <w:style w:type="paragraph" w:customStyle="1" w:styleId="xl69">
    <w:name w:val="xl69"/>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ascii="Times New Roman" w:eastAsia="Times New Roman" w:hAnsi="Times New Roman"/>
      <w:sz w:val="24"/>
      <w:szCs w:val="24"/>
      <w:lang w:eastAsia="ar-SA"/>
    </w:rPr>
  </w:style>
  <w:style w:type="paragraph" w:customStyle="1" w:styleId="xl70">
    <w:name w:val="xl70"/>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ascii="Times New Roman" w:eastAsia="Times New Roman" w:hAnsi="Times New Roman"/>
      <w:lang w:eastAsia="ar-SA"/>
    </w:rPr>
  </w:style>
  <w:style w:type="paragraph" w:customStyle="1" w:styleId="xl71">
    <w:name w:val="xl71"/>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72">
    <w:name w:val="xl72"/>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sz w:val="24"/>
      <w:szCs w:val="24"/>
      <w:lang w:eastAsia="ar-SA"/>
    </w:rPr>
  </w:style>
  <w:style w:type="paragraph" w:customStyle="1" w:styleId="xl73">
    <w:name w:val="xl73"/>
    <w:basedOn w:val="a2"/>
    <w:rsid w:val="00763910"/>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lang w:eastAsia="ar-SA"/>
    </w:rPr>
  </w:style>
  <w:style w:type="paragraph" w:customStyle="1" w:styleId="1f0">
    <w:name w:val="текст1"/>
    <w:rsid w:val="00763910"/>
    <w:pPr>
      <w:suppressAutoHyphens/>
      <w:autoSpaceDE w:val="0"/>
      <w:ind w:firstLine="397"/>
      <w:jc w:val="both"/>
    </w:pPr>
    <w:rPr>
      <w:rFonts w:ascii="SchoolBookC" w:eastAsia="Arial" w:hAnsi="SchoolBookC"/>
      <w:sz w:val="24"/>
      <w:szCs w:val="24"/>
      <w:lang w:eastAsia="ar-SA"/>
    </w:rPr>
  </w:style>
  <w:style w:type="paragraph" w:customStyle="1" w:styleId="ConsNormal">
    <w:name w:val="ConsNormal"/>
    <w:rsid w:val="00763910"/>
    <w:pPr>
      <w:widowControl w:val="0"/>
      <w:suppressAutoHyphens/>
      <w:ind w:firstLine="720"/>
    </w:pPr>
    <w:rPr>
      <w:rFonts w:ascii="Arial" w:eastAsia="Arial" w:hAnsi="Arial"/>
      <w:lang w:eastAsia="ar-SA"/>
    </w:rPr>
  </w:style>
  <w:style w:type="paragraph" w:customStyle="1" w:styleId="1f1">
    <w:name w:val="Цитата1"/>
    <w:basedOn w:val="a2"/>
    <w:rsid w:val="00763910"/>
    <w:pPr>
      <w:suppressAutoHyphens/>
      <w:spacing w:after="0" w:line="240" w:lineRule="auto"/>
      <w:ind w:left="360" w:right="357"/>
      <w:jc w:val="both"/>
    </w:pPr>
    <w:rPr>
      <w:rFonts w:ascii="Times New Roman" w:eastAsia="Times New Roman" w:hAnsi="Times New Roman"/>
      <w:sz w:val="24"/>
      <w:szCs w:val="24"/>
      <w:lang w:eastAsia="ar-SA"/>
    </w:rPr>
  </w:style>
  <w:style w:type="paragraph" w:customStyle="1" w:styleId="ConsTitle">
    <w:name w:val="ConsTitle"/>
    <w:rsid w:val="00763910"/>
    <w:pPr>
      <w:widowControl w:val="0"/>
      <w:suppressAutoHyphens/>
      <w:autoSpaceDE w:val="0"/>
      <w:ind w:right="19772"/>
    </w:pPr>
    <w:rPr>
      <w:rFonts w:ascii="Arial" w:eastAsia="Arial" w:hAnsi="Arial" w:cs="Arial"/>
      <w:b/>
      <w:bCs/>
      <w:sz w:val="16"/>
      <w:szCs w:val="16"/>
      <w:lang w:eastAsia="ar-SA"/>
    </w:rPr>
  </w:style>
  <w:style w:type="paragraph" w:customStyle="1" w:styleId="2b">
    <w:name w:val="заголовок 2"/>
    <w:basedOn w:val="a2"/>
    <w:next w:val="a2"/>
    <w:rsid w:val="00763910"/>
    <w:pPr>
      <w:keepNext/>
      <w:suppressAutoHyphens/>
      <w:spacing w:after="0" w:line="240" w:lineRule="auto"/>
      <w:jc w:val="center"/>
    </w:pPr>
    <w:rPr>
      <w:rFonts w:ascii="Times New Roman" w:eastAsia="Times New Roman" w:hAnsi="Times New Roman"/>
      <w:sz w:val="24"/>
      <w:szCs w:val="20"/>
      <w:lang w:eastAsia="ar-SA"/>
    </w:rPr>
  </w:style>
  <w:style w:type="paragraph" w:customStyle="1" w:styleId="53">
    <w:name w:val="заголовок 5"/>
    <w:basedOn w:val="a2"/>
    <w:next w:val="a2"/>
    <w:rsid w:val="00763910"/>
    <w:pPr>
      <w:keepNext/>
      <w:suppressAutoHyphens/>
      <w:spacing w:after="0" w:line="240" w:lineRule="auto"/>
    </w:pPr>
    <w:rPr>
      <w:rFonts w:ascii="Times New Roman" w:eastAsia="Times New Roman" w:hAnsi="Times New Roman"/>
      <w:sz w:val="24"/>
      <w:szCs w:val="20"/>
      <w:lang w:eastAsia="ar-SA"/>
    </w:rPr>
  </w:style>
  <w:style w:type="paragraph" w:customStyle="1" w:styleId="212">
    <w:name w:val="Нумерованный список 21"/>
    <w:basedOn w:val="a2"/>
    <w:rsid w:val="00763910"/>
    <w:pPr>
      <w:tabs>
        <w:tab w:val="num" w:pos="432"/>
      </w:tabs>
      <w:suppressAutoHyphens/>
      <w:spacing w:after="0" w:line="240" w:lineRule="auto"/>
      <w:ind w:left="432" w:hanging="432"/>
    </w:pPr>
    <w:rPr>
      <w:rFonts w:ascii="Times New Roman" w:eastAsia="Times New Roman" w:hAnsi="Times New Roman"/>
      <w:sz w:val="24"/>
      <w:szCs w:val="24"/>
      <w:lang w:eastAsia="ar-SA"/>
    </w:rPr>
  </w:style>
  <w:style w:type="paragraph" w:customStyle="1" w:styleId="a0">
    <w:name w:val="Условия контракта"/>
    <w:basedOn w:val="a2"/>
    <w:rsid w:val="00763910"/>
    <w:pPr>
      <w:numPr>
        <w:numId w:val="2"/>
      </w:numPr>
      <w:suppressAutoHyphens/>
      <w:spacing w:before="240" w:after="120" w:line="240" w:lineRule="auto"/>
      <w:jc w:val="both"/>
    </w:pPr>
    <w:rPr>
      <w:rFonts w:ascii="Times New Roman" w:eastAsia="Times New Roman" w:hAnsi="Times New Roman"/>
      <w:b/>
      <w:sz w:val="24"/>
      <w:szCs w:val="20"/>
      <w:lang w:eastAsia="ar-SA"/>
    </w:rPr>
  </w:style>
  <w:style w:type="paragraph" w:customStyle="1" w:styleId="312">
    <w:name w:val="Список 31"/>
    <w:basedOn w:val="a2"/>
    <w:rsid w:val="00763910"/>
    <w:pPr>
      <w:suppressAutoHyphens/>
      <w:spacing w:after="60" w:line="240" w:lineRule="auto"/>
      <w:ind w:left="849" w:hanging="283"/>
      <w:jc w:val="both"/>
    </w:pPr>
    <w:rPr>
      <w:rFonts w:ascii="Times New Roman" w:eastAsia="Times New Roman" w:hAnsi="Times New Roman"/>
      <w:sz w:val="24"/>
      <w:szCs w:val="24"/>
      <w:lang w:eastAsia="ar-SA"/>
    </w:rPr>
  </w:style>
  <w:style w:type="paragraph" w:customStyle="1" w:styleId="1f2">
    <w:name w:val="Схема документа1"/>
    <w:basedOn w:val="a2"/>
    <w:rsid w:val="00763910"/>
    <w:pPr>
      <w:shd w:val="clear" w:color="auto" w:fill="000080"/>
      <w:suppressAutoHyphens/>
      <w:spacing w:after="0" w:line="240" w:lineRule="auto"/>
    </w:pPr>
    <w:rPr>
      <w:rFonts w:ascii="Tahoma" w:eastAsia="Times New Roman" w:hAnsi="Tahoma" w:cs="Tahoma"/>
      <w:sz w:val="24"/>
      <w:szCs w:val="24"/>
      <w:lang w:eastAsia="ar-SA"/>
    </w:rPr>
  </w:style>
  <w:style w:type="paragraph" w:customStyle="1" w:styleId="afffb">
    <w:name w:val="Îáû÷íûé"/>
    <w:rsid w:val="00763910"/>
    <w:pPr>
      <w:suppressAutoHyphens/>
    </w:pPr>
    <w:rPr>
      <w:rFonts w:ascii="Times New Roman" w:eastAsia="Arial" w:hAnsi="Times New Roman"/>
      <w:lang w:eastAsia="ar-SA"/>
    </w:rPr>
  </w:style>
  <w:style w:type="paragraph" w:customStyle="1" w:styleId="afffc">
    <w:name w:val="Знак Знак Знак Знак Знак Знак Знак Знак Знак Знак"/>
    <w:basedOn w:val="a2"/>
    <w:rsid w:val="00763910"/>
    <w:pPr>
      <w:suppressAutoHyphens/>
      <w:spacing w:before="280" w:after="280" w:line="240" w:lineRule="auto"/>
    </w:pPr>
    <w:rPr>
      <w:rFonts w:ascii="Tahoma" w:eastAsia="Times New Roman" w:hAnsi="Tahoma"/>
      <w:sz w:val="20"/>
      <w:szCs w:val="20"/>
      <w:lang w:val="en-US" w:eastAsia="ar-SA"/>
    </w:rPr>
  </w:style>
  <w:style w:type="paragraph" w:customStyle="1" w:styleId="afffd">
    <w:name w:val="Содержимое врезки"/>
    <w:basedOn w:val="ad"/>
    <w:rsid w:val="00763910"/>
    <w:pPr>
      <w:suppressAutoHyphens/>
      <w:spacing w:after="0"/>
      <w:jc w:val="center"/>
    </w:pPr>
    <w:rPr>
      <w:rFonts w:ascii="Arial" w:hAnsi="Arial" w:cs="Arial"/>
      <w:sz w:val="28"/>
      <w:szCs w:val="28"/>
      <w:lang w:eastAsia="ar-SA"/>
    </w:rPr>
  </w:style>
  <w:style w:type="paragraph" w:customStyle="1" w:styleId="afffe">
    <w:name w:val="Содержимое таблицы"/>
    <w:basedOn w:val="a2"/>
    <w:rsid w:val="00763910"/>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
    <w:name w:val="Заголовок таблицы"/>
    <w:basedOn w:val="afffe"/>
    <w:rsid w:val="00763910"/>
    <w:pPr>
      <w:jc w:val="center"/>
    </w:pPr>
    <w:rPr>
      <w:b/>
      <w:bCs/>
    </w:rPr>
  </w:style>
  <w:style w:type="paragraph" w:customStyle="1" w:styleId="1f3">
    <w:name w:val="заголовок 1"/>
    <w:basedOn w:val="a2"/>
    <w:next w:val="a2"/>
    <w:rsid w:val="00763910"/>
    <w:pPr>
      <w:keepNext/>
      <w:suppressAutoHyphens/>
      <w:spacing w:after="0" w:line="240" w:lineRule="auto"/>
    </w:pPr>
    <w:rPr>
      <w:rFonts w:ascii="Times New Roman" w:eastAsia="Times New Roman" w:hAnsi="Times New Roman"/>
      <w:sz w:val="28"/>
      <w:szCs w:val="20"/>
      <w:lang w:eastAsia="ar-SA"/>
    </w:rPr>
  </w:style>
  <w:style w:type="paragraph" w:customStyle="1" w:styleId="Iioeo">
    <w:name w:val="Iioeo"/>
    <w:basedOn w:val="a2"/>
    <w:rsid w:val="00763910"/>
    <w:pPr>
      <w:tabs>
        <w:tab w:val="left" w:pos="360"/>
        <w:tab w:val="left" w:pos="3261"/>
      </w:tabs>
      <w:suppressAutoHyphens/>
      <w:spacing w:after="0" w:line="240" w:lineRule="auto"/>
      <w:jc w:val="both"/>
    </w:pPr>
    <w:rPr>
      <w:rFonts w:ascii="Arial" w:eastAsia="Times New Roman" w:hAnsi="Arial"/>
      <w:sz w:val="20"/>
      <w:szCs w:val="20"/>
      <w:lang w:eastAsia="ar-SA"/>
    </w:rPr>
  </w:style>
  <w:style w:type="paragraph" w:customStyle="1" w:styleId="230">
    <w:name w:val="Основной текст 23"/>
    <w:basedOn w:val="a2"/>
    <w:rsid w:val="00763910"/>
    <w:pPr>
      <w:suppressAutoHyphens/>
      <w:spacing w:after="0" w:line="240" w:lineRule="auto"/>
      <w:ind w:firstLine="709"/>
    </w:pPr>
    <w:rPr>
      <w:rFonts w:ascii="Times New Roman" w:eastAsia="Times New Roman" w:hAnsi="Times New Roman"/>
      <w:sz w:val="28"/>
      <w:szCs w:val="20"/>
      <w:lang w:eastAsia="ar-SA"/>
    </w:rPr>
  </w:style>
  <w:style w:type="paragraph" w:customStyle="1" w:styleId="TableCellC">
    <w:name w:val="Table Cell C"/>
    <w:basedOn w:val="a2"/>
    <w:rsid w:val="00763910"/>
    <w:pPr>
      <w:spacing w:after="0" w:line="240" w:lineRule="auto"/>
      <w:jc w:val="center"/>
    </w:pPr>
    <w:rPr>
      <w:rFonts w:ascii="Times New Roman" w:eastAsia="Symbol" w:hAnsi="Times New Roman"/>
      <w:sz w:val="28"/>
      <w:szCs w:val="20"/>
      <w:lang w:eastAsia="ru-RU"/>
    </w:rPr>
  </w:style>
  <w:style w:type="character" w:customStyle="1" w:styleId="Bold">
    <w:name w:val="Bold"/>
    <w:rsid w:val="00763910"/>
    <w:rPr>
      <w:rFonts w:ascii="Times New Roman" w:hAnsi="Times New Roman" w:cs="Times New Roman" w:hint="default"/>
      <w:b/>
      <w:bCs w:val="0"/>
      <w:noProof w:val="0"/>
      <w:lang w:val="ru-RU"/>
    </w:rPr>
  </w:style>
  <w:style w:type="character" w:customStyle="1" w:styleId="FontStyle43">
    <w:name w:val="Font Style43"/>
    <w:rsid w:val="00763910"/>
    <w:rPr>
      <w:rFonts w:ascii="Times New Roman" w:hAnsi="Times New Roman" w:cs="Times New Roman"/>
      <w:b/>
      <w:bCs/>
      <w:sz w:val="20"/>
      <w:szCs w:val="20"/>
    </w:rPr>
  </w:style>
  <w:style w:type="paragraph" w:customStyle="1" w:styleId="Style8">
    <w:name w:val="Style8"/>
    <w:basedOn w:val="a2"/>
    <w:rsid w:val="00763910"/>
    <w:pPr>
      <w:widowControl w:val="0"/>
      <w:autoSpaceDE w:val="0"/>
      <w:autoSpaceDN w:val="0"/>
      <w:adjustRightInd w:val="0"/>
      <w:spacing w:after="0" w:line="264" w:lineRule="exact"/>
      <w:ind w:firstLine="72"/>
      <w:jc w:val="both"/>
    </w:pPr>
    <w:rPr>
      <w:rFonts w:ascii="Times New Roman" w:eastAsia="Times New Roman" w:hAnsi="Times New Roman"/>
      <w:sz w:val="24"/>
      <w:szCs w:val="24"/>
      <w:lang w:eastAsia="ru-RU"/>
    </w:rPr>
  </w:style>
  <w:style w:type="paragraph" w:customStyle="1" w:styleId="Style17">
    <w:name w:val="Style17"/>
    <w:basedOn w:val="a2"/>
    <w:rsid w:val="00763910"/>
    <w:pPr>
      <w:widowControl w:val="0"/>
      <w:autoSpaceDE w:val="0"/>
      <w:autoSpaceDN w:val="0"/>
      <w:adjustRightInd w:val="0"/>
      <w:spacing w:after="0" w:line="264" w:lineRule="exact"/>
    </w:pPr>
    <w:rPr>
      <w:rFonts w:ascii="Times New Roman" w:eastAsia="Times New Roman" w:hAnsi="Times New Roman"/>
      <w:sz w:val="24"/>
      <w:szCs w:val="24"/>
      <w:lang w:eastAsia="ru-RU"/>
    </w:rPr>
  </w:style>
  <w:style w:type="paragraph" w:customStyle="1" w:styleId="Style21">
    <w:name w:val="Style21"/>
    <w:basedOn w:val="a2"/>
    <w:rsid w:val="00763910"/>
    <w:pPr>
      <w:widowControl w:val="0"/>
      <w:autoSpaceDE w:val="0"/>
      <w:autoSpaceDN w:val="0"/>
      <w:adjustRightInd w:val="0"/>
      <w:spacing w:after="0" w:line="270" w:lineRule="exact"/>
    </w:pPr>
    <w:rPr>
      <w:rFonts w:ascii="Times New Roman" w:eastAsia="Times New Roman" w:hAnsi="Times New Roman"/>
      <w:sz w:val="24"/>
      <w:szCs w:val="24"/>
      <w:lang w:eastAsia="ru-RU"/>
    </w:rPr>
  </w:style>
  <w:style w:type="character" w:customStyle="1" w:styleId="FontStyle73">
    <w:name w:val="Font Style73"/>
    <w:rsid w:val="00763910"/>
    <w:rPr>
      <w:rFonts w:ascii="Times New Roman" w:hAnsi="Times New Roman" w:cs="Times New Roman"/>
      <w:sz w:val="26"/>
      <w:szCs w:val="26"/>
    </w:rPr>
  </w:style>
  <w:style w:type="paragraph" w:customStyle="1" w:styleId="ConsPlusTitle">
    <w:name w:val="ConsPlusTitle"/>
    <w:uiPriority w:val="99"/>
    <w:rsid w:val="00763910"/>
    <w:pPr>
      <w:autoSpaceDE w:val="0"/>
      <w:autoSpaceDN w:val="0"/>
      <w:adjustRightInd w:val="0"/>
    </w:pPr>
    <w:rPr>
      <w:rFonts w:ascii="Arial" w:eastAsia="Times New Roman" w:hAnsi="Arial" w:cs="Arial"/>
      <w:b/>
      <w:bCs/>
    </w:rPr>
  </w:style>
  <w:style w:type="character" w:customStyle="1" w:styleId="FontStyle13">
    <w:name w:val="Font Style13"/>
    <w:rsid w:val="00763910"/>
    <w:rPr>
      <w:rFonts w:ascii="Times New Roman" w:hAnsi="Times New Roman"/>
      <w:sz w:val="24"/>
    </w:rPr>
  </w:style>
  <w:style w:type="paragraph" w:customStyle="1" w:styleId="Style7">
    <w:name w:val="Style7"/>
    <w:basedOn w:val="a2"/>
    <w:rsid w:val="00763910"/>
    <w:pPr>
      <w:widowControl w:val="0"/>
      <w:autoSpaceDE w:val="0"/>
      <w:autoSpaceDN w:val="0"/>
      <w:adjustRightInd w:val="0"/>
      <w:spacing w:after="0" w:line="317" w:lineRule="exact"/>
      <w:ind w:firstLine="466"/>
    </w:pPr>
    <w:rPr>
      <w:rFonts w:ascii="Times New Roman" w:eastAsia="Times New Roman" w:hAnsi="Times New Roman"/>
      <w:sz w:val="24"/>
      <w:szCs w:val="24"/>
      <w:lang w:eastAsia="ru-RU"/>
    </w:rPr>
  </w:style>
  <w:style w:type="character" w:customStyle="1" w:styleId="blk">
    <w:name w:val="blk"/>
    <w:uiPriority w:val="99"/>
    <w:rsid w:val="00763910"/>
  </w:style>
  <w:style w:type="paragraph" w:styleId="affff0">
    <w:name w:val="TOC Heading"/>
    <w:basedOn w:val="1"/>
    <w:next w:val="a2"/>
    <w:qFormat/>
    <w:rsid w:val="00763910"/>
    <w:pPr>
      <w:keepLines/>
      <w:spacing w:before="240" w:line="259" w:lineRule="auto"/>
      <w:outlineLvl w:val="9"/>
    </w:pPr>
    <w:rPr>
      <w:rFonts w:ascii="Cambria" w:hAnsi="Cambria"/>
      <w:b w:val="0"/>
      <w:color w:val="365F91"/>
      <w:sz w:val="32"/>
      <w:szCs w:val="32"/>
    </w:rPr>
  </w:style>
  <w:style w:type="paragraph" w:customStyle="1" w:styleId="Style10">
    <w:name w:val="Style10"/>
    <w:basedOn w:val="a2"/>
    <w:rsid w:val="007639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4">
    <w:name w:val="Font Style34"/>
    <w:rsid w:val="00763910"/>
    <w:rPr>
      <w:rFonts w:ascii="Times New Roman" w:hAnsi="Times New Roman" w:cs="Times New Roman"/>
      <w:sz w:val="16"/>
      <w:szCs w:val="16"/>
    </w:rPr>
  </w:style>
  <w:style w:type="paragraph" w:customStyle="1" w:styleId="3a">
    <w:name w:val="Обычный3"/>
    <w:rsid w:val="00763910"/>
    <w:pPr>
      <w:widowControl w:val="0"/>
      <w:suppressAutoHyphens/>
      <w:spacing w:before="100" w:after="100"/>
    </w:pPr>
    <w:rPr>
      <w:rFonts w:ascii="Times New Roman" w:eastAsia="Arial" w:hAnsi="Times New Roman"/>
      <w:sz w:val="24"/>
      <w:lang w:eastAsia="ar-SA"/>
    </w:rPr>
  </w:style>
  <w:style w:type="character" w:customStyle="1" w:styleId="FontStyle25">
    <w:name w:val="Font Style25"/>
    <w:rsid w:val="00763910"/>
    <w:rPr>
      <w:rFonts w:ascii="Times New Roman" w:hAnsi="Times New Roman" w:cs="Times New Roman" w:hint="default"/>
      <w:b/>
      <w:bCs/>
      <w:sz w:val="26"/>
      <w:szCs w:val="26"/>
    </w:rPr>
  </w:style>
  <w:style w:type="paragraph" w:customStyle="1" w:styleId="msonospacing0">
    <w:name w:val="msonospacing"/>
    <w:basedOn w:val="a2"/>
    <w:rsid w:val="00763910"/>
    <w:pPr>
      <w:spacing w:after="0" w:line="240" w:lineRule="auto"/>
    </w:pPr>
    <w:rPr>
      <w:rFonts w:ascii="Times New Roman" w:eastAsia="Times New Roman" w:hAnsi="Times New Roman"/>
      <w:sz w:val="20"/>
      <w:szCs w:val="20"/>
      <w:lang w:eastAsia="ru-RU"/>
    </w:rPr>
  </w:style>
  <w:style w:type="paragraph" w:customStyle="1" w:styleId="Normal">
    <w:name w:val="Normal"/>
    <w:rsid w:val="00763910"/>
    <w:pPr>
      <w:widowControl w:val="0"/>
    </w:pPr>
    <w:rPr>
      <w:rFonts w:ascii="Times New Roman" w:eastAsia="Times New Roman" w:hAnsi="Times New Roman"/>
    </w:rPr>
  </w:style>
  <w:style w:type="character" w:customStyle="1" w:styleId="2c">
    <w:name w:val="Основной текст2"/>
    <w:rsid w:val="001D7C5B"/>
    <w:rPr>
      <w:rFonts w:ascii="Arial" w:hAnsi="Arial"/>
      <w:spacing w:val="0"/>
      <w:sz w:val="20"/>
    </w:rPr>
  </w:style>
  <w:style w:type="paragraph" w:customStyle="1" w:styleId="affff1">
    <w:name w:val="табл"/>
    <w:basedOn w:val="a2"/>
    <w:rsid w:val="001D7C5B"/>
    <w:pPr>
      <w:spacing w:after="0"/>
    </w:pPr>
    <w:rPr>
      <w:rFonts w:ascii="Arial" w:eastAsia="Times New Roman" w:hAnsi="Arial" w:cs="Arial"/>
      <w:sz w:val="20"/>
      <w:szCs w:val="20"/>
      <w:lang w:eastAsia="ru-RU" w:bidi="en-US"/>
    </w:rPr>
  </w:style>
  <w:style w:type="paragraph" w:customStyle="1" w:styleId="affff2">
    <w:name w:val="табл цен"/>
    <w:basedOn w:val="affff1"/>
    <w:rsid w:val="001D7C5B"/>
    <w:pPr>
      <w:jc w:val="center"/>
    </w:pPr>
  </w:style>
  <w:style w:type="numbering" w:customStyle="1" w:styleId="1f4">
    <w:name w:val="Нет списка1"/>
    <w:next w:val="a5"/>
    <w:uiPriority w:val="99"/>
    <w:semiHidden/>
    <w:unhideWhenUsed/>
    <w:rsid w:val="00810DCB"/>
  </w:style>
  <w:style w:type="character" w:customStyle="1" w:styleId="213">
    <w:name w:val="Основной текст 2 Знак1"/>
    <w:uiPriority w:val="99"/>
    <w:semiHidden/>
    <w:rsid w:val="00810DCB"/>
    <w:rPr>
      <w:rFonts w:ascii="Times New Roman" w:eastAsia="Times New Roman" w:hAnsi="Times New Roman"/>
      <w:sz w:val="24"/>
      <w:szCs w:val="24"/>
      <w:lang w:eastAsia="ar-SA"/>
    </w:rPr>
  </w:style>
  <w:style w:type="table" w:styleId="affff3">
    <w:name w:val="Table Grid"/>
    <w:basedOn w:val="a4"/>
    <w:rsid w:val="00810DC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5"/>
    <w:uiPriority w:val="99"/>
    <w:semiHidden/>
    <w:unhideWhenUsed/>
    <w:rsid w:val="00810DCB"/>
  </w:style>
  <w:style w:type="table" w:customStyle="1" w:styleId="1f5">
    <w:name w:val="Сетка таблицы1"/>
    <w:basedOn w:val="a4"/>
    <w:next w:val="affff3"/>
    <w:uiPriority w:val="99"/>
    <w:rsid w:val="00810DC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nkbg">
    <w:name w:val="pinkbg"/>
    <w:uiPriority w:val="99"/>
    <w:rsid w:val="00810DCB"/>
    <w:rPr>
      <w:rFonts w:cs="Times New Roman"/>
    </w:rPr>
  </w:style>
  <w:style w:type="character" w:customStyle="1" w:styleId="1f6">
    <w:name w:val="Текст концевой сноски Знак1"/>
    <w:uiPriority w:val="99"/>
    <w:semiHidden/>
    <w:rsid w:val="00810DCB"/>
    <w:rPr>
      <w:rFonts w:ascii="Times New Roman" w:eastAsia="Times New Roman" w:hAnsi="Times New Roman"/>
      <w:lang w:eastAsia="ar-SA"/>
    </w:rPr>
  </w:style>
  <w:style w:type="character" w:customStyle="1" w:styleId="151">
    <w:name w:val="Знак Знак15"/>
    <w:locked/>
    <w:rsid w:val="00810DCB"/>
    <w:rPr>
      <w:b/>
      <w:bCs/>
      <w:sz w:val="24"/>
      <w:szCs w:val="24"/>
      <w:lang w:val="ru-RU" w:eastAsia="ar-SA" w:bidi="ar-SA"/>
    </w:rPr>
  </w:style>
  <w:style w:type="character" w:customStyle="1" w:styleId="141">
    <w:name w:val="Знак Знак14"/>
    <w:locked/>
    <w:rsid w:val="00810DCB"/>
    <w:rPr>
      <w:rFonts w:ascii="Bookman Old Style" w:hAnsi="Bookman Old Style" w:hint="default"/>
      <w:b/>
      <w:bCs w:val="0"/>
      <w:caps/>
      <w:sz w:val="72"/>
      <w:szCs w:val="28"/>
      <w:lang w:val="ru-RU" w:eastAsia="ar-SA" w:bidi="ar-SA"/>
    </w:rPr>
  </w:style>
  <w:style w:type="character" w:customStyle="1" w:styleId="130">
    <w:name w:val=" Знак Знак13"/>
    <w:rsid w:val="00810DCB"/>
    <w:rPr>
      <w:b/>
      <w:sz w:val="32"/>
      <w:szCs w:val="24"/>
      <w:lang w:val="ru-RU" w:eastAsia="ar-SA" w:bidi="ar-SA"/>
    </w:rPr>
  </w:style>
  <w:style w:type="character" w:customStyle="1" w:styleId="112">
    <w:name w:val=" Знак Знак11"/>
    <w:rsid w:val="00810DCB"/>
    <w:rPr>
      <w:b/>
      <w:bCs/>
      <w:lang w:val="ru-RU" w:eastAsia="ar-SA" w:bidi="ar-SA"/>
    </w:rPr>
  </w:style>
  <w:style w:type="character" w:customStyle="1" w:styleId="100">
    <w:name w:val=" Знак Знак10"/>
    <w:rsid w:val="00810DCB"/>
    <w:rPr>
      <w:b/>
      <w:bCs/>
      <w:sz w:val="28"/>
      <w:szCs w:val="24"/>
      <w:lang w:val="ru-RU" w:eastAsia="ar-SA" w:bidi="ar-SA"/>
    </w:rPr>
  </w:style>
  <w:style w:type="character" w:customStyle="1" w:styleId="92">
    <w:name w:val=" Знак Знак9"/>
    <w:rsid w:val="00810DCB"/>
    <w:rPr>
      <w:sz w:val="36"/>
      <w:szCs w:val="36"/>
      <w:lang w:val="ru-RU" w:eastAsia="ar-SA" w:bidi="ar-SA"/>
    </w:rPr>
  </w:style>
  <w:style w:type="character" w:customStyle="1" w:styleId="82">
    <w:name w:val=" Знак Знак8"/>
    <w:rsid w:val="00810DCB"/>
    <w:rPr>
      <w:sz w:val="24"/>
      <w:szCs w:val="24"/>
      <w:lang w:val="ru-RU" w:eastAsia="ar-SA" w:bidi="ar-SA"/>
    </w:rPr>
  </w:style>
  <w:style w:type="character" w:customStyle="1" w:styleId="54">
    <w:name w:val=" Знак Знак5"/>
    <w:rsid w:val="00810DCB"/>
    <w:rPr>
      <w:sz w:val="22"/>
      <w:lang w:val="ru-RU" w:eastAsia="ar-SA" w:bidi="ar-SA"/>
    </w:rPr>
  </w:style>
  <w:style w:type="character" w:customStyle="1" w:styleId="43">
    <w:name w:val=" Знак Знак4"/>
    <w:rsid w:val="00810DCB"/>
    <w:rPr>
      <w:sz w:val="24"/>
      <w:szCs w:val="24"/>
      <w:lang w:val="ru-RU" w:eastAsia="ar-SA" w:bidi="ar-SA"/>
    </w:rPr>
  </w:style>
  <w:style w:type="character" w:customStyle="1" w:styleId="2d">
    <w:name w:val=" Знак Знак2"/>
    <w:rsid w:val="00810DCB"/>
    <w:rPr>
      <w:b/>
      <w:bCs/>
      <w:sz w:val="28"/>
      <w:szCs w:val="32"/>
      <w:lang w:val="ru-RU" w:eastAsia="ar-SA" w:bidi="ar-SA"/>
    </w:rPr>
  </w:style>
  <w:style w:type="character" w:customStyle="1" w:styleId="3b">
    <w:name w:val=" Знак Знак3"/>
    <w:rsid w:val="00810DCB"/>
    <w:rPr>
      <w:b/>
      <w:bCs/>
      <w:sz w:val="30"/>
      <w:szCs w:val="24"/>
      <w:lang w:val="ru-RU" w:eastAsia="ar-SA" w:bidi="ar-SA"/>
    </w:rPr>
  </w:style>
  <w:style w:type="character" w:customStyle="1" w:styleId="NoSpacingChar">
    <w:name w:val="No Spacing Char"/>
    <w:link w:val="NoSpacing"/>
    <w:locked/>
    <w:rsid w:val="00414A48"/>
    <w:rPr>
      <w:rFonts w:eastAsia="Times New Roman"/>
      <w:sz w:val="22"/>
      <w:szCs w:val="22"/>
      <w:lang w:eastAsia="en-US"/>
    </w:rPr>
  </w:style>
  <w:style w:type="numbering" w:customStyle="1" w:styleId="2e">
    <w:name w:val="Нет списка2"/>
    <w:next w:val="a5"/>
    <w:uiPriority w:val="99"/>
    <w:semiHidden/>
    <w:unhideWhenUsed/>
    <w:rsid w:val="00471B39"/>
  </w:style>
  <w:style w:type="numbering" w:customStyle="1" w:styleId="121">
    <w:name w:val="Нет списка12"/>
    <w:next w:val="a5"/>
    <w:uiPriority w:val="99"/>
    <w:semiHidden/>
    <w:unhideWhenUsed/>
    <w:rsid w:val="00471B39"/>
  </w:style>
  <w:style w:type="numbering" w:customStyle="1" w:styleId="214">
    <w:name w:val="Нет списка21"/>
    <w:next w:val="a5"/>
    <w:uiPriority w:val="99"/>
    <w:semiHidden/>
    <w:unhideWhenUsed/>
    <w:rsid w:val="00471B39"/>
  </w:style>
  <w:style w:type="table" w:customStyle="1" w:styleId="2f">
    <w:name w:val="Сетка таблицы2"/>
    <w:basedOn w:val="a4"/>
    <w:next w:val="affff3"/>
    <w:uiPriority w:val="99"/>
    <w:rsid w:val="00471B3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7">
    <w:name w:val="Основной текст с отступом Знак1"/>
    <w:uiPriority w:val="99"/>
    <w:semiHidden/>
    <w:rsid w:val="00471B39"/>
    <w:rPr>
      <w:sz w:val="22"/>
      <w:szCs w:val="22"/>
      <w:lang w:eastAsia="en-US"/>
    </w:rPr>
  </w:style>
  <w:style w:type="character" w:customStyle="1" w:styleId="1f8">
    <w:name w:val="Верхний колонтитул Знак1"/>
    <w:uiPriority w:val="99"/>
    <w:semiHidden/>
    <w:rsid w:val="00471B39"/>
    <w:rPr>
      <w:sz w:val="22"/>
      <w:szCs w:val="22"/>
      <w:lang w:eastAsia="en-US"/>
    </w:rPr>
  </w:style>
  <w:style w:type="character" w:customStyle="1" w:styleId="1f9">
    <w:name w:val="Нижний колонтитул Знак1"/>
    <w:uiPriority w:val="99"/>
    <w:semiHidden/>
    <w:rsid w:val="00471B39"/>
    <w:rPr>
      <w:sz w:val="22"/>
      <w:szCs w:val="22"/>
      <w:lang w:eastAsia="en-US"/>
    </w:rPr>
  </w:style>
  <w:style w:type="character" w:customStyle="1" w:styleId="1fa">
    <w:name w:val="Название Знак1"/>
    <w:uiPriority w:val="10"/>
    <w:rsid w:val="00471B39"/>
    <w:rPr>
      <w:rFonts w:ascii="Calibri Light" w:eastAsia="Times New Roman" w:hAnsi="Calibri Light" w:cs="Times New Roman"/>
      <w:spacing w:val="-10"/>
      <w:kern w:val="28"/>
      <w:sz w:val="56"/>
      <w:szCs w:val="56"/>
      <w:lang w:eastAsia="en-US"/>
    </w:rPr>
  </w:style>
  <w:style w:type="character" w:customStyle="1" w:styleId="1fb">
    <w:name w:val="Подзаголовок Знак1"/>
    <w:uiPriority w:val="11"/>
    <w:rsid w:val="00471B39"/>
    <w:rPr>
      <w:rFonts w:ascii="Calibri" w:eastAsia="Times New Roman" w:hAnsi="Calibri" w:cs="Times New Roman"/>
      <w:color w:val="5A5A5A"/>
      <w:spacing w:val="15"/>
      <w:sz w:val="22"/>
      <w:szCs w:val="22"/>
      <w:lang w:eastAsia="en-US"/>
    </w:rPr>
  </w:style>
  <w:style w:type="character" w:customStyle="1" w:styleId="215">
    <w:name w:val="Основной текст с отступом 2 Знак1"/>
    <w:uiPriority w:val="99"/>
    <w:semiHidden/>
    <w:rsid w:val="00471B39"/>
    <w:rPr>
      <w:sz w:val="22"/>
      <w:szCs w:val="22"/>
      <w:lang w:eastAsia="en-US"/>
    </w:rPr>
  </w:style>
  <w:style w:type="numbering" w:customStyle="1" w:styleId="3c">
    <w:name w:val="Нет списка3"/>
    <w:next w:val="a5"/>
    <w:uiPriority w:val="99"/>
    <w:semiHidden/>
    <w:unhideWhenUsed/>
    <w:rsid w:val="00471B39"/>
  </w:style>
  <w:style w:type="numbering" w:customStyle="1" w:styleId="44">
    <w:name w:val="Нет списка4"/>
    <w:next w:val="a5"/>
    <w:uiPriority w:val="99"/>
    <w:semiHidden/>
    <w:unhideWhenUsed/>
    <w:rsid w:val="0020416A"/>
  </w:style>
  <w:style w:type="table" w:customStyle="1" w:styleId="3d">
    <w:name w:val="Сетка таблицы3"/>
    <w:basedOn w:val="a4"/>
    <w:next w:val="affff3"/>
    <w:rsid w:val="0020416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5"/>
    <w:uiPriority w:val="99"/>
    <w:semiHidden/>
    <w:unhideWhenUsed/>
    <w:rsid w:val="0020416A"/>
  </w:style>
  <w:style w:type="table" w:customStyle="1" w:styleId="113">
    <w:name w:val="Сетка таблицы11"/>
    <w:basedOn w:val="a4"/>
    <w:next w:val="affff3"/>
    <w:uiPriority w:val="99"/>
    <w:rsid w:val="0020416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5"/>
    <w:uiPriority w:val="99"/>
    <w:semiHidden/>
    <w:unhideWhenUsed/>
    <w:rsid w:val="0020416A"/>
  </w:style>
  <w:style w:type="table" w:customStyle="1" w:styleId="216">
    <w:name w:val="Сетка таблицы21"/>
    <w:basedOn w:val="a4"/>
    <w:next w:val="affff3"/>
    <w:uiPriority w:val="99"/>
    <w:rsid w:val="0020416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5"/>
    <w:uiPriority w:val="99"/>
    <w:semiHidden/>
    <w:unhideWhenUsed/>
    <w:rsid w:val="00BA7937"/>
  </w:style>
  <w:style w:type="numbering" w:customStyle="1" w:styleId="142">
    <w:name w:val="Нет списка14"/>
    <w:next w:val="a5"/>
    <w:uiPriority w:val="99"/>
    <w:semiHidden/>
    <w:unhideWhenUsed/>
    <w:rsid w:val="00BA7937"/>
  </w:style>
  <w:style w:type="numbering" w:customStyle="1" w:styleId="231">
    <w:name w:val="Нет списка23"/>
    <w:next w:val="a5"/>
    <w:uiPriority w:val="99"/>
    <w:semiHidden/>
    <w:unhideWhenUsed/>
    <w:rsid w:val="00BA7937"/>
  </w:style>
  <w:style w:type="numbering" w:customStyle="1" w:styleId="63">
    <w:name w:val="Нет списка6"/>
    <w:next w:val="a5"/>
    <w:uiPriority w:val="99"/>
    <w:semiHidden/>
    <w:unhideWhenUsed/>
    <w:rsid w:val="00425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802834">
      <w:bodyDiv w:val="1"/>
      <w:marLeft w:val="0"/>
      <w:marRight w:val="0"/>
      <w:marTop w:val="0"/>
      <w:marBottom w:val="0"/>
      <w:divBdr>
        <w:top w:val="none" w:sz="0" w:space="0" w:color="auto"/>
        <w:left w:val="none" w:sz="0" w:space="0" w:color="auto"/>
        <w:bottom w:val="none" w:sz="0" w:space="0" w:color="auto"/>
        <w:right w:val="none" w:sz="0" w:space="0" w:color="auto"/>
      </w:divBdr>
    </w:div>
    <w:div w:id="808783437">
      <w:bodyDiv w:val="1"/>
      <w:marLeft w:val="0"/>
      <w:marRight w:val="0"/>
      <w:marTop w:val="0"/>
      <w:marBottom w:val="0"/>
      <w:divBdr>
        <w:top w:val="none" w:sz="0" w:space="0" w:color="auto"/>
        <w:left w:val="none" w:sz="0" w:space="0" w:color="auto"/>
        <w:bottom w:val="none" w:sz="0" w:space="0" w:color="auto"/>
        <w:right w:val="none" w:sz="0" w:space="0" w:color="auto"/>
      </w:divBdr>
    </w:div>
    <w:div w:id="1031809147">
      <w:bodyDiv w:val="1"/>
      <w:marLeft w:val="0"/>
      <w:marRight w:val="0"/>
      <w:marTop w:val="0"/>
      <w:marBottom w:val="0"/>
      <w:divBdr>
        <w:top w:val="none" w:sz="0" w:space="0" w:color="auto"/>
        <w:left w:val="none" w:sz="0" w:space="0" w:color="auto"/>
        <w:bottom w:val="none" w:sz="0" w:space="0" w:color="auto"/>
        <w:right w:val="none" w:sz="0" w:space="0" w:color="auto"/>
      </w:divBdr>
    </w:div>
    <w:div w:id="1240140536">
      <w:bodyDiv w:val="1"/>
      <w:marLeft w:val="0"/>
      <w:marRight w:val="0"/>
      <w:marTop w:val="0"/>
      <w:marBottom w:val="0"/>
      <w:divBdr>
        <w:top w:val="none" w:sz="0" w:space="0" w:color="auto"/>
        <w:left w:val="none" w:sz="0" w:space="0" w:color="auto"/>
        <w:bottom w:val="none" w:sz="0" w:space="0" w:color="auto"/>
        <w:right w:val="none" w:sz="0" w:space="0" w:color="auto"/>
      </w:divBdr>
    </w:div>
    <w:div w:id="198249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88E01DADA57776438442724A94826FD92F631AA5B3008CB0859E12AC67B50B6E586348D2DD3126FBFD917E0CR8M5H" TargetMode="Externa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frta@vfrta.ru" TargetMode="External"/><Relationship Id="rId14" Type="http://schemas.openxmlformats.org/officeDocument/2006/relationships/image" Target="media/image5.emf"/><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18546-8CDF-4FB9-B425-08D3E8050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12477</Words>
  <Characters>71123</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83434</CharactersWithSpaces>
  <SharedDoc>false</SharedDoc>
  <HLinks>
    <vt:vector size="12" baseType="variant">
      <vt:variant>
        <vt:i4>1048612</vt:i4>
      </vt:variant>
      <vt:variant>
        <vt:i4>3</vt:i4>
      </vt:variant>
      <vt:variant>
        <vt:i4>0</vt:i4>
      </vt:variant>
      <vt:variant>
        <vt:i4>5</vt:i4>
      </vt:variant>
      <vt:variant>
        <vt:lpwstr>mailto:vfrta@vfrta.ru</vt:lpwstr>
      </vt:variant>
      <vt:variant>
        <vt:lpwstr/>
      </vt:variant>
      <vt:variant>
        <vt:i4>5308429</vt:i4>
      </vt:variant>
      <vt:variant>
        <vt:i4>0</vt:i4>
      </vt:variant>
      <vt:variant>
        <vt:i4>0</vt:i4>
      </vt:variant>
      <vt:variant>
        <vt:i4>5</vt:i4>
      </vt:variant>
      <vt:variant>
        <vt:lpwstr>consultantplus://offline/ref=1D88E01DADA57776438442724A94826FD92F631AA5B3008CB0859E12AC67B50B6E586348D2DD3126FBFD917E0CR8M5H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Gnilyak</dc:creator>
  <cp:keywords/>
  <dc:description/>
  <cp:lastModifiedBy>Лычагина Надежда Владимировна</cp:lastModifiedBy>
  <cp:revision>2</cp:revision>
  <cp:lastPrinted>2026-09-02T06:20:00Z</cp:lastPrinted>
  <dcterms:created xsi:type="dcterms:W3CDTF">2026-09-04T00:03:00Z</dcterms:created>
  <dcterms:modified xsi:type="dcterms:W3CDTF">2026-09-04T00:03:00Z</dcterms:modified>
</cp:coreProperties>
</file>