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78350BF3" w14:textId="65A49012" w:rsidR="00AF1B78" w:rsidRPr="002056D2" w:rsidRDefault="0056131C" w:rsidP="00AF1B78">
      <w:pPr>
        <w:autoSpaceDE w:val="0"/>
        <w:autoSpaceDN w:val="0"/>
        <w:adjustRightInd w:val="0"/>
        <w:jc w:val="center"/>
        <w:rPr>
          <w:b/>
          <w:bCs/>
          <w:sz w:val="22"/>
          <w:szCs w:val="22"/>
        </w:rPr>
      </w:pPr>
      <w:r w:rsidRPr="00240900">
        <w:rPr>
          <w:b/>
          <w:snapToGrid w:val="0"/>
          <w:sz w:val="22"/>
          <w:szCs w:val="22"/>
        </w:rPr>
        <w:t xml:space="preserve">на </w:t>
      </w:r>
      <w:r w:rsidR="003A4220" w:rsidRPr="002056D2">
        <w:rPr>
          <w:b/>
          <w:bCs/>
          <w:sz w:val="22"/>
          <w:szCs w:val="22"/>
        </w:rPr>
        <w:t xml:space="preserve">поставку </w:t>
      </w:r>
      <w:r w:rsidR="00C8486C" w:rsidRPr="002056D2">
        <w:rPr>
          <w:rFonts w:hint="eastAsia"/>
          <w:b/>
          <w:bCs/>
          <w:sz w:val="22"/>
          <w:szCs w:val="22"/>
        </w:rPr>
        <w:t>электрочайника</w:t>
      </w:r>
    </w:p>
    <w:p w14:paraId="1C3E5CFA" w14:textId="028D0CEA" w:rsidR="00551B39" w:rsidRPr="002056D2" w:rsidRDefault="00551B39" w:rsidP="0045444B">
      <w:pPr>
        <w:jc w:val="center"/>
        <w:rPr>
          <w:b/>
          <w:bCs/>
          <w:sz w:val="22"/>
          <w:szCs w:val="22"/>
        </w:rPr>
      </w:pPr>
    </w:p>
    <w:p w14:paraId="13B41D24" w14:textId="77777777" w:rsidR="007528F9" w:rsidRPr="002056D2" w:rsidRDefault="007528F9" w:rsidP="0045444B">
      <w:pPr>
        <w:jc w:val="center"/>
        <w:rPr>
          <w:b/>
          <w:snapToGrid w:val="0"/>
          <w:sz w:val="16"/>
          <w:szCs w:val="22"/>
        </w:rPr>
      </w:pPr>
    </w:p>
    <w:p w14:paraId="2004B7C4" w14:textId="0F81B06B" w:rsidR="008043D2" w:rsidRPr="002056D2" w:rsidRDefault="009852D6" w:rsidP="0045444B">
      <w:pPr>
        <w:pStyle w:val="ConsNormal"/>
        <w:widowControl/>
        <w:ind w:firstLine="0"/>
        <w:rPr>
          <w:rFonts w:ascii="Times New Roman" w:hAnsi="Times New Roman"/>
          <w:sz w:val="22"/>
          <w:szCs w:val="22"/>
        </w:rPr>
      </w:pPr>
      <w:r w:rsidRPr="002056D2">
        <w:rPr>
          <w:rFonts w:ascii="Times New Roman" w:hAnsi="Times New Roman"/>
          <w:sz w:val="22"/>
          <w:szCs w:val="22"/>
        </w:rPr>
        <w:t>г. Краснодар</w:t>
      </w:r>
      <w:r w:rsidR="00477A74" w:rsidRPr="002056D2">
        <w:rPr>
          <w:rFonts w:ascii="Times New Roman" w:hAnsi="Times New Roman"/>
          <w:sz w:val="22"/>
          <w:szCs w:val="22"/>
        </w:rPr>
        <w:tab/>
      </w:r>
      <w:r w:rsidR="00477A74" w:rsidRPr="002056D2">
        <w:rPr>
          <w:rFonts w:ascii="Times New Roman" w:hAnsi="Times New Roman"/>
          <w:sz w:val="22"/>
          <w:szCs w:val="22"/>
        </w:rPr>
        <w:tab/>
      </w:r>
      <w:r w:rsidR="00477A74" w:rsidRPr="002056D2">
        <w:rPr>
          <w:rFonts w:ascii="Times New Roman" w:hAnsi="Times New Roman"/>
          <w:sz w:val="22"/>
          <w:szCs w:val="22"/>
        </w:rPr>
        <w:tab/>
      </w:r>
      <w:r w:rsidRPr="002056D2">
        <w:rPr>
          <w:rFonts w:ascii="Times New Roman" w:hAnsi="Times New Roman"/>
          <w:sz w:val="22"/>
          <w:szCs w:val="22"/>
        </w:rPr>
        <w:tab/>
      </w:r>
      <w:r w:rsidRPr="002056D2">
        <w:rPr>
          <w:rFonts w:ascii="Times New Roman" w:hAnsi="Times New Roman"/>
          <w:sz w:val="22"/>
          <w:szCs w:val="22"/>
        </w:rPr>
        <w:tab/>
      </w:r>
      <w:r w:rsidR="00061FBB" w:rsidRPr="002056D2">
        <w:rPr>
          <w:rFonts w:ascii="Times New Roman" w:hAnsi="Times New Roman"/>
          <w:sz w:val="22"/>
          <w:szCs w:val="22"/>
        </w:rPr>
        <w:tab/>
      </w:r>
      <w:r w:rsidR="00DA66A2" w:rsidRPr="002056D2">
        <w:rPr>
          <w:rFonts w:ascii="Times New Roman" w:hAnsi="Times New Roman"/>
          <w:sz w:val="22"/>
          <w:szCs w:val="22"/>
        </w:rPr>
        <w:tab/>
        <w:t xml:space="preserve">                  </w:t>
      </w:r>
      <w:r w:rsidR="005B30C0" w:rsidRPr="002056D2">
        <w:rPr>
          <w:rFonts w:ascii="Times New Roman" w:hAnsi="Times New Roman"/>
          <w:sz w:val="22"/>
          <w:szCs w:val="22"/>
        </w:rPr>
        <w:t xml:space="preserve">     </w:t>
      </w:r>
      <w:r w:rsidR="00DA66A2" w:rsidRPr="002056D2">
        <w:rPr>
          <w:rFonts w:ascii="Times New Roman" w:hAnsi="Times New Roman"/>
          <w:sz w:val="22"/>
          <w:szCs w:val="22"/>
        </w:rPr>
        <w:t xml:space="preserve"> </w:t>
      </w:r>
      <w:r w:rsidR="00A82A3C" w:rsidRPr="002056D2">
        <w:rPr>
          <w:rFonts w:ascii="Times New Roman" w:hAnsi="Times New Roman"/>
          <w:sz w:val="22"/>
          <w:szCs w:val="22"/>
        </w:rPr>
        <w:t xml:space="preserve">   </w:t>
      </w:r>
      <w:r w:rsidR="009D7608" w:rsidRPr="002056D2">
        <w:rPr>
          <w:rFonts w:ascii="Times New Roman" w:hAnsi="Times New Roman"/>
          <w:sz w:val="22"/>
          <w:szCs w:val="22"/>
        </w:rPr>
        <w:t xml:space="preserve">  </w:t>
      </w:r>
      <w:proofErr w:type="gramStart"/>
      <w:r w:rsidR="007230E4" w:rsidRPr="002056D2">
        <w:rPr>
          <w:rFonts w:ascii="Times New Roman" w:hAnsi="Times New Roman"/>
          <w:sz w:val="22"/>
          <w:szCs w:val="22"/>
        </w:rPr>
        <w:t xml:space="preserve"> </w:t>
      </w:r>
      <w:r w:rsidR="00E814C1" w:rsidRPr="002056D2">
        <w:rPr>
          <w:rFonts w:ascii="Times New Roman" w:hAnsi="Times New Roman"/>
          <w:sz w:val="22"/>
          <w:szCs w:val="22"/>
        </w:rPr>
        <w:t xml:space="preserve">  «</w:t>
      </w:r>
      <w:proofErr w:type="gramEnd"/>
      <w:r w:rsidR="00897340" w:rsidRPr="002056D2">
        <w:rPr>
          <w:rFonts w:ascii="Times New Roman" w:hAnsi="Times New Roman"/>
          <w:sz w:val="22"/>
          <w:szCs w:val="22"/>
        </w:rPr>
        <w:t>___</w:t>
      </w:r>
      <w:r w:rsidR="00E814C1" w:rsidRPr="002056D2">
        <w:rPr>
          <w:rFonts w:ascii="Times New Roman" w:hAnsi="Times New Roman"/>
          <w:sz w:val="22"/>
          <w:szCs w:val="22"/>
        </w:rPr>
        <w:t>»</w:t>
      </w:r>
      <w:r w:rsidR="005B30C0" w:rsidRPr="002056D2">
        <w:rPr>
          <w:rFonts w:ascii="Times New Roman" w:hAnsi="Times New Roman"/>
          <w:sz w:val="22"/>
          <w:szCs w:val="22"/>
        </w:rPr>
        <w:t xml:space="preserve"> </w:t>
      </w:r>
      <w:r w:rsidR="00897340" w:rsidRPr="002056D2">
        <w:rPr>
          <w:rFonts w:ascii="Times New Roman" w:hAnsi="Times New Roman"/>
          <w:sz w:val="22"/>
          <w:szCs w:val="22"/>
        </w:rPr>
        <w:t>________</w:t>
      </w:r>
      <w:r w:rsidR="005B30C0" w:rsidRPr="002056D2">
        <w:rPr>
          <w:rFonts w:ascii="Times New Roman" w:hAnsi="Times New Roman"/>
          <w:sz w:val="22"/>
          <w:szCs w:val="22"/>
        </w:rPr>
        <w:t xml:space="preserve"> </w:t>
      </w:r>
      <w:r w:rsidR="00E814C1" w:rsidRPr="002056D2">
        <w:rPr>
          <w:rFonts w:ascii="Times New Roman" w:hAnsi="Times New Roman"/>
          <w:sz w:val="22"/>
          <w:szCs w:val="22"/>
        </w:rPr>
        <w:t>20</w:t>
      </w:r>
      <w:r w:rsidR="003F15AA" w:rsidRPr="002056D2">
        <w:rPr>
          <w:rFonts w:ascii="Times New Roman" w:hAnsi="Times New Roman"/>
          <w:sz w:val="22"/>
          <w:szCs w:val="22"/>
        </w:rPr>
        <w:t>2</w:t>
      </w:r>
      <w:r w:rsidR="00026E21" w:rsidRPr="002056D2">
        <w:rPr>
          <w:rFonts w:ascii="Times New Roman" w:hAnsi="Times New Roman"/>
          <w:sz w:val="22"/>
          <w:szCs w:val="22"/>
        </w:rPr>
        <w:t>6</w:t>
      </w:r>
      <w:r w:rsidRPr="002056D2">
        <w:rPr>
          <w:rFonts w:ascii="Times New Roman" w:hAnsi="Times New Roman"/>
          <w:sz w:val="22"/>
          <w:szCs w:val="22"/>
        </w:rPr>
        <w:t xml:space="preserve"> г.</w:t>
      </w:r>
    </w:p>
    <w:p w14:paraId="700A934C" w14:textId="77777777" w:rsidR="009852D6" w:rsidRPr="002056D2" w:rsidRDefault="009852D6" w:rsidP="0045444B">
      <w:pPr>
        <w:pStyle w:val="ConsNormal"/>
        <w:widowControl/>
        <w:ind w:firstLine="0"/>
        <w:rPr>
          <w:rFonts w:ascii="Times New Roman" w:hAnsi="Times New Roman"/>
          <w:sz w:val="14"/>
          <w:szCs w:val="22"/>
        </w:rPr>
      </w:pPr>
    </w:p>
    <w:p w14:paraId="60C1B42F" w14:textId="0CBA198D" w:rsidR="007230E4" w:rsidRPr="002056D2" w:rsidRDefault="007230E4" w:rsidP="0045444B">
      <w:pPr>
        <w:ind w:firstLine="709"/>
        <w:jc w:val="both"/>
        <w:rPr>
          <w:color w:val="000000" w:themeColor="text1"/>
          <w:sz w:val="22"/>
          <w:szCs w:val="22"/>
        </w:rPr>
      </w:pPr>
      <w:r w:rsidRPr="002056D2">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2056D2">
        <w:rPr>
          <w:b/>
          <w:sz w:val="22"/>
          <w:szCs w:val="22"/>
        </w:rPr>
        <w:t>ФГБОУ ВО «</w:t>
      </w:r>
      <w:r w:rsidRPr="002056D2">
        <w:rPr>
          <w:b/>
          <w:sz w:val="22"/>
          <w:szCs w:val="22"/>
        </w:rPr>
        <w:t>КубГТУ</w:t>
      </w:r>
      <w:r w:rsidR="00FF7FD2" w:rsidRPr="002056D2">
        <w:rPr>
          <w:b/>
          <w:sz w:val="22"/>
          <w:szCs w:val="22"/>
        </w:rPr>
        <w:t>»</w:t>
      </w:r>
      <w:r w:rsidRPr="002056D2">
        <w:rPr>
          <w:b/>
          <w:sz w:val="22"/>
          <w:szCs w:val="22"/>
        </w:rPr>
        <w:t>)</w:t>
      </w:r>
      <w:r w:rsidR="004B6769" w:rsidRPr="002056D2">
        <w:rPr>
          <w:b/>
          <w:sz w:val="22"/>
          <w:szCs w:val="22"/>
        </w:rPr>
        <w:t xml:space="preserve">, </w:t>
      </w:r>
      <w:r w:rsidR="004B6769" w:rsidRPr="002056D2">
        <w:rPr>
          <w:color w:val="000000" w:themeColor="text1"/>
          <w:sz w:val="22"/>
          <w:szCs w:val="22"/>
        </w:rPr>
        <w:t>именуем</w:t>
      </w:r>
      <w:r w:rsidRPr="002056D2">
        <w:rPr>
          <w:sz w:val="22"/>
          <w:szCs w:val="22"/>
        </w:rPr>
        <w:t>ое</w:t>
      </w:r>
      <w:r w:rsidR="004B6769" w:rsidRPr="002056D2">
        <w:rPr>
          <w:sz w:val="22"/>
          <w:szCs w:val="22"/>
        </w:rPr>
        <w:t xml:space="preserve"> </w:t>
      </w:r>
      <w:r w:rsidR="004B6769" w:rsidRPr="002056D2">
        <w:rPr>
          <w:color w:val="000000" w:themeColor="text1"/>
          <w:sz w:val="22"/>
          <w:szCs w:val="22"/>
        </w:rPr>
        <w:t xml:space="preserve">в дальнейшем </w:t>
      </w:r>
      <w:r w:rsidR="004B6769" w:rsidRPr="002056D2">
        <w:rPr>
          <w:b/>
          <w:color w:val="000000" w:themeColor="text1"/>
          <w:sz w:val="22"/>
          <w:szCs w:val="22"/>
        </w:rPr>
        <w:t>«</w:t>
      </w:r>
      <w:r w:rsidRPr="002056D2">
        <w:rPr>
          <w:b/>
          <w:snapToGrid w:val="0"/>
          <w:color w:val="000000" w:themeColor="text1"/>
          <w:sz w:val="22"/>
          <w:szCs w:val="22"/>
        </w:rPr>
        <w:t>Заказчик</w:t>
      </w:r>
      <w:r w:rsidR="004B6769" w:rsidRPr="002056D2">
        <w:rPr>
          <w:b/>
          <w:color w:val="000000" w:themeColor="text1"/>
          <w:sz w:val="22"/>
          <w:szCs w:val="22"/>
        </w:rPr>
        <w:t>»</w:t>
      </w:r>
      <w:r w:rsidR="004B6769" w:rsidRPr="002056D2">
        <w:rPr>
          <w:color w:val="000000" w:themeColor="text1"/>
          <w:sz w:val="22"/>
          <w:szCs w:val="22"/>
        </w:rPr>
        <w:t xml:space="preserve">, </w:t>
      </w:r>
      <w:r w:rsidR="00026E21" w:rsidRPr="002056D2">
        <w:rPr>
          <w:sz w:val="22"/>
          <w:szCs w:val="22"/>
        </w:rPr>
        <w:t>в лице ________________________</w:t>
      </w:r>
      <w:r w:rsidR="003A4220" w:rsidRPr="002056D2">
        <w:rPr>
          <w:sz w:val="22"/>
          <w:szCs w:val="22"/>
        </w:rPr>
        <w:t xml:space="preserve">, действующего на основании </w:t>
      </w:r>
      <w:r w:rsidR="00026E21" w:rsidRPr="002056D2">
        <w:rPr>
          <w:sz w:val="22"/>
          <w:szCs w:val="22"/>
        </w:rPr>
        <w:t>_______</w:t>
      </w:r>
      <w:r w:rsidR="003A4220" w:rsidRPr="002056D2">
        <w:rPr>
          <w:sz w:val="22"/>
          <w:szCs w:val="22"/>
        </w:rPr>
        <w:t xml:space="preserve"> от </w:t>
      </w:r>
      <w:r w:rsidR="00026E21" w:rsidRPr="002056D2">
        <w:rPr>
          <w:sz w:val="22"/>
          <w:szCs w:val="22"/>
        </w:rPr>
        <w:t>__________</w:t>
      </w:r>
      <w:r w:rsidR="003A4220" w:rsidRPr="002056D2">
        <w:rPr>
          <w:sz w:val="22"/>
          <w:szCs w:val="22"/>
        </w:rPr>
        <w:t xml:space="preserve"> г. № </w:t>
      </w:r>
      <w:r w:rsidR="008B0659" w:rsidRPr="002056D2">
        <w:rPr>
          <w:sz w:val="22"/>
          <w:szCs w:val="22"/>
        </w:rPr>
        <w:t>______________</w:t>
      </w:r>
      <w:r w:rsidR="008B0659" w:rsidRPr="002056D2">
        <w:rPr>
          <w:color w:val="000000" w:themeColor="text1"/>
          <w:sz w:val="22"/>
          <w:szCs w:val="22"/>
        </w:rPr>
        <w:t xml:space="preserve">, </w:t>
      </w:r>
      <w:r w:rsidR="004B6769" w:rsidRPr="002056D2">
        <w:rPr>
          <w:color w:val="000000" w:themeColor="text1"/>
          <w:sz w:val="22"/>
          <w:szCs w:val="22"/>
        </w:rPr>
        <w:t>с одной стороны, и</w:t>
      </w:r>
      <w:r w:rsidR="00811DBE" w:rsidRPr="002056D2">
        <w:rPr>
          <w:color w:val="000000" w:themeColor="text1"/>
          <w:sz w:val="22"/>
          <w:szCs w:val="22"/>
        </w:rPr>
        <w:t xml:space="preserve"> </w:t>
      </w:r>
    </w:p>
    <w:p w14:paraId="022A465F" w14:textId="53D683A7" w:rsidR="00D679A9" w:rsidRPr="002056D2" w:rsidRDefault="002E3E4D" w:rsidP="0045444B">
      <w:pPr>
        <w:ind w:firstLine="709"/>
        <w:jc w:val="both"/>
        <w:rPr>
          <w:sz w:val="22"/>
          <w:szCs w:val="22"/>
        </w:rPr>
      </w:pPr>
      <w:r w:rsidRPr="002056D2">
        <w:rPr>
          <w:rFonts w:eastAsia="Calibri"/>
          <w:b/>
          <w:sz w:val="23"/>
          <w:szCs w:val="23"/>
        </w:rPr>
        <w:t>______________________________________</w:t>
      </w:r>
      <w:r w:rsidRPr="002056D2">
        <w:rPr>
          <w:b/>
          <w:sz w:val="23"/>
          <w:szCs w:val="23"/>
        </w:rPr>
        <w:t xml:space="preserve"> (_______________________)</w:t>
      </w:r>
      <w:r w:rsidR="008B0659" w:rsidRPr="002056D2">
        <w:rPr>
          <w:sz w:val="23"/>
          <w:szCs w:val="23"/>
        </w:rPr>
        <w:t xml:space="preserve">, </w:t>
      </w:r>
      <w:r w:rsidRPr="002056D2">
        <w:rPr>
          <w:sz w:val="23"/>
          <w:szCs w:val="23"/>
        </w:rPr>
        <w:t xml:space="preserve">именуемое в дальнейшем </w:t>
      </w:r>
      <w:r w:rsidRPr="002056D2">
        <w:rPr>
          <w:b/>
          <w:sz w:val="23"/>
          <w:szCs w:val="23"/>
        </w:rPr>
        <w:t>«</w:t>
      </w:r>
      <w:r w:rsidRPr="002056D2">
        <w:rPr>
          <w:b/>
          <w:color w:val="000000"/>
          <w:sz w:val="23"/>
          <w:szCs w:val="23"/>
        </w:rPr>
        <w:t>Поставщик</w:t>
      </w:r>
      <w:r w:rsidRPr="002056D2">
        <w:rPr>
          <w:b/>
          <w:sz w:val="23"/>
          <w:szCs w:val="23"/>
        </w:rPr>
        <w:t>»</w:t>
      </w:r>
      <w:r w:rsidRPr="002056D2">
        <w:rPr>
          <w:sz w:val="23"/>
          <w:szCs w:val="23"/>
        </w:rPr>
        <w:t>, в лице _________</w:t>
      </w:r>
      <w:r w:rsidR="008B0659" w:rsidRPr="002056D2">
        <w:rPr>
          <w:sz w:val="23"/>
          <w:szCs w:val="23"/>
        </w:rPr>
        <w:t xml:space="preserve">______________________________, </w:t>
      </w:r>
      <w:r w:rsidRPr="002056D2">
        <w:rPr>
          <w:sz w:val="23"/>
          <w:szCs w:val="23"/>
        </w:rPr>
        <w:t>действующего на основании _____________________,</w:t>
      </w:r>
      <w:r w:rsidR="0056131C" w:rsidRPr="002056D2">
        <w:rPr>
          <w:color w:val="000000" w:themeColor="text1"/>
          <w:sz w:val="22"/>
          <w:szCs w:val="22"/>
        </w:rPr>
        <w:t xml:space="preserve"> </w:t>
      </w:r>
      <w:r w:rsidR="00D679A9" w:rsidRPr="002056D2">
        <w:rPr>
          <w:sz w:val="22"/>
          <w:szCs w:val="22"/>
        </w:rPr>
        <w:t xml:space="preserve">с другой стороны, </w:t>
      </w:r>
      <w:r w:rsidR="00D679A9" w:rsidRPr="002056D2">
        <w:rPr>
          <w:spacing w:val="-1"/>
          <w:sz w:val="22"/>
          <w:szCs w:val="22"/>
        </w:rPr>
        <w:t>совместно именуемые «Стороны</w:t>
      </w:r>
      <w:r w:rsidR="00D679A9" w:rsidRPr="002056D2">
        <w:rPr>
          <w:sz w:val="22"/>
          <w:szCs w:val="22"/>
        </w:rPr>
        <w:t xml:space="preserve">», </w:t>
      </w:r>
      <w:r w:rsidR="003E6EEE" w:rsidRPr="002056D2">
        <w:rPr>
          <w:sz w:val="22"/>
          <w:szCs w:val="22"/>
        </w:rPr>
        <w:t xml:space="preserve">в соответствии с пунктом </w:t>
      </w:r>
      <w:r w:rsidR="00911DF2" w:rsidRPr="002056D2">
        <w:rPr>
          <w:sz w:val="22"/>
          <w:szCs w:val="22"/>
        </w:rPr>
        <w:t>5</w:t>
      </w:r>
      <w:r w:rsidR="003E6EEE" w:rsidRPr="002056D2">
        <w:rPr>
          <w:sz w:val="22"/>
          <w:szCs w:val="22"/>
        </w:rPr>
        <w:t xml:space="preserve"> части 1 статьи 93 Федерального закона от 05.04.2013</w:t>
      </w:r>
      <w:r w:rsidR="001727B7" w:rsidRPr="002056D2">
        <w:rPr>
          <w:sz w:val="22"/>
          <w:szCs w:val="22"/>
        </w:rPr>
        <w:t xml:space="preserve"> г.</w:t>
      </w:r>
      <w:r w:rsidR="003E6EEE" w:rsidRPr="002056D2">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2056D2">
        <w:rPr>
          <w:sz w:val="22"/>
          <w:szCs w:val="22"/>
        </w:rPr>
        <w:t xml:space="preserve"> (далее – Федеральный закон № 44-ФЗ)</w:t>
      </w:r>
      <w:r w:rsidR="003A4220" w:rsidRPr="002056D2">
        <w:rPr>
          <w:sz w:val="22"/>
          <w:szCs w:val="22"/>
        </w:rPr>
        <w:t>,</w:t>
      </w:r>
      <w:r w:rsidR="003E6EEE" w:rsidRPr="002056D2">
        <w:rPr>
          <w:sz w:val="22"/>
          <w:szCs w:val="22"/>
        </w:rPr>
        <w:t xml:space="preserve"> </w:t>
      </w:r>
      <w:r w:rsidR="00871A1C" w:rsidRPr="002056D2">
        <w:rPr>
          <w:sz w:val="22"/>
          <w:szCs w:val="22"/>
        </w:rPr>
        <w:t xml:space="preserve">заключили </w:t>
      </w:r>
      <w:r w:rsidR="00D679A9" w:rsidRPr="002056D2">
        <w:rPr>
          <w:sz w:val="22"/>
          <w:szCs w:val="22"/>
        </w:rPr>
        <w:t xml:space="preserve">настоящий </w:t>
      </w:r>
      <w:r w:rsidR="00871A1C" w:rsidRPr="002056D2">
        <w:rPr>
          <w:sz w:val="22"/>
          <w:szCs w:val="22"/>
        </w:rPr>
        <w:t>контракт</w:t>
      </w:r>
      <w:r w:rsidR="00D679A9" w:rsidRPr="002056D2">
        <w:rPr>
          <w:sz w:val="22"/>
          <w:szCs w:val="22"/>
        </w:rPr>
        <w:t xml:space="preserve"> </w:t>
      </w:r>
      <w:r w:rsidR="000442F7" w:rsidRPr="002056D2">
        <w:rPr>
          <w:sz w:val="22"/>
          <w:szCs w:val="22"/>
        </w:rPr>
        <w:t xml:space="preserve">(далее –  Контракт) </w:t>
      </w:r>
      <w:r w:rsidR="00D679A9" w:rsidRPr="002056D2">
        <w:rPr>
          <w:sz w:val="22"/>
          <w:szCs w:val="22"/>
        </w:rPr>
        <w:t xml:space="preserve">о </w:t>
      </w:r>
      <w:r w:rsidR="003A4220" w:rsidRPr="002056D2">
        <w:rPr>
          <w:sz w:val="22"/>
          <w:szCs w:val="22"/>
        </w:rPr>
        <w:t>ниже</w:t>
      </w:r>
      <w:r w:rsidR="00D679A9" w:rsidRPr="002056D2">
        <w:rPr>
          <w:sz w:val="22"/>
          <w:szCs w:val="22"/>
        </w:rPr>
        <w:t>следующем:</w:t>
      </w:r>
    </w:p>
    <w:p w14:paraId="2ADA4F14" w14:textId="77777777" w:rsidR="004B6769" w:rsidRPr="002056D2" w:rsidRDefault="004B6769" w:rsidP="0045444B">
      <w:pPr>
        <w:ind w:firstLine="709"/>
        <w:jc w:val="both"/>
        <w:rPr>
          <w:sz w:val="22"/>
          <w:szCs w:val="22"/>
        </w:rPr>
      </w:pPr>
    </w:p>
    <w:p w14:paraId="14187E53" w14:textId="77777777" w:rsidR="00EC02A1" w:rsidRPr="002056D2" w:rsidRDefault="004B6769" w:rsidP="0045444B">
      <w:pPr>
        <w:pStyle w:val="ConsNormal"/>
        <w:widowControl/>
        <w:ind w:firstLine="0"/>
        <w:jc w:val="center"/>
        <w:rPr>
          <w:rFonts w:ascii="Times New Roman" w:hAnsi="Times New Roman"/>
          <w:b/>
          <w:sz w:val="22"/>
          <w:szCs w:val="22"/>
        </w:rPr>
      </w:pPr>
      <w:r w:rsidRPr="002056D2">
        <w:rPr>
          <w:rFonts w:ascii="Times New Roman" w:hAnsi="Times New Roman"/>
          <w:b/>
          <w:sz w:val="22"/>
          <w:szCs w:val="22"/>
        </w:rPr>
        <w:t xml:space="preserve">1. ПРЕДМЕТ </w:t>
      </w:r>
      <w:r w:rsidR="00871A1C" w:rsidRPr="002056D2">
        <w:rPr>
          <w:rFonts w:ascii="Times New Roman" w:hAnsi="Times New Roman"/>
          <w:b/>
          <w:sz w:val="22"/>
          <w:szCs w:val="22"/>
        </w:rPr>
        <w:t>КОНТРАКТА</w:t>
      </w:r>
    </w:p>
    <w:p w14:paraId="1D25AE86" w14:textId="7DF3E58A" w:rsidR="002030F8" w:rsidRPr="00FF0CA0" w:rsidRDefault="002030F8" w:rsidP="00FF0CA0">
      <w:pPr>
        <w:autoSpaceDE w:val="0"/>
        <w:autoSpaceDN w:val="0"/>
        <w:adjustRightInd w:val="0"/>
        <w:jc w:val="both"/>
        <w:rPr>
          <w:rFonts w:eastAsia="DengXian"/>
          <w:b/>
          <w:bCs/>
          <w:sz w:val="22"/>
          <w:szCs w:val="22"/>
        </w:rPr>
      </w:pPr>
      <w:r w:rsidRPr="002056D2">
        <w:rPr>
          <w:color w:val="000000"/>
          <w:sz w:val="22"/>
          <w:szCs w:val="22"/>
        </w:rPr>
        <w:t xml:space="preserve">1.1. Поставщик обязуется </w:t>
      </w:r>
      <w:r w:rsidRPr="002056D2">
        <w:rPr>
          <w:color w:val="000000"/>
          <w:sz w:val="24"/>
          <w:szCs w:val="22"/>
        </w:rPr>
        <w:t xml:space="preserve">поставить </w:t>
      </w:r>
      <w:r w:rsidR="00C8486C" w:rsidRPr="002056D2">
        <w:rPr>
          <w:rFonts w:hint="eastAsia"/>
          <w:bCs/>
          <w:sz w:val="22"/>
          <w:szCs w:val="22"/>
        </w:rPr>
        <w:t>электрочайник</w:t>
      </w:r>
      <w:r w:rsidR="00FF0CA0" w:rsidRPr="002056D2">
        <w:rPr>
          <w:rFonts w:eastAsia="DengXian"/>
          <w:b/>
          <w:bCs/>
          <w:sz w:val="22"/>
          <w:szCs w:val="22"/>
        </w:rPr>
        <w:t xml:space="preserve"> </w:t>
      </w:r>
      <w:r w:rsidRPr="002056D2">
        <w:rPr>
          <w:color w:val="000000"/>
          <w:sz w:val="22"/>
          <w:szCs w:val="22"/>
        </w:rPr>
        <w:t>(далее – Товар), а Заказчик обязуется принять и оплатить Товар в порядке и на условиях, предусмотренных Контрактом</w:t>
      </w:r>
      <w:r w:rsidRPr="002F47E0">
        <w:rPr>
          <w:color w:val="000000"/>
          <w:sz w:val="22"/>
          <w:szCs w:val="22"/>
        </w:rPr>
        <w:t>.</w:t>
      </w:r>
    </w:p>
    <w:p w14:paraId="1594DD22" w14:textId="720119D6" w:rsidR="002030F8" w:rsidRPr="002F47E0" w:rsidRDefault="002030F8" w:rsidP="00FF0CA0">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FF0CA0">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FF0CA0">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FF0CA0">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6F6D8995"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w:t>
      </w:r>
      <w:r w:rsidR="00240900">
        <w:rPr>
          <w:sz w:val="22"/>
          <w:szCs w:val="18"/>
        </w:rPr>
        <w:t>занос товара до места хранения</w:t>
      </w:r>
      <w:r w:rsidR="00324849">
        <w:rPr>
          <w:sz w:val="22"/>
          <w:szCs w:val="18"/>
        </w:rPr>
        <w:t xml:space="preserve">,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FF0CA0">
      <w:pPr>
        <w:autoSpaceDE w:val="0"/>
        <w:autoSpaceDN w:val="0"/>
        <w:adjustRightInd w:val="0"/>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056D2" w:rsidRDefault="0045444B" w:rsidP="0045444B">
      <w:pPr>
        <w:widowControl w:val="0"/>
        <w:autoSpaceDE w:val="0"/>
        <w:autoSpaceDN w:val="0"/>
        <w:adjustRightInd w:val="0"/>
        <w:ind w:firstLine="567"/>
        <w:jc w:val="both"/>
        <w:rPr>
          <w:sz w:val="21"/>
          <w:szCs w:val="21"/>
        </w:rPr>
      </w:pPr>
      <w:r w:rsidRPr="002056D2">
        <w:rPr>
          <w:sz w:val="21"/>
          <w:szCs w:val="21"/>
        </w:rPr>
        <w:t>5.3. 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056D2" w:rsidRDefault="0045444B" w:rsidP="0045444B">
      <w:pPr>
        <w:widowControl w:val="0"/>
        <w:autoSpaceDE w:val="0"/>
        <w:autoSpaceDN w:val="0"/>
        <w:adjustRightInd w:val="0"/>
        <w:ind w:firstLine="567"/>
        <w:jc w:val="both"/>
        <w:rPr>
          <w:sz w:val="21"/>
          <w:szCs w:val="21"/>
        </w:rPr>
      </w:pPr>
      <w:r w:rsidRPr="002056D2">
        <w:rPr>
          <w:sz w:val="21"/>
          <w:szCs w:val="21"/>
        </w:rPr>
        <w:t>Гаран</w:t>
      </w:r>
      <w:r w:rsidR="00375903" w:rsidRPr="002056D2">
        <w:rPr>
          <w:sz w:val="21"/>
          <w:szCs w:val="21"/>
        </w:rPr>
        <w:t>тийный срок составляет _____________ месяцев</w:t>
      </w:r>
      <w:r w:rsidRPr="002056D2">
        <w:rPr>
          <w:sz w:val="21"/>
          <w:szCs w:val="21"/>
        </w:rPr>
        <w:t xml:space="preserve"> 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056D2">
        <w:rPr>
          <w:sz w:val="21"/>
          <w:szCs w:val="21"/>
        </w:rPr>
        <w:t>Гарантийный срок производителя на поставляемый товар указывается в гарантийном талоне либо</w:t>
      </w:r>
      <w:r w:rsidRPr="002F47E0">
        <w:rPr>
          <w:sz w:val="21"/>
          <w:szCs w:val="21"/>
        </w:rPr>
        <w:t xml:space="preserve">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32A6DAFD"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2056D2">
        <w:rPr>
          <w:color w:val="000000"/>
          <w:sz w:val="22"/>
          <w:szCs w:val="22"/>
        </w:rPr>
        <w:t>12</w:t>
      </w:r>
      <w:r w:rsidR="007014D3">
        <w:rPr>
          <w:color w:val="000000"/>
          <w:sz w:val="22"/>
          <w:szCs w:val="22"/>
          <w:highlight w:val="yellow"/>
        </w:rPr>
        <w:t>.1</w:t>
      </w:r>
      <w:r w:rsidR="002056D2">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2BB007F5" w:rsidR="0047603A" w:rsidRPr="000C4E1C" w:rsidRDefault="0047603A" w:rsidP="00B0099E">
            <w:pPr>
              <w:rPr>
                <w:sz w:val="22"/>
                <w:szCs w:val="22"/>
              </w:rPr>
            </w:pPr>
            <w:r w:rsidRPr="000C4E1C">
              <w:rPr>
                <w:sz w:val="22"/>
                <w:szCs w:val="22"/>
              </w:rPr>
              <w:t>р/с</w:t>
            </w:r>
            <w:r w:rsidR="00D348DA">
              <w:rPr>
                <w:sz w:val="22"/>
                <w:szCs w:val="22"/>
              </w:rPr>
              <w:t xml:space="preserve"> 03</w:t>
            </w:r>
            <w:bookmarkStart w:id="9" w:name="_GoBack"/>
            <w:bookmarkEnd w:id="9"/>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474C25E2" w:rsidR="00B405CB" w:rsidRPr="00FF0CA0" w:rsidRDefault="00B405CB" w:rsidP="00C8486C">
            <w:pPr>
              <w:spacing w:line="276" w:lineRule="auto"/>
              <w:jc w:val="right"/>
              <w:rPr>
                <w:rFonts w:eastAsia="SimSun"/>
                <w:sz w:val="22"/>
                <w:szCs w:val="22"/>
              </w:rPr>
            </w:pPr>
            <w:r w:rsidRPr="00FF0CA0">
              <w:rPr>
                <w:sz w:val="22"/>
                <w:szCs w:val="22"/>
              </w:rPr>
              <w:t xml:space="preserve">на поставку </w:t>
            </w:r>
            <w:r w:rsidR="00C8486C" w:rsidRPr="00C8486C">
              <w:rPr>
                <w:rFonts w:hint="eastAsia"/>
                <w:bCs/>
                <w:sz w:val="22"/>
                <w:szCs w:val="22"/>
                <w:highlight w:val="yellow"/>
              </w:rPr>
              <w:t>электрочайника</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D348DA">
          <w:rPr>
            <w:noProof/>
          </w:rPr>
          <w:t>6</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056D2"/>
    <w:rsid w:val="00211717"/>
    <w:rsid w:val="0021487C"/>
    <w:rsid w:val="0021717D"/>
    <w:rsid w:val="002203BD"/>
    <w:rsid w:val="002204D5"/>
    <w:rsid w:val="00224D2F"/>
    <w:rsid w:val="00230BD9"/>
    <w:rsid w:val="0023551C"/>
    <w:rsid w:val="002365CE"/>
    <w:rsid w:val="00240900"/>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184"/>
    <w:rsid w:val="00AE291A"/>
    <w:rsid w:val="00AE3EE9"/>
    <w:rsid w:val="00AE4973"/>
    <w:rsid w:val="00AE6561"/>
    <w:rsid w:val="00AF1B78"/>
    <w:rsid w:val="00AF4937"/>
    <w:rsid w:val="00B0110E"/>
    <w:rsid w:val="00B023A7"/>
    <w:rsid w:val="00B03368"/>
    <w:rsid w:val="00B054AB"/>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52DD"/>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486C"/>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48DA"/>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0CA0"/>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6D161-6E18-45AE-A2F1-F151F438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9</Pages>
  <Words>5143</Words>
  <Characters>29319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45</cp:revision>
  <cp:lastPrinted>2024-12-17T11:28:00Z</cp:lastPrinted>
  <dcterms:created xsi:type="dcterms:W3CDTF">2026-08-06T08:04:00Z</dcterms:created>
  <dcterms:modified xsi:type="dcterms:W3CDTF">2026-08-20T05:58:00Z</dcterms:modified>
</cp:coreProperties>
</file>