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13"/>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BE3DD5"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7F3CEF">
        <w:rPr>
          <w:b/>
          <w:sz w:val="24"/>
          <w:szCs w:val="24"/>
        </w:rPr>
        <w:t xml:space="preserve">поставку </w:t>
      </w:r>
      <w:r w:rsidR="005B67D7">
        <w:rPr>
          <w:b/>
          <w:sz w:val="24"/>
          <w:szCs w:val="24"/>
        </w:rPr>
        <w:t>строительного инструмента</w:t>
      </w:r>
    </w:p>
    <w:p w:rsidR="00270AFD" w:rsidRPr="00A749D3" w:rsidRDefault="00270AFD" w:rsidP="00A749D3">
      <w:pPr>
        <w:pStyle w:val="11"/>
        <w:spacing w:line="240" w:lineRule="auto"/>
        <w:ind w:right="-1" w:firstLine="709"/>
        <w:contextualSpacing/>
        <w:mirrorIndents/>
        <w:jc w:val="center"/>
        <w:rPr>
          <w:b/>
          <w:sz w:val="24"/>
          <w:szCs w:val="24"/>
        </w:rPr>
      </w:pPr>
      <w:r w:rsidRPr="00A749D3">
        <w:rPr>
          <w:sz w:val="24"/>
          <w:szCs w:val="24"/>
        </w:rPr>
        <w:t xml:space="preserve">№ </w:t>
      </w:r>
      <w:r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1839D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Сосновка</w:t>
      </w:r>
      <w:r w:rsidR="004E02C0">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583693">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583693" w:rsidRDefault="00092304" w:rsidP="00583693">
      <w:pPr>
        <w:spacing w:after="0" w:line="23" w:lineRule="atLeast"/>
        <w:ind w:right="-1" w:firstLine="708"/>
        <w:jc w:val="both"/>
        <w:rPr>
          <w:rFonts w:ascii="Times New Roman" w:hAnsi="Times New Roman"/>
          <w:sz w:val="24"/>
          <w:szCs w:val="24"/>
        </w:rPr>
      </w:pPr>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w:t>
      </w:r>
      <w:r w:rsidR="00583693" w:rsidRPr="002646E7">
        <w:rPr>
          <w:rFonts w:ascii="Times New Roman" w:hAnsi="Times New Roman"/>
          <w:color w:val="000000"/>
          <w:sz w:val="24"/>
          <w:szCs w:val="24"/>
        </w:rPr>
        <w:t xml:space="preserve">в лице </w:t>
      </w:r>
      <w:proofErr w:type="spellStart"/>
      <w:r w:rsidR="00583693">
        <w:rPr>
          <w:rFonts w:ascii="Times New Roman" w:hAnsi="Times New Roman"/>
          <w:sz w:val="24"/>
          <w:szCs w:val="24"/>
        </w:rPr>
        <w:t>врио</w:t>
      </w:r>
      <w:proofErr w:type="spellEnd"/>
      <w:r w:rsidR="00583693">
        <w:rPr>
          <w:rFonts w:ascii="Times New Roman" w:hAnsi="Times New Roman"/>
          <w:sz w:val="24"/>
          <w:szCs w:val="24"/>
        </w:rPr>
        <w:t xml:space="preserve"> начальника </w:t>
      </w:r>
      <w:proofErr w:type="spellStart"/>
      <w:r w:rsidR="00583693">
        <w:rPr>
          <w:rFonts w:ascii="Times New Roman" w:hAnsi="Times New Roman"/>
          <w:sz w:val="24"/>
          <w:szCs w:val="24"/>
        </w:rPr>
        <w:t>Бикмаева</w:t>
      </w:r>
      <w:proofErr w:type="spellEnd"/>
      <w:r w:rsidR="00583693">
        <w:rPr>
          <w:rFonts w:ascii="Times New Roman" w:hAnsi="Times New Roman"/>
          <w:sz w:val="24"/>
          <w:szCs w:val="24"/>
        </w:rPr>
        <w:t xml:space="preserve"> </w:t>
      </w:r>
      <w:proofErr w:type="spellStart"/>
      <w:r w:rsidR="00583693">
        <w:rPr>
          <w:rFonts w:ascii="Times New Roman" w:hAnsi="Times New Roman"/>
          <w:sz w:val="24"/>
          <w:szCs w:val="24"/>
        </w:rPr>
        <w:t>Рената</w:t>
      </w:r>
      <w:proofErr w:type="spellEnd"/>
      <w:r w:rsidR="00583693">
        <w:rPr>
          <w:rFonts w:ascii="Times New Roman" w:hAnsi="Times New Roman"/>
          <w:sz w:val="24"/>
          <w:szCs w:val="24"/>
        </w:rPr>
        <w:t xml:space="preserve"> </w:t>
      </w:r>
      <w:proofErr w:type="spellStart"/>
      <w:r w:rsidR="00583693">
        <w:rPr>
          <w:rFonts w:ascii="Times New Roman" w:hAnsi="Times New Roman"/>
          <w:sz w:val="24"/>
          <w:szCs w:val="24"/>
        </w:rPr>
        <w:t>Ислямовича</w:t>
      </w:r>
      <w:proofErr w:type="spellEnd"/>
      <w:r w:rsidR="00583693">
        <w:rPr>
          <w:rFonts w:ascii="Times New Roman" w:hAnsi="Times New Roman"/>
          <w:color w:val="000000"/>
          <w:sz w:val="24"/>
          <w:szCs w:val="24"/>
        </w:rPr>
        <w:t>, действующего на основании Устава и Приказа УФСИН России по Пензенской области № 555-лс от 25.12.2025</w:t>
      </w:r>
      <w:r w:rsidR="00583693" w:rsidRPr="002646E7">
        <w:rPr>
          <w:rFonts w:ascii="Times New Roman" w:hAnsi="Times New Roman"/>
          <w:color w:val="000000"/>
          <w:spacing w:val="-3"/>
          <w:sz w:val="24"/>
          <w:szCs w:val="24"/>
        </w:rPr>
        <w:t>, с одной стороны</w:t>
      </w:r>
      <w:r w:rsidR="00583693" w:rsidRPr="002646E7">
        <w:rPr>
          <w:rFonts w:ascii="Times New Roman" w:hAnsi="Times New Roman"/>
          <w:sz w:val="24"/>
          <w:szCs w:val="24"/>
        </w:rPr>
        <w:t xml:space="preserve">, и </w:t>
      </w:r>
    </w:p>
    <w:p w:rsidR="00092304" w:rsidRPr="00583693" w:rsidRDefault="00C946CD" w:rsidP="00583693">
      <w:pPr>
        <w:tabs>
          <w:tab w:val="left" w:pos="9355"/>
        </w:tabs>
        <w:spacing w:after="0" w:line="23" w:lineRule="atLeast"/>
        <w:ind w:right="-143" w:firstLine="708"/>
        <w:jc w:val="both"/>
        <w:rPr>
          <w:rFonts w:ascii="Times New Roman" w:hAnsi="Times New Roman"/>
          <w:color w:val="000000"/>
          <w:sz w:val="24"/>
          <w:szCs w:val="24"/>
        </w:rPr>
      </w:pP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в лице </w:t>
      </w: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действующий на основании </w:t>
      </w:r>
      <w:r w:rsidRPr="00583693">
        <w:rPr>
          <w:rFonts w:ascii="Times New Roman" w:hAnsi="Times New Roman"/>
          <w:color w:val="000000"/>
          <w:sz w:val="24"/>
          <w:szCs w:val="24"/>
        </w:rPr>
        <w:t>__________________</w:t>
      </w:r>
      <w:r w:rsidR="00092304" w:rsidRPr="00583693">
        <w:rPr>
          <w:rFonts w:ascii="Times New Roman" w:hAnsi="Times New Roman"/>
          <w:color w:val="000000"/>
          <w:sz w:val="24"/>
          <w:szCs w:val="24"/>
        </w:rPr>
        <w:t>именуемый в дальнейшем «Поставщик»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осуществить </w:t>
      </w:r>
      <w:r w:rsidR="004848F6">
        <w:rPr>
          <w:noProof/>
        </w:rPr>
        <w:t xml:space="preserve">поставку </w:t>
      </w:r>
      <w:r w:rsidR="005B67D7">
        <w:rPr>
          <w:noProof/>
        </w:rPr>
        <w:t>строительного инструмента</w:t>
      </w:r>
      <w:r w:rsidRPr="00A749D3">
        <w:rPr>
          <w:noProof/>
        </w:rPr>
        <w:t>(далее — Товар)</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у: Пензенская область, Бессоновский район, с. Сосновка, ул. Дорожная, 5</w:t>
      </w:r>
      <w:r w:rsidRPr="00A749D3">
        <w:rPr>
          <w:noProof/>
        </w:rPr>
        <w:t xml:space="preserve"> (далее — Место доставки).</w:t>
      </w:r>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C946CD">
        <w:rPr>
          <w:noProof/>
          <w:sz w:val="24"/>
          <w:szCs w:val="24"/>
        </w:rPr>
        <w:t>_______________________</w:t>
      </w:r>
      <w:r w:rsidR="00E01F8E">
        <w:rPr>
          <w:noProof/>
          <w:sz w:val="24"/>
          <w:szCs w:val="24"/>
        </w:rPr>
        <w:t xml:space="preserve"> рублей</w:t>
      </w:r>
      <w:r w:rsidR="00C946CD">
        <w:rPr>
          <w:noProof/>
          <w:sz w:val="24"/>
          <w:szCs w:val="24"/>
        </w:rPr>
        <w:t>_____________</w:t>
      </w:r>
      <w:r w:rsidR="00E01F8E">
        <w:rPr>
          <w:noProof/>
          <w:sz w:val="24"/>
          <w:szCs w:val="24"/>
        </w:rPr>
        <w:t xml:space="preserve">копеек </w:t>
      </w:r>
      <w:r w:rsidRPr="00A749D3">
        <w:rPr>
          <w:sz w:val="24"/>
          <w:szCs w:val="24"/>
        </w:rPr>
        <w:t>,</w:t>
      </w:r>
      <w:r w:rsidR="00E01F8E">
        <w:rPr>
          <w:sz w:val="24"/>
          <w:szCs w:val="24"/>
        </w:rPr>
        <w:t>с учетом НДС не облагается</w:t>
      </w:r>
      <w:proofErr w:type="gramStart"/>
      <w:r w:rsidR="00E34242">
        <w:rPr>
          <w:sz w:val="24"/>
          <w:szCs w:val="24"/>
        </w:rPr>
        <w:t>.</w:t>
      </w:r>
      <w:r w:rsidRPr="00A749D3">
        <w:rPr>
          <w:noProof/>
          <w:sz w:val="24"/>
          <w:szCs w:val="24"/>
        </w:rPr>
        <w:t>Ц</w:t>
      </w:r>
      <w:proofErr w:type="gramEnd"/>
      <w:r w:rsidRPr="00A749D3">
        <w:rPr>
          <w:noProof/>
          <w:sz w:val="24"/>
          <w:szCs w:val="24"/>
        </w:rPr>
        <w:t xml:space="preserve">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lastRenderedPageBreak/>
        <w:t xml:space="preserve">Бюджетные обязательства по Контракту принимаются </w:t>
      </w:r>
      <w:r w:rsidRPr="00A749D3">
        <w:rPr>
          <w:sz w:val="24"/>
          <w:szCs w:val="24"/>
        </w:rPr>
        <w:t xml:space="preserve">за счет средств федерального бюджета </w:t>
      </w:r>
      <w:r w:rsidR="002F7919">
        <w:rPr>
          <w:sz w:val="24"/>
          <w:szCs w:val="24"/>
        </w:rPr>
        <w:t xml:space="preserve">на </w:t>
      </w:r>
      <w:r w:rsidRPr="00A749D3">
        <w:rPr>
          <w:sz w:val="24"/>
          <w:szCs w:val="24"/>
        </w:rPr>
        <w:t>202</w:t>
      </w:r>
      <w:r w:rsidR="00583693">
        <w:rPr>
          <w:sz w:val="24"/>
          <w:szCs w:val="24"/>
        </w:rPr>
        <w:t>6</w:t>
      </w:r>
      <w:r w:rsidRPr="00A749D3">
        <w:rPr>
          <w:sz w:val="24"/>
          <w:szCs w:val="24"/>
        </w:rPr>
        <w:t xml:space="preserve"> г.</w:t>
      </w:r>
      <w:r w:rsidR="0003689E">
        <w:rPr>
          <w:sz w:val="24"/>
          <w:szCs w:val="24"/>
        </w:rPr>
        <w:t xml:space="preserve"> КБК</w:t>
      </w:r>
      <w:r w:rsidR="00C946CD">
        <w:rPr>
          <w:noProof/>
          <w:sz w:val="24"/>
          <w:szCs w:val="24"/>
        </w:rPr>
        <w:t>320 0305 42 4 06 90048 244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с даты подписания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 xml:space="preserve">Требовать от Поставщика своевременного устранения нарушений, </w:t>
      </w:r>
      <w:r w:rsidRPr="00A749D3">
        <w:rPr>
          <w:rFonts w:ascii="Times New Roman" w:hAnsi="Times New Roman"/>
          <w:sz w:val="24"/>
          <w:szCs w:val="24"/>
        </w:rPr>
        <w:lastRenderedPageBreak/>
        <w:t>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ИНН 5809015232</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КПП 580901001</w:t>
      </w:r>
    </w:p>
    <w:p w:rsidR="00A749D3" w:rsidRPr="00A749D3" w:rsidRDefault="004848F6" w:rsidP="00A749D3">
      <w:pPr>
        <w:pStyle w:val="ConsPlusNormal"/>
        <w:ind w:firstLine="709"/>
        <w:contextualSpacing/>
        <w:mirrorIndents/>
        <w:jc w:val="both"/>
        <w:rPr>
          <w:rFonts w:ascii="Times New Roman" w:hAnsi="Times New Roman"/>
        </w:rPr>
      </w:pPr>
      <w:r>
        <w:rPr>
          <w:rFonts w:ascii="Times New Roman" w:hAnsi="Times New Roman"/>
        </w:rPr>
        <w:t>л/с 04</w:t>
      </w:r>
      <w:r w:rsidR="00A749D3" w:rsidRPr="00A749D3">
        <w:rPr>
          <w:rFonts w:ascii="Times New Roman" w:hAnsi="Times New Roman"/>
        </w:rPr>
        <w:t xml:space="preserve">551460770 </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р/с 03</w:t>
      </w:r>
      <w:r w:rsidR="004848F6">
        <w:rPr>
          <w:rFonts w:ascii="Times New Roman" w:hAnsi="Times New Roman"/>
        </w:rPr>
        <w:t>100</w:t>
      </w:r>
      <w:r w:rsidRPr="00A749D3">
        <w:rPr>
          <w:rFonts w:ascii="Times New Roman" w:hAnsi="Times New Roman"/>
        </w:rPr>
        <w:t>643000000015500</w:t>
      </w:r>
    </w:p>
    <w:p w:rsidR="00583693" w:rsidRPr="00A01D0A" w:rsidRDefault="00A749D3" w:rsidP="00583693">
      <w:pPr>
        <w:spacing w:after="0" w:line="240" w:lineRule="auto"/>
        <w:ind w:right="425" w:firstLine="708"/>
        <w:rPr>
          <w:rFonts w:ascii="Times New Roman" w:eastAsia="Times New Roman" w:hAnsi="Times New Roman"/>
          <w:sz w:val="24"/>
          <w:szCs w:val="24"/>
        </w:rPr>
      </w:pPr>
      <w:r w:rsidRPr="00A749D3">
        <w:rPr>
          <w:rFonts w:ascii="Times New Roman" w:hAnsi="Times New Roman"/>
        </w:rPr>
        <w:t xml:space="preserve">к/с 40102810045370000047 </w:t>
      </w:r>
      <w:r w:rsidR="00583693">
        <w:rPr>
          <w:rFonts w:ascii="Times New Roman" w:eastAsia="Times New Roman" w:hAnsi="Times New Roman"/>
          <w:sz w:val="24"/>
          <w:szCs w:val="24"/>
        </w:rPr>
        <w:t>ОКЦ №</w:t>
      </w:r>
      <w:r w:rsidR="00583693" w:rsidRPr="00A01D0A">
        <w:rPr>
          <w:rFonts w:ascii="Times New Roman" w:eastAsia="Times New Roman" w:hAnsi="Times New Roman"/>
          <w:sz w:val="24"/>
          <w:szCs w:val="24"/>
        </w:rPr>
        <w:t>7</w:t>
      </w:r>
      <w:r w:rsidR="00583693" w:rsidRPr="00CD7D30">
        <w:rPr>
          <w:rFonts w:ascii="Times New Roman" w:eastAsia="Times New Roman" w:hAnsi="Times New Roman"/>
          <w:sz w:val="24"/>
          <w:szCs w:val="24"/>
        </w:rPr>
        <w:t xml:space="preserve"> ВВГУ Банка России</w:t>
      </w:r>
      <w:r w:rsidR="00583693">
        <w:rPr>
          <w:rFonts w:ascii="Times New Roman" w:eastAsia="Times New Roman" w:hAnsi="Times New Roman"/>
          <w:sz w:val="24"/>
          <w:szCs w:val="24"/>
        </w:rPr>
        <w:t xml:space="preserve">//УФК по </w:t>
      </w:r>
      <w:r w:rsidR="00583693" w:rsidRPr="00A01D0A">
        <w:rPr>
          <w:rFonts w:ascii="Times New Roman" w:eastAsia="Times New Roman" w:hAnsi="Times New Roman"/>
          <w:sz w:val="24"/>
          <w:szCs w:val="24"/>
        </w:rPr>
        <w:t>Пензенской области г. Пенза</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БИК 015655003</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ОКТМО 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своими силами и за свой счет поставляет товар в место доставки, в срок </w:t>
      </w:r>
      <w:r w:rsidR="00E54F54">
        <w:rPr>
          <w:noProof/>
          <w:sz w:val="24"/>
          <w:szCs w:val="24"/>
        </w:rPr>
        <w:t xml:space="preserve">с даты заключения Контракта </w:t>
      </w:r>
      <w:r w:rsidR="004E02C0">
        <w:rPr>
          <w:noProof/>
          <w:sz w:val="24"/>
          <w:szCs w:val="24"/>
        </w:rPr>
        <w:t>в течении 10 календарных дней.</w:t>
      </w:r>
      <w:r w:rsidRPr="00A749D3">
        <w:rPr>
          <w:noProof/>
          <w:sz w:val="24"/>
          <w:szCs w:val="24"/>
        </w:rPr>
        <w:t>.</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lastRenderedPageBreak/>
        <w:t>В случае если документы, указанные в пункте 3.5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lastRenderedPageBreak/>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proofErr w:type="spellStart"/>
      <w:r w:rsidRPr="00AE531A">
        <w:rPr>
          <w:rFonts w:ascii="Times New Roman" w:hAnsi="Times New Roman"/>
          <w:sz w:val="24"/>
          <w:szCs w:val="24"/>
        </w:rPr>
        <w:t>непоставленным</w:t>
      </w:r>
      <w:proofErr w:type="spellEnd"/>
      <w:r w:rsidRPr="00AE531A">
        <w:rPr>
          <w:rFonts w:ascii="Times New Roman" w:hAnsi="Times New Roman"/>
          <w:sz w:val="24"/>
          <w:szCs w:val="24"/>
        </w:rPr>
        <w:t xml:space="preserve">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ств, 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lastRenderedPageBreak/>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A749D3" w:rsidP="00E01F8E">
      <w:pPr>
        <w:pStyle w:val="11"/>
        <w:numPr>
          <w:ilvl w:val="2"/>
          <w:numId w:val="26"/>
        </w:numPr>
        <w:tabs>
          <w:tab w:val="left" w:pos="0"/>
        </w:tabs>
        <w:suppressAutoHyphens/>
        <w:snapToGrid/>
        <w:spacing w:line="240" w:lineRule="auto"/>
        <w:contextualSpacing/>
        <w:mirrorIndents/>
        <w:rPr>
          <w:b/>
          <w:sz w:val="24"/>
          <w:szCs w:val="24"/>
        </w:rPr>
      </w:pPr>
      <w:proofErr w:type="spellStart"/>
      <w:r w:rsidRPr="00A749D3">
        <w:rPr>
          <w:b/>
          <w:sz w:val="24"/>
          <w:szCs w:val="24"/>
          <w:lang w:val="en-US"/>
        </w:rPr>
        <w:t>Обстоятельства</w:t>
      </w:r>
      <w:proofErr w:type="spellEnd"/>
      <w:r w:rsidR="00776022">
        <w:rPr>
          <w:b/>
          <w:sz w:val="24"/>
          <w:szCs w:val="24"/>
        </w:rPr>
        <w:t xml:space="preserve"> </w:t>
      </w:r>
      <w:proofErr w:type="spellStart"/>
      <w:r w:rsidRPr="00A749D3">
        <w:rPr>
          <w:b/>
          <w:sz w:val="24"/>
          <w:szCs w:val="24"/>
          <w:lang w:val="en-US"/>
        </w:rPr>
        <w:t>непреодолимой</w:t>
      </w:r>
      <w:proofErr w:type="spellEnd"/>
      <w:r w:rsidR="00776022">
        <w:rPr>
          <w:b/>
          <w:sz w:val="24"/>
          <w:szCs w:val="24"/>
        </w:rPr>
        <w:t xml:space="preserve"> </w:t>
      </w:r>
      <w:proofErr w:type="spellStart"/>
      <w:r w:rsidRPr="00A749D3">
        <w:rPr>
          <w:b/>
          <w:sz w:val="24"/>
          <w:szCs w:val="24"/>
          <w:lang w:val="en-US"/>
        </w:rPr>
        <w:t>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w:t>
      </w:r>
      <w:r w:rsidRPr="00A749D3">
        <w:rPr>
          <w:sz w:val="24"/>
          <w:szCs w:val="24"/>
        </w:rPr>
        <w:lastRenderedPageBreak/>
        <w:t xml:space="preserve">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Контракт вступает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583693">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обязательств Сторон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был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почте </w:t>
      </w:r>
      <w:r w:rsidR="00583693" w:rsidRPr="009D39E3">
        <w:rPr>
          <w:rFonts w:ascii="Times New Roman" w:hAnsi="Times New Roman"/>
          <w:sz w:val="24"/>
          <w:szCs w:val="24"/>
        </w:rPr>
        <w:t>kp-12@58.fsin.gov.ru</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t>10</w:t>
      </w:r>
      <w:r w:rsidRPr="00A749D3">
        <w:rPr>
          <w:b/>
          <w:sz w:val="24"/>
          <w:szCs w:val="24"/>
          <w:lang w:val="en-US"/>
        </w:rPr>
        <w:t xml:space="preserve">. </w:t>
      </w:r>
      <w:r w:rsidRPr="00A749D3">
        <w:rPr>
          <w:b/>
          <w:sz w:val="24"/>
          <w:szCs w:val="24"/>
        </w:rPr>
        <w:t xml:space="preserve">Заключительные </w:t>
      </w:r>
      <w:r w:rsidRPr="00A749D3">
        <w:rPr>
          <w:b/>
          <w:sz w:val="24"/>
          <w:szCs w:val="24"/>
          <w:lang w:val="en-US"/>
        </w:rPr>
        <w:t>положения</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с.Сосновка ул.Дорожная-5,</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583693"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 xml:space="preserve">р/с </w:t>
            </w:r>
            <w:r w:rsidRPr="00BF1261">
              <w:rPr>
                <w:rFonts w:ascii="Times New Roman" w:hAnsi="Times New Roman"/>
                <w:sz w:val="24"/>
                <w:szCs w:val="24"/>
              </w:rPr>
              <w:t>03211643000000013238</w:t>
            </w:r>
          </w:p>
          <w:p w:rsidR="00583693" w:rsidRPr="00BF1261" w:rsidRDefault="00583693" w:rsidP="00583693">
            <w:pPr>
              <w:spacing w:after="0" w:line="240" w:lineRule="auto"/>
              <w:rPr>
                <w:rFonts w:ascii="Times New Roman" w:hAnsi="Times New Roman"/>
                <w:sz w:val="24"/>
                <w:szCs w:val="24"/>
              </w:rPr>
            </w:pPr>
            <w:r w:rsidRPr="00BF1261">
              <w:rPr>
                <w:rFonts w:ascii="Times New Roman" w:hAnsi="Times New Roman"/>
                <w:sz w:val="24"/>
                <w:szCs w:val="24"/>
              </w:rPr>
              <w:t>ОКЦ № 1 ВВГУ Банка России // УФК по Нижегородской области, г. Нижний Новгород</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л/с 03551460770</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ЕКС 40102810045370000047</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 xml:space="preserve">Эл. почта </w:t>
            </w:r>
            <w:r w:rsidRPr="009D39E3">
              <w:rPr>
                <w:rFonts w:ascii="Times New Roman" w:hAnsi="Times New Roman"/>
                <w:sz w:val="24"/>
                <w:szCs w:val="24"/>
              </w:rPr>
              <w:t>kp-12@58.fsin.gov.ru</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Р.И. </w:t>
            </w:r>
            <w:proofErr w:type="spellStart"/>
            <w:r>
              <w:rPr>
                <w:rFonts w:ascii="Times New Roman" w:hAnsi="Times New Roman"/>
                <w:sz w:val="24"/>
                <w:szCs w:val="24"/>
              </w:rPr>
              <w:t>Бикмаев</w:t>
            </w:r>
            <w:proofErr w:type="spellEnd"/>
            <w:r w:rsidRPr="00067823">
              <w:rPr>
                <w:rFonts w:ascii="Times New Roman" w:hAnsi="Times New Roman"/>
                <w:sz w:val="24"/>
                <w:szCs w:val="24"/>
              </w:rPr>
              <w:t>/</w:t>
            </w:r>
          </w:p>
          <w:p w:rsidR="00D270E2" w:rsidRPr="00A749D3" w:rsidRDefault="00583693" w:rsidP="00583693">
            <w:pPr>
              <w:spacing w:after="0" w:line="240" w:lineRule="auto"/>
              <w:ind w:right="425"/>
              <w:contextualSpacing/>
              <w:rPr>
                <w:rFonts w:ascii="Times New Roman" w:hAnsi="Times New Roman"/>
                <w:sz w:val="24"/>
                <w:szCs w:val="24"/>
              </w:rPr>
            </w:pPr>
            <w:r>
              <w:rPr>
                <w:rFonts w:ascii="Times New Roman" w:hAnsi="Times New Roman"/>
                <w:sz w:val="24"/>
                <w:szCs w:val="24"/>
              </w:rPr>
              <w:t>М.П.</w:t>
            </w: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E01F8E" w:rsidRDefault="00D270E2" w:rsidP="000F753C">
            <w:pPr>
              <w:spacing w:after="0" w:line="240" w:lineRule="auto"/>
              <w:ind w:right="425"/>
              <w:contextualSpacing/>
              <w:rPr>
                <w:rFonts w:ascii="Times New Roman" w:hAnsi="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1C1CB0"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2025</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tbl>
      <w:tblPr>
        <w:tblW w:w="10065" w:type="dxa"/>
        <w:tblInd w:w="-459" w:type="dxa"/>
        <w:tblLayout w:type="fixed"/>
        <w:tblLook w:val="0000"/>
      </w:tblPr>
      <w:tblGrid>
        <w:gridCol w:w="680"/>
        <w:gridCol w:w="5416"/>
        <w:gridCol w:w="850"/>
        <w:gridCol w:w="851"/>
        <w:gridCol w:w="1134"/>
        <w:gridCol w:w="1134"/>
      </w:tblGrid>
      <w:tr w:rsidR="005B67D7" w:rsidRPr="0014343E" w:rsidTr="006A784E">
        <w:trPr>
          <w:cantSplit/>
          <w:tblHeader/>
        </w:trPr>
        <w:tc>
          <w:tcPr>
            <w:tcW w:w="680" w:type="dxa"/>
            <w:tcBorders>
              <w:top w:val="single" w:sz="4" w:space="0" w:color="000000"/>
              <w:left w:val="single" w:sz="4" w:space="0" w:color="000000"/>
              <w:bottom w:val="single" w:sz="4" w:space="0" w:color="000000"/>
            </w:tcBorders>
            <w:shd w:val="clear" w:color="auto" w:fill="auto"/>
            <w:vAlign w:val="center"/>
          </w:tcPr>
          <w:p w:rsidR="005B67D7" w:rsidRPr="006F57FC" w:rsidRDefault="005B67D7" w:rsidP="006A784E">
            <w:pPr>
              <w:spacing w:after="0" w:line="240" w:lineRule="auto"/>
              <w:contextualSpacing/>
              <w:jc w:val="center"/>
              <w:rPr>
                <w:rFonts w:ascii="Times New Roman" w:hAnsi="Times New Roman"/>
                <w:sz w:val="24"/>
                <w:szCs w:val="24"/>
              </w:rPr>
            </w:pPr>
            <w:r w:rsidRPr="006F57FC">
              <w:rPr>
                <w:rFonts w:ascii="Times New Roman" w:hAnsi="Times New Roman"/>
                <w:sz w:val="24"/>
                <w:szCs w:val="24"/>
              </w:rPr>
              <w:t>№п/п</w:t>
            </w:r>
          </w:p>
        </w:tc>
        <w:tc>
          <w:tcPr>
            <w:tcW w:w="5416" w:type="dxa"/>
            <w:tcBorders>
              <w:top w:val="single" w:sz="4" w:space="0" w:color="000000"/>
              <w:left w:val="single" w:sz="4" w:space="0" w:color="000000"/>
              <w:bottom w:val="single" w:sz="4" w:space="0" w:color="000000"/>
            </w:tcBorders>
            <w:shd w:val="clear" w:color="auto" w:fill="auto"/>
            <w:vAlign w:val="center"/>
          </w:tcPr>
          <w:p w:rsidR="005B67D7" w:rsidRPr="006F57FC" w:rsidRDefault="005B67D7" w:rsidP="006A784E">
            <w:pPr>
              <w:spacing w:after="0" w:line="240" w:lineRule="auto"/>
              <w:contextualSpacing/>
              <w:jc w:val="center"/>
              <w:rPr>
                <w:rFonts w:ascii="Times New Roman" w:hAnsi="Times New Roman"/>
                <w:sz w:val="24"/>
                <w:szCs w:val="24"/>
              </w:rPr>
            </w:pPr>
            <w:r w:rsidRPr="006F57FC">
              <w:rPr>
                <w:rFonts w:ascii="Times New Roman" w:hAnsi="Times New Roman"/>
                <w:sz w:val="24"/>
                <w:szCs w:val="24"/>
              </w:rPr>
              <w:t xml:space="preserve">Наименование </w:t>
            </w:r>
          </w:p>
          <w:p w:rsidR="005B67D7" w:rsidRPr="006F57FC" w:rsidRDefault="005B67D7" w:rsidP="006A784E">
            <w:pPr>
              <w:spacing w:after="0" w:line="240" w:lineRule="auto"/>
              <w:contextualSpacing/>
              <w:jc w:val="center"/>
              <w:rPr>
                <w:rFonts w:ascii="Times New Roman" w:hAnsi="Times New Roman"/>
                <w:sz w:val="24"/>
                <w:szCs w:val="24"/>
              </w:rPr>
            </w:pPr>
            <w:r w:rsidRPr="006F57FC">
              <w:rPr>
                <w:rFonts w:ascii="Times New Roman" w:hAnsi="Times New Roman"/>
                <w:sz w:val="24"/>
                <w:szCs w:val="24"/>
              </w:rPr>
              <w:t>и характеристики товара</w:t>
            </w:r>
          </w:p>
        </w:tc>
        <w:tc>
          <w:tcPr>
            <w:tcW w:w="850" w:type="dxa"/>
            <w:tcBorders>
              <w:top w:val="single" w:sz="4" w:space="0" w:color="000000"/>
              <w:left w:val="single" w:sz="4" w:space="0" w:color="000000"/>
              <w:bottom w:val="single" w:sz="4" w:space="0" w:color="000000"/>
            </w:tcBorders>
            <w:shd w:val="clear" w:color="auto" w:fill="auto"/>
            <w:vAlign w:val="center"/>
          </w:tcPr>
          <w:p w:rsidR="005B67D7" w:rsidRPr="006F57FC" w:rsidRDefault="005B67D7" w:rsidP="006A784E">
            <w:pPr>
              <w:spacing w:after="0" w:line="240" w:lineRule="auto"/>
              <w:contextualSpacing/>
              <w:jc w:val="center"/>
              <w:rPr>
                <w:rFonts w:ascii="Times New Roman" w:hAnsi="Times New Roman"/>
                <w:sz w:val="24"/>
                <w:szCs w:val="24"/>
              </w:rPr>
            </w:pPr>
            <w:r w:rsidRPr="006F57FC">
              <w:rPr>
                <w:rFonts w:ascii="Times New Roman" w:hAnsi="Times New Roman"/>
                <w:sz w:val="24"/>
                <w:szCs w:val="24"/>
              </w:rPr>
              <w:t xml:space="preserve">Ед. </w:t>
            </w:r>
            <w:proofErr w:type="spellStart"/>
            <w:r w:rsidRPr="006F57FC">
              <w:rPr>
                <w:rFonts w:ascii="Times New Roman" w:hAnsi="Times New Roman"/>
                <w:sz w:val="24"/>
                <w:szCs w:val="24"/>
              </w:rPr>
              <w:t>измер</w:t>
            </w:r>
            <w:proofErr w:type="spellEnd"/>
            <w:r w:rsidRPr="006F57FC">
              <w:rPr>
                <w:rFonts w:ascii="Times New Roman" w:hAnsi="Times New Roman"/>
                <w:sz w:val="24"/>
                <w:szCs w:val="24"/>
              </w:rPr>
              <w:t>.</w:t>
            </w:r>
          </w:p>
        </w:tc>
        <w:tc>
          <w:tcPr>
            <w:tcW w:w="851" w:type="dxa"/>
            <w:tcBorders>
              <w:top w:val="single" w:sz="4" w:space="0" w:color="000000"/>
              <w:left w:val="single" w:sz="4" w:space="0" w:color="000000"/>
              <w:bottom w:val="single" w:sz="4" w:space="0" w:color="000000"/>
            </w:tcBorders>
            <w:shd w:val="clear" w:color="auto" w:fill="auto"/>
            <w:vAlign w:val="center"/>
          </w:tcPr>
          <w:p w:rsidR="005B67D7" w:rsidRPr="006F57FC" w:rsidRDefault="005B67D7" w:rsidP="006A784E">
            <w:pPr>
              <w:spacing w:after="0" w:line="240" w:lineRule="auto"/>
              <w:contextualSpacing/>
              <w:jc w:val="center"/>
              <w:rPr>
                <w:rFonts w:ascii="Times New Roman" w:hAnsi="Times New Roman"/>
                <w:sz w:val="24"/>
                <w:szCs w:val="24"/>
              </w:rPr>
            </w:pPr>
            <w:r w:rsidRPr="006F57FC">
              <w:rPr>
                <w:rFonts w:ascii="Times New Roman" w:hAnsi="Times New Roman"/>
                <w:sz w:val="24"/>
                <w:szCs w:val="24"/>
              </w:rPr>
              <w:t>Кол-во</w:t>
            </w:r>
          </w:p>
        </w:tc>
        <w:tc>
          <w:tcPr>
            <w:tcW w:w="1134" w:type="dxa"/>
            <w:tcBorders>
              <w:top w:val="single" w:sz="4" w:space="0" w:color="000000"/>
              <w:left w:val="single" w:sz="4" w:space="0" w:color="000000"/>
              <w:bottom w:val="single" w:sz="4" w:space="0" w:color="000000"/>
            </w:tcBorders>
            <w:shd w:val="clear" w:color="auto" w:fill="auto"/>
            <w:vAlign w:val="center"/>
          </w:tcPr>
          <w:p w:rsidR="005B67D7" w:rsidRPr="006F57FC" w:rsidRDefault="005B67D7" w:rsidP="006A784E">
            <w:pPr>
              <w:spacing w:after="0" w:line="240" w:lineRule="auto"/>
              <w:contextualSpacing/>
              <w:jc w:val="center"/>
              <w:rPr>
                <w:rFonts w:ascii="Times New Roman" w:hAnsi="Times New Roman"/>
                <w:sz w:val="24"/>
                <w:szCs w:val="24"/>
              </w:rPr>
            </w:pPr>
            <w:r w:rsidRPr="006F57FC">
              <w:rPr>
                <w:rFonts w:ascii="Times New Roman" w:hAnsi="Times New Roman"/>
                <w:sz w:val="24"/>
                <w:szCs w:val="24"/>
              </w:rPr>
              <w:t>Цена за ед., 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B67D7" w:rsidRPr="006F57FC" w:rsidRDefault="005B67D7" w:rsidP="006A784E">
            <w:pPr>
              <w:spacing w:after="0" w:line="240" w:lineRule="auto"/>
              <w:contextualSpacing/>
              <w:jc w:val="center"/>
              <w:rPr>
                <w:rFonts w:ascii="Times New Roman" w:hAnsi="Times New Roman"/>
                <w:sz w:val="24"/>
                <w:szCs w:val="24"/>
              </w:rPr>
            </w:pPr>
            <w:r w:rsidRPr="006F57FC">
              <w:rPr>
                <w:rFonts w:ascii="Times New Roman" w:hAnsi="Times New Roman"/>
                <w:sz w:val="24"/>
                <w:szCs w:val="24"/>
              </w:rPr>
              <w:t>Сумма, руб.</w:t>
            </w:r>
          </w:p>
        </w:tc>
      </w:tr>
      <w:tr w:rsidR="004E02C0" w:rsidRPr="0014343E" w:rsidTr="004021E5">
        <w:trPr>
          <w:cantSplit/>
          <w:trHeight w:val="66"/>
        </w:trPr>
        <w:tc>
          <w:tcPr>
            <w:tcW w:w="680" w:type="dxa"/>
            <w:tcBorders>
              <w:top w:val="single" w:sz="4" w:space="0" w:color="000000"/>
              <w:left w:val="single" w:sz="4" w:space="0" w:color="000000"/>
              <w:bottom w:val="single" w:sz="4" w:space="0" w:color="000000"/>
            </w:tcBorders>
            <w:shd w:val="clear" w:color="auto" w:fill="FFFFFF" w:themeFill="background1"/>
            <w:vAlign w:val="center"/>
          </w:tcPr>
          <w:p w:rsidR="004E02C0" w:rsidRPr="006F57FC" w:rsidRDefault="004E02C0" w:rsidP="005B67D7">
            <w:pPr>
              <w:pStyle w:val="a4"/>
              <w:numPr>
                <w:ilvl w:val="0"/>
                <w:numId w:val="37"/>
              </w:numPr>
              <w:suppressAutoHyphens/>
              <w:snapToGrid w:val="0"/>
              <w:spacing w:after="0" w:line="240" w:lineRule="auto"/>
              <w:ind w:left="113" w:firstLine="0"/>
              <w:jc w:val="center"/>
              <w:rPr>
                <w:rFonts w:ascii="Times New Roman" w:hAnsi="Times New Roman"/>
                <w:sz w:val="24"/>
                <w:szCs w:val="24"/>
              </w:rPr>
            </w:pPr>
          </w:p>
        </w:tc>
        <w:tc>
          <w:tcPr>
            <w:tcW w:w="5416" w:type="dxa"/>
            <w:tcBorders>
              <w:top w:val="single" w:sz="4" w:space="0" w:color="000000"/>
              <w:left w:val="single" w:sz="4" w:space="0" w:color="000000"/>
              <w:bottom w:val="single" w:sz="4" w:space="0" w:color="000000"/>
            </w:tcBorders>
            <w:shd w:val="clear" w:color="auto" w:fill="auto"/>
            <w:vAlign w:val="center"/>
          </w:tcPr>
          <w:p w:rsidR="004E02C0" w:rsidRPr="001F61F3" w:rsidRDefault="004E02C0" w:rsidP="00845332">
            <w:pPr>
              <w:pStyle w:val="1"/>
              <w:shd w:val="clear" w:color="auto" w:fill="FFFFFF"/>
              <w:spacing w:before="0" w:line="420" w:lineRule="atLeast"/>
              <w:rPr>
                <w:rFonts w:asciiTheme="minorHAnsi" w:eastAsiaTheme="minorHAnsi" w:hAnsiTheme="minorHAnsi" w:cstheme="minorBidi"/>
                <w:b w:val="0"/>
                <w:bCs w:val="0"/>
                <w:color w:val="000000"/>
                <w:sz w:val="22"/>
                <w:szCs w:val="22"/>
              </w:rPr>
            </w:pPr>
            <w:r w:rsidRPr="001F61F3">
              <w:rPr>
                <w:rFonts w:asciiTheme="minorHAnsi" w:eastAsiaTheme="minorHAnsi" w:hAnsiTheme="minorHAnsi" w:cstheme="minorBidi"/>
                <w:b w:val="0"/>
                <w:bCs w:val="0"/>
                <w:color w:val="000000"/>
                <w:sz w:val="22"/>
                <w:szCs w:val="22"/>
              </w:rPr>
              <w:t xml:space="preserve">Инверторный сварочный аппарат </w:t>
            </w:r>
            <w:proofErr w:type="spellStart"/>
            <w:r w:rsidRPr="001F61F3">
              <w:rPr>
                <w:rFonts w:asciiTheme="minorHAnsi" w:eastAsiaTheme="minorHAnsi" w:hAnsiTheme="minorHAnsi" w:cstheme="minorBidi"/>
                <w:b w:val="0"/>
                <w:bCs w:val="0"/>
                <w:color w:val="000000"/>
                <w:sz w:val="22"/>
                <w:szCs w:val="22"/>
              </w:rPr>
              <w:t>Ресанта</w:t>
            </w:r>
            <w:proofErr w:type="spellEnd"/>
            <w:r w:rsidRPr="001F61F3">
              <w:rPr>
                <w:rFonts w:asciiTheme="minorHAnsi" w:eastAsiaTheme="minorHAnsi" w:hAnsiTheme="minorHAnsi" w:cstheme="minorBidi"/>
                <w:b w:val="0"/>
                <w:bCs w:val="0"/>
                <w:color w:val="000000"/>
                <w:sz w:val="22"/>
                <w:szCs w:val="22"/>
              </w:rPr>
              <w:t xml:space="preserve"> САИ220К 65/37</w:t>
            </w:r>
          </w:p>
        </w:tc>
        <w:tc>
          <w:tcPr>
            <w:tcW w:w="850" w:type="dxa"/>
            <w:tcBorders>
              <w:top w:val="single" w:sz="4" w:space="0" w:color="000000"/>
              <w:left w:val="single" w:sz="4" w:space="0" w:color="000000"/>
              <w:bottom w:val="single" w:sz="4" w:space="0" w:color="000000"/>
            </w:tcBorders>
            <w:shd w:val="clear" w:color="auto" w:fill="auto"/>
            <w:vAlign w:val="center"/>
          </w:tcPr>
          <w:p w:rsidR="004E02C0" w:rsidRPr="00764308" w:rsidRDefault="004E02C0" w:rsidP="00845332">
            <w:pPr>
              <w:jc w:val="center"/>
              <w:rPr>
                <w:color w:val="000000"/>
              </w:rPr>
            </w:pPr>
            <w:proofErr w:type="spellStart"/>
            <w:proofErr w:type="gramStart"/>
            <w:r>
              <w:rPr>
                <w:color w:val="000000"/>
              </w:rPr>
              <w:t>шт</w:t>
            </w:r>
            <w:proofErr w:type="spellEnd"/>
            <w:proofErr w:type="gramEnd"/>
          </w:p>
        </w:tc>
        <w:tc>
          <w:tcPr>
            <w:tcW w:w="851" w:type="dxa"/>
            <w:tcBorders>
              <w:top w:val="single" w:sz="4" w:space="0" w:color="000000"/>
              <w:left w:val="single" w:sz="4" w:space="0" w:color="000000"/>
              <w:bottom w:val="single" w:sz="4" w:space="0" w:color="000000"/>
            </w:tcBorders>
            <w:shd w:val="clear" w:color="auto" w:fill="auto"/>
            <w:vAlign w:val="center"/>
          </w:tcPr>
          <w:p w:rsidR="004E02C0" w:rsidRPr="00764308" w:rsidRDefault="004E02C0" w:rsidP="00845332">
            <w:pPr>
              <w:jc w:val="center"/>
              <w:rPr>
                <w:color w:val="000000"/>
                <w:sz w:val="24"/>
                <w:szCs w:val="24"/>
              </w:rPr>
            </w:pPr>
            <w:r>
              <w:rPr>
                <w:color w:val="000000"/>
              </w:rPr>
              <w:t>1</w:t>
            </w:r>
          </w:p>
        </w:tc>
        <w:tc>
          <w:tcPr>
            <w:tcW w:w="1134" w:type="dxa"/>
            <w:tcBorders>
              <w:top w:val="single" w:sz="4" w:space="0" w:color="000000"/>
              <w:left w:val="single" w:sz="4" w:space="0" w:color="000000"/>
              <w:bottom w:val="single" w:sz="4" w:space="0" w:color="000000"/>
            </w:tcBorders>
            <w:shd w:val="clear" w:color="auto" w:fill="auto"/>
            <w:vAlign w:val="center"/>
          </w:tcPr>
          <w:p w:rsidR="004E02C0" w:rsidRPr="00611EF3" w:rsidRDefault="004E02C0" w:rsidP="006A784E">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2C0" w:rsidRPr="006F57FC" w:rsidRDefault="004E02C0" w:rsidP="006A784E">
            <w:pPr>
              <w:spacing w:after="0" w:line="240" w:lineRule="auto"/>
              <w:jc w:val="center"/>
              <w:rPr>
                <w:rFonts w:ascii="Times New Roman" w:hAnsi="Times New Roman"/>
                <w:sz w:val="24"/>
                <w:szCs w:val="24"/>
              </w:rPr>
            </w:pPr>
          </w:p>
        </w:tc>
      </w:tr>
      <w:tr w:rsidR="004E02C0" w:rsidRPr="0014343E" w:rsidTr="004021E5">
        <w:trPr>
          <w:cantSplit/>
          <w:trHeight w:val="66"/>
        </w:trPr>
        <w:tc>
          <w:tcPr>
            <w:tcW w:w="680" w:type="dxa"/>
            <w:tcBorders>
              <w:top w:val="single" w:sz="4" w:space="0" w:color="000000"/>
              <w:left w:val="single" w:sz="4" w:space="0" w:color="000000"/>
              <w:bottom w:val="single" w:sz="4" w:space="0" w:color="000000"/>
            </w:tcBorders>
            <w:shd w:val="clear" w:color="auto" w:fill="auto"/>
            <w:vAlign w:val="center"/>
          </w:tcPr>
          <w:p w:rsidR="004E02C0" w:rsidRPr="006F57FC" w:rsidRDefault="004E02C0" w:rsidP="005B67D7">
            <w:pPr>
              <w:pStyle w:val="a4"/>
              <w:numPr>
                <w:ilvl w:val="0"/>
                <w:numId w:val="37"/>
              </w:numPr>
              <w:suppressAutoHyphens/>
              <w:snapToGrid w:val="0"/>
              <w:spacing w:after="0" w:line="240" w:lineRule="auto"/>
              <w:ind w:left="113" w:firstLine="0"/>
              <w:jc w:val="center"/>
              <w:rPr>
                <w:rFonts w:ascii="Times New Roman" w:hAnsi="Times New Roman"/>
                <w:sz w:val="24"/>
                <w:szCs w:val="24"/>
              </w:rPr>
            </w:pPr>
          </w:p>
        </w:tc>
        <w:tc>
          <w:tcPr>
            <w:tcW w:w="5416" w:type="dxa"/>
            <w:tcBorders>
              <w:top w:val="single" w:sz="4" w:space="0" w:color="000000"/>
              <w:left w:val="single" w:sz="4" w:space="0" w:color="000000"/>
              <w:bottom w:val="single" w:sz="4" w:space="0" w:color="000000"/>
            </w:tcBorders>
            <w:shd w:val="clear" w:color="auto" w:fill="auto"/>
            <w:vAlign w:val="center"/>
          </w:tcPr>
          <w:p w:rsidR="004E02C0" w:rsidRPr="001F61F3" w:rsidRDefault="004E02C0" w:rsidP="00845332">
            <w:pPr>
              <w:pStyle w:val="1"/>
              <w:shd w:val="clear" w:color="auto" w:fill="FFFFFF"/>
              <w:spacing w:before="0" w:line="420" w:lineRule="atLeast"/>
              <w:rPr>
                <w:rFonts w:asciiTheme="minorHAnsi" w:eastAsiaTheme="minorHAnsi" w:hAnsiTheme="minorHAnsi" w:cstheme="minorBidi"/>
                <w:b w:val="0"/>
                <w:bCs w:val="0"/>
                <w:color w:val="000000"/>
                <w:sz w:val="22"/>
                <w:szCs w:val="22"/>
              </w:rPr>
            </w:pPr>
            <w:r w:rsidRPr="001F61F3">
              <w:rPr>
                <w:rFonts w:asciiTheme="minorHAnsi" w:eastAsiaTheme="minorHAnsi" w:hAnsiTheme="minorHAnsi" w:cstheme="minorBidi"/>
                <w:b w:val="0"/>
                <w:bCs w:val="0"/>
                <w:color w:val="000000"/>
                <w:sz w:val="22"/>
                <w:szCs w:val="22"/>
              </w:rPr>
              <w:t>Болгарки (</w:t>
            </w:r>
            <w:proofErr w:type="spellStart"/>
            <w:r w:rsidRPr="001F61F3">
              <w:rPr>
                <w:rFonts w:asciiTheme="minorHAnsi" w:eastAsiaTheme="minorHAnsi" w:hAnsiTheme="minorHAnsi" w:cstheme="minorBidi"/>
                <w:b w:val="0"/>
                <w:bCs w:val="0"/>
                <w:color w:val="000000"/>
                <w:sz w:val="22"/>
                <w:szCs w:val="22"/>
              </w:rPr>
              <w:t>ушм</w:t>
            </w:r>
            <w:proofErr w:type="spellEnd"/>
            <w:r w:rsidRPr="001F61F3">
              <w:rPr>
                <w:rFonts w:asciiTheme="minorHAnsi" w:eastAsiaTheme="minorHAnsi" w:hAnsiTheme="minorHAnsi" w:cstheme="minorBidi"/>
                <w:b w:val="0"/>
                <w:bCs w:val="0"/>
                <w:color w:val="000000"/>
                <w:sz w:val="22"/>
                <w:szCs w:val="22"/>
              </w:rPr>
              <w:t>) 150 мм</w:t>
            </w:r>
          </w:p>
        </w:tc>
        <w:tc>
          <w:tcPr>
            <w:tcW w:w="850" w:type="dxa"/>
            <w:tcBorders>
              <w:top w:val="single" w:sz="4" w:space="0" w:color="000000"/>
              <w:left w:val="single" w:sz="4" w:space="0" w:color="000000"/>
              <w:bottom w:val="single" w:sz="4" w:space="0" w:color="000000"/>
            </w:tcBorders>
            <w:shd w:val="clear" w:color="auto" w:fill="auto"/>
            <w:vAlign w:val="center"/>
          </w:tcPr>
          <w:p w:rsidR="004E02C0" w:rsidRDefault="004E02C0" w:rsidP="00845332">
            <w:pPr>
              <w:jc w:val="center"/>
              <w:rPr>
                <w:color w:val="000000"/>
              </w:rPr>
            </w:pPr>
            <w:proofErr w:type="spellStart"/>
            <w:proofErr w:type="gramStart"/>
            <w:r>
              <w:rPr>
                <w:color w:val="000000"/>
              </w:rPr>
              <w:t>шт</w:t>
            </w:r>
            <w:proofErr w:type="spellEnd"/>
            <w:proofErr w:type="gramEnd"/>
          </w:p>
        </w:tc>
        <w:tc>
          <w:tcPr>
            <w:tcW w:w="851" w:type="dxa"/>
            <w:tcBorders>
              <w:top w:val="single" w:sz="4" w:space="0" w:color="000000"/>
              <w:left w:val="single" w:sz="4" w:space="0" w:color="000000"/>
              <w:bottom w:val="single" w:sz="4" w:space="0" w:color="000000"/>
            </w:tcBorders>
            <w:shd w:val="clear" w:color="auto" w:fill="auto"/>
            <w:vAlign w:val="center"/>
          </w:tcPr>
          <w:p w:rsidR="004E02C0" w:rsidRDefault="004E02C0" w:rsidP="00845332">
            <w:pPr>
              <w:jc w:val="center"/>
              <w:rPr>
                <w:color w:val="000000"/>
              </w:rPr>
            </w:pPr>
            <w:r>
              <w:rPr>
                <w:color w:val="000000"/>
              </w:rPr>
              <w:t>1</w:t>
            </w:r>
          </w:p>
        </w:tc>
        <w:tc>
          <w:tcPr>
            <w:tcW w:w="1134" w:type="dxa"/>
            <w:tcBorders>
              <w:top w:val="single" w:sz="4" w:space="0" w:color="000000"/>
              <w:left w:val="single" w:sz="4" w:space="0" w:color="000000"/>
              <w:bottom w:val="single" w:sz="4" w:space="0" w:color="000000"/>
            </w:tcBorders>
            <w:shd w:val="clear" w:color="auto" w:fill="auto"/>
            <w:vAlign w:val="center"/>
          </w:tcPr>
          <w:p w:rsidR="004E02C0" w:rsidRPr="006F57FC" w:rsidRDefault="004E02C0" w:rsidP="006A784E">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2C0" w:rsidRPr="006F57FC" w:rsidRDefault="004E02C0" w:rsidP="006A784E">
            <w:pPr>
              <w:spacing w:after="0" w:line="240" w:lineRule="auto"/>
              <w:jc w:val="center"/>
              <w:rPr>
                <w:rFonts w:ascii="Times New Roman" w:hAnsi="Times New Roman"/>
                <w:sz w:val="24"/>
                <w:szCs w:val="24"/>
              </w:rPr>
            </w:pPr>
          </w:p>
        </w:tc>
      </w:tr>
      <w:tr w:rsidR="004E02C0" w:rsidRPr="0014343E" w:rsidTr="004021E5">
        <w:trPr>
          <w:cantSplit/>
          <w:trHeight w:val="66"/>
        </w:trPr>
        <w:tc>
          <w:tcPr>
            <w:tcW w:w="680" w:type="dxa"/>
            <w:tcBorders>
              <w:top w:val="single" w:sz="4" w:space="0" w:color="000000"/>
              <w:left w:val="single" w:sz="4" w:space="0" w:color="000000"/>
              <w:bottom w:val="single" w:sz="4" w:space="0" w:color="000000"/>
            </w:tcBorders>
            <w:shd w:val="clear" w:color="auto" w:fill="auto"/>
            <w:vAlign w:val="center"/>
          </w:tcPr>
          <w:p w:rsidR="004E02C0" w:rsidRPr="006F57FC" w:rsidRDefault="004E02C0" w:rsidP="005B67D7">
            <w:pPr>
              <w:pStyle w:val="a4"/>
              <w:numPr>
                <w:ilvl w:val="0"/>
                <w:numId w:val="37"/>
              </w:numPr>
              <w:suppressAutoHyphens/>
              <w:snapToGrid w:val="0"/>
              <w:spacing w:after="0" w:line="240" w:lineRule="auto"/>
              <w:ind w:left="113" w:firstLine="0"/>
              <w:jc w:val="center"/>
              <w:rPr>
                <w:rFonts w:ascii="Times New Roman" w:hAnsi="Times New Roman"/>
                <w:sz w:val="24"/>
                <w:szCs w:val="24"/>
              </w:rPr>
            </w:pPr>
          </w:p>
        </w:tc>
        <w:tc>
          <w:tcPr>
            <w:tcW w:w="5416" w:type="dxa"/>
            <w:tcBorders>
              <w:top w:val="single" w:sz="4" w:space="0" w:color="000000"/>
              <w:left w:val="single" w:sz="4" w:space="0" w:color="000000"/>
              <w:bottom w:val="single" w:sz="4" w:space="0" w:color="000000"/>
            </w:tcBorders>
            <w:shd w:val="clear" w:color="auto" w:fill="auto"/>
            <w:vAlign w:val="center"/>
          </w:tcPr>
          <w:p w:rsidR="004E02C0" w:rsidRPr="001F61F3" w:rsidRDefault="004E02C0" w:rsidP="00845332">
            <w:pPr>
              <w:pStyle w:val="1"/>
              <w:shd w:val="clear" w:color="auto" w:fill="FFFFFF"/>
              <w:spacing w:before="0" w:line="420" w:lineRule="atLeast"/>
              <w:rPr>
                <w:rFonts w:asciiTheme="minorHAnsi" w:eastAsiaTheme="minorHAnsi" w:hAnsiTheme="minorHAnsi" w:cstheme="minorBidi"/>
                <w:b w:val="0"/>
                <w:bCs w:val="0"/>
                <w:color w:val="000000"/>
                <w:sz w:val="22"/>
                <w:szCs w:val="22"/>
              </w:rPr>
            </w:pPr>
            <w:r w:rsidRPr="001F61F3">
              <w:rPr>
                <w:rFonts w:asciiTheme="minorHAnsi" w:eastAsiaTheme="minorHAnsi" w:hAnsiTheme="minorHAnsi" w:cstheme="minorBidi"/>
                <w:b w:val="0"/>
                <w:bCs w:val="0"/>
                <w:color w:val="000000"/>
                <w:sz w:val="22"/>
                <w:szCs w:val="22"/>
              </w:rPr>
              <w:t>Электрод МР-3</w:t>
            </w:r>
          </w:p>
        </w:tc>
        <w:tc>
          <w:tcPr>
            <w:tcW w:w="850" w:type="dxa"/>
            <w:tcBorders>
              <w:top w:val="single" w:sz="4" w:space="0" w:color="000000"/>
              <w:left w:val="single" w:sz="4" w:space="0" w:color="000000"/>
              <w:bottom w:val="single" w:sz="4" w:space="0" w:color="000000"/>
            </w:tcBorders>
            <w:shd w:val="clear" w:color="auto" w:fill="auto"/>
            <w:vAlign w:val="center"/>
          </w:tcPr>
          <w:p w:rsidR="004E02C0" w:rsidRDefault="004E02C0" w:rsidP="00845332">
            <w:pPr>
              <w:jc w:val="center"/>
              <w:rPr>
                <w:color w:val="000000"/>
              </w:rPr>
            </w:pPr>
            <w:r>
              <w:rPr>
                <w:color w:val="000000"/>
              </w:rPr>
              <w:t>кг</w:t>
            </w:r>
          </w:p>
        </w:tc>
        <w:tc>
          <w:tcPr>
            <w:tcW w:w="851" w:type="dxa"/>
            <w:tcBorders>
              <w:top w:val="single" w:sz="4" w:space="0" w:color="000000"/>
              <w:left w:val="single" w:sz="4" w:space="0" w:color="000000"/>
              <w:bottom w:val="single" w:sz="4" w:space="0" w:color="000000"/>
            </w:tcBorders>
            <w:shd w:val="clear" w:color="auto" w:fill="auto"/>
            <w:vAlign w:val="center"/>
          </w:tcPr>
          <w:p w:rsidR="004E02C0" w:rsidRDefault="004E02C0" w:rsidP="00845332">
            <w:pPr>
              <w:jc w:val="center"/>
              <w:rPr>
                <w:color w:val="000000"/>
              </w:rPr>
            </w:pPr>
            <w:r>
              <w:rPr>
                <w:color w:val="000000"/>
              </w:rPr>
              <w:t>5</w:t>
            </w:r>
          </w:p>
        </w:tc>
        <w:tc>
          <w:tcPr>
            <w:tcW w:w="1134" w:type="dxa"/>
            <w:tcBorders>
              <w:top w:val="single" w:sz="4" w:space="0" w:color="000000"/>
              <w:left w:val="single" w:sz="4" w:space="0" w:color="000000"/>
              <w:bottom w:val="single" w:sz="4" w:space="0" w:color="000000"/>
            </w:tcBorders>
            <w:shd w:val="clear" w:color="auto" w:fill="auto"/>
            <w:vAlign w:val="center"/>
          </w:tcPr>
          <w:p w:rsidR="004E02C0" w:rsidRPr="001069E6" w:rsidRDefault="004E02C0" w:rsidP="006A784E">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2C0" w:rsidRPr="006F57FC" w:rsidRDefault="004E02C0" w:rsidP="006A784E">
            <w:pPr>
              <w:spacing w:after="0" w:line="240" w:lineRule="auto"/>
              <w:jc w:val="center"/>
              <w:rPr>
                <w:rFonts w:ascii="Times New Roman" w:hAnsi="Times New Roman"/>
                <w:sz w:val="24"/>
                <w:szCs w:val="24"/>
              </w:rPr>
            </w:pPr>
          </w:p>
        </w:tc>
      </w:tr>
      <w:tr w:rsidR="004E02C0" w:rsidRPr="004414D8" w:rsidTr="004021E5">
        <w:trPr>
          <w:cantSplit/>
          <w:trHeight w:val="66"/>
        </w:trPr>
        <w:tc>
          <w:tcPr>
            <w:tcW w:w="680" w:type="dxa"/>
            <w:tcBorders>
              <w:top w:val="single" w:sz="4" w:space="0" w:color="000000"/>
              <w:left w:val="single" w:sz="4" w:space="0" w:color="000000"/>
              <w:bottom w:val="single" w:sz="4" w:space="0" w:color="000000"/>
            </w:tcBorders>
            <w:shd w:val="clear" w:color="auto" w:fill="auto"/>
            <w:vAlign w:val="center"/>
          </w:tcPr>
          <w:p w:rsidR="004E02C0" w:rsidRPr="006F57FC" w:rsidRDefault="004E02C0" w:rsidP="005B67D7">
            <w:pPr>
              <w:pStyle w:val="a4"/>
              <w:numPr>
                <w:ilvl w:val="0"/>
                <w:numId w:val="37"/>
              </w:numPr>
              <w:suppressAutoHyphens/>
              <w:snapToGrid w:val="0"/>
              <w:spacing w:after="0" w:line="240" w:lineRule="auto"/>
              <w:ind w:left="113" w:firstLine="0"/>
              <w:jc w:val="center"/>
              <w:rPr>
                <w:rFonts w:ascii="Times New Roman" w:hAnsi="Times New Roman"/>
                <w:sz w:val="24"/>
                <w:szCs w:val="24"/>
              </w:rPr>
            </w:pPr>
          </w:p>
        </w:tc>
        <w:tc>
          <w:tcPr>
            <w:tcW w:w="5416" w:type="dxa"/>
            <w:tcBorders>
              <w:top w:val="single" w:sz="4" w:space="0" w:color="000000"/>
              <w:left w:val="single" w:sz="4" w:space="0" w:color="000000"/>
              <w:bottom w:val="single" w:sz="4" w:space="0" w:color="000000"/>
            </w:tcBorders>
            <w:shd w:val="clear" w:color="auto" w:fill="auto"/>
            <w:vAlign w:val="center"/>
          </w:tcPr>
          <w:p w:rsidR="004E02C0" w:rsidRPr="001F61F3" w:rsidRDefault="004E02C0" w:rsidP="00845332">
            <w:pPr>
              <w:pStyle w:val="1"/>
              <w:shd w:val="clear" w:color="auto" w:fill="FFFFFF"/>
              <w:spacing w:before="0" w:line="420" w:lineRule="atLeast"/>
              <w:rPr>
                <w:rFonts w:asciiTheme="minorHAnsi" w:eastAsiaTheme="minorHAnsi" w:hAnsiTheme="minorHAnsi" w:cstheme="minorBidi"/>
                <w:b w:val="0"/>
                <w:bCs w:val="0"/>
                <w:color w:val="000000"/>
                <w:sz w:val="22"/>
                <w:szCs w:val="22"/>
              </w:rPr>
            </w:pPr>
            <w:r w:rsidRPr="001F61F3">
              <w:rPr>
                <w:rFonts w:asciiTheme="minorHAnsi" w:eastAsiaTheme="minorHAnsi" w:hAnsiTheme="minorHAnsi" w:cstheme="minorBidi"/>
                <w:b w:val="0"/>
                <w:bCs w:val="0"/>
                <w:color w:val="000000"/>
                <w:sz w:val="22"/>
                <w:szCs w:val="22"/>
              </w:rPr>
              <w:t>Круг о</w:t>
            </w:r>
            <w:r>
              <w:rPr>
                <w:rFonts w:asciiTheme="minorHAnsi" w:eastAsiaTheme="minorHAnsi" w:hAnsiTheme="minorHAnsi" w:cstheme="minorBidi"/>
                <w:b w:val="0"/>
                <w:bCs w:val="0"/>
                <w:color w:val="000000"/>
                <w:sz w:val="22"/>
                <w:szCs w:val="22"/>
              </w:rPr>
              <w:t>трезной абразивный по металлу 1</w:t>
            </w:r>
            <w:r w:rsidRPr="001F61F3">
              <w:rPr>
                <w:rFonts w:asciiTheme="minorHAnsi" w:eastAsiaTheme="minorHAnsi" w:hAnsiTheme="minorHAnsi" w:cstheme="minorBidi"/>
                <w:b w:val="0"/>
                <w:bCs w:val="0"/>
                <w:color w:val="000000"/>
                <w:sz w:val="22"/>
                <w:szCs w:val="22"/>
              </w:rPr>
              <w:t>5</w:t>
            </w:r>
            <w:r>
              <w:rPr>
                <w:rFonts w:asciiTheme="minorHAnsi" w:eastAsiaTheme="minorHAnsi" w:hAnsiTheme="minorHAnsi" w:cstheme="minorBidi"/>
                <w:b w:val="0"/>
                <w:bCs w:val="0"/>
                <w:color w:val="000000"/>
                <w:sz w:val="22"/>
                <w:szCs w:val="22"/>
              </w:rPr>
              <w:t>0</w:t>
            </w:r>
            <w:r w:rsidRPr="001F61F3">
              <w:rPr>
                <w:rFonts w:asciiTheme="minorHAnsi" w:eastAsiaTheme="minorHAnsi" w:hAnsiTheme="minorHAnsi" w:cstheme="minorBidi"/>
                <w:b w:val="0"/>
                <w:bCs w:val="0"/>
                <w:color w:val="000000"/>
                <w:sz w:val="22"/>
                <w:szCs w:val="22"/>
              </w:rPr>
              <w:t>х1,2х22,2</w:t>
            </w:r>
          </w:p>
        </w:tc>
        <w:tc>
          <w:tcPr>
            <w:tcW w:w="850" w:type="dxa"/>
            <w:tcBorders>
              <w:top w:val="single" w:sz="4" w:space="0" w:color="000000"/>
              <w:left w:val="single" w:sz="4" w:space="0" w:color="000000"/>
              <w:bottom w:val="single" w:sz="4" w:space="0" w:color="000000"/>
            </w:tcBorders>
            <w:shd w:val="clear" w:color="auto" w:fill="auto"/>
            <w:vAlign w:val="center"/>
          </w:tcPr>
          <w:p w:rsidR="004E02C0" w:rsidRDefault="004E02C0" w:rsidP="00845332">
            <w:pPr>
              <w:jc w:val="center"/>
              <w:rPr>
                <w:color w:val="000000"/>
              </w:rPr>
            </w:pPr>
            <w:proofErr w:type="spellStart"/>
            <w:proofErr w:type="gramStart"/>
            <w:r>
              <w:rPr>
                <w:color w:val="000000"/>
              </w:rPr>
              <w:t>шт</w:t>
            </w:r>
            <w:proofErr w:type="spellEnd"/>
            <w:proofErr w:type="gramEnd"/>
          </w:p>
        </w:tc>
        <w:tc>
          <w:tcPr>
            <w:tcW w:w="851" w:type="dxa"/>
            <w:tcBorders>
              <w:top w:val="single" w:sz="4" w:space="0" w:color="000000"/>
              <w:left w:val="single" w:sz="4" w:space="0" w:color="000000"/>
              <w:bottom w:val="single" w:sz="4" w:space="0" w:color="000000"/>
            </w:tcBorders>
            <w:shd w:val="clear" w:color="auto" w:fill="auto"/>
            <w:vAlign w:val="center"/>
          </w:tcPr>
          <w:p w:rsidR="004E02C0" w:rsidRDefault="004E02C0" w:rsidP="00845332">
            <w:pPr>
              <w:jc w:val="center"/>
              <w:rPr>
                <w:color w:val="000000"/>
              </w:rPr>
            </w:pPr>
            <w:r>
              <w:rPr>
                <w:color w:val="000000"/>
              </w:rPr>
              <w:t>100</w:t>
            </w:r>
          </w:p>
        </w:tc>
        <w:tc>
          <w:tcPr>
            <w:tcW w:w="1134" w:type="dxa"/>
            <w:tcBorders>
              <w:top w:val="single" w:sz="4" w:space="0" w:color="000000"/>
              <w:left w:val="single" w:sz="4" w:space="0" w:color="000000"/>
              <w:bottom w:val="single" w:sz="4" w:space="0" w:color="000000"/>
            </w:tcBorders>
            <w:shd w:val="clear" w:color="auto" w:fill="auto"/>
            <w:vAlign w:val="center"/>
          </w:tcPr>
          <w:p w:rsidR="004E02C0" w:rsidRPr="004414D8" w:rsidRDefault="004E02C0" w:rsidP="006A784E">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2C0" w:rsidRPr="004414D8" w:rsidRDefault="004E02C0" w:rsidP="006A784E">
            <w:pPr>
              <w:spacing w:after="0" w:line="240" w:lineRule="auto"/>
              <w:jc w:val="center"/>
              <w:rPr>
                <w:rFonts w:ascii="Times New Roman" w:hAnsi="Times New Roman"/>
                <w:sz w:val="24"/>
                <w:szCs w:val="24"/>
              </w:rPr>
            </w:pPr>
          </w:p>
        </w:tc>
      </w:tr>
      <w:tr w:rsidR="004E02C0" w:rsidRPr="004414D8" w:rsidTr="004021E5">
        <w:trPr>
          <w:cantSplit/>
          <w:trHeight w:val="66"/>
        </w:trPr>
        <w:tc>
          <w:tcPr>
            <w:tcW w:w="680" w:type="dxa"/>
            <w:tcBorders>
              <w:top w:val="single" w:sz="4" w:space="0" w:color="000000"/>
              <w:left w:val="single" w:sz="4" w:space="0" w:color="000000"/>
              <w:bottom w:val="single" w:sz="4" w:space="0" w:color="000000"/>
            </w:tcBorders>
            <w:shd w:val="clear" w:color="auto" w:fill="auto"/>
            <w:vAlign w:val="center"/>
          </w:tcPr>
          <w:p w:rsidR="004E02C0" w:rsidRPr="006F57FC" w:rsidRDefault="004E02C0" w:rsidP="005B67D7">
            <w:pPr>
              <w:pStyle w:val="a4"/>
              <w:numPr>
                <w:ilvl w:val="0"/>
                <w:numId w:val="37"/>
              </w:numPr>
              <w:suppressAutoHyphens/>
              <w:snapToGrid w:val="0"/>
              <w:spacing w:after="0" w:line="240" w:lineRule="auto"/>
              <w:ind w:left="113" w:firstLine="0"/>
              <w:jc w:val="center"/>
              <w:rPr>
                <w:rFonts w:ascii="Times New Roman" w:hAnsi="Times New Roman"/>
                <w:sz w:val="24"/>
                <w:szCs w:val="24"/>
              </w:rPr>
            </w:pPr>
          </w:p>
        </w:tc>
        <w:tc>
          <w:tcPr>
            <w:tcW w:w="5416" w:type="dxa"/>
            <w:tcBorders>
              <w:top w:val="single" w:sz="4" w:space="0" w:color="000000"/>
              <w:left w:val="single" w:sz="4" w:space="0" w:color="000000"/>
              <w:bottom w:val="single" w:sz="4" w:space="0" w:color="000000"/>
            </w:tcBorders>
            <w:shd w:val="clear" w:color="auto" w:fill="auto"/>
            <w:vAlign w:val="center"/>
          </w:tcPr>
          <w:p w:rsidR="004E02C0" w:rsidRPr="001F61F3" w:rsidRDefault="004E02C0" w:rsidP="00845332">
            <w:pPr>
              <w:pStyle w:val="1"/>
              <w:shd w:val="clear" w:color="auto" w:fill="FFFFFF"/>
              <w:spacing w:before="0" w:line="420" w:lineRule="atLeast"/>
              <w:rPr>
                <w:rFonts w:asciiTheme="minorHAnsi" w:eastAsiaTheme="minorHAnsi" w:hAnsiTheme="minorHAnsi" w:cstheme="minorBidi"/>
                <w:b w:val="0"/>
                <w:bCs w:val="0"/>
                <w:color w:val="000000"/>
                <w:sz w:val="22"/>
                <w:szCs w:val="22"/>
              </w:rPr>
            </w:pPr>
            <w:r w:rsidRPr="001F61F3">
              <w:rPr>
                <w:rFonts w:asciiTheme="minorHAnsi" w:eastAsiaTheme="minorHAnsi" w:hAnsiTheme="minorHAnsi" w:cstheme="minorBidi"/>
                <w:b w:val="0"/>
                <w:bCs w:val="0"/>
                <w:color w:val="000000"/>
                <w:sz w:val="22"/>
                <w:szCs w:val="22"/>
              </w:rPr>
              <w:t>Круг заточной (150х20х32 мм; 25А 60 K V 25 СМ</w:t>
            </w:r>
            <w:proofErr w:type="gramStart"/>
            <w:r w:rsidRPr="001F61F3">
              <w:rPr>
                <w:rFonts w:asciiTheme="minorHAnsi" w:eastAsiaTheme="minorHAnsi" w:hAnsiTheme="minorHAnsi" w:cstheme="minorBidi"/>
                <w:b w:val="0"/>
                <w:bCs w:val="0"/>
                <w:color w:val="000000"/>
                <w:sz w:val="22"/>
                <w:szCs w:val="22"/>
              </w:rPr>
              <w:t>1</w:t>
            </w:r>
            <w:proofErr w:type="gramEnd"/>
            <w:r w:rsidRPr="001F61F3">
              <w:rPr>
                <w:rFonts w:asciiTheme="minorHAnsi" w:eastAsiaTheme="minorHAnsi" w:hAnsiTheme="minorHAnsi" w:cstheme="minorBidi"/>
                <w:b w:val="0"/>
                <w:bCs w:val="0"/>
                <w:color w:val="000000"/>
                <w:sz w:val="22"/>
                <w:szCs w:val="22"/>
              </w:rPr>
              <w:t xml:space="preserve"> КБ)</w:t>
            </w:r>
          </w:p>
        </w:tc>
        <w:tc>
          <w:tcPr>
            <w:tcW w:w="850" w:type="dxa"/>
            <w:tcBorders>
              <w:top w:val="single" w:sz="4" w:space="0" w:color="000000"/>
              <w:left w:val="single" w:sz="4" w:space="0" w:color="000000"/>
              <w:bottom w:val="single" w:sz="4" w:space="0" w:color="000000"/>
            </w:tcBorders>
            <w:shd w:val="clear" w:color="auto" w:fill="auto"/>
            <w:vAlign w:val="center"/>
          </w:tcPr>
          <w:p w:rsidR="004E02C0" w:rsidRDefault="004E02C0" w:rsidP="00845332">
            <w:pPr>
              <w:jc w:val="center"/>
              <w:rPr>
                <w:color w:val="000000"/>
              </w:rPr>
            </w:pPr>
            <w:proofErr w:type="spellStart"/>
            <w:proofErr w:type="gramStart"/>
            <w:r>
              <w:rPr>
                <w:color w:val="000000"/>
              </w:rPr>
              <w:t>шт</w:t>
            </w:r>
            <w:proofErr w:type="spellEnd"/>
            <w:proofErr w:type="gramEnd"/>
          </w:p>
        </w:tc>
        <w:tc>
          <w:tcPr>
            <w:tcW w:w="851" w:type="dxa"/>
            <w:tcBorders>
              <w:top w:val="single" w:sz="4" w:space="0" w:color="000000"/>
              <w:left w:val="single" w:sz="4" w:space="0" w:color="000000"/>
              <w:bottom w:val="single" w:sz="4" w:space="0" w:color="000000"/>
            </w:tcBorders>
            <w:shd w:val="clear" w:color="auto" w:fill="auto"/>
            <w:vAlign w:val="center"/>
          </w:tcPr>
          <w:p w:rsidR="004E02C0" w:rsidRDefault="004E02C0" w:rsidP="00845332">
            <w:pPr>
              <w:jc w:val="center"/>
              <w:rPr>
                <w:color w:val="000000"/>
              </w:rPr>
            </w:pPr>
            <w:r>
              <w:rPr>
                <w:color w:val="000000"/>
              </w:rPr>
              <w:t>100</w:t>
            </w:r>
          </w:p>
        </w:tc>
        <w:tc>
          <w:tcPr>
            <w:tcW w:w="1134" w:type="dxa"/>
            <w:tcBorders>
              <w:top w:val="single" w:sz="4" w:space="0" w:color="000000"/>
              <w:left w:val="single" w:sz="4" w:space="0" w:color="000000"/>
              <w:bottom w:val="single" w:sz="4" w:space="0" w:color="000000"/>
            </w:tcBorders>
            <w:shd w:val="clear" w:color="auto" w:fill="auto"/>
            <w:vAlign w:val="center"/>
          </w:tcPr>
          <w:p w:rsidR="004E02C0" w:rsidRPr="004414D8" w:rsidRDefault="004E02C0" w:rsidP="006A784E">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2C0" w:rsidRPr="004414D8" w:rsidRDefault="004E02C0" w:rsidP="006A784E">
            <w:pPr>
              <w:spacing w:after="0" w:line="240" w:lineRule="auto"/>
              <w:jc w:val="center"/>
              <w:rPr>
                <w:rFonts w:ascii="Times New Roman" w:hAnsi="Times New Roman"/>
                <w:sz w:val="24"/>
                <w:szCs w:val="24"/>
              </w:rPr>
            </w:pPr>
          </w:p>
        </w:tc>
      </w:tr>
      <w:tr w:rsidR="004E02C0" w:rsidRPr="004414D8" w:rsidTr="004021E5">
        <w:trPr>
          <w:cantSplit/>
          <w:trHeight w:val="66"/>
        </w:trPr>
        <w:tc>
          <w:tcPr>
            <w:tcW w:w="680" w:type="dxa"/>
            <w:tcBorders>
              <w:top w:val="single" w:sz="4" w:space="0" w:color="000000"/>
              <w:left w:val="single" w:sz="4" w:space="0" w:color="000000"/>
              <w:bottom w:val="single" w:sz="4" w:space="0" w:color="000000"/>
            </w:tcBorders>
            <w:shd w:val="clear" w:color="auto" w:fill="auto"/>
            <w:vAlign w:val="center"/>
          </w:tcPr>
          <w:p w:rsidR="004E02C0" w:rsidRPr="006F57FC" w:rsidRDefault="004E02C0" w:rsidP="005B67D7">
            <w:pPr>
              <w:pStyle w:val="a4"/>
              <w:numPr>
                <w:ilvl w:val="0"/>
                <w:numId w:val="37"/>
              </w:numPr>
              <w:suppressAutoHyphens/>
              <w:snapToGrid w:val="0"/>
              <w:spacing w:after="0" w:line="240" w:lineRule="auto"/>
              <w:ind w:left="113" w:firstLine="0"/>
              <w:jc w:val="center"/>
              <w:rPr>
                <w:rFonts w:ascii="Times New Roman" w:hAnsi="Times New Roman"/>
                <w:sz w:val="24"/>
                <w:szCs w:val="24"/>
              </w:rPr>
            </w:pPr>
          </w:p>
        </w:tc>
        <w:tc>
          <w:tcPr>
            <w:tcW w:w="5416" w:type="dxa"/>
            <w:tcBorders>
              <w:top w:val="single" w:sz="4" w:space="0" w:color="000000"/>
              <w:left w:val="single" w:sz="4" w:space="0" w:color="000000"/>
              <w:bottom w:val="single" w:sz="4" w:space="0" w:color="000000"/>
            </w:tcBorders>
            <w:shd w:val="clear" w:color="auto" w:fill="auto"/>
            <w:vAlign w:val="center"/>
          </w:tcPr>
          <w:p w:rsidR="004E02C0" w:rsidRPr="001F61F3" w:rsidRDefault="004E02C0" w:rsidP="00845332">
            <w:pPr>
              <w:pStyle w:val="1"/>
              <w:shd w:val="clear" w:color="auto" w:fill="FFFFFF"/>
              <w:spacing w:before="0" w:line="420" w:lineRule="atLeast"/>
              <w:rPr>
                <w:rFonts w:asciiTheme="minorHAnsi" w:eastAsiaTheme="minorHAnsi" w:hAnsiTheme="minorHAnsi" w:cstheme="minorBidi"/>
                <w:b w:val="0"/>
                <w:bCs w:val="0"/>
                <w:color w:val="000000"/>
                <w:sz w:val="22"/>
                <w:szCs w:val="22"/>
              </w:rPr>
            </w:pPr>
            <w:proofErr w:type="spellStart"/>
            <w:r w:rsidRPr="001F61F3">
              <w:rPr>
                <w:rFonts w:asciiTheme="minorHAnsi" w:eastAsiaTheme="minorHAnsi" w:hAnsiTheme="minorHAnsi" w:cstheme="minorBidi"/>
                <w:b w:val="0"/>
                <w:bCs w:val="0"/>
                <w:color w:val="000000"/>
                <w:sz w:val="22"/>
                <w:szCs w:val="22"/>
              </w:rPr>
              <w:t>Мотобур</w:t>
            </w:r>
            <w:proofErr w:type="spellEnd"/>
            <w:r w:rsidRPr="001F61F3">
              <w:rPr>
                <w:rFonts w:asciiTheme="minorHAnsi" w:eastAsiaTheme="minorHAnsi" w:hAnsiTheme="minorHAnsi" w:cstheme="minorBidi"/>
                <w:b w:val="0"/>
                <w:bCs w:val="0"/>
                <w:color w:val="000000"/>
                <w:sz w:val="22"/>
                <w:szCs w:val="22"/>
              </w:rPr>
              <w:t xml:space="preserve"> Зубр МБ1-150</w:t>
            </w:r>
          </w:p>
        </w:tc>
        <w:tc>
          <w:tcPr>
            <w:tcW w:w="850" w:type="dxa"/>
            <w:tcBorders>
              <w:top w:val="single" w:sz="4" w:space="0" w:color="000000"/>
              <w:left w:val="single" w:sz="4" w:space="0" w:color="000000"/>
              <w:bottom w:val="single" w:sz="4" w:space="0" w:color="000000"/>
            </w:tcBorders>
            <w:shd w:val="clear" w:color="auto" w:fill="auto"/>
            <w:vAlign w:val="center"/>
          </w:tcPr>
          <w:p w:rsidR="004E02C0" w:rsidRDefault="004E02C0" w:rsidP="00845332">
            <w:pPr>
              <w:jc w:val="center"/>
              <w:rPr>
                <w:color w:val="000000"/>
              </w:rPr>
            </w:pPr>
            <w:proofErr w:type="spellStart"/>
            <w:proofErr w:type="gramStart"/>
            <w:r>
              <w:rPr>
                <w:color w:val="000000"/>
              </w:rPr>
              <w:t>шт</w:t>
            </w:r>
            <w:proofErr w:type="spellEnd"/>
            <w:proofErr w:type="gramEnd"/>
          </w:p>
        </w:tc>
        <w:tc>
          <w:tcPr>
            <w:tcW w:w="851" w:type="dxa"/>
            <w:tcBorders>
              <w:top w:val="single" w:sz="4" w:space="0" w:color="000000"/>
              <w:left w:val="single" w:sz="4" w:space="0" w:color="000000"/>
              <w:bottom w:val="single" w:sz="4" w:space="0" w:color="000000"/>
            </w:tcBorders>
            <w:shd w:val="clear" w:color="auto" w:fill="auto"/>
            <w:vAlign w:val="center"/>
          </w:tcPr>
          <w:p w:rsidR="004E02C0" w:rsidRDefault="004E02C0" w:rsidP="00845332">
            <w:pPr>
              <w:jc w:val="center"/>
              <w:rPr>
                <w:color w:val="000000"/>
              </w:rPr>
            </w:pPr>
            <w:r>
              <w:rPr>
                <w:color w:val="000000"/>
              </w:rPr>
              <w:t>1</w:t>
            </w:r>
          </w:p>
        </w:tc>
        <w:tc>
          <w:tcPr>
            <w:tcW w:w="1134" w:type="dxa"/>
            <w:tcBorders>
              <w:top w:val="single" w:sz="4" w:space="0" w:color="000000"/>
              <w:left w:val="single" w:sz="4" w:space="0" w:color="000000"/>
              <w:bottom w:val="single" w:sz="4" w:space="0" w:color="000000"/>
            </w:tcBorders>
            <w:shd w:val="clear" w:color="auto" w:fill="auto"/>
            <w:vAlign w:val="center"/>
          </w:tcPr>
          <w:p w:rsidR="004E02C0" w:rsidRPr="004414D8" w:rsidRDefault="004E02C0" w:rsidP="006A784E">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2C0" w:rsidRPr="004414D8" w:rsidRDefault="004E02C0" w:rsidP="006A784E">
            <w:pPr>
              <w:spacing w:after="0" w:line="240" w:lineRule="auto"/>
              <w:jc w:val="center"/>
              <w:rPr>
                <w:rFonts w:ascii="Times New Roman" w:hAnsi="Times New Roman"/>
                <w:sz w:val="24"/>
                <w:szCs w:val="24"/>
              </w:rPr>
            </w:pPr>
          </w:p>
        </w:tc>
      </w:tr>
      <w:tr w:rsidR="004E02C0" w:rsidRPr="004414D8" w:rsidTr="004021E5">
        <w:trPr>
          <w:cantSplit/>
          <w:trHeight w:val="66"/>
        </w:trPr>
        <w:tc>
          <w:tcPr>
            <w:tcW w:w="680" w:type="dxa"/>
            <w:tcBorders>
              <w:top w:val="single" w:sz="4" w:space="0" w:color="000000"/>
              <w:left w:val="single" w:sz="4" w:space="0" w:color="000000"/>
              <w:bottom w:val="single" w:sz="4" w:space="0" w:color="000000"/>
            </w:tcBorders>
            <w:shd w:val="clear" w:color="auto" w:fill="auto"/>
            <w:vAlign w:val="center"/>
          </w:tcPr>
          <w:p w:rsidR="004E02C0" w:rsidRPr="006F57FC" w:rsidRDefault="004E02C0" w:rsidP="005B67D7">
            <w:pPr>
              <w:pStyle w:val="a4"/>
              <w:numPr>
                <w:ilvl w:val="0"/>
                <w:numId w:val="37"/>
              </w:numPr>
              <w:suppressAutoHyphens/>
              <w:snapToGrid w:val="0"/>
              <w:spacing w:after="0" w:line="240" w:lineRule="auto"/>
              <w:ind w:left="113" w:firstLine="0"/>
              <w:jc w:val="center"/>
              <w:rPr>
                <w:rFonts w:ascii="Times New Roman" w:hAnsi="Times New Roman"/>
                <w:sz w:val="24"/>
                <w:szCs w:val="24"/>
              </w:rPr>
            </w:pPr>
          </w:p>
        </w:tc>
        <w:tc>
          <w:tcPr>
            <w:tcW w:w="5416" w:type="dxa"/>
            <w:tcBorders>
              <w:top w:val="single" w:sz="4" w:space="0" w:color="000000"/>
              <w:left w:val="single" w:sz="4" w:space="0" w:color="000000"/>
              <w:bottom w:val="single" w:sz="4" w:space="0" w:color="000000"/>
            </w:tcBorders>
            <w:shd w:val="clear" w:color="auto" w:fill="auto"/>
            <w:vAlign w:val="center"/>
          </w:tcPr>
          <w:p w:rsidR="004E02C0" w:rsidRPr="001F61F3" w:rsidRDefault="004E02C0" w:rsidP="00845332">
            <w:pPr>
              <w:pStyle w:val="1"/>
              <w:shd w:val="clear" w:color="auto" w:fill="FFFFFF"/>
              <w:spacing w:before="0" w:line="420" w:lineRule="atLeast"/>
              <w:rPr>
                <w:rFonts w:asciiTheme="minorHAnsi" w:eastAsiaTheme="minorHAnsi" w:hAnsiTheme="minorHAnsi" w:cstheme="minorBidi"/>
                <w:b w:val="0"/>
                <w:bCs w:val="0"/>
                <w:color w:val="000000"/>
                <w:sz w:val="22"/>
                <w:szCs w:val="22"/>
              </w:rPr>
            </w:pPr>
            <w:r w:rsidRPr="001F61F3">
              <w:rPr>
                <w:rFonts w:asciiTheme="minorHAnsi" w:eastAsiaTheme="minorHAnsi" w:hAnsiTheme="minorHAnsi" w:cstheme="minorBidi"/>
                <w:b w:val="0"/>
                <w:bCs w:val="0"/>
                <w:color w:val="000000"/>
                <w:sz w:val="22"/>
                <w:szCs w:val="22"/>
              </w:rPr>
              <w:t xml:space="preserve">Сварочная маска </w:t>
            </w:r>
            <w:proofErr w:type="spellStart"/>
            <w:r w:rsidRPr="001F61F3">
              <w:rPr>
                <w:rFonts w:asciiTheme="minorHAnsi" w:eastAsiaTheme="minorHAnsi" w:hAnsiTheme="minorHAnsi" w:cstheme="minorBidi"/>
                <w:b w:val="0"/>
                <w:bCs w:val="0"/>
                <w:color w:val="000000"/>
                <w:sz w:val="22"/>
                <w:szCs w:val="22"/>
              </w:rPr>
              <w:t>Ресанта</w:t>
            </w:r>
            <w:proofErr w:type="spellEnd"/>
            <w:r w:rsidRPr="001F61F3">
              <w:rPr>
                <w:rFonts w:asciiTheme="minorHAnsi" w:eastAsiaTheme="minorHAnsi" w:hAnsiTheme="minorHAnsi" w:cstheme="minorBidi"/>
                <w:b w:val="0"/>
                <w:bCs w:val="0"/>
                <w:color w:val="000000"/>
                <w:sz w:val="22"/>
                <w:szCs w:val="22"/>
              </w:rPr>
              <w:t xml:space="preserve"> МС-6 65/60</w:t>
            </w:r>
          </w:p>
        </w:tc>
        <w:tc>
          <w:tcPr>
            <w:tcW w:w="850" w:type="dxa"/>
            <w:tcBorders>
              <w:top w:val="single" w:sz="4" w:space="0" w:color="000000"/>
              <w:left w:val="single" w:sz="4" w:space="0" w:color="000000"/>
              <w:bottom w:val="single" w:sz="4" w:space="0" w:color="000000"/>
            </w:tcBorders>
            <w:shd w:val="clear" w:color="auto" w:fill="auto"/>
            <w:vAlign w:val="center"/>
          </w:tcPr>
          <w:p w:rsidR="004E02C0" w:rsidRDefault="004E02C0" w:rsidP="00845332">
            <w:pPr>
              <w:jc w:val="center"/>
              <w:rPr>
                <w:color w:val="000000"/>
              </w:rPr>
            </w:pPr>
            <w:proofErr w:type="spellStart"/>
            <w:proofErr w:type="gramStart"/>
            <w:r>
              <w:rPr>
                <w:color w:val="000000"/>
              </w:rPr>
              <w:t>шт</w:t>
            </w:r>
            <w:proofErr w:type="spellEnd"/>
            <w:proofErr w:type="gramEnd"/>
          </w:p>
        </w:tc>
        <w:tc>
          <w:tcPr>
            <w:tcW w:w="851" w:type="dxa"/>
            <w:tcBorders>
              <w:top w:val="single" w:sz="4" w:space="0" w:color="000000"/>
              <w:left w:val="single" w:sz="4" w:space="0" w:color="000000"/>
              <w:bottom w:val="single" w:sz="4" w:space="0" w:color="000000"/>
            </w:tcBorders>
            <w:shd w:val="clear" w:color="auto" w:fill="auto"/>
            <w:vAlign w:val="center"/>
          </w:tcPr>
          <w:p w:rsidR="004E02C0" w:rsidRDefault="004E02C0" w:rsidP="00845332">
            <w:pPr>
              <w:jc w:val="center"/>
              <w:rPr>
                <w:color w:val="000000"/>
              </w:rPr>
            </w:pPr>
            <w:r>
              <w:rPr>
                <w:color w:val="000000"/>
              </w:rPr>
              <w:t>1</w:t>
            </w:r>
          </w:p>
        </w:tc>
        <w:tc>
          <w:tcPr>
            <w:tcW w:w="1134" w:type="dxa"/>
            <w:tcBorders>
              <w:top w:val="single" w:sz="4" w:space="0" w:color="000000"/>
              <w:left w:val="single" w:sz="4" w:space="0" w:color="000000"/>
              <w:bottom w:val="single" w:sz="4" w:space="0" w:color="000000"/>
            </w:tcBorders>
            <w:shd w:val="clear" w:color="auto" w:fill="auto"/>
            <w:vAlign w:val="center"/>
          </w:tcPr>
          <w:p w:rsidR="004E02C0" w:rsidRPr="004414D8" w:rsidRDefault="004E02C0" w:rsidP="006A784E">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02C0" w:rsidRPr="004414D8" w:rsidRDefault="004E02C0" w:rsidP="006A784E">
            <w:pPr>
              <w:spacing w:after="0" w:line="240" w:lineRule="auto"/>
              <w:jc w:val="center"/>
              <w:rPr>
                <w:rFonts w:ascii="Times New Roman" w:hAnsi="Times New Roman"/>
                <w:sz w:val="24"/>
                <w:szCs w:val="24"/>
              </w:rPr>
            </w:pPr>
          </w:p>
        </w:tc>
      </w:tr>
      <w:tr w:rsidR="005B67D7" w:rsidRPr="0014343E" w:rsidTr="006A784E">
        <w:trPr>
          <w:cantSplit/>
          <w:trHeight w:val="381"/>
        </w:trPr>
        <w:tc>
          <w:tcPr>
            <w:tcW w:w="8931" w:type="dxa"/>
            <w:gridSpan w:val="5"/>
            <w:tcBorders>
              <w:top w:val="single" w:sz="4" w:space="0" w:color="000000"/>
              <w:left w:val="single" w:sz="4" w:space="0" w:color="000000"/>
              <w:bottom w:val="single" w:sz="4" w:space="0" w:color="000000"/>
            </w:tcBorders>
            <w:shd w:val="clear" w:color="auto" w:fill="auto"/>
            <w:vAlign w:val="center"/>
          </w:tcPr>
          <w:p w:rsidR="005B67D7" w:rsidRPr="006F57FC" w:rsidRDefault="005B67D7" w:rsidP="006A784E">
            <w:pPr>
              <w:spacing w:after="0" w:line="240" w:lineRule="auto"/>
              <w:contextualSpacing/>
              <w:rPr>
                <w:rFonts w:ascii="Times New Roman" w:hAnsi="Times New Roman"/>
                <w:sz w:val="24"/>
                <w:szCs w:val="24"/>
              </w:rPr>
            </w:pPr>
            <w:r w:rsidRPr="006F57FC">
              <w:rPr>
                <w:rFonts w:ascii="Times New Roman" w:hAnsi="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B67D7" w:rsidRPr="006F57FC" w:rsidRDefault="005B67D7" w:rsidP="006A784E">
            <w:pPr>
              <w:snapToGrid w:val="0"/>
              <w:spacing w:after="0" w:line="240" w:lineRule="auto"/>
              <w:jc w:val="center"/>
              <w:rPr>
                <w:rFonts w:ascii="Times New Roman" w:hAnsi="Times New Roman"/>
                <w:b/>
                <w:bCs/>
                <w:sz w:val="24"/>
                <w:szCs w:val="24"/>
              </w:rPr>
            </w:pPr>
          </w:p>
        </w:tc>
      </w:tr>
    </w:tbl>
    <w:p w:rsidR="00B560CE" w:rsidRPr="00A749D3" w:rsidRDefault="00B560CE" w:rsidP="00984572">
      <w:pPr>
        <w:spacing w:after="0" w:line="240" w:lineRule="auto"/>
        <w:ind w:left="2124" w:firstLine="709"/>
        <w:contextualSpacing/>
        <w:mirrorIndents/>
        <w:jc w:val="center"/>
        <w:rPr>
          <w:rFonts w:ascii="Times New Roman" w:hAnsi="Times New Roman"/>
          <w:b/>
          <w:noProof/>
          <w:sz w:val="24"/>
          <w:szCs w:val="24"/>
        </w:rPr>
      </w:pPr>
      <w:bookmarkStart w:id="30" w:name="_GoBack"/>
      <w:bookmarkEnd w:id="30"/>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583693" w:rsidRDefault="00583693" w:rsidP="00583693">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 Р.И. </w:t>
            </w:r>
            <w:proofErr w:type="spellStart"/>
            <w:r>
              <w:rPr>
                <w:rFonts w:ascii="Times New Roman" w:hAnsi="Times New Roman"/>
                <w:sz w:val="24"/>
                <w:szCs w:val="24"/>
              </w:rPr>
              <w:t>Бикмаев</w:t>
            </w:r>
            <w:proofErr w:type="spellEnd"/>
            <w:r w:rsidRPr="00067823">
              <w:rPr>
                <w:rFonts w:ascii="Times New Roman" w:hAnsi="Times New Roman"/>
                <w:sz w:val="24"/>
                <w:szCs w:val="24"/>
              </w:rPr>
              <w:t xml:space="preserve"> /</w:t>
            </w:r>
          </w:p>
          <w:p w:rsidR="00270AFD" w:rsidRPr="00A749D3" w:rsidRDefault="00583693" w:rsidP="00583693">
            <w:pPr>
              <w:spacing w:after="0" w:line="240" w:lineRule="auto"/>
              <w:ind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E01F8E" w:rsidRPr="002646E7" w:rsidRDefault="00E01F8E" w:rsidP="00E01F8E">
            <w:pPr>
              <w:tabs>
                <w:tab w:val="left" w:pos="4537"/>
              </w:tabs>
              <w:spacing w:after="0" w:line="240" w:lineRule="auto"/>
              <w:ind w:right="175"/>
              <w:contextualSpacing/>
              <w:rPr>
                <w:rFonts w:ascii="Times New Roman" w:hAnsi="Times New Roman"/>
                <w:sz w:val="24"/>
                <w:szCs w:val="24"/>
              </w:rPr>
            </w:pPr>
            <w:r>
              <w:rPr>
                <w:rFonts w:ascii="Times New Roman" w:hAnsi="Times New Roman"/>
                <w:sz w:val="24"/>
                <w:szCs w:val="24"/>
              </w:rPr>
              <w:t>_____________</w:t>
            </w:r>
            <w:r w:rsidRPr="002646E7">
              <w:rPr>
                <w:rFonts w:ascii="Times New Roman" w:hAnsi="Times New Roman"/>
                <w:sz w:val="24"/>
                <w:szCs w:val="24"/>
              </w:rPr>
              <w:t xml:space="preserve">___ / </w:t>
            </w:r>
            <w:r w:rsidR="00583693">
              <w:rPr>
                <w:rFonts w:ascii="Times New Roman" w:eastAsia="SimSun" w:hAnsi="Times New Roman"/>
                <w:sz w:val="24"/>
                <w:szCs w:val="24"/>
              </w:rPr>
              <w:t>___________</w:t>
            </w:r>
            <w:r w:rsidRPr="002646E7">
              <w:rPr>
                <w:rFonts w:ascii="Times New Roman" w:hAnsi="Times New Roman"/>
                <w:sz w:val="24"/>
                <w:szCs w:val="24"/>
              </w:rPr>
              <w:t xml:space="preserve"> /</w:t>
            </w:r>
          </w:p>
          <w:p w:rsidR="00270AFD" w:rsidRPr="00A749D3" w:rsidRDefault="00E01F8E" w:rsidP="00E01F8E">
            <w:pPr>
              <w:spacing w:after="0" w:line="240" w:lineRule="auto"/>
              <w:ind w:right="425"/>
              <w:contextualSpacing/>
              <w:rPr>
                <w:rFonts w:ascii="Times New Roman" w:hAnsi="Times New Roman"/>
                <w:b/>
                <w:noProof/>
                <w:sz w:val="24"/>
                <w:szCs w:val="24"/>
              </w:rPr>
            </w:pPr>
            <w:r w:rsidRPr="002646E7">
              <w:rPr>
                <w:rFonts w:ascii="Times New Roman" w:hAnsi="Times New Roman"/>
                <w:sz w:val="24"/>
                <w:szCs w:val="24"/>
              </w:rPr>
              <w:t>М.П</w:t>
            </w:r>
            <w:r>
              <w:rPr>
                <w:rFonts w:ascii="Times New Roman" w:hAnsi="Times New Roman"/>
                <w:sz w:val="24"/>
                <w:szCs w:val="24"/>
              </w:rPr>
              <w:t>.</w:t>
            </w: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4"/>
    <w:lvl w:ilvl="0">
      <w:start w:val="1"/>
      <w:numFmt w:val="decimal"/>
      <w:lvlText w:val="%1."/>
      <w:lvlJc w:val="left"/>
      <w:pPr>
        <w:tabs>
          <w:tab w:val="num" w:pos="0"/>
        </w:tabs>
        <w:ind w:left="720" w:hanging="360"/>
      </w:pPr>
      <w:rPr>
        <w:rFonts w:hint="default"/>
      </w:rPr>
    </w:lvl>
  </w:abstractNum>
  <w:abstractNum w:abstractNumId="1">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8">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10">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6">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ED35B16"/>
    <w:multiLevelType w:val="hybridMultilevel"/>
    <w:tmpl w:val="37424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3">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
  </w:num>
  <w:num w:numId="3">
    <w:abstractNumId w:val="28"/>
  </w:num>
  <w:num w:numId="4">
    <w:abstractNumId w:val="35"/>
  </w:num>
  <w:num w:numId="5">
    <w:abstractNumId w:val="10"/>
  </w:num>
  <w:num w:numId="6">
    <w:abstractNumId w:val="19"/>
  </w:num>
  <w:num w:numId="7">
    <w:abstractNumId w:val="27"/>
  </w:num>
  <w:num w:numId="8">
    <w:abstractNumId w:val="14"/>
  </w:num>
  <w:num w:numId="9">
    <w:abstractNumId w:val="36"/>
  </w:num>
  <w:num w:numId="10">
    <w:abstractNumId w:val="6"/>
  </w:num>
  <w:num w:numId="11">
    <w:abstractNumId w:val="24"/>
  </w:num>
  <w:num w:numId="12">
    <w:abstractNumId w:val="16"/>
  </w:num>
  <w:num w:numId="13">
    <w:abstractNumId w:val="15"/>
  </w:num>
  <w:num w:numId="14">
    <w:abstractNumId w:val="32"/>
  </w:num>
  <w:num w:numId="15">
    <w:abstractNumId w:val="30"/>
  </w:num>
  <w:num w:numId="16">
    <w:abstractNumId w:val="8"/>
  </w:num>
  <w:num w:numId="17">
    <w:abstractNumId w:val="7"/>
  </w:num>
  <w:num w:numId="18">
    <w:abstractNumId w:val="29"/>
  </w:num>
  <w:num w:numId="19">
    <w:abstractNumId w:val="2"/>
  </w:num>
  <w:num w:numId="20">
    <w:abstractNumId w:val="9"/>
  </w:num>
  <w:num w:numId="21">
    <w:abstractNumId w:val="21"/>
  </w:num>
  <w:num w:numId="22">
    <w:abstractNumId w:val="22"/>
  </w:num>
  <w:num w:numId="23">
    <w:abstractNumId w:val="33"/>
  </w:num>
  <w:num w:numId="24">
    <w:abstractNumId w:val="11"/>
  </w:num>
  <w:num w:numId="25">
    <w:abstractNumId w:val="5"/>
  </w:num>
  <w:num w:numId="26">
    <w:abstractNumId w:val="3"/>
  </w:num>
  <w:num w:numId="27">
    <w:abstractNumId w:val="17"/>
  </w:num>
  <w:num w:numId="28">
    <w:abstractNumId w:val="20"/>
  </w:num>
  <w:num w:numId="29">
    <w:abstractNumId w:val="31"/>
  </w:num>
  <w:num w:numId="30">
    <w:abstractNumId w:val="13"/>
  </w:num>
  <w:num w:numId="31">
    <w:abstractNumId w:val="4"/>
  </w:num>
  <w:num w:numId="32">
    <w:abstractNumId w:val="34"/>
  </w:num>
  <w:num w:numId="33">
    <w:abstractNumId w:val="26"/>
  </w:num>
  <w:num w:numId="34">
    <w:abstractNumId w:val="25"/>
  </w:num>
  <w:num w:numId="35">
    <w:abstractNumId w:val="23"/>
  </w:num>
  <w:num w:numId="36">
    <w:abstractNumId w:val="18"/>
  </w:num>
  <w:num w:numId="37">
    <w:abstractNumId w:val="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83F32"/>
    <w:rsid w:val="00087B18"/>
    <w:rsid w:val="0009067F"/>
    <w:rsid w:val="00092304"/>
    <w:rsid w:val="000A2293"/>
    <w:rsid w:val="000B6449"/>
    <w:rsid w:val="000E053A"/>
    <w:rsid w:val="000E5B8A"/>
    <w:rsid w:val="000F753C"/>
    <w:rsid w:val="000F7D11"/>
    <w:rsid w:val="00115FA5"/>
    <w:rsid w:val="00127882"/>
    <w:rsid w:val="0013415F"/>
    <w:rsid w:val="00156A23"/>
    <w:rsid w:val="0018247D"/>
    <w:rsid w:val="001839D4"/>
    <w:rsid w:val="00192B15"/>
    <w:rsid w:val="001B1C73"/>
    <w:rsid w:val="001C1CB0"/>
    <w:rsid w:val="001C4BE2"/>
    <w:rsid w:val="002220D8"/>
    <w:rsid w:val="0023106A"/>
    <w:rsid w:val="00263E7B"/>
    <w:rsid w:val="002665AF"/>
    <w:rsid w:val="00270AFD"/>
    <w:rsid w:val="002754AF"/>
    <w:rsid w:val="00277954"/>
    <w:rsid w:val="002B528A"/>
    <w:rsid w:val="002D1C02"/>
    <w:rsid w:val="002D4620"/>
    <w:rsid w:val="002E2429"/>
    <w:rsid w:val="002E2F6F"/>
    <w:rsid w:val="002F7197"/>
    <w:rsid w:val="002F7919"/>
    <w:rsid w:val="003115EB"/>
    <w:rsid w:val="0031461C"/>
    <w:rsid w:val="003173B7"/>
    <w:rsid w:val="0037060E"/>
    <w:rsid w:val="003803D3"/>
    <w:rsid w:val="00390F68"/>
    <w:rsid w:val="003933D1"/>
    <w:rsid w:val="00397D22"/>
    <w:rsid w:val="003B095B"/>
    <w:rsid w:val="003B5762"/>
    <w:rsid w:val="003C1389"/>
    <w:rsid w:val="003C2CAE"/>
    <w:rsid w:val="0041112A"/>
    <w:rsid w:val="0041552B"/>
    <w:rsid w:val="00420D95"/>
    <w:rsid w:val="00440C02"/>
    <w:rsid w:val="00441BEF"/>
    <w:rsid w:val="00467217"/>
    <w:rsid w:val="00471531"/>
    <w:rsid w:val="0048076C"/>
    <w:rsid w:val="004848F6"/>
    <w:rsid w:val="00485EB2"/>
    <w:rsid w:val="00487688"/>
    <w:rsid w:val="004C7C39"/>
    <w:rsid w:val="004D2201"/>
    <w:rsid w:val="004D7E61"/>
    <w:rsid w:val="004E02C0"/>
    <w:rsid w:val="004F1AFC"/>
    <w:rsid w:val="005249DB"/>
    <w:rsid w:val="0053157C"/>
    <w:rsid w:val="00555717"/>
    <w:rsid w:val="0056086D"/>
    <w:rsid w:val="00567528"/>
    <w:rsid w:val="00583693"/>
    <w:rsid w:val="005932ED"/>
    <w:rsid w:val="005955D3"/>
    <w:rsid w:val="00597428"/>
    <w:rsid w:val="005A73B6"/>
    <w:rsid w:val="005B6180"/>
    <w:rsid w:val="005B67D7"/>
    <w:rsid w:val="005C29A4"/>
    <w:rsid w:val="005C6726"/>
    <w:rsid w:val="005D412C"/>
    <w:rsid w:val="005D5E9F"/>
    <w:rsid w:val="005E1B7A"/>
    <w:rsid w:val="005F56DA"/>
    <w:rsid w:val="00610DC0"/>
    <w:rsid w:val="00621BFF"/>
    <w:rsid w:val="00636D05"/>
    <w:rsid w:val="006474BC"/>
    <w:rsid w:val="0065522D"/>
    <w:rsid w:val="006978F2"/>
    <w:rsid w:val="006D1529"/>
    <w:rsid w:val="006D26C5"/>
    <w:rsid w:val="006E4FD9"/>
    <w:rsid w:val="00700E9D"/>
    <w:rsid w:val="00731090"/>
    <w:rsid w:val="00731704"/>
    <w:rsid w:val="007441E3"/>
    <w:rsid w:val="007451E6"/>
    <w:rsid w:val="00756035"/>
    <w:rsid w:val="00776022"/>
    <w:rsid w:val="007860E2"/>
    <w:rsid w:val="007A5293"/>
    <w:rsid w:val="007D5D02"/>
    <w:rsid w:val="007F3CEF"/>
    <w:rsid w:val="007F6CBF"/>
    <w:rsid w:val="00856974"/>
    <w:rsid w:val="0086091D"/>
    <w:rsid w:val="00861FB9"/>
    <w:rsid w:val="008623E9"/>
    <w:rsid w:val="00865245"/>
    <w:rsid w:val="00875D4C"/>
    <w:rsid w:val="00901A67"/>
    <w:rsid w:val="009166B4"/>
    <w:rsid w:val="0092533D"/>
    <w:rsid w:val="00934B81"/>
    <w:rsid w:val="00946D38"/>
    <w:rsid w:val="0098236C"/>
    <w:rsid w:val="00984572"/>
    <w:rsid w:val="009929A5"/>
    <w:rsid w:val="009B76FD"/>
    <w:rsid w:val="009D397F"/>
    <w:rsid w:val="009E3281"/>
    <w:rsid w:val="009F193D"/>
    <w:rsid w:val="009F7A0F"/>
    <w:rsid w:val="00A00A37"/>
    <w:rsid w:val="00A12A2C"/>
    <w:rsid w:val="00A30915"/>
    <w:rsid w:val="00A66DA9"/>
    <w:rsid w:val="00A7390F"/>
    <w:rsid w:val="00A749D3"/>
    <w:rsid w:val="00A75A2C"/>
    <w:rsid w:val="00AB436F"/>
    <w:rsid w:val="00AE2EC0"/>
    <w:rsid w:val="00AE531A"/>
    <w:rsid w:val="00AE6254"/>
    <w:rsid w:val="00B006CD"/>
    <w:rsid w:val="00B560CE"/>
    <w:rsid w:val="00B714EB"/>
    <w:rsid w:val="00BA419F"/>
    <w:rsid w:val="00BB403C"/>
    <w:rsid w:val="00BB424F"/>
    <w:rsid w:val="00BE2490"/>
    <w:rsid w:val="00BE3DD5"/>
    <w:rsid w:val="00C00C06"/>
    <w:rsid w:val="00C45CA9"/>
    <w:rsid w:val="00C93467"/>
    <w:rsid w:val="00C946CD"/>
    <w:rsid w:val="00CC64BA"/>
    <w:rsid w:val="00CF6AFA"/>
    <w:rsid w:val="00D270E2"/>
    <w:rsid w:val="00D379D5"/>
    <w:rsid w:val="00D51C96"/>
    <w:rsid w:val="00D663BE"/>
    <w:rsid w:val="00D7045D"/>
    <w:rsid w:val="00DA4C92"/>
    <w:rsid w:val="00DB104D"/>
    <w:rsid w:val="00DC3A3B"/>
    <w:rsid w:val="00DE6B52"/>
    <w:rsid w:val="00E01F8E"/>
    <w:rsid w:val="00E16CD4"/>
    <w:rsid w:val="00E255BB"/>
    <w:rsid w:val="00E34242"/>
    <w:rsid w:val="00E43F41"/>
    <w:rsid w:val="00E54F54"/>
    <w:rsid w:val="00E76966"/>
    <w:rsid w:val="00EB3AC8"/>
    <w:rsid w:val="00ED4CB6"/>
    <w:rsid w:val="00EF1D87"/>
    <w:rsid w:val="00EF28B8"/>
    <w:rsid w:val="00F01070"/>
    <w:rsid w:val="00F0399F"/>
    <w:rsid w:val="00F505F8"/>
    <w:rsid w:val="00F50EB4"/>
    <w:rsid w:val="00F6176B"/>
    <w:rsid w:val="00F94211"/>
    <w:rsid w:val="00FA1A2C"/>
    <w:rsid w:val="00FA7C9E"/>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F8E"/>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13">
    <w:name w:val="Заголовок1"/>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4">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d">
    <w:name w:val="Normal (Web)"/>
    <w:basedOn w:val="a"/>
    <w:unhideWhenUsed/>
    <w:qFormat/>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22C19-E195-43B7-B729-87D23B103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3546</Words>
  <Characters>20213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2023-04-03T09:50:00Z</cp:lastPrinted>
  <dcterms:created xsi:type="dcterms:W3CDTF">2026-07-21T06:52:00Z</dcterms:created>
  <dcterms:modified xsi:type="dcterms:W3CDTF">2026-07-21T06:52:00Z</dcterms:modified>
</cp:coreProperties>
</file>