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FEC" w:rsidRPr="000D4EB2" w:rsidRDefault="00272FEC" w:rsidP="000D4EB2">
      <w:pPr>
        <w:pStyle w:val="10"/>
        <w:spacing w:before="0" w:after="150" w:line="420" w:lineRule="atLeast"/>
        <w:jc w:val="center"/>
        <w:rPr>
          <w:sz w:val="24"/>
          <w:szCs w:val="24"/>
        </w:rPr>
      </w:pPr>
      <w:r w:rsidRPr="000D4EB2">
        <w:rPr>
          <w:rFonts w:ascii="Times New Roman" w:hAnsi="Times New Roman" w:cs="Times New Roman"/>
          <w:color w:val="000000" w:themeColor="text1"/>
          <w:sz w:val="24"/>
          <w:szCs w:val="24"/>
        </w:rPr>
        <w:t xml:space="preserve">Договор № </w:t>
      </w:r>
    </w:p>
    <w:p w:rsidR="005A6BB8" w:rsidRPr="00A265CF" w:rsidRDefault="00272FEC" w:rsidP="005A6BB8">
      <w:pPr>
        <w:pStyle w:val="afff3"/>
        <w:jc w:val="center"/>
        <w:rPr>
          <w:b/>
          <w:bCs/>
          <w:kern w:val="32"/>
        </w:rPr>
      </w:pPr>
      <w:r w:rsidRPr="007823DF">
        <w:rPr>
          <w:b/>
          <w:bCs/>
        </w:rPr>
        <w:t xml:space="preserve">на </w:t>
      </w:r>
      <w:r w:rsidR="00A6183F" w:rsidRPr="007823DF">
        <w:rPr>
          <w:b/>
          <w:bCs/>
        </w:rPr>
        <w:t>оказание услуг</w:t>
      </w:r>
      <w:r w:rsidRPr="00F006A0">
        <w:t xml:space="preserve"> </w:t>
      </w:r>
      <w:r w:rsidR="007823DF">
        <w:rPr>
          <w:rFonts w:cs="Mangal"/>
          <w:b/>
          <w:bCs/>
          <w:lang w:eastAsia="en-US"/>
        </w:rPr>
        <w:t xml:space="preserve">по </w:t>
      </w:r>
      <w:bookmarkStart w:id="0" w:name="_Hlk78805922"/>
      <w:bookmarkStart w:id="1" w:name="_Hlk78806243"/>
      <w:r w:rsidR="005A6BB8">
        <w:rPr>
          <w:b/>
          <w:bCs/>
          <w:kern w:val="32"/>
        </w:rPr>
        <w:t>п</w:t>
      </w:r>
      <w:r w:rsidR="005A6BB8" w:rsidRPr="00A265CF">
        <w:rPr>
          <w:b/>
          <w:bCs/>
        </w:rPr>
        <w:t>роведени</w:t>
      </w:r>
      <w:r w:rsidR="005A6BB8">
        <w:rPr>
          <w:b/>
          <w:bCs/>
        </w:rPr>
        <w:t>ю</w:t>
      </w:r>
      <w:r w:rsidR="005A6BB8" w:rsidRPr="00A265CF">
        <w:rPr>
          <w:b/>
          <w:bCs/>
        </w:rPr>
        <w:t xml:space="preserve"> периодического медицинского осмотра сотрудников </w:t>
      </w:r>
      <w:bookmarkEnd w:id="0"/>
      <w:r w:rsidR="00FC0A85">
        <w:rPr>
          <w:b/>
          <w:bCs/>
        </w:rPr>
        <w:t xml:space="preserve">ГУДО </w:t>
      </w:r>
      <w:r w:rsidR="00692C64">
        <w:rPr>
          <w:b/>
          <w:bCs/>
        </w:rPr>
        <w:t>«</w:t>
      </w:r>
      <w:r w:rsidR="00FC0A85">
        <w:rPr>
          <w:b/>
          <w:bCs/>
        </w:rPr>
        <w:t xml:space="preserve">ДШИ </w:t>
      </w:r>
      <w:r w:rsidR="00692C64">
        <w:rPr>
          <w:b/>
          <w:bCs/>
        </w:rPr>
        <w:t>р.п. Романовка»</w:t>
      </w:r>
    </w:p>
    <w:bookmarkEnd w:id="1"/>
    <w:p w:rsidR="00272FEC" w:rsidRPr="00F006A0" w:rsidRDefault="00272FEC" w:rsidP="00272FEC">
      <w:pPr>
        <w:ind w:firstLine="0"/>
        <w:jc w:val="center"/>
        <w:rPr>
          <w:lang w:eastAsia="en-US"/>
        </w:rPr>
      </w:pPr>
    </w:p>
    <w:p w:rsidR="00272FEC" w:rsidRDefault="00272FEC" w:rsidP="00272FEC">
      <w:pPr>
        <w:rPr>
          <w:lang w:eastAsia="en-U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6202"/>
      </w:tblGrid>
      <w:tr w:rsidR="00272FEC" w:rsidTr="00542EAD">
        <w:tc>
          <w:tcPr>
            <w:tcW w:w="4219" w:type="dxa"/>
          </w:tcPr>
          <w:p w:rsidR="00272FEC" w:rsidRPr="00764208" w:rsidRDefault="00272FEC" w:rsidP="00542EAD">
            <w:pPr>
              <w:ind w:firstLine="0"/>
              <w:rPr>
                <w:lang w:val="ru-RU" w:eastAsia="en-US"/>
              </w:rPr>
            </w:pPr>
          </w:p>
        </w:tc>
        <w:tc>
          <w:tcPr>
            <w:tcW w:w="6202" w:type="dxa"/>
          </w:tcPr>
          <w:p w:rsidR="00272FEC" w:rsidRPr="00395481" w:rsidRDefault="00B66A5C" w:rsidP="00D960EE">
            <w:pPr>
              <w:jc w:val="right"/>
              <w:rPr>
                <w:u w:val="single"/>
                <w:lang w:val="ru-RU" w:eastAsia="en-US"/>
              </w:rPr>
            </w:pPr>
            <w:r>
              <w:rPr>
                <w:lang w:val="ru-RU"/>
              </w:rPr>
              <w:t>.</w:t>
            </w:r>
            <w:r w:rsidR="00790A1D">
              <w:rPr>
                <w:lang w:val="ru-RU"/>
              </w:rPr>
              <w:t xml:space="preserve"> </w:t>
            </w:r>
            <w:r w:rsidR="00272FEC" w:rsidRPr="00790A1D">
              <w:t>20</w:t>
            </w:r>
            <w:r w:rsidR="0011637C" w:rsidRPr="00790A1D">
              <w:rPr>
                <w:lang w:val="ru-RU"/>
              </w:rPr>
              <w:t>2</w:t>
            </w:r>
            <w:r w:rsidR="000F1438">
              <w:rPr>
                <w:lang w:val="ru-RU"/>
              </w:rPr>
              <w:t>5</w:t>
            </w:r>
            <w:r w:rsidR="0011637C" w:rsidRPr="00790A1D">
              <w:rPr>
                <w:lang w:val="ru-RU"/>
              </w:rPr>
              <w:t xml:space="preserve"> </w:t>
            </w:r>
            <w:r w:rsidR="000C48B8" w:rsidRPr="00790A1D">
              <w:rPr>
                <w:lang w:val="ru-RU"/>
              </w:rPr>
              <w:t>года</w:t>
            </w:r>
          </w:p>
        </w:tc>
      </w:tr>
    </w:tbl>
    <w:p w:rsidR="00272FEC" w:rsidRPr="00F006A0" w:rsidRDefault="00272FEC" w:rsidP="00272FEC">
      <w:pPr>
        <w:rPr>
          <w:lang w:eastAsia="en-US"/>
        </w:rPr>
      </w:pPr>
    </w:p>
    <w:p w:rsidR="00272FEC" w:rsidRDefault="00F70B80" w:rsidP="00272FEC">
      <w:pPr>
        <w:autoSpaceDN w:val="0"/>
        <w:spacing w:line="20" w:lineRule="atLeast"/>
        <w:textAlignment w:val="baseline"/>
      </w:pPr>
      <w:r>
        <w:rPr>
          <w:rFonts w:ascii="PT Astra Serif" w:hAnsi="PT Astra Serif"/>
          <w:b/>
          <w:bCs/>
        </w:rPr>
        <w:t xml:space="preserve">Государственное учреждение дополнительного образования «Детская школа искусств  р.п. </w:t>
      </w:r>
      <w:proofErr w:type="gramStart"/>
      <w:r>
        <w:rPr>
          <w:rFonts w:ascii="PT Astra Serif" w:hAnsi="PT Astra Serif"/>
          <w:b/>
          <w:bCs/>
        </w:rPr>
        <w:t>Романовка»</w:t>
      </w:r>
      <w:r>
        <w:rPr>
          <w:rFonts w:ascii="PT Astra Serif" w:hAnsi="PT Astra Serif"/>
        </w:rPr>
        <w:t xml:space="preserve">, именуемое в дальнейшем </w:t>
      </w:r>
      <w:r>
        <w:rPr>
          <w:rFonts w:ascii="PT Astra Serif" w:hAnsi="PT Astra Serif"/>
          <w:b/>
          <w:bCs/>
        </w:rPr>
        <w:t>«Заказчик»</w:t>
      </w:r>
      <w:r>
        <w:rPr>
          <w:rFonts w:ascii="PT Astra Serif" w:hAnsi="PT Astra Serif"/>
        </w:rPr>
        <w:t xml:space="preserve">, в лице директора </w:t>
      </w:r>
      <w:r w:rsidR="00D960EE">
        <w:rPr>
          <w:rFonts w:ascii="PT Astra Serif" w:hAnsi="PT Astra Serif"/>
        </w:rPr>
        <w:t>Антоновой Ан</w:t>
      </w:r>
      <w:r>
        <w:rPr>
          <w:rFonts w:ascii="PT Astra Serif" w:hAnsi="PT Astra Serif"/>
        </w:rPr>
        <w:t>ны Михайловны, действующего на основании Устава,</w:t>
      </w:r>
      <w:r w:rsidR="00272FEC" w:rsidRPr="00F006A0">
        <w:rPr>
          <w:lang w:eastAsia="ru-RU"/>
        </w:rPr>
        <w:t xml:space="preserve">, с одной стороны, </w:t>
      </w:r>
      <w:r w:rsidR="000F1438">
        <w:rPr>
          <w:lang w:eastAsia="ru-RU"/>
        </w:rPr>
        <w:t xml:space="preserve">и </w:t>
      </w:r>
      <w:r w:rsidR="000F1438">
        <w:rPr>
          <w:rFonts w:ascii="PT Astra Serif" w:hAnsi="PT Astra Serif"/>
        </w:rPr>
        <w:t>_____________________</w:t>
      </w:r>
      <w:r w:rsidR="00CE4012" w:rsidRPr="00CE4012">
        <w:rPr>
          <w:rFonts w:ascii="PT Astra Serif" w:hAnsi="PT Astra Serif"/>
        </w:rPr>
        <w:t xml:space="preserve">, именуемое в дальнейшем «Исполнитель», в лице </w:t>
      </w:r>
      <w:r w:rsidR="000F1438">
        <w:rPr>
          <w:rFonts w:ascii="PT Astra Serif" w:hAnsi="PT Astra Serif"/>
        </w:rPr>
        <w:t>__________________________</w:t>
      </w:r>
      <w:r w:rsidR="00CE4012" w:rsidRPr="00CE4012">
        <w:rPr>
          <w:rFonts w:ascii="PT Astra Serif" w:hAnsi="PT Astra Serif"/>
        </w:rPr>
        <w:t xml:space="preserve">, действующего на основании, </w:t>
      </w:r>
      <w:r w:rsidR="000F1438">
        <w:rPr>
          <w:rFonts w:ascii="PT Astra Serif" w:hAnsi="PT Astra Serif"/>
        </w:rPr>
        <w:t>______________</w:t>
      </w:r>
      <w:r w:rsidR="00272FEC" w:rsidRPr="00B66A5C">
        <w:rPr>
          <w:lang w:eastAsia="ru-RU"/>
        </w:rPr>
        <w:t>,</w:t>
      </w:r>
      <w:r w:rsidR="00272FEC">
        <w:rPr>
          <w:lang w:eastAsia="ru-RU"/>
        </w:rPr>
        <w:t xml:space="preserve"> </w:t>
      </w:r>
      <w:r w:rsidR="00272FEC" w:rsidRPr="00F006A0">
        <w:rPr>
          <w:lang w:eastAsia="ru-RU"/>
        </w:rPr>
        <w:t xml:space="preserve">с другой стороны, </w:t>
      </w:r>
      <w:r w:rsidR="00C83A19" w:rsidRPr="00FA06AB">
        <w:rPr>
          <w:lang w:eastAsia="ru-RU"/>
        </w:rPr>
        <w:t xml:space="preserve">совместно именуемые в дальнейшем </w:t>
      </w:r>
      <w:r w:rsidR="00C83A19">
        <w:rPr>
          <w:lang w:eastAsia="ru-RU"/>
        </w:rPr>
        <w:t>«</w:t>
      </w:r>
      <w:r w:rsidR="00C83A19" w:rsidRPr="00FA06AB">
        <w:rPr>
          <w:lang w:eastAsia="ru-RU"/>
        </w:rPr>
        <w:t>Стороны</w:t>
      </w:r>
      <w:r w:rsidR="00C83A19">
        <w:rPr>
          <w:lang w:eastAsia="ru-RU"/>
        </w:rPr>
        <w:t>»</w:t>
      </w:r>
      <w:r w:rsidR="00272FEC" w:rsidRPr="00F006A0">
        <w:rPr>
          <w:lang w:eastAsia="ru-RU"/>
        </w:rPr>
        <w:t xml:space="preserve">, с соблюдением требований Гражданского кодекса Российской Федерации и иных правовых актов Российской Федерации, в соответствии с </w:t>
      </w:r>
      <w:r w:rsidR="00F90EDA" w:rsidRPr="00983755">
        <w:t xml:space="preserve">п. </w:t>
      </w:r>
      <w:r w:rsidR="00E86F65">
        <w:t>4</w:t>
      </w:r>
      <w:r w:rsidR="00F90EDA" w:rsidRPr="00983755">
        <w:t xml:space="preserve"> ч. 1 ст. 93 </w:t>
      </w:r>
      <w:r w:rsidR="00272FEC" w:rsidRPr="00F006A0">
        <w:rPr>
          <w:lang w:eastAsia="ru-RU"/>
        </w:rPr>
        <w:t>Федерального закона</w:t>
      </w:r>
      <w:proofErr w:type="gramEnd"/>
      <w:r w:rsidR="00272FEC" w:rsidRPr="00F006A0">
        <w:rPr>
          <w:lang w:eastAsia="ru-RU"/>
        </w:rPr>
        <w:t xml:space="preserve"> от 05 апреля 2013 г. № 44-ФЗ «О </w:t>
      </w:r>
      <w:r w:rsidR="00272FEC">
        <w:rPr>
          <w:rFonts w:eastAsia="Lucida Sans Unicode"/>
          <w:kern w:val="3"/>
          <w:lang w:eastAsia="ru-RU"/>
        </w:rPr>
        <w:t>контрактной</w:t>
      </w:r>
      <w:r w:rsidR="00272FEC" w:rsidRPr="00F006A0">
        <w:rPr>
          <w:lang w:eastAsia="ru-RU"/>
        </w:rPr>
        <w:t xml:space="preserve"> системе в сфере закупок товаров, работ, услуг для обеспечения государственных и муниципальных нужд» (далее </w:t>
      </w:r>
      <w:r w:rsidR="00272FEC" w:rsidRPr="000F7310">
        <w:rPr>
          <w:lang w:eastAsia="ru-RU"/>
        </w:rPr>
        <w:t>Федеральный</w:t>
      </w:r>
      <w:r w:rsidR="00272FEC" w:rsidRPr="00F006A0">
        <w:rPr>
          <w:lang w:eastAsia="ru-RU"/>
        </w:rPr>
        <w:t xml:space="preserve"> закон № 44-ФЗ)</w:t>
      </w:r>
      <w:r w:rsidR="00A3174C">
        <w:rPr>
          <w:lang w:eastAsia="ru-RU"/>
        </w:rPr>
        <w:t xml:space="preserve">, </w:t>
      </w:r>
      <w:r w:rsidR="00671255" w:rsidRPr="00CF31CA">
        <w:rPr>
          <w:lang w:eastAsia="ru-RU"/>
        </w:rPr>
        <w:t>ИКЗ</w:t>
      </w:r>
      <w:r w:rsidR="00671255">
        <w:rPr>
          <w:lang w:eastAsia="ru-RU"/>
        </w:rPr>
        <w:t>:</w:t>
      </w:r>
      <w:r w:rsidRPr="00F70B80">
        <w:rPr>
          <w:rFonts w:ascii="PT Astra Serif" w:hAnsi="PT Astra Serif"/>
        </w:rPr>
        <w:t xml:space="preserve"> </w:t>
      </w:r>
      <w:r w:rsidR="000F1438">
        <w:t>_______________________</w:t>
      </w:r>
      <w:r w:rsidR="00272FEC" w:rsidRPr="00A3174C">
        <w:rPr>
          <w:lang w:eastAsia="ru-RU"/>
        </w:rPr>
        <w:t>,</w:t>
      </w:r>
      <w:r w:rsidR="00B81B41">
        <w:rPr>
          <w:lang w:eastAsia="ru-RU"/>
        </w:rPr>
        <w:t xml:space="preserve"> </w:t>
      </w:r>
      <w:r w:rsidR="00272FEC" w:rsidRPr="00F006A0">
        <w:rPr>
          <w:lang w:eastAsia="ru-RU"/>
        </w:rPr>
        <w:t xml:space="preserve">заключили настоящий </w:t>
      </w:r>
      <w:r w:rsidR="00272FEC">
        <w:rPr>
          <w:lang w:eastAsia="ru-RU"/>
        </w:rPr>
        <w:t>д</w:t>
      </w:r>
      <w:r w:rsidR="00272FEC" w:rsidRPr="00F006A0">
        <w:rPr>
          <w:lang w:eastAsia="ru-RU"/>
        </w:rPr>
        <w:t>оговор о нижеследующем</w:t>
      </w:r>
      <w:r w:rsidR="00272FEC" w:rsidRPr="00F006A0">
        <w:t>.</w:t>
      </w:r>
    </w:p>
    <w:p w:rsidR="00490058" w:rsidRDefault="00490058" w:rsidP="00272FEC">
      <w:pPr>
        <w:autoSpaceDN w:val="0"/>
        <w:spacing w:line="20" w:lineRule="atLeast"/>
        <w:textAlignment w:val="baseline"/>
      </w:pPr>
    </w:p>
    <w:p w:rsidR="00490058" w:rsidRDefault="00490058" w:rsidP="00272FEC">
      <w:pPr>
        <w:autoSpaceDN w:val="0"/>
        <w:spacing w:line="20" w:lineRule="atLeast"/>
        <w:textAlignment w:val="baseline"/>
      </w:pPr>
    </w:p>
    <w:p w:rsidR="00490058" w:rsidRDefault="00490058" w:rsidP="00272FEC">
      <w:pPr>
        <w:autoSpaceDN w:val="0"/>
        <w:spacing w:line="20" w:lineRule="atLeast"/>
        <w:textAlignment w:val="baseline"/>
      </w:pPr>
    </w:p>
    <w:p w:rsidR="00490058" w:rsidRDefault="00490058" w:rsidP="00272FEC">
      <w:pPr>
        <w:autoSpaceDN w:val="0"/>
        <w:spacing w:line="20" w:lineRule="atLeast"/>
        <w:textAlignment w:val="baseline"/>
      </w:pPr>
    </w:p>
    <w:p w:rsidR="00490058" w:rsidRDefault="00490058" w:rsidP="00490058">
      <w:pPr>
        <w:pStyle w:val="afff3"/>
        <w:jc w:val="center"/>
        <w:rPr>
          <w:b/>
          <w:bCs/>
        </w:rPr>
      </w:pPr>
      <w:r>
        <w:rPr>
          <w:b/>
          <w:bCs/>
        </w:rPr>
        <w:t>1. Предмет Договора</w:t>
      </w:r>
    </w:p>
    <w:p w:rsidR="00490058" w:rsidRDefault="00490058" w:rsidP="00490058">
      <w:pPr>
        <w:pStyle w:val="afff3"/>
        <w:ind w:firstLine="567"/>
      </w:pPr>
      <w:r>
        <w:t xml:space="preserve">1.1. </w:t>
      </w:r>
      <w:proofErr w:type="gramStart"/>
      <w:r>
        <w:t xml:space="preserve">Заказчик поручает, а Исполнитель проводит периодический  медицинский осмотр сотрудников  Заказчика согласно техническому заданию (Приложение №1) в соответствии со статьями 212 - 214 Трудового кодекса РФ, </w:t>
      </w:r>
      <w:hyperlink r:id="rId8" w:history="1">
        <w:r>
          <w:t>Правилами</w:t>
        </w:r>
      </w:hyperlink>
      <w:r>
        <w:t xml:space="preserve"> предоставления медицинскими организациями платных медицинских услуг, утвержденными Постановлением Правительства Российской Федерации от 04.10.2012 г. № 1006 и Приказом Министерства здравоохранения РФ от 28 января 2021 г. N 29н «Об утверждении Порядка проведения обязательных предварительных и периодических</w:t>
      </w:r>
      <w:proofErr w:type="gramEnd"/>
      <w:r>
        <w:t xml:space="preserve">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490058" w:rsidRDefault="00490058" w:rsidP="00490058">
      <w:pPr>
        <w:pStyle w:val="afff3"/>
        <w:ind w:firstLine="567"/>
        <w:rPr>
          <w:bCs/>
        </w:rPr>
      </w:pPr>
      <w:r>
        <w:t xml:space="preserve">1.2. </w:t>
      </w:r>
      <w:r w:rsidRPr="006D2E09">
        <w:rPr>
          <w:b/>
        </w:rPr>
        <w:t>Место оказания услуг</w:t>
      </w:r>
      <w:r>
        <w:t xml:space="preserve">; </w:t>
      </w:r>
      <w:r>
        <w:rPr>
          <w:bCs/>
        </w:rPr>
        <w:t xml:space="preserve">Услуги оказываются по адресу Исполнителя не далее 20 км (расстояние посчитано по дорогам и проезжим частям) от месторасположения Заказчика (доставка сотрудников Заказчика производится транспортом Исполнителя), согласно адресу, указанному в Лицензии на осуществление медицинской деятельности. </w:t>
      </w:r>
    </w:p>
    <w:p w:rsidR="00490058" w:rsidRDefault="00490058" w:rsidP="00490058">
      <w:pPr>
        <w:pStyle w:val="afff3"/>
        <w:ind w:firstLine="567"/>
        <w:rPr>
          <w:bCs/>
        </w:rPr>
      </w:pPr>
      <w:r>
        <w:rPr>
          <w:bCs/>
        </w:rPr>
        <w:t xml:space="preserve">Оказание услуг осуществляется по одному адресу Исполнителя, без перемещения сотрудников по разным адресам, в рабочие часы с 9-00 до 17-00. </w:t>
      </w:r>
    </w:p>
    <w:p w:rsidR="00490058" w:rsidRDefault="00490058" w:rsidP="00490058">
      <w:pPr>
        <w:pStyle w:val="afff3"/>
        <w:ind w:firstLine="567"/>
      </w:pPr>
    </w:p>
    <w:p w:rsidR="00490058" w:rsidRDefault="00490058" w:rsidP="00490058">
      <w:pPr>
        <w:pStyle w:val="afff3"/>
        <w:jc w:val="center"/>
        <w:rPr>
          <w:b/>
          <w:bCs/>
        </w:rPr>
      </w:pPr>
      <w:r>
        <w:rPr>
          <w:b/>
          <w:bCs/>
        </w:rPr>
        <w:t>2. Цена Договора и порядок расчетов</w:t>
      </w:r>
    </w:p>
    <w:p w:rsidR="00490058" w:rsidRPr="008C3754" w:rsidRDefault="00490058" w:rsidP="00490058">
      <w:pPr>
        <w:pStyle w:val="ConsPlusNonformat"/>
        <w:tabs>
          <w:tab w:val="left" w:pos="1246"/>
        </w:tabs>
        <w:ind w:firstLine="756"/>
        <w:jc w:val="both"/>
        <w:rPr>
          <w:rFonts w:ascii="Times New Roman" w:hAnsi="Times New Roman" w:cs="Times New Roman"/>
          <w:b/>
          <w:sz w:val="24"/>
          <w:szCs w:val="24"/>
        </w:rPr>
      </w:pPr>
      <w:bookmarkStart w:id="2" w:name="Par694"/>
      <w:bookmarkEnd w:id="2"/>
      <w:r>
        <w:rPr>
          <w:rFonts w:ascii="Times New Roman" w:hAnsi="Times New Roman" w:cs="Times New Roman"/>
          <w:sz w:val="24"/>
          <w:szCs w:val="24"/>
        </w:rPr>
        <w:t>2.1.</w:t>
      </w:r>
      <w:r>
        <w:rPr>
          <w:rFonts w:ascii="Times New Roman" w:hAnsi="Times New Roman" w:cs="Times New Roman"/>
          <w:sz w:val="24"/>
          <w:szCs w:val="24"/>
        </w:rPr>
        <w:tab/>
      </w:r>
      <w:r w:rsidRPr="008C3754">
        <w:rPr>
          <w:rFonts w:ascii="Times New Roman" w:hAnsi="Times New Roman" w:cs="Times New Roman"/>
          <w:b/>
          <w:sz w:val="24"/>
          <w:szCs w:val="24"/>
        </w:rPr>
        <w:t>Цена Договора составляет</w:t>
      </w:r>
      <w:proofErr w:type="gramStart"/>
      <w:r w:rsidRPr="008C3754">
        <w:rPr>
          <w:rFonts w:ascii="Times New Roman" w:hAnsi="Times New Roman" w:cs="Times New Roman"/>
          <w:b/>
          <w:sz w:val="24"/>
          <w:szCs w:val="24"/>
        </w:rPr>
        <w:t xml:space="preserve"> </w:t>
      </w:r>
      <w:r>
        <w:rPr>
          <w:rFonts w:ascii="Times New Roman" w:hAnsi="Times New Roman" w:cs="Times New Roman"/>
          <w:b/>
          <w:sz w:val="24"/>
          <w:szCs w:val="24"/>
        </w:rPr>
        <w:t>__________</w:t>
      </w:r>
      <w:r w:rsidRPr="008C3754">
        <w:rPr>
          <w:rFonts w:ascii="Times New Roman" w:hAnsi="Times New Roman" w:cs="Times New Roman"/>
          <w:b/>
          <w:sz w:val="24"/>
          <w:szCs w:val="24"/>
        </w:rPr>
        <w:t>(</w:t>
      </w:r>
      <w:r>
        <w:rPr>
          <w:rFonts w:ascii="Times New Roman" w:hAnsi="Times New Roman" w:cs="Times New Roman"/>
          <w:b/>
          <w:sz w:val="24"/>
          <w:szCs w:val="24"/>
        </w:rPr>
        <w:t>__________________________</w:t>
      </w:r>
      <w:r w:rsidRPr="008C3754">
        <w:rPr>
          <w:rFonts w:ascii="Times New Roman" w:hAnsi="Times New Roman" w:cs="Times New Roman"/>
          <w:b/>
          <w:sz w:val="24"/>
          <w:szCs w:val="24"/>
        </w:rPr>
        <w:t xml:space="preserve">) </w:t>
      </w:r>
      <w:proofErr w:type="gramEnd"/>
      <w:r w:rsidRPr="008C3754">
        <w:rPr>
          <w:rFonts w:ascii="Times New Roman" w:hAnsi="Times New Roman" w:cs="Times New Roman"/>
          <w:b/>
          <w:sz w:val="24"/>
          <w:szCs w:val="24"/>
        </w:rPr>
        <w:t xml:space="preserve">рублей 00 коп., </w:t>
      </w:r>
      <w:r>
        <w:rPr>
          <w:rFonts w:ascii="Times New Roman" w:hAnsi="Times New Roman" w:cs="Times New Roman"/>
          <w:b/>
          <w:sz w:val="24"/>
          <w:szCs w:val="24"/>
        </w:rPr>
        <w:t>с учетом НДС</w:t>
      </w:r>
      <w:r w:rsidRPr="008C3754">
        <w:rPr>
          <w:rFonts w:ascii="Times New Roman" w:hAnsi="Times New Roman" w:cs="Times New Roman"/>
          <w:b/>
          <w:sz w:val="24"/>
          <w:szCs w:val="24"/>
        </w:rPr>
        <w:t>, НДС не облагается.</w:t>
      </w:r>
    </w:p>
    <w:p w:rsidR="00490058" w:rsidRDefault="00490058" w:rsidP="00490058">
      <w:pPr>
        <w:pStyle w:val="afff3"/>
        <w:tabs>
          <w:tab w:val="left" w:pos="993"/>
        </w:tabs>
        <w:ind w:firstLine="567"/>
      </w:pPr>
      <w:proofErr w:type="gramStart"/>
      <w:r>
        <w:t>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t xml:space="preserve"> системы Российской Федерации Заказчиком. </w:t>
      </w:r>
    </w:p>
    <w:p w:rsidR="00490058" w:rsidRDefault="00490058" w:rsidP="00490058">
      <w:pPr>
        <w:pStyle w:val="afff3"/>
        <w:ind w:firstLine="567"/>
        <w:rPr>
          <w:i/>
        </w:rPr>
      </w:pPr>
      <w:r>
        <w:lastRenderedPageBreak/>
        <w:t xml:space="preserve"> 2.2. Цена Договора, указанная в п. 2.1., включает в себя все расходы, связанные с оказанием услуг, в том числе расходы на страхование, уплату налогов, сборов, другие обязательные платежи, связанные с исполнением Договора.</w:t>
      </w:r>
    </w:p>
    <w:p w:rsidR="00490058" w:rsidRDefault="00490058" w:rsidP="00490058">
      <w:pPr>
        <w:pStyle w:val="afff3"/>
        <w:ind w:firstLine="567"/>
      </w:pPr>
      <w:r>
        <w:t>2.3. Цена Договора является твёрдой и не может изменяться в ходе исполнения Договора.</w:t>
      </w:r>
    </w:p>
    <w:p w:rsidR="00490058" w:rsidRDefault="00490058" w:rsidP="00490058">
      <w:pPr>
        <w:pStyle w:val="afff3"/>
        <w:ind w:firstLine="567"/>
      </w:pPr>
      <w:r>
        <w:t xml:space="preserve"> Изменение существенных условий Договора при его исполнении не допускается, за исключением следующих случаев:</w:t>
      </w:r>
    </w:p>
    <w:p w:rsidR="00490058" w:rsidRDefault="00490058" w:rsidP="00490058">
      <w:pPr>
        <w:pStyle w:val="afff3"/>
        <w:ind w:firstLine="567"/>
      </w:pPr>
      <w:r>
        <w:t>а) при снижении цены Договора без изменения предусмотренных Договором объема оказанных услуг, качества оказываемых услуг и иных условий Договора;</w:t>
      </w:r>
    </w:p>
    <w:p w:rsidR="00490058" w:rsidRDefault="00490058" w:rsidP="00490058">
      <w:pPr>
        <w:pStyle w:val="afff3"/>
        <w:ind w:firstLine="567"/>
      </w:pPr>
      <w:r>
        <w:t xml:space="preserve">б) если по предложению Заказчика увеличивается предусмотренный Договором объем услуги, не более чем на десять процентов или уменьшается предусмотренный Договором объем оказанной услуги, не более чем на десять процентов. При этом по соглашению сторон допускается изменение с учетом </w:t>
      </w:r>
      <w:proofErr w:type="gramStart"/>
      <w:r>
        <w:t>положений бюджетного законодательства Российской Федерации цены Договора</w:t>
      </w:r>
      <w:proofErr w:type="gramEnd"/>
      <w:r>
        <w:t xml:space="preserve"> пропорционально дополнительному объему услуги исходя из установленной в Договоре цены услуги, но не более чем на десять процентов цены Договора. При уменьшении предусмотренного Договором объема услуги стороны Договора обязаны уменьшить цену Договора исходя из цены услуги. Цена дополнительно оказанной услуги или цена услуги при уменьшении предусмотренного Договором объема оказанной услуги должна определяться как частное от деления первоначальной цены Договора на предусмотренный в Договоре объем такой услуги.</w:t>
      </w:r>
    </w:p>
    <w:p w:rsidR="00490058" w:rsidRPr="007F0E7B" w:rsidRDefault="00490058" w:rsidP="00490058">
      <w:pPr>
        <w:pStyle w:val="afff3"/>
        <w:tabs>
          <w:tab w:val="left" w:pos="993"/>
        </w:tabs>
        <w:ind w:firstLine="567"/>
        <w:rPr>
          <w:b/>
        </w:rPr>
      </w:pPr>
      <w:r w:rsidRPr="007F0E7B">
        <w:rPr>
          <w:b/>
        </w:rPr>
        <w:t>2.4.</w:t>
      </w:r>
      <w:r w:rsidRPr="007F0E7B">
        <w:rPr>
          <w:b/>
        </w:rPr>
        <w:tab/>
        <w:t>Источник финансирования – средства бюджетного учреждения</w:t>
      </w:r>
      <w:r>
        <w:t xml:space="preserve"> </w:t>
      </w:r>
      <w:r w:rsidRPr="007F0E7B">
        <w:rPr>
          <w:b/>
          <w:i/>
          <w:iCs/>
        </w:rPr>
        <w:t>(субсидия на выполнение государственного задания</w:t>
      </w:r>
      <w:proofErr w:type="gramStart"/>
      <w:r w:rsidRPr="007F0E7B">
        <w:rPr>
          <w:b/>
          <w:i/>
          <w:iCs/>
        </w:rPr>
        <w:t xml:space="preserve"> )</w:t>
      </w:r>
      <w:proofErr w:type="gramEnd"/>
      <w:r w:rsidRPr="007F0E7B">
        <w:rPr>
          <w:b/>
        </w:rPr>
        <w:t>.</w:t>
      </w:r>
    </w:p>
    <w:p w:rsidR="00F3714C" w:rsidRDefault="00490058" w:rsidP="00490058">
      <w:pPr>
        <w:pStyle w:val="afff3"/>
        <w:ind w:firstLine="567"/>
      </w:pPr>
      <w:r>
        <w:t>2.5. Авансирование не предусмотрено.</w:t>
      </w:r>
    </w:p>
    <w:p w:rsidR="00490058" w:rsidRDefault="00490058" w:rsidP="00490058">
      <w:pPr>
        <w:pStyle w:val="afff3"/>
        <w:ind w:firstLine="567"/>
        <w:rPr>
          <w:bCs/>
        </w:rPr>
      </w:pPr>
      <w:r>
        <w:t xml:space="preserve"> </w:t>
      </w:r>
      <w:proofErr w:type="gramStart"/>
      <w:r>
        <w:rPr>
          <w:bCs/>
        </w:rPr>
        <w:t xml:space="preserve">Оплата за оказанные Услуги осуществляется Заказчиком </w:t>
      </w:r>
      <w:r>
        <w:t xml:space="preserve">в рублях </w:t>
      </w:r>
      <w:r>
        <w:rPr>
          <w:bCs/>
        </w:rPr>
        <w:t>в срок не более чем в течение 7 рабочих дней по безналичному расчету путем перечисления денежных средств на расчетный счет Исполнителя платежными поручениями по факту оказания Услуг, с даты подписания Сторонами Акта приема – сдачи оказанных Услуг</w:t>
      </w:r>
      <w:r>
        <w:t xml:space="preserve"> и предоставления Исполнителем счета, </w:t>
      </w:r>
      <w:proofErr w:type="spellStart"/>
      <w:r>
        <w:t>счет-фактуры</w:t>
      </w:r>
      <w:proofErr w:type="spellEnd"/>
      <w:r>
        <w:t xml:space="preserve"> на оплату услуг</w:t>
      </w:r>
      <w:r>
        <w:rPr>
          <w:bCs/>
        </w:rPr>
        <w:t xml:space="preserve">. </w:t>
      </w:r>
      <w:proofErr w:type="gramEnd"/>
    </w:p>
    <w:p w:rsidR="00490058" w:rsidRDefault="00490058" w:rsidP="00490058">
      <w:pPr>
        <w:pStyle w:val="afff3"/>
        <w:jc w:val="center"/>
        <w:rPr>
          <w:b/>
        </w:rPr>
      </w:pPr>
      <w:r>
        <w:rPr>
          <w:b/>
        </w:rPr>
        <w:t>3. Сроки, порядок сдачи и приемки Услуг</w:t>
      </w:r>
    </w:p>
    <w:p w:rsidR="00490058" w:rsidRDefault="00490058" w:rsidP="00490058">
      <w:pPr>
        <w:pStyle w:val="afff3"/>
        <w:ind w:firstLine="567"/>
        <w:rPr>
          <w:bCs/>
        </w:rPr>
      </w:pPr>
      <w:r>
        <w:t xml:space="preserve">3.1.  </w:t>
      </w:r>
      <w:r w:rsidRPr="00F3714C">
        <w:rPr>
          <w:b/>
        </w:rPr>
        <w:t xml:space="preserve">Срок оказания услуг: </w:t>
      </w:r>
      <w:r w:rsidRPr="00F3714C">
        <w:rPr>
          <w:b/>
          <w:bCs/>
        </w:rPr>
        <w:t xml:space="preserve">со дня, следующего за днем заключения Договора по  </w:t>
      </w:r>
      <w:r w:rsidR="00F3714C" w:rsidRPr="00F3714C">
        <w:rPr>
          <w:b/>
          <w:bCs/>
        </w:rPr>
        <w:t>20</w:t>
      </w:r>
      <w:r w:rsidRPr="00F3714C">
        <w:rPr>
          <w:b/>
          <w:bCs/>
        </w:rPr>
        <w:t>.08.202</w:t>
      </w:r>
      <w:r w:rsidR="00F3714C" w:rsidRPr="00F3714C">
        <w:rPr>
          <w:b/>
          <w:bCs/>
        </w:rPr>
        <w:t>6</w:t>
      </w:r>
      <w:r w:rsidRPr="00F3714C">
        <w:rPr>
          <w:b/>
          <w:bCs/>
        </w:rPr>
        <w:t xml:space="preserve"> г.</w:t>
      </w:r>
    </w:p>
    <w:p w:rsidR="00490058" w:rsidRDefault="00490058" w:rsidP="00490058">
      <w:pPr>
        <w:pStyle w:val="afff3"/>
        <w:tabs>
          <w:tab w:val="left" w:pos="1190"/>
        </w:tabs>
        <w:ind w:firstLine="567"/>
      </w:pPr>
      <w:r>
        <w:t>3.1.1.</w:t>
      </w:r>
      <w:r>
        <w:tab/>
        <w:t xml:space="preserve">Исполнитель обязан предоставить Заказчику не позднее 2 (двух) календарных дней </w:t>
      </w:r>
      <w:proofErr w:type="gramStart"/>
      <w:r>
        <w:t>с даты заключения</w:t>
      </w:r>
      <w:proofErr w:type="gramEnd"/>
      <w:r>
        <w:t xml:space="preserve"> договора контактные данные лица Исполнителя, ответственного за организацию периодического медицинского осмотра (Ф.И.О., адрес электронной почты и номер телефона для связи).</w:t>
      </w:r>
    </w:p>
    <w:p w:rsidR="00490058" w:rsidRDefault="00490058" w:rsidP="00490058">
      <w:pPr>
        <w:pStyle w:val="afff3"/>
        <w:tabs>
          <w:tab w:val="left" w:pos="1190"/>
        </w:tabs>
        <w:ind w:firstLine="567"/>
      </w:pPr>
      <w:r>
        <w:t xml:space="preserve">3.1.2. Заказчик не позднее, чем за 5 рабочих дней до согласования даты прохождения осмотра, направляет по средствам </w:t>
      </w:r>
      <w:proofErr w:type="spellStart"/>
      <w:r>
        <w:t>эл</w:t>
      </w:r>
      <w:proofErr w:type="spellEnd"/>
      <w:r>
        <w:t xml:space="preserve">. почты или по факсу Поименные списки сотрудников Исполнителю, а Исполнитель в срок не позднее 3 рабочих дней с момента получения от Заказчика поименного списка (но не </w:t>
      </w:r>
      <w:proofErr w:type="gramStart"/>
      <w:r>
        <w:t>позднее</w:t>
      </w:r>
      <w:proofErr w:type="gramEnd"/>
      <w:r>
        <w:t xml:space="preserve"> чем за 1 рабочий день до согласованной с Заказчиком даты начала проведения периодического осмотра) на основании поименного списка составляет календарный план проведения периодического осмотра. </w:t>
      </w:r>
    </w:p>
    <w:p w:rsidR="00490058" w:rsidRDefault="00490058" w:rsidP="00490058">
      <w:pPr>
        <w:pStyle w:val="afff3"/>
        <w:ind w:firstLine="567"/>
      </w:pPr>
      <w:r>
        <w:t xml:space="preserve">3.1.3. </w:t>
      </w:r>
      <w:proofErr w:type="gramStart"/>
      <w:r>
        <w:t>У Исполнителя должны быть все необходимые врачи-специалисты, а так же оборудование для проведения лабораторных и функциональных исследований, в соответствии  с приказом Министерства здравоохранения и социального развития РФ от 28 января 2021 года № 29н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w:t>
      </w:r>
      <w:proofErr w:type="gramEnd"/>
      <w:r>
        <w:t xml:space="preserve"> и периодических медицинских осмотров (обследований) работников, занятых на тяжёлых работах и на работах с вредными и (или) опасными условиями  труда».</w:t>
      </w:r>
    </w:p>
    <w:p w:rsidR="00490058" w:rsidRDefault="00490058" w:rsidP="00490058">
      <w:pPr>
        <w:pStyle w:val="afff3"/>
        <w:tabs>
          <w:tab w:val="left" w:pos="1218"/>
        </w:tabs>
        <w:ind w:firstLine="567"/>
      </w:pPr>
      <w:r>
        <w:t>3.1.4.</w:t>
      </w:r>
      <w:r>
        <w:tab/>
        <w:t>При проведении всех манипуляций Исполнитель использует только одноразовые инструменты и индивидуальные средства защиты.</w:t>
      </w:r>
    </w:p>
    <w:p w:rsidR="00490058" w:rsidRDefault="00490058" w:rsidP="00490058">
      <w:pPr>
        <w:pStyle w:val="afff3"/>
        <w:ind w:firstLine="567"/>
      </w:pPr>
      <w:r>
        <w:t>3.1.5. На работника, проходящего медицинский осмотр, Исполнитель оформляет следующие документы (при отсутствии):</w:t>
      </w:r>
    </w:p>
    <w:p w:rsidR="00490058" w:rsidRDefault="00490058" w:rsidP="00490058">
      <w:pPr>
        <w:pStyle w:val="afff3"/>
        <w:ind w:firstLine="567"/>
      </w:pPr>
      <w:r>
        <w:lastRenderedPageBreak/>
        <w:t xml:space="preserve"> - Медицинская карта амбулаторного больного (учётная форма № 025у-04) (далее – медицинская карта), в которой отражаются заключения врачей-специалистов, результаты лабораторных и инструментальных исследований, заключение по результатам предварительного или периодического медицинского осмотра. Медицинская карта хранится в установленном порядке у Исполнителя. В случае ликвидации или смены Исполнителя, осуществляющего предварительные или периодические осмотры, медицинская карта передаётся в центральную районную больницу, по месту нахождения Заказчика.</w:t>
      </w:r>
    </w:p>
    <w:p w:rsidR="00490058" w:rsidRDefault="00490058" w:rsidP="00490058">
      <w:pPr>
        <w:pStyle w:val="afff3"/>
        <w:ind w:firstLine="567"/>
      </w:pPr>
      <w:proofErr w:type="gramStart"/>
      <w:r>
        <w:t>- После завершения прохождения работниками периодического профилактического медицинского осмотра медицинская организация выдает работнику на руки выписку из медицинской карты, в которой отражаются заключения врачей-специалистов, результаты лабораторных и иных исследований, заключение по результатам периодического осмотра, а также рекомендации по профилактике заболеваний, в том числе профессиональных заболеваний, а при наличии медицинских показаний - по дальнейшему наблюдению, лечению и медицинской реабилитации.</w:t>
      </w:r>
      <w:proofErr w:type="gramEnd"/>
    </w:p>
    <w:p w:rsidR="00490058" w:rsidRDefault="00490058" w:rsidP="00490058">
      <w:pPr>
        <w:pStyle w:val="afff3"/>
        <w:ind w:firstLine="567"/>
      </w:pPr>
      <w:r>
        <w:t>По окончании прохождения периодического профилактического осмотра сотрудником медицинской организацией оформляется заключение по результатам периодического профилактического медицинского осмотра (далее - Заключение). В Заключении указывается:</w:t>
      </w:r>
    </w:p>
    <w:p w:rsidR="00490058" w:rsidRDefault="00490058" w:rsidP="00490058">
      <w:pPr>
        <w:pStyle w:val="afff3"/>
        <w:ind w:firstLine="567"/>
      </w:pPr>
      <w:r>
        <w:t>-</w:t>
      </w:r>
      <w:r>
        <w:tab/>
        <w:t>дата выдачи Заключения;</w:t>
      </w:r>
    </w:p>
    <w:p w:rsidR="00490058" w:rsidRDefault="00490058" w:rsidP="00490058">
      <w:pPr>
        <w:pStyle w:val="afff3"/>
        <w:ind w:firstLine="567"/>
      </w:pPr>
      <w:r>
        <w:t>-</w:t>
      </w:r>
      <w:r>
        <w:tab/>
        <w:t>фамилия, имя, отчество, дата рождения, пол работника;</w:t>
      </w:r>
    </w:p>
    <w:p w:rsidR="00490058" w:rsidRDefault="00490058" w:rsidP="00490058">
      <w:pPr>
        <w:pStyle w:val="afff3"/>
        <w:ind w:firstLine="567"/>
      </w:pPr>
      <w:r>
        <w:t>-</w:t>
      </w:r>
      <w:r>
        <w:tab/>
        <w:t>наименование работодателя;</w:t>
      </w:r>
    </w:p>
    <w:p w:rsidR="00490058" w:rsidRDefault="00490058" w:rsidP="00490058">
      <w:pPr>
        <w:pStyle w:val="afff3"/>
        <w:ind w:firstLine="567"/>
      </w:pPr>
      <w:r>
        <w:t>-</w:t>
      </w:r>
      <w:r>
        <w:tab/>
        <w:t>наименование должности профессии;</w:t>
      </w:r>
    </w:p>
    <w:p w:rsidR="00490058" w:rsidRDefault="00490058" w:rsidP="00490058">
      <w:pPr>
        <w:pStyle w:val="afff3"/>
        <w:ind w:firstLine="567"/>
      </w:pPr>
      <w:r>
        <w:t>-</w:t>
      </w:r>
      <w:r>
        <w:tab/>
        <w:t>результат медицинского осмотра (медицинские противопоказания выявлены, не выявлены);</w:t>
      </w:r>
    </w:p>
    <w:p w:rsidR="00490058" w:rsidRDefault="00490058" w:rsidP="00490058">
      <w:pPr>
        <w:pStyle w:val="afff3"/>
        <w:ind w:firstLine="567"/>
      </w:pPr>
      <w:r>
        <w:t>-</w:t>
      </w:r>
      <w:r>
        <w:tab/>
        <w:t>группа здоровья.</w:t>
      </w:r>
    </w:p>
    <w:p w:rsidR="00490058" w:rsidRDefault="00490058" w:rsidP="00490058">
      <w:pPr>
        <w:pStyle w:val="afff3"/>
        <w:ind w:firstLine="567"/>
      </w:pPr>
      <w:bookmarkStart w:id="3" w:name="P101"/>
      <w:bookmarkEnd w:id="3"/>
      <w:r>
        <w:t>3.2. Заказчик обязан принять качественно оказанные услуги, за исключением случаев, когда он вправе потребовать безвозмездного устранения недостатков в установленный срок.</w:t>
      </w:r>
    </w:p>
    <w:p w:rsidR="00490058" w:rsidRDefault="00490058" w:rsidP="00490058">
      <w:pPr>
        <w:pStyle w:val="afff3"/>
        <w:ind w:firstLine="567"/>
      </w:pPr>
      <w:r>
        <w:t xml:space="preserve">3.3. Заказчик осуществляет приемку услуг в течение 15 рабочих дней с момента предоставления Исполнителем акта приема-сдачи оказанных услуг. В случае непредставления Исполнителем надлежащим образом оформленной документации или какой-то её части Заказчик направляет Исполнителю мотивированный отказ. </w:t>
      </w:r>
    </w:p>
    <w:p w:rsidR="00490058" w:rsidRDefault="00490058" w:rsidP="00490058">
      <w:pPr>
        <w:pStyle w:val="afff3"/>
        <w:ind w:firstLine="567"/>
      </w:pPr>
      <w:r>
        <w:t>3.4. Услуги считаются оказанными после подписания обеими сторонами Акта сдачи-приемки оказанных услуг (Приложение № 2 к Договору).</w:t>
      </w:r>
    </w:p>
    <w:p w:rsidR="00490058" w:rsidRDefault="00490058" w:rsidP="00490058">
      <w:pPr>
        <w:pStyle w:val="afff3"/>
        <w:ind w:firstLine="567"/>
      </w:pPr>
      <w:r>
        <w:t>3.5. В случае отказа Заказчика от принятия результатов оказанных услуг в связи с необходимостью устранения недостатков и/или доработки результатов услуг Исполнитель обязуется в срок, установленный в акте, составленном Заказчиком, устранить указанные недостатки/произвести доработки за свой счет.</w:t>
      </w:r>
    </w:p>
    <w:p w:rsidR="00490058" w:rsidRDefault="00490058" w:rsidP="00490058">
      <w:pPr>
        <w:pStyle w:val="afff3"/>
        <w:ind w:firstLine="567"/>
      </w:pPr>
      <w:r>
        <w:t>3.6. Для проверки соответствия качества оказанных Исполнителем услуг требованиям, установленным настоящим Договором, Заказчик обязан провести экспертизу. Экспертиза результатов, предусмотренных Договором, может проводиться Заказчиками своими силами или к её проведению могут привлекаться эксперты, экспертные организации.</w:t>
      </w:r>
    </w:p>
    <w:p w:rsidR="00490058" w:rsidRDefault="00490058" w:rsidP="00490058">
      <w:pPr>
        <w:pStyle w:val="afff3"/>
        <w:ind w:firstLine="567"/>
      </w:pPr>
      <w:r>
        <w:t>3.7. В случае получения от Заказчика запроса о предоставлении разъяснений касательно результатов услуг,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оказанных услуг.</w:t>
      </w:r>
    </w:p>
    <w:p w:rsidR="00490058" w:rsidRDefault="00490058" w:rsidP="00490058">
      <w:pPr>
        <w:pStyle w:val="afff3"/>
        <w:ind w:firstLine="567"/>
      </w:pPr>
      <w:r>
        <w:t xml:space="preserve">3.8. </w:t>
      </w:r>
      <w:proofErr w:type="gramStart"/>
      <w:r>
        <w:t>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приема-сдачи оказанных услуг, один из</w:t>
      </w:r>
      <w:proofErr w:type="gramEnd"/>
      <w:r>
        <w:t xml:space="preserve"> </w:t>
      </w:r>
      <w:proofErr w:type="gramStart"/>
      <w:r>
        <w:t>которых</w:t>
      </w:r>
      <w:proofErr w:type="gramEnd"/>
      <w:r>
        <w:t xml:space="preserve"> направляет Исполнителю.</w:t>
      </w:r>
    </w:p>
    <w:p w:rsidR="00490058" w:rsidRDefault="00490058" w:rsidP="00490058">
      <w:pPr>
        <w:pStyle w:val="afff3"/>
        <w:ind w:firstLine="567"/>
      </w:pPr>
      <w:r>
        <w:t>3.9. Подписанный Заказчиком и Исполнителем Акт приема-сдачи оказанных услуг и предъявленный Исполнителем Заказчику счет и (или) счет-фактура на оплату Цены Договора являются основанием для оплаты Исполнителю оказанных услуг.</w:t>
      </w:r>
    </w:p>
    <w:p w:rsidR="00490058" w:rsidRDefault="00490058" w:rsidP="00490058">
      <w:pPr>
        <w:pStyle w:val="afff3"/>
        <w:ind w:firstLine="567"/>
      </w:pPr>
    </w:p>
    <w:p w:rsidR="00490058" w:rsidRDefault="00490058" w:rsidP="00490058">
      <w:pPr>
        <w:pStyle w:val="afff3"/>
        <w:jc w:val="center"/>
        <w:rPr>
          <w:b/>
          <w:bCs/>
        </w:rPr>
      </w:pPr>
      <w:r>
        <w:rPr>
          <w:b/>
          <w:bCs/>
        </w:rPr>
        <w:t>4. Права и обязанности Сторон</w:t>
      </w:r>
    </w:p>
    <w:p w:rsidR="00490058" w:rsidRDefault="00490058" w:rsidP="00490058">
      <w:pPr>
        <w:pStyle w:val="afff3"/>
        <w:ind w:firstLine="567"/>
        <w:rPr>
          <w:b/>
          <w:bCs/>
        </w:rPr>
      </w:pPr>
      <w:r>
        <w:rPr>
          <w:b/>
          <w:bCs/>
        </w:rPr>
        <w:t>4.1. Исполнитель вправе:</w:t>
      </w:r>
    </w:p>
    <w:p w:rsidR="00490058" w:rsidRDefault="00490058" w:rsidP="00490058">
      <w:pPr>
        <w:pStyle w:val="afff3"/>
        <w:ind w:firstLine="567"/>
        <w:rPr>
          <w:spacing w:val="-3"/>
        </w:rPr>
      </w:pPr>
      <w:r>
        <w:rPr>
          <w:spacing w:val="-5"/>
        </w:rPr>
        <w:t>4.1.1.</w:t>
      </w:r>
      <w:r>
        <w:rPr>
          <w:spacing w:val="-3"/>
        </w:rPr>
        <w:t xml:space="preserve"> Требовать своевременного подписания Заказчиком Акта приема-сдачи оказанных услуг по настоящему Договору на основании представленных Исполнителем отчетных документов.</w:t>
      </w:r>
    </w:p>
    <w:p w:rsidR="00490058" w:rsidRDefault="00490058" w:rsidP="00490058">
      <w:pPr>
        <w:pStyle w:val="afff3"/>
        <w:ind w:firstLine="567"/>
      </w:pPr>
      <w:r>
        <w:rPr>
          <w:spacing w:val="-3"/>
        </w:rPr>
        <w:t xml:space="preserve">4.1.2. </w:t>
      </w:r>
      <w:r>
        <w:t>Требовать своевременной оплаты оказанных услуг.</w:t>
      </w:r>
    </w:p>
    <w:p w:rsidR="00490058" w:rsidRDefault="00490058" w:rsidP="00490058">
      <w:pPr>
        <w:pStyle w:val="afff3"/>
        <w:ind w:firstLine="567"/>
      </w:pPr>
      <w:r>
        <w:t xml:space="preserve">4.1.3. Получать от Заказчика информацию, необходимую для выполнения своих обязательств по настоящему </w:t>
      </w:r>
      <w:r>
        <w:rPr>
          <w:spacing w:val="-3"/>
        </w:rPr>
        <w:t>Договору</w:t>
      </w:r>
      <w:r>
        <w:t>.</w:t>
      </w:r>
    </w:p>
    <w:p w:rsidR="00490058" w:rsidRDefault="00490058" w:rsidP="00490058">
      <w:pPr>
        <w:pStyle w:val="afff3"/>
        <w:ind w:firstLine="567"/>
      </w:pPr>
      <w:r>
        <w:t xml:space="preserve">4.1.4. Получать от Заказчика содействие при оказании услуг в соответствии с условиями настоящего </w:t>
      </w:r>
      <w:r>
        <w:rPr>
          <w:spacing w:val="-3"/>
        </w:rPr>
        <w:t>Договор</w:t>
      </w:r>
      <w:r>
        <w:t>а.</w:t>
      </w:r>
    </w:p>
    <w:p w:rsidR="00490058" w:rsidRDefault="00490058" w:rsidP="00490058">
      <w:pPr>
        <w:pStyle w:val="afff3"/>
        <w:tabs>
          <w:tab w:val="left" w:pos="993"/>
        </w:tabs>
        <w:ind w:firstLine="567"/>
      </w:pPr>
      <w:r>
        <w:t xml:space="preserve">4.1.5. Привлекать к исполнению настоящего </w:t>
      </w:r>
      <w:r>
        <w:rPr>
          <w:spacing w:val="-3"/>
        </w:rPr>
        <w:t>Договор</w:t>
      </w:r>
      <w:r>
        <w:t>а соисполнителей.</w:t>
      </w:r>
    </w:p>
    <w:p w:rsidR="00490058" w:rsidRDefault="00490058" w:rsidP="00490058">
      <w:pPr>
        <w:pStyle w:val="afff3"/>
        <w:tabs>
          <w:tab w:val="left" w:pos="993"/>
        </w:tabs>
        <w:ind w:firstLine="567"/>
        <w:rPr>
          <w:b/>
          <w:bCs/>
        </w:rPr>
      </w:pPr>
      <w:r>
        <w:rPr>
          <w:b/>
          <w:bCs/>
        </w:rPr>
        <w:t>4.2. Исполнитель обязан:</w:t>
      </w:r>
    </w:p>
    <w:p w:rsidR="00490058" w:rsidRDefault="00490058" w:rsidP="00490058">
      <w:pPr>
        <w:pStyle w:val="afff3"/>
        <w:tabs>
          <w:tab w:val="left" w:pos="993"/>
          <w:tab w:val="left" w:pos="1276"/>
        </w:tabs>
        <w:ind w:firstLine="567"/>
        <w:rPr>
          <w:spacing w:val="-6"/>
        </w:rPr>
      </w:pPr>
      <w:proofErr w:type="gramStart"/>
      <w:r>
        <w:t xml:space="preserve">4.2.1.Оказать услуги </w:t>
      </w:r>
      <w:r>
        <w:rPr>
          <w:spacing w:val="-6"/>
        </w:rPr>
        <w:t>надлежащего качества, в полном объеме</w:t>
      </w:r>
      <w:r>
        <w:t xml:space="preserve"> в сроки, предусмотренные настоящим Договором, </w:t>
      </w:r>
      <w:r>
        <w:rPr>
          <w:spacing w:val="-6"/>
        </w:rPr>
        <w:t>в порядке, установленном Приказом Министерства здравоохранения РФ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w:t>
      </w:r>
      <w:proofErr w:type="gramEnd"/>
      <w:r>
        <w:rPr>
          <w:spacing w:val="-6"/>
        </w:rPr>
        <w:t xml:space="preserve">, при </w:t>
      </w:r>
      <w:proofErr w:type="gramStart"/>
      <w:r>
        <w:rPr>
          <w:spacing w:val="-6"/>
        </w:rPr>
        <w:t>выполнении</w:t>
      </w:r>
      <w:proofErr w:type="gramEnd"/>
      <w:r>
        <w:rPr>
          <w:spacing w:val="-6"/>
        </w:rPr>
        <w:t xml:space="preserve"> которых проводятся обязательные предварительные и периодические медицинские осмотры».</w:t>
      </w:r>
    </w:p>
    <w:p w:rsidR="00490058" w:rsidRDefault="00490058" w:rsidP="00490058">
      <w:pPr>
        <w:pStyle w:val="afff3"/>
        <w:tabs>
          <w:tab w:val="left" w:pos="993"/>
        </w:tabs>
        <w:ind w:firstLine="567"/>
      </w:pPr>
      <w:r>
        <w:t xml:space="preserve">4.2.2. Оказать услуги в соответствии с Техническим заданием (приложение № 1) к настоящему </w:t>
      </w:r>
      <w:r>
        <w:rPr>
          <w:spacing w:val="-3"/>
        </w:rPr>
        <w:t>Договор</w:t>
      </w:r>
      <w:r>
        <w:t>у.</w:t>
      </w:r>
    </w:p>
    <w:p w:rsidR="00490058" w:rsidRDefault="00490058" w:rsidP="00490058">
      <w:pPr>
        <w:pStyle w:val="afff3"/>
        <w:tabs>
          <w:tab w:val="left" w:pos="993"/>
        </w:tabs>
        <w:ind w:firstLine="567"/>
      </w:pPr>
      <w:r>
        <w:t>4.2.3. Своевременно устранить недостатки и дефекты, выявленные при приемке Услуг.</w:t>
      </w:r>
    </w:p>
    <w:p w:rsidR="00490058" w:rsidRDefault="00490058" w:rsidP="00490058">
      <w:pPr>
        <w:pStyle w:val="afff3"/>
        <w:tabs>
          <w:tab w:val="left" w:pos="993"/>
        </w:tabs>
        <w:ind w:firstLine="567"/>
      </w:pPr>
      <w:r>
        <w:t xml:space="preserve">4.2.4. Обеспечить Заказчика квалифицированными специалистами для оказания услуг по настоящему </w:t>
      </w:r>
      <w:r>
        <w:rPr>
          <w:spacing w:val="-3"/>
        </w:rPr>
        <w:t>Договор</w:t>
      </w:r>
      <w:r>
        <w:t>у.</w:t>
      </w:r>
    </w:p>
    <w:p w:rsidR="00490058" w:rsidRDefault="00490058" w:rsidP="00490058">
      <w:pPr>
        <w:pStyle w:val="afff3"/>
        <w:tabs>
          <w:tab w:val="left" w:pos="993"/>
        </w:tabs>
        <w:ind w:firstLine="567"/>
      </w:pPr>
      <w:r>
        <w:t xml:space="preserve">4.2.5. Обеспечить оказание всего заявленного комплекса услуг на базе одного медицинского учреждения по одному адресу, в том числе и в случае привлечения специалистов из другой медицинской организации. </w:t>
      </w:r>
    </w:p>
    <w:p w:rsidR="00490058" w:rsidRDefault="00490058" w:rsidP="00490058">
      <w:pPr>
        <w:pStyle w:val="afff3"/>
        <w:tabs>
          <w:tab w:val="left" w:pos="993"/>
        </w:tabs>
        <w:ind w:firstLine="567"/>
      </w:pPr>
      <w:r>
        <w:t>4.2.6. Обеспечить всеми необходимыми расходными материалами всех сотрудников Заказчика.</w:t>
      </w:r>
    </w:p>
    <w:p w:rsidR="00490058" w:rsidRDefault="00490058" w:rsidP="00490058">
      <w:pPr>
        <w:pStyle w:val="afff3"/>
        <w:tabs>
          <w:tab w:val="left" w:pos="1134"/>
        </w:tabs>
        <w:ind w:firstLine="567"/>
      </w:pPr>
      <w:r>
        <w:t>4.2.7.</w:t>
      </w:r>
      <w:r>
        <w:tab/>
        <w:t>Строго соблюдать медицинские нормы и правила, санитарно-эпидемиологический режим, требования законодательства о защите окружающей среды.</w:t>
      </w:r>
    </w:p>
    <w:p w:rsidR="00490058" w:rsidRDefault="00490058" w:rsidP="00490058">
      <w:pPr>
        <w:pStyle w:val="afff3"/>
        <w:tabs>
          <w:tab w:val="left" w:pos="993"/>
        </w:tabs>
        <w:ind w:firstLine="567"/>
      </w:pPr>
      <w:r>
        <w:t xml:space="preserve">4.2.8. Данные медицинского обследования занести </w:t>
      </w:r>
      <w:proofErr w:type="gramStart"/>
      <w:r>
        <w:t>в</w:t>
      </w:r>
      <w:proofErr w:type="gramEnd"/>
      <w:r>
        <w:t>:</w:t>
      </w:r>
    </w:p>
    <w:p w:rsidR="00490058" w:rsidRDefault="00490058" w:rsidP="00490058">
      <w:pPr>
        <w:pStyle w:val="afff3"/>
        <w:ind w:firstLine="567"/>
      </w:pPr>
      <w:r>
        <w:t xml:space="preserve">- учетную </w:t>
      </w:r>
      <w:hyperlink r:id="rId9" w:history="1">
        <w:r>
          <w:t>форму №025/у-04</w:t>
        </w:r>
      </w:hyperlink>
      <w:r>
        <w:t xml:space="preserve"> «Медицинская карта амбулаторного больного», утвержденную Приказом Министерства здравоохранения  Российской Федерации  от 22 ноября 2004 г. № 255 (далее - амбулаторная карта);</w:t>
      </w:r>
    </w:p>
    <w:p w:rsidR="00490058" w:rsidRDefault="00490058" w:rsidP="00490058">
      <w:pPr>
        <w:pStyle w:val="afff3"/>
        <w:ind w:firstLine="567"/>
      </w:pPr>
      <w:r>
        <w:t xml:space="preserve">- личную медицинскую книжку (Приказ </w:t>
      </w:r>
      <w:proofErr w:type="spellStart"/>
      <w:r>
        <w:t>Роспотребнадзора</w:t>
      </w:r>
      <w:proofErr w:type="spellEnd"/>
      <w:r>
        <w:t xml:space="preserve"> от 20.05.2005 г. № 402 «О личной медицинской книжке и санитарном паспорте»).</w:t>
      </w:r>
    </w:p>
    <w:p w:rsidR="00490058" w:rsidRDefault="00490058" w:rsidP="00490058">
      <w:pPr>
        <w:pStyle w:val="afff3"/>
        <w:ind w:firstLine="567"/>
        <w:rPr>
          <w:color w:val="FF0000"/>
        </w:rPr>
      </w:pPr>
      <w:r>
        <w:t>Каждый врач, принимающий участие в освидетельствовании, дает свое заключение о профессиональной пригодности и при показаниях намечает необходимые лечебно-оздоровительные мероприятия.</w:t>
      </w:r>
    </w:p>
    <w:p w:rsidR="00490058" w:rsidRDefault="00490058" w:rsidP="00490058">
      <w:pPr>
        <w:pStyle w:val="afff3"/>
        <w:ind w:firstLine="567"/>
      </w:pPr>
      <w:r>
        <w:t xml:space="preserve">4.2.9. При выполнении условий настоящего </w:t>
      </w:r>
      <w:r>
        <w:rPr>
          <w:spacing w:val="-3"/>
        </w:rPr>
        <w:t>Договор</w:t>
      </w:r>
      <w:r>
        <w:t>а обеспечить сохранение в тайне сведений, затрагивающих интересы пациентов и иных сведений, составляющих врачебную тайну в соответствии с Федеральным законом от 21.11.2011 г. № 323-ФЗ "Об основах охраны здоровья граждан в Российской Федерации», а также соблюдение других прав пациента, гарантированных законодательством Российской Федерации.</w:t>
      </w:r>
    </w:p>
    <w:p w:rsidR="00490058" w:rsidRDefault="00490058" w:rsidP="00490058">
      <w:pPr>
        <w:pStyle w:val="afff3"/>
        <w:ind w:firstLine="567"/>
        <w:rPr>
          <w:spacing w:val="-3"/>
        </w:rPr>
      </w:pPr>
      <w:r>
        <w:rPr>
          <w:spacing w:val="-3"/>
        </w:rPr>
        <w:t>4.2.10. Выполнить в полном объеме все свои обязательства, предусмотренные в других пунктах настоящего Договора.</w:t>
      </w:r>
    </w:p>
    <w:p w:rsidR="00490058" w:rsidRDefault="00490058" w:rsidP="00490058">
      <w:pPr>
        <w:pStyle w:val="afff3"/>
        <w:ind w:firstLine="567"/>
        <w:rPr>
          <w:b/>
          <w:bCs/>
        </w:rPr>
      </w:pPr>
      <w:r>
        <w:rPr>
          <w:b/>
          <w:bCs/>
        </w:rPr>
        <w:t>4.3. Заказчик вправе:</w:t>
      </w:r>
    </w:p>
    <w:p w:rsidR="00490058" w:rsidRDefault="00490058" w:rsidP="00490058">
      <w:pPr>
        <w:pStyle w:val="afff3"/>
        <w:tabs>
          <w:tab w:val="left" w:pos="896"/>
        </w:tabs>
        <w:ind w:firstLine="567"/>
        <w:rPr>
          <w:spacing w:val="-3"/>
        </w:rPr>
      </w:pPr>
      <w:r>
        <w:rPr>
          <w:spacing w:val="-3"/>
        </w:rPr>
        <w:t>4.3.1. Требовать от Исполнителя надлежащего исполнения обязательств в соответствии с условиями Договора.</w:t>
      </w:r>
    </w:p>
    <w:p w:rsidR="00490058" w:rsidRDefault="00490058" w:rsidP="00490058">
      <w:pPr>
        <w:pStyle w:val="afff3"/>
        <w:tabs>
          <w:tab w:val="left" w:pos="896"/>
        </w:tabs>
        <w:ind w:firstLine="567"/>
        <w:rPr>
          <w:spacing w:val="-3"/>
        </w:rPr>
      </w:pPr>
      <w:r>
        <w:rPr>
          <w:spacing w:val="-3"/>
        </w:rPr>
        <w:t>4.3.2. Требовать от Исполнителя представления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rsidR="00490058" w:rsidRDefault="00490058" w:rsidP="00490058">
      <w:pPr>
        <w:pStyle w:val="afff3"/>
        <w:tabs>
          <w:tab w:val="left" w:pos="896"/>
        </w:tabs>
        <w:ind w:firstLine="567"/>
        <w:rPr>
          <w:spacing w:val="-3"/>
        </w:rPr>
      </w:pPr>
      <w:r>
        <w:rPr>
          <w:spacing w:val="-3"/>
        </w:rPr>
        <w:lastRenderedPageBreak/>
        <w:t>4.3.3. Привлекать экспертов, экспертные организации для проверки соответствия качества оказанных услуг требованиям, установленным Договором.</w:t>
      </w:r>
    </w:p>
    <w:p w:rsidR="00490058" w:rsidRDefault="00490058" w:rsidP="00490058">
      <w:pPr>
        <w:pStyle w:val="afff3"/>
        <w:tabs>
          <w:tab w:val="left" w:pos="896"/>
        </w:tabs>
        <w:ind w:firstLine="567"/>
        <w:rPr>
          <w:spacing w:val="-3"/>
        </w:rPr>
      </w:pPr>
      <w:r>
        <w:rPr>
          <w:spacing w:val="-3"/>
        </w:rPr>
        <w:t>4.3.4. Требовать возмещения неустойки (штрафа, пени) и (или) убытков, причиненных по вине Исполнителя.</w:t>
      </w:r>
    </w:p>
    <w:p w:rsidR="00490058" w:rsidRDefault="00490058" w:rsidP="00490058">
      <w:pPr>
        <w:pStyle w:val="afff3"/>
        <w:tabs>
          <w:tab w:val="left" w:pos="896"/>
        </w:tabs>
        <w:ind w:firstLine="567"/>
        <w:rPr>
          <w:spacing w:val="-3"/>
        </w:rPr>
      </w:pPr>
      <w:r>
        <w:rPr>
          <w:spacing w:val="-3"/>
        </w:rPr>
        <w:t>4.3.5. В любое время проверять ход и качество оказываемых Исполнителем услуг, соблюдение сроков их оказания.</w:t>
      </w:r>
    </w:p>
    <w:p w:rsidR="00490058" w:rsidRDefault="00490058" w:rsidP="00490058">
      <w:pPr>
        <w:pStyle w:val="afff3"/>
        <w:tabs>
          <w:tab w:val="left" w:pos="896"/>
        </w:tabs>
        <w:ind w:firstLine="567"/>
        <w:rPr>
          <w:b/>
          <w:bCs/>
        </w:rPr>
      </w:pPr>
      <w:r>
        <w:rPr>
          <w:b/>
          <w:bCs/>
        </w:rPr>
        <w:t>4.4. Заказчик обязан:</w:t>
      </w:r>
    </w:p>
    <w:p w:rsidR="00490058" w:rsidRDefault="00490058" w:rsidP="00490058">
      <w:pPr>
        <w:pStyle w:val="afff3"/>
        <w:tabs>
          <w:tab w:val="left" w:pos="896"/>
        </w:tabs>
        <w:ind w:firstLine="567"/>
        <w:rPr>
          <w:bCs/>
          <w:spacing w:val="-8"/>
        </w:rPr>
      </w:pPr>
      <w:r>
        <w:t xml:space="preserve">4.4.1. Предоставить Исполнителю в срок </w:t>
      </w:r>
      <w:r>
        <w:rPr>
          <w:bCs/>
        </w:rPr>
        <w:t xml:space="preserve">не позднее 5 (пяти) рабочих дней до </w:t>
      </w:r>
      <w:r>
        <w:rPr>
          <w:rFonts w:eastAsia="MS Mincho"/>
        </w:rPr>
        <w:t>предполагаемой даты оказания услуг</w:t>
      </w:r>
      <w:r>
        <w:rPr>
          <w:bCs/>
        </w:rPr>
        <w:t xml:space="preserve"> заявку со списком сотрудников Заказчика, </w:t>
      </w:r>
      <w:r>
        <w:rPr>
          <w:rFonts w:eastAsia="MS Mincho"/>
        </w:rPr>
        <w:t>проходящих периодический медицинский осмотр</w:t>
      </w:r>
      <w:r>
        <w:rPr>
          <w:bCs/>
          <w:spacing w:val="-8"/>
        </w:rPr>
        <w:t>.</w:t>
      </w:r>
    </w:p>
    <w:p w:rsidR="00490058" w:rsidRDefault="00490058" w:rsidP="00490058">
      <w:pPr>
        <w:pStyle w:val="afff3"/>
        <w:tabs>
          <w:tab w:val="left" w:pos="896"/>
        </w:tabs>
        <w:ind w:firstLine="567"/>
        <w:rPr>
          <w:bCs/>
          <w:spacing w:val="-8"/>
        </w:rPr>
      </w:pPr>
      <w:r>
        <w:rPr>
          <w:rFonts w:eastAsia="MS Mincho"/>
        </w:rPr>
        <w:t xml:space="preserve">4.4.2. Вносить изменения в список сотрудников </w:t>
      </w:r>
      <w:r>
        <w:rPr>
          <w:bCs/>
        </w:rPr>
        <w:t xml:space="preserve">Заказчика, </w:t>
      </w:r>
      <w:r>
        <w:rPr>
          <w:rFonts w:eastAsia="MS Mincho"/>
        </w:rPr>
        <w:t xml:space="preserve">проходящих периодический медицинский осмотр, </w:t>
      </w:r>
      <w:r>
        <w:t xml:space="preserve">в случае увольнения или приема на работу новых сотрудников, </w:t>
      </w:r>
      <w:r>
        <w:rPr>
          <w:rFonts w:eastAsia="MS Mincho"/>
        </w:rPr>
        <w:t>не позднее, чем за 3 рабочих дня до предполагаемой даты оказания услуг.</w:t>
      </w:r>
    </w:p>
    <w:p w:rsidR="00490058" w:rsidRDefault="00490058" w:rsidP="00490058">
      <w:pPr>
        <w:pStyle w:val="afff3"/>
        <w:tabs>
          <w:tab w:val="left" w:pos="896"/>
        </w:tabs>
        <w:ind w:firstLine="567"/>
        <w:rPr>
          <w:bCs/>
        </w:rPr>
      </w:pPr>
      <w:r>
        <w:t xml:space="preserve">4.4.3. </w:t>
      </w:r>
      <w:r>
        <w:rPr>
          <w:bCs/>
          <w:spacing w:val="-9"/>
        </w:rPr>
        <w:t xml:space="preserve">Согласовать с Исполнителем </w:t>
      </w:r>
      <w:r>
        <w:t>календарный план проведения медицинских осмотров</w:t>
      </w:r>
      <w:r>
        <w:rPr>
          <w:bCs/>
        </w:rPr>
        <w:t>.</w:t>
      </w:r>
    </w:p>
    <w:p w:rsidR="00490058" w:rsidRDefault="00490058" w:rsidP="00490058">
      <w:pPr>
        <w:pStyle w:val="afff3"/>
        <w:tabs>
          <w:tab w:val="left" w:pos="896"/>
        </w:tabs>
        <w:ind w:firstLine="567"/>
      </w:pPr>
      <w:r>
        <w:t>4.4.3. Обеспечить явку сотрудников Заказчика на медицинские осмотры</w:t>
      </w:r>
      <w:r>
        <w:rPr>
          <w:bCs/>
        </w:rPr>
        <w:t>.</w:t>
      </w:r>
    </w:p>
    <w:p w:rsidR="00490058" w:rsidRDefault="00490058" w:rsidP="00490058">
      <w:pPr>
        <w:pStyle w:val="afff3"/>
        <w:tabs>
          <w:tab w:val="left" w:pos="896"/>
        </w:tabs>
        <w:ind w:firstLine="567"/>
      </w:pPr>
      <w:r>
        <w:rPr>
          <w:bCs/>
        </w:rPr>
        <w:t>4.4.4. В случае невозможности прохождения медицинского осмотра сотрудником Заказчика в установленные сроки по уважительным причинам уведомить Исполнителя в течение 3 (трех) рабочих дней и изменить сроки прохождения медицинского осмотра по согласованию Сторон</w:t>
      </w:r>
      <w:r>
        <w:t>.</w:t>
      </w:r>
    </w:p>
    <w:p w:rsidR="00490058" w:rsidRDefault="00490058" w:rsidP="00490058">
      <w:pPr>
        <w:pStyle w:val="afff3"/>
        <w:tabs>
          <w:tab w:val="left" w:pos="896"/>
        </w:tabs>
        <w:ind w:firstLine="567"/>
        <w:rPr>
          <w:bCs/>
        </w:rPr>
      </w:pPr>
      <w:r>
        <w:rPr>
          <w:bCs/>
        </w:rPr>
        <w:t xml:space="preserve">4.4.5. Принять качественно оказанные услуги в порядке, предусмотренном настоящим </w:t>
      </w:r>
      <w:r>
        <w:rPr>
          <w:spacing w:val="-3"/>
        </w:rPr>
        <w:t>Договор</w:t>
      </w:r>
      <w:r>
        <w:rPr>
          <w:bCs/>
        </w:rPr>
        <w:t>ом.</w:t>
      </w:r>
    </w:p>
    <w:p w:rsidR="00490058" w:rsidRDefault="00490058" w:rsidP="00490058">
      <w:pPr>
        <w:pStyle w:val="afff3"/>
        <w:tabs>
          <w:tab w:val="left" w:pos="896"/>
        </w:tabs>
        <w:ind w:firstLine="567"/>
        <w:rPr>
          <w:bCs/>
        </w:rPr>
      </w:pPr>
      <w:r>
        <w:rPr>
          <w:bCs/>
        </w:rPr>
        <w:t xml:space="preserve">4.4.6. Оплатить оказанные услуги в размере, в сроки и в порядке, предусмотренные настоящим </w:t>
      </w:r>
      <w:r>
        <w:rPr>
          <w:spacing w:val="-3"/>
        </w:rPr>
        <w:t>Договор</w:t>
      </w:r>
      <w:r>
        <w:rPr>
          <w:bCs/>
        </w:rPr>
        <w:t>ом.</w:t>
      </w:r>
    </w:p>
    <w:p w:rsidR="00490058" w:rsidRDefault="00490058" w:rsidP="00490058">
      <w:pPr>
        <w:pStyle w:val="afff3"/>
        <w:tabs>
          <w:tab w:val="left" w:pos="896"/>
        </w:tabs>
        <w:ind w:firstLine="567"/>
        <w:rPr>
          <w:bCs/>
        </w:rPr>
      </w:pPr>
      <w:r>
        <w:rPr>
          <w:bCs/>
        </w:rPr>
        <w:t xml:space="preserve">4.4.7. Провести экспертизу результатов оказанных услуг. Экспертиза результатов, предусмотренных </w:t>
      </w:r>
      <w:r>
        <w:rPr>
          <w:spacing w:val="-3"/>
        </w:rPr>
        <w:t>Договор</w:t>
      </w:r>
      <w:r>
        <w:rPr>
          <w:bCs/>
        </w:rPr>
        <w:t>ом, может проводиться Заказчиками своими силами или к её проведению могут привлекаться эксперты, экспертные организации.</w:t>
      </w:r>
    </w:p>
    <w:p w:rsidR="00490058" w:rsidRDefault="00490058" w:rsidP="00490058">
      <w:pPr>
        <w:pStyle w:val="afff3"/>
        <w:tabs>
          <w:tab w:val="left" w:pos="896"/>
        </w:tabs>
        <w:ind w:firstLine="567"/>
        <w:rPr>
          <w:bCs/>
        </w:rPr>
      </w:pPr>
      <w:r>
        <w:rPr>
          <w:bCs/>
        </w:rPr>
        <w:t xml:space="preserve">4.4.8. Выполнить в полном объеме все свои обязательства, предусмотренные настоящим </w:t>
      </w:r>
      <w:r>
        <w:rPr>
          <w:spacing w:val="-3"/>
        </w:rPr>
        <w:t>Договор</w:t>
      </w:r>
      <w:r>
        <w:rPr>
          <w:bCs/>
        </w:rPr>
        <w:t>ом.</w:t>
      </w:r>
    </w:p>
    <w:p w:rsidR="00490058" w:rsidRDefault="00490058" w:rsidP="00490058">
      <w:pPr>
        <w:pStyle w:val="afff3"/>
        <w:tabs>
          <w:tab w:val="left" w:pos="896"/>
        </w:tabs>
        <w:ind w:firstLine="567"/>
      </w:pPr>
    </w:p>
    <w:p w:rsidR="00490058" w:rsidRDefault="00490058" w:rsidP="00490058">
      <w:pPr>
        <w:pStyle w:val="afff3"/>
        <w:ind w:firstLine="567"/>
      </w:pPr>
    </w:p>
    <w:p w:rsidR="00490058" w:rsidRDefault="00490058" w:rsidP="00490058">
      <w:pPr>
        <w:pStyle w:val="afff3"/>
        <w:jc w:val="center"/>
        <w:rPr>
          <w:b/>
          <w:bCs/>
        </w:rPr>
      </w:pPr>
      <w:bookmarkStart w:id="4" w:name="Par770"/>
      <w:bookmarkEnd w:id="4"/>
      <w:r>
        <w:rPr>
          <w:b/>
          <w:bCs/>
        </w:rPr>
        <w:t>5. Гарантии</w:t>
      </w:r>
    </w:p>
    <w:p w:rsidR="00490058" w:rsidRDefault="00490058" w:rsidP="00490058">
      <w:pPr>
        <w:pStyle w:val="afff3"/>
        <w:tabs>
          <w:tab w:val="left" w:pos="1022"/>
        </w:tabs>
        <w:ind w:firstLine="567"/>
      </w:pPr>
      <w:bookmarkStart w:id="5" w:name="Par773"/>
      <w:bookmarkEnd w:id="5"/>
      <w:r>
        <w:t>5.1.</w:t>
      </w:r>
      <w:r>
        <w:tab/>
        <w:t>Исполнитель гарантирует качественное и своевременное оказание услуг, предусмотренных Договором, на все время действия Договора.</w:t>
      </w:r>
    </w:p>
    <w:p w:rsidR="00490058" w:rsidRDefault="00490058" w:rsidP="00490058">
      <w:pPr>
        <w:pStyle w:val="afff3"/>
        <w:ind w:firstLine="567"/>
      </w:pPr>
    </w:p>
    <w:p w:rsidR="00490058" w:rsidRDefault="00490058" w:rsidP="00490058">
      <w:pPr>
        <w:pStyle w:val="afff3"/>
        <w:jc w:val="center"/>
        <w:rPr>
          <w:b/>
          <w:bCs/>
        </w:rPr>
      </w:pPr>
      <w:bookmarkStart w:id="6" w:name="Par776"/>
      <w:bookmarkEnd w:id="6"/>
      <w:r>
        <w:rPr>
          <w:b/>
          <w:bCs/>
        </w:rPr>
        <w:t>6. Ответственность Сторон</w:t>
      </w:r>
      <w:bookmarkStart w:id="7" w:name="Par805"/>
      <w:bookmarkEnd w:id="7"/>
    </w:p>
    <w:p w:rsidR="00490058" w:rsidRDefault="00490058" w:rsidP="00490058">
      <w:pPr>
        <w:tabs>
          <w:tab w:val="left" w:pos="993"/>
        </w:tabs>
        <w:ind w:firstLine="567"/>
      </w:pPr>
      <w:r>
        <w:t>6.1.</w:t>
      </w:r>
      <w:r>
        <w:tab/>
        <w:t>В случае неисполнения или ненадлежащего исполнения обязательств, предусмотренных Договором, виновная сторона несет ответственность, установленную действующим законодательством Российской Федерации и Договором.</w:t>
      </w:r>
    </w:p>
    <w:p w:rsidR="00490058" w:rsidRDefault="00490058" w:rsidP="00490058">
      <w:pPr>
        <w:tabs>
          <w:tab w:val="left" w:pos="993"/>
        </w:tabs>
        <w:ind w:firstLine="567"/>
      </w:pPr>
      <w: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490058" w:rsidRDefault="00490058" w:rsidP="00490058">
      <w:pPr>
        <w:tabs>
          <w:tab w:val="left" w:pos="993"/>
        </w:tabs>
        <w:ind w:firstLine="567"/>
      </w:pPr>
      <w:r>
        <w:t xml:space="preserve">6.3. В случае просрочки исполнения Заказчиком обязательства по оплате за оказанную услугу Исполнитель вправе потребовать уплату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неуплаченной в срок суммы. </w:t>
      </w:r>
    </w:p>
    <w:p w:rsidR="00490058" w:rsidRDefault="00490058" w:rsidP="00490058">
      <w:pPr>
        <w:tabs>
          <w:tab w:val="left" w:pos="993"/>
        </w:tabs>
        <w:ind w:firstLine="567"/>
      </w:pPr>
      <w:r>
        <w:t>6.4.</w:t>
      </w:r>
      <w:r>
        <w:tab/>
      </w:r>
      <w:proofErr w:type="gramStart"/>
      <w:r>
        <w:t xml:space="preserve">За каждый факт неисполнения Заказчиком обязательств, предусмотренных договором, за исключением просрочки исполнения обязательств, Исполнитель вправе взыскать с Заказчика штраф, размер которого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w:t>
      </w:r>
      <w:r>
        <w:lastRenderedPageBreak/>
        <w:t>Федерации от</w:t>
      </w:r>
      <w:proofErr w:type="gramEnd"/>
      <w:r>
        <w:t xml:space="preserve"> 30.08.2017 № 1042 (далее – Правила, утвержденные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  </w:t>
      </w:r>
    </w:p>
    <w:p w:rsidR="00490058" w:rsidRDefault="00490058" w:rsidP="00490058">
      <w:pPr>
        <w:tabs>
          <w:tab w:val="left" w:pos="993"/>
        </w:tabs>
        <w:ind w:firstLine="567"/>
      </w:pPr>
      <w:r>
        <w:t>6.5.</w:t>
      </w:r>
      <w:r>
        <w:tab/>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490058" w:rsidRDefault="00490058" w:rsidP="00490058">
      <w:pPr>
        <w:tabs>
          <w:tab w:val="left" w:pos="993"/>
        </w:tabs>
        <w:ind w:firstLine="567"/>
      </w:pPr>
      <w:r>
        <w:t xml:space="preserve">6.6. В случае просрочки исполнения Исполнителя обязательств, предусмотренных договором, в том числе нарушения срока поставки товара, просрочки исполнения иных обязательств, предусмотренных Договором, Исполнитель уплачивает заказчику пени. </w:t>
      </w:r>
    </w:p>
    <w:p w:rsidR="00490058" w:rsidRDefault="00490058" w:rsidP="00490058">
      <w:pPr>
        <w:tabs>
          <w:tab w:val="left" w:pos="993"/>
        </w:tabs>
        <w:ind w:firstLine="567"/>
      </w:pPr>
      <w:r>
        <w:t>Пеня начисляется за каждый день просрочки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490058" w:rsidRDefault="00490058" w:rsidP="00490058">
      <w:pPr>
        <w:tabs>
          <w:tab w:val="left" w:pos="993"/>
        </w:tabs>
        <w:ind w:firstLine="567"/>
      </w:pPr>
      <w:r>
        <w:t>6.7.</w:t>
      </w:r>
      <w:r>
        <w:tab/>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определяется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rsidR="00490058" w:rsidRDefault="00490058" w:rsidP="00490058">
      <w:pPr>
        <w:tabs>
          <w:tab w:val="left" w:pos="993"/>
        </w:tabs>
        <w:ind w:firstLine="567"/>
      </w:pPr>
      <w:r>
        <w:t>6.8.</w:t>
      </w:r>
      <w:r>
        <w:tab/>
        <w:t xml:space="preserve">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определяется (при наличии в договоре таких обязательств)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 </w:t>
      </w:r>
    </w:p>
    <w:p w:rsidR="00490058" w:rsidRDefault="00490058" w:rsidP="00490058">
      <w:pPr>
        <w:tabs>
          <w:tab w:val="left" w:pos="993"/>
        </w:tabs>
        <w:ind w:firstLine="567"/>
      </w:pPr>
      <w:r>
        <w:t>6.9.</w:t>
      </w:r>
      <w:r>
        <w:tab/>
        <w:t>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490058" w:rsidRDefault="00490058" w:rsidP="00490058">
      <w:pPr>
        <w:tabs>
          <w:tab w:val="left" w:pos="993"/>
          <w:tab w:val="left" w:pos="1064"/>
        </w:tabs>
        <w:ind w:firstLine="567"/>
      </w:pPr>
      <w:r>
        <w:t>6.10.</w:t>
      </w:r>
      <w:r>
        <w:tab/>
        <w:t>Уплата Исполнителем неустойки или применение иной формы ответственности не освобождает его от исполнения обязательств по договору.</w:t>
      </w:r>
    </w:p>
    <w:p w:rsidR="00490058" w:rsidRDefault="00490058" w:rsidP="00490058">
      <w:pPr>
        <w:tabs>
          <w:tab w:val="left" w:pos="993"/>
        </w:tabs>
        <w:ind w:firstLine="567"/>
      </w:pPr>
      <w:r>
        <w:t>6.11. Общая сумма начисленной неустойки (штрафов, пени) за неисполнение или ненадлежащее исполнение Заказчиком, Исполнителем обязательств, предусмотренных договором, не может превышать цену Договора.</w:t>
      </w:r>
    </w:p>
    <w:p w:rsidR="00490058" w:rsidRDefault="00490058" w:rsidP="00490058">
      <w:pPr>
        <w:pStyle w:val="afff3"/>
        <w:ind w:firstLine="567"/>
      </w:pPr>
    </w:p>
    <w:p w:rsidR="00490058" w:rsidRDefault="00490058" w:rsidP="00490058">
      <w:pPr>
        <w:pStyle w:val="afff3"/>
        <w:jc w:val="center"/>
        <w:rPr>
          <w:b/>
          <w:bCs/>
        </w:rPr>
      </w:pPr>
      <w:r>
        <w:rPr>
          <w:b/>
          <w:bCs/>
        </w:rPr>
        <w:t>7. Порядок расторжения Договора</w:t>
      </w:r>
    </w:p>
    <w:p w:rsidR="00490058" w:rsidRDefault="00490058" w:rsidP="00490058">
      <w:pPr>
        <w:pStyle w:val="afff3"/>
        <w:tabs>
          <w:tab w:val="left" w:pos="994"/>
          <w:tab w:val="left" w:pos="1022"/>
        </w:tabs>
        <w:ind w:firstLine="567"/>
      </w:pPr>
      <w:r>
        <w:t>7.1.</w:t>
      </w:r>
      <w:r>
        <w:tab/>
        <w:t>Изменение обязательств между сторонами осуществляется в порядке, установленном законодательством и Договором.</w:t>
      </w:r>
    </w:p>
    <w:p w:rsidR="00490058" w:rsidRDefault="00490058" w:rsidP="00490058">
      <w:pPr>
        <w:pStyle w:val="afff3"/>
        <w:tabs>
          <w:tab w:val="left" w:pos="994"/>
          <w:tab w:val="left" w:pos="1022"/>
        </w:tabs>
        <w:ind w:firstLine="567"/>
      </w:pPr>
      <w:r>
        <w:t xml:space="preserve">7.2. </w:t>
      </w:r>
      <w:r>
        <w:tab/>
        <w:t>Все дополнения и изменения к Договору, не противоречащие законодательству, оформляются в виде дополнительных соглашений, которые после их подписания Сторонами являются неотъемлемой частью Договора. Дополнительные соглашения к Договору подлежат регистрации в реестре Договоров в порядке, установленном в п. 11.3 Договора.</w:t>
      </w:r>
    </w:p>
    <w:p w:rsidR="00490058" w:rsidRDefault="00490058" w:rsidP="00490058">
      <w:pPr>
        <w:pStyle w:val="afff3"/>
        <w:tabs>
          <w:tab w:val="left" w:pos="994"/>
          <w:tab w:val="left" w:pos="1022"/>
        </w:tabs>
        <w:ind w:firstLine="567"/>
      </w:pPr>
      <w:r>
        <w:t xml:space="preserve">7.3. </w:t>
      </w:r>
      <w:proofErr w:type="gramStart"/>
      <w:r>
        <w:t xml:space="preserve">Расторжение Договора допускается по соглашению сторон, по решению суда или в связи с односторонним отказом от исполнения Договора в порядке, в соответствии с законодательством Российской Федерации на основании отступления Исполнителя от условий Договора или выявления иных недостатков результата оказания услуг, которые не были устранены в установленный Заказчиком разумный срок, либо являются существенными и неустранимыми. </w:t>
      </w:r>
      <w:proofErr w:type="gramEnd"/>
    </w:p>
    <w:p w:rsidR="00490058" w:rsidRDefault="00490058" w:rsidP="00490058">
      <w:pPr>
        <w:pStyle w:val="afff3"/>
        <w:tabs>
          <w:tab w:val="left" w:pos="994"/>
        </w:tabs>
        <w:ind w:firstLine="567"/>
      </w:pPr>
      <w:r>
        <w:t>7.4.</w:t>
      </w:r>
      <w:r>
        <w:tab/>
        <w:t xml:space="preserve">Расторжение Договора производится Сторонами путем подписания соответствующего соглашения о расторжении.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t>с даты</w:t>
      </w:r>
      <w:proofErr w:type="gramEnd"/>
      <w:r>
        <w:t xml:space="preserve"> его получения.</w:t>
      </w:r>
    </w:p>
    <w:p w:rsidR="00490058" w:rsidRDefault="00490058" w:rsidP="00490058">
      <w:pPr>
        <w:pStyle w:val="afff3"/>
        <w:ind w:firstLine="567"/>
      </w:pPr>
    </w:p>
    <w:p w:rsidR="00490058" w:rsidRDefault="00490058" w:rsidP="00490058">
      <w:pPr>
        <w:pStyle w:val="afff3"/>
        <w:jc w:val="center"/>
        <w:rPr>
          <w:b/>
          <w:bCs/>
        </w:rPr>
      </w:pPr>
      <w:r>
        <w:rPr>
          <w:b/>
          <w:bCs/>
        </w:rPr>
        <w:lastRenderedPageBreak/>
        <w:t>9. Обстоятельства непреодолимой силы</w:t>
      </w:r>
    </w:p>
    <w:p w:rsidR="00490058" w:rsidRDefault="00490058" w:rsidP="00490058">
      <w:pPr>
        <w:ind w:firstLine="567"/>
      </w:pPr>
      <w:bookmarkStart w:id="8" w:name="Par837"/>
      <w:bookmarkEnd w:id="8"/>
      <w:r>
        <w:t>9.1. </w:t>
      </w:r>
      <w:proofErr w:type="gramStart"/>
      <w:r>
        <w:t>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ограничения перевозок, массовые заболевания и действия органов государственной власти и управления, в том числе, если нарушение произошло в связи с мерами, принятыми в Российской Федерации для предотвращения распространения</w:t>
      </w:r>
      <w:proofErr w:type="gramEnd"/>
      <w:r>
        <w:t xml:space="preserve"> инфекции, вызванной, в частности, 2019-nCoV, запрет торговых операций, в том числе с отдельными странами, вследствие принятия международных санкций и другие, не зависящие от воли Сторон обстоятельства, при условии, что эти обстоятельства непосредственно повлияли на исполнение обязательств по настоящему Договору влияющие на возможность исполнения Сторонами своих обязательств по Договору.</w:t>
      </w:r>
    </w:p>
    <w:p w:rsidR="00490058" w:rsidRDefault="00490058" w:rsidP="00490058">
      <w:pPr>
        <w:ind w:firstLine="567"/>
      </w:pPr>
      <w: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490058" w:rsidRDefault="00490058" w:rsidP="00490058">
      <w:pPr>
        <w:ind w:firstLine="567"/>
      </w:pPr>
      <w:r>
        <w:t>К таким обстоятельствам не относятся, в частности, нарушение Исполнителем или его контрагентами требований действующего законодательства Российской Федерации, нарушение обязанностей со Стороны контрагентов Исполнителя, отсутствие на рынке нужных для поставки товаров, отсутствие у должника необходимых денежных средств.</w:t>
      </w:r>
    </w:p>
    <w:p w:rsidR="00490058" w:rsidRDefault="00490058" w:rsidP="00490058">
      <w:pPr>
        <w:ind w:firstLine="567"/>
      </w:pPr>
      <w:r>
        <w:t xml:space="preserve">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t>в</w:t>
      </w:r>
      <w:proofErr w:type="gramEnd"/>
      <w: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490058" w:rsidRDefault="00490058" w:rsidP="00490058">
      <w:pPr>
        <w:ind w:firstLine="567"/>
      </w:pPr>
      <w:r>
        <w:t>9.3. По прекращении указанных обстоятель</w:t>
      </w:r>
      <w:proofErr w:type="gramStart"/>
      <w:r>
        <w:t>ств Ст</w:t>
      </w:r>
      <w:proofErr w:type="gramEnd"/>
      <w: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490058" w:rsidRDefault="00490058" w:rsidP="00490058">
      <w:pPr>
        <w:ind w:firstLine="567"/>
      </w:pPr>
      <w: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непредвиденных обстоятельств. </w:t>
      </w:r>
    </w:p>
    <w:p w:rsidR="00490058" w:rsidRDefault="00490058" w:rsidP="00490058">
      <w:pPr>
        <w:ind w:firstLine="567"/>
      </w:pPr>
      <w:r>
        <w:t>9.5. В случае наступления непредвиденных обстоятель</w:t>
      </w:r>
      <w:proofErr w:type="gramStart"/>
      <w:r>
        <w:t>ств ср</w:t>
      </w:r>
      <w:proofErr w:type="gramEnd"/>
      <w:r>
        <w:t>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490058" w:rsidRDefault="00490058" w:rsidP="00490058">
      <w:pPr>
        <w:ind w:firstLine="567"/>
      </w:pPr>
      <w:r>
        <w:t>9.6. Если непредвиденные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490058" w:rsidRDefault="00490058" w:rsidP="00490058">
      <w:pPr>
        <w:pStyle w:val="afff3"/>
        <w:ind w:firstLine="567"/>
      </w:pPr>
    </w:p>
    <w:p w:rsidR="00490058" w:rsidRDefault="00490058" w:rsidP="00490058">
      <w:pPr>
        <w:pStyle w:val="afff3"/>
        <w:jc w:val="center"/>
        <w:rPr>
          <w:b/>
        </w:rPr>
      </w:pPr>
      <w:r>
        <w:rPr>
          <w:b/>
        </w:rPr>
        <w:t>10. Разрешение споров между Сторонами.</w:t>
      </w:r>
    </w:p>
    <w:p w:rsidR="00490058" w:rsidRDefault="00490058" w:rsidP="00490058">
      <w:pPr>
        <w:pStyle w:val="afff3"/>
        <w:tabs>
          <w:tab w:val="left" w:pos="1106"/>
        </w:tabs>
        <w:ind w:firstLine="567"/>
      </w:pPr>
      <w:r>
        <w:t>10.1.</w:t>
      </w:r>
      <w:r>
        <w:tab/>
        <w:t>Все споры и разногласия, которые могут возникнуть в ходе исполнения Договора, будут разрешаться путем переговоров и направления Стороне претензии.</w:t>
      </w:r>
    </w:p>
    <w:p w:rsidR="00490058" w:rsidRDefault="00490058" w:rsidP="00490058">
      <w:pPr>
        <w:pStyle w:val="afff3"/>
        <w:tabs>
          <w:tab w:val="left" w:pos="1106"/>
        </w:tabs>
        <w:ind w:firstLine="567"/>
      </w:pPr>
      <w:r>
        <w:t>10.2. Срок рассмотрения писем, уведомлений или претензий не может превышать 10 (десяти) календарных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490058" w:rsidRDefault="00490058" w:rsidP="00490058">
      <w:pPr>
        <w:pStyle w:val="afff3"/>
        <w:ind w:firstLine="567"/>
      </w:pPr>
      <w:r>
        <w:t>10.3. В случае невозможности разрешения разногласий в досудебном порядке, они подлежат рассмотрению в Арбитражном суде Саратовской области в соответствии с законодательством Российской Федерации.</w:t>
      </w:r>
    </w:p>
    <w:p w:rsidR="00490058" w:rsidRDefault="00490058" w:rsidP="00490058">
      <w:pPr>
        <w:pStyle w:val="afff3"/>
        <w:ind w:firstLine="567"/>
      </w:pPr>
    </w:p>
    <w:p w:rsidR="00490058" w:rsidRDefault="00490058" w:rsidP="00490058">
      <w:pPr>
        <w:pStyle w:val="afff3"/>
        <w:ind w:firstLine="567"/>
        <w:jc w:val="center"/>
        <w:rPr>
          <w:b/>
          <w:bCs/>
        </w:rPr>
      </w:pPr>
      <w:r>
        <w:rPr>
          <w:b/>
          <w:bCs/>
        </w:rPr>
        <w:t>11. Срок действия Договора.</w:t>
      </w:r>
    </w:p>
    <w:p w:rsidR="00490058" w:rsidRDefault="00490058" w:rsidP="00490058">
      <w:pPr>
        <w:pStyle w:val="afff3"/>
        <w:ind w:firstLine="567"/>
      </w:pPr>
      <w:bookmarkStart w:id="9" w:name="Par855"/>
      <w:bookmarkEnd w:id="9"/>
      <w:r>
        <w:lastRenderedPageBreak/>
        <w:t>11.1. Договор вступает в силу с момента его подписания Сторонами.</w:t>
      </w:r>
    </w:p>
    <w:p w:rsidR="00490058" w:rsidRDefault="00490058" w:rsidP="00490058">
      <w:pPr>
        <w:pStyle w:val="afff3"/>
        <w:ind w:firstLine="567"/>
      </w:pPr>
      <w:r>
        <w:t>11.2. Договор действует по 31 декабря 202</w:t>
      </w:r>
      <w:r w:rsidR="00F3714C">
        <w:t>6</w:t>
      </w:r>
      <w:r>
        <w:t xml:space="preserve"> года. Окончание срока действия Договор, а не влечёт прекращение обязательств по Договору.</w:t>
      </w:r>
    </w:p>
    <w:p w:rsidR="00490058" w:rsidRDefault="00490058" w:rsidP="00490058">
      <w:pPr>
        <w:pStyle w:val="af9"/>
        <w:tabs>
          <w:tab w:val="left" w:pos="1276"/>
        </w:tabs>
        <w:ind w:firstLine="567"/>
        <w:rPr>
          <w:lang w:val="ru-RU"/>
        </w:rPr>
      </w:pPr>
      <w:r>
        <w:rPr>
          <w:lang w:val="ru-RU"/>
        </w:rPr>
        <w:t>11.3.Настоящий договор заключается в форме электронного документа, который  подписывается Сторонами  усиленной квалифицированной электронной подписью и хранится у оператора электронной площадки.</w:t>
      </w:r>
    </w:p>
    <w:p w:rsidR="00490058" w:rsidRDefault="00490058" w:rsidP="00490058">
      <w:pPr>
        <w:pStyle w:val="afff3"/>
        <w:ind w:firstLine="567"/>
        <w:rPr>
          <w:rFonts w:eastAsia="Calibri Light"/>
          <w:szCs w:val="26"/>
        </w:rPr>
      </w:pPr>
      <w:r>
        <w:rPr>
          <w:rFonts w:eastAsia="Calibri Light"/>
          <w:szCs w:val="26"/>
        </w:rPr>
        <w:t>11.4.Дополнительно Стороны вправе составить и подписать договор в письменной форме в двух экземплярах, имеющую равную юридическую силу по одному для каждой Стороны.</w:t>
      </w:r>
    </w:p>
    <w:p w:rsidR="00490058" w:rsidRDefault="00490058" w:rsidP="00490058">
      <w:pPr>
        <w:pStyle w:val="afff3"/>
        <w:jc w:val="center"/>
        <w:rPr>
          <w:b/>
        </w:rPr>
      </w:pPr>
      <w:r>
        <w:rPr>
          <w:b/>
        </w:rPr>
        <w:t>12. Заключительные положения.</w:t>
      </w:r>
    </w:p>
    <w:p w:rsidR="00490058" w:rsidRDefault="00490058" w:rsidP="00490058">
      <w:pPr>
        <w:pStyle w:val="afff3"/>
        <w:ind w:firstLine="567"/>
      </w:pPr>
      <w:r>
        <w:t>12.1. Все уведомления и сообщения, направляемые Сторонами друг другу в связи с выполнением Договора, должны быть исполнены в письменной форме.</w:t>
      </w:r>
    </w:p>
    <w:p w:rsidR="00490058" w:rsidRDefault="00490058" w:rsidP="00490058">
      <w:pPr>
        <w:pStyle w:val="afff3"/>
        <w:ind w:firstLine="567"/>
      </w:pPr>
      <w:r>
        <w:t xml:space="preserve">12.2. Исполнитель обязан </w:t>
      </w:r>
      <w:proofErr w:type="gramStart"/>
      <w:r>
        <w:t>предоставить Заказчику документы</w:t>
      </w:r>
      <w:proofErr w:type="gramEnd"/>
      <w:r>
        <w:t xml:space="preserve"> и иную информацию, предусмотренные Договором, в течение 5 (пяти) рабочих дней с момента возникновения такой обязанности, если иное не предусмотрено условиями Договора.</w:t>
      </w:r>
    </w:p>
    <w:p w:rsidR="00490058" w:rsidRDefault="00490058" w:rsidP="00490058">
      <w:pPr>
        <w:pStyle w:val="afff3"/>
        <w:ind w:firstLine="567"/>
      </w:pPr>
      <w:r>
        <w:t>12.3. Приложения к Договору, являющиеся его неотъемлемой частью:</w:t>
      </w:r>
    </w:p>
    <w:p w:rsidR="00490058" w:rsidRDefault="00490058" w:rsidP="00490058">
      <w:pPr>
        <w:pStyle w:val="afff3"/>
        <w:ind w:firstLine="567"/>
      </w:pPr>
      <w:r>
        <w:t>Приложение</w:t>
      </w:r>
    </w:p>
    <w:p w:rsidR="00490058" w:rsidRDefault="00490058" w:rsidP="00490058">
      <w:pPr>
        <w:pStyle w:val="afff3"/>
        <w:ind w:firstLine="567"/>
      </w:pPr>
      <w:r>
        <w:t xml:space="preserve"> № 1 – «Техническое задание»;</w:t>
      </w:r>
    </w:p>
    <w:p w:rsidR="00490058" w:rsidRDefault="00490058" w:rsidP="00490058">
      <w:pPr>
        <w:pStyle w:val="afff3"/>
        <w:ind w:firstLine="567"/>
      </w:pPr>
    </w:p>
    <w:p w:rsidR="00490058" w:rsidRDefault="00490058" w:rsidP="00490058">
      <w:pPr>
        <w:pStyle w:val="afff3"/>
        <w:jc w:val="center"/>
        <w:rPr>
          <w:b/>
          <w:bCs/>
        </w:rPr>
      </w:pPr>
      <w:r>
        <w:rPr>
          <w:b/>
          <w:bCs/>
        </w:rPr>
        <w:t>13. Банковские реквизиты и адреса Сторон.</w:t>
      </w:r>
    </w:p>
    <w:p w:rsidR="00490058" w:rsidRDefault="00490058" w:rsidP="00490058">
      <w:pPr>
        <w:pStyle w:val="afff3"/>
        <w:ind w:firstLine="616"/>
      </w:pPr>
      <w:r>
        <w:t>13.1. В случае изменения юридического адреса или обслуживающего банка Стороны Договора обязаны в двухдневный срок уведомить об этом друг друга.</w:t>
      </w:r>
    </w:p>
    <w:p w:rsidR="00490058" w:rsidRDefault="00490058" w:rsidP="00490058">
      <w:pPr>
        <w:pStyle w:val="afff3"/>
      </w:pPr>
    </w:p>
    <w:p w:rsidR="00490058" w:rsidRDefault="00490058" w:rsidP="00272FEC">
      <w:pPr>
        <w:autoSpaceDN w:val="0"/>
        <w:spacing w:line="20" w:lineRule="atLeast"/>
        <w:textAlignment w:val="baseline"/>
      </w:pPr>
    </w:p>
    <w:p w:rsidR="00490058" w:rsidRDefault="00490058" w:rsidP="00272FEC">
      <w:pPr>
        <w:autoSpaceDN w:val="0"/>
        <w:spacing w:line="20" w:lineRule="atLeast"/>
        <w:textAlignment w:val="baseline"/>
      </w:pPr>
    </w:p>
    <w:p w:rsidR="00490058" w:rsidRDefault="00490058" w:rsidP="00272FEC">
      <w:pPr>
        <w:autoSpaceDN w:val="0"/>
        <w:spacing w:line="20" w:lineRule="atLeast"/>
        <w:textAlignment w:val="baseline"/>
      </w:pPr>
    </w:p>
    <w:p w:rsidR="00490058" w:rsidRDefault="00490058" w:rsidP="00272FEC">
      <w:pPr>
        <w:autoSpaceDN w:val="0"/>
        <w:spacing w:line="20" w:lineRule="atLeast"/>
        <w:textAlignment w:val="baseline"/>
      </w:pPr>
    </w:p>
    <w:p w:rsidR="00490058" w:rsidRDefault="00490058" w:rsidP="00272FEC">
      <w:pPr>
        <w:autoSpaceDN w:val="0"/>
        <w:spacing w:line="20" w:lineRule="atLeast"/>
        <w:textAlignment w:val="baseline"/>
      </w:pPr>
    </w:p>
    <w:p w:rsidR="00490058" w:rsidRDefault="00490058" w:rsidP="00272FEC">
      <w:pPr>
        <w:autoSpaceDN w:val="0"/>
        <w:spacing w:line="20" w:lineRule="atLeast"/>
        <w:textAlignment w:val="baseline"/>
      </w:pPr>
    </w:p>
    <w:p w:rsidR="00490058" w:rsidRDefault="00490058" w:rsidP="00272FEC">
      <w:pPr>
        <w:autoSpaceDN w:val="0"/>
        <w:spacing w:line="20" w:lineRule="atLeast"/>
        <w:textAlignment w:val="baseline"/>
      </w:pPr>
    </w:p>
    <w:p w:rsidR="00490058" w:rsidRDefault="00490058" w:rsidP="00272FEC">
      <w:pPr>
        <w:autoSpaceDN w:val="0"/>
        <w:spacing w:line="20" w:lineRule="atLeast"/>
        <w:textAlignment w:val="baseline"/>
      </w:pPr>
    </w:p>
    <w:p w:rsidR="00490058" w:rsidRDefault="00490058" w:rsidP="00272FEC">
      <w:pPr>
        <w:autoSpaceDN w:val="0"/>
        <w:spacing w:line="20" w:lineRule="atLeast"/>
        <w:textAlignment w:val="baseline"/>
      </w:pPr>
    </w:p>
    <w:p w:rsidR="00490058" w:rsidRDefault="00490058" w:rsidP="00272FEC">
      <w:pPr>
        <w:autoSpaceDN w:val="0"/>
        <w:spacing w:line="20" w:lineRule="atLeast"/>
        <w:textAlignment w:val="baseline"/>
      </w:pPr>
    </w:p>
    <w:p w:rsidR="00490058" w:rsidRDefault="00490058" w:rsidP="00272FEC">
      <w:pPr>
        <w:autoSpaceDN w:val="0"/>
        <w:spacing w:line="20" w:lineRule="atLeast"/>
        <w:textAlignment w:val="baseline"/>
      </w:pPr>
    </w:p>
    <w:p w:rsidR="00490058" w:rsidRDefault="00490058" w:rsidP="00272FEC">
      <w:pPr>
        <w:autoSpaceDN w:val="0"/>
        <w:spacing w:line="20" w:lineRule="atLeast"/>
        <w:textAlignment w:val="baseline"/>
      </w:pPr>
    </w:p>
    <w:p w:rsidR="00490058" w:rsidRDefault="00490058" w:rsidP="00272FEC">
      <w:pPr>
        <w:autoSpaceDN w:val="0"/>
        <w:spacing w:line="20" w:lineRule="atLeast"/>
        <w:textAlignment w:val="baseline"/>
      </w:pPr>
    </w:p>
    <w:p w:rsidR="00490058" w:rsidRDefault="00490058" w:rsidP="00272FEC">
      <w:pPr>
        <w:autoSpaceDN w:val="0"/>
        <w:spacing w:line="20" w:lineRule="atLeast"/>
        <w:textAlignment w:val="baseline"/>
      </w:pPr>
    </w:p>
    <w:p w:rsidR="00490058" w:rsidRDefault="00490058" w:rsidP="00272FEC">
      <w:pPr>
        <w:autoSpaceDN w:val="0"/>
        <w:spacing w:line="20" w:lineRule="atLeast"/>
        <w:textAlignment w:val="baseline"/>
      </w:pPr>
    </w:p>
    <w:p w:rsidR="00490058" w:rsidRPr="00F006A0" w:rsidRDefault="00490058" w:rsidP="00272FEC">
      <w:pPr>
        <w:autoSpaceDN w:val="0"/>
        <w:spacing w:line="20" w:lineRule="atLeast"/>
        <w:textAlignment w:val="baseline"/>
      </w:pPr>
    </w:p>
    <w:tbl>
      <w:tblPr>
        <w:tblStyle w:val="a6"/>
        <w:tblW w:w="0" w:type="auto"/>
        <w:tblLayout w:type="fixed"/>
        <w:tblLook w:val="04A0"/>
      </w:tblPr>
      <w:tblGrid>
        <w:gridCol w:w="4786"/>
        <w:gridCol w:w="5635"/>
      </w:tblGrid>
      <w:tr w:rsidR="00F70B80" w:rsidTr="000D4EB2">
        <w:trPr>
          <w:trHeight w:val="3952"/>
        </w:trPr>
        <w:tc>
          <w:tcPr>
            <w:tcW w:w="4786" w:type="dxa"/>
          </w:tcPr>
          <w:p w:rsidR="00F70B80" w:rsidRPr="000D4EB2" w:rsidRDefault="00F70B80" w:rsidP="00F70B80">
            <w:pPr>
              <w:ind w:firstLine="34"/>
              <w:rPr>
                <w:lang w:val="ru-RU"/>
              </w:rPr>
            </w:pPr>
            <w:r w:rsidRPr="000D4EB2">
              <w:rPr>
                <w:lang w:val="ru-RU"/>
              </w:rPr>
              <w:t>Заказчик: Государственное учреждение дополнительного образования «Детская школа искусств р.п. Романовка»</w:t>
            </w:r>
          </w:p>
          <w:p w:rsidR="00F70B80" w:rsidRPr="000D4EB2" w:rsidRDefault="00F70B80" w:rsidP="00F70B80">
            <w:pPr>
              <w:pStyle w:val="af9"/>
              <w:rPr>
                <w:rFonts w:cs="Times New Roman"/>
                <w:lang w:val="ru-RU"/>
              </w:rPr>
            </w:pPr>
            <w:r w:rsidRPr="000D4EB2">
              <w:rPr>
                <w:rFonts w:cs="Times New Roman"/>
                <w:lang w:val="ru-RU"/>
              </w:rPr>
              <w:t>Сокращенное наименование: ГУДО «ДШИ р.п. Романовка»</w:t>
            </w:r>
          </w:p>
          <w:p w:rsidR="00F70B80" w:rsidRPr="000D4EB2" w:rsidRDefault="00F70B80" w:rsidP="00F70B80">
            <w:pPr>
              <w:pStyle w:val="af9"/>
              <w:rPr>
                <w:rFonts w:cs="Times New Roman"/>
                <w:lang w:val="ru-RU" w:eastAsia="ar-SA"/>
              </w:rPr>
            </w:pPr>
          </w:p>
          <w:tbl>
            <w:tblPr>
              <w:tblW w:w="9921" w:type="dxa"/>
              <w:tblInd w:w="284" w:type="dxa"/>
              <w:tblLayout w:type="fixed"/>
              <w:tblLook w:val="0000"/>
            </w:tblPr>
            <w:tblGrid>
              <w:gridCol w:w="9921"/>
            </w:tblGrid>
            <w:tr w:rsidR="00F70B80" w:rsidRPr="000D4EB2" w:rsidTr="00F70B80">
              <w:trPr>
                <w:trHeight w:val="1653"/>
              </w:trPr>
              <w:tc>
                <w:tcPr>
                  <w:tcW w:w="5048" w:type="dxa"/>
                  <w:shd w:val="clear" w:color="auto" w:fill="auto"/>
                </w:tcPr>
                <w:p w:rsidR="00F70B80" w:rsidRPr="000D4EB2" w:rsidRDefault="00F70B80" w:rsidP="004A1CE0">
                  <w:pPr>
                    <w:pStyle w:val="ConsPlusNormal"/>
                    <w:tabs>
                      <w:tab w:val="left" w:pos="3450"/>
                    </w:tabs>
                    <w:jc w:val="both"/>
                  </w:pPr>
                  <w:r w:rsidRPr="000D4EB2">
                    <w:t xml:space="preserve">Почтовый адрес: Российская </w:t>
                  </w:r>
                </w:p>
                <w:p w:rsidR="00F70B80" w:rsidRPr="000D4EB2" w:rsidRDefault="00F70B80" w:rsidP="004A1CE0">
                  <w:pPr>
                    <w:pStyle w:val="ConsPlusNormal"/>
                    <w:tabs>
                      <w:tab w:val="left" w:pos="3450"/>
                    </w:tabs>
                    <w:jc w:val="both"/>
                    <w:rPr>
                      <w:spacing w:val="-5"/>
                    </w:rPr>
                  </w:pPr>
                  <w:r w:rsidRPr="000D4EB2">
                    <w:t xml:space="preserve">Федерация, </w:t>
                  </w:r>
                  <w:r w:rsidRPr="000D4EB2">
                    <w:rPr>
                      <w:spacing w:val="-5"/>
                    </w:rPr>
                    <w:t xml:space="preserve">412270, Саратовская </w:t>
                  </w:r>
                </w:p>
                <w:p w:rsidR="00F70B80" w:rsidRPr="000D4EB2" w:rsidRDefault="00F70B80" w:rsidP="004A1CE0">
                  <w:pPr>
                    <w:pStyle w:val="ConsPlusNormal"/>
                    <w:tabs>
                      <w:tab w:val="left" w:pos="3450"/>
                    </w:tabs>
                    <w:jc w:val="both"/>
                    <w:rPr>
                      <w:spacing w:val="-5"/>
                    </w:rPr>
                  </w:pPr>
                  <w:r w:rsidRPr="000D4EB2">
                    <w:rPr>
                      <w:spacing w:val="-5"/>
                    </w:rPr>
                    <w:t>область, р.п. Романовка, ул. Советская,</w:t>
                  </w:r>
                </w:p>
                <w:p w:rsidR="00F70B80" w:rsidRPr="000D4EB2" w:rsidRDefault="00F70B80" w:rsidP="004A1CE0">
                  <w:pPr>
                    <w:pStyle w:val="ConsPlusNormal"/>
                    <w:tabs>
                      <w:tab w:val="left" w:pos="3450"/>
                    </w:tabs>
                    <w:jc w:val="both"/>
                  </w:pPr>
                  <w:r w:rsidRPr="000D4EB2">
                    <w:rPr>
                      <w:spacing w:val="-5"/>
                    </w:rPr>
                    <w:t xml:space="preserve"> д.128</w:t>
                  </w:r>
                  <w:proofErr w:type="gramStart"/>
                  <w:r w:rsidRPr="000D4EB2">
                    <w:rPr>
                      <w:spacing w:val="-5"/>
                    </w:rPr>
                    <w:t xml:space="preserve"> В</w:t>
                  </w:r>
                  <w:proofErr w:type="gramEnd"/>
                </w:p>
                <w:p w:rsidR="00F70B80" w:rsidRPr="000D4EB2" w:rsidRDefault="00F70B80" w:rsidP="004A1CE0">
                  <w:pPr>
                    <w:pStyle w:val="ConsPlusNormal"/>
                    <w:tabs>
                      <w:tab w:val="left" w:pos="3450"/>
                    </w:tabs>
                    <w:jc w:val="both"/>
                  </w:pPr>
                  <w:r w:rsidRPr="000D4EB2">
                    <w:t xml:space="preserve">Место нахождения, адрес: Российская </w:t>
                  </w:r>
                </w:p>
                <w:p w:rsidR="00F70B80" w:rsidRPr="000D4EB2" w:rsidRDefault="00F70B80" w:rsidP="004A1CE0">
                  <w:pPr>
                    <w:pStyle w:val="ConsPlusNormal"/>
                    <w:tabs>
                      <w:tab w:val="left" w:pos="3450"/>
                    </w:tabs>
                    <w:jc w:val="both"/>
                    <w:rPr>
                      <w:spacing w:val="-5"/>
                    </w:rPr>
                  </w:pPr>
                  <w:r w:rsidRPr="000D4EB2">
                    <w:t xml:space="preserve">Федерация, </w:t>
                  </w:r>
                  <w:r w:rsidRPr="000D4EB2">
                    <w:rPr>
                      <w:spacing w:val="-5"/>
                    </w:rPr>
                    <w:t xml:space="preserve">412270, Саратовская </w:t>
                  </w:r>
                </w:p>
                <w:p w:rsidR="00F70B80" w:rsidRPr="000D4EB2" w:rsidRDefault="00F70B80" w:rsidP="004A1CE0">
                  <w:pPr>
                    <w:pStyle w:val="ConsPlusNormal"/>
                    <w:tabs>
                      <w:tab w:val="left" w:pos="3450"/>
                    </w:tabs>
                    <w:jc w:val="both"/>
                    <w:rPr>
                      <w:spacing w:val="-5"/>
                    </w:rPr>
                  </w:pPr>
                  <w:r w:rsidRPr="000D4EB2">
                    <w:rPr>
                      <w:spacing w:val="-5"/>
                    </w:rPr>
                    <w:t>область, р.п. Романовка, ул. Советская,</w:t>
                  </w:r>
                </w:p>
                <w:p w:rsidR="00F70B80" w:rsidRPr="000D4EB2" w:rsidRDefault="00F70B80" w:rsidP="004A1CE0">
                  <w:pPr>
                    <w:pStyle w:val="ConsPlusNormal"/>
                    <w:tabs>
                      <w:tab w:val="left" w:pos="3450"/>
                    </w:tabs>
                    <w:jc w:val="both"/>
                  </w:pPr>
                  <w:r w:rsidRPr="000D4EB2">
                    <w:rPr>
                      <w:spacing w:val="-5"/>
                    </w:rPr>
                    <w:t xml:space="preserve"> д.128</w:t>
                  </w:r>
                  <w:proofErr w:type="gramStart"/>
                  <w:r w:rsidRPr="000D4EB2">
                    <w:rPr>
                      <w:spacing w:val="-5"/>
                    </w:rPr>
                    <w:t xml:space="preserve"> В</w:t>
                  </w:r>
                  <w:proofErr w:type="gramEnd"/>
                </w:p>
                <w:p w:rsidR="00F70B80" w:rsidRPr="000D4EB2" w:rsidRDefault="00F70B80" w:rsidP="004A1CE0">
                  <w:pPr>
                    <w:tabs>
                      <w:tab w:val="left" w:pos="3450"/>
                    </w:tabs>
                    <w:ind w:firstLine="0"/>
                  </w:pPr>
                  <w:r w:rsidRPr="000D4EB2">
                    <w:rPr>
                      <w:spacing w:val="-5"/>
                    </w:rPr>
                    <w:t>ИНН: 6430003759;</w:t>
                  </w:r>
                </w:p>
                <w:p w:rsidR="00F70B80" w:rsidRPr="000D4EB2" w:rsidRDefault="00F70B80" w:rsidP="004A1CE0">
                  <w:pPr>
                    <w:ind w:firstLine="0"/>
                  </w:pPr>
                  <w:r w:rsidRPr="000D4EB2">
                    <w:lastRenderedPageBreak/>
                    <w:t>КПП: 6433001001;</w:t>
                  </w:r>
                </w:p>
                <w:p w:rsidR="00F70B80" w:rsidRPr="000D4EB2" w:rsidRDefault="00F70B80" w:rsidP="004A1CE0">
                  <w:pPr>
                    <w:ind w:firstLine="0"/>
                  </w:pPr>
                  <w:r w:rsidRPr="000D4EB2">
                    <w:rPr>
                      <w:sz w:val="22"/>
                    </w:rPr>
                    <w:t>ОГРН: 1026401587772</w:t>
                  </w:r>
                </w:p>
              </w:tc>
            </w:tr>
            <w:tr w:rsidR="00F70B80" w:rsidRPr="000D4EB2" w:rsidTr="00F70B80">
              <w:trPr>
                <w:trHeight w:val="268"/>
              </w:trPr>
              <w:tc>
                <w:tcPr>
                  <w:tcW w:w="5048" w:type="dxa"/>
                  <w:shd w:val="clear" w:color="auto" w:fill="auto"/>
                </w:tcPr>
                <w:p w:rsidR="00F70B80" w:rsidRPr="000D4EB2" w:rsidRDefault="00F70B80" w:rsidP="004A1CE0">
                  <w:pPr>
                    <w:ind w:firstLine="34"/>
                  </w:pPr>
                  <w:r w:rsidRPr="000D4EB2">
                    <w:lastRenderedPageBreak/>
                    <w:t>Банковские реквизиты:</w:t>
                  </w:r>
                </w:p>
              </w:tc>
            </w:tr>
            <w:tr w:rsidR="00F70B80" w:rsidRPr="000D4EB2" w:rsidTr="00F70B80">
              <w:trPr>
                <w:trHeight w:val="588"/>
              </w:trPr>
              <w:tc>
                <w:tcPr>
                  <w:tcW w:w="5048" w:type="dxa"/>
                  <w:shd w:val="clear" w:color="auto" w:fill="auto"/>
                </w:tcPr>
                <w:p w:rsidR="00F70B80" w:rsidRPr="000D4EB2" w:rsidRDefault="00F70B80" w:rsidP="000D4EB2">
                  <w:pPr>
                    <w:ind w:firstLine="0"/>
                  </w:pPr>
                  <w:proofErr w:type="gramStart"/>
                  <w:r w:rsidRPr="000D4EB2">
                    <w:t>Министерство финансов Саратовской области (ГУДО «ДШИ р.п.</w:t>
                  </w:r>
                  <w:proofErr w:type="gramEnd"/>
                  <w:r w:rsidRPr="000D4EB2">
                    <w:t xml:space="preserve"> </w:t>
                  </w:r>
                  <w:proofErr w:type="gramStart"/>
                  <w:r w:rsidRPr="000D4EB2">
                    <w:t>Романовка», л/с 019003045</w:t>
                  </w:r>
                  <w:r w:rsidR="000D4EB2" w:rsidRPr="000D4EB2">
                    <w:t>2</w:t>
                  </w:r>
                  <w:r w:rsidRPr="000D4EB2">
                    <w:t>);</w:t>
                  </w:r>
                  <w:proofErr w:type="gramEnd"/>
                </w:p>
              </w:tc>
            </w:tr>
            <w:tr w:rsidR="00F70B80" w:rsidTr="00F70B80">
              <w:trPr>
                <w:trHeight w:val="1638"/>
              </w:trPr>
              <w:tc>
                <w:tcPr>
                  <w:tcW w:w="5048" w:type="dxa"/>
                  <w:shd w:val="clear" w:color="auto" w:fill="auto"/>
                </w:tcPr>
                <w:p w:rsidR="00F70B80" w:rsidRDefault="00F70B80" w:rsidP="004A1CE0">
                  <w:pPr>
                    <w:ind w:firstLine="0"/>
                    <w:rPr>
                      <w:rFonts w:ascii="PT Astra Serif" w:hAnsi="PT Astra Serif"/>
                    </w:rPr>
                  </w:pPr>
                  <w:r>
                    <w:rPr>
                      <w:rFonts w:ascii="PT Astra Serif" w:hAnsi="PT Astra Serif"/>
                    </w:rPr>
                    <w:t xml:space="preserve">Банк: </w:t>
                  </w:r>
                  <w:r w:rsidR="00F3714C">
                    <w:rPr>
                      <w:rFonts w:ascii="PT Astra Serif" w:hAnsi="PT Astra Serif"/>
                    </w:rPr>
                    <w:t xml:space="preserve">ОКЦ №3 </w:t>
                  </w:r>
                  <w:proofErr w:type="gramStart"/>
                  <w:r w:rsidR="00F3714C">
                    <w:rPr>
                      <w:rFonts w:ascii="PT Astra Serif" w:hAnsi="PT Astra Serif"/>
                    </w:rPr>
                    <w:t>ВВ</w:t>
                  </w:r>
                  <w:proofErr w:type="gramEnd"/>
                  <w:r w:rsidR="00F3714C">
                    <w:rPr>
                      <w:rFonts w:ascii="PT Astra Serif" w:hAnsi="PT Astra Serif"/>
                    </w:rPr>
                    <w:t xml:space="preserve"> ГУ Банка России</w:t>
                  </w:r>
                </w:p>
                <w:p w:rsidR="00F70B80" w:rsidRDefault="00F70B80" w:rsidP="004A1CE0">
                  <w:pPr>
                    <w:ind w:firstLine="0"/>
                    <w:rPr>
                      <w:rFonts w:ascii="PT Astra Serif" w:hAnsi="PT Astra Serif"/>
                    </w:rPr>
                  </w:pPr>
                  <w:r>
                    <w:rPr>
                      <w:rFonts w:ascii="PT Astra Serif" w:hAnsi="PT Astra Serif"/>
                    </w:rPr>
                    <w:t xml:space="preserve">//УФК по Саратовской области </w:t>
                  </w:r>
                  <w:proofErr w:type="gramStart"/>
                  <w:r>
                    <w:rPr>
                      <w:rFonts w:ascii="PT Astra Serif" w:hAnsi="PT Astra Serif"/>
                    </w:rPr>
                    <w:t>г</w:t>
                  </w:r>
                  <w:proofErr w:type="gramEnd"/>
                  <w:r>
                    <w:rPr>
                      <w:rFonts w:ascii="PT Astra Serif" w:hAnsi="PT Astra Serif"/>
                    </w:rPr>
                    <w:t xml:space="preserve">. </w:t>
                  </w:r>
                </w:p>
                <w:p w:rsidR="00F70B80" w:rsidRDefault="00F70B80" w:rsidP="004A1CE0">
                  <w:pPr>
                    <w:ind w:firstLine="0"/>
                    <w:rPr>
                      <w:rFonts w:ascii="PT Astra Serif" w:hAnsi="PT Astra Serif"/>
                    </w:rPr>
                  </w:pPr>
                  <w:r>
                    <w:rPr>
                      <w:rFonts w:ascii="PT Astra Serif" w:hAnsi="PT Astra Serif"/>
                    </w:rPr>
                    <w:t>Саратов;</w:t>
                  </w:r>
                </w:p>
                <w:p w:rsidR="00F70B80" w:rsidRDefault="00F70B80" w:rsidP="004A1CE0">
                  <w:pPr>
                    <w:ind w:firstLine="0"/>
                    <w:rPr>
                      <w:rFonts w:ascii="PT Astra Serif" w:hAnsi="PT Astra Serif"/>
                    </w:rPr>
                  </w:pPr>
                  <w:r>
                    <w:rPr>
                      <w:rFonts w:ascii="PT Astra Serif" w:hAnsi="PT Astra Serif"/>
                    </w:rPr>
                    <w:t>БИК: 016311121;</w:t>
                  </w:r>
                </w:p>
                <w:p w:rsidR="00F70B80" w:rsidRDefault="00F70B80" w:rsidP="004A1CE0">
                  <w:pPr>
                    <w:ind w:firstLine="0"/>
                    <w:rPr>
                      <w:rFonts w:ascii="PT Astra Serif" w:hAnsi="PT Astra Serif"/>
                    </w:rPr>
                  </w:pPr>
                  <w:proofErr w:type="gramStart"/>
                  <w:r>
                    <w:rPr>
                      <w:rFonts w:ascii="PT Astra Serif" w:hAnsi="PT Astra Serif"/>
                    </w:rPr>
                    <w:t>Р</w:t>
                  </w:r>
                  <w:proofErr w:type="gramEnd"/>
                  <w:r>
                    <w:rPr>
                      <w:rFonts w:ascii="PT Astra Serif" w:hAnsi="PT Astra Serif"/>
                    </w:rPr>
                    <w:t>/</w:t>
                  </w:r>
                  <w:proofErr w:type="spellStart"/>
                  <w:r>
                    <w:rPr>
                      <w:rFonts w:ascii="PT Astra Serif" w:hAnsi="PT Astra Serif"/>
                    </w:rPr>
                    <w:t>сч</w:t>
                  </w:r>
                  <w:proofErr w:type="spellEnd"/>
                  <w:r>
                    <w:rPr>
                      <w:rFonts w:ascii="PT Astra Serif" w:hAnsi="PT Astra Serif"/>
                    </w:rPr>
                    <w:t>: 03224643630000006001;</w:t>
                  </w:r>
                </w:p>
                <w:p w:rsidR="00F70B80" w:rsidRDefault="00F70B80" w:rsidP="004A1CE0">
                  <w:pPr>
                    <w:ind w:firstLine="0"/>
                    <w:rPr>
                      <w:rFonts w:ascii="PT Astra Serif" w:hAnsi="PT Astra Serif"/>
                    </w:rPr>
                  </w:pPr>
                  <w:r>
                    <w:rPr>
                      <w:rFonts w:ascii="PT Astra Serif" w:hAnsi="PT Astra Serif"/>
                    </w:rPr>
                    <w:t>К/</w:t>
                  </w:r>
                  <w:proofErr w:type="spellStart"/>
                  <w:r>
                    <w:rPr>
                      <w:rFonts w:ascii="PT Astra Serif" w:hAnsi="PT Astra Serif"/>
                    </w:rPr>
                    <w:t>сч</w:t>
                  </w:r>
                  <w:proofErr w:type="spellEnd"/>
                  <w:r>
                    <w:rPr>
                      <w:rFonts w:ascii="PT Astra Serif" w:hAnsi="PT Astra Serif"/>
                    </w:rPr>
                    <w:t xml:space="preserve">: 40102810845370000052; </w:t>
                  </w:r>
                </w:p>
                <w:p w:rsidR="00F70B80" w:rsidRDefault="00F70B80" w:rsidP="004A1CE0">
                  <w:pPr>
                    <w:ind w:firstLine="34"/>
                    <w:rPr>
                      <w:rFonts w:ascii="PT Astra Serif" w:hAnsi="PT Astra Serif"/>
                    </w:rPr>
                  </w:pPr>
                </w:p>
              </w:tc>
            </w:tr>
            <w:tr w:rsidR="00F70B80" w:rsidTr="00F70B80">
              <w:trPr>
                <w:trHeight w:val="819"/>
              </w:trPr>
              <w:tc>
                <w:tcPr>
                  <w:tcW w:w="5048" w:type="dxa"/>
                  <w:shd w:val="clear" w:color="auto" w:fill="auto"/>
                </w:tcPr>
                <w:p w:rsidR="00F70B80" w:rsidRDefault="00F70B80" w:rsidP="004A1CE0">
                  <w:pPr>
                    <w:ind w:firstLine="34"/>
                    <w:rPr>
                      <w:rFonts w:ascii="PT Astra Serif" w:hAnsi="PT Astra Serif"/>
                      <w:shd w:val="clear" w:color="auto" w:fill="FFFFFF"/>
                    </w:rPr>
                  </w:pPr>
                  <w:r>
                    <w:rPr>
                      <w:rFonts w:ascii="PT Astra Serif" w:hAnsi="PT Astra Serif"/>
                    </w:rPr>
                    <w:t>телефон:8 (845 44) 4-05-94</w:t>
                  </w:r>
                </w:p>
                <w:p w:rsidR="00F70B80" w:rsidRDefault="00F70B80" w:rsidP="004A1CE0">
                  <w:pPr>
                    <w:ind w:firstLine="34"/>
                    <w:rPr>
                      <w:rFonts w:ascii="PT Astra Serif" w:hAnsi="PT Astra Serif"/>
                    </w:rPr>
                  </w:pPr>
                  <w:r>
                    <w:rPr>
                      <w:rFonts w:ascii="PT Astra Serif" w:hAnsi="PT Astra Serif"/>
                    </w:rPr>
                    <w:t xml:space="preserve">адрес </w:t>
                  </w:r>
                  <w:proofErr w:type="spellStart"/>
                  <w:r>
                    <w:rPr>
                      <w:rFonts w:ascii="PT Astra Serif" w:hAnsi="PT Astra Serif"/>
                    </w:rPr>
                    <w:t>эл</w:t>
                  </w:r>
                  <w:proofErr w:type="spellEnd"/>
                  <w:r>
                    <w:rPr>
                      <w:rFonts w:ascii="PT Astra Serif" w:hAnsi="PT Astra Serif"/>
                    </w:rPr>
                    <w:t xml:space="preserve">. почты: </w:t>
                  </w:r>
                  <w:proofErr w:type="spellStart"/>
                  <w:r>
                    <w:rPr>
                      <w:rFonts w:ascii="PT Astra Serif" w:hAnsi="PT Astra Serif"/>
                      <w:lang w:val="en-US"/>
                    </w:rPr>
                    <w:t>rom</w:t>
                  </w:r>
                  <w:proofErr w:type="spellEnd"/>
                  <w:r>
                    <w:rPr>
                      <w:rFonts w:ascii="PT Astra Serif" w:hAnsi="PT Astra Serif"/>
                    </w:rPr>
                    <w:t>.</w:t>
                  </w:r>
                  <w:proofErr w:type="spellStart"/>
                  <w:r>
                    <w:rPr>
                      <w:rFonts w:ascii="PT Astra Serif" w:hAnsi="PT Astra Serif"/>
                      <w:lang w:val="en-US"/>
                    </w:rPr>
                    <w:t>dshi</w:t>
                  </w:r>
                  <w:proofErr w:type="spellEnd"/>
                  <w:r>
                    <w:rPr>
                      <w:rFonts w:ascii="PT Astra Serif" w:hAnsi="PT Astra Serif"/>
                    </w:rPr>
                    <w:t>2016@</w:t>
                  </w:r>
                  <w:proofErr w:type="spellStart"/>
                  <w:r>
                    <w:rPr>
                      <w:rFonts w:ascii="PT Astra Serif" w:hAnsi="PT Astra Serif"/>
                      <w:lang w:val="en-US"/>
                    </w:rPr>
                    <w:t>yandex</w:t>
                  </w:r>
                  <w:proofErr w:type="spellEnd"/>
                  <w:r>
                    <w:rPr>
                      <w:rFonts w:ascii="PT Astra Serif" w:hAnsi="PT Astra Serif"/>
                    </w:rPr>
                    <w:t>.</w:t>
                  </w:r>
                  <w:proofErr w:type="spellStart"/>
                  <w:r>
                    <w:rPr>
                      <w:rFonts w:ascii="PT Astra Serif" w:hAnsi="PT Astra Serif"/>
                      <w:lang w:val="en-US"/>
                    </w:rPr>
                    <w:t>ru</w:t>
                  </w:r>
                  <w:proofErr w:type="spellEnd"/>
                </w:p>
              </w:tc>
            </w:tr>
          </w:tbl>
          <w:p w:rsidR="00F70B80" w:rsidRDefault="00F70B80" w:rsidP="00F70B80">
            <w:pPr>
              <w:pStyle w:val="af9"/>
              <w:ind w:firstLine="708"/>
              <w:rPr>
                <w:lang w:val="ru-RU" w:eastAsia="ar-SA"/>
              </w:rPr>
            </w:pPr>
          </w:p>
          <w:p w:rsidR="00F70B80" w:rsidRPr="00F70B80" w:rsidRDefault="00764C2D" w:rsidP="00F70B80">
            <w:pPr>
              <w:pStyle w:val="af9"/>
              <w:rPr>
                <w:lang w:val="ru-RU" w:eastAsia="ar-SA"/>
              </w:rPr>
            </w:pPr>
            <w:r>
              <w:rPr>
                <w:lang w:val="ru-RU" w:eastAsia="ar-SA"/>
              </w:rPr>
              <w:t xml:space="preserve">Директор </w:t>
            </w:r>
            <w:proofErr w:type="spellStart"/>
            <w:r>
              <w:rPr>
                <w:lang w:val="ru-RU" w:eastAsia="ar-SA"/>
              </w:rPr>
              <w:t>_____________Антонова</w:t>
            </w:r>
            <w:proofErr w:type="spellEnd"/>
            <w:r>
              <w:rPr>
                <w:lang w:val="ru-RU" w:eastAsia="ar-SA"/>
              </w:rPr>
              <w:t xml:space="preserve"> А.М.</w:t>
            </w:r>
          </w:p>
        </w:tc>
        <w:tc>
          <w:tcPr>
            <w:tcW w:w="5635" w:type="dxa"/>
          </w:tcPr>
          <w:tbl>
            <w:tblPr>
              <w:tblW w:w="9463" w:type="dxa"/>
              <w:tblInd w:w="284" w:type="dxa"/>
              <w:tblLayout w:type="fixed"/>
              <w:tblLook w:val="0000"/>
            </w:tblPr>
            <w:tblGrid>
              <w:gridCol w:w="9463"/>
            </w:tblGrid>
            <w:tr w:rsidR="00CE4012" w:rsidRPr="00141F67" w:rsidTr="00CE4012">
              <w:trPr>
                <w:trHeight w:val="9209"/>
              </w:trPr>
              <w:tc>
                <w:tcPr>
                  <w:tcW w:w="4785" w:type="dxa"/>
                  <w:shd w:val="clear" w:color="auto" w:fill="auto"/>
                </w:tcPr>
                <w:p w:rsidR="00CE4012" w:rsidRPr="00CE4012" w:rsidRDefault="00CE4012" w:rsidP="00CE4012">
                  <w:pPr>
                    <w:ind w:firstLine="34"/>
                  </w:pPr>
                </w:p>
              </w:tc>
            </w:tr>
          </w:tbl>
          <w:p w:rsidR="00CE4012" w:rsidRPr="00CE4012" w:rsidRDefault="00CE4012" w:rsidP="00CE4012">
            <w:pPr>
              <w:pStyle w:val="af9"/>
              <w:rPr>
                <w:szCs w:val="24"/>
                <w:lang w:val="ru-RU"/>
              </w:rPr>
            </w:pPr>
          </w:p>
          <w:p w:rsidR="00CE4012" w:rsidRPr="00CE4012" w:rsidRDefault="00CE4012" w:rsidP="00CE4012">
            <w:pPr>
              <w:pStyle w:val="af9"/>
              <w:rPr>
                <w:lang w:val="ru-RU" w:eastAsia="ar-SA"/>
              </w:rPr>
            </w:pPr>
          </w:p>
        </w:tc>
      </w:tr>
    </w:tbl>
    <w:p w:rsidR="00F70B80" w:rsidRPr="00F70B80" w:rsidRDefault="00F70B80" w:rsidP="00F70B80">
      <w:pPr>
        <w:pStyle w:val="af9"/>
        <w:rPr>
          <w:lang w:val="ru-RU" w:eastAsia="ar-SA"/>
        </w:rPr>
      </w:pPr>
    </w:p>
    <w:tbl>
      <w:tblPr>
        <w:tblStyle w:val="a6"/>
        <w:tblpPr w:leftFromText="180" w:rightFromText="180" w:vertAnchor="text" w:horzAnchor="margin" w:tblpX="142" w:tblpY="256"/>
        <w:tblOverlap w:val="never"/>
        <w:tblW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60"/>
      </w:tblGrid>
      <w:tr w:rsidR="00764C2D" w:rsidTr="00764C2D">
        <w:tc>
          <w:tcPr>
            <w:tcW w:w="1560" w:type="dxa"/>
          </w:tcPr>
          <w:p w:rsidR="00764C2D" w:rsidRPr="000D4EB2" w:rsidRDefault="00764C2D" w:rsidP="00F70B80">
            <w:pPr>
              <w:suppressAutoHyphens w:val="0"/>
              <w:rPr>
                <w:bCs/>
                <w:iCs/>
                <w:lang w:val="ru-RU" w:eastAsia="en-US"/>
              </w:rPr>
            </w:pPr>
          </w:p>
        </w:tc>
      </w:tr>
      <w:tr w:rsidR="00764C2D" w:rsidTr="00764C2D">
        <w:tc>
          <w:tcPr>
            <w:tcW w:w="1560" w:type="dxa"/>
          </w:tcPr>
          <w:p w:rsidR="00764C2D" w:rsidRPr="00CB6167" w:rsidRDefault="00764C2D" w:rsidP="002D7AE6">
            <w:pPr>
              <w:ind w:left="176" w:firstLine="0"/>
              <w:rPr>
                <w:bCs/>
                <w:iCs/>
                <w:lang w:val="ru-RU" w:eastAsia="en-US"/>
              </w:rPr>
            </w:pPr>
          </w:p>
        </w:tc>
      </w:tr>
    </w:tbl>
    <w:p w:rsidR="00272FEC" w:rsidRPr="00B04B61" w:rsidRDefault="00272FEC" w:rsidP="00272FEC">
      <w:pPr>
        <w:ind w:firstLine="0"/>
      </w:pPr>
    </w:p>
    <w:p w:rsidR="00272FEC" w:rsidRPr="00B04B61" w:rsidRDefault="00272FEC" w:rsidP="00272FEC">
      <w:pPr>
        <w:ind w:firstLine="0"/>
      </w:pPr>
    </w:p>
    <w:p w:rsidR="00272FEC" w:rsidRPr="00B04B61" w:rsidRDefault="00272FEC" w:rsidP="00272FEC">
      <w:pPr>
        <w:ind w:firstLine="0"/>
      </w:pPr>
    </w:p>
    <w:p w:rsidR="00272FEC" w:rsidRPr="00B04B61" w:rsidRDefault="00272FEC" w:rsidP="00272FEC">
      <w:pPr>
        <w:ind w:firstLine="0"/>
        <w:sectPr w:rsidR="00272FEC" w:rsidRPr="00B04B61" w:rsidSect="0065592D">
          <w:headerReference w:type="default" r:id="rId10"/>
          <w:footerReference w:type="default" r:id="rId11"/>
          <w:type w:val="continuous"/>
          <w:pgSz w:w="11906" w:h="16838" w:code="9"/>
          <w:pgMar w:top="567" w:right="567" w:bottom="1418" w:left="1134" w:header="227" w:footer="227" w:gutter="0"/>
          <w:cols w:space="708"/>
          <w:docGrid w:linePitch="360"/>
        </w:sectPr>
      </w:pPr>
    </w:p>
    <w:p w:rsidR="00272FEC" w:rsidRDefault="00272FEC" w:rsidP="00272FEC">
      <w:pPr>
        <w:pageBreakBefore/>
        <w:jc w:val="right"/>
      </w:pPr>
      <w:r>
        <w:lastRenderedPageBreak/>
        <w:t>Приложение</w:t>
      </w:r>
      <w:sdt>
        <w:sdtPr>
          <w:alias w:val="Simple"/>
          <w:tag w:val="Simple"/>
          <w:id w:val="-1126466811"/>
          <w:placeholder>
            <w:docPart w:val="09FFE8AB9A7D4C5B918B19F4F1F1B1B2"/>
          </w:placeholder>
          <w:text/>
        </w:sdtPr>
        <w:sdtContent>
          <w:r>
            <w:t>1</w:t>
          </w:r>
        </w:sdtContent>
      </w:sdt>
      <w:r>
        <w:t xml:space="preserve"> к договору</w:t>
      </w:r>
    </w:p>
    <w:p w:rsidR="00272FEC" w:rsidRDefault="003B5B4D" w:rsidP="00272FEC">
      <w:pPr>
        <w:jc w:val="right"/>
      </w:pPr>
      <w:bookmarkStart w:id="10" w:name="_Hlk114076754"/>
      <w:r>
        <w:t xml:space="preserve">от </w:t>
      </w:r>
      <w:r w:rsidR="00764C2D">
        <w:t xml:space="preserve">  </w:t>
      </w:r>
      <w:r w:rsidR="000F1438">
        <w:t>___________ 202</w:t>
      </w:r>
      <w:r w:rsidR="0030499B">
        <w:t>6</w:t>
      </w:r>
      <w:r w:rsidR="00764C2D">
        <w:t xml:space="preserve"> </w:t>
      </w:r>
      <w:r>
        <w:t xml:space="preserve">г. № </w:t>
      </w:r>
    </w:p>
    <w:bookmarkEnd w:id="10"/>
    <w:p w:rsidR="00081E90" w:rsidRDefault="00081E90" w:rsidP="00237553">
      <w:pPr>
        <w:ind w:firstLine="0"/>
        <w:jc w:val="center"/>
        <w:rPr>
          <w:b/>
          <w:bCs/>
        </w:rPr>
      </w:pPr>
    </w:p>
    <w:p w:rsidR="00081E90" w:rsidRDefault="00081E90" w:rsidP="00237553">
      <w:pPr>
        <w:ind w:firstLine="0"/>
        <w:jc w:val="center"/>
        <w:rPr>
          <w:b/>
          <w:bCs/>
        </w:rPr>
      </w:pPr>
    </w:p>
    <w:p w:rsidR="00081E90" w:rsidRDefault="00081E90" w:rsidP="00237553">
      <w:pPr>
        <w:ind w:firstLine="0"/>
        <w:jc w:val="center"/>
        <w:rPr>
          <w:b/>
          <w:bCs/>
        </w:rPr>
      </w:pPr>
    </w:p>
    <w:p w:rsidR="00081E90" w:rsidRDefault="00081E90" w:rsidP="00237553">
      <w:pPr>
        <w:ind w:firstLine="0"/>
        <w:jc w:val="center"/>
        <w:rPr>
          <w:b/>
          <w:bCs/>
        </w:rPr>
      </w:pPr>
    </w:p>
    <w:p w:rsidR="000D4EB2" w:rsidRDefault="000D4EB2" w:rsidP="00F3714C">
      <w:pPr>
        <w:ind w:firstLine="0"/>
      </w:pPr>
    </w:p>
    <w:p w:rsidR="000D4EB2" w:rsidRDefault="000D4EB2" w:rsidP="000D4EB2">
      <w:pPr>
        <w:ind w:firstLine="0"/>
        <w:jc w:val="center"/>
        <w:rPr>
          <w:b/>
          <w:bCs/>
        </w:rPr>
      </w:pPr>
    </w:p>
    <w:p w:rsidR="00F91193" w:rsidRDefault="00F91193" w:rsidP="00B52D7F">
      <w:pPr>
        <w:widowControl w:val="0"/>
        <w:tabs>
          <w:tab w:val="left" w:pos="851"/>
          <w:tab w:val="left" w:pos="993"/>
        </w:tabs>
        <w:suppressAutoHyphens w:val="0"/>
        <w:ind w:firstLine="567"/>
        <w:rPr>
          <w:bCs/>
          <w:lang w:eastAsia="en-US"/>
        </w:rPr>
      </w:pPr>
    </w:p>
    <w:p w:rsidR="00F91193" w:rsidRDefault="00F91193" w:rsidP="00B52D7F">
      <w:pPr>
        <w:widowControl w:val="0"/>
        <w:tabs>
          <w:tab w:val="left" w:pos="851"/>
          <w:tab w:val="left" w:pos="993"/>
        </w:tabs>
        <w:suppressAutoHyphens w:val="0"/>
        <w:ind w:firstLine="567"/>
        <w:rPr>
          <w:bCs/>
          <w:lang w:eastAsia="en-US"/>
        </w:rPr>
      </w:pPr>
    </w:p>
    <w:p w:rsidR="00F91193" w:rsidRDefault="00F91193" w:rsidP="007D09D7">
      <w:pPr>
        <w:widowControl w:val="0"/>
        <w:tabs>
          <w:tab w:val="left" w:pos="851"/>
          <w:tab w:val="left" w:pos="993"/>
        </w:tabs>
        <w:suppressAutoHyphens w:val="0"/>
        <w:ind w:firstLine="0"/>
        <w:jc w:val="center"/>
        <w:rPr>
          <w:bCs/>
          <w:lang w:eastAsia="en-US"/>
        </w:rPr>
      </w:pPr>
      <w:r w:rsidRPr="00201795">
        <w:rPr>
          <w:rFonts w:eastAsiaTheme="minorHAnsi"/>
          <w:b/>
          <w:lang w:eastAsia="en-US"/>
        </w:rPr>
        <w:t>ТЕХНИЧЕСКОЕ ЗАДАНИЕ</w:t>
      </w:r>
    </w:p>
    <w:p w:rsidR="00F91193" w:rsidRDefault="00F91193" w:rsidP="007D09D7">
      <w:pPr>
        <w:widowControl w:val="0"/>
        <w:tabs>
          <w:tab w:val="left" w:pos="851"/>
          <w:tab w:val="left" w:pos="993"/>
        </w:tabs>
        <w:suppressAutoHyphens w:val="0"/>
        <w:ind w:firstLine="0"/>
        <w:jc w:val="center"/>
        <w:rPr>
          <w:bCs/>
          <w:lang w:eastAsia="en-US"/>
        </w:rPr>
      </w:pPr>
      <w:r w:rsidRPr="00201795">
        <w:rPr>
          <w:b/>
          <w:kern w:val="3"/>
        </w:rPr>
        <w:t>ОПИСАНИЕ ОБЪЕКТА ЗАКУПКИ</w:t>
      </w:r>
    </w:p>
    <w:p w:rsidR="00F91193" w:rsidRDefault="00F91193" w:rsidP="00CB56D9">
      <w:pPr>
        <w:widowControl w:val="0"/>
        <w:tabs>
          <w:tab w:val="left" w:pos="851"/>
          <w:tab w:val="left" w:pos="993"/>
        </w:tabs>
        <w:suppressAutoHyphens w:val="0"/>
        <w:ind w:firstLine="567"/>
        <w:jc w:val="center"/>
        <w:rPr>
          <w:bCs/>
          <w:lang w:eastAsia="en-US"/>
        </w:rPr>
      </w:pPr>
    </w:p>
    <w:p w:rsidR="00F91193" w:rsidRDefault="00F91193" w:rsidP="00B52D7F">
      <w:pPr>
        <w:widowControl w:val="0"/>
        <w:tabs>
          <w:tab w:val="left" w:pos="851"/>
          <w:tab w:val="left" w:pos="993"/>
        </w:tabs>
        <w:suppressAutoHyphens w:val="0"/>
        <w:ind w:firstLine="567"/>
      </w:pPr>
      <w:r w:rsidRPr="00201795">
        <w:rPr>
          <w:b/>
          <w:bCs/>
        </w:rPr>
        <w:t>Наименование объекта закупки</w:t>
      </w:r>
      <w:r w:rsidRPr="00201795">
        <w:rPr>
          <w:bCs/>
        </w:rPr>
        <w:t xml:space="preserve">: </w:t>
      </w:r>
      <w:r w:rsidR="00483323" w:rsidRPr="00FF5354">
        <w:t xml:space="preserve">Оказание услуг по проведению периодического медицинского осмотра сотрудников </w:t>
      </w:r>
      <w:r w:rsidR="003B43E2">
        <w:rPr>
          <w:rFonts w:ascii="PT Astra Serif" w:hAnsi="PT Astra Serif"/>
        </w:rPr>
        <w:t>ГУДО «ДШИ р.п. Романовка»</w:t>
      </w:r>
      <w:r w:rsidR="00483323">
        <w:t>.</w:t>
      </w:r>
    </w:p>
    <w:p w:rsidR="000E7A51" w:rsidRDefault="000E7A51" w:rsidP="00B52D7F">
      <w:pPr>
        <w:widowControl w:val="0"/>
        <w:tabs>
          <w:tab w:val="left" w:pos="851"/>
          <w:tab w:val="left" w:pos="993"/>
        </w:tabs>
        <w:suppressAutoHyphens w:val="0"/>
        <w:ind w:firstLine="567"/>
        <w:rPr>
          <w:bCs/>
          <w:lang w:eastAsia="en-US"/>
        </w:rPr>
      </w:pPr>
    </w:p>
    <w:p w:rsidR="00F91193" w:rsidRDefault="00F91193" w:rsidP="00B52D7F">
      <w:pPr>
        <w:widowControl w:val="0"/>
        <w:tabs>
          <w:tab w:val="left" w:pos="851"/>
          <w:tab w:val="left" w:pos="993"/>
        </w:tabs>
        <w:suppressAutoHyphens w:val="0"/>
        <w:ind w:firstLine="567"/>
      </w:pPr>
      <w:r w:rsidRPr="00201795">
        <w:rPr>
          <w:b/>
          <w:bCs/>
        </w:rPr>
        <w:t>ОКПД</w:t>
      </w:r>
      <w:proofErr w:type="gramStart"/>
      <w:r w:rsidRPr="00201795">
        <w:rPr>
          <w:b/>
          <w:bCs/>
        </w:rPr>
        <w:t>2</w:t>
      </w:r>
      <w:proofErr w:type="gramEnd"/>
      <w:r w:rsidRPr="00201795">
        <w:rPr>
          <w:b/>
          <w:bCs/>
        </w:rPr>
        <w:t>:</w:t>
      </w:r>
      <w:r w:rsidRPr="00201795">
        <w:t xml:space="preserve"> 86.21.10.120 - Услуги, предоставляемые врачами общей врачебной практики, по проведению диагностических процедур и постановке диагноза.</w:t>
      </w:r>
    </w:p>
    <w:p w:rsidR="00667C76" w:rsidRDefault="004C2126" w:rsidP="00B52D7F">
      <w:pPr>
        <w:widowControl w:val="0"/>
        <w:tabs>
          <w:tab w:val="left" w:pos="851"/>
          <w:tab w:val="left" w:pos="993"/>
        </w:tabs>
        <w:suppressAutoHyphens w:val="0"/>
        <w:ind w:firstLine="567"/>
        <w:rPr>
          <w:bCs/>
          <w:lang w:eastAsia="en-US"/>
        </w:rPr>
      </w:pPr>
      <w:r w:rsidRPr="004C2126">
        <w:rPr>
          <w:bCs/>
          <w:lang w:eastAsia="en-US"/>
        </w:rPr>
        <w:t xml:space="preserve"> </w:t>
      </w:r>
    </w:p>
    <w:p w:rsidR="0030499B" w:rsidRPr="00E86F65" w:rsidRDefault="00FD4A98" w:rsidP="0030499B">
      <w:pPr>
        <w:pStyle w:val="afff3"/>
        <w:ind w:firstLine="567"/>
        <w:rPr>
          <w:b/>
          <w:bCs/>
        </w:rPr>
      </w:pPr>
      <w:r w:rsidRPr="00201795">
        <w:rPr>
          <w:b/>
          <w:bCs/>
        </w:rPr>
        <w:t xml:space="preserve">Срок оказания услуг: </w:t>
      </w:r>
      <w:r w:rsidR="0030499B" w:rsidRPr="00E86F65">
        <w:rPr>
          <w:b/>
          <w:bCs/>
        </w:rPr>
        <w:t>со дня, следующего за днем заключения Договора по  2</w:t>
      </w:r>
      <w:r w:rsidR="0030499B">
        <w:rPr>
          <w:b/>
          <w:bCs/>
        </w:rPr>
        <w:t>0</w:t>
      </w:r>
      <w:r w:rsidR="0030499B" w:rsidRPr="00E86F65">
        <w:rPr>
          <w:b/>
          <w:bCs/>
        </w:rPr>
        <w:t>.08.2026 г.</w:t>
      </w:r>
    </w:p>
    <w:p w:rsidR="00F91193" w:rsidRDefault="00FD4A98" w:rsidP="00B52D7F">
      <w:pPr>
        <w:widowControl w:val="0"/>
        <w:tabs>
          <w:tab w:val="left" w:pos="851"/>
          <w:tab w:val="left" w:pos="993"/>
        </w:tabs>
        <w:suppressAutoHyphens w:val="0"/>
        <w:ind w:firstLine="567"/>
        <w:rPr>
          <w:bCs/>
          <w:lang w:eastAsia="en-US"/>
        </w:rPr>
      </w:pPr>
      <w:r w:rsidRPr="00FD4A98">
        <w:rPr>
          <w:b/>
          <w:bCs/>
        </w:rPr>
        <w:t>Услуги оказываются</w:t>
      </w:r>
      <w:r>
        <w:t>:</w:t>
      </w:r>
      <w:r w:rsidRPr="00B561D0">
        <w:t xml:space="preserve"> по адресу Исполнителя не далее </w:t>
      </w:r>
      <w:r w:rsidR="00422F5D">
        <w:t>20</w:t>
      </w:r>
      <w:r w:rsidRPr="00B561D0">
        <w:t xml:space="preserve"> км (расстояние посчитано по дорогам и проезжим частям) от месторасположения Заказчика (доставка сотрудников Заказчика производится транспортом Исполнителя), согласно адресу, указанному в Лицензии на осуществление медицинской деятельности.</w:t>
      </w:r>
    </w:p>
    <w:p w:rsidR="00F91193" w:rsidRDefault="009900A5" w:rsidP="00B52D7F">
      <w:pPr>
        <w:widowControl w:val="0"/>
        <w:tabs>
          <w:tab w:val="left" w:pos="851"/>
          <w:tab w:val="left" w:pos="993"/>
        </w:tabs>
        <w:suppressAutoHyphens w:val="0"/>
        <w:ind w:firstLine="567"/>
        <w:rPr>
          <w:bCs/>
          <w:lang w:eastAsia="en-US"/>
        </w:rPr>
      </w:pPr>
      <w:r w:rsidRPr="00844F50">
        <w:rPr>
          <w:bCs/>
        </w:rPr>
        <w:t>Оказание услуг осуществляется по одному адресу Исполнителя, без перемещения сотрудников по разным адресам, в рабочие часы с 9-00 до 17-00.</w:t>
      </w:r>
    </w:p>
    <w:p w:rsidR="00F91193" w:rsidRDefault="009900A5" w:rsidP="00B52D7F">
      <w:pPr>
        <w:widowControl w:val="0"/>
        <w:tabs>
          <w:tab w:val="left" w:pos="851"/>
          <w:tab w:val="left" w:pos="993"/>
        </w:tabs>
        <w:suppressAutoHyphens w:val="0"/>
        <w:ind w:firstLine="567"/>
        <w:rPr>
          <w:bCs/>
          <w:lang w:eastAsia="en-US"/>
        </w:rPr>
      </w:pPr>
      <w:r w:rsidRPr="00201795">
        <w:rPr>
          <w:rFonts w:eastAsia="Calibri"/>
        </w:rPr>
        <w:t>Обязательные периодические медицинские осмотры (обследования) (далее - периодические осмотры) проводятся в целях</w:t>
      </w:r>
      <w:r>
        <w:rPr>
          <w:rFonts w:eastAsia="Calibri"/>
        </w:rPr>
        <w:t>:</w:t>
      </w:r>
    </w:p>
    <w:p w:rsidR="009900A5" w:rsidRDefault="009900A5" w:rsidP="00B52D7F">
      <w:pPr>
        <w:widowControl w:val="0"/>
        <w:tabs>
          <w:tab w:val="left" w:pos="851"/>
          <w:tab w:val="left" w:pos="993"/>
        </w:tabs>
        <w:suppressAutoHyphens w:val="0"/>
        <w:ind w:firstLine="567"/>
        <w:rPr>
          <w:bCs/>
          <w:lang w:eastAsia="en-US"/>
        </w:rPr>
      </w:pPr>
      <w:r w:rsidRPr="00201795">
        <w:rPr>
          <w:rFonts w:eastAsia="Calibri"/>
        </w:rPr>
        <w:t>1) динамического наблюдения за состоянием здоровья работников, своевременного выявления заболеваний, начальных форм профессиональных заболеваний, ранних признаков воздействия вредных и (или) опасных производственных факторов на состояние здоровья работников, формирования групп риска по развитию профессиональных заболеваний;</w:t>
      </w:r>
    </w:p>
    <w:p w:rsidR="009900A5" w:rsidRDefault="00333D0D" w:rsidP="00B52D7F">
      <w:pPr>
        <w:widowControl w:val="0"/>
        <w:tabs>
          <w:tab w:val="left" w:pos="851"/>
          <w:tab w:val="left" w:pos="993"/>
        </w:tabs>
        <w:suppressAutoHyphens w:val="0"/>
        <w:ind w:firstLine="567"/>
        <w:rPr>
          <w:bCs/>
          <w:lang w:eastAsia="en-US"/>
        </w:rPr>
      </w:pPr>
      <w:proofErr w:type="gramStart"/>
      <w:r w:rsidRPr="00201795">
        <w:rPr>
          <w:rFonts w:eastAsia="Calibri"/>
        </w:rPr>
        <w:t>2)</w:t>
      </w:r>
      <w:r>
        <w:rPr>
          <w:rFonts w:eastAsia="Calibri"/>
        </w:rPr>
        <w:tab/>
      </w:r>
      <w:r w:rsidRPr="00201795">
        <w:rPr>
          <w:rFonts w:eastAsia="Calibri"/>
        </w:rPr>
        <w:t>выявления заболеваний, состояний, являющихся медицинскими противопоказаниями для продолжения работы, связанной с воздействием вредных и (или) опасных производственных факторов, а также работ, при выполнении которых обязательно проведение предварительных и периодических медицинских осмотров (обследований) работников в целях охраны здоровья населения, предупреждения возникновения, и распространения заболеваний;</w:t>
      </w:r>
      <w:proofErr w:type="gramEnd"/>
    </w:p>
    <w:p w:rsidR="009900A5" w:rsidRDefault="000853E6" w:rsidP="00B52D7F">
      <w:pPr>
        <w:widowControl w:val="0"/>
        <w:tabs>
          <w:tab w:val="left" w:pos="851"/>
          <w:tab w:val="left" w:pos="993"/>
        </w:tabs>
        <w:suppressAutoHyphens w:val="0"/>
        <w:ind w:firstLine="567"/>
        <w:rPr>
          <w:rFonts w:eastAsia="Calibri"/>
        </w:rPr>
      </w:pPr>
      <w:r w:rsidRPr="00201795">
        <w:rPr>
          <w:rFonts w:eastAsia="Calibri"/>
        </w:rPr>
        <w:t>3) своевременного проведения профилактических и реабилитационных мероприятий, направленных на сохранение здоровья и восстановление трудоспособности работников</w:t>
      </w:r>
      <w:r>
        <w:rPr>
          <w:rFonts w:eastAsia="Calibri"/>
        </w:rPr>
        <w:t>;</w:t>
      </w:r>
    </w:p>
    <w:p w:rsidR="000853E6" w:rsidRDefault="000F3B0F" w:rsidP="00B52D7F">
      <w:pPr>
        <w:widowControl w:val="0"/>
        <w:tabs>
          <w:tab w:val="left" w:pos="851"/>
          <w:tab w:val="left" w:pos="993"/>
        </w:tabs>
        <w:suppressAutoHyphens w:val="0"/>
        <w:ind w:firstLine="567"/>
        <w:rPr>
          <w:bCs/>
          <w:lang w:eastAsia="en-US"/>
        </w:rPr>
      </w:pPr>
      <w:r w:rsidRPr="00201795">
        <w:rPr>
          <w:rFonts w:eastAsia="Calibri"/>
        </w:rPr>
        <w:t>4) своевременного выявления и предупреждения возникновения и распространения инфекционных и паразитарных заболеваний</w:t>
      </w:r>
      <w:r>
        <w:rPr>
          <w:rFonts w:eastAsia="Calibri"/>
        </w:rPr>
        <w:t>;</w:t>
      </w:r>
    </w:p>
    <w:p w:rsidR="009900A5" w:rsidRDefault="00B911DE" w:rsidP="00B52D7F">
      <w:pPr>
        <w:widowControl w:val="0"/>
        <w:tabs>
          <w:tab w:val="left" w:pos="851"/>
          <w:tab w:val="left" w:pos="993"/>
        </w:tabs>
        <w:suppressAutoHyphens w:val="0"/>
        <w:ind w:firstLine="567"/>
        <w:rPr>
          <w:rFonts w:eastAsia="Calibri"/>
        </w:rPr>
      </w:pPr>
      <w:r w:rsidRPr="00201795">
        <w:rPr>
          <w:rFonts w:eastAsia="Calibri"/>
        </w:rPr>
        <w:t>5) предупреждения несчастных случаев на производстве</w:t>
      </w:r>
      <w:r>
        <w:rPr>
          <w:rFonts w:eastAsia="Calibri"/>
        </w:rPr>
        <w:t>.</w:t>
      </w:r>
    </w:p>
    <w:p w:rsidR="00155066" w:rsidRPr="00155066" w:rsidRDefault="00155066" w:rsidP="00155066">
      <w:pPr>
        <w:widowControl w:val="0"/>
        <w:tabs>
          <w:tab w:val="left" w:pos="851"/>
          <w:tab w:val="left" w:pos="993"/>
        </w:tabs>
        <w:suppressAutoHyphens w:val="0"/>
        <w:ind w:firstLine="567"/>
        <w:rPr>
          <w:b/>
          <w:lang w:eastAsia="en-US"/>
        </w:rPr>
      </w:pPr>
      <w:r w:rsidRPr="00155066">
        <w:rPr>
          <w:b/>
          <w:lang w:eastAsia="en-US"/>
        </w:rPr>
        <w:t>Основание для проведения работы:</w:t>
      </w:r>
    </w:p>
    <w:p w:rsidR="00155066" w:rsidRPr="00155066" w:rsidRDefault="00155066" w:rsidP="00092F84">
      <w:pPr>
        <w:widowControl w:val="0"/>
        <w:tabs>
          <w:tab w:val="left" w:pos="709"/>
          <w:tab w:val="left" w:pos="993"/>
        </w:tabs>
        <w:suppressAutoHyphens w:val="0"/>
        <w:ind w:firstLine="567"/>
        <w:rPr>
          <w:bCs/>
          <w:lang w:eastAsia="en-US"/>
        </w:rPr>
      </w:pPr>
      <w:proofErr w:type="gramStart"/>
      <w:r w:rsidRPr="00155066">
        <w:rPr>
          <w:bCs/>
          <w:lang w:eastAsia="en-US"/>
        </w:rPr>
        <w:t xml:space="preserve">- </w:t>
      </w:r>
      <w:r w:rsidR="00092F84">
        <w:rPr>
          <w:bCs/>
          <w:lang w:eastAsia="en-US"/>
        </w:rPr>
        <w:t>П</w:t>
      </w:r>
      <w:r w:rsidRPr="00155066">
        <w:rPr>
          <w:bCs/>
          <w:lang w:eastAsia="en-US"/>
        </w:rPr>
        <w:t>риказ Министерства здравоохранения России от 29.01.2021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roofErr w:type="gramEnd"/>
    </w:p>
    <w:p w:rsidR="00155066" w:rsidRPr="00155066" w:rsidRDefault="00155066" w:rsidP="00092F84">
      <w:pPr>
        <w:widowControl w:val="0"/>
        <w:tabs>
          <w:tab w:val="left" w:pos="709"/>
        </w:tabs>
        <w:suppressAutoHyphens w:val="0"/>
        <w:ind w:firstLine="567"/>
        <w:rPr>
          <w:bCs/>
          <w:lang w:eastAsia="en-US"/>
        </w:rPr>
      </w:pPr>
      <w:r w:rsidRPr="00155066">
        <w:rPr>
          <w:bCs/>
          <w:lang w:eastAsia="en-US"/>
        </w:rPr>
        <w:t xml:space="preserve">- </w:t>
      </w:r>
      <w:r w:rsidR="00092F84">
        <w:rPr>
          <w:bCs/>
          <w:lang w:eastAsia="en-US"/>
        </w:rPr>
        <w:t>Т</w:t>
      </w:r>
      <w:r w:rsidRPr="00155066">
        <w:rPr>
          <w:bCs/>
          <w:lang w:eastAsia="en-US"/>
        </w:rPr>
        <w:t>рудовой кодекс Российской Федерации</w:t>
      </w:r>
      <w:r>
        <w:rPr>
          <w:bCs/>
          <w:lang w:eastAsia="en-US"/>
        </w:rPr>
        <w:t>;</w:t>
      </w:r>
    </w:p>
    <w:p w:rsidR="00155066" w:rsidRPr="00155066" w:rsidRDefault="00155066" w:rsidP="00092F84">
      <w:pPr>
        <w:widowControl w:val="0"/>
        <w:tabs>
          <w:tab w:val="left" w:pos="709"/>
          <w:tab w:val="left" w:pos="993"/>
        </w:tabs>
        <w:suppressAutoHyphens w:val="0"/>
        <w:ind w:firstLine="567"/>
        <w:rPr>
          <w:bCs/>
          <w:lang w:eastAsia="en-US"/>
        </w:rPr>
      </w:pPr>
      <w:r w:rsidRPr="00155066">
        <w:rPr>
          <w:bCs/>
          <w:lang w:eastAsia="en-US"/>
        </w:rPr>
        <w:t>-</w:t>
      </w:r>
      <w:r w:rsidRPr="00155066">
        <w:rPr>
          <w:bCs/>
          <w:lang w:eastAsia="en-US"/>
        </w:rPr>
        <w:tab/>
        <w:t>Статьи 69 и 213 Трудового кодекса РФ;</w:t>
      </w:r>
    </w:p>
    <w:p w:rsidR="00155066" w:rsidRPr="00155066" w:rsidRDefault="00155066" w:rsidP="00092F84">
      <w:pPr>
        <w:widowControl w:val="0"/>
        <w:tabs>
          <w:tab w:val="left" w:pos="709"/>
          <w:tab w:val="left" w:pos="993"/>
        </w:tabs>
        <w:suppressAutoHyphens w:val="0"/>
        <w:ind w:firstLine="567"/>
        <w:rPr>
          <w:bCs/>
          <w:lang w:eastAsia="en-US"/>
        </w:rPr>
      </w:pPr>
      <w:r w:rsidRPr="00155066">
        <w:rPr>
          <w:bCs/>
          <w:lang w:eastAsia="en-US"/>
        </w:rPr>
        <w:t>-</w:t>
      </w:r>
      <w:r w:rsidRPr="00155066">
        <w:rPr>
          <w:bCs/>
          <w:lang w:eastAsia="en-US"/>
        </w:rPr>
        <w:tab/>
        <w:t>Правила прохождения обязательного психиатрического освидетельствования работниками, осуществляющими отдельные виды деятельности, в том числе деятельность, связанную с источниками повышенной опасности (с влиянием вредных веществ и неблагоприятных производственных факторов), а также работающими в условиях повышенной опасности, утверждённых постановлением Правительства РФ от 23.09.2002 г. № 695;</w:t>
      </w:r>
    </w:p>
    <w:p w:rsidR="009900A5" w:rsidRDefault="00155066" w:rsidP="00092F84">
      <w:pPr>
        <w:widowControl w:val="0"/>
        <w:tabs>
          <w:tab w:val="left" w:pos="709"/>
          <w:tab w:val="left" w:pos="993"/>
        </w:tabs>
        <w:suppressAutoHyphens w:val="0"/>
        <w:ind w:firstLine="567"/>
        <w:rPr>
          <w:bCs/>
          <w:lang w:eastAsia="en-US"/>
        </w:rPr>
      </w:pPr>
      <w:r w:rsidRPr="00155066">
        <w:rPr>
          <w:bCs/>
          <w:lang w:eastAsia="en-US"/>
        </w:rPr>
        <w:lastRenderedPageBreak/>
        <w:t>-</w:t>
      </w:r>
      <w:r w:rsidRPr="00155066">
        <w:rPr>
          <w:bCs/>
          <w:lang w:eastAsia="en-US"/>
        </w:rPr>
        <w:tab/>
        <w:t>Закон РФ от 02.07.1992 г. № 3185-1 «О психиатрической помощи и гарантиях прав граждан при её оказании»;</w:t>
      </w:r>
    </w:p>
    <w:p w:rsidR="00883C4A" w:rsidRDefault="00883C4A" w:rsidP="00092F84">
      <w:pPr>
        <w:widowControl w:val="0"/>
        <w:tabs>
          <w:tab w:val="left" w:pos="709"/>
          <w:tab w:val="left" w:pos="993"/>
        </w:tabs>
        <w:suppressAutoHyphens w:val="0"/>
        <w:ind w:firstLine="567"/>
        <w:rPr>
          <w:bCs/>
          <w:lang w:eastAsia="en-US"/>
        </w:rPr>
      </w:pPr>
      <w:r>
        <w:rPr>
          <w:bCs/>
          <w:lang w:eastAsia="en-US"/>
        </w:rPr>
        <w:t xml:space="preserve">- </w:t>
      </w:r>
      <w:r w:rsidRPr="00883C4A">
        <w:rPr>
          <w:bCs/>
          <w:lang w:eastAsia="en-US"/>
        </w:rPr>
        <w:t>Приказ Министерства здравоохранения № 342н от 20.05.2022 г.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r>
        <w:rPr>
          <w:bCs/>
          <w:lang w:eastAsia="en-US"/>
        </w:rPr>
        <w:t>.</w:t>
      </w:r>
    </w:p>
    <w:p w:rsidR="009900A5" w:rsidRDefault="0038311C" w:rsidP="00B52D7F">
      <w:pPr>
        <w:widowControl w:val="0"/>
        <w:tabs>
          <w:tab w:val="left" w:pos="851"/>
          <w:tab w:val="left" w:pos="993"/>
        </w:tabs>
        <w:suppressAutoHyphens w:val="0"/>
        <w:ind w:firstLine="567"/>
        <w:rPr>
          <w:bCs/>
          <w:lang w:eastAsia="en-US"/>
        </w:rPr>
      </w:pPr>
      <w:r w:rsidRPr="00201795">
        <w:rPr>
          <w:b/>
        </w:rPr>
        <w:t>Требования, предъявляемые к услугам:</w:t>
      </w:r>
    </w:p>
    <w:p w:rsidR="009900A5" w:rsidRDefault="0038311C" w:rsidP="00B52D7F">
      <w:pPr>
        <w:widowControl w:val="0"/>
        <w:tabs>
          <w:tab w:val="left" w:pos="851"/>
          <w:tab w:val="left" w:pos="993"/>
        </w:tabs>
        <w:suppressAutoHyphens w:val="0"/>
        <w:ind w:firstLine="567"/>
        <w:rPr>
          <w:bCs/>
          <w:lang w:eastAsia="en-US"/>
        </w:rPr>
      </w:pPr>
      <w:proofErr w:type="gramStart"/>
      <w:r w:rsidRPr="00201795">
        <w:rPr>
          <w:kern w:val="28"/>
        </w:rPr>
        <w:t xml:space="preserve">1) Оказываемые услуги </w:t>
      </w:r>
      <w:r w:rsidRPr="00201795">
        <w:rPr>
          <w:bCs/>
          <w:kern w:val="36"/>
        </w:rPr>
        <w:t>должны соответствовать требованиям Приказа Министерства здравоохранения РФ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roofErr w:type="gramEnd"/>
      <w:r w:rsidRPr="00201795">
        <w:rPr>
          <w:bCs/>
          <w:kern w:val="36"/>
        </w:rPr>
        <w:t>», ФЗ № 52 от 30.03.1999 г. «О санитарно-эпидемиологическом благополучии населения», ФЗ № 323 от 21.11.2011 г.</w:t>
      </w:r>
      <w:r w:rsidRPr="00201795">
        <w:rPr>
          <w:b/>
          <w:kern w:val="28"/>
        </w:rPr>
        <w:t xml:space="preserve"> </w:t>
      </w:r>
      <w:r w:rsidRPr="00201795">
        <w:rPr>
          <w:kern w:val="28"/>
        </w:rPr>
        <w:t>«Об основах охраны здоровья граждан в Российской Федерации»</w:t>
      </w:r>
      <w:r>
        <w:rPr>
          <w:kern w:val="28"/>
        </w:rPr>
        <w:t>.</w:t>
      </w:r>
    </w:p>
    <w:p w:rsidR="0038311C" w:rsidRDefault="00CF3D06" w:rsidP="00B52D7F">
      <w:pPr>
        <w:widowControl w:val="0"/>
        <w:tabs>
          <w:tab w:val="left" w:pos="851"/>
          <w:tab w:val="left" w:pos="993"/>
        </w:tabs>
        <w:suppressAutoHyphens w:val="0"/>
        <w:ind w:firstLine="567"/>
        <w:rPr>
          <w:bCs/>
          <w:lang w:eastAsia="en-US"/>
        </w:rPr>
      </w:pPr>
      <w:proofErr w:type="gramStart"/>
      <w:r w:rsidRPr="00201795">
        <w:rPr>
          <w:rFonts w:eastAsia="Arial"/>
          <w:bCs/>
          <w:kern w:val="36"/>
          <w:lang w:eastAsia="hi-IN" w:bidi="hi-IN"/>
        </w:rPr>
        <w:t>2)  В соответствии с п.46 ч.1 ст.12 Федерального закона от 04.05.2011 г. № 99-ФЗ «О лицензировании отдельных видов деятельности», участник должен иметь копию собственной действующей лицензии на осуществление медицинской деятельности (за исключением указанной</w:t>
      </w:r>
      <w:r>
        <w:rPr>
          <w:rFonts w:eastAsia="Arial"/>
          <w:bCs/>
          <w:kern w:val="36"/>
          <w:lang w:eastAsia="hi-IN" w:bidi="hi-IN"/>
        </w:rPr>
        <w:t xml:space="preserve"> </w:t>
      </w:r>
      <w:hyperlink r:id="rId12" w:anchor="/document/12179043/entry/17" w:history="1">
        <w:r w:rsidRPr="00201795">
          <w:rPr>
            <w:rFonts w:eastAsia="Arial"/>
            <w:bCs/>
            <w:lang w:eastAsia="hi-IN" w:bidi="hi-IN"/>
          </w:rPr>
          <w:t>деятельности</w:t>
        </w:r>
      </w:hyperlink>
      <w:r w:rsidRPr="00201795">
        <w:rPr>
          <w:rFonts w:eastAsia="Arial"/>
          <w:bCs/>
          <w:kern w:val="36"/>
          <w:lang w:eastAsia="hi-IN" w:bidi="hi-IN"/>
        </w:rPr>
        <w:t>,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201795">
        <w:rPr>
          <w:rFonts w:eastAsia="Arial"/>
          <w:bCs/>
          <w:kern w:val="36"/>
          <w:lang w:eastAsia="hi-IN" w:bidi="hi-IN"/>
        </w:rPr>
        <w:t>Сколково</w:t>
      </w:r>
      <w:proofErr w:type="spellEnd"/>
      <w:r w:rsidRPr="00201795">
        <w:rPr>
          <w:rFonts w:eastAsia="Arial"/>
          <w:bCs/>
          <w:kern w:val="36"/>
          <w:lang w:eastAsia="hi-IN" w:bidi="hi-IN"/>
        </w:rPr>
        <w:t>»</w:t>
      </w:r>
      <w:r>
        <w:rPr>
          <w:rFonts w:eastAsia="Arial"/>
          <w:bCs/>
          <w:kern w:val="36"/>
          <w:lang w:eastAsia="hi-IN" w:bidi="hi-IN"/>
        </w:rPr>
        <w:t>).</w:t>
      </w:r>
      <w:proofErr w:type="gramEnd"/>
    </w:p>
    <w:p w:rsidR="00B52D7F" w:rsidRDefault="00E74F6C" w:rsidP="00B52D7F">
      <w:pPr>
        <w:widowControl w:val="0"/>
        <w:tabs>
          <w:tab w:val="left" w:pos="851"/>
          <w:tab w:val="left" w:pos="993"/>
        </w:tabs>
        <w:suppressAutoHyphens w:val="0"/>
        <w:ind w:firstLine="567"/>
      </w:pPr>
      <w:r w:rsidRPr="00201795">
        <w:t xml:space="preserve">3) Качественное и в полном объеме проведение обязательного периодического медицинского осмотра. </w:t>
      </w:r>
      <w:r w:rsidRPr="00201795">
        <w:rPr>
          <w:i/>
          <w:iCs/>
        </w:rPr>
        <w:t>Гарантия качества результата оказанных услуг распространяется на все составляющие результат услуги.</w:t>
      </w:r>
    </w:p>
    <w:p w:rsidR="00B52D7F" w:rsidRDefault="00E74F6C" w:rsidP="00B52D7F">
      <w:pPr>
        <w:widowControl w:val="0"/>
        <w:tabs>
          <w:tab w:val="left" w:pos="851"/>
          <w:tab w:val="left" w:pos="993"/>
        </w:tabs>
        <w:suppressAutoHyphens w:val="0"/>
        <w:ind w:firstLine="567"/>
      </w:pPr>
      <w:r w:rsidRPr="00201795">
        <w:t xml:space="preserve">4) Предоставление полной и достоверной информации о результатах, полученных во время проведения медицинского осмотра, и передача их в </w:t>
      </w:r>
      <w:r w:rsidRPr="00CD4612">
        <w:t xml:space="preserve">центральную районную больницу </w:t>
      </w:r>
      <w:r w:rsidRPr="00201795">
        <w:t>по месту нахождения Заказчика.</w:t>
      </w:r>
    </w:p>
    <w:p w:rsidR="00B52D7F" w:rsidRDefault="00E74F6C" w:rsidP="00B52D7F">
      <w:pPr>
        <w:widowControl w:val="0"/>
        <w:tabs>
          <w:tab w:val="left" w:pos="851"/>
          <w:tab w:val="left" w:pos="993"/>
        </w:tabs>
        <w:suppressAutoHyphens w:val="0"/>
        <w:ind w:firstLine="567"/>
      </w:pPr>
      <w:r w:rsidRPr="00201795">
        <w:t>5) Исполнитель обязан о</w:t>
      </w:r>
      <w:r w:rsidRPr="00201795">
        <w:rPr>
          <w:spacing w:val="-3"/>
        </w:rPr>
        <w:t>беспечить сохранение в тайне сведений, затрагивающих интересы пациентов и иных сведений, составляющих врачебную тайну в соответствии с Федеральным законом от 21.11.2011 г. № 323-ФЗ "Об основах охраны здоровья граждан в Российской Федерации», а также соблюдение других прав пациента, гарантированных законодательством Российской Федерации.</w:t>
      </w:r>
    </w:p>
    <w:p w:rsidR="006A0B17" w:rsidRDefault="00E74F6C" w:rsidP="00B52D7F">
      <w:pPr>
        <w:widowControl w:val="0"/>
        <w:tabs>
          <w:tab w:val="left" w:pos="851"/>
          <w:tab w:val="left" w:pos="993"/>
        </w:tabs>
        <w:suppressAutoHyphens w:val="0"/>
        <w:ind w:firstLine="567"/>
        <w:rPr>
          <w:rFonts w:eastAsia="Calibri"/>
        </w:rPr>
      </w:pPr>
      <w:r w:rsidRPr="00201795">
        <w:rPr>
          <w:rFonts w:eastAsia="Calibri"/>
        </w:rPr>
        <w:t xml:space="preserve">6) Периодический осмотр является завершенным в случае осмотра сотрудника всеми врачами-специалистами, выполнения полного объема лабораторных и функциональных исследований. </w:t>
      </w:r>
    </w:p>
    <w:p w:rsidR="006A0B17" w:rsidRDefault="00E74F6C" w:rsidP="006A0B17">
      <w:pPr>
        <w:widowControl w:val="0"/>
        <w:tabs>
          <w:tab w:val="left" w:pos="851"/>
          <w:tab w:val="left" w:pos="993"/>
        </w:tabs>
        <w:suppressAutoHyphens w:val="0"/>
        <w:ind w:firstLine="567"/>
      </w:pPr>
      <w:r w:rsidRPr="00201795">
        <w:t>Периодический медицинский осмотр сотрудников проводится на территории медицинской организации. Все врачи-специалисты, а также оборудование и процедурные кабинеты, необходимые для прохождения медицинского осмотра, должны находиться на одной территории Исполнителя.</w:t>
      </w:r>
      <w:r w:rsidR="00AC4AA5">
        <w:t xml:space="preserve"> </w:t>
      </w:r>
    </w:p>
    <w:p w:rsidR="00E74F6C" w:rsidRPr="006A0B17" w:rsidRDefault="00E74F6C" w:rsidP="006A0B17">
      <w:pPr>
        <w:widowControl w:val="0"/>
        <w:tabs>
          <w:tab w:val="left" w:pos="851"/>
          <w:tab w:val="left" w:pos="993"/>
        </w:tabs>
        <w:suppressAutoHyphens w:val="0"/>
        <w:ind w:firstLine="567"/>
      </w:pPr>
      <w:r w:rsidRPr="00201795">
        <w:rPr>
          <w:rFonts w:eastAsiaTheme="minorHAnsi"/>
        </w:rPr>
        <w:t>Все расходные материалы, применяемые в ходе оказания услуг, входят в стоимость услуг. При проведении всех медицинских услуг должны использоваться только одноразовые инструменты и индивидуальные средства защиты.</w:t>
      </w:r>
    </w:p>
    <w:p w:rsidR="00EB505E" w:rsidRDefault="00EB505E" w:rsidP="00B52D7F">
      <w:pPr>
        <w:widowControl w:val="0"/>
        <w:tabs>
          <w:tab w:val="left" w:pos="851"/>
          <w:tab w:val="left" w:pos="993"/>
        </w:tabs>
        <w:suppressAutoHyphens w:val="0"/>
        <w:ind w:firstLine="567"/>
        <w:rPr>
          <w:rFonts w:eastAsiaTheme="minorHAnsi"/>
        </w:rPr>
      </w:pPr>
      <w:r w:rsidRPr="00201795">
        <w:t>Медицинский осмотр осуществляется по заявке Заказчика. З</w:t>
      </w:r>
      <w:r w:rsidRPr="00201795">
        <w:rPr>
          <w:rFonts w:eastAsia="MS Mincho"/>
        </w:rPr>
        <w:t>аявка оформляется Заказчиком в письменной форме и отправляется Исполнителю по факсу либо по электронной почте. Заявка предоставляется Заказчиком в срок не позднее 5 рабочих дней до предполагаемой даты оказания услуг. Изменения в список сотрудников вносятся не позднее, чем за 3 рабочих дня до предполагаемой даты оказания услуг</w:t>
      </w:r>
      <w:r>
        <w:rPr>
          <w:rFonts w:eastAsia="MS Mincho"/>
        </w:rPr>
        <w:t>.</w:t>
      </w:r>
    </w:p>
    <w:p w:rsidR="00EB505E" w:rsidRDefault="00EB505E" w:rsidP="00B52D7F">
      <w:pPr>
        <w:widowControl w:val="0"/>
        <w:tabs>
          <w:tab w:val="left" w:pos="851"/>
          <w:tab w:val="left" w:pos="993"/>
        </w:tabs>
        <w:suppressAutoHyphens w:val="0"/>
        <w:ind w:firstLine="567"/>
        <w:rPr>
          <w:rFonts w:eastAsiaTheme="minorHAnsi"/>
        </w:rPr>
      </w:pPr>
      <w:r w:rsidRPr="00201795">
        <w:rPr>
          <w:rFonts w:eastAsia="MS Mincho"/>
        </w:rPr>
        <w:t xml:space="preserve">К заявке прилагается список сотрудников, проходящих периодический медицинский осмотр. </w:t>
      </w:r>
      <w:r w:rsidRPr="00201795">
        <w:t>Данный список должен содержать следующие сведения</w:t>
      </w:r>
      <w:r>
        <w:t>:</w:t>
      </w:r>
    </w:p>
    <w:p w:rsidR="00EB505E" w:rsidRDefault="009A351C" w:rsidP="00B52D7F">
      <w:pPr>
        <w:widowControl w:val="0"/>
        <w:tabs>
          <w:tab w:val="left" w:pos="851"/>
          <w:tab w:val="left" w:pos="993"/>
        </w:tabs>
        <w:suppressAutoHyphens w:val="0"/>
        <w:ind w:firstLine="567"/>
        <w:rPr>
          <w:rFonts w:eastAsiaTheme="minorHAnsi"/>
        </w:rPr>
      </w:pPr>
      <w:r w:rsidRPr="00201795">
        <w:t>- ФИО /полностью/;</w:t>
      </w:r>
    </w:p>
    <w:p w:rsidR="00EB505E" w:rsidRDefault="009A351C" w:rsidP="00B52D7F">
      <w:pPr>
        <w:widowControl w:val="0"/>
        <w:tabs>
          <w:tab w:val="left" w:pos="851"/>
          <w:tab w:val="left" w:pos="993"/>
        </w:tabs>
        <w:suppressAutoHyphens w:val="0"/>
        <w:ind w:firstLine="567"/>
        <w:rPr>
          <w:rFonts w:eastAsiaTheme="minorHAnsi"/>
        </w:rPr>
      </w:pPr>
      <w:r w:rsidRPr="00201795">
        <w:t>- год рождения;</w:t>
      </w:r>
    </w:p>
    <w:p w:rsidR="00EB505E" w:rsidRDefault="009A351C" w:rsidP="00B52D7F">
      <w:pPr>
        <w:widowControl w:val="0"/>
        <w:tabs>
          <w:tab w:val="left" w:pos="851"/>
          <w:tab w:val="left" w:pos="993"/>
        </w:tabs>
        <w:suppressAutoHyphens w:val="0"/>
        <w:ind w:firstLine="567"/>
        <w:rPr>
          <w:rFonts w:eastAsiaTheme="minorHAnsi"/>
        </w:rPr>
      </w:pPr>
      <w:r w:rsidRPr="00201795">
        <w:t>- место прописки;</w:t>
      </w:r>
    </w:p>
    <w:p w:rsidR="00EB505E" w:rsidRDefault="009A351C" w:rsidP="00B52D7F">
      <w:pPr>
        <w:widowControl w:val="0"/>
        <w:tabs>
          <w:tab w:val="left" w:pos="851"/>
          <w:tab w:val="left" w:pos="993"/>
        </w:tabs>
        <w:suppressAutoHyphens w:val="0"/>
        <w:ind w:firstLine="567"/>
      </w:pPr>
      <w:r w:rsidRPr="00201795">
        <w:t>- паспортные данные;</w:t>
      </w:r>
    </w:p>
    <w:p w:rsidR="009A351C" w:rsidRDefault="009A351C" w:rsidP="00B52D7F">
      <w:pPr>
        <w:widowControl w:val="0"/>
        <w:tabs>
          <w:tab w:val="left" w:pos="851"/>
          <w:tab w:val="left" w:pos="993"/>
        </w:tabs>
        <w:suppressAutoHyphens w:val="0"/>
        <w:ind w:firstLine="567"/>
      </w:pPr>
      <w:r w:rsidRPr="00201795">
        <w:t>- занимаемая должность.</w:t>
      </w:r>
    </w:p>
    <w:p w:rsidR="009A351C" w:rsidRDefault="00FF6404" w:rsidP="00B52D7F">
      <w:pPr>
        <w:widowControl w:val="0"/>
        <w:tabs>
          <w:tab w:val="left" w:pos="851"/>
          <w:tab w:val="left" w:pos="993"/>
        </w:tabs>
        <w:suppressAutoHyphens w:val="0"/>
        <w:ind w:firstLine="567"/>
      </w:pPr>
      <w:r w:rsidRPr="00201795">
        <w:t>Предоставляемый список должен быть заверен подписью и печатью руководителя Заказчика.</w:t>
      </w:r>
    </w:p>
    <w:p w:rsidR="009A351C" w:rsidRDefault="00FF6404" w:rsidP="00B52D7F">
      <w:pPr>
        <w:widowControl w:val="0"/>
        <w:tabs>
          <w:tab w:val="left" w:pos="851"/>
          <w:tab w:val="left" w:pos="993"/>
        </w:tabs>
        <w:suppressAutoHyphens w:val="0"/>
        <w:ind w:firstLine="567"/>
      </w:pPr>
      <w:r w:rsidRPr="00201795">
        <w:t>Исполнитель не вправе изменять виды и количественные объемы услуг.</w:t>
      </w:r>
    </w:p>
    <w:p w:rsidR="009A351C" w:rsidRDefault="00FF6404" w:rsidP="00B52D7F">
      <w:pPr>
        <w:widowControl w:val="0"/>
        <w:tabs>
          <w:tab w:val="left" w:pos="851"/>
          <w:tab w:val="left" w:pos="993"/>
        </w:tabs>
        <w:suppressAutoHyphens w:val="0"/>
        <w:ind w:firstLine="567"/>
        <w:rPr>
          <w:rFonts w:eastAsia="Calibri"/>
        </w:rPr>
      </w:pPr>
      <w:r w:rsidRPr="00201795">
        <w:rPr>
          <w:rFonts w:eastAsia="Calibri"/>
        </w:rPr>
        <w:lastRenderedPageBreak/>
        <w:t>На основании предоставленного списка Исполнитель составляет календарный план проведения периодического медицинского осмотра. Календарный план согласовывается медицинской организацией с Заказчиком (его представителем) и утверждается руководителем медицинской организации</w:t>
      </w:r>
      <w:r>
        <w:rPr>
          <w:rFonts w:eastAsia="Calibri"/>
        </w:rPr>
        <w:t>.</w:t>
      </w:r>
    </w:p>
    <w:p w:rsidR="00FF6404" w:rsidRDefault="00165C4B" w:rsidP="00B52D7F">
      <w:pPr>
        <w:widowControl w:val="0"/>
        <w:tabs>
          <w:tab w:val="left" w:pos="851"/>
          <w:tab w:val="left" w:pos="993"/>
        </w:tabs>
        <w:suppressAutoHyphens w:val="0"/>
        <w:ind w:firstLine="567"/>
        <w:rPr>
          <w:rFonts w:eastAsia="Calibri"/>
        </w:rPr>
      </w:pPr>
      <w:r w:rsidRPr="00201795">
        <w:rPr>
          <w:color w:val="000000"/>
        </w:rPr>
        <w:t xml:space="preserve">Данные медицинского обследования Исполнитель заносит </w:t>
      </w:r>
      <w:proofErr w:type="gramStart"/>
      <w:r w:rsidRPr="00201795">
        <w:rPr>
          <w:color w:val="000000"/>
        </w:rPr>
        <w:t>в</w:t>
      </w:r>
      <w:proofErr w:type="gramEnd"/>
      <w:r w:rsidRPr="00201795">
        <w:rPr>
          <w:color w:val="000000"/>
        </w:rPr>
        <w:t>:</w:t>
      </w:r>
    </w:p>
    <w:p w:rsidR="00FF6404" w:rsidRDefault="00165C4B" w:rsidP="00B52D7F">
      <w:pPr>
        <w:widowControl w:val="0"/>
        <w:tabs>
          <w:tab w:val="left" w:pos="851"/>
          <w:tab w:val="left" w:pos="993"/>
        </w:tabs>
        <w:suppressAutoHyphens w:val="0"/>
        <w:ind w:firstLine="567"/>
        <w:rPr>
          <w:rFonts w:eastAsia="Calibri"/>
        </w:rPr>
      </w:pPr>
      <w:r w:rsidRPr="00201795">
        <w:rPr>
          <w:color w:val="000000"/>
        </w:rPr>
        <w:t>- учетную</w:t>
      </w:r>
      <w:r w:rsidR="00CA4DE5">
        <w:rPr>
          <w:color w:val="000000"/>
        </w:rPr>
        <w:t xml:space="preserve"> </w:t>
      </w:r>
      <w:r w:rsidRPr="00201795">
        <w:rPr>
          <w:color w:val="000000"/>
        </w:rPr>
        <w:t>форму №025/у-04</w:t>
      </w:r>
      <w:r w:rsidR="00CA4DE5">
        <w:rPr>
          <w:color w:val="000000"/>
        </w:rPr>
        <w:t xml:space="preserve"> </w:t>
      </w:r>
      <w:r w:rsidRPr="00201795">
        <w:rPr>
          <w:color w:val="000000"/>
        </w:rPr>
        <w:t>«Медицинская карта амбулаторного больного», утвержденную Приказом Министерства здравоохранения Российской Федерации от 22 ноября 2004 г. № 255 (далее - амбулаторная карта)</w:t>
      </w:r>
      <w:r>
        <w:rPr>
          <w:color w:val="000000"/>
        </w:rPr>
        <w:t>;</w:t>
      </w:r>
    </w:p>
    <w:p w:rsidR="00FF6404" w:rsidRDefault="00CA6A8B" w:rsidP="00B52D7F">
      <w:pPr>
        <w:widowControl w:val="0"/>
        <w:tabs>
          <w:tab w:val="left" w:pos="851"/>
          <w:tab w:val="left" w:pos="993"/>
        </w:tabs>
        <w:suppressAutoHyphens w:val="0"/>
        <w:ind w:firstLine="567"/>
        <w:rPr>
          <w:rFonts w:eastAsia="Calibri"/>
        </w:rPr>
      </w:pPr>
      <w:r w:rsidRPr="00201795">
        <w:rPr>
          <w:color w:val="000000"/>
        </w:rPr>
        <w:t>- личную медицинскую книжку</w:t>
      </w:r>
      <w:r>
        <w:rPr>
          <w:color w:val="000000"/>
        </w:rPr>
        <w:t>.</w:t>
      </w:r>
    </w:p>
    <w:p w:rsidR="00FF6404" w:rsidRDefault="00EE6A61" w:rsidP="00B52D7F">
      <w:pPr>
        <w:widowControl w:val="0"/>
        <w:tabs>
          <w:tab w:val="left" w:pos="851"/>
          <w:tab w:val="left" w:pos="993"/>
        </w:tabs>
        <w:suppressAutoHyphens w:val="0"/>
        <w:ind w:firstLine="567"/>
        <w:rPr>
          <w:rFonts w:eastAsia="Calibri"/>
        </w:rPr>
      </w:pPr>
      <w:r w:rsidRPr="00201795">
        <w:rPr>
          <w:color w:val="000000"/>
        </w:rPr>
        <w:t>Каждый врач, принимающий участие в освидетельствовании, дает свое заключение о профессиональной пригодности и при показаниях намечает необходимые лечебно-оздоровительные мероприятия</w:t>
      </w:r>
    </w:p>
    <w:p w:rsidR="006C18A8" w:rsidRPr="00EF6FA5" w:rsidRDefault="006C18A8" w:rsidP="006C18A8">
      <w:pPr>
        <w:widowControl w:val="0"/>
        <w:tabs>
          <w:tab w:val="left" w:pos="851"/>
          <w:tab w:val="left" w:pos="993"/>
        </w:tabs>
        <w:suppressAutoHyphens w:val="0"/>
        <w:ind w:firstLine="567"/>
        <w:rPr>
          <w:rFonts w:eastAsia="Calibri"/>
        </w:rPr>
      </w:pPr>
      <w:r w:rsidRPr="00EF6FA5">
        <w:rPr>
          <w:rFonts w:eastAsia="Calibri"/>
        </w:rPr>
        <w:t xml:space="preserve">Заключительный акт (в том числе в электронной форме) составляется в пяти экземплярах, которые направляются Исполнителем в течение 5 рабочих дней от даты утверждения акта Заказчику, в центр </w:t>
      </w:r>
      <w:proofErr w:type="spellStart"/>
      <w:r w:rsidRPr="00EF6FA5">
        <w:rPr>
          <w:rFonts w:eastAsia="Calibri"/>
        </w:rPr>
        <w:t>профпатологии</w:t>
      </w:r>
      <w:proofErr w:type="spellEnd"/>
      <w:r w:rsidRPr="00EF6FA5">
        <w:rPr>
          <w:rFonts w:eastAsia="Calibri"/>
        </w:rPr>
        <w:t xml:space="preserve"> субъекта Российской Федерации, Фонд социального страхования, в территориальный орган Федеральной службы по надзору в сфере защиты прав потребителей и благополучия человека. Один экземпляр заключительного акта должен </w:t>
      </w:r>
      <w:proofErr w:type="gramStart"/>
      <w:r w:rsidRPr="00EF6FA5">
        <w:rPr>
          <w:rFonts w:eastAsia="Calibri"/>
        </w:rPr>
        <w:t>хранится</w:t>
      </w:r>
      <w:proofErr w:type="gramEnd"/>
      <w:r w:rsidRPr="00EF6FA5">
        <w:rPr>
          <w:rFonts w:eastAsia="Calibri"/>
        </w:rPr>
        <w:t xml:space="preserve"> у Исполнителя, проводившего периодический медицинский осмотр, в течение 50 лет.</w:t>
      </w:r>
    </w:p>
    <w:p w:rsidR="006C18A8" w:rsidRPr="006C18A8" w:rsidRDefault="006C18A8" w:rsidP="006C18A8">
      <w:pPr>
        <w:widowControl w:val="0"/>
        <w:tabs>
          <w:tab w:val="left" w:pos="851"/>
          <w:tab w:val="left" w:pos="993"/>
        </w:tabs>
        <w:suppressAutoHyphens w:val="0"/>
        <w:ind w:firstLine="567"/>
        <w:rPr>
          <w:rFonts w:eastAsia="Calibri"/>
        </w:rPr>
      </w:pPr>
      <w:proofErr w:type="gramStart"/>
      <w:r w:rsidRPr="006C18A8">
        <w:rPr>
          <w:rFonts w:eastAsia="Calibri"/>
        </w:rPr>
        <w:t>По завершению периодического осмотра работников Исполнитель должен выдать работнику на руки выписку из медицинской карты, в которой отражаются заключения врачей-специалистов, результаты лабораторных и иных исследований, заключение по результатам периодического осмотра, а также рекомендации по профилактике заболеваний, в том числе профессиональных заболеваний, а при наличии медицинских показаний - по дальнейшему наблюдению, лечению и медицинской реабилитации.</w:t>
      </w:r>
      <w:proofErr w:type="gramEnd"/>
    </w:p>
    <w:p w:rsidR="006C18A8" w:rsidRPr="006C18A8" w:rsidRDefault="006C18A8" w:rsidP="006C18A8">
      <w:pPr>
        <w:widowControl w:val="0"/>
        <w:tabs>
          <w:tab w:val="left" w:pos="851"/>
          <w:tab w:val="left" w:pos="993"/>
        </w:tabs>
        <w:suppressAutoHyphens w:val="0"/>
        <w:ind w:firstLine="567"/>
        <w:rPr>
          <w:rFonts w:eastAsia="Calibri"/>
        </w:rPr>
      </w:pPr>
      <w:r w:rsidRPr="006C18A8">
        <w:rPr>
          <w:rFonts w:eastAsia="Calibri"/>
        </w:rPr>
        <w:t>По результатам проведения периодического медицинского осмотра работников Исполнитель должен передать Заказчику следующий комплект документов:</w:t>
      </w:r>
    </w:p>
    <w:p w:rsidR="006C18A8" w:rsidRPr="006C18A8" w:rsidRDefault="006C18A8" w:rsidP="006C18A8">
      <w:pPr>
        <w:widowControl w:val="0"/>
        <w:tabs>
          <w:tab w:val="left" w:pos="851"/>
          <w:tab w:val="left" w:pos="993"/>
        </w:tabs>
        <w:suppressAutoHyphens w:val="0"/>
        <w:ind w:firstLine="567"/>
        <w:rPr>
          <w:rFonts w:eastAsia="Calibri"/>
        </w:rPr>
      </w:pPr>
      <w:r w:rsidRPr="006C18A8">
        <w:rPr>
          <w:rFonts w:eastAsia="Calibri"/>
        </w:rPr>
        <w:t>а) Заключительный акт по результатам проведенного периодического медицинского осмотра (обследования) работников;</w:t>
      </w:r>
    </w:p>
    <w:p w:rsidR="006C18A8" w:rsidRPr="006C18A8" w:rsidRDefault="006C18A8" w:rsidP="006C18A8">
      <w:pPr>
        <w:widowControl w:val="0"/>
        <w:tabs>
          <w:tab w:val="left" w:pos="851"/>
          <w:tab w:val="left" w:pos="993"/>
        </w:tabs>
        <w:suppressAutoHyphens w:val="0"/>
        <w:ind w:firstLine="567"/>
        <w:rPr>
          <w:rFonts w:eastAsia="Calibri"/>
        </w:rPr>
      </w:pPr>
      <w:r w:rsidRPr="006C18A8">
        <w:rPr>
          <w:rFonts w:eastAsia="Calibri"/>
        </w:rPr>
        <w:t>б) Индивидуальные заключения на всех работников, прошедших периодический медицинский осмотр;</w:t>
      </w:r>
    </w:p>
    <w:p w:rsidR="00EE6A61" w:rsidRDefault="006C18A8" w:rsidP="006C18A8">
      <w:pPr>
        <w:widowControl w:val="0"/>
        <w:tabs>
          <w:tab w:val="left" w:pos="851"/>
          <w:tab w:val="left" w:pos="993"/>
        </w:tabs>
        <w:suppressAutoHyphens w:val="0"/>
        <w:ind w:firstLine="567"/>
        <w:rPr>
          <w:rFonts w:eastAsia="Calibri"/>
        </w:rPr>
      </w:pPr>
      <w:r w:rsidRPr="006C18A8">
        <w:rPr>
          <w:rFonts w:eastAsia="Calibri"/>
        </w:rPr>
        <w:t>в) Оформить медицинские книжки на работников, прошедших периодический медицинский осмотр;</w:t>
      </w:r>
    </w:p>
    <w:p w:rsidR="00F063E7" w:rsidRPr="00047E65" w:rsidRDefault="00F063E7" w:rsidP="002331DA">
      <w:pPr>
        <w:ind w:firstLine="567"/>
        <w:rPr>
          <w:lang w:eastAsia="ru-RU"/>
        </w:rPr>
      </w:pPr>
      <w:r w:rsidRPr="00047E65">
        <w:rPr>
          <w:lang w:eastAsia="ru-RU"/>
        </w:rPr>
        <w:t xml:space="preserve">г) Акт </w:t>
      </w:r>
      <w:r w:rsidR="00EF3BAA">
        <w:rPr>
          <w:lang w:eastAsia="ru-RU"/>
        </w:rPr>
        <w:t>оказанных</w:t>
      </w:r>
      <w:r w:rsidRPr="00047E65">
        <w:rPr>
          <w:lang w:eastAsia="ru-RU"/>
        </w:rPr>
        <w:t xml:space="preserve"> услуг в 2 (двух) экземплярах; </w:t>
      </w:r>
    </w:p>
    <w:p w:rsidR="00F063E7" w:rsidRPr="00047E65" w:rsidRDefault="00F063E7" w:rsidP="002331DA">
      <w:pPr>
        <w:ind w:firstLine="567"/>
        <w:rPr>
          <w:lang w:eastAsia="ru-RU"/>
        </w:rPr>
      </w:pPr>
      <w:proofErr w:type="spellStart"/>
      <w:r w:rsidRPr="00047E65">
        <w:rPr>
          <w:lang w:eastAsia="ru-RU"/>
        </w:rPr>
        <w:t>д</w:t>
      </w:r>
      <w:proofErr w:type="spellEnd"/>
      <w:r w:rsidRPr="00047E65">
        <w:rPr>
          <w:lang w:eastAsia="ru-RU"/>
        </w:rPr>
        <w:t>) Счет/счет-фактура.</w:t>
      </w:r>
    </w:p>
    <w:p w:rsidR="00F063E7" w:rsidRPr="00047E65" w:rsidRDefault="00F063E7" w:rsidP="00F063E7">
      <w:pPr>
        <w:rPr>
          <w:lang w:eastAsia="ru-RU"/>
        </w:rPr>
      </w:pPr>
    </w:p>
    <w:p w:rsidR="00F063E7" w:rsidRDefault="001A0AEB" w:rsidP="00F063E7">
      <w:pPr>
        <w:widowControl w:val="0"/>
        <w:tabs>
          <w:tab w:val="left" w:pos="851"/>
          <w:tab w:val="left" w:pos="993"/>
        </w:tabs>
        <w:suppressAutoHyphens w:val="0"/>
        <w:ind w:firstLine="567"/>
        <w:rPr>
          <w:rFonts w:eastAsia="Calibri"/>
        </w:rPr>
      </w:pPr>
      <w:r>
        <w:rPr>
          <w:lang w:eastAsia="ru-RU"/>
        </w:rPr>
        <w:t>7)</w:t>
      </w:r>
      <w:r w:rsidR="00F063E7" w:rsidRPr="00047E65">
        <w:rPr>
          <w:lang w:eastAsia="ru-RU"/>
        </w:rPr>
        <w:t> </w:t>
      </w:r>
      <w:r w:rsidR="00F063E7" w:rsidRPr="00F063E7">
        <w:rPr>
          <w:rFonts w:eastAsia="Calibri"/>
        </w:rPr>
        <w:t>Требования к гарантийному сроку и (или) объему предоставления гарантий качества:</w:t>
      </w:r>
    </w:p>
    <w:p w:rsidR="00F063E7" w:rsidRPr="00F063E7" w:rsidRDefault="00F063E7" w:rsidP="00F063E7">
      <w:pPr>
        <w:widowControl w:val="0"/>
        <w:tabs>
          <w:tab w:val="left" w:pos="851"/>
          <w:tab w:val="left" w:pos="993"/>
        </w:tabs>
        <w:suppressAutoHyphens w:val="0"/>
        <w:ind w:firstLine="567"/>
        <w:rPr>
          <w:rFonts w:eastAsia="Calibri"/>
        </w:rPr>
      </w:pPr>
      <w:r w:rsidRPr="00F063E7">
        <w:rPr>
          <w:rFonts w:eastAsia="Calibri"/>
        </w:rPr>
        <w:t>В случае утери полученных проб повторные исследования и осмотр проводятся за счет</w:t>
      </w:r>
      <w:r>
        <w:rPr>
          <w:rFonts w:eastAsia="Calibri"/>
        </w:rPr>
        <w:t xml:space="preserve"> </w:t>
      </w:r>
      <w:r w:rsidRPr="00F063E7">
        <w:rPr>
          <w:rFonts w:eastAsia="Calibri"/>
        </w:rPr>
        <w:t>Исполнителя в полном объеме.</w:t>
      </w:r>
    </w:p>
    <w:p w:rsidR="00061698" w:rsidRDefault="00061698" w:rsidP="00B52D7F">
      <w:pPr>
        <w:widowControl w:val="0"/>
        <w:tabs>
          <w:tab w:val="left" w:pos="851"/>
          <w:tab w:val="left" w:pos="993"/>
        </w:tabs>
        <w:suppressAutoHyphens w:val="0"/>
        <w:ind w:firstLine="567"/>
        <w:rPr>
          <w:rFonts w:eastAsia="Calibri"/>
        </w:rPr>
      </w:pPr>
    </w:p>
    <w:p w:rsidR="00061698" w:rsidRDefault="00061698" w:rsidP="00B52D7F">
      <w:pPr>
        <w:widowControl w:val="0"/>
        <w:tabs>
          <w:tab w:val="left" w:pos="851"/>
          <w:tab w:val="left" w:pos="993"/>
        </w:tabs>
        <w:suppressAutoHyphens w:val="0"/>
        <w:ind w:firstLine="567"/>
        <w:rPr>
          <w:rFonts w:eastAsia="Calibri"/>
        </w:rPr>
      </w:pPr>
    </w:p>
    <w:p w:rsidR="00061698" w:rsidRDefault="00061698" w:rsidP="00B52D7F">
      <w:pPr>
        <w:widowControl w:val="0"/>
        <w:tabs>
          <w:tab w:val="left" w:pos="851"/>
          <w:tab w:val="left" w:pos="993"/>
        </w:tabs>
        <w:suppressAutoHyphens w:val="0"/>
        <w:ind w:firstLine="567"/>
        <w:rPr>
          <w:rFonts w:eastAsia="Calibri"/>
        </w:rPr>
      </w:pPr>
    </w:p>
    <w:p w:rsidR="00061698" w:rsidRDefault="00061698" w:rsidP="00B52D7F">
      <w:pPr>
        <w:widowControl w:val="0"/>
        <w:tabs>
          <w:tab w:val="left" w:pos="851"/>
          <w:tab w:val="left" w:pos="993"/>
        </w:tabs>
        <w:suppressAutoHyphens w:val="0"/>
        <w:ind w:firstLine="567"/>
        <w:rPr>
          <w:rFonts w:eastAsia="Calibri"/>
        </w:rPr>
      </w:pPr>
    </w:p>
    <w:p w:rsidR="00061698" w:rsidRDefault="00061698" w:rsidP="00B52D7F">
      <w:pPr>
        <w:widowControl w:val="0"/>
        <w:tabs>
          <w:tab w:val="left" w:pos="851"/>
          <w:tab w:val="left" w:pos="993"/>
        </w:tabs>
        <w:suppressAutoHyphens w:val="0"/>
        <w:ind w:firstLine="567"/>
        <w:rPr>
          <w:rFonts w:eastAsia="Calibri"/>
        </w:rPr>
      </w:pPr>
    </w:p>
    <w:p w:rsidR="00061698" w:rsidRDefault="00061698" w:rsidP="00B52D7F">
      <w:pPr>
        <w:widowControl w:val="0"/>
        <w:tabs>
          <w:tab w:val="left" w:pos="851"/>
          <w:tab w:val="left" w:pos="993"/>
        </w:tabs>
        <w:suppressAutoHyphens w:val="0"/>
        <w:ind w:firstLine="567"/>
        <w:rPr>
          <w:rFonts w:eastAsia="Calibri"/>
        </w:rPr>
      </w:pPr>
    </w:p>
    <w:p w:rsidR="00061698" w:rsidRDefault="00061698" w:rsidP="00B52D7F">
      <w:pPr>
        <w:widowControl w:val="0"/>
        <w:tabs>
          <w:tab w:val="left" w:pos="851"/>
          <w:tab w:val="left" w:pos="993"/>
        </w:tabs>
        <w:suppressAutoHyphens w:val="0"/>
        <w:ind w:firstLine="567"/>
        <w:rPr>
          <w:rFonts w:eastAsia="Calibri"/>
        </w:rPr>
      </w:pPr>
    </w:p>
    <w:p w:rsidR="00061698" w:rsidRDefault="00061698">
      <w:pPr>
        <w:suppressAutoHyphens w:val="0"/>
        <w:rPr>
          <w:rFonts w:eastAsia="Calibri"/>
        </w:rPr>
      </w:pPr>
    </w:p>
    <w:p w:rsidR="00061698" w:rsidRDefault="00061698" w:rsidP="00B52D7F">
      <w:pPr>
        <w:widowControl w:val="0"/>
        <w:tabs>
          <w:tab w:val="left" w:pos="851"/>
          <w:tab w:val="left" w:pos="993"/>
        </w:tabs>
        <w:suppressAutoHyphens w:val="0"/>
        <w:ind w:firstLine="567"/>
        <w:rPr>
          <w:rFonts w:eastAsia="Calibri"/>
        </w:rPr>
      </w:pPr>
    </w:p>
    <w:p w:rsidR="00B52D7F" w:rsidRDefault="00B52D7F" w:rsidP="0077340A">
      <w:pPr>
        <w:pStyle w:val="afff3"/>
        <w:jc w:val="right"/>
        <w:rPr>
          <w:lang w:eastAsia="en-US"/>
        </w:rPr>
        <w:sectPr w:rsidR="00B52D7F" w:rsidSect="001A3571">
          <w:type w:val="continuous"/>
          <w:pgSz w:w="11906" w:h="16838" w:code="9"/>
          <w:pgMar w:top="567" w:right="567" w:bottom="0" w:left="1134" w:header="227" w:footer="227" w:gutter="0"/>
          <w:cols w:space="708"/>
          <w:docGrid w:linePitch="360"/>
        </w:sectPr>
      </w:pPr>
    </w:p>
    <w:p w:rsidR="00EA1E5C" w:rsidRPr="00BF5374" w:rsidRDefault="00EA1E5C" w:rsidP="00EA1E5C">
      <w:pPr>
        <w:jc w:val="center"/>
        <w:rPr>
          <w:b/>
          <w:bCs/>
        </w:rPr>
      </w:pPr>
      <w:r w:rsidRPr="00BF5374">
        <w:rPr>
          <w:b/>
          <w:bCs/>
        </w:rPr>
        <w:lastRenderedPageBreak/>
        <w:t>Сведения об объектах закупки</w:t>
      </w:r>
    </w:p>
    <w:p w:rsidR="00EA1E5C" w:rsidRDefault="00EA1E5C" w:rsidP="00EA1E5C">
      <w:pPr>
        <w:jc w:val="right"/>
      </w:pPr>
      <w:r>
        <w:t>Таблица 1.</w:t>
      </w:r>
    </w:p>
    <w:tbl>
      <w:tblPr>
        <w:tblStyle w:val="a6"/>
        <w:tblW w:w="14807" w:type="dxa"/>
        <w:jc w:val="center"/>
        <w:tblLook w:val="04A0"/>
      </w:tblPr>
      <w:tblGrid>
        <w:gridCol w:w="1477"/>
        <w:gridCol w:w="3863"/>
        <w:gridCol w:w="1621"/>
        <w:gridCol w:w="1499"/>
        <w:gridCol w:w="1759"/>
        <w:gridCol w:w="1718"/>
        <w:gridCol w:w="1462"/>
        <w:gridCol w:w="1408"/>
      </w:tblGrid>
      <w:tr w:rsidR="00EA1E5C" w:rsidTr="001E0E1C">
        <w:trPr>
          <w:trHeight w:val="57"/>
          <w:jc w:val="center"/>
        </w:trPr>
        <w:tc>
          <w:tcPr>
            <w:tcW w:w="1477" w:type="dxa"/>
            <w:vMerge w:val="restart"/>
          </w:tcPr>
          <w:p w:rsidR="00EA1E5C" w:rsidRPr="00E74EB1" w:rsidRDefault="00EA1E5C" w:rsidP="001E0E1C">
            <w:pPr>
              <w:ind w:firstLine="0"/>
              <w:jc w:val="center"/>
            </w:pPr>
            <w:r w:rsidRPr="00E74EB1">
              <w:t>ОКПД 2</w:t>
            </w:r>
          </w:p>
          <w:p w:rsidR="00EA1E5C" w:rsidRPr="00E74EB1" w:rsidRDefault="00EA1E5C" w:rsidP="001E0E1C">
            <w:pPr>
              <w:jc w:val="center"/>
            </w:pPr>
          </w:p>
        </w:tc>
        <w:tc>
          <w:tcPr>
            <w:tcW w:w="3863" w:type="dxa"/>
            <w:vMerge w:val="restart"/>
          </w:tcPr>
          <w:p w:rsidR="00EA1E5C" w:rsidRPr="00E74EB1" w:rsidRDefault="00EA1E5C" w:rsidP="001E0E1C">
            <w:pPr>
              <w:ind w:firstLine="0"/>
              <w:jc w:val="center"/>
            </w:pPr>
            <w:proofErr w:type="spellStart"/>
            <w:r w:rsidRPr="00E74EB1">
              <w:t>Наименование</w:t>
            </w:r>
            <w:proofErr w:type="spellEnd"/>
            <w:r w:rsidRPr="00E74EB1">
              <w:t xml:space="preserve"> </w:t>
            </w:r>
            <w:proofErr w:type="spellStart"/>
            <w:r w:rsidRPr="00E74EB1">
              <w:t>объекта</w:t>
            </w:r>
            <w:proofErr w:type="spellEnd"/>
            <w:r w:rsidRPr="00E74EB1">
              <w:t xml:space="preserve"> </w:t>
            </w:r>
            <w:proofErr w:type="spellStart"/>
            <w:r w:rsidRPr="00E74EB1">
              <w:t>закупки</w:t>
            </w:r>
            <w:proofErr w:type="spellEnd"/>
          </w:p>
          <w:p w:rsidR="00EA1E5C" w:rsidRPr="00E74EB1" w:rsidRDefault="00EA1E5C" w:rsidP="001E0E1C">
            <w:pPr>
              <w:jc w:val="center"/>
            </w:pPr>
          </w:p>
        </w:tc>
        <w:tc>
          <w:tcPr>
            <w:tcW w:w="1621" w:type="dxa"/>
            <w:vMerge w:val="restart"/>
          </w:tcPr>
          <w:p w:rsidR="00EA1E5C" w:rsidRPr="00E74EB1" w:rsidRDefault="00EA1E5C" w:rsidP="001E0E1C">
            <w:pPr>
              <w:ind w:firstLine="0"/>
              <w:jc w:val="center"/>
            </w:pPr>
            <w:proofErr w:type="spellStart"/>
            <w:r w:rsidRPr="00E74EB1">
              <w:t>Единица</w:t>
            </w:r>
            <w:proofErr w:type="spellEnd"/>
            <w:r w:rsidRPr="00E74EB1">
              <w:t xml:space="preserve"> </w:t>
            </w:r>
            <w:proofErr w:type="spellStart"/>
            <w:r w:rsidRPr="00E74EB1">
              <w:t>измерения</w:t>
            </w:r>
            <w:proofErr w:type="spellEnd"/>
          </w:p>
          <w:p w:rsidR="00EA1E5C" w:rsidRPr="00E74EB1" w:rsidRDefault="00EA1E5C" w:rsidP="001E0E1C">
            <w:pPr>
              <w:jc w:val="center"/>
            </w:pPr>
          </w:p>
        </w:tc>
        <w:tc>
          <w:tcPr>
            <w:tcW w:w="1499" w:type="dxa"/>
            <w:vMerge w:val="restart"/>
          </w:tcPr>
          <w:p w:rsidR="00EA1E5C" w:rsidRPr="00E74EB1" w:rsidRDefault="00EA1E5C" w:rsidP="001E0E1C">
            <w:pPr>
              <w:ind w:firstLine="0"/>
              <w:jc w:val="center"/>
            </w:pPr>
            <w:proofErr w:type="spellStart"/>
            <w:r w:rsidRPr="00E74EB1">
              <w:t>Количество</w:t>
            </w:r>
            <w:proofErr w:type="spellEnd"/>
          </w:p>
          <w:p w:rsidR="00EA1E5C" w:rsidRPr="00E74EB1" w:rsidRDefault="00EA1E5C" w:rsidP="001E0E1C">
            <w:pPr>
              <w:jc w:val="center"/>
            </w:pPr>
          </w:p>
        </w:tc>
        <w:tc>
          <w:tcPr>
            <w:tcW w:w="1759" w:type="dxa"/>
            <w:vMerge w:val="restart"/>
          </w:tcPr>
          <w:p w:rsidR="00EA1E5C" w:rsidRPr="00E74EB1" w:rsidRDefault="00EA1E5C" w:rsidP="001E0E1C">
            <w:pPr>
              <w:ind w:firstLine="0"/>
              <w:jc w:val="center"/>
            </w:pPr>
            <w:proofErr w:type="spellStart"/>
            <w:r w:rsidRPr="00E74EB1">
              <w:t>Цена</w:t>
            </w:r>
            <w:proofErr w:type="spellEnd"/>
            <w:r w:rsidRPr="00E74EB1">
              <w:t xml:space="preserve"> </w:t>
            </w:r>
            <w:proofErr w:type="spellStart"/>
            <w:r w:rsidRPr="00E74EB1">
              <w:t>единицы</w:t>
            </w:r>
            <w:proofErr w:type="spellEnd"/>
            <w:r w:rsidRPr="00E74EB1">
              <w:t xml:space="preserve">, </w:t>
            </w:r>
            <w:proofErr w:type="spellStart"/>
            <w:r w:rsidRPr="00E74EB1">
              <w:t>руб</w:t>
            </w:r>
            <w:proofErr w:type="spellEnd"/>
            <w:r w:rsidRPr="00E74EB1">
              <w:t>.</w:t>
            </w:r>
          </w:p>
          <w:p w:rsidR="00EA1E5C" w:rsidRPr="00E74EB1" w:rsidRDefault="00EA1E5C" w:rsidP="001E0E1C">
            <w:pPr>
              <w:jc w:val="center"/>
            </w:pPr>
          </w:p>
        </w:tc>
        <w:tc>
          <w:tcPr>
            <w:tcW w:w="4588" w:type="dxa"/>
            <w:gridSpan w:val="3"/>
          </w:tcPr>
          <w:p w:rsidR="00EA1E5C" w:rsidRPr="00E74EB1" w:rsidRDefault="00EA1E5C" w:rsidP="001E0E1C">
            <w:pPr>
              <w:ind w:firstLine="0"/>
              <w:jc w:val="center"/>
            </w:pPr>
            <w:proofErr w:type="spellStart"/>
            <w:r w:rsidRPr="00E74EB1">
              <w:t>Цена</w:t>
            </w:r>
            <w:proofErr w:type="spellEnd"/>
            <w:r w:rsidRPr="00E74EB1">
              <w:t xml:space="preserve"> </w:t>
            </w:r>
            <w:proofErr w:type="spellStart"/>
            <w:r w:rsidRPr="00E74EB1">
              <w:t>договора</w:t>
            </w:r>
            <w:proofErr w:type="spellEnd"/>
            <w:r w:rsidRPr="00E74EB1">
              <w:t xml:space="preserve">, </w:t>
            </w:r>
            <w:proofErr w:type="spellStart"/>
            <w:r w:rsidRPr="00E74EB1">
              <w:t>руб</w:t>
            </w:r>
            <w:proofErr w:type="spellEnd"/>
            <w:r w:rsidRPr="00E74EB1">
              <w:t>.</w:t>
            </w:r>
          </w:p>
        </w:tc>
      </w:tr>
      <w:tr w:rsidR="00EA1E5C" w:rsidTr="001E0E1C">
        <w:trPr>
          <w:trHeight w:val="57"/>
          <w:jc w:val="center"/>
        </w:trPr>
        <w:tc>
          <w:tcPr>
            <w:tcW w:w="1477" w:type="dxa"/>
            <w:vMerge/>
          </w:tcPr>
          <w:p w:rsidR="00EA1E5C" w:rsidRPr="00100125" w:rsidRDefault="00EA1E5C" w:rsidP="001E0E1C">
            <w:pPr>
              <w:ind w:firstLine="0"/>
              <w:jc w:val="center"/>
              <w:rPr>
                <w:rFonts w:cs="Mangal"/>
                <w:bCs/>
                <w:lang w:val="ru-RU" w:eastAsia="en-US"/>
              </w:rPr>
            </w:pPr>
          </w:p>
        </w:tc>
        <w:tc>
          <w:tcPr>
            <w:tcW w:w="3863" w:type="dxa"/>
            <w:vMerge/>
          </w:tcPr>
          <w:p w:rsidR="00EA1E5C" w:rsidRPr="00100125" w:rsidRDefault="00EA1E5C" w:rsidP="001E0E1C">
            <w:pPr>
              <w:ind w:firstLine="0"/>
              <w:jc w:val="center"/>
              <w:rPr>
                <w:rFonts w:cs="Mangal"/>
                <w:bCs/>
                <w:lang w:val="ru-RU" w:eastAsia="en-US"/>
              </w:rPr>
            </w:pPr>
          </w:p>
        </w:tc>
        <w:tc>
          <w:tcPr>
            <w:tcW w:w="1621" w:type="dxa"/>
            <w:vMerge/>
          </w:tcPr>
          <w:p w:rsidR="00EA1E5C" w:rsidRPr="00463D40" w:rsidRDefault="00EA1E5C" w:rsidP="001E0E1C">
            <w:pPr>
              <w:ind w:firstLine="0"/>
              <w:jc w:val="center"/>
              <w:rPr>
                <w:b/>
                <w:bCs/>
                <w:lang w:val="ru-RU"/>
              </w:rPr>
            </w:pPr>
          </w:p>
        </w:tc>
        <w:tc>
          <w:tcPr>
            <w:tcW w:w="1499" w:type="dxa"/>
            <w:vMerge/>
          </w:tcPr>
          <w:p w:rsidR="00EA1E5C" w:rsidRPr="00463D40" w:rsidRDefault="00EA1E5C" w:rsidP="001E0E1C">
            <w:pPr>
              <w:ind w:firstLine="0"/>
              <w:jc w:val="center"/>
              <w:rPr>
                <w:b/>
                <w:bCs/>
                <w:lang w:val="ru-RU"/>
              </w:rPr>
            </w:pPr>
          </w:p>
        </w:tc>
        <w:tc>
          <w:tcPr>
            <w:tcW w:w="1759" w:type="dxa"/>
            <w:vMerge/>
          </w:tcPr>
          <w:p w:rsidR="00EA1E5C" w:rsidRPr="00463D40" w:rsidRDefault="00EA1E5C" w:rsidP="001E0E1C">
            <w:pPr>
              <w:ind w:firstLine="0"/>
              <w:jc w:val="center"/>
              <w:rPr>
                <w:b/>
                <w:bCs/>
                <w:lang w:val="ru-RU"/>
              </w:rPr>
            </w:pPr>
          </w:p>
        </w:tc>
        <w:tc>
          <w:tcPr>
            <w:tcW w:w="1718" w:type="dxa"/>
            <w:vMerge w:val="restart"/>
          </w:tcPr>
          <w:p w:rsidR="00EA1E5C" w:rsidRPr="00454BC6" w:rsidRDefault="00EA1E5C" w:rsidP="001E0E1C">
            <w:pPr>
              <w:ind w:firstLine="0"/>
              <w:jc w:val="center"/>
              <w:rPr>
                <w:b/>
                <w:bCs/>
              </w:rPr>
            </w:pPr>
            <w:proofErr w:type="spellStart"/>
            <w:r w:rsidRPr="00E74EB1">
              <w:t>Общая</w:t>
            </w:r>
            <w:proofErr w:type="spellEnd"/>
            <w:r w:rsidRPr="00E74EB1">
              <w:t xml:space="preserve"> </w:t>
            </w:r>
            <w:proofErr w:type="spellStart"/>
            <w:r w:rsidRPr="00E74EB1">
              <w:t>цена</w:t>
            </w:r>
            <w:proofErr w:type="spellEnd"/>
            <w:r w:rsidRPr="00E74EB1">
              <w:t xml:space="preserve"> </w:t>
            </w:r>
            <w:proofErr w:type="spellStart"/>
            <w:r w:rsidRPr="00E74EB1">
              <w:t>договора</w:t>
            </w:r>
            <w:proofErr w:type="spellEnd"/>
            <w:r w:rsidRPr="00E74EB1">
              <w:t xml:space="preserve">, </w:t>
            </w:r>
            <w:proofErr w:type="spellStart"/>
            <w:r w:rsidRPr="00E74EB1">
              <w:t>руб</w:t>
            </w:r>
            <w:proofErr w:type="spellEnd"/>
            <w:r w:rsidRPr="00E74EB1">
              <w:t>.</w:t>
            </w:r>
          </w:p>
          <w:p w:rsidR="00EA1E5C" w:rsidRPr="00454BC6" w:rsidRDefault="00EA1E5C" w:rsidP="001E0E1C">
            <w:pPr>
              <w:ind w:firstLine="0"/>
              <w:jc w:val="center"/>
              <w:rPr>
                <w:b/>
                <w:bCs/>
              </w:rPr>
            </w:pPr>
          </w:p>
        </w:tc>
        <w:tc>
          <w:tcPr>
            <w:tcW w:w="2870" w:type="dxa"/>
            <w:gridSpan w:val="2"/>
          </w:tcPr>
          <w:p w:rsidR="00EA1E5C" w:rsidRPr="00783DD5" w:rsidRDefault="00EA1E5C" w:rsidP="001E0E1C">
            <w:pPr>
              <w:ind w:firstLine="0"/>
              <w:jc w:val="center"/>
              <w:rPr>
                <w:b/>
                <w:bCs/>
                <w:lang w:val="ru-RU"/>
              </w:rPr>
            </w:pPr>
            <w:r>
              <w:rPr>
                <w:b/>
                <w:bCs/>
                <w:lang w:val="ru-RU"/>
              </w:rPr>
              <w:t>в том числе:</w:t>
            </w:r>
          </w:p>
        </w:tc>
      </w:tr>
      <w:tr w:rsidR="00EA1E5C" w:rsidTr="001E0E1C">
        <w:trPr>
          <w:trHeight w:val="57"/>
          <w:jc w:val="center"/>
        </w:trPr>
        <w:tc>
          <w:tcPr>
            <w:tcW w:w="1477" w:type="dxa"/>
            <w:vMerge/>
          </w:tcPr>
          <w:p w:rsidR="00EA1E5C" w:rsidRPr="00A568B2" w:rsidRDefault="00EA1E5C" w:rsidP="001E0E1C">
            <w:pPr>
              <w:ind w:firstLine="0"/>
              <w:jc w:val="center"/>
              <w:rPr>
                <w:b/>
                <w:bCs/>
              </w:rPr>
            </w:pPr>
          </w:p>
        </w:tc>
        <w:tc>
          <w:tcPr>
            <w:tcW w:w="3863" w:type="dxa"/>
            <w:vMerge/>
          </w:tcPr>
          <w:p w:rsidR="00EA1E5C" w:rsidRPr="00A568B2" w:rsidRDefault="00EA1E5C" w:rsidP="001E0E1C">
            <w:pPr>
              <w:ind w:firstLine="0"/>
              <w:jc w:val="center"/>
              <w:rPr>
                <w:b/>
                <w:bCs/>
              </w:rPr>
            </w:pPr>
          </w:p>
        </w:tc>
        <w:tc>
          <w:tcPr>
            <w:tcW w:w="1621" w:type="dxa"/>
            <w:vMerge/>
          </w:tcPr>
          <w:p w:rsidR="00EA1E5C" w:rsidRPr="00A568B2" w:rsidRDefault="00EA1E5C" w:rsidP="001E0E1C">
            <w:pPr>
              <w:ind w:firstLine="0"/>
              <w:jc w:val="center"/>
              <w:rPr>
                <w:b/>
                <w:bCs/>
              </w:rPr>
            </w:pPr>
          </w:p>
        </w:tc>
        <w:tc>
          <w:tcPr>
            <w:tcW w:w="1499" w:type="dxa"/>
            <w:vMerge/>
          </w:tcPr>
          <w:p w:rsidR="00EA1E5C" w:rsidRDefault="00EA1E5C" w:rsidP="001E0E1C">
            <w:pPr>
              <w:ind w:firstLine="0"/>
              <w:jc w:val="center"/>
              <w:rPr>
                <w:b/>
                <w:bCs/>
              </w:rPr>
            </w:pPr>
          </w:p>
        </w:tc>
        <w:tc>
          <w:tcPr>
            <w:tcW w:w="1759" w:type="dxa"/>
            <w:vMerge/>
          </w:tcPr>
          <w:p w:rsidR="00EA1E5C" w:rsidRPr="00454BC6" w:rsidRDefault="00EA1E5C" w:rsidP="001E0E1C">
            <w:pPr>
              <w:ind w:firstLine="0"/>
              <w:jc w:val="center"/>
              <w:rPr>
                <w:b/>
                <w:bCs/>
              </w:rPr>
            </w:pPr>
          </w:p>
        </w:tc>
        <w:tc>
          <w:tcPr>
            <w:tcW w:w="1718" w:type="dxa"/>
            <w:vMerge/>
          </w:tcPr>
          <w:p w:rsidR="00EA1E5C" w:rsidRPr="00454BC6" w:rsidRDefault="00EA1E5C" w:rsidP="001E0E1C">
            <w:pPr>
              <w:ind w:firstLine="0"/>
              <w:jc w:val="center"/>
              <w:rPr>
                <w:b/>
                <w:bCs/>
              </w:rPr>
            </w:pPr>
          </w:p>
        </w:tc>
        <w:tc>
          <w:tcPr>
            <w:tcW w:w="1462" w:type="dxa"/>
          </w:tcPr>
          <w:p w:rsidR="00EA1E5C" w:rsidRDefault="00EA1E5C" w:rsidP="001E0E1C">
            <w:pPr>
              <w:ind w:firstLine="0"/>
              <w:jc w:val="center"/>
              <w:rPr>
                <w:b/>
                <w:bCs/>
              </w:rPr>
            </w:pPr>
            <w:r>
              <w:rPr>
                <w:b/>
                <w:bCs/>
                <w:lang w:val="ru-RU"/>
              </w:rPr>
              <w:t>Цена договора, руб.</w:t>
            </w:r>
          </w:p>
        </w:tc>
        <w:tc>
          <w:tcPr>
            <w:tcW w:w="1408" w:type="dxa"/>
          </w:tcPr>
          <w:p w:rsidR="00EA1E5C" w:rsidRDefault="00EA1E5C" w:rsidP="001E0E1C">
            <w:pPr>
              <w:ind w:firstLine="0"/>
              <w:jc w:val="center"/>
              <w:rPr>
                <w:b/>
                <w:bCs/>
              </w:rPr>
            </w:pPr>
            <w:r>
              <w:rPr>
                <w:b/>
                <w:bCs/>
                <w:lang w:val="ru-RU"/>
              </w:rPr>
              <w:t>НДС</w:t>
            </w:r>
            <w:r>
              <w:rPr>
                <w:b/>
                <w:bCs/>
                <w:vertAlign w:val="superscript"/>
                <w:lang w:val="ru-RU"/>
              </w:rPr>
              <w:t>*</w:t>
            </w:r>
            <w:r>
              <w:rPr>
                <w:b/>
                <w:bCs/>
                <w:lang w:val="ru-RU"/>
              </w:rPr>
              <w:t>, не облагается</w:t>
            </w:r>
          </w:p>
        </w:tc>
      </w:tr>
      <w:tr w:rsidR="00EA1E5C" w:rsidTr="001E0E1C">
        <w:trPr>
          <w:trHeight w:val="57"/>
          <w:jc w:val="center"/>
        </w:trPr>
        <w:tc>
          <w:tcPr>
            <w:tcW w:w="14807" w:type="dxa"/>
            <w:gridSpan w:val="8"/>
          </w:tcPr>
          <w:p w:rsidR="00EA1E5C" w:rsidRPr="005B5334" w:rsidRDefault="00EA1E5C" w:rsidP="000E005A">
            <w:pPr>
              <w:jc w:val="center"/>
              <w:rPr>
                <w:lang w:val="ru-RU"/>
              </w:rPr>
            </w:pPr>
            <w:r w:rsidRPr="005B5334">
              <w:rPr>
                <w:lang w:val="ru-RU"/>
              </w:rPr>
              <w:t xml:space="preserve">Оказание услуг по проведению периодического медицинского осмотра сотрудников для ГУДО «ДШИ </w:t>
            </w:r>
            <w:r w:rsidR="000E005A">
              <w:rPr>
                <w:lang w:val="ru-RU"/>
              </w:rPr>
              <w:t>р.п. Романовка</w:t>
            </w:r>
            <w:r w:rsidRPr="005B5334">
              <w:rPr>
                <w:lang w:val="ru-RU"/>
              </w:rPr>
              <w:t>».</w:t>
            </w:r>
          </w:p>
        </w:tc>
      </w:tr>
      <w:tr w:rsidR="00EA1E5C" w:rsidTr="001E0E1C">
        <w:trPr>
          <w:trHeight w:val="57"/>
          <w:jc w:val="center"/>
        </w:trPr>
        <w:tc>
          <w:tcPr>
            <w:tcW w:w="1477" w:type="dxa"/>
          </w:tcPr>
          <w:p w:rsidR="00EA1E5C" w:rsidRPr="00E74EB1" w:rsidRDefault="00EA1E5C" w:rsidP="001E0E1C">
            <w:pPr>
              <w:ind w:firstLine="0"/>
            </w:pPr>
            <w:r w:rsidRPr="00E74EB1">
              <w:t>86.21.10.120</w:t>
            </w:r>
          </w:p>
        </w:tc>
        <w:tc>
          <w:tcPr>
            <w:tcW w:w="3863" w:type="dxa"/>
          </w:tcPr>
          <w:p w:rsidR="00EA1E5C" w:rsidRPr="00E74EB1" w:rsidRDefault="00EA1E5C" w:rsidP="001E0E1C">
            <w:pPr>
              <w:ind w:firstLine="0"/>
            </w:pPr>
            <w:proofErr w:type="spellStart"/>
            <w:r w:rsidRPr="00E74EB1">
              <w:t>Женщины</w:t>
            </w:r>
            <w:proofErr w:type="spellEnd"/>
            <w:r w:rsidRPr="00E74EB1">
              <w:t xml:space="preserve"> </w:t>
            </w:r>
            <w:proofErr w:type="spellStart"/>
            <w:r w:rsidRPr="00E74EB1">
              <w:t>после</w:t>
            </w:r>
            <w:proofErr w:type="spellEnd"/>
            <w:r w:rsidRPr="00E74EB1">
              <w:t xml:space="preserve"> 40 </w:t>
            </w:r>
            <w:proofErr w:type="spellStart"/>
            <w:r w:rsidRPr="00E74EB1">
              <w:t>лет</w:t>
            </w:r>
            <w:proofErr w:type="spellEnd"/>
          </w:p>
        </w:tc>
        <w:tc>
          <w:tcPr>
            <w:tcW w:w="1621" w:type="dxa"/>
          </w:tcPr>
          <w:p w:rsidR="00EA1E5C" w:rsidRPr="00E74EB1" w:rsidRDefault="00EA1E5C" w:rsidP="001E0E1C">
            <w:pPr>
              <w:ind w:firstLine="0"/>
              <w:jc w:val="center"/>
            </w:pPr>
            <w:proofErr w:type="spellStart"/>
            <w:r w:rsidRPr="00E74EB1">
              <w:t>услуга</w:t>
            </w:r>
            <w:proofErr w:type="spellEnd"/>
          </w:p>
        </w:tc>
        <w:tc>
          <w:tcPr>
            <w:tcW w:w="1499" w:type="dxa"/>
          </w:tcPr>
          <w:p w:rsidR="00EA1E5C" w:rsidRPr="000E005A" w:rsidRDefault="000E005A" w:rsidP="001E0E1C">
            <w:pPr>
              <w:ind w:firstLine="0"/>
              <w:jc w:val="center"/>
              <w:rPr>
                <w:lang w:val="ru-RU"/>
              </w:rPr>
            </w:pPr>
            <w:r>
              <w:rPr>
                <w:lang w:val="ru-RU"/>
              </w:rPr>
              <w:t>8</w:t>
            </w:r>
          </w:p>
        </w:tc>
        <w:tc>
          <w:tcPr>
            <w:tcW w:w="1759" w:type="dxa"/>
            <w:tcBorders>
              <w:top w:val="single" w:sz="4" w:space="0" w:color="auto"/>
              <w:left w:val="single" w:sz="4" w:space="0" w:color="auto"/>
              <w:bottom w:val="single" w:sz="4" w:space="0" w:color="auto"/>
              <w:right w:val="single" w:sz="4" w:space="0" w:color="auto"/>
            </w:tcBorders>
          </w:tcPr>
          <w:p w:rsidR="00EA1E5C" w:rsidRPr="00E74EB1" w:rsidRDefault="00EA1E5C" w:rsidP="001E0E1C">
            <w:pPr>
              <w:ind w:firstLine="0"/>
              <w:jc w:val="center"/>
            </w:pPr>
          </w:p>
        </w:tc>
        <w:tc>
          <w:tcPr>
            <w:tcW w:w="1718" w:type="dxa"/>
          </w:tcPr>
          <w:p w:rsidR="00EA1E5C" w:rsidRPr="00E74EB1" w:rsidRDefault="00EA1E5C" w:rsidP="001E0E1C">
            <w:pPr>
              <w:ind w:firstLine="0"/>
              <w:jc w:val="center"/>
            </w:pPr>
          </w:p>
        </w:tc>
        <w:tc>
          <w:tcPr>
            <w:tcW w:w="1462" w:type="dxa"/>
          </w:tcPr>
          <w:p w:rsidR="00EA1E5C" w:rsidRPr="000D4EB2" w:rsidRDefault="00EA1E5C" w:rsidP="001E0E1C">
            <w:pPr>
              <w:ind w:firstLine="0"/>
              <w:jc w:val="center"/>
              <w:rPr>
                <w:bCs/>
                <w:lang w:val="ru-RU" w:eastAsia="en-US"/>
              </w:rPr>
            </w:pPr>
          </w:p>
        </w:tc>
        <w:tc>
          <w:tcPr>
            <w:tcW w:w="1408" w:type="dxa"/>
          </w:tcPr>
          <w:p w:rsidR="00EA1E5C" w:rsidRPr="002C7A15" w:rsidRDefault="00EA1E5C" w:rsidP="001E0E1C">
            <w:pPr>
              <w:ind w:firstLine="0"/>
              <w:jc w:val="center"/>
              <w:rPr>
                <w:b/>
                <w:bCs/>
                <w:lang w:val="ru-RU"/>
              </w:rPr>
            </w:pPr>
          </w:p>
        </w:tc>
      </w:tr>
      <w:tr w:rsidR="00EA1E5C" w:rsidTr="001E0E1C">
        <w:trPr>
          <w:trHeight w:val="57"/>
          <w:jc w:val="center"/>
        </w:trPr>
        <w:tc>
          <w:tcPr>
            <w:tcW w:w="1477" w:type="dxa"/>
          </w:tcPr>
          <w:p w:rsidR="00EA1E5C" w:rsidRPr="00E74EB1" w:rsidRDefault="00EA1E5C" w:rsidP="001E0E1C">
            <w:pPr>
              <w:ind w:firstLine="0"/>
            </w:pPr>
            <w:r w:rsidRPr="00E74EB1">
              <w:t>86.21.10.120</w:t>
            </w:r>
          </w:p>
        </w:tc>
        <w:tc>
          <w:tcPr>
            <w:tcW w:w="3863" w:type="dxa"/>
          </w:tcPr>
          <w:p w:rsidR="00EA1E5C" w:rsidRPr="00E74EB1" w:rsidRDefault="00EA1E5C" w:rsidP="001E0E1C">
            <w:pPr>
              <w:ind w:firstLine="0"/>
            </w:pPr>
            <w:proofErr w:type="spellStart"/>
            <w:r w:rsidRPr="00E74EB1">
              <w:t>Женщины</w:t>
            </w:r>
            <w:proofErr w:type="spellEnd"/>
            <w:r w:rsidRPr="00E74EB1">
              <w:t xml:space="preserve"> </w:t>
            </w:r>
            <w:proofErr w:type="spellStart"/>
            <w:r w:rsidRPr="00E74EB1">
              <w:t>до</w:t>
            </w:r>
            <w:proofErr w:type="spellEnd"/>
            <w:r w:rsidRPr="00E74EB1">
              <w:t xml:space="preserve"> 40 </w:t>
            </w:r>
            <w:proofErr w:type="spellStart"/>
            <w:r w:rsidRPr="00E74EB1">
              <w:t>лет</w:t>
            </w:r>
            <w:proofErr w:type="spellEnd"/>
          </w:p>
        </w:tc>
        <w:tc>
          <w:tcPr>
            <w:tcW w:w="1621" w:type="dxa"/>
          </w:tcPr>
          <w:p w:rsidR="00EA1E5C" w:rsidRPr="00E74EB1" w:rsidRDefault="00EA1E5C" w:rsidP="001E0E1C">
            <w:pPr>
              <w:ind w:firstLine="0"/>
              <w:jc w:val="center"/>
            </w:pPr>
            <w:proofErr w:type="spellStart"/>
            <w:r w:rsidRPr="00E74EB1">
              <w:t>услуга</w:t>
            </w:r>
            <w:proofErr w:type="spellEnd"/>
          </w:p>
        </w:tc>
        <w:tc>
          <w:tcPr>
            <w:tcW w:w="1499" w:type="dxa"/>
          </w:tcPr>
          <w:p w:rsidR="00EA1E5C" w:rsidRPr="00E74EB1" w:rsidRDefault="00EA1E5C" w:rsidP="001E0E1C">
            <w:pPr>
              <w:ind w:firstLine="0"/>
              <w:jc w:val="center"/>
            </w:pPr>
            <w:r w:rsidRPr="00E74EB1">
              <w:t>3</w:t>
            </w:r>
          </w:p>
        </w:tc>
        <w:tc>
          <w:tcPr>
            <w:tcW w:w="1759" w:type="dxa"/>
            <w:tcBorders>
              <w:top w:val="single" w:sz="4" w:space="0" w:color="auto"/>
              <w:left w:val="single" w:sz="4" w:space="0" w:color="auto"/>
              <w:bottom w:val="single" w:sz="4" w:space="0" w:color="auto"/>
              <w:right w:val="single" w:sz="4" w:space="0" w:color="auto"/>
            </w:tcBorders>
          </w:tcPr>
          <w:p w:rsidR="00EA1E5C" w:rsidRPr="00E74EB1" w:rsidRDefault="00EA1E5C" w:rsidP="001E0E1C">
            <w:pPr>
              <w:ind w:firstLine="0"/>
              <w:jc w:val="center"/>
            </w:pPr>
          </w:p>
        </w:tc>
        <w:tc>
          <w:tcPr>
            <w:tcW w:w="1718" w:type="dxa"/>
          </w:tcPr>
          <w:p w:rsidR="00EA1E5C" w:rsidRPr="00E74EB1" w:rsidRDefault="00EA1E5C" w:rsidP="001E0E1C">
            <w:pPr>
              <w:ind w:firstLine="0"/>
              <w:jc w:val="center"/>
            </w:pPr>
          </w:p>
        </w:tc>
        <w:tc>
          <w:tcPr>
            <w:tcW w:w="1462" w:type="dxa"/>
          </w:tcPr>
          <w:p w:rsidR="00EA1E5C" w:rsidRPr="000D4EB2" w:rsidRDefault="00EA1E5C" w:rsidP="001E0E1C">
            <w:pPr>
              <w:ind w:firstLine="0"/>
              <w:jc w:val="center"/>
              <w:rPr>
                <w:bCs/>
                <w:lang w:val="ru-RU" w:eastAsia="en-US"/>
              </w:rPr>
            </w:pPr>
          </w:p>
        </w:tc>
        <w:tc>
          <w:tcPr>
            <w:tcW w:w="1408" w:type="dxa"/>
          </w:tcPr>
          <w:p w:rsidR="00EA1E5C" w:rsidRPr="002C7A15" w:rsidRDefault="00EA1E5C" w:rsidP="001E0E1C">
            <w:pPr>
              <w:ind w:firstLine="0"/>
              <w:jc w:val="center"/>
              <w:rPr>
                <w:b/>
                <w:bCs/>
                <w:lang w:val="ru-RU" w:eastAsia="en-US"/>
              </w:rPr>
            </w:pPr>
          </w:p>
        </w:tc>
      </w:tr>
      <w:tr w:rsidR="00EA1E5C" w:rsidTr="001E0E1C">
        <w:trPr>
          <w:trHeight w:val="57"/>
          <w:jc w:val="center"/>
        </w:trPr>
        <w:tc>
          <w:tcPr>
            <w:tcW w:w="1477" w:type="dxa"/>
          </w:tcPr>
          <w:p w:rsidR="00EA1E5C" w:rsidRPr="00E74EB1" w:rsidRDefault="00EA1E5C" w:rsidP="001E0E1C">
            <w:pPr>
              <w:ind w:firstLine="0"/>
            </w:pPr>
            <w:r w:rsidRPr="00E74EB1">
              <w:t>86.21.10.120</w:t>
            </w:r>
          </w:p>
        </w:tc>
        <w:tc>
          <w:tcPr>
            <w:tcW w:w="3863" w:type="dxa"/>
          </w:tcPr>
          <w:p w:rsidR="00EA1E5C" w:rsidRPr="00E74EB1" w:rsidRDefault="00EA1E5C" w:rsidP="001E0E1C">
            <w:pPr>
              <w:ind w:firstLine="0"/>
            </w:pPr>
            <w:proofErr w:type="spellStart"/>
            <w:r w:rsidRPr="00E74EB1">
              <w:t>Мужчины</w:t>
            </w:r>
            <w:proofErr w:type="spellEnd"/>
            <w:r w:rsidRPr="00E74EB1">
              <w:t xml:space="preserve"> </w:t>
            </w:r>
          </w:p>
        </w:tc>
        <w:tc>
          <w:tcPr>
            <w:tcW w:w="1621" w:type="dxa"/>
          </w:tcPr>
          <w:p w:rsidR="00EA1E5C" w:rsidRPr="00E74EB1" w:rsidRDefault="00EA1E5C" w:rsidP="001E0E1C">
            <w:pPr>
              <w:ind w:firstLine="0"/>
              <w:jc w:val="center"/>
            </w:pPr>
            <w:proofErr w:type="spellStart"/>
            <w:r w:rsidRPr="00E74EB1">
              <w:t>услуга</w:t>
            </w:r>
            <w:proofErr w:type="spellEnd"/>
          </w:p>
        </w:tc>
        <w:tc>
          <w:tcPr>
            <w:tcW w:w="1499" w:type="dxa"/>
          </w:tcPr>
          <w:p w:rsidR="00EA1E5C" w:rsidRPr="000E005A" w:rsidRDefault="000E005A" w:rsidP="001E0E1C">
            <w:pPr>
              <w:ind w:firstLine="0"/>
              <w:jc w:val="center"/>
              <w:rPr>
                <w:lang w:val="ru-RU"/>
              </w:rPr>
            </w:pPr>
            <w:r>
              <w:rPr>
                <w:lang w:val="ru-RU"/>
              </w:rPr>
              <w:t>3</w:t>
            </w:r>
          </w:p>
        </w:tc>
        <w:tc>
          <w:tcPr>
            <w:tcW w:w="1759" w:type="dxa"/>
            <w:tcBorders>
              <w:top w:val="single" w:sz="4" w:space="0" w:color="auto"/>
              <w:left w:val="single" w:sz="4" w:space="0" w:color="auto"/>
              <w:bottom w:val="single" w:sz="4" w:space="0" w:color="auto"/>
              <w:right w:val="single" w:sz="4" w:space="0" w:color="auto"/>
            </w:tcBorders>
          </w:tcPr>
          <w:p w:rsidR="00EA1E5C" w:rsidRPr="00E74EB1" w:rsidRDefault="00EA1E5C" w:rsidP="001E0E1C">
            <w:pPr>
              <w:ind w:firstLine="0"/>
              <w:jc w:val="center"/>
            </w:pPr>
          </w:p>
        </w:tc>
        <w:tc>
          <w:tcPr>
            <w:tcW w:w="1718" w:type="dxa"/>
          </w:tcPr>
          <w:p w:rsidR="00EA1E5C" w:rsidRPr="00E74EB1" w:rsidRDefault="00EA1E5C" w:rsidP="001E0E1C">
            <w:pPr>
              <w:ind w:firstLine="0"/>
              <w:jc w:val="center"/>
            </w:pPr>
          </w:p>
        </w:tc>
        <w:tc>
          <w:tcPr>
            <w:tcW w:w="1462" w:type="dxa"/>
          </w:tcPr>
          <w:p w:rsidR="00EA1E5C" w:rsidRPr="000D4EB2" w:rsidRDefault="00EA1E5C" w:rsidP="001E0E1C">
            <w:pPr>
              <w:ind w:firstLine="0"/>
              <w:jc w:val="center"/>
              <w:rPr>
                <w:bCs/>
                <w:lang w:val="ru-RU" w:eastAsia="en-US"/>
              </w:rPr>
            </w:pPr>
          </w:p>
        </w:tc>
        <w:tc>
          <w:tcPr>
            <w:tcW w:w="1408" w:type="dxa"/>
          </w:tcPr>
          <w:p w:rsidR="00EA1E5C" w:rsidRPr="002C7A15" w:rsidRDefault="00EA1E5C" w:rsidP="001E0E1C">
            <w:pPr>
              <w:ind w:firstLine="0"/>
              <w:jc w:val="center"/>
              <w:rPr>
                <w:b/>
                <w:bCs/>
                <w:lang w:val="ru-RU" w:eastAsia="en-US"/>
              </w:rPr>
            </w:pPr>
          </w:p>
        </w:tc>
      </w:tr>
      <w:tr w:rsidR="00EA1E5C" w:rsidRPr="00F25AA2" w:rsidTr="001E0E1C">
        <w:trPr>
          <w:trHeight w:val="57"/>
          <w:jc w:val="center"/>
        </w:trPr>
        <w:tc>
          <w:tcPr>
            <w:tcW w:w="1477" w:type="dxa"/>
          </w:tcPr>
          <w:p w:rsidR="00EA1E5C" w:rsidRPr="00E74EB1" w:rsidRDefault="00EA1E5C" w:rsidP="001E0E1C"/>
        </w:tc>
        <w:tc>
          <w:tcPr>
            <w:tcW w:w="3863" w:type="dxa"/>
          </w:tcPr>
          <w:p w:rsidR="00EA1E5C" w:rsidRPr="00E74EB1" w:rsidRDefault="00EA1E5C" w:rsidP="001E0E1C">
            <w:pPr>
              <w:ind w:firstLine="0"/>
            </w:pPr>
            <w:r w:rsidRPr="00E74EB1">
              <w:t>ИТОГО:</w:t>
            </w:r>
          </w:p>
        </w:tc>
        <w:tc>
          <w:tcPr>
            <w:tcW w:w="1621" w:type="dxa"/>
          </w:tcPr>
          <w:p w:rsidR="00EA1E5C" w:rsidRPr="00E74EB1" w:rsidRDefault="00EA1E5C" w:rsidP="001E0E1C">
            <w:pPr>
              <w:ind w:firstLine="0"/>
              <w:jc w:val="center"/>
            </w:pPr>
            <w:proofErr w:type="spellStart"/>
            <w:r w:rsidRPr="00E74EB1">
              <w:t>услуга</w:t>
            </w:r>
            <w:proofErr w:type="spellEnd"/>
          </w:p>
        </w:tc>
        <w:tc>
          <w:tcPr>
            <w:tcW w:w="1499" w:type="dxa"/>
          </w:tcPr>
          <w:p w:rsidR="00EA1E5C" w:rsidRPr="000E005A" w:rsidRDefault="00EA1E5C" w:rsidP="000E005A">
            <w:pPr>
              <w:ind w:firstLine="0"/>
              <w:jc w:val="center"/>
              <w:rPr>
                <w:lang w:val="ru-RU"/>
              </w:rPr>
            </w:pPr>
            <w:r w:rsidRPr="00E74EB1">
              <w:t>1</w:t>
            </w:r>
            <w:r w:rsidR="000E005A">
              <w:rPr>
                <w:lang w:val="ru-RU"/>
              </w:rPr>
              <w:t>4</w:t>
            </w:r>
          </w:p>
        </w:tc>
        <w:tc>
          <w:tcPr>
            <w:tcW w:w="1759" w:type="dxa"/>
            <w:tcBorders>
              <w:top w:val="single" w:sz="4" w:space="0" w:color="auto"/>
              <w:left w:val="single" w:sz="4" w:space="0" w:color="auto"/>
              <w:bottom w:val="single" w:sz="4" w:space="0" w:color="auto"/>
              <w:right w:val="single" w:sz="4" w:space="0" w:color="auto"/>
            </w:tcBorders>
          </w:tcPr>
          <w:p w:rsidR="00EA1E5C" w:rsidRPr="00E74EB1" w:rsidRDefault="00EA1E5C" w:rsidP="001E0E1C">
            <w:pPr>
              <w:jc w:val="center"/>
            </w:pPr>
          </w:p>
        </w:tc>
        <w:tc>
          <w:tcPr>
            <w:tcW w:w="1718" w:type="dxa"/>
          </w:tcPr>
          <w:p w:rsidR="00EA1E5C" w:rsidRPr="008C3754" w:rsidRDefault="00EA1E5C" w:rsidP="001E0E1C">
            <w:pPr>
              <w:ind w:firstLine="0"/>
              <w:jc w:val="center"/>
              <w:rPr>
                <w:lang w:val="ru-RU"/>
              </w:rPr>
            </w:pPr>
          </w:p>
        </w:tc>
        <w:tc>
          <w:tcPr>
            <w:tcW w:w="1462" w:type="dxa"/>
          </w:tcPr>
          <w:p w:rsidR="00EA1E5C" w:rsidRPr="00CF3380" w:rsidRDefault="00EA1E5C" w:rsidP="001E0E1C">
            <w:pPr>
              <w:ind w:firstLine="0"/>
              <w:jc w:val="center"/>
              <w:rPr>
                <w:b/>
                <w:bCs/>
                <w:lang w:val="ru-RU"/>
              </w:rPr>
            </w:pPr>
          </w:p>
        </w:tc>
        <w:tc>
          <w:tcPr>
            <w:tcW w:w="1408" w:type="dxa"/>
          </w:tcPr>
          <w:p w:rsidR="00EA1E5C" w:rsidRPr="002C7A15" w:rsidRDefault="00EA1E5C" w:rsidP="001E0E1C">
            <w:pPr>
              <w:ind w:firstLine="0"/>
              <w:jc w:val="center"/>
              <w:rPr>
                <w:b/>
                <w:bCs/>
                <w:i/>
                <w:iCs/>
                <w:lang w:val="ru-RU"/>
              </w:rPr>
            </w:pPr>
          </w:p>
        </w:tc>
      </w:tr>
    </w:tbl>
    <w:p w:rsidR="00EA1E5C" w:rsidRDefault="00EA1E5C" w:rsidP="00F90EDA">
      <w:pPr>
        <w:jc w:val="center"/>
        <w:rPr>
          <w:b/>
          <w:bCs/>
          <w:color w:val="000000"/>
        </w:rPr>
      </w:pPr>
    </w:p>
    <w:p w:rsidR="00EA1E5C" w:rsidRDefault="00EA1E5C" w:rsidP="00F90EDA">
      <w:pPr>
        <w:jc w:val="center"/>
        <w:rPr>
          <w:b/>
          <w:bCs/>
          <w:color w:val="000000"/>
        </w:rPr>
      </w:pPr>
    </w:p>
    <w:p w:rsidR="00EA1E5C" w:rsidRDefault="00EA1E5C" w:rsidP="00F90EDA">
      <w:pPr>
        <w:jc w:val="center"/>
        <w:rPr>
          <w:b/>
          <w:bCs/>
          <w:color w:val="000000"/>
        </w:rPr>
      </w:pPr>
    </w:p>
    <w:p w:rsidR="00EA1E5C" w:rsidRDefault="00EA1E5C" w:rsidP="00F90EDA">
      <w:pPr>
        <w:jc w:val="center"/>
        <w:rPr>
          <w:b/>
          <w:bCs/>
          <w:color w:val="000000"/>
        </w:rPr>
      </w:pPr>
    </w:p>
    <w:p w:rsidR="00F90EDA" w:rsidRPr="00863229" w:rsidRDefault="00F90EDA" w:rsidP="00F90EDA">
      <w:pPr>
        <w:jc w:val="center"/>
        <w:rPr>
          <w:b/>
          <w:bCs/>
          <w:color w:val="000000"/>
        </w:rPr>
      </w:pPr>
      <w:r w:rsidRPr="00863229">
        <w:rPr>
          <w:b/>
          <w:bCs/>
          <w:color w:val="000000"/>
        </w:rPr>
        <w:t>Виды оказываемых услуг</w:t>
      </w:r>
    </w:p>
    <w:tbl>
      <w:tblPr>
        <w:tblW w:w="1599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704"/>
        <w:gridCol w:w="3259"/>
        <w:gridCol w:w="2669"/>
        <w:gridCol w:w="1393"/>
        <w:gridCol w:w="1276"/>
        <w:gridCol w:w="1275"/>
        <w:gridCol w:w="851"/>
      </w:tblGrid>
      <w:tr w:rsidR="00F90EDA" w:rsidRPr="00863229" w:rsidTr="005D1E13">
        <w:trPr>
          <w:trHeight w:val="552"/>
        </w:trPr>
        <w:tc>
          <w:tcPr>
            <w:tcW w:w="567" w:type="dxa"/>
            <w:vMerge w:val="restart"/>
            <w:tcBorders>
              <w:top w:val="single" w:sz="4" w:space="0" w:color="auto"/>
              <w:left w:val="single" w:sz="4" w:space="0" w:color="auto"/>
              <w:bottom w:val="single" w:sz="4" w:space="0" w:color="auto"/>
              <w:right w:val="single" w:sz="4" w:space="0" w:color="auto"/>
            </w:tcBorders>
            <w:hideMark/>
          </w:tcPr>
          <w:p w:rsidR="00F90EDA" w:rsidRPr="00863229" w:rsidRDefault="00F90EDA" w:rsidP="000C6508">
            <w:pPr>
              <w:spacing w:after="200"/>
              <w:ind w:firstLine="0"/>
              <w:jc w:val="center"/>
              <w:rPr>
                <w:b/>
                <w:color w:val="000000"/>
                <w:spacing w:val="-1"/>
              </w:rPr>
            </w:pPr>
            <w:r w:rsidRPr="00863229">
              <w:rPr>
                <w:b/>
                <w:color w:val="000000"/>
                <w:spacing w:val="-1"/>
                <w:sz w:val="22"/>
                <w:szCs w:val="22"/>
              </w:rPr>
              <w:t xml:space="preserve">№ </w:t>
            </w:r>
            <w:proofErr w:type="spellStart"/>
            <w:proofErr w:type="gramStart"/>
            <w:r w:rsidRPr="00863229">
              <w:rPr>
                <w:b/>
                <w:color w:val="000000"/>
                <w:spacing w:val="-1"/>
                <w:sz w:val="22"/>
                <w:szCs w:val="22"/>
              </w:rPr>
              <w:t>п</w:t>
            </w:r>
            <w:proofErr w:type="spellEnd"/>
            <w:proofErr w:type="gramEnd"/>
            <w:r w:rsidRPr="00863229">
              <w:rPr>
                <w:b/>
                <w:color w:val="000000"/>
                <w:spacing w:val="-1"/>
                <w:sz w:val="22"/>
                <w:szCs w:val="22"/>
              </w:rPr>
              <w:t>/</w:t>
            </w:r>
            <w:proofErr w:type="spellStart"/>
            <w:r w:rsidRPr="00863229">
              <w:rPr>
                <w:b/>
                <w:color w:val="000000"/>
                <w:spacing w:val="-1"/>
                <w:sz w:val="22"/>
                <w:szCs w:val="22"/>
              </w:rPr>
              <w:t>п</w:t>
            </w:r>
            <w:proofErr w:type="spellEnd"/>
          </w:p>
        </w:tc>
        <w:tc>
          <w:tcPr>
            <w:tcW w:w="4704" w:type="dxa"/>
            <w:vMerge w:val="restart"/>
            <w:tcBorders>
              <w:top w:val="single" w:sz="4" w:space="0" w:color="auto"/>
              <w:left w:val="single" w:sz="4" w:space="0" w:color="auto"/>
              <w:bottom w:val="single" w:sz="4" w:space="0" w:color="auto"/>
              <w:right w:val="single" w:sz="4" w:space="0" w:color="auto"/>
            </w:tcBorders>
            <w:vAlign w:val="center"/>
            <w:hideMark/>
          </w:tcPr>
          <w:p w:rsidR="00F90EDA" w:rsidRPr="00863229" w:rsidRDefault="00F90EDA" w:rsidP="00FF5354">
            <w:pPr>
              <w:spacing w:after="200"/>
              <w:ind w:firstLine="0"/>
              <w:jc w:val="center"/>
              <w:rPr>
                <w:b/>
                <w:color w:val="000000"/>
                <w:spacing w:val="-1"/>
              </w:rPr>
            </w:pPr>
            <w:r w:rsidRPr="00863229">
              <w:rPr>
                <w:b/>
                <w:color w:val="000000"/>
                <w:spacing w:val="-1"/>
                <w:sz w:val="22"/>
                <w:szCs w:val="22"/>
              </w:rPr>
              <w:t>Наименование</w:t>
            </w:r>
          </w:p>
          <w:p w:rsidR="00F90EDA" w:rsidRPr="00863229" w:rsidRDefault="00F90EDA" w:rsidP="00FF5354">
            <w:pPr>
              <w:ind w:firstLine="0"/>
              <w:jc w:val="center"/>
              <w:rPr>
                <w:b/>
                <w:color w:val="000000"/>
                <w:spacing w:val="-1"/>
              </w:rPr>
            </w:pPr>
            <w:r w:rsidRPr="00863229">
              <w:rPr>
                <w:b/>
                <w:color w:val="000000"/>
                <w:spacing w:val="-1"/>
                <w:sz w:val="22"/>
                <w:szCs w:val="22"/>
              </w:rPr>
              <w:t>оказываемых услуг</w:t>
            </w:r>
          </w:p>
        </w:tc>
        <w:tc>
          <w:tcPr>
            <w:tcW w:w="592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90EDA" w:rsidRPr="00863229" w:rsidRDefault="00F90EDA" w:rsidP="00FF5354">
            <w:pPr>
              <w:ind w:firstLine="0"/>
              <w:jc w:val="center"/>
              <w:rPr>
                <w:b/>
                <w:color w:val="000000"/>
                <w:spacing w:val="-1"/>
              </w:rPr>
            </w:pPr>
            <w:r w:rsidRPr="00863229">
              <w:rPr>
                <w:b/>
                <w:color w:val="000000"/>
                <w:spacing w:val="-1"/>
                <w:sz w:val="22"/>
                <w:szCs w:val="22"/>
              </w:rPr>
              <w:t xml:space="preserve">Функциональные, технические и качественные характеристики, эксплуатационные характеристики объекта закупки </w:t>
            </w:r>
          </w:p>
        </w:tc>
        <w:tc>
          <w:tcPr>
            <w:tcW w:w="1393" w:type="dxa"/>
            <w:vMerge w:val="restart"/>
            <w:tcBorders>
              <w:top w:val="single" w:sz="4" w:space="0" w:color="auto"/>
              <w:left w:val="single" w:sz="4" w:space="0" w:color="auto"/>
              <w:bottom w:val="single" w:sz="4" w:space="0" w:color="auto"/>
              <w:right w:val="single" w:sz="4" w:space="0" w:color="auto"/>
            </w:tcBorders>
          </w:tcPr>
          <w:p w:rsidR="00F90EDA" w:rsidRPr="00863229" w:rsidRDefault="00F90EDA" w:rsidP="00FF5354">
            <w:pPr>
              <w:spacing w:after="200"/>
              <w:ind w:firstLine="0"/>
              <w:jc w:val="center"/>
              <w:rPr>
                <w:b/>
                <w:color w:val="000000"/>
                <w:spacing w:val="-1"/>
              </w:rPr>
            </w:pPr>
          </w:p>
          <w:p w:rsidR="00F90EDA" w:rsidRPr="00863229" w:rsidRDefault="00F90EDA" w:rsidP="00FF5354">
            <w:pPr>
              <w:spacing w:after="200"/>
              <w:ind w:firstLine="0"/>
              <w:jc w:val="center"/>
              <w:rPr>
                <w:b/>
                <w:color w:val="000000"/>
                <w:spacing w:val="-1"/>
              </w:rPr>
            </w:pPr>
            <w:r w:rsidRPr="00863229">
              <w:rPr>
                <w:b/>
                <w:color w:val="000000"/>
                <w:spacing w:val="-1"/>
                <w:sz w:val="22"/>
                <w:szCs w:val="22"/>
              </w:rPr>
              <w:t>Единица измерения</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F90EDA" w:rsidRPr="00863229" w:rsidRDefault="00F90EDA" w:rsidP="00FF5354">
            <w:pPr>
              <w:ind w:firstLine="0"/>
              <w:jc w:val="center"/>
              <w:rPr>
                <w:b/>
                <w:color w:val="000000"/>
                <w:spacing w:val="-1"/>
              </w:rPr>
            </w:pPr>
            <w:r w:rsidRPr="00863229">
              <w:rPr>
                <w:b/>
                <w:color w:val="000000"/>
                <w:spacing w:val="-1"/>
                <w:sz w:val="22"/>
                <w:szCs w:val="22"/>
              </w:rPr>
              <w:t>Количество человек, в том числе</w:t>
            </w:r>
          </w:p>
        </w:tc>
      </w:tr>
      <w:tr w:rsidR="00FF5354" w:rsidRPr="00863229" w:rsidTr="005D1E13">
        <w:trPr>
          <w:trHeight w:val="51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90EDA" w:rsidRPr="00863229" w:rsidRDefault="00F90EDA" w:rsidP="007748EA">
            <w:pPr>
              <w:rPr>
                <w:b/>
                <w:color w:val="000000"/>
                <w:spacing w:val="-1"/>
              </w:rPr>
            </w:pPr>
          </w:p>
        </w:tc>
        <w:tc>
          <w:tcPr>
            <w:tcW w:w="4704" w:type="dxa"/>
            <w:vMerge/>
            <w:tcBorders>
              <w:top w:val="single" w:sz="4" w:space="0" w:color="auto"/>
              <w:left w:val="single" w:sz="4" w:space="0" w:color="auto"/>
              <w:bottom w:val="single" w:sz="4" w:space="0" w:color="auto"/>
              <w:right w:val="single" w:sz="4" w:space="0" w:color="auto"/>
            </w:tcBorders>
            <w:vAlign w:val="center"/>
            <w:hideMark/>
          </w:tcPr>
          <w:p w:rsidR="00F90EDA" w:rsidRPr="00863229" w:rsidRDefault="00F90EDA" w:rsidP="00FF5354">
            <w:pPr>
              <w:ind w:firstLine="0"/>
              <w:rPr>
                <w:b/>
                <w:color w:val="000000"/>
                <w:spacing w:val="-1"/>
              </w:rPr>
            </w:pPr>
          </w:p>
        </w:tc>
        <w:tc>
          <w:tcPr>
            <w:tcW w:w="5928" w:type="dxa"/>
            <w:gridSpan w:val="2"/>
            <w:vMerge/>
            <w:tcBorders>
              <w:top w:val="single" w:sz="4" w:space="0" w:color="auto"/>
              <w:left w:val="single" w:sz="4" w:space="0" w:color="auto"/>
              <w:bottom w:val="single" w:sz="4" w:space="0" w:color="auto"/>
              <w:right w:val="single" w:sz="4" w:space="0" w:color="auto"/>
            </w:tcBorders>
            <w:vAlign w:val="center"/>
            <w:hideMark/>
          </w:tcPr>
          <w:p w:rsidR="00F90EDA" w:rsidRPr="00863229" w:rsidRDefault="00F90EDA" w:rsidP="00FF5354">
            <w:pPr>
              <w:ind w:firstLine="0"/>
              <w:rPr>
                <w:b/>
                <w:color w:val="000000"/>
                <w:spacing w:val="-1"/>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rsidR="00F90EDA" w:rsidRPr="00863229" w:rsidRDefault="00F90EDA" w:rsidP="00FF5354">
            <w:pPr>
              <w:ind w:firstLine="0"/>
              <w:rPr>
                <w:b/>
                <w:color w:val="000000"/>
                <w:spacing w:val="-1"/>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F90EDA" w:rsidRPr="00863229" w:rsidRDefault="00F90EDA" w:rsidP="005401AD">
            <w:pPr>
              <w:spacing w:after="200"/>
              <w:ind w:left="-24" w:firstLine="0"/>
              <w:jc w:val="center"/>
              <w:rPr>
                <w:b/>
                <w:color w:val="000000"/>
                <w:spacing w:val="-1"/>
              </w:rPr>
            </w:pPr>
            <w:r w:rsidRPr="00863229">
              <w:rPr>
                <w:b/>
                <w:color w:val="000000"/>
                <w:spacing w:val="-1"/>
                <w:sz w:val="22"/>
                <w:szCs w:val="22"/>
              </w:rPr>
              <w:t>мужчины</w:t>
            </w:r>
          </w:p>
        </w:tc>
        <w:tc>
          <w:tcPr>
            <w:tcW w:w="1275" w:type="dxa"/>
            <w:vMerge w:val="restart"/>
            <w:tcBorders>
              <w:top w:val="single" w:sz="4" w:space="0" w:color="auto"/>
              <w:left w:val="single" w:sz="4" w:space="0" w:color="auto"/>
              <w:bottom w:val="single" w:sz="4" w:space="0" w:color="auto"/>
              <w:right w:val="single" w:sz="4" w:space="0" w:color="auto"/>
            </w:tcBorders>
            <w:hideMark/>
          </w:tcPr>
          <w:p w:rsidR="00F90EDA" w:rsidRPr="00863229" w:rsidRDefault="00F90EDA" w:rsidP="00FF5354">
            <w:pPr>
              <w:spacing w:after="200"/>
              <w:ind w:firstLine="0"/>
              <w:jc w:val="center"/>
              <w:rPr>
                <w:b/>
                <w:color w:val="000000"/>
                <w:spacing w:val="-1"/>
              </w:rPr>
            </w:pPr>
            <w:r w:rsidRPr="00863229">
              <w:rPr>
                <w:b/>
                <w:color w:val="000000"/>
                <w:spacing w:val="-1"/>
                <w:sz w:val="22"/>
                <w:szCs w:val="22"/>
              </w:rPr>
              <w:t xml:space="preserve">женщины </w:t>
            </w:r>
          </w:p>
        </w:tc>
        <w:tc>
          <w:tcPr>
            <w:tcW w:w="851" w:type="dxa"/>
            <w:vMerge w:val="restart"/>
            <w:tcBorders>
              <w:top w:val="single" w:sz="4" w:space="0" w:color="auto"/>
              <w:left w:val="single" w:sz="4" w:space="0" w:color="auto"/>
              <w:bottom w:val="single" w:sz="4" w:space="0" w:color="auto"/>
              <w:right w:val="single" w:sz="4" w:space="0" w:color="auto"/>
            </w:tcBorders>
            <w:hideMark/>
          </w:tcPr>
          <w:p w:rsidR="00F90EDA" w:rsidRPr="00863229" w:rsidRDefault="00F90EDA" w:rsidP="00FF5354">
            <w:pPr>
              <w:spacing w:after="200"/>
              <w:ind w:firstLine="0"/>
              <w:jc w:val="center"/>
              <w:rPr>
                <w:b/>
                <w:color w:val="000000"/>
                <w:spacing w:val="-1"/>
              </w:rPr>
            </w:pPr>
            <w:r w:rsidRPr="00863229">
              <w:rPr>
                <w:b/>
                <w:color w:val="000000"/>
                <w:spacing w:val="-1"/>
                <w:sz w:val="22"/>
                <w:szCs w:val="22"/>
              </w:rPr>
              <w:t>всего</w:t>
            </w:r>
          </w:p>
        </w:tc>
      </w:tr>
      <w:tr w:rsidR="00FF5354" w:rsidRPr="00863229" w:rsidTr="005D1E13">
        <w:trPr>
          <w:trHeight w:val="688"/>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90EDA" w:rsidRPr="00863229" w:rsidRDefault="00F90EDA" w:rsidP="007748EA">
            <w:pPr>
              <w:rPr>
                <w:b/>
                <w:color w:val="000000"/>
                <w:spacing w:val="-1"/>
              </w:rPr>
            </w:pPr>
          </w:p>
        </w:tc>
        <w:tc>
          <w:tcPr>
            <w:tcW w:w="4704" w:type="dxa"/>
            <w:vMerge/>
            <w:tcBorders>
              <w:top w:val="single" w:sz="4" w:space="0" w:color="auto"/>
              <w:left w:val="single" w:sz="4" w:space="0" w:color="auto"/>
              <w:bottom w:val="single" w:sz="4" w:space="0" w:color="auto"/>
              <w:right w:val="single" w:sz="4" w:space="0" w:color="auto"/>
            </w:tcBorders>
            <w:vAlign w:val="center"/>
            <w:hideMark/>
          </w:tcPr>
          <w:p w:rsidR="00F90EDA" w:rsidRPr="00863229" w:rsidRDefault="00F90EDA" w:rsidP="00FF5354">
            <w:pPr>
              <w:ind w:firstLine="0"/>
              <w:rPr>
                <w:b/>
                <w:color w:val="000000"/>
                <w:spacing w:val="-1"/>
              </w:rPr>
            </w:pPr>
          </w:p>
        </w:tc>
        <w:tc>
          <w:tcPr>
            <w:tcW w:w="3259" w:type="dxa"/>
            <w:tcBorders>
              <w:top w:val="single" w:sz="4" w:space="0" w:color="auto"/>
              <w:left w:val="single" w:sz="4" w:space="0" w:color="auto"/>
              <w:bottom w:val="single" w:sz="4" w:space="0" w:color="auto"/>
              <w:right w:val="single" w:sz="4" w:space="0" w:color="auto"/>
            </w:tcBorders>
            <w:hideMark/>
          </w:tcPr>
          <w:p w:rsidR="00F90EDA" w:rsidRPr="00863229" w:rsidRDefault="00F90EDA" w:rsidP="00FF5354">
            <w:pPr>
              <w:ind w:firstLine="0"/>
              <w:jc w:val="center"/>
              <w:rPr>
                <w:b/>
                <w:color w:val="000000"/>
                <w:spacing w:val="-1"/>
              </w:rPr>
            </w:pPr>
            <w:r w:rsidRPr="00863229">
              <w:rPr>
                <w:b/>
                <w:color w:val="000000"/>
                <w:spacing w:val="-1"/>
                <w:sz w:val="22"/>
                <w:szCs w:val="22"/>
              </w:rPr>
              <w:t>Качественные характеристики объекта закупки</w:t>
            </w:r>
          </w:p>
        </w:tc>
        <w:tc>
          <w:tcPr>
            <w:tcW w:w="2669" w:type="dxa"/>
            <w:tcBorders>
              <w:top w:val="single" w:sz="4" w:space="0" w:color="auto"/>
              <w:left w:val="single" w:sz="4" w:space="0" w:color="auto"/>
              <w:bottom w:val="single" w:sz="4" w:space="0" w:color="auto"/>
              <w:right w:val="single" w:sz="4" w:space="0" w:color="auto"/>
            </w:tcBorders>
            <w:hideMark/>
          </w:tcPr>
          <w:p w:rsidR="00F90EDA" w:rsidRPr="00863229" w:rsidRDefault="00F90EDA" w:rsidP="00FF5354">
            <w:pPr>
              <w:ind w:firstLine="0"/>
              <w:jc w:val="center"/>
              <w:rPr>
                <w:b/>
                <w:color w:val="000000"/>
                <w:spacing w:val="-1"/>
              </w:rPr>
            </w:pPr>
            <w:r w:rsidRPr="00863229">
              <w:rPr>
                <w:b/>
                <w:color w:val="000000"/>
                <w:spacing w:val="-1"/>
                <w:sz w:val="22"/>
                <w:szCs w:val="22"/>
              </w:rPr>
              <w:t>Пункт по приказу №.29н</w:t>
            </w:r>
          </w:p>
        </w:tc>
        <w:tc>
          <w:tcPr>
            <w:tcW w:w="1393" w:type="dxa"/>
            <w:vMerge/>
            <w:tcBorders>
              <w:top w:val="single" w:sz="4" w:space="0" w:color="auto"/>
              <w:left w:val="single" w:sz="4" w:space="0" w:color="auto"/>
              <w:bottom w:val="single" w:sz="4" w:space="0" w:color="auto"/>
              <w:right w:val="single" w:sz="4" w:space="0" w:color="auto"/>
            </w:tcBorders>
            <w:vAlign w:val="center"/>
            <w:hideMark/>
          </w:tcPr>
          <w:p w:rsidR="00F90EDA" w:rsidRPr="00863229" w:rsidRDefault="00F90EDA" w:rsidP="00FF5354">
            <w:pPr>
              <w:ind w:firstLine="0"/>
              <w:rPr>
                <w:b/>
                <w:color w:val="000000"/>
                <w:spacing w:val="-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90EDA" w:rsidRPr="00863229" w:rsidRDefault="00F90EDA" w:rsidP="00FF5354">
            <w:pPr>
              <w:ind w:firstLine="0"/>
              <w:rPr>
                <w:b/>
                <w:color w:val="000000"/>
                <w:spacing w:val="-1"/>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90EDA" w:rsidRPr="00863229" w:rsidRDefault="00F90EDA" w:rsidP="00FF5354">
            <w:pPr>
              <w:ind w:firstLine="0"/>
              <w:rPr>
                <w:b/>
                <w:color w:val="000000"/>
                <w:spacing w:val="-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90EDA" w:rsidRPr="00863229" w:rsidRDefault="00F90EDA" w:rsidP="007748EA">
            <w:pPr>
              <w:rPr>
                <w:b/>
                <w:color w:val="000000"/>
                <w:spacing w:val="-1"/>
              </w:rPr>
            </w:pPr>
          </w:p>
        </w:tc>
      </w:tr>
      <w:tr w:rsidR="00FF5354" w:rsidRPr="00863229" w:rsidTr="005D1E13">
        <w:trPr>
          <w:trHeight w:val="365"/>
        </w:trPr>
        <w:tc>
          <w:tcPr>
            <w:tcW w:w="567" w:type="dxa"/>
            <w:tcBorders>
              <w:top w:val="single" w:sz="4" w:space="0" w:color="auto"/>
              <w:left w:val="single" w:sz="4" w:space="0" w:color="auto"/>
              <w:bottom w:val="single" w:sz="4" w:space="0" w:color="auto"/>
              <w:right w:val="single" w:sz="4" w:space="0" w:color="auto"/>
            </w:tcBorders>
            <w:vAlign w:val="center"/>
            <w:hideMark/>
          </w:tcPr>
          <w:p w:rsidR="00F90EDA" w:rsidRPr="00863229" w:rsidRDefault="002F6121" w:rsidP="000C6508">
            <w:pPr>
              <w:ind w:firstLine="0"/>
              <w:jc w:val="center"/>
            </w:pPr>
            <w:r>
              <w:rPr>
                <w:sz w:val="22"/>
                <w:szCs w:val="22"/>
              </w:rPr>
              <w:t>1</w:t>
            </w:r>
          </w:p>
        </w:tc>
        <w:tc>
          <w:tcPr>
            <w:tcW w:w="4704" w:type="dxa"/>
            <w:tcBorders>
              <w:top w:val="single" w:sz="4" w:space="0" w:color="auto"/>
              <w:left w:val="single" w:sz="4" w:space="0" w:color="auto"/>
              <w:bottom w:val="single" w:sz="4" w:space="0" w:color="auto"/>
              <w:right w:val="single" w:sz="4" w:space="0" w:color="auto"/>
            </w:tcBorders>
            <w:vAlign w:val="center"/>
            <w:hideMark/>
          </w:tcPr>
          <w:p w:rsidR="00F90EDA" w:rsidRPr="00863229" w:rsidRDefault="00F90EDA" w:rsidP="00FF5354">
            <w:pPr>
              <w:ind w:firstLine="0"/>
              <w:jc w:val="center"/>
            </w:pPr>
            <w:r w:rsidRPr="00863229">
              <w:rPr>
                <w:sz w:val="22"/>
                <w:szCs w:val="22"/>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F90EDA" w:rsidRPr="00863229" w:rsidRDefault="00F90EDA" w:rsidP="00FF5354">
            <w:pPr>
              <w:ind w:firstLine="0"/>
              <w:jc w:val="center"/>
            </w:pPr>
            <w:r w:rsidRPr="00863229">
              <w:rPr>
                <w:sz w:val="22"/>
                <w:szCs w:val="22"/>
              </w:rPr>
              <w:t>3</w:t>
            </w:r>
          </w:p>
        </w:tc>
        <w:tc>
          <w:tcPr>
            <w:tcW w:w="2669" w:type="dxa"/>
            <w:tcBorders>
              <w:top w:val="single" w:sz="4" w:space="0" w:color="auto"/>
              <w:left w:val="single" w:sz="4" w:space="0" w:color="auto"/>
              <w:bottom w:val="single" w:sz="4" w:space="0" w:color="auto"/>
              <w:right w:val="single" w:sz="4" w:space="0" w:color="auto"/>
            </w:tcBorders>
            <w:vAlign w:val="center"/>
            <w:hideMark/>
          </w:tcPr>
          <w:p w:rsidR="00F90EDA" w:rsidRPr="00863229" w:rsidRDefault="00F90EDA" w:rsidP="00FF5354">
            <w:pPr>
              <w:ind w:firstLine="0"/>
              <w:jc w:val="center"/>
            </w:pPr>
            <w:r w:rsidRPr="00863229">
              <w:rPr>
                <w:sz w:val="22"/>
                <w:szCs w:val="22"/>
              </w:rPr>
              <w:t>4</w:t>
            </w:r>
          </w:p>
        </w:tc>
        <w:tc>
          <w:tcPr>
            <w:tcW w:w="1393" w:type="dxa"/>
            <w:tcBorders>
              <w:top w:val="single" w:sz="4" w:space="0" w:color="auto"/>
              <w:left w:val="single" w:sz="4" w:space="0" w:color="auto"/>
              <w:bottom w:val="single" w:sz="4" w:space="0" w:color="auto"/>
              <w:right w:val="single" w:sz="4" w:space="0" w:color="auto"/>
            </w:tcBorders>
            <w:vAlign w:val="center"/>
            <w:hideMark/>
          </w:tcPr>
          <w:p w:rsidR="00F90EDA" w:rsidRPr="00863229" w:rsidRDefault="00F90EDA" w:rsidP="00FF5354">
            <w:pPr>
              <w:ind w:firstLine="0"/>
              <w:jc w:val="center"/>
            </w:pPr>
            <w:r w:rsidRPr="00863229">
              <w:rPr>
                <w:sz w:val="22"/>
                <w:szCs w:val="22"/>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F90EDA" w:rsidRPr="00863229" w:rsidRDefault="00F90EDA" w:rsidP="00FF5354">
            <w:pPr>
              <w:ind w:firstLine="0"/>
              <w:jc w:val="center"/>
              <w:rPr>
                <w:highlight w:val="yellow"/>
              </w:rPr>
            </w:pPr>
            <w:r w:rsidRPr="00863229">
              <w:rPr>
                <w:sz w:val="22"/>
                <w:szCs w:val="22"/>
              </w:rPr>
              <w:t>6</w:t>
            </w:r>
          </w:p>
        </w:tc>
        <w:tc>
          <w:tcPr>
            <w:tcW w:w="1275" w:type="dxa"/>
            <w:tcBorders>
              <w:top w:val="single" w:sz="4" w:space="0" w:color="auto"/>
              <w:left w:val="single" w:sz="4" w:space="0" w:color="auto"/>
              <w:bottom w:val="single" w:sz="4" w:space="0" w:color="auto"/>
              <w:right w:val="single" w:sz="4" w:space="0" w:color="auto"/>
            </w:tcBorders>
            <w:vAlign w:val="center"/>
            <w:hideMark/>
          </w:tcPr>
          <w:p w:rsidR="00F90EDA" w:rsidRPr="00863229" w:rsidRDefault="00F90EDA" w:rsidP="00FF5354">
            <w:pPr>
              <w:ind w:firstLine="0"/>
              <w:jc w:val="center"/>
            </w:pPr>
            <w:r w:rsidRPr="00863229">
              <w:rPr>
                <w:sz w:val="22"/>
                <w:szCs w:val="22"/>
              </w:rPr>
              <w:t>7</w:t>
            </w:r>
          </w:p>
        </w:tc>
        <w:tc>
          <w:tcPr>
            <w:tcW w:w="851" w:type="dxa"/>
            <w:tcBorders>
              <w:top w:val="single" w:sz="4" w:space="0" w:color="auto"/>
              <w:left w:val="single" w:sz="4" w:space="0" w:color="auto"/>
              <w:bottom w:val="single" w:sz="4" w:space="0" w:color="auto"/>
              <w:right w:val="single" w:sz="4" w:space="0" w:color="auto"/>
            </w:tcBorders>
            <w:vAlign w:val="center"/>
            <w:hideMark/>
          </w:tcPr>
          <w:p w:rsidR="00F90EDA" w:rsidRPr="00863229" w:rsidRDefault="00F90EDA" w:rsidP="00FF5354">
            <w:pPr>
              <w:ind w:firstLine="0"/>
              <w:jc w:val="center"/>
            </w:pPr>
            <w:r>
              <w:rPr>
                <w:sz w:val="22"/>
                <w:szCs w:val="22"/>
              </w:rPr>
              <w:t>8</w:t>
            </w:r>
          </w:p>
        </w:tc>
      </w:tr>
      <w:tr w:rsidR="00FF5354" w:rsidRPr="00863229" w:rsidTr="005D1E13">
        <w:trPr>
          <w:trHeight w:val="322"/>
        </w:trPr>
        <w:tc>
          <w:tcPr>
            <w:tcW w:w="567" w:type="dxa"/>
            <w:tcBorders>
              <w:top w:val="single" w:sz="4" w:space="0" w:color="auto"/>
              <w:left w:val="single" w:sz="4" w:space="0" w:color="auto"/>
              <w:bottom w:val="single" w:sz="4" w:space="0" w:color="auto"/>
              <w:right w:val="single" w:sz="4" w:space="0" w:color="auto"/>
            </w:tcBorders>
            <w:hideMark/>
          </w:tcPr>
          <w:p w:rsidR="00F90EDA" w:rsidRPr="00863229" w:rsidRDefault="002F6121" w:rsidP="000C6508">
            <w:pPr>
              <w:ind w:firstLine="0"/>
              <w:jc w:val="center"/>
            </w:pPr>
            <w:r>
              <w:rPr>
                <w:sz w:val="22"/>
                <w:szCs w:val="22"/>
              </w:rPr>
              <w:t>1</w:t>
            </w:r>
          </w:p>
        </w:tc>
        <w:tc>
          <w:tcPr>
            <w:tcW w:w="4704" w:type="dxa"/>
            <w:tcBorders>
              <w:top w:val="nil"/>
              <w:left w:val="single" w:sz="4" w:space="0" w:color="auto"/>
              <w:bottom w:val="single" w:sz="4" w:space="0" w:color="auto"/>
              <w:right w:val="single" w:sz="4" w:space="0" w:color="auto"/>
            </w:tcBorders>
            <w:vAlign w:val="center"/>
            <w:hideMark/>
          </w:tcPr>
          <w:p w:rsidR="00F90EDA" w:rsidRPr="00863229" w:rsidRDefault="00F90EDA" w:rsidP="00FF5354">
            <w:pPr>
              <w:ind w:firstLine="0"/>
              <w:rPr>
                <w:color w:val="000000"/>
              </w:rPr>
            </w:pPr>
            <w:r w:rsidRPr="00863229">
              <w:rPr>
                <w:color w:val="000000"/>
                <w:sz w:val="22"/>
                <w:szCs w:val="22"/>
              </w:rPr>
              <w:t xml:space="preserve">Осмотр врачом  - терапевтом </w:t>
            </w:r>
          </w:p>
        </w:tc>
        <w:tc>
          <w:tcPr>
            <w:tcW w:w="3259" w:type="dxa"/>
            <w:vMerge w:val="restart"/>
            <w:tcBorders>
              <w:top w:val="single" w:sz="4" w:space="0" w:color="auto"/>
              <w:left w:val="single" w:sz="4" w:space="0" w:color="auto"/>
              <w:bottom w:val="single" w:sz="4" w:space="0" w:color="auto"/>
              <w:right w:val="single" w:sz="4" w:space="0" w:color="auto"/>
            </w:tcBorders>
          </w:tcPr>
          <w:p w:rsidR="00F90EDA" w:rsidRPr="00863229" w:rsidRDefault="00F90EDA" w:rsidP="00FF5354">
            <w:pPr>
              <w:ind w:firstLine="0"/>
              <w:jc w:val="center"/>
              <w:outlineLvl w:val="1"/>
            </w:pPr>
            <w:r w:rsidRPr="00863229">
              <w:rPr>
                <w:sz w:val="22"/>
                <w:szCs w:val="22"/>
              </w:rPr>
              <w:t>МИНИСТЕРСТВО ЗДРАВООХРАНЕНИЯ РОССИЙСКОЙ ФЕДЕРАЦИИ</w:t>
            </w:r>
          </w:p>
          <w:p w:rsidR="00F90EDA" w:rsidRPr="00863229" w:rsidRDefault="00F90EDA" w:rsidP="00FF5354">
            <w:pPr>
              <w:ind w:firstLine="0"/>
              <w:jc w:val="center"/>
              <w:outlineLvl w:val="1"/>
            </w:pPr>
          </w:p>
          <w:p w:rsidR="00F90EDA" w:rsidRPr="00863229" w:rsidRDefault="00F90EDA" w:rsidP="00FF5354">
            <w:pPr>
              <w:ind w:firstLine="0"/>
              <w:jc w:val="center"/>
              <w:outlineLvl w:val="1"/>
            </w:pPr>
            <w:r w:rsidRPr="00863229">
              <w:rPr>
                <w:sz w:val="22"/>
                <w:szCs w:val="22"/>
              </w:rPr>
              <w:t>ПРИКАЗ</w:t>
            </w:r>
          </w:p>
          <w:p w:rsidR="00F90EDA" w:rsidRPr="00863229" w:rsidRDefault="00F90EDA" w:rsidP="00FF5354">
            <w:pPr>
              <w:ind w:firstLine="0"/>
              <w:jc w:val="center"/>
              <w:outlineLvl w:val="1"/>
            </w:pPr>
            <w:r w:rsidRPr="00863229">
              <w:rPr>
                <w:sz w:val="22"/>
                <w:szCs w:val="22"/>
              </w:rPr>
              <w:t>от 28 января 2021 г. N 29н</w:t>
            </w:r>
          </w:p>
          <w:p w:rsidR="00F90EDA" w:rsidRPr="00863229" w:rsidRDefault="00F90EDA" w:rsidP="00FF5354">
            <w:pPr>
              <w:ind w:firstLine="0"/>
              <w:jc w:val="center"/>
              <w:outlineLvl w:val="1"/>
            </w:pPr>
          </w:p>
          <w:p w:rsidR="00F90EDA" w:rsidRPr="00863229" w:rsidRDefault="00F90EDA" w:rsidP="00FF5354">
            <w:pPr>
              <w:ind w:firstLine="0"/>
              <w:jc w:val="center"/>
              <w:outlineLvl w:val="1"/>
            </w:pPr>
            <w:r w:rsidRPr="00863229">
              <w:rPr>
                <w:sz w:val="22"/>
                <w:szCs w:val="22"/>
              </w:rPr>
              <w:t>ОБ УТВЕРЖДЕНИИ ПОРЯДКА</w:t>
            </w:r>
          </w:p>
          <w:p w:rsidR="00F90EDA" w:rsidRPr="00863229" w:rsidRDefault="00F90EDA" w:rsidP="00FF5354">
            <w:pPr>
              <w:ind w:firstLine="0"/>
              <w:jc w:val="center"/>
              <w:outlineLvl w:val="1"/>
            </w:pPr>
            <w:r w:rsidRPr="00863229">
              <w:rPr>
                <w:sz w:val="22"/>
                <w:szCs w:val="22"/>
              </w:rPr>
              <w:t xml:space="preserve">ПРОВЕДЕНИЯ </w:t>
            </w:r>
            <w:proofErr w:type="gramStart"/>
            <w:r w:rsidRPr="00863229">
              <w:rPr>
                <w:sz w:val="22"/>
                <w:szCs w:val="22"/>
              </w:rPr>
              <w:t>ОБЯЗАТЕЛЬНЫХ</w:t>
            </w:r>
            <w:proofErr w:type="gramEnd"/>
            <w:r w:rsidRPr="00863229">
              <w:rPr>
                <w:sz w:val="22"/>
                <w:szCs w:val="22"/>
              </w:rPr>
              <w:t xml:space="preserve"> </w:t>
            </w:r>
            <w:r w:rsidRPr="00863229">
              <w:rPr>
                <w:sz w:val="22"/>
                <w:szCs w:val="22"/>
              </w:rPr>
              <w:lastRenderedPageBreak/>
              <w:t>ПРЕДВАРИТЕЛЬНЫХ И ПЕРИОДИЧЕСКИХ</w:t>
            </w:r>
          </w:p>
          <w:p w:rsidR="00F90EDA" w:rsidRPr="00863229" w:rsidRDefault="00F90EDA" w:rsidP="00FF5354">
            <w:pPr>
              <w:ind w:firstLine="0"/>
              <w:jc w:val="center"/>
              <w:outlineLvl w:val="1"/>
            </w:pPr>
            <w:r w:rsidRPr="00863229">
              <w:rPr>
                <w:sz w:val="22"/>
                <w:szCs w:val="22"/>
              </w:rPr>
              <w:t>МЕДИЦИНСКИХ ОСМОТРОВ РАБОТНИКОВ, ПРЕДУСМОТРЕННЫХ ЧАСТЬЮ</w:t>
            </w:r>
          </w:p>
          <w:p w:rsidR="00F90EDA" w:rsidRPr="00863229" w:rsidRDefault="00F90EDA" w:rsidP="00FF5354">
            <w:pPr>
              <w:ind w:firstLine="0"/>
              <w:jc w:val="center"/>
              <w:outlineLvl w:val="1"/>
            </w:pPr>
            <w:r w:rsidRPr="00863229">
              <w:rPr>
                <w:sz w:val="22"/>
                <w:szCs w:val="22"/>
              </w:rPr>
              <w:t>ЧЕТВЕРТОЙ СТАТЬИ 213 ТРУДОВОГО КОДЕКСА РОССИЙСКОЙ</w:t>
            </w:r>
          </w:p>
          <w:p w:rsidR="00F90EDA" w:rsidRPr="00863229" w:rsidRDefault="00F90EDA" w:rsidP="00FF5354">
            <w:pPr>
              <w:ind w:firstLine="0"/>
              <w:jc w:val="center"/>
              <w:outlineLvl w:val="1"/>
            </w:pPr>
            <w:r w:rsidRPr="00863229">
              <w:rPr>
                <w:sz w:val="22"/>
                <w:szCs w:val="22"/>
              </w:rPr>
              <w:t>ФЕДЕРАЦИИ, ПЕРЕЧНЯ МЕДИЦИНСКИХ ПРОТИВОПОКАЗАНИЙ</w:t>
            </w:r>
          </w:p>
          <w:p w:rsidR="00F90EDA" w:rsidRPr="00863229" w:rsidRDefault="00F90EDA" w:rsidP="00FF5354">
            <w:pPr>
              <w:ind w:firstLine="0"/>
              <w:jc w:val="center"/>
              <w:outlineLvl w:val="1"/>
            </w:pPr>
            <w:r w:rsidRPr="00863229">
              <w:rPr>
                <w:sz w:val="22"/>
                <w:szCs w:val="22"/>
              </w:rPr>
              <w:t xml:space="preserve">К ОСУЩЕСТВЛЕНИЮ РАБОТ С </w:t>
            </w:r>
            <w:proofErr w:type="gramStart"/>
            <w:r w:rsidRPr="00863229">
              <w:rPr>
                <w:sz w:val="22"/>
                <w:szCs w:val="22"/>
              </w:rPr>
              <w:t>ВРЕДНЫМИ</w:t>
            </w:r>
            <w:proofErr w:type="gramEnd"/>
            <w:r w:rsidRPr="00863229">
              <w:rPr>
                <w:sz w:val="22"/>
                <w:szCs w:val="22"/>
              </w:rPr>
              <w:t xml:space="preserve"> И (ИЛИ) ОПАСНЫМИ</w:t>
            </w:r>
          </w:p>
          <w:p w:rsidR="00F90EDA" w:rsidRPr="00863229" w:rsidRDefault="00F90EDA" w:rsidP="00FF5354">
            <w:pPr>
              <w:ind w:firstLine="0"/>
              <w:jc w:val="center"/>
              <w:outlineLvl w:val="1"/>
            </w:pPr>
            <w:r w:rsidRPr="00863229">
              <w:rPr>
                <w:sz w:val="22"/>
                <w:szCs w:val="22"/>
              </w:rPr>
              <w:t>ПРОИЗВОДСТВЕННЫМИ ФАКТОРАМИ, А ТАКЖЕ РАБОТАМ,</w:t>
            </w:r>
          </w:p>
          <w:p w:rsidR="00F90EDA" w:rsidRPr="00863229" w:rsidRDefault="00F90EDA" w:rsidP="00FF5354">
            <w:pPr>
              <w:ind w:firstLine="0"/>
              <w:jc w:val="center"/>
              <w:outlineLvl w:val="1"/>
            </w:pPr>
            <w:r w:rsidRPr="00863229">
              <w:rPr>
                <w:sz w:val="22"/>
                <w:szCs w:val="22"/>
              </w:rPr>
              <w:t xml:space="preserve">ПРИ </w:t>
            </w:r>
            <w:proofErr w:type="gramStart"/>
            <w:r w:rsidRPr="00863229">
              <w:rPr>
                <w:sz w:val="22"/>
                <w:szCs w:val="22"/>
              </w:rPr>
              <w:t>ВЫПОЛНЕНИИ</w:t>
            </w:r>
            <w:proofErr w:type="gramEnd"/>
            <w:r w:rsidRPr="00863229">
              <w:rPr>
                <w:sz w:val="22"/>
                <w:szCs w:val="22"/>
              </w:rPr>
              <w:t xml:space="preserve"> КОТОРЫХ ПРОВОДЯТСЯ ОБЯЗАТЕЛЬНЫЕ</w:t>
            </w:r>
          </w:p>
          <w:p w:rsidR="00F90EDA" w:rsidRPr="00863229" w:rsidRDefault="00F90EDA" w:rsidP="00FF5354">
            <w:pPr>
              <w:ind w:firstLine="0"/>
              <w:jc w:val="center"/>
              <w:outlineLvl w:val="1"/>
              <w:rPr>
                <w:kern w:val="36"/>
              </w:rPr>
            </w:pPr>
            <w:r w:rsidRPr="00863229">
              <w:rPr>
                <w:sz w:val="22"/>
                <w:szCs w:val="22"/>
              </w:rPr>
              <w:t>ПРЕДВАРИТЕЛЬНЫЕ И ПЕРИОДИЧЕСКИЕ МЕДИЦИНСКИЕ ОСМОТРЫ</w:t>
            </w:r>
          </w:p>
        </w:tc>
        <w:tc>
          <w:tcPr>
            <w:tcW w:w="2669" w:type="dxa"/>
            <w:vMerge w:val="restart"/>
            <w:tcBorders>
              <w:top w:val="single" w:sz="4" w:space="0" w:color="auto"/>
              <w:left w:val="single" w:sz="4" w:space="0" w:color="auto"/>
              <w:bottom w:val="single" w:sz="4" w:space="0" w:color="auto"/>
              <w:right w:val="single" w:sz="4" w:space="0" w:color="auto"/>
            </w:tcBorders>
            <w:hideMark/>
          </w:tcPr>
          <w:p w:rsidR="00F90EDA" w:rsidRPr="00863229" w:rsidRDefault="00F90EDA" w:rsidP="00FF5354">
            <w:pPr>
              <w:ind w:firstLine="0"/>
              <w:jc w:val="center"/>
            </w:pPr>
            <w:r w:rsidRPr="00863229">
              <w:lastRenderedPageBreak/>
              <w:t>Приложение</w:t>
            </w:r>
          </w:p>
          <w:p w:rsidR="00F90EDA" w:rsidRPr="00863229" w:rsidRDefault="00F90EDA" w:rsidP="00FF5354">
            <w:pPr>
              <w:ind w:firstLine="0"/>
              <w:jc w:val="center"/>
            </w:pPr>
            <w:r w:rsidRPr="00863229">
              <w:t xml:space="preserve">к Порядку проведения </w:t>
            </w:r>
            <w:proofErr w:type="gramStart"/>
            <w:r w:rsidRPr="00863229">
              <w:t>обязательных</w:t>
            </w:r>
            <w:proofErr w:type="gramEnd"/>
          </w:p>
          <w:p w:rsidR="00F90EDA" w:rsidRPr="00863229" w:rsidRDefault="00F90EDA" w:rsidP="00FF5354">
            <w:pPr>
              <w:ind w:firstLine="0"/>
              <w:jc w:val="center"/>
            </w:pPr>
            <w:r w:rsidRPr="00863229">
              <w:t>предварительных и периодических</w:t>
            </w:r>
          </w:p>
          <w:p w:rsidR="00F90EDA" w:rsidRPr="00863229" w:rsidRDefault="00F90EDA" w:rsidP="00FF5354">
            <w:pPr>
              <w:ind w:firstLine="0"/>
              <w:jc w:val="center"/>
            </w:pPr>
            <w:r w:rsidRPr="00863229">
              <w:t>медицинских осмотров работников,</w:t>
            </w:r>
          </w:p>
          <w:p w:rsidR="00F90EDA" w:rsidRPr="00863229" w:rsidRDefault="00F90EDA" w:rsidP="00FF5354">
            <w:pPr>
              <w:ind w:firstLine="0"/>
              <w:jc w:val="center"/>
            </w:pPr>
            <w:proofErr w:type="gramStart"/>
            <w:r w:rsidRPr="00863229">
              <w:t>предусмотренных</w:t>
            </w:r>
            <w:proofErr w:type="gramEnd"/>
            <w:r w:rsidRPr="00863229">
              <w:t xml:space="preserve"> частью четвертой</w:t>
            </w:r>
          </w:p>
          <w:p w:rsidR="00F90EDA" w:rsidRPr="00863229" w:rsidRDefault="00F90EDA" w:rsidP="00FF5354">
            <w:pPr>
              <w:ind w:firstLine="0"/>
              <w:jc w:val="center"/>
            </w:pPr>
            <w:r w:rsidRPr="00863229">
              <w:t xml:space="preserve">статьи 213 Трудового </w:t>
            </w:r>
            <w:r w:rsidRPr="00863229">
              <w:lastRenderedPageBreak/>
              <w:t>кодекса</w:t>
            </w:r>
          </w:p>
          <w:p w:rsidR="00F90EDA" w:rsidRPr="00863229" w:rsidRDefault="00F90EDA" w:rsidP="00FF5354">
            <w:pPr>
              <w:ind w:firstLine="0"/>
              <w:jc w:val="center"/>
            </w:pPr>
            <w:r w:rsidRPr="00863229">
              <w:t>Российской Федерации,</w:t>
            </w:r>
          </w:p>
          <w:p w:rsidR="00F90EDA" w:rsidRPr="00863229" w:rsidRDefault="00F90EDA" w:rsidP="00FF5354">
            <w:pPr>
              <w:ind w:firstLine="0"/>
              <w:jc w:val="center"/>
            </w:pPr>
            <w:proofErr w:type="gramStart"/>
            <w:r w:rsidRPr="00863229">
              <w:t>утвержденному</w:t>
            </w:r>
            <w:proofErr w:type="gramEnd"/>
            <w:r w:rsidRPr="00863229">
              <w:t xml:space="preserve"> приказом</w:t>
            </w:r>
          </w:p>
          <w:p w:rsidR="00F90EDA" w:rsidRPr="00863229" w:rsidRDefault="00F90EDA" w:rsidP="00FF5354">
            <w:pPr>
              <w:ind w:firstLine="0"/>
              <w:jc w:val="center"/>
            </w:pPr>
            <w:r w:rsidRPr="00863229">
              <w:t>Министерства здравоохранения</w:t>
            </w:r>
          </w:p>
          <w:p w:rsidR="00F90EDA" w:rsidRPr="00863229" w:rsidRDefault="00F90EDA" w:rsidP="00FF5354">
            <w:pPr>
              <w:ind w:firstLine="0"/>
              <w:jc w:val="center"/>
            </w:pPr>
            <w:r w:rsidRPr="00863229">
              <w:t>Российской Федерации</w:t>
            </w:r>
          </w:p>
          <w:p w:rsidR="00F90EDA" w:rsidRPr="00863229" w:rsidRDefault="00F90EDA" w:rsidP="00FF5354">
            <w:pPr>
              <w:ind w:firstLine="0"/>
              <w:jc w:val="center"/>
            </w:pPr>
            <w:r w:rsidRPr="00863229">
              <w:t>от 28 января 2021 г. N 29н</w:t>
            </w:r>
          </w:p>
          <w:p w:rsidR="00F90EDA" w:rsidRPr="00863229" w:rsidRDefault="00F90EDA" w:rsidP="00FF5354">
            <w:pPr>
              <w:ind w:firstLine="0"/>
              <w:jc w:val="center"/>
              <w:rPr>
                <w:b/>
              </w:rPr>
            </w:pPr>
            <w:r w:rsidRPr="00863229">
              <w:rPr>
                <w:b/>
              </w:rPr>
              <w:t>VI. Выполняемые работы</w:t>
            </w:r>
          </w:p>
          <w:p w:rsidR="00F90EDA" w:rsidRPr="00863229" w:rsidRDefault="00F90EDA" w:rsidP="00FF5354">
            <w:pPr>
              <w:ind w:firstLine="0"/>
              <w:jc w:val="center"/>
            </w:pPr>
            <w:r w:rsidRPr="00863229">
              <w:rPr>
                <w:b/>
              </w:rPr>
              <w:t>п. 25</w:t>
            </w:r>
            <w:r w:rsidRPr="00863229">
              <w:rPr>
                <w:b/>
              </w:rPr>
              <w:tab/>
              <w:t>Работы в организациях, деятельность которых связана с воспитанием и обучением детей</w:t>
            </w:r>
          </w:p>
        </w:tc>
        <w:tc>
          <w:tcPr>
            <w:tcW w:w="1393" w:type="dxa"/>
            <w:tcBorders>
              <w:top w:val="single" w:sz="4" w:space="0" w:color="auto"/>
              <w:left w:val="single" w:sz="4" w:space="0" w:color="auto"/>
              <w:bottom w:val="single" w:sz="4" w:space="0" w:color="auto"/>
              <w:right w:val="single" w:sz="4" w:space="0" w:color="auto"/>
            </w:tcBorders>
            <w:hideMark/>
          </w:tcPr>
          <w:p w:rsidR="00F90EDA" w:rsidRPr="00863229" w:rsidRDefault="00F90EDA" w:rsidP="00FF5354">
            <w:pPr>
              <w:ind w:firstLine="0"/>
              <w:jc w:val="center"/>
            </w:pPr>
            <w:r w:rsidRPr="00863229">
              <w:rPr>
                <w:sz w:val="22"/>
                <w:szCs w:val="22"/>
              </w:rPr>
              <w:lastRenderedPageBreak/>
              <w:t>1 осмотр</w:t>
            </w:r>
          </w:p>
        </w:tc>
        <w:tc>
          <w:tcPr>
            <w:tcW w:w="1276" w:type="dxa"/>
            <w:tcBorders>
              <w:top w:val="single" w:sz="4" w:space="0" w:color="auto"/>
              <w:left w:val="single" w:sz="4" w:space="0" w:color="auto"/>
              <w:bottom w:val="single" w:sz="4" w:space="0" w:color="auto"/>
              <w:right w:val="single" w:sz="4" w:space="0" w:color="auto"/>
            </w:tcBorders>
          </w:tcPr>
          <w:p w:rsidR="00F90EDA" w:rsidRPr="00F26EDA" w:rsidRDefault="003B5527" w:rsidP="00FF5354">
            <w:pPr>
              <w:ind w:firstLine="0"/>
              <w:jc w:val="center"/>
            </w:pPr>
            <w:r>
              <w:rPr>
                <w:sz w:val="22"/>
                <w:szCs w:val="22"/>
              </w:rPr>
              <w:t>3</w:t>
            </w:r>
          </w:p>
        </w:tc>
        <w:tc>
          <w:tcPr>
            <w:tcW w:w="1275" w:type="dxa"/>
            <w:tcBorders>
              <w:top w:val="single" w:sz="4" w:space="0" w:color="auto"/>
              <w:left w:val="single" w:sz="4" w:space="0" w:color="auto"/>
              <w:bottom w:val="single" w:sz="4" w:space="0" w:color="auto"/>
              <w:right w:val="single" w:sz="4" w:space="0" w:color="auto"/>
            </w:tcBorders>
          </w:tcPr>
          <w:p w:rsidR="00F90EDA" w:rsidRPr="00F26EDA" w:rsidRDefault="003B5527" w:rsidP="00FF5354">
            <w:pPr>
              <w:ind w:firstLine="0"/>
              <w:jc w:val="center"/>
            </w:pPr>
            <w:r>
              <w:t>11</w:t>
            </w:r>
          </w:p>
        </w:tc>
        <w:tc>
          <w:tcPr>
            <w:tcW w:w="851" w:type="dxa"/>
            <w:tcBorders>
              <w:top w:val="single" w:sz="4" w:space="0" w:color="auto"/>
              <w:left w:val="single" w:sz="4" w:space="0" w:color="auto"/>
              <w:bottom w:val="single" w:sz="4" w:space="0" w:color="auto"/>
              <w:right w:val="single" w:sz="4" w:space="0" w:color="auto"/>
            </w:tcBorders>
          </w:tcPr>
          <w:p w:rsidR="00F90EDA" w:rsidRPr="00F26EDA" w:rsidRDefault="00AA58BF" w:rsidP="003B5527">
            <w:pPr>
              <w:ind w:firstLine="0"/>
              <w:jc w:val="center"/>
            </w:pPr>
            <w:r>
              <w:rPr>
                <w:sz w:val="22"/>
                <w:szCs w:val="22"/>
              </w:rPr>
              <w:t>1</w:t>
            </w:r>
            <w:r w:rsidR="003B5527">
              <w:rPr>
                <w:sz w:val="22"/>
                <w:szCs w:val="22"/>
              </w:rPr>
              <w:t>4</w:t>
            </w:r>
          </w:p>
        </w:tc>
      </w:tr>
      <w:tr w:rsidR="00422F5D" w:rsidRPr="00863229" w:rsidTr="005D1E13">
        <w:trPr>
          <w:trHeight w:val="128"/>
        </w:trPr>
        <w:tc>
          <w:tcPr>
            <w:tcW w:w="567" w:type="dxa"/>
            <w:tcBorders>
              <w:top w:val="single" w:sz="4" w:space="0" w:color="auto"/>
              <w:left w:val="single" w:sz="4" w:space="0" w:color="auto"/>
              <w:bottom w:val="single" w:sz="4" w:space="0" w:color="auto"/>
              <w:right w:val="single" w:sz="4" w:space="0" w:color="auto"/>
            </w:tcBorders>
            <w:hideMark/>
          </w:tcPr>
          <w:p w:rsidR="00422F5D" w:rsidRPr="00863229" w:rsidRDefault="00422F5D" w:rsidP="000C6508">
            <w:pPr>
              <w:spacing w:after="200"/>
              <w:ind w:firstLine="0"/>
              <w:jc w:val="center"/>
            </w:pPr>
            <w:r>
              <w:rPr>
                <w:sz w:val="22"/>
                <w:szCs w:val="22"/>
              </w:rPr>
              <w:t>2</w:t>
            </w:r>
          </w:p>
        </w:tc>
        <w:tc>
          <w:tcPr>
            <w:tcW w:w="4704" w:type="dxa"/>
            <w:tcBorders>
              <w:top w:val="single" w:sz="4" w:space="0" w:color="auto"/>
              <w:left w:val="single" w:sz="4" w:space="0" w:color="auto"/>
              <w:bottom w:val="single" w:sz="4" w:space="0" w:color="auto"/>
              <w:right w:val="single" w:sz="4" w:space="0" w:color="auto"/>
            </w:tcBorders>
            <w:hideMark/>
          </w:tcPr>
          <w:p w:rsidR="00422F5D" w:rsidRPr="00863229" w:rsidRDefault="00422F5D" w:rsidP="00FF5354">
            <w:pPr>
              <w:ind w:firstLine="0"/>
            </w:pPr>
            <w:r w:rsidRPr="00604A28">
              <w:rPr>
                <w:sz w:val="22"/>
                <w:szCs w:val="22"/>
              </w:rPr>
              <w:t>Осмотр врачом  - отоларингологом</w:t>
            </w: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422F5D" w:rsidRPr="00863229" w:rsidRDefault="00422F5D" w:rsidP="00FF5354">
            <w:pPr>
              <w:ind w:firstLine="0"/>
              <w:rPr>
                <w:kern w:val="36"/>
              </w:rPr>
            </w:pPr>
          </w:p>
        </w:tc>
        <w:tc>
          <w:tcPr>
            <w:tcW w:w="2669" w:type="dxa"/>
            <w:vMerge/>
            <w:tcBorders>
              <w:top w:val="single" w:sz="4" w:space="0" w:color="auto"/>
              <w:left w:val="single" w:sz="4" w:space="0" w:color="auto"/>
              <w:bottom w:val="single" w:sz="4" w:space="0" w:color="auto"/>
              <w:right w:val="single" w:sz="4" w:space="0" w:color="auto"/>
            </w:tcBorders>
            <w:vAlign w:val="center"/>
            <w:hideMark/>
          </w:tcPr>
          <w:p w:rsidR="00422F5D" w:rsidRPr="00863229" w:rsidRDefault="00422F5D" w:rsidP="00FF5354">
            <w:pPr>
              <w:ind w:firstLine="0"/>
            </w:pPr>
          </w:p>
        </w:tc>
        <w:tc>
          <w:tcPr>
            <w:tcW w:w="1393" w:type="dxa"/>
            <w:tcBorders>
              <w:top w:val="single" w:sz="4" w:space="0" w:color="auto"/>
              <w:left w:val="single" w:sz="4" w:space="0" w:color="auto"/>
              <w:bottom w:val="single" w:sz="4" w:space="0" w:color="auto"/>
              <w:right w:val="single" w:sz="4" w:space="0" w:color="auto"/>
            </w:tcBorders>
            <w:hideMark/>
          </w:tcPr>
          <w:p w:rsidR="00422F5D" w:rsidRPr="00863229" w:rsidRDefault="00422F5D" w:rsidP="00FF5354">
            <w:pPr>
              <w:ind w:firstLine="0"/>
              <w:jc w:val="center"/>
            </w:pPr>
            <w:r w:rsidRPr="00863229">
              <w:rPr>
                <w:sz w:val="22"/>
                <w:szCs w:val="22"/>
              </w:rPr>
              <w:t>1 осмотр</w:t>
            </w:r>
          </w:p>
        </w:tc>
        <w:tc>
          <w:tcPr>
            <w:tcW w:w="1276"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rPr>
                <w:sz w:val="22"/>
                <w:szCs w:val="22"/>
              </w:rPr>
              <w:t>3</w:t>
            </w:r>
          </w:p>
        </w:tc>
        <w:tc>
          <w:tcPr>
            <w:tcW w:w="1275"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11</w:t>
            </w:r>
          </w:p>
        </w:tc>
        <w:tc>
          <w:tcPr>
            <w:tcW w:w="851"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14</w:t>
            </w:r>
          </w:p>
        </w:tc>
      </w:tr>
      <w:tr w:rsidR="00422F5D" w:rsidRPr="00863229" w:rsidTr="005D1E13">
        <w:trPr>
          <w:trHeight w:val="144"/>
        </w:trPr>
        <w:tc>
          <w:tcPr>
            <w:tcW w:w="567" w:type="dxa"/>
            <w:tcBorders>
              <w:top w:val="single" w:sz="4" w:space="0" w:color="auto"/>
              <w:left w:val="single" w:sz="4" w:space="0" w:color="auto"/>
              <w:bottom w:val="single" w:sz="4" w:space="0" w:color="auto"/>
              <w:right w:val="single" w:sz="4" w:space="0" w:color="auto"/>
            </w:tcBorders>
            <w:hideMark/>
          </w:tcPr>
          <w:p w:rsidR="00422F5D" w:rsidRPr="00863229" w:rsidRDefault="00422F5D" w:rsidP="000C6508">
            <w:pPr>
              <w:ind w:firstLine="0"/>
              <w:jc w:val="center"/>
            </w:pPr>
            <w:r>
              <w:rPr>
                <w:sz w:val="22"/>
                <w:szCs w:val="22"/>
              </w:rPr>
              <w:t>3</w:t>
            </w:r>
          </w:p>
        </w:tc>
        <w:tc>
          <w:tcPr>
            <w:tcW w:w="4704" w:type="dxa"/>
            <w:tcBorders>
              <w:top w:val="single" w:sz="4" w:space="0" w:color="auto"/>
              <w:left w:val="single" w:sz="4" w:space="0" w:color="auto"/>
              <w:bottom w:val="single" w:sz="4" w:space="0" w:color="auto"/>
              <w:right w:val="single" w:sz="4" w:space="0" w:color="auto"/>
            </w:tcBorders>
            <w:hideMark/>
          </w:tcPr>
          <w:p w:rsidR="00422F5D" w:rsidRPr="00863229" w:rsidRDefault="00422F5D" w:rsidP="00FF5354">
            <w:pPr>
              <w:ind w:firstLine="0"/>
            </w:pPr>
            <w:r w:rsidRPr="00863229">
              <w:rPr>
                <w:color w:val="000000"/>
                <w:sz w:val="22"/>
                <w:szCs w:val="22"/>
              </w:rPr>
              <w:t xml:space="preserve">Осмотр врачом  - </w:t>
            </w:r>
            <w:proofErr w:type="spellStart"/>
            <w:r w:rsidRPr="00863229">
              <w:rPr>
                <w:color w:val="000000"/>
                <w:sz w:val="22"/>
                <w:szCs w:val="22"/>
              </w:rPr>
              <w:t>дерматовенерологом</w:t>
            </w:r>
            <w:proofErr w:type="spellEnd"/>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422F5D" w:rsidRPr="00863229" w:rsidRDefault="00422F5D" w:rsidP="00FF5354">
            <w:pPr>
              <w:ind w:firstLine="0"/>
              <w:rPr>
                <w:kern w:val="36"/>
              </w:rPr>
            </w:pPr>
          </w:p>
        </w:tc>
        <w:tc>
          <w:tcPr>
            <w:tcW w:w="2669" w:type="dxa"/>
            <w:vMerge/>
            <w:tcBorders>
              <w:top w:val="single" w:sz="4" w:space="0" w:color="auto"/>
              <w:left w:val="single" w:sz="4" w:space="0" w:color="auto"/>
              <w:bottom w:val="single" w:sz="4" w:space="0" w:color="auto"/>
              <w:right w:val="single" w:sz="4" w:space="0" w:color="auto"/>
            </w:tcBorders>
            <w:vAlign w:val="center"/>
            <w:hideMark/>
          </w:tcPr>
          <w:p w:rsidR="00422F5D" w:rsidRPr="00863229" w:rsidRDefault="00422F5D" w:rsidP="00FF5354">
            <w:pPr>
              <w:ind w:firstLine="0"/>
            </w:pPr>
          </w:p>
        </w:tc>
        <w:tc>
          <w:tcPr>
            <w:tcW w:w="1393" w:type="dxa"/>
            <w:tcBorders>
              <w:top w:val="single" w:sz="4" w:space="0" w:color="auto"/>
              <w:left w:val="single" w:sz="4" w:space="0" w:color="auto"/>
              <w:bottom w:val="single" w:sz="4" w:space="0" w:color="auto"/>
              <w:right w:val="single" w:sz="4" w:space="0" w:color="auto"/>
            </w:tcBorders>
            <w:hideMark/>
          </w:tcPr>
          <w:p w:rsidR="00422F5D" w:rsidRPr="00863229" w:rsidRDefault="00422F5D" w:rsidP="00FF5354">
            <w:pPr>
              <w:ind w:firstLine="0"/>
              <w:jc w:val="center"/>
            </w:pPr>
            <w:r w:rsidRPr="00863229">
              <w:rPr>
                <w:sz w:val="22"/>
                <w:szCs w:val="22"/>
              </w:rPr>
              <w:t>1 осмотр</w:t>
            </w:r>
          </w:p>
        </w:tc>
        <w:tc>
          <w:tcPr>
            <w:tcW w:w="1276"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3</w:t>
            </w:r>
          </w:p>
        </w:tc>
        <w:tc>
          <w:tcPr>
            <w:tcW w:w="1275"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11</w:t>
            </w:r>
          </w:p>
        </w:tc>
        <w:tc>
          <w:tcPr>
            <w:tcW w:w="851"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14</w:t>
            </w:r>
          </w:p>
        </w:tc>
      </w:tr>
      <w:tr w:rsidR="00422F5D" w:rsidRPr="00863229" w:rsidTr="005D1E13">
        <w:trPr>
          <w:trHeight w:val="242"/>
        </w:trPr>
        <w:tc>
          <w:tcPr>
            <w:tcW w:w="567" w:type="dxa"/>
            <w:tcBorders>
              <w:top w:val="single" w:sz="4" w:space="0" w:color="auto"/>
              <w:left w:val="single" w:sz="4" w:space="0" w:color="auto"/>
              <w:bottom w:val="single" w:sz="4" w:space="0" w:color="auto"/>
              <w:right w:val="single" w:sz="4" w:space="0" w:color="auto"/>
            </w:tcBorders>
            <w:hideMark/>
          </w:tcPr>
          <w:p w:rsidR="00422F5D" w:rsidRPr="00863229" w:rsidRDefault="00422F5D" w:rsidP="000C6508">
            <w:pPr>
              <w:ind w:firstLine="0"/>
              <w:jc w:val="center"/>
            </w:pPr>
            <w:r>
              <w:rPr>
                <w:sz w:val="22"/>
                <w:szCs w:val="22"/>
              </w:rPr>
              <w:t>4</w:t>
            </w:r>
          </w:p>
        </w:tc>
        <w:tc>
          <w:tcPr>
            <w:tcW w:w="4704" w:type="dxa"/>
            <w:tcBorders>
              <w:top w:val="single" w:sz="4" w:space="0" w:color="auto"/>
              <w:left w:val="single" w:sz="4" w:space="0" w:color="auto"/>
              <w:bottom w:val="single" w:sz="4" w:space="0" w:color="auto"/>
              <w:right w:val="single" w:sz="4" w:space="0" w:color="auto"/>
            </w:tcBorders>
            <w:hideMark/>
          </w:tcPr>
          <w:p w:rsidR="00422F5D" w:rsidRPr="00863229" w:rsidRDefault="00422F5D" w:rsidP="00FF5354">
            <w:pPr>
              <w:ind w:firstLine="0"/>
            </w:pPr>
            <w:r w:rsidRPr="00863229">
              <w:rPr>
                <w:color w:val="000000"/>
                <w:sz w:val="22"/>
                <w:szCs w:val="22"/>
              </w:rPr>
              <w:t>Осмотр врачом  - стоматологом</w:t>
            </w: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422F5D" w:rsidRPr="00863229" w:rsidRDefault="00422F5D" w:rsidP="00FF5354">
            <w:pPr>
              <w:ind w:firstLine="0"/>
              <w:rPr>
                <w:kern w:val="36"/>
              </w:rPr>
            </w:pPr>
          </w:p>
        </w:tc>
        <w:tc>
          <w:tcPr>
            <w:tcW w:w="2669" w:type="dxa"/>
            <w:vMerge/>
            <w:tcBorders>
              <w:top w:val="single" w:sz="4" w:space="0" w:color="auto"/>
              <w:left w:val="single" w:sz="4" w:space="0" w:color="auto"/>
              <w:bottom w:val="single" w:sz="4" w:space="0" w:color="auto"/>
              <w:right w:val="single" w:sz="4" w:space="0" w:color="auto"/>
            </w:tcBorders>
            <w:vAlign w:val="center"/>
            <w:hideMark/>
          </w:tcPr>
          <w:p w:rsidR="00422F5D" w:rsidRPr="00863229" w:rsidRDefault="00422F5D" w:rsidP="00FF5354">
            <w:pPr>
              <w:ind w:firstLine="0"/>
            </w:pPr>
          </w:p>
        </w:tc>
        <w:tc>
          <w:tcPr>
            <w:tcW w:w="1393" w:type="dxa"/>
            <w:tcBorders>
              <w:top w:val="single" w:sz="4" w:space="0" w:color="auto"/>
              <w:left w:val="single" w:sz="4" w:space="0" w:color="auto"/>
              <w:bottom w:val="single" w:sz="4" w:space="0" w:color="auto"/>
              <w:right w:val="single" w:sz="4" w:space="0" w:color="auto"/>
            </w:tcBorders>
            <w:hideMark/>
          </w:tcPr>
          <w:p w:rsidR="00422F5D" w:rsidRPr="00863229" w:rsidRDefault="00422F5D" w:rsidP="00FF5354">
            <w:pPr>
              <w:ind w:firstLine="0"/>
              <w:jc w:val="center"/>
            </w:pPr>
            <w:r w:rsidRPr="00863229">
              <w:rPr>
                <w:sz w:val="22"/>
                <w:szCs w:val="22"/>
              </w:rPr>
              <w:t>1 осмотр</w:t>
            </w:r>
          </w:p>
        </w:tc>
        <w:tc>
          <w:tcPr>
            <w:tcW w:w="1276"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3</w:t>
            </w:r>
          </w:p>
        </w:tc>
        <w:tc>
          <w:tcPr>
            <w:tcW w:w="1275"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11</w:t>
            </w:r>
          </w:p>
        </w:tc>
        <w:tc>
          <w:tcPr>
            <w:tcW w:w="851"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14</w:t>
            </w:r>
          </w:p>
        </w:tc>
      </w:tr>
      <w:tr w:rsidR="00422F5D" w:rsidRPr="00863229" w:rsidTr="005D1E13">
        <w:trPr>
          <w:trHeight w:val="144"/>
        </w:trPr>
        <w:tc>
          <w:tcPr>
            <w:tcW w:w="567" w:type="dxa"/>
            <w:tcBorders>
              <w:top w:val="single" w:sz="4" w:space="0" w:color="auto"/>
              <w:left w:val="single" w:sz="4" w:space="0" w:color="auto"/>
              <w:bottom w:val="single" w:sz="4" w:space="0" w:color="auto"/>
              <w:right w:val="single" w:sz="4" w:space="0" w:color="auto"/>
            </w:tcBorders>
            <w:hideMark/>
          </w:tcPr>
          <w:p w:rsidR="00422F5D" w:rsidRPr="00863229" w:rsidRDefault="00422F5D" w:rsidP="000C6508">
            <w:pPr>
              <w:ind w:firstLine="0"/>
              <w:jc w:val="center"/>
            </w:pPr>
            <w:r>
              <w:rPr>
                <w:sz w:val="22"/>
                <w:szCs w:val="22"/>
              </w:rPr>
              <w:t>5</w:t>
            </w:r>
          </w:p>
        </w:tc>
        <w:tc>
          <w:tcPr>
            <w:tcW w:w="4704" w:type="dxa"/>
            <w:tcBorders>
              <w:top w:val="single" w:sz="4" w:space="0" w:color="auto"/>
              <w:left w:val="single" w:sz="4" w:space="0" w:color="auto"/>
              <w:bottom w:val="single" w:sz="4" w:space="0" w:color="auto"/>
              <w:right w:val="single" w:sz="4" w:space="0" w:color="auto"/>
            </w:tcBorders>
            <w:hideMark/>
          </w:tcPr>
          <w:p w:rsidR="00422F5D" w:rsidRPr="00863229" w:rsidRDefault="00422F5D" w:rsidP="00FF5354">
            <w:pPr>
              <w:ind w:firstLine="0"/>
            </w:pPr>
            <w:r w:rsidRPr="00863229">
              <w:rPr>
                <w:color w:val="000000"/>
                <w:sz w:val="22"/>
                <w:szCs w:val="22"/>
              </w:rPr>
              <w:t xml:space="preserve">Осмотр врачом  - </w:t>
            </w:r>
            <w:proofErr w:type="spellStart"/>
            <w:r w:rsidRPr="00863229">
              <w:rPr>
                <w:color w:val="000000"/>
                <w:sz w:val="22"/>
                <w:szCs w:val="22"/>
              </w:rPr>
              <w:t>психиатором</w:t>
            </w:r>
            <w:proofErr w:type="spellEnd"/>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422F5D" w:rsidRPr="00863229" w:rsidRDefault="00422F5D" w:rsidP="00FF5354">
            <w:pPr>
              <w:ind w:firstLine="0"/>
              <w:rPr>
                <w:kern w:val="36"/>
              </w:rPr>
            </w:pPr>
          </w:p>
        </w:tc>
        <w:tc>
          <w:tcPr>
            <w:tcW w:w="2669" w:type="dxa"/>
            <w:vMerge/>
            <w:tcBorders>
              <w:top w:val="single" w:sz="4" w:space="0" w:color="auto"/>
              <w:left w:val="single" w:sz="4" w:space="0" w:color="auto"/>
              <w:bottom w:val="single" w:sz="4" w:space="0" w:color="auto"/>
              <w:right w:val="single" w:sz="4" w:space="0" w:color="auto"/>
            </w:tcBorders>
            <w:vAlign w:val="center"/>
            <w:hideMark/>
          </w:tcPr>
          <w:p w:rsidR="00422F5D" w:rsidRPr="00863229" w:rsidRDefault="00422F5D" w:rsidP="00FF5354">
            <w:pPr>
              <w:ind w:firstLine="0"/>
            </w:pPr>
          </w:p>
        </w:tc>
        <w:tc>
          <w:tcPr>
            <w:tcW w:w="1393" w:type="dxa"/>
            <w:tcBorders>
              <w:top w:val="single" w:sz="4" w:space="0" w:color="auto"/>
              <w:left w:val="single" w:sz="4" w:space="0" w:color="auto"/>
              <w:bottom w:val="single" w:sz="4" w:space="0" w:color="auto"/>
              <w:right w:val="single" w:sz="4" w:space="0" w:color="auto"/>
            </w:tcBorders>
            <w:hideMark/>
          </w:tcPr>
          <w:p w:rsidR="00422F5D" w:rsidRPr="00863229" w:rsidRDefault="00422F5D" w:rsidP="00FF5354">
            <w:pPr>
              <w:ind w:firstLine="0"/>
              <w:jc w:val="center"/>
            </w:pPr>
            <w:r w:rsidRPr="00863229">
              <w:rPr>
                <w:sz w:val="22"/>
                <w:szCs w:val="22"/>
              </w:rPr>
              <w:t>1 осмотр</w:t>
            </w:r>
          </w:p>
        </w:tc>
        <w:tc>
          <w:tcPr>
            <w:tcW w:w="1276"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3</w:t>
            </w:r>
          </w:p>
        </w:tc>
        <w:tc>
          <w:tcPr>
            <w:tcW w:w="1275"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11</w:t>
            </w:r>
          </w:p>
        </w:tc>
        <w:tc>
          <w:tcPr>
            <w:tcW w:w="851"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14</w:t>
            </w:r>
          </w:p>
        </w:tc>
      </w:tr>
      <w:tr w:rsidR="00422F5D" w:rsidRPr="00863229" w:rsidTr="005D1E13">
        <w:trPr>
          <w:trHeight w:val="279"/>
        </w:trPr>
        <w:tc>
          <w:tcPr>
            <w:tcW w:w="567" w:type="dxa"/>
            <w:tcBorders>
              <w:top w:val="single" w:sz="4" w:space="0" w:color="auto"/>
              <w:left w:val="single" w:sz="4" w:space="0" w:color="auto"/>
              <w:bottom w:val="single" w:sz="4" w:space="0" w:color="auto"/>
              <w:right w:val="single" w:sz="4" w:space="0" w:color="auto"/>
            </w:tcBorders>
            <w:hideMark/>
          </w:tcPr>
          <w:p w:rsidR="00422F5D" w:rsidRPr="00863229" w:rsidRDefault="00422F5D" w:rsidP="000C6508">
            <w:pPr>
              <w:ind w:firstLine="0"/>
              <w:jc w:val="center"/>
            </w:pPr>
            <w:r>
              <w:rPr>
                <w:sz w:val="22"/>
                <w:szCs w:val="22"/>
              </w:rPr>
              <w:t>6</w:t>
            </w:r>
          </w:p>
        </w:tc>
        <w:tc>
          <w:tcPr>
            <w:tcW w:w="4704" w:type="dxa"/>
            <w:tcBorders>
              <w:top w:val="single" w:sz="4" w:space="0" w:color="auto"/>
              <w:left w:val="single" w:sz="4" w:space="0" w:color="auto"/>
              <w:bottom w:val="single" w:sz="4" w:space="0" w:color="auto"/>
              <w:right w:val="single" w:sz="4" w:space="0" w:color="auto"/>
            </w:tcBorders>
            <w:hideMark/>
          </w:tcPr>
          <w:p w:rsidR="00422F5D" w:rsidRPr="00863229" w:rsidRDefault="00422F5D" w:rsidP="00FF5354">
            <w:pPr>
              <w:ind w:firstLine="0"/>
            </w:pPr>
            <w:r w:rsidRPr="00863229">
              <w:rPr>
                <w:color w:val="000000"/>
                <w:sz w:val="22"/>
                <w:szCs w:val="22"/>
              </w:rPr>
              <w:t>Осмотр врачом  - наркологом</w:t>
            </w: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422F5D" w:rsidRPr="00863229" w:rsidRDefault="00422F5D" w:rsidP="00FF5354">
            <w:pPr>
              <w:ind w:firstLine="0"/>
              <w:rPr>
                <w:kern w:val="36"/>
              </w:rPr>
            </w:pPr>
          </w:p>
        </w:tc>
        <w:tc>
          <w:tcPr>
            <w:tcW w:w="2669" w:type="dxa"/>
            <w:vMerge/>
            <w:tcBorders>
              <w:top w:val="single" w:sz="4" w:space="0" w:color="auto"/>
              <w:left w:val="single" w:sz="4" w:space="0" w:color="auto"/>
              <w:bottom w:val="single" w:sz="4" w:space="0" w:color="auto"/>
              <w:right w:val="single" w:sz="4" w:space="0" w:color="auto"/>
            </w:tcBorders>
            <w:vAlign w:val="center"/>
            <w:hideMark/>
          </w:tcPr>
          <w:p w:rsidR="00422F5D" w:rsidRPr="00863229" w:rsidRDefault="00422F5D" w:rsidP="00FF5354">
            <w:pPr>
              <w:ind w:firstLine="0"/>
            </w:pPr>
          </w:p>
        </w:tc>
        <w:tc>
          <w:tcPr>
            <w:tcW w:w="1393" w:type="dxa"/>
            <w:tcBorders>
              <w:top w:val="single" w:sz="4" w:space="0" w:color="auto"/>
              <w:left w:val="single" w:sz="4" w:space="0" w:color="auto"/>
              <w:bottom w:val="single" w:sz="4" w:space="0" w:color="auto"/>
              <w:right w:val="single" w:sz="4" w:space="0" w:color="auto"/>
            </w:tcBorders>
            <w:hideMark/>
          </w:tcPr>
          <w:p w:rsidR="00422F5D" w:rsidRPr="00863229" w:rsidRDefault="00422F5D" w:rsidP="00FF5354">
            <w:pPr>
              <w:ind w:firstLine="0"/>
              <w:jc w:val="center"/>
            </w:pPr>
            <w:r w:rsidRPr="00863229">
              <w:rPr>
                <w:sz w:val="22"/>
                <w:szCs w:val="22"/>
              </w:rPr>
              <w:t>1 осмотр</w:t>
            </w:r>
          </w:p>
        </w:tc>
        <w:tc>
          <w:tcPr>
            <w:tcW w:w="1276"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3</w:t>
            </w:r>
          </w:p>
        </w:tc>
        <w:tc>
          <w:tcPr>
            <w:tcW w:w="1275"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11</w:t>
            </w:r>
          </w:p>
        </w:tc>
        <w:tc>
          <w:tcPr>
            <w:tcW w:w="851"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14</w:t>
            </w:r>
          </w:p>
        </w:tc>
      </w:tr>
      <w:tr w:rsidR="00422F5D" w:rsidRPr="00863229" w:rsidTr="005D1E13">
        <w:trPr>
          <w:trHeight w:val="358"/>
        </w:trPr>
        <w:tc>
          <w:tcPr>
            <w:tcW w:w="567" w:type="dxa"/>
            <w:tcBorders>
              <w:top w:val="single" w:sz="4" w:space="0" w:color="auto"/>
              <w:left w:val="single" w:sz="4" w:space="0" w:color="auto"/>
              <w:bottom w:val="single" w:sz="4" w:space="0" w:color="auto"/>
              <w:right w:val="single" w:sz="4" w:space="0" w:color="auto"/>
            </w:tcBorders>
            <w:hideMark/>
          </w:tcPr>
          <w:p w:rsidR="00422F5D" w:rsidRPr="00863229" w:rsidRDefault="00422F5D" w:rsidP="000C6508">
            <w:pPr>
              <w:ind w:firstLine="0"/>
              <w:jc w:val="center"/>
            </w:pPr>
            <w:r w:rsidRPr="00863229">
              <w:rPr>
                <w:sz w:val="22"/>
                <w:szCs w:val="22"/>
              </w:rPr>
              <w:t>7</w:t>
            </w:r>
          </w:p>
        </w:tc>
        <w:tc>
          <w:tcPr>
            <w:tcW w:w="4704" w:type="dxa"/>
            <w:tcBorders>
              <w:top w:val="single" w:sz="4" w:space="0" w:color="auto"/>
              <w:left w:val="single" w:sz="4" w:space="0" w:color="auto"/>
              <w:bottom w:val="single" w:sz="4" w:space="0" w:color="auto"/>
              <w:right w:val="single" w:sz="4" w:space="0" w:color="auto"/>
            </w:tcBorders>
            <w:hideMark/>
          </w:tcPr>
          <w:p w:rsidR="00422F5D" w:rsidRPr="00863229" w:rsidRDefault="00422F5D" w:rsidP="00FF5354">
            <w:pPr>
              <w:ind w:firstLine="0"/>
              <w:rPr>
                <w:color w:val="000000"/>
              </w:rPr>
            </w:pPr>
            <w:r w:rsidRPr="00863229">
              <w:rPr>
                <w:sz w:val="22"/>
                <w:szCs w:val="22"/>
              </w:rPr>
              <w:t>Осмотр врачом - неврологом</w:t>
            </w: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422F5D" w:rsidRPr="00863229" w:rsidRDefault="00422F5D" w:rsidP="00FF5354">
            <w:pPr>
              <w:ind w:firstLine="0"/>
              <w:rPr>
                <w:kern w:val="36"/>
              </w:rPr>
            </w:pPr>
          </w:p>
        </w:tc>
        <w:tc>
          <w:tcPr>
            <w:tcW w:w="2669" w:type="dxa"/>
            <w:vMerge/>
            <w:tcBorders>
              <w:top w:val="single" w:sz="4" w:space="0" w:color="auto"/>
              <w:left w:val="single" w:sz="4" w:space="0" w:color="auto"/>
              <w:bottom w:val="single" w:sz="4" w:space="0" w:color="auto"/>
              <w:right w:val="single" w:sz="4" w:space="0" w:color="auto"/>
            </w:tcBorders>
            <w:vAlign w:val="center"/>
            <w:hideMark/>
          </w:tcPr>
          <w:p w:rsidR="00422F5D" w:rsidRPr="00863229" w:rsidRDefault="00422F5D" w:rsidP="00FF5354">
            <w:pPr>
              <w:ind w:firstLine="0"/>
            </w:pPr>
          </w:p>
        </w:tc>
        <w:tc>
          <w:tcPr>
            <w:tcW w:w="1393" w:type="dxa"/>
            <w:tcBorders>
              <w:top w:val="single" w:sz="4" w:space="0" w:color="auto"/>
              <w:left w:val="single" w:sz="4" w:space="0" w:color="auto"/>
              <w:bottom w:val="single" w:sz="4" w:space="0" w:color="auto"/>
              <w:right w:val="single" w:sz="4" w:space="0" w:color="auto"/>
            </w:tcBorders>
            <w:hideMark/>
          </w:tcPr>
          <w:p w:rsidR="00422F5D" w:rsidRPr="00863229" w:rsidRDefault="00422F5D" w:rsidP="00FF5354">
            <w:pPr>
              <w:ind w:firstLine="0"/>
              <w:jc w:val="center"/>
            </w:pPr>
            <w:r w:rsidRPr="00863229">
              <w:rPr>
                <w:sz w:val="22"/>
                <w:szCs w:val="22"/>
              </w:rPr>
              <w:t>1 осмотр</w:t>
            </w:r>
          </w:p>
        </w:tc>
        <w:tc>
          <w:tcPr>
            <w:tcW w:w="1276"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3</w:t>
            </w:r>
          </w:p>
        </w:tc>
        <w:tc>
          <w:tcPr>
            <w:tcW w:w="1275"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11</w:t>
            </w:r>
          </w:p>
        </w:tc>
        <w:tc>
          <w:tcPr>
            <w:tcW w:w="851"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14</w:t>
            </w:r>
          </w:p>
        </w:tc>
      </w:tr>
      <w:tr w:rsidR="00FF5354" w:rsidRPr="00863229" w:rsidTr="005D1E13">
        <w:trPr>
          <w:trHeight w:val="299"/>
        </w:trPr>
        <w:tc>
          <w:tcPr>
            <w:tcW w:w="567" w:type="dxa"/>
            <w:tcBorders>
              <w:top w:val="single" w:sz="4" w:space="0" w:color="auto"/>
              <w:left w:val="single" w:sz="4" w:space="0" w:color="auto"/>
              <w:bottom w:val="single" w:sz="4" w:space="0" w:color="auto"/>
              <w:right w:val="single" w:sz="4" w:space="0" w:color="auto"/>
            </w:tcBorders>
            <w:hideMark/>
          </w:tcPr>
          <w:p w:rsidR="00F90EDA" w:rsidRPr="00863229" w:rsidRDefault="002F6121" w:rsidP="000C6508">
            <w:pPr>
              <w:ind w:firstLine="0"/>
              <w:jc w:val="center"/>
            </w:pPr>
            <w:r>
              <w:rPr>
                <w:sz w:val="22"/>
                <w:szCs w:val="22"/>
              </w:rPr>
              <w:t>8</w:t>
            </w:r>
          </w:p>
        </w:tc>
        <w:tc>
          <w:tcPr>
            <w:tcW w:w="4704" w:type="dxa"/>
            <w:tcBorders>
              <w:top w:val="single" w:sz="4" w:space="0" w:color="auto"/>
              <w:left w:val="single" w:sz="4" w:space="0" w:color="auto"/>
              <w:bottom w:val="single" w:sz="4" w:space="0" w:color="auto"/>
              <w:right w:val="single" w:sz="4" w:space="0" w:color="auto"/>
            </w:tcBorders>
            <w:hideMark/>
          </w:tcPr>
          <w:p w:rsidR="00F90EDA" w:rsidRPr="00863229" w:rsidRDefault="00F90EDA" w:rsidP="00FF5354">
            <w:pPr>
              <w:ind w:firstLine="0"/>
            </w:pPr>
            <w:r w:rsidRPr="00863229">
              <w:rPr>
                <w:sz w:val="22"/>
                <w:szCs w:val="22"/>
              </w:rPr>
              <w:t>Для женщин: осмотр врачом - акушером-гинекологом</w:t>
            </w: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F90EDA" w:rsidRPr="00863229" w:rsidRDefault="00F90EDA" w:rsidP="00FF5354">
            <w:pPr>
              <w:ind w:firstLine="0"/>
              <w:rPr>
                <w:kern w:val="36"/>
              </w:rPr>
            </w:pPr>
          </w:p>
        </w:tc>
        <w:tc>
          <w:tcPr>
            <w:tcW w:w="2669" w:type="dxa"/>
            <w:vMerge/>
            <w:tcBorders>
              <w:top w:val="single" w:sz="4" w:space="0" w:color="auto"/>
              <w:left w:val="single" w:sz="4" w:space="0" w:color="auto"/>
              <w:bottom w:val="single" w:sz="4" w:space="0" w:color="auto"/>
              <w:right w:val="single" w:sz="4" w:space="0" w:color="auto"/>
            </w:tcBorders>
            <w:vAlign w:val="center"/>
            <w:hideMark/>
          </w:tcPr>
          <w:p w:rsidR="00F90EDA" w:rsidRPr="00863229" w:rsidRDefault="00F90EDA" w:rsidP="00FF5354">
            <w:pPr>
              <w:ind w:firstLine="0"/>
            </w:pPr>
          </w:p>
        </w:tc>
        <w:tc>
          <w:tcPr>
            <w:tcW w:w="1393" w:type="dxa"/>
            <w:tcBorders>
              <w:top w:val="single" w:sz="4" w:space="0" w:color="auto"/>
              <w:left w:val="single" w:sz="4" w:space="0" w:color="auto"/>
              <w:bottom w:val="single" w:sz="4" w:space="0" w:color="auto"/>
              <w:right w:val="single" w:sz="4" w:space="0" w:color="auto"/>
            </w:tcBorders>
            <w:hideMark/>
          </w:tcPr>
          <w:p w:rsidR="00F90EDA" w:rsidRPr="00863229" w:rsidRDefault="00F90EDA" w:rsidP="00FF5354">
            <w:pPr>
              <w:ind w:firstLine="0"/>
              <w:jc w:val="center"/>
            </w:pPr>
            <w:r w:rsidRPr="00863229">
              <w:rPr>
                <w:sz w:val="22"/>
                <w:szCs w:val="22"/>
              </w:rPr>
              <w:t>1 осмотр</w:t>
            </w:r>
          </w:p>
        </w:tc>
        <w:tc>
          <w:tcPr>
            <w:tcW w:w="1276" w:type="dxa"/>
            <w:tcBorders>
              <w:top w:val="single" w:sz="4" w:space="0" w:color="auto"/>
              <w:left w:val="single" w:sz="4" w:space="0" w:color="auto"/>
              <w:bottom w:val="single" w:sz="4" w:space="0" w:color="auto"/>
              <w:right w:val="single" w:sz="4" w:space="0" w:color="auto"/>
            </w:tcBorders>
          </w:tcPr>
          <w:p w:rsidR="00F90EDA" w:rsidRPr="00F26EDA" w:rsidRDefault="00F90EDA" w:rsidP="00FF5354">
            <w:pPr>
              <w:ind w:firstLine="0"/>
              <w:jc w:val="center"/>
            </w:pPr>
            <w:r>
              <w:rPr>
                <w:sz w:val="22"/>
                <w:szCs w:val="22"/>
              </w:rPr>
              <w:t>-</w:t>
            </w:r>
          </w:p>
        </w:tc>
        <w:tc>
          <w:tcPr>
            <w:tcW w:w="1275" w:type="dxa"/>
            <w:tcBorders>
              <w:top w:val="single" w:sz="4" w:space="0" w:color="auto"/>
              <w:left w:val="single" w:sz="4" w:space="0" w:color="auto"/>
              <w:bottom w:val="single" w:sz="4" w:space="0" w:color="auto"/>
              <w:right w:val="single" w:sz="4" w:space="0" w:color="auto"/>
            </w:tcBorders>
          </w:tcPr>
          <w:p w:rsidR="00F90EDA" w:rsidRPr="00F26EDA" w:rsidRDefault="003B5527" w:rsidP="00FF5354">
            <w:pPr>
              <w:ind w:firstLine="0"/>
              <w:jc w:val="center"/>
            </w:pPr>
            <w:r>
              <w:t>11</w:t>
            </w:r>
          </w:p>
        </w:tc>
        <w:tc>
          <w:tcPr>
            <w:tcW w:w="851" w:type="dxa"/>
            <w:tcBorders>
              <w:top w:val="single" w:sz="4" w:space="0" w:color="auto"/>
              <w:left w:val="single" w:sz="4" w:space="0" w:color="auto"/>
              <w:bottom w:val="single" w:sz="4" w:space="0" w:color="auto"/>
              <w:right w:val="single" w:sz="4" w:space="0" w:color="auto"/>
            </w:tcBorders>
          </w:tcPr>
          <w:p w:rsidR="00F90EDA" w:rsidRPr="00F26EDA" w:rsidRDefault="003B5527" w:rsidP="00FF5354">
            <w:pPr>
              <w:ind w:firstLine="0"/>
              <w:jc w:val="center"/>
            </w:pPr>
            <w:r>
              <w:rPr>
                <w:sz w:val="22"/>
                <w:szCs w:val="22"/>
              </w:rPr>
              <w:t>11</w:t>
            </w:r>
          </w:p>
        </w:tc>
      </w:tr>
      <w:tr w:rsidR="00FF5354" w:rsidRPr="00863229" w:rsidTr="005D1E13">
        <w:trPr>
          <w:trHeight w:val="619"/>
        </w:trPr>
        <w:tc>
          <w:tcPr>
            <w:tcW w:w="567" w:type="dxa"/>
            <w:tcBorders>
              <w:top w:val="single" w:sz="4" w:space="0" w:color="auto"/>
              <w:left w:val="single" w:sz="4" w:space="0" w:color="auto"/>
              <w:bottom w:val="single" w:sz="4" w:space="0" w:color="auto"/>
              <w:right w:val="single" w:sz="4" w:space="0" w:color="auto"/>
            </w:tcBorders>
            <w:hideMark/>
          </w:tcPr>
          <w:p w:rsidR="00F90EDA" w:rsidRPr="00863229" w:rsidRDefault="00F90EDA" w:rsidP="000C6508">
            <w:pPr>
              <w:ind w:firstLine="0"/>
              <w:jc w:val="center"/>
            </w:pPr>
            <w:r w:rsidRPr="00863229">
              <w:rPr>
                <w:sz w:val="22"/>
                <w:szCs w:val="22"/>
              </w:rPr>
              <w:lastRenderedPageBreak/>
              <w:t>9</w:t>
            </w:r>
          </w:p>
        </w:tc>
        <w:tc>
          <w:tcPr>
            <w:tcW w:w="4704" w:type="dxa"/>
            <w:tcBorders>
              <w:top w:val="single" w:sz="4" w:space="0" w:color="auto"/>
              <w:left w:val="single" w:sz="4" w:space="0" w:color="auto"/>
              <w:bottom w:val="single" w:sz="4" w:space="0" w:color="auto"/>
              <w:right w:val="single" w:sz="4" w:space="0" w:color="auto"/>
            </w:tcBorders>
            <w:hideMark/>
          </w:tcPr>
          <w:p w:rsidR="00F90EDA" w:rsidRPr="00863229" w:rsidRDefault="00F90EDA" w:rsidP="002F6121">
            <w:pPr>
              <w:ind w:firstLine="0"/>
            </w:pPr>
            <w:r w:rsidRPr="00863229">
              <w:rPr>
                <w:sz w:val="22"/>
                <w:szCs w:val="22"/>
              </w:rPr>
              <w:t xml:space="preserve">Бактериологическое исследование на флору и цитологическое исследование на </w:t>
            </w:r>
            <w:proofErr w:type="spellStart"/>
            <w:r w:rsidRPr="00863229">
              <w:rPr>
                <w:sz w:val="22"/>
                <w:szCs w:val="22"/>
              </w:rPr>
              <w:t>атипичные</w:t>
            </w:r>
            <w:proofErr w:type="spellEnd"/>
            <w:r w:rsidRPr="00863229">
              <w:rPr>
                <w:sz w:val="22"/>
                <w:szCs w:val="22"/>
              </w:rPr>
              <w:t xml:space="preserve"> клетки </w:t>
            </w:r>
          </w:p>
        </w:tc>
        <w:tc>
          <w:tcPr>
            <w:tcW w:w="3259" w:type="dxa"/>
            <w:tcBorders>
              <w:top w:val="single" w:sz="4" w:space="0" w:color="auto"/>
              <w:left w:val="single" w:sz="4" w:space="0" w:color="auto"/>
              <w:bottom w:val="single" w:sz="4" w:space="0" w:color="auto"/>
              <w:right w:val="single" w:sz="4" w:space="0" w:color="auto"/>
            </w:tcBorders>
            <w:hideMark/>
          </w:tcPr>
          <w:p w:rsidR="00F90EDA" w:rsidRPr="00863229" w:rsidRDefault="00F90EDA" w:rsidP="00FF5354">
            <w:pPr>
              <w:ind w:firstLine="0"/>
              <w:jc w:val="center"/>
            </w:pPr>
            <w:r w:rsidRPr="00863229">
              <w:rPr>
                <w:sz w:val="22"/>
                <w:szCs w:val="22"/>
              </w:rPr>
              <w:t>Проведение исследования, выдача заключения</w:t>
            </w:r>
          </w:p>
        </w:tc>
        <w:tc>
          <w:tcPr>
            <w:tcW w:w="2669" w:type="dxa"/>
            <w:vMerge/>
            <w:tcBorders>
              <w:top w:val="single" w:sz="4" w:space="0" w:color="auto"/>
              <w:left w:val="single" w:sz="4" w:space="0" w:color="auto"/>
              <w:bottom w:val="single" w:sz="4" w:space="0" w:color="auto"/>
              <w:right w:val="single" w:sz="4" w:space="0" w:color="auto"/>
            </w:tcBorders>
            <w:vAlign w:val="center"/>
            <w:hideMark/>
          </w:tcPr>
          <w:p w:rsidR="00F90EDA" w:rsidRPr="00863229" w:rsidRDefault="00F90EDA" w:rsidP="00FF5354">
            <w:pPr>
              <w:ind w:firstLine="0"/>
            </w:pPr>
          </w:p>
        </w:tc>
        <w:tc>
          <w:tcPr>
            <w:tcW w:w="1393" w:type="dxa"/>
            <w:tcBorders>
              <w:top w:val="single" w:sz="4" w:space="0" w:color="auto"/>
              <w:left w:val="single" w:sz="4" w:space="0" w:color="auto"/>
              <w:bottom w:val="single" w:sz="4" w:space="0" w:color="auto"/>
              <w:right w:val="single" w:sz="4" w:space="0" w:color="auto"/>
            </w:tcBorders>
            <w:hideMark/>
          </w:tcPr>
          <w:p w:rsidR="00485846" w:rsidRDefault="00F90EDA" w:rsidP="00485846">
            <w:pPr>
              <w:ind w:left="-114" w:right="-127" w:firstLine="0"/>
              <w:jc w:val="center"/>
            </w:pPr>
            <w:r w:rsidRPr="00863229">
              <w:rPr>
                <w:sz w:val="22"/>
                <w:szCs w:val="22"/>
              </w:rPr>
              <w:t xml:space="preserve">2 </w:t>
            </w:r>
          </w:p>
          <w:p w:rsidR="00F90EDA" w:rsidRPr="00863229" w:rsidRDefault="00F90EDA" w:rsidP="00485846">
            <w:pPr>
              <w:ind w:left="-114" w:right="-127" w:firstLine="0"/>
              <w:jc w:val="center"/>
            </w:pPr>
            <w:r w:rsidRPr="00863229">
              <w:rPr>
                <w:sz w:val="22"/>
                <w:szCs w:val="22"/>
              </w:rPr>
              <w:t>локализации</w:t>
            </w:r>
          </w:p>
        </w:tc>
        <w:tc>
          <w:tcPr>
            <w:tcW w:w="1276" w:type="dxa"/>
            <w:tcBorders>
              <w:top w:val="single" w:sz="4" w:space="0" w:color="auto"/>
              <w:left w:val="single" w:sz="4" w:space="0" w:color="auto"/>
              <w:bottom w:val="single" w:sz="4" w:space="0" w:color="auto"/>
              <w:right w:val="single" w:sz="4" w:space="0" w:color="auto"/>
            </w:tcBorders>
          </w:tcPr>
          <w:p w:rsidR="00F90EDA" w:rsidRPr="00F26EDA" w:rsidRDefault="00D94263" w:rsidP="00FF5354">
            <w:pPr>
              <w:ind w:firstLine="0"/>
              <w:jc w:val="center"/>
            </w:pPr>
            <w:r>
              <w:rPr>
                <w:sz w:val="22"/>
                <w:szCs w:val="22"/>
              </w:rPr>
              <w:t>-</w:t>
            </w:r>
          </w:p>
        </w:tc>
        <w:tc>
          <w:tcPr>
            <w:tcW w:w="1275" w:type="dxa"/>
            <w:tcBorders>
              <w:top w:val="single" w:sz="4" w:space="0" w:color="auto"/>
              <w:left w:val="single" w:sz="4" w:space="0" w:color="auto"/>
              <w:bottom w:val="single" w:sz="4" w:space="0" w:color="auto"/>
              <w:right w:val="single" w:sz="4" w:space="0" w:color="auto"/>
            </w:tcBorders>
          </w:tcPr>
          <w:p w:rsidR="00F90EDA" w:rsidRPr="00F26EDA" w:rsidRDefault="00DB2731" w:rsidP="003B5527">
            <w:pPr>
              <w:ind w:firstLine="0"/>
              <w:jc w:val="center"/>
            </w:pPr>
            <w:r>
              <w:rPr>
                <w:sz w:val="22"/>
                <w:szCs w:val="22"/>
              </w:rPr>
              <w:t>1</w:t>
            </w:r>
            <w:r w:rsidR="003B5527">
              <w:rPr>
                <w:sz w:val="22"/>
                <w:szCs w:val="22"/>
              </w:rPr>
              <w:t>4</w:t>
            </w:r>
          </w:p>
        </w:tc>
        <w:tc>
          <w:tcPr>
            <w:tcW w:w="851" w:type="dxa"/>
            <w:tcBorders>
              <w:top w:val="single" w:sz="4" w:space="0" w:color="auto"/>
              <w:left w:val="single" w:sz="4" w:space="0" w:color="auto"/>
              <w:bottom w:val="single" w:sz="4" w:space="0" w:color="auto"/>
              <w:right w:val="single" w:sz="4" w:space="0" w:color="auto"/>
            </w:tcBorders>
          </w:tcPr>
          <w:p w:rsidR="00F90EDA" w:rsidRPr="00F26EDA" w:rsidRDefault="00AA58BF" w:rsidP="003B5527">
            <w:pPr>
              <w:ind w:firstLine="0"/>
              <w:jc w:val="center"/>
            </w:pPr>
            <w:r>
              <w:rPr>
                <w:sz w:val="22"/>
                <w:szCs w:val="22"/>
              </w:rPr>
              <w:t>1</w:t>
            </w:r>
            <w:r w:rsidR="003B5527">
              <w:rPr>
                <w:sz w:val="22"/>
                <w:szCs w:val="22"/>
              </w:rPr>
              <w:t>4</w:t>
            </w:r>
          </w:p>
        </w:tc>
      </w:tr>
      <w:tr w:rsidR="00FF5354" w:rsidRPr="00863229" w:rsidTr="005D1E13">
        <w:trPr>
          <w:trHeight w:val="526"/>
        </w:trPr>
        <w:tc>
          <w:tcPr>
            <w:tcW w:w="567" w:type="dxa"/>
            <w:tcBorders>
              <w:top w:val="single" w:sz="4" w:space="0" w:color="auto"/>
              <w:left w:val="single" w:sz="4" w:space="0" w:color="auto"/>
              <w:bottom w:val="single" w:sz="4" w:space="0" w:color="auto"/>
              <w:right w:val="single" w:sz="4" w:space="0" w:color="auto"/>
            </w:tcBorders>
            <w:hideMark/>
          </w:tcPr>
          <w:p w:rsidR="00F90EDA" w:rsidRPr="00863229" w:rsidRDefault="00F90EDA" w:rsidP="000C6508">
            <w:pPr>
              <w:ind w:firstLine="0"/>
              <w:jc w:val="center"/>
            </w:pPr>
            <w:r w:rsidRPr="00863229">
              <w:rPr>
                <w:sz w:val="22"/>
                <w:szCs w:val="22"/>
              </w:rPr>
              <w:t>10</w:t>
            </w:r>
          </w:p>
        </w:tc>
        <w:tc>
          <w:tcPr>
            <w:tcW w:w="4704" w:type="dxa"/>
            <w:tcBorders>
              <w:top w:val="single" w:sz="4" w:space="0" w:color="auto"/>
              <w:left w:val="single" w:sz="4" w:space="0" w:color="auto"/>
              <w:bottom w:val="single" w:sz="4" w:space="0" w:color="auto"/>
              <w:right w:val="single" w:sz="4" w:space="0" w:color="auto"/>
            </w:tcBorders>
            <w:hideMark/>
          </w:tcPr>
          <w:p w:rsidR="00F90EDA" w:rsidRPr="00863229" w:rsidRDefault="00F90EDA" w:rsidP="002F6121">
            <w:pPr>
              <w:ind w:firstLine="0"/>
            </w:pPr>
            <w:r w:rsidRPr="00863229">
              <w:rPr>
                <w:sz w:val="22"/>
                <w:szCs w:val="22"/>
              </w:rPr>
              <w:t>Маммография молочных желез (женщин после 40 лет)</w:t>
            </w:r>
          </w:p>
        </w:tc>
        <w:tc>
          <w:tcPr>
            <w:tcW w:w="3259" w:type="dxa"/>
            <w:tcBorders>
              <w:top w:val="single" w:sz="4" w:space="0" w:color="auto"/>
              <w:left w:val="single" w:sz="4" w:space="0" w:color="auto"/>
              <w:bottom w:val="single" w:sz="4" w:space="0" w:color="auto"/>
              <w:right w:val="single" w:sz="4" w:space="0" w:color="auto"/>
            </w:tcBorders>
            <w:hideMark/>
          </w:tcPr>
          <w:p w:rsidR="00F90EDA" w:rsidRPr="00863229" w:rsidRDefault="00F90EDA" w:rsidP="00FF5354">
            <w:pPr>
              <w:ind w:firstLine="0"/>
              <w:jc w:val="center"/>
            </w:pPr>
            <w:r w:rsidRPr="00863229">
              <w:rPr>
                <w:sz w:val="22"/>
                <w:szCs w:val="22"/>
              </w:rPr>
              <w:t>Проведение исследования, заключение врача женщинам старше 40 лет</w:t>
            </w:r>
          </w:p>
        </w:tc>
        <w:tc>
          <w:tcPr>
            <w:tcW w:w="2669" w:type="dxa"/>
            <w:vMerge/>
            <w:tcBorders>
              <w:top w:val="single" w:sz="4" w:space="0" w:color="auto"/>
              <w:left w:val="single" w:sz="4" w:space="0" w:color="auto"/>
              <w:bottom w:val="single" w:sz="4" w:space="0" w:color="auto"/>
              <w:right w:val="single" w:sz="4" w:space="0" w:color="auto"/>
            </w:tcBorders>
            <w:vAlign w:val="center"/>
            <w:hideMark/>
          </w:tcPr>
          <w:p w:rsidR="00F90EDA" w:rsidRPr="00863229" w:rsidRDefault="00F90EDA" w:rsidP="00FF5354">
            <w:pPr>
              <w:ind w:firstLine="0"/>
            </w:pPr>
          </w:p>
        </w:tc>
        <w:tc>
          <w:tcPr>
            <w:tcW w:w="1393" w:type="dxa"/>
            <w:tcBorders>
              <w:top w:val="single" w:sz="4" w:space="0" w:color="auto"/>
              <w:left w:val="single" w:sz="4" w:space="0" w:color="auto"/>
              <w:bottom w:val="single" w:sz="4" w:space="0" w:color="auto"/>
              <w:right w:val="single" w:sz="4" w:space="0" w:color="auto"/>
            </w:tcBorders>
            <w:hideMark/>
          </w:tcPr>
          <w:p w:rsidR="00F90EDA" w:rsidRPr="00863229" w:rsidRDefault="00F90EDA" w:rsidP="00485846">
            <w:pPr>
              <w:ind w:left="-114" w:right="-127" w:firstLine="0"/>
              <w:jc w:val="center"/>
            </w:pPr>
            <w:r w:rsidRPr="00863229">
              <w:rPr>
                <w:sz w:val="22"/>
                <w:szCs w:val="22"/>
              </w:rPr>
              <w:t>1 исследование</w:t>
            </w:r>
          </w:p>
        </w:tc>
        <w:tc>
          <w:tcPr>
            <w:tcW w:w="1276" w:type="dxa"/>
            <w:tcBorders>
              <w:top w:val="single" w:sz="4" w:space="0" w:color="auto"/>
              <w:left w:val="single" w:sz="4" w:space="0" w:color="auto"/>
              <w:bottom w:val="single" w:sz="4" w:space="0" w:color="auto"/>
              <w:right w:val="single" w:sz="4" w:space="0" w:color="auto"/>
            </w:tcBorders>
          </w:tcPr>
          <w:p w:rsidR="00F90EDA" w:rsidRPr="00F26EDA" w:rsidRDefault="00F90EDA" w:rsidP="00FF5354">
            <w:pPr>
              <w:ind w:firstLine="0"/>
              <w:jc w:val="center"/>
            </w:pPr>
            <w:r>
              <w:rPr>
                <w:sz w:val="22"/>
                <w:szCs w:val="22"/>
              </w:rPr>
              <w:t>-</w:t>
            </w:r>
          </w:p>
        </w:tc>
        <w:tc>
          <w:tcPr>
            <w:tcW w:w="1275" w:type="dxa"/>
            <w:tcBorders>
              <w:top w:val="single" w:sz="4" w:space="0" w:color="auto"/>
              <w:left w:val="single" w:sz="4" w:space="0" w:color="auto"/>
              <w:bottom w:val="single" w:sz="4" w:space="0" w:color="auto"/>
              <w:right w:val="single" w:sz="4" w:space="0" w:color="auto"/>
            </w:tcBorders>
          </w:tcPr>
          <w:p w:rsidR="00F90EDA" w:rsidRPr="00F26EDA" w:rsidRDefault="003B5527" w:rsidP="00FF5354">
            <w:pPr>
              <w:ind w:firstLine="0"/>
              <w:jc w:val="center"/>
            </w:pPr>
            <w:r>
              <w:t>8</w:t>
            </w:r>
          </w:p>
        </w:tc>
        <w:tc>
          <w:tcPr>
            <w:tcW w:w="851" w:type="dxa"/>
            <w:tcBorders>
              <w:top w:val="single" w:sz="4" w:space="0" w:color="auto"/>
              <w:left w:val="single" w:sz="4" w:space="0" w:color="auto"/>
              <w:bottom w:val="single" w:sz="4" w:space="0" w:color="auto"/>
              <w:right w:val="single" w:sz="4" w:space="0" w:color="auto"/>
            </w:tcBorders>
          </w:tcPr>
          <w:p w:rsidR="00F90EDA" w:rsidRPr="00F26EDA" w:rsidRDefault="003B5527" w:rsidP="00FF5354">
            <w:pPr>
              <w:ind w:firstLine="0"/>
              <w:jc w:val="center"/>
            </w:pPr>
            <w:r>
              <w:t>8</w:t>
            </w:r>
          </w:p>
        </w:tc>
      </w:tr>
      <w:tr w:rsidR="00FF5354" w:rsidRPr="00863229" w:rsidTr="005D1E13">
        <w:trPr>
          <w:trHeight w:val="619"/>
        </w:trPr>
        <w:tc>
          <w:tcPr>
            <w:tcW w:w="567" w:type="dxa"/>
            <w:tcBorders>
              <w:top w:val="single" w:sz="4" w:space="0" w:color="auto"/>
              <w:left w:val="single" w:sz="4" w:space="0" w:color="auto"/>
              <w:bottom w:val="single" w:sz="4" w:space="0" w:color="auto"/>
              <w:right w:val="single" w:sz="4" w:space="0" w:color="auto"/>
            </w:tcBorders>
            <w:hideMark/>
          </w:tcPr>
          <w:p w:rsidR="00F90EDA" w:rsidRPr="00863229" w:rsidRDefault="00F90EDA" w:rsidP="000C6508">
            <w:pPr>
              <w:ind w:firstLine="0"/>
              <w:jc w:val="center"/>
            </w:pPr>
            <w:r w:rsidRPr="00863229">
              <w:rPr>
                <w:sz w:val="22"/>
                <w:szCs w:val="22"/>
              </w:rPr>
              <w:t>11</w:t>
            </w:r>
          </w:p>
        </w:tc>
        <w:tc>
          <w:tcPr>
            <w:tcW w:w="4704" w:type="dxa"/>
            <w:tcBorders>
              <w:top w:val="single" w:sz="4" w:space="0" w:color="auto"/>
              <w:left w:val="single" w:sz="4" w:space="0" w:color="auto"/>
              <w:bottom w:val="single" w:sz="4" w:space="0" w:color="auto"/>
              <w:right w:val="single" w:sz="4" w:space="0" w:color="auto"/>
            </w:tcBorders>
            <w:hideMark/>
          </w:tcPr>
          <w:p w:rsidR="00F90EDA" w:rsidRPr="00863229" w:rsidRDefault="00F90EDA" w:rsidP="002F6121">
            <w:pPr>
              <w:ind w:firstLine="0"/>
            </w:pPr>
            <w:r w:rsidRPr="00863229">
              <w:rPr>
                <w:sz w:val="22"/>
                <w:szCs w:val="22"/>
              </w:rPr>
              <w:t>Для женщин: ультразвуковое исследование органов малого таза</w:t>
            </w:r>
          </w:p>
        </w:tc>
        <w:tc>
          <w:tcPr>
            <w:tcW w:w="3259" w:type="dxa"/>
            <w:tcBorders>
              <w:top w:val="single" w:sz="4" w:space="0" w:color="auto"/>
              <w:left w:val="single" w:sz="4" w:space="0" w:color="auto"/>
              <w:bottom w:val="single" w:sz="4" w:space="0" w:color="auto"/>
              <w:right w:val="single" w:sz="4" w:space="0" w:color="auto"/>
            </w:tcBorders>
            <w:hideMark/>
          </w:tcPr>
          <w:p w:rsidR="00F90EDA" w:rsidRPr="00863229" w:rsidRDefault="00F90EDA" w:rsidP="00FF5354">
            <w:pPr>
              <w:ind w:firstLine="0"/>
              <w:jc w:val="center"/>
            </w:pPr>
            <w:r w:rsidRPr="00863229">
              <w:rPr>
                <w:sz w:val="22"/>
                <w:szCs w:val="22"/>
              </w:rPr>
              <w:t>Проведение исследования, выдача заключения</w:t>
            </w:r>
          </w:p>
        </w:tc>
        <w:tc>
          <w:tcPr>
            <w:tcW w:w="2669" w:type="dxa"/>
            <w:vMerge/>
            <w:tcBorders>
              <w:top w:val="single" w:sz="4" w:space="0" w:color="auto"/>
              <w:left w:val="single" w:sz="4" w:space="0" w:color="auto"/>
              <w:bottom w:val="single" w:sz="4" w:space="0" w:color="auto"/>
              <w:right w:val="single" w:sz="4" w:space="0" w:color="auto"/>
            </w:tcBorders>
            <w:vAlign w:val="center"/>
            <w:hideMark/>
          </w:tcPr>
          <w:p w:rsidR="00F90EDA" w:rsidRPr="00863229" w:rsidRDefault="00F90EDA" w:rsidP="00FF5354">
            <w:pPr>
              <w:ind w:firstLine="0"/>
            </w:pPr>
          </w:p>
        </w:tc>
        <w:tc>
          <w:tcPr>
            <w:tcW w:w="1393" w:type="dxa"/>
            <w:tcBorders>
              <w:top w:val="single" w:sz="4" w:space="0" w:color="auto"/>
              <w:left w:val="single" w:sz="4" w:space="0" w:color="auto"/>
              <w:bottom w:val="single" w:sz="4" w:space="0" w:color="auto"/>
              <w:right w:val="single" w:sz="4" w:space="0" w:color="auto"/>
            </w:tcBorders>
            <w:hideMark/>
          </w:tcPr>
          <w:p w:rsidR="00F90EDA" w:rsidRPr="00863229" w:rsidRDefault="00F90EDA" w:rsidP="00485846">
            <w:pPr>
              <w:ind w:left="-114" w:right="-127" w:firstLine="0"/>
              <w:jc w:val="center"/>
            </w:pPr>
            <w:r w:rsidRPr="00863229">
              <w:rPr>
                <w:sz w:val="22"/>
                <w:szCs w:val="22"/>
              </w:rPr>
              <w:t>1 исследование</w:t>
            </w:r>
          </w:p>
        </w:tc>
        <w:tc>
          <w:tcPr>
            <w:tcW w:w="1276" w:type="dxa"/>
            <w:tcBorders>
              <w:top w:val="single" w:sz="4" w:space="0" w:color="auto"/>
              <w:left w:val="single" w:sz="4" w:space="0" w:color="auto"/>
              <w:bottom w:val="single" w:sz="4" w:space="0" w:color="auto"/>
              <w:right w:val="single" w:sz="4" w:space="0" w:color="auto"/>
            </w:tcBorders>
          </w:tcPr>
          <w:p w:rsidR="00F90EDA" w:rsidRPr="00F26EDA" w:rsidRDefault="00F90EDA" w:rsidP="00FF5354">
            <w:pPr>
              <w:ind w:firstLine="0"/>
              <w:jc w:val="center"/>
            </w:pPr>
            <w:r>
              <w:rPr>
                <w:sz w:val="22"/>
                <w:szCs w:val="22"/>
              </w:rPr>
              <w:t>-</w:t>
            </w:r>
          </w:p>
        </w:tc>
        <w:tc>
          <w:tcPr>
            <w:tcW w:w="1275" w:type="dxa"/>
            <w:tcBorders>
              <w:top w:val="single" w:sz="4" w:space="0" w:color="auto"/>
              <w:left w:val="single" w:sz="4" w:space="0" w:color="auto"/>
              <w:bottom w:val="single" w:sz="4" w:space="0" w:color="auto"/>
              <w:right w:val="single" w:sz="4" w:space="0" w:color="auto"/>
            </w:tcBorders>
          </w:tcPr>
          <w:p w:rsidR="00F90EDA" w:rsidRPr="00F26EDA" w:rsidRDefault="00422F5D" w:rsidP="003B5527">
            <w:pPr>
              <w:ind w:firstLine="0"/>
              <w:jc w:val="center"/>
            </w:pPr>
            <w:r>
              <w:t>1</w:t>
            </w:r>
            <w:r w:rsidR="003B5527">
              <w:t>1</w:t>
            </w:r>
          </w:p>
        </w:tc>
        <w:tc>
          <w:tcPr>
            <w:tcW w:w="851" w:type="dxa"/>
            <w:tcBorders>
              <w:top w:val="single" w:sz="4" w:space="0" w:color="auto"/>
              <w:left w:val="single" w:sz="4" w:space="0" w:color="auto"/>
              <w:bottom w:val="single" w:sz="4" w:space="0" w:color="auto"/>
              <w:right w:val="single" w:sz="4" w:space="0" w:color="auto"/>
            </w:tcBorders>
          </w:tcPr>
          <w:p w:rsidR="00F90EDA" w:rsidRPr="00F26EDA" w:rsidRDefault="00422F5D" w:rsidP="003B5527">
            <w:pPr>
              <w:ind w:firstLine="0"/>
              <w:jc w:val="center"/>
            </w:pPr>
            <w:r>
              <w:t>1</w:t>
            </w:r>
            <w:r w:rsidR="003B5527">
              <w:t>1</w:t>
            </w:r>
          </w:p>
        </w:tc>
      </w:tr>
      <w:tr w:rsidR="00422F5D" w:rsidRPr="00863229" w:rsidTr="005D1E13">
        <w:trPr>
          <w:trHeight w:val="1123"/>
        </w:trPr>
        <w:tc>
          <w:tcPr>
            <w:tcW w:w="567" w:type="dxa"/>
            <w:tcBorders>
              <w:top w:val="single" w:sz="4" w:space="0" w:color="auto"/>
              <w:left w:val="single" w:sz="4" w:space="0" w:color="auto"/>
              <w:bottom w:val="single" w:sz="4" w:space="0" w:color="auto"/>
              <w:right w:val="single" w:sz="4" w:space="0" w:color="auto"/>
            </w:tcBorders>
            <w:hideMark/>
          </w:tcPr>
          <w:p w:rsidR="00422F5D" w:rsidRPr="00863229" w:rsidRDefault="00422F5D" w:rsidP="000C6508">
            <w:pPr>
              <w:ind w:firstLine="0"/>
              <w:jc w:val="center"/>
            </w:pPr>
            <w:r w:rsidRPr="00863229">
              <w:rPr>
                <w:sz w:val="22"/>
                <w:szCs w:val="22"/>
              </w:rPr>
              <w:t>12</w:t>
            </w:r>
          </w:p>
        </w:tc>
        <w:tc>
          <w:tcPr>
            <w:tcW w:w="4704" w:type="dxa"/>
            <w:tcBorders>
              <w:top w:val="single" w:sz="4" w:space="0" w:color="auto"/>
              <w:left w:val="single" w:sz="4" w:space="0" w:color="auto"/>
              <w:bottom w:val="single" w:sz="4" w:space="0" w:color="auto"/>
              <w:right w:val="single" w:sz="4" w:space="0" w:color="auto"/>
            </w:tcBorders>
            <w:hideMark/>
          </w:tcPr>
          <w:p w:rsidR="00422F5D" w:rsidRPr="00863229" w:rsidRDefault="00422F5D" w:rsidP="002F6121">
            <w:pPr>
              <w:ind w:firstLine="0"/>
            </w:pPr>
            <w:r w:rsidRPr="00863229">
              <w:rPr>
                <w:sz w:val="22"/>
                <w:szCs w:val="22"/>
              </w:rPr>
              <w:t xml:space="preserve">Общий анализ крови </w:t>
            </w:r>
          </w:p>
        </w:tc>
        <w:tc>
          <w:tcPr>
            <w:tcW w:w="3259" w:type="dxa"/>
            <w:tcBorders>
              <w:top w:val="single" w:sz="4" w:space="0" w:color="auto"/>
              <w:left w:val="single" w:sz="4" w:space="0" w:color="auto"/>
              <w:bottom w:val="single" w:sz="4" w:space="0" w:color="auto"/>
              <w:right w:val="single" w:sz="4" w:space="0" w:color="auto"/>
            </w:tcBorders>
            <w:hideMark/>
          </w:tcPr>
          <w:p w:rsidR="00422F5D" w:rsidRPr="00863229" w:rsidRDefault="00422F5D" w:rsidP="00FF5354">
            <w:pPr>
              <w:ind w:firstLine="0"/>
              <w:jc w:val="center"/>
            </w:pPr>
            <w:r w:rsidRPr="00863229">
              <w:rPr>
                <w:sz w:val="22"/>
                <w:szCs w:val="22"/>
              </w:rPr>
              <w:t xml:space="preserve">Забор крови. </w:t>
            </w:r>
            <w:proofErr w:type="gramStart"/>
            <w:r w:rsidRPr="00863229">
              <w:rPr>
                <w:sz w:val="22"/>
                <w:szCs w:val="22"/>
              </w:rPr>
              <w:t>Показатели: гемоглобин, цветной показатель, эритроциты, тромбоциты, лейкоциты, лейкоцитарная формула, скорость оседания эритроцитов</w:t>
            </w:r>
            <w:proofErr w:type="gramEnd"/>
          </w:p>
        </w:tc>
        <w:tc>
          <w:tcPr>
            <w:tcW w:w="2669" w:type="dxa"/>
            <w:vMerge/>
            <w:tcBorders>
              <w:top w:val="single" w:sz="4" w:space="0" w:color="auto"/>
              <w:left w:val="single" w:sz="4" w:space="0" w:color="auto"/>
              <w:bottom w:val="single" w:sz="4" w:space="0" w:color="auto"/>
              <w:right w:val="single" w:sz="4" w:space="0" w:color="auto"/>
            </w:tcBorders>
            <w:vAlign w:val="center"/>
            <w:hideMark/>
          </w:tcPr>
          <w:p w:rsidR="00422F5D" w:rsidRPr="00863229" w:rsidRDefault="00422F5D" w:rsidP="00FF5354">
            <w:pPr>
              <w:ind w:firstLine="0"/>
            </w:pPr>
          </w:p>
        </w:tc>
        <w:tc>
          <w:tcPr>
            <w:tcW w:w="1393" w:type="dxa"/>
            <w:tcBorders>
              <w:top w:val="single" w:sz="4" w:space="0" w:color="auto"/>
              <w:left w:val="single" w:sz="4" w:space="0" w:color="auto"/>
              <w:bottom w:val="single" w:sz="4" w:space="0" w:color="auto"/>
              <w:right w:val="single" w:sz="4" w:space="0" w:color="auto"/>
            </w:tcBorders>
            <w:hideMark/>
          </w:tcPr>
          <w:p w:rsidR="00422F5D" w:rsidRPr="00863229" w:rsidRDefault="00422F5D" w:rsidP="00FF5354">
            <w:pPr>
              <w:ind w:firstLine="0"/>
              <w:jc w:val="center"/>
            </w:pPr>
            <w:r w:rsidRPr="00863229">
              <w:rPr>
                <w:sz w:val="22"/>
                <w:szCs w:val="22"/>
              </w:rPr>
              <w:t>1 анализ</w:t>
            </w:r>
          </w:p>
        </w:tc>
        <w:tc>
          <w:tcPr>
            <w:tcW w:w="1276"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rPr>
                <w:sz w:val="22"/>
                <w:szCs w:val="22"/>
              </w:rPr>
              <w:t>3</w:t>
            </w:r>
          </w:p>
        </w:tc>
        <w:tc>
          <w:tcPr>
            <w:tcW w:w="1275"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11</w:t>
            </w:r>
          </w:p>
        </w:tc>
        <w:tc>
          <w:tcPr>
            <w:tcW w:w="851" w:type="dxa"/>
            <w:tcBorders>
              <w:top w:val="single" w:sz="4" w:space="0" w:color="auto"/>
              <w:left w:val="single" w:sz="4" w:space="0" w:color="auto"/>
              <w:bottom w:val="single" w:sz="4" w:space="0" w:color="auto"/>
              <w:right w:val="single" w:sz="4" w:space="0" w:color="auto"/>
            </w:tcBorders>
          </w:tcPr>
          <w:p w:rsidR="00422F5D" w:rsidRPr="00F26EDA" w:rsidRDefault="00422F5D" w:rsidP="003B5527">
            <w:pPr>
              <w:ind w:firstLine="0"/>
              <w:jc w:val="center"/>
            </w:pPr>
            <w:r>
              <w:rPr>
                <w:sz w:val="22"/>
                <w:szCs w:val="22"/>
              </w:rPr>
              <w:t>1</w:t>
            </w:r>
            <w:r w:rsidR="003B5527">
              <w:rPr>
                <w:sz w:val="22"/>
                <w:szCs w:val="22"/>
              </w:rPr>
              <w:t>4</w:t>
            </w:r>
          </w:p>
        </w:tc>
      </w:tr>
      <w:tr w:rsidR="00422F5D" w:rsidRPr="00863229" w:rsidTr="005D1E13">
        <w:trPr>
          <w:trHeight w:val="15"/>
        </w:trPr>
        <w:tc>
          <w:tcPr>
            <w:tcW w:w="567" w:type="dxa"/>
            <w:tcBorders>
              <w:top w:val="single" w:sz="4" w:space="0" w:color="auto"/>
              <w:left w:val="single" w:sz="4" w:space="0" w:color="auto"/>
              <w:bottom w:val="single" w:sz="4" w:space="0" w:color="auto"/>
              <w:right w:val="single" w:sz="4" w:space="0" w:color="auto"/>
            </w:tcBorders>
            <w:hideMark/>
          </w:tcPr>
          <w:p w:rsidR="00422F5D" w:rsidRPr="00863229" w:rsidRDefault="00422F5D" w:rsidP="000C6508">
            <w:pPr>
              <w:ind w:firstLine="0"/>
              <w:jc w:val="center"/>
            </w:pPr>
            <w:r w:rsidRPr="00863229">
              <w:rPr>
                <w:sz w:val="22"/>
                <w:szCs w:val="22"/>
              </w:rPr>
              <w:lastRenderedPageBreak/>
              <w:t>13</w:t>
            </w:r>
          </w:p>
        </w:tc>
        <w:tc>
          <w:tcPr>
            <w:tcW w:w="4704" w:type="dxa"/>
            <w:tcBorders>
              <w:top w:val="single" w:sz="4" w:space="0" w:color="auto"/>
              <w:left w:val="single" w:sz="4" w:space="0" w:color="auto"/>
              <w:bottom w:val="single" w:sz="4" w:space="0" w:color="auto"/>
              <w:right w:val="single" w:sz="4" w:space="0" w:color="auto"/>
            </w:tcBorders>
            <w:hideMark/>
          </w:tcPr>
          <w:p w:rsidR="00422F5D" w:rsidRPr="00863229" w:rsidRDefault="00422F5D" w:rsidP="002F6121">
            <w:pPr>
              <w:ind w:firstLine="0"/>
            </w:pPr>
            <w:r w:rsidRPr="00863229">
              <w:rPr>
                <w:sz w:val="22"/>
                <w:szCs w:val="22"/>
              </w:rPr>
              <w:t xml:space="preserve">Исследование уровня глюкозы в крови натощак </w:t>
            </w:r>
          </w:p>
        </w:tc>
        <w:tc>
          <w:tcPr>
            <w:tcW w:w="3259" w:type="dxa"/>
            <w:tcBorders>
              <w:top w:val="single" w:sz="4" w:space="0" w:color="auto"/>
              <w:left w:val="single" w:sz="4" w:space="0" w:color="auto"/>
              <w:bottom w:val="single" w:sz="4" w:space="0" w:color="auto"/>
              <w:right w:val="single" w:sz="4" w:space="0" w:color="auto"/>
            </w:tcBorders>
            <w:hideMark/>
          </w:tcPr>
          <w:p w:rsidR="00422F5D" w:rsidRPr="00863229" w:rsidRDefault="00422F5D" w:rsidP="00FF5354">
            <w:pPr>
              <w:ind w:firstLine="0"/>
              <w:jc w:val="center"/>
            </w:pPr>
            <w:r w:rsidRPr="00863229">
              <w:rPr>
                <w:sz w:val="22"/>
                <w:szCs w:val="22"/>
              </w:rPr>
              <w:t>Показатели: сахар</w:t>
            </w:r>
          </w:p>
          <w:p w:rsidR="00422F5D" w:rsidRPr="00863229" w:rsidRDefault="00422F5D" w:rsidP="00FF5354">
            <w:pPr>
              <w:ind w:firstLine="0"/>
              <w:jc w:val="center"/>
            </w:pPr>
            <w:r w:rsidRPr="00863229">
              <w:rPr>
                <w:sz w:val="22"/>
                <w:szCs w:val="22"/>
              </w:rPr>
              <w:t>(допускается использование экспресс-метода)</w:t>
            </w:r>
          </w:p>
        </w:tc>
        <w:tc>
          <w:tcPr>
            <w:tcW w:w="2669" w:type="dxa"/>
            <w:vMerge/>
            <w:tcBorders>
              <w:top w:val="single" w:sz="4" w:space="0" w:color="auto"/>
              <w:left w:val="single" w:sz="4" w:space="0" w:color="auto"/>
              <w:bottom w:val="single" w:sz="4" w:space="0" w:color="auto"/>
              <w:right w:val="single" w:sz="4" w:space="0" w:color="auto"/>
            </w:tcBorders>
            <w:vAlign w:val="center"/>
            <w:hideMark/>
          </w:tcPr>
          <w:p w:rsidR="00422F5D" w:rsidRPr="00863229" w:rsidRDefault="00422F5D" w:rsidP="00FF5354">
            <w:pPr>
              <w:ind w:firstLine="0"/>
            </w:pPr>
          </w:p>
        </w:tc>
        <w:tc>
          <w:tcPr>
            <w:tcW w:w="1393" w:type="dxa"/>
            <w:tcBorders>
              <w:top w:val="single" w:sz="4" w:space="0" w:color="auto"/>
              <w:left w:val="single" w:sz="4" w:space="0" w:color="auto"/>
              <w:bottom w:val="single" w:sz="4" w:space="0" w:color="auto"/>
              <w:right w:val="single" w:sz="4" w:space="0" w:color="auto"/>
            </w:tcBorders>
            <w:hideMark/>
          </w:tcPr>
          <w:p w:rsidR="00422F5D" w:rsidRPr="00863229" w:rsidRDefault="00422F5D" w:rsidP="00FF5354">
            <w:pPr>
              <w:spacing w:after="200"/>
              <w:ind w:firstLine="0"/>
              <w:jc w:val="center"/>
            </w:pPr>
            <w:r w:rsidRPr="00863229">
              <w:rPr>
                <w:sz w:val="22"/>
                <w:szCs w:val="22"/>
              </w:rPr>
              <w:t>1 анализ</w:t>
            </w:r>
          </w:p>
        </w:tc>
        <w:tc>
          <w:tcPr>
            <w:tcW w:w="1276"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3</w:t>
            </w:r>
          </w:p>
        </w:tc>
        <w:tc>
          <w:tcPr>
            <w:tcW w:w="1275"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11</w:t>
            </w:r>
          </w:p>
        </w:tc>
        <w:tc>
          <w:tcPr>
            <w:tcW w:w="851"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rPr>
                <w:sz w:val="22"/>
                <w:szCs w:val="22"/>
              </w:rPr>
              <w:t>14</w:t>
            </w:r>
          </w:p>
        </w:tc>
      </w:tr>
      <w:tr w:rsidR="00422F5D" w:rsidRPr="00863229" w:rsidTr="005D1E13">
        <w:trPr>
          <w:trHeight w:val="15"/>
        </w:trPr>
        <w:tc>
          <w:tcPr>
            <w:tcW w:w="567" w:type="dxa"/>
            <w:tcBorders>
              <w:top w:val="single" w:sz="4" w:space="0" w:color="auto"/>
              <w:left w:val="single" w:sz="4" w:space="0" w:color="auto"/>
              <w:bottom w:val="single" w:sz="4" w:space="0" w:color="auto"/>
              <w:right w:val="single" w:sz="4" w:space="0" w:color="auto"/>
            </w:tcBorders>
            <w:hideMark/>
          </w:tcPr>
          <w:p w:rsidR="00422F5D" w:rsidRPr="00863229" w:rsidRDefault="00422F5D" w:rsidP="000C6508">
            <w:pPr>
              <w:ind w:firstLine="0"/>
              <w:jc w:val="center"/>
            </w:pPr>
            <w:r w:rsidRPr="00863229">
              <w:rPr>
                <w:sz w:val="22"/>
                <w:szCs w:val="22"/>
              </w:rPr>
              <w:t>14</w:t>
            </w:r>
          </w:p>
        </w:tc>
        <w:tc>
          <w:tcPr>
            <w:tcW w:w="4704" w:type="dxa"/>
            <w:tcBorders>
              <w:top w:val="single" w:sz="4" w:space="0" w:color="auto"/>
              <w:left w:val="single" w:sz="4" w:space="0" w:color="auto"/>
              <w:bottom w:val="single" w:sz="4" w:space="0" w:color="auto"/>
              <w:right w:val="single" w:sz="4" w:space="0" w:color="auto"/>
            </w:tcBorders>
            <w:hideMark/>
          </w:tcPr>
          <w:p w:rsidR="00422F5D" w:rsidRPr="00863229" w:rsidRDefault="00422F5D" w:rsidP="002F6121">
            <w:pPr>
              <w:ind w:firstLine="0"/>
            </w:pPr>
            <w:r w:rsidRPr="00863229">
              <w:rPr>
                <w:sz w:val="22"/>
                <w:szCs w:val="22"/>
              </w:rPr>
              <w:t xml:space="preserve">Определение уровня общего холестерина в крови </w:t>
            </w:r>
          </w:p>
        </w:tc>
        <w:tc>
          <w:tcPr>
            <w:tcW w:w="3259" w:type="dxa"/>
            <w:tcBorders>
              <w:top w:val="single" w:sz="4" w:space="0" w:color="auto"/>
              <w:left w:val="single" w:sz="4" w:space="0" w:color="auto"/>
              <w:bottom w:val="single" w:sz="4" w:space="0" w:color="auto"/>
              <w:right w:val="single" w:sz="4" w:space="0" w:color="auto"/>
            </w:tcBorders>
            <w:hideMark/>
          </w:tcPr>
          <w:p w:rsidR="00422F5D" w:rsidRPr="00863229" w:rsidRDefault="00422F5D" w:rsidP="00FF5354">
            <w:pPr>
              <w:ind w:firstLine="0"/>
              <w:jc w:val="center"/>
            </w:pPr>
            <w:r w:rsidRPr="00863229">
              <w:rPr>
                <w:sz w:val="22"/>
                <w:szCs w:val="22"/>
              </w:rPr>
              <w:t>Показатели: холестерин</w:t>
            </w:r>
          </w:p>
          <w:p w:rsidR="00422F5D" w:rsidRPr="00863229" w:rsidRDefault="00422F5D" w:rsidP="00FF5354">
            <w:pPr>
              <w:ind w:firstLine="0"/>
              <w:jc w:val="center"/>
            </w:pPr>
            <w:r w:rsidRPr="00863229">
              <w:rPr>
                <w:sz w:val="22"/>
                <w:szCs w:val="22"/>
              </w:rPr>
              <w:t>(допускается использование экспресс-метода)</w:t>
            </w:r>
          </w:p>
        </w:tc>
        <w:tc>
          <w:tcPr>
            <w:tcW w:w="2669" w:type="dxa"/>
            <w:vMerge/>
            <w:tcBorders>
              <w:top w:val="single" w:sz="4" w:space="0" w:color="auto"/>
              <w:left w:val="single" w:sz="4" w:space="0" w:color="auto"/>
              <w:bottom w:val="single" w:sz="4" w:space="0" w:color="auto"/>
              <w:right w:val="single" w:sz="4" w:space="0" w:color="auto"/>
            </w:tcBorders>
            <w:vAlign w:val="center"/>
            <w:hideMark/>
          </w:tcPr>
          <w:p w:rsidR="00422F5D" w:rsidRPr="00863229" w:rsidRDefault="00422F5D" w:rsidP="00FF5354">
            <w:pPr>
              <w:ind w:firstLine="0"/>
            </w:pPr>
          </w:p>
        </w:tc>
        <w:tc>
          <w:tcPr>
            <w:tcW w:w="1393" w:type="dxa"/>
            <w:tcBorders>
              <w:top w:val="single" w:sz="4" w:space="0" w:color="auto"/>
              <w:left w:val="single" w:sz="4" w:space="0" w:color="auto"/>
              <w:bottom w:val="single" w:sz="4" w:space="0" w:color="auto"/>
              <w:right w:val="single" w:sz="4" w:space="0" w:color="auto"/>
            </w:tcBorders>
            <w:hideMark/>
          </w:tcPr>
          <w:p w:rsidR="00422F5D" w:rsidRPr="00863229" w:rsidRDefault="00422F5D" w:rsidP="00FF5354">
            <w:pPr>
              <w:spacing w:after="200"/>
              <w:ind w:firstLine="0"/>
              <w:jc w:val="center"/>
            </w:pPr>
            <w:r w:rsidRPr="00863229">
              <w:rPr>
                <w:sz w:val="22"/>
                <w:szCs w:val="22"/>
              </w:rPr>
              <w:t>1 анализ</w:t>
            </w:r>
          </w:p>
        </w:tc>
        <w:tc>
          <w:tcPr>
            <w:tcW w:w="1276"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3</w:t>
            </w:r>
          </w:p>
        </w:tc>
        <w:tc>
          <w:tcPr>
            <w:tcW w:w="1275"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11</w:t>
            </w:r>
          </w:p>
        </w:tc>
        <w:tc>
          <w:tcPr>
            <w:tcW w:w="851" w:type="dxa"/>
            <w:tcBorders>
              <w:top w:val="single" w:sz="4" w:space="0" w:color="auto"/>
              <w:left w:val="single" w:sz="4" w:space="0" w:color="auto"/>
              <w:bottom w:val="single" w:sz="4" w:space="0" w:color="auto"/>
              <w:right w:val="single" w:sz="4" w:space="0" w:color="auto"/>
            </w:tcBorders>
          </w:tcPr>
          <w:p w:rsidR="00422F5D" w:rsidRPr="00F26EDA" w:rsidRDefault="003B5527" w:rsidP="003B5527">
            <w:pPr>
              <w:ind w:firstLine="0"/>
            </w:pPr>
            <w:r>
              <w:rPr>
                <w:sz w:val="22"/>
                <w:szCs w:val="22"/>
              </w:rPr>
              <w:t>14</w:t>
            </w:r>
          </w:p>
        </w:tc>
      </w:tr>
      <w:tr w:rsidR="00422F5D" w:rsidRPr="00863229" w:rsidTr="005D1E13">
        <w:trPr>
          <w:trHeight w:val="15"/>
        </w:trPr>
        <w:tc>
          <w:tcPr>
            <w:tcW w:w="567" w:type="dxa"/>
            <w:tcBorders>
              <w:top w:val="single" w:sz="4" w:space="0" w:color="auto"/>
              <w:left w:val="single" w:sz="4" w:space="0" w:color="auto"/>
              <w:bottom w:val="single" w:sz="4" w:space="0" w:color="auto"/>
              <w:right w:val="single" w:sz="4" w:space="0" w:color="auto"/>
            </w:tcBorders>
            <w:hideMark/>
          </w:tcPr>
          <w:p w:rsidR="00422F5D" w:rsidRPr="00863229" w:rsidRDefault="00422F5D" w:rsidP="000C6508">
            <w:pPr>
              <w:spacing w:after="200"/>
              <w:ind w:firstLine="0"/>
              <w:jc w:val="center"/>
            </w:pPr>
            <w:r w:rsidRPr="00863229">
              <w:rPr>
                <w:sz w:val="22"/>
                <w:szCs w:val="22"/>
              </w:rPr>
              <w:t>15</w:t>
            </w:r>
          </w:p>
        </w:tc>
        <w:tc>
          <w:tcPr>
            <w:tcW w:w="4704" w:type="dxa"/>
            <w:tcBorders>
              <w:top w:val="single" w:sz="4" w:space="0" w:color="auto"/>
              <w:left w:val="single" w:sz="4" w:space="0" w:color="auto"/>
              <w:bottom w:val="single" w:sz="4" w:space="0" w:color="auto"/>
              <w:right w:val="single" w:sz="4" w:space="0" w:color="auto"/>
            </w:tcBorders>
            <w:hideMark/>
          </w:tcPr>
          <w:p w:rsidR="00422F5D" w:rsidRPr="00863229" w:rsidRDefault="00422F5D" w:rsidP="002F6121">
            <w:pPr>
              <w:ind w:firstLine="0"/>
              <w:rPr>
                <w:lang w:val="en-US"/>
              </w:rPr>
            </w:pPr>
            <w:r w:rsidRPr="00863229">
              <w:rPr>
                <w:sz w:val="22"/>
                <w:szCs w:val="22"/>
              </w:rPr>
              <w:t xml:space="preserve">Исследование крови на </w:t>
            </w:r>
            <w:r w:rsidRPr="00863229">
              <w:rPr>
                <w:sz w:val="22"/>
                <w:szCs w:val="22"/>
                <w:lang w:val="en-US"/>
              </w:rPr>
              <w:t>RW</w:t>
            </w:r>
          </w:p>
        </w:tc>
        <w:tc>
          <w:tcPr>
            <w:tcW w:w="3259" w:type="dxa"/>
            <w:tcBorders>
              <w:top w:val="single" w:sz="4" w:space="0" w:color="auto"/>
              <w:left w:val="single" w:sz="4" w:space="0" w:color="auto"/>
              <w:bottom w:val="single" w:sz="4" w:space="0" w:color="auto"/>
              <w:right w:val="single" w:sz="4" w:space="0" w:color="auto"/>
            </w:tcBorders>
            <w:hideMark/>
          </w:tcPr>
          <w:p w:rsidR="00422F5D" w:rsidRPr="00863229" w:rsidRDefault="00422F5D" w:rsidP="00FF5354">
            <w:pPr>
              <w:ind w:firstLine="0"/>
              <w:jc w:val="center"/>
            </w:pPr>
            <w:r w:rsidRPr="00863229">
              <w:rPr>
                <w:sz w:val="22"/>
                <w:szCs w:val="22"/>
              </w:rPr>
              <w:t xml:space="preserve">Забор крови. Исследование (сифилис, </w:t>
            </w:r>
            <w:proofErr w:type="spellStart"/>
            <w:r w:rsidRPr="00863229">
              <w:rPr>
                <w:sz w:val="22"/>
                <w:szCs w:val="22"/>
              </w:rPr>
              <w:t>микрореакция</w:t>
            </w:r>
            <w:proofErr w:type="spellEnd"/>
            <w:r w:rsidRPr="00863229">
              <w:rPr>
                <w:sz w:val="22"/>
                <w:szCs w:val="22"/>
              </w:rPr>
              <w:t>)</w:t>
            </w:r>
          </w:p>
        </w:tc>
        <w:tc>
          <w:tcPr>
            <w:tcW w:w="2669" w:type="dxa"/>
            <w:vMerge/>
            <w:tcBorders>
              <w:top w:val="single" w:sz="4" w:space="0" w:color="auto"/>
              <w:left w:val="single" w:sz="4" w:space="0" w:color="auto"/>
              <w:bottom w:val="single" w:sz="4" w:space="0" w:color="auto"/>
              <w:right w:val="single" w:sz="4" w:space="0" w:color="auto"/>
            </w:tcBorders>
            <w:vAlign w:val="center"/>
            <w:hideMark/>
          </w:tcPr>
          <w:p w:rsidR="00422F5D" w:rsidRPr="00863229" w:rsidRDefault="00422F5D" w:rsidP="00FF5354">
            <w:pPr>
              <w:ind w:firstLine="0"/>
            </w:pPr>
          </w:p>
        </w:tc>
        <w:tc>
          <w:tcPr>
            <w:tcW w:w="1393" w:type="dxa"/>
            <w:tcBorders>
              <w:top w:val="single" w:sz="4" w:space="0" w:color="auto"/>
              <w:left w:val="single" w:sz="4" w:space="0" w:color="auto"/>
              <w:bottom w:val="single" w:sz="4" w:space="0" w:color="auto"/>
              <w:right w:val="single" w:sz="4" w:space="0" w:color="auto"/>
            </w:tcBorders>
            <w:hideMark/>
          </w:tcPr>
          <w:p w:rsidR="00422F5D" w:rsidRPr="00863229" w:rsidRDefault="00422F5D" w:rsidP="00FF5354">
            <w:pPr>
              <w:spacing w:after="200"/>
              <w:ind w:firstLine="0"/>
              <w:jc w:val="center"/>
            </w:pPr>
            <w:r w:rsidRPr="00863229">
              <w:rPr>
                <w:sz w:val="22"/>
                <w:szCs w:val="22"/>
              </w:rPr>
              <w:t>1 анализ</w:t>
            </w:r>
          </w:p>
        </w:tc>
        <w:tc>
          <w:tcPr>
            <w:tcW w:w="1276"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3</w:t>
            </w:r>
          </w:p>
        </w:tc>
        <w:tc>
          <w:tcPr>
            <w:tcW w:w="1275"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11</w:t>
            </w:r>
          </w:p>
        </w:tc>
        <w:tc>
          <w:tcPr>
            <w:tcW w:w="851"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14</w:t>
            </w:r>
          </w:p>
        </w:tc>
      </w:tr>
      <w:tr w:rsidR="00422F5D" w:rsidRPr="00863229" w:rsidTr="005D1E13">
        <w:trPr>
          <w:trHeight w:val="809"/>
        </w:trPr>
        <w:tc>
          <w:tcPr>
            <w:tcW w:w="567" w:type="dxa"/>
            <w:tcBorders>
              <w:top w:val="single" w:sz="4" w:space="0" w:color="auto"/>
              <w:left w:val="single" w:sz="4" w:space="0" w:color="auto"/>
              <w:bottom w:val="single" w:sz="4" w:space="0" w:color="auto"/>
              <w:right w:val="single" w:sz="4" w:space="0" w:color="auto"/>
            </w:tcBorders>
            <w:hideMark/>
          </w:tcPr>
          <w:p w:rsidR="00422F5D" w:rsidRPr="00863229" w:rsidRDefault="00422F5D" w:rsidP="000C6508">
            <w:pPr>
              <w:spacing w:after="200"/>
              <w:ind w:firstLine="0"/>
              <w:jc w:val="center"/>
            </w:pPr>
            <w:r w:rsidRPr="00863229">
              <w:rPr>
                <w:sz w:val="22"/>
                <w:szCs w:val="22"/>
              </w:rPr>
              <w:t>16</w:t>
            </w:r>
          </w:p>
        </w:tc>
        <w:tc>
          <w:tcPr>
            <w:tcW w:w="4704" w:type="dxa"/>
            <w:tcBorders>
              <w:top w:val="single" w:sz="4" w:space="0" w:color="auto"/>
              <w:left w:val="single" w:sz="4" w:space="0" w:color="auto"/>
              <w:bottom w:val="single" w:sz="4" w:space="0" w:color="auto"/>
              <w:right w:val="single" w:sz="4" w:space="0" w:color="auto"/>
            </w:tcBorders>
            <w:hideMark/>
          </w:tcPr>
          <w:p w:rsidR="00422F5D" w:rsidRPr="00863229" w:rsidRDefault="00422F5D" w:rsidP="002F6121">
            <w:pPr>
              <w:ind w:firstLine="0"/>
            </w:pPr>
            <w:r w:rsidRPr="00863229">
              <w:rPr>
                <w:sz w:val="22"/>
                <w:szCs w:val="22"/>
              </w:rPr>
              <w:t xml:space="preserve">Клинический анализ мочи </w:t>
            </w:r>
          </w:p>
        </w:tc>
        <w:tc>
          <w:tcPr>
            <w:tcW w:w="3259" w:type="dxa"/>
            <w:tcBorders>
              <w:top w:val="single" w:sz="4" w:space="0" w:color="auto"/>
              <w:left w:val="single" w:sz="4" w:space="0" w:color="auto"/>
              <w:bottom w:val="single" w:sz="4" w:space="0" w:color="auto"/>
              <w:right w:val="single" w:sz="4" w:space="0" w:color="auto"/>
            </w:tcBorders>
            <w:hideMark/>
          </w:tcPr>
          <w:p w:rsidR="00422F5D" w:rsidRPr="00863229" w:rsidRDefault="00422F5D" w:rsidP="00FF5354">
            <w:pPr>
              <w:ind w:firstLine="0"/>
              <w:jc w:val="center"/>
            </w:pPr>
            <w:r w:rsidRPr="00863229">
              <w:rPr>
                <w:sz w:val="22"/>
                <w:szCs w:val="22"/>
              </w:rPr>
              <w:t>Показатели: удельный вес, белок, сахар, микроскопия осадка</w:t>
            </w:r>
          </w:p>
        </w:tc>
        <w:tc>
          <w:tcPr>
            <w:tcW w:w="2669" w:type="dxa"/>
            <w:vMerge/>
            <w:tcBorders>
              <w:top w:val="single" w:sz="4" w:space="0" w:color="auto"/>
              <w:left w:val="single" w:sz="4" w:space="0" w:color="auto"/>
              <w:bottom w:val="single" w:sz="4" w:space="0" w:color="auto"/>
              <w:right w:val="single" w:sz="4" w:space="0" w:color="auto"/>
            </w:tcBorders>
            <w:vAlign w:val="center"/>
            <w:hideMark/>
          </w:tcPr>
          <w:p w:rsidR="00422F5D" w:rsidRPr="00863229" w:rsidRDefault="00422F5D" w:rsidP="00FF5354">
            <w:pPr>
              <w:ind w:firstLine="0"/>
            </w:pPr>
          </w:p>
        </w:tc>
        <w:tc>
          <w:tcPr>
            <w:tcW w:w="1393" w:type="dxa"/>
            <w:tcBorders>
              <w:top w:val="single" w:sz="4" w:space="0" w:color="auto"/>
              <w:left w:val="single" w:sz="4" w:space="0" w:color="auto"/>
              <w:bottom w:val="single" w:sz="4" w:space="0" w:color="auto"/>
              <w:right w:val="single" w:sz="4" w:space="0" w:color="auto"/>
            </w:tcBorders>
            <w:hideMark/>
          </w:tcPr>
          <w:p w:rsidR="00422F5D" w:rsidRPr="00863229" w:rsidRDefault="00422F5D" w:rsidP="00FF5354">
            <w:pPr>
              <w:ind w:firstLine="0"/>
              <w:jc w:val="center"/>
            </w:pPr>
            <w:r w:rsidRPr="00863229">
              <w:rPr>
                <w:sz w:val="22"/>
                <w:szCs w:val="22"/>
              </w:rPr>
              <w:t>1 анализ</w:t>
            </w:r>
          </w:p>
        </w:tc>
        <w:tc>
          <w:tcPr>
            <w:tcW w:w="1276"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3</w:t>
            </w:r>
          </w:p>
        </w:tc>
        <w:tc>
          <w:tcPr>
            <w:tcW w:w="1275"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11</w:t>
            </w:r>
          </w:p>
        </w:tc>
        <w:tc>
          <w:tcPr>
            <w:tcW w:w="851"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14</w:t>
            </w:r>
          </w:p>
        </w:tc>
      </w:tr>
      <w:tr w:rsidR="00422F5D" w:rsidRPr="00863229" w:rsidTr="005D1E13">
        <w:trPr>
          <w:trHeight w:val="344"/>
        </w:trPr>
        <w:tc>
          <w:tcPr>
            <w:tcW w:w="567" w:type="dxa"/>
            <w:tcBorders>
              <w:top w:val="single" w:sz="4" w:space="0" w:color="auto"/>
              <w:left w:val="single" w:sz="4" w:space="0" w:color="auto"/>
              <w:bottom w:val="single" w:sz="4" w:space="0" w:color="auto"/>
              <w:right w:val="single" w:sz="4" w:space="0" w:color="auto"/>
            </w:tcBorders>
            <w:hideMark/>
          </w:tcPr>
          <w:p w:rsidR="00422F5D" w:rsidRPr="00863229" w:rsidRDefault="00422F5D" w:rsidP="000C6508">
            <w:pPr>
              <w:spacing w:after="200"/>
              <w:ind w:firstLine="0"/>
              <w:jc w:val="center"/>
            </w:pPr>
            <w:r w:rsidRPr="00863229">
              <w:rPr>
                <w:sz w:val="22"/>
                <w:szCs w:val="22"/>
              </w:rPr>
              <w:t>17</w:t>
            </w:r>
          </w:p>
        </w:tc>
        <w:tc>
          <w:tcPr>
            <w:tcW w:w="4704" w:type="dxa"/>
            <w:tcBorders>
              <w:top w:val="single" w:sz="4" w:space="0" w:color="auto"/>
              <w:left w:val="single" w:sz="4" w:space="0" w:color="auto"/>
              <w:bottom w:val="single" w:sz="4" w:space="0" w:color="auto"/>
              <w:right w:val="single" w:sz="4" w:space="0" w:color="auto"/>
            </w:tcBorders>
            <w:hideMark/>
          </w:tcPr>
          <w:p w:rsidR="00422F5D" w:rsidRPr="00863229" w:rsidRDefault="00422F5D" w:rsidP="002F6121">
            <w:pPr>
              <w:ind w:firstLine="0"/>
            </w:pPr>
            <w:proofErr w:type="spellStart"/>
            <w:r w:rsidRPr="00863229">
              <w:rPr>
                <w:sz w:val="22"/>
                <w:szCs w:val="22"/>
              </w:rPr>
              <w:t>Паразитологическое</w:t>
            </w:r>
            <w:proofErr w:type="spellEnd"/>
            <w:r w:rsidRPr="00863229">
              <w:rPr>
                <w:sz w:val="22"/>
                <w:szCs w:val="22"/>
              </w:rPr>
              <w:t xml:space="preserve"> обследование на яйца гельминтов  </w:t>
            </w:r>
          </w:p>
        </w:tc>
        <w:tc>
          <w:tcPr>
            <w:tcW w:w="3259" w:type="dxa"/>
            <w:tcBorders>
              <w:top w:val="single" w:sz="4" w:space="0" w:color="auto"/>
              <w:left w:val="single" w:sz="4" w:space="0" w:color="auto"/>
              <w:bottom w:val="single" w:sz="4" w:space="0" w:color="auto"/>
              <w:right w:val="single" w:sz="4" w:space="0" w:color="auto"/>
            </w:tcBorders>
            <w:hideMark/>
          </w:tcPr>
          <w:p w:rsidR="00422F5D" w:rsidRPr="00863229" w:rsidRDefault="00422F5D" w:rsidP="00FF5354">
            <w:pPr>
              <w:ind w:firstLine="0"/>
              <w:jc w:val="center"/>
            </w:pPr>
            <w:r w:rsidRPr="00863229">
              <w:rPr>
                <w:sz w:val="22"/>
                <w:szCs w:val="22"/>
              </w:rPr>
              <w:t>Микроскопическое исследование кала. Показатели: выявление яиц гельминтов</w:t>
            </w:r>
          </w:p>
        </w:tc>
        <w:tc>
          <w:tcPr>
            <w:tcW w:w="2669" w:type="dxa"/>
            <w:vMerge/>
            <w:tcBorders>
              <w:top w:val="single" w:sz="4" w:space="0" w:color="auto"/>
              <w:left w:val="single" w:sz="4" w:space="0" w:color="auto"/>
              <w:bottom w:val="single" w:sz="4" w:space="0" w:color="auto"/>
              <w:right w:val="single" w:sz="4" w:space="0" w:color="auto"/>
            </w:tcBorders>
            <w:vAlign w:val="center"/>
            <w:hideMark/>
          </w:tcPr>
          <w:p w:rsidR="00422F5D" w:rsidRPr="00863229" w:rsidRDefault="00422F5D" w:rsidP="00FF5354">
            <w:pPr>
              <w:ind w:firstLine="0"/>
            </w:pPr>
          </w:p>
        </w:tc>
        <w:tc>
          <w:tcPr>
            <w:tcW w:w="1393" w:type="dxa"/>
            <w:tcBorders>
              <w:top w:val="single" w:sz="4" w:space="0" w:color="auto"/>
              <w:left w:val="single" w:sz="4" w:space="0" w:color="auto"/>
              <w:bottom w:val="single" w:sz="4" w:space="0" w:color="auto"/>
              <w:right w:val="single" w:sz="4" w:space="0" w:color="auto"/>
            </w:tcBorders>
            <w:hideMark/>
          </w:tcPr>
          <w:p w:rsidR="00422F5D" w:rsidRPr="00863229" w:rsidRDefault="00422F5D" w:rsidP="009E4D44">
            <w:pPr>
              <w:ind w:left="-114" w:right="-127" w:firstLine="0"/>
              <w:jc w:val="center"/>
            </w:pPr>
            <w:r w:rsidRPr="00863229">
              <w:rPr>
                <w:sz w:val="22"/>
                <w:szCs w:val="22"/>
              </w:rPr>
              <w:t>1 исследование</w:t>
            </w:r>
          </w:p>
        </w:tc>
        <w:tc>
          <w:tcPr>
            <w:tcW w:w="1276"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3</w:t>
            </w:r>
          </w:p>
        </w:tc>
        <w:tc>
          <w:tcPr>
            <w:tcW w:w="1275"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11</w:t>
            </w:r>
          </w:p>
        </w:tc>
        <w:tc>
          <w:tcPr>
            <w:tcW w:w="851"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14</w:t>
            </w:r>
          </w:p>
        </w:tc>
      </w:tr>
      <w:tr w:rsidR="00422F5D" w:rsidRPr="00863229" w:rsidTr="005D1E13">
        <w:trPr>
          <w:trHeight w:val="307"/>
        </w:trPr>
        <w:tc>
          <w:tcPr>
            <w:tcW w:w="567" w:type="dxa"/>
            <w:tcBorders>
              <w:top w:val="single" w:sz="4" w:space="0" w:color="auto"/>
              <w:left w:val="single" w:sz="4" w:space="0" w:color="auto"/>
              <w:bottom w:val="single" w:sz="4" w:space="0" w:color="auto"/>
              <w:right w:val="single" w:sz="4" w:space="0" w:color="auto"/>
            </w:tcBorders>
            <w:hideMark/>
          </w:tcPr>
          <w:p w:rsidR="00422F5D" w:rsidRPr="00863229" w:rsidRDefault="00422F5D" w:rsidP="00A712D8">
            <w:pPr>
              <w:ind w:firstLine="0"/>
              <w:jc w:val="center"/>
            </w:pPr>
            <w:r>
              <w:rPr>
                <w:sz w:val="22"/>
                <w:szCs w:val="22"/>
              </w:rPr>
              <w:t>18</w:t>
            </w:r>
          </w:p>
        </w:tc>
        <w:tc>
          <w:tcPr>
            <w:tcW w:w="4704" w:type="dxa"/>
            <w:tcBorders>
              <w:top w:val="single" w:sz="4" w:space="0" w:color="auto"/>
              <w:left w:val="single" w:sz="4" w:space="0" w:color="auto"/>
              <w:bottom w:val="single" w:sz="4" w:space="0" w:color="auto"/>
              <w:right w:val="single" w:sz="4" w:space="0" w:color="auto"/>
            </w:tcBorders>
            <w:hideMark/>
          </w:tcPr>
          <w:p w:rsidR="00422F5D" w:rsidRPr="00863229" w:rsidRDefault="00422F5D" w:rsidP="00FF5354">
            <w:pPr>
              <w:ind w:firstLine="0"/>
            </w:pPr>
            <w:r w:rsidRPr="00863229">
              <w:rPr>
                <w:sz w:val="22"/>
                <w:szCs w:val="22"/>
              </w:rPr>
              <w:t>Электрокардиограмма (ЭКГ)</w:t>
            </w:r>
          </w:p>
        </w:tc>
        <w:tc>
          <w:tcPr>
            <w:tcW w:w="3259" w:type="dxa"/>
            <w:tcBorders>
              <w:top w:val="single" w:sz="4" w:space="0" w:color="auto"/>
              <w:left w:val="single" w:sz="4" w:space="0" w:color="auto"/>
              <w:bottom w:val="single" w:sz="4" w:space="0" w:color="auto"/>
              <w:right w:val="single" w:sz="4" w:space="0" w:color="auto"/>
            </w:tcBorders>
            <w:hideMark/>
          </w:tcPr>
          <w:p w:rsidR="00422F5D" w:rsidRPr="00863229" w:rsidRDefault="00422F5D" w:rsidP="00FF5354">
            <w:pPr>
              <w:ind w:firstLine="0"/>
              <w:jc w:val="center"/>
            </w:pPr>
            <w:r w:rsidRPr="00863229">
              <w:rPr>
                <w:sz w:val="22"/>
                <w:szCs w:val="22"/>
              </w:rPr>
              <w:t>Проведение исследования, выдача заключения</w:t>
            </w:r>
          </w:p>
        </w:tc>
        <w:tc>
          <w:tcPr>
            <w:tcW w:w="2669" w:type="dxa"/>
            <w:vMerge/>
            <w:tcBorders>
              <w:top w:val="single" w:sz="4" w:space="0" w:color="auto"/>
              <w:left w:val="single" w:sz="4" w:space="0" w:color="auto"/>
              <w:bottom w:val="single" w:sz="4" w:space="0" w:color="auto"/>
              <w:right w:val="single" w:sz="4" w:space="0" w:color="auto"/>
            </w:tcBorders>
            <w:vAlign w:val="center"/>
            <w:hideMark/>
          </w:tcPr>
          <w:p w:rsidR="00422F5D" w:rsidRPr="00863229" w:rsidRDefault="00422F5D" w:rsidP="00FF5354">
            <w:pPr>
              <w:ind w:firstLine="0"/>
            </w:pPr>
          </w:p>
        </w:tc>
        <w:tc>
          <w:tcPr>
            <w:tcW w:w="1393" w:type="dxa"/>
            <w:tcBorders>
              <w:top w:val="single" w:sz="4" w:space="0" w:color="auto"/>
              <w:left w:val="single" w:sz="4" w:space="0" w:color="auto"/>
              <w:bottom w:val="single" w:sz="4" w:space="0" w:color="auto"/>
              <w:right w:val="single" w:sz="4" w:space="0" w:color="auto"/>
            </w:tcBorders>
            <w:hideMark/>
          </w:tcPr>
          <w:p w:rsidR="00422F5D" w:rsidRPr="00863229" w:rsidRDefault="00422F5D" w:rsidP="009E4D44">
            <w:pPr>
              <w:ind w:left="-114" w:right="-127" w:firstLine="0"/>
              <w:jc w:val="center"/>
            </w:pPr>
            <w:r w:rsidRPr="00863229">
              <w:rPr>
                <w:sz w:val="22"/>
                <w:szCs w:val="22"/>
              </w:rPr>
              <w:t>1 исследование</w:t>
            </w:r>
          </w:p>
        </w:tc>
        <w:tc>
          <w:tcPr>
            <w:tcW w:w="1276"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3</w:t>
            </w:r>
          </w:p>
        </w:tc>
        <w:tc>
          <w:tcPr>
            <w:tcW w:w="1275"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11</w:t>
            </w:r>
          </w:p>
        </w:tc>
        <w:tc>
          <w:tcPr>
            <w:tcW w:w="851"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14</w:t>
            </w:r>
          </w:p>
        </w:tc>
      </w:tr>
      <w:tr w:rsidR="00422F5D" w:rsidRPr="00863229" w:rsidTr="005D1E13">
        <w:trPr>
          <w:trHeight w:val="294"/>
        </w:trPr>
        <w:tc>
          <w:tcPr>
            <w:tcW w:w="567" w:type="dxa"/>
            <w:tcBorders>
              <w:top w:val="single" w:sz="4" w:space="0" w:color="auto"/>
              <w:left w:val="single" w:sz="4" w:space="0" w:color="auto"/>
              <w:bottom w:val="single" w:sz="4" w:space="0" w:color="auto"/>
              <w:right w:val="single" w:sz="4" w:space="0" w:color="auto"/>
            </w:tcBorders>
            <w:hideMark/>
          </w:tcPr>
          <w:p w:rsidR="00422F5D" w:rsidRPr="00863229" w:rsidRDefault="00422F5D" w:rsidP="005037F9">
            <w:pPr>
              <w:ind w:firstLine="0"/>
              <w:jc w:val="center"/>
            </w:pPr>
            <w:r>
              <w:rPr>
                <w:sz w:val="22"/>
                <w:szCs w:val="22"/>
              </w:rPr>
              <w:t>19</w:t>
            </w:r>
          </w:p>
        </w:tc>
        <w:tc>
          <w:tcPr>
            <w:tcW w:w="4704" w:type="dxa"/>
            <w:tcBorders>
              <w:top w:val="single" w:sz="4" w:space="0" w:color="auto"/>
              <w:left w:val="single" w:sz="4" w:space="0" w:color="auto"/>
              <w:bottom w:val="single" w:sz="4" w:space="0" w:color="auto"/>
              <w:right w:val="single" w:sz="4" w:space="0" w:color="auto"/>
            </w:tcBorders>
            <w:hideMark/>
          </w:tcPr>
          <w:p w:rsidR="00422F5D" w:rsidRPr="00863229" w:rsidRDefault="00422F5D" w:rsidP="00FF5354">
            <w:pPr>
              <w:ind w:firstLine="0"/>
            </w:pPr>
            <w:r w:rsidRPr="00863229">
              <w:rPr>
                <w:sz w:val="22"/>
                <w:szCs w:val="22"/>
              </w:rPr>
              <w:t xml:space="preserve">Оформление заключений </w:t>
            </w:r>
            <w:proofErr w:type="spellStart"/>
            <w:r w:rsidRPr="00863229">
              <w:rPr>
                <w:sz w:val="22"/>
                <w:szCs w:val="22"/>
              </w:rPr>
              <w:t>профпатолога</w:t>
            </w:r>
            <w:proofErr w:type="spellEnd"/>
          </w:p>
        </w:tc>
        <w:tc>
          <w:tcPr>
            <w:tcW w:w="3259" w:type="dxa"/>
            <w:tcBorders>
              <w:top w:val="single" w:sz="4" w:space="0" w:color="auto"/>
              <w:left w:val="single" w:sz="4" w:space="0" w:color="auto"/>
              <w:bottom w:val="single" w:sz="4" w:space="0" w:color="auto"/>
              <w:right w:val="single" w:sz="4" w:space="0" w:color="auto"/>
            </w:tcBorders>
            <w:hideMark/>
          </w:tcPr>
          <w:p w:rsidR="00422F5D" w:rsidRPr="00863229" w:rsidRDefault="00422F5D" w:rsidP="00FF5354">
            <w:pPr>
              <w:ind w:firstLine="0"/>
              <w:jc w:val="center"/>
            </w:pPr>
            <w:r w:rsidRPr="00863229">
              <w:rPr>
                <w:sz w:val="22"/>
                <w:szCs w:val="22"/>
              </w:rPr>
              <w:t xml:space="preserve">Оформление Паспортов здоровья, заключение </w:t>
            </w:r>
            <w:proofErr w:type="spellStart"/>
            <w:r w:rsidRPr="00863229">
              <w:rPr>
                <w:sz w:val="22"/>
                <w:szCs w:val="22"/>
              </w:rPr>
              <w:t>профпатолога</w:t>
            </w:r>
            <w:proofErr w:type="spellEnd"/>
          </w:p>
        </w:tc>
        <w:tc>
          <w:tcPr>
            <w:tcW w:w="2669" w:type="dxa"/>
            <w:vMerge/>
            <w:tcBorders>
              <w:top w:val="single" w:sz="4" w:space="0" w:color="auto"/>
              <w:left w:val="single" w:sz="4" w:space="0" w:color="auto"/>
              <w:bottom w:val="single" w:sz="4" w:space="0" w:color="auto"/>
              <w:right w:val="single" w:sz="4" w:space="0" w:color="auto"/>
            </w:tcBorders>
            <w:vAlign w:val="center"/>
            <w:hideMark/>
          </w:tcPr>
          <w:p w:rsidR="00422F5D" w:rsidRPr="00863229" w:rsidRDefault="00422F5D" w:rsidP="00FF5354">
            <w:pPr>
              <w:ind w:firstLine="0"/>
            </w:pPr>
          </w:p>
        </w:tc>
        <w:tc>
          <w:tcPr>
            <w:tcW w:w="1393" w:type="dxa"/>
            <w:tcBorders>
              <w:top w:val="single" w:sz="4" w:space="0" w:color="auto"/>
              <w:left w:val="single" w:sz="4" w:space="0" w:color="auto"/>
              <w:bottom w:val="single" w:sz="4" w:space="0" w:color="auto"/>
              <w:right w:val="single" w:sz="4" w:space="0" w:color="auto"/>
            </w:tcBorders>
            <w:hideMark/>
          </w:tcPr>
          <w:p w:rsidR="00422F5D" w:rsidRPr="00863229" w:rsidRDefault="00422F5D" w:rsidP="00FF5354">
            <w:pPr>
              <w:ind w:firstLine="0"/>
              <w:jc w:val="center"/>
            </w:pPr>
            <w:r w:rsidRPr="00863229">
              <w:rPr>
                <w:sz w:val="22"/>
                <w:szCs w:val="22"/>
              </w:rPr>
              <w:t>1 оформление</w:t>
            </w:r>
          </w:p>
        </w:tc>
        <w:tc>
          <w:tcPr>
            <w:tcW w:w="1276"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3</w:t>
            </w:r>
          </w:p>
        </w:tc>
        <w:tc>
          <w:tcPr>
            <w:tcW w:w="1275"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11</w:t>
            </w:r>
          </w:p>
        </w:tc>
        <w:tc>
          <w:tcPr>
            <w:tcW w:w="851" w:type="dxa"/>
            <w:tcBorders>
              <w:top w:val="single" w:sz="4" w:space="0" w:color="auto"/>
              <w:left w:val="single" w:sz="4" w:space="0" w:color="auto"/>
              <w:bottom w:val="single" w:sz="4" w:space="0" w:color="auto"/>
              <w:right w:val="single" w:sz="4" w:space="0" w:color="auto"/>
            </w:tcBorders>
          </w:tcPr>
          <w:p w:rsidR="00422F5D" w:rsidRPr="00F26EDA" w:rsidRDefault="003B5527" w:rsidP="00E86F65">
            <w:pPr>
              <w:ind w:firstLine="0"/>
              <w:jc w:val="center"/>
            </w:pPr>
            <w:r>
              <w:t>14</w:t>
            </w:r>
          </w:p>
        </w:tc>
      </w:tr>
    </w:tbl>
    <w:p w:rsidR="00F90EDA" w:rsidRDefault="00F90EDA" w:rsidP="00F90EDA"/>
    <w:p w:rsidR="00F90EDA" w:rsidRDefault="00F90EDA" w:rsidP="00F90EDA"/>
    <w:p w:rsidR="00F90EDA" w:rsidRDefault="00F90EDA" w:rsidP="00F90EDA"/>
    <w:tbl>
      <w:tblPr>
        <w:tblW w:w="12208" w:type="dxa"/>
        <w:tblInd w:w="2518" w:type="dxa"/>
        <w:tblLook w:val="04A0"/>
      </w:tblPr>
      <w:tblGrid>
        <w:gridCol w:w="13748"/>
        <w:gridCol w:w="221"/>
      </w:tblGrid>
      <w:tr w:rsidR="00F90EDA" w:rsidRPr="00091DF7" w:rsidTr="007748EA">
        <w:tc>
          <w:tcPr>
            <w:tcW w:w="7230" w:type="dxa"/>
            <w:hideMark/>
          </w:tcPr>
          <w:p w:rsidR="00F90EDA" w:rsidRPr="00091DF7" w:rsidRDefault="00F90EDA" w:rsidP="007748EA">
            <w:pPr>
              <w:keepNext/>
              <w:keepLines/>
              <w:spacing w:line="276" w:lineRule="auto"/>
              <w:rPr>
                <w:b/>
                <w:spacing w:val="-6"/>
                <w:lang w:eastAsia="en-US"/>
              </w:rPr>
            </w:pPr>
          </w:p>
        </w:tc>
        <w:tc>
          <w:tcPr>
            <w:tcW w:w="4978" w:type="dxa"/>
            <w:hideMark/>
          </w:tcPr>
          <w:p w:rsidR="00F90EDA" w:rsidRPr="00091DF7" w:rsidRDefault="00F90EDA" w:rsidP="007748EA">
            <w:pPr>
              <w:keepNext/>
              <w:keepLines/>
              <w:widowControl w:val="0"/>
              <w:autoSpaceDE w:val="0"/>
              <w:autoSpaceDN w:val="0"/>
              <w:adjustRightInd w:val="0"/>
              <w:spacing w:line="276" w:lineRule="auto"/>
              <w:outlineLvl w:val="1"/>
              <w:rPr>
                <w:b/>
                <w:lang w:eastAsia="zh-CN"/>
              </w:rPr>
            </w:pPr>
          </w:p>
        </w:tc>
      </w:tr>
      <w:tr w:rsidR="00F90EDA" w:rsidRPr="00091DF7" w:rsidTr="007748EA">
        <w:tc>
          <w:tcPr>
            <w:tcW w:w="7230" w:type="dxa"/>
          </w:tcPr>
          <w:p w:rsidR="00F90EDA" w:rsidRPr="00091DF7" w:rsidRDefault="00F90EDA" w:rsidP="007748EA">
            <w:pPr>
              <w:keepNext/>
              <w:keepLines/>
              <w:spacing w:line="276" w:lineRule="auto"/>
              <w:rPr>
                <w:lang w:val="en-US" w:eastAsia="en-US"/>
              </w:rPr>
            </w:pPr>
          </w:p>
        </w:tc>
        <w:tc>
          <w:tcPr>
            <w:tcW w:w="4978" w:type="dxa"/>
          </w:tcPr>
          <w:p w:rsidR="00F90EDA" w:rsidRPr="00091DF7" w:rsidRDefault="00F90EDA" w:rsidP="007748EA">
            <w:pPr>
              <w:keepNext/>
              <w:keepLines/>
              <w:spacing w:line="276" w:lineRule="auto"/>
              <w:ind w:right="282"/>
              <w:rPr>
                <w:lang w:eastAsia="zh-CN"/>
              </w:rPr>
            </w:pPr>
          </w:p>
        </w:tc>
      </w:tr>
      <w:tr w:rsidR="00F90EDA" w:rsidRPr="00091DF7" w:rsidTr="007748EA">
        <w:tc>
          <w:tcPr>
            <w:tcW w:w="7230" w:type="dxa"/>
          </w:tcPr>
          <w:tbl>
            <w:tblPr>
              <w:tblStyle w:val="a6"/>
              <w:tblW w:w="14601"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0"/>
              <w:gridCol w:w="2835"/>
              <w:gridCol w:w="6096"/>
            </w:tblGrid>
            <w:tr w:rsidR="008F7D89" w:rsidTr="000F1438">
              <w:tc>
                <w:tcPr>
                  <w:tcW w:w="5670" w:type="dxa"/>
                </w:tcPr>
                <w:p w:rsidR="008F7D89" w:rsidRPr="005C5C0B" w:rsidRDefault="008F7D89" w:rsidP="000F1438">
                  <w:pPr>
                    <w:ind w:firstLine="0"/>
                    <w:rPr>
                      <w:b/>
                      <w:bCs/>
                      <w:lang w:val="ru-RU"/>
                    </w:rPr>
                  </w:pPr>
                  <w:r>
                    <w:rPr>
                      <w:b/>
                      <w:bCs/>
                      <w:lang w:val="ru-RU"/>
                    </w:rPr>
                    <w:t>Исполнитель</w:t>
                  </w:r>
                  <w:r w:rsidRPr="005C5C0B">
                    <w:rPr>
                      <w:b/>
                      <w:bCs/>
                      <w:lang w:val="ru-RU"/>
                    </w:rPr>
                    <w:t>:</w:t>
                  </w:r>
                </w:p>
              </w:tc>
              <w:tc>
                <w:tcPr>
                  <w:tcW w:w="2835" w:type="dxa"/>
                </w:tcPr>
                <w:p w:rsidR="008F7D89" w:rsidRDefault="008F7D89" w:rsidP="000F1438">
                  <w:pPr>
                    <w:ind w:firstLine="0"/>
                  </w:pPr>
                </w:p>
              </w:tc>
              <w:tc>
                <w:tcPr>
                  <w:tcW w:w="6096" w:type="dxa"/>
                </w:tcPr>
                <w:p w:rsidR="008F7D89" w:rsidRPr="005C5C0B" w:rsidRDefault="008F7D89" w:rsidP="000F1438">
                  <w:pPr>
                    <w:ind w:firstLine="0"/>
                    <w:rPr>
                      <w:b/>
                      <w:bCs/>
                      <w:lang w:val="ru-RU"/>
                    </w:rPr>
                  </w:pPr>
                  <w:r w:rsidRPr="005C5C0B">
                    <w:rPr>
                      <w:b/>
                      <w:bCs/>
                      <w:lang w:val="ru-RU"/>
                    </w:rPr>
                    <w:t>Заказчик:</w:t>
                  </w:r>
                </w:p>
              </w:tc>
            </w:tr>
            <w:tr w:rsidR="008F7D89" w:rsidTr="000F1438">
              <w:tc>
                <w:tcPr>
                  <w:tcW w:w="5670" w:type="dxa"/>
                </w:tcPr>
                <w:p w:rsidR="008F7D89" w:rsidRDefault="008F7D89" w:rsidP="000F1438">
                  <w:pPr>
                    <w:ind w:firstLine="0"/>
                  </w:pPr>
                </w:p>
              </w:tc>
              <w:tc>
                <w:tcPr>
                  <w:tcW w:w="2835" w:type="dxa"/>
                </w:tcPr>
                <w:p w:rsidR="008F7D89" w:rsidRDefault="008F7D89" w:rsidP="000F1438">
                  <w:pPr>
                    <w:ind w:firstLine="0"/>
                  </w:pPr>
                </w:p>
              </w:tc>
              <w:tc>
                <w:tcPr>
                  <w:tcW w:w="6096" w:type="dxa"/>
                </w:tcPr>
                <w:p w:rsidR="008F7D89" w:rsidRDefault="008F7D89" w:rsidP="000F1438">
                  <w:pPr>
                    <w:ind w:firstLine="0"/>
                  </w:pPr>
                </w:p>
              </w:tc>
            </w:tr>
            <w:tr w:rsidR="008F7D89" w:rsidTr="000F1438">
              <w:tc>
                <w:tcPr>
                  <w:tcW w:w="5670" w:type="dxa"/>
                </w:tcPr>
                <w:p w:rsidR="008F7D89" w:rsidRDefault="008F7D89" w:rsidP="000F1438">
                  <w:pPr>
                    <w:ind w:firstLine="0"/>
                    <w:rPr>
                      <w:lang w:val="ru-RU"/>
                    </w:rPr>
                  </w:pPr>
                </w:p>
                <w:p w:rsidR="008F7D89" w:rsidRPr="008F7D89" w:rsidRDefault="008F7D89" w:rsidP="000F1438">
                  <w:pPr>
                    <w:pStyle w:val="affb"/>
                    <w:keepNext/>
                    <w:keepLines/>
                    <w:spacing w:line="276" w:lineRule="auto"/>
                    <w:ind w:right="282"/>
                    <w:jc w:val="both"/>
                    <w:rPr>
                      <w:rFonts w:ascii="Times New Roman" w:hAnsi="Times New Roman"/>
                      <w:sz w:val="24"/>
                      <w:szCs w:val="24"/>
                      <w:lang w:val="ru-RU"/>
                    </w:rPr>
                  </w:pPr>
                  <w:r w:rsidRPr="008F7D89">
                    <w:rPr>
                      <w:rFonts w:ascii="Times New Roman" w:hAnsi="Times New Roman"/>
                      <w:lang w:val="ru-RU"/>
                    </w:rPr>
                    <w:t>____________________</w:t>
                  </w:r>
                  <w:r w:rsidRPr="008F7D89">
                    <w:rPr>
                      <w:rFonts w:ascii="Times New Roman" w:hAnsi="Times New Roman"/>
                      <w:sz w:val="24"/>
                      <w:szCs w:val="24"/>
                      <w:lang w:val="ru-RU"/>
                    </w:rPr>
                    <w:t>//</w:t>
                  </w:r>
                </w:p>
                <w:p w:rsidR="008F7D89" w:rsidRPr="00425E73" w:rsidRDefault="008F7D89" w:rsidP="000F1438">
                  <w:pPr>
                    <w:ind w:firstLine="0"/>
                    <w:rPr>
                      <w:lang w:val="ru-RU"/>
                    </w:rPr>
                  </w:pPr>
                  <w:r>
                    <w:rPr>
                      <w:lang w:val="ru-RU"/>
                    </w:rPr>
                    <w:t>М.П.</w:t>
                  </w:r>
                </w:p>
              </w:tc>
              <w:tc>
                <w:tcPr>
                  <w:tcW w:w="2835" w:type="dxa"/>
                </w:tcPr>
                <w:p w:rsidR="008F7D89" w:rsidRPr="003E4AF8" w:rsidRDefault="008F7D89" w:rsidP="000F1438">
                  <w:pPr>
                    <w:ind w:firstLine="0"/>
                    <w:rPr>
                      <w:lang w:val="ru-RU"/>
                    </w:rPr>
                  </w:pPr>
                </w:p>
              </w:tc>
              <w:tc>
                <w:tcPr>
                  <w:tcW w:w="6096" w:type="dxa"/>
                </w:tcPr>
                <w:p w:rsidR="008F7D89" w:rsidRPr="00F45957" w:rsidRDefault="008F7D89" w:rsidP="000F1438">
                  <w:pPr>
                    <w:suppressAutoHyphens w:val="0"/>
                    <w:ind w:firstLine="3"/>
                    <w:jc w:val="left"/>
                    <w:rPr>
                      <w:lang w:val="ru-RU" w:eastAsia="ru-RU"/>
                    </w:rPr>
                  </w:pPr>
                  <w:r w:rsidRPr="004A1CE0">
                    <w:rPr>
                      <w:rFonts w:ascii="PT Astra Serif" w:hAnsi="PT Astra Serif"/>
                      <w:lang w:val="ru-RU"/>
                    </w:rPr>
                    <w:t>ГУДО «ДШИ р.п. Романовка»</w:t>
                  </w:r>
                </w:p>
                <w:p w:rsidR="008F7D89" w:rsidRDefault="008F7D89" w:rsidP="000F1438">
                  <w:pPr>
                    <w:ind w:firstLine="0"/>
                    <w:rPr>
                      <w:lang w:val="ru-RU"/>
                    </w:rPr>
                  </w:pPr>
                </w:p>
                <w:p w:rsidR="008F7D89" w:rsidRDefault="00490E70" w:rsidP="000F1438">
                  <w:pPr>
                    <w:ind w:firstLine="0"/>
                    <w:rPr>
                      <w:lang w:val="ru-RU"/>
                    </w:rPr>
                  </w:pPr>
                  <w:r>
                    <w:rPr>
                      <w:lang w:val="ru-RU"/>
                    </w:rPr>
                    <w:t>______________</w:t>
                  </w:r>
                  <w:r w:rsidR="008F7D89">
                    <w:rPr>
                      <w:lang w:val="ru-RU"/>
                    </w:rPr>
                    <w:t xml:space="preserve">  /Антонова  А.М./</w:t>
                  </w:r>
                </w:p>
                <w:p w:rsidR="008F7D89" w:rsidRPr="00425E73" w:rsidRDefault="008F7D89" w:rsidP="000F1438">
                  <w:pPr>
                    <w:ind w:firstLine="0"/>
                    <w:rPr>
                      <w:lang w:val="ru-RU"/>
                    </w:rPr>
                  </w:pPr>
                  <w:r>
                    <w:rPr>
                      <w:lang w:val="ru-RU"/>
                    </w:rPr>
                    <w:t>М.П.</w:t>
                  </w:r>
                </w:p>
              </w:tc>
            </w:tr>
          </w:tbl>
          <w:p w:rsidR="00F90EDA" w:rsidRPr="00091DF7" w:rsidRDefault="00F90EDA" w:rsidP="007748EA">
            <w:pPr>
              <w:keepNext/>
              <w:keepLines/>
              <w:spacing w:line="276" w:lineRule="auto"/>
              <w:rPr>
                <w:spacing w:val="-6"/>
                <w:lang w:eastAsia="en-US"/>
              </w:rPr>
            </w:pPr>
          </w:p>
        </w:tc>
        <w:tc>
          <w:tcPr>
            <w:tcW w:w="4978" w:type="dxa"/>
          </w:tcPr>
          <w:p w:rsidR="00F90EDA" w:rsidRPr="00091DF7" w:rsidRDefault="00F90EDA" w:rsidP="007748EA">
            <w:pPr>
              <w:keepNext/>
              <w:keepLines/>
              <w:spacing w:line="276" w:lineRule="auto"/>
              <w:ind w:right="282"/>
              <w:rPr>
                <w:b/>
                <w:lang w:eastAsia="zh-CN"/>
              </w:rPr>
            </w:pPr>
          </w:p>
        </w:tc>
      </w:tr>
      <w:tr w:rsidR="00F90EDA" w:rsidRPr="00091DF7" w:rsidTr="007748EA">
        <w:tc>
          <w:tcPr>
            <w:tcW w:w="7230" w:type="dxa"/>
            <w:hideMark/>
          </w:tcPr>
          <w:p w:rsidR="00F90EDA" w:rsidRPr="00091DF7" w:rsidRDefault="00F90EDA" w:rsidP="007748EA">
            <w:pPr>
              <w:keepNext/>
              <w:keepLines/>
              <w:widowControl w:val="0"/>
              <w:autoSpaceDE w:val="0"/>
              <w:autoSpaceDN w:val="0"/>
              <w:adjustRightInd w:val="0"/>
              <w:spacing w:line="276" w:lineRule="auto"/>
              <w:outlineLvl w:val="0"/>
              <w:rPr>
                <w:lang w:eastAsia="en-US"/>
              </w:rPr>
            </w:pPr>
          </w:p>
        </w:tc>
        <w:tc>
          <w:tcPr>
            <w:tcW w:w="4978" w:type="dxa"/>
          </w:tcPr>
          <w:p w:rsidR="00F90EDA" w:rsidRPr="00091DF7" w:rsidRDefault="00F90EDA" w:rsidP="007748EA">
            <w:pPr>
              <w:keepNext/>
              <w:keepLines/>
              <w:widowControl w:val="0"/>
              <w:autoSpaceDE w:val="0"/>
              <w:autoSpaceDN w:val="0"/>
              <w:adjustRightInd w:val="0"/>
              <w:spacing w:line="276" w:lineRule="auto"/>
              <w:outlineLvl w:val="0"/>
              <w:rPr>
                <w:lang w:eastAsia="en-US"/>
              </w:rPr>
            </w:pPr>
          </w:p>
        </w:tc>
      </w:tr>
    </w:tbl>
    <w:p w:rsidR="00F90EDA" w:rsidRDefault="00F90EDA" w:rsidP="00F90EDA">
      <w:pPr>
        <w:pStyle w:val="afff3"/>
        <w:jc w:val="left"/>
        <w:rPr>
          <w:lang w:eastAsia="en-US"/>
        </w:rPr>
      </w:pPr>
    </w:p>
    <w:p w:rsidR="00E74F6C" w:rsidRDefault="00E74F6C" w:rsidP="0077340A">
      <w:pPr>
        <w:pStyle w:val="afff3"/>
        <w:jc w:val="right"/>
        <w:rPr>
          <w:lang w:eastAsia="en-US"/>
        </w:rPr>
      </w:pPr>
    </w:p>
    <w:p w:rsidR="00F90EDA" w:rsidRDefault="00F90EDA" w:rsidP="0077340A">
      <w:pPr>
        <w:pStyle w:val="afff3"/>
        <w:jc w:val="right"/>
        <w:rPr>
          <w:lang w:eastAsia="en-US"/>
        </w:rPr>
      </w:pPr>
    </w:p>
    <w:p w:rsidR="00F90EDA" w:rsidRDefault="00F90EDA" w:rsidP="0077340A">
      <w:pPr>
        <w:pStyle w:val="afff3"/>
        <w:jc w:val="right"/>
        <w:rPr>
          <w:lang w:eastAsia="en-US"/>
        </w:rPr>
      </w:pPr>
    </w:p>
    <w:p w:rsidR="00F90EDA" w:rsidRDefault="00F90EDA" w:rsidP="0077340A">
      <w:pPr>
        <w:pStyle w:val="afff3"/>
        <w:jc w:val="right"/>
        <w:rPr>
          <w:lang w:eastAsia="en-US"/>
        </w:rPr>
      </w:pPr>
    </w:p>
    <w:p w:rsidR="00F90EDA" w:rsidRDefault="00F90EDA" w:rsidP="0077340A">
      <w:pPr>
        <w:pStyle w:val="afff3"/>
        <w:jc w:val="right"/>
        <w:rPr>
          <w:lang w:eastAsia="en-US"/>
        </w:rPr>
        <w:sectPr w:rsidR="00F90EDA" w:rsidSect="00F90EDA">
          <w:pgSz w:w="16838" w:h="11906" w:orient="landscape" w:code="9"/>
          <w:pgMar w:top="1134" w:right="567" w:bottom="567" w:left="0" w:header="227" w:footer="227" w:gutter="0"/>
          <w:cols w:space="708"/>
          <w:docGrid w:linePitch="360"/>
        </w:sectPr>
      </w:pPr>
    </w:p>
    <w:p w:rsidR="0077340A" w:rsidRDefault="0077340A" w:rsidP="0077340A">
      <w:pPr>
        <w:pStyle w:val="afff3"/>
        <w:jc w:val="right"/>
        <w:rPr>
          <w:lang w:eastAsia="en-US"/>
        </w:rPr>
      </w:pPr>
      <w:r w:rsidRPr="00B3134C">
        <w:rPr>
          <w:lang w:eastAsia="en-US"/>
        </w:rPr>
        <w:lastRenderedPageBreak/>
        <w:t xml:space="preserve">Приложение </w:t>
      </w:r>
      <w:r>
        <w:rPr>
          <w:lang w:eastAsia="en-US"/>
        </w:rPr>
        <w:t>№ 5</w:t>
      </w:r>
      <w:r w:rsidRPr="00B3134C">
        <w:rPr>
          <w:lang w:eastAsia="en-US"/>
        </w:rPr>
        <w:t xml:space="preserve"> к </w:t>
      </w:r>
      <w:r>
        <w:rPr>
          <w:lang w:eastAsia="en-US"/>
        </w:rPr>
        <w:t>договору</w:t>
      </w:r>
    </w:p>
    <w:p w:rsidR="001B0B3D" w:rsidRDefault="002256ED" w:rsidP="001B0B3D">
      <w:pPr>
        <w:pStyle w:val="3"/>
        <w:shd w:val="clear" w:color="auto" w:fill="FFFFFF"/>
        <w:spacing w:before="0"/>
        <w:jc w:val="right"/>
        <w:rPr>
          <w:rFonts w:ascii="Roboto" w:hAnsi="Roboto"/>
          <w:color w:val="334059"/>
        </w:rPr>
      </w:pPr>
      <w:r>
        <w:t>от 202</w:t>
      </w:r>
      <w:r w:rsidR="003B5527">
        <w:t>6</w:t>
      </w:r>
      <w:r>
        <w:t xml:space="preserve">г. № </w:t>
      </w:r>
    </w:p>
    <w:p w:rsidR="006635AE" w:rsidRDefault="006635AE" w:rsidP="001B0B3D">
      <w:pPr>
        <w:jc w:val="right"/>
        <w:rPr>
          <w:u w:val="single"/>
        </w:rPr>
      </w:pPr>
    </w:p>
    <w:p w:rsidR="006635AE" w:rsidRPr="00852C5D" w:rsidRDefault="006635AE" w:rsidP="006635AE">
      <w:pPr>
        <w:autoSpaceDE w:val="0"/>
        <w:autoSpaceDN w:val="0"/>
        <w:ind w:left="-851" w:firstLine="0"/>
        <w:jc w:val="center"/>
        <w:rPr>
          <w:b/>
          <w:kern w:val="3"/>
          <w:lang w:eastAsia="ru-RU"/>
        </w:rPr>
      </w:pPr>
      <w:r w:rsidRPr="00852C5D">
        <w:rPr>
          <w:b/>
          <w:kern w:val="3"/>
          <w:lang w:eastAsia="ru-RU"/>
        </w:rPr>
        <w:t xml:space="preserve">АКТ </w:t>
      </w:r>
    </w:p>
    <w:p w:rsidR="006635AE" w:rsidRPr="00852C5D" w:rsidRDefault="006635AE" w:rsidP="006635AE">
      <w:pPr>
        <w:autoSpaceDE w:val="0"/>
        <w:autoSpaceDN w:val="0"/>
        <w:ind w:left="-851" w:firstLine="0"/>
        <w:jc w:val="center"/>
        <w:rPr>
          <w:b/>
          <w:kern w:val="3"/>
          <w:lang w:eastAsia="ru-RU"/>
        </w:rPr>
      </w:pPr>
      <w:r w:rsidRPr="00852C5D">
        <w:rPr>
          <w:b/>
          <w:kern w:val="3"/>
          <w:lang w:eastAsia="ru-RU"/>
        </w:rPr>
        <w:t xml:space="preserve">ОКАЗАННЫХ УСЛУГ </w:t>
      </w:r>
    </w:p>
    <w:p w:rsidR="006635AE" w:rsidRPr="000F1595" w:rsidRDefault="006635AE" w:rsidP="006635AE">
      <w:pPr>
        <w:autoSpaceDE w:val="0"/>
        <w:autoSpaceDN w:val="0"/>
        <w:ind w:left="-851" w:firstLine="0"/>
        <w:jc w:val="left"/>
        <w:rPr>
          <w:kern w:val="3"/>
          <w:lang w:eastAsia="ru-RU"/>
        </w:rPr>
      </w:pPr>
    </w:p>
    <w:p w:rsidR="006635AE" w:rsidRPr="000F1595" w:rsidRDefault="004A1CE0" w:rsidP="006635AE">
      <w:pPr>
        <w:autoSpaceDE w:val="0"/>
        <w:autoSpaceDN w:val="0"/>
        <w:ind w:firstLine="0"/>
        <w:jc w:val="left"/>
        <w:rPr>
          <w:kern w:val="3"/>
          <w:lang w:eastAsia="ru-RU"/>
        </w:rPr>
      </w:pPr>
      <w:r>
        <w:rPr>
          <w:kern w:val="3"/>
          <w:lang w:eastAsia="ru-RU"/>
        </w:rPr>
        <w:t xml:space="preserve">                                                        </w:t>
      </w:r>
      <w:r w:rsidR="006635AE" w:rsidRPr="000F1595">
        <w:rPr>
          <w:kern w:val="3"/>
          <w:lang w:eastAsia="ru-RU"/>
        </w:rPr>
        <w:tab/>
      </w:r>
      <w:r w:rsidR="006635AE" w:rsidRPr="000F1595">
        <w:rPr>
          <w:kern w:val="3"/>
          <w:lang w:eastAsia="ru-RU"/>
        </w:rPr>
        <w:tab/>
        <w:t xml:space="preserve">                                         «____» __________ 20</w:t>
      </w:r>
      <w:r w:rsidR="003B5527">
        <w:rPr>
          <w:kern w:val="3"/>
          <w:lang w:eastAsia="ru-RU"/>
        </w:rPr>
        <w:t>26</w:t>
      </w:r>
      <w:r>
        <w:rPr>
          <w:kern w:val="3"/>
          <w:lang w:eastAsia="ru-RU"/>
        </w:rPr>
        <w:t xml:space="preserve"> г</w:t>
      </w:r>
    </w:p>
    <w:p w:rsidR="006635AE" w:rsidRPr="000F1595" w:rsidRDefault="006635AE" w:rsidP="006635AE">
      <w:pPr>
        <w:autoSpaceDE w:val="0"/>
        <w:autoSpaceDN w:val="0"/>
        <w:ind w:firstLine="0"/>
        <w:jc w:val="left"/>
        <w:rPr>
          <w:kern w:val="3"/>
          <w:lang w:eastAsia="ru-RU"/>
        </w:rPr>
      </w:pPr>
    </w:p>
    <w:p w:rsidR="006635AE" w:rsidRDefault="004A1CE0" w:rsidP="006635AE">
      <w:pPr>
        <w:autoSpaceDE w:val="0"/>
        <w:autoSpaceDN w:val="0"/>
        <w:spacing w:line="228" w:lineRule="auto"/>
        <w:ind w:firstLine="567"/>
        <w:rPr>
          <w:kern w:val="3"/>
          <w:lang w:eastAsia="ru-RU"/>
        </w:rPr>
      </w:pPr>
      <w:r>
        <w:rPr>
          <w:rFonts w:ascii="PT Astra Serif" w:hAnsi="PT Astra Serif"/>
          <w:b/>
          <w:bCs/>
        </w:rPr>
        <w:t xml:space="preserve">Государственное учреждение дополнительного образования «Детская школа искусств  р.п. </w:t>
      </w:r>
      <w:proofErr w:type="gramStart"/>
      <w:r>
        <w:rPr>
          <w:rFonts w:ascii="PT Astra Serif" w:hAnsi="PT Astra Serif"/>
          <w:b/>
          <w:bCs/>
        </w:rPr>
        <w:t>Романовка»</w:t>
      </w:r>
      <w:r>
        <w:rPr>
          <w:rFonts w:ascii="PT Astra Serif" w:hAnsi="PT Astra Serif"/>
        </w:rPr>
        <w:t>,</w:t>
      </w:r>
      <w:r w:rsidR="008663E8" w:rsidRPr="00F006A0">
        <w:rPr>
          <w:lang w:eastAsia="ru-RU"/>
        </w:rPr>
        <w:t xml:space="preserve">, именуемое в дальнейшем </w:t>
      </w:r>
      <w:r w:rsidR="008663E8" w:rsidRPr="00F25B3C">
        <w:rPr>
          <w:b/>
          <w:bCs/>
          <w:lang w:eastAsia="ru-RU"/>
        </w:rPr>
        <w:t>«Заказчик»</w:t>
      </w:r>
      <w:r w:rsidR="008663E8" w:rsidRPr="00F006A0">
        <w:rPr>
          <w:lang w:eastAsia="ru-RU"/>
        </w:rPr>
        <w:t xml:space="preserve">, в лице </w:t>
      </w:r>
      <w:r w:rsidR="00F90EDA">
        <w:rPr>
          <w:lang w:eastAsia="ru-RU"/>
        </w:rPr>
        <w:t>__________________</w:t>
      </w:r>
      <w:r w:rsidR="008663E8" w:rsidRPr="00F006A0">
        <w:rPr>
          <w:lang w:eastAsia="ru-RU"/>
        </w:rPr>
        <w:t xml:space="preserve">, действующего на основании </w:t>
      </w:r>
      <w:r w:rsidR="00F90EDA">
        <w:rPr>
          <w:lang w:eastAsia="ru-RU"/>
        </w:rPr>
        <w:t>_______________</w:t>
      </w:r>
      <w:r w:rsidR="008663E8" w:rsidRPr="00F006A0">
        <w:rPr>
          <w:lang w:eastAsia="ru-RU"/>
        </w:rPr>
        <w:t xml:space="preserve">, с одной стороны, и </w:t>
      </w:r>
      <w:proofErr w:type="spellStart"/>
      <w:r w:rsidR="00F90EDA">
        <w:rPr>
          <w:b/>
          <w:bCs/>
        </w:rPr>
        <w:t>_____________________________</w:t>
      </w:r>
      <w:r w:rsidR="008663E8">
        <w:t>именуемое</w:t>
      </w:r>
      <w:proofErr w:type="spellEnd"/>
      <w:r w:rsidR="008663E8">
        <w:t xml:space="preserve"> в дальнейшем </w:t>
      </w:r>
      <w:r w:rsidR="008663E8" w:rsidRPr="001867E5">
        <w:rPr>
          <w:b/>
          <w:bCs/>
        </w:rPr>
        <w:t>«Исполнитель»</w:t>
      </w:r>
      <w:r w:rsidR="008663E8">
        <w:t xml:space="preserve">, в лице </w:t>
      </w:r>
      <w:proofErr w:type="spellStart"/>
      <w:r w:rsidR="00F90EDA">
        <w:t>____________________________</w:t>
      </w:r>
      <w:r w:rsidR="008663E8" w:rsidRPr="00F006A0">
        <w:rPr>
          <w:lang w:eastAsia="ru-RU"/>
        </w:rPr>
        <w:t>действующего</w:t>
      </w:r>
      <w:proofErr w:type="spellEnd"/>
      <w:r w:rsidR="008663E8" w:rsidRPr="00F006A0">
        <w:rPr>
          <w:lang w:eastAsia="ru-RU"/>
        </w:rPr>
        <w:t xml:space="preserve"> на основании </w:t>
      </w:r>
      <w:r w:rsidR="00F90EDA">
        <w:t>_______________________</w:t>
      </w:r>
      <w:r w:rsidR="008663E8" w:rsidRPr="00F006A0">
        <w:rPr>
          <w:lang w:eastAsia="ru-RU"/>
        </w:rPr>
        <w:t>,</w:t>
      </w:r>
      <w:r w:rsidR="008663E8">
        <w:rPr>
          <w:lang w:eastAsia="ru-RU"/>
        </w:rPr>
        <w:t xml:space="preserve"> </w:t>
      </w:r>
      <w:r w:rsidR="008663E8" w:rsidRPr="00F006A0">
        <w:rPr>
          <w:lang w:eastAsia="ru-RU"/>
        </w:rPr>
        <w:t>с другой стороны, вместе именуемые «Стороны»</w:t>
      </w:r>
      <w:r w:rsidR="006635AE" w:rsidRPr="000F1595">
        <w:rPr>
          <w:kern w:val="3"/>
          <w:lang w:eastAsia="ru-RU"/>
        </w:rPr>
        <w:t>, составили настоящий Акт о нижеследующем:</w:t>
      </w:r>
      <w:proofErr w:type="gramEnd"/>
    </w:p>
    <w:p w:rsidR="006635AE" w:rsidRPr="000F1595" w:rsidRDefault="006635AE" w:rsidP="006635AE">
      <w:pPr>
        <w:autoSpaceDE w:val="0"/>
        <w:autoSpaceDN w:val="0"/>
        <w:spacing w:line="228" w:lineRule="auto"/>
        <w:ind w:firstLine="0"/>
        <w:rPr>
          <w:kern w:val="3"/>
          <w:lang w:eastAsia="ru-RU"/>
        </w:rPr>
      </w:pPr>
    </w:p>
    <w:p w:rsidR="004A1CE0" w:rsidRDefault="006635AE" w:rsidP="004A1CE0">
      <w:pPr>
        <w:widowControl w:val="0"/>
        <w:tabs>
          <w:tab w:val="left" w:pos="851"/>
          <w:tab w:val="left" w:pos="993"/>
        </w:tabs>
        <w:suppressAutoHyphens w:val="0"/>
        <w:ind w:firstLine="567"/>
        <w:rPr>
          <w:bCs/>
          <w:lang w:eastAsia="en-US"/>
        </w:rPr>
      </w:pPr>
      <w:r w:rsidRPr="000F1595">
        <w:rPr>
          <w:kern w:val="3"/>
          <w:lang w:eastAsia="ru-RU"/>
        </w:rPr>
        <w:t>1.</w:t>
      </w:r>
      <w:r w:rsidR="001D0D44">
        <w:rPr>
          <w:kern w:val="3"/>
          <w:lang w:eastAsia="ru-RU"/>
        </w:rPr>
        <w:t xml:space="preserve"> </w:t>
      </w:r>
      <w:r w:rsidRPr="000F1595">
        <w:rPr>
          <w:kern w:val="3"/>
          <w:lang w:eastAsia="ru-RU"/>
        </w:rPr>
        <w:t xml:space="preserve">В соответствии с договором </w:t>
      </w:r>
      <w:r w:rsidR="00095B15">
        <w:t>от «___» _________ 202</w:t>
      </w:r>
      <w:r w:rsidR="003B5527">
        <w:t>6</w:t>
      </w:r>
      <w:r w:rsidR="00095B15">
        <w:t>г. № _________</w:t>
      </w:r>
      <w:r w:rsidRPr="000F1595">
        <w:rPr>
          <w:kern w:val="3"/>
          <w:lang w:eastAsia="ru-RU"/>
        </w:rPr>
        <w:t>(далее –/договор) Исполнитель исполнил обязательства по оказанию услуг, а именно:</w:t>
      </w:r>
      <w:r w:rsidRPr="000F1595">
        <w:rPr>
          <w:rFonts w:eastAsia="SimSun"/>
          <w:kern w:val="3"/>
          <w:lang w:eastAsia="ru-RU"/>
        </w:rPr>
        <w:t xml:space="preserve"> </w:t>
      </w:r>
      <w:r>
        <w:rPr>
          <w:rFonts w:eastAsia="SimSun"/>
          <w:kern w:val="3"/>
          <w:lang w:eastAsia="ru-RU"/>
        </w:rPr>
        <w:t xml:space="preserve">оказал услуги </w:t>
      </w:r>
      <w:r w:rsidR="00211A1B" w:rsidRPr="007C5BF6">
        <w:rPr>
          <w:rFonts w:cs="Mangal"/>
          <w:lang w:eastAsia="en-US"/>
        </w:rPr>
        <w:t>по</w:t>
      </w:r>
      <w:r w:rsidR="00F90EDA" w:rsidRPr="00F90EDA">
        <w:rPr>
          <w:lang w:eastAsia="ru-RU"/>
        </w:rPr>
        <w:t xml:space="preserve"> проведению периодического медицинского осмотра сотрудников</w:t>
      </w:r>
      <w:r w:rsidR="00F90EDA" w:rsidRPr="007C5BF6">
        <w:rPr>
          <w:rFonts w:cs="Mangal"/>
          <w:lang w:eastAsia="en-US"/>
        </w:rPr>
        <w:t xml:space="preserve"> </w:t>
      </w:r>
      <w:r w:rsidR="004A1CE0">
        <w:rPr>
          <w:rFonts w:ascii="PT Astra Serif" w:hAnsi="PT Astra Serif"/>
        </w:rPr>
        <w:t>ГУДО «ДШИ р.п. Романовка»</w:t>
      </w:r>
      <w:r w:rsidR="004A1CE0">
        <w:t>.</w:t>
      </w:r>
    </w:p>
    <w:p w:rsidR="00B93839" w:rsidRDefault="00B93839" w:rsidP="004A1CE0">
      <w:pPr>
        <w:tabs>
          <w:tab w:val="left" w:pos="574"/>
        </w:tabs>
        <w:ind w:firstLine="426"/>
        <w:rPr>
          <w:kern w:val="3"/>
          <w:lang w:eastAsia="ru-RU"/>
        </w:rPr>
      </w:pPr>
    </w:p>
    <w:tbl>
      <w:tblPr>
        <w:tblStyle w:val="a6"/>
        <w:tblW w:w="10348" w:type="dxa"/>
        <w:tblInd w:w="-5" w:type="dxa"/>
        <w:tblLook w:val="04A0"/>
      </w:tblPr>
      <w:tblGrid>
        <w:gridCol w:w="2616"/>
        <w:gridCol w:w="1368"/>
        <w:gridCol w:w="1499"/>
        <w:gridCol w:w="1245"/>
        <w:gridCol w:w="1250"/>
        <w:gridCol w:w="1250"/>
        <w:gridCol w:w="1120"/>
      </w:tblGrid>
      <w:tr w:rsidR="00B159BD" w:rsidTr="002F657C">
        <w:tc>
          <w:tcPr>
            <w:tcW w:w="2616" w:type="dxa"/>
            <w:vMerge w:val="restart"/>
            <w:vAlign w:val="center"/>
          </w:tcPr>
          <w:p w:rsidR="00B159BD" w:rsidRPr="00A568B2" w:rsidRDefault="00B159BD" w:rsidP="005A6BB8">
            <w:pPr>
              <w:ind w:firstLine="0"/>
              <w:jc w:val="center"/>
              <w:rPr>
                <w:b/>
                <w:bCs/>
                <w:lang w:val="ru-RU"/>
              </w:rPr>
            </w:pPr>
            <w:r w:rsidRPr="00A568B2">
              <w:rPr>
                <w:b/>
                <w:bCs/>
                <w:lang w:val="ru-RU"/>
              </w:rPr>
              <w:t>Наименование</w:t>
            </w:r>
            <w:r>
              <w:rPr>
                <w:b/>
                <w:bCs/>
                <w:lang w:val="ru-RU"/>
              </w:rPr>
              <w:t xml:space="preserve"> объекта закупки</w:t>
            </w:r>
          </w:p>
        </w:tc>
        <w:tc>
          <w:tcPr>
            <w:tcW w:w="1368" w:type="dxa"/>
            <w:vMerge w:val="restart"/>
            <w:vAlign w:val="center"/>
          </w:tcPr>
          <w:p w:rsidR="00B159BD" w:rsidRPr="00A568B2" w:rsidRDefault="00B159BD" w:rsidP="005A6BB8">
            <w:pPr>
              <w:ind w:firstLine="0"/>
              <w:jc w:val="center"/>
              <w:rPr>
                <w:b/>
                <w:bCs/>
                <w:lang w:val="ru-RU"/>
              </w:rPr>
            </w:pPr>
            <w:r w:rsidRPr="00A568B2">
              <w:rPr>
                <w:b/>
                <w:bCs/>
                <w:lang w:val="ru-RU"/>
              </w:rPr>
              <w:t>Единица измерения</w:t>
            </w:r>
          </w:p>
        </w:tc>
        <w:tc>
          <w:tcPr>
            <w:tcW w:w="1499" w:type="dxa"/>
            <w:vMerge w:val="restart"/>
            <w:vAlign w:val="center"/>
          </w:tcPr>
          <w:p w:rsidR="00B159BD" w:rsidRPr="00A568B2" w:rsidRDefault="00B159BD" w:rsidP="005A6BB8">
            <w:pPr>
              <w:ind w:firstLine="0"/>
              <w:jc w:val="center"/>
              <w:rPr>
                <w:b/>
                <w:bCs/>
                <w:lang w:val="ru-RU"/>
              </w:rPr>
            </w:pPr>
            <w:r>
              <w:rPr>
                <w:b/>
                <w:bCs/>
                <w:lang w:val="ru-RU"/>
              </w:rPr>
              <w:t>Количество</w:t>
            </w:r>
          </w:p>
        </w:tc>
        <w:tc>
          <w:tcPr>
            <w:tcW w:w="1245" w:type="dxa"/>
            <w:vMerge w:val="restart"/>
            <w:vAlign w:val="center"/>
          </w:tcPr>
          <w:p w:rsidR="00B159BD" w:rsidRPr="00A568B2" w:rsidRDefault="00B159BD" w:rsidP="005A6BB8">
            <w:pPr>
              <w:ind w:firstLine="0"/>
              <w:jc w:val="center"/>
              <w:rPr>
                <w:b/>
                <w:bCs/>
                <w:lang w:val="ru-RU"/>
              </w:rPr>
            </w:pPr>
            <w:r w:rsidRPr="00454BC6">
              <w:rPr>
                <w:b/>
                <w:bCs/>
                <w:lang w:val="ru-RU"/>
              </w:rPr>
              <w:t>Цена единицы, руб.</w:t>
            </w:r>
          </w:p>
        </w:tc>
        <w:tc>
          <w:tcPr>
            <w:tcW w:w="3620" w:type="dxa"/>
            <w:gridSpan w:val="3"/>
            <w:vAlign w:val="center"/>
          </w:tcPr>
          <w:p w:rsidR="00B159BD" w:rsidRPr="00F009B2" w:rsidRDefault="00B159BD" w:rsidP="005A6BB8">
            <w:pPr>
              <w:ind w:firstLine="0"/>
              <w:jc w:val="center"/>
              <w:rPr>
                <w:b/>
                <w:bCs/>
                <w:lang w:val="ru-RU"/>
              </w:rPr>
            </w:pPr>
            <w:r>
              <w:rPr>
                <w:b/>
                <w:bCs/>
                <w:lang w:val="ru-RU"/>
              </w:rPr>
              <w:t>Цена договора, руб.</w:t>
            </w:r>
          </w:p>
        </w:tc>
      </w:tr>
      <w:tr w:rsidR="00B159BD" w:rsidTr="002F657C">
        <w:tc>
          <w:tcPr>
            <w:tcW w:w="2616" w:type="dxa"/>
            <w:vMerge/>
            <w:vAlign w:val="center"/>
          </w:tcPr>
          <w:p w:rsidR="00B159BD" w:rsidRPr="00100125" w:rsidRDefault="00B159BD" w:rsidP="005A6BB8">
            <w:pPr>
              <w:ind w:firstLine="0"/>
              <w:rPr>
                <w:rFonts w:cs="Mangal"/>
                <w:bCs/>
                <w:lang w:val="ru-RU" w:eastAsia="en-US"/>
              </w:rPr>
            </w:pPr>
          </w:p>
        </w:tc>
        <w:tc>
          <w:tcPr>
            <w:tcW w:w="1368" w:type="dxa"/>
            <w:vMerge/>
            <w:vAlign w:val="center"/>
          </w:tcPr>
          <w:p w:rsidR="00B159BD" w:rsidRPr="00463D40" w:rsidRDefault="00B159BD" w:rsidP="005A6BB8">
            <w:pPr>
              <w:ind w:firstLine="0"/>
              <w:jc w:val="center"/>
              <w:rPr>
                <w:b/>
                <w:bCs/>
                <w:lang w:val="ru-RU"/>
              </w:rPr>
            </w:pPr>
          </w:p>
        </w:tc>
        <w:tc>
          <w:tcPr>
            <w:tcW w:w="1499" w:type="dxa"/>
            <w:vMerge/>
            <w:vAlign w:val="center"/>
          </w:tcPr>
          <w:p w:rsidR="00B159BD" w:rsidRPr="00463D40" w:rsidRDefault="00B159BD" w:rsidP="005A6BB8">
            <w:pPr>
              <w:ind w:firstLine="0"/>
              <w:jc w:val="center"/>
              <w:rPr>
                <w:b/>
                <w:bCs/>
                <w:lang w:val="ru-RU"/>
              </w:rPr>
            </w:pPr>
          </w:p>
        </w:tc>
        <w:tc>
          <w:tcPr>
            <w:tcW w:w="1245" w:type="dxa"/>
            <w:vMerge/>
            <w:vAlign w:val="center"/>
          </w:tcPr>
          <w:p w:rsidR="00B159BD" w:rsidRPr="00463D40" w:rsidRDefault="00B159BD" w:rsidP="005A6BB8">
            <w:pPr>
              <w:ind w:firstLine="0"/>
              <w:jc w:val="center"/>
              <w:rPr>
                <w:b/>
                <w:bCs/>
                <w:lang w:val="ru-RU"/>
              </w:rPr>
            </w:pPr>
          </w:p>
        </w:tc>
        <w:tc>
          <w:tcPr>
            <w:tcW w:w="1250" w:type="dxa"/>
            <w:vMerge w:val="restart"/>
            <w:vAlign w:val="center"/>
          </w:tcPr>
          <w:p w:rsidR="00B159BD" w:rsidRPr="00454BC6" w:rsidRDefault="00B159BD" w:rsidP="005A6BB8">
            <w:pPr>
              <w:ind w:firstLine="0"/>
              <w:jc w:val="center"/>
              <w:rPr>
                <w:b/>
                <w:bCs/>
              </w:rPr>
            </w:pPr>
            <w:r w:rsidRPr="00454BC6">
              <w:rPr>
                <w:b/>
                <w:bCs/>
                <w:lang w:val="ru-RU"/>
              </w:rPr>
              <w:t xml:space="preserve">Общая </w:t>
            </w:r>
            <w:r>
              <w:rPr>
                <w:b/>
                <w:bCs/>
                <w:lang w:val="ru-RU"/>
              </w:rPr>
              <w:t>цена договора</w:t>
            </w:r>
            <w:r w:rsidRPr="00454BC6">
              <w:rPr>
                <w:b/>
                <w:bCs/>
                <w:lang w:val="ru-RU"/>
              </w:rPr>
              <w:t>, руб.</w:t>
            </w:r>
          </w:p>
        </w:tc>
        <w:tc>
          <w:tcPr>
            <w:tcW w:w="2370" w:type="dxa"/>
            <w:gridSpan w:val="2"/>
          </w:tcPr>
          <w:p w:rsidR="00B159BD" w:rsidRPr="00783DD5" w:rsidRDefault="00B159BD" w:rsidP="005A6BB8">
            <w:pPr>
              <w:ind w:firstLine="0"/>
              <w:jc w:val="center"/>
              <w:rPr>
                <w:b/>
                <w:bCs/>
                <w:lang w:val="ru-RU"/>
              </w:rPr>
            </w:pPr>
            <w:r>
              <w:rPr>
                <w:b/>
                <w:bCs/>
                <w:lang w:val="ru-RU"/>
              </w:rPr>
              <w:t>в том числе:</w:t>
            </w:r>
          </w:p>
        </w:tc>
      </w:tr>
      <w:tr w:rsidR="00B159BD" w:rsidTr="002F657C">
        <w:trPr>
          <w:trHeight w:val="692"/>
        </w:trPr>
        <w:tc>
          <w:tcPr>
            <w:tcW w:w="2616" w:type="dxa"/>
            <w:vMerge/>
            <w:vAlign w:val="center"/>
          </w:tcPr>
          <w:p w:rsidR="00B159BD" w:rsidRPr="00A568B2" w:rsidRDefault="00B159BD" w:rsidP="005A6BB8">
            <w:pPr>
              <w:ind w:firstLine="0"/>
              <w:jc w:val="center"/>
              <w:rPr>
                <w:b/>
                <w:bCs/>
              </w:rPr>
            </w:pPr>
          </w:p>
        </w:tc>
        <w:tc>
          <w:tcPr>
            <w:tcW w:w="1368" w:type="dxa"/>
            <w:vMerge/>
            <w:vAlign w:val="center"/>
          </w:tcPr>
          <w:p w:rsidR="00B159BD" w:rsidRPr="00A568B2" w:rsidRDefault="00B159BD" w:rsidP="005A6BB8">
            <w:pPr>
              <w:ind w:firstLine="0"/>
              <w:jc w:val="center"/>
              <w:rPr>
                <w:b/>
                <w:bCs/>
              </w:rPr>
            </w:pPr>
          </w:p>
        </w:tc>
        <w:tc>
          <w:tcPr>
            <w:tcW w:w="1499" w:type="dxa"/>
            <w:vMerge/>
            <w:vAlign w:val="center"/>
          </w:tcPr>
          <w:p w:rsidR="00B159BD" w:rsidRDefault="00B159BD" w:rsidP="005A6BB8">
            <w:pPr>
              <w:ind w:firstLine="0"/>
              <w:jc w:val="center"/>
              <w:rPr>
                <w:b/>
                <w:bCs/>
              </w:rPr>
            </w:pPr>
          </w:p>
        </w:tc>
        <w:tc>
          <w:tcPr>
            <w:tcW w:w="1245" w:type="dxa"/>
            <w:vMerge/>
            <w:vAlign w:val="center"/>
          </w:tcPr>
          <w:p w:rsidR="00B159BD" w:rsidRPr="00454BC6" w:rsidRDefault="00B159BD" w:rsidP="005A6BB8">
            <w:pPr>
              <w:ind w:firstLine="0"/>
              <w:jc w:val="center"/>
              <w:rPr>
                <w:b/>
                <w:bCs/>
              </w:rPr>
            </w:pPr>
          </w:p>
        </w:tc>
        <w:tc>
          <w:tcPr>
            <w:tcW w:w="1250" w:type="dxa"/>
            <w:vMerge/>
            <w:vAlign w:val="center"/>
          </w:tcPr>
          <w:p w:rsidR="00B159BD" w:rsidRPr="00454BC6" w:rsidRDefault="00B159BD" w:rsidP="005A6BB8">
            <w:pPr>
              <w:ind w:firstLine="0"/>
              <w:jc w:val="center"/>
              <w:rPr>
                <w:b/>
                <w:bCs/>
              </w:rPr>
            </w:pPr>
          </w:p>
        </w:tc>
        <w:tc>
          <w:tcPr>
            <w:tcW w:w="1250" w:type="dxa"/>
          </w:tcPr>
          <w:p w:rsidR="00B159BD" w:rsidRDefault="00B159BD" w:rsidP="005A6BB8">
            <w:pPr>
              <w:ind w:firstLine="0"/>
              <w:jc w:val="center"/>
              <w:rPr>
                <w:b/>
                <w:bCs/>
              </w:rPr>
            </w:pPr>
            <w:r>
              <w:rPr>
                <w:b/>
                <w:bCs/>
                <w:lang w:val="ru-RU"/>
              </w:rPr>
              <w:t>Цена договора, руб.</w:t>
            </w:r>
          </w:p>
        </w:tc>
        <w:tc>
          <w:tcPr>
            <w:tcW w:w="1120" w:type="dxa"/>
          </w:tcPr>
          <w:p w:rsidR="00B159BD" w:rsidRDefault="00B159BD" w:rsidP="005A6BB8">
            <w:pPr>
              <w:ind w:firstLine="0"/>
              <w:jc w:val="center"/>
              <w:rPr>
                <w:b/>
                <w:bCs/>
              </w:rPr>
            </w:pPr>
            <w:r>
              <w:rPr>
                <w:b/>
                <w:bCs/>
                <w:lang w:val="ru-RU"/>
              </w:rPr>
              <w:t>НДС</w:t>
            </w:r>
            <w:r>
              <w:rPr>
                <w:b/>
                <w:bCs/>
                <w:vertAlign w:val="superscript"/>
                <w:lang w:val="ru-RU"/>
              </w:rPr>
              <w:t>*</w:t>
            </w:r>
            <w:r>
              <w:rPr>
                <w:b/>
                <w:bCs/>
                <w:lang w:val="ru-RU"/>
              </w:rPr>
              <w:t>, %, руб.</w:t>
            </w:r>
          </w:p>
        </w:tc>
      </w:tr>
      <w:tr w:rsidR="00D73F1E" w:rsidTr="002F657C">
        <w:trPr>
          <w:trHeight w:val="692"/>
        </w:trPr>
        <w:tc>
          <w:tcPr>
            <w:tcW w:w="10348" w:type="dxa"/>
            <w:gridSpan w:val="7"/>
            <w:vAlign w:val="center"/>
          </w:tcPr>
          <w:p w:rsidR="004A1CE0" w:rsidRPr="004A1CE0" w:rsidRDefault="004A1CE0" w:rsidP="004A1CE0">
            <w:pPr>
              <w:widowControl w:val="0"/>
              <w:tabs>
                <w:tab w:val="left" w:pos="851"/>
                <w:tab w:val="left" w:pos="993"/>
              </w:tabs>
              <w:suppressAutoHyphens w:val="0"/>
              <w:ind w:firstLine="567"/>
              <w:rPr>
                <w:bCs/>
                <w:lang w:val="ru-RU" w:eastAsia="en-US"/>
              </w:rPr>
            </w:pPr>
            <w:r w:rsidRPr="004A1CE0">
              <w:rPr>
                <w:lang w:val="ru-RU"/>
              </w:rPr>
              <w:t xml:space="preserve">Оказание услуг по проведению периодического медицинского осмотра сотрудников </w:t>
            </w:r>
            <w:r w:rsidRPr="004A1CE0">
              <w:rPr>
                <w:rFonts w:ascii="PT Astra Serif" w:hAnsi="PT Astra Serif"/>
                <w:lang w:val="ru-RU"/>
              </w:rPr>
              <w:t>ГУДО «ДШИ р.п. Романовка»</w:t>
            </w:r>
            <w:r w:rsidRPr="004A1CE0">
              <w:rPr>
                <w:lang w:val="ru-RU"/>
              </w:rPr>
              <w:t>.</w:t>
            </w:r>
          </w:p>
          <w:p w:rsidR="00D73F1E" w:rsidRPr="00DB010B" w:rsidRDefault="00D73F1E" w:rsidP="004A1CE0">
            <w:pPr>
              <w:ind w:firstLine="0"/>
              <w:jc w:val="center"/>
              <w:rPr>
                <w:b/>
                <w:bCs/>
                <w:lang w:val="ru-RU"/>
              </w:rPr>
            </w:pPr>
          </w:p>
        </w:tc>
      </w:tr>
      <w:tr w:rsidR="00DC1095" w:rsidTr="002F657C">
        <w:trPr>
          <w:trHeight w:val="181"/>
        </w:trPr>
        <w:tc>
          <w:tcPr>
            <w:tcW w:w="2616" w:type="dxa"/>
          </w:tcPr>
          <w:p w:rsidR="00DC1095" w:rsidRPr="00F90EDA" w:rsidRDefault="00DC1095" w:rsidP="00DC1095">
            <w:pPr>
              <w:pStyle w:val="afff3"/>
              <w:ind w:firstLine="0"/>
              <w:rPr>
                <w:lang w:val="ru-RU" w:eastAsia="ru-RU"/>
              </w:rPr>
            </w:pPr>
            <w:r w:rsidRPr="00B4667A">
              <w:rPr>
                <w:lang w:val="ru-RU" w:eastAsia="ru-RU"/>
              </w:rPr>
              <w:t>Женщины после 40 лет</w:t>
            </w:r>
          </w:p>
        </w:tc>
        <w:tc>
          <w:tcPr>
            <w:tcW w:w="1368" w:type="dxa"/>
          </w:tcPr>
          <w:p w:rsidR="00DC1095" w:rsidRPr="00F90EDA" w:rsidRDefault="00DC1095" w:rsidP="00DC1095">
            <w:pPr>
              <w:ind w:firstLine="0"/>
              <w:jc w:val="center"/>
              <w:rPr>
                <w:lang w:val="ru-RU"/>
              </w:rPr>
            </w:pPr>
            <w:r>
              <w:rPr>
                <w:lang w:val="ru-RU"/>
              </w:rPr>
              <w:t>услуга</w:t>
            </w:r>
          </w:p>
        </w:tc>
        <w:tc>
          <w:tcPr>
            <w:tcW w:w="1499" w:type="dxa"/>
          </w:tcPr>
          <w:p w:rsidR="00DC1095" w:rsidRPr="00931E31" w:rsidRDefault="003B5527" w:rsidP="00DC1095">
            <w:pPr>
              <w:ind w:firstLine="0"/>
              <w:jc w:val="center"/>
              <w:rPr>
                <w:bCs/>
                <w:lang w:val="ru-RU" w:eastAsia="en-US"/>
              </w:rPr>
            </w:pPr>
            <w:r>
              <w:rPr>
                <w:lang w:val="ru-RU"/>
              </w:rPr>
              <w:t>8</w:t>
            </w:r>
          </w:p>
        </w:tc>
        <w:tc>
          <w:tcPr>
            <w:tcW w:w="1245" w:type="dxa"/>
            <w:tcBorders>
              <w:top w:val="single" w:sz="4" w:space="0" w:color="auto"/>
              <w:left w:val="single" w:sz="4" w:space="0" w:color="auto"/>
              <w:bottom w:val="single" w:sz="4" w:space="0" w:color="auto"/>
              <w:right w:val="single" w:sz="4" w:space="0" w:color="auto"/>
            </w:tcBorders>
          </w:tcPr>
          <w:p w:rsidR="00DC1095" w:rsidRPr="00041430" w:rsidRDefault="00DC1095" w:rsidP="00DC1095">
            <w:pPr>
              <w:ind w:firstLine="0"/>
              <w:jc w:val="center"/>
              <w:rPr>
                <w:bCs/>
                <w:lang w:val="ru-RU" w:eastAsia="en-US"/>
              </w:rPr>
            </w:pPr>
          </w:p>
        </w:tc>
        <w:tc>
          <w:tcPr>
            <w:tcW w:w="1250" w:type="dxa"/>
          </w:tcPr>
          <w:p w:rsidR="00DC1095" w:rsidRPr="00041430" w:rsidRDefault="00DC1095" w:rsidP="00DC1095">
            <w:pPr>
              <w:ind w:firstLine="0"/>
              <w:jc w:val="center"/>
              <w:rPr>
                <w:bCs/>
                <w:lang w:val="ru-RU" w:eastAsia="en-US"/>
              </w:rPr>
            </w:pPr>
          </w:p>
        </w:tc>
        <w:tc>
          <w:tcPr>
            <w:tcW w:w="1250" w:type="dxa"/>
          </w:tcPr>
          <w:p w:rsidR="00DC1095" w:rsidRDefault="00DC1095" w:rsidP="00DC1095">
            <w:pPr>
              <w:ind w:firstLine="0"/>
              <w:jc w:val="center"/>
              <w:rPr>
                <w:bCs/>
                <w:lang w:eastAsia="en-US"/>
              </w:rPr>
            </w:pPr>
          </w:p>
        </w:tc>
        <w:tc>
          <w:tcPr>
            <w:tcW w:w="1120" w:type="dxa"/>
            <w:vAlign w:val="center"/>
          </w:tcPr>
          <w:p w:rsidR="00DC1095" w:rsidRPr="005469B7" w:rsidRDefault="00DC1095" w:rsidP="00DC1095">
            <w:pPr>
              <w:ind w:firstLine="0"/>
              <w:jc w:val="center"/>
              <w:rPr>
                <w:lang w:val="ru-RU"/>
              </w:rPr>
            </w:pPr>
          </w:p>
        </w:tc>
      </w:tr>
      <w:tr w:rsidR="00DC1095" w:rsidTr="002F657C">
        <w:trPr>
          <w:trHeight w:val="181"/>
        </w:trPr>
        <w:tc>
          <w:tcPr>
            <w:tcW w:w="2616" w:type="dxa"/>
          </w:tcPr>
          <w:p w:rsidR="00DC1095" w:rsidRDefault="00DC1095" w:rsidP="00DC1095">
            <w:pPr>
              <w:pStyle w:val="afff3"/>
              <w:ind w:firstLine="0"/>
              <w:rPr>
                <w:lang w:eastAsia="ru-RU"/>
              </w:rPr>
            </w:pPr>
            <w:r>
              <w:rPr>
                <w:lang w:val="ru-RU"/>
              </w:rPr>
              <w:t>Женщины до 40 лет</w:t>
            </w:r>
          </w:p>
        </w:tc>
        <w:tc>
          <w:tcPr>
            <w:tcW w:w="1368" w:type="dxa"/>
          </w:tcPr>
          <w:p w:rsidR="00DC1095" w:rsidRDefault="00DC1095" w:rsidP="00DC1095">
            <w:pPr>
              <w:ind w:firstLine="0"/>
              <w:jc w:val="center"/>
            </w:pPr>
            <w:r>
              <w:rPr>
                <w:lang w:val="ru-RU"/>
              </w:rPr>
              <w:t>услуга</w:t>
            </w:r>
          </w:p>
        </w:tc>
        <w:tc>
          <w:tcPr>
            <w:tcW w:w="1499" w:type="dxa"/>
          </w:tcPr>
          <w:p w:rsidR="00DC1095" w:rsidRDefault="004A1CE0" w:rsidP="00DC1095">
            <w:pPr>
              <w:ind w:firstLine="0"/>
              <w:jc w:val="center"/>
              <w:rPr>
                <w:bCs/>
                <w:lang w:eastAsia="en-US"/>
              </w:rPr>
            </w:pPr>
            <w:r>
              <w:rPr>
                <w:lang w:val="ru-RU"/>
              </w:rPr>
              <w:t>3</w:t>
            </w:r>
          </w:p>
        </w:tc>
        <w:tc>
          <w:tcPr>
            <w:tcW w:w="1245" w:type="dxa"/>
            <w:tcBorders>
              <w:top w:val="single" w:sz="4" w:space="0" w:color="auto"/>
              <w:left w:val="single" w:sz="4" w:space="0" w:color="auto"/>
              <w:bottom w:val="single" w:sz="4" w:space="0" w:color="auto"/>
              <w:right w:val="single" w:sz="4" w:space="0" w:color="auto"/>
            </w:tcBorders>
          </w:tcPr>
          <w:p w:rsidR="00DC1095" w:rsidRPr="00041430" w:rsidRDefault="00DC1095" w:rsidP="00DC1095">
            <w:pPr>
              <w:ind w:firstLine="0"/>
              <w:jc w:val="center"/>
              <w:rPr>
                <w:bCs/>
                <w:lang w:val="ru-RU" w:eastAsia="en-US"/>
              </w:rPr>
            </w:pPr>
          </w:p>
        </w:tc>
        <w:tc>
          <w:tcPr>
            <w:tcW w:w="1250" w:type="dxa"/>
          </w:tcPr>
          <w:p w:rsidR="00DC1095" w:rsidRPr="00041430" w:rsidRDefault="00DC1095" w:rsidP="00DC1095">
            <w:pPr>
              <w:ind w:firstLine="0"/>
              <w:jc w:val="center"/>
              <w:rPr>
                <w:bCs/>
                <w:lang w:val="ru-RU" w:eastAsia="en-US"/>
              </w:rPr>
            </w:pPr>
          </w:p>
        </w:tc>
        <w:tc>
          <w:tcPr>
            <w:tcW w:w="1250" w:type="dxa"/>
          </w:tcPr>
          <w:p w:rsidR="00DC1095" w:rsidRDefault="00DC1095" w:rsidP="00DC1095">
            <w:pPr>
              <w:ind w:firstLine="0"/>
              <w:jc w:val="center"/>
              <w:rPr>
                <w:bCs/>
                <w:lang w:eastAsia="en-US"/>
              </w:rPr>
            </w:pPr>
          </w:p>
        </w:tc>
        <w:tc>
          <w:tcPr>
            <w:tcW w:w="1120" w:type="dxa"/>
            <w:vAlign w:val="center"/>
          </w:tcPr>
          <w:p w:rsidR="00DC1095" w:rsidRPr="005469B7" w:rsidRDefault="00DC1095" w:rsidP="00DC1095">
            <w:pPr>
              <w:ind w:firstLine="0"/>
              <w:jc w:val="center"/>
            </w:pPr>
          </w:p>
        </w:tc>
      </w:tr>
      <w:tr w:rsidR="00DC1095" w:rsidTr="002F657C">
        <w:trPr>
          <w:trHeight w:val="181"/>
        </w:trPr>
        <w:tc>
          <w:tcPr>
            <w:tcW w:w="2616" w:type="dxa"/>
          </w:tcPr>
          <w:p w:rsidR="00DC1095" w:rsidRDefault="00DC1095" w:rsidP="00DC1095">
            <w:pPr>
              <w:pStyle w:val="afff3"/>
              <w:ind w:firstLine="0"/>
              <w:rPr>
                <w:lang w:eastAsia="ru-RU"/>
              </w:rPr>
            </w:pPr>
            <w:r>
              <w:rPr>
                <w:lang w:val="ru-RU"/>
              </w:rPr>
              <w:t>Мужчины</w:t>
            </w:r>
          </w:p>
        </w:tc>
        <w:tc>
          <w:tcPr>
            <w:tcW w:w="1368" w:type="dxa"/>
          </w:tcPr>
          <w:p w:rsidR="00DC1095" w:rsidRDefault="00DC1095" w:rsidP="00DC1095">
            <w:pPr>
              <w:ind w:firstLine="0"/>
              <w:jc w:val="center"/>
            </w:pPr>
            <w:r>
              <w:rPr>
                <w:lang w:val="ru-RU"/>
              </w:rPr>
              <w:t>услуга</w:t>
            </w:r>
          </w:p>
        </w:tc>
        <w:tc>
          <w:tcPr>
            <w:tcW w:w="1499" w:type="dxa"/>
          </w:tcPr>
          <w:p w:rsidR="00DC1095" w:rsidRDefault="003B5527" w:rsidP="00DC1095">
            <w:pPr>
              <w:ind w:firstLine="0"/>
              <w:jc w:val="center"/>
              <w:rPr>
                <w:bCs/>
                <w:lang w:eastAsia="en-US"/>
              </w:rPr>
            </w:pPr>
            <w:r>
              <w:rPr>
                <w:lang w:val="ru-RU"/>
              </w:rPr>
              <w:t>3</w:t>
            </w:r>
          </w:p>
        </w:tc>
        <w:tc>
          <w:tcPr>
            <w:tcW w:w="1245" w:type="dxa"/>
            <w:tcBorders>
              <w:top w:val="single" w:sz="4" w:space="0" w:color="auto"/>
              <w:left w:val="single" w:sz="4" w:space="0" w:color="auto"/>
              <w:bottom w:val="single" w:sz="4" w:space="0" w:color="auto"/>
              <w:right w:val="single" w:sz="4" w:space="0" w:color="auto"/>
            </w:tcBorders>
          </w:tcPr>
          <w:p w:rsidR="00DC1095" w:rsidRPr="00041430" w:rsidRDefault="00DC1095" w:rsidP="00DC1095">
            <w:pPr>
              <w:ind w:firstLine="0"/>
              <w:jc w:val="center"/>
              <w:rPr>
                <w:bCs/>
                <w:lang w:val="ru-RU" w:eastAsia="en-US"/>
              </w:rPr>
            </w:pPr>
          </w:p>
        </w:tc>
        <w:tc>
          <w:tcPr>
            <w:tcW w:w="1250" w:type="dxa"/>
          </w:tcPr>
          <w:p w:rsidR="00DC1095" w:rsidRPr="00041430" w:rsidRDefault="00DC1095" w:rsidP="00DC1095">
            <w:pPr>
              <w:ind w:firstLine="0"/>
              <w:jc w:val="center"/>
              <w:rPr>
                <w:bCs/>
                <w:lang w:val="ru-RU" w:eastAsia="en-US"/>
              </w:rPr>
            </w:pPr>
          </w:p>
        </w:tc>
        <w:tc>
          <w:tcPr>
            <w:tcW w:w="1250" w:type="dxa"/>
          </w:tcPr>
          <w:p w:rsidR="00DC1095" w:rsidRDefault="00DC1095" w:rsidP="00DC1095">
            <w:pPr>
              <w:ind w:firstLine="0"/>
              <w:jc w:val="center"/>
              <w:rPr>
                <w:bCs/>
                <w:lang w:eastAsia="en-US"/>
              </w:rPr>
            </w:pPr>
          </w:p>
        </w:tc>
        <w:tc>
          <w:tcPr>
            <w:tcW w:w="1120" w:type="dxa"/>
            <w:vAlign w:val="center"/>
          </w:tcPr>
          <w:p w:rsidR="00DC1095" w:rsidRPr="005469B7" w:rsidRDefault="00DC1095" w:rsidP="00DC1095">
            <w:pPr>
              <w:ind w:firstLine="0"/>
              <w:jc w:val="center"/>
            </w:pPr>
          </w:p>
        </w:tc>
      </w:tr>
      <w:tr w:rsidR="00DC1095" w:rsidTr="002F657C">
        <w:trPr>
          <w:trHeight w:val="181"/>
        </w:trPr>
        <w:tc>
          <w:tcPr>
            <w:tcW w:w="2616" w:type="dxa"/>
          </w:tcPr>
          <w:p w:rsidR="00DC1095" w:rsidRDefault="00DC1095" w:rsidP="00DC1095">
            <w:pPr>
              <w:pStyle w:val="afff3"/>
              <w:ind w:firstLine="0"/>
              <w:rPr>
                <w:lang w:eastAsia="ru-RU"/>
              </w:rPr>
            </w:pPr>
            <w:r w:rsidRPr="00DA26F8">
              <w:rPr>
                <w:b/>
                <w:bCs/>
                <w:lang w:val="ru-RU"/>
              </w:rPr>
              <w:t>ИТОГО:</w:t>
            </w:r>
          </w:p>
        </w:tc>
        <w:tc>
          <w:tcPr>
            <w:tcW w:w="1368" w:type="dxa"/>
          </w:tcPr>
          <w:p w:rsidR="00DC1095" w:rsidRPr="00B22DDE" w:rsidRDefault="00DC1095" w:rsidP="00DC1095">
            <w:pPr>
              <w:ind w:firstLine="0"/>
              <w:jc w:val="center"/>
              <w:rPr>
                <w:b/>
                <w:bCs/>
              </w:rPr>
            </w:pPr>
            <w:r>
              <w:rPr>
                <w:b/>
                <w:bCs/>
                <w:lang w:val="ru-RU"/>
              </w:rPr>
              <w:t>услуга</w:t>
            </w:r>
            <w:r w:rsidRPr="00B22DDE">
              <w:rPr>
                <w:b/>
                <w:bCs/>
                <w:lang w:val="ru-RU"/>
              </w:rPr>
              <w:t xml:space="preserve"> </w:t>
            </w:r>
          </w:p>
        </w:tc>
        <w:tc>
          <w:tcPr>
            <w:tcW w:w="1499" w:type="dxa"/>
          </w:tcPr>
          <w:p w:rsidR="00DC1095" w:rsidRPr="00B22DDE" w:rsidRDefault="00DC1095" w:rsidP="004A1CE0">
            <w:pPr>
              <w:ind w:firstLine="0"/>
              <w:jc w:val="center"/>
              <w:rPr>
                <w:b/>
                <w:bCs/>
                <w:lang w:eastAsia="en-US"/>
              </w:rPr>
            </w:pPr>
            <w:r w:rsidRPr="00B22DDE">
              <w:rPr>
                <w:b/>
                <w:bCs/>
                <w:lang w:val="ru-RU"/>
              </w:rPr>
              <w:t>1</w:t>
            </w:r>
            <w:r w:rsidR="003B5527">
              <w:rPr>
                <w:b/>
                <w:bCs/>
                <w:lang w:val="ru-RU"/>
              </w:rPr>
              <w:t>4</w:t>
            </w:r>
          </w:p>
        </w:tc>
        <w:tc>
          <w:tcPr>
            <w:tcW w:w="1245" w:type="dxa"/>
            <w:tcBorders>
              <w:top w:val="single" w:sz="4" w:space="0" w:color="auto"/>
              <w:left w:val="single" w:sz="4" w:space="0" w:color="auto"/>
              <w:bottom w:val="single" w:sz="4" w:space="0" w:color="auto"/>
              <w:right w:val="single" w:sz="4" w:space="0" w:color="auto"/>
            </w:tcBorders>
          </w:tcPr>
          <w:p w:rsidR="00DC1095" w:rsidRDefault="00DC1095" w:rsidP="00DC1095">
            <w:pPr>
              <w:ind w:firstLine="0"/>
              <w:jc w:val="center"/>
              <w:rPr>
                <w:bCs/>
                <w:lang w:eastAsia="en-US"/>
              </w:rPr>
            </w:pPr>
          </w:p>
        </w:tc>
        <w:tc>
          <w:tcPr>
            <w:tcW w:w="1250" w:type="dxa"/>
          </w:tcPr>
          <w:p w:rsidR="00DC1095" w:rsidRPr="00490E70" w:rsidRDefault="00DC1095" w:rsidP="00DC1095">
            <w:pPr>
              <w:ind w:firstLine="0"/>
              <w:jc w:val="center"/>
              <w:rPr>
                <w:bCs/>
                <w:lang w:val="ru-RU" w:eastAsia="en-US"/>
              </w:rPr>
            </w:pPr>
          </w:p>
        </w:tc>
        <w:tc>
          <w:tcPr>
            <w:tcW w:w="1250" w:type="dxa"/>
          </w:tcPr>
          <w:p w:rsidR="00DC1095" w:rsidRDefault="00DC1095" w:rsidP="00DC1095">
            <w:pPr>
              <w:ind w:firstLine="0"/>
              <w:jc w:val="center"/>
              <w:rPr>
                <w:bCs/>
                <w:lang w:eastAsia="en-US"/>
              </w:rPr>
            </w:pPr>
          </w:p>
        </w:tc>
        <w:tc>
          <w:tcPr>
            <w:tcW w:w="1120" w:type="dxa"/>
            <w:vAlign w:val="center"/>
          </w:tcPr>
          <w:p w:rsidR="00DC1095" w:rsidRPr="005469B7" w:rsidRDefault="00DC1095" w:rsidP="00DC1095">
            <w:pPr>
              <w:ind w:firstLine="0"/>
              <w:jc w:val="center"/>
            </w:pPr>
          </w:p>
        </w:tc>
      </w:tr>
    </w:tbl>
    <w:p w:rsidR="006635AE" w:rsidRPr="000F1595" w:rsidRDefault="001D0D44" w:rsidP="001D0D44">
      <w:pPr>
        <w:tabs>
          <w:tab w:val="left" w:pos="210"/>
          <w:tab w:val="left" w:pos="560"/>
        </w:tabs>
        <w:autoSpaceDE w:val="0"/>
        <w:autoSpaceDN w:val="0"/>
        <w:spacing w:line="228" w:lineRule="auto"/>
        <w:ind w:firstLine="448"/>
        <w:rPr>
          <w:sz w:val="26"/>
          <w:szCs w:val="26"/>
          <w:lang w:eastAsia="en-US"/>
        </w:rPr>
      </w:pPr>
      <w:r>
        <w:rPr>
          <w:kern w:val="3"/>
          <w:lang w:eastAsia="ru-RU"/>
        </w:rPr>
        <w:t xml:space="preserve">2. </w:t>
      </w:r>
      <w:r w:rsidR="006635AE">
        <w:rPr>
          <w:kern w:val="3"/>
          <w:lang w:eastAsia="en-US"/>
        </w:rPr>
        <w:t>У</w:t>
      </w:r>
      <w:r w:rsidR="006635AE" w:rsidRPr="000F1595">
        <w:rPr>
          <w:kern w:val="3"/>
          <w:lang w:eastAsia="en-US"/>
        </w:rPr>
        <w:t>слуги</w:t>
      </w:r>
      <w:r w:rsidR="006635AE" w:rsidRPr="000F1595">
        <w:rPr>
          <w:kern w:val="3"/>
          <w:lang w:eastAsia="ru-RU"/>
        </w:rPr>
        <w:t xml:space="preserve"> </w:t>
      </w:r>
      <w:r w:rsidR="006635AE" w:rsidRPr="000F1595">
        <w:rPr>
          <w:kern w:val="3"/>
          <w:lang w:eastAsia="en-US"/>
        </w:rPr>
        <w:t>исполнены в полном объеме/частично: _______________________.</w:t>
      </w:r>
      <w:r w:rsidR="006635AE" w:rsidRPr="000F1595">
        <w:rPr>
          <w:sz w:val="26"/>
          <w:szCs w:val="26"/>
          <w:lang w:eastAsia="en-US"/>
        </w:rPr>
        <w:t xml:space="preserve"> </w:t>
      </w:r>
    </w:p>
    <w:p w:rsidR="006635AE" w:rsidRPr="000F1595" w:rsidRDefault="001D0D44" w:rsidP="001D0D44">
      <w:pPr>
        <w:tabs>
          <w:tab w:val="left" w:pos="142"/>
          <w:tab w:val="left" w:pos="210"/>
          <w:tab w:val="left" w:pos="560"/>
          <w:tab w:val="left" w:pos="709"/>
        </w:tabs>
        <w:autoSpaceDE w:val="0"/>
        <w:autoSpaceDN w:val="0"/>
        <w:spacing w:line="228" w:lineRule="auto"/>
        <w:ind w:firstLine="448"/>
        <w:rPr>
          <w:kern w:val="3"/>
          <w:lang w:eastAsia="ru-RU"/>
        </w:rPr>
      </w:pPr>
      <w:r>
        <w:rPr>
          <w:kern w:val="3"/>
          <w:lang w:eastAsia="ru-RU"/>
        </w:rPr>
        <w:t xml:space="preserve">3. </w:t>
      </w:r>
      <w:r w:rsidR="006635AE" w:rsidRPr="000F1595">
        <w:rPr>
          <w:kern w:val="3"/>
          <w:lang w:eastAsia="ru-RU"/>
        </w:rPr>
        <w:t xml:space="preserve">Вышеуказанные услуги согласно договору, должны быть выполнены </w:t>
      </w:r>
      <w:proofErr w:type="gramStart"/>
      <w:r w:rsidR="0069566A">
        <w:rPr>
          <w:kern w:val="3"/>
          <w:lang w:eastAsia="ru-RU"/>
        </w:rPr>
        <w:t>с даты заключения</w:t>
      </w:r>
      <w:proofErr w:type="gramEnd"/>
      <w:r w:rsidR="0069566A">
        <w:rPr>
          <w:kern w:val="3"/>
          <w:lang w:eastAsia="ru-RU"/>
        </w:rPr>
        <w:t xml:space="preserve"> договора </w:t>
      </w:r>
      <w:r w:rsidR="0069566A">
        <w:t xml:space="preserve">по </w:t>
      </w:r>
      <w:r w:rsidR="003B5527">
        <w:t>20</w:t>
      </w:r>
      <w:r w:rsidR="00422F5D">
        <w:t>.08</w:t>
      </w:r>
      <w:r w:rsidR="0069566A">
        <w:t xml:space="preserve"> 202</w:t>
      </w:r>
      <w:r w:rsidR="003B5527">
        <w:t>6</w:t>
      </w:r>
      <w:r w:rsidR="0069566A">
        <w:t xml:space="preserve"> г., </w:t>
      </w:r>
      <w:r w:rsidR="006635AE" w:rsidRPr="000F1595">
        <w:rPr>
          <w:b/>
          <w:kern w:val="3"/>
          <w:lang w:eastAsia="ru-RU"/>
        </w:rPr>
        <w:t xml:space="preserve">фактически </w:t>
      </w:r>
      <w:r w:rsidR="000D09BC">
        <w:rPr>
          <w:b/>
          <w:kern w:val="3"/>
          <w:lang w:eastAsia="ru-RU"/>
        </w:rPr>
        <w:t>исполнены</w:t>
      </w:r>
      <w:r w:rsidR="006635AE" w:rsidRPr="000F1595">
        <w:rPr>
          <w:kern w:val="3"/>
          <w:lang w:eastAsia="ru-RU"/>
        </w:rPr>
        <w:t xml:space="preserve"> «___» __________ 20</w:t>
      </w:r>
      <w:r w:rsidR="003B5527">
        <w:rPr>
          <w:kern w:val="3"/>
          <w:lang w:eastAsia="ru-RU"/>
        </w:rPr>
        <w:t>26</w:t>
      </w:r>
      <w:r w:rsidR="006635AE" w:rsidRPr="000F1595">
        <w:rPr>
          <w:kern w:val="3"/>
          <w:lang w:eastAsia="ru-RU"/>
        </w:rPr>
        <w:t xml:space="preserve"> г.</w:t>
      </w:r>
    </w:p>
    <w:p w:rsidR="006635AE" w:rsidRPr="000F1595" w:rsidRDefault="001D0D44" w:rsidP="001D0D44">
      <w:pPr>
        <w:tabs>
          <w:tab w:val="left" w:pos="210"/>
          <w:tab w:val="left" w:pos="308"/>
          <w:tab w:val="left" w:pos="420"/>
          <w:tab w:val="left" w:pos="560"/>
        </w:tabs>
        <w:autoSpaceDE w:val="0"/>
        <w:autoSpaceDN w:val="0"/>
        <w:ind w:firstLine="448"/>
        <w:rPr>
          <w:rFonts w:eastAsia="SimSun"/>
          <w:kern w:val="3"/>
          <w:lang w:eastAsia="ru-RU"/>
        </w:rPr>
      </w:pPr>
      <w:r>
        <w:rPr>
          <w:kern w:val="3"/>
          <w:lang w:eastAsia="ru-RU"/>
        </w:rPr>
        <w:t xml:space="preserve">4. </w:t>
      </w:r>
      <w:proofErr w:type="gramStart"/>
      <w:r w:rsidR="006635AE" w:rsidRPr="000F1595">
        <w:rPr>
          <w:iCs/>
          <w:kern w:val="3"/>
          <w:lang w:eastAsia="ru-RU"/>
        </w:rPr>
        <w:t xml:space="preserve">Итоговая сумма, подлежащая оплате </w:t>
      </w:r>
      <w:proofErr w:type="spellStart"/>
      <w:r w:rsidR="006635AE" w:rsidRPr="000F1595">
        <w:rPr>
          <w:b/>
          <w:iCs/>
          <w:kern w:val="3"/>
          <w:lang w:eastAsia="ru-RU"/>
        </w:rPr>
        <w:t>составляет</w:t>
      </w:r>
      <w:proofErr w:type="gramEnd"/>
      <w:r w:rsidR="006B411B">
        <w:rPr>
          <w:b/>
          <w:iCs/>
          <w:kern w:val="3"/>
          <w:lang w:eastAsia="ru-RU"/>
        </w:rPr>
        <w:t>:_</w:t>
      </w:r>
      <w:r w:rsidR="006635AE" w:rsidRPr="000F1595">
        <w:rPr>
          <w:b/>
          <w:kern w:val="3"/>
          <w:lang w:eastAsia="ru-RU"/>
        </w:rPr>
        <w:t>_________________________________</w:t>
      </w:r>
      <w:r w:rsidR="006635AE" w:rsidRPr="000F1595">
        <w:rPr>
          <w:kern w:val="3"/>
          <w:lang w:eastAsia="ru-RU"/>
        </w:rPr>
        <w:t>__</w:t>
      </w:r>
      <w:proofErr w:type="spellEnd"/>
      <w:r w:rsidR="006635AE" w:rsidRPr="000F1595">
        <w:rPr>
          <w:kern w:val="3"/>
          <w:lang w:eastAsia="ru-RU"/>
        </w:rPr>
        <w:t>.</w:t>
      </w:r>
    </w:p>
    <w:p w:rsidR="006635AE" w:rsidRPr="000F1595" w:rsidRDefault="001D0D44" w:rsidP="001D0D44">
      <w:pPr>
        <w:tabs>
          <w:tab w:val="left" w:pos="280"/>
          <w:tab w:val="left" w:pos="406"/>
          <w:tab w:val="left" w:pos="476"/>
        </w:tabs>
        <w:suppressAutoHyphens w:val="0"/>
        <w:autoSpaceDE w:val="0"/>
        <w:autoSpaceDN w:val="0"/>
        <w:adjustRightInd w:val="0"/>
        <w:spacing w:line="276" w:lineRule="auto"/>
        <w:ind w:right="-7" w:firstLine="448"/>
        <w:rPr>
          <w:lang w:eastAsia="en-US"/>
        </w:rPr>
      </w:pPr>
      <w:r>
        <w:rPr>
          <w:lang w:eastAsia="en-US"/>
        </w:rPr>
        <w:t xml:space="preserve">5. </w:t>
      </w:r>
      <w:r w:rsidR="006635AE" w:rsidRPr="000F1595">
        <w:rPr>
          <w:lang w:eastAsia="en-US"/>
        </w:rPr>
        <w:t>Настоящий акт составлен в двух экземплярах одинакового содержания - по одному для каждой из Сторон.</w:t>
      </w:r>
    </w:p>
    <w:p w:rsidR="006635AE" w:rsidRPr="000F1595" w:rsidRDefault="006635AE" w:rsidP="006635AE">
      <w:pPr>
        <w:suppressAutoHyphens w:val="0"/>
        <w:autoSpaceDE w:val="0"/>
        <w:autoSpaceDN w:val="0"/>
        <w:adjustRightInd w:val="0"/>
        <w:spacing w:after="200" w:line="276" w:lineRule="auto"/>
        <w:ind w:firstLine="0"/>
        <w:rPr>
          <w:lang w:eastAsia="en-US"/>
        </w:rPr>
      </w:pPr>
    </w:p>
    <w:tbl>
      <w:tblPr>
        <w:tblStyle w:val="a6"/>
        <w:tblW w:w="1006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9"/>
        <w:gridCol w:w="284"/>
        <w:gridCol w:w="4961"/>
      </w:tblGrid>
      <w:tr w:rsidR="006635AE" w:rsidTr="005A6BB8">
        <w:tc>
          <w:tcPr>
            <w:tcW w:w="4819" w:type="dxa"/>
          </w:tcPr>
          <w:p w:rsidR="006635AE" w:rsidRPr="005C5C0B" w:rsidRDefault="006635AE" w:rsidP="005A6BB8">
            <w:pPr>
              <w:ind w:firstLine="0"/>
              <w:rPr>
                <w:b/>
                <w:bCs/>
                <w:lang w:val="ru-RU"/>
              </w:rPr>
            </w:pPr>
            <w:r>
              <w:rPr>
                <w:b/>
                <w:bCs/>
                <w:lang w:val="ru-RU"/>
              </w:rPr>
              <w:t>Исполнитель</w:t>
            </w:r>
            <w:r w:rsidRPr="005C5C0B">
              <w:rPr>
                <w:b/>
                <w:bCs/>
                <w:lang w:val="ru-RU"/>
              </w:rPr>
              <w:t>:</w:t>
            </w:r>
          </w:p>
        </w:tc>
        <w:tc>
          <w:tcPr>
            <w:tcW w:w="284" w:type="dxa"/>
          </w:tcPr>
          <w:p w:rsidR="006635AE" w:rsidRDefault="006635AE" w:rsidP="005A6BB8">
            <w:pPr>
              <w:ind w:firstLine="0"/>
            </w:pPr>
          </w:p>
        </w:tc>
        <w:tc>
          <w:tcPr>
            <w:tcW w:w="4961" w:type="dxa"/>
          </w:tcPr>
          <w:p w:rsidR="006635AE" w:rsidRPr="005C5C0B" w:rsidRDefault="006635AE" w:rsidP="005A6BB8">
            <w:pPr>
              <w:ind w:firstLine="0"/>
              <w:rPr>
                <w:b/>
                <w:bCs/>
                <w:lang w:val="ru-RU"/>
              </w:rPr>
            </w:pPr>
            <w:r w:rsidRPr="005C5C0B">
              <w:rPr>
                <w:b/>
                <w:bCs/>
                <w:lang w:val="ru-RU"/>
              </w:rPr>
              <w:t>Заказчик:</w:t>
            </w:r>
          </w:p>
        </w:tc>
      </w:tr>
      <w:tr w:rsidR="006635AE" w:rsidTr="005A6BB8">
        <w:tc>
          <w:tcPr>
            <w:tcW w:w="4819" w:type="dxa"/>
          </w:tcPr>
          <w:p w:rsidR="006635AE" w:rsidRDefault="006635AE" w:rsidP="005A6BB8">
            <w:pPr>
              <w:ind w:firstLine="0"/>
            </w:pPr>
          </w:p>
        </w:tc>
        <w:tc>
          <w:tcPr>
            <w:tcW w:w="284" w:type="dxa"/>
          </w:tcPr>
          <w:p w:rsidR="006635AE" w:rsidRDefault="006635AE" w:rsidP="005A6BB8">
            <w:pPr>
              <w:ind w:firstLine="0"/>
            </w:pPr>
          </w:p>
        </w:tc>
        <w:tc>
          <w:tcPr>
            <w:tcW w:w="4961" w:type="dxa"/>
          </w:tcPr>
          <w:p w:rsidR="006635AE" w:rsidRDefault="006635AE" w:rsidP="005A6BB8">
            <w:pPr>
              <w:ind w:firstLine="0"/>
            </w:pPr>
          </w:p>
        </w:tc>
      </w:tr>
      <w:tr w:rsidR="006635AE" w:rsidTr="005A6BB8">
        <w:tc>
          <w:tcPr>
            <w:tcW w:w="4819" w:type="dxa"/>
          </w:tcPr>
          <w:p w:rsidR="00490E70" w:rsidRPr="00490E70" w:rsidRDefault="00490E70" w:rsidP="00490E70">
            <w:pPr>
              <w:pStyle w:val="affb"/>
              <w:keepNext/>
              <w:keepLines/>
              <w:spacing w:line="276" w:lineRule="auto"/>
              <w:ind w:right="282"/>
              <w:jc w:val="both"/>
              <w:rPr>
                <w:rFonts w:ascii="Times New Roman" w:hAnsi="Times New Roman"/>
                <w:sz w:val="24"/>
                <w:szCs w:val="24"/>
                <w:lang w:val="ru-RU"/>
              </w:rPr>
            </w:pPr>
            <w:r w:rsidRPr="00490E70">
              <w:rPr>
                <w:rFonts w:ascii="Times New Roman" w:hAnsi="Times New Roman"/>
                <w:lang w:val="ru-RU"/>
              </w:rPr>
              <w:t>____________________</w:t>
            </w:r>
            <w:r w:rsidRPr="00490E70">
              <w:rPr>
                <w:rFonts w:ascii="Times New Roman" w:hAnsi="Times New Roman"/>
                <w:sz w:val="24"/>
                <w:szCs w:val="24"/>
                <w:lang w:val="ru-RU"/>
              </w:rPr>
              <w:t>/./</w:t>
            </w:r>
          </w:p>
          <w:p w:rsidR="006635AE" w:rsidRPr="00425E73" w:rsidRDefault="006635AE" w:rsidP="005A6BB8">
            <w:pPr>
              <w:ind w:firstLine="0"/>
              <w:rPr>
                <w:lang w:val="ru-RU"/>
              </w:rPr>
            </w:pPr>
            <w:r>
              <w:rPr>
                <w:lang w:val="ru-RU"/>
              </w:rPr>
              <w:t>М.П.</w:t>
            </w:r>
          </w:p>
        </w:tc>
        <w:tc>
          <w:tcPr>
            <w:tcW w:w="284" w:type="dxa"/>
          </w:tcPr>
          <w:p w:rsidR="006635AE" w:rsidRPr="003E4AF8" w:rsidRDefault="006635AE" w:rsidP="005A6BB8">
            <w:pPr>
              <w:ind w:firstLine="0"/>
              <w:rPr>
                <w:lang w:val="ru-RU"/>
              </w:rPr>
            </w:pPr>
          </w:p>
        </w:tc>
        <w:tc>
          <w:tcPr>
            <w:tcW w:w="4961" w:type="dxa"/>
          </w:tcPr>
          <w:p w:rsidR="00F90EDA" w:rsidRDefault="00F90EDA" w:rsidP="005A6BB8">
            <w:pPr>
              <w:ind w:firstLine="0"/>
              <w:rPr>
                <w:lang w:val="ru-RU"/>
              </w:rPr>
            </w:pPr>
          </w:p>
          <w:p w:rsidR="006635AE" w:rsidRDefault="006635AE" w:rsidP="005A6BB8">
            <w:pPr>
              <w:ind w:firstLine="0"/>
              <w:rPr>
                <w:lang w:val="ru-RU"/>
              </w:rPr>
            </w:pPr>
            <w:r>
              <w:rPr>
                <w:lang w:val="ru-RU"/>
              </w:rPr>
              <w:t xml:space="preserve">_________________ </w:t>
            </w:r>
            <w:r w:rsidR="00490E70">
              <w:rPr>
                <w:lang w:val="ru-RU"/>
              </w:rPr>
              <w:t>/Антонова  А.М.</w:t>
            </w:r>
            <w:r w:rsidRPr="00D404EF">
              <w:rPr>
                <w:lang w:val="ru-RU"/>
              </w:rPr>
              <w:t>/</w:t>
            </w:r>
          </w:p>
          <w:p w:rsidR="006635AE" w:rsidRPr="00425E73" w:rsidRDefault="006635AE" w:rsidP="005A6BB8">
            <w:pPr>
              <w:ind w:firstLine="0"/>
              <w:rPr>
                <w:lang w:val="ru-RU"/>
              </w:rPr>
            </w:pPr>
            <w:r>
              <w:rPr>
                <w:lang w:val="ru-RU"/>
              </w:rPr>
              <w:t>М.П.</w:t>
            </w:r>
          </w:p>
        </w:tc>
      </w:tr>
    </w:tbl>
    <w:p w:rsidR="006635AE" w:rsidRDefault="006635AE" w:rsidP="0077340A">
      <w:pPr>
        <w:ind w:firstLine="562"/>
        <w:jc w:val="right"/>
      </w:pPr>
    </w:p>
    <w:sectPr w:rsidR="006635AE" w:rsidSect="00F90EDA">
      <w:pgSz w:w="11906" w:h="16838" w:code="9"/>
      <w:pgMar w:top="567" w:right="567" w:bottom="0" w:left="1134" w:header="227"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A1A" w:rsidRDefault="00422A1A" w:rsidP="000C7337">
      <w:r>
        <w:separator/>
      </w:r>
    </w:p>
  </w:endnote>
  <w:endnote w:type="continuationSeparator" w:id="0">
    <w:p w:rsidR="00422A1A" w:rsidRDefault="00422A1A" w:rsidP="000C73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charset w:val="CC"/>
    <w:family w:val="roman"/>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86543"/>
      <w:docPartObj>
        <w:docPartGallery w:val="Page Numbers (Bottom of Page)"/>
        <w:docPartUnique/>
      </w:docPartObj>
    </w:sdtPr>
    <w:sdtContent>
      <w:p w:rsidR="00E86F65" w:rsidRDefault="00E86F65">
        <w:pPr>
          <w:pStyle w:val="af5"/>
          <w:jc w:val="right"/>
        </w:pPr>
        <w:fldSimple w:instr="PAGE   \* MERGEFORMAT">
          <w:r w:rsidR="003B5527">
            <w:rPr>
              <w:noProof/>
            </w:rPr>
            <w:t>16</w:t>
          </w:r>
        </w:fldSimple>
      </w:p>
    </w:sdtContent>
  </w:sdt>
  <w:p w:rsidR="00E86F65" w:rsidRPr="00635038" w:rsidRDefault="00E86F65" w:rsidP="00635038">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A1A" w:rsidRDefault="00422A1A" w:rsidP="000C7337">
      <w:r>
        <w:separator/>
      </w:r>
    </w:p>
  </w:footnote>
  <w:footnote w:type="continuationSeparator" w:id="0">
    <w:p w:rsidR="00422A1A" w:rsidRDefault="00422A1A" w:rsidP="000C73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F65" w:rsidRDefault="00E86F65" w:rsidP="00F30F74">
    <w:pPr>
      <w:pStyle w:val="af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2337C92"/>
    <w:multiLevelType w:val="multilevel"/>
    <w:tmpl w:val="9B44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127417"/>
    <w:multiLevelType w:val="multilevel"/>
    <w:tmpl w:val="B0CE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573E7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D4E4D66"/>
    <w:multiLevelType w:val="multilevel"/>
    <w:tmpl w:val="0E64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81438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i w:val="0"/>
        <w:iCs w:val="0"/>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7DA7063"/>
    <w:multiLevelType w:val="multilevel"/>
    <w:tmpl w:val="B6A8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0A487F"/>
    <w:multiLevelType w:val="multilevel"/>
    <w:tmpl w:val="0E2C29D2"/>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8BF7A6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E9F0167"/>
    <w:multiLevelType w:val="multilevel"/>
    <w:tmpl w:val="06CC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6B61C9"/>
    <w:multiLevelType w:val="multilevel"/>
    <w:tmpl w:val="15FE369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nsid w:val="57DC5EC1"/>
    <w:multiLevelType w:val="multilevel"/>
    <w:tmpl w:val="C414DCC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A00FEB"/>
    <w:multiLevelType w:val="multilevel"/>
    <w:tmpl w:val="CF36EA3C"/>
    <w:name w:val="Нумерованный список 2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5DBB2142"/>
    <w:multiLevelType w:val="multilevel"/>
    <w:tmpl w:val="5B7292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6FA5021"/>
    <w:multiLevelType w:val="multilevel"/>
    <w:tmpl w:val="B2D887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EF2BC3"/>
    <w:multiLevelType w:val="multilevel"/>
    <w:tmpl w:val="0982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8C7685"/>
    <w:multiLevelType w:val="multilevel"/>
    <w:tmpl w:val="487AFC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F2D321D"/>
    <w:multiLevelType w:val="hybridMultilevel"/>
    <w:tmpl w:val="84F29796"/>
    <w:name w:val="Нумерованный список 3"/>
    <w:lvl w:ilvl="0">
      <w:start w:val="1"/>
      <w:numFmt w:val="decimal"/>
      <w:lvlText w:val="%1."/>
      <w:lvlJc w:val="left"/>
      <w:pPr>
        <w:ind w:left="1392" w:hanging="360"/>
      </w:pPr>
    </w:lvl>
    <w:lvl w:ilvl="1" w:tentative="1">
      <w:start w:val="1"/>
      <w:numFmt w:val="lowerLetter"/>
      <w:lvlText w:val="%2."/>
      <w:lvlJc w:val="left"/>
      <w:pPr>
        <w:ind w:left="2112" w:hanging="360"/>
      </w:pPr>
    </w:lvl>
    <w:lvl w:ilvl="2" w:tentative="1">
      <w:start w:val="1"/>
      <w:numFmt w:val="lowerRoman"/>
      <w:lvlText w:val="%3."/>
      <w:lvlJc w:val="right"/>
      <w:pPr>
        <w:ind w:left="2832" w:hanging="180"/>
      </w:pPr>
    </w:lvl>
    <w:lvl w:ilvl="3" w:tentative="1">
      <w:start w:val="1"/>
      <w:numFmt w:val="decimal"/>
      <w:lvlText w:val="%4."/>
      <w:lvlJc w:val="left"/>
      <w:pPr>
        <w:ind w:left="3552" w:hanging="360"/>
      </w:pPr>
    </w:lvl>
    <w:lvl w:ilvl="4" w:tentative="1">
      <w:start w:val="1"/>
      <w:numFmt w:val="lowerLetter"/>
      <w:lvlText w:val="%5."/>
      <w:lvlJc w:val="left"/>
      <w:pPr>
        <w:ind w:left="4272" w:hanging="360"/>
      </w:pPr>
    </w:lvl>
    <w:lvl w:ilvl="5" w:tentative="1">
      <w:start w:val="1"/>
      <w:numFmt w:val="lowerRoman"/>
      <w:lvlText w:val="%6."/>
      <w:lvlJc w:val="right"/>
      <w:pPr>
        <w:ind w:left="4992" w:hanging="180"/>
      </w:pPr>
    </w:lvl>
    <w:lvl w:ilvl="6" w:tentative="1">
      <w:start w:val="1"/>
      <w:numFmt w:val="decimal"/>
      <w:lvlText w:val="%7."/>
      <w:lvlJc w:val="left"/>
      <w:pPr>
        <w:ind w:left="5712" w:hanging="360"/>
      </w:pPr>
    </w:lvl>
    <w:lvl w:ilvl="7" w:tentative="1">
      <w:start w:val="1"/>
      <w:numFmt w:val="lowerLetter"/>
      <w:lvlText w:val="%8."/>
      <w:lvlJc w:val="left"/>
      <w:pPr>
        <w:ind w:left="6432" w:hanging="360"/>
      </w:pPr>
    </w:lvl>
    <w:lvl w:ilvl="8" w:tentative="1">
      <w:start w:val="1"/>
      <w:numFmt w:val="lowerRoman"/>
      <w:lvlText w:val="%9."/>
      <w:lvlJc w:val="right"/>
      <w:pPr>
        <w:ind w:left="7152" w:hanging="180"/>
      </w:pPr>
    </w:lvl>
  </w:abstractNum>
  <w:num w:numId="1">
    <w:abstractNumId w:val="5"/>
  </w:num>
  <w:num w:numId="2">
    <w:abstractNumId w:val="0"/>
  </w:num>
  <w:num w:numId="3">
    <w:abstractNumId w:val="5"/>
  </w:num>
  <w:num w:numId="4">
    <w:abstractNumId w:val="5"/>
  </w:num>
  <w:num w:numId="5">
    <w:abstractNumId w:val="9"/>
  </w:num>
  <w:num w:numId="6">
    <w:abstractNumId w:val="1"/>
  </w:num>
  <w:num w:numId="7">
    <w:abstractNumId w:val="5"/>
  </w:num>
  <w:num w:numId="8">
    <w:abstractNumId w:val="4"/>
  </w:num>
  <w:num w:numId="9">
    <w:abstractNumId w:val="2"/>
  </w:num>
  <w:num w:numId="10">
    <w:abstractNumId w:val="15"/>
  </w:num>
  <w:num w:numId="11">
    <w:abstractNumId w:val="6"/>
  </w:num>
  <w:num w:numId="12">
    <w:abstractNumId w:val="16"/>
  </w:num>
  <w:num w:numId="13">
    <w:abstractNumId w:val="14"/>
  </w:num>
  <w:num w:numId="14">
    <w:abstractNumId w:val="11"/>
  </w:num>
  <w:num w:numId="15">
    <w:abstractNumId w:val="13"/>
  </w:num>
  <w:num w:numId="16">
    <w:abstractNumId w:val="17"/>
  </w:num>
  <w:num w:numId="17">
    <w:abstractNumId w:val="8"/>
  </w:num>
  <w:num w:numId="18">
    <w:abstractNumId w:val="12"/>
  </w:num>
  <w:num w:numId="19">
    <w:abstractNumId w:val="3"/>
  </w:num>
  <w:num w:numId="20">
    <w:abstractNumId w:val="7"/>
  </w:num>
  <w:num w:numId="21">
    <w:abstractNumId w:val="1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8"/>
  <w:stylePaneSortMethod w:val="0000"/>
  <w:defaultTabStop w:val="708"/>
  <w:characterSpacingControl w:val="doNotCompress"/>
  <w:footnotePr>
    <w:footnote w:id="-1"/>
    <w:footnote w:id="0"/>
  </w:footnotePr>
  <w:endnotePr>
    <w:endnote w:id="-1"/>
    <w:endnote w:id="0"/>
  </w:endnotePr>
  <w:compat/>
  <w:rsids>
    <w:rsidRoot w:val="00270D00"/>
    <w:rsid w:val="00000629"/>
    <w:rsid w:val="00000C07"/>
    <w:rsid w:val="000010E1"/>
    <w:rsid w:val="00002AB7"/>
    <w:rsid w:val="00003EF9"/>
    <w:rsid w:val="0000508D"/>
    <w:rsid w:val="0000567B"/>
    <w:rsid w:val="00006ABC"/>
    <w:rsid w:val="0000719A"/>
    <w:rsid w:val="00007747"/>
    <w:rsid w:val="00007B6C"/>
    <w:rsid w:val="00010DF5"/>
    <w:rsid w:val="000111AE"/>
    <w:rsid w:val="00012F6B"/>
    <w:rsid w:val="00013035"/>
    <w:rsid w:val="00014063"/>
    <w:rsid w:val="00014830"/>
    <w:rsid w:val="00015BB9"/>
    <w:rsid w:val="00016854"/>
    <w:rsid w:val="000173BB"/>
    <w:rsid w:val="000179AC"/>
    <w:rsid w:val="00020010"/>
    <w:rsid w:val="00020FEC"/>
    <w:rsid w:val="000213E7"/>
    <w:rsid w:val="00021E71"/>
    <w:rsid w:val="00022FB2"/>
    <w:rsid w:val="0002494E"/>
    <w:rsid w:val="00025408"/>
    <w:rsid w:val="0002542C"/>
    <w:rsid w:val="00025666"/>
    <w:rsid w:val="00025DAE"/>
    <w:rsid w:val="00026C5F"/>
    <w:rsid w:val="00031C44"/>
    <w:rsid w:val="00032C74"/>
    <w:rsid w:val="00033315"/>
    <w:rsid w:val="000336A9"/>
    <w:rsid w:val="00033956"/>
    <w:rsid w:val="0003441B"/>
    <w:rsid w:val="000348B7"/>
    <w:rsid w:val="00035648"/>
    <w:rsid w:val="00035E85"/>
    <w:rsid w:val="00035F0C"/>
    <w:rsid w:val="00036A84"/>
    <w:rsid w:val="00036F75"/>
    <w:rsid w:val="00037629"/>
    <w:rsid w:val="000379B6"/>
    <w:rsid w:val="00041430"/>
    <w:rsid w:val="00041906"/>
    <w:rsid w:val="00042D0D"/>
    <w:rsid w:val="000430BB"/>
    <w:rsid w:val="00043CE0"/>
    <w:rsid w:val="00045769"/>
    <w:rsid w:val="00046159"/>
    <w:rsid w:val="00046968"/>
    <w:rsid w:val="00046D8F"/>
    <w:rsid w:val="00047FE9"/>
    <w:rsid w:val="00050A6A"/>
    <w:rsid w:val="00052432"/>
    <w:rsid w:val="00052A99"/>
    <w:rsid w:val="00052E7C"/>
    <w:rsid w:val="00053431"/>
    <w:rsid w:val="000538C3"/>
    <w:rsid w:val="00053A08"/>
    <w:rsid w:val="000541D2"/>
    <w:rsid w:val="000542B2"/>
    <w:rsid w:val="00054723"/>
    <w:rsid w:val="0005599B"/>
    <w:rsid w:val="00056433"/>
    <w:rsid w:val="00056E37"/>
    <w:rsid w:val="000577A3"/>
    <w:rsid w:val="0006027C"/>
    <w:rsid w:val="000604C8"/>
    <w:rsid w:val="00060CCE"/>
    <w:rsid w:val="00061698"/>
    <w:rsid w:val="000639A4"/>
    <w:rsid w:val="00064C7C"/>
    <w:rsid w:val="00065D78"/>
    <w:rsid w:val="000668A9"/>
    <w:rsid w:val="0006717F"/>
    <w:rsid w:val="000679F2"/>
    <w:rsid w:val="00070947"/>
    <w:rsid w:val="00070F72"/>
    <w:rsid w:val="000715E6"/>
    <w:rsid w:val="000729C8"/>
    <w:rsid w:val="000760EC"/>
    <w:rsid w:val="00076F50"/>
    <w:rsid w:val="000771BA"/>
    <w:rsid w:val="000802FA"/>
    <w:rsid w:val="0008095A"/>
    <w:rsid w:val="00080DE9"/>
    <w:rsid w:val="00081743"/>
    <w:rsid w:val="00081E90"/>
    <w:rsid w:val="000826C0"/>
    <w:rsid w:val="00082D0E"/>
    <w:rsid w:val="00084231"/>
    <w:rsid w:val="00084479"/>
    <w:rsid w:val="0008479F"/>
    <w:rsid w:val="000849B0"/>
    <w:rsid w:val="000850BD"/>
    <w:rsid w:val="000853E6"/>
    <w:rsid w:val="00085803"/>
    <w:rsid w:val="00086689"/>
    <w:rsid w:val="00087B33"/>
    <w:rsid w:val="0009029F"/>
    <w:rsid w:val="00091BBB"/>
    <w:rsid w:val="00092F84"/>
    <w:rsid w:val="00094D09"/>
    <w:rsid w:val="00095B15"/>
    <w:rsid w:val="0009626F"/>
    <w:rsid w:val="000A1360"/>
    <w:rsid w:val="000A1728"/>
    <w:rsid w:val="000A18C5"/>
    <w:rsid w:val="000A1A3F"/>
    <w:rsid w:val="000A1C58"/>
    <w:rsid w:val="000A451A"/>
    <w:rsid w:val="000A48B2"/>
    <w:rsid w:val="000A54AC"/>
    <w:rsid w:val="000A65DF"/>
    <w:rsid w:val="000A733A"/>
    <w:rsid w:val="000A7739"/>
    <w:rsid w:val="000A7AA8"/>
    <w:rsid w:val="000B00DA"/>
    <w:rsid w:val="000B04FA"/>
    <w:rsid w:val="000B06FD"/>
    <w:rsid w:val="000B09B8"/>
    <w:rsid w:val="000B151A"/>
    <w:rsid w:val="000B165E"/>
    <w:rsid w:val="000B24AF"/>
    <w:rsid w:val="000B4D1E"/>
    <w:rsid w:val="000B5AE0"/>
    <w:rsid w:val="000B60EC"/>
    <w:rsid w:val="000B6A12"/>
    <w:rsid w:val="000B710B"/>
    <w:rsid w:val="000B791E"/>
    <w:rsid w:val="000C04B1"/>
    <w:rsid w:val="000C1922"/>
    <w:rsid w:val="000C1A6B"/>
    <w:rsid w:val="000C1BA8"/>
    <w:rsid w:val="000C387E"/>
    <w:rsid w:val="000C48B8"/>
    <w:rsid w:val="000C4C5F"/>
    <w:rsid w:val="000C50C8"/>
    <w:rsid w:val="000C5318"/>
    <w:rsid w:val="000C566F"/>
    <w:rsid w:val="000C6508"/>
    <w:rsid w:val="000C6859"/>
    <w:rsid w:val="000C7123"/>
    <w:rsid w:val="000C7337"/>
    <w:rsid w:val="000D09BC"/>
    <w:rsid w:val="000D145D"/>
    <w:rsid w:val="000D1A64"/>
    <w:rsid w:val="000D1B89"/>
    <w:rsid w:val="000D4C72"/>
    <w:rsid w:val="000D4EB2"/>
    <w:rsid w:val="000D5188"/>
    <w:rsid w:val="000D55F8"/>
    <w:rsid w:val="000D5D18"/>
    <w:rsid w:val="000D5EBD"/>
    <w:rsid w:val="000E005A"/>
    <w:rsid w:val="000E02B5"/>
    <w:rsid w:val="000E12D2"/>
    <w:rsid w:val="000E144B"/>
    <w:rsid w:val="000E2DC1"/>
    <w:rsid w:val="000E45AB"/>
    <w:rsid w:val="000E466D"/>
    <w:rsid w:val="000E4C7E"/>
    <w:rsid w:val="000E57A9"/>
    <w:rsid w:val="000E5C3E"/>
    <w:rsid w:val="000E69B1"/>
    <w:rsid w:val="000E7A51"/>
    <w:rsid w:val="000F0470"/>
    <w:rsid w:val="000F0853"/>
    <w:rsid w:val="000F1438"/>
    <w:rsid w:val="000F1595"/>
    <w:rsid w:val="000F1630"/>
    <w:rsid w:val="000F2172"/>
    <w:rsid w:val="000F2A7D"/>
    <w:rsid w:val="000F3B0F"/>
    <w:rsid w:val="000F47A6"/>
    <w:rsid w:val="000F49D3"/>
    <w:rsid w:val="000F4E22"/>
    <w:rsid w:val="000F4EDD"/>
    <w:rsid w:val="000F56BF"/>
    <w:rsid w:val="000F60BD"/>
    <w:rsid w:val="000F6772"/>
    <w:rsid w:val="000F6DC8"/>
    <w:rsid w:val="000F7188"/>
    <w:rsid w:val="000F7310"/>
    <w:rsid w:val="00100125"/>
    <w:rsid w:val="00100311"/>
    <w:rsid w:val="00100EB2"/>
    <w:rsid w:val="001011C0"/>
    <w:rsid w:val="0010184D"/>
    <w:rsid w:val="00101B3D"/>
    <w:rsid w:val="001022B3"/>
    <w:rsid w:val="00103DA3"/>
    <w:rsid w:val="00106384"/>
    <w:rsid w:val="0010735E"/>
    <w:rsid w:val="001108B1"/>
    <w:rsid w:val="00110E20"/>
    <w:rsid w:val="0011178D"/>
    <w:rsid w:val="001125D1"/>
    <w:rsid w:val="00112DBE"/>
    <w:rsid w:val="00113A58"/>
    <w:rsid w:val="00114FCD"/>
    <w:rsid w:val="00116213"/>
    <w:rsid w:val="0011637C"/>
    <w:rsid w:val="001167DB"/>
    <w:rsid w:val="001179D8"/>
    <w:rsid w:val="00117A43"/>
    <w:rsid w:val="00120500"/>
    <w:rsid w:val="00121384"/>
    <w:rsid w:val="001213CE"/>
    <w:rsid w:val="00121CDD"/>
    <w:rsid w:val="0012215D"/>
    <w:rsid w:val="00122D8C"/>
    <w:rsid w:val="00123A54"/>
    <w:rsid w:val="001242DA"/>
    <w:rsid w:val="00125009"/>
    <w:rsid w:val="00126121"/>
    <w:rsid w:val="00127159"/>
    <w:rsid w:val="001275E1"/>
    <w:rsid w:val="00127C39"/>
    <w:rsid w:val="001302AD"/>
    <w:rsid w:val="001308A1"/>
    <w:rsid w:val="00131D8B"/>
    <w:rsid w:val="001357B5"/>
    <w:rsid w:val="0013679E"/>
    <w:rsid w:val="00136CB2"/>
    <w:rsid w:val="0013719E"/>
    <w:rsid w:val="00137988"/>
    <w:rsid w:val="00140E25"/>
    <w:rsid w:val="001411A1"/>
    <w:rsid w:val="001418AB"/>
    <w:rsid w:val="0014193A"/>
    <w:rsid w:val="001430A6"/>
    <w:rsid w:val="0014451A"/>
    <w:rsid w:val="00144BE8"/>
    <w:rsid w:val="00145522"/>
    <w:rsid w:val="00145BE6"/>
    <w:rsid w:val="00145DBB"/>
    <w:rsid w:val="00146234"/>
    <w:rsid w:val="00146338"/>
    <w:rsid w:val="0014670E"/>
    <w:rsid w:val="00147B00"/>
    <w:rsid w:val="00150E9D"/>
    <w:rsid w:val="001510D6"/>
    <w:rsid w:val="00152306"/>
    <w:rsid w:val="0015312F"/>
    <w:rsid w:val="00153C44"/>
    <w:rsid w:val="001542E2"/>
    <w:rsid w:val="00154DDC"/>
    <w:rsid w:val="00155066"/>
    <w:rsid w:val="00155501"/>
    <w:rsid w:val="00156E9E"/>
    <w:rsid w:val="00157E72"/>
    <w:rsid w:val="0016038D"/>
    <w:rsid w:val="001607E4"/>
    <w:rsid w:val="00162149"/>
    <w:rsid w:val="00162281"/>
    <w:rsid w:val="001624FD"/>
    <w:rsid w:val="001631F7"/>
    <w:rsid w:val="00164BAA"/>
    <w:rsid w:val="00165C4B"/>
    <w:rsid w:val="0016737C"/>
    <w:rsid w:val="00167984"/>
    <w:rsid w:val="00172562"/>
    <w:rsid w:val="00172ED3"/>
    <w:rsid w:val="00173FB1"/>
    <w:rsid w:val="0017562F"/>
    <w:rsid w:val="0017583D"/>
    <w:rsid w:val="00175A21"/>
    <w:rsid w:val="001763F1"/>
    <w:rsid w:val="001778CA"/>
    <w:rsid w:val="001800D7"/>
    <w:rsid w:val="00180B8E"/>
    <w:rsid w:val="001812EE"/>
    <w:rsid w:val="00181AFD"/>
    <w:rsid w:val="00182FA2"/>
    <w:rsid w:val="0018375D"/>
    <w:rsid w:val="00183C52"/>
    <w:rsid w:val="0018464F"/>
    <w:rsid w:val="001859A8"/>
    <w:rsid w:val="00185C03"/>
    <w:rsid w:val="001867E5"/>
    <w:rsid w:val="00186C37"/>
    <w:rsid w:val="001878B2"/>
    <w:rsid w:val="00190E39"/>
    <w:rsid w:val="00191022"/>
    <w:rsid w:val="001916D3"/>
    <w:rsid w:val="00191F8C"/>
    <w:rsid w:val="00192F28"/>
    <w:rsid w:val="00193199"/>
    <w:rsid w:val="00193792"/>
    <w:rsid w:val="001944A7"/>
    <w:rsid w:val="00194A18"/>
    <w:rsid w:val="00195ABA"/>
    <w:rsid w:val="0019742F"/>
    <w:rsid w:val="001975E0"/>
    <w:rsid w:val="001A01DB"/>
    <w:rsid w:val="001A0469"/>
    <w:rsid w:val="001A0AEB"/>
    <w:rsid w:val="001A176D"/>
    <w:rsid w:val="001A3461"/>
    <w:rsid w:val="001A3571"/>
    <w:rsid w:val="001A5202"/>
    <w:rsid w:val="001A6510"/>
    <w:rsid w:val="001A6D58"/>
    <w:rsid w:val="001A72F2"/>
    <w:rsid w:val="001A7624"/>
    <w:rsid w:val="001B070B"/>
    <w:rsid w:val="001B07C6"/>
    <w:rsid w:val="001B0B3D"/>
    <w:rsid w:val="001B0DD9"/>
    <w:rsid w:val="001B2049"/>
    <w:rsid w:val="001B3959"/>
    <w:rsid w:val="001B59FD"/>
    <w:rsid w:val="001B5CE8"/>
    <w:rsid w:val="001C2792"/>
    <w:rsid w:val="001C2AAE"/>
    <w:rsid w:val="001C35CE"/>
    <w:rsid w:val="001C3ED7"/>
    <w:rsid w:val="001C47BB"/>
    <w:rsid w:val="001C51BB"/>
    <w:rsid w:val="001C5295"/>
    <w:rsid w:val="001C59DE"/>
    <w:rsid w:val="001C6DA4"/>
    <w:rsid w:val="001D06BA"/>
    <w:rsid w:val="001D0D44"/>
    <w:rsid w:val="001D1326"/>
    <w:rsid w:val="001D14A8"/>
    <w:rsid w:val="001D2153"/>
    <w:rsid w:val="001D268B"/>
    <w:rsid w:val="001D45A0"/>
    <w:rsid w:val="001D4CCA"/>
    <w:rsid w:val="001D6323"/>
    <w:rsid w:val="001D6564"/>
    <w:rsid w:val="001D7650"/>
    <w:rsid w:val="001D7EED"/>
    <w:rsid w:val="001E1F34"/>
    <w:rsid w:val="001E2040"/>
    <w:rsid w:val="001E4447"/>
    <w:rsid w:val="001E4448"/>
    <w:rsid w:val="001E4716"/>
    <w:rsid w:val="001E536A"/>
    <w:rsid w:val="001E5A1B"/>
    <w:rsid w:val="001E5E6B"/>
    <w:rsid w:val="001E796F"/>
    <w:rsid w:val="001F3B13"/>
    <w:rsid w:val="001F3ED2"/>
    <w:rsid w:val="001F4657"/>
    <w:rsid w:val="001F5222"/>
    <w:rsid w:val="001F671B"/>
    <w:rsid w:val="001F73E8"/>
    <w:rsid w:val="001F77F0"/>
    <w:rsid w:val="001F7E76"/>
    <w:rsid w:val="00200C06"/>
    <w:rsid w:val="00201672"/>
    <w:rsid w:val="00201D3D"/>
    <w:rsid w:val="002020F2"/>
    <w:rsid w:val="00203F5F"/>
    <w:rsid w:val="00204EC8"/>
    <w:rsid w:val="002068E6"/>
    <w:rsid w:val="00206A56"/>
    <w:rsid w:val="00207171"/>
    <w:rsid w:val="0020764E"/>
    <w:rsid w:val="002112AB"/>
    <w:rsid w:val="002112B7"/>
    <w:rsid w:val="00211A1B"/>
    <w:rsid w:val="00212601"/>
    <w:rsid w:val="002126CF"/>
    <w:rsid w:val="00212AB3"/>
    <w:rsid w:val="00213BB0"/>
    <w:rsid w:val="0021523C"/>
    <w:rsid w:val="0021529B"/>
    <w:rsid w:val="00215FC0"/>
    <w:rsid w:val="00216124"/>
    <w:rsid w:val="00217D7D"/>
    <w:rsid w:val="00220413"/>
    <w:rsid w:val="00220561"/>
    <w:rsid w:val="00221426"/>
    <w:rsid w:val="00222687"/>
    <w:rsid w:val="00223A6C"/>
    <w:rsid w:val="002251B3"/>
    <w:rsid w:val="00225273"/>
    <w:rsid w:val="002256ED"/>
    <w:rsid w:val="00226A8A"/>
    <w:rsid w:val="002304A2"/>
    <w:rsid w:val="00230BA0"/>
    <w:rsid w:val="00231172"/>
    <w:rsid w:val="00231305"/>
    <w:rsid w:val="002318EB"/>
    <w:rsid w:val="00232080"/>
    <w:rsid w:val="00232265"/>
    <w:rsid w:val="002331DA"/>
    <w:rsid w:val="00233564"/>
    <w:rsid w:val="00233E93"/>
    <w:rsid w:val="002340C5"/>
    <w:rsid w:val="00234229"/>
    <w:rsid w:val="002342E9"/>
    <w:rsid w:val="002368CD"/>
    <w:rsid w:val="00237553"/>
    <w:rsid w:val="002376EF"/>
    <w:rsid w:val="00237789"/>
    <w:rsid w:val="00237D3F"/>
    <w:rsid w:val="00237F55"/>
    <w:rsid w:val="002403EE"/>
    <w:rsid w:val="002405CA"/>
    <w:rsid w:val="00243B2E"/>
    <w:rsid w:val="00245A3A"/>
    <w:rsid w:val="00245D22"/>
    <w:rsid w:val="00247792"/>
    <w:rsid w:val="002502D9"/>
    <w:rsid w:val="00252FB4"/>
    <w:rsid w:val="002530D1"/>
    <w:rsid w:val="00253944"/>
    <w:rsid w:val="002546E7"/>
    <w:rsid w:val="00255612"/>
    <w:rsid w:val="00255EC4"/>
    <w:rsid w:val="00256429"/>
    <w:rsid w:val="00256BA1"/>
    <w:rsid w:val="00257210"/>
    <w:rsid w:val="00257D5B"/>
    <w:rsid w:val="00257EE3"/>
    <w:rsid w:val="0026001F"/>
    <w:rsid w:val="00260526"/>
    <w:rsid w:val="002607CD"/>
    <w:rsid w:val="00261A5B"/>
    <w:rsid w:val="00261B80"/>
    <w:rsid w:val="00262398"/>
    <w:rsid w:val="00262EF1"/>
    <w:rsid w:val="00263424"/>
    <w:rsid w:val="00263452"/>
    <w:rsid w:val="00264BB7"/>
    <w:rsid w:val="00264EF5"/>
    <w:rsid w:val="00265A42"/>
    <w:rsid w:val="0026707A"/>
    <w:rsid w:val="00270A0F"/>
    <w:rsid w:val="00270D00"/>
    <w:rsid w:val="002714D0"/>
    <w:rsid w:val="00272FEC"/>
    <w:rsid w:val="002733FA"/>
    <w:rsid w:val="002747E1"/>
    <w:rsid w:val="00275DEC"/>
    <w:rsid w:val="002778D6"/>
    <w:rsid w:val="00280617"/>
    <w:rsid w:val="00280D97"/>
    <w:rsid w:val="00281E97"/>
    <w:rsid w:val="002825BD"/>
    <w:rsid w:val="00283360"/>
    <w:rsid w:val="00284BC1"/>
    <w:rsid w:val="00284C27"/>
    <w:rsid w:val="00284DE6"/>
    <w:rsid w:val="00285349"/>
    <w:rsid w:val="002855B2"/>
    <w:rsid w:val="0028589E"/>
    <w:rsid w:val="00285FC4"/>
    <w:rsid w:val="00286C0D"/>
    <w:rsid w:val="00287304"/>
    <w:rsid w:val="00287482"/>
    <w:rsid w:val="00290AF9"/>
    <w:rsid w:val="00292D25"/>
    <w:rsid w:val="00293E6B"/>
    <w:rsid w:val="002953BF"/>
    <w:rsid w:val="002A009C"/>
    <w:rsid w:val="002A1629"/>
    <w:rsid w:val="002A2AB9"/>
    <w:rsid w:val="002A324A"/>
    <w:rsid w:val="002A406C"/>
    <w:rsid w:val="002A488A"/>
    <w:rsid w:val="002A4BAD"/>
    <w:rsid w:val="002B286A"/>
    <w:rsid w:val="002B312B"/>
    <w:rsid w:val="002B4241"/>
    <w:rsid w:val="002B4608"/>
    <w:rsid w:val="002B500F"/>
    <w:rsid w:val="002B51C2"/>
    <w:rsid w:val="002B62EA"/>
    <w:rsid w:val="002B7D89"/>
    <w:rsid w:val="002C0032"/>
    <w:rsid w:val="002C1CD4"/>
    <w:rsid w:val="002C35FB"/>
    <w:rsid w:val="002C367B"/>
    <w:rsid w:val="002C39A3"/>
    <w:rsid w:val="002C44DA"/>
    <w:rsid w:val="002C47FE"/>
    <w:rsid w:val="002C5122"/>
    <w:rsid w:val="002C5CB1"/>
    <w:rsid w:val="002C65B9"/>
    <w:rsid w:val="002C66D2"/>
    <w:rsid w:val="002C6A1B"/>
    <w:rsid w:val="002C6EBD"/>
    <w:rsid w:val="002D1952"/>
    <w:rsid w:val="002D1D7E"/>
    <w:rsid w:val="002D3C17"/>
    <w:rsid w:val="002D403B"/>
    <w:rsid w:val="002D47D7"/>
    <w:rsid w:val="002D50EA"/>
    <w:rsid w:val="002D6BC1"/>
    <w:rsid w:val="002D6EFB"/>
    <w:rsid w:val="002D76D6"/>
    <w:rsid w:val="002D7AE6"/>
    <w:rsid w:val="002E005C"/>
    <w:rsid w:val="002E1752"/>
    <w:rsid w:val="002E1A3A"/>
    <w:rsid w:val="002E2375"/>
    <w:rsid w:val="002E3B97"/>
    <w:rsid w:val="002E4DAA"/>
    <w:rsid w:val="002E5325"/>
    <w:rsid w:val="002E594E"/>
    <w:rsid w:val="002E5C9A"/>
    <w:rsid w:val="002E6083"/>
    <w:rsid w:val="002E677A"/>
    <w:rsid w:val="002E69DA"/>
    <w:rsid w:val="002E75DA"/>
    <w:rsid w:val="002E7C4D"/>
    <w:rsid w:val="002F0BFC"/>
    <w:rsid w:val="002F337C"/>
    <w:rsid w:val="002F3AE0"/>
    <w:rsid w:val="002F4F7C"/>
    <w:rsid w:val="002F5617"/>
    <w:rsid w:val="002F586A"/>
    <w:rsid w:val="002F5C44"/>
    <w:rsid w:val="002F6121"/>
    <w:rsid w:val="002F657C"/>
    <w:rsid w:val="002F68F3"/>
    <w:rsid w:val="002F7145"/>
    <w:rsid w:val="002F7F57"/>
    <w:rsid w:val="00300384"/>
    <w:rsid w:val="0030079F"/>
    <w:rsid w:val="003008CE"/>
    <w:rsid w:val="00301B57"/>
    <w:rsid w:val="0030371F"/>
    <w:rsid w:val="00303C91"/>
    <w:rsid w:val="0030499B"/>
    <w:rsid w:val="00304E51"/>
    <w:rsid w:val="003062C4"/>
    <w:rsid w:val="00306D5C"/>
    <w:rsid w:val="00310982"/>
    <w:rsid w:val="00310B0E"/>
    <w:rsid w:val="00310B69"/>
    <w:rsid w:val="00310C74"/>
    <w:rsid w:val="00310E7A"/>
    <w:rsid w:val="003118B4"/>
    <w:rsid w:val="00311DA7"/>
    <w:rsid w:val="00311FAE"/>
    <w:rsid w:val="003129B2"/>
    <w:rsid w:val="0031318B"/>
    <w:rsid w:val="00313478"/>
    <w:rsid w:val="0031433D"/>
    <w:rsid w:val="00314C32"/>
    <w:rsid w:val="0031614A"/>
    <w:rsid w:val="003206FC"/>
    <w:rsid w:val="00320CF9"/>
    <w:rsid w:val="00320F47"/>
    <w:rsid w:val="003228A2"/>
    <w:rsid w:val="00323114"/>
    <w:rsid w:val="003236EE"/>
    <w:rsid w:val="00323E2A"/>
    <w:rsid w:val="0032494F"/>
    <w:rsid w:val="00324D81"/>
    <w:rsid w:val="00325654"/>
    <w:rsid w:val="0032568A"/>
    <w:rsid w:val="00325886"/>
    <w:rsid w:val="00325C48"/>
    <w:rsid w:val="0032645B"/>
    <w:rsid w:val="00326909"/>
    <w:rsid w:val="00327FEF"/>
    <w:rsid w:val="00330267"/>
    <w:rsid w:val="00330318"/>
    <w:rsid w:val="003306C2"/>
    <w:rsid w:val="0033077C"/>
    <w:rsid w:val="00331275"/>
    <w:rsid w:val="00331922"/>
    <w:rsid w:val="00333BAD"/>
    <w:rsid w:val="00333D0D"/>
    <w:rsid w:val="00333EC4"/>
    <w:rsid w:val="00335D4C"/>
    <w:rsid w:val="003360A9"/>
    <w:rsid w:val="003364DD"/>
    <w:rsid w:val="00336F80"/>
    <w:rsid w:val="00336F8E"/>
    <w:rsid w:val="00337563"/>
    <w:rsid w:val="00340ECC"/>
    <w:rsid w:val="00341575"/>
    <w:rsid w:val="00341F8E"/>
    <w:rsid w:val="003429AF"/>
    <w:rsid w:val="003435C4"/>
    <w:rsid w:val="0034429E"/>
    <w:rsid w:val="00344686"/>
    <w:rsid w:val="00345066"/>
    <w:rsid w:val="003450D4"/>
    <w:rsid w:val="003453B5"/>
    <w:rsid w:val="0034724C"/>
    <w:rsid w:val="00350A7A"/>
    <w:rsid w:val="00351BBF"/>
    <w:rsid w:val="0035321C"/>
    <w:rsid w:val="003535D4"/>
    <w:rsid w:val="0035523A"/>
    <w:rsid w:val="00355982"/>
    <w:rsid w:val="00356726"/>
    <w:rsid w:val="00360207"/>
    <w:rsid w:val="003603A9"/>
    <w:rsid w:val="00360FEA"/>
    <w:rsid w:val="00361080"/>
    <w:rsid w:val="00361453"/>
    <w:rsid w:val="00363B76"/>
    <w:rsid w:val="003645F2"/>
    <w:rsid w:val="0036540B"/>
    <w:rsid w:val="00365853"/>
    <w:rsid w:val="00365D9C"/>
    <w:rsid w:val="00365DD4"/>
    <w:rsid w:val="003661A9"/>
    <w:rsid w:val="003665C4"/>
    <w:rsid w:val="0036780D"/>
    <w:rsid w:val="00370261"/>
    <w:rsid w:val="0037090B"/>
    <w:rsid w:val="00370C70"/>
    <w:rsid w:val="00373023"/>
    <w:rsid w:val="00373BF4"/>
    <w:rsid w:val="0037586E"/>
    <w:rsid w:val="00375C0D"/>
    <w:rsid w:val="003805AF"/>
    <w:rsid w:val="0038071C"/>
    <w:rsid w:val="00380895"/>
    <w:rsid w:val="003816A3"/>
    <w:rsid w:val="003821B8"/>
    <w:rsid w:val="0038254E"/>
    <w:rsid w:val="0038311C"/>
    <w:rsid w:val="00383941"/>
    <w:rsid w:val="00383ECC"/>
    <w:rsid w:val="00383F74"/>
    <w:rsid w:val="00387C3A"/>
    <w:rsid w:val="00387CBD"/>
    <w:rsid w:val="003904B8"/>
    <w:rsid w:val="0039117D"/>
    <w:rsid w:val="00392212"/>
    <w:rsid w:val="00394728"/>
    <w:rsid w:val="00394DBF"/>
    <w:rsid w:val="00394ED1"/>
    <w:rsid w:val="003953B7"/>
    <w:rsid w:val="00395481"/>
    <w:rsid w:val="00396A73"/>
    <w:rsid w:val="00396BB9"/>
    <w:rsid w:val="003975F1"/>
    <w:rsid w:val="003A06A7"/>
    <w:rsid w:val="003A083F"/>
    <w:rsid w:val="003A236F"/>
    <w:rsid w:val="003A2E34"/>
    <w:rsid w:val="003A36B6"/>
    <w:rsid w:val="003A36E2"/>
    <w:rsid w:val="003A5F59"/>
    <w:rsid w:val="003A6914"/>
    <w:rsid w:val="003A7902"/>
    <w:rsid w:val="003B002E"/>
    <w:rsid w:val="003B0A37"/>
    <w:rsid w:val="003B0CD6"/>
    <w:rsid w:val="003B11F5"/>
    <w:rsid w:val="003B1E85"/>
    <w:rsid w:val="003B2552"/>
    <w:rsid w:val="003B43E2"/>
    <w:rsid w:val="003B5365"/>
    <w:rsid w:val="003B5527"/>
    <w:rsid w:val="003B55E6"/>
    <w:rsid w:val="003B58E0"/>
    <w:rsid w:val="003B5A68"/>
    <w:rsid w:val="003B5AB2"/>
    <w:rsid w:val="003B5B4D"/>
    <w:rsid w:val="003B5BC1"/>
    <w:rsid w:val="003B6CE6"/>
    <w:rsid w:val="003B7514"/>
    <w:rsid w:val="003C04C5"/>
    <w:rsid w:val="003C161F"/>
    <w:rsid w:val="003C19C3"/>
    <w:rsid w:val="003C1D63"/>
    <w:rsid w:val="003C2080"/>
    <w:rsid w:val="003C38A8"/>
    <w:rsid w:val="003C54F3"/>
    <w:rsid w:val="003C5585"/>
    <w:rsid w:val="003C5770"/>
    <w:rsid w:val="003C57F8"/>
    <w:rsid w:val="003C5959"/>
    <w:rsid w:val="003C5A0D"/>
    <w:rsid w:val="003C6E07"/>
    <w:rsid w:val="003C7F65"/>
    <w:rsid w:val="003D00BB"/>
    <w:rsid w:val="003D1FEA"/>
    <w:rsid w:val="003D2806"/>
    <w:rsid w:val="003D4289"/>
    <w:rsid w:val="003D4899"/>
    <w:rsid w:val="003D4C2B"/>
    <w:rsid w:val="003D4F6E"/>
    <w:rsid w:val="003D5644"/>
    <w:rsid w:val="003D574D"/>
    <w:rsid w:val="003E0B18"/>
    <w:rsid w:val="003E18D2"/>
    <w:rsid w:val="003E1B28"/>
    <w:rsid w:val="003E2480"/>
    <w:rsid w:val="003E2483"/>
    <w:rsid w:val="003E250F"/>
    <w:rsid w:val="003E27F1"/>
    <w:rsid w:val="003E4841"/>
    <w:rsid w:val="003E4AF8"/>
    <w:rsid w:val="003E4D00"/>
    <w:rsid w:val="003E5296"/>
    <w:rsid w:val="003E67C1"/>
    <w:rsid w:val="003E73DD"/>
    <w:rsid w:val="003F3674"/>
    <w:rsid w:val="003F49F4"/>
    <w:rsid w:val="003F55DC"/>
    <w:rsid w:val="003F64EA"/>
    <w:rsid w:val="00400E2E"/>
    <w:rsid w:val="00401627"/>
    <w:rsid w:val="00401B15"/>
    <w:rsid w:val="00402256"/>
    <w:rsid w:val="00402992"/>
    <w:rsid w:val="00402C6E"/>
    <w:rsid w:val="00403214"/>
    <w:rsid w:val="00405F2D"/>
    <w:rsid w:val="00405F58"/>
    <w:rsid w:val="00406EEE"/>
    <w:rsid w:val="00410CE8"/>
    <w:rsid w:val="00411C29"/>
    <w:rsid w:val="0041224E"/>
    <w:rsid w:val="00412576"/>
    <w:rsid w:val="00413A44"/>
    <w:rsid w:val="00413D94"/>
    <w:rsid w:val="00413D98"/>
    <w:rsid w:val="0041413F"/>
    <w:rsid w:val="00414620"/>
    <w:rsid w:val="004151AF"/>
    <w:rsid w:val="004155E0"/>
    <w:rsid w:val="004165D5"/>
    <w:rsid w:val="00417030"/>
    <w:rsid w:val="00417864"/>
    <w:rsid w:val="00417EBD"/>
    <w:rsid w:val="00421A19"/>
    <w:rsid w:val="00421B52"/>
    <w:rsid w:val="00421D71"/>
    <w:rsid w:val="00422A1A"/>
    <w:rsid w:val="00422F5D"/>
    <w:rsid w:val="004231E1"/>
    <w:rsid w:val="00424FA9"/>
    <w:rsid w:val="00425D9D"/>
    <w:rsid w:val="00425E73"/>
    <w:rsid w:val="004268E3"/>
    <w:rsid w:val="004274B4"/>
    <w:rsid w:val="00427B83"/>
    <w:rsid w:val="0043065A"/>
    <w:rsid w:val="00431D5E"/>
    <w:rsid w:val="004324C7"/>
    <w:rsid w:val="00432C77"/>
    <w:rsid w:val="00432F9E"/>
    <w:rsid w:val="00433A17"/>
    <w:rsid w:val="00433DDB"/>
    <w:rsid w:val="004358E6"/>
    <w:rsid w:val="00435991"/>
    <w:rsid w:val="00435F9B"/>
    <w:rsid w:val="00437839"/>
    <w:rsid w:val="00437CB0"/>
    <w:rsid w:val="00440337"/>
    <w:rsid w:val="004416E6"/>
    <w:rsid w:val="00441BF2"/>
    <w:rsid w:val="00443861"/>
    <w:rsid w:val="00444D58"/>
    <w:rsid w:val="004506F6"/>
    <w:rsid w:val="00450D29"/>
    <w:rsid w:val="0045103D"/>
    <w:rsid w:val="00451526"/>
    <w:rsid w:val="00451C0A"/>
    <w:rsid w:val="00452864"/>
    <w:rsid w:val="004543FF"/>
    <w:rsid w:val="00454BC6"/>
    <w:rsid w:val="00454C7D"/>
    <w:rsid w:val="004555E8"/>
    <w:rsid w:val="004602AA"/>
    <w:rsid w:val="00462E2A"/>
    <w:rsid w:val="00463A96"/>
    <w:rsid w:val="00463D40"/>
    <w:rsid w:val="00463E45"/>
    <w:rsid w:val="0046574D"/>
    <w:rsid w:val="004666F9"/>
    <w:rsid w:val="0046746C"/>
    <w:rsid w:val="004702FB"/>
    <w:rsid w:val="0047057A"/>
    <w:rsid w:val="00470674"/>
    <w:rsid w:val="00470C6B"/>
    <w:rsid w:val="00471FE1"/>
    <w:rsid w:val="0047292F"/>
    <w:rsid w:val="00472D2F"/>
    <w:rsid w:val="00472EE6"/>
    <w:rsid w:val="004731FB"/>
    <w:rsid w:val="00473CE2"/>
    <w:rsid w:val="00473E36"/>
    <w:rsid w:val="004756C7"/>
    <w:rsid w:val="00476782"/>
    <w:rsid w:val="004768E5"/>
    <w:rsid w:val="00476FEC"/>
    <w:rsid w:val="0048141F"/>
    <w:rsid w:val="00482DE6"/>
    <w:rsid w:val="00483249"/>
    <w:rsid w:val="00483323"/>
    <w:rsid w:val="004834B7"/>
    <w:rsid w:val="00483DF0"/>
    <w:rsid w:val="00484085"/>
    <w:rsid w:val="0048426C"/>
    <w:rsid w:val="00484DB1"/>
    <w:rsid w:val="00485846"/>
    <w:rsid w:val="00486490"/>
    <w:rsid w:val="00486B59"/>
    <w:rsid w:val="00487A85"/>
    <w:rsid w:val="00487AEE"/>
    <w:rsid w:val="00490058"/>
    <w:rsid w:val="00490E70"/>
    <w:rsid w:val="00490F93"/>
    <w:rsid w:val="00491213"/>
    <w:rsid w:val="004918D7"/>
    <w:rsid w:val="00492314"/>
    <w:rsid w:val="0049271F"/>
    <w:rsid w:val="00493BD7"/>
    <w:rsid w:val="00494644"/>
    <w:rsid w:val="00494B28"/>
    <w:rsid w:val="00494DE6"/>
    <w:rsid w:val="00494F35"/>
    <w:rsid w:val="004967A3"/>
    <w:rsid w:val="00497C89"/>
    <w:rsid w:val="00497EF6"/>
    <w:rsid w:val="004A09BB"/>
    <w:rsid w:val="004A14FA"/>
    <w:rsid w:val="004A1CE0"/>
    <w:rsid w:val="004A20C8"/>
    <w:rsid w:val="004A37F3"/>
    <w:rsid w:val="004A4094"/>
    <w:rsid w:val="004A41EF"/>
    <w:rsid w:val="004A4200"/>
    <w:rsid w:val="004A4F0D"/>
    <w:rsid w:val="004A50FB"/>
    <w:rsid w:val="004A56F7"/>
    <w:rsid w:val="004A66F9"/>
    <w:rsid w:val="004A6E9A"/>
    <w:rsid w:val="004A7845"/>
    <w:rsid w:val="004A7CC5"/>
    <w:rsid w:val="004B0AC9"/>
    <w:rsid w:val="004B359C"/>
    <w:rsid w:val="004B5089"/>
    <w:rsid w:val="004B57E0"/>
    <w:rsid w:val="004B79E5"/>
    <w:rsid w:val="004C053D"/>
    <w:rsid w:val="004C13BA"/>
    <w:rsid w:val="004C2126"/>
    <w:rsid w:val="004C302F"/>
    <w:rsid w:val="004C3A98"/>
    <w:rsid w:val="004C3ADC"/>
    <w:rsid w:val="004C49F7"/>
    <w:rsid w:val="004C5A9C"/>
    <w:rsid w:val="004C65E9"/>
    <w:rsid w:val="004C6EA1"/>
    <w:rsid w:val="004C751E"/>
    <w:rsid w:val="004D4173"/>
    <w:rsid w:val="004D4AC9"/>
    <w:rsid w:val="004D4D40"/>
    <w:rsid w:val="004D690D"/>
    <w:rsid w:val="004D6CBB"/>
    <w:rsid w:val="004E0DB8"/>
    <w:rsid w:val="004E0DFA"/>
    <w:rsid w:val="004E23BD"/>
    <w:rsid w:val="004E279F"/>
    <w:rsid w:val="004E2CE8"/>
    <w:rsid w:val="004E332E"/>
    <w:rsid w:val="004E58EF"/>
    <w:rsid w:val="004E7EA4"/>
    <w:rsid w:val="004F04B0"/>
    <w:rsid w:val="004F04BD"/>
    <w:rsid w:val="004F19AA"/>
    <w:rsid w:val="004F2247"/>
    <w:rsid w:val="004F2FB4"/>
    <w:rsid w:val="004F65F6"/>
    <w:rsid w:val="00500467"/>
    <w:rsid w:val="0050091F"/>
    <w:rsid w:val="00500E08"/>
    <w:rsid w:val="005018C9"/>
    <w:rsid w:val="00501FCF"/>
    <w:rsid w:val="005022B7"/>
    <w:rsid w:val="00502364"/>
    <w:rsid w:val="00502632"/>
    <w:rsid w:val="005037F9"/>
    <w:rsid w:val="00503BB0"/>
    <w:rsid w:val="00503E07"/>
    <w:rsid w:val="00504924"/>
    <w:rsid w:val="00504A79"/>
    <w:rsid w:val="005060FE"/>
    <w:rsid w:val="0050634C"/>
    <w:rsid w:val="00510F03"/>
    <w:rsid w:val="00511FE4"/>
    <w:rsid w:val="00512860"/>
    <w:rsid w:val="00512DB7"/>
    <w:rsid w:val="005132D7"/>
    <w:rsid w:val="00513569"/>
    <w:rsid w:val="00513F9D"/>
    <w:rsid w:val="0051416F"/>
    <w:rsid w:val="00517284"/>
    <w:rsid w:val="00517B4E"/>
    <w:rsid w:val="00517EE9"/>
    <w:rsid w:val="00521231"/>
    <w:rsid w:val="005217B1"/>
    <w:rsid w:val="005233B9"/>
    <w:rsid w:val="00523643"/>
    <w:rsid w:val="00524C15"/>
    <w:rsid w:val="005253D5"/>
    <w:rsid w:val="005270A4"/>
    <w:rsid w:val="005277D8"/>
    <w:rsid w:val="00527C6B"/>
    <w:rsid w:val="00527D4B"/>
    <w:rsid w:val="00532D49"/>
    <w:rsid w:val="00534392"/>
    <w:rsid w:val="00534AB0"/>
    <w:rsid w:val="005353E0"/>
    <w:rsid w:val="00535F4F"/>
    <w:rsid w:val="00537144"/>
    <w:rsid w:val="005401AD"/>
    <w:rsid w:val="00541F12"/>
    <w:rsid w:val="005422A2"/>
    <w:rsid w:val="00542EAD"/>
    <w:rsid w:val="005433B9"/>
    <w:rsid w:val="0054365F"/>
    <w:rsid w:val="00544043"/>
    <w:rsid w:val="005443BA"/>
    <w:rsid w:val="0054448F"/>
    <w:rsid w:val="0054544E"/>
    <w:rsid w:val="005469B7"/>
    <w:rsid w:val="00547D33"/>
    <w:rsid w:val="00547F63"/>
    <w:rsid w:val="00550F3C"/>
    <w:rsid w:val="00551C06"/>
    <w:rsid w:val="00553CB6"/>
    <w:rsid w:val="00554F8B"/>
    <w:rsid w:val="00555617"/>
    <w:rsid w:val="005568E3"/>
    <w:rsid w:val="00556BC3"/>
    <w:rsid w:val="00557B9D"/>
    <w:rsid w:val="00557DCB"/>
    <w:rsid w:val="00557F34"/>
    <w:rsid w:val="00560DBB"/>
    <w:rsid w:val="00563E81"/>
    <w:rsid w:val="00564A3F"/>
    <w:rsid w:val="0056515D"/>
    <w:rsid w:val="005661AE"/>
    <w:rsid w:val="00566695"/>
    <w:rsid w:val="00566797"/>
    <w:rsid w:val="00566CCD"/>
    <w:rsid w:val="005670CC"/>
    <w:rsid w:val="005672BD"/>
    <w:rsid w:val="00567C23"/>
    <w:rsid w:val="00570E0E"/>
    <w:rsid w:val="00571102"/>
    <w:rsid w:val="0057110D"/>
    <w:rsid w:val="00573A74"/>
    <w:rsid w:val="005742E8"/>
    <w:rsid w:val="0057548F"/>
    <w:rsid w:val="00575C58"/>
    <w:rsid w:val="00575C80"/>
    <w:rsid w:val="00576448"/>
    <w:rsid w:val="00580A50"/>
    <w:rsid w:val="00580BD6"/>
    <w:rsid w:val="00581821"/>
    <w:rsid w:val="0058326F"/>
    <w:rsid w:val="00583A51"/>
    <w:rsid w:val="00583F02"/>
    <w:rsid w:val="005860EA"/>
    <w:rsid w:val="00586B36"/>
    <w:rsid w:val="00587911"/>
    <w:rsid w:val="005900CC"/>
    <w:rsid w:val="005905B1"/>
    <w:rsid w:val="00590FB6"/>
    <w:rsid w:val="00592D5C"/>
    <w:rsid w:val="005933C5"/>
    <w:rsid w:val="00593FB1"/>
    <w:rsid w:val="00594A6F"/>
    <w:rsid w:val="00594DE6"/>
    <w:rsid w:val="00596175"/>
    <w:rsid w:val="00596442"/>
    <w:rsid w:val="0059656F"/>
    <w:rsid w:val="00597C53"/>
    <w:rsid w:val="005A02FB"/>
    <w:rsid w:val="005A0AD1"/>
    <w:rsid w:val="005A10FF"/>
    <w:rsid w:val="005A1575"/>
    <w:rsid w:val="005A240A"/>
    <w:rsid w:val="005A2F79"/>
    <w:rsid w:val="005A31FC"/>
    <w:rsid w:val="005A5951"/>
    <w:rsid w:val="005A60AB"/>
    <w:rsid w:val="005A6BB8"/>
    <w:rsid w:val="005A6CF2"/>
    <w:rsid w:val="005A7CDC"/>
    <w:rsid w:val="005B1D52"/>
    <w:rsid w:val="005B29E1"/>
    <w:rsid w:val="005B3F63"/>
    <w:rsid w:val="005B40E3"/>
    <w:rsid w:val="005B4A25"/>
    <w:rsid w:val="005B4C07"/>
    <w:rsid w:val="005B5D38"/>
    <w:rsid w:val="005B5DAF"/>
    <w:rsid w:val="005B6470"/>
    <w:rsid w:val="005C01FB"/>
    <w:rsid w:val="005C03BC"/>
    <w:rsid w:val="005C1549"/>
    <w:rsid w:val="005C1880"/>
    <w:rsid w:val="005C246F"/>
    <w:rsid w:val="005C3BC8"/>
    <w:rsid w:val="005C5029"/>
    <w:rsid w:val="005C5320"/>
    <w:rsid w:val="005C5840"/>
    <w:rsid w:val="005C5902"/>
    <w:rsid w:val="005C5C0B"/>
    <w:rsid w:val="005C6BEE"/>
    <w:rsid w:val="005C7721"/>
    <w:rsid w:val="005D012F"/>
    <w:rsid w:val="005D0A65"/>
    <w:rsid w:val="005D1685"/>
    <w:rsid w:val="005D1C07"/>
    <w:rsid w:val="005D1E13"/>
    <w:rsid w:val="005D254E"/>
    <w:rsid w:val="005D4118"/>
    <w:rsid w:val="005D4280"/>
    <w:rsid w:val="005D4FC2"/>
    <w:rsid w:val="005D61E8"/>
    <w:rsid w:val="005D6667"/>
    <w:rsid w:val="005D6D19"/>
    <w:rsid w:val="005E0E07"/>
    <w:rsid w:val="005E1FDF"/>
    <w:rsid w:val="005E23FF"/>
    <w:rsid w:val="005E27A1"/>
    <w:rsid w:val="005E33F3"/>
    <w:rsid w:val="005E51FE"/>
    <w:rsid w:val="005E65E8"/>
    <w:rsid w:val="005E707F"/>
    <w:rsid w:val="005F12BE"/>
    <w:rsid w:val="005F197C"/>
    <w:rsid w:val="005F2C22"/>
    <w:rsid w:val="005F2CE1"/>
    <w:rsid w:val="005F33C2"/>
    <w:rsid w:val="005F3E6C"/>
    <w:rsid w:val="005F3F8D"/>
    <w:rsid w:val="005F421C"/>
    <w:rsid w:val="005F4AA9"/>
    <w:rsid w:val="005F4E09"/>
    <w:rsid w:val="005F7663"/>
    <w:rsid w:val="00600B7D"/>
    <w:rsid w:val="0060161A"/>
    <w:rsid w:val="006025C0"/>
    <w:rsid w:val="00603FDD"/>
    <w:rsid w:val="006043CB"/>
    <w:rsid w:val="00604A28"/>
    <w:rsid w:val="00604E2C"/>
    <w:rsid w:val="00605022"/>
    <w:rsid w:val="006050EF"/>
    <w:rsid w:val="00605395"/>
    <w:rsid w:val="0060547B"/>
    <w:rsid w:val="00605854"/>
    <w:rsid w:val="006058B9"/>
    <w:rsid w:val="006062E6"/>
    <w:rsid w:val="00610259"/>
    <w:rsid w:val="006112A5"/>
    <w:rsid w:val="006115CE"/>
    <w:rsid w:val="006117D8"/>
    <w:rsid w:val="00613CA7"/>
    <w:rsid w:val="00613D0D"/>
    <w:rsid w:val="00613EC4"/>
    <w:rsid w:val="006142AF"/>
    <w:rsid w:val="00614CFF"/>
    <w:rsid w:val="00615603"/>
    <w:rsid w:val="006159A6"/>
    <w:rsid w:val="00615D13"/>
    <w:rsid w:val="006163B0"/>
    <w:rsid w:val="00620490"/>
    <w:rsid w:val="00620595"/>
    <w:rsid w:val="006207F2"/>
    <w:rsid w:val="006217EC"/>
    <w:rsid w:val="0062211E"/>
    <w:rsid w:val="00624D3B"/>
    <w:rsid w:val="00625088"/>
    <w:rsid w:val="0062556A"/>
    <w:rsid w:val="00625772"/>
    <w:rsid w:val="00625844"/>
    <w:rsid w:val="00625A0F"/>
    <w:rsid w:val="0062649D"/>
    <w:rsid w:val="00627DCE"/>
    <w:rsid w:val="00631DD6"/>
    <w:rsid w:val="00633369"/>
    <w:rsid w:val="00633980"/>
    <w:rsid w:val="00634319"/>
    <w:rsid w:val="00634B58"/>
    <w:rsid w:val="00634C3F"/>
    <w:rsid w:val="00635038"/>
    <w:rsid w:val="00636051"/>
    <w:rsid w:val="00636420"/>
    <w:rsid w:val="00636A5F"/>
    <w:rsid w:val="00637584"/>
    <w:rsid w:val="006379BE"/>
    <w:rsid w:val="00640812"/>
    <w:rsid w:val="00640CAF"/>
    <w:rsid w:val="00641FE0"/>
    <w:rsid w:val="00642889"/>
    <w:rsid w:val="00642C52"/>
    <w:rsid w:val="00642CCE"/>
    <w:rsid w:val="0064528C"/>
    <w:rsid w:val="006457E0"/>
    <w:rsid w:val="00645E3A"/>
    <w:rsid w:val="00647D4A"/>
    <w:rsid w:val="00651E30"/>
    <w:rsid w:val="0065294D"/>
    <w:rsid w:val="006546B2"/>
    <w:rsid w:val="0065480A"/>
    <w:rsid w:val="00655149"/>
    <w:rsid w:val="0065592D"/>
    <w:rsid w:val="006560E0"/>
    <w:rsid w:val="00657A0A"/>
    <w:rsid w:val="006604E7"/>
    <w:rsid w:val="00662A14"/>
    <w:rsid w:val="00662AE1"/>
    <w:rsid w:val="00662B2C"/>
    <w:rsid w:val="00662C8A"/>
    <w:rsid w:val="006635AE"/>
    <w:rsid w:val="006643AE"/>
    <w:rsid w:val="006645AF"/>
    <w:rsid w:val="0066570C"/>
    <w:rsid w:val="00667062"/>
    <w:rsid w:val="00667474"/>
    <w:rsid w:val="00667C76"/>
    <w:rsid w:val="00670154"/>
    <w:rsid w:val="006707B6"/>
    <w:rsid w:val="00671255"/>
    <w:rsid w:val="00671EB9"/>
    <w:rsid w:val="0067585B"/>
    <w:rsid w:val="00676027"/>
    <w:rsid w:val="0067615F"/>
    <w:rsid w:val="00677ACF"/>
    <w:rsid w:val="00677F23"/>
    <w:rsid w:val="006800FA"/>
    <w:rsid w:val="00680F47"/>
    <w:rsid w:val="006812C9"/>
    <w:rsid w:val="0068309B"/>
    <w:rsid w:val="00683981"/>
    <w:rsid w:val="00684D39"/>
    <w:rsid w:val="00686847"/>
    <w:rsid w:val="00687551"/>
    <w:rsid w:val="00687733"/>
    <w:rsid w:val="006879DA"/>
    <w:rsid w:val="00691125"/>
    <w:rsid w:val="00691199"/>
    <w:rsid w:val="006917AD"/>
    <w:rsid w:val="00691BFA"/>
    <w:rsid w:val="0069291B"/>
    <w:rsid w:val="00692C64"/>
    <w:rsid w:val="0069566A"/>
    <w:rsid w:val="00695A44"/>
    <w:rsid w:val="006A042E"/>
    <w:rsid w:val="006A0782"/>
    <w:rsid w:val="006A0AAE"/>
    <w:rsid w:val="006A0B17"/>
    <w:rsid w:val="006A0B41"/>
    <w:rsid w:val="006A0DA8"/>
    <w:rsid w:val="006A0F70"/>
    <w:rsid w:val="006A1203"/>
    <w:rsid w:val="006A126B"/>
    <w:rsid w:val="006A1D21"/>
    <w:rsid w:val="006A36BC"/>
    <w:rsid w:val="006A4084"/>
    <w:rsid w:val="006A6853"/>
    <w:rsid w:val="006A77FD"/>
    <w:rsid w:val="006B09E8"/>
    <w:rsid w:val="006B1408"/>
    <w:rsid w:val="006B16AF"/>
    <w:rsid w:val="006B1BDC"/>
    <w:rsid w:val="006B20D3"/>
    <w:rsid w:val="006B2502"/>
    <w:rsid w:val="006B3C94"/>
    <w:rsid w:val="006B3FAF"/>
    <w:rsid w:val="006B411B"/>
    <w:rsid w:val="006B4956"/>
    <w:rsid w:val="006B5FB4"/>
    <w:rsid w:val="006B6006"/>
    <w:rsid w:val="006B7890"/>
    <w:rsid w:val="006C04D9"/>
    <w:rsid w:val="006C0792"/>
    <w:rsid w:val="006C07FC"/>
    <w:rsid w:val="006C14B8"/>
    <w:rsid w:val="006C18A8"/>
    <w:rsid w:val="006C2803"/>
    <w:rsid w:val="006C4166"/>
    <w:rsid w:val="006C460B"/>
    <w:rsid w:val="006C5FB6"/>
    <w:rsid w:val="006D0728"/>
    <w:rsid w:val="006D0D80"/>
    <w:rsid w:val="006D1AC9"/>
    <w:rsid w:val="006D1B57"/>
    <w:rsid w:val="006D2431"/>
    <w:rsid w:val="006D24BF"/>
    <w:rsid w:val="006D2BCE"/>
    <w:rsid w:val="006D3092"/>
    <w:rsid w:val="006D4E2C"/>
    <w:rsid w:val="006D651A"/>
    <w:rsid w:val="006D75E5"/>
    <w:rsid w:val="006E0296"/>
    <w:rsid w:val="006E0F5A"/>
    <w:rsid w:val="006E1753"/>
    <w:rsid w:val="006E185A"/>
    <w:rsid w:val="006E1F90"/>
    <w:rsid w:val="006E3687"/>
    <w:rsid w:val="006E39D8"/>
    <w:rsid w:val="006E46BA"/>
    <w:rsid w:val="006E4A0E"/>
    <w:rsid w:val="006E4A52"/>
    <w:rsid w:val="006E4F25"/>
    <w:rsid w:val="006E4FBD"/>
    <w:rsid w:val="006E663F"/>
    <w:rsid w:val="006E6A8B"/>
    <w:rsid w:val="006E7565"/>
    <w:rsid w:val="006F0796"/>
    <w:rsid w:val="006F08B0"/>
    <w:rsid w:val="006F1448"/>
    <w:rsid w:val="006F1992"/>
    <w:rsid w:val="006F2A01"/>
    <w:rsid w:val="006F322E"/>
    <w:rsid w:val="006F43B1"/>
    <w:rsid w:val="006F441A"/>
    <w:rsid w:val="006F459E"/>
    <w:rsid w:val="006F4649"/>
    <w:rsid w:val="006F5209"/>
    <w:rsid w:val="006F6568"/>
    <w:rsid w:val="006F6977"/>
    <w:rsid w:val="006F6DAC"/>
    <w:rsid w:val="006F6F46"/>
    <w:rsid w:val="006F7525"/>
    <w:rsid w:val="006F76CF"/>
    <w:rsid w:val="006F7793"/>
    <w:rsid w:val="006F793E"/>
    <w:rsid w:val="006F7B3A"/>
    <w:rsid w:val="00700DCE"/>
    <w:rsid w:val="007017AC"/>
    <w:rsid w:val="007020E6"/>
    <w:rsid w:val="0070267A"/>
    <w:rsid w:val="00704BDE"/>
    <w:rsid w:val="00706E68"/>
    <w:rsid w:val="00707266"/>
    <w:rsid w:val="00710070"/>
    <w:rsid w:val="00710659"/>
    <w:rsid w:val="0071278E"/>
    <w:rsid w:val="00712F76"/>
    <w:rsid w:val="007133F5"/>
    <w:rsid w:val="00713BAF"/>
    <w:rsid w:val="007157D5"/>
    <w:rsid w:val="007163DF"/>
    <w:rsid w:val="00717329"/>
    <w:rsid w:val="007175EA"/>
    <w:rsid w:val="00717CC3"/>
    <w:rsid w:val="00717E86"/>
    <w:rsid w:val="00721736"/>
    <w:rsid w:val="00722ED7"/>
    <w:rsid w:val="007230F1"/>
    <w:rsid w:val="0072334B"/>
    <w:rsid w:val="00724971"/>
    <w:rsid w:val="00724D24"/>
    <w:rsid w:val="00724F70"/>
    <w:rsid w:val="00730DD9"/>
    <w:rsid w:val="00730E3D"/>
    <w:rsid w:val="00731546"/>
    <w:rsid w:val="00732852"/>
    <w:rsid w:val="00733D8E"/>
    <w:rsid w:val="007366B5"/>
    <w:rsid w:val="00740484"/>
    <w:rsid w:val="0074288C"/>
    <w:rsid w:val="00742EDD"/>
    <w:rsid w:val="00743BE6"/>
    <w:rsid w:val="00743CC9"/>
    <w:rsid w:val="00744333"/>
    <w:rsid w:val="00744911"/>
    <w:rsid w:val="00745B29"/>
    <w:rsid w:val="007464D2"/>
    <w:rsid w:val="00746E7D"/>
    <w:rsid w:val="00747B76"/>
    <w:rsid w:val="00750503"/>
    <w:rsid w:val="00750C5D"/>
    <w:rsid w:val="0075258D"/>
    <w:rsid w:val="007527EF"/>
    <w:rsid w:val="00752A0E"/>
    <w:rsid w:val="00752BC3"/>
    <w:rsid w:val="00754052"/>
    <w:rsid w:val="00757C3A"/>
    <w:rsid w:val="0076096E"/>
    <w:rsid w:val="00760E95"/>
    <w:rsid w:val="00763299"/>
    <w:rsid w:val="007632D8"/>
    <w:rsid w:val="00763C2D"/>
    <w:rsid w:val="00764208"/>
    <w:rsid w:val="00764C2D"/>
    <w:rsid w:val="00766620"/>
    <w:rsid w:val="00766A69"/>
    <w:rsid w:val="007679F7"/>
    <w:rsid w:val="00770168"/>
    <w:rsid w:val="00770B81"/>
    <w:rsid w:val="00770BEE"/>
    <w:rsid w:val="0077340A"/>
    <w:rsid w:val="00773687"/>
    <w:rsid w:val="00774553"/>
    <w:rsid w:val="007748EA"/>
    <w:rsid w:val="00775515"/>
    <w:rsid w:val="00776876"/>
    <w:rsid w:val="00776D98"/>
    <w:rsid w:val="00777144"/>
    <w:rsid w:val="007772DB"/>
    <w:rsid w:val="00780A0B"/>
    <w:rsid w:val="00780F7C"/>
    <w:rsid w:val="0078196C"/>
    <w:rsid w:val="00781C8F"/>
    <w:rsid w:val="007823DF"/>
    <w:rsid w:val="00783DD5"/>
    <w:rsid w:val="007842FC"/>
    <w:rsid w:val="00784331"/>
    <w:rsid w:val="0078455D"/>
    <w:rsid w:val="00784CAA"/>
    <w:rsid w:val="00784F85"/>
    <w:rsid w:val="0078538F"/>
    <w:rsid w:val="007870F8"/>
    <w:rsid w:val="00790A1D"/>
    <w:rsid w:val="00791A46"/>
    <w:rsid w:val="00793095"/>
    <w:rsid w:val="007948AB"/>
    <w:rsid w:val="0079598E"/>
    <w:rsid w:val="0079599C"/>
    <w:rsid w:val="00795B2F"/>
    <w:rsid w:val="0079632E"/>
    <w:rsid w:val="0079688C"/>
    <w:rsid w:val="0079727F"/>
    <w:rsid w:val="007A25D6"/>
    <w:rsid w:val="007A27AF"/>
    <w:rsid w:val="007A4A6B"/>
    <w:rsid w:val="007A4C0E"/>
    <w:rsid w:val="007A4EE1"/>
    <w:rsid w:val="007A5DC1"/>
    <w:rsid w:val="007A6232"/>
    <w:rsid w:val="007A6D21"/>
    <w:rsid w:val="007A6E5B"/>
    <w:rsid w:val="007A6F98"/>
    <w:rsid w:val="007A7EBA"/>
    <w:rsid w:val="007B1928"/>
    <w:rsid w:val="007B1E47"/>
    <w:rsid w:val="007B2FD2"/>
    <w:rsid w:val="007B3808"/>
    <w:rsid w:val="007B3FA6"/>
    <w:rsid w:val="007B42AA"/>
    <w:rsid w:val="007B4C2E"/>
    <w:rsid w:val="007B4D33"/>
    <w:rsid w:val="007B4E97"/>
    <w:rsid w:val="007B5874"/>
    <w:rsid w:val="007B5EF9"/>
    <w:rsid w:val="007B6436"/>
    <w:rsid w:val="007B7135"/>
    <w:rsid w:val="007B7793"/>
    <w:rsid w:val="007C1004"/>
    <w:rsid w:val="007C12D7"/>
    <w:rsid w:val="007C1835"/>
    <w:rsid w:val="007C212A"/>
    <w:rsid w:val="007C275E"/>
    <w:rsid w:val="007C327B"/>
    <w:rsid w:val="007C3328"/>
    <w:rsid w:val="007C37F9"/>
    <w:rsid w:val="007C3CB8"/>
    <w:rsid w:val="007C41CF"/>
    <w:rsid w:val="007C490E"/>
    <w:rsid w:val="007C5258"/>
    <w:rsid w:val="007C535E"/>
    <w:rsid w:val="007C5677"/>
    <w:rsid w:val="007C5BF6"/>
    <w:rsid w:val="007C5CEC"/>
    <w:rsid w:val="007C600D"/>
    <w:rsid w:val="007C6013"/>
    <w:rsid w:val="007C6853"/>
    <w:rsid w:val="007C68D8"/>
    <w:rsid w:val="007C6FD5"/>
    <w:rsid w:val="007C7393"/>
    <w:rsid w:val="007D09D7"/>
    <w:rsid w:val="007D145D"/>
    <w:rsid w:val="007D27D4"/>
    <w:rsid w:val="007D2A13"/>
    <w:rsid w:val="007D2FE1"/>
    <w:rsid w:val="007D4112"/>
    <w:rsid w:val="007D456E"/>
    <w:rsid w:val="007D4604"/>
    <w:rsid w:val="007D484A"/>
    <w:rsid w:val="007D7E43"/>
    <w:rsid w:val="007D7EF8"/>
    <w:rsid w:val="007E0160"/>
    <w:rsid w:val="007E0230"/>
    <w:rsid w:val="007E161D"/>
    <w:rsid w:val="007E22A5"/>
    <w:rsid w:val="007E2C1A"/>
    <w:rsid w:val="007E3442"/>
    <w:rsid w:val="007E4044"/>
    <w:rsid w:val="007E4278"/>
    <w:rsid w:val="007E5915"/>
    <w:rsid w:val="007E60B2"/>
    <w:rsid w:val="007E6176"/>
    <w:rsid w:val="007E64E2"/>
    <w:rsid w:val="007E6EBA"/>
    <w:rsid w:val="007E6EE3"/>
    <w:rsid w:val="007E7E6E"/>
    <w:rsid w:val="007F020B"/>
    <w:rsid w:val="007F0918"/>
    <w:rsid w:val="007F2610"/>
    <w:rsid w:val="007F2BBB"/>
    <w:rsid w:val="007F3031"/>
    <w:rsid w:val="007F340E"/>
    <w:rsid w:val="007F38B6"/>
    <w:rsid w:val="007F41D2"/>
    <w:rsid w:val="007F566E"/>
    <w:rsid w:val="007F60CF"/>
    <w:rsid w:val="007F6A52"/>
    <w:rsid w:val="007F6BB6"/>
    <w:rsid w:val="007F6CAB"/>
    <w:rsid w:val="007F71A5"/>
    <w:rsid w:val="00800221"/>
    <w:rsid w:val="00800CBA"/>
    <w:rsid w:val="0080109F"/>
    <w:rsid w:val="0080184D"/>
    <w:rsid w:val="00801AFF"/>
    <w:rsid w:val="00801EA7"/>
    <w:rsid w:val="008020C6"/>
    <w:rsid w:val="00802DA1"/>
    <w:rsid w:val="00803384"/>
    <w:rsid w:val="00805059"/>
    <w:rsid w:val="0080627D"/>
    <w:rsid w:val="00806797"/>
    <w:rsid w:val="008105D2"/>
    <w:rsid w:val="00811312"/>
    <w:rsid w:val="0081157C"/>
    <w:rsid w:val="008119C9"/>
    <w:rsid w:val="00811E90"/>
    <w:rsid w:val="00811FEA"/>
    <w:rsid w:val="008121D8"/>
    <w:rsid w:val="00812870"/>
    <w:rsid w:val="00813A82"/>
    <w:rsid w:val="00813D89"/>
    <w:rsid w:val="00813D9A"/>
    <w:rsid w:val="00813F1E"/>
    <w:rsid w:val="00815643"/>
    <w:rsid w:val="0081612C"/>
    <w:rsid w:val="008169E0"/>
    <w:rsid w:val="00816A35"/>
    <w:rsid w:val="0081708D"/>
    <w:rsid w:val="008211BA"/>
    <w:rsid w:val="00822579"/>
    <w:rsid w:val="00823267"/>
    <w:rsid w:val="00823395"/>
    <w:rsid w:val="00824FE0"/>
    <w:rsid w:val="008260B1"/>
    <w:rsid w:val="00826797"/>
    <w:rsid w:val="0082764E"/>
    <w:rsid w:val="008314C3"/>
    <w:rsid w:val="00831C58"/>
    <w:rsid w:val="00832711"/>
    <w:rsid w:val="00835511"/>
    <w:rsid w:val="0083721A"/>
    <w:rsid w:val="00837E55"/>
    <w:rsid w:val="00837EB9"/>
    <w:rsid w:val="008406F7"/>
    <w:rsid w:val="008414FD"/>
    <w:rsid w:val="00841915"/>
    <w:rsid w:val="00841A0F"/>
    <w:rsid w:val="00841D24"/>
    <w:rsid w:val="0084247E"/>
    <w:rsid w:val="00843A25"/>
    <w:rsid w:val="00844104"/>
    <w:rsid w:val="00844453"/>
    <w:rsid w:val="00846F2B"/>
    <w:rsid w:val="00847F16"/>
    <w:rsid w:val="00850700"/>
    <w:rsid w:val="00851942"/>
    <w:rsid w:val="008526D7"/>
    <w:rsid w:val="00852C5D"/>
    <w:rsid w:val="00853312"/>
    <w:rsid w:val="00853685"/>
    <w:rsid w:val="008547B2"/>
    <w:rsid w:val="008577CA"/>
    <w:rsid w:val="008578FD"/>
    <w:rsid w:val="00857D75"/>
    <w:rsid w:val="00857E8A"/>
    <w:rsid w:val="0086065E"/>
    <w:rsid w:val="0086161B"/>
    <w:rsid w:val="00861652"/>
    <w:rsid w:val="00861A26"/>
    <w:rsid w:val="00862569"/>
    <w:rsid w:val="008627D5"/>
    <w:rsid w:val="008628FC"/>
    <w:rsid w:val="00862EAC"/>
    <w:rsid w:val="008643B3"/>
    <w:rsid w:val="0086466A"/>
    <w:rsid w:val="008652F9"/>
    <w:rsid w:val="00865CD4"/>
    <w:rsid w:val="008663E8"/>
    <w:rsid w:val="0086650D"/>
    <w:rsid w:val="00867801"/>
    <w:rsid w:val="00870059"/>
    <w:rsid w:val="00870CB0"/>
    <w:rsid w:val="00870D4E"/>
    <w:rsid w:val="00871543"/>
    <w:rsid w:val="00871ABA"/>
    <w:rsid w:val="00871C24"/>
    <w:rsid w:val="00871DA3"/>
    <w:rsid w:val="0087243F"/>
    <w:rsid w:val="008727B6"/>
    <w:rsid w:val="008737D5"/>
    <w:rsid w:val="00873B46"/>
    <w:rsid w:val="008746BE"/>
    <w:rsid w:val="0087653C"/>
    <w:rsid w:val="0087747F"/>
    <w:rsid w:val="00877623"/>
    <w:rsid w:val="008776AC"/>
    <w:rsid w:val="008778FF"/>
    <w:rsid w:val="0088018C"/>
    <w:rsid w:val="0088030F"/>
    <w:rsid w:val="00883BA2"/>
    <w:rsid w:val="00883C4A"/>
    <w:rsid w:val="00883E66"/>
    <w:rsid w:val="00884A5A"/>
    <w:rsid w:val="0088526F"/>
    <w:rsid w:val="00886FAE"/>
    <w:rsid w:val="00887143"/>
    <w:rsid w:val="00887404"/>
    <w:rsid w:val="00887840"/>
    <w:rsid w:val="00891131"/>
    <w:rsid w:val="008922D8"/>
    <w:rsid w:val="00892D09"/>
    <w:rsid w:val="008932F4"/>
    <w:rsid w:val="00896256"/>
    <w:rsid w:val="008969C6"/>
    <w:rsid w:val="008971D0"/>
    <w:rsid w:val="008A0500"/>
    <w:rsid w:val="008A0FD6"/>
    <w:rsid w:val="008A1346"/>
    <w:rsid w:val="008A189B"/>
    <w:rsid w:val="008A1909"/>
    <w:rsid w:val="008A1AB1"/>
    <w:rsid w:val="008A2ADD"/>
    <w:rsid w:val="008A2BDB"/>
    <w:rsid w:val="008A309E"/>
    <w:rsid w:val="008A3B3A"/>
    <w:rsid w:val="008A41FC"/>
    <w:rsid w:val="008A4AF6"/>
    <w:rsid w:val="008A5BDE"/>
    <w:rsid w:val="008A6036"/>
    <w:rsid w:val="008A7ADD"/>
    <w:rsid w:val="008A7C0B"/>
    <w:rsid w:val="008B0647"/>
    <w:rsid w:val="008B1046"/>
    <w:rsid w:val="008B2FAE"/>
    <w:rsid w:val="008B2FD1"/>
    <w:rsid w:val="008B3F9B"/>
    <w:rsid w:val="008B4CCA"/>
    <w:rsid w:val="008B51AD"/>
    <w:rsid w:val="008B5CBB"/>
    <w:rsid w:val="008B6242"/>
    <w:rsid w:val="008B6E48"/>
    <w:rsid w:val="008B7B92"/>
    <w:rsid w:val="008B7FB7"/>
    <w:rsid w:val="008C0D1C"/>
    <w:rsid w:val="008C13DC"/>
    <w:rsid w:val="008C169F"/>
    <w:rsid w:val="008C41FA"/>
    <w:rsid w:val="008C4C2D"/>
    <w:rsid w:val="008C4DA0"/>
    <w:rsid w:val="008C5E09"/>
    <w:rsid w:val="008C7232"/>
    <w:rsid w:val="008C767A"/>
    <w:rsid w:val="008C7ABE"/>
    <w:rsid w:val="008D2661"/>
    <w:rsid w:val="008D2662"/>
    <w:rsid w:val="008D2FEA"/>
    <w:rsid w:val="008D313D"/>
    <w:rsid w:val="008D468D"/>
    <w:rsid w:val="008D4ABA"/>
    <w:rsid w:val="008D4D41"/>
    <w:rsid w:val="008D6D23"/>
    <w:rsid w:val="008E0B5B"/>
    <w:rsid w:val="008E2EC7"/>
    <w:rsid w:val="008E3246"/>
    <w:rsid w:val="008E33A6"/>
    <w:rsid w:val="008E38CB"/>
    <w:rsid w:val="008E3CE3"/>
    <w:rsid w:val="008E4A20"/>
    <w:rsid w:val="008E559E"/>
    <w:rsid w:val="008E7E49"/>
    <w:rsid w:val="008F13FF"/>
    <w:rsid w:val="008F2569"/>
    <w:rsid w:val="008F37C7"/>
    <w:rsid w:val="008F4558"/>
    <w:rsid w:val="008F4E0F"/>
    <w:rsid w:val="008F50DB"/>
    <w:rsid w:val="008F6325"/>
    <w:rsid w:val="008F72CC"/>
    <w:rsid w:val="008F7BB7"/>
    <w:rsid w:val="008F7D89"/>
    <w:rsid w:val="0090167D"/>
    <w:rsid w:val="00901D15"/>
    <w:rsid w:val="00901E3F"/>
    <w:rsid w:val="009030C9"/>
    <w:rsid w:val="009038A2"/>
    <w:rsid w:val="009038F2"/>
    <w:rsid w:val="00903985"/>
    <w:rsid w:val="0090418A"/>
    <w:rsid w:val="009046CE"/>
    <w:rsid w:val="0090492B"/>
    <w:rsid w:val="00905699"/>
    <w:rsid w:val="00905739"/>
    <w:rsid w:val="00905CF0"/>
    <w:rsid w:val="009073EC"/>
    <w:rsid w:val="00907882"/>
    <w:rsid w:val="00910AA4"/>
    <w:rsid w:val="00910B03"/>
    <w:rsid w:val="009114CF"/>
    <w:rsid w:val="009115FA"/>
    <w:rsid w:val="00911609"/>
    <w:rsid w:val="00912222"/>
    <w:rsid w:val="00912F41"/>
    <w:rsid w:val="00913364"/>
    <w:rsid w:val="00913548"/>
    <w:rsid w:val="0091489A"/>
    <w:rsid w:val="009153C2"/>
    <w:rsid w:val="00916059"/>
    <w:rsid w:val="009165B0"/>
    <w:rsid w:val="00916D30"/>
    <w:rsid w:val="00916E6C"/>
    <w:rsid w:val="0091760A"/>
    <w:rsid w:val="0092060B"/>
    <w:rsid w:val="0092164F"/>
    <w:rsid w:val="00922C1A"/>
    <w:rsid w:val="0092415A"/>
    <w:rsid w:val="00925275"/>
    <w:rsid w:val="0092586D"/>
    <w:rsid w:val="00927284"/>
    <w:rsid w:val="00927EB3"/>
    <w:rsid w:val="009301B2"/>
    <w:rsid w:val="00930466"/>
    <w:rsid w:val="0093091D"/>
    <w:rsid w:val="00931325"/>
    <w:rsid w:val="00931DF1"/>
    <w:rsid w:val="00931E31"/>
    <w:rsid w:val="00932AF7"/>
    <w:rsid w:val="009360C1"/>
    <w:rsid w:val="009367F8"/>
    <w:rsid w:val="00937C9E"/>
    <w:rsid w:val="00937F5D"/>
    <w:rsid w:val="00940D0F"/>
    <w:rsid w:val="00941E21"/>
    <w:rsid w:val="009444B9"/>
    <w:rsid w:val="009444BF"/>
    <w:rsid w:val="0094489D"/>
    <w:rsid w:val="00945FFB"/>
    <w:rsid w:val="0094614A"/>
    <w:rsid w:val="00946592"/>
    <w:rsid w:val="00946880"/>
    <w:rsid w:val="00946D3C"/>
    <w:rsid w:val="00947030"/>
    <w:rsid w:val="00950C73"/>
    <w:rsid w:val="00951B92"/>
    <w:rsid w:val="0095339B"/>
    <w:rsid w:val="009536C2"/>
    <w:rsid w:val="009541D4"/>
    <w:rsid w:val="00954D06"/>
    <w:rsid w:val="009560CA"/>
    <w:rsid w:val="00956268"/>
    <w:rsid w:val="009562F7"/>
    <w:rsid w:val="00956516"/>
    <w:rsid w:val="0095674F"/>
    <w:rsid w:val="009603E0"/>
    <w:rsid w:val="0096203E"/>
    <w:rsid w:val="00962BE7"/>
    <w:rsid w:val="0096339F"/>
    <w:rsid w:val="0096382A"/>
    <w:rsid w:val="009639DF"/>
    <w:rsid w:val="00964078"/>
    <w:rsid w:val="009642D7"/>
    <w:rsid w:val="00964A49"/>
    <w:rsid w:val="00965AEE"/>
    <w:rsid w:val="00966B21"/>
    <w:rsid w:val="0097092E"/>
    <w:rsid w:val="0097119D"/>
    <w:rsid w:val="00972432"/>
    <w:rsid w:val="009724AB"/>
    <w:rsid w:val="00972A5A"/>
    <w:rsid w:val="00972C36"/>
    <w:rsid w:val="009737D6"/>
    <w:rsid w:val="00974C03"/>
    <w:rsid w:val="009757F2"/>
    <w:rsid w:val="009760E8"/>
    <w:rsid w:val="00976AE6"/>
    <w:rsid w:val="00976B23"/>
    <w:rsid w:val="0097740B"/>
    <w:rsid w:val="0097784A"/>
    <w:rsid w:val="00980466"/>
    <w:rsid w:val="00981212"/>
    <w:rsid w:val="00981EBD"/>
    <w:rsid w:val="009820F9"/>
    <w:rsid w:val="00984147"/>
    <w:rsid w:val="009841B8"/>
    <w:rsid w:val="00984C0D"/>
    <w:rsid w:val="00985DD9"/>
    <w:rsid w:val="009867B8"/>
    <w:rsid w:val="0098773D"/>
    <w:rsid w:val="009900A5"/>
    <w:rsid w:val="009901F1"/>
    <w:rsid w:val="00991002"/>
    <w:rsid w:val="0099192E"/>
    <w:rsid w:val="009945EC"/>
    <w:rsid w:val="009963B1"/>
    <w:rsid w:val="009A02F7"/>
    <w:rsid w:val="009A1802"/>
    <w:rsid w:val="009A1823"/>
    <w:rsid w:val="009A351C"/>
    <w:rsid w:val="009A4221"/>
    <w:rsid w:val="009A4F00"/>
    <w:rsid w:val="009A6016"/>
    <w:rsid w:val="009A64A4"/>
    <w:rsid w:val="009A6B72"/>
    <w:rsid w:val="009A7115"/>
    <w:rsid w:val="009B0199"/>
    <w:rsid w:val="009B07FA"/>
    <w:rsid w:val="009B0E58"/>
    <w:rsid w:val="009B1AD0"/>
    <w:rsid w:val="009B22AD"/>
    <w:rsid w:val="009B341F"/>
    <w:rsid w:val="009B396B"/>
    <w:rsid w:val="009B3ABA"/>
    <w:rsid w:val="009B4745"/>
    <w:rsid w:val="009B5195"/>
    <w:rsid w:val="009B52E3"/>
    <w:rsid w:val="009B5E16"/>
    <w:rsid w:val="009B6868"/>
    <w:rsid w:val="009B69E1"/>
    <w:rsid w:val="009B77B8"/>
    <w:rsid w:val="009B7A1B"/>
    <w:rsid w:val="009B7A9F"/>
    <w:rsid w:val="009B7B48"/>
    <w:rsid w:val="009C05A1"/>
    <w:rsid w:val="009C0C0A"/>
    <w:rsid w:val="009C1124"/>
    <w:rsid w:val="009C202D"/>
    <w:rsid w:val="009C28C2"/>
    <w:rsid w:val="009C28E0"/>
    <w:rsid w:val="009C2DF6"/>
    <w:rsid w:val="009C3B66"/>
    <w:rsid w:val="009C43EC"/>
    <w:rsid w:val="009C4449"/>
    <w:rsid w:val="009C4745"/>
    <w:rsid w:val="009C7051"/>
    <w:rsid w:val="009C7F17"/>
    <w:rsid w:val="009D057C"/>
    <w:rsid w:val="009D0E9E"/>
    <w:rsid w:val="009D103A"/>
    <w:rsid w:val="009D1890"/>
    <w:rsid w:val="009D2E7F"/>
    <w:rsid w:val="009D3013"/>
    <w:rsid w:val="009D4274"/>
    <w:rsid w:val="009D4F1C"/>
    <w:rsid w:val="009D69BD"/>
    <w:rsid w:val="009D75FC"/>
    <w:rsid w:val="009E0809"/>
    <w:rsid w:val="009E26AD"/>
    <w:rsid w:val="009E46B8"/>
    <w:rsid w:val="009E4A00"/>
    <w:rsid w:val="009E4BDE"/>
    <w:rsid w:val="009E4D44"/>
    <w:rsid w:val="009E59EA"/>
    <w:rsid w:val="009E7018"/>
    <w:rsid w:val="009E7247"/>
    <w:rsid w:val="009E78B1"/>
    <w:rsid w:val="009E79CA"/>
    <w:rsid w:val="009E7FF7"/>
    <w:rsid w:val="009F0997"/>
    <w:rsid w:val="009F1223"/>
    <w:rsid w:val="009F1532"/>
    <w:rsid w:val="009F1676"/>
    <w:rsid w:val="009F2B39"/>
    <w:rsid w:val="009F3830"/>
    <w:rsid w:val="009F3A2E"/>
    <w:rsid w:val="009F3C0E"/>
    <w:rsid w:val="009F440B"/>
    <w:rsid w:val="009F4652"/>
    <w:rsid w:val="009F481F"/>
    <w:rsid w:val="009F5C15"/>
    <w:rsid w:val="009F6336"/>
    <w:rsid w:val="009F7511"/>
    <w:rsid w:val="00A006F2"/>
    <w:rsid w:val="00A00B16"/>
    <w:rsid w:val="00A01B05"/>
    <w:rsid w:val="00A02163"/>
    <w:rsid w:val="00A0223D"/>
    <w:rsid w:val="00A022E9"/>
    <w:rsid w:val="00A02CDE"/>
    <w:rsid w:val="00A03409"/>
    <w:rsid w:val="00A03DB2"/>
    <w:rsid w:val="00A0540A"/>
    <w:rsid w:val="00A0606A"/>
    <w:rsid w:val="00A0618B"/>
    <w:rsid w:val="00A073E1"/>
    <w:rsid w:val="00A07553"/>
    <w:rsid w:val="00A11469"/>
    <w:rsid w:val="00A129E9"/>
    <w:rsid w:val="00A13827"/>
    <w:rsid w:val="00A14411"/>
    <w:rsid w:val="00A14434"/>
    <w:rsid w:val="00A15C40"/>
    <w:rsid w:val="00A16487"/>
    <w:rsid w:val="00A1716A"/>
    <w:rsid w:val="00A20576"/>
    <w:rsid w:val="00A207F0"/>
    <w:rsid w:val="00A21733"/>
    <w:rsid w:val="00A22589"/>
    <w:rsid w:val="00A24802"/>
    <w:rsid w:val="00A24CE4"/>
    <w:rsid w:val="00A24FC6"/>
    <w:rsid w:val="00A25851"/>
    <w:rsid w:val="00A25AAA"/>
    <w:rsid w:val="00A3000D"/>
    <w:rsid w:val="00A30279"/>
    <w:rsid w:val="00A3174C"/>
    <w:rsid w:val="00A31B38"/>
    <w:rsid w:val="00A3347C"/>
    <w:rsid w:val="00A33A9A"/>
    <w:rsid w:val="00A33F7F"/>
    <w:rsid w:val="00A341DC"/>
    <w:rsid w:val="00A34839"/>
    <w:rsid w:val="00A364EB"/>
    <w:rsid w:val="00A36806"/>
    <w:rsid w:val="00A36AFE"/>
    <w:rsid w:val="00A36BEF"/>
    <w:rsid w:val="00A41CBE"/>
    <w:rsid w:val="00A4216A"/>
    <w:rsid w:val="00A4318A"/>
    <w:rsid w:val="00A4365E"/>
    <w:rsid w:val="00A44196"/>
    <w:rsid w:val="00A44BE5"/>
    <w:rsid w:val="00A4574B"/>
    <w:rsid w:val="00A46BBC"/>
    <w:rsid w:val="00A47463"/>
    <w:rsid w:val="00A50DD7"/>
    <w:rsid w:val="00A51231"/>
    <w:rsid w:val="00A518AF"/>
    <w:rsid w:val="00A529E3"/>
    <w:rsid w:val="00A52C68"/>
    <w:rsid w:val="00A537D7"/>
    <w:rsid w:val="00A53ADA"/>
    <w:rsid w:val="00A568B2"/>
    <w:rsid w:val="00A6076B"/>
    <w:rsid w:val="00A60F41"/>
    <w:rsid w:val="00A61016"/>
    <w:rsid w:val="00A6183F"/>
    <w:rsid w:val="00A61E8D"/>
    <w:rsid w:val="00A6340C"/>
    <w:rsid w:val="00A63410"/>
    <w:rsid w:val="00A63F32"/>
    <w:rsid w:val="00A64105"/>
    <w:rsid w:val="00A64B32"/>
    <w:rsid w:val="00A64B7C"/>
    <w:rsid w:val="00A65606"/>
    <w:rsid w:val="00A66B2F"/>
    <w:rsid w:val="00A67067"/>
    <w:rsid w:val="00A67F69"/>
    <w:rsid w:val="00A67FD0"/>
    <w:rsid w:val="00A7031A"/>
    <w:rsid w:val="00A712B2"/>
    <w:rsid w:val="00A712D8"/>
    <w:rsid w:val="00A71CF3"/>
    <w:rsid w:val="00A746DD"/>
    <w:rsid w:val="00A74D3D"/>
    <w:rsid w:val="00A76248"/>
    <w:rsid w:val="00A76829"/>
    <w:rsid w:val="00A80E05"/>
    <w:rsid w:val="00A8163B"/>
    <w:rsid w:val="00A8315B"/>
    <w:rsid w:val="00A8425D"/>
    <w:rsid w:val="00A84523"/>
    <w:rsid w:val="00A845C6"/>
    <w:rsid w:val="00A84BFA"/>
    <w:rsid w:val="00A854AA"/>
    <w:rsid w:val="00A86200"/>
    <w:rsid w:val="00A86C7F"/>
    <w:rsid w:val="00A87FC3"/>
    <w:rsid w:val="00A90037"/>
    <w:rsid w:val="00A91CDC"/>
    <w:rsid w:val="00A924A9"/>
    <w:rsid w:val="00A924E0"/>
    <w:rsid w:val="00A9272B"/>
    <w:rsid w:val="00A944CF"/>
    <w:rsid w:val="00A94AA2"/>
    <w:rsid w:val="00A94F78"/>
    <w:rsid w:val="00A9626F"/>
    <w:rsid w:val="00A97474"/>
    <w:rsid w:val="00A97606"/>
    <w:rsid w:val="00AA0FC7"/>
    <w:rsid w:val="00AA105C"/>
    <w:rsid w:val="00AA25B8"/>
    <w:rsid w:val="00AA279C"/>
    <w:rsid w:val="00AA322F"/>
    <w:rsid w:val="00AA3ADF"/>
    <w:rsid w:val="00AA4202"/>
    <w:rsid w:val="00AA47F5"/>
    <w:rsid w:val="00AA4862"/>
    <w:rsid w:val="00AA504D"/>
    <w:rsid w:val="00AA58BF"/>
    <w:rsid w:val="00AA6CF6"/>
    <w:rsid w:val="00AA6E00"/>
    <w:rsid w:val="00AA784E"/>
    <w:rsid w:val="00AA7A03"/>
    <w:rsid w:val="00AB1319"/>
    <w:rsid w:val="00AB1843"/>
    <w:rsid w:val="00AB1A96"/>
    <w:rsid w:val="00AB1B88"/>
    <w:rsid w:val="00AB3202"/>
    <w:rsid w:val="00AB4B8F"/>
    <w:rsid w:val="00AB618C"/>
    <w:rsid w:val="00AB6411"/>
    <w:rsid w:val="00AB65A1"/>
    <w:rsid w:val="00AB7B30"/>
    <w:rsid w:val="00AC18C2"/>
    <w:rsid w:val="00AC3756"/>
    <w:rsid w:val="00AC3925"/>
    <w:rsid w:val="00AC4641"/>
    <w:rsid w:val="00AC47A0"/>
    <w:rsid w:val="00AC4AA5"/>
    <w:rsid w:val="00AC4FB7"/>
    <w:rsid w:val="00AC5C8A"/>
    <w:rsid w:val="00AC6DBD"/>
    <w:rsid w:val="00AC798B"/>
    <w:rsid w:val="00AD1635"/>
    <w:rsid w:val="00AD3115"/>
    <w:rsid w:val="00AD314A"/>
    <w:rsid w:val="00AD63E5"/>
    <w:rsid w:val="00AE001C"/>
    <w:rsid w:val="00AE065A"/>
    <w:rsid w:val="00AE115E"/>
    <w:rsid w:val="00AE1239"/>
    <w:rsid w:val="00AE1B71"/>
    <w:rsid w:val="00AE390B"/>
    <w:rsid w:val="00AE3C20"/>
    <w:rsid w:val="00AE4275"/>
    <w:rsid w:val="00AE4FEE"/>
    <w:rsid w:val="00AE56FD"/>
    <w:rsid w:val="00AE62F9"/>
    <w:rsid w:val="00AE719D"/>
    <w:rsid w:val="00AE7910"/>
    <w:rsid w:val="00AE7A8A"/>
    <w:rsid w:val="00AF0B40"/>
    <w:rsid w:val="00AF0E51"/>
    <w:rsid w:val="00AF146A"/>
    <w:rsid w:val="00AF3167"/>
    <w:rsid w:val="00AF3332"/>
    <w:rsid w:val="00AF45EF"/>
    <w:rsid w:val="00AF6677"/>
    <w:rsid w:val="00AF680F"/>
    <w:rsid w:val="00AF6C8E"/>
    <w:rsid w:val="00AF79FC"/>
    <w:rsid w:val="00AF7B26"/>
    <w:rsid w:val="00B00867"/>
    <w:rsid w:val="00B0147C"/>
    <w:rsid w:val="00B02438"/>
    <w:rsid w:val="00B024F5"/>
    <w:rsid w:val="00B03207"/>
    <w:rsid w:val="00B03ABB"/>
    <w:rsid w:val="00B04948"/>
    <w:rsid w:val="00B04B61"/>
    <w:rsid w:val="00B04C12"/>
    <w:rsid w:val="00B05580"/>
    <w:rsid w:val="00B05BA5"/>
    <w:rsid w:val="00B063A5"/>
    <w:rsid w:val="00B076AA"/>
    <w:rsid w:val="00B104AD"/>
    <w:rsid w:val="00B11DD3"/>
    <w:rsid w:val="00B135BF"/>
    <w:rsid w:val="00B13C0B"/>
    <w:rsid w:val="00B13F84"/>
    <w:rsid w:val="00B159BD"/>
    <w:rsid w:val="00B169DA"/>
    <w:rsid w:val="00B177A0"/>
    <w:rsid w:val="00B21084"/>
    <w:rsid w:val="00B22D90"/>
    <w:rsid w:val="00B22DDE"/>
    <w:rsid w:val="00B2360D"/>
    <w:rsid w:val="00B25AFD"/>
    <w:rsid w:val="00B2621E"/>
    <w:rsid w:val="00B27ADD"/>
    <w:rsid w:val="00B27BF1"/>
    <w:rsid w:val="00B30692"/>
    <w:rsid w:val="00B30A72"/>
    <w:rsid w:val="00B3134C"/>
    <w:rsid w:val="00B314B5"/>
    <w:rsid w:val="00B31DD9"/>
    <w:rsid w:val="00B323DD"/>
    <w:rsid w:val="00B32744"/>
    <w:rsid w:val="00B33D5A"/>
    <w:rsid w:val="00B3423F"/>
    <w:rsid w:val="00B34DFD"/>
    <w:rsid w:val="00B34E36"/>
    <w:rsid w:val="00B35F3B"/>
    <w:rsid w:val="00B40F59"/>
    <w:rsid w:val="00B42289"/>
    <w:rsid w:val="00B444AF"/>
    <w:rsid w:val="00B4667A"/>
    <w:rsid w:val="00B468AA"/>
    <w:rsid w:val="00B475C8"/>
    <w:rsid w:val="00B503F7"/>
    <w:rsid w:val="00B51694"/>
    <w:rsid w:val="00B52D7F"/>
    <w:rsid w:val="00B544C2"/>
    <w:rsid w:val="00B55393"/>
    <w:rsid w:val="00B55ACB"/>
    <w:rsid w:val="00B55D86"/>
    <w:rsid w:val="00B5601C"/>
    <w:rsid w:val="00B5697B"/>
    <w:rsid w:val="00B569EE"/>
    <w:rsid w:val="00B60580"/>
    <w:rsid w:val="00B62481"/>
    <w:rsid w:val="00B64347"/>
    <w:rsid w:val="00B65F38"/>
    <w:rsid w:val="00B65F45"/>
    <w:rsid w:val="00B66007"/>
    <w:rsid w:val="00B66202"/>
    <w:rsid w:val="00B66A5C"/>
    <w:rsid w:val="00B71D0C"/>
    <w:rsid w:val="00B73370"/>
    <w:rsid w:val="00B73EB4"/>
    <w:rsid w:val="00B75307"/>
    <w:rsid w:val="00B759D2"/>
    <w:rsid w:val="00B7601D"/>
    <w:rsid w:val="00B76FBD"/>
    <w:rsid w:val="00B7786E"/>
    <w:rsid w:val="00B8106C"/>
    <w:rsid w:val="00B819F7"/>
    <w:rsid w:val="00B81B41"/>
    <w:rsid w:val="00B83227"/>
    <w:rsid w:val="00B83DFE"/>
    <w:rsid w:val="00B849A3"/>
    <w:rsid w:val="00B84DAD"/>
    <w:rsid w:val="00B84DF9"/>
    <w:rsid w:val="00B85233"/>
    <w:rsid w:val="00B910BF"/>
    <w:rsid w:val="00B911DE"/>
    <w:rsid w:val="00B92B83"/>
    <w:rsid w:val="00B93839"/>
    <w:rsid w:val="00B95059"/>
    <w:rsid w:val="00B95FA7"/>
    <w:rsid w:val="00B96215"/>
    <w:rsid w:val="00B97816"/>
    <w:rsid w:val="00B97C8A"/>
    <w:rsid w:val="00BA0012"/>
    <w:rsid w:val="00BA0F48"/>
    <w:rsid w:val="00BA1522"/>
    <w:rsid w:val="00BA1895"/>
    <w:rsid w:val="00BA2F56"/>
    <w:rsid w:val="00BA3862"/>
    <w:rsid w:val="00BA5140"/>
    <w:rsid w:val="00BA5574"/>
    <w:rsid w:val="00BA6118"/>
    <w:rsid w:val="00BA64F3"/>
    <w:rsid w:val="00BA6531"/>
    <w:rsid w:val="00BA7567"/>
    <w:rsid w:val="00BB162B"/>
    <w:rsid w:val="00BB16AF"/>
    <w:rsid w:val="00BB1E6E"/>
    <w:rsid w:val="00BB1F10"/>
    <w:rsid w:val="00BB2A95"/>
    <w:rsid w:val="00BB2BD9"/>
    <w:rsid w:val="00BB484B"/>
    <w:rsid w:val="00BB4F4A"/>
    <w:rsid w:val="00BB50CC"/>
    <w:rsid w:val="00BB58F1"/>
    <w:rsid w:val="00BB6F17"/>
    <w:rsid w:val="00BC141C"/>
    <w:rsid w:val="00BC1D42"/>
    <w:rsid w:val="00BC1F7D"/>
    <w:rsid w:val="00BC2E76"/>
    <w:rsid w:val="00BC3B0A"/>
    <w:rsid w:val="00BC4362"/>
    <w:rsid w:val="00BC5DA5"/>
    <w:rsid w:val="00BC5DE2"/>
    <w:rsid w:val="00BC5E0F"/>
    <w:rsid w:val="00BC67BA"/>
    <w:rsid w:val="00BC6DBF"/>
    <w:rsid w:val="00BC7100"/>
    <w:rsid w:val="00BC71A5"/>
    <w:rsid w:val="00BC763F"/>
    <w:rsid w:val="00BC773E"/>
    <w:rsid w:val="00BD1AA5"/>
    <w:rsid w:val="00BD1B45"/>
    <w:rsid w:val="00BD33E6"/>
    <w:rsid w:val="00BD362C"/>
    <w:rsid w:val="00BD3ABF"/>
    <w:rsid w:val="00BD4309"/>
    <w:rsid w:val="00BD472E"/>
    <w:rsid w:val="00BD5F87"/>
    <w:rsid w:val="00BD6CF7"/>
    <w:rsid w:val="00BD6E9E"/>
    <w:rsid w:val="00BD7E4F"/>
    <w:rsid w:val="00BE0288"/>
    <w:rsid w:val="00BE2D8D"/>
    <w:rsid w:val="00BE3A61"/>
    <w:rsid w:val="00BE41D0"/>
    <w:rsid w:val="00BE44C2"/>
    <w:rsid w:val="00BE53E0"/>
    <w:rsid w:val="00BE5C28"/>
    <w:rsid w:val="00BE6295"/>
    <w:rsid w:val="00BE6E80"/>
    <w:rsid w:val="00BF0B0D"/>
    <w:rsid w:val="00BF1629"/>
    <w:rsid w:val="00BF285B"/>
    <w:rsid w:val="00BF3477"/>
    <w:rsid w:val="00BF3BD6"/>
    <w:rsid w:val="00BF5374"/>
    <w:rsid w:val="00BF5517"/>
    <w:rsid w:val="00BF6311"/>
    <w:rsid w:val="00BF6572"/>
    <w:rsid w:val="00BF6BE8"/>
    <w:rsid w:val="00BF7219"/>
    <w:rsid w:val="00C006A7"/>
    <w:rsid w:val="00C00817"/>
    <w:rsid w:val="00C00F73"/>
    <w:rsid w:val="00C01410"/>
    <w:rsid w:val="00C014DC"/>
    <w:rsid w:val="00C018A9"/>
    <w:rsid w:val="00C018B2"/>
    <w:rsid w:val="00C01EAA"/>
    <w:rsid w:val="00C01EE8"/>
    <w:rsid w:val="00C0429C"/>
    <w:rsid w:val="00C04966"/>
    <w:rsid w:val="00C05C28"/>
    <w:rsid w:val="00C07BD4"/>
    <w:rsid w:val="00C07EA3"/>
    <w:rsid w:val="00C10200"/>
    <w:rsid w:val="00C107F7"/>
    <w:rsid w:val="00C110CC"/>
    <w:rsid w:val="00C11556"/>
    <w:rsid w:val="00C13331"/>
    <w:rsid w:val="00C13463"/>
    <w:rsid w:val="00C140A6"/>
    <w:rsid w:val="00C147D8"/>
    <w:rsid w:val="00C14E72"/>
    <w:rsid w:val="00C15121"/>
    <w:rsid w:val="00C1576D"/>
    <w:rsid w:val="00C15C0E"/>
    <w:rsid w:val="00C15FB7"/>
    <w:rsid w:val="00C17EE6"/>
    <w:rsid w:val="00C20D80"/>
    <w:rsid w:val="00C2107E"/>
    <w:rsid w:val="00C22280"/>
    <w:rsid w:val="00C2277C"/>
    <w:rsid w:val="00C22E2F"/>
    <w:rsid w:val="00C2395D"/>
    <w:rsid w:val="00C25DD9"/>
    <w:rsid w:val="00C262F4"/>
    <w:rsid w:val="00C26AA3"/>
    <w:rsid w:val="00C26C96"/>
    <w:rsid w:val="00C26FF9"/>
    <w:rsid w:val="00C30037"/>
    <w:rsid w:val="00C30097"/>
    <w:rsid w:val="00C30548"/>
    <w:rsid w:val="00C3092D"/>
    <w:rsid w:val="00C31C2E"/>
    <w:rsid w:val="00C32372"/>
    <w:rsid w:val="00C32AD4"/>
    <w:rsid w:val="00C3321C"/>
    <w:rsid w:val="00C35130"/>
    <w:rsid w:val="00C36256"/>
    <w:rsid w:val="00C4020B"/>
    <w:rsid w:val="00C4025A"/>
    <w:rsid w:val="00C40E8E"/>
    <w:rsid w:val="00C41E28"/>
    <w:rsid w:val="00C4351A"/>
    <w:rsid w:val="00C43658"/>
    <w:rsid w:val="00C447F2"/>
    <w:rsid w:val="00C45189"/>
    <w:rsid w:val="00C45E2E"/>
    <w:rsid w:val="00C46296"/>
    <w:rsid w:val="00C46DA5"/>
    <w:rsid w:val="00C47E14"/>
    <w:rsid w:val="00C50512"/>
    <w:rsid w:val="00C51344"/>
    <w:rsid w:val="00C52F4F"/>
    <w:rsid w:val="00C53C6E"/>
    <w:rsid w:val="00C54A4F"/>
    <w:rsid w:val="00C54F4B"/>
    <w:rsid w:val="00C571B8"/>
    <w:rsid w:val="00C60388"/>
    <w:rsid w:val="00C625A2"/>
    <w:rsid w:val="00C63468"/>
    <w:rsid w:val="00C6375C"/>
    <w:rsid w:val="00C650DD"/>
    <w:rsid w:val="00C65EF7"/>
    <w:rsid w:val="00C66023"/>
    <w:rsid w:val="00C669E7"/>
    <w:rsid w:val="00C679FC"/>
    <w:rsid w:val="00C717DA"/>
    <w:rsid w:val="00C71F8D"/>
    <w:rsid w:val="00C726A7"/>
    <w:rsid w:val="00C735E4"/>
    <w:rsid w:val="00C738E6"/>
    <w:rsid w:val="00C7475E"/>
    <w:rsid w:val="00C74C04"/>
    <w:rsid w:val="00C7503D"/>
    <w:rsid w:val="00C75A94"/>
    <w:rsid w:val="00C75CFC"/>
    <w:rsid w:val="00C769F3"/>
    <w:rsid w:val="00C76A83"/>
    <w:rsid w:val="00C7749A"/>
    <w:rsid w:val="00C77D93"/>
    <w:rsid w:val="00C802C9"/>
    <w:rsid w:val="00C8134D"/>
    <w:rsid w:val="00C81AF0"/>
    <w:rsid w:val="00C82563"/>
    <w:rsid w:val="00C83433"/>
    <w:rsid w:val="00C83A19"/>
    <w:rsid w:val="00C84B16"/>
    <w:rsid w:val="00C856B6"/>
    <w:rsid w:val="00C86C6F"/>
    <w:rsid w:val="00C8747C"/>
    <w:rsid w:val="00C9361C"/>
    <w:rsid w:val="00C93FF5"/>
    <w:rsid w:val="00C94EC5"/>
    <w:rsid w:val="00C95F24"/>
    <w:rsid w:val="00C9612B"/>
    <w:rsid w:val="00C96AAF"/>
    <w:rsid w:val="00C97F01"/>
    <w:rsid w:val="00CA05CE"/>
    <w:rsid w:val="00CA27A6"/>
    <w:rsid w:val="00CA329C"/>
    <w:rsid w:val="00CA4DE5"/>
    <w:rsid w:val="00CA55ED"/>
    <w:rsid w:val="00CA6A8B"/>
    <w:rsid w:val="00CA6BCE"/>
    <w:rsid w:val="00CA774C"/>
    <w:rsid w:val="00CB00FF"/>
    <w:rsid w:val="00CB0776"/>
    <w:rsid w:val="00CB1164"/>
    <w:rsid w:val="00CB2CA8"/>
    <w:rsid w:val="00CB2E34"/>
    <w:rsid w:val="00CB36B5"/>
    <w:rsid w:val="00CB56D9"/>
    <w:rsid w:val="00CB5869"/>
    <w:rsid w:val="00CB6167"/>
    <w:rsid w:val="00CB6532"/>
    <w:rsid w:val="00CB73A3"/>
    <w:rsid w:val="00CB7927"/>
    <w:rsid w:val="00CC0FC7"/>
    <w:rsid w:val="00CC1A72"/>
    <w:rsid w:val="00CC2307"/>
    <w:rsid w:val="00CC30B8"/>
    <w:rsid w:val="00CC34BC"/>
    <w:rsid w:val="00CC356D"/>
    <w:rsid w:val="00CC46FC"/>
    <w:rsid w:val="00CC483B"/>
    <w:rsid w:val="00CC5B36"/>
    <w:rsid w:val="00CC5E37"/>
    <w:rsid w:val="00CC6120"/>
    <w:rsid w:val="00CC6FF2"/>
    <w:rsid w:val="00CC7170"/>
    <w:rsid w:val="00CC72A2"/>
    <w:rsid w:val="00CD000B"/>
    <w:rsid w:val="00CD0B97"/>
    <w:rsid w:val="00CD1ABF"/>
    <w:rsid w:val="00CD1ED8"/>
    <w:rsid w:val="00CD26EC"/>
    <w:rsid w:val="00CD5E78"/>
    <w:rsid w:val="00CD6AD3"/>
    <w:rsid w:val="00CD6E5C"/>
    <w:rsid w:val="00CD70CE"/>
    <w:rsid w:val="00CD7BB6"/>
    <w:rsid w:val="00CE2B2D"/>
    <w:rsid w:val="00CE360D"/>
    <w:rsid w:val="00CE3977"/>
    <w:rsid w:val="00CE4012"/>
    <w:rsid w:val="00CE4B91"/>
    <w:rsid w:val="00CE52C2"/>
    <w:rsid w:val="00CE5449"/>
    <w:rsid w:val="00CE5ADA"/>
    <w:rsid w:val="00CE5C78"/>
    <w:rsid w:val="00CE68F7"/>
    <w:rsid w:val="00CE713D"/>
    <w:rsid w:val="00CE7473"/>
    <w:rsid w:val="00CE7FAC"/>
    <w:rsid w:val="00CF01F7"/>
    <w:rsid w:val="00CF0638"/>
    <w:rsid w:val="00CF066A"/>
    <w:rsid w:val="00CF13F5"/>
    <w:rsid w:val="00CF1AC0"/>
    <w:rsid w:val="00CF31CA"/>
    <w:rsid w:val="00CF3380"/>
    <w:rsid w:val="00CF3B22"/>
    <w:rsid w:val="00CF3CF0"/>
    <w:rsid w:val="00CF3D06"/>
    <w:rsid w:val="00CF4B42"/>
    <w:rsid w:val="00CF4E74"/>
    <w:rsid w:val="00D00216"/>
    <w:rsid w:val="00D00C2A"/>
    <w:rsid w:val="00D01696"/>
    <w:rsid w:val="00D02897"/>
    <w:rsid w:val="00D02F88"/>
    <w:rsid w:val="00D034EE"/>
    <w:rsid w:val="00D03FAF"/>
    <w:rsid w:val="00D042B6"/>
    <w:rsid w:val="00D062E2"/>
    <w:rsid w:val="00D07590"/>
    <w:rsid w:val="00D075B3"/>
    <w:rsid w:val="00D07907"/>
    <w:rsid w:val="00D10976"/>
    <w:rsid w:val="00D10E8D"/>
    <w:rsid w:val="00D10FA8"/>
    <w:rsid w:val="00D112C8"/>
    <w:rsid w:val="00D11478"/>
    <w:rsid w:val="00D12245"/>
    <w:rsid w:val="00D122F1"/>
    <w:rsid w:val="00D14A0A"/>
    <w:rsid w:val="00D160DC"/>
    <w:rsid w:val="00D16A8F"/>
    <w:rsid w:val="00D16ECB"/>
    <w:rsid w:val="00D1762C"/>
    <w:rsid w:val="00D21D49"/>
    <w:rsid w:val="00D21D63"/>
    <w:rsid w:val="00D23647"/>
    <w:rsid w:val="00D24C32"/>
    <w:rsid w:val="00D25037"/>
    <w:rsid w:val="00D25BE7"/>
    <w:rsid w:val="00D25BF1"/>
    <w:rsid w:val="00D26EB5"/>
    <w:rsid w:val="00D272B8"/>
    <w:rsid w:val="00D30069"/>
    <w:rsid w:val="00D30896"/>
    <w:rsid w:val="00D30FFF"/>
    <w:rsid w:val="00D3112D"/>
    <w:rsid w:val="00D3158D"/>
    <w:rsid w:val="00D327E0"/>
    <w:rsid w:val="00D328F8"/>
    <w:rsid w:val="00D33184"/>
    <w:rsid w:val="00D337AB"/>
    <w:rsid w:val="00D33826"/>
    <w:rsid w:val="00D3473F"/>
    <w:rsid w:val="00D347A1"/>
    <w:rsid w:val="00D35699"/>
    <w:rsid w:val="00D3669F"/>
    <w:rsid w:val="00D36A3E"/>
    <w:rsid w:val="00D36A91"/>
    <w:rsid w:val="00D36F94"/>
    <w:rsid w:val="00D4011F"/>
    <w:rsid w:val="00D404EF"/>
    <w:rsid w:val="00D42094"/>
    <w:rsid w:val="00D420E4"/>
    <w:rsid w:val="00D43AC7"/>
    <w:rsid w:val="00D44859"/>
    <w:rsid w:val="00D44C72"/>
    <w:rsid w:val="00D4501F"/>
    <w:rsid w:val="00D46CC1"/>
    <w:rsid w:val="00D46E34"/>
    <w:rsid w:val="00D50633"/>
    <w:rsid w:val="00D508FC"/>
    <w:rsid w:val="00D51E91"/>
    <w:rsid w:val="00D520D4"/>
    <w:rsid w:val="00D52295"/>
    <w:rsid w:val="00D523FF"/>
    <w:rsid w:val="00D526D2"/>
    <w:rsid w:val="00D531AF"/>
    <w:rsid w:val="00D53C41"/>
    <w:rsid w:val="00D53F9F"/>
    <w:rsid w:val="00D57B01"/>
    <w:rsid w:val="00D61921"/>
    <w:rsid w:val="00D6216B"/>
    <w:rsid w:val="00D62794"/>
    <w:rsid w:val="00D629CF"/>
    <w:rsid w:val="00D62C51"/>
    <w:rsid w:val="00D6473C"/>
    <w:rsid w:val="00D65725"/>
    <w:rsid w:val="00D65874"/>
    <w:rsid w:val="00D65DE0"/>
    <w:rsid w:val="00D6668F"/>
    <w:rsid w:val="00D67870"/>
    <w:rsid w:val="00D7130D"/>
    <w:rsid w:val="00D73F1E"/>
    <w:rsid w:val="00D75145"/>
    <w:rsid w:val="00D764C6"/>
    <w:rsid w:val="00D773BF"/>
    <w:rsid w:val="00D80D1E"/>
    <w:rsid w:val="00D80F25"/>
    <w:rsid w:val="00D811B3"/>
    <w:rsid w:val="00D81246"/>
    <w:rsid w:val="00D830BC"/>
    <w:rsid w:val="00D851E7"/>
    <w:rsid w:val="00D85504"/>
    <w:rsid w:val="00D858BF"/>
    <w:rsid w:val="00D85FCB"/>
    <w:rsid w:val="00D86A7C"/>
    <w:rsid w:val="00D87064"/>
    <w:rsid w:val="00D877FE"/>
    <w:rsid w:val="00D916E0"/>
    <w:rsid w:val="00D93339"/>
    <w:rsid w:val="00D93D45"/>
    <w:rsid w:val="00D94263"/>
    <w:rsid w:val="00D960EE"/>
    <w:rsid w:val="00D96126"/>
    <w:rsid w:val="00D9689D"/>
    <w:rsid w:val="00DA1306"/>
    <w:rsid w:val="00DA210F"/>
    <w:rsid w:val="00DA26F8"/>
    <w:rsid w:val="00DA2F8C"/>
    <w:rsid w:val="00DA326A"/>
    <w:rsid w:val="00DA36B9"/>
    <w:rsid w:val="00DA3F85"/>
    <w:rsid w:val="00DA4943"/>
    <w:rsid w:val="00DA6788"/>
    <w:rsid w:val="00DA6E01"/>
    <w:rsid w:val="00DA74D3"/>
    <w:rsid w:val="00DB010B"/>
    <w:rsid w:val="00DB1C6D"/>
    <w:rsid w:val="00DB22D4"/>
    <w:rsid w:val="00DB2731"/>
    <w:rsid w:val="00DB38DE"/>
    <w:rsid w:val="00DB4171"/>
    <w:rsid w:val="00DB470F"/>
    <w:rsid w:val="00DB72CF"/>
    <w:rsid w:val="00DC1095"/>
    <w:rsid w:val="00DC12ED"/>
    <w:rsid w:val="00DC1DEC"/>
    <w:rsid w:val="00DC1FBA"/>
    <w:rsid w:val="00DC3D15"/>
    <w:rsid w:val="00DC4591"/>
    <w:rsid w:val="00DC47EF"/>
    <w:rsid w:val="00DC606D"/>
    <w:rsid w:val="00DC6460"/>
    <w:rsid w:val="00DD0868"/>
    <w:rsid w:val="00DD0B29"/>
    <w:rsid w:val="00DD1EEC"/>
    <w:rsid w:val="00DD20CE"/>
    <w:rsid w:val="00DD2D6A"/>
    <w:rsid w:val="00DD30BC"/>
    <w:rsid w:val="00DD34F7"/>
    <w:rsid w:val="00DD5B51"/>
    <w:rsid w:val="00DD61B3"/>
    <w:rsid w:val="00DD648B"/>
    <w:rsid w:val="00DD6B6C"/>
    <w:rsid w:val="00DD70EA"/>
    <w:rsid w:val="00DD716F"/>
    <w:rsid w:val="00DD7885"/>
    <w:rsid w:val="00DE1751"/>
    <w:rsid w:val="00DE1DD1"/>
    <w:rsid w:val="00DE2131"/>
    <w:rsid w:val="00DE3FB5"/>
    <w:rsid w:val="00DE5223"/>
    <w:rsid w:val="00DE55AC"/>
    <w:rsid w:val="00DE56F8"/>
    <w:rsid w:val="00DE583F"/>
    <w:rsid w:val="00DE5C4D"/>
    <w:rsid w:val="00DE73B0"/>
    <w:rsid w:val="00DF12A5"/>
    <w:rsid w:val="00DF1A57"/>
    <w:rsid w:val="00DF1C75"/>
    <w:rsid w:val="00DF3433"/>
    <w:rsid w:val="00DF3A36"/>
    <w:rsid w:val="00DF4488"/>
    <w:rsid w:val="00DF5472"/>
    <w:rsid w:val="00DF597C"/>
    <w:rsid w:val="00DF5D7D"/>
    <w:rsid w:val="00DF663C"/>
    <w:rsid w:val="00DF70EF"/>
    <w:rsid w:val="00DF76AF"/>
    <w:rsid w:val="00DF7EB5"/>
    <w:rsid w:val="00E005FF"/>
    <w:rsid w:val="00E00802"/>
    <w:rsid w:val="00E0156C"/>
    <w:rsid w:val="00E03B46"/>
    <w:rsid w:val="00E05CB5"/>
    <w:rsid w:val="00E05F1A"/>
    <w:rsid w:val="00E07623"/>
    <w:rsid w:val="00E079B0"/>
    <w:rsid w:val="00E07A75"/>
    <w:rsid w:val="00E07C04"/>
    <w:rsid w:val="00E07D52"/>
    <w:rsid w:val="00E1035E"/>
    <w:rsid w:val="00E10AF3"/>
    <w:rsid w:val="00E10D7B"/>
    <w:rsid w:val="00E116EC"/>
    <w:rsid w:val="00E1176D"/>
    <w:rsid w:val="00E12217"/>
    <w:rsid w:val="00E13330"/>
    <w:rsid w:val="00E145FC"/>
    <w:rsid w:val="00E1468B"/>
    <w:rsid w:val="00E15654"/>
    <w:rsid w:val="00E15664"/>
    <w:rsid w:val="00E15C55"/>
    <w:rsid w:val="00E15ED2"/>
    <w:rsid w:val="00E1603E"/>
    <w:rsid w:val="00E162C5"/>
    <w:rsid w:val="00E1671E"/>
    <w:rsid w:val="00E17835"/>
    <w:rsid w:val="00E201C1"/>
    <w:rsid w:val="00E20E67"/>
    <w:rsid w:val="00E21534"/>
    <w:rsid w:val="00E23A08"/>
    <w:rsid w:val="00E23CBD"/>
    <w:rsid w:val="00E24908"/>
    <w:rsid w:val="00E24953"/>
    <w:rsid w:val="00E26315"/>
    <w:rsid w:val="00E26594"/>
    <w:rsid w:val="00E26889"/>
    <w:rsid w:val="00E31513"/>
    <w:rsid w:val="00E31E1D"/>
    <w:rsid w:val="00E320B0"/>
    <w:rsid w:val="00E326B6"/>
    <w:rsid w:val="00E32D0D"/>
    <w:rsid w:val="00E33BF7"/>
    <w:rsid w:val="00E33F1E"/>
    <w:rsid w:val="00E358B7"/>
    <w:rsid w:val="00E36153"/>
    <w:rsid w:val="00E365B2"/>
    <w:rsid w:val="00E37BE0"/>
    <w:rsid w:val="00E40065"/>
    <w:rsid w:val="00E4066C"/>
    <w:rsid w:val="00E421E5"/>
    <w:rsid w:val="00E423E0"/>
    <w:rsid w:val="00E42984"/>
    <w:rsid w:val="00E434E3"/>
    <w:rsid w:val="00E44E14"/>
    <w:rsid w:val="00E454E7"/>
    <w:rsid w:val="00E46A3C"/>
    <w:rsid w:val="00E46EB9"/>
    <w:rsid w:val="00E4723D"/>
    <w:rsid w:val="00E4742E"/>
    <w:rsid w:val="00E4758A"/>
    <w:rsid w:val="00E50A58"/>
    <w:rsid w:val="00E52928"/>
    <w:rsid w:val="00E53E89"/>
    <w:rsid w:val="00E53F16"/>
    <w:rsid w:val="00E5429D"/>
    <w:rsid w:val="00E552DD"/>
    <w:rsid w:val="00E55F79"/>
    <w:rsid w:val="00E5627F"/>
    <w:rsid w:val="00E5783E"/>
    <w:rsid w:val="00E57AA4"/>
    <w:rsid w:val="00E6055D"/>
    <w:rsid w:val="00E60CB4"/>
    <w:rsid w:val="00E62A97"/>
    <w:rsid w:val="00E633DD"/>
    <w:rsid w:val="00E64642"/>
    <w:rsid w:val="00E66077"/>
    <w:rsid w:val="00E666B5"/>
    <w:rsid w:val="00E66801"/>
    <w:rsid w:val="00E67E0E"/>
    <w:rsid w:val="00E727AA"/>
    <w:rsid w:val="00E72EFE"/>
    <w:rsid w:val="00E7320F"/>
    <w:rsid w:val="00E73277"/>
    <w:rsid w:val="00E735CD"/>
    <w:rsid w:val="00E73FA1"/>
    <w:rsid w:val="00E74F6C"/>
    <w:rsid w:val="00E773C4"/>
    <w:rsid w:val="00E80B34"/>
    <w:rsid w:val="00E81863"/>
    <w:rsid w:val="00E81ABA"/>
    <w:rsid w:val="00E8272F"/>
    <w:rsid w:val="00E8313D"/>
    <w:rsid w:val="00E83511"/>
    <w:rsid w:val="00E8373C"/>
    <w:rsid w:val="00E83744"/>
    <w:rsid w:val="00E84519"/>
    <w:rsid w:val="00E8501C"/>
    <w:rsid w:val="00E8592A"/>
    <w:rsid w:val="00E85E20"/>
    <w:rsid w:val="00E86F65"/>
    <w:rsid w:val="00E8718C"/>
    <w:rsid w:val="00E875C1"/>
    <w:rsid w:val="00E876F5"/>
    <w:rsid w:val="00E87F6B"/>
    <w:rsid w:val="00E92327"/>
    <w:rsid w:val="00E93594"/>
    <w:rsid w:val="00E9393A"/>
    <w:rsid w:val="00E94521"/>
    <w:rsid w:val="00E9521A"/>
    <w:rsid w:val="00E95A3C"/>
    <w:rsid w:val="00E95E50"/>
    <w:rsid w:val="00E96F39"/>
    <w:rsid w:val="00EA15B8"/>
    <w:rsid w:val="00EA1BC4"/>
    <w:rsid w:val="00EA1E5C"/>
    <w:rsid w:val="00EA56A3"/>
    <w:rsid w:val="00EA5A26"/>
    <w:rsid w:val="00EA6E6E"/>
    <w:rsid w:val="00EB13C2"/>
    <w:rsid w:val="00EB1AC8"/>
    <w:rsid w:val="00EB1F86"/>
    <w:rsid w:val="00EB2272"/>
    <w:rsid w:val="00EB2325"/>
    <w:rsid w:val="00EB28D2"/>
    <w:rsid w:val="00EB2B81"/>
    <w:rsid w:val="00EB33EE"/>
    <w:rsid w:val="00EB462A"/>
    <w:rsid w:val="00EB505E"/>
    <w:rsid w:val="00EB51EF"/>
    <w:rsid w:val="00EB6042"/>
    <w:rsid w:val="00EB6DE5"/>
    <w:rsid w:val="00EB7853"/>
    <w:rsid w:val="00EC05F4"/>
    <w:rsid w:val="00EC1CA1"/>
    <w:rsid w:val="00EC1DE7"/>
    <w:rsid w:val="00EC1F52"/>
    <w:rsid w:val="00EC2AE6"/>
    <w:rsid w:val="00EC314D"/>
    <w:rsid w:val="00EC6303"/>
    <w:rsid w:val="00EC6F1D"/>
    <w:rsid w:val="00ED079D"/>
    <w:rsid w:val="00ED0C20"/>
    <w:rsid w:val="00ED0C8C"/>
    <w:rsid w:val="00ED0CE7"/>
    <w:rsid w:val="00ED0FF9"/>
    <w:rsid w:val="00ED1219"/>
    <w:rsid w:val="00ED1731"/>
    <w:rsid w:val="00ED2107"/>
    <w:rsid w:val="00ED2782"/>
    <w:rsid w:val="00ED2F34"/>
    <w:rsid w:val="00ED302F"/>
    <w:rsid w:val="00ED3429"/>
    <w:rsid w:val="00ED35E7"/>
    <w:rsid w:val="00ED36C5"/>
    <w:rsid w:val="00ED38AB"/>
    <w:rsid w:val="00ED3EC0"/>
    <w:rsid w:val="00ED41E6"/>
    <w:rsid w:val="00ED47FE"/>
    <w:rsid w:val="00ED5BCF"/>
    <w:rsid w:val="00ED5C50"/>
    <w:rsid w:val="00ED70A0"/>
    <w:rsid w:val="00ED7A85"/>
    <w:rsid w:val="00EE0349"/>
    <w:rsid w:val="00EE1611"/>
    <w:rsid w:val="00EE1821"/>
    <w:rsid w:val="00EE19F9"/>
    <w:rsid w:val="00EE2496"/>
    <w:rsid w:val="00EE274B"/>
    <w:rsid w:val="00EE2BDB"/>
    <w:rsid w:val="00EE3A95"/>
    <w:rsid w:val="00EE491F"/>
    <w:rsid w:val="00EE54B8"/>
    <w:rsid w:val="00EE6A61"/>
    <w:rsid w:val="00EE6EB4"/>
    <w:rsid w:val="00EE6F64"/>
    <w:rsid w:val="00EE702A"/>
    <w:rsid w:val="00EE7336"/>
    <w:rsid w:val="00EF023D"/>
    <w:rsid w:val="00EF177F"/>
    <w:rsid w:val="00EF1A68"/>
    <w:rsid w:val="00EF1BBC"/>
    <w:rsid w:val="00EF2004"/>
    <w:rsid w:val="00EF2465"/>
    <w:rsid w:val="00EF2D7B"/>
    <w:rsid w:val="00EF3836"/>
    <w:rsid w:val="00EF3B25"/>
    <w:rsid w:val="00EF3BAA"/>
    <w:rsid w:val="00EF476C"/>
    <w:rsid w:val="00EF6FA5"/>
    <w:rsid w:val="00F001C2"/>
    <w:rsid w:val="00F006A0"/>
    <w:rsid w:val="00F009B2"/>
    <w:rsid w:val="00F016CF"/>
    <w:rsid w:val="00F04639"/>
    <w:rsid w:val="00F063E7"/>
    <w:rsid w:val="00F06DBF"/>
    <w:rsid w:val="00F06F45"/>
    <w:rsid w:val="00F0706F"/>
    <w:rsid w:val="00F10E35"/>
    <w:rsid w:val="00F11BBA"/>
    <w:rsid w:val="00F12691"/>
    <w:rsid w:val="00F13464"/>
    <w:rsid w:val="00F134E7"/>
    <w:rsid w:val="00F147BB"/>
    <w:rsid w:val="00F15350"/>
    <w:rsid w:val="00F154C6"/>
    <w:rsid w:val="00F171B5"/>
    <w:rsid w:val="00F17C2B"/>
    <w:rsid w:val="00F20044"/>
    <w:rsid w:val="00F2029D"/>
    <w:rsid w:val="00F21431"/>
    <w:rsid w:val="00F22229"/>
    <w:rsid w:val="00F222E3"/>
    <w:rsid w:val="00F229B7"/>
    <w:rsid w:val="00F24013"/>
    <w:rsid w:val="00F2508A"/>
    <w:rsid w:val="00F25736"/>
    <w:rsid w:val="00F25AA2"/>
    <w:rsid w:val="00F25B3C"/>
    <w:rsid w:val="00F25E6E"/>
    <w:rsid w:val="00F26376"/>
    <w:rsid w:val="00F30F74"/>
    <w:rsid w:val="00F3180D"/>
    <w:rsid w:val="00F3241E"/>
    <w:rsid w:val="00F32C38"/>
    <w:rsid w:val="00F33048"/>
    <w:rsid w:val="00F3326F"/>
    <w:rsid w:val="00F33A96"/>
    <w:rsid w:val="00F34228"/>
    <w:rsid w:val="00F362C2"/>
    <w:rsid w:val="00F36AE1"/>
    <w:rsid w:val="00F36DEF"/>
    <w:rsid w:val="00F3714C"/>
    <w:rsid w:val="00F3717C"/>
    <w:rsid w:val="00F40135"/>
    <w:rsid w:val="00F402B1"/>
    <w:rsid w:val="00F40E45"/>
    <w:rsid w:val="00F424FD"/>
    <w:rsid w:val="00F43266"/>
    <w:rsid w:val="00F4368E"/>
    <w:rsid w:val="00F43BEF"/>
    <w:rsid w:val="00F44419"/>
    <w:rsid w:val="00F44FFD"/>
    <w:rsid w:val="00F4510C"/>
    <w:rsid w:val="00F45957"/>
    <w:rsid w:val="00F459FF"/>
    <w:rsid w:val="00F46235"/>
    <w:rsid w:val="00F464FB"/>
    <w:rsid w:val="00F46DCB"/>
    <w:rsid w:val="00F46E5F"/>
    <w:rsid w:val="00F47390"/>
    <w:rsid w:val="00F500C1"/>
    <w:rsid w:val="00F5052C"/>
    <w:rsid w:val="00F51498"/>
    <w:rsid w:val="00F51A6A"/>
    <w:rsid w:val="00F53B34"/>
    <w:rsid w:val="00F54F31"/>
    <w:rsid w:val="00F55009"/>
    <w:rsid w:val="00F5626E"/>
    <w:rsid w:val="00F56392"/>
    <w:rsid w:val="00F567AF"/>
    <w:rsid w:val="00F57A2F"/>
    <w:rsid w:val="00F60935"/>
    <w:rsid w:val="00F60D71"/>
    <w:rsid w:val="00F60FD8"/>
    <w:rsid w:val="00F61835"/>
    <w:rsid w:val="00F63512"/>
    <w:rsid w:val="00F6378A"/>
    <w:rsid w:val="00F63867"/>
    <w:rsid w:val="00F65710"/>
    <w:rsid w:val="00F65A31"/>
    <w:rsid w:val="00F66961"/>
    <w:rsid w:val="00F6725D"/>
    <w:rsid w:val="00F67F7F"/>
    <w:rsid w:val="00F70B80"/>
    <w:rsid w:val="00F7123E"/>
    <w:rsid w:val="00F71FAF"/>
    <w:rsid w:val="00F72A64"/>
    <w:rsid w:val="00F730BF"/>
    <w:rsid w:val="00F731E4"/>
    <w:rsid w:val="00F73BC4"/>
    <w:rsid w:val="00F74A86"/>
    <w:rsid w:val="00F74C94"/>
    <w:rsid w:val="00F760FF"/>
    <w:rsid w:val="00F766C4"/>
    <w:rsid w:val="00F77F00"/>
    <w:rsid w:val="00F80062"/>
    <w:rsid w:val="00F80120"/>
    <w:rsid w:val="00F8161A"/>
    <w:rsid w:val="00F81AC6"/>
    <w:rsid w:val="00F81CCB"/>
    <w:rsid w:val="00F82535"/>
    <w:rsid w:val="00F84775"/>
    <w:rsid w:val="00F85EF0"/>
    <w:rsid w:val="00F8637E"/>
    <w:rsid w:val="00F87146"/>
    <w:rsid w:val="00F90EDA"/>
    <w:rsid w:val="00F91193"/>
    <w:rsid w:val="00F91226"/>
    <w:rsid w:val="00F91C34"/>
    <w:rsid w:val="00F91CC3"/>
    <w:rsid w:val="00F9270D"/>
    <w:rsid w:val="00F92A29"/>
    <w:rsid w:val="00F947B9"/>
    <w:rsid w:val="00F955DA"/>
    <w:rsid w:val="00F96092"/>
    <w:rsid w:val="00F9628B"/>
    <w:rsid w:val="00F97963"/>
    <w:rsid w:val="00F97C6A"/>
    <w:rsid w:val="00FA06AB"/>
    <w:rsid w:val="00FA1035"/>
    <w:rsid w:val="00FA1688"/>
    <w:rsid w:val="00FA5B93"/>
    <w:rsid w:val="00FA5BDD"/>
    <w:rsid w:val="00FB0588"/>
    <w:rsid w:val="00FB0938"/>
    <w:rsid w:val="00FB1762"/>
    <w:rsid w:val="00FB19A3"/>
    <w:rsid w:val="00FB2103"/>
    <w:rsid w:val="00FB2730"/>
    <w:rsid w:val="00FB2761"/>
    <w:rsid w:val="00FB32DD"/>
    <w:rsid w:val="00FB3FCE"/>
    <w:rsid w:val="00FB4162"/>
    <w:rsid w:val="00FB44F4"/>
    <w:rsid w:val="00FB4B92"/>
    <w:rsid w:val="00FB6027"/>
    <w:rsid w:val="00FB6E82"/>
    <w:rsid w:val="00FB7172"/>
    <w:rsid w:val="00FC011B"/>
    <w:rsid w:val="00FC0A85"/>
    <w:rsid w:val="00FC0D03"/>
    <w:rsid w:val="00FC17BF"/>
    <w:rsid w:val="00FC25F8"/>
    <w:rsid w:val="00FC2883"/>
    <w:rsid w:val="00FC333E"/>
    <w:rsid w:val="00FC4163"/>
    <w:rsid w:val="00FC4D43"/>
    <w:rsid w:val="00FC535B"/>
    <w:rsid w:val="00FC5895"/>
    <w:rsid w:val="00FC5E5C"/>
    <w:rsid w:val="00FC7456"/>
    <w:rsid w:val="00FC757E"/>
    <w:rsid w:val="00FC7BD3"/>
    <w:rsid w:val="00FC7CAB"/>
    <w:rsid w:val="00FD03BF"/>
    <w:rsid w:val="00FD106C"/>
    <w:rsid w:val="00FD1741"/>
    <w:rsid w:val="00FD25EC"/>
    <w:rsid w:val="00FD26E9"/>
    <w:rsid w:val="00FD2975"/>
    <w:rsid w:val="00FD361E"/>
    <w:rsid w:val="00FD3F05"/>
    <w:rsid w:val="00FD459A"/>
    <w:rsid w:val="00FD4A98"/>
    <w:rsid w:val="00FD506C"/>
    <w:rsid w:val="00FD536B"/>
    <w:rsid w:val="00FD77F5"/>
    <w:rsid w:val="00FD7D64"/>
    <w:rsid w:val="00FE04DE"/>
    <w:rsid w:val="00FE0586"/>
    <w:rsid w:val="00FE1329"/>
    <w:rsid w:val="00FE190C"/>
    <w:rsid w:val="00FE21C3"/>
    <w:rsid w:val="00FE3765"/>
    <w:rsid w:val="00FE4DC1"/>
    <w:rsid w:val="00FF1723"/>
    <w:rsid w:val="00FF1DCA"/>
    <w:rsid w:val="00FF3011"/>
    <w:rsid w:val="00FF3C39"/>
    <w:rsid w:val="00FF5354"/>
    <w:rsid w:val="00FF5F31"/>
    <w:rsid w:val="00FF6404"/>
    <w:rsid w:val="00FF7625"/>
    <w:rsid w:val="00FF7B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575"/>
    <w:pPr>
      <w:suppressAutoHyphens/>
    </w:pPr>
    <w:rPr>
      <w:rFonts w:ascii="Times New Roman" w:eastAsia="Times New Roman" w:hAnsi="Times New Roman" w:cs="Times New Roman"/>
      <w:sz w:val="24"/>
      <w:szCs w:val="24"/>
      <w:lang w:eastAsia="ar-SA"/>
    </w:rPr>
  </w:style>
  <w:style w:type="paragraph" w:styleId="10">
    <w:name w:val="heading 1"/>
    <w:basedOn w:val="a"/>
    <w:next w:val="a"/>
    <w:link w:val="11"/>
    <w:qFormat/>
    <w:rsid w:val="00887404"/>
    <w:pPr>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87404"/>
    <w:pPr>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nhideWhenUsed/>
    <w:qFormat/>
    <w:rsid w:val="00887404"/>
    <w:pPr>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891131"/>
    <w:pPr>
      <w:keepNext/>
      <w:keepLines/>
      <w:spacing w:before="200"/>
      <w:ind w:left="864" w:hanging="864"/>
      <w:jc w:val="left"/>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891131"/>
    <w:pPr>
      <w:keepNext/>
      <w:keepLines/>
      <w:spacing w:before="200"/>
      <w:ind w:left="1008" w:hanging="1008"/>
      <w:jc w:val="left"/>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891131"/>
    <w:pPr>
      <w:keepNext/>
      <w:keepLines/>
      <w:spacing w:before="200"/>
      <w:ind w:left="1152" w:hanging="1152"/>
      <w:jc w:val="left"/>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891131"/>
    <w:pPr>
      <w:keepNext/>
      <w:keepLines/>
      <w:spacing w:before="200"/>
      <w:ind w:left="1296" w:hanging="1296"/>
      <w:jc w:val="left"/>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891131"/>
    <w:pPr>
      <w:keepNext/>
      <w:keepLines/>
      <w:spacing w:before="200"/>
      <w:ind w:left="1440" w:hanging="1440"/>
      <w:jc w:val="left"/>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891131"/>
    <w:pPr>
      <w:keepNext/>
      <w:keepLines/>
      <w:tabs>
        <w:tab w:val="left" w:pos="360"/>
      </w:tabs>
      <w:spacing w:before="200"/>
      <w:ind w:firstLine="567"/>
      <w:jc w:val="left"/>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9521A"/>
    <w:rPr>
      <w:color w:val="000080"/>
      <w:u w:val="single"/>
    </w:rPr>
  </w:style>
  <w:style w:type="paragraph" w:customStyle="1" w:styleId="12">
    <w:name w:val="Заголовок таблицы1"/>
    <w:basedOn w:val="a"/>
    <w:link w:val="13"/>
    <w:qFormat/>
    <w:rsid w:val="00E24908"/>
    <w:rPr>
      <w:b/>
    </w:rPr>
  </w:style>
  <w:style w:type="paragraph" w:customStyle="1" w:styleId="a4">
    <w:name w:val="Тест таблицы"/>
    <w:basedOn w:val="a"/>
    <w:link w:val="a5"/>
    <w:qFormat/>
    <w:rsid w:val="00E24908"/>
  </w:style>
  <w:style w:type="character" w:customStyle="1" w:styleId="13">
    <w:name w:val="Заголовок таблицы1 Знак"/>
    <w:basedOn w:val="a0"/>
    <w:link w:val="12"/>
    <w:rsid w:val="00E24908"/>
    <w:rPr>
      <w:rFonts w:ascii="Times New Roman" w:eastAsia="Times New Roman" w:hAnsi="Times New Roman" w:cs="Times New Roman"/>
      <w:b/>
      <w:sz w:val="24"/>
      <w:szCs w:val="24"/>
      <w:lang w:eastAsia="ar-SA"/>
    </w:rPr>
  </w:style>
  <w:style w:type="character" w:customStyle="1" w:styleId="a5">
    <w:name w:val="Тест таблицы Знак"/>
    <w:basedOn w:val="a0"/>
    <w:link w:val="a4"/>
    <w:rsid w:val="00E24908"/>
    <w:rPr>
      <w:rFonts w:ascii="Times New Roman" w:eastAsia="Times New Roman" w:hAnsi="Times New Roman" w:cs="Times New Roman"/>
      <w:sz w:val="24"/>
      <w:szCs w:val="24"/>
      <w:lang w:eastAsia="ar-SA"/>
    </w:rPr>
  </w:style>
  <w:style w:type="table" w:styleId="a6">
    <w:name w:val="Table Grid"/>
    <w:basedOn w:val="a1"/>
    <w:uiPriority w:val="39"/>
    <w:rsid w:val="009E0809"/>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Revision"/>
    <w:hidden/>
    <w:uiPriority w:val="99"/>
    <w:semiHidden/>
    <w:rsid w:val="00BE53E0"/>
    <w:rPr>
      <w:rFonts w:ascii="Times New Roman" w:eastAsia="Times New Roman" w:hAnsi="Times New Roman" w:cs="Times New Roman"/>
      <w:sz w:val="24"/>
      <w:szCs w:val="24"/>
      <w:lang w:eastAsia="ar-SA"/>
    </w:rPr>
  </w:style>
  <w:style w:type="paragraph" w:styleId="a8">
    <w:name w:val="Balloon Text"/>
    <w:basedOn w:val="a"/>
    <w:link w:val="a9"/>
    <w:unhideWhenUsed/>
    <w:rsid w:val="00BE53E0"/>
    <w:rPr>
      <w:rFonts w:ascii="Segoe UI" w:hAnsi="Segoe UI" w:cs="Segoe UI"/>
      <w:sz w:val="18"/>
      <w:szCs w:val="18"/>
    </w:rPr>
  </w:style>
  <w:style w:type="character" w:customStyle="1" w:styleId="a9">
    <w:name w:val="Текст выноски Знак"/>
    <w:basedOn w:val="a0"/>
    <w:link w:val="a8"/>
    <w:uiPriority w:val="99"/>
    <w:semiHidden/>
    <w:rsid w:val="00BE53E0"/>
    <w:rPr>
      <w:rFonts w:ascii="Segoe UI" w:eastAsia="Times New Roman" w:hAnsi="Segoe UI" w:cs="Segoe UI"/>
      <w:sz w:val="18"/>
      <w:szCs w:val="18"/>
      <w:lang w:eastAsia="ar-SA"/>
    </w:rPr>
  </w:style>
  <w:style w:type="character" w:styleId="aa">
    <w:name w:val="annotation reference"/>
    <w:basedOn w:val="a0"/>
    <w:uiPriority w:val="99"/>
    <w:semiHidden/>
    <w:unhideWhenUsed/>
    <w:rsid w:val="000C7337"/>
    <w:rPr>
      <w:sz w:val="16"/>
      <w:szCs w:val="16"/>
    </w:rPr>
  </w:style>
  <w:style w:type="paragraph" w:styleId="ab">
    <w:name w:val="annotation text"/>
    <w:basedOn w:val="a"/>
    <w:link w:val="ac"/>
    <w:uiPriority w:val="99"/>
    <w:unhideWhenUsed/>
    <w:rsid w:val="000C7337"/>
    <w:rPr>
      <w:sz w:val="20"/>
      <w:szCs w:val="20"/>
    </w:rPr>
  </w:style>
  <w:style w:type="character" w:customStyle="1" w:styleId="ac">
    <w:name w:val="Текст примечания Знак"/>
    <w:basedOn w:val="a0"/>
    <w:link w:val="ab"/>
    <w:uiPriority w:val="99"/>
    <w:rsid w:val="000C7337"/>
    <w:rPr>
      <w:rFonts w:ascii="Times New Roman" w:eastAsia="Times New Roman" w:hAnsi="Times New Roman" w:cs="Times New Roman"/>
      <w:sz w:val="20"/>
      <w:szCs w:val="20"/>
      <w:lang w:eastAsia="ar-SA"/>
    </w:rPr>
  </w:style>
  <w:style w:type="paragraph" w:styleId="ad">
    <w:name w:val="annotation subject"/>
    <w:basedOn w:val="ab"/>
    <w:next w:val="ab"/>
    <w:link w:val="ae"/>
    <w:uiPriority w:val="99"/>
    <w:semiHidden/>
    <w:unhideWhenUsed/>
    <w:rsid w:val="000C7337"/>
    <w:rPr>
      <w:b/>
      <w:bCs/>
    </w:rPr>
  </w:style>
  <w:style w:type="character" w:customStyle="1" w:styleId="ae">
    <w:name w:val="Тема примечания Знак"/>
    <w:basedOn w:val="ac"/>
    <w:link w:val="ad"/>
    <w:uiPriority w:val="99"/>
    <w:semiHidden/>
    <w:rsid w:val="000C7337"/>
    <w:rPr>
      <w:rFonts w:ascii="Times New Roman" w:eastAsia="Times New Roman" w:hAnsi="Times New Roman" w:cs="Times New Roman"/>
      <w:b/>
      <w:bCs/>
      <w:sz w:val="20"/>
      <w:szCs w:val="20"/>
      <w:lang w:eastAsia="ar-SA"/>
    </w:rPr>
  </w:style>
  <w:style w:type="character" w:styleId="af">
    <w:name w:val="footnote reference"/>
    <w:rsid w:val="000C7337"/>
    <w:rPr>
      <w:vertAlign w:val="superscript"/>
    </w:rPr>
  </w:style>
  <w:style w:type="paragraph" w:styleId="af0">
    <w:name w:val="footnote text"/>
    <w:aliases w:val="Знак2,Знак21, Знак,Основной текст с отступом 22,Основной текст с отступом 221"/>
    <w:basedOn w:val="a"/>
    <w:link w:val="af1"/>
    <w:qFormat/>
    <w:rsid w:val="000C7337"/>
    <w:rPr>
      <w:sz w:val="20"/>
      <w:szCs w:val="20"/>
    </w:rPr>
  </w:style>
  <w:style w:type="character" w:customStyle="1" w:styleId="af1">
    <w:name w:val="Текст сноски Знак"/>
    <w:aliases w:val="Знак2 Знак,Знак21 Знак, Знак Знак,Основной текст с отступом 22 Знак,Основной текст с отступом 221 Знак"/>
    <w:basedOn w:val="a0"/>
    <w:link w:val="af0"/>
    <w:rsid w:val="000C7337"/>
    <w:rPr>
      <w:rFonts w:ascii="Times New Roman" w:eastAsia="Times New Roman" w:hAnsi="Times New Roman" w:cs="Times New Roman"/>
      <w:sz w:val="20"/>
      <w:szCs w:val="20"/>
      <w:lang w:eastAsia="ar-SA"/>
    </w:rPr>
  </w:style>
  <w:style w:type="character" w:styleId="af2">
    <w:name w:val="FollowedHyperlink"/>
    <w:basedOn w:val="a0"/>
    <w:uiPriority w:val="99"/>
    <w:semiHidden/>
    <w:unhideWhenUsed/>
    <w:rsid w:val="005F3F8D"/>
    <w:rPr>
      <w:color w:val="954F72" w:themeColor="followedHyperlink"/>
      <w:u w:val="single"/>
    </w:rPr>
  </w:style>
  <w:style w:type="paragraph" w:styleId="af3">
    <w:name w:val="header"/>
    <w:basedOn w:val="a"/>
    <w:link w:val="af4"/>
    <w:uiPriority w:val="99"/>
    <w:unhideWhenUsed/>
    <w:rsid w:val="009444B9"/>
    <w:pPr>
      <w:tabs>
        <w:tab w:val="center" w:pos="4677"/>
        <w:tab w:val="right" w:pos="9355"/>
      </w:tabs>
    </w:pPr>
  </w:style>
  <w:style w:type="character" w:customStyle="1" w:styleId="af4">
    <w:name w:val="Верхний колонтитул Знак"/>
    <w:basedOn w:val="a0"/>
    <w:link w:val="af3"/>
    <w:uiPriority w:val="99"/>
    <w:rsid w:val="009444B9"/>
    <w:rPr>
      <w:rFonts w:ascii="Times New Roman" w:eastAsia="Times New Roman" w:hAnsi="Times New Roman" w:cs="Times New Roman"/>
      <w:sz w:val="24"/>
      <w:szCs w:val="24"/>
      <w:lang w:eastAsia="ar-SA"/>
    </w:rPr>
  </w:style>
  <w:style w:type="paragraph" w:styleId="af5">
    <w:name w:val="footer"/>
    <w:basedOn w:val="a"/>
    <w:link w:val="af6"/>
    <w:uiPriority w:val="99"/>
    <w:unhideWhenUsed/>
    <w:rsid w:val="009444B9"/>
    <w:pPr>
      <w:tabs>
        <w:tab w:val="center" w:pos="4677"/>
        <w:tab w:val="right" w:pos="9355"/>
      </w:tabs>
    </w:pPr>
  </w:style>
  <w:style w:type="character" w:customStyle="1" w:styleId="af6">
    <w:name w:val="Нижний колонтитул Знак"/>
    <w:basedOn w:val="a0"/>
    <w:link w:val="af5"/>
    <w:uiPriority w:val="99"/>
    <w:rsid w:val="009444B9"/>
    <w:rPr>
      <w:rFonts w:ascii="Times New Roman" w:eastAsia="Times New Roman" w:hAnsi="Times New Roman" w:cs="Times New Roman"/>
      <w:sz w:val="24"/>
      <w:szCs w:val="24"/>
      <w:lang w:eastAsia="ar-SA"/>
    </w:rPr>
  </w:style>
  <w:style w:type="paragraph" w:styleId="af7">
    <w:name w:val="List Paragraph"/>
    <w:aliases w:val="abzac,Bullet List,FooterText,numbered,Paragraphe de liste1,lp1,Маркер"/>
    <w:basedOn w:val="a"/>
    <w:link w:val="af8"/>
    <w:qFormat/>
    <w:rsid w:val="00C15C0E"/>
    <w:pPr>
      <w:ind w:left="720"/>
      <w:contextualSpacing/>
    </w:pPr>
  </w:style>
  <w:style w:type="paragraph" w:customStyle="1" w:styleId="af9">
    <w:name w:val="Пункт контракта"/>
    <w:basedOn w:val="2"/>
    <w:qFormat/>
    <w:rsid w:val="000C04B1"/>
    <w:pPr>
      <w:keepLines w:val="0"/>
      <w:spacing w:before="0"/>
      <w:ind w:firstLine="0"/>
    </w:pPr>
    <w:rPr>
      <w:rFonts w:ascii="Times New Roman" w:hAnsi="Times New Roman"/>
      <w:color w:val="auto"/>
      <w:sz w:val="24"/>
      <w:lang w:val="en-US" w:eastAsia="en-US"/>
    </w:rPr>
  </w:style>
  <w:style w:type="paragraph" w:customStyle="1" w:styleId="afa">
    <w:name w:val="Подпункт контракта"/>
    <w:basedOn w:val="3"/>
    <w:qFormat/>
    <w:rsid w:val="000C04B1"/>
    <w:pPr>
      <w:keepLines w:val="0"/>
      <w:spacing w:before="0"/>
      <w:ind w:firstLine="0"/>
    </w:pPr>
    <w:rPr>
      <w:rFonts w:ascii="Times New Roman" w:hAnsi="Times New Roman"/>
      <w:color w:val="auto"/>
    </w:rPr>
  </w:style>
  <w:style w:type="paragraph" w:customStyle="1" w:styleId="afb">
    <w:name w:val="Раздел контракта"/>
    <w:basedOn w:val="10"/>
    <w:next w:val="af9"/>
    <w:qFormat/>
    <w:rsid w:val="000C04B1"/>
    <w:pPr>
      <w:keepLines w:val="0"/>
      <w:spacing w:before="120" w:after="120"/>
      <w:ind w:firstLine="0"/>
      <w:jc w:val="center"/>
    </w:pPr>
    <w:rPr>
      <w:rFonts w:ascii="Times New Roman" w:hAnsi="Times New Roman"/>
      <w:color w:val="auto"/>
      <w:sz w:val="24"/>
    </w:rPr>
  </w:style>
  <w:style w:type="paragraph" w:customStyle="1" w:styleId="afc">
    <w:name w:val="Название контракта"/>
    <w:basedOn w:val="a"/>
    <w:next w:val="a"/>
    <w:qFormat/>
    <w:rsid w:val="00F44419"/>
    <w:pPr>
      <w:keepLines/>
      <w:ind w:left="567" w:firstLine="0"/>
      <w:jc w:val="center"/>
    </w:pPr>
    <w:rPr>
      <w:b/>
    </w:rPr>
  </w:style>
  <w:style w:type="paragraph" w:customStyle="1" w:styleId="afd">
    <w:name w:val="Преамбула контракта"/>
    <w:basedOn w:val="a"/>
    <w:next w:val="afb"/>
    <w:qFormat/>
    <w:rsid w:val="005B5DAF"/>
  </w:style>
  <w:style w:type="paragraph" w:customStyle="1" w:styleId="afe">
    <w:name w:val="Реквизиты контракта"/>
    <w:basedOn w:val="a"/>
    <w:qFormat/>
    <w:rsid w:val="005B5DAF"/>
  </w:style>
  <w:style w:type="character" w:customStyle="1" w:styleId="11">
    <w:name w:val="Заголовок 1 Знак"/>
    <w:basedOn w:val="a0"/>
    <w:link w:val="10"/>
    <w:uiPriority w:val="9"/>
    <w:rsid w:val="00887404"/>
    <w:rPr>
      <w:rFonts w:asciiTheme="majorHAnsi" w:eastAsiaTheme="majorEastAsia" w:hAnsiTheme="majorHAnsi" w:cstheme="majorBidi"/>
      <w:color w:val="2F5496" w:themeColor="accent1" w:themeShade="BF"/>
      <w:sz w:val="32"/>
      <w:szCs w:val="32"/>
      <w:lang w:eastAsia="ar-SA"/>
    </w:rPr>
  </w:style>
  <w:style w:type="character" w:customStyle="1" w:styleId="20">
    <w:name w:val="Заголовок 2 Знак"/>
    <w:basedOn w:val="a0"/>
    <w:link w:val="2"/>
    <w:uiPriority w:val="9"/>
    <w:rsid w:val="00887404"/>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0"/>
    <w:link w:val="3"/>
    <w:rsid w:val="00887404"/>
    <w:rPr>
      <w:rFonts w:asciiTheme="majorHAnsi" w:eastAsiaTheme="majorEastAsia" w:hAnsiTheme="majorHAnsi" w:cstheme="majorBidi"/>
      <w:color w:val="1F3763" w:themeColor="accent1" w:themeShade="7F"/>
      <w:sz w:val="24"/>
      <w:szCs w:val="24"/>
      <w:lang w:eastAsia="ar-SA"/>
    </w:rPr>
  </w:style>
  <w:style w:type="character" w:customStyle="1" w:styleId="40">
    <w:name w:val="Заголовок 4 Знак"/>
    <w:basedOn w:val="a0"/>
    <w:link w:val="4"/>
    <w:uiPriority w:val="9"/>
    <w:semiHidden/>
    <w:rsid w:val="00891131"/>
    <w:rPr>
      <w:rFonts w:asciiTheme="majorHAnsi" w:eastAsiaTheme="majorEastAsia" w:hAnsiTheme="majorHAnsi" w:cstheme="majorBidi"/>
      <w:b/>
      <w:bCs/>
      <w:i/>
      <w:iCs/>
      <w:color w:val="4472C4" w:themeColor="accent1"/>
      <w:sz w:val="24"/>
      <w:szCs w:val="24"/>
      <w:lang w:eastAsia="ar-SA"/>
    </w:rPr>
  </w:style>
  <w:style w:type="character" w:customStyle="1" w:styleId="50">
    <w:name w:val="Заголовок 5 Знак"/>
    <w:basedOn w:val="a0"/>
    <w:link w:val="5"/>
    <w:uiPriority w:val="9"/>
    <w:semiHidden/>
    <w:rsid w:val="00891131"/>
    <w:rPr>
      <w:rFonts w:asciiTheme="majorHAnsi" w:eastAsiaTheme="majorEastAsia" w:hAnsiTheme="majorHAnsi" w:cstheme="majorBidi"/>
      <w:color w:val="1F3763" w:themeColor="accent1" w:themeShade="7F"/>
      <w:sz w:val="24"/>
      <w:szCs w:val="24"/>
      <w:lang w:eastAsia="ar-SA"/>
    </w:rPr>
  </w:style>
  <w:style w:type="character" w:customStyle="1" w:styleId="60">
    <w:name w:val="Заголовок 6 Знак"/>
    <w:basedOn w:val="a0"/>
    <w:link w:val="6"/>
    <w:uiPriority w:val="9"/>
    <w:semiHidden/>
    <w:rsid w:val="00891131"/>
    <w:rPr>
      <w:rFonts w:asciiTheme="majorHAnsi" w:eastAsiaTheme="majorEastAsia" w:hAnsiTheme="majorHAnsi" w:cstheme="majorBidi"/>
      <w:i/>
      <w:iCs/>
      <w:color w:val="1F3763" w:themeColor="accent1" w:themeShade="7F"/>
      <w:sz w:val="24"/>
      <w:szCs w:val="24"/>
      <w:lang w:eastAsia="ar-SA"/>
    </w:rPr>
  </w:style>
  <w:style w:type="character" w:customStyle="1" w:styleId="70">
    <w:name w:val="Заголовок 7 Знак"/>
    <w:basedOn w:val="a0"/>
    <w:link w:val="7"/>
    <w:uiPriority w:val="9"/>
    <w:semiHidden/>
    <w:rsid w:val="00891131"/>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891131"/>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891131"/>
    <w:rPr>
      <w:rFonts w:asciiTheme="majorHAnsi" w:eastAsiaTheme="majorEastAsia" w:hAnsiTheme="majorHAnsi" w:cstheme="majorBidi"/>
      <w:i/>
      <w:iCs/>
      <w:color w:val="404040" w:themeColor="text1" w:themeTint="BF"/>
      <w:sz w:val="20"/>
      <w:szCs w:val="20"/>
      <w:lang w:eastAsia="ar-SA"/>
    </w:rPr>
  </w:style>
  <w:style w:type="paragraph" w:customStyle="1" w:styleId="Standard">
    <w:name w:val="Standard"/>
    <w:rsid w:val="00891131"/>
    <w:pPr>
      <w:widowControl w:val="0"/>
      <w:suppressAutoHyphens/>
      <w:ind w:firstLine="0"/>
      <w:jc w:val="left"/>
      <w:textAlignment w:val="baseline"/>
    </w:pPr>
    <w:rPr>
      <w:rFonts w:ascii="Arial" w:eastAsia="Calibri" w:hAnsi="Arial" w:cs="Arial"/>
      <w:kern w:val="1"/>
      <w:sz w:val="18"/>
      <w:szCs w:val="18"/>
      <w:lang w:eastAsia="ar-SA"/>
    </w:rPr>
  </w:style>
  <w:style w:type="character" w:styleId="aff">
    <w:name w:val="endnote reference"/>
    <w:rsid w:val="00891131"/>
    <w:rPr>
      <w:vertAlign w:val="superscript"/>
    </w:rPr>
  </w:style>
  <w:style w:type="paragraph" w:styleId="aff0">
    <w:name w:val="caption"/>
    <w:basedOn w:val="a"/>
    <w:next w:val="a"/>
    <w:link w:val="aff1"/>
    <w:uiPriority w:val="35"/>
    <w:unhideWhenUsed/>
    <w:qFormat/>
    <w:rsid w:val="00891131"/>
    <w:pPr>
      <w:spacing w:after="200"/>
      <w:ind w:firstLine="567"/>
      <w:jc w:val="left"/>
    </w:pPr>
    <w:rPr>
      <w:rFonts w:eastAsiaTheme="minorHAnsi"/>
      <w:i/>
      <w:iCs/>
      <w:color w:val="44546A" w:themeColor="text2"/>
      <w:sz w:val="18"/>
      <w:szCs w:val="18"/>
    </w:rPr>
  </w:style>
  <w:style w:type="paragraph" w:styleId="aff2">
    <w:name w:val="Document Map"/>
    <w:basedOn w:val="a"/>
    <w:link w:val="aff3"/>
    <w:uiPriority w:val="99"/>
    <w:semiHidden/>
    <w:unhideWhenUsed/>
    <w:rsid w:val="00891131"/>
    <w:pPr>
      <w:ind w:firstLine="567"/>
      <w:jc w:val="left"/>
    </w:pPr>
    <w:rPr>
      <w:rFonts w:ascii="Tahoma" w:eastAsiaTheme="minorHAnsi" w:hAnsi="Tahoma" w:cs="Tahoma"/>
      <w:sz w:val="16"/>
      <w:szCs w:val="16"/>
    </w:rPr>
  </w:style>
  <w:style w:type="character" w:customStyle="1" w:styleId="aff3">
    <w:name w:val="Схема документа Знак"/>
    <w:basedOn w:val="a0"/>
    <w:link w:val="aff2"/>
    <w:uiPriority w:val="99"/>
    <w:semiHidden/>
    <w:rsid w:val="00891131"/>
    <w:rPr>
      <w:rFonts w:ascii="Tahoma" w:hAnsi="Tahoma" w:cs="Tahoma"/>
      <w:sz w:val="16"/>
      <w:szCs w:val="16"/>
      <w:lang w:eastAsia="ar-SA"/>
    </w:rPr>
  </w:style>
  <w:style w:type="paragraph" w:styleId="aff4">
    <w:name w:val="Body Text"/>
    <w:basedOn w:val="a"/>
    <w:link w:val="aff5"/>
    <w:rsid w:val="00891131"/>
    <w:pPr>
      <w:spacing w:after="120"/>
      <w:ind w:firstLine="567"/>
      <w:jc w:val="left"/>
    </w:pPr>
    <w:rPr>
      <w:rFonts w:eastAsiaTheme="minorHAnsi"/>
    </w:rPr>
  </w:style>
  <w:style w:type="character" w:customStyle="1" w:styleId="aff5">
    <w:name w:val="Основной текст Знак"/>
    <w:basedOn w:val="a0"/>
    <w:link w:val="aff4"/>
    <w:rsid w:val="00891131"/>
    <w:rPr>
      <w:rFonts w:ascii="Times New Roman" w:hAnsi="Times New Roman" w:cs="Times New Roman"/>
      <w:sz w:val="24"/>
      <w:szCs w:val="24"/>
      <w:lang w:eastAsia="ar-SA"/>
    </w:rPr>
  </w:style>
  <w:style w:type="paragraph" w:styleId="aff6">
    <w:name w:val="List"/>
    <w:basedOn w:val="aff4"/>
    <w:rsid w:val="00891131"/>
    <w:rPr>
      <w:rFonts w:cs="Mangal"/>
    </w:rPr>
  </w:style>
  <w:style w:type="paragraph" w:styleId="aff7">
    <w:name w:val="Normal (Web)"/>
    <w:basedOn w:val="a"/>
    <w:uiPriority w:val="99"/>
    <w:unhideWhenUsed/>
    <w:rsid w:val="00891131"/>
    <w:pPr>
      <w:suppressAutoHyphens w:val="0"/>
      <w:spacing w:before="100" w:beforeAutospacing="1" w:after="100" w:afterAutospacing="1"/>
      <w:ind w:firstLine="0"/>
      <w:jc w:val="left"/>
    </w:pPr>
    <w:rPr>
      <w:rFonts w:eastAsiaTheme="minorHAnsi"/>
      <w:color w:val="000000"/>
      <w:lang w:eastAsia="ru-RU"/>
    </w:rPr>
  </w:style>
  <w:style w:type="character" w:customStyle="1" w:styleId="WW8Num1z0">
    <w:name w:val="WW8Num1z0"/>
    <w:rsid w:val="00891131"/>
  </w:style>
  <w:style w:type="character" w:customStyle="1" w:styleId="WW8Num1z1">
    <w:name w:val="WW8Num1z1"/>
    <w:qFormat/>
    <w:rsid w:val="00891131"/>
    <w:rPr>
      <w:rFonts w:cs="Times New Roman"/>
    </w:rPr>
  </w:style>
  <w:style w:type="character" w:customStyle="1" w:styleId="WW8Num1z2">
    <w:name w:val="WW8Num1z2"/>
    <w:rsid w:val="00891131"/>
  </w:style>
  <w:style w:type="character" w:customStyle="1" w:styleId="WW8Num1z3">
    <w:name w:val="WW8Num1z3"/>
    <w:qFormat/>
    <w:rsid w:val="00891131"/>
  </w:style>
  <w:style w:type="character" w:customStyle="1" w:styleId="WW8Num1z4">
    <w:name w:val="WW8Num1z4"/>
    <w:qFormat/>
    <w:rsid w:val="00891131"/>
  </w:style>
  <w:style w:type="character" w:customStyle="1" w:styleId="WW8Num1z5">
    <w:name w:val="WW8Num1z5"/>
    <w:qFormat/>
    <w:rsid w:val="00891131"/>
  </w:style>
  <w:style w:type="character" w:customStyle="1" w:styleId="WW8Num1z6">
    <w:name w:val="WW8Num1z6"/>
    <w:qFormat/>
    <w:rsid w:val="00891131"/>
  </w:style>
  <w:style w:type="character" w:customStyle="1" w:styleId="WW8Num1z7">
    <w:name w:val="WW8Num1z7"/>
    <w:qFormat/>
    <w:rsid w:val="00891131"/>
  </w:style>
  <w:style w:type="character" w:customStyle="1" w:styleId="WW8Num1z8">
    <w:name w:val="WW8Num1z8"/>
    <w:qFormat/>
    <w:rsid w:val="00891131"/>
  </w:style>
  <w:style w:type="character" w:customStyle="1" w:styleId="WW8Num2z0">
    <w:name w:val="WW8Num2z0"/>
    <w:qFormat/>
    <w:rsid w:val="00891131"/>
  </w:style>
  <w:style w:type="character" w:customStyle="1" w:styleId="WW8Num2z1">
    <w:name w:val="WW8Num2z1"/>
    <w:qFormat/>
    <w:rsid w:val="00891131"/>
    <w:rPr>
      <w:rFonts w:cs="Times New Roman"/>
    </w:rPr>
  </w:style>
  <w:style w:type="character" w:customStyle="1" w:styleId="WW8Num2z4">
    <w:name w:val="WW8Num2z4"/>
    <w:qFormat/>
    <w:rsid w:val="00891131"/>
  </w:style>
  <w:style w:type="character" w:customStyle="1" w:styleId="WW8Num2z5">
    <w:name w:val="WW8Num2z5"/>
    <w:rsid w:val="00891131"/>
  </w:style>
  <w:style w:type="character" w:customStyle="1" w:styleId="WW8Num2z6">
    <w:name w:val="WW8Num2z6"/>
    <w:rsid w:val="00891131"/>
  </w:style>
  <w:style w:type="character" w:customStyle="1" w:styleId="WW8Num2z7">
    <w:name w:val="WW8Num2z7"/>
    <w:qFormat/>
    <w:rsid w:val="00891131"/>
  </w:style>
  <w:style w:type="character" w:customStyle="1" w:styleId="WW8Num2z8">
    <w:name w:val="WW8Num2z8"/>
    <w:qFormat/>
    <w:rsid w:val="00891131"/>
  </w:style>
  <w:style w:type="character" w:customStyle="1" w:styleId="WW8Num3z0">
    <w:name w:val="WW8Num3z0"/>
    <w:qFormat/>
    <w:rsid w:val="00891131"/>
  </w:style>
  <w:style w:type="character" w:customStyle="1" w:styleId="WW8Num3z1">
    <w:name w:val="WW8Num3z1"/>
    <w:qFormat/>
    <w:rsid w:val="00891131"/>
  </w:style>
  <w:style w:type="character" w:customStyle="1" w:styleId="WW8Num3z2">
    <w:name w:val="WW8Num3z2"/>
    <w:qFormat/>
    <w:rsid w:val="00891131"/>
  </w:style>
  <w:style w:type="character" w:customStyle="1" w:styleId="WW8Num3z3">
    <w:name w:val="WW8Num3z3"/>
    <w:qFormat/>
    <w:rsid w:val="00891131"/>
  </w:style>
  <w:style w:type="character" w:customStyle="1" w:styleId="WW8Num3z4">
    <w:name w:val="WW8Num3z4"/>
    <w:qFormat/>
    <w:rsid w:val="00891131"/>
  </w:style>
  <w:style w:type="character" w:customStyle="1" w:styleId="WW8Num3z5">
    <w:name w:val="WW8Num3z5"/>
    <w:qFormat/>
    <w:rsid w:val="00891131"/>
  </w:style>
  <w:style w:type="character" w:customStyle="1" w:styleId="WW8Num3z6">
    <w:name w:val="WW8Num3z6"/>
    <w:qFormat/>
    <w:rsid w:val="00891131"/>
  </w:style>
  <w:style w:type="character" w:customStyle="1" w:styleId="WW8Num3z7">
    <w:name w:val="WW8Num3z7"/>
    <w:qFormat/>
    <w:rsid w:val="00891131"/>
  </w:style>
  <w:style w:type="character" w:customStyle="1" w:styleId="WW8Num3z8">
    <w:name w:val="WW8Num3z8"/>
    <w:rsid w:val="00891131"/>
  </w:style>
  <w:style w:type="character" w:customStyle="1" w:styleId="WW8Num4z0">
    <w:name w:val="WW8Num4z0"/>
    <w:qFormat/>
    <w:rsid w:val="00891131"/>
  </w:style>
  <w:style w:type="character" w:customStyle="1" w:styleId="WW8Num4z1">
    <w:name w:val="WW8Num4z1"/>
    <w:qFormat/>
    <w:rsid w:val="00891131"/>
  </w:style>
  <w:style w:type="character" w:customStyle="1" w:styleId="WW8Num4z2">
    <w:name w:val="WW8Num4z2"/>
    <w:qFormat/>
    <w:rsid w:val="00891131"/>
    <w:rPr>
      <w:i/>
      <w:iCs/>
      <w:color w:val="000000"/>
      <w:sz w:val="28"/>
      <w:szCs w:val="28"/>
    </w:rPr>
  </w:style>
  <w:style w:type="character" w:customStyle="1" w:styleId="WW8Num4z3">
    <w:name w:val="WW8Num4z3"/>
    <w:qFormat/>
    <w:rsid w:val="00891131"/>
  </w:style>
  <w:style w:type="character" w:customStyle="1" w:styleId="WW8Num4z4">
    <w:name w:val="WW8Num4z4"/>
    <w:qFormat/>
    <w:rsid w:val="00891131"/>
  </w:style>
  <w:style w:type="character" w:customStyle="1" w:styleId="WW8Num4z5">
    <w:name w:val="WW8Num4z5"/>
    <w:qFormat/>
    <w:rsid w:val="00891131"/>
  </w:style>
  <w:style w:type="character" w:customStyle="1" w:styleId="WW8Num4z6">
    <w:name w:val="WW8Num4z6"/>
    <w:qFormat/>
    <w:rsid w:val="00891131"/>
  </w:style>
  <w:style w:type="character" w:customStyle="1" w:styleId="WW8Num4z7">
    <w:name w:val="WW8Num4z7"/>
    <w:qFormat/>
    <w:rsid w:val="00891131"/>
  </w:style>
  <w:style w:type="character" w:customStyle="1" w:styleId="WW8Num4z8">
    <w:name w:val="WW8Num4z8"/>
    <w:rsid w:val="00891131"/>
  </w:style>
  <w:style w:type="character" w:customStyle="1" w:styleId="14">
    <w:name w:val="Основной шрифт абзаца1"/>
    <w:rsid w:val="00891131"/>
  </w:style>
  <w:style w:type="character" w:customStyle="1" w:styleId="31">
    <w:name w:val="Основной текст 3 Знак"/>
    <w:rsid w:val="00891131"/>
    <w:rPr>
      <w:sz w:val="24"/>
      <w:lang w:val="ru-RU" w:eastAsia="ar-SA" w:bidi="ar-SA"/>
    </w:rPr>
  </w:style>
  <w:style w:type="character" w:customStyle="1" w:styleId="aff8">
    <w:name w:val="Символ сноски"/>
    <w:rsid w:val="00891131"/>
    <w:rPr>
      <w:vertAlign w:val="superscript"/>
    </w:rPr>
  </w:style>
  <w:style w:type="character" w:customStyle="1" w:styleId="aff9">
    <w:name w:val="Символы концевой сноски"/>
    <w:rsid w:val="00891131"/>
    <w:rPr>
      <w:vertAlign w:val="superscript"/>
    </w:rPr>
  </w:style>
  <w:style w:type="character" w:customStyle="1" w:styleId="WW-">
    <w:name w:val="WW-Символы концевой сноски"/>
    <w:rsid w:val="00891131"/>
  </w:style>
  <w:style w:type="character" w:customStyle="1" w:styleId="15">
    <w:name w:val="Знак сноски1"/>
    <w:rsid w:val="00891131"/>
    <w:rPr>
      <w:rFonts w:cs="Times New Roman"/>
      <w:position w:val="11"/>
      <w:sz w:val="16"/>
    </w:rPr>
  </w:style>
  <w:style w:type="character" w:customStyle="1" w:styleId="affa">
    <w:name w:val="Символ нумерации"/>
    <w:rsid w:val="00891131"/>
  </w:style>
  <w:style w:type="paragraph" w:customStyle="1" w:styleId="16">
    <w:name w:val="Заголовок1"/>
    <w:basedOn w:val="a"/>
    <w:next w:val="aff4"/>
    <w:rsid w:val="00891131"/>
    <w:pPr>
      <w:keepNext/>
      <w:spacing w:before="240" w:after="120"/>
      <w:ind w:firstLine="567"/>
      <w:jc w:val="left"/>
    </w:pPr>
    <w:rPr>
      <w:rFonts w:ascii="Arial" w:eastAsia="Microsoft YaHei" w:hAnsi="Arial" w:cs="Mangal"/>
      <w:szCs w:val="28"/>
    </w:rPr>
  </w:style>
  <w:style w:type="paragraph" w:customStyle="1" w:styleId="17">
    <w:name w:val="Название1"/>
    <w:basedOn w:val="a"/>
    <w:qFormat/>
    <w:rsid w:val="00891131"/>
    <w:pPr>
      <w:suppressLineNumbers/>
      <w:spacing w:before="120" w:after="120"/>
      <w:ind w:firstLine="567"/>
      <w:jc w:val="left"/>
    </w:pPr>
    <w:rPr>
      <w:rFonts w:eastAsiaTheme="minorHAnsi" w:cs="Mangal"/>
      <w:i/>
      <w:iCs/>
    </w:rPr>
  </w:style>
  <w:style w:type="paragraph" w:customStyle="1" w:styleId="18">
    <w:name w:val="Указатель1"/>
    <w:basedOn w:val="a"/>
    <w:rsid w:val="00891131"/>
    <w:pPr>
      <w:suppressLineNumbers/>
      <w:ind w:firstLine="567"/>
      <w:jc w:val="left"/>
    </w:pPr>
    <w:rPr>
      <w:rFonts w:eastAsiaTheme="minorHAnsi" w:cs="Mangal"/>
    </w:rPr>
  </w:style>
  <w:style w:type="paragraph" w:customStyle="1" w:styleId="ConsPlusNonformat">
    <w:name w:val="ConsPlusNonformat"/>
    <w:qFormat/>
    <w:rsid w:val="00891131"/>
    <w:pPr>
      <w:suppressAutoHyphens/>
      <w:autoSpaceDE w:val="0"/>
      <w:ind w:firstLine="0"/>
      <w:jc w:val="left"/>
    </w:pPr>
    <w:rPr>
      <w:rFonts w:ascii="Courier New" w:eastAsia="Times New Roman" w:hAnsi="Courier New" w:cs="Courier New"/>
      <w:sz w:val="20"/>
      <w:szCs w:val="20"/>
      <w:lang w:eastAsia="ar-SA"/>
    </w:rPr>
  </w:style>
  <w:style w:type="paragraph" w:customStyle="1" w:styleId="ConsPlusTitle">
    <w:name w:val="ConsPlusTitle"/>
    <w:rsid w:val="00891131"/>
    <w:pPr>
      <w:suppressAutoHyphens/>
      <w:autoSpaceDE w:val="0"/>
      <w:ind w:firstLine="0"/>
      <w:jc w:val="left"/>
    </w:pPr>
    <w:rPr>
      <w:rFonts w:ascii="Times New Roman" w:eastAsia="Times New Roman" w:hAnsi="Times New Roman" w:cs="Times New Roman"/>
      <w:b/>
      <w:bCs/>
      <w:sz w:val="28"/>
      <w:szCs w:val="28"/>
      <w:lang w:eastAsia="ar-SA"/>
    </w:rPr>
  </w:style>
  <w:style w:type="paragraph" w:customStyle="1" w:styleId="ConsPlusCell">
    <w:name w:val="ConsPlusCell"/>
    <w:rsid w:val="00891131"/>
    <w:pPr>
      <w:suppressAutoHyphens/>
      <w:autoSpaceDE w:val="0"/>
      <w:ind w:firstLine="0"/>
      <w:jc w:val="left"/>
    </w:pPr>
    <w:rPr>
      <w:rFonts w:ascii="Courier New" w:eastAsia="Times New Roman" w:hAnsi="Courier New" w:cs="Courier New"/>
      <w:sz w:val="20"/>
      <w:szCs w:val="20"/>
      <w:lang w:eastAsia="ar-SA"/>
    </w:rPr>
  </w:style>
  <w:style w:type="paragraph" w:customStyle="1" w:styleId="ConsPlusNormal">
    <w:name w:val="ConsPlusNormal"/>
    <w:qFormat/>
    <w:rsid w:val="00891131"/>
    <w:pPr>
      <w:widowControl w:val="0"/>
      <w:suppressAutoHyphens/>
      <w:autoSpaceDE w:val="0"/>
      <w:ind w:firstLine="0"/>
      <w:jc w:val="left"/>
    </w:pPr>
    <w:rPr>
      <w:rFonts w:ascii="Times New Roman" w:eastAsia="Times New Roman" w:hAnsi="Times New Roman" w:cs="Times New Roman"/>
      <w:sz w:val="24"/>
      <w:szCs w:val="24"/>
      <w:lang w:eastAsia="ar-SA"/>
    </w:rPr>
  </w:style>
  <w:style w:type="paragraph" w:customStyle="1" w:styleId="310">
    <w:name w:val="Основной текст 31"/>
    <w:basedOn w:val="a"/>
    <w:rsid w:val="00891131"/>
    <w:pPr>
      <w:ind w:firstLine="567"/>
    </w:pPr>
    <w:rPr>
      <w:rFonts w:eastAsiaTheme="minorHAnsi"/>
      <w:szCs w:val="20"/>
    </w:rPr>
  </w:style>
  <w:style w:type="paragraph" w:customStyle="1" w:styleId="affb">
    <w:name w:val="Готовый"/>
    <w:basedOn w:val="a"/>
    <w:qFormat/>
    <w:rsid w:val="008911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567"/>
      <w:jc w:val="left"/>
    </w:pPr>
    <w:rPr>
      <w:rFonts w:ascii="Courier New" w:eastAsiaTheme="minorHAnsi" w:hAnsi="Courier New" w:cs="Courier New"/>
      <w:sz w:val="20"/>
      <w:szCs w:val="20"/>
    </w:rPr>
  </w:style>
  <w:style w:type="paragraph" w:customStyle="1" w:styleId="1">
    <w:name w:val="Заголовок №1"/>
    <w:basedOn w:val="Standard"/>
    <w:rsid w:val="00891131"/>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891131"/>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891131"/>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891131"/>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fc">
    <w:name w:val="Содержимое таблицы"/>
    <w:basedOn w:val="a"/>
    <w:rsid w:val="00891131"/>
    <w:pPr>
      <w:suppressLineNumbers/>
      <w:ind w:firstLine="567"/>
      <w:jc w:val="left"/>
    </w:pPr>
    <w:rPr>
      <w:rFonts w:eastAsiaTheme="minorHAnsi"/>
    </w:rPr>
  </w:style>
  <w:style w:type="paragraph" w:customStyle="1" w:styleId="affd">
    <w:name w:val="Заголовок таблицы"/>
    <w:basedOn w:val="affc"/>
    <w:rsid w:val="00891131"/>
    <w:pPr>
      <w:jc w:val="center"/>
    </w:pPr>
    <w:rPr>
      <w:b/>
      <w:bCs/>
    </w:rPr>
  </w:style>
  <w:style w:type="paragraph" w:customStyle="1" w:styleId="19">
    <w:name w:val="Текст сноски1"/>
    <w:basedOn w:val="a"/>
    <w:rsid w:val="00891131"/>
    <w:pPr>
      <w:ind w:firstLine="567"/>
      <w:jc w:val="left"/>
    </w:pPr>
    <w:rPr>
      <w:rFonts w:eastAsiaTheme="minorHAnsi"/>
      <w:color w:val="00000A"/>
      <w:sz w:val="20"/>
      <w:szCs w:val="20"/>
      <w:lang w:val="en-US"/>
    </w:rPr>
  </w:style>
  <w:style w:type="paragraph" w:customStyle="1" w:styleId="1a">
    <w:name w:val="Обычный1"/>
    <w:rsid w:val="00891131"/>
    <w:pPr>
      <w:widowControl w:val="0"/>
      <w:suppressAutoHyphens/>
      <w:ind w:firstLine="0"/>
      <w:jc w:val="left"/>
    </w:pPr>
    <w:rPr>
      <w:rFonts w:ascii="Times New Roman" w:eastAsia="SimSun" w:hAnsi="Times New Roman" w:cs="Mangal"/>
      <w:sz w:val="24"/>
      <w:szCs w:val="24"/>
      <w:lang w:eastAsia="hi-IN" w:bidi="hi-IN"/>
    </w:rPr>
  </w:style>
  <w:style w:type="paragraph" w:customStyle="1" w:styleId="32">
    <w:name w:val="Стиль3"/>
    <w:rsid w:val="00891131"/>
    <w:pPr>
      <w:widowControl w:val="0"/>
      <w:suppressAutoHyphens/>
      <w:autoSpaceDN w:val="0"/>
      <w:ind w:firstLine="0"/>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891131"/>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link w:val="23"/>
    <w:rsid w:val="00891131"/>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styleId="affe">
    <w:name w:val="Placeholder Text"/>
    <w:basedOn w:val="a0"/>
    <w:uiPriority w:val="99"/>
    <w:semiHidden/>
    <w:rsid w:val="00891131"/>
    <w:rPr>
      <w:color w:val="808080"/>
    </w:rPr>
  </w:style>
  <w:style w:type="paragraph" w:customStyle="1" w:styleId="afff">
    <w:name w:val="Название таблицы"/>
    <w:basedOn w:val="aff0"/>
    <w:link w:val="afff0"/>
    <w:qFormat/>
    <w:rsid w:val="00891131"/>
    <w:pPr>
      <w:keepNext/>
      <w:jc w:val="right"/>
    </w:pPr>
    <w:rPr>
      <w:i w:val="0"/>
      <w:sz w:val="24"/>
      <w:szCs w:val="24"/>
    </w:rPr>
  </w:style>
  <w:style w:type="character" w:customStyle="1" w:styleId="aff1">
    <w:name w:val="Название объекта Знак"/>
    <w:basedOn w:val="a0"/>
    <w:link w:val="aff0"/>
    <w:uiPriority w:val="35"/>
    <w:rsid w:val="00891131"/>
    <w:rPr>
      <w:rFonts w:ascii="Times New Roman" w:hAnsi="Times New Roman" w:cs="Times New Roman"/>
      <w:i/>
      <w:iCs/>
      <w:color w:val="44546A" w:themeColor="text2"/>
      <w:sz w:val="18"/>
      <w:szCs w:val="18"/>
      <w:lang w:eastAsia="ar-SA"/>
    </w:rPr>
  </w:style>
  <w:style w:type="character" w:customStyle="1" w:styleId="afff0">
    <w:name w:val="Название таблицы Знак"/>
    <w:basedOn w:val="aff1"/>
    <w:link w:val="afff"/>
    <w:rsid w:val="00891131"/>
    <w:rPr>
      <w:rFonts w:ascii="Times New Roman" w:hAnsi="Times New Roman" w:cs="Times New Roman"/>
      <w:i w:val="0"/>
      <w:iCs/>
      <w:color w:val="44546A" w:themeColor="text2"/>
      <w:sz w:val="24"/>
      <w:szCs w:val="24"/>
      <w:lang w:eastAsia="ar-SA"/>
    </w:rPr>
  </w:style>
  <w:style w:type="paragraph" w:customStyle="1" w:styleId="afff1">
    <w:name w:val="Абзац текста"/>
    <w:basedOn w:val="a"/>
    <w:link w:val="afff2"/>
    <w:qFormat/>
    <w:rsid w:val="00891131"/>
    <w:pPr>
      <w:spacing w:after="100"/>
      <w:ind w:firstLine="567"/>
      <w:jc w:val="left"/>
    </w:pPr>
    <w:rPr>
      <w:szCs w:val="28"/>
    </w:rPr>
  </w:style>
  <w:style w:type="character" w:customStyle="1" w:styleId="afff2">
    <w:name w:val="Абзац текста Знак"/>
    <w:basedOn w:val="a0"/>
    <w:link w:val="afff1"/>
    <w:rsid w:val="00891131"/>
    <w:rPr>
      <w:rFonts w:ascii="Times New Roman" w:eastAsia="Times New Roman" w:hAnsi="Times New Roman" w:cs="Times New Roman"/>
      <w:sz w:val="24"/>
      <w:szCs w:val="28"/>
      <w:lang w:eastAsia="ar-SA"/>
    </w:rPr>
  </w:style>
  <w:style w:type="paragraph" w:styleId="afff3">
    <w:name w:val="No Spacing"/>
    <w:link w:val="afff4"/>
    <w:qFormat/>
    <w:rsid w:val="00E60CB4"/>
    <w:pPr>
      <w:suppressAutoHyphens/>
    </w:pPr>
    <w:rPr>
      <w:rFonts w:ascii="Times New Roman" w:eastAsia="Times New Roman" w:hAnsi="Times New Roman" w:cs="Times New Roman"/>
      <w:sz w:val="24"/>
      <w:szCs w:val="24"/>
      <w:lang w:eastAsia="ar-SA"/>
    </w:rPr>
  </w:style>
  <w:style w:type="paragraph" w:customStyle="1" w:styleId="1b">
    <w:name w:val="Абзац списка1"/>
    <w:basedOn w:val="a"/>
    <w:uiPriority w:val="34"/>
    <w:qFormat/>
    <w:rsid w:val="007842FC"/>
    <w:pPr>
      <w:suppressAutoHyphens w:val="0"/>
      <w:ind w:left="720" w:firstLine="0"/>
      <w:contextualSpacing/>
      <w:jc w:val="left"/>
    </w:pPr>
    <w:rPr>
      <w:szCs w:val="28"/>
      <w:lang w:eastAsia="ru-RU"/>
    </w:rPr>
  </w:style>
  <w:style w:type="character" w:customStyle="1" w:styleId="110">
    <w:name w:val="Заголовок 1 Знак1"/>
    <w:rsid w:val="006142AF"/>
    <w:rPr>
      <w:rFonts w:ascii="Times New Roman" w:eastAsia="Times New Roman" w:hAnsi="Times New Roman" w:cs="Times New Roman"/>
      <w:b/>
      <w:bCs/>
      <w:color w:val="000000"/>
      <w:kern w:val="32"/>
      <w:sz w:val="28"/>
      <w:szCs w:val="32"/>
    </w:rPr>
  </w:style>
  <w:style w:type="character" w:customStyle="1" w:styleId="afff5">
    <w:name w:val="Другое_"/>
    <w:basedOn w:val="a0"/>
    <w:link w:val="afff6"/>
    <w:rsid w:val="00776876"/>
    <w:rPr>
      <w:rFonts w:ascii="Times New Roman" w:eastAsia="Times New Roman" w:hAnsi="Times New Roman" w:cs="Times New Roman"/>
    </w:rPr>
  </w:style>
  <w:style w:type="paragraph" w:customStyle="1" w:styleId="afff6">
    <w:name w:val="Другое"/>
    <w:basedOn w:val="a"/>
    <w:link w:val="afff5"/>
    <w:rsid w:val="00776876"/>
    <w:pPr>
      <w:widowControl w:val="0"/>
      <w:suppressAutoHyphens w:val="0"/>
      <w:ind w:firstLine="0"/>
      <w:jc w:val="left"/>
    </w:pPr>
    <w:rPr>
      <w:sz w:val="22"/>
      <w:szCs w:val="22"/>
      <w:lang w:eastAsia="en-US"/>
    </w:rPr>
  </w:style>
  <w:style w:type="character" w:customStyle="1" w:styleId="copytarget">
    <w:name w:val="copy_target"/>
    <w:basedOn w:val="a0"/>
    <w:rsid w:val="001022B3"/>
  </w:style>
  <w:style w:type="character" w:customStyle="1" w:styleId="afff7">
    <w:name w:val="Основной текст_"/>
    <w:basedOn w:val="a0"/>
    <w:link w:val="1c"/>
    <w:rsid w:val="008D2661"/>
    <w:rPr>
      <w:rFonts w:ascii="Calibri" w:eastAsia="Calibri" w:hAnsi="Calibri" w:cs="Calibri"/>
      <w:sz w:val="28"/>
      <w:szCs w:val="28"/>
    </w:rPr>
  </w:style>
  <w:style w:type="paragraph" w:customStyle="1" w:styleId="1c">
    <w:name w:val="Основной текст1"/>
    <w:basedOn w:val="a"/>
    <w:link w:val="afff7"/>
    <w:rsid w:val="008D2661"/>
    <w:pPr>
      <w:widowControl w:val="0"/>
      <w:suppressAutoHyphens w:val="0"/>
      <w:spacing w:after="160"/>
      <w:ind w:firstLine="0"/>
      <w:jc w:val="left"/>
    </w:pPr>
    <w:rPr>
      <w:rFonts w:ascii="Calibri" w:eastAsia="Calibri" w:hAnsi="Calibri" w:cs="Calibri"/>
      <w:sz w:val="28"/>
      <w:szCs w:val="28"/>
      <w:lang w:eastAsia="en-US"/>
    </w:rPr>
  </w:style>
  <w:style w:type="character" w:styleId="afff8">
    <w:name w:val="Strong"/>
    <w:basedOn w:val="a0"/>
    <w:uiPriority w:val="22"/>
    <w:qFormat/>
    <w:rsid w:val="00A073E1"/>
    <w:rPr>
      <w:b/>
      <w:bCs/>
    </w:rPr>
  </w:style>
  <w:style w:type="character" w:customStyle="1" w:styleId="af8">
    <w:name w:val="Абзац списка Знак"/>
    <w:aliases w:val="abzac Знак,Bullet List Знак,FooterText Знак,numbered Знак,Paragraphe de liste1 Знак,lp1 Знак,Маркер Знак"/>
    <w:link w:val="af7"/>
    <w:uiPriority w:val="34"/>
    <w:rsid w:val="00A073E1"/>
    <w:rPr>
      <w:rFonts w:ascii="Times New Roman" w:eastAsia="Times New Roman" w:hAnsi="Times New Roman" w:cs="Times New Roman"/>
      <w:sz w:val="24"/>
      <w:szCs w:val="24"/>
      <w:lang w:eastAsia="ar-SA"/>
    </w:rPr>
  </w:style>
  <w:style w:type="character" w:customStyle="1" w:styleId="apple-converted-space">
    <w:name w:val="apple-converted-space"/>
    <w:basedOn w:val="a0"/>
    <w:rsid w:val="00A073E1"/>
    <w:rPr>
      <w:rFonts w:cs="Times New Roman"/>
    </w:rPr>
  </w:style>
  <w:style w:type="character" w:customStyle="1" w:styleId="htxt">
    <w:name w:val="htxt"/>
    <w:rsid w:val="00A073E1"/>
  </w:style>
  <w:style w:type="table" w:customStyle="1" w:styleId="24">
    <w:name w:val="Сетка таблицы2"/>
    <w:basedOn w:val="a1"/>
    <w:next w:val="a6"/>
    <w:uiPriority w:val="39"/>
    <w:rsid w:val="008D4D41"/>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dmaininfocontent2">
    <w:name w:val="cardmaininfo__content2"/>
    <w:basedOn w:val="a0"/>
    <w:rsid w:val="00E07C04"/>
    <w:rPr>
      <w:vanish w:val="0"/>
      <w:webHidden w:val="0"/>
      <w:specVanish w:val="0"/>
    </w:rPr>
  </w:style>
  <w:style w:type="character" w:customStyle="1" w:styleId="afff4">
    <w:name w:val="Без интервала Знак"/>
    <w:link w:val="afff3"/>
    <w:uiPriority w:val="99"/>
    <w:qFormat/>
    <w:locked/>
    <w:rsid w:val="005A6BB8"/>
    <w:rPr>
      <w:rFonts w:ascii="Times New Roman" w:eastAsia="Times New Roman" w:hAnsi="Times New Roman" w:cs="Times New Roman"/>
      <w:sz w:val="24"/>
      <w:szCs w:val="24"/>
      <w:lang w:eastAsia="ar-SA"/>
    </w:rPr>
  </w:style>
  <w:style w:type="character" w:customStyle="1" w:styleId="23">
    <w:name w:val="Основной текст (2)_"/>
    <w:basedOn w:val="a0"/>
    <w:link w:val="21"/>
    <w:locked/>
    <w:rsid w:val="00E74F6C"/>
    <w:rPr>
      <w:rFonts w:ascii="Times New Roman" w:eastAsia="Calibri" w:hAnsi="Times New Roman" w:cs="Times New Roman"/>
      <w:color w:val="00000A"/>
      <w:kern w:val="3"/>
      <w:sz w:val="23"/>
      <w:szCs w:val="23"/>
      <w:shd w:val="clear" w:color="auto" w:fill="FFFFFF"/>
      <w:lang w:val="en-US"/>
    </w:rPr>
  </w:style>
  <w:style w:type="character" w:customStyle="1" w:styleId="text-green">
    <w:name w:val="text-green"/>
    <w:basedOn w:val="a0"/>
    <w:rsid w:val="000D4EB2"/>
  </w:style>
  <w:style w:type="character" w:customStyle="1" w:styleId="fontstyle01">
    <w:name w:val="fontstyle01"/>
    <w:basedOn w:val="a0"/>
    <w:rsid w:val="000D4EB2"/>
    <w:rPr>
      <w:rFonts w:ascii="Times New Roman" w:hAnsi="Times New Roman" w:cs="Times New Roman"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41945001">
      <w:bodyDiv w:val="1"/>
      <w:marLeft w:val="0"/>
      <w:marRight w:val="0"/>
      <w:marTop w:val="0"/>
      <w:marBottom w:val="0"/>
      <w:divBdr>
        <w:top w:val="none" w:sz="0" w:space="0" w:color="auto"/>
        <w:left w:val="none" w:sz="0" w:space="0" w:color="auto"/>
        <w:bottom w:val="none" w:sz="0" w:space="0" w:color="auto"/>
        <w:right w:val="none" w:sz="0" w:space="0" w:color="auto"/>
      </w:divBdr>
    </w:div>
    <w:div w:id="126700379">
      <w:bodyDiv w:val="1"/>
      <w:marLeft w:val="0"/>
      <w:marRight w:val="0"/>
      <w:marTop w:val="0"/>
      <w:marBottom w:val="0"/>
      <w:divBdr>
        <w:top w:val="none" w:sz="0" w:space="0" w:color="auto"/>
        <w:left w:val="none" w:sz="0" w:space="0" w:color="auto"/>
        <w:bottom w:val="none" w:sz="0" w:space="0" w:color="auto"/>
        <w:right w:val="none" w:sz="0" w:space="0" w:color="auto"/>
      </w:divBdr>
    </w:div>
    <w:div w:id="170994420">
      <w:bodyDiv w:val="1"/>
      <w:marLeft w:val="0"/>
      <w:marRight w:val="0"/>
      <w:marTop w:val="0"/>
      <w:marBottom w:val="0"/>
      <w:divBdr>
        <w:top w:val="none" w:sz="0" w:space="0" w:color="auto"/>
        <w:left w:val="none" w:sz="0" w:space="0" w:color="auto"/>
        <w:bottom w:val="none" w:sz="0" w:space="0" w:color="auto"/>
        <w:right w:val="none" w:sz="0" w:space="0" w:color="auto"/>
      </w:divBdr>
    </w:div>
    <w:div w:id="191647344">
      <w:bodyDiv w:val="1"/>
      <w:marLeft w:val="0"/>
      <w:marRight w:val="0"/>
      <w:marTop w:val="0"/>
      <w:marBottom w:val="0"/>
      <w:divBdr>
        <w:top w:val="none" w:sz="0" w:space="0" w:color="auto"/>
        <w:left w:val="none" w:sz="0" w:space="0" w:color="auto"/>
        <w:bottom w:val="none" w:sz="0" w:space="0" w:color="auto"/>
        <w:right w:val="none" w:sz="0" w:space="0" w:color="auto"/>
      </w:divBdr>
    </w:div>
    <w:div w:id="296037552">
      <w:bodyDiv w:val="1"/>
      <w:marLeft w:val="0"/>
      <w:marRight w:val="0"/>
      <w:marTop w:val="0"/>
      <w:marBottom w:val="0"/>
      <w:divBdr>
        <w:top w:val="none" w:sz="0" w:space="0" w:color="auto"/>
        <w:left w:val="none" w:sz="0" w:space="0" w:color="auto"/>
        <w:bottom w:val="none" w:sz="0" w:space="0" w:color="auto"/>
        <w:right w:val="none" w:sz="0" w:space="0" w:color="auto"/>
      </w:divBdr>
    </w:div>
    <w:div w:id="364209122">
      <w:bodyDiv w:val="1"/>
      <w:marLeft w:val="0"/>
      <w:marRight w:val="0"/>
      <w:marTop w:val="0"/>
      <w:marBottom w:val="0"/>
      <w:divBdr>
        <w:top w:val="none" w:sz="0" w:space="0" w:color="auto"/>
        <w:left w:val="none" w:sz="0" w:space="0" w:color="auto"/>
        <w:bottom w:val="none" w:sz="0" w:space="0" w:color="auto"/>
        <w:right w:val="none" w:sz="0" w:space="0" w:color="auto"/>
      </w:divBdr>
    </w:div>
    <w:div w:id="426967131">
      <w:bodyDiv w:val="1"/>
      <w:marLeft w:val="0"/>
      <w:marRight w:val="0"/>
      <w:marTop w:val="0"/>
      <w:marBottom w:val="0"/>
      <w:divBdr>
        <w:top w:val="none" w:sz="0" w:space="0" w:color="auto"/>
        <w:left w:val="none" w:sz="0" w:space="0" w:color="auto"/>
        <w:bottom w:val="none" w:sz="0" w:space="0" w:color="auto"/>
        <w:right w:val="none" w:sz="0" w:space="0" w:color="auto"/>
      </w:divBdr>
    </w:div>
    <w:div w:id="539518390">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809518336">
      <w:bodyDiv w:val="1"/>
      <w:marLeft w:val="0"/>
      <w:marRight w:val="0"/>
      <w:marTop w:val="0"/>
      <w:marBottom w:val="0"/>
      <w:divBdr>
        <w:top w:val="none" w:sz="0" w:space="0" w:color="auto"/>
        <w:left w:val="none" w:sz="0" w:space="0" w:color="auto"/>
        <w:bottom w:val="none" w:sz="0" w:space="0" w:color="auto"/>
        <w:right w:val="none" w:sz="0" w:space="0" w:color="auto"/>
      </w:divBdr>
    </w:div>
    <w:div w:id="932591144">
      <w:bodyDiv w:val="1"/>
      <w:marLeft w:val="0"/>
      <w:marRight w:val="0"/>
      <w:marTop w:val="0"/>
      <w:marBottom w:val="0"/>
      <w:divBdr>
        <w:top w:val="none" w:sz="0" w:space="0" w:color="auto"/>
        <w:left w:val="none" w:sz="0" w:space="0" w:color="auto"/>
        <w:bottom w:val="none" w:sz="0" w:space="0" w:color="auto"/>
        <w:right w:val="none" w:sz="0" w:space="0" w:color="auto"/>
      </w:divBdr>
    </w:div>
    <w:div w:id="1009064293">
      <w:bodyDiv w:val="1"/>
      <w:marLeft w:val="0"/>
      <w:marRight w:val="0"/>
      <w:marTop w:val="0"/>
      <w:marBottom w:val="0"/>
      <w:divBdr>
        <w:top w:val="none" w:sz="0" w:space="0" w:color="auto"/>
        <w:left w:val="none" w:sz="0" w:space="0" w:color="auto"/>
        <w:bottom w:val="none" w:sz="0" w:space="0" w:color="auto"/>
        <w:right w:val="none" w:sz="0" w:space="0" w:color="auto"/>
      </w:divBdr>
    </w:div>
    <w:div w:id="1037972272">
      <w:bodyDiv w:val="1"/>
      <w:marLeft w:val="0"/>
      <w:marRight w:val="0"/>
      <w:marTop w:val="0"/>
      <w:marBottom w:val="0"/>
      <w:divBdr>
        <w:top w:val="none" w:sz="0" w:space="0" w:color="auto"/>
        <w:left w:val="none" w:sz="0" w:space="0" w:color="auto"/>
        <w:bottom w:val="none" w:sz="0" w:space="0" w:color="auto"/>
        <w:right w:val="none" w:sz="0" w:space="0" w:color="auto"/>
      </w:divBdr>
    </w:div>
    <w:div w:id="1219516671">
      <w:bodyDiv w:val="1"/>
      <w:marLeft w:val="0"/>
      <w:marRight w:val="0"/>
      <w:marTop w:val="0"/>
      <w:marBottom w:val="0"/>
      <w:divBdr>
        <w:top w:val="none" w:sz="0" w:space="0" w:color="auto"/>
        <w:left w:val="none" w:sz="0" w:space="0" w:color="auto"/>
        <w:bottom w:val="none" w:sz="0" w:space="0" w:color="auto"/>
        <w:right w:val="none" w:sz="0" w:space="0" w:color="auto"/>
      </w:divBdr>
    </w:div>
    <w:div w:id="1226140109">
      <w:bodyDiv w:val="1"/>
      <w:marLeft w:val="0"/>
      <w:marRight w:val="0"/>
      <w:marTop w:val="0"/>
      <w:marBottom w:val="0"/>
      <w:divBdr>
        <w:top w:val="none" w:sz="0" w:space="0" w:color="auto"/>
        <w:left w:val="none" w:sz="0" w:space="0" w:color="auto"/>
        <w:bottom w:val="none" w:sz="0" w:space="0" w:color="auto"/>
        <w:right w:val="none" w:sz="0" w:space="0" w:color="auto"/>
      </w:divBdr>
    </w:div>
    <w:div w:id="1251767599">
      <w:bodyDiv w:val="1"/>
      <w:marLeft w:val="0"/>
      <w:marRight w:val="0"/>
      <w:marTop w:val="0"/>
      <w:marBottom w:val="0"/>
      <w:divBdr>
        <w:top w:val="none" w:sz="0" w:space="0" w:color="auto"/>
        <w:left w:val="none" w:sz="0" w:space="0" w:color="auto"/>
        <w:bottom w:val="none" w:sz="0" w:space="0" w:color="auto"/>
        <w:right w:val="none" w:sz="0" w:space="0" w:color="auto"/>
      </w:divBdr>
    </w:div>
    <w:div w:id="1365401258">
      <w:bodyDiv w:val="1"/>
      <w:marLeft w:val="0"/>
      <w:marRight w:val="0"/>
      <w:marTop w:val="0"/>
      <w:marBottom w:val="0"/>
      <w:divBdr>
        <w:top w:val="none" w:sz="0" w:space="0" w:color="auto"/>
        <w:left w:val="none" w:sz="0" w:space="0" w:color="auto"/>
        <w:bottom w:val="none" w:sz="0" w:space="0" w:color="auto"/>
        <w:right w:val="none" w:sz="0" w:space="0" w:color="auto"/>
      </w:divBdr>
    </w:div>
    <w:div w:id="1430537832">
      <w:bodyDiv w:val="1"/>
      <w:marLeft w:val="0"/>
      <w:marRight w:val="0"/>
      <w:marTop w:val="0"/>
      <w:marBottom w:val="0"/>
      <w:divBdr>
        <w:top w:val="none" w:sz="0" w:space="0" w:color="auto"/>
        <w:left w:val="none" w:sz="0" w:space="0" w:color="auto"/>
        <w:bottom w:val="none" w:sz="0" w:space="0" w:color="auto"/>
        <w:right w:val="none" w:sz="0" w:space="0" w:color="auto"/>
      </w:divBdr>
    </w:div>
    <w:div w:id="1459757597">
      <w:bodyDiv w:val="1"/>
      <w:marLeft w:val="0"/>
      <w:marRight w:val="0"/>
      <w:marTop w:val="0"/>
      <w:marBottom w:val="0"/>
      <w:divBdr>
        <w:top w:val="none" w:sz="0" w:space="0" w:color="auto"/>
        <w:left w:val="none" w:sz="0" w:space="0" w:color="auto"/>
        <w:bottom w:val="none" w:sz="0" w:space="0" w:color="auto"/>
        <w:right w:val="none" w:sz="0" w:space="0" w:color="auto"/>
      </w:divBdr>
    </w:div>
    <w:div w:id="1508060526">
      <w:bodyDiv w:val="1"/>
      <w:marLeft w:val="0"/>
      <w:marRight w:val="0"/>
      <w:marTop w:val="0"/>
      <w:marBottom w:val="0"/>
      <w:divBdr>
        <w:top w:val="none" w:sz="0" w:space="0" w:color="auto"/>
        <w:left w:val="none" w:sz="0" w:space="0" w:color="auto"/>
        <w:bottom w:val="none" w:sz="0" w:space="0" w:color="auto"/>
        <w:right w:val="none" w:sz="0" w:space="0" w:color="auto"/>
      </w:divBdr>
    </w:div>
    <w:div w:id="1568177970">
      <w:bodyDiv w:val="1"/>
      <w:marLeft w:val="0"/>
      <w:marRight w:val="0"/>
      <w:marTop w:val="0"/>
      <w:marBottom w:val="0"/>
      <w:divBdr>
        <w:top w:val="none" w:sz="0" w:space="0" w:color="auto"/>
        <w:left w:val="none" w:sz="0" w:space="0" w:color="auto"/>
        <w:bottom w:val="none" w:sz="0" w:space="0" w:color="auto"/>
        <w:right w:val="none" w:sz="0" w:space="0" w:color="auto"/>
      </w:divBdr>
    </w:div>
    <w:div w:id="1664042610">
      <w:bodyDiv w:val="1"/>
      <w:marLeft w:val="0"/>
      <w:marRight w:val="0"/>
      <w:marTop w:val="0"/>
      <w:marBottom w:val="0"/>
      <w:divBdr>
        <w:top w:val="none" w:sz="0" w:space="0" w:color="auto"/>
        <w:left w:val="none" w:sz="0" w:space="0" w:color="auto"/>
        <w:bottom w:val="none" w:sz="0" w:space="0" w:color="auto"/>
        <w:right w:val="none" w:sz="0" w:space="0" w:color="auto"/>
      </w:divBdr>
    </w:div>
    <w:div w:id="1703507162">
      <w:bodyDiv w:val="1"/>
      <w:marLeft w:val="0"/>
      <w:marRight w:val="0"/>
      <w:marTop w:val="0"/>
      <w:marBottom w:val="0"/>
      <w:divBdr>
        <w:top w:val="none" w:sz="0" w:space="0" w:color="auto"/>
        <w:left w:val="none" w:sz="0" w:space="0" w:color="auto"/>
        <w:bottom w:val="none" w:sz="0" w:space="0" w:color="auto"/>
        <w:right w:val="none" w:sz="0" w:space="0" w:color="auto"/>
      </w:divBdr>
    </w:div>
    <w:div w:id="1731539667">
      <w:bodyDiv w:val="1"/>
      <w:marLeft w:val="0"/>
      <w:marRight w:val="0"/>
      <w:marTop w:val="0"/>
      <w:marBottom w:val="0"/>
      <w:divBdr>
        <w:top w:val="none" w:sz="0" w:space="0" w:color="auto"/>
        <w:left w:val="none" w:sz="0" w:space="0" w:color="auto"/>
        <w:bottom w:val="none" w:sz="0" w:space="0" w:color="auto"/>
        <w:right w:val="none" w:sz="0" w:space="0" w:color="auto"/>
      </w:divBdr>
      <w:divsChild>
        <w:div w:id="263808286">
          <w:marLeft w:val="0"/>
          <w:marRight w:val="0"/>
          <w:marTop w:val="0"/>
          <w:marBottom w:val="0"/>
          <w:divBdr>
            <w:top w:val="none" w:sz="0" w:space="0" w:color="auto"/>
            <w:left w:val="none" w:sz="0" w:space="0" w:color="auto"/>
            <w:bottom w:val="none" w:sz="0" w:space="0" w:color="auto"/>
            <w:right w:val="none" w:sz="0" w:space="0" w:color="auto"/>
          </w:divBdr>
          <w:divsChild>
            <w:div w:id="1101298974">
              <w:marLeft w:val="0"/>
              <w:marRight w:val="0"/>
              <w:marTop w:val="0"/>
              <w:marBottom w:val="0"/>
              <w:divBdr>
                <w:top w:val="none" w:sz="0" w:space="0" w:color="auto"/>
                <w:left w:val="none" w:sz="0" w:space="0" w:color="auto"/>
                <w:bottom w:val="none" w:sz="0" w:space="0" w:color="auto"/>
                <w:right w:val="none" w:sz="0" w:space="0" w:color="auto"/>
              </w:divBdr>
              <w:divsChild>
                <w:div w:id="1200313555">
                  <w:marLeft w:val="0"/>
                  <w:marRight w:val="0"/>
                  <w:marTop w:val="0"/>
                  <w:marBottom w:val="0"/>
                  <w:divBdr>
                    <w:top w:val="none" w:sz="0" w:space="0" w:color="auto"/>
                    <w:left w:val="none" w:sz="0" w:space="0" w:color="auto"/>
                    <w:bottom w:val="none" w:sz="0" w:space="0" w:color="auto"/>
                    <w:right w:val="none" w:sz="0" w:space="0" w:color="auto"/>
                  </w:divBdr>
                  <w:divsChild>
                    <w:div w:id="669909929">
                      <w:marLeft w:val="0"/>
                      <w:marRight w:val="0"/>
                      <w:marTop w:val="0"/>
                      <w:marBottom w:val="0"/>
                      <w:divBdr>
                        <w:top w:val="none" w:sz="0" w:space="0" w:color="auto"/>
                        <w:left w:val="none" w:sz="0" w:space="0" w:color="auto"/>
                        <w:bottom w:val="none" w:sz="0" w:space="0" w:color="auto"/>
                        <w:right w:val="none" w:sz="0" w:space="0" w:color="auto"/>
                      </w:divBdr>
                    </w:div>
                    <w:div w:id="18259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81705">
          <w:marLeft w:val="0"/>
          <w:marRight w:val="0"/>
          <w:marTop w:val="0"/>
          <w:marBottom w:val="0"/>
          <w:divBdr>
            <w:top w:val="none" w:sz="0" w:space="0" w:color="auto"/>
            <w:left w:val="none" w:sz="0" w:space="0" w:color="auto"/>
            <w:bottom w:val="none" w:sz="0" w:space="0" w:color="auto"/>
            <w:right w:val="none" w:sz="0" w:space="0" w:color="auto"/>
          </w:divBdr>
          <w:divsChild>
            <w:div w:id="1076392029">
              <w:marLeft w:val="0"/>
              <w:marRight w:val="0"/>
              <w:marTop w:val="0"/>
              <w:marBottom w:val="0"/>
              <w:divBdr>
                <w:top w:val="none" w:sz="0" w:space="0" w:color="auto"/>
                <w:left w:val="none" w:sz="0" w:space="0" w:color="auto"/>
                <w:bottom w:val="none" w:sz="0" w:space="0" w:color="auto"/>
                <w:right w:val="none" w:sz="0" w:space="0" w:color="auto"/>
              </w:divBdr>
              <w:divsChild>
                <w:div w:id="2092703189">
                  <w:marLeft w:val="0"/>
                  <w:marRight w:val="0"/>
                  <w:marTop w:val="0"/>
                  <w:marBottom w:val="0"/>
                  <w:divBdr>
                    <w:top w:val="none" w:sz="0" w:space="0" w:color="auto"/>
                    <w:left w:val="none" w:sz="0" w:space="0" w:color="auto"/>
                    <w:bottom w:val="none" w:sz="0" w:space="0" w:color="auto"/>
                    <w:right w:val="none" w:sz="0" w:space="0" w:color="auto"/>
                  </w:divBdr>
                  <w:divsChild>
                    <w:div w:id="1749696099">
                      <w:marLeft w:val="0"/>
                      <w:marRight w:val="0"/>
                      <w:marTop w:val="0"/>
                      <w:marBottom w:val="0"/>
                      <w:divBdr>
                        <w:top w:val="none" w:sz="0" w:space="0" w:color="auto"/>
                        <w:left w:val="none" w:sz="0" w:space="0" w:color="auto"/>
                        <w:bottom w:val="none" w:sz="0" w:space="0" w:color="auto"/>
                        <w:right w:val="none" w:sz="0" w:space="0" w:color="auto"/>
                      </w:divBdr>
                    </w:div>
                    <w:div w:id="2130083385">
                      <w:marLeft w:val="0"/>
                      <w:marRight w:val="0"/>
                      <w:marTop w:val="0"/>
                      <w:marBottom w:val="0"/>
                      <w:divBdr>
                        <w:top w:val="none" w:sz="0" w:space="0" w:color="auto"/>
                        <w:left w:val="none" w:sz="0" w:space="0" w:color="auto"/>
                        <w:bottom w:val="none" w:sz="0" w:space="0" w:color="auto"/>
                        <w:right w:val="none" w:sz="0" w:space="0" w:color="auto"/>
                      </w:divBdr>
                    </w:div>
                  </w:divsChild>
                </w:div>
                <w:div w:id="413354416">
                  <w:marLeft w:val="0"/>
                  <w:marRight w:val="0"/>
                  <w:marTop w:val="150"/>
                  <w:marBottom w:val="0"/>
                  <w:divBdr>
                    <w:top w:val="none" w:sz="0" w:space="0" w:color="auto"/>
                    <w:left w:val="none" w:sz="0" w:space="0" w:color="auto"/>
                    <w:bottom w:val="none" w:sz="0" w:space="0" w:color="auto"/>
                    <w:right w:val="none" w:sz="0" w:space="0" w:color="auto"/>
                  </w:divBdr>
                  <w:divsChild>
                    <w:div w:id="314456158">
                      <w:marLeft w:val="0"/>
                      <w:marRight w:val="0"/>
                      <w:marTop w:val="0"/>
                      <w:marBottom w:val="0"/>
                      <w:divBdr>
                        <w:top w:val="none" w:sz="0" w:space="0" w:color="auto"/>
                        <w:left w:val="none" w:sz="0" w:space="0" w:color="auto"/>
                        <w:bottom w:val="none" w:sz="0" w:space="0" w:color="auto"/>
                        <w:right w:val="none" w:sz="0" w:space="0" w:color="auto"/>
                      </w:divBdr>
                    </w:div>
                    <w:div w:id="16515683">
                      <w:marLeft w:val="0"/>
                      <w:marRight w:val="0"/>
                      <w:marTop w:val="0"/>
                      <w:marBottom w:val="0"/>
                      <w:divBdr>
                        <w:top w:val="none" w:sz="0" w:space="0" w:color="auto"/>
                        <w:left w:val="none" w:sz="0" w:space="0" w:color="auto"/>
                        <w:bottom w:val="none" w:sz="0" w:space="0" w:color="auto"/>
                        <w:right w:val="none" w:sz="0" w:space="0" w:color="auto"/>
                      </w:divBdr>
                    </w:div>
                  </w:divsChild>
                </w:div>
                <w:div w:id="1451558187">
                  <w:marLeft w:val="0"/>
                  <w:marRight w:val="0"/>
                  <w:marTop w:val="150"/>
                  <w:marBottom w:val="0"/>
                  <w:divBdr>
                    <w:top w:val="none" w:sz="0" w:space="0" w:color="auto"/>
                    <w:left w:val="none" w:sz="0" w:space="0" w:color="auto"/>
                    <w:bottom w:val="none" w:sz="0" w:space="0" w:color="auto"/>
                    <w:right w:val="none" w:sz="0" w:space="0" w:color="auto"/>
                  </w:divBdr>
                  <w:divsChild>
                    <w:div w:id="348456984">
                      <w:marLeft w:val="0"/>
                      <w:marRight w:val="0"/>
                      <w:marTop w:val="0"/>
                      <w:marBottom w:val="0"/>
                      <w:divBdr>
                        <w:top w:val="none" w:sz="0" w:space="0" w:color="auto"/>
                        <w:left w:val="none" w:sz="0" w:space="0" w:color="auto"/>
                        <w:bottom w:val="none" w:sz="0" w:space="0" w:color="auto"/>
                        <w:right w:val="none" w:sz="0" w:space="0" w:color="auto"/>
                      </w:divBdr>
                    </w:div>
                    <w:div w:id="8561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88644">
          <w:marLeft w:val="0"/>
          <w:marRight w:val="0"/>
          <w:marTop w:val="0"/>
          <w:marBottom w:val="0"/>
          <w:divBdr>
            <w:top w:val="none" w:sz="0" w:space="0" w:color="auto"/>
            <w:left w:val="none" w:sz="0" w:space="0" w:color="auto"/>
            <w:bottom w:val="none" w:sz="0" w:space="0" w:color="auto"/>
            <w:right w:val="none" w:sz="0" w:space="0" w:color="auto"/>
          </w:divBdr>
          <w:divsChild>
            <w:div w:id="1625888303">
              <w:marLeft w:val="0"/>
              <w:marRight w:val="0"/>
              <w:marTop w:val="0"/>
              <w:marBottom w:val="0"/>
              <w:divBdr>
                <w:top w:val="none" w:sz="0" w:space="0" w:color="auto"/>
                <w:left w:val="none" w:sz="0" w:space="0" w:color="auto"/>
                <w:bottom w:val="none" w:sz="0" w:space="0" w:color="auto"/>
                <w:right w:val="none" w:sz="0" w:space="0" w:color="auto"/>
              </w:divBdr>
              <w:divsChild>
                <w:div w:id="383452390">
                  <w:marLeft w:val="0"/>
                  <w:marRight w:val="0"/>
                  <w:marTop w:val="0"/>
                  <w:marBottom w:val="0"/>
                  <w:divBdr>
                    <w:top w:val="none" w:sz="0" w:space="0" w:color="auto"/>
                    <w:left w:val="none" w:sz="0" w:space="0" w:color="auto"/>
                    <w:bottom w:val="none" w:sz="0" w:space="0" w:color="auto"/>
                    <w:right w:val="none" w:sz="0" w:space="0" w:color="auto"/>
                  </w:divBdr>
                  <w:divsChild>
                    <w:div w:id="1584678254">
                      <w:marLeft w:val="0"/>
                      <w:marRight w:val="0"/>
                      <w:marTop w:val="0"/>
                      <w:marBottom w:val="0"/>
                      <w:divBdr>
                        <w:top w:val="none" w:sz="0" w:space="0" w:color="auto"/>
                        <w:left w:val="none" w:sz="0" w:space="0" w:color="auto"/>
                        <w:bottom w:val="none" w:sz="0" w:space="0" w:color="auto"/>
                        <w:right w:val="none" w:sz="0" w:space="0" w:color="auto"/>
                      </w:divBdr>
                    </w:div>
                    <w:div w:id="524826575">
                      <w:marLeft w:val="0"/>
                      <w:marRight w:val="0"/>
                      <w:marTop w:val="0"/>
                      <w:marBottom w:val="0"/>
                      <w:divBdr>
                        <w:top w:val="none" w:sz="0" w:space="0" w:color="auto"/>
                        <w:left w:val="none" w:sz="0" w:space="0" w:color="auto"/>
                        <w:bottom w:val="none" w:sz="0" w:space="0" w:color="auto"/>
                        <w:right w:val="none" w:sz="0" w:space="0" w:color="auto"/>
                      </w:divBdr>
                    </w:div>
                  </w:divsChild>
                </w:div>
                <w:div w:id="605767288">
                  <w:marLeft w:val="0"/>
                  <w:marRight w:val="0"/>
                  <w:marTop w:val="150"/>
                  <w:marBottom w:val="0"/>
                  <w:divBdr>
                    <w:top w:val="none" w:sz="0" w:space="0" w:color="auto"/>
                    <w:left w:val="none" w:sz="0" w:space="0" w:color="auto"/>
                    <w:bottom w:val="none" w:sz="0" w:space="0" w:color="auto"/>
                    <w:right w:val="none" w:sz="0" w:space="0" w:color="auto"/>
                  </w:divBdr>
                  <w:divsChild>
                    <w:div w:id="1807697025">
                      <w:marLeft w:val="0"/>
                      <w:marRight w:val="0"/>
                      <w:marTop w:val="0"/>
                      <w:marBottom w:val="0"/>
                      <w:divBdr>
                        <w:top w:val="none" w:sz="0" w:space="0" w:color="auto"/>
                        <w:left w:val="none" w:sz="0" w:space="0" w:color="auto"/>
                        <w:bottom w:val="none" w:sz="0" w:space="0" w:color="auto"/>
                        <w:right w:val="none" w:sz="0" w:space="0" w:color="auto"/>
                      </w:divBdr>
                    </w:div>
                    <w:div w:id="920481981">
                      <w:marLeft w:val="0"/>
                      <w:marRight w:val="0"/>
                      <w:marTop w:val="0"/>
                      <w:marBottom w:val="0"/>
                      <w:divBdr>
                        <w:top w:val="none" w:sz="0" w:space="0" w:color="auto"/>
                        <w:left w:val="none" w:sz="0" w:space="0" w:color="auto"/>
                        <w:bottom w:val="none" w:sz="0" w:space="0" w:color="auto"/>
                        <w:right w:val="none" w:sz="0" w:space="0" w:color="auto"/>
                      </w:divBdr>
                    </w:div>
                  </w:divsChild>
                </w:div>
                <w:div w:id="334236145">
                  <w:marLeft w:val="0"/>
                  <w:marRight w:val="0"/>
                  <w:marTop w:val="150"/>
                  <w:marBottom w:val="0"/>
                  <w:divBdr>
                    <w:top w:val="none" w:sz="0" w:space="0" w:color="auto"/>
                    <w:left w:val="none" w:sz="0" w:space="0" w:color="auto"/>
                    <w:bottom w:val="none" w:sz="0" w:space="0" w:color="auto"/>
                    <w:right w:val="none" w:sz="0" w:space="0" w:color="auto"/>
                  </w:divBdr>
                  <w:divsChild>
                    <w:div w:id="4871292">
                      <w:marLeft w:val="0"/>
                      <w:marRight w:val="0"/>
                      <w:marTop w:val="0"/>
                      <w:marBottom w:val="0"/>
                      <w:divBdr>
                        <w:top w:val="none" w:sz="0" w:space="0" w:color="auto"/>
                        <w:left w:val="none" w:sz="0" w:space="0" w:color="auto"/>
                        <w:bottom w:val="none" w:sz="0" w:space="0" w:color="auto"/>
                        <w:right w:val="none" w:sz="0" w:space="0" w:color="auto"/>
                      </w:divBdr>
                    </w:div>
                    <w:div w:id="821387705">
                      <w:marLeft w:val="0"/>
                      <w:marRight w:val="0"/>
                      <w:marTop w:val="0"/>
                      <w:marBottom w:val="0"/>
                      <w:divBdr>
                        <w:top w:val="none" w:sz="0" w:space="0" w:color="auto"/>
                        <w:left w:val="none" w:sz="0" w:space="0" w:color="auto"/>
                        <w:bottom w:val="none" w:sz="0" w:space="0" w:color="auto"/>
                        <w:right w:val="none" w:sz="0" w:space="0" w:color="auto"/>
                      </w:divBdr>
                    </w:div>
                  </w:divsChild>
                </w:div>
                <w:div w:id="172763120">
                  <w:marLeft w:val="0"/>
                  <w:marRight w:val="0"/>
                  <w:marTop w:val="150"/>
                  <w:marBottom w:val="0"/>
                  <w:divBdr>
                    <w:top w:val="none" w:sz="0" w:space="0" w:color="auto"/>
                    <w:left w:val="none" w:sz="0" w:space="0" w:color="auto"/>
                    <w:bottom w:val="none" w:sz="0" w:space="0" w:color="auto"/>
                    <w:right w:val="none" w:sz="0" w:space="0" w:color="auto"/>
                  </w:divBdr>
                  <w:divsChild>
                    <w:div w:id="1761220408">
                      <w:marLeft w:val="0"/>
                      <w:marRight w:val="0"/>
                      <w:marTop w:val="0"/>
                      <w:marBottom w:val="0"/>
                      <w:divBdr>
                        <w:top w:val="none" w:sz="0" w:space="0" w:color="auto"/>
                        <w:left w:val="none" w:sz="0" w:space="0" w:color="auto"/>
                        <w:bottom w:val="none" w:sz="0" w:space="0" w:color="auto"/>
                        <w:right w:val="none" w:sz="0" w:space="0" w:color="auto"/>
                      </w:divBdr>
                    </w:div>
                    <w:div w:id="1344744488">
                      <w:marLeft w:val="0"/>
                      <w:marRight w:val="0"/>
                      <w:marTop w:val="0"/>
                      <w:marBottom w:val="0"/>
                      <w:divBdr>
                        <w:top w:val="none" w:sz="0" w:space="0" w:color="auto"/>
                        <w:left w:val="none" w:sz="0" w:space="0" w:color="auto"/>
                        <w:bottom w:val="none" w:sz="0" w:space="0" w:color="auto"/>
                        <w:right w:val="none" w:sz="0" w:space="0" w:color="auto"/>
                      </w:divBdr>
                    </w:div>
                  </w:divsChild>
                </w:div>
                <w:div w:id="93597516">
                  <w:marLeft w:val="0"/>
                  <w:marRight w:val="0"/>
                  <w:marTop w:val="150"/>
                  <w:marBottom w:val="0"/>
                  <w:divBdr>
                    <w:top w:val="none" w:sz="0" w:space="0" w:color="auto"/>
                    <w:left w:val="none" w:sz="0" w:space="0" w:color="auto"/>
                    <w:bottom w:val="none" w:sz="0" w:space="0" w:color="auto"/>
                    <w:right w:val="none" w:sz="0" w:space="0" w:color="auto"/>
                  </w:divBdr>
                  <w:divsChild>
                    <w:div w:id="905722090">
                      <w:marLeft w:val="0"/>
                      <w:marRight w:val="0"/>
                      <w:marTop w:val="0"/>
                      <w:marBottom w:val="0"/>
                      <w:divBdr>
                        <w:top w:val="none" w:sz="0" w:space="0" w:color="auto"/>
                        <w:left w:val="none" w:sz="0" w:space="0" w:color="auto"/>
                        <w:bottom w:val="none" w:sz="0" w:space="0" w:color="auto"/>
                        <w:right w:val="none" w:sz="0" w:space="0" w:color="auto"/>
                      </w:divBdr>
                    </w:div>
                    <w:div w:id="1908029447">
                      <w:marLeft w:val="0"/>
                      <w:marRight w:val="0"/>
                      <w:marTop w:val="0"/>
                      <w:marBottom w:val="0"/>
                      <w:divBdr>
                        <w:top w:val="none" w:sz="0" w:space="0" w:color="auto"/>
                        <w:left w:val="none" w:sz="0" w:space="0" w:color="auto"/>
                        <w:bottom w:val="none" w:sz="0" w:space="0" w:color="auto"/>
                        <w:right w:val="none" w:sz="0" w:space="0" w:color="auto"/>
                      </w:divBdr>
                    </w:div>
                  </w:divsChild>
                </w:div>
                <w:div w:id="822967554">
                  <w:marLeft w:val="0"/>
                  <w:marRight w:val="0"/>
                  <w:marTop w:val="150"/>
                  <w:marBottom w:val="0"/>
                  <w:divBdr>
                    <w:top w:val="none" w:sz="0" w:space="0" w:color="auto"/>
                    <w:left w:val="none" w:sz="0" w:space="0" w:color="auto"/>
                    <w:bottom w:val="none" w:sz="0" w:space="0" w:color="auto"/>
                    <w:right w:val="none" w:sz="0" w:space="0" w:color="auto"/>
                  </w:divBdr>
                  <w:divsChild>
                    <w:div w:id="84963531">
                      <w:marLeft w:val="0"/>
                      <w:marRight w:val="0"/>
                      <w:marTop w:val="0"/>
                      <w:marBottom w:val="0"/>
                      <w:divBdr>
                        <w:top w:val="none" w:sz="0" w:space="0" w:color="auto"/>
                        <w:left w:val="none" w:sz="0" w:space="0" w:color="auto"/>
                        <w:bottom w:val="none" w:sz="0" w:space="0" w:color="auto"/>
                        <w:right w:val="none" w:sz="0" w:space="0" w:color="auto"/>
                      </w:divBdr>
                    </w:div>
                    <w:div w:id="127724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299879">
          <w:marLeft w:val="0"/>
          <w:marRight w:val="0"/>
          <w:marTop w:val="0"/>
          <w:marBottom w:val="0"/>
          <w:divBdr>
            <w:top w:val="none" w:sz="0" w:space="0" w:color="auto"/>
            <w:left w:val="none" w:sz="0" w:space="0" w:color="auto"/>
            <w:bottom w:val="none" w:sz="0" w:space="0" w:color="auto"/>
            <w:right w:val="none" w:sz="0" w:space="0" w:color="auto"/>
          </w:divBdr>
          <w:divsChild>
            <w:div w:id="1505702344">
              <w:marLeft w:val="0"/>
              <w:marRight w:val="0"/>
              <w:marTop w:val="0"/>
              <w:marBottom w:val="0"/>
              <w:divBdr>
                <w:top w:val="none" w:sz="0" w:space="0" w:color="auto"/>
                <w:left w:val="none" w:sz="0" w:space="0" w:color="auto"/>
                <w:bottom w:val="none" w:sz="0" w:space="0" w:color="auto"/>
                <w:right w:val="none" w:sz="0" w:space="0" w:color="auto"/>
              </w:divBdr>
              <w:divsChild>
                <w:div w:id="162471915">
                  <w:marLeft w:val="0"/>
                  <w:marRight w:val="0"/>
                  <w:marTop w:val="0"/>
                  <w:marBottom w:val="0"/>
                  <w:divBdr>
                    <w:top w:val="none" w:sz="0" w:space="0" w:color="auto"/>
                    <w:left w:val="none" w:sz="0" w:space="0" w:color="auto"/>
                    <w:bottom w:val="none" w:sz="0" w:space="0" w:color="auto"/>
                    <w:right w:val="none" w:sz="0" w:space="0" w:color="auto"/>
                  </w:divBdr>
                  <w:divsChild>
                    <w:div w:id="1663199202">
                      <w:marLeft w:val="0"/>
                      <w:marRight w:val="0"/>
                      <w:marTop w:val="0"/>
                      <w:marBottom w:val="0"/>
                      <w:divBdr>
                        <w:top w:val="none" w:sz="0" w:space="0" w:color="auto"/>
                        <w:left w:val="none" w:sz="0" w:space="0" w:color="auto"/>
                        <w:bottom w:val="none" w:sz="0" w:space="0" w:color="auto"/>
                        <w:right w:val="none" w:sz="0" w:space="0" w:color="auto"/>
                      </w:divBdr>
                    </w:div>
                    <w:div w:id="1648897898">
                      <w:marLeft w:val="0"/>
                      <w:marRight w:val="0"/>
                      <w:marTop w:val="0"/>
                      <w:marBottom w:val="0"/>
                      <w:divBdr>
                        <w:top w:val="none" w:sz="0" w:space="0" w:color="auto"/>
                        <w:left w:val="none" w:sz="0" w:space="0" w:color="auto"/>
                        <w:bottom w:val="none" w:sz="0" w:space="0" w:color="auto"/>
                        <w:right w:val="none" w:sz="0" w:space="0" w:color="auto"/>
                      </w:divBdr>
                    </w:div>
                  </w:divsChild>
                </w:div>
                <w:div w:id="2102528447">
                  <w:marLeft w:val="0"/>
                  <w:marRight w:val="0"/>
                  <w:marTop w:val="150"/>
                  <w:marBottom w:val="0"/>
                  <w:divBdr>
                    <w:top w:val="none" w:sz="0" w:space="0" w:color="auto"/>
                    <w:left w:val="none" w:sz="0" w:space="0" w:color="auto"/>
                    <w:bottom w:val="none" w:sz="0" w:space="0" w:color="auto"/>
                    <w:right w:val="none" w:sz="0" w:space="0" w:color="auto"/>
                  </w:divBdr>
                  <w:divsChild>
                    <w:div w:id="9647251">
                      <w:marLeft w:val="0"/>
                      <w:marRight w:val="0"/>
                      <w:marTop w:val="0"/>
                      <w:marBottom w:val="0"/>
                      <w:divBdr>
                        <w:top w:val="none" w:sz="0" w:space="0" w:color="auto"/>
                        <w:left w:val="none" w:sz="0" w:space="0" w:color="auto"/>
                        <w:bottom w:val="none" w:sz="0" w:space="0" w:color="auto"/>
                        <w:right w:val="none" w:sz="0" w:space="0" w:color="auto"/>
                      </w:divBdr>
                    </w:div>
                    <w:div w:id="1972250119">
                      <w:marLeft w:val="0"/>
                      <w:marRight w:val="0"/>
                      <w:marTop w:val="0"/>
                      <w:marBottom w:val="0"/>
                      <w:divBdr>
                        <w:top w:val="none" w:sz="0" w:space="0" w:color="auto"/>
                        <w:left w:val="none" w:sz="0" w:space="0" w:color="auto"/>
                        <w:bottom w:val="none" w:sz="0" w:space="0" w:color="auto"/>
                        <w:right w:val="none" w:sz="0" w:space="0" w:color="auto"/>
                      </w:divBdr>
                    </w:div>
                  </w:divsChild>
                </w:div>
                <w:div w:id="256253379">
                  <w:marLeft w:val="0"/>
                  <w:marRight w:val="0"/>
                  <w:marTop w:val="150"/>
                  <w:marBottom w:val="0"/>
                  <w:divBdr>
                    <w:top w:val="none" w:sz="0" w:space="0" w:color="auto"/>
                    <w:left w:val="none" w:sz="0" w:space="0" w:color="auto"/>
                    <w:bottom w:val="none" w:sz="0" w:space="0" w:color="auto"/>
                    <w:right w:val="none" w:sz="0" w:space="0" w:color="auto"/>
                  </w:divBdr>
                  <w:divsChild>
                    <w:div w:id="2072923405">
                      <w:marLeft w:val="0"/>
                      <w:marRight w:val="0"/>
                      <w:marTop w:val="0"/>
                      <w:marBottom w:val="0"/>
                      <w:divBdr>
                        <w:top w:val="none" w:sz="0" w:space="0" w:color="auto"/>
                        <w:left w:val="none" w:sz="0" w:space="0" w:color="auto"/>
                        <w:bottom w:val="none" w:sz="0" w:space="0" w:color="auto"/>
                        <w:right w:val="none" w:sz="0" w:space="0" w:color="auto"/>
                      </w:divBdr>
                    </w:div>
                    <w:div w:id="164588909">
                      <w:marLeft w:val="0"/>
                      <w:marRight w:val="0"/>
                      <w:marTop w:val="0"/>
                      <w:marBottom w:val="0"/>
                      <w:divBdr>
                        <w:top w:val="none" w:sz="0" w:space="0" w:color="auto"/>
                        <w:left w:val="none" w:sz="0" w:space="0" w:color="auto"/>
                        <w:bottom w:val="none" w:sz="0" w:space="0" w:color="auto"/>
                        <w:right w:val="none" w:sz="0" w:space="0" w:color="auto"/>
                      </w:divBdr>
                    </w:div>
                  </w:divsChild>
                </w:div>
                <w:div w:id="2068411016">
                  <w:marLeft w:val="0"/>
                  <w:marRight w:val="0"/>
                  <w:marTop w:val="150"/>
                  <w:marBottom w:val="0"/>
                  <w:divBdr>
                    <w:top w:val="none" w:sz="0" w:space="0" w:color="auto"/>
                    <w:left w:val="none" w:sz="0" w:space="0" w:color="auto"/>
                    <w:bottom w:val="none" w:sz="0" w:space="0" w:color="auto"/>
                    <w:right w:val="none" w:sz="0" w:space="0" w:color="auto"/>
                  </w:divBdr>
                  <w:divsChild>
                    <w:div w:id="1627540450">
                      <w:marLeft w:val="0"/>
                      <w:marRight w:val="0"/>
                      <w:marTop w:val="0"/>
                      <w:marBottom w:val="0"/>
                      <w:divBdr>
                        <w:top w:val="none" w:sz="0" w:space="0" w:color="auto"/>
                        <w:left w:val="none" w:sz="0" w:space="0" w:color="auto"/>
                        <w:bottom w:val="none" w:sz="0" w:space="0" w:color="auto"/>
                        <w:right w:val="none" w:sz="0" w:space="0" w:color="auto"/>
                      </w:divBdr>
                    </w:div>
                    <w:div w:id="1282759863">
                      <w:marLeft w:val="0"/>
                      <w:marRight w:val="0"/>
                      <w:marTop w:val="0"/>
                      <w:marBottom w:val="0"/>
                      <w:divBdr>
                        <w:top w:val="none" w:sz="0" w:space="0" w:color="auto"/>
                        <w:left w:val="none" w:sz="0" w:space="0" w:color="auto"/>
                        <w:bottom w:val="none" w:sz="0" w:space="0" w:color="auto"/>
                        <w:right w:val="none" w:sz="0" w:space="0" w:color="auto"/>
                      </w:divBdr>
                    </w:div>
                  </w:divsChild>
                </w:div>
                <w:div w:id="523710290">
                  <w:marLeft w:val="0"/>
                  <w:marRight w:val="0"/>
                  <w:marTop w:val="150"/>
                  <w:marBottom w:val="0"/>
                  <w:divBdr>
                    <w:top w:val="none" w:sz="0" w:space="0" w:color="auto"/>
                    <w:left w:val="none" w:sz="0" w:space="0" w:color="auto"/>
                    <w:bottom w:val="none" w:sz="0" w:space="0" w:color="auto"/>
                    <w:right w:val="none" w:sz="0" w:space="0" w:color="auto"/>
                  </w:divBdr>
                  <w:divsChild>
                    <w:div w:id="1956600429">
                      <w:marLeft w:val="0"/>
                      <w:marRight w:val="0"/>
                      <w:marTop w:val="0"/>
                      <w:marBottom w:val="0"/>
                      <w:divBdr>
                        <w:top w:val="none" w:sz="0" w:space="0" w:color="auto"/>
                        <w:left w:val="none" w:sz="0" w:space="0" w:color="auto"/>
                        <w:bottom w:val="none" w:sz="0" w:space="0" w:color="auto"/>
                        <w:right w:val="none" w:sz="0" w:space="0" w:color="auto"/>
                      </w:divBdr>
                    </w:div>
                    <w:div w:id="537664721">
                      <w:marLeft w:val="0"/>
                      <w:marRight w:val="0"/>
                      <w:marTop w:val="0"/>
                      <w:marBottom w:val="0"/>
                      <w:divBdr>
                        <w:top w:val="none" w:sz="0" w:space="0" w:color="auto"/>
                        <w:left w:val="none" w:sz="0" w:space="0" w:color="auto"/>
                        <w:bottom w:val="none" w:sz="0" w:space="0" w:color="auto"/>
                        <w:right w:val="none" w:sz="0" w:space="0" w:color="auto"/>
                      </w:divBdr>
                    </w:div>
                  </w:divsChild>
                </w:div>
                <w:div w:id="1030491865">
                  <w:marLeft w:val="0"/>
                  <w:marRight w:val="0"/>
                  <w:marTop w:val="150"/>
                  <w:marBottom w:val="0"/>
                  <w:divBdr>
                    <w:top w:val="none" w:sz="0" w:space="0" w:color="auto"/>
                    <w:left w:val="none" w:sz="0" w:space="0" w:color="auto"/>
                    <w:bottom w:val="none" w:sz="0" w:space="0" w:color="auto"/>
                    <w:right w:val="none" w:sz="0" w:space="0" w:color="auto"/>
                  </w:divBdr>
                  <w:divsChild>
                    <w:div w:id="2062291728">
                      <w:marLeft w:val="0"/>
                      <w:marRight w:val="0"/>
                      <w:marTop w:val="0"/>
                      <w:marBottom w:val="0"/>
                      <w:divBdr>
                        <w:top w:val="none" w:sz="0" w:space="0" w:color="auto"/>
                        <w:left w:val="none" w:sz="0" w:space="0" w:color="auto"/>
                        <w:bottom w:val="none" w:sz="0" w:space="0" w:color="auto"/>
                        <w:right w:val="none" w:sz="0" w:space="0" w:color="auto"/>
                      </w:divBdr>
                    </w:div>
                    <w:div w:id="1775131319">
                      <w:marLeft w:val="0"/>
                      <w:marRight w:val="0"/>
                      <w:marTop w:val="0"/>
                      <w:marBottom w:val="0"/>
                      <w:divBdr>
                        <w:top w:val="none" w:sz="0" w:space="0" w:color="auto"/>
                        <w:left w:val="none" w:sz="0" w:space="0" w:color="auto"/>
                        <w:bottom w:val="none" w:sz="0" w:space="0" w:color="auto"/>
                        <w:right w:val="none" w:sz="0" w:space="0" w:color="auto"/>
                      </w:divBdr>
                    </w:div>
                  </w:divsChild>
                </w:div>
                <w:div w:id="567225839">
                  <w:marLeft w:val="0"/>
                  <w:marRight w:val="0"/>
                  <w:marTop w:val="150"/>
                  <w:marBottom w:val="0"/>
                  <w:divBdr>
                    <w:top w:val="none" w:sz="0" w:space="0" w:color="auto"/>
                    <w:left w:val="none" w:sz="0" w:space="0" w:color="auto"/>
                    <w:bottom w:val="none" w:sz="0" w:space="0" w:color="auto"/>
                    <w:right w:val="none" w:sz="0" w:space="0" w:color="auto"/>
                  </w:divBdr>
                  <w:divsChild>
                    <w:div w:id="924193875">
                      <w:marLeft w:val="0"/>
                      <w:marRight w:val="0"/>
                      <w:marTop w:val="0"/>
                      <w:marBottom w:val="0"/>
                      <w:divBdr>
                        <w:top w:val="none" w:sz="0" w:space="0" w:color="auto"/>
                        <w:left w:val="none" w:sz="0" w:space="0" w:color="auto"/>
                        <w:bottom w:val="none" w:sz="0" w:space="0" w:color="auto"/>
                        <w:right w:val="none" w:sz="0" w:space="0" w:color="auto"/>
                      </w:divBdr>
                    </w:div>
                    <w:div w:id="842358231">
                      <w:marLeft w:val="0"/>
                      <w:marRight w:val="0"/>
                      <w:marTop w:val="0"/>
                      <w:marBottom w:val="0"/>
                      <w:divBdr>
                        <w:top w:val="none" w:sz="0" w:space="0" w:color="auto"/>
                        <w:left w:val="none" w:sz="0" w:space="0" w:color="auto"/>
                        <w:bottom w:val="none" w:sz="0" w:space="0" w:color="auto"/>
                        <w:right w:val="none" w:sz="0" w:space="0" w:color="auto"/>
                      </w:divBdr>
                    </w:div>
                  </w:divsChild>
                </w:div>
                <w:div w:id="1386370010">
                  <w:marLeft w:val="0"/>
                  <w:marRight w:val="0"/>
                  <w:marTop w:val="150"/>
                  <w:marBottom w:val="0"/>
                  <w:divBdr>
                    <w:top w:val="none" w:sz="0" w:space="0" w:color="auto"/>
                    <w:left w:val="none" w:sz="0" w:space="0" w:color="auto"/>
                    <w:bottom w:val="none" w:sz="0" w:space="0" w:color="auto"/>
                    <w:right w:val="none" w:sz="0" w:space="0" w:color="auto"/>
                  </w:divBdr>
                  <w:divsChild>
                    <w:div w:id="1378816807">
                      <w:marLeft w:val="0"/>
                      <w:marRight w:val="0"/>
                      <w:marTop w:val="0"/>
                      <w:marBottom w:val="0"/>
                      <w:divBdr>
                        <w:top w:val="none" w:sz="0" w:space="0" w:color="auto"/>
                        <w:left w:val="none" w:sz="0" w:space="0" w:color="auto"/>
                        <w:bottom w:val="none" w:sz="0" w:space="0" w:color="auto"/>
                        <w:right w:val="none" w:sz="0" w:space="0" w:color="auto"/>
                      </w:divBdr>
                    </w:div>
                    <w:div w:id="1076590889">
                      <w:marLeft w:val="0"/>
                      <w:marRight w:val="0"/>
                      <w:marTop w:val="0"/>
                      <w:marBottom w:val="0"/>
                      <w:divBdr>
                        <w:top w:val="none" w:sz="0" w:space="0" w:color="auto"/>
                        <w:left w:val="none" w:sz="0" w:space="0" w:color="auto"/>
                        <w:bottom w:val="none" w:sz="0" w:space="0" w:color="auto"/>
                        <w:right w:val="none" w:sz="0" w:space="0" w:color="auto"/>
                      </w:divBdr>
                    </w:div>
                  </w:divsChild>
                </w:div>
                <w:div w:id="56171541">
                  <w:marLeft w:val="0"/>
                  <w:marRight w:val="0"/>
                  <w:marTop w:val="150"/>
                  <w:marBottom w:val="0"/>
                  <w:divBdr>
                    <w:top w:val="none" w:sz="0" w:space="0" w:color="auto"/>
                    <w:left w:val="none" w:sz="0" w:space="0" w:color="auto"/>
                    <w:bottom w:val="none" w:sz="0" w:space="0" w:color="auto"/>
                    <w:right w:val="none" w:sz="0" w:space="0" w:color="auto"/>
                  </w:divBdr>
                  <w:divsChild>
                    <w:div w:id="8028132">
                      <w:marLeft w:val="0"/>
                      <w:marRight w:val="0"/>
                      <w:marTop w:val="0"/>
                      <w:marBottom w:val="0"/>
                      <w:divBdr>
                        <w:top w:val="none" w:sz="0" w:space="0" w:color="auto"/>
                        <w:left w:val="none" w:sz="0" w:space="0" w:color="auto"/>
                        <w:bottom w:val="none" w:sz="0" w:space="0" w:color="auto"/>
                        <w:right w:val="none" w:sz="0" w:space="0" w:color="auto"/>
                      </w:divBdr>
                    </w:div>
                    <w:div w:id="1739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7473">
          <w:marLeft w:val="0"/>
          <w:marRight w:val="0"/>
          <w:marTop w:val="0"/>
          <w:marBottom w:val="0"/>
          <w:divBdr>
            <w:top w:val="none" w:sz="0" w:space="0" w:color="auto"/>
            <w:left w:val="none" w:sz="0" w:space="0" w:color="auto"/>
            <w:bottom w:val="none" w:sz="0" w:space="0" w:color="auto"/>
            <w:right w:val="none" w:sz="0" w:space="0" w:color="auto"/>
          </w:divBdr>
          <w:divsChild>
            <w:div w:id="876620735">
              <w:marLeft w:val="0"/>
              <w:marRight w:val="0"/>
              <w:marTop w:val="0"/>
              <w:marBottom w:val="0"/>
              <w:divBdr>
                <w:top w:val="none" w:sz="0" w:space="0" w:color="auto"/>
                <w:left w:val="none" w:sz="0" w:space="0" w:color="auto"/>
                <w:bottom w:val="none" w:sz="0" w:space="0" w:color="auto"/>
                <w:right w:val="none" w:sz="0" w:space="0" w:color="auto"/>
              </w:divBdr>
              <w:divsChild>
                <w:div w:id="1996763866">
                  <w:marLeft w:val="0"/>
                  <w:marRight w:val="0"/>
                  <w:marTop w:val="0"/>
                  <w:marBottom w:val="0"/>
                  <w:divBdr>
                    <w:top w:val="none" w:sz="0" w:space="0" w:color="auto"/>
                    <w:left w:val="none" w:sz="0" w:space="0" w:color="auto"/>
                    <w:bottom w:val="none" w:sz="0" w:space="0" w:color="auto"/>
                    <w:right w:val="none" w:sz="0" w:space="0" w:color="auto"/>
                  </w:divBdr>
                  <w:divsChild>
                    <w:div w:id="1875070652">
                      <w:marLeft w:val="0"/>
                      <w:marRight w:val="0"/>
                      <w:marTop w:val="0"/>
                      <w:marBottom w:val="0"/>
                      <w:divBdr>
                        <w:top w:val="none" w:sz="0" w:space="0" w:color="auto"/>
                        <w:left w:val="none" w:sz="0" w:space="0" w:color="auto"/>
                        <w:bottom w:val="none" w:sz="0" w:space="0" w:color="auto"/>
                        <w:right w:val="none" w:sz="0" w:space="0" w:color="auto"/>
                      </w:divBdr>
                    </w:div>
                    <w:div w:id="600843696">
                      <w:marLeft w:val="0"/>
                      <w:marRight w:val="0"/>
                      <w:marTop w:val="0"/>
                      <w:marBottom w:val="0"/>
                      <w:divBdr>
                        <w:top w:val="none" w:sz="0" w:space="0" w:color="auto"/>
                        <w:left w:val="none" w:sz="0" w:space="0" w:color="auto"/>
                        <w:bottom w:val="none" w:sz="0" w:space="0" w:color="auto"/>
                        <w:right w:val="none" w:sz="0" w:space="0" w:color="auto"/>
                      </w:divBdr>
                    </w:div>
                  </w:divsChild>
                </w:div>
                <w:div w:id="1727072689">
                  <w:marLeft w:val="0"/>
                  <w:marRight w:val="0"/>
                  <w:marTop w:val="150"/>
                  <w:marBottom w:val="0"/>
                  <w:divBdr>
                    <w:top w:val="none" w:sz="0" w:space="0" w:color="auto"/>
                    <w:left w:val="none" w:sz="0" w:space="0" w:color="auto"/>
                    <w:bottom w:val="none" w:sz="0" w:space="0" w:color="auto"/>
                    <w:right w:val="none" w:sz="0" w:space="0" w:color="auto"/>
                  </w:divBdr>
                  <w:divsChild>
                    <w:div w:id="1785345003">
                      <w:marLeft w:val="0"/>
                      <w:marRight w:val="0"/>
                      <w:marTop w:val="0"/>
                      <w:marBottom w:val="0"/>
                      <w:divBdr>
                        <w:top w:val="none" w:sz="0" w:space="0" w:color="auto"/>
                        <w:left w:val="none" w:sz="0" w:space="0" w:color="auto"/>
                        <w:bottom w:val="none" w:sz="0" w:space="0" w:color="auto"/>
                        <w:right w:val="none" w:sz="0" w:space="0" w:color="auto"/>
                      </w:divBdr>
                    </w:div>
                    <w:div w:id="1286694495">
                      <w:marLeft w:val="0"/>
                      <w:marRight w:val="0"/>
                      <w:marTop w:val="0"/>
                      <w:marBottom w:val="0"/>
                      <w:divBdr>
                        <w:top w:val="none" w:sz="0" w:space="0" w:color="auto"/>
                        <w:left w:val="none" w:sz="0" w:space="0" w:color="auto"/>
                        <w:bottom w:val="none" w:sz="0" w:space="0" w:color="auto"/>
                        <w:right w:val="none" w:sz="0" w:space="0" w:color="auto"/>
                      </w:divBdr>
                    </w:div>
                  </w:divsChild>
                </w:div>
                <w:div w:id="1707832416">
                  <w:marLeft w:val="0"/>
                  <w:marRight w:val="0"/>
                  <w:marTop w:val="150"/>
                  <w:marBottom w:val="0"/>
                  <w:divBdr>
                    <w:top w:val="none" w:sz="0" w:space="0" w:color="auto"/>
                    <w:left w:val="none" w:sz="0" w:space="0" w:color="auto"/>
                    <w:bottom w:val="none" w:sz="0" w:space="0" w:color="auto"/>
                    <w:right w:val="none" w:sz="0" w:space="0" w:color="auto"/>
                  </w:divBdr>
                  <w:divsChild>
                    <w:div w:id="1278297674">
                      <w:marLeft w:val="0"/>
                      <w:marRight w:val="0"/>
                      <w:marTop w:val="0"/>
                      <w:marBottom w:val="0"/>
                      <w:divBdr>
                        <w:top w:val="none" w:sz="0" w:space="0" w:color="auto"/>
                        <w:left w:val="none" w:sz="0" w:space="0" w:color="auto"/>
                        <w:bottom w:val="none" w:sz="0" w:space="0" w:color="auto"/>
                        <w:right w:val="none" w:sz="0" w:space="0" w:color="auto"/>
                      </w:divBdr>
                    </w:div>
                    <w:div w:id="445200267">
                      <w:marLeft w:val="0"/>
                      <w:marRight w:val="0"/>
                      <w:marTop w:val="0"/>
                      <w:marBottom w:val="0"/>
                      <w:divBdr>
                        <w:top w:val="none" w:sz="0" w:space="0" w:color="auto"/>
                        <w:left w:val="none" w:sz="0" w:space="0" w:color="auto"/>
                        <w:bottom w:val="none" w:sz="0" w:space="0" w:color="auto"/>
                        <w:right w:val="none" w:sz="0" w:space="0" w:color="auto"/>
                      </w:divBdr>
                    </w:div>
                  </w:divsChild>
                </w:div>
                <w:div w:id="900949147">
                  <w:marLeft w:val="0"/>
                  <w:marRight w:val="0"/>
                  <w:marTop w:val="150"/>
                  <w:marBottom w:val="0"/>
                  <w:divBdr>
                    <w:top w:val="none" w:sz="0" w:space="0" w:color="auto"/>
                    <w:left w:val="none" w:sz="0" w:space="0" w:color="auto"/>
                    <w:bottom w:val="none" w:sz="0" w:space="0" w:color="auto"/>
                    <w:right w:val="none" w:sz="0" w:space="0" w:color="auto"/>
                  </w:divBdr>
                  <w:divsChild>
                    <w:div w:id="1002733538">
                      <w:marLeft w:val="0"/>
                      <w:marRight w:val="0"/>
                      <w:marTop w:val="0"/>
                      <w:marBottom w:val="0"/>
                      <w:divBdr>
                        <w:top w:val="none" w:sz="0" w:space="0" w:color="auto"/>
                        <w:left w:val="none" w:sz="0" w:space="0" w:color="auto"/>
                        <w:bottom w:val="none" w:sz="0" w:space="0" w:color="auto"/>
                        <w:right w:val="none" w:sz="0" w:space="0" w:color="auto"/>
                      </w:divBdr>
                    </w:div>
                    <w:div w:id="55983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41068">
          <w:marLeft w:val="0"/>
          <w:marRight w:val="0"/>
          <w:marTop w:val="0"/>
          <w:marBottom w:val="0"/>
          <w:divBdr>
            <w:top w:val="none" w:sz="0" w:space="0" w:color="auto"/>
            <w:left w:val="none" w:sz="0" w:space="0" w:color="auto"/>
            <w:bottom w:val="none" w:sz="0" w:space="0" w:color="auto"/>
            <w:right w:val="none" w:sz="0" w:space="0" w:color="auto"/>
          </w:divBdr>
          <w:divsChild>
            <w:div w:id="882910403">
              <w:marLeft w:val="0"/>
              <w:marRight w:val="0"/>
              <w:marTop w:val="0"/>
              <w:marBottom w:val="0"/>
              <w:divBdr>
                <w:top w:val="none" w:sz="0" w:space="0" w:color="auto"/>
                <w:left w:val="none" w:sz="0" w:space="0" w:color="auto"/>
                <w:bottom w:val="none" w:sz="0" w:space="0" w:color="auto"/>
                <w:right w:val="none" w:sz="0" w:space="0" w:color="auto"/>
              </w:divBdr>
              <w:divsChild>
                <w:div w:id="1203831260">
                  <w:marLeft w:val="0"/>
                  <w:marRight w:val="0"/>
                  <w:marTop w:val="0"/>
                  <w:marBottom w:val="0"/>
                  <w:divBdr>
                    <w:top w:val="none" w:sz="0" w:space="0" w:color="auto"/>
                    <w:left w:val="none" w:sz="0" w:space="0" w:color="auto"/>
                    <w:bottom w:val="none" w:sz="0" w:space="0" w:color="auto"/>
                    <w:right w:val="none" w:sz="0" w:space="0" w:color="auto"/>
                  </w:divBdr>
                  <w:divsChild>
                    <w:div w:id="515316403">
                      <w:marLeft w:val="0"/>
                      <w:marRight w:val="0"/>
                      <w:marTop w:val="0"/>
                      <w:marBottom w:val="0"/>
                      <w:divBdr>
                        <w:top w:val="none" w:sz="0" w:space="0" w:color="auto"/>
                        <w:left w:val="none" w:sz="0" w:space="0" w:color="auto"/>
                        <w:bottom w:val="none" w:sz="0" w:space="0" w:color="auto"/>
                        <w:right w:val="none" w:sz="0" w:space="0" w:color="auto"/>
                      </w:divBdr>
                    </w:div>
                    <w:div w:id="1442457584">
                      <w:marLeft w:val="0"/>
                      <w:marRight w:val="0"/>
                      <w:marTop w:val="0"/>
                      <w:marBottom w:val="0"/>
                      <w:divBdr>
                        <w:top w:val="none" w:sz="0" w:space="0" w:color="auto"/>
                        <w:left w:val="none" w:sz="0" w:space="0" w:color="auto"/>
                        <w:bottom w:val="none" w:sz="0" w:space="0" w:color="auto"/>
                        <w:right w:val="none" w:sz="0" w:space="0" w:color="auto"/>
                      </w:divBdr>
                    </w:div>
                  </w:divsChild>
                </w:div>
                <w:div w:id="816726075">
                  <w:marLeft w:val="0"/>
                  <w:marRight w:val="0"/>
                  <w:marTop w:val="150"/>
                  <w:marBottom w:val="0"/>
                  <w:divBdr>
                    <w:top w:val="none" w:sz="0" w:space="0" w:color="auto"/>
                    <w:left w:val="none" w:sz="0" w:space="0" w:color="auto"/>
                    <w:bottom w:val="none" w:sz="0" w:space="0" w:color="auto"/>
                    <w:right w:val="none" w:sz="0" w:space="0" w:color="auto"/>
                  </w:divBdr>
                  <w:divsChild>
                    <w:div w:id="1532693485">
                      <w:marLeft w:val="0"/>
                      <w:marRight w:val="0"/>
                      <w:marTop w:val="0"/>
                      <w:marBottom w:val="0"/>
                      <w:divBdr>
                        <w:top w:val="none" w:sz="0" w:space="0" w:color="auto"/>
                        <w:left w:val="none" w:sz="0" w:space="0" w:color="auto"/>
                        <w:bottom w:val="none" w:sz="0" w:space="0" w:color="auto"/>
                        <w:right w:val="none" w:sz="0" w:space="0" w:color="auto"/>
                      </w:divBdr>
                    </w:div>
                    <w:div w:id="32239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09284">
          <w:marLeft w:val="0"/>
          <w:marRight w:val="0"/>
          <w:marTop w:val="0"/>
          <w:marBottom w:val="0"/>
          <w:divBdr>
            <w:top w:val="none" w:sz="0" w:space="0" w:color="auto"/>
            <w:left w:val="none" w:sz="0" w:space="0" w:color="auto"/>
            <w:bottom w:val="none" w:sz="0" w:space="0" w:color="auto"/>
            <w:right w:val="none" w:sz="0" w:space="0" w:color="auto"/>
          </w:divBdr>
          <w:divsChild>
            <w:div w:id="2139034257">
              <w:marLeft w:val="0"/>
              <w:marRight w:val="0"/>
              <w:marTop w:val="0"/>
              <w:marBottom w:val="0"/>
              <w:divBdr>
                <w:top w:val="none" w:sz="0" w:space="0" w:color="auto"/>
                <w:left w:val="none" w:sz="0" w:space="0" w:color="auto"/>
                <w:bottom w:val="none" w:sz="0" w:space="0" w:color="auto"/>
                <w:right w:val="none" w:sz="0" w:space="0" w:color="auto"/>
              </w:divBdr>
              <w:divsChild>
                <w:div w:id="755177560">
                  <w:marLeft w:val="0"/>
                  <w:marRight w:val="0"/>
                  <w:marTop w:val="0"/>
                  <w:marBottom w:val="0"/>
                  <w:divBdr>
                    <w:top w:val="none" w:sz="0" w:space="0" w:color="auto"/>
                    <w:left w:val="none" w:sz="0" w:space="0" w:color="auto"/>
                    <w:bottom w:val="none" w:sz="0" w:space="0" w:color="auto"/>
                    <w:right w:val="none" w:sz="0" w:space="0" w:color="auto"/>
                  </w:divBdr>
                  <w:divsChild>
                    <w:div w:id="868421615">
                      <w:marLeft w:val="0"/>
                      <w:marRight w:val="0"/>
                      <w:marTop w:val="0"/>
                      <w:marBottom w:val="0"/>
                      <w:divBdr>
                        <w:top w:val="none" w:sz="0" w:space="0" w:color="auto"/>
                        <w:left w:val="none" w:sz="0" w:space="0" w:color="auto"/>
                        <w:bottom w:val="none" w:sz="0" w:space="0" w:color="auto"/>
                        <w:right w:val="none" w:sz="0" w:space="0" w:color="auto"/>
                      </w:divBdr>
                    </w:div>
                    <w:div w:id="1650938140">
                      <w:marLeft w:val="0"/>
                      <w:marRight w:val="0"/>
                      <w:marTop w:val="0"/>
                      <w:marBottom w:val="0"/>
                      <w:divBdr>
                        <w:top w:val="none" w:sz="0" w:space="0" w:color="auto"/>
                        <w:left w:val="none" w:sz="0" w:space="0" w:color="auto"/>
                        <w:bottom w:val="none" w:sz="0" w:space="0" w:color="auto"/>
                        <w:right w:val="none" w:sz="0" w:space="0" w:color="auto"/>
                      </w:divBdr>
                    </w:div>
                  </w:divsChild>
                </w:div>
                <w:div w:id="1729257624">
                  <w:marLeft w:val="0"/>
                  <w:marRight w:val="0"/>
                  <w:marTop w:val="150"/>
                  <w:marBottom w:val="0"/>
                  <w:divBdr>
                    <w:top w:val="none" w:sz="0" w:space="0" w:color="auto"/>
                    <w:left w:val="none" w:sz="0" w:space="0" w:color="auto"/>
                    <w:bottom w:val="none" w:sz="0" w:space="0" w:color="auto"/>
                    <w:right w:val="none" w:sz="0" w:space="0" w:color="auto"/>
                  </w:divBdr>
                  <w:divsChild>
                    <w:div w:id="108816991">
                      <w:marLeft w:val="0"/>
                      <w:marRight w:val="0"/>
                      <w:marTop w:val="0"/>
                      <w:marBottom w:val="0"/>
                      <w:divBdr>
                        <w:top w:val="none" w:sz="0" w:space="0" w:color="auto"/>
                        <w:left w:val="none" w:sz="0" w:space="0" w:color="auto"/>
                        <w:bottom w:val="none" w:sz="0" w:space="0" w:color="auto"/>
                        <w:right w:val="none" w:sz="0" w:space="0" w:color="auto"/>
                      </w:divBdr>
                    </w:div>
                    <w:div w:id="1649167892">
                      <w:marLeft w:val="0"/>
                      <w:marRight w:val="0"/>
                      <w:marTop w:val="0"/>
                      <w:marBottom w:val="0"/>
                      <w:divBdr>
                        <w:top w:val="none" w:sz="0" w:space="0" w:color="auto"/>
                        <w:left w:val="none" w:sz="0" w:space="0" w:color="auto"/>
                        <w:bottom w:val="none" w:sz="0" w:space="0" w:color="auto"/>
                        <w:right w:val="none" w:sz="0" w:space="0" w:color="auto"/>
                      </w:divBdr>
                    </w:div>
                  </w:divsChild>
                </w:div>
                <w:div w:id="77558002">
                  <w:marLeft w:val="0"/>
                  <w:marRight w:val="0"/>
                  <w:marTop w:val="150"/>
                  <w:marBottom w:val="0"/>
                  <w:divBdr>
                    <w:top w:val="none" w:sz="0" w:space="0" w:color="auto"/>
                    <w:left w:val="none" w:sz="0" w:space="0" w:color="auto"/>
                    <w:bottom w:val="none" w:sz="0" w:space="0" w:color="auto"/>
                    <w:right w:val="none" w:sz="0" w:space="0" w:color="auto"/>
                  </w:divBdr>
                  <w:divsChild>
                    <w:div w:id="1027483728">
                      <w:marLeft w:val="0"/>
                      <w:marRight w:val="0"/>
                      <w:marTop w:val="0"/>
                      <w:marBottom w:val="0"/>
                      <w:divBdr>
                        <w:top w:val="none" w:sz="0" w:space="0" w:color="auto"/>
                        <w:left w:val="none" w:sz="0" w:space="0" w:color="auto"/>
                        <w:bottom w:val="none" w:sz="0" w:space="0" w:color="auto"/>
                        <w:right w:val="none" w:sz="0" w:space="0" w:color="auto"/>
                      </w:divBdr>
                    </w:div>
                    <w:div w:id="658315416">
                      <w:marLeft w:val="0"/>
                      <w:marRight w:val="0"/>
                      <w:marTop w:val="0"/>
                      <w:marBottom w:val="0"/>
                      <w:divBdr>
                        <w:top w:val="none" w:sz="0" w:space="0" w:color="auto"/>
                        <w:left w:val="none" w:sz="0" w:space="0" w:color="auto"/>
                        <w:bottom w:val="none" w:sz="0" w:space="0" w:color="auto"/>
                        <w:right w:val="none" w:sz="0" w:space="0" w:color="auto"/>
                      </w:divBdr>
                    </w:div>
                  </w:divsChild>
                </w:div>
                <w:div w:id="944581028">
                  <w:marLeft w:val="0"/>
                  <w:marRight w:val="0"/>
                  <w:marTop w:val="150"/>
                  <w:marBottom w:val="0"/>
                  <w:divBdr>
                    <w:top w:val="none" w:sz="0" w:space="0" w:color="auto"/>
                    <w:left w:val="none" w:sz="0" w:space="0" w:color="auto"/>
                    <w:bottom w:val="none" w:sz="0" w:space="0" w:color="auto"/>
                    <w:right w:val="none" w:sz="0" w:space="0" w:color="auto"/>
                  </w:divBdr>
                  <w:divsChild>
                    <w:div w:id="455755046">
                      <w:marLeft w:val="0"/>
                      <w:marRight w:val="0"/>
                      <w:marTop w:val="0"/>
                      <w:marBottom w:val="0"/>
                      <w:divBdr>
                        <w:top w:val="none" w:sz="0" w:space="0" w:color="auto"/>
                        <w:left w:val="none" w:sz="0" w:space="0" w:color="auto"/>
                        <w:bottom w:val="none" w:sz="0" w:space="0" w:color="auto"/>
                        <w:right w:val="none" w:sz="0" w:space="0" w:color="auto"/>
                      </w:divBdr>
                    </w:div>
                    <w:div w:id="1730575430">
                      <w:marLeft w:val="0"/>
                      <w:marRight w:val="0"/>
                      <w:marTop w:val="0"/>
                      <w:marBottom w:val="0"/>
                      <w:divBdr>
                        <w:top w:val="none" w:sz="0" w:space="0" w:color="auto"/>
                        <w:left w:val="none" w:sz="0" w:space="0" w:color="auto"/>
                        <w:bottom w:val="none" w:sz="0" w:space="0" w:color="auto"/>
                        <w:right w:val="none" w:sz="0" w:space="0" w:color="auto"/>
                      </w:divBdr>
                    </w:div>
                  </w:divsChild>
                </w:div>
                <w:div w:id="50858703">
                  <w:marLeft w:val="0"/>
                  <w:marRight w:val="0"/>
                  <w:marTop w:val="150"/>
                  <w:marBottom w:val="0"/>
                  <w:divBdr>
                    <w:top w:val="none" w:sz="0" w:space="0" w:color="auto"/>
                    <w:left w:val="none" w:sz="0" w:space="0" w:color="auto"/>
                    <w:bottom w:val="none" w:sz="0" w:space="0" w:color="auto"/>
                    <w:right w:val="none" w:sz="0" w:space="0" w:color="auto"/>
                  </w:divBdr>
                  <w:divsChild>
                    <w:div w:id="187914347">
                      <w:marLeft w:val="0"/>
                      <w:marRight w:val="0"/>
                      <w:marTop w:val="0"/>
                      <w:marBottom w:val="0"/>
                      <w:divBdr>
                        <w:top w:val="none" w:sz="0" w:space="0" w:color="auto"/>
                        <w:left w:val="none" w:sz="0" w:space="0" w:color="auto"/>
                        <w:bottom w:val="none" w:sz="0" w:space="0" w:color="auto"/>
                        <w:right w:val="none" w:sz="0" w:space="0" w:color="auto"/>
                      </w:divBdr>
                    </w:div>
                    <w:div w:id="322508822">
                      <w:marLeft w:val="0"/>
                      <w:marRight w:val="0"/>
                      <w:marTop w:val="0"/>
                      <w:marBottom w:val="0"/>
                      <w:divBdr>
                        <w:top w:val="none" w:sz="0" w:space="0" w:color="auto"/>
                        <w:left w:val="none" w:sz="0" w:space="0" w:color="auto"/>
                        <w:bottom w:val="none" w:sz="0" w:space="0" w:color="auto"/>
                        <w:right w:val="none" w:sz="0" w:space="0" w:color="auto"/>
                      </w:divBdr>
                    </w:div>
                  </w:divsChild>
                </w:div>
                <w:div w:id="1503857214">
                  <w:marLeft w:val="0"/>
                  <w:marRight w:val="0"/>
                  <w:marTop w:val="150"/>
                  <w:marBottom w:val="0"/>
                  <w:divBdr>
                    <w:top w:val="none" w:sz="0" w:space="0" w:color="auto"/>
                    <w:left w:val="none" w:sz="0" w:space="0" w:color="auto"/>
                    <w:bottom w:val="none" w:sz="0" w:space="0" w:color="auto"/>
                    <w:right w:val="none" w:sz="0" w:space="0" w:color="auto"/>
                  </w:divBdr>
                  <w:divsChild>
                    <w:div w:id="562789738">
                      <w:marLeft w:val="0"/>
                      <w:marRight w:val="0"/>
                      <w:marTop w:val="0"/>
                      <w:marBottom w:val="0"/>
                      <w:divBdr>
                        <w:top w:val="none" w:sz="0" w:space="0" w:color="auto"/>
                        <w:left w:val="none" w:sz="0" w:space="0" w:color="auto"/>
                        <w:bottom w:val="none" w:sz="0" w:space="0" w:color="auto"/>
                        <w:right w:val="none" w:sz="0" w:space="0" w:color="auto"/>
                      </w:divBdr>
                    </w:div>
                    <w:div w:id="209230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88339">
          <w:marLeft w:val="0"/>
          <w:marRight w:val="0"/>
          <w:marTop w:val="0"/>
          <w:marBottom w:val="0"/>
          <w:divBdr>
            <w:top w:val="none" w:sz="0" w:space="0" w:color="auto"/>
            <w:left w:val="none" w:sz="0" w:space="0" w:color="auto"/>
            <w:bottom w:val="none" w:sz="0" w:space="0" w:color="auto"/>
            <w:right w:val="none" w:sz="0" w:space="0" w:color="auto"/>
          </w:divBdr>
          <w:divsChild>
            <w:div w:id="1543244760">
              <w:marLeft w:val="0"/>
              <w:marRight w:val="0"/>
              <w:marTop w:val="0"/>
              <w:marBottom w:val="0"/>
              <w:divBdr>
                <w:top w:val="none" w:sz="0" w:space="0" w:color="auto"/>
                <w:left w:val="none" w:sz="0" w:space="0" w:color="auto"/>
                <w:bottom w:val="none" w:sz="0" w:space="0" w:color="auto"/>
                <w:right w:val="none" w:sz="0" w:space="0" w:color="auto"/>
              </w:divBdr>
              <w:divsChild>
                <w:div w:id="1571235264">
                  <w:marLeft w:val="0"/>
                  <w:marRight w:val="0"/>
                  <w:marTop w:val="0"/>
                  <w:marBottom w:val="0"/>
                  <w:divBdr>
                    <w:top w:val="none" w:sz="0" w:space="0" w:color="auto"/>
                    <w:left w:val="none" w:sz="0" w:space="0" w:color="auto"/>
                    <w:bottom w:val="none" w:sz="0" w:space="0" w:color="auto"/>
                    <w:right w:val="none" w:sz="0" w:space="0" w:color="auto"/>
                  </w:divBdr>
                  <w:divsChild>
                    <w:div w:id="566691552">
                      <w:marLeft w:val="0"/>
                      <w:marRight w:val="0"/>
                      <w:marTop w:val="0"/>
                      <w:marBottom w:val="0"/>
                      <w:divBdr>
                        <w:top w:val="none" w:sz="0" w:space="0" w:color="auto"/>
                        <w:left w:val="none" w:sz="0" w:space="0" w:color="auto"/>
                        <w:bottom w:val="none" w:sz="0" w:space="0" w:color="auto"/>
                        <w:right w:val="none" w:sz="0" w:space="0" w:color="auto"/>
                      </w:divBdr>
                    </w:div>
                    <w:div w:id="91547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75896">
          <w:marLeft w:val="0"/>
          <w:marRight w:val="0"/>
          <w:marTop w:val="0"/>
          <w:marBottom w:val="0"/>
          <w:divBdr>
            <w:top w:val="none" w:sz="0" w:space="0" w:color="auto"/>
            <w:left w:val="none" w:sz="0" w:space="0" w:color="auto"/>
            <w:bottom w:val="none" w:sz="0" w:space="0" w:color="auto"/>
            <w:right w:val="none" w:sz="0" w:space="0" w:color="auto"/>
          </w:divBdr>
          <w:divsChild>
            <w:div w:id="1367943996">
              <w:marLeft w:val="0"/>
              <w:marRight w:val="0"/>
              <w:marTop w:val="0"/>
              <w:marBottom w:val="0"/>
              <w:divBdr>
                <w:top w:val="none" w:sz="0" w:space="0" w:color="auto"/>
                <w:left w:val="none" w:sz="0" w:space="0" w:color="auto"/>
                <w:bottom w:val="none" w:sz="0" w:space="0" w:color="auto"/>
                <w:right w:val="none" w:sz="0" w:space="0" w:color="auto"/>
              </w:divBdr>
              <w:divsChild>
                <w:div w:id="62261295">
                  <w:marLeft w:val="0"/>
                  <w:marRight w:val="0"/>
                  <w:marTop w:val="0"/>
                  <w:marBottom w:val="0"/>
                  <w:divBdr>
                    <w:top w:val="none" w:sz="0" w:space="0" w:color="auto"/>
                    <w:left w:val="none" w:sz="0" w:space="0" w:color="auto"/>
                    <w:bottom w:val="none" w:sz="0" w:space="0" w:color="auto"/>
                    <w:right w:val="none" w:sz="0" w:space="0" w:color="auto"/>
                  </w:divBdr>
                  <w:divsChild>
                    <w:div w:id="1361929576">
                      <w:marLeft w:val="0"/>
                      <w:marRight w:val="0"/>
                      <w:marTop w:val="0"/>
                      <w:marBottom w:val="0"/>
                      <w:divBdr>
                        <w:top w:val="none" w:sz="0" w:space="0" w:color="auto"/>
                        <w:left w:val="none" w:sz="0" w:space="0" w:color="auto"/>
                        <w:bottom w:val="none" w:sz="0" w:space="0" w:color="auto"/>
                        <w:right w:val="none" w:sz="0" w:space="0" w:color="auto"/>
                      </w:divBdr>
                    </w:div>
                    <w:div w:id="1937471626">
                      <w:marLeft w:val="0"/>
                      <w:marRight w:val="0"/>
                      <w:marTop w:val="0"/>
                      <w:marBottom w:val="0"/>
                      <w:divBdr>
                        <w:top w:val="none" w:sz="0" w:space="0" w:color="auto"/>
                        <w:left w:val="none" w:sz="0" w:space="0" w:color="auto"/>
                        <w:bottom w:val="none" w:sz="0" w:space="0" w:color="auto"/>
                        <w:right w:val="none" w:sz="0" w:space="0" w:color="auto"/>
                      </w:divBdr>
                    </w:div>
                  </w:divsChild>
                </w:div>
                <w:div w:id="287249738">
                  <w:marLeft w:val="0"/>
                  <w:marRight w:val="0"/>
                  <w:marTop w:val="150"/>
                  <w:marBottom w:val="0"/>
                  <w:divBdr>
                    <w:top w:val="none" w:sz="0" w:space="0" w:color="auto"/>
                    <w:left w:val="none" w:sz="0" w:space="0" w:color="auto"/>
                    <w:bottom w:val="none" w:sz="0" w:space="0" w:color="auto"/>
                    <w:right w:val="none" w:sz="0" w:space="0" w:color="auto"/>
                  </w:divBdr>
                  <w:divsChild>
                    <w:div w:id="2107722708">
                      <w:marLeft w:val="0"/>
                      <w:marRight w:val="0"/>
                      <w:marTop w:val="0"/>
                      <w:marBottom w:val="0"/>
                      <w:divBdr>
                        <w:top w:val="none" w:sz="0" w:space="0" w:color="auto"/>
                        <w:left w:val="none" w:sz="0" w:space="0" w:color="auto"/>
                        <w:bottom w:val="none" w:sz="0" w:space="0" w:color="auto"/>
                        <w:right w:val="none" w:sz="0" w:space="0" w:color="auto"/>
                      </w:divBdr>
                    </w:div>
                    <w:div w:id="26280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43127">
          <w:marLeft w:val="0"/>
          <w:marRight w:val="0"/>
          <w:marTop w:val="0"/>
          <w:marBottom w:val="0"/>
          <w:divBdr>
            <w:top w:val="none" w:sz="0" w:space="0" w:color="auto"/>
            <w:left w:val="none" w:sz="0" w:space="0" w:color="auto"/>
            <w:bottom w:val="none" w:sz="0" w:space="0" w:color="auto"/>
            <w:right w:val="none" w:sz="0" w:space="0" w:color="auto"/>
          </w:divBdr>
          <w:divsChild>
            <w:div w:id="1281303933">
              <w:marLeft w:val="0"/>
              <w:marRight w:val="0"/>
              <w:marTop w:val="0"/>
              <w:marBottom w:val="0"/>
              <w:divBdr>
                <w:top w:val="none" w:sz="0" w:space="0" w:color="auto"/>
                <w:left w:val="none" w:sz="0" w:space="0" w:color="auto"/>
                <w:bottom w:val="none" w:sz="0" w:space="0" w:color="auto"/>
                <w:right w:val="none" w:sz="0" w:space="0" w:color="auto"/>
              </w:divBdr>
              <w:divsChild>
                <w:div w:id="1103568741">
                  <w:marLeft w:val="0"/>
                  <w:marRight w:val="0"/>
                  <w:marTop w:val="0"/>
                  <w:marBottom w:val="0"/>
                  <w:divBdr>
                    <w:top w:val="none" w:sz="0" w:space="0" w:color="auto"/>
                    <w:left w:val="none" w:sz="0" w:space="0" w:color="auto"/>
                    <w:bottom w:val="none" w:sz="0" w:space="0" w:color="auto"/>
                    <w:right w:val="none" w:sz="0" w:space="0" w:color="auto"/>
                  </w:divBdr>
                  <w:divsChild>
                    <w:div w:id="1467431842">
                      <w:marLeft w:val="0"/>
                      <w:marRight w:val="0"/>
                      <w:marTop w:val="0"/>
                      <w:marBottom w:val="0"/>
                      <w:divBdr>
                        <w:top w:val="none" w:sz="0" w:space="0" w:color="auto"/>
                        <w:left w:val="none" w:sz="0" w:space="0" w:color="auto"/>
                        <w:bottom w:val="none" w:sz="0" w:space="0" w:color="auto"/>
                        <w:right w:val="none" w:sz="0" w:space="0" w:color="auto"/>
                      </w:divBdr>
                    </w:div>
                    <w:div w:id="1571765257">
                      <w:marLeft w:val="0"/>
                      <w:marRight w:val="0"/>
                      <w:marTop w:val="0"/>
                      <w:marBottom w:val="0"/>
                      <w:divBdr>
                        <w:top w:val="none" w:sz="0" w:space="0" w:color="auto"/>
                        <w:left w:val="none" w:sz="0" w:space="0" w:color="auto"/>
                        <w:bottom w:val="none" w:sz="0" w:space="0" w:color="auto"/>
                        <w:right w:val="none" w:sz="0" w:space="0" w:color="auto"/>
                      </w:divBdr>
                    </w:div>
                  </w:divsChild>
                </w:div>
                <w:div w:id="825366878">
                  <w:marLeft w:val="0"/>
                  <w:marRight w:val="0"/>
                  <w:marTop w:val="150"/>
                  <w:marBottom w:val="0"/>
                  <w:divBdr>
                    <w:top w:val="none" w:sz="0" w:space="0" w:color="auto"/>
                    <w:left w:val="none" w:sz="0" w:space="0" w:color="auto"/>
                    <w:bottom w:val="none" w:sz="0" w:space="0" w:color="auto"/>
                    <w:right w:val="none" w:sz="0" w:space="0" w:color="auto"/>
                  </w:divBdr>
                  <w:divsChild>
                    <w:div w:id="2075926415">
                      <w:marLeft w:val="0"/>
                      <w:marRight w:val="0"/>
                      <w:marTop w:val="0"/>
                      <w:marBottom w:val="0"/>
                      <w:divBdr>
                        <w:top w:val="none" w:sz="0" w:space="0" w:color="auto"/>
                        <w:left w:val="none" w:sz="0" w:space="0" w:color="auto"/>
                        <w:bottom w:val="none" w:sz="0" w:space="0" w:color="auto"/>
                        <w:right w:val="none" w:sz="0" w:space="0" w:color="auto"/>
                      </w:divBdr>
                    </w:div>
                    <w:div w:id="142607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0929">
          <w:marLeft w:val="0"/>
          <w:marRight w:val="0"/>
          <w:marTop w:val="0"/>
          <w:marBottom w:val="0"/>
          <w:divBdr>
            <w:top w:val="none" w:sz="0" w:space="0" w:color="auto"/>
            <w:left w:val="none" w:sz="0" w:space="0" w:color="auto"/>
            <w:bottom w:val="none" w:sz="0" w:space="0" w:color="auto"/>
            <w:right w:val="none" w:sz="0" w:space="0" w:color="auto"/>
          </w:divBdr>
          <w:divsChild>
            <w:div w:id="783384357">
              <w:marLeft w:val="0"/>
              <w:marRight w:val="0"/>
              <w:marTop w:val="0"/>
              <w:marBottom w:val="0"/>
              <w:divBdr>
                <w:top w:val="none" w:sz="0" w:space="0" w:color="auto"/>
                <w:left w:val="none" w:sz="0" w:space="0" w:color="auto"/>
                <w:bottom w:val="none" w:sz="0" w:space="0" w:color="auto"/>
                <w:right w:val="none" w:sz="0" w:space="0" w:color="auto"/>
              </w:divBdr>
              <w:divsChild>
                <w:div w:id="1270701063">
                  <w:marLeft w:val="0"/>
                  <w:marRight w:val="0"/>
                  <w:marTop w:val="0"/>
                  <w:marBottom w:val="0"/>
                  <w:divBdr>
                    <w:top w:val="none" w:sz="0" w:space="0" w:color="auto"/>
                    <w:left w:val="none" w:sz="0" w:space="0" w:color="auto"/>
                    <w:bottom w:val="none" w:sz="0" w:space="0" w:color="auto"/>
                    <w:right w:val="none" w:sz="0" w:space="0" w:color="auto"/>
                  </w:divBdr>
                  <w:divsChild>
                    <w:div w:id="237987031">
                      <w:marLeft w:val="0"/>
                      <w:marRight w:val="0"/>
                      <w:marTop w:val="0"/>
                      <w:marBottom w:val="0"/>
                      <w:divBdr>
                        <w:top w:val="none" w:sz="0" w:space="0" w:color="auto"/>
                        <w:left w:val="none" w:sz="0" w:space="0" w:color="auto"/>
                        <w:bottom w:val="none" w:sz="0" w:space="0" w:color="auto"/>
                        <w:right w:val="none" w:sz="0" w:space="0" w:color="auto"/>
                      </w:divBdr>
                    </w:div>
                    <w:div w:id="91613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38992">
          <w:marLeft w:val="0"/>
          <w:marRight w:val="0"/>
          <w:marTop w:val="0"/>
          <w:marBottom w:val="0"/>
          <w:divBdr>
            <w:top w:val="none" w:sz="0" w:space="0" w:color="auto"/>
            <w:left w:val="none" w:sz="0" w:space="0" w:color="auto"/>
            <w:bottom w:val="none" w:sz="0" w:space="0" w:color="auto"/>
            <w:right w:val="none" w:sz="0" w:space="0" w:color="auto"/>
          </w:divBdr>
          <w:divsChild>
            <w:div w:id="1026903820">
              <w:marLeft w:val="0"/>
              <w:marRight w:val="0"/>
              <w:marTop w:val="0"/>
              <w:marBottom w:val="0"/>
              <w:divBdr>
                <w:top w:val="none" w:sz="0" w:space="0" w:color="auto"/>
                <w:left w:val="none" w:sz="0" w:space="0" w:color="auto"/>
                <w:bottom w:val="none" w:sz="0" w:space="0" w:color="auto"/>
                <w:right w:val="none" w:sz="0" w:space="0" w:color="auto"/>
              </w:divBdr>
              <w:divsChild>
                <w:div w:id="429010483">
                  <w:marLeft w:val="0"/>
                  <w:marRight w:val="0"/>
                  <w:marTop w:val="0"/>
                  <w:marBottom w:val="0"/>
                  <w:divBdr>
                    <w:top w:val="none" w:sz="0" w:space="0" w:color="auto"/>
                    <w:left w:val="none" w:sz="0" w:space="0" w:color="auto"/>
                    <w:bottom w:val="none" w:sz="0" w:space="0" w:color="auto"/>
                    <w:right w:val="none" w:sz="0" w:space="0" w:color="auto"/>
                  </w:divBdr>
                  <w:divsChild>
                    <w:div w:id="245766133">
                      <w:marLeft w:val="0"/>
                      <w:marRight w:val="0"/>
                      <w:marTop w:val="0"/>
                      <w:marBottom w:val="0"/>
                      <w:divBdr>
                        <w:top w:val="none" w:sz="0" w:space="0" w:color="auto"/>
                        <w:left w:val="none" w:sz="0" w:space="0" w:color="auto"/>
                        <w:bottom w:val="none" w:sz="0" w:space="0" w:color="auto"/>
                        <w:right w:val="none" w:sz="0" w:space="0" w:color="auto"/>
                      </w:divBdr>
                    </w:div>
                    <w:div w:id="850416166">
                      <w:marLeft w:val="0"/>
                      <w:marRight w:val="0"/>
                      <w:marTop w:val="0"/>
                      <w:marBottom w:val="0"/>
                      <w:divBdr>
                        <w:top w:val="none" w:sz="0" w:space="0" w:color="auto"/>
                        <w:left w:val="none" w:sz="0" w:space="0" w:color="auto"/>
                        <w:bottom w:val="none" w:sz="0" w:space="0" w:color="auto"/>
                        <w:right w:val="none" w:sz="0" w:space="0" w:color="auto"/>
                      </w:divBdr>
                    </w:div>
                  </w:divsChild>
                </w:div>
                <w:div w:id="948973723">
                  <w:marLeft w:val="0"/>
                  <w:marRight w:val="0"/>
                  <w:marTop w:val="150"/>
                  <w:marBottom w:val="0"/>
                  <w:divBdr>
                    <w:top w:val="none" w:sz="0" w:space="0" w:color="auto"/>
                    <w:left w:val="none" w:sz="0" w:space="0" w:color="auto"/>
                    <w:bottom w:val="none" w:sz="0" w:space="0" w:color="auto"/>
                    <w:right w:val="none" w:sz="0" w:space="0" w:color="auto"/>
                  </w:divBdr>
                  <w:divsChild>
                    <w:div w:id="1883470635">
                      <w:marLeft w:val="0"/>
                      <w:marRight w:val="0"/>
                      <w:marTop w:val="0"/>
                      <w:marBottom w:val="0"/>
                      <w:divBdr>
                        <w:top w:val="none" w:sz="0" w:space="0" w:color="auto"/>
                        <w:left w:val="none" w:sz="0" w:space="0" w:color="auto"/>
                        <w:bottom w:val="none" w:sz="0" w:space="0" w:color="auto"/>
                        <w:right w:val="none" w:sz="0" w:space="0" w:color="auto"/>
                      </w:divBdr>
                    </w:div>
                    <w:div w:id="15595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667210">
          <w:marLeft w:val="0"/>
          <w:marRight w:val="0"/>
          <w:marTop w:val="0"/>
          <w:marBottom w:val="0"/>
          <w:divBdr>
            <w:top w:val="none" w:sz="0" w:space="0" w:color="auto"/>
            <w:left w:val="none" w:sz="0" w:space="0" w:color="auto"/>
            <w:bottom w:val="none" w:sz="0" w:space="0" w:color="auto"/>
            <w:right w:val="none" w:sz="0" w:space="0" w:color="auto"/>
          </w:divBdr>
          <w:divsChild>
            <w:div w:id="776415302">
              <w:marLeft w:val="0"/>
              <w:marRight w:val="0"/>
              <w:marTop w:val="0"/>
              <w:marBottom w:val="0"/>
              <w:divBdr>
                <w:top w:val="none" w:sz="0" w:space="0" w:color="auto"/>
                <w:left w:val="none" w:sz="0" w:space="0" w:color="auto"/>
                <w:bottom w:val="none" w:sz="0" w:space="0" w:color="auto"/>
                <w:right w:val="none" w:sz="0" w:space="0" w:color="auto"/>
              </w:divBdr>
              <w:divsChild>
                <w:div w:id="1342512735">
                  <w:marLeft w:val="0"/>
                  <w:marRight w:val="0"/>
                  <w:marTop w:val="0"/>
                  <w:marBottom w:val="0"/>
                  <w:divBdr>
                    <w:top w:val="none" w:sz="0" w:space="0" w:color="auto"/>
                    <w:left w:val="none" w:sz="0" w:space="0" w:color="auto"/>
                    <w:bottom w:val="none" w:sz="0" w:space="0" w:color="auto"/>
                    <w:right w:val="none" w:sz="0" w:space="0" w:color="auto"/>
                  </w:divBdr>
                  <w:divsChild>
                    <w:div w:id="1763260814">
                      <w:marLeft w:val="0"/>
                      <w:marRight w:val="0"/>
                      <w:marTop w:val="0"/>
                      <w:marBottom w:val="0"/>
                      <w:divBdr>
                        <w:top w:val="none" w:sz="0" w:space="0" w:color="auto"/>
                        <w:left w:val="none" w:sz="0" w:space="0" w:color="auto"/>
                        <w:bottom w:val="none" w:sz="0" w:space="0" w:color="auto"/>
                        <w:right w:val="none" w:sz="0" w:space="0" w:color="auto"/>
                      </w:divBdr>
                    </w:div>
                    <w:div w:id="147864035">
                      <w:marLeft w:val="0"/>
                      <w:marRight w:val="0"/>
                      <w:marTop w:val="0"/>
                      <w:marBottom w:val="0"/>
                      <w:divBdr>
                        <w:top w:val="none" w:sz="0" w:space="0" w:color="auto"/>
                        <w:left w:val="none" w:sz="0" w:space="0" w:color="auto"/>
                        <w:bottom w:val="none" w:sz="0" w:space="0" w:color="auto"/>
                        <w:right w:val="none" w:sz="0" w:space="0" w:color="auto"/>
                      </w:divBdr>
                    </w:div>
                  </w:divsChild>
                </w:div>
                <w:div w:id="1158692768">
                  <w:marLeft w:val="0"/>
                  <w:marRight w:val="0"/>
                  <w:marTop w:val="150"/>
                  <w:marBottom w:val="0"/>
                  <w:divBdr>
                    <w:top w:val="none" w:sz="0" w:space="0" w:color="auto"/>
                    <w:left w:val="none" w:sz="0" w:space="0" w:color="auto"/>
                    <w:bottom w:val="none" w:sz="0" w:space="0" w:color="auto"/>
                    <w:right w:val="none" w:sz="0" w:space="0" w:color="auto"/>
                  </w:divBdr>
                  <w:divsChild>
                    <w:div w:id="576717223">
                      <w:marLeft w:val="0"/>
                      <w:marRight w:val="0"/>
                      <w:marTop w:val="0"/>
                      <w:marBottom w:val="0"/>
                      <w:divBdr>
                        <w:top w:val="none" w:sz="0" w:space="0" w:color="auto"/>
                        <w:left w:val="none" w:sz="0" w:space="0" w:color="auto"/>
                        <w:bottom w:val="none" w:sz="0" w:space="0" w:color="auto"/>
                        <w:right w:val="none" w:sz="0" w:space="0" w:color="auto"/>
                      </w:divBdr>
                    </w:div>
                    <w:div w:id="1989507372">
                      <w:marLeft w:val="0"/>
                      <w:marRight w:val="0"/>
                      <w:marTop w:val="0"/>
                      <w:marBottom w:val="0"/>
                      <w:divBdr>
                        <w:top w:val="none" w:sz="0" w:space="0" w:color="auto"/>
                        <w:left w:val="none" w:sz="0" w:space="0" w:color="auto"/>
                        <w:bottom w:val="none" w:sz="0" w:space="0" w:color="auto"/>
                        <w:right w:val="none" w:sz="0" w:space="0" w:color="auto"/>
                      </w:divBdr>
                    </w:div>
                  </w:divsChild>
                </w:div>
                <w:div w:id="206450355">
                  <w:marLeft w:val="0"/>
                  <w:marRight w:val="0"/>
                  <w:marTop w:val="150"/>
                  <w:marBottom w:val="0"/>
                  <w:divBdr>
                    <w:top w:val="none" w:sz="0" w:space="0" w:color="auto"/>
                    <w:left w:val="none" w:sz="0" w:space="0" w:color="auto"/>
                    <w:bottom w:val="none" w:sz="0" w:space="0" w:color="auto"/>
                    <w:right w:val="none" w:sz="0" w:space="0" w:color="auto"/>
                  </w:divBdr>
                  <w:divsChild>
                    <w:div w:id="1973095866">
                      <w:marLeft w:val="0"/>
                      <w:marRight w:val="0"/>
                      <w:marTop w:val="0"/>
                      <w:marBottom w:val="0"/>
                      <w:divBdr>
                        <w:top w:val="none" w:sz="0" w:space="0" w:color="auto"/>
                        <w:left w:val="none" w:sz="0" w:space="0" w:color="auto"/>
                        <w:bottom w:val="none" w:sz="0" w:space="0" w:color="auto"/>
                        <w:right w:val="none" w:sz="0" w:space="0" w:color="auto"/>
                      </w:divBdr>
                    </w:div>
                    <w:div w:id="35241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66135">
          <w:marLeft w:val="0"/>
          <w:marRight w:val="0"/>
          <w:marTop w:val="0"/>
          <w:marBottom w:val="0"/>
          <w:divBdr>
            <w:top w:val="none" w:sz="0" w:space="0" w:color="auto"/>
            <w:left w:val="none" w:sz="0" w:space="0" w:color="auto"/>
            <w:bottom w:val="none" w:sz="0" w:space="0" w:color="auto"/>
            <w:right w:val="none" w:sz="0" w:space="0" w:color="auto"/>
          </w:divBdr>
          <w:divsChild>
            <w:div w:id="1407729535">
              <w:marLeft w:val="0"/>
              <w:marRight w:val="0"/>
              <w:marTop w:val="0"/>
              <w:marBottom w:val="0"/>
              <w:divBdr>
                <w:top w:val="none" w:sz="0" w:space="0" w:color="auto"/>
                <w:left w:val="none" w:sz="0" w:space="0" w:color="auto"/>
                <w:bottom w:val="none" w:sz="0" w:space="0" w:color="auto"/>
                <w:right w:val="none" w:sz="0" w:space="0" w:color="auto"/>
              </w:divBdr>
              <w:divsChild>
                <w:div w:id="1714188508">
                  <w:marLeft w:val="0"/>
                  <w:marRight w:val="0"/>
                  <w:marTop w:val="0"/>
                  <w:marBottom w:val="0"/>
                  <w:divBdr>
                    <w:top w:val="none" w:sz="0" w:space="0" w:color="auto"/>
                    <w:left w:val="none" w:sz="0" w:space="0" w:color="auto"/>
                    <w:bottom w:val="none" w:sz="0" w:space="0" w:color="auto"/>
                    <w:right w:val="none" w:sz="0" w:space="0" w:color="auto"/>
                  </w:divBdr>
                  <w:divsChild>
                    <w:div w:id="1071661546">
                      <w:marLeft w:val="0"/>
                      <w:marRight w:val="0"/>
                      <w:marTop w:val="0"/>
                      <w:marBottom w:val="0"/>
                      <w:divBdr>
                        <w:top w:val="none" w:sz="0" w:space="0" w:color="auto"/>
                        <w:left w:val="none" w:sz="0" w:space="0" w:color="auto"/>
                        <w:bottom w:val="none" w:sz="0" w:space="0" w:color="auto"/>
                        <w:right w:val="none" w:sz="0" w:space="0" w:color="auto"/>
                      </w:divBdr>
                    </w:div>
                    <w:div w:id="14108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096025">
      <w:bodyDiv w:val="1"/>
      <w:marLeft w:val="0"/>
      <w:marRight w:val="0"/>
      <w:marTop w:val="0"/>
      <w:marBottom w:val="0"/>
      <w:divBdr>
        <w:top w:val="none" w:sz="0" w:space="0" w:color="auto"/>
        <w:left w:val="none" w:sz="0" w:space="0" w:color="auto"/>
        <w:bottom w:val="none" w:sz="0" w:space="0" w:color="auto"/>
        <w:right w:val="none" w:sz="0" w:space="0" w:color="auto"/>
      </w:divBdr>
    </w:div>
    <w:div w:id="1888106240">
      <w:bodyDiv w:val="1"/>
      <w:marLeft w:val="0"/>
      <w:marRight w:val="0"/>
      <w:marTop w:val="0"/>
      <w:marBottom w:val="0"/>
      <w:divBdr>
        <w:top w:val="none" w:sz="0" w:space="0" w:color="auto"/>
        <w:left w:val="none" w:sz="0" w:space="0" w:color="auto"/>
        <w:bottom w:val="none" w:sz="0" w:space="0" w:color="auto"/>
        <w:right w:val="none" w:sz="0" w:space="0" w:color="auto"/>
      </w:divBdr>
    </w:div>
    <w:div w:id="1969512513">
      <w:bodyDiv w:val="1"/>
      <w:marLeft w:val="0"/>
      <w:marRight w:val="0"/>
      <w:marTop w:val="0"/>
      <w:marBottom w:val="0"/>
      <w:divBdr>
        <w:top w:val="none" w:sz="0" w:space="0" w:color="auto"/>
        <w:left w:val="none" w:sz="0" w:space="0" w:color="auto"/>
        <w:bottom w:val="none" w:sz="0" w:space="0" w:color="auto"/>
        <w:right w:val="none" w:sz="0" w:space="0" w:color="auto"/>
      </w:divBdr>
    </w:div>
    <w:div w:id="2034837560">
      <w:bodyDiv w:val="1"/>
      <w:marLeft w:val="0"/>
      <w:marRight w:val="0"/>
      <w:marTop w:val="0"/>
      <w:marBottom w:val="0"/>
      <w:divBdr>
        <w:top w:val="none" w:sz="0" w:space="0" w:color="auto"/>
        <w:left w:val="none" w:sz="0" w:space="0" w:color="auto"/>
        <w:bottom w:val="none" w:sz="0" w:space="0" w:color="auto"/>
        <w:right w:val="none" w:sz="0" w:space="0" w:color="auto"/>
      </w:divBdr>
    </w:div>
    <w:div w:id="2038431999">
      <w:bodyDiv w:val="1"/>
      <w:marLeft w:val="0"/>
      <w:marRight w:val="0"/>
      <w:marTop w:val="0"/>
      <w:marBottom w:val="0"/>
      <w:divBdr>
        <w:top w:val="none" w:sz="0" w:space="0" w:color="auto"/>
        <w:left w:val="none" w:sz="0" w:space="0" w:color="auto"/>
        <w:bottom w:val="none" w:sz="0" w:space="0" w:color="auto"/>
        <w:right w:val="none" w:sz="0" w:space="0" w:color="auto"/>
      </w:divBdr>
    </w:div>
    <w:div w:id="2054576305">
      <w:bodyDiv w:val="1"/>
      <w:marLeft w:val="0"/>
      <w:marRight w:val="0"/>
      <w:marTop w:val="0"/>
      <w:marBottom w:val="0"/>
      <w:divBdr>
        <w:top w:val="none" w:sz="0" w:space="0" w:color="auto"/>
        <w:left w:val="none" w:sz="0" w:space="0" w:color="auto"/>
        <w:bottom w:val="none" w:sz="0" w:space="0" w:color="auto"/>
        <w:right w:val="none" w:sz="0" w:space="0" w:color="auto"/>
      </w:divBdr>
    </w:div>
    <w:div w:id="211983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OS&amp;n=136209&amp;dst=100010&amp;fld=1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vo.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003334191ECD3E4665FF753EAD192E0E14885C8D5DC22308CE8955C4032FCFEDFA5FFC0BD3F4FT0i2E"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9FFE8AB9A7D4C5B918B19F4F1F1B1B2"/>
        <w:category>
          <w:name w:val="Общие"/>
          <w:gallery w:val="placeholder"/>
        </w:category>
        <w:types>
          <w:type w:val="bbPlcHdr"/>
        </w:types>
        <w:behaviors>
          <w:behavior w:val="content"/>
        </w:behaviors>
        <w:guid w:val="{F194353E-FB08-41EC-A191-DB4B15381024}"/>
      </w:docPartPr>
      <w:docPartBody>
        <w:p w:rsidR="006D7186" w:rsidRDefault="00D77327" w:rsidP="00D77327">
          <w:pPr>
            <w:pStyle w:val="09FFE8AB9A7D4C5B918B19F4F1F1B1B2"/>
          </w:pPr>
          <w:r>
            <w:rPr>
              <w:rStyle w:val="a3"/>
              <w:rFonts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charset w:val="CC"/>
    <w:family w:val="roman"/>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9B3AC3"/>
    <w:rsid w:val="000260B4"/>
    <w:rsid w:val="00083526"/>
    <w:rsid w:val="00122F75"/>
    <w:rsid w:val="00124C71"/>
    <w:rsid w:val="00194BC6"/>
    <w:rsid w:val="001A6863"/>
    <w:rsid w:val="001B3E96"/>
    <w:rsid w:val="001F5DA2"/>
    <w:rsid w:val="002303F9"/>
    <w:rsid w:val="002522B5"/>
    <w:rsid w:val="002726CB"/>
    <w:rsid w:val="00275E6E"/>
    <w:rsid w:val="00370018"/>
    <w:rsid w:val="003A13FE"/>
    <w:rsid w:val="003F1F66"/>
    <w:rsid w:val="004163F4"/>
    <w:rsid w:val="00436197"/>
    <w:rsid w:val="00443D78"/>
    <w:rsid w:val="0047314A"/>
    <w:rsid w:val="004F215F"/>
    <w:rsid w:val="004F5831"/>
    <w:rsid w:val="00502449"/>
    <w:rsid w:val="0050328F"/>
    <w:rsid w:val="00527568"/>
    <w:rsid w:val="00552D64"/>
    <w:rsid w:val="00553C9C"/>
    <w:rsid w:val="00576C44"/>
    <w:rsid w:val="005931F3"/>
    <w:rsid w:val="00593CC8"/>
    <w:rsid w:val="005B1AEF"/>
    <w:rsid w:val="005B3B25"/>
    <w:rsid w:val="005C179E"/>
    <w:rsid w:val="00602493"/>
    <w:rsid w:val="00631D05"/>
    <w:rsid w:val="006376CF"/>
    <w:rsid w:val="0064325C"/>
    <w:rsid w:val="006B095C"/>
    <w:rsid w:val="006D7186"/>
    <w:rsid w:val="00702533"/>
    <w:rsid w:val="00756033"/>
    <w:rsid w:val="0077165B"/>
    <w:rsid w:val="00786157"/>
    <w:rsid w:val="0079502A"/>
    <w:rsid w:val="007D2FBB"/>
    <w:rsid w:val="007F5E3C"/>
    <w:rsid w:val="00800123"/>
    <w:rsid w:val="00814A48"/>
    <w:rsid w:val="00817301"/>
    <w:rsid w:val="008915FF"/>
    <w:rsid w:val="008F6E01"/>
    <w:rsid w:val="00912B08"/>
    <w:rsid w:val="009317CE"/>
    <w:rsid w:val="00935E89"/>
    <w:rsid w:val="00954314"/>
    <w:rsid w:val="00960136"/>
    <w:rsid w:val="00982172"/>
    <w:rsid w:val="00991BC4"/>
    <w:rsid w:val="009B3AC3"/>
    <w:rsid w:val="009C4B3F"/>
    <w:rsid w:val="00A5275A"/>
    <w:rsid w:val="00A624D0"/>
    <w:rsid w:val="00A962C8"/>
    <w:rsid w:val="00AA74DD"/>
    <w:rsid w:val="00AB5A57"/>
    <w:rsid w:val="00AE27CD"/>
    <w:rsid w:val="00AE6D07"/>
    <w:rsid w:val="00B2310F"/>
    <w:rsid w:val="00B36A6D"/>
    <w:rsid w:val="00BC4E01"/>
    <w:rsid w:val="00BD2F51"/>
    <w:rsid w:val="00C023BB"/>
    <w:rsid w:val="00C1694C"/>
    <w:rsid w:val="00C94314"/>
    <w:rsid w:val="00CA42B1"/>
    <w:rsid w:val="00CB5FE5"/>
    <w:rsid w:val="00CC5CBB"/>
    <w:rsid w:val="00D23A4D"/>
    <w:rsid w:val="00D64F62"/>
    <w:rsid w:val="00D77327"/>
    <w:rsid w:val="00D87DCA"/>
    <w:rsid w:val="00DA47FE"/>
    <w:rsid w:val="00DF2638"/>
    <w:rsid w:val="00DF449E"/>
    <w:rsid w:val="00E15BB9"/>
    <w:rsid w:val="00E22625"/>
    <w:rsid w:val="00E34208"/>
    <w:rsid w:val="00E40949"/>
    <w:rsid w:val="00E40B53"/>
    <w:rsid w:val="00E41F79"/>
    <w:rsid w:val="00E65A9E"/>
    <w:rsid w:val="00EC3E3F"/>
    <w:rsid w:val="00EE7EEC"/>
    <w:rsid w:val="00EF6A9B"/>
    <w:rsid w:val="00F05AC6"/>
    <w:rsid w:val="00F110CD"/>
    <w:rsid w:val="00F344DD"/>
    <w:rsid w:val="00FC3C68"/>
    <w:rsid w:val="00FD507B"/>
    <w:rsid w:val="00FF1533"/>
    <w:rsid w:val="00FF1F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B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D7186"/>
    <w:rPr>
      <w:color w:val="808080"/>
    </w:rPr>
  </w:style>
  <w:style w:type="paragraph" w:customStyle="1" w:styleId="09FFE8AB9A7D4C5B918B19F4F1F1B1B2">
    <w:name w:val="09FFE8AB9A7D4C5B918B19F4F1F1B1B2"/>
    <w:rsid w:val="00D77327"/>
  </w:style>
  <w:style w:type="paragraph" w:customStyle="1" w:styleId="52A93BA2F135430BAAABA398E7FC9A30">
    <w:name w:val="52A93BA2F135430BAAABA398E7FC9A30"/>
    <w:rsid w:val="00D77327"/>
  </w:style>
  <w:style w:type="paragraph" w:customStyle="1" w:styleId="ACAD6679C8E94B6DB66AEC9A3969275C">
    <w:name w:val="ACAD6679C8E94B6DB66AEC9A3969275C"/>
    <w:rsid w:val="00D7732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6CCAF-8E22-4ABE-A6F3-845BFC250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16</Pages>
  <Words>6337</Words>
  <Characters>36124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slnk slnk</dc:creator>
  <cp:keywords/>
  <dc:description/>
  <cp:lastModifiedBy>User</cp:lastModifiedBy>
  <cp:revision>208</cp:revision>
  <cp:lastPrinted>2022-01-25T05:33:00Z</cp:lastPrinted>
  <dcterms:created xsi:type="dcterms:W3CDTF">2022-07-27T08:45:00Z</dcterms:created>
  <dcterms:modified xsi:type="dcterms:W3CDTF">2026-07-02T10:48:00Z</dcterms:modified>
</cp:coreProperties>
</file>