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5AA" w:rsidRPr="00CA5A9E" w:rsidRDefault="00BD75AA" w:rsidP="00BD75AA">
      <w:pPr>
        <w:spacing w:after="0" w:line="240" w:lineRule="auto"/>
        <w:jc w:val="center"/>
        <w:rPr>
          <w:rFonts w:ascii="Times New Roman" w:hAnsi="Times New Roman" w:cs="Times New Roman"/>
          <w:bCs/>
          <w:sz w:val="24"/>
          <w:szCs w:val="24"/>
        </w:rPr>
      </w:pPr>
      <w:r w:rsidRPr="00CA5A9E">
        <w:rPr>
          <w:rFonts w:ascii="Times New Roman" w:hAnsi="Times New Roman" w:cs="Times New Roman"/>
          <w:b/>
          <w:bCs/>
          <w:sz w:val="24"/>
          <w:szCs w:val="24"/>
        </w:rPr>
        <w:t xml:space="preserve">Государственный контракт № </w:t>
      </w:r>
      <w:r w:rsidRPr="00CA5A9E">
        <w:rPr>
          <w:rFonts w:ascii="Times New Roman" w:hAnsi="Times New Roman" w:cs="Times New Roman"/>
          <w:bCs/>
          <w:sz w:val="24"/>
          <w:szCs w:val="24"/>
        </w:rPr>
        <w:t>_______</w:t>
      </w:r>
    </w:p>
    <w:p w:rsidR="00BD75AA" w:rsidRDefault="00E7326E" w:rsidP="00BD75A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ИКЗ </w:t>
      </w:r>
      <w:r w:rsidRPr="00E7326E">
        <w:rPr>
          <w:rFonts w:ascii="Times New Roman" w:hAnsi="Times New Roman" w:cs="Times New Roman"/>
          <w:bCs/>
          <w:sz w:val="24"/>
          <w:szCs w:val="24"/>
        </w:rPr>
        <w:t>261230807414323080100100040000000000</w:t>
      </w:r>
    </w:p>
    <w:p w:rsidR="00E2585A" w:rsidRPr="00CA5A9E" w:rsidRDefault="00E2585A" w:rsidP="00BD75AA">
      <w:pPr>
        <w:spacing w:after="0" w:line="240" w:lineRule="auto"/>
        <w:jc w:val="center"/>
        <w:rPr>
          <w:rFonts w:ascii="Times New Roman" w:hAnsi="Times New Roman" w:cs="Times New Roman"/>
          <w:bCs/>
          <w:sz w:val="24"/>
          <w:szCs w:val="24"/>
        </w:rPr>
      </w:pPr>
    </w:p>
    <w:tbl>
      <w:tblPr>
        <w:tblW w:w="0" w:type="auto"/>
        <w:tblLook w:val="0000"/>
      </w:tblPr>
      <w:tblGrid>
        <w:gridCol w:w="4834"/>
        <w:gridCol w:w="4878"/>
      </w:tblGrid>
      <w:tr w:rsidR="00BD75AA" w:rsidRPr="00CA5A9E" w:rsidTr="00BD75AA">
        <w:trPr>
          <w:trHeight w:val="343"/>
        </w:trPr>
        <w:tc>
          <w:tcPr>
            <w:tcW w:w="4834" w:type="dxa"/>
          </w:tcPr>
          <w:p w:rsidR="00BD75AA" w:rsidRPr="00CA5A9E" w:rsidRDefault="00BD75AA" w:rsidP="00C973A0">
            <w:pPr>
              <w:spacing w:after="0" w:line="240" w:lineRule="auto"/>
              <w:rPr>
                <w:rFonts w:ascii="Times New Roman" w:hAnsi="Times New Roman" w:cs="Times New Roman"/>
                <w:bCs/>
                <w:sz w:val="24"/>
                <w:szCs w:val="24"/>
              </w:rPr>
            </w:pPr>
            <w:r w:rsidRPr="00CA5A9E">
              <w:rPr>
                <w:rFonts w:ascii="Times New Roman" w:hAnsi="Times New Roman" w:cs="Times New Roman"/>
                <w:bCs/>
                <w:sz w:val="24"/>
                <w:szCs w:val="24"/>
              </w:rPr>
              <w:t>г. Краснодар</w:t>
            </w:r>
          </w:p>
        </w:tc>
        <w:tc>
          <w:tcPr>
            <w:tcW w:w="4878" w:type="dxa"/>
          </w:tcPr>
          <w:p w:rsidR="00BD75AA" w:rsidRPr="00CA5A9E" w:rsidRDefault="00BD75AA" w:rsidP="008D77B9">
            <w:pPr>
              <w:spacing w:after="0" w:line="240" w:lineRule="auto"/>
              <w:jc w:val="right"/>
              <w:rPr>
                <w:rFonts w:ascii="Times New Roman" w:hAnsi="Times New Roman" w:cs="Times New Roman"/>
                <w:bCs/>
                <w:sz w:val="24"/>
                <w:szCs w:val="24"/>
              </w:rPr>
            </w:pPr>
            <w:r w:rsidRPr="00CA5A9E">
              <w:rPr>
                <w:rFonts w:ascii="Times New Roman" w:hAnsi="Times New Roman" w:cs="Times New Roman"/>
                <w:bCs/>
                <w:sz w:val="24"/>
                <w:szCs w:val="24"/>
              </w:rPr>
              <w:t>«___»  _____________ 202</w:t>
            </w:r>
            <w:r w:rsidR="008D77B9">
              <w:rPr>
                <w:rFonts w:ascii="Times New Roman" w:hAnsi="Times New Roman" w:cs="Times New Roman"/>
                <w:bCs/>
                <w:sz w:val="24"/>
                <w:szCs w:val="24"/>
              </w:rPr>
              <w:t>6</w:t>
            </w:r>
            <w:r w:rsidRPr="00CA5A9E">
              <w:rPr>
                <w:rFonts w:ascii="Times New Roman" w:hAnsi="Times New Roman" w:cs="Times New Roman"/>
                <w:bCs/>
                <w:sz w:val="24"/>
                <w:szCs w:val="24"/>
              </w:rPr>
              <w:t xml:space="preserve"> г.</w:t>
            </w:r>
          </w:p>
        </w:tc>
      </w:tr>
    </w:tbl>
    <w:p w:rsidR="00BD75AA" w:rsidRPr="00CA5A9E" w:rsidRDefault="00BD75AA" w:rsidP="00BD75AA">
      <w:pPr>
        <w:spacing w:after="0" w:line="240" w:lineRule="auto"/>
        <w:ind w:firstLine="360"/>
        <w:jc w:val="both"/>
        <w:rPr>
          <w:rFonts w:ascii="Times New Roman" w:hAnsi="Times New Roman" w:cs="Times New Roman"/>
          <w:sz w:val="24"/>
          <w:szCs w:val="24"/>
        </w:rPr>
      </w:pPr>
    </w:p>
    <w:p w:rsidR="00BD75AA" w:rsidRPr="00CA5A9E" w:rsidRDefault="00BD75AA" w:rsidP="00BC62F2">
      <w:pPr>
        <w:spacing w:after="0" w:line="240" w:lineRule="auto"/>
        <w:ind w:firstLine="360"/>
        <w:jc w:val="both"/>
        <w:rPr>
          <w:rFonts w:ascii="Times New Roman" w:hAnsi="Times New Roman" w:cs="Times New Roman"/>
          <w:sz w:val="24"/>
          <w:szCs w:val="24"/>
        </w:rPr>
      </w:pPr>
      <w:r w:rsidRPr="00631AC2">
        <w:rPr>
          <w:rFonts w:ascii="Times New Roman" w:hAnsi="Times New Roman" w:cs="Times New Roman"/>
          <w:sz w:val="24"/>
          <w:szCs w:val="24"/>
        </w:rPr>
        <w:t>Федеральное казенное учреждение «</w:t>
      </w:r>
      <w:r w:rsidR="00494A41" w:rsidRPr="00631AC2">
        <w:rPr>
          <w:rFonts w:ascii="Times New Roman" w:hAnsi="Times New Roman" w:cs="Times New Roman"/>
          <w:sz w:val="24"/>
          <w:szCs w:val="24"/>
        </w:rPr>
        <w:t>База материально-технического и военного снабжения</w:t>
      </w:r>
      <w:r w:rsidR="007F62D0">
        <w:rPr>
          <w:rFonts w:ascii="Times New Roman" w:hAnsi="Times New Roman" w:cs="Times New Roman"/>
          <w:sz w:val="24"/>
          <w:szCs w:val="24"/>
        </w:rPr>
        <w:t xml:space="preserve"> Главного у</w:t>
      </w:r>
      <w:r w:rsidRPr="00631AC2">
        <w:rPr>
          <w:rFonts w:ascii="Times New Roman" w:hAnsi="Times New Roman" w:cs="Times New Roman"/>
          <w:sz w:val="24"/>
          <w:szCs w:val="24"/>
        </w:rPr>
        <w:t>правления Федеральной службы исполнения наказаний по Краснодарскому краю» от имени Российской Федерации, в лице</w:t>
      </w:r>
      <w:r w:rsidR="004E2F2D">
        <w:rPr>
          <w:rFonts w:ascii="Times New Roman" w:hAnsi="Times New Roman"/>
          <w:sz w:val="24"/>
          <w:szCs w:val="24"/>
        </w:rPr>
        <w:t>_________________________________________</w:t>
      </w:r>
      <w:r w:rsidR="00631AC2" w:rsidRPr="00631AC2">
        <w:rPr>
          <w:rFonts w:ascii="Times New Roman" w:hAnsi="Times New Roman"/>
          <w:sz w:val="24"/>
          <w:szCs w:val="24"/>
        </w:rPr>
        <w:t xml:space="preserve">, действующая на основании </w:t>
      </w:r>
      <w:r w:rsidR="004E2F2D">
        <w:rPr>
          <w:rFonts w:ascii="Times New Roman" w:hAnsi="Times New Roman"/>
          <w:sz w:val="24"/>
          <w:szCs w:val="24"/>
        </w:rPr>
        <w:t>_______</w:t>
      </w:r>
      <w:r w:rsidR="00631AC2" w:rsidRPr="00631AC2">
        <w:rPr>
          <w:rFonts w:ascii="Times New Roman" w:hAnsi="Times New Roman"/>
          <w:sz w:val="24"/>
          <w:szCs w:val="24"/>
        </w:rPr>
        <w:t xml:space="preserve">, именуемое в дальнейшем «Заказчик», с одной стороны, и </w:t>
      </w:r>
      <w:r w:rsidR="004E2F2D">
        <w:rPr>
          <w:rFonts w:ascii="Times New Roman" w:hAnsi="Times New Roman"/>
          <w:sz w:val="24"/>
          <w:szCs w:val="24"/>
        </w:rPr>
        <w:t>__________________________</w:t>
      </w:r>
      <w:r w:rsidR="00631AC2" w:rsidRPr="00631AC2">
        <w:rPr>
          <w:rFonts w:ascii="Times New Roman" w:hAnsi="Times New Roman"/>
          <w:sz w:val="24"/>
          <w:szCs w:val="24"/>
        </w:rPr>
        <w:t xml:space="preserve">, действующий на основании </w:t>
      </w:r>
      <w:r w:rsidR="004E2F2D">
        <w:rPr>
          <w:rFonts w:ascii="Times New Roman" w:hAnsi="Times New Roman"/>
          <w:sz w:val="24"/>
          <w:szCs w:val="24"/>
        </w:rPr>
        <w:t>______________________________________</w:t>
      </w:r>
      <w:r w:rsidRPr="00631AC2">
        <w:rPr>
          <w:rFonts w:ascii="Times New Roman" w:hAnsi="Times New Roman" w:cs="Times New Roman"/>
          <w:sz w:val="24"/>
          <w:szCs w:val="24"/>
        </w:rPr>
        <w:t xml:space="preserve">, </w:t>
      </w:r>
      <w:r w:rsidR="00B433C5">
        <w:rPr>
          <w:rFonts w:ascii="Times New Roman" w:hAnsi="Times New Roman" w:cs="Times New Roman"/>
          <w:sz w:val="24"/>
          <w:szCs w:val="24"/>
        </w:rPr>
        <w:t xml:space="preserve">именуемый в дальнейшем «Поставщик», </w:t>
      </w:r>
      <w:r w:rsidRPr="00631AC2">
        <w:rPr>
          <w:rFonts w:ascii="Times New Roman" w:hAnsi="Times New Roman" w:cs="Times New Roman"/>
          <w:sz w:val="24"/>
          <w:szCs w:val="24"/>
        </w:rPr>
        <w:t>с другой стороны, при совместном упоминании именуемые «Стороны», руководствуясь</w:t>
      </w:r>
      <w:r w:rsidR="00436C0C" w:rsidRPr="00631AC2">
        <w:rPr>
          <w:rFonts w:ascii="Times New Roman" w:hAnsi="Times New Roman" w:cs="Times New Roman"/>
          <w:sz w:val="24"/>
          <w:szCs w:val="24"/>
        </w:rPr>
        <w:t xml:space="preserve">п. 4 ч. 1ст. 93 </w:t>
      </w:r>
      <w:r w:rsidRPr="00631AC2">
        <w:rPr>
          <w:rFonts w:ascii="Times New Roman" w:hAnsi="Times New Roman" w:cs="Times New Roman"/>
          <w:sz w:val="24"/>
          <w:szCs w:val="24"/>
        </w:rPr>
        <w:t>Федеральн</w:t>
      </w:r>
      <w:r w:rsidR="00436C0C" w:rsidRPr="00631AC2">
        <w:rPr>
          <w:rFonts w:ascii="Times New Roman" w:hAnsi="Times New Roman" w:cs="Times New Roman"/>
          <w:sz w:val="24"/>
          <w:szCs w:val="24"/>
        </w:rPr>
        <w:t>ого</w:t>
      </w:r>
      <w:r w:rsidRPr="00631AC2">
        <w:rPr>
          <w:rFonts w:ascii="Times New Roman" w:hAnsi="Times New Roman" w:cs="Times New Roman"/>
          <w:sz w:val="24"/>
          <w:szCs w:val="24"/>
        </w:rPr>
        <w:t xml:space="preserve"> закон</w:t>
      </w:r>
      <w:r w:rsidR="00436C0C" w:rsidRPr="00631AC2">
        <w:rPr>
          <w:rFonts w:ascii="Times New Roman" w:hAnsi="Times New Roman" w:cs="Times New Roman"/>
          <w:sz w:val="24"/>
          <w:szCs w:val="24"/>
        </w:rPr>
        <w:t>а</w:t>
      </w:r>
      <w:r w:rsidRPr="00631AC2">
        <w:rPr>
          <w:rFonts w:ascii="Times New Roman" w:hAnsi="Times New Roman" w:cs="Times New Roman"/>
          <w:sz w:val="24"/>
          <w:szCs w:val="24"/>
        </w:rPr>
        <w:t xml:space="preserve"> от 05.04.2013г. №44-ФЗ "О контрактной системе в сфере</w:t>
      </w:r>
      <w:r w:rsidRPr="00CA5A9E">
        <w:rPr>
          <w:rFonts w:ascii="Times New Roman" w:hAnsi="Times New Roman" w:cs="Times New Roman"/>
          <w:sz w:val="24"/>
          <w:szCs w:val="24"/>
        </w:rPr>
        <w:t xml:space="preserve"> закупок товаров, работ, услуг для обеспечения государственных </w:t>
      </w:r>
      <w:r w:rsidR="00494A41" w:rsidRPr="00CA5A9E">
        <w:rPr>
          <w:rFonts w:ascii="Times New Roman" w:hAnsi="Times New Roman" w:cs="Times New Roman"/>
          <w:sz w:val="24"/>
          <w:szCs w:val="24"/>
        </w:rPr>
        <w:t xml:space="preserve">и муниципальных нужд", </w:t>
      </w:r>
      <w:r w:rsidRPr="00CA5A9E">
        <w:rPr>
          <w:rFonts w:ascii="Times New Roman" w:hAnsi="Times New Roman" w:cs="Times New Roman"/>
          <w:sz w:val="24"/>
          <w:szCs w:val="24"/>
        </w:rPr>
        <w:t>заключили настоящий контракто нижеследующем.</w:t>
      </w:r>
    </w:p>
    <w:p w:rsidR="00C973A0" w:rsidRPr="00CA5A9E" w:rsidRDefault="00C973A0" w:rsidP="0001486B">
      <w:pPr>
        <w:autoSpaceDE w:val="0"/>
        <w:autoSpaceDN w:val="0"/>
        <w:adjustRightInd w:val="0"/>
        <w:spacing w:after="0" w:line="240" w:lineRule="auto"/>
        <w:jc w:val="center"/>
        <w:outlineLvl w:val="0"/>
        <w:rPr>
          <w:rFonts w:ascii="Times New Roman" w:hAnsi="Times New Roman" w:cs="Times New Roman"/>
          <w:sz w:val="24"/>
          <w:szCs w:val="24"/>
        </w:rPr>
      </w:pPr>
    </w:p>
    <w:p w:rsidR="0001486B" w:rsidRDefault="0001486B" w:rsidP="00CA5A9E">
      <w:pPr>
        <w:pStyle w:val="a5"/>
        <w:numPr>
          <w:ilvl w:val="0"/>
          <w:numId w:val="5"/>
        </w:numPr>
        <w:autoSpaceDE w:val="0"/>
        <w:autoSpaceDN w:val="0"/>
        <w:adjustRightInd w:val="0"/>
        <w:spacing w:after="0" w:line="240" w:lineRule="auto"/>
        <w:ind w:left="0"/>
        <w:jc w:val="center"/>
        <w:outlineLvl w:val="0"/>
        <w:rPr>
          <w:rFonts w:ascii="Times New Roman" w:hAnsi="Times New Roman"/>
          <w:sz w:val="24"/>
          <w:szCs w:val="24"/>
        </w:rPr>
      </w:pPr>
      <w:r w:rsidRPr="00CA5A9E">
        <w:rPr>
          <w:rFonts w:ascii="Times New Roman" w:hAnsi="Times New Roman"/>
          <w:sz w:val="24"/>
          <w:szCs w:val="24"/>
        </w:rPr>
        <w:t>Предмет Контракта</w:t>
      </w:r>
    </w:p>
    <w:p w:rsidR="00E2585A" w:rsidRPr="00CA5A9E" w:rsidRDefault="00E2585A" w:rsidP="00E2585A">
      <w:pPr>
        <w:pStyle w:val="a5"/>
        <w:autoSpaceDE w:val="0"/>
        <w:autoSpaceDN w:val="0"/>
        <w:adjustRightInd w:val="0"/>
        <w:spacing w:after="0" w:line="240" w:lineRule="auto"/>
        <w:ind w:left="0"/>
        <w:outlineLvl w:val="0"/>
        <w:rPr>
          <w:rFonts w:ascii="Times New Roman" w:hAnsi="Times New Roman"/>
          <w:sz w:val="24"/>
          <w:szCs w:val="24"/>
        </w:rPr>
      </w:pPr>
    </w:p>
    <w:p w:rsidR="0001486B" w:rsidRPr="00CA5A9E" w:rsidRDefault="0001486B" w:rsidP="0001486B">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1.1. Поставщик обязуетсяпоставить </w:t>
      </w:r>
      <w:r w:rsidR="00C30884">
        <w:rPr>
          <w:rFonts w:ascii="Times New Roman" w:hAnsi="Times New Roman" w:cs="Times New Roman"/>
          <w:sz w:val="24"/>
          <w:szCs w:val="24"/>
        </w:rPr>
        <w:t>бумагу для офисной техники</w:t>
      </w:r>
      <w:r w:rsidRPr="00CA5A9E">
        <w:rPr>
          <w:rFonts w:ascii="Times New Roman" w:hAnsi="Times New Roman" w:cs="Times New Roman"/>
          <w:sz w:val="24"/>
          <w:szCs w:val="24"/>
        </w:rPr>
        <w:t>(далее - Товар)</w:t>
      </w:r>
      <w:r w:rsidR="00C973A0" w:rsidRPr="00CA5A9E">
        <w:rPr>
          <w:rFonts w:ascii="Times New Roman" w:hAnsi="Times New Roman" w:cs="Times New Roman"/>
          <w:sz w:val="24"/>
          <w:szCs w:val="24"/>
        </w:rPr>
        <w:t xml:space="preserve"> Заказчику</w:t>
      </w:r>
      <w:r w:rsidRPr="00CA5A9E">
        <w:rPr>
          <w:rFonts w:ascii="Times New Roman" w:hAnsi="Times New Roman" w:cs="Times New Roman"/>
          <w:sz w:val="24"/>
          <w:szCs w:val="24"/>
        </w:rPr>
        <w:t>,а Заказчик обязуется принять Товар в порядке и на условиях, предусмотренных Контрактом.</w:t>
      </w:r>
    </w:p>
    <w:p w:rsidR="00C973A0" w:rsidRPr="00CA5A9E" w:rsidRDefault="0001486B" w:rsidP="00A440A2">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FE1F5A" w:rsidRPr="00CA5A9E">
        <w:rPr>
          <w:rFonts w:ascii="Times New Roman" w:hAnsi="Times New Roman" w:cs="Times New Roman"/>
          <w:sz w:val="24"/>
          <w:szCs w:val="24"/>
        </w:rPr>
        <w:t>Техническом задани</w:t>
      </w:r>
      <w:r w:rsidR="00DC639B" w:rsidRPr="00CA5A9E">
        <w:rPr>
          <w:rFonts w:ascii="Times New Roman" w:hAnsi="Times New Roman" w:cs="Times New Roman"/>
          <w:sz w:val="24"/>
          <w:szCs w:val="24"/>
        </w:rPr>
        <w:t>и</w:t>
      </w:r>
      <w:r w:rsidRPr="00CA5A9E">
        <w:rPr>
          <w:rFonts w:ascii="Times New Roman" w:hAnsi="Times New Roman" w:cs="Times New Roman"/>
          <w:sz w:val="24"/>
          <w:szCs w:val="24"/>
        </w:rPr>
        <w:t xml:space="preserve"> (</w:t>
      </w:r>
      <w:hyperlink r:id="rId8" w:history="1">
        <w:r w:rsidR="00714947">
          <w:rPr>
            <w:rFonts w:ascii="Times New Roman" w:hAnsi="Times New Roman" w:cs="Times New Roman"/>
            <w:sz w:val="24"/>
            <w:szCs w:val="24"/>
          </w:rPr>
          <w:t>П</w:t>
        </w:r>
        <w:r w:rsidRPr="00CA5A9E">
          <w:rPr>
            <w:rFonts w:ascii="Times New Roman" w:hAnsi="Times New Roman" w:cs="Times New Roman"/>
            <w:sz w:val="24"/>
            <w:szCs w:val="24"/>
          </w:rPr>
          <w:t>риложение</w:t>
        </w:r>
      </w:hyperlink>
      <w:r w:rsidRPr="00CA5A9E">
        <w:rPr>
          <w:rFonts w:ascii="Times New Roman" w:hAnsi="Times New Roman" w:cs="Times New Roman"/>
          <w:sz w:val="24"/>
          <w:szCs w:val="24"/>
        </w:rPr>
        <w:t xml:space="preserve"> к Контракту </w:t>
      </w:r>
      <w:r w:rsidR="001959D2" w:rsidRPr="00CA5A9E">
        <w:rPr>
          <w:rFonts w:ascii="Times New Roman" w:hAnsi="Times New Roman" w:cs="Times New Roman"/>
          <w:sz w:val="24"/>
          <w:szCs w:val="24"/>
        </w:rPr>
        <w:t>№</w:t>
      </w:r>
      <w:hyperlink r:id="rId9" w:history="1">
        <w:r w:rsidR="00FE1F5A" w:rsidRPr="00CA5A9E">
          <w:rPr>
            <w:rFonts w:ascii="Times New Roman" w:hAnsi="Times New Roman" w:cs="Times New Roman"/>
            <w:sz w:val="24"/>
            <w:szCs w:val="24"/>
          </w:rPr>
          <w:t>3</w:t>
        </w:r>
      </w:hyperlink>
      <w:r w:rsidRPr="00CA5A9E">
        <w:rPr>
          <w:rFonts w:ascii="Times New Roman" w:hAnsi="Times New Roman" w:cs="Times New Roman"/>
          <w:sz w:val="24"/>
          <w:szCs w:val="24"/>
        </w:rPr>
        <w:t>), являющ</w:t>
      </w:r>
      <w:r w:rsidR="00715E06">
        <w:rPr>
          <w:rFonts w:ascii="Times New Roman" w:hAnsi="Times New Roman" w:cs="Times New Roman"/>
          <w:sz w:val="24"/>
          <w:szCs w:val="24"/>
        </w:rPr>
        <w:t>иеся</w:t>
      </w:r>
      <w:r w:rsidRPr="00CA5A9E">
        <w:rPr>
          <w:rFonts w:ascii="Times New Roman" w:hAnsi="Times New Roman" w:cs="Times New Roman"/>
          <w:sz w:val="24"/>
          <w:szCs w:val="24"/>
        </w:rPr>
        <w:t xml:space="preserve"> неотъемлемой частью Контракта.</w:t>
      </w:r>
    </w:p>
    <w:p w:rsidR="00C973A0" w:rsidRDefault="00C973A0" w:rsidP="00C973A0">
      <w:pPr>
        <w:pStyle w:val="ad"/>
        <w:numPr>
          <w:ilvl w:val="0"/>
          <w:numId w:val="4"/>
        </w:numPr>
        <w:rPr>
          <w:b w:val="0"/>
        </w:rPr>
      </w:pPr>
      <w:r w:rsidRPr="00CA5A9E">
        <w:rPr>
          <w:b w:val="0"/>
        </w:rPr>
        <w:t>Права и обязанности Сторон.</w:t>
      </w:r>
    </w:p>
    <w:p w:rsidR="00E2585A" w:rsidRPr="00CA5A9E" w:rsidRDefault="00E2585A" w:rsidP="00E2585A">
      <w:pPr>
        <w:pStyle w:val="ad"/>
        <w:ind w:left="720"/>
        <w:jc w:val="left"/>
        <w:rPr>
          <w:b w:val="0"/>
        </w:rPr>
      </w:pPr>
    </w:p>
    <w:p w:rsidR="00C973A0" w:rsidRPr="00CA5A9E" w:rsidRDefault="00C973A0" w:rsidP="00C973A0">
      <w:pPr>
        <w:pStyle w:val="ad"/>
        <w:ind w:firstLine="360"/>
        <w:jc w:val="both"/>
        <w:rPr>
          <w:b w:val="0"/>
        </w:rPr>
      </w:pPr>
      <w:r w:rsidRPr="00CA5A9E">
        <w:rPr>
          <w:b w:val="0"/>
        </w:rPr>
        <w:t>2.1. Заказчик обязуется:</w:t>
      </w:r>
    </w:p>
    <w:p w:rsidR="00C973A0" w:rsidRPr="00CA5A9E" w:rsidRDefault="00C973A0" w:rsidP="00C973A0">
      <w:pPr>
        <w:pStyle w:val="ad"/>
        <w:ind w:firstLine="360"/>
        <w:jc w:val="both"/>
        <w:rPr>
          <w:b w:val="0"/>
        </w:rPr>
      </w:pPr>
      <w:r w:rsidRPr="00CA5A9E">
        <w:rPr>
          <w:b w:val="0"/>
        </w:rPr>
        <w:t xml:space="preserve">2.1.1. </w:t>
      </w:r>
      <w:r w:rsidR="00CA5A9E" w:rsidRPr="00CA5A9E">
        <w:rPr>
          <w:b w:val="0"/>
        </w:rPr>
        <w:t>О</w:t>
      </w:r>
      <w:r w:rsidRPr="00CA5A9E">
        <w:rPr>
          <w:b w:val="0"/>
        </w:rPr>
        <w:t>беспечить своевременную приемку поставленного Товара надлежащего качества в порядке и сроки, предусмотренные Контрактом;</w:t>
      </w:r>
    </w:p>
    <w:p w:rsidR="00C973A0" w:rsidRPr="00CA5A9E" w:rsidRDefault="00C973A0" w:rsidP="00C973A0">
      <w:pPr>
        <w:pStyle w:val="ad"/>
        <w:ind w:firstLine="360"/>
        <w:jc w:val="both"/>
        <w:rPr>
          <w:b w:val="0"/>
        </w:rPr>
      </w:pPr>
      <w:r w:rsidRPr="00CA5A9E">
        <w:rPr>
          <w:b w:val="0"/>
        </w:rPr>
        <w:t xml:space="preserve">2.1.2. Обеспечить оплату поставленного товара в соответствии с условиями Контракта. </w:t>
      </w:r>
    </w:p>
    <w:p w:rsidR="00C973A0" w:rsidRPr="00CA5A9E" w:rsidRDefault="00C973A0" w:rsidP="00C973A0">
      <w:pPr>
        <w:pStyle w:val="ad"/>
        <w:ind w:firstLine="360"/>
        <w:jc w:val="both"/>
        <w:rPr>
          <w:b w:val="0"/>
        </w:rPr>
      </w:pPr>
      <w:r w:rsidRPr="00CA5A9E">
        <w:rPr>
          <w:b w:val="0"/>
        </w:rPr>
        <w:t>2.2. Заказчик имеет право:</w:t>
      </w:r>
    </w:p>
    <w:p w:rsidR="00C973A0" w:rsidRPr="00CA5A9E" w:rsidRDefault="00C973A0" w:rsidP="00C973A0">
      <w:pPr>
        <w:pStyle w:val="ad"/>
        <w:ind w:firstLine="360"/>
        <w:jc w:val="both"/>
        <w:rPr>
          <w:b w:val="0"/>
        </w:rPr>
      </w:pPr>
      <w:r w:rsidRPr="00CA5A9E">
        <w:rPr>
          <w:b w:val="0"/>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C973A0" w:rsidRPr="00CA5A9E" w:rsidRDefault="00C973A0" w:rsidP="00C973A0">
      <w:pPr>
        <w:pStyle w:val="ad"/>
        <w:ind w:firstLine="360"/>
        <w:jc w:val="both"/>
        <w:rPr>
          <w:b w:val="0"/>
        </w:rPr>
      </w:pPr>
      <w:r w:rsidRPr="00CA5A9E">
        <w:rPr>
          <w:b w:val="0"/>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C973A0" w:rsidRPr="00CA5A9E" w:rsidRDefault="00C973A0" w:rsidP="00C973A0">
      <w:pPr>
        <w:pStyle w:val="ad"/>
        <w:ind w:firstLine="360"/>
        <w:jc w:val="both"/>
        <w:rPr>
          <w:b w:val="0"/>
        </w:rPr>
      </w:pPr>
      <w:r w:rsidRPr="00CA5A9E">
        <w:rPr>
          <w:b w:val="0"/>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C973A0" w:rsidRPr="00CA5A9E" w:rsidRDefault="00C973A0" w:rsidP="00C973A0">
      <w:pPr>
        <w:pStyle w:val="ad"/>
        <w:ind w:firstLine="360"/>
        <w:jc w:val="both"/>
        <w:rPr>
          <w:b w:val="0"/>
        </w:rPr>
      </w:pPr>
      <w:r w:rsidRPr="00CA5A9E">
        <w:rPr>
          <w:b w:val="0"/>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C973A0" w:rsidRPr="00CA5A9E" w:rsidRDefault="00C973A0" w:rsidP="00C973A0">
      <w:pPr>
        <w:pStyle w:val="ad"/>
        <w:ind w:firstLine="360"/>
        <w:jc w:val="both"/>
        <w:rPr>
          <w:b w:val="0"/>
        </w:rPr>
      </w:pPr>
      <w:r w:rsidRPr="00CA5A9E">
        <w:rPr>
          <w:b w:val="0"/>
        </w:rPr>
        <w:t>2.3. Поставщик обязуется:</w:t>
      </w:r>
    </w:p>
    <w:p w:rsidR="00C973A0" w:rsidRPr="00CA5A9E" w:rsidRDefault="00C973A0" w:rsidP="00C973A0">
      <w:pPr>
        <w:pStyle w:val="ad"/>
        <w:ind w:firstLine="360"/>
        <w:jc w:val="both"/>
        <w:rPr>
          <w:b w:val="0"/>
        </w:rPr>
      </w:pPr>
      <w:r w:rsidRPr="00CA5A9E">
        <w:rPr>
          <w:b w:val="0"/>
        </w:rPr>
        <w:t>2.3.1. Передать товар и необходимую документацию в порядке и в сроки, указанные в разделе 5 Контракта.</w:t>
      </w:r>
    </w:p>
    <w:p w:rsidR="00C973A0" w:rsidRPr="00CA5A9E" w:rsidRDefault="00C973A0" w:rsidP="00C973A0">
      <w:pPr>
        <w:pStyle w:val="ad"/>
        <w:ind w:firstLine="360"/>
        <w:jc w:val="both"/>
        <w:rPr>
          <w:b w:val="0"/>
        </w:rPr>
      </w:pPr>
      <w:r w:rsidRPr="00CA5A9E">
        <w:rPr>
          <w:b w:val="0"/>
        </w:rPr>
        <w:t>2.3.2. Обеспечить устранение за свой счет недостатков и дефектов, выявленных при приемке товара;</w:t>
      </w:r>
    </w:p>
    <w:p w:rsidR="00C973A0" w:rsidRPr="00CA5A9E" w:rsidRDefault="00C973A0" w:rsidP="00C973A0">
      <w:pPr>
        <w:pStyle w:val="ad"/>
        <w:ind w:firstLine="360"/>
        <w:jc w:val="both"/>
        <w:rPr>
          <w:b w:val="0"/>
        </w:rPr>
      </w:pPr>
      <w:r w:rsidRPr="00CA5A9E">
        <w:rPr>
          <w:b w:val="0"/>
        </w:rPr>
        <w:t>2.3.</w:t>
      </w:r>
      <w:r w:rsidR="00CA5A9E" w:rsidRPr="00CA5A9E">
        <w:rPr>
          <w:b w:val="0"/>
        </w:rPr>
        <w:t>3</w:t>
      </w:r>
      <w:r w:rsidRPr="00CA5A9E">
        <w:rPr>
          <w:b w:val="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973A0" w:rsidRPr="00CA5A9E" w:rsidRDefault="00C973A0" w:rsidP="00C973A0">
      <w:pPr>
        <w:pStyle w:val="ad"/>
        <w:ind w:firstLine="360"/>
        <w:jc w:val="both"/>
        <w:rPr>
          <w:b w:val="0"/>
        </w:rPr>
      </w:pPr>
      <w:r w:rsidRPr="00CA5A9E">
        <w:rPr>
          <w:b w:val="0"/>
        </w:rPr>
        <w:lastRenderedPageBreak/>
        <w:t>2.3.</w:t>
      </w:r>
      <w:r w:rsidR="00211AC5">
        <w:rPr>
          <w:b w:val="0"/>
        </w:rPr>
        <w:t>4</w:t>
      </w:r>
      <w:r w:rsidRPr="00CA5A9E">
        <w:rPr>
          <w:b w:val="0"/>
        </w:rPr>
        <w:t>. Производить замену некачественного товара, в порядке и на условиях, предусмотренных Контрактом.</w:t>
      </w:r>
    </w:p>
    <w:p w:rsidR="00C973A0" w:rsidRPr="00CA5A9E" w:rsidRDefault="00C973A0" w:rsidP="00C973A0">
      <w:pPr>
        <w:pStyle w:val="ad"/>
        <w:ind w:firstLine="360"/>
        <w:jc w:val="both"/>
        <w:rPr>
          <w:b w:val="0"/>
        </w:rPr>
      </w:pPr>
      <w:r w:rsidRPr="00CA5A9E">
        <w:rPr>
          <w:b w:val="0"/>
        </w:rPr>
        <w:t>2.4. Поставщик вправе:</w:t>
      </w:r>
    </w:p>
    <w:p w:rsidR="00C973A0" w:rsidRPr="00CA5A9E" w:rsidRDefault="00C973A0" w:rsidP="00C973A0">
      <w:pPr>
        <w:pStyle w:val="ad"/>
        <w:ind w:firstLine="360"/>
        <w:jc w:val="both"/>
        <w:rPr>
          <w:b w:val="0"/>
        </w:rPr>
      </w:pPr>
      <w:r w:rsidRPr="00CA5A9E">
        <w:rPr>
          <w:b w:val="0"/>
        </w:rPr>
        <w:t xml:space="preserve">2.4.1. Требовать своевременную оплату на условиях, предусмотренных контрактом, надлежащим образом поставленного и принятого </w:t>
      </w:r>
      <w:r w:rsidR="00A26511">
        <w:rPr>
          <w:b w:val="0"/>
        </w:rPr>
        <w:t>заказчиком</w:t>
      </w:r>
      <w:r w:rsidRPr="00CA5A9E">
        <w:rPr>
          <w:b w:val="0"/>
        </w:rPr>
        <w:t xml:space="preserve"> товара.</w:t>
      </w:r>
    </w:p>
    <w:p w:rsidR="00C973A0" w:rsidRPr="00CA5A9E" w:rsidRDefault="00C973A0" w:rsidP="0001486B">
      <w:pPr>
        <w:autoSpaceDE w:val="0"/>
        <w:autoSpaceDN w:val="0"/>
        <w:adjustRightInd w:val="0"/>
        <w:spacing w:after="0" w:line="240" w:lineRule="auto"/>
        <w:jc w:val="center"/>
        <w:outlineLvl w:val="0"/>
        <w:rPr>
          <w:rFonts w:ascii="Times New Roman" w:hAnsi="Times New Roman" w:cs="Times New Roman"/>
          <w:sz w:val="24"/>
          <w:szCs w:val="24"/>
        </w:rPr>
      </w:pPr>
    </w:p>
    <w:p w:rsidR="0001486B" w:rsidRDefault="00CA5A9E" w:rsidP="0001486B">
      <w:pPr>
        <w:autoSpaceDE w:val="0"/>
        <w:autoSpaceDN w:val="0"/>
        <w:adjustRightInd w:val="0"/>
        <w:spacing w:after="0" w:line="240" w:lineRule="auto"/>
        <w:jc w:val="center"/>
        <w:outlineLvl w:val="0"/>
        <w:rPr>
          <w:rFonts w:ascii="Times New Roman" w:hAnsi="Times New Roman" w:cs="Times New Roman"/>
          <w:sz w:val="24"/>
          <w:szCs w:val="24"/>
        </w:rPr>
      </w:pPr>
      <w:r w:rsidRPr="00CA5A9E">
        <w:rPr>
          <w:rFonts w:ascii="Times New Roman" w:hAnsi="Times New Roman" w:cs="Times New Roman"/>
          <w:sz w:val="24"/>
          <w:szCs w:val="24"/>
        </w:rPr>
        <w:t>3</w:t>
      </w:r>
      <w:r w:rsidR="0001486B" w:rsidRPr="00CA5A9E">
        <w:rPr>
          <w:rFonts w:ascii="Times New Roman" w:hAnsi="Times New Roman" w:cs="Times New Roman"/>
          <w:sz w:val="24"/>
          <w:szCs w:val="24"/>
        </w:rPr>
        <w:t>. Цена Контракта и порядок расчетов</w:t>
      </w:r>
    </w:p>
    <w:p w:rsidR="00E2585A" w:rsidRPr="00CA5A9E" w:rsidRDefault="00E2585A" w:rsidP="0001486B">
      <w:pPr>
        <w:autoSpaceDE w:val="0"/>
        <w:autoSpaceDN w:val="0"/>
        <w:adjustRightInd w:val="0"/>
        <w:spacing w:after="0" w:line="240" w:lineRule="auto"/>
        <w:jc w:val="center"/>
        <w:outlineLvl w:val="0"/>
        <w:rPr>
          <w:rFonts w:ascii="Times New Roman" w:hAnsi="Times New Roman" w:cs="Times New Roman"/>
          <w:sz w:val="24"/>
          <w:szCs w:val="24"/>
        </w:rPr>
      </w:pP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3.1.  Цена  Контракта  составляет  </w:t>
      </w:r>
      <w:r w:rsidR="00F9528F">
        <w:rPr>
          <w:rFonts w:ascii="Times New Roman" w:hAnsi="Times New Roman" w:cs="Times New Roman"/>
          <w:sz w:val="24"/>
          <w:szCs w:val="24"/>
        </w:rPr>
        <w:t>______</w:t>
      </w:r>
      <w:r w:rsidRPr="00CA5A9E">
        <w:rPr>
          <w:rFonts w:ascii="Times New Roman" w:hAnsi="Times New Roman" w:cs="Times New Roman"/>
          <w:sz w:val="24"/>
          <w:szCs w:val="24"/>
        </w:rPr>
        <w:t xml:space="preserve"> (</w:t>
      </w:r>
      <w:r w:rsidR="00F9528F">
        <w:rPr>
          <w:rFonts w:ascii="Times New Roman" w:hAnsi="Times New Roman" w:cs="Times New Roman"/>
          <w:sz w:val="24"/>
          <w:szCs w:val="24"/>
        </w:rPr>
        <w:t>____________________________________</w:t>
      </w:r>
      <w:r w:rsidRPr="00CA5A9E">
        <w:rPr>
          <w:rFonts w:ascii="Times New Roman" w:hAnsi="Times New Roman" w:cs="Times New Roman"/>
          <w:sz w:val="24"/>
          <w:szCs w:val="24"/>
        </w:rPr>
        <w:t>)  рубл</w:t>
      </w:r>
      <w:r w:rsidR="004E2F2D">
        <w:rPr>
          <w:rFonts w:ascii="Times New Roman" w:hAnsi="Times New Roman" w:cs="Times New Roman"/>
          <w:sz w:val="24"/>
          <w:szCs w:val="24"/>
        </w:rPr>
        <w:t>ь</w:t>
      </w:r>
      <w:r w:rsidR="00141D43">
        <w:rPr>
          <w:rFonts w:ascii="Times New Roman" w:hAnsi="Times New Roman" w:cs="Times New Roman"/>
          <w:sz w:val="24"/>
          <w:szCs w:val="24"/>
        </w:rPr>
        <w:t>__</w:t>
      </w:r>
      <w:r w:rsidRPr="00CA5A9E">
        <w:rPr>
          <w:rFonts w:ascii="Times New Roman" w:hAnsi="Times New Roman" w:cs="Times New Roman"/>
          <w:sz w:val="24"/>
          <w:szCs w:val="24"/>
        </w:rPr>
        <w:t>копеек и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b/>
          <w:sz w:val="24"/>
          <w:szCs w:val="24"/>
        </w:rPr>
      </w:pPr>
      <w:r w:rsidRPr="00CA5A9E">
        <w:rPr>
          <w:rFonts w:ascii="Times New Roman" w:hAnsi="Times New Roman" w:cs="Times New Roman"/>
          <w:sz w:val="24"/>
          <w:szCs w:val="24"/>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w:t>
      </w:r>
      <w:r w:rsidR="002972A3">
        <w:rPr>
          <w:rFonts w:ascii="Times New Roman" w:hAnsi="Times New Roman" w:cs="Times New Roman"/>
          <w:sz w:val="24"/>
          <w:szCs w:val="24"/>
        </w:rPr>
        <w:t>9</w:t>
      </w:r>
      <w:r w:rsidRPr="00CA5A9E">
        <w:rPr>
          <w:rFonts w:ascii="Times New Roman" w:hAnsi="Times New Roman" w:cs="Times New Roman"/>
          <w:sz w:val="24"/>
          <w:szCs w:val="24"/>
        </w:rPr>
        <w:t>.2. настоящего Контракта.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3.3. Источник финансирования Контракта – федеральный бюджет.</w:t>
      </w:r>
    </w:p>
    <w:p w:rsidR="00E762AD" w:rsidRDefault="00CA5A9E" w:rsidP="00CA5A9E">
      <w:pPr>
        <w:autoSpaceDE w:val="0"/>
        <w:autoSpaceDN w:val="0"/>
        <w:adjustRightInd w:val="0"/>
        <w:spacing w:after="0" w:line="240" w:lineRule="auto"/>
        <w:ind w:firstLine="540"/>
        <w:jc w:val="both"/>
        <w:rPr>
          <w:rFonts w:ascii="Times New Roman" w:hAnsi="Times New Roman" w:cs="Times New Roman"/>
          <w:color w:val="000000"/>
          <w:sz w:val="24"/>
          <w:szCs w:val="24"/>
          <w:shd w:val="clear" w:color="auto" w:fill="FFFFFF"/>
        </w:rPr>
      </w:pPr>
      <w:r w:rsidRPr="00CA5A9E">
        <w:rPr>
          <w:rFonts w:ascii="Times New Roman" w:hAnsi="Times New Roman" w:cs="Times New Roman"/>
          <w:sz w:val="24"/>
          <w:szCs w:val="24"/>
        </w:rPr>
        <w:t>3.4. Расчеты между Заказчиком и Поставщиком производятся в течение</w:t>
      </w:r>
      <w:r w:rsidRPr="00CA5A9E">
        <w:rPr>
          <w:rFonts w:ascii="Times New Roman" w:hAnsi="Times New Roman" w:cs="Times New Roman"/>
          <w:sz w:val="24"/>
          <w:szCs w:val="24"/>
        </w:rPr>
        <w:br/>
        <w:t>7 (семи) рабочих  дней с даты подписания Заказчиком акта приема-передачи Товара.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3.6.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3.7. Обязательства Заказчика по оплате товара счита</w:t>
      </w:r>
      <w:r w:rsidR="004B4DC0">
        <w:rPr>
          <w:rFonts w:ascii="Times New Roman" w:hAnsi="Times New Roman" w:cs="Times New Roman"/>
          <w:sz w:val="24"/>
          <w:szCs w:val="24"/>
        </w:rPr>
        <w:t>ю</w:t>
      </w:r>
      <w:r w:rsidRPr="00CA5A9E">
        <w:rPr>
          <w:rFonts w:ascii="Times New Roman" w:hAnsi="Times New Roman" w:cs="Times New Roman"/>
          <w:sz w:val="24"/>
          <w:szCs w:val="24"/>
        </w:rPr>
        <w:t>тся выполненными в день списания денежных средств со счетов Заказчика.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3.8.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486B" w:rsidRPr="00CA5A9E" w:rsidRDefault="0001486B" w:rsidP="0001486B">
      <w:pPr>
        <w:autoSpaceDE w:val="0"/>
        <w:autoSpaceDN w:val="0"/>
        <w:adjustRightInd w:val="0"/>
        <w:spacing w:after="0" w:line="240" w:lineRule="auto"/>
        <w:jc w:val="both"/>
        <w:rPr>
          <w:rFonts w:ascii="Times New Roman" w:hAnsi="Times New Roman" w:cs="Times New Roman"/>
          <w:sz w:val="24"/>
          <w:szCs w:val="24"/>
        </w:rPr>
      </w:pPr>
    </w:p>
    <w:p w:rsidR="00CA5A9E" w:rsidRDefault="00CA5A9E" w:rsidP="00CA5A9E">
      <w:pPr>
        <w:spacing w:after="0" w:line="240" w:lineRule="auto"/>
        <w:ind w:firstLine="709"/>
        <w:jc w:val="center"/>
        <w:rPr>
          <w:rFonts w:ascii="Times New Roman" w:eastAsia="Times New Roman" w:hAnsi="Times New Roman" w:cs="Times New Roman"/>
          <w:sz w:val="24"/>
          <w:szCs w:val="24"/>
        </w:rPr>
      </w:pPr>
      <w:r w:rsidRPr="00CA5A9E">
        <w:rPr>
          <w:rFonts w:ascii="Times New Roman" w:eastAsia="Times New Roman" w:hAnsi="Times New Roman" w:cs="Times New Roman"/>
          <w:sz w:val="24"/>
          <w:szCs w:val="24"/>
        </w:rPr>
        <w:t>4. Маркировка, упаковка и транспортировка.</w:t>
      </w:r>
    </w:p>
    <w:p w:rsidR="00E2585A" w:rsidRPr="00CA5A9E" w:rsidRDefault="00E2585A" w:rsidP="00CA5A9E">
      <w:pPr>
        <w:spacing w:after="0" w:line="240" w:lineRule="auto"/>
        <w:ind w:firstLine="709"/>
        <w:jc w:val="center"/>
        <w:rPr>
          <w:rFonts w:ascii="Times New Roman" w:eastAsia="Times New Roman" w:hAnsi="Times New Roman" w:cs="Times New Roman"/>
          <w:sz w:val="24"/>
          <w:szCs w:val="24"/>
        </w:rPr>
      </w:pPr>
    </w:p>
    <w:p w:rsidR="00CA5A9E" w:rsidRPr="00CA5A9E" w:rsidRDefault="00CA5A9E" w:rsidP="00CA5A9E">
      <w:pPr>
        <w:pStyle w:val="ad"/>
        <w:ind w:firstLine="709"/>
        <w:jc w:val="both"/>
        <w:rPr>
          <w:b w:val="0"/>
        </w:rPr>
      </w:pPr>
      <w:r w:rsidRPr="00CA5A9E">
        <w:rPr>
          <w:b w:val="0"/>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w:t>
      </w:r>
    </w:p>
    <w:p w:rsidR="00CA5A9E" w:rsidRP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t>4.2. Транспортировка Товара должна осуществляться в соответствии</w:t>
      </w:r>
      <w:r w:rsidRPr="00CA5A9E">
        <w:rPr>
          <w:rFonts w:ascii="Times New Roman" w:hAnsi="Times New Roman"/>
          <w:sz w:val="24"/>
          <w:szCs w:val="24"/>
        </w:rPr>
        <w:br/>
        <w:t>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Заказчика.</w:t>
      </w:r>
    </w:p>
    <w:p w:rsidR="00CA5A9E" w:rsidRP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t xml:space="preserve">4.3. Тара и упаковка возврату не подлежат, их стоимость включена в цену Контракта. </w:t>
      </w:r>
    </w:p>
    <w:p w:rsid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lastRenderedPageBreak/>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2F5D9A" w:rsidRDefault="002F5D9A" w:rsidP="00CA5A9E">
      <w:pPr>
        <w:pStyle w:val="a7"/>
        <w:ind w:firstLine="709"/>
        <w:jc w:val="both"/>
        <w:rPr>
          <w:rFonts w:ascii="Times New Roman" w:hAnsi="Times New Roman"/>
          <w:sz w:val="24"/>
          <w:szCs w:val="24"/>
        </w:rPr>
      </w:pPr>
    </w:p>
    <w:p w:rsidR="0001486B" w:rsidRDefault="00CA5A9E" w:rsidP="00E762AD">
      <w:pPr>
        <w:autoSpaceDE w:val="0"/>
        <w:autoSpaceDN w:val="0"/>
        <w:adjustRightInd w:val="0"/>
        <w:spacing w:after="0" w:line="240" w:lineRule="auto"/>
        <w:jc w:val="center"/>
        <w:outlineLvl w:val="0"/>
        <w:rPr>
          <w:rFonts w:ascii="Times New Roman" w:hAnsi="Times New Roman" w:cs="Times New Roman"/>
          <w:sz w:val="24"/>
          <w:szCs w:val="24"/>
        </w:rPr>
      </w:pPr>
      <w:r w:rsidRPr="00CA5A9E">
        <w:rPr>
          <w:rFonts w:ascii="Times New Roman" w:hAnsi="Times New Roman" w:cs="Times New Roman"/>
          <w:sz w:val="24"/>
          <w:szCs w:val="24"/>
        </w:rPr>
        <w:t>5</w:t>
      </w:r>
      <w:r w:rsidR="0001486B" w:rsidRPr="00CA5A9E">
        <w:rPr>
          <w:rFonts w:ascii="Times New Roman" w:hAnsi="Times New Roman" w:cs="Times New Roman"/>
          <w:sz w:val="24"/>
          <w:szCs w:val="24"/>
        </w:rPr>
        <w:t>.</w:t>
      </w:r>
      <w:r w:rsidR="00E762AD">
        <w:rPr>
          <w:rFonts w:ascii="Times New Roman" w:hAnsi="Times New Roman" w:cs="Times New Roman"/>
          <w:sz w:val="24"/>
          <w:szCs w:val="24"/>
        </w:rPr>
        <w:t>С</w:t>
      </w:r>
      <w:r w:rsidR="0001486B" w:rsidRPr="00CA5A9E">
        <w:rPr>
          <w:rFonts w:ascii="Times New Roman" w:hAnsi="Times New Roman" w:cs="Times New Roman"/>
          <w:sz w:val="24"/>
          <w:szCs w:val="24"/>
        </w:rPr>
        <w:t xml:space="preserve">роки и </w:t>
      </w:r>
      <w:r w:rsidR="00E762AD">
        <w:rPr>
          <w:rFonts w:ascii="Times New Roman" w:hAnsi="Times New Roman" w:cs="Times New Roman"/>
          <w:sz w:val="24"/>
          <w:szCs w:val="24"/>
        </w:rPr>
        <w:t xml:space="preserve">порядок </w:t>
      </w:r>
      <w:r w:rsidR="0001486B" w:rsidRPr="00CA5A9E">
        <w:rPr>
          <w:rFonts w:ascii="Times New Roman" w:hAnsi="Times New Roman" w:cs="Times New Roman"/>
          <w:sz w:val="24"/>
          <w:szCs w:val="24"/>
        </w:rPr>
        <w:t>поставкиТовара</w:t>
      </w:r>
      <w:r w:rsidR="00E762AD">
        <w:rPr>
          <w:rFonts w:ascii="Times New Roman" w:hAnsi="Times New Roman" w:cs="Times New Roman"/>
          <w:sz w:val="24"/>
          <w:szCs w:val="24"/>
        </w:rPr>
        <w:t>.</w:t>
      </w:r>
    </w:p>
    <w:p w:rsidR="00E2585A" w:rsidRPr="00CA5A9E" w:rsidRDefault="00E2585A" w:rsidP="00E762AD">
      <w:pPr>
        <w:autoSpaceDE w:val="0"/>
        <w:autoSpaceDN w:val="0"/>
        <w:adjustRightInd w:val="0"/>
        <w:spacing w:after="0" w:line="240" w:lineRule="auto"/>
        <w:jc w:val="center"/>
        <w:outlineLvl w:val="0"/>
        <w:rPr>
          <w:rFonts w:ascii="Times New Roman" w:hAnsi="Times New Roman" w:cs="Times New Roman"/>
          <w:sz w:val="24"/>
          <w:szCs w:val="24"/>
        </w:rPr>
      </w:pP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5.1. Поставщик обязуется поставить весь объем товара в адрес Заказчика по адресу: </w:t>
      </w:r>
      <w:r w:rsidR="00FB2062">
        <w:rPr>
          <w:rFonts w:ascii="Times New Roman" w:hAnsi="Times New Roman"/>
          <w:sz w:val="24"/>
          <w:szCs w:val="24"/>
        </w:rPr>
        <w:t xml:space="preserve">350000, </w:t>
      </w:r>
      <w:r w:rsidR="002F5D9A">
        <w:rPr>
          <w:rFonts w:ascii="Times New Roman" w:hAnsi="Times New Roman"/>
          <w:sz w:val="24"/>
          <w:szCs w:val="24"/>
        </w:rPr>
        <w:t xml:space="preserve">Краснодарский край, </w:t>
      </w:r>
      <w:r w:rsidR="00580723">
        <w:rPr>
          <w:rFonts w:ascii="Times New Roman" w:hAnsi="Times New Roman"/>
          <w:sz w:val="24"/>
          <w:szCs w:val="24"/>
        </w:rPr>
        <w:t>г. Краснодар , ул.</w:t>
      </w:r>
      <w:r w:rsidR="00A20E4E">
        <w:rPr>
          <w:rFonts w:ascii="Times New Roman" w:hAnsi="Times New Roman"/>
          <w:sz w:val="24"/>
          <w:szCs w:val="24"/>
        </w:rPr>
        <w:t xml:space="preserve"> им. Максима</w:t>
      </w:r>
      <w:r w:rsidR="00580723">
        <w:rPr>
          <w:rFonts w:ascii="Times New Roman" w:hAnsi="Times New Roman"/>
          <w:sz w:val="24"/>
          <w:szCs w:val="24"/>
        </w:rPr>
        <w:t xml:space="preserve"> Горького 76</w:t>
      </w:r>
      <w:r w:rsidR="00F719F9">
        <w:rPr>
          <w:rFonts w:ascii="Times New Roman" w:hAnsi="Times New Roman"/>
          <w:sz w:val="24"/>
          <w:szCs w:val="24"/>
        </w:rPr>
        <w:t>, в течение</w:t>
      </w:r>
      <w:r w:rsidR="008D77B9">
        <w:rPr>
          <w:rFonts w:ascii="Times New Roman" w:hAnsi="Times New Roman"/>
          <w:sz w:val="24"/>
          <w:szCs w:val="24"/>
        </w:rPr>
        <w:t>2</w:t>
      </w:r>
      <w:r w:rsidRPr="00CA5A9E">
        <w:rPr>
          <w:rFonts w:ascii="Times New Roman" w:hAnsi="Times New Roman"/>
          <w:sz w:val="24"/>
          <w:szCs w:val="24"/>
        </w:rPr>
        <w:t xml:space="preserve"> (</w:t>
      </w:r>
      <w:r w:rsidR="00404A70">
        <w:rPr>
          <w:rFonts w:ascii="Times New Roman" w:hAnsi="Times New Roman"/>
          <w:sz w:val="24"/>
          <w:szCs w:val="24"/>
        </w:rPr>
        <w:t>двух</w:t>
      </w:r>
      <w:r w:rsidRPr="00CA5A9E">
        <w:rPr>
          <w:rFonts w:ascii="Times New Roman" w:hAnsi="Times New Roman"/>
          <w:sz w:val="24"/>
          <w:szCs w:val="24"/>
        </w:rPr>
        <w:t xml:space="preserve">) </w:t>
      </w:r>
      <w:r w:rsidR="00404A70">
        <w:rPr>
          <w:rFonts w:ascii="Times New Roman" w:hAnsi="Times New Roman"/>
          <w:sz w:val="24"/>
          <w:szCs w:val="24"/>
        </w:rPr>
        <w:t>рабочих</w:t>
      </w:r>
      <w:r w:rsidRPr="00CA5A9E">
        <w:rPr>
          <w:rFonts w:ascii="Times New Roman" w:hAnsi="Times New Roman"/>
          <w:sz w:val="24"/>
          <w:szCs w:val="24"/>
        </w:rPr>
        <w:t xml:space="preserve"> дн</w:t>
      </w:r>
      <w:r w:rsidR="00404A70">
        <w:rPr>
          <w:rFonts w:ascii="Times New Roman" w:hAnsi="Times New Roman"/>
          <w:sz w:val="24"/>
          <w:szCs w:val="24"/>
        </w:rPr>
        <w:t>ей</w:t>
      </w:r>
      <w:r w:rsidRPr="00CA5A9E">
        <w:rPr>
          <w:rFonts w:ascii="Times New Roman" w:hAnsi="Times New Roman"/>
          <w:sz w:val="24"/>
          <w:szCs w:val="24"/>
        </w:rPr>
        <w:t xml:space="preserve"> с момента заключения контракта. Поставщик по согласованию с заказчиком может исполнить свои обязательства ранее сроков предусмотренных отгрузочной разнарядкой. </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5.2. </w:t>
      </w:r>
      <w:r w:rsidR="00A20E4E">
        <w:rPr>
          <w:rFonts w:ascii="Times New Roman" w:hAnsi="Times New Roman"/>
          <w:sz w:val="24"/>
          <w:szCs w:val="24"/>
        </w:rPr>
        <w:t xml:space="preserve">После подписания контракта </w:t>
      </w:r>
      <w:r w:rsidRPr="00CA5A9E">
        <w:rPr>
          <w:rFonts w:ascii="Times New Roman" w:hAnsi="Times New Roman"/>
          <w:sz w:val="24"/>
          <w:szCs w:val="24"/>
        </w:rPr>
        <w:t>Поставщик уведомляет Заказчика, о готовности товара к поставке и о дате поставки товара.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5.3. Вместе с товаром Поставщик передает Заказчику относящуюся к товару документацию:</w:t>
      </w:r>
    </w:p>
    <w:p w:rsidR="00CA5A9E" w:rsidRPr="00DE3F72" w:rsidRDefault="00CA5A9E" w:rsidP="00F719F9">
      <w:pPr>
        <w:pStyle w:val="a7"/>
        <w:ind w:firstLine="709"/>
        <w:jc w:val="both"/>
        <w:rPr>
          <w:rFonts w:ascii="Times New Roman" w:hAnsi="Times New Roman"/>
          <w:sz w:val="24"/>
          <w:szCs w:val="24"/>
        </w:rPr>
      </w:pPr>
      <w:r w:rsidRPr="00DE3F72">
        <w:rPr>
          <w:rFonts w:ascii="Times New Roman" w:hAnsi="Times New Roman"/>
          <w:sz w:val="24"/>
          <w:szCs w:val="24"/>
        </w:rPr>
        <w:t xml:space="preserve">- </w:t>
      </w:r>
      <w:r w:rsidR="00DE3F72" w:rsidRPr="00DE3F72">
        <w:rPr>
          <w:rFonts w:ascii="Times New Roman" w:hAnsi="Times New Roman"/>
          <w:color w:val="000000"/>
          <w:sz w:val="24"/>
          <w:szCs w:val="24"/>
        </w:rPr>
        <w:t>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товарную накладную (универсальный передаточный документ и т.д.) оформленные в 2-х экземплярах (по одному для Поставщика и Заказчика) и (или) в виде электронного документа, подписанного электронной подписью</w:t>
      </w:r>
      <w:r w:rsidRPr="00DE3F72">
        <w:rPr>
          <w:rFonts w:ascii="Times New Roman" w:hAnsi="Times New Roman"/>
          <w:sz w:val="24"/>
          <w:szCs w:val="24"/>
        </w:rPr>
        <w:t>;</w:t>
      </w:r>
    </w:p>
    <w:p w:rsidR="00CA5A9E" w:rsidRPr="00CA5A9E" w:rsidRDefault="0044655D" w:rsidP="00F719F9">
      <w:pPr>
        <w:pStyle w:val="a7"/>
        <w:ind w:firstLine="709"/>
        <w:jc w:val="both"/>
        <w:rPr>
          <w:rFonts w:ascii="Times New Roman" w:hAnsi="Times New Roman"/>
          <w:sz w:val="24"/>
          <w:szCs w:val="24"/>
        </w:rPr>
      </w:pPr>
      <w:r>
        <w:rPr>
          <w:rFonts w:ascii="Times New Roman" w:hAnsi="Times New Roman"/>
          <w:sz w:val="24"/>
          <w:szCs w:val="24"/>
        </w:rPr>
        <w:t xml:space="preserve">- акт приемки </w:t>
      </w:r>
      <w:r w:rsidR="00AB1F90">
        <w:rPr>
          <w:rFonts w:ascii="Times New Roman" w:hAnsi="Times New Roman"/>
          <w:sz w:val="24"/>
          <w:szCs w:val="24"/>
        </w:rPr>
        <w:t>товаров, работ, услуг</w:t>
      </w:r>
      <w:r w:rsidR="00CA5A9E" w:rsidRPr="00CA5A9E">
        <w:rPr>
          <w:rFonts w:ascii="Times New Roman" w:hAnsi="Times New Roman"/>
          <w:sz w:val="24"/>
          <w:szCs w:val="24"/>
        </w:rPr>
        <w:t>, составленный по п</w:t>
      </w:r>
      <w:r w:rsidR="00FB2062">
        <w:rPr>
          <w:rFonts w:ascii="Times New Roman" w:hAnsi="Times New Roman"/>
          <w:sz w:val="24"/>
          <w:szCs w:val="24"/>
        </w:rPr>
        <w:t>рилагаемой форме</w:t>
      </w:r>
      <w:r w:rsidR="00AB1F90">
        <w:rPr>
          <w:rFonts w:ascii="Times New Roman" w:hAnsi="Times New Roman"/>
          <w:sz w:val="24"/>
          <w:szCs w:val="24"/>
        </w:rPr>
        <w:t xml:space="preserve"> (форма по ОКУД 0510452)</w:t>
      </w:r>
      <w:r w:rsidR="00FB2062">
        <w:rPr>
          <w:rFonts w:ascii="Times New Roman" w:hAnsi="Times New Roman"/>
          <w:sz w:val="24"/>
          <w:szCs w:val="24"/>
        </w:rPr>
        <w:t xml:space="preserve"> (Приложение № 2</w:t>
      </w:r>
      <w:r w:rsidR="00CA5A9E" w:rsidRPr="00CA5A9E">
        <w:rPr>
          <w:rFonts w:ascii="Times New Roman" w:hAnsi="Times New Roman"/>
          <w:sz w:val="24"/>
          <w:szCs w:val="24"/>
        </w:rPr>
        <w:t>), подписанный Поставщиком в 2-х экземплярах (по одному для Заказчика и Поставщика).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5.4. В случае, когда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w:t>
      </w:r>
      <w:r w:rsidR="00443B13" w:rsidRPr="00443B13">
        <w:rPr>
          <w:rFonts w:ascii="Times New Roman" w:hAnsi="Times New Roman"/>
          <w:sz w:val="24"/>
          <w:szCs w:val="24"/>
        </w:rPr>
        <w:t xml:space="preserve">акт приемки товаров, работ, услуг, составленный по прилагаемой форме (форма по ОКУД 0510452) </w:t>
      </w:r>
      <w:r w:rsidR="00714947">
        <w:rPr>
          <w:rFonts w:ascii="Times New Roman" w:hAnsi="Times New Roman"/>
          <w:sz w:val="24"/>
          <w:szCs w:val="24"/>
        </w:rPr>
        <w:t>(Приложение № 2</w:t>
      </w:r>
      <w:r w:rsidRPr="00CA5A9E">
        <w:rPr>
          <w:rFonts w:ascii="Times New Roman" w:hAnsi="Times New Roman"/>
          <w:sz w:val="24"/>
          <w:szCs w:val="24"/>
        </w:rPr>
        <w:t>).</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5.7. Право собственности на товар переходит к Заказчику с момента подписания Заказчиком и Поставщиком </w:t>
      </w:r>
      <w:r w:rsidR="00443B13" w:rsidRPr="00443B13">
        <w:rPr>
          <w:rFonts w:ascii="Times New Roman" w:hAnsi="Times New Roman"/>
          <w:sz w:val="24"/>
          <w:szCs w:val="24"/>
        </w:rPr>
        <w:t>акт</w:t>
      </w:r>
      <w:r w:rsidR="00CC7A25">
        <w:rPr>
          <w:rFonts w:ascii="Times New Roman" w:hAnsi="Times New Roman"/>
          <w:sz w:val="24"/>
          <w:szCs w:val="24"/>
        </w:rPr>
        <w:t>а</w:t>
      </w:r>
      <w:r w:rsidR="00443B13" w:rsidRPr="00443B13">
        <w:rPr>
          <w:rFonts w:ascii="Times New Roman" w:hAnsi="Times New Roman"/>
          <w:sz w:val="24"/>
          <w:szCs w:val="24"/>
        </w:rPr>
        <w:t xml:space="preserve"> приемки товаров, работ, услуг, </w:t>
      </w:r>
      <w:r w:rsidR="00CC7A25">
        <w:rPr>
          <w:rFonts w:ascii="Times New Roman" w:hAnsi="Times New Roman"/>
          <w:sz w:val="24"/>
          <w:szCs w:val="24"/>
        </w:rPr>
        <w:t>составленного</w:t>
      </w:r>
      <w:r w:rsidR="00443B13" w:rsidRPr="00443B13">
        <w:rPr>
          <w:rFonts w:ascii="Times New Roman" w:hAnsi="Times New Roman"/>
          <w:sz w:val="24"/>
          <w:szCs w:val="24"/>
        </w:rPr>
        <w:t xml:space="preserve"> по прилагаемой форме (форма по ОКУД 0510452)</w:t>
      </w:r>
      <w:r w:rsidRPr="00CA5A9E">
        <w:rPr>
          <w:rFonts w:ascii="Times New Roman" w:hAnsi="Times New Roman"/>
          <w:sz w:val="24"/>
          <w:szCs w:val="24"/>
        </w:rPr>
        <w:t>без замечаний.</w:t>
      </w:r>
    </w:p>
    <w:p w:rsid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5.8.Поставщик обязуется передать Заказчику товар, необремененный правами третьих лиц.</w:t>
      </w:r>
    </w:p>
    <w:p w:rsidR="00CA5A9E" w:rsidRDefault="00CA5A9E" w:rsidP="00CA5A9E">
      <w:pPr>
        <w:spacing w:after="0"/>
        <w:ind w:firstLine="709"/>
        <w:jc w:val="center"/>
        <w:rPr>
          <w:rFonts w:ascii="Times New Roman" w:hAnsi="Times New Roman" w:cs="Times New Roman"/>
          <w:sz w:val="24"/>
          <w:szCs w:val="24"/>
        </w:rPr>
      </w:pPr>
      <w:r w:rsidRPr="00CA5A9E">
        <w:rPr>
          <w:rFonts w:ascii="Times New Roman" w:hAnsi="Times New Roman" w:cs="Times New Roman"/>
          <w:sz w:val="24"/>
          <w:szCs w:val="24"/>
        </w:rPr>
        <w:t>6. Качество, безопасность и порядок приемки товара.</w:t>
      </w:r>
    </w:p>
    <w:p w:rsidR="00E2585A" w:rsidRPr="00CA5A9E" w:rsidRDefault="00E2585A" w:rsidP="00CA5A9E">
      <w:pPr>
        <w:spacing w:after="0"/>
        <w:ind w:firstLine="709"/>
        <w:jc w:val="center"/>
        <w:rPr>
          <w:rFonts w:ascii="Times New Roman" w:hAnsi="Times New Roman" w:cs="Times New Roman"/>
          <w:sz w:val="24"/>
          <w:szCs w:val="24"/>
        </w:rPr>
      </w:pP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6.1. Качество и безопасность поставляемого товара должны отвечать требованиям законодательства Российской Федерации, нормативно-технической документации к такому товару. </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6.2. 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w:t>
      </w:r>
      <w:r w:rsidRPr="00CA5A9E">
        <w:rPr>
          <w:rFonts w:ascii="Times New Roman" w:hAnsi="Times New Roman" w:cs="Times New Roman"/>
          <w:sz w:val="24"/>
          <w:szCs w:val="24"/>
        </w:rPr>
        <w:lastRenderedPageBreak/>
        <w:t>Контракта. Приемка товара должна быть проведена не позднее 3 дней с момента его поступления на склад Заказчика.</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6.3.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6.4. В случае проведения экспертизы в соответствии пунктом 6.3.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6.5.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rsidR="00CA5A9E" w:rsidRDefault="00CA5A9E" w:rsidP="00F719F9">
      <w:pPr>
        <w:spacing w:after="0" w:line="240" w:lineRule="auto"/>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6.8. 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w:t>
      </w:r>
      <w:r w:rsidR="00443B13">
        <w:rPr>
          <w:rFonts w:ascii="Times New Roman" w:hAnsi="Times New Roman" w:cs="Times New Roman"/>
          <w:sz w:val="24"/>
          <w:szCs w:val="24"/>
        </w:rPr>
        <w:t>А</w:t>
      </w:r>
      <w:r w:rsidR="00443B13" w:rsidRPr="00443B13">
        <w:rPr>
          <w:rFonts w:ascii="Times New Roman" w:hAnsi="Times New Roman" w:cs="Times New Roman"/>
          <w:sz w:val="24"/>
          <w:szCs w:val="24"/>
        </w:rPr>
        <w:t>кт</w:t>
      </w:r>
      <w:r w:rsidR="00443B13">
        <w:rPr>
          <w:rFonts w:ascii="Times New Roman" w:hAnsi="Times New Roman" w:cs="Times New Roman"/>
          <w:sz w:val="24"/>
          <w:szCs w:val="24"/>
        </w:rPr>
        <w:t>а</w:t>
      </w:r>
      <w:r w:rsidR="00443B13" w:rsidRPr="00443B13">
        <w:rPr>
          <w:rFonts w:ascii="Times New Roman" w:hAnsi="Times New Roman" w:cs="Times New Roman"/>
          <w:sz w:val="24"/>
          <w:szCs w:val="24"/>
        </w:rPr>
        <w:t xml:space="preserve"> приемки товаров, работ, услуг, составленный по прилагаемой форме (форма по ОКУД 0510452)</w:t>
      </w:r>
      <w:r w:rsidRPr="00CA5A9E">
        <w:rPr>
          <w:rFonts w:ascii="Times New Roman" w:hAnsi="Times New Roman" w:cs="Times New Roman"/>
          <w:sz w:val="24"/>
          <w:szCs w:val="24"/>
        </w:rPr>
        <w:t xml:space="preserve"> (Приложение № 2)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F41AC0" w:rsidRPr="00CA5A9E" w:rsidRDefault="00F41AC0" w:rsidP="00F719F9">
      <w:pPr>
        <w:spacing w:after="0" w:line="240" w:lineRule="auto"/>
        <w:ind w:firstLine="709"/>
        <w:jc w:val="both"/>
        <w:rPr>
          <w:rFonts w:ascii="Times New Roman" w:hAnsi="Times New Roman" w:cs="Times New Roman"/>
          <w:sz w:val="24"/>
          <w:szCs w:val="24"/>
        </w:rPr>
      </w:pPr>
    </w:p>
    <w:p w:rsidR="00CA5A9E" w:rsidRDefault="002F258D" w:rsidP="00CA5A9E">
      <w:pPr>
        <w:pStyle w:val="ad"/>
        <w:spacing w:line="276" w:lineRule="auto"/>
        <w:rPr>
          <w:b w:val="0"/>
          <w:bCs w:val="0"/>
        </w:rPr>
      </w:pPr>
      <w:r>
        <w:rPr>
          <w:b w:val="0"/>
          <w:bCs w:val="0"/>
        </w:rPr>
        <w:t>7</w:t>
      </w:r>
      <w:r w:rsidR="00CA5A9E" w:rsidRPr="00CA5A9E">
        <w:rPr>
          <w:b w:val="0"/>
          <w:bCs w:val="0"/>
        </w:rPr>
        <w:t>. Ответственность Сторон</w:t>
      </w:r>
    </w:p>
    <w:p w:rsidR="00CE22EF" w:rsidRPr="00CA5A9E" w:rsidRDefault="00CE22EF" w:rsidP="00CA5A9E">
      <w:pPr>
        <w:pStyle w:val="ad"/>
        <w:spacing w:line="276" w:lineRule="auto"/>
        <w:rPr>
          <w:b w:val="0"/>
          <w:bCs w:val="0"/>
        </w:rPr>
      </w:pP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719F9"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w:t>
      </w:r>
      <w:r w:rsidRPr="00CA5A9E">
        <w:rPr>
          <w:rFonts w:ascii="Times New Roman" w:hAnsi="Times New Roman" w:cs="Times New Roman"/>
          <w:sz w:val="24"/>
          <w:szCs w:val="24"/>
        </w:rPr>
        <w:lastRenderedPageBreak/>
        <w:t>Российской Федерации от не уплаченной в срок суммы.</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.3. Правила определения размера штрафа за каждый факт неисполнения Заказчиком обязательств по Контракту, за исключением просрочки исполнения обязательств,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и составляет 1 000 рублей.</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19F9"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anchor="dst100018" w:history="1">
        <w:r w:rsidR="00CA5A9E" w:rsidRPr="00CA5A9E">
          <w:rPr>
            <w:rFonts w:ascii="Times New Roman" w:hAnsi="Times New Roman" w:cs="Times New Roman"/>
            <w:sz w:val="24"/>
            <w:szCs w:val="24"/>
          </w:rPr>
          <w:t>порядке</w:t>
        </w:r>
      </w:hyperlink>
      <w:r w:rsidR="00CA5A9E" w:rsidRPr="00CA5A9E">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что составляет </w:t>
      </w:r>
      <w:r w:rsidR="00853530">
        <w:rPr>
          <w:rFonts w:ascii="Times New Roman" w:hAnsi="Times New Roman" w:cs="Times New Roman"/>
          <w:sz w:val="24"/>
          <w:szCs w:val="24"/>
        </w:rPr>
        <w:t>_____</w:t>
      </w:r>
      <w:r w:rsidRPr="00CA5A9E">
        <w:rPr>
          <w:rFonts w:ascii="Times New Roman" w:hAnsi="Times New Roman" w:cs="Times New Roman"/>
          <w:sz w:val="24"/>
          <w:szCs w:val="24"/>
        </w:rPr>
        <w:t xml:space="preserve"> рублей </w:t>
      </w:r>
      <w:r w:rsidR="00853530">
        <w:rPr>
          <w:rFonts w:ascii="Times New Roman" w:hAnsi="Times New Roman" w:cs="Times New Roman"/>
          <w:sz w:val="24"/>
          <w:szCs w:val="24"/>
        </w:rPr>
        <w:t>____</w:t>
      </w:r>
      <w:r w:rsidRPr="00CA5A9E">
        <w:rPr>
          <w:rFonts w:ascii="Times New Roman" w:hAnsi="Times New Roman" w:cs="Times New Roman"/>
          <w:sz w:val="24"/>
          <w:szCs w:val="24"/>
        </w:rPr>
        <w:t xml:space="preserve"> копеек.</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.7. Общая сумма начисленных штрафов за неисполнение или ненадлежащее исполнение Поставщиком обязательств, предусмотренных Контрактом, не может </w:t>
      </w:r>
      <w:r w:rsidR="00CA5A9E" w:rsidRPr="00CA5A9E">
        <w:rPr>
          <w:rFonts w:ascii="Times New Roman" w:hAnsi="Times New Roman" w:cs="Times New Roman"/>
          <w:sz w:val="24"/>
          <w:szCs w:val="24"/>
        </w:rPr>
        <w:lastRenderedPageBreak/>
        <w:t>превышать цену Контракта.</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.9. Уплата неустойки (штрафа, пени) не освобождает Стороны от исполнения обязательств по Контракту.</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.10. Вред, причиненный третьим лицам по вине Поставщика при исполнении обязательств по Контракту, возмещается за его счет.</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.11. Неисполнение Поставщиком требований об уплате неустоек (штрафов, пеней), предъявленных заказчиком в соответствии с Федеральным законом 44-ФЗ, влечет удержание неустойки (штрафов, пени) из суммы, подлежащей оплате Поставщику.</w:t>
      </w:r>
    </w:p>
    <w:p w:rsidR="00CA5A9E" w:rsidRPr="00CA5A9E" w:rsidRDefault="00CA5A9E" w:rsidP="00CA5A9E">
      <w:pPr>
        <w:widowControl w:val="0"/>
        <w:autoSpaceDE w:val="0"/>
        <w:autoSpaceDN w:val="0"/>
        <w:adjustRightInd w:val="0"/>
        <w:spacing w:after="0"/>
        <w:jc w:val="both"/>
        <w:rPr>
          <w:rFonts w:ascii="Times New Roman" w:hAnsi="Times New Roman" w:cs="Times New Roman"/>
          <w:sz w:val="24"/>
          <w:szCs w:val="24"/>
        </w:rPr>
      </w:pPr>
    </w:p>
    <w:p w:rsidR="00CA5A9E" w:rsidRDefault="002F258D" w:rsidP="00CA5A9E">
      <w:pPr>
        <w:pStyle w:val="ad"/>
        <w:spacing w:line="276" w:lineRule="auto"/>
        <w:rPr>
          <w:b w:val="0"/>
          <w:bCs w:val="0"/>
        </w:rPr>
      </w:pPr>
      <w:r>
        <w:rPr>
          <w:b w:val="0"/>
          <w:bCs w:val="0"/>
        </w:rPr>
        <w:t>8</w:t>
      </w:r>
      <w:r w:rsidR="00CA5A9E" w:rsidRPr="00CA5A9E">
        <w:rPr>
          <w:b w:val="0"/>
          <w:bCs w:val="0"/>
        </w:rPr>
        <w:t>. Форс-мажорные обстоятельства.</w:t>
      </w:r>
    </w:p>
    <w:p w:rsidR="00E2585A" w:rsidRPr="00CA5A9E" w:rsidRDefault="00E2585A" w:rsidP="00CA5A9E">
      <w:pPr>
        <w:pStyle w:val="ad"/>
        <w:spacing w:line="276" w:lineRule="auto"/>
        <w:rPr>
          <w:b w:val="0"/>
          <w:bCs w:val="0"/>
        </w:rPr>
      </w:pP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A5A9E" w:rsidRPr="00CA5A9E" w:rsidRDefault="00CA5A9E" w:rsidP="00CA5A9E">
      <w:pPr>
        <w:pStyle w:val="ad"/>
        <w:spacing w:line="276" w:lineRule="auto"/>
        <w:ind w:firstLine="709"/>
        <w:jc w:val="both"/>
        <w:rPr>
          <w:b w:val="0"/>
          <w:bCs w:val="0"/>
        </w:rPr>
      </w:pPr>
      <w:r w:rsidRPr="00CA5A9E">
        <w:rPr>
          <w:b w:val="0"/>
          <w:bCs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 xml:space="preserve">.4.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5A9E" w:rsidRPr="00CA5A9E" w:rsidRDefault="00CA5A9E" w:rsidP="00CA5A9E">
      <w:pPr>
        <w:pStyle w:val="ad"/>
        <w:spacing w:line="276" w:lineRule="auto"/>
        <w:rPr>
          <w:bCs w:val="0"/>
        </w:rPr>
      </w:pPr>
    </w:p>
    <w:p w:rsidR="00CA5A9E" w:rsidRDefault="002F258D" w:rsidP="00CA5A9E">
      <w:pPr>
        <w:pStyle w:val="ad"/>
        <w:spacing w:line="276" w:lineRule="auto"/>
        <w:rPr>
          <w:b w:val="0"/>
          <w:bCs w:val="0"/>
        </w:rPr>
      </w:pPr>
      <w:r>
        <w:rPr>
          <w:b w:val="0"/>
          <w:bCs w:val="0"/>
        </w:rPr>
        <w:t>9</w:t>
      </w:r>
      <w:r w:rsidR="00CA5A9E" w:rsidRPr="00CA5A9E">
        <w:rPr>
          <w:b w:val="0"/>
          <w:bCs w:val="0"/>
        </w:rPr>
        <w:t>. Изменение и расторжение Контракта.</w:t>
      </w:r>
    </w:p>
    <w:p w:rsidR="00CE22EF" w:rsidRPr="00CA5A9E" w:rsidRDefault="00CE22EF" w:rsidP="00CA5A9E">
      <w:pPr>
        <w:pStyle w:val="ad"/>
        <w:spacing w:line="276" w:lineRule="auto"/>
        <w:rPr>
          <w:b w:val="0"/>
          <w:bCs w:val="0"/>
        </w:rPr>
      </w:pP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A5A9E" w:rsidRPr="00CA5A9E" w:rsidRDefault="00CA5A9E" w:rsidP="00CA5A9E">
      <w:pPr>
        <w:pStyle w:val="ad"/>
        <w:spacing w:line="276" w:lineRule="auto"/>
        <w:ind w:firstLine="709"/>
        <w:jc w:val="both"/>
        <w:rPr>
          <w:b w:val="0"/>
          <w:bCs w:val="0"/>
        </w:rPr>
      </w:pPr>
      <w:r w:rsidRPr="00CA5A9E">
        <w:rPr>
          <w:b w:val="0"/>
          <w:bCs w:val="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A5A9E" w:rsidRPr="00CA5A9E" w:rsidRDefault="00CA5A9E" w:rsidP="00CA5A9E">
      <w:pPr>
        <w:pStyle w:val="ad"/>
        <w:spacing w:line="276" w:lineRule="auto"/>
        <w:ind w:firstLine="709"/>
        <w:jc w:val="both"/>
        <w:rPr>
          <w:b w:val="0"/>
          <w:bCs w:val="0"/>
        </w:rPr>
      </w:pPr>
      <w:r w:rsidRPr="00CA5A9E">
        <w:rPr>
          <w:b w:val="0"/>
          <w:bCs w:val="0"/>
        </w:rPr>
        <w:t xml:space="preserve">б) если по предложению </w:t>
      </w:r>
      <w:r w:rsidR="005135BA">
        <w:rPr>
          <w:b w:val="0"/>
          <w:bCs w:val="0"/>
        </w:rPr>
        <w:t>З</w:t>
      </w:r>
      <w:r w:rsidRPr="00CA5A9E">
        <w:rPr>
          <w:b w:val="0"/>
          <w:bCs w:val="0"/>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A5A9E" w:rsidRPr="00CA5A9E" w:rsidRDefault="00CA5A9E" w:rsidP="00CA5A9E">
      <w:pPr>
        <w:pStyle w:val="ad"/>
        <w:spacing w:line="276" w:lineRule="auto"/>
        <w:ind w:firstLine="709"/>
        <w:jc w:val="both"/>
        <w:rPr>
          <w:b w:val="0"/>
          <w:bCs w:val="0"/>
        </w:rPr>
      </w:pPr>
      <w:r w:rsidRPr="00CA5A9E">
        <w:rPr>
          <w:b w:val="0"/>
          <w:bCs w:val="0"/>
        </w:rPr>
        <w:t xml:space="preserve">в) в случаях, предусмотренных пунктом 6 статьи 161 Бюджетного кодекса Российской Федерации, при уменьшении ранее доведенных до </w:t>
      </w:r>
      <w:r w:rsidR="005135BA">
        <w:rPr>
          <w:b w:val="0"/>
          <w:bCs w:val="0"/>
        </w:rPr>
        <w:t>З</w:t>
      </w:r>
      <w:r w:rsidRPr="00CA5A9E">
        <w:rPr>
          <w:b w:val="0"/>
          <w:bCs w:val="0"/>
        </w:rPr>
        <w:t xml:space="preserve">аказчика как получателя бюджетных средств лимитов бюджетных обязательств. При этом </w:t>
      </w:r>
      <w:r w:rsidR="00A45F60">
        <w:rPr>
          <w:b w:val="0"/>
          <w:bCs w:val="0"/>
        </w:rPr>
        <w:t>З</w:t>
      </w:r>
      <w:r w:rsidRPr="00CA5A9E">
        <w:rPr>
          <w:b w:val="0"/>
          <w:bCs w:val="0"/>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w:t>
      </w:r>
      <w:r w:rsidR="00A45F60">
        <w:rPr>
          <w:b w:val="0"/>
          <w:bCs w:val="0"/>
        </w:rPr>
        <w:t>З</w:t>
      </w:r>
      <w:r w:rsidRPr="00CA5A9E">
        <w:rPr>
          <w:b w:val="0"/>
          <w:bCs w:val="0"/>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w:t>
      </w:r>
      <w:r w:rsidR="005135BA">
        <w:rPr>
          <w:b w:val="0"/>
          <w:bCs w:val="0"/>
        </w:rPr>
        <w:t>З</w:t>
      </w:r>
      <w:r w:rsidR="00CA5A9E" w:rsidRPr="00CA5A9E">
        <w:rPr>
          <w:b w:val="0"/>
          <w:bCs w:val="0"/>
        </w:rPr>
        <w:t>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A5A9E" w:rsidRPr="00CA5A9E" w:rsidRDefault="002F258D" w:rsidP="00CA5A9E">
      <w:pPr>
        <w:pStyle w:val="ad"/>
        <w:spacing w:line="276" w:lineRule="auto"/>
        <w:ind w:firstLine="709"/>
        <w:jc w:val="both"/>
        <w:rPr>
          <w:b w:val="0"/>
          <w:bCs w:val="0"/>
        </w:rPr>
      </w:pPr>
      <w:r>
        <w:rPr>
          <w:b w:val="0"/>
          <w:bCs w:val="0"/>
        </w:rPr>
        <w:lastRenderedPageBreak/>
        <w:t>9</w:t>
      </w:r>
      <w:r w:rsidR="00CA5A9E" w:rsidRPr="00CA5A9E">
        <w:rPr>
          <w:b w:val="0"/>
          <w:bCs w:val="0"/>
        </w:rPr>
        <w:t xml:space="preserve">.6. </w:t>
      </w:r>
      <w:r w:rsidR="00A45F60">
        <w:rPr>
          <w:b w:val="0"/>
          <w:bCs w:val="0"/>
        </w:rPr>
        <w:t>З</w:t>
      </w:r>
      <w:r w:rsidR="00CA5A9E" w:rsidRPr="00CA5A9E">
        <w:rPr>
          <w:b w:val="0"/>
          <w:bCs w:val="0"/>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.7. </w:t>
      </w:r>
      <w:r w:rsidR="00A45F60">
        <w:rPr>
          <w:b w:val="0"/>
          <w:bCs w:val="0"/>
        </w:rPr>
        <w:t>З</w:t>
      </w:r>
      <w:r w:rsidR="00CA5A9E" w:rsidRPr="00CA5A9E">
        <w:rPr>
          <w:b w:val="0"/>
          <w:bCs w:val="0"/>
        </w:rPr>
        <w:t>аказчик вправе принять решение об одностороннем отказе от исполнения Контракта в соответствии с гражданским законодательством в случае:</w:t>
      </w:r>
    </w:p>
    <w:p w:rsidR="00CA5A9E" w:rsidRPr="00CA5A9E" w:rsidRDefault="00CA5A9E" w:rsidP="00CA5A9E">
      <w:pPr>
        <w:pStyle w:val="ad"/>
        <w:spacing w:line="276" w:lineRule="auto"/>
        <w:ind w:firstLine="709"/>
        <w:jc w:val="both"/>
        <w:rPr>
          <w:b w:val="0"/>
          <w:bCs w:val="0"/>
        </w:rPr>
      </w:pPr>
      <w:r w:rsidRPr="00CA5A9E">
        <w:rPr>
          <w:b w:val="0"/>
          <w:bCs w:val="0"/>
        </w:rPr>
        <w:t xml:space="preserve">поставки товара ненадлежащего качества с недостатками, которые не могут быть устранены в приемлемый для </w:t>
      </w:r>
      <w:r w:rsidR="00A45F60">
        <w:rPr>
          <w:b w:val="0"/>
          <w:bCs w:val="0"/>
        </w:rPr>
        <w:t>З</w:t>
      </w:r>
      <w:r w:rsidRPr="00CA5A9E">
        <w:rPr>
          <w:b w:val="0"/>
          <w:bCs w:val="0"/>
        </w:rPr>
        <w:t>аказчика срок;</w:t>
      </w:r>
    </w:p>
    <w:p w:rsidR="00CA5A9E" w:rsidRPr="00CA5A9E" w:rsidRDefault="00CA5A9E" w:rsidP="00CA5A9E">
      <w:pPr>
        <w:pStyle w:val="ad"/>
        <w:spacing w:line="276" w:lineRule="auto"/>
        <w:ind w:firstLine="709"/>
        <w:jc w:val="both"/>
        <w:rPr>
          <w:b w:val="0"/>
          <w:bCs w:val="0"/>
        </w:rPr>
      </w:pPr>
      <w:r w:rsidRPr="00CA5A9E">
        <w:rPr>
          <w:b w:val="0"/>
          <w:bCs w:val="0"/>
        </w:rPr>
        <w:t>неоднократного нарушения сроков поставки товара.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неоднократного нарушения </w:t>
      </w:r>
      <w:r w:rsidR="000769CB">
        <w:rPr>
          <w:b w:val="0"/>
          <w:bCs w:val="0"/>
        </w:rPr>
        <w:t>З</w:t>
      </w:r>
      <w:r w:rsidR="00CA5A9E" w:rsidRPr="00CA5A9E">
        <w:rPr>
          <w:b w:val="0"/>
          <w:bCs w:val="0"/>
        </w:rPr>
        <w:t xml:space="preserve">аказчиком сроков оплаты товара. </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.9. В случае расторжения Контракта по любым основаниям </w:t>
      </w:r>
      <w:r w:rsidR="000769CB">
        <w:rPr>
          <w:b w:val="0"/>
          <w:bCs w:val="0"/>
        </w:rPr>
        <w:t>З</w:t>
      </w:r>
      <w:r w:rsidR="00CA5A9E" w:rsidRPr="00CA5A9E">
        <w:rPr>
          <w:b w:val="0"/>
          <w:bCs w:val="0"/>
        </w:rPr>
        <w:t xml:space="preserve">аказчик обязан оплатить Поставщику стоимость товара надлежащего качества и соответствующего требованиям </w:t>
      </w:r>
      <w:r w:rsidR="000769CB">
        <w:rPr>
          <w:b w:val="0"/>
          <w:bCs w:val="0"/>
        </w:rPr>
        <w:t>З</w:t>
      </w:r>
      <w:r w:rsidR="00CA5A9E" w:rsidRPr="00CA5A9E">
        <w:rPr>
          <w:b w:val="0"/>
          <w:bCs w:val="0"/>
        </w:rPr>
        <w:t>аказчика, фактически поставленного на момент расторжения Контракта.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.10. Если в результате издания акта органа государственной власти Российской Федерации исполнение </w:t>
      </w:r>
      <w:r w:rsidR="000769CB">
        <w:rPr>
          <w:b w:val="0"/>
          <w:bCs w:val="0"/>
        </w:rPr>
        <w:t>З</w:t>
      </w:r>
      <w:r w:rsidR="00CA5A9E" w:rsidRPr="00CA5A9E">
        <w:rPr>
          <w:b w:val="0"/>
          <w:bCs w:val="0"/>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F258D" w:rsidRDefault="002F258D" w:rsidP="00CA5A9E">
      <w:pPr>
        <w:pStyle w:val="ad"/>
        <w:spacing w:line="276" w:lineRule="auto"/>
        <w:rPr>
          <w:b w:val="0"/>
        </w:rPr>
      </w:pPr>
    </w:p>
    <w:p w:rsidR="00CA5A9E" w:rsidRDefault="002F258D" w:rsidP="00CA5A9E">
      <w:pPr>
        <w:pStyle w:val="ad"/>
        <w:spacing w:line="276" w:lineRule="auto"/>
        <w:rPr>
          <w:b w:val="0"/>
        </w:rPr>
      </w:pPr>
      <w:r>
        <w:rPr>
          <w:b w:val="0"/>
        </w:rPr>
        <w:t>1</w:t>
      </w:r>
      <w:r w:rsidR="00656176">
        <w:rPr>
          <w:b w:val="0"/>
        </w:rPr>
        <w:t>0</w:t>
      </w:r>
      <w:r w:rsidR="00CA5A9E" w:rsidRPr="00CA5A9E">
        <w:rPr>
          <w:b w:val="0"/>
        </w:rPr>
        <w:t>. Порядок разрешения споров.</w:t>
      </w:r>
    </w:p>
    <w:p w:rsidR="00CE22EF" w:rsidRPr="00CA5A9E" w:rsidRDefault="00CE22EF" w:rsidP="00CA5A9E">
      <w:pPr>
        <w:pStyle w:val="ad"/>
        <w:spacing w:line="276" w:lineRule="auto"/>
        <w:rPr>
          <w:b w:val="0"/>
        </w:rPr>
      </w:pPr>
    </w:p>
    <w:p w:rsidR="00CA5A9E" w:rsidRPr="00CA5A9E" w:rsidRDefault="00CA5A9E" w:rsidP="00CA5A9E">
      <w:pPr>
        <w:pStyle w:val="ad"/>
        <w:ind w:firstLine="708"/>
        <w:jc w:val="both"/>
        <w:rPr>
          <w:b w:val="0"/>
        </w:rPr>
      </w:pPr>
      <w:r w:rsidRPr="00CA5A9E">
        <w:rPr>
          <w:b w:val="0"/>
        </w:rPr>
        <w:t>1</w:t>
      </w:r>
      <w:r w:rsidR="00656176">
        <w:rPr>
          <w:b w:val="0"/>
        </w:rPr>
        <w:t>0</w:t>
      </w:r>
      <w:r w:rsidRPr="00CA5A9E">
        <w:rPr>
          <w:b w:val="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w:t>
      </w:r>
    </w:p>
    <w:p w:rsidR="00CA5A9E" w:rsidRPr="00CA5A9E" w:rsidRDefault="00453C48" w:rsidP="00CA5A9E">
      <w:pPr>
        <w:pStyle w:val="ad"/>
        <w:ind w:firstLine="708"/>
        <w:jc w:val="both"/>
        <w:rPr>
          <w:b w:val="0"/>
        </w:rPr>
      </w:pPr>
      <w:r>
        <w:rPr>
          <w:b w:val="0"/>
        </w:rPr>
        <w:t>1</w:t>
      </w:r>
      <w:r w:rsidR="00656176">
        <w:rPr>
          <w:b w:val="0"/>
        </w:rPr>
        <w:t>0</w:t>
      </w:r>
      <w:r w:rsidR="00CA5A9E" w:rsidRPr="00CA5A9E">
        <w:rPr>
          <w:b w:val="0"/>
        </w:rPr>
        <w:t>.2. Досудебный порядок урегулирования споров, предусматривающий направление претензии контрагенту, является обязательным.</w:t>
      </w:r>
    </w:p>
    <w:p w:rsidR="00CA5A9E" w:rsidRPr="00CA5A9E" w:rsidRDefault="00453C48" w:rsidP="00CA5A9E">
      <w:pPr>
        <w:pStyle w:val="ad"/>
        <w:ind w:firstLine="708"/>
        <w:jc w:val="both"/>
        <w:rPr>
          <w:b w:val="0"/>
        </w:rPr>
      </w:pPr>
      <w:r>
        <w:rPr>
          <w:b w:val="0"/>
        </w:rPr>
        <w:t>1</w:t>
      </w:r>
      <w:r w:rsidR="00656176">
        <w:rPr>
          <w:b w:val="0"/>
        </w:rPr>
        <w:t>0</w:t>
      </w:r>
      <w:r w:rsidR="00CA5A9E" w:rsidRPr="00CA5A9E">
        <w:rPr>
          <w:b w:val="0"/>
        </w:rPr>
        <w:t>.3.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F41AC0" w:rsidRDefault="00F41AC0" w:rsidP="00CA5A9E">
      <w:pPr>
        <w:pStyle w:val="ad"/>
        <w:spacing w:line="276" w:lineRule="auto"/>
        <w:ind w:left="360"/>
        <w:rPr>
          <w:b w:val="0"/>
        </w:rPr>
      </w:pPr>
    </w:p>
    <w:p w:rsidR="00CE22EF" w:rsidRPr="00CA5A9E" w:rsidRDefault="00CA5A9E" w:rsidP="00CA5A9E">
      <w:pPr>
        <w:pStyle w:val="ad"/>
        <w:spacing w:line="276" w:lineRule="auto"/>
        <w:ind w:left="360"/>
        <w:rPr>
          <w:b w:val="0"/>
        </w:rPr>
      </w:pPr>
      <w:r w:rsidRPr="00CA5A9E">
        <w:rPr>
          <w:b w:val="0"/>
        </w:rPr>
        <w:t>1</w:t>
      </w:r>
      <w:r w:rsidR="00656176">
        <w:rPr>
          <w:b w:val="0"/>
        </w:rPr>
        <w:t>1</w:t>
      </w:r>
      <w:r w:rsidRPr="00CA5A9E">
        <w:rPr>
          <w:b w:val="0"/>
        </w:rPr>
        <w:t>. Прочие условия.</w:t>
      </w:r>
    </w:p>
    <w:p w:rsidR="00CA5A9E" w:rsidRPr="00CA5A9E" w:rsidRDefault="00CA5A9E" w:rsidP="00CA5A9E">
      <w:pPr>
        <w:pStyle w:val="ad"/>
        <w:spacing w:line="276" w:lineRule="auto"/>
        <w:ind w:firstLine="708"/>
        <w:jc w:val="both"/>
        <w:rPr>
          <w:b w:val="0"/>
        </w:rPr>
      </w:pPr>
      <w:r w:rsidRPr="00CA5A9E">
        <w:rPr>
          <w:b w:val="0"/>
        </w:rPr>
        <w:t>1</w:t>
      </w:r>
      <w:r w:rsidR="00656176">
        <w:rPr>
          <w:b w:val="0"/>
        </w:rPr>
        <w:t>1</w:t>
      </w:r>
      <w:r w:rsidRPr="00CA5A9E">
        <w:rPr>
          <w:b w:val="0"/>
        </w:rPr>
        <w:t>.</w:t>
      </w:r>
      <w:r w:rsidR="00F719F9">
        <w:rPr>
          <w:b w:val="0"/>
        </w:rPr>
        <w:t>1</w:t>
      </w:r>
      <w:r w:rsidRPr="00CA5A9E">
        <w:rPr>
          <w:b w:val="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.2</w:t>
      </w:r>
      <w:r w:rsidR="00CA5A9E" w:rsidRPr="00CA5A9E">
        <w:rPr>
          <w:b w:val="0"/>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A5A9E" w:rsidRPr="00CA5A9E" w:rsidRDefault="00453C48" w:rsidP="00CA5A9E">
      <w:pPr>
        <w:pStyle w:val="ad"/>
        <w:spacing w:line="276" w:lineRule="auto"/>
        <w:ind w:firstLine="708"/>
        <w:jc w:val="both"/>
        <w:rPr>
          <w:b w:val="0"/>
        </w:rPr>
      </w:pPr>
      <w:r>
        <w:rPr>
          <w:b w:val="0"/>
        </w:rPr>
        <w:lastRenderedPageBreak/>
        <w:t>1</w:t>
      </w:r>
      <w:r w:rsidR="00656176">
        <w:rPr>
          <w:b w:val="0"/>
        </w:rPr>
        <w:t>1</w:t>
      </w:r>
      <w:r w:rsidR="00F719F9">
        <w:rPr>
          <w:b w:val="0"/>
        </w:rPr>
        <w:t>.3</w:t>
      </w:r>
      <w:r w:rsidR="00CA5A9E" w:rsidRPr="00CA5A9E">
        <w:rPr>
          <w:b w:val="0"/>
        </w:rPr>
        <w:t>. Во всем остальном, что не предусмотрено Контрактом, Стороны руководствуются действующим законодательством Российской Федерации.</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 К Контракту прилагаются и являются его неотъемлемой частью:</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.1. Спецификация товара (Приложение № 1 к Контракту).</w:t>
      </w:r>
    </w:p>
    <w:p w:rsidR="00CA5A9E" w:rsidRPr="00CA5A9E" w:rsidRDefault="00453C48"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 xml:space="preserve">.2. </w:t>
      </w:r>
      <w:r w:rsidR="0037266D">
        <w:rPr>
          <w:b w:val="0"/>
        </w:rPr>
        <w:t>А</w:t>
      </w:r>
      <w:r w:rsidR="0037266D" w:rsidRPr="0037266D">
        <w:rPr>
          <w:b w:val="0"/>
        </w:rPr>
        <w:t>кт приемки товаров, работ, услуг, составленный по прилагаемой форме (форма по ОКУД 0510452)</w:t>
      </w:r>
      <w:r w:rsidR="00CA5A9E" w:rsidRPr="00CA5A9E">
        <w:rPr>
          <w:b w:val="0"/>
        </w:rPr>
        <w:t>(Приложение № 2 к Контракту).</w:t>
      </w:r>
    </w:p>
    <w:p w:rsidR="00CA5A9E" w:rsidRPr="00CA5A9E" w:rsidRDefault="00453C48" w:rsidP="00CA5A9E">
      <w:pPr>
        <w:pStyle w:val="ad"/>
        <w:spacing w:line="276" w:lineRule="auto"/>
        <w:ind w:firstLine="708"/>
        <w:jc w:val="both"/>
        <w:rPr>
          <w:b w:val="0"/>
        </w:rPr>
      </w:pPr>
      <w:r>
        <w:rPr>
          <w:b w:val="0"/>
        </w:rPr>
        <w:t>1</w:t>
      </w:r>
      <w:r w:rsidR="00656176">
        <w:rPr>
          <w:b w:val="0"/>
        </w:rPr>
        <w:t>1</w:t>
      </w:r>
      <w:r w:rsidR="00EA7E0A">
        <w:rPr>
          <w:b w:val="0"/>
        </w:rPr>
        <w:t>.4.3. Техническое задание (Приложение № 3 к Контракту).</w:t>
      </w:r>
    </w:p>
    <w:p w:rsidR="00CE22EF" w:rsidRDefault="00CE22EF" w:rsidP="00CA5A9E">
      <w:pPr>
        <w:pStyle w:val="a7"/>
        <w:spacing w:line="276" w:lineRule="auto"/>
        <w:ind w:left="720"/>
        <w:jc w:val="center"/>
        <w:rPr>
          <w:rFonts w:ascii="Times New Roman" w:hAnsi="Times New Roman"/>
          <w:sz w:val="24"/>
          <w:szCs w:val="24"/>
        </w:rPr>
      </w:pPr>
    </w:p>
    <w:p w:rsidR="00CA5A9E" w:rsidRDefault="00CA5A9E" w:rsidP="00CA5A9E">
      <w:pPr>
        <w:pStyle w:val="a7"/>
        <w:spacing w:line="276" w:lineRule="auto"/>
        <w:ind w:left="720"/>
        <w:jc w:val="center"/>
        <w:rPr>
          <w:rFonts w:ascii="Times New Roman" w:hAnsi="Times New Roman"/>
          <w:sz w:val="24"/>
          <w:szCs w:val="24"/>
        </w:rPr>
      </w:pPr>
      <w:r w:rsidRPr="00CA5A9E">
        <w:rPr>
          <w:rFonts w:ascii="Times New Roman" w:hAnsi="Times New Roman"/>
          <w:sz w:val="24"/>
          <w:szCs w:val="24"/>
        </w:rPr>
        <w:t>1</w:t>
      </w:r>
      <w:r w:rsidR="00C23260">
        <w:rPr>
          <w:rFonts w:ascii="Times New Roman" w:hAnsi="Times New Roman"/>
          <w:sz w:val="24"/>
          <w:szCs w:val="24"/>
        </w:rPr>
        <w:t>2</w:t>
      </w:r>
      <w:r w:rsidRPr="00CA5A9E">
        <w:rPr>
          <w:rFonts w:ascii="Times New Roman" w:hAnsi="Times New Roman"/>
          <w:sz w:val="24"/>
          <w:szCs w:val="24"/>
        </w:rPr>
        <w:t>. Срок действия Контракта.</w:t>
      </w:r>
    </w:p>
    <w:p w:rsidR="00CE22EF" w:rsidRPr="00CA5A9E" w:rsidRDefault="00CE22EF" w:rsidP="00CA5A9E">
      <w:pPr>
        <w:pStyle w:val="a7"/>
        <w:spacing w:line="276" w:lineRule="auto"/>
        <w:ind w:left="720"/>
        <w:jc w:val="center"/>
        <w:rPr>
          <w:rFonts w:ascii="Times New Roman" w:hAnsi="Times New Roman"/>
          <w:sz w:val="24"/>
          <w:szCs w:val="24"/>
        </w:rPr>
      </w:pPr>
    </w:p>
    <w:p w:rsidR="00F719F9" w:rsidRDefault="00CA5A9E" w:rsidP="0011165F">
      <w:pPr>
        <w:pStyle w:val="a7"/>
        <w:spacing w:line="276" w:lineRule="auto"/>
        <w:ind w:firstLine="708"/>
        <w:jc w:val="both"/>
        <w:rPr>
          <w:rFonts w:ascii="Times New Roman" w:hAnsi="Times New Roman"/>
          <w:sz w:val="24"/>
          <w:szCs w:val="24"/>
        </w:rPr>
      </w:pPr>
      <w:r w:rsidRPr="00CA5A9E">
        <w:rPr>
          <w:rFonts w:ascii="Times New Roman" w:hAnsi="Times New Roman"/>
          <w:sz w:val="24"/>
          <w:szCs w:val="24"/>
        </w:rPr>
        <w:t>1</w:t>
      </w:r>
      <w:r w:rsidR="00C23260">
        <w:rPr>
          <w:rFonts w:ascii="Times New Roman" w:hAnsi="Times New Roman"/>
          <w:sz w:val="24"/>
          <w:szCs w:val="24"/>
        </w:rPr>
        <w:t>2</w:t>
      </w:r>
      <w:r w:rsidRPr="00CA5A9E">
        <w:rPr>
          <w:rFonts w:ascii="Times New Roman" w:hAnsi="Times New Roman"/>
          <w:sz w:val="24"/>
          <w:szCs w:val="24"/>
        </w:rPr>
        <w:t>.1. Настоящий Контракт вступает в силу с момента его подписания Сторонами и действует до «2</w:t>
      </w:r>
      <w:r w:rsidR="00D82C15">
        <w:rPr>
          <w:rFonts w:ascii="Times New Roman" w:hAnsi="Times New Roman"/>
          <w:sz w:val="24"/>
          <w:szCs w:val="24"/>
        </w:rPr>
        <w:t>5</w:t>
      </w:r>
      <w:r w:rsidRPr="00CA5A9E">
        <w:rPr>
          <w:rFonts w:ascii="Times New Roman" w:hAnsi="Times New Roman"/>
          <w:sz w:val="24"/>
          <w:szCs w:val="24"/>
        </w:rPr>
        <w:t>» декабря 202</w:t>
      </w:r>
      <w:r w:rsidR="00D82C15">
        <w:rPr>
          <w:rFonts w:ascii="Times New Roman" w:hAnsi="Times New Roman"/>
          <w:sz w:val="24"/>
          <w:szCs w:val="24"/>
        </w:rPr>
        <w:t>6</w:t>
      </w:r>
      <w:r w:rsidRPr="00CA5A9E">
        <w:rPr>
          <w:rFonts w:ascii="Times New Roman" w:hAnsi="Times New Roman"/>
          <w:sz w:val="24"/>
          <w:szCs w:val="24"/>
        </w:rPr>
        <w:t xml:space="preserve"> г включ</w:t>
      </w:r>
      <w:r w:rsidR="00F719F9" w:rsidRPr="00CA5A9E">
        <w:rPr>
          <w:rFonts w:ascii="Times New Roman" w:hAnsi="Times New Roman"/>
          <w:sz w:val="24"/>
          <w:szCs w:val="24"/>
        </w:rPr>
        <w:t>ительно.</w:t>
      </w:r>
    </w:p>
    <w:p w:rsidR="00CE22EF" w:rsidRDefault="00CE22EF" w:rsidP="0011165F">
      <w:pPr>
        <w:pStyle w:val="a7"/>
        <w:spacing w:line="276" w:lineRule="auto"/>
        <w:ind w:firstLine="708"/>
        <w:jc w:val="both"/>
        <w:rPr>
          <w:rFonts w:ascii="Times New Roman" w:hAnsi="Times New Roman"/>
          <w:sz w:val="24"/>
          <w:szCs w:val="24"/>
        </w:rPr>
      </w:pPr>
    </w:p>
    <w:p w:rsidR="00F719F9" w:rsidRDefault="00F719F9" w:rsidP="00F719F9">
      <w:pPr>
        <w:autoSpaceDE w:val="0"/>
        <w:autoSpaceDN w:val="0"/>
        <w:adjustRightInd w:val="0"/>
        <w:spacing w:after="0" w:line="240" w:lineRule="auto"/>
        <w:jc w:val="center"/>
        <w:outlineLvl w:val="0"/>
        <w:rPr>
          <w:rFonts w:ascii="Times New Roman" w:hAnsi="Times New Roman" w:cs="Times New Roman"/>
          <w:sz w:val="24"/>
          <w:szCs w:val="24"/>
        </w:rPr>
      </w:pPr>
      <w:r w:rsidRPr="00F719F9">
        <w:rPr>
          <w:rFonts w:ascii="Times New Roman" w:hAnsi="Times New Roman" w:cs="Times New Roman"/>
          <w:sz w:val="24"/>
          <w:szCs w:val="24"/>
        </w:rPr>
        <w:t>1</w:t>
      </w:r>
      <w:r w:rsidR="00C23260">
        <w:rPr>
          <w:rFonts w:ascii="Times New Roman" w:hAnsi="Times New Roman" w:cs="Times New Roman"/>
          <w:sz w:val="24"/>
          <w:szCs w:val="24"/>
        </w:rPr>
        <w:t>3</w:t>
      </w:r>
      <w:r w:rsidRPr="00F719F9">
        <w:rPr>
          <w:rFonts w:ascii="Times New Roman" w:hAnsi="Times New Roman" w:cs="Times New Roman"/>
          <w:sz w:val="24"/>
          <w:szCs w:val="24"/>
        </w:rPr>
        <w:t>. Адреса и банковские реквизиты Сторон</w:t>
      </w:r>
    </w:p>
    <w:p w:rsidR="00CE22EF" w:rsidRPr="00F719F9" w:rsidRDefault="00CE22EF" w:rsidP="00F719F9">
      <w:pPr>
        <w:autoSpaceDE w:val="0"/>
        <w:autoSpaceDN w:val="0"/>
        <w:adjustRightInd w:val="0"/>
        <w:spacing w:after="0" w:line="240" w:lineRule="auto"/>
        <w:jc w:val="center"/>
        <w:outlineLvl w:val="0"/>
        <w:rPr>
          <w:rFonts w:ascii="Times New Roman" w:hAnsi="Times New Roman" w:cs="Times New Roman"/>
          <w:sz w:val="24"/>
          <w:szCs w:val="24"/>
        </w:rPr>
      </w:pPr>
    </w:p>
    <w:tbl>
      <w:tblPr>
        <w:tblW w:w="10158" w:type="dxa"/>
        <w:tblInd w:w="-222" w:type="dxa"/>
        <w:tblLayout w:type="fixed"/>
        <w:tblCellMar>
          <w:top w:w="102" w:type="dxa"/>
          <w:left w:w="62" w:type="dxa"/>
          <w:bottom w:w="102" w:type="dxa"/>
          <w:right w:w="62" w:type="dxa"/>
        </w:tblCellMar>
        <w:tblLook w:val="0000"/>
      </w:tblPr>
      <w:tblGrid>
        <w:gridCol w:w="284"/>
        <w:gridCol w:w="4536"/>
        <w:gridCol w:w="141"/>
        <w:gridCol w:w="425"/>
        <w:gridCol w:w="3865"/>
        <w:gridCol w:w="907"/>
      </w:tblGrid>
      <w:tr w:rsidR="0001486B" w:rsidRPr="00F719F9" w:rsidTr="0011165F">
        <w:trPr>
          <w:gridBefore w:val="1"/>
          <w:gridAfter w:val="1"/>
          <w:wBefore w:w="284" w:type="dxa"/>
          <w:wAfter w:w="907" w:type="dxa"/>
        </w:trPr>
        <w:tc>
          <w:tcPr>
            <w:tcW w:w="4536" w:type="dxa"/>
          </w:tcPr>
          <w:p w:rsidR="0001486B" w:rsidRPr="00F719F9" w:rsidRDefault="0001486B" w:rsidP="0001486B">
            <w:pPr>
              <w:autoSpaceDE w:val="0"/>
              <w:autoSpaceDN w:val="0"/>
              <w:adjustRightInd w:val="0"/>
              <w:spacing w:after="0" w:line="240" w:lineRule="auto"/>
              <w:jc w:val="center"/>
              <w:rPr>
                <w:rFonts w:ascii="Times New Roman" w:hAnsi="Times New Roman" w:cs="Times New Roman"/>
                <w:sz w:val="24"/>
                <w:szCs w:val="24"/>
              </w:rPr>
            </w:pPr>
            <w:r w:rsidRPr="00F719F9">
              <w:rPr>
                <w:rFonts w:ascii="Times New Roman" w:hAnsi="Times New Roman" w:cs="Times New Roman"/>
                <w:sz w:val="24"/>
                <w:szCs w:val="24"/>
              </w:rPr>
              <w:t>ЗАКАЗЧИК:</w:t>
            </w:r>
          </w:p>
        </w:tc>
        <w:tc>
          <w:tcPr>
            <w:tcW w:w="4431" w:type="dxa"/>
            <w:gridSpan w:val="3"/>
          </w:tcPr>
          <w:p w:rsidR="0001486B" w:rsidRPr="00F719F9" w:rsidRDefault="0001486B" w:rsidP="0001486B">
            <w:pPr>
              <w:autoSpaceDE w:val="0"/>
              <w:autoSpaceDN w:val="0"/>
              <w:adjustRightInd w:val="0"/>
              <w:spacing w:after="0" w:line="240" w:lineRule="auto"/>
              <w:jc w:val="center"/>
              <w:rPr>
                <w:rFonts w:ascii="Times New Roman" w:hAnsi="Times New Roman" w:cs="Times New Roman"/>
                <w:sz w:val="24"/>
                <w:szCs w:val="24"/>
              </w:rPr>
            </w:pPr>
            <w:r w:rsidRPr="00F719F9">
              <w:rPr>
                <w:rFonts w:ascii="Times New Roman" w:hAnsi="Times New Roman" w:cs="Times New Roman"/>
                <w:sz w:val="24"/>
                <w:szCs w:val="24"/>
              </w:rPr>
              <w:t>ПОСТАВЩИК:</w:t>
            </w:r>
          </w:p>
        </w:tc>
      </w:tr>
      <w:tr w:rsidR="00D54D35" w:rsidRPr="00F719F9" w:rsidTr="0011165F">
        <w:trPr>
          <w:gridBefore w:val="1"/>
          <w:gridAfter w:val="1"/>
          <w:wBefore w:w="284" w:type="dxa"/>
          <w:wAfter w:w="907" w:type="dxa"/>
        </w:trPr>
        <w:tc>
          <w:tcPr>
            <w:tcW w:w="4536" w:type="dxa"/>
          </w:tcPr>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 xml:space="preserve">Федеральное казенное учреждение «База материально-технического и военного снабжения </w:t>
            </w:r>
            <w:r w:rsidR="00394C2D">
              <w:rPr>
                <w:rFonts w:ascii="Times New Roman" w:hAnsi="Times New Roman" w:cs="Times New Roman"/>
                <w:sz w:val="24"/>
                <w:szCs w:val="24"/>
              </w:rPr>
              <w:t>Главного у</w:t>
            </w:r>
            <w:r w:rsidRPr="00631AC2">
              <w:rPr>
                <w:rFonts w:ascii="Times New Roman" w:hAnsi="Times New Roman" w:cs="Times New Roman"/>
                <w:sz w:val="24"/>
                <w:szCs w:val="24"/>
              </w:rPr>
              <w:t>правления Федеральной службы исполнения наказаний по Краснодарскому краю»</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
                <w:sz w:val="24"/>
                <w:szCs w:val="24"/>
              </w:rPr>
              <w:t>Юридический адрес</w:t>
            </w:r>
            <w:r w:rsidRPr="00631AC2">
              <w:rPr>
                <w:rFonts w:ascii="Times New Roman" w:hAnsi="Times New Roman" w:cs="Times New Roman"/>
                <w:sz w:val="24"/>
                <w:szCs w:val="24"/>
              </w:rPr>
              <w:t>:</w:t>
            </w:r>
          </w:p>
          <w:p w:rsidR="00D54D35" w:rsidRDefault="00D54D35" w:rsidP="00A20E4E">
            <w:pPr>
              <w:spacing w:after="0" w:line="240" w:lineRule="auto"/>
              <w:rPr>
                <w:rFonts w:ascii="Times New Roman" w:hAnsi="Times New Roman" w:cs="Times New Roman"/>
                <w:sz w:val="24"/>
                <w:szCs w:val="24"/>
              </w:rPr>
            </w:pPr>
            <w:smartTag w:uri="urn:schemas-microsoft-com:office:smarttags" w:element="metricconverter">
              <w:smartTagPr>
                <w:attr w:name="ProductID" w:val="350000, г"/>
              </w:smartTagPr>
              <w:r w:rsidRPr="00631AC2">
                <w:rPr>
                  <w:rFonts w:ascii="Times New Roman" w:hAnsi="Times New Roman" w:cs="Times New Roman"/>
                  <w:sz w:val="24"/>
                  <w:szCs w:val="24"/>
                </w:rPr>
                <w:t>350000, г</w:t>
              </w:r>
            </w:smartTag>
            <w:r w:rsidRPr="00631AC2">
              <w:rPr>
                <w:rFonts w:ascii="Times New Roman" w:hAnsi="Times New Roman" w:cs="Times New Roman"/>
                <w:sz w:val="24"/>
                <w:szCs w:val="24"/>
              </w:rPr>
              <w:t>. Краснодар, ул.</w:t>
            </w:r>
            <w:r w:rsidR="00A20E4E">
              <w:rPr>
                <w:rFonts w:ascii="Times New Roman" w:hAnsi="Times New Roman" w:cs="Times New Roman"/>
                <w:sz w:val="24"/>
                <w:szCs w:val="24"/>
              </w:rPr>
              <w:t xml:space="preserve"> им. Максима</w:t>
            </w:r>
            <w:r w:rsidRPr="00631AC2">
              <w:rPr>
                <w:rFonts w:ascii="Times New Roman" w:hAnsi="Times New Roman" w:cs="Times New Roman"/>
                <w:sz w:val="24"/>
                <w:szCs w:val="24"/>
              </w:rPr>
              <w:t xml:space="preserve"> Горького, д. 76</w:t>
            </w:r>
          </w:p>
          <w:p w:rsidR="00631AC2" w:rsidRPr="00631AC2" w:rsidRDefault="00631AC2" w:rsidP="00494A41">
            <w:pPr>
              <w:spacing w:after="0" w:line="240" w:lineRule="auto"/>
              <w:jc w:val="both"/>
              <w:rPr>
                <w:rFonts w:ascii="Times New Roman" w:hAnsi="Times New Roman" w:cs="Times New Roman"/>
                <w:sz w:val="24"/>
                <w:szCs w:val="24"/>
              </w:rPr>
            </w:pP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
                <w:sz w:val="24"/>
                <w:szCs w:val="24"/>
              </w:rPr>
              <w:t>Почтовый адрес</w:t>
            </w:r>
            <w:r w:rsidRPr="00631AC2">
              <w:rPr>
                <w:rFonts w:ascii="Times New Roman" w:hAnsi="Times New Roman" w:cs="Times New Roman"/>
                <w:sz w:val="24"/>
                <w:szCs w:val="24"/>
              </w:rPr>
              <w:t>:</w:t>
            </w:r>
          </w:p>
          <w:p w:rsidR="006942A2" w:rsidRPr="00631AC2" w:rsidRDefault="00D54D35" w:rsidP="00A20E4E">
            <w:pPr>
              <w:spacing w:after="0" w:line="240" w:lineRule="auto"/>
              <w:rPr>
                <w:rFonts w:ascii="Times New Roman" w:hAnsi="Times New Roman" w:cs="Times New Roman"/>
                <w:sz w:val="24"/>
                <w:szCs w:val="24"/>
              </w:rPr>
            </w:pPr>
            <w:r w:rsidRPr="00631AC2">
              <w:rPr>
                <w:rFonts w:ascii="Times New Roman" w:hAnsi="Times New Roman" w:cs="Times New Roman"/>
                <w:sz w:val="24"/>
                <w:szCs w:val="24"/>
              </w:rPr>
              <w:t>350000г. Краснодар, ул.</w:t>
            </w:r>
            <w:r w:rsidR="00A20E4E">
              <w:rPr>
                <w:rFonts w:ascii="Times New Roman" w:hAnsi="Times New Roman" w:cs="Times New Roman"/>
                <w:sz w:val="24"/>
                <w:szCs w:val="24"/>
              </w:rPr>
              <w:t xml:space="preserve"> им. Максима</w:t>
            </w:r>
            <w:r w:rsidRPr="00631AC2">
              <w:rPr>
                <w:rFonts w:ascii="Times New Roman" w:hAnsi="Times New Roman" w:cs="Times New Roman"/>
                <w:sz w:val="24"/>
                <w:szCs w:val="24"/>
              </w:rPr>
              <w:t xml:space="preserve"> Горького, д. 76</w:t>
            </w:r>
          </w:p>
          <w:p w:rsidR="001722EB" w:rsidRPr="00631AC2" w:rsidRDefault="001722EB" w:rsidP="001722EB">
            <w:pPr>
              <w:tabs>
                <w:tab w:val="left" w:pos="2698"/>
                <w:tab w:val="center" w:pos="5017"/>
              </w:tabs>
              <w:spacing w:after="0" w:line="240" w:lineRule="auto"/>
              <w:jc w:val="both"/>
              <w:rPr>
                <w:rFonts w:ascii="Times New Roman" w:hAnsi="Times New Roman" w:cs="Times New Roman"/>
                <w:bCs/>
                <w:sz w:val="24"/>
                <w:szCs w:val="24"/>
              </w:rPr>
            </w:pPr>
            <w:r w:rsidRPr="00631AC2">
              <w:rPr>
                <w:rFonts w:ascii="Times New Roman" w:hAnsi="Times New Roman" w:cs="Times New Roman"/>
                <w:bCs/>
                <w:sz w:val="24"/>
                <w:szCs w:val="24"/>
              </w:rPr>
              <w:t>Тел. (861)219-99-24</w:t>
            </w:r>
          </w:p>
          <w:p w:rsidR="00D54D35" w:rsidRDefault="001722EB"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Cs/>
                <w:sz w:val="24"/>
                <w:szCs w:val="24"/>
              </w:rPr>
              <w:t xml:space="preserve">Эл. адрес: </w:t>
            </w:r>
            <w:hyperlink r:id="rId11" w:history="1">
              <w:r w:rsidR="00946A34" w:rsidRPr="001A0D01">
                <w:rPr>
                  <w:rStyle w:val="af"/>
                  <w:rFonts w:ascii="Times New Roman" w:hAnsi="Times New Roman" w:cs="Times New Roman"/>
                  <w:bCs/>
                  <w:sz w:val="24"/>
                  <w:szCs w:val="24"/>
                  <w:lang w:val="en-US"/>
                </w:rPr>
                <w:t>bmtivs</w:t>
              </w:r>
              <w:r w:rsidR="00946A34" w:rsidRPr="001A0D01">
                <w:rPr>
                  <w:rStyle w:val="af"/>
                  <w:rFonts w:ascii="Times New Roman" w:hAnsi="Times New Roman" w:cs="Times New Roman"/>
                  <w:bCs/>
                  <w:sz w:val="24"/>
                  <w:szCs w:val="24"/>
                </w:rPr>
                <w:t>@23.</w:t>
              </w:r>
              <w:r w:rsidR="00946A34" w:rsidRPr="001A0D01">
                <w:rPr>
                  <w:rStyle w:val="af"/>
                  <w:rFonts w:ascii="Times New Roman" w:hAnsi="Times New Roman" w:cs="Times New Roman"/>
                  <w:bCs/>
                  <w:sz w:val="24"/>
                  <w:szCs w:val="24"/>
                  <w:lang w:val="en-US"/>
                </w:rPr>
                <w:t>fsin</w:t>
              </w:r>
              <w:r w:rsidR="00946A34" w:rsidRPr="001A0D01">
                <w:rPr>
                  <w:rStyle w:val="af"/>
                  <w:rFonts w:ascii="Times New Roman" w:hAnsi="Times New Roman" w:cs="Times New Roman"/>
                  <w:bCs/>
                  <w:sz w:val="24"/>
                  <w:szCs w:val="24"/>
                </w:rPr>
                <w:t>.</w:t>
              </w:r>
              <w:r w:rsidR="00946A34" w:rsidRPr="001A0D01">
                <w:rPr>
                  <w:rStyle w:val="af"/>
                  <w:rFonts w:ascii="Times New Roman" w:hAnsi="Times New Roman" w:cs="Times New Roman"/>
                  <w:bCs/>
                  <w:sz w:val="24"/>
                  <w:szCs w:val="24"/>
                  <w:lang w:val="en-US"/>
                </w:rPr>
                <w:t>gov</w:t>
              </w:r>
              <w:r w:rsidR="00946A34" w:rsidRPr="001A0D01">
                <w:rPr>
                  <w:rStyle w:val="af"/>
                  <w:rFonts w:ascii="Times New Roman" w:hAnsi="Times New Roman" w:cs="Times New Roman"/>
                  <w:bCs/>
                  <w:sz w:val="24"/>
                  <w:szCs w:val="24"/>
                </w:rPr>
                <w:t>.</w:t>
              </w:r>
              <w:r w:rsidR="00946A34" w:rsidRPr="001A0D01">
                <w:rPr>
                  <w:rStyle w:val="af"/>
                  <w:rFonts w:ascii="Times New Roman" w:hAnsi="Times New Roman" w:cs="Times New Roman"/>
                  <w:bCs/>
                  <w:sz w:val="24"/>
                  <w:szCs w:val="24"/>
                  <w:lang w:val="en-US"/>
                </w:rPr>
                <w:t>ru</w:t>
              </w:r>
            </w:hyperlink>
          </w:p>
          <w:p w:rsidR="00946A34" w:rsidRPr="00631AC2" w:rsidRDefault="00946A34" w:rsidP="00494A41">
            <w:pPr>
              <w:spacing w:after="0" w:line="240" w:lineRule="auto"/>
              <w:jc w:val="both"/>
              <w:rPr>
                <w:rFonts w:ascii="Times New Roman" w:hAnsi="Times New Roman" w:cs="Times New Roman"/>
                <w:sz w:val="24"/>
                <w:szCs w:val="24"/>
              </w:rPr>
            </w:pPr>
          </w:p>
          <w:p w:rsidR="006942A2" w:rsidRPr="00631AC2" w:rsidRDefault="00D54D35" w:rsidP="00494A41">
            <w:pPr>
              <w:spacing w:after="0" w:line="240" w:lineRule="auto"/>
              <w:jc w:val="both"/>
              <w:rPr>
                <w:rFonts w:ascii="Times New Roman" w:hAnsi="Times New Roman" w:cs="Times New Roman"/>
                <w:b/>
                <w:sz w:val="24"/>
                <w:szCs w:val="24"/>
              </w:rPr>
            </w:pPr>
            <w:r w:rsidRPr="00631AC2">
              <w:rPr>
                <w:rFonts w:ascii="Times New Roman" w:hAnsi="Times New Roman" w:cs="Times New Roman"/>
                <w:b/>
                <w:sz w:val="24"/>
                <w:szCs w:val="24"/>
              </w:rPr>
              <w:t>Банковские реквизиты:</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 xml:space="preserve">ИНН 2308074143 КПП 230801001 </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ОГРН 1022301207059</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ОКТМО 03701000 ОКПО 08921975</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ОКЦ №1 ВВГУ Банка России//УФК</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по Нижегородской области г. Нижний Новгород</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 xml:space="preserve">л/с 03181075080  </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БИК 012202102</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Казначейский счет 03211643000000013241</w:t>
            </w:r>
          </w:p>
          <w:p w:rsidR="00D54D35" w:rsidRPr="00631AC2" w:rsidRDefault="000E2001" w:rsidP="000E2001">
            <w:pPr>
              <w:autoSpaceDE w:val="0"/>
              <w:autoSpaceDN w:val="0"/>
              <w:adjustRightInd w:val="0"/>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ЕКС 40102810745370000024</w:t>
            </w:r>
          </w:p>
        </w:tc>
        <w:tc>
          <w:tcPr>
            <w:tcW w:w="4431" w:type="dxa"/>
            <w:gridSpan w:val="3"/>
          </w:tcPr>
          <w:p w:rsidR="00631AC2" w:rsidRDefault="00631AC2" w:rsidP="00C973A0">
            <w:pPr>
              <w:ind w:right="284"/>
              <w:rPr>
                <w:rFonts w:ascii="Times New Roman" w:hAnsi="Times New Roman" w:cs="Times New Roman"/>
                <w:sz w:val="24"/>
                <w:szCs w:val="24"/>
              </w:rPr>
            </w:pPr>
          </w:p>
          <w:p w:rsidR="004E2F2D" w:rsidRDefault="004E2F2D" w:rsidP="00C973A0">
            <w:pPr>
              <w:ind w:right="284"/>
              <w:rPr>
                <w:rFonts w:ascii="Times New Roman" w:hAnsi="Times New Roman" w:cs="Times New Roman"/>
                <w:sz w:val="24"/>
                <w:szCs w:val="24"/>
              </w:rPr>
            </w:pPr>
          </w:p>
          <w:p w:rsidR="004E2F2D" w:rsidRDefault="004E2F2D" w:rsidP="00631AC2">
            <w:pPr>
              <w:spacing w:after="0" w:line="240" w:lineRule="auto"/>
              <w:ind w:right="284"/>
              <w:jc w:val="both"/>
              <w:rPr>
                <w:rFonts w:ascii="Times New Roman" w:hAnsi="Times New Roman"/>
                <w:b/>
                <w:sz w:val="24"/>
                <w:szCs w:val="24"/>
              </w:rPr>
            </w:pPr>
          </w:p>
          <w:p w:rsidR="00631AC2" w:rsidRPr="00631AC2" w:rsidRDefault="00631AC2" w:rsidP="00631AC2">
            <w:pPr>
              <w:spacing w:after="0" w:line="240" w:lineRule="auto"/>
              <w:ind w:right="284"/>
              <w:jc w:val="both"/>
              <w:rPr>
                <w:rFonts w:ascii="Times New Roman" w:hAnsi="Times New Roman"/>
                <w:b/>
                <w:sz w:val="24"/>
                <w:szCs w:val="24"/>
              </w:rPr>
            </w:pPr>
            <w:r w:rsidRPr="00631AC2">
              <w:rPr>
                <w:rFonts w:ascii="Times New Roman" w:hAnsi="Times New Roman"/>
                <w:b/>
                <w:sz w:val="24"/>
                <w:szCs w:val="24"/>
              </w:rPr>
              <w:t>Юридический адрес:</w:t>
            </w:r>
          </w:p>
          <w:p w:rsidR="004E2F2D" w:rsidRDefault="004E2F2D" w:rsidP="00631AC2">
            <w:pPr>
              <w:spacing w:after="0" w:line="240" w:lineRule="auto"/>
              <w:ind w:right="284"/>
              <w:jc w:val="both"/>
              <w:rPr>
                <w:rFonts w:ascii="Times New Roman" w:hAnsi="Times New Roman"/>
                <w:b/>
                <w:sz w:val="24"/>
                <w:szCs w:val="24"/>
              </w:rPr>
            </w:pPr>
          </w:p>
          <w:p w:rsidR="004E2F2D" w:rsidRDefault="004E2F2D" w:rsidP="00631AC2">
            <w:pPr>
              <w:spacing w:after="0" w:line="240" w:lineRule="auto"/>
              <w:ind w:right="284"/>
              <w:jc w:val="both"/>
              <w:rPr>
                <w:rFonts w:ascii="Times New Roman" w:hAnsi="Times New Roman"/>
                <w:b/>
                <w:sz w:val="24"/>
                <w:szCs w:val="24"/>
              </w:rPr>
            </w:pPr>
          </w:p>
          <w:p w:rsidR="004E2F2D" w:rsidRDefault="004E2F2D" w:rsidP="00631AC2">
            <w:pPr>
              <w:spacing w:after="0" w:line="240" w:lineRule="auto"/>
              <w:ind w:right="284"/>
              <w:jc w:val="both"/>
              <w:rPr>
                <w:rFonts w:ascii="Times New Roman" w:hAnsi="Times New Roman"/>
                <w:b/>
                <w:sz w:val="24"/>
                <w:szCs w:val="24"/>
              </w:rPr>
            </w:pPr>
          </w:p>
          <w:p w:rsidR="00631AC2" w:rsidRPr="00631AC2" w:rsidRDefault="00631AC2" w:rsidP="00631AC2">
            <w:pPr>
              <w:spacing w:after="0" w:line="240" w:lineRule="auto"/>
              <w:ind w:right="284"/>
              <w:jc w:val="both"/>
              <w:rPr>
                <w:rFonts w:ascii="Times New Roman" w:hAnsi="Times New Roman"/>
                <w:b/>
                <w:sz w:val="24"/>
                <w:szCs w:val="24"/>
              </w:rPr>
            </w:pPr>
            <w:r w:rsidRPr="00631AC2">
              <w:rPr>
                <w:rFonts w:ascii="Times New Roman" w:hAnsi="Times New Roman"/>
                <w:b/>
                <w:sz w:val="24"/>
                <w:szCs w:val="24"/>
              </w:rPr>
              <w:t>Почтовый адрес:</w:t>
            </w:r>
            <w:r w:rsidRPr="00631AC2">
              <w:rPr>
                <w:rFonts w:ascii="Times New Roman" w:hAnsi="Times New Roman"/>
                <w:b/>
                <w:sz w:val="24"/>
                <w:szCs w:val="24"/>
              </w:rPr>
              <w:tab/>
            </w:r>
          </w:p>
          <w:p w:rsidR="00631AC2" w:rsidRDefault="00631AC2"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631AC2" w:rsidRPr="00631AC2" w:rsidRDefault="00631AC2" w:rsidP="00631AC2">
            <w:pPr>
              <w:spacing w:after="0" w:line="240" w:lineRule="auto"/>
              <w:ind w:right="284"/>
              <w:jc w:val="both"/>
              <w:rPr>
                <w:rFonts w:ascii="Times New Roman" w:hAnsi="Times New Roman" w:cs="Times New Roman"/>
                <w:b/>
                <w:sz w:val="24"/>
                <w:szCs w:val="24"/>
              </w:rPr>
            </w:pPr>
            <w:r w:rsidRPr="00631AC2">
              <w:rPr>
                <w:rFonts w:ascii="Times New Roman" w:hAnsi="Times New Roman" w:cs="Times New Roman"/>
                <w:b/>
                <w:sz w:val="24"/>
                <w:szCs w:val="24"/>
              </w:rPr>
              <w:t>Банковские реквизиты:</w:t>
            </w:r>
          </w:p>
          <w:p w:rsidR="00631AC2" w:rsidRPr="00631AC2" w:rsidRDefault="00631AC2" w:rsidP="004E2F2D">
            <w:pPr>
              <w:autoSpaceDE w:val="0"/>
              <w:autoSpaceDN w:val="0"/>
              <w:adjustRightInd w:val="0"/>
              <w:spacing w:after="0" w:line="240" w:lineRule="auto"/>
              <w:rPr>
                <w:rFonts w:ascii="Times New Roman" w:hAnsi="Times New Roman" w:cs="Times New Roman"/>
                <w:sz w:val="24"/>
                <w:szCs w:val="24"/>
              </w:rPr>
            </w:pPr>
          </w:p>
        </w:tc>
      </w:tr>
      <w:tr w:rsidR="00494A41" w:rsidRPr="00CA5A9E" w:rsidTr="0011165F">
        <w:tblPrEx>
          <w:tblCellMar>
            <w:top w:w="0" w:type="dxa"/>
            <w:left w:w="108" w:type="dxa"/>
            <w:bottom w:w="0" w:type="dxa"/>
            <w:right w:w="108" w:type="dxa"/>
          </w:tblCellMar>
          <w:tblLook w:val="00A0"/>
        </w:tblPrEx>
        <w:trPr>
          <w:trHeight w:val="990"/>
        </w:trPr>
        <w:tc>
          <w:tcPr>
            <w:tcW w:w="4961" w:type="dxa"/>
            <w:gridSpan w:val="3"/>
          </w:tcPr>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___________________</w:t>
            </w: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М.П.</w:t>
            </w:r>
          </w:p>
        </w:tc>
        <w:tc>
          <w:tcPr>
            <w:tcW w:w="425" w:type="dxa"/>
          </w:tcPr>
          <w:p w:rsidR="00494A41" w:rsidRPr="00CA5A9E" w:rsidRDefault="00494A41" w:rsidP="00C973A0">
            <w:pPr>
              <w:pStyle w:val="11"/>
              <w:spacing w:line="240" w:lineRule="auto"/>
              <w:ind w:firstLine="0"/>
              <w:contextualSpacing/>
              <w:rPr>
                <w:bCs/>
                <w:sz w:val="24"/>
                <w:szCs w:val="24"/>
              </w:rPr>
            </w:pPr>
          </w:p>
        </w:tc>
        <w:tc>
          <w:tcPr>
            <w:tcW w:w="4772" w:type="dxa"/>
            <w:gridSpan w:val="2"/>
          </w:tcPr>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p>
          <w:p w:rsidR="00494A41" w:rsidRPr="00946A34" w:rsidRDefault="00494A41" w:rsidP="00C973A0">
            <w:pPr>
              <w:pStyle w:val="11"/>
              <w:spacing w:line="240" w:lineRule="auto"/>
              <w:ind w:firstLine="0"/>
              <w:contextualSpacing/>
              <w:rPr>
                <w:bCs/>
                <w:sz w:val="24"/>
                <w:szCs w:val="24"/>
              </w:rPr>
            </w:pPr>
            <w:r w:rsidRPr="00946A34">
              <w:rPr>
                <w:bCs/>
                <w:sz w:val="24"/>
                <w:szCs w:val="24"/>
              </w:rPr>
              <w:t xml:space="preserve">___________________ </w:t>
            </w: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М.П.</w:t>
            </w:r>
          </w:p>
        </w:tc>
      </w:tr>
    </w:tbl>
    <w:p w:rsidR="0011165F" w:rsidRDefault="0011165F" w:rsidP="00436C0C">
      <w:pPr>
        <w:pStyle w:val="11"/>
        <w:ind w:firstLine="0"/>
        <w:contextualSpacing/>
        <w:jc w:val="center"/>
        <w:rPr>
          <w:bCs/>
          <w:sz w:val="24"/>
          <w:szCs w:val="24"/>
        </w:rPr>
      </w:pPr>
    </w:p>
    <w:p w:rsidR="00E2585A" w:rsidRDefault="00E2585A" w:rsidP="00436C0C">
      <w:pPr>
        <w:pStyle w:val="11"/>
        <w:ind w:firstLine="0"/>
        <w:contextualSpacing/>
        <w:jc w:val="center"/>
        <w:rPr>
          <w:bCs/>
          <w:sz w:val="24"/>
          <w:szCs w:val="24"/>
        </w:rPr>
      </w:pPr>
    </w:p>
    <w:p w:rsidR="00C62C73" w:rsidRPr="00CA5A9E" w:rsidRDefault="00436C0C" w:rsidP="00436C0C">
      <w:pPr>
        <w:pStyle w:val="11"/>
        <w:ind w:firstLine="0"/>
        <w:contextualSpacing/>
        <w:jc w:val="center"/>
        <w:rPr>
          <w:bCs/>
          <w:sz w:val="24"/>
          <w:szCs w:val="24"/>
        </w:rPr>
      </w:pPr>
      <w:r w:rsidRPr="00CA5A9E">
        <w:rPr>
          <w:bCs/>
          <w:sz w:val="24"/>
          <w:szCs w:val="24"/>
        </w:rPr>
        <w:lastRenderedPageBreak/>
        <w:t xml:space="preserve">  Приложение</w:t>
      </w:r>
      <w:r w:rsidR="00FE1F5A" w:rsidRPr="00CA5A9E">
        <w:rPr>
          <w:bCs/>
          <w:sz w:val="24"/>
          <w:szCs w:val="24"/>
        </w:rPr>
        <w:t xml:space="preserve"> №1</w:t>
      </w:r>
    </w:p>
    <w:p w:rsidR="00264897" w:rsidRPr="00CA5A9E" w:rsidRDefault="00436C0C" w:rsidP="00436C0C">
      <w:pPr>
        <w:pStyle w:val="11"/>
        <w:ind w:firstLine="0"/>
        <w:contextualSpacing/>
        <w:jc w:val="center"/>
        <w:rPr>
          <w:bCs/>
          <w:sz w:val="24"/>
          <w:szCs w:val="24"/>
        </w:rPr>
      </w:pPr>
      <w:r w:rsidRPr="00CA5A9E">
        <w:rPr>
          <w:bCs/>
          <w:sz w:val="24"/>
          <w:szCs w:val="24"/>
        </w:rPr>
        <w:t xml:space="preserve"> к Государственному контракту </w:t>
      </w:r>
    </w:p>
    <w:p w:rsidR="00264897" w:rsidRPr="00CA5A9E" w:rsidRDefault="00264897" w:rsidP="00264897">
      <w:pPr>
        <w:pStyle w:val="11"/>
        <w:ind w:left="5652" w:firstLine="12"/>
        <w:contextualSpacing/>
        <w:rPr>
          <w:bCs/>
          <w:sz w:val="24"/>
          <w:szCs w:val="24"/>
        </w:rPr>
      </w:pPr>
      <w:r w:rsidRPr="00CA5A9E">
        <w:rPr>
          <w:bCs/>
          <w:sz w:val="24"/>
          <w:szCs w:val="24"/>
        </w:rPr>
        <w:t xml:space="preserve">от </w:t>
      </w:r>
      <w:r w:rsidR="00A262D7" w:rsidRPr="00CA5A9E">
        <w:rPr>
          <w:bCs/>
          <w:sz w:val="24"/>
          <w:szCs w:val="24"/>
        </w:rPr>
        <w:t>______________202</w:t>
      </w:r>
      <w:r w:rsidR="00D82C15">
        <w:rPr>
          <w:bCs/>
          <w:sz w:val="24"/>
          <w:szCs w:val="24"/>
        </w:rPr>
        <w:t>6</w:t>
      </w:r>
      <w:r w:rsidRPr="00CA5A9E">
        <w:rPr>
          <w:bCs/>
          <w:sz w:val="24"/>
          <w:szCs w:val="24"/>
        </w:rPr>
        <w:t xml:space="preserve"> №_</w:t>
      </w:r>
      <w:r w:rsidRPr="00CA5A9E">
        <w:rPr>
          <w:bCs/>
          <w:sz w:val="24"/>
          <w:szCs w:val="24"/>
        </w:rPr>
        <w:softHyphen/>
        <w:t>___</w:t>
      </w:r>
    </w:p>
    <w:p w:rsidR="00264897" w:rsidRDefault="00264897" w:rsidP="00264897">
      <w:pPr>
        <w:pStyle w:val="11"/>
        <w:spacing w:line="240" w:lineRule="auto"/>
        <w:contextualSpacing/>
        <w:rPr>
          <w:bCs/>
          <w:sz w:val="24"/>
          <w:szCs w:val="24"/>
        </w:rPr>
      </w:pPr>
    </w:p>
    <w:p w:rsidR="006E75CE" w:rsidRDefault="006E75CE" w:rsidP="00264897">
      <w:pPr>
        <w:pStyle w:val="11"/>
        <w:spacing w:line="240" w:lineRule="auto"/>
        <w:contextualSpacing/>
        <w:rPr>
          <w:bCs/>
          <w:sz w:val="24"/>
          <w:szCs w:val="24"/>
        </w:rPr>
      </w:pPr>
    </w:p>
    <w:p w:rsidR="006E75CE" w:rsidRPr="00CA5A9E" w:rsidRDefault="006E75CE" w:rsidP="00264897">
      <w:pPr>
        <w:pStyle w:val="11"/>
        <w:spacing w:line="240" w:lineRule="auto"/>
        <w:contextualSpacing/>
        <w:rPr>
          <w:bCs/>
          <w:sz w:val="24"/>
          <w:szCs w:val="24"/>
        </w:rPr>
      </w:pPr>
    </w:p>
    <w:p w:rsidR="00264897" w:rsidRPr="00CA5A9E" w:rsidRDefault="00264897" w:rsidP="00264897">
      <w:pPr>
        <w:pStyle w:val="11"/>
        <w:ind w:firstLine="0"/>
        <w:contextualSpacing/>
        <w:jc w:val="center"/>
        <w:rPr>
          <w:b/>
          <w:bCs/>
          <w:sz w:val="24"/>
          <w:szCs w:val="24"/>
        </w:rPr>
      </w:pPr>
      <w:r w:rsidRPr="00CA5A9E">
        <w:rPr>
          <w:b/>
          <w:bCs/>
          <w:sz w:val="24"/>
          <w:szCs w:val="24"/>
        </w:rPr>
        <w:t>Спецификация товара</w:t>
      </w:r>
    </w:p>
    <w:p w:rsidR="006E75CE" w:rsidRPr="004C42CA" w:rsidRDefault="006E75CE" w:rsidP="00264897">
      <w:pPr>
        <w:pStyle w:val="11"/>
        <w:ind w:firstLine="0"/>
        <w:contextualSpacing/>
        <w:jc w:val="center"/>
        <w:rPr>
          <w:bCs/>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394"/>
        <w:gridCol w:w="1276"/>
        <w:gridCol w:w="850"/>
        <w:gridCol w:w="1134"/>
        <w:gridCol w:w="1276"/>
      </w:tblGrid>
      <w:tr w:rsidR="00264897" w:rsidRPr="004C42CA" w:rsidTr="008A07CF">
        <w:trPr>
          <w:cantSplit/>
          <w:trHeight w:val="1339"/>
        </w:trPr>
        <w:tc>
          <w:tcPr>
            <w:tcW w:w="53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w:t>
            </w:r>
          </w:p>
        </w:tc>
        <w:tc>
          <w:tcPr>
            <w:tcW w:w="439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Наименование товара</w:t>
            </w:r>
          </w:p>
        </w:tc>
        <w:tc>
          <w:tcPr>
            <w:tcW w:w="1276" w:type="dxa"/>
            <w:vAlign w:val="center"/>
          </w:tcPr>
          <w:p w:rsidR="00264897" w:rsidRPr="004C42CA" w:rsidRDefault="00264897" w:rsidP="00C973A0">
            <w:pPr>
              <w:pStyle w:val="11"/>
              <w:spacing w:line="240" w:lineRule="auto"/>
              <w:ind w:firstLine="0"/>
              <w:contextualSpacing/>
              <w:jc w:val="center"/>
              <w:rPr>
                <w:bCs/>
                <w:sz w:val="18"/>
                <w:szCs w:val="18"/>
              </w:rPr>
            </w:pPr>
          </w:p>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Ед. измер.</w:t>
            </w:r>
          </w:p>
        </w:tc>
        <w:tc>
          <w:tcPr>
            <w:tcW w:w="850"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Кол-во</w:t>
            </w:r>
          </w:p>
        </w:tc>
        <w:tc>
          <w:tcPr>
            <w:tcW w:w="113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Цена</w:t>
            </w:r>
          </w:p>
        </w:tc>
        <w:tc>
          <w:tcPr>
            <w:tcW w:w="1276"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Сумма</w:t>
            </w:r>
          </w:p>
        </w:tc>
      </w:tr>
      <w:tr w:rsidR="004C42CA" w:rsidRPr="00CA5A9E" w:rsidTr="0020356D">
        <w:trPr>
          <w:cantSplit/>
          <w:trHeight w:val="56"/>
        </w:trPr>
        <w:tc>
          <w:tcPr>
            <w:tcW w:w="534" w:type="dxa"/>
            <w:shd w:val="clear" w:color="auto" w:fill="auto"/>
            <w:vAlign w:val="center"/>
          </w:tcPr>
          <w:p w:rsidR="004C42CA" w:rsidRPr="004C42CA" w:rsidRDefault="004C42CA" w:rsidP="004C42CA">
            <w:pPr>
              <w:numPr>
                <w:ilvl w:val="0"/>
                <w:numId w:val="7"/>
              </w:numPr>
              <w:spacing w:after="0" w:line="240" w:lineRule="auto"/>
              <w:jc w:val="both"/>
              <w:rPr>
                <w:rFonts w:ascii="XO Thames" w:hAnsi="XO Thames"/>
                <w:sz w:val="18"/>
                <w:szCs w:val="18"/>
              </w:rPr>
            </w:pPr>
          </w:p>
        </w:tc>
        <w:tc>
          <w:tcPr>
            <w:tcW w:w="4394" w:type="dxa"/>
            <w:shd w:val="clear" w:color="auto" w:fill="auto"/>
            <w:vAlign w:val="center"/>
          </w:tcPr>
          <w:p w:rsidR="00191AA4" w:rsidRPr="00191AA4" w:rsidRDefault="00191AA4" w:rsidP="00191AA4">
            <w:pPr>
              <w:spacing w:after="0" w:line="240" w:lineRule="auto"/>
              <w:rPr>
                <w:rFonts w:ascii="XO Thames" w:hAnsi="XO Thames"/>
                <w:bCs/>
                <w:sz w:val="18"/>
                <w:szCs w:val="18"/>
              </w:rPr>
            </w:pPr>
            <w:r w:rsidRPr="00191AA4">
              <w:rPr>
                <w:rFonts w:ascii="XO Thames" w:hAnsi="XO Thames"/>
                <w:bCs/>
                <w:sz w:val="18"/>
                <w:szCs w:val="18"/>
              </w:rPr>
              <w:t>Бумага для офисной техники</w:t>
            </w:r>
          </w:p>
          <w:p w:rsidR="00191AA4" w:rsidRPr="00191AA4" w:rsidRDefault="00191AA4" w:rsidP="00191AA4">
            <w:pPr>
              <w:spacing w:after="0" w:line="240" w:lineRule="auto"/>
              <w:rPr>
                <w:rFonts w:ascii="XO Thames" w:hAnsi="XO Thames"/>
                <w:bCs/>
                <w:sz w:val="18"/>
                <w:szCs w:val="18"/>
              </w:rPr>
            </w:pPr>
            <w:r w:rsidRPr="00191AA4">
              <w:rPr>
                <w:rFonts w:ascii="XO Thames" w:hAnsi="XO Thames"/>
                <w:bCs/>
                <w:sz w:val="18"/>
                <w:szCs w:val="18"/>
              </w:rPr>
              <w:t xml:space="preserve">(КТРУ: 17.12.14.110-00000005 - Бумага для офисной техники  </w:t>
            </w:r>
          </w:p>
          <w:p w:rsidR="004C42CA" w:rsidRPr="004C42CA" w:rsidRDefault="00191AA4" w:rsidP="00191AA4">
            <w:pPr>
              <w:spacing w:after="0" w:line="240" w:lineRule="auto"/>
              <w:rPr>
                <w:rFonts w:ascii="XO Thames" w:hAnsi="XO Thames"/>
                <w:bCs/>
                <w:sz w:val="18"/>
                <w:szCs w:val="18"/>
              </w:rPr>
            </w:pPr>
            <w:r w:rsidRPr="00191AA4">
              <w:rPr>
                <w:rFonts w:ascii="XO Thames" w:hAnsi="XO Thames"/>
                <w:bCs/>
                <w:sz w:val="18"/>
                <w:szCs w:val="18"/>
              </w:rPr>
              <w:t>ОКПД2: 17.12.14.110- бумага для печати)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42CA" w:rsidRPr="004C42CA" w:rsidRDefault="00191AA4" w:rsidP="004C42CA">
            <w:pPr>
              <w:spacing w:after="0" w:line="240" w:lineRule="auto"/>
              <w:rPr>
                <w:rFonts w:ascii="XO Thames" w:hAnsi="XO Thames"/>
                <w:sz w:val="18"/>
                <w:szCs w:val="18"/>
              </w:rPr>
            </w:pPr>
            <w:r>
              <w:rPr>
                <w:rFonts w:ascii="XO Thames" w:hAnsi="XO Thames"/>
                <w:sz w:val="18"/>
                <w:szCs w:val="18"/>
              </w:rPr>
              <w:t>пач</w:t>
            </w:r>
            <w:r w:rsidR="004C42CA" w:rsidRPr="004C42CA">
              <w:rPr>
                <w:rFonts w:ascii="XO Thames" w:hAnsi="XO Thames"/>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42CA" w:rsidRPr="004C42CA" w:rsidRDefault="00274B3D" w:rsidP="00D82C15">
            <w:pPr>
              <w:spacing w:after="0" w:line="240" w:lineRule="auto"/>
              <w:rPr>
                <w:rFonts w:ascii="XO Thames" w:hAnsi="XO Thames"/>
                <w:sz w:val="18"/>
                <w:szCs w:val="18"/>
              </w:rPr>
            </w:pPr>
            <w:r>
              <w:rPr>
                <w:rFonts w:ascii="XO Thames" w:hAnsi="XO Thames"/>
                <w:sz w:val="18"/>
                <w:szCs w:val="18"/>
              </w:rPr>
              <w:t>645</w:t>
            </w:r>
          </w:p>
        </w:tc>
        <w:tc>
          <w:tcPr>
            <w:tcW w:w="1134" w:type="dxa"/>
          </w:tcPr>
          <w:p w:rsidR="004C42CA" w:rsidRPr="004C42CA" w:rsidRDefault="004C42CA" w:rsidP="004C42CA">
            <w:pPr>
              <w:spacing w:line="240" w:lineRule="auto"/>
              <w:jc w:val="center"/>
              <w:rPr>
                <w:rFonts w:ascii="Times New Roman" w:hAnsi="Times New Roman" w:cs="Times New Roman"/>
                <w:sz w:val="18"/>
                <w:szCs w:val="18"/>
              </w:rPr>
            </w:pPr>
          </w:p>
        </w:tc>
        <w:tc>
          <w:tcPr>
            <w:tcW w:w="1276" w:type="dxa"/>
          </w:tcPr>
          <w:p w:rsidR="004C42CA" w:rsidRPr="004C42CA" w:rsidRDefault="004C42CA" w:rsidP="004C42CA">
            <w:pPr>
              <w:jc w:val="center"/>
              <w:rPr>
                <w:sz w:val="18"/>
                <w:szCs w:val="18"/>
              </w:rPr>
            </w:pPr>
          </w:p>
        </w:tc>
      </w:tr>
      <w:tr w:rsidR="004C42CA" w:rsidRPr="00CA5A9E" w:rsidTr="008D1832">
        <w:trPr>
          <w:trHeight w:val="443"/>
        </w:trPr>
        <w:tc>
          <w:tcPr>
            <w:tcW w:w="8188" w:type="dxa"/>
            <w:gridSpan w:val="5"/>
            <w:vAlign w:val="center"/>
          </w:tcPr>
          <w:p w:rsidR="004C42CA" w:rsidRPr="00AB7483" w:rsidRDefault="004C42CA" w:rsidP="004C42CA">
            <w:pPr>
              <w:pStyle w:val="11"/>
              <w:contextualSpacing/>
              <w:rPr>
                <w:bCs/>
                <w:sz w:val="24"/>
                <w:szCs w:val="24"/>
              </w:rPr>
            </w:pPr>
            <w:r w:rsidRPr="00AB7483">
              <w:rPr>
                <w:b/>
                <w:bCs/>
                <w:sz w:val="24"/>
                <w:szCs w:val="24"/>
              </w:rPr>
              <w:t>Итого</w:t>
            </w:r>
          </w:p>
        </w:tc>
        <w:tc>
          <w:tcPr>
            <w:tcW w:w="1276" w:type="dxa"/>
          </w:tcPr>
          <w:p w:rsidR="004C42CA" w:rsidRPr="004C5292" w:rsidRDefault="004C42CA" w:rsidP="004C42CA">
            <w:pPr>
              <w:pStyle w:val="11"/>
              <w:ind w:firstLine="37"/>
              <w:contextualSpacing/>
              <w:rPr>
                <w:bCs/>
                <w:sz w:val="24"/>
                <w:szCs w:val="24"/>
              </w:rPr>
            </w:pPr>
          </w:p>
        </w:tc>
      </w:tr>
    </w:tbl>
    <w:p w:rsidR="00264897" w:rsidRDefault="00264897" w:rsidP="00264897">
      <w:pPr>
        <w:pStyle w:val="11"/>
        <w:contextualSpacing/>
        <w:rPr>
          <w:bCs/>
          <w:sz w:val="24"/>
          <w:szCs w:val="24"/>
        </w:rPr>
      </w:pPr>
    </w:p>
    <w:p w:rsidR="006E75CE" w:rsidRPr="00CA5A9E" w:rsidRDefault="006E75CE" w:rsidP="00264897">
      <w:pPr>
        <w:pStyle w:val="11"/>
        <w:contextualSpacing/>
        <w:rPr>
          <w:bCs/>
          <w:sz w:val="24"/>
          <w:szCs w:val="24"/>
        </w:rPr>
      </w:pPr>
    </w:p>
    <w:tbl>
      <w:tblPr>
        <w:tblW w:w="10158" w:type="dxa"/>
        <w:tblInd w:w="-176" w:type="dxa"/>
        <w:tblLook w:val="00A0"/>
      </w:tblPr>
      <w:tblGrid>
        <w:gridCol w:w="4961"/>
        <w:gridCol w:w="425"/>
        <w:gridCol w:w="4772"/>
      </w:tblGrid>
      <w:tr w:rsidR="00264897" w:rsidRPr="00CA5A9E" w:rsidTr="00C973A0">
        <w:trPr>
          <w:trHeight w:val="233"/>
        </w:trPr>
        <w:tc>
          <w:tcPr>
            <w:tcW w:w="4961" w:type="dxa"/>
          </w:tcPr>
          <w:p w:rsidR="00264897" w:rsidRPr="00CA5A9E" w:rsidRDefault="00264897" w:rsidP="00C973A0">
            <w:pPr>
              <w:pStyle w:val="11"/>
              <w:spacing w:line="240" w:lineRule="auto"/>
              <w:ind w:firstLine="0"/>
              <w:contextualSpacing/>
              <w:rPr>
                <w:b/>
                <w:bCs/>
                <w:sz w:val="24"/>
                <w:szCs w:val="24"/>
              </w:rPr>
            </w:pPr>
            <w:r w:rsidRPr="00CA5A9E">
              <w:rPr>
                <w:b/>
                <w:bCs/>
                <w:sz w:val="24"/>
                <w:szCs w:val="24"/>
              </w:rPr>
              <w:t>«Заказчик»</w:t>
            </w:r>
          </w:p>
          <w:p w:rsidR="00264897" w:rsidRPr="00CA5A9E" w:rsidRDefault="00264897" w:rsidP="00C973A0">
            <w:pPr>
              <w:pStyle w:val="11"/>
              <w:spacing w:line="240" w:lineRule="auto"/>
              <w:ind w:firstLine="0"/>
              <w:contextualSpacing/>
              <w:rPr>
                <w:b/>
                <w:bCs/>
                <w:sz w:val="24"/>
                <w:szCs w:val="24"/>
              </w:rPr>
            </w:pPr>
          </w:p>
        </w:tc>
        <w:tc>
          <w:tcPr>
            <w:tcW w:w="425" w:type="dxa"/>
          </w:tcPr>
          <w:p w:rsidR="00264897" w:rsidRPr="00CA5A9E" w:rsidRDefault="00264897" w:rsidP="00C973A0">
            <w:pPr>
              <w:pStyle w:val="11"/>
              <w:spacing w:line="240" w:lineRule="auto"/>
              <w:ind w:firstLine="0"/>
              <w:contextualSpacing/>
              <w:rPr>
                <w:bCs/>
                <w:sz w:val="24"/>
                <w:szCs w:val="24"/>
              </w:rPr>
            </w:pPr>
          </w:p>
        </w:tc>
        <w:tc>
          <w:tcPr>
            <w:tcW w:w="4772" w:type="dxa"/>
          </w:tcPr>
          <w:p w:rsidR="00264897" w:rsidRPr="00CA5A9E" w:rsidRDefault="00264897" w:rsidP="00C973A0">
            <w:pPr>
              <w:pStyle w:val="11"/>
              <w:spacing w:line="240" w:lineRule="auto"/>
              <w:ind w:firstLine="0"/>
              <w:contextualSpacing/>
              <w:rPr>
                <w:b/>
                <w:bCs/>
                <w:sz w:val="24"/>
                <w:szCs w:val="24"/>
              </w:rPr>
            </w:pPr>
            <w:r w:rsidRPr="00CA5A9E">
              <w:rPr>
                <w:b/>
                <w:bCs/>
                <w:sz w:val="24"/>
                <w:szCs w:val="24"/>
              </w:rPr>
              <w:t>«Поставщик»</w:t>
            </w:r>
          </w:p>
          <w:p w:rsidR="00264897" w:rsidRPr="00CA5A9E" w:rsidRDefault="00264897" w:rsidP="00C973A0">
            <w:pPr>
              <w:pStyle w:val="11"/>
              <w:spacing w:line="240" w:lineRule="auto"/>
              <w:ind w:firstLine="0"/>
              <w:contextualSpacing/>
              <w:rPr>
                <w:b/>
                <w:bCs/>
                <w:sz w:val="24"/>
                <w:szCs w:val="24"/>
              </w:rPr>
            </w:pPr>
          </w:p>
        </w:tc>
      </w:tr>
      <w:tr w:rsidR="004409B6" w:rsidRPr="00CA5A9E" w:rsidTr="00C973A0">
        <w:trPr>
          <w:trHeight w:val="990"/>
        </w:trPr>
        <w:tc>
          <w:tcPr>
            <w:tcW w:w="4961" w:type="dxa"/>
          </w:tcPr>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r w:rsidRPr="00CA5A9E">
              <w:rPr>
                <w:bCs/>
                <w:sz w:val="24"/>
                <w:szCs w:val="24"/>
              </w:rPr>
              <w:t>___________________</w:t>
            </w:r>
          </w:p>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r w:rsidRPr="00CA5A9E">
              <w:rPr>
                <w:bCs/>
                <w:sz w:val="24"/>
                <w:szCs w:val="24"/>
              </w:rPr>
              <w:t>М.П.</w:t>
            </w:r>
          </w:p>
        </w:tc>
        <w:tc>
          <w:tcPr>
            <w:tcW w:w="425" w:type="dxa"/>
          </w:tcPr>
          <w:p w:rsidR="004409B6" w:rsidRPr="00CA5A9E" w:rsidRDefault="004409B6" w:rsidP="00C973A0">
            <w:pPr>
              <w:pStyle w:val="11"/>
              <w:spacing w:line="240" w:lineRule="auto"/>
              <w:ind w:firstLine="0"/>
              <w:contextualSpacing/>
              <w:rPr>
                <w:bCs/>
                <w:sz w:val="24"/>
                <w:szCs w:val="24"/>
              </w:rPr>
            </w:pPr>
          </w:p>
        </w:tc>
        <w:tc>
          <w:tcPr>
            <w:tcW w:w="4772" w:type="dxa"/>
          </w:tcPr>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p>
          <w:p w:rsidR="004409B6" w:rsidRPr="00631AC2" w:rsidRDefault="004409B6" w:rsidP="00C973A0">
            <w:pPr>
              <w:pStyle w:val="11"/>
              <w:spacing w:line="240" w:lineRule="auto"/>
              <w:ind w:firstLine="0"/>
              <w:contextualSpacing/>
              <w:rPr>
                <w:bCs/>
                <w:sz w:val="24"/>
                <w:szCs w:val="24"/>
              </w:rPr>
            </w:pPr>
            <w:r w:rsidRPr="00631AC2">
              <w:rPr>
                <w:bCs/>
                <w:sz w:val="24"/>
                <w:szCs w:val="24"/>
              </w:rPr>
              <w:t xml:space="preserve">___________________ </w:t>
            </w:r>
          </w:p>
          <w:p w:rsidR="004409B6" w:rsidRPr="00CA5A9E" w:rsidRDefault="004409B6" w:rsidP="00C973A0">
            <w:pPr>
              <w:pStyle w:val="11"/>
              <w:spacing w:line="240" w:lineRule="auto"/>
              <w:ind w:firstLine="0"/>
              <w:contextualSpacing/>
              <w:rPr>
                <w:bCs/>
                <w:sz w:val="24"/>
                <w:szCs w:val="24"/>
              </w:rPr>
            </w:pPr>
          </w:p>
          <w:p w:rsidR="004409B6" w:rsidRPr="00CA5A9E" w:rsidRDefault="004409B6" w:rsidP="008D1832">
            <w:pPr>
              <w:pStyle w:val="11"/>
              <w:spacing w:line="240" w:lineRule="auto"/>
              <w:ind w:firstLine="0"/>
              <w:contextualSpacing/>
              <w:rPr>
                <w:bCs/>
                <w:sz w:val="24"/>
                <w:szCs w:val="24"/>
              </w:rPr>
            </w:pPr>
            <w:r w:rsidRPr="00CA5A9E">
              <w:rPr>
                <w:bCs/>
                <w:sz w:val="24"/>
                <w:szCs w:val="24"/>
              </w:rPr>
              <w:t>М.П.</w:t>
            </w:r>
          </w:p>
        </w:tc>
      </w:tr>
    </w:tbl>
    <w:p w:rsidR="006B7D25" w:rsidRDefault="006B7D2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FE1F5A" w:rsidRPr="00CA5A9E" w:rsidRDefault="00FE1F5A" w:rsidP="001A24FC">
      <w:pPr>
        <w:pStyle w:val="11"/>
        <w:spacing w:line="240" w:lineRule="auto"/>
        <w:ind w:firstLine="0"/>
        <w:contextualSpacing/>
        <w:jc w:val="center"/>
        <w:rPr>
          <w:bCs/>
          <w:sz w:val="24"/>
          <w:szCs w:val="24"/>
        </w:rPr>
      </w:pPr>
      <w:r w:rsidRPr="00CA5A9E">
        <w:rPr>
          <w:bCs/>
          <w:sz w:val="24"/>
          <w:szCs w:val="24"/>
        </w:rPr>
        <w:lastRenderedPageBreak/>
        <w:t xml:space="preserve"> Приложение № 3</w:t>
      </w:r>
    </w:p>
    <w:p w:rsidR="00FE1F5A" w:rsidRPr="00CA5A9E" w:rsidRDefault="00FE1F5A" w:rsidP="001A24FC">
      <w:pPr>
        <w:pStyle w:val="11"/>
        <w:spacing w:line="240" w:lineRule="auto"/>
        <w:ind w:left="4962" w:firstLine="0"/>
        <w:contextualSpacing/>
        <w:jc w:val="center"/>
        <w:rPr>
          <w:bCs/>
          <w:sz w:val="24"/>
          <w:szCs w:val="24"/>
        </w:rPr>
      </w:pPr>
      <w:r w:rsidRPr="00CA5A9E">
        <w:rPr>
          <w:bCs/>
          <w:sz w:val="24"/>
          <w:szCs w:val="24"/>
        </w:rPr>
        <w:t xml:space="preserve">к Государственному контракту </w:t>
      </w:r>
    </w:p>
    <w:p w:rsidR="00FE1F5A" w:rsidRPr="00CA5A9E" w:rsidRDefault="00FE1F5A" w:rsidP="001A24FC">
      <w:pPr>
        <w:pStyle w:val="11"/>
        <w:spacing w:line="240" w:lineRule="auto"/>
        <w:ind w:left="5652" w:firstLine="12"/>
        <w:contextualSpacing/>
        <w:rPr>
          <w:bCs/>
          <w:sz w:val="24"/>
          <w:szCs w:val="24"/>
        </w:rPr>
      </w:pPr>
      <w:r w:rsidRPr="00CA5A9E">
        <w:rPr>
          <w:bCs/>
          <w:sz w:val="24"/>
          <w:szCs w:val="24"/>
        </w:rPr>
        <w:t>от ______________202</w:t>
      </w:r>
      <w:r w:rsidR="00D82C15">
        <w:rPr>
          <w:bCs/>
          <w:sz w:val="24"/>
          <w:szCs w:val="24"/>
        </w:rPr>
        <w:t>6</w:t>
      </w:r>
      <w:r w:rsidRPr="00CA5A9E">
        <w:rPr>
          <w:bCs/>
          <w:sz w:val="24"/>
          <w:szCs w:val="24"/>
        </w:rPr>
        <w:t xml:space="preserve"> №_</w:t>
      </w:r>
      <w:r w:rsidRPr="00CA5A9E">
        <w:rPr>
          <w:bCs/>
          <w:sz w:val="24"/>
          <w:szCs w:val="24"/>
        </w:rPr>
        <w:softHyphen/>
        <w:t>___</w:t>
      </w:r>
    </w:p>
    <w:p w:rsidR="007E10DD" w:rsidRPr="00CA5A9E" w:rsidRDefault="001A24FC" w:rsidP="001A24FC">
      <w:pPr>
        <w:tabs>
          <w:tab w:val="left" w:pos="8156"/>
        </w:tabs>
        <w:spacing w:after="0" w:line="240" w:lineRule="auto"/>
        <w:rPr>
          <w:rFonts w:ascii="Times New Roman" w:hAnsi="Times New Roman" w:cs="Times New Roman"/>
          <w:b/>
          <w:sz w:val="24"/>
          <w:szCs w:val="24"/>
        </w:rPr>
      </w:pPr>
      <w:r w:rsidRPr="00CA5A9E">
        <w:rPr>
          <w:rFonts w:ascii="Times New Roman" w:hAnsi="Times New Roman" w:cs="Times New Roman"/>
          <w:b/>
          <w:sz w:val="24"/>
          <w:szCs w:val="24"/>
        </w:rPr>
        <w:tab/>
      </w:r>
    </w:p>
    <w:p w:rsidR="00D82C15" w:rsidRDefault="00D82C15" w:rsidP="001A24FC">
      <w:pPr>
        <w:spacing w:after="0" w:line="240" w:lineRule="auto"/>
        <w:jc w:val="center"/>
        <w:rPr>
          <w:rFonts w:ascii="Times New Roman" w:hAnsi="Times New Roman" w:cs="Times New Roman"/>
          <w:b/>
          <w:sz w:val="24"/>
          <w:szCs w:val="24"/>
        </w:rPr>
      </w:pPr>
    </w:p>
    <w:p w:rsidR="00D82C15" w:rsidRDefault="00D82C15" w:rsidP="001A24FC">
      <w:pPr>
        <w:spacing w:after="0" w:line="240" w:lineRule="auto"/>
        <w:jc w:val="center"/>
        <w:rPr>
          <w:rFonts w:ascii="Times New Roman" w:hAnsi="Times New Roman" w:cs="Times New Roman"/>
          <w:b/>
          <w:sz w:val="24"/>
          <w:szCs w:val="24"/>
        </w:rPr>
      </w:pPr>
    </w:p>
    <w:p w:rsidR="00FE1F5A" w:rsidRPr="00CA5A9E" w:rsidRDefault="00FE1F5A" w:rsidP="001A24FC">
      <w:pPr>
        <w:spacing w:after="0" w:line="240" w:lineRule="auto"/>
        <w:jc w:val="center"/>
        <w:rPr>
          <w:rFonts w:ascii="Times New Roman" w:hAnsi="Times New Roman" w:cs="Times New Roman"/>
          <w:b/>
          <w:sz w:val="24"/>
          <w:szCs w:val="24"/>
        </w:rPr>
      </w:pPr>
      <w:r w:rsidRPr="00CA5A9E">
        <w:rPr>
          <w:rFonts w:ascii="Times New Roman" w:hAnsi="Times New Roman" w:cs="Times New Roman"/>
          <w:b/>
          <w:sz w:val="24"/>
          <w:szCs w:val="24"/>
        </w:rPr>
        <w:t>Техническое задание</w:t>
      </w:r>
    </w:p>
    <w:p w:rsidR="00631DD9" w:rsidRPr="005A5EB9" w:rsidRDefault="00F4659A" w:rsidP="00D500B4">
      <w:pPr>
        <w:spacing w:after="0" w:line="240" w:lineRule="auto"/>
        <w:jc w:val="center"/>
        <w:rPr>
          <w:rFonts w:ascii="Times New Roman" w:hAnsi="Times New Roman" w:cs="Times New Roman"/>
          <w:sz w:val="24"/>
          <w:szCs w:val="24"/>
        </w:rPr>
      </w:pPr>
      <w:r w:rsidRPr="00CA5A9E">
        <w:rPr>
          <w:rFonts w:ascii="Times New Roman" w:hAnsi="Times New Roman" w:cs="Times New Roman"/>
          <w:sz w:val="24"/>
          <w:szCs w:val="24"/>
        </w:rPr>
        <w:t xml:space="preserve">на поставку </w:t>
      </w:r>
      <w:r w:rsidR="00274B3D">
        <w:rPr>
          <w:rFonts w:ascii="Times New Roman" w:hAnsi="Times New Roman" w:cs="Times New Roman"/>
          <w:sz w:val="24"/>
          <w:szCs w:val="24"/>
        </w:rPr>
        <w:t>бумаги для офисной техники</w:t>
      </w:r>
    </w:p>
    <w:p w:rsidR="00263C1D" w:rsidRDefault="00263C1D" w:rsidP="00D500B4">
      <w:pPr>
        <w:spacing w:after="0" w:line="240" w:lineRule="auto"/>
        <w:jc w:val="center"/>
        <w:rPr>
          <w:rFonts w:ascii="Times New Roman" w:hAnsi="Times New Roman" w:cs="Times New Roman"/>
          <w:sz w:val="24"/>
          <w:szCs w:val="24"/>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3049"/>
        <w:gridCol w:w="1313"/>
        <w:gridCol w:w="236"/>
        <w:gridCol w:w="2679"/>
        <w:gridCol w:w="875"/>
        <w:gridCol w:w="1134"/>
      </w:tblGrid>
      <w:tr w:rsidR="00F7529E" w:rsidRPr="00CA5A9E" w:rsidTr="006B3515">
        <w:trPr>
          <w:trHeight w:val="547"/>
        </w:trPr>
        <w:tc>
          <w:tcPr>
            <w:tcW w:w="524" w:type="dxa"/>
          </w:tcPr>
          <w:p w:rsidR="00F7529E" w:rsidRPr="00EF7B83" w:rsidRDefault="00F7529E" w:rsidP="00870029">
            <w:pPr>
              <w:autoSpaceDE w:val="0"/>
              <w:autoSpaceDN w:val="0"/>
              <w:adjustRightInd w:val="0"/>
              <w:spacing w:after="0" w:line="240" w:lineRule="auto"/>
              <w:jc w:val="center"/>
              <w:rPr>
                <w:rFonts w:ascii="XO Thames" w:hAnsi="XO Thames" w:cs="Times New Roman"/>
                <w:sz w:val="20"/>
                <w:szCs w:val="20"/>
              </w:rPr>
            </w:pPr>
            <w:r w:rsidRPr="00EF7B83">
              <w:rPr>
                <w:rFonts w:ascii="XO Thames" w:hAnsi="XO Thames" w:cs="Times New Roman"/>
                <w:sz w:val="20"/>
                <w:szCs w:val="20"/>
              </w:rPr>
              <w:t>№</w:t>
            </w:r>
          </w:p>
        </w:tc>
        <w:tc>
          <w:tcPr>
            <w:tcW w:w="3049" w:type="dxa"/>
          </w:tcPr>
          <w:p w:rsidR="00F7529E" w:rsidRPr="00EF7B83" w:rsidRDefault="00F7529E" w:rsidP="00870029">
            <w:pPr>
              <w:autoSpaceDE w:val="0"/>
              <w:autoSpaceDN w:val="0"/>
              <w:adjustRightInd w:val="0"/>
              <w:spacing w:after="0" w:line="240" w:lineRule="auto"/>
              <w:jc w:val="center"/>
              <w:rPr>
                <w:rFonts w:ascii="XO Thames" w:hAnsi="XO Thames" w:cs="Times New Roman"/>
                <w:sz w:val="20"/>
                <w:szCs w:val="20"/>
              </w:rPr>
            </w:pPr>
            <w:r w:rsidRPr="00EF7B83">
              <w:rPr>
                <w:rFonts w:ascii="XO Thames" w:hAnsi="XO Thames" w:cs="Times New Roman"/>
                <w:sz w:val="20"/>
                <w:szCs w:val="20"/>
              </w:rPr>
              <w:t>Наименование товара</w:t>
            </w:r>
          </w:p>
        </w:tc>
        <w:tc>
          <w:tcPr>
            <w:tcW w:w="4228" w:type="dxa"/>
            <w:gridSpan w:val="3"/>
          </w:tcPr>
          <w:p w:rsidR="00F7529E" w:rsidRPr="00EF7B83" w:rsidRDefault="00F7529E" w:rsidP="00870029">
            <w:pPr>
              <w:autoSpaceDE w:val="0"/>
              <w:autoSpaceDN w:val="0"/>
              <w:adjustRightInd w:val="0"/>
              <w:spacing w:after="0" w:line="240" w:lineRule="auto"/>
              <w:jc w:val="center"/>
              <w:rPr>
                <w:rFonts w:ascii="XO Thames" w:hAnsi="XO Thames" w:cs="Times New Roman"/>
                <w:sz w:val="20"/>
                <w:szCs w:val="20"/>
              </w:rPr>
            </w:pPr>
            <w:r w:rsidRPr="00EF7B83">
              <w:rPr>
                <w:rFonts w:ascii="XO Thames" w:hAnsi="XO Thames" w:cs="Times New Roman"/>
                <w:sz w:val="20"/>
                <w:szCs w:val="20"/>
              </w:rPr>
              <w:t>Технические характеристики</w:t>
            </w:r>
          </w:p>
        </w:tc>
        <w:tc>
          <w:tcPr>
            <w:tcW w:w="875" w:type="dxa"/>
          </w:tcPr>
          <w:p w:rsidR="00F7529E" w:rsidRPr="00EF7B83" w:rsidRDefault="00F7529E" w:rsidP="00870029">
            <w:pPr>
              <w:autoSpaceDE w:val="0"/>
              <w:autoSpaceDN w:val="0"/>
              <w:adjustRightInd w:val="0"/>
              <w:spacing w:after="0" w:line="240" w:lineRule="auto"/>
              <w:jc w:val="center"/>
              <w:rPr>
                <w:rFonts w:ascii="XO Thames" w:hAnsi="XO Thames" w:cs="Times New Roman"/>
                <w:sz w:val="20"/>
                <w:szCs w:val="20"/>
              </w:rPr>
            </w:pPr>
            <w:r w:rsidRPr="00EF7B83">
              <w:rPr>
                <w:rFonts w:ascii="XO Thames" w:hAnsi="XO Thames" w:cs="Times New Roman"/>
                <w:sz w:val="20"/>
                <w:szCs w:val="20"/>
              </w:rPr>
              <w:t>Ед.</w:t>
            </w:r>
          </w:p>
        </w:tc>
        <w:tc>
          <w:tcPr>
            <w:tcW w:w="1134" w:type="dxa"/>
          </w:tcPr>
          <w:p w:rsidR="00F7529E" w:rsidRPr="00EF7B83" w:rsidRDefault="00F7529E" w:rsidP="00870029">
            <w:pPr>
              <w:autoSpaceDE w:val="0"/>
              <w:autoSpaceDN w:val="0"/>
              <w:adjustRightInd w:val="0"/>
              <w:spacing w:after="0" w:line="240" w:lineRule="auto"/>
              <w:jc w:val="center"/>
              <w:rPr>
                <w:rFonts w:ascii="XO Thames" w:hAnsi="XO Thames" w:cs="Times New Roman"/>
                <w:sz w:val="20"/>
                <w:szCs w:val="20"/>
              </w:rPr>
            </w:pPr>
            <w:r w:rsidRPr="00EF7B83">
              <w:rPr>
                <w:rFonts w:ascii="XO Thames" w:hAnsi="XO Thames" w:cs="Times New Roman"/>
                <w:sz w:val="20"/>
                <w:szCs w:val="20"/>
              </w:rPr>
              <w:t>Кол-во</w:t>
            </w:r>
          </w:p>
        </w:tc>
      </w:tr>
      <w:tr w:rsidR="00EF7B83" w:rsidRPr="00CA5A9E" w:rsidTr="008C1D63">
        <w:trPr>
          <w:trHeight w:val="547"/>
        </w:trPr>
        <w:tc>
          <w:tcPr>
            <w:tcW w:w="524" w:type="dxa"/>
            <w:shd w:val="clear" w:color="auto" w:fill="auto"/>
            <w:vAlign w:val="center"/>
          </w:tcPr>
          <w:p w:rsidR="00EF7B83" w:rsidRPr="00EF7B83" w:rsidRDefault="00EF7B83" w:rsidP="00EF7B83">
            <w:pPr>
              <w:numPr>
                <w:ilvl w:val="0"/>
                <w:numId w:val="8"/>
              </w:numPr>
              <w:spacing w:after="0" w:line="240" w:lineRule="auto"/>
              <w:jc w:val="both"/>
              <w:rPr>
                <w:rFonts w:ascii="XO Thames" w:hAnsi="XO Thames"/>
                <w:sz w:val="20"/>
                <w:szCs w:val="20"/>
              </w:rPr>
            </w:pPr>
          </w:p>
        </w:tc>
        <w:tc>
          <w:tcPr>
            <w:tcW w:w="3049" w:type="dxa"/>
            <w:shd w:val="clear" w:color="auto" w:fill="FFFFFF"/>
          </w:tcPr>
          <w:p w:rsidR="00EF7B83" w:rsidRPr="00EF7B83" w:rsidRDefault="00EF7B83" w:rsidP="00EF7B83">
            <w:pPr>
              <w:jc w:val="both"/>
              <w:rPr>
                <w:rFonts w:ascii="XO Thames" w:hAnsi="XO Thames"/>
                <w:bCs/>
                <w:sz w:val="20"/>
                <w:szCs w:val="20"/>
              </w:rPr>
            </w:pPr>
            <w:r w:rsidRPr="00EF7B83">
              <w:rPr>
                <w:rFonts w:ascii="XO Thames" w:hAnsi="XO Thames"/>
                <w:bCs/>
                <w:sz w:val="20"/>
                <w:szCs w:val="20"/>
              </w:rPr>
              <w:t>Бумага для офисной техники</w:t>
            </w:r>
          </w:p>
          <w:p w:rsidR="00EF7B83" w:rsidRPr="00EF7B83" w:rsidRDefault="00EF7B83" w:rsidP="00EF7B83">
            <w:pPr>
              <w:jc w:val="both"/>
              <w:rPr>
                <w:rFonts w:ascii="XO Thames" w:hAnsi="XO Thames"/>
                <w:bCs/>
                <w:sz w:val="20"/>
                <w:szCs w:val="20"/>
              </w:rPr>
            </w:pPr>
            <w:r w:rsidRPr="00EF7B83">
              <w:rPr>
                <w:rFonts w:ascii="XO Thames" w:hAnsi="XO Thames"/>
                <w:bCs/>
                <w:sz w:val="20"/>
                <w:szCs w:val="20"/>
              </w:rPr>
              <w:t xml:space="preserve">(КТРУ: 17.12.14.110-00000005 - Бумага для офисной техники  </w:t>
            </w:r>
          </w:p>
          <w:p w:rsidR="00EF7B83" w:rsidRPr="00EF7B83" w:rsidRDefault="00EF7B83" w:rsidP="00EF7B83">
            <w:pPr>
              <w:jc w:val="both"/>
              <w:rPr>
                <w:rFonts w:ascii="XO Thames" w:hAnsi="XO Thames"/>
                <w:bCs/>
                <w:sz w:val="20"/>
                <w:szCs w:val="20"/>
              </w:rPr>
            </w:pPr>
            <w:r w:rsidRPr="00EF7B83">
              <w:rPr>
                <w:rFonts w:ascii="XO Thames" w:hAnsi="XO Thames"/>
                <w:bCs/>
                <w:sz w:val="20"/>
                <w:szCs w:val="20"/>
              </w:rPr>
              <w:t>ОКПД2: 17.12.14.110- бумага для печати)</w:t>
            </w:r>
          </w:p>
        </w:tc>
        <w:tc>
          <w:tcPr>
            <w:tcW w:w="4228" w:type="dxa"/>
            <w:gridSpan w:val="3"/>
          </w:tcPr>
          <w:p w:rsidR="00EF7B83" w:rsidRPr="00EF7B83" w:rsidRDefault="00EF7B83" w:rsidP="00EF7B83">
            <w:pPr>
              <w:jc w:val="both"/>
              <w:rPr>
                <w:rFonts w:ascii="XO Thames" w:hAnsi="XO Thames"/>
                <w:bCs/>
                <w:sz w:val="20"/>
                <w:szCs w:val="20"/>
              </w:rPr>
            </w:pPr>
            <w:r w:rsidRPr="00EF7B83">
              <w:rPr>
                <w:rFonts w:ascii="XO Thames" w:hAnsi="XO Thames"/>
                <w:bCs/>
                <w:sz w:val="20"/>
                <w:szCs w:val="20"/>
              </w:rPr>
              <w:t>Формат: А4</w:t>
            </w:r>
          </w:p>
          <w:p w:rsidR="00EF7B83" w:rsidRPr="00EF7B83" w:rsidRDefault="00EF7B83" w:rsidP="00EF7B83">
            <w:pPr>
              <w:jc w:val="both"/>
              <w:rPr>
                <w:rFonts w:ascii="XO Thames" w:hAnsi="XO Thames"/>
                <w:bCs/>
                <w:sz w:val="20"/>
                <w:szCs w:val="20"/>
              </w:rPr>
            </w:pPr>
            <w:r w:rsidRPr="00EF7B83">
              <w:rPr>
                <w:rFonts w:ascii="XO Thames" w:hAnsi="XO Thames"/>
                <w:bCs/>
                <w:sz w:val="20"/>
                <w:szCs w:val="20"/>
              </w:rPr>
              <w:t>Количество листов в пачке: ≥ 500 шт.</w:t>
            </w:r>
          </w:p>
          <w:p w:rsidR="00EF7B83" w:rsidRPr="00EF7B83" w:rsidRDefault="00EF7B83" w:rsidP="00EF7B83">
            <w:pPr>
              <w:jc w:val="both"/>
              <w:rPr>
                <w:rFonts w:ascii="XO Thames" w:hAnsi="XO Thames"/>
                <w:bCs/>
                <w:sz w:val="20"/>
                <w:szCs w:val="20"/>
              </w:rPr>
            </w:pPr>
            <w:r w:rsidRPr="00EF7B83">
              <w:rPr>
                <w:rFonts w:ascii="XO Thames" w:hAnsi="XO Thames"/>
                <w:bCs/>
                <w:sz w:val="20"/>
                <w:szCs w:val="20"/>
              </w:rPr>
              <w:t>Масса бумаги площадью 1 кв.м  ≥80 и &lt;90 грамм</w:t>
            </w:r>
          </w:p>
          <w:p w:rsidR="00EF7B83" w:rsidRPr="00EF7B83" w:rsidRDefault="00EF7B83" w:rsidP="00EF7B83">
            <w:pPr>
              <w:jc w:val="both"/>
              <w:rPr>
                <w:rFonts w:ascii="XO Thames" w:hAnsi="XO Thames"/>
                <w:bCs/>
                <w:sz w:val="20"/>
                <w:szCs w:val="20"/>
              </w:rPr>
            </w:pPr>
            <w:r w:rsidRPr="00EF7B83">
              <w:rPr>
                <w:rFonts w:ascii="XO Thames" w:hAnsi="XO Thames"/>
                <w:bCs/>
                <w:sz w:val="20"/>
                <w:szCs w:val="20"/>
              </w:rPr>
              <w:t>Цветность: белая</w:t>
            </w:r>
          </w:p>
        </w:tc>
        <w:tc>
          <w:tcPr>
            <w:tcW w:w="875" w:type="dxa"/>
            <w:shd w:val="clear" w:color="auto" w:fill="auto"/>
            <w:vAlign w:val="center"/>
          </w:tcPr>
          <w:p w:rsidR="00EF7B83" w:rsidRPr="00EF7B83" w:rsidRDefault="00EF7B83" w:rsidP="00EF7B83">
            <w:pPr>
              <w:jc w:val="center"/>
              <w:rPr>
                <w:rFonts w:ascii="XO Thames" w:hAnsi="XO Thames"/>
                <w:sz w:val="20"/>
                <w:szCs w:val="20"/>
              </w:rPr>
            </w:pPr>
            <w:r w:rsidRPr="00EF7B83">
              <w:rPr>
                <w:rFonts w:ascii="XO Thames" w:hAnsi="XO Thames"/>
                <w:sz w:val="20"/>
                <w:szCs w:val="20"/>
              </w:rPr>
              <w:t>пач.</w:t>
            </w:r>
          </w:p>
        </w:tc>
        <w:tc>
          <w:tcPr>
            <w:tcW w:w="1134" w:type="dxa"/>
            <w:vAlign w:val="center"/>
          </w:tcPr>
          <w:p w:rsidR="00EF7B83" w:rsidRPr="00EF7B83" w:rsidRDefault="00274B3D" w:rsidP="00EF7B83">
            <w:pPr>
              <w:jc w:val="center"/>
              <w:rPr>
                <w:rFonts w:ascii="XO Thames" w:hAnsi="XO Thames"/>
                <w:sz w:val="20"/>
                <w:szCs w:val="20"/>
              </w:rPr>
            </w:pPr>
            <w:r>
              <w:rPr>
                <w:rFonts w:ascii="XO Thames" w:hAnsi="XO Thames"/>
                <w:sz w:val="20"/>
                <w:szCs w:val="20"/>
              </w:rPr>
              <w:t>645</w:t>
            </w:r>
          </w:p>
        </w:tc>
      </w:tr>
      <w:tr w:rsidR="00EF7B83"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EF7B83" w:rsidRDefault="00EF7B83" w:rsidP="00EF7B83">
            <w:pPr>
              <w:pStyle w:val="11"/>
              <w:spacing w:line="240" w:lineRule="auto"/>
              <w:ind w:firstLine="0"/>
              <w:contextualSpacing/>
              <w:rPr>
                <w:b/>
                <w:bCs/>
                <w:sz w:val="24"/>
                <w:szCs w:val="24"/>
              </w:rPr>
            </w:pPr>
          </w:p>
          <w:p w:rsidR="00EF7B83" w:rsidRDefault="00EF7B83" w:rsidP="00EF7B83">
            <w:pPr>
              <w:pStyle w:val="11"/>
              <w:spacing w:line="240" w:lineRule="auto"/>
              <w:ind w:firstLine="0"/>
              <w:contextualSpacing/>
              <w:rPr>
                <w:b/>
                <w:bCs/>
                <w:sz w:val="24"/>
                <w:szCs w:val="24"/>
              </w:rPr>
            </w:pPr>
          </w:p>
          <w:p w:rsidR="00EF7B83" w:rsidRPr="00CA5A9E" w:rsidRDefault="00EF7B83" w:rsidP="00EF7B83">
            <w:pPr>
              <w:pStyle w:val="11"/>
              <w:spacing w:line="240" w:lineRule="auto"/>
              <w:ind w:firstLine="0"/>
              <w:contextualSpacing/>
              <w:rPr>
                <w:b/>
                <w:bCs/>
                <w:sz w:val="24"/>
                <w:szCs w:val="24"/>
              </w:rPr>
            </w:pPr>
          </w:p>
          <w:p w:rsidR="00EF7B83" w:rsidRPr="00CA5A9E" w:rsidRDefault="00EF7B83" w:rsidP="00EF7B83">
            <w:pPr>
              <w:pStyle w:val="11"/>
              <w:spacing w:line="240" w:lineRule="auto"/>
              <w:ind w:firstLine="0"/>
              <w:contextualSpacing/>
              <w:rPr>
                <w:b/>
                <w:bCs/>
                <w:sz w:val="24"/>
                <w:szCs w:val="24"/>
              </w:rPr>
            </w:pPr>
            <w:r w:rsidRPr="00CA5A9E">
              <w:rPr>
                <w:b/>
                <w:bCs/>
                <w:sz w:val="24"/>
                <w:szCs w:val="24"/>
              </w:rPr>
              <w:t>«Заказчик»</w:t>
            </w:r>
          </w:p>
          <w:p w:rsidR="00EF7B83" w:rsidRPr="00CA5A9E" w:rsidRDefault="00EF7B83" w:rsidP="00EF7B83">
            <w:pPr>
              <w:pStyle w:val="11"/>
              <w:spacing w:line="240" w:lineRule="auto"/>
              <w:ind w:firstLine="0"/>
              <w:contextualSpacing/>
              <w:rPr>
                <w:bCs/>
                <w:sz w:val="24"/>
                <w:szCs w:val="24"/>
              </w:rPr>
            </w:pPr>
          </w:p>
          <w:p w:rsidR="00EF7B83" w:rsidRPr="00CA5A9E" w:rsidRDefault="00EF7B83" w:rsidP="00EF7B83">
            <w:pPr>
              <w:pStyle w:val="11"/>
              <w:spacing w:line="240" w:lineRule="auto"/>
              <w:ind w:firstLine="0"/>
              <w:contextualSpacing/>
              <w:rPr>
                <w:bCs/>
                <w:sz w:val="24"/>
                <w:szCs w:val="24"/>
              </w:rPr>
            </w:pPr>
            <w:r w:rsidRPr="00CA5A9E">
              <w:rPr>
                <w:bCs/>
                <w:sz w:val="24"/>
                <w:szCs w:val="24"/>
              </w:rPr>
              <w:t>___________________</w:t>
            </w:r>
          </w:p>
          <w:p w:rsidR="00EF7B83" w:rsidRPr="00CA5A9E" w:rsidRDefault="00EF7B83" w:rsidP="00EF7B83">
            <w:pPr>
              <w:pStyle w:val="11"/>
              <w:spacing w:line="240" w:lineRule="auto"/>
              <w:ind w:firstLine="0"/>
              <w:contextualSpacing/>
              <w:rPr>
                <w:b/>
                <w:bCs/>
                <w:sz w:val="24"/>
                <w:szCs w:val="24"/>
              </w:rPr>
            </w:pPr>
            <w:r w:rsidRPr="00CA5A9E">
              <w:rPr>
                <w:bCs/>
                <w:sz w:val="24"/>
                <w:szCs w:val="24"/>
              </w:rPr>
              <w:t>М.П.</w:t>
            </w:r>
          </w:p>
        </w:tc>
        <w:tc>
          <w:tcPr>
            <w:tcW w:w="236" w:type="dxa"/>
          </w:tcPr>
          <w:p w:rsidR="00EF7B83" w:rsidRDefault="00EF7B83" w:rsidP="00EF7B83">
            <w:pPr>
              <w:pStyle w:val="11"/>
              <w:spacing w:line="240" w:lineRule="auto"/>
              <w:ind w:firstLine="0"/>
              <w:contextualSpacing/>
              <w:rPr>
                <w:bCs/>
                <w:sz w:val="24"/>
                <w:szCs w:val="24"/>
              </w:rPr>
            </w:pPr>
          </w:p>
          <w:p w:rsidR="00EF7B83" w:rsidRPr="00CA5A9E" w:rsidRDefault="00EF7B83" w:rsidP="00EF7B83">
            <w:pPr>
              <w:pStyle w:val="11"/>
              <w:spacing w:line="240" w:lineRule="auto"/>
              <w:ind w:firstLine="0"/>
              <w:contextualSpacing/>
              <w:rPr>
                <w:bCs/>
                <w:sz w:val="24"/>
                <w:szCs w:val="24"/>
              </w:rPr>
            </w:pPr>
          </w:p>
        </w:tc>
        <w:tc>
          <w:tcPr>
            <w:tcW w:w="4688" w:type="dxa"/>
            <w:gridSpan w:val="3"/>
          </w:tcPr>
          <w:p w:rsidR="00EF7B83" w:rsidRDefault="00EF7B83" w:rsidP="00EF7B83">
            <w:pPr>
              <w:pStyle w:val="11"/>
              <w:spacing w:line="240" w:lineRule="auto"/>
              <w:ind w:firstLine="0"/>
              <w:contextualSpacing/>
              <w:rPr>
                <w:b/>
                <w:bCs/>
                <w:sz w:val="24"/>
                <w:szCs w:val="24"/>
              </w:rPr>
            </w:pPr>
          </w:p>
          <w:p w:rsidR="00EF7B83" w:rsidRDefault="00EF7B83" w:rsidP="00EF7B83">
            <w:pPr>
              <w:pStyle w:val="11"/>
              <w:spacing w:line="240" w:lineRule="auto"/>
              <w:ind w:firstLine="0"/>
              <w:contextualSpacing/>
              <w:rPr>
                <w:b/>
                <w:bCs/>
                <w:sz w:val="24"/>
                <w:szCs w:val="24"/>
              </w:rPr>
            </w:pPr>
          </w:p>
          <w:p w:rsidR="00EF7B83" w:rsidRPr="00CA5A9E" w:rsidRDefault="00EF7B83" w:rsidP="00EF7B83">
            <w:pPr>
              <w:pStyle w:val="11"/>
              <w:spacing w:line="240" w:lineRule="auto"/>
              <w:ind w:firstLine="0"/>
              <w:contextualSpacing/>
              <w:rPr>
                <w:b/>
                <w:bCs/>
                <w:sz w:val="24"/>
                <w:szCs w:val="24"/>
              </w:rPr>
            </w:pPr>
            <w:bookmarkStart w:id="0" w:name="_GoBack"/>
            <w:bookmarkEnd w:id="0"/>
          </w:p>
          <w:p w:rsidR="00EF7B83" w:rsidRPr="00CA5A9E" w:rsidRDefault="00EF7B83" w:rsidP="00EF7B83">
            <w:pPr>
              <w:pStyle w:val="11"/>
              <w:spacing w:line="240" w:lineRule="auto"/>
              <w:ind w:firstLine="0"/>
              <w:contextualSpacing/>
              <w:rPr>
                <w:b/>
                <w:bCs/>
                <w:sz w:val="24"/>
                <w:szCs w:val="24"/>
              </w:rPr>
            </w:pPr>
            <w:r w:rsidRPr="00CA5A9E">
              <w:rPr>
                <w:b/>
                <w:bCs/>
                <w:sz w:val="24"/>
                <w:szCs w:val="24"/>
              </w:rPr>
              <w:t>«Поставщик»</w:t>
            </w:r>
          </w:p>
          <w:p w:rsidR="00EF7B83" w:rsidRPr="00CA5A9E" w:rsidRDefault="00EF7B83" w:rsidP="00EF7B83">
            <w:pPr>
              <w:pStyle w:val="11"/>
              <w:spacing w:line="240" w:lineRule="auto"/>
              <w:ind w:firstLine="0"/>
              <w:contextualSpacing/>
              <w:rPr>
                <w:bCs/>
                <w:sz w:val="24"/>
                <w:szCs w:val="24"/>
              </w:rPr>
            </w:pPr>
          </w:p>
          <w:p w:rsidR="00EF7B83" w:rsidRPr="00631AC2" w:rsidRDefault="00EF7B83" w:rsidP="00EF7B83">
            <w:pPr>
              <w:pStyle w:val="11"/>
              <w:spacing w:line="240" w:lineRule="auto"/>
              <w:ind w:firstLine="0"/>
              <w:contextualSpacing/>
              <w:rPr>
                <w:bCs/>
                <w:sz w:val="24"/>
                <w:szCs w:val="24"/>
              </w:rPr>
            </w:pPr>
            <w:r w:rsidRPr="00CA5A9E">
              <w:rPr>
                <w:bCs/>
                <w:sz w:val="24"/>
                <w:szCs w:val="24"/>
              </w:rPr>
              <w:t>________________</w:t>
            </w:r>
            <w:r w:rsidRPr="00631AC2">
              <w:rPr>
                <w:bCs/>
                <w:sz w:val="24"/>
                <w:szCs w:val="24"/>
              </w:rPr>
              <w:t>__</w:t>
            </w:r>
          </w:p>
          <w:p w:rsidR="00EF7B83" w:rsidRPr="00CA5A9E" w:rsidRDefault="00EF7B83" w:rsidP="00EF7B83">
            <w:pPr>
              <w:pStyle w:val="11"/>
              <w:spacing w:line="240" w:lineRule="auto"/>
              <w:ind w:firstLine="0"/>
              <w:contextualSpacing/>
              <w:rPr>
                <w:b/>
                <w:bCs/>
                <w:sz w:val="24"/>
                <w:szCs w:val="24"/>
              </w:rPr>
            </w:pPr>
            <w:r w:rsidRPr="00CA5A9E">
              <w:rPr>
                <w:bCs/>
                <w:sz w:val="24"/>
                <w:szCs w:val="24"/>
              </w:rPr>
              <w:t>М.П.</w:t>
            </w:r>
          </w:p>
        </w:tc>
      </w:tr>
      <w:tr w:rsidR="00EF7B83"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EF7B83" w:rsidRPr="00CA5A9E" w:rsidRDefault="00EF7B83" w:rsidP="00EF7B83">
            <w:pPr>
              <w:pStyle w:val="11"/>
              <w:spacing w:line="240" w:lineRule="auto"/>
              <w:ind w:firstLine="0"/>
              <w:contextualSpacing/>
              <w:rPr>
                <w:b/>
                <w:bCs/>
                <w:sz w:val="24"/>
                <w:szCs w:val="24"/>
              </w:rPr>
            </w:pPr>
          </w:p>
        </w:tc>
        <w:tc>
          <w:tcPr>
            <w:tcW w:w="236" w:type="dxa"/>
          </w:tcPr>
          <w:p w:rsidR="00EF7B83" w:rsidRDefault="00EF7B83" w:rsidP="00EF7B83">
            <w:pPr>
              <w:pStyle w:val="11"/>
              <w:spacing w:line="240" w:lineRule="auto"/>
              <w:ind w:firstLine="0"/>
              <w:contextualSpacing/>
              <w:rPr>
                <w:bCs/>
                <w:sz w:val="24"/>
                <w:szCs w:val="24"/>
              </w:rPr>
            </w:pPr>
          </w:p>
        </w:tc>
        <w:tc>
          <w:tcPr>
            <w:tcW w:w="4688" w:type="dxa"/>
            <w:gridSpan w:val="3"/>
          </w:tcPr>
          <w:p w:rsidR="00EF7B83" w:rsidRPr="00CA5A9E" w:rsidRDefault="00EF7B83" w:rsidP="00EF7B83">
            <w:pPr>
              <w:pStyle w:val="11"/>
              <w:spacing w:line="240" w:lineRule="auto"/>
              <w:ind w:firstLine="0"/>
              <w:contextualSpacing/>
              <w:rPr>
                <w:b/>
                <w:bCs/>
                <w:sz w:val="24"/>
                <w:szCs w:val="24"/>
              </w:rPr>
            </w:pPr>
          </w:p>
        </w:tc>
      </w:tr>
      <w:tr w:rsidR="00EF7B83"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EF7B83" w:rsidRPr="00CA5A9E" w:rsidRDefault="00EF7B83" w:rsidP="00EF7B83">
            <w:pPr>
              <w:pStyle w:val="11"/>
              <w:spacing w:line="240" w:lineRule="auto"/>
              <w:ind w:firstLine="0"/>
              <w:contextualSpacing/>
              <w:rPr>
                <w:b/>
                <w:bCs/>
                <w:sz w:val="24"/>
                <w:szCs w:val="24"/>
              </w:rPr>
            </w:pPr>
          </w:p>
        </w:tc>
        <w:tc>
          <w:tcPr>
            <w:tcW w:w="236" w:type="dxa"/>
          </w:tcPr>
          <w:p w:rsidR="00EF7B83" w:rsidRDefault="00EF7B83" w:rsidP="00EF7B83">
            <w:pPr>
              <w:pStyle w:val="11"/>
              <w:spacing w:line="240" w:lineRule="auto"/>
              <w:ind w:firstLine="0"/>
              <w:contextualSpacing/>
              <w:rPr>
                <w:bCs/>
                <w:sz w:val="24"/>
                <w:szCs w:val="24"/>
              </w:rPr>
            </w:pPr>
          </w:p>
        </w:tc>
        <w:tc>
          <w:tcPr>
            <w:tcW w:w="4688" w:type="dxa"/>
            <w:gridSpan w:val="3"/>
          </w:tcPr>
          <w:p w:rsidR="00EF7B83" w:rsidRPr="00CA5A9E" w:rsidRDefault="00EF7B83" w:rsidP="00EF7B83">
            <w:pPr>
              <w:pStyle w:val="11"/>
              <w:spacing w:line="240" w:lineRule="auto"/>
              <w:ind w:firstLine="0"/>
              <w:contextualSpacing/>
              <w:rPr>
                <w:b/>
                <w:bCs/>
                <w:sz w:val="24"/>
                <w:szCs w:val="24"/>
              </w:rPr>
            </w:pPr>
          </w:p>
        </w:tc>
      </w:tr>
      <w:tr w:rsidR="00EF7B83"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EF7B83" w:rsidRPr="00CA5A9E" w:rsidRDefault="00EF7B83" w:rsidP="00EF7B83">
            <w:pPr>
              <w:pStyle w:val="11"/>
              <w:spacing w:line="240" w:lineRule="auto"/>
              <w:ind w:firstLine="0"/>
              <w:contextualSpacing/>
              <w:rPr>
                <w:b/>
                <w:bCs/>
                <w:sz w:val="24"/>
                <w:szCs w:val="24"/>
              </w:rPr>
            </w:pPr>
          </w:p>
        </w:tc>
        <w:tc>
          <w:tcPr>
            <w:tcW w:w="236" w:type="dxa"/>
          </w:tcPr>
          <w:p w:rsidR="00EF7B83" w:rsidRDefault="00EF7B83" w:rsidP="00EF7B83">
            <w:pPr>
              <w:pStyle w:val="11"/>
              <w:spacing w:line="240" w:lineRule="auto"/>
              <w:ind w:firstLine="0"/>
              <w:contextualSpacing/>
              <w:rPr>
                <w:bCs/>
                <w:sz w:val="24"/>
                <w:szCs w:val="24"/>
              </w:rPr>
            </w:pPr>
          </w:p>
        </w:tc>
        <w:tc>
          <w:tcPr>
            <w:tcW w:w="4688" w:type="dxa"/>
            <w:gridSpan w:val="3"/>
          </w:tcPr>
          <w:p w:rsidR="00EF7B83" w:rsidRPr="00CA5A9E" w:rsidRDefault="00EF7B83" w:rsidP="00EF7B83">
            <w:pPr>
              <w:pStyle w:val="11"/>
              <w:spacing w:line="240" w:lineRule="auto"/>
              <w:ind w:firstLine="0"/>
              <w:contextualSpacing/>
              <w:rPr>
                <w:b/>
                <w:bCs/>
                <w:sz w:val="24"/>
                <w:szCs w:val="24"/>
              </w:rPr>
            </w:pPr>
          </w:p>
        </w:tc>
      </w:tr>
      <w:tr w:rsidR="00EF7B83"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EF7B83" w:rsidRPr="00CA5A9E" w:rsidRDefault="00EF7B83" w:rsidP="00EF7B83">
            <w:pPr>
              <w:pStyle w:val="11"/>
              <w:spacing w:line="240" w:lineRule="auto"/>
              <w:ind w:firstLine="0"/>
              <w:contextualSpacing/>
              <w:rPr>
                <w:b/>
                <w:bCs/>
                <w:sz w:val="24"/>
                <w:szCs w:val="24"/>
              </w:rPr>
            </w:pPr>
          </w:p>
        </w:tc>
        <w:tc>
          <w:tcPr>
            <w:tcW w:w="236" w:type="dxa"/>
          </w:tcPr>
          <w:p w:rsidR="00EF7B83" w:rsidRDefault="00EF7B83" w:rsidP="00EF7B83">
            <w:pPr>
              <w:pStyle w:val="11"/>
              <w:spacing w:line="240" w:lineRule="auto"/>
              <w:ind w:firstLine="0"/>
              <w:contextualSpacing/>
              <w:rPr>
                <w:bCs/>
                <w:sz w:val="24"/>
                <w:szCs w:val="24"/>
              </w:rPr>
            </w:pPr>
          </w:p>
        </w:tc>
        <w:tc>
          <w:tcPr>
            <w:tcW w:w="4688" w:type="dxa"/>
            <w:gridSpan w:val="3"/>
          </w:tcPr>
          <w:p w:rsidR="00EF7B83" w:rsidRPr="00CA5A9E" w:rsidRDefault="00EF7B83" w:rsidP="00EF7B83">
            <w:pPr>
              <w:pStyle w:val="11"/>
              <w:spacing w:line="240" w:lineRule="auto"/>
              <w:ind w:firstLine="0"/>
              <w:contextualSpacing/>
              <w:rPr>
                <w:b/>
                <w:bCs/>
                <w:sz w:val="24"/>
                <w:szCs w:val="24"/>
              </w:rPr>
            </w:pPr>
          </w:p>
        </w:tc>
      </w:tr>
      <w:tr w:rsidR="00EF7B83"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EF7B83" w:rsidRPr="00CA5A9E" w:rsidRDefault="00EF7B83" w:rsidP="00EF7B83">
            <w:pPr>
              <w:pStyle w:val="11"/>
              <w:spacing w:line="240" w:lineRule="auto"/>
              <w:ind w:firstLine="0"/>
              <w:contextualSpacing/>
              <w:rPr>
                <w:b/>
                <w:bCs/>
                <w:sz w:val="24"/>
                <w:szCs w:val="24"/>
              </w:rPr>
            </w:pPr>
          </w:p>
        </w:tc>
        <w:tc>
          <w:tcPr>
            <w:tcW w:w="236" w:type="dxa"/>
          </w:tcPr>
          <w:p w:rsidR="00EF7B83" w:rsidRDefault="00EF7B83" w:rsidP="00EF7B83">
            <w:pPr>
              <w:pStyle w:val="11"/>
              <w:spacing w:line="240" w:lineRule="auto"/>
              <w:ind w:firstLine="0"/>
              <w:contextualSpacing/>
              <w:rPr>
                <w:bCs/>
                <w:sz w:val="24"/>
                <w:szCs w:val="24"/>
              </w:rPr>
            </w:pPr>
          </w:p>
        </w:tc>
        <w:tc>
          <w:tcPr>
            <w:tcW w:w="4688" w:type="dxa"/>
            <w:gridSpan w:val="3"/>
          </w:tcPr>
          <w:p w:rsidR="00EF7B83" w:rsidRPr="00CA5A9E" w:rsidRDefault="00EF7B83" w:rsidP="00EF7B83">
            <w:pPr>
              <w:pStyle w:val="11"/>
              <w:spacing w:line="240" w:lineRule="auto"/>
              <w:ind w:firstLine="0"/>
              <w:contextualSpacing/>
              <w:rPr>
                <w:b/>
                <w:bCs/>
                <w:sz w:val="24"/>
                <w:szCs w:val="24"/>
              </w:rPr>
            </w:pPr>
          </w:p>
        </w:tc>
      </w:tr>
    </w:tbl>
    <w:p w:rsidR="0077146A" w:rsidRDefault="0077146A" w:rsidP="00C973A0">
      <w:pPr>
        <w:pStyle w:val="11"/>
        <w:spacing w:line="240" w:lineRule="auto"/>
        <w:ind w:firstLine="0"/>
        <w:contextualSpacing/>
        <w:rPr>
          <w:bCs/>
          <w:sz w:val="24"/>
          <w:szCs w:val="24"/>
        </w:rPr>
        <w:sectPr w:rsidR="0077146A" w:rsidSect="0001486B">
          <w:pgSz w:w="11906" w:h="16838"/>
          <w:pgMar w:top="1134" w:right="709" w:bottom="1134" w:left="1701" w:header="709" w:footer="709" w:gutter="0"/>
          <w:cols w:space="708"/>
          <w:docGrid w:linePitch="360"/>
        </w:sectPr>
      </w:pPr>
    </w:p>
    <w:tbl>
      <w:tblPr>
        <w:tblW w:w="15310" w:type="dxa"/>
        <w:tblInd w:w="-176" w:type="dxa"/>
        <w:tblLook w:val="00A0"/>
      </w:tblPr>
      <w:tblGrid>
        <w:gridCol w:w="93"/>
        <w:gridCol w:w="9576"/>
        <w:gridCol w:w="2789"/>
        <w:gridCol w:w="2228"/>
        <w:gridCol w:w="222"/>
        <w:gridCol w:w="402"/>
      </w:tblGrid>
      <w:tr w:rsidR="00F4659A" w:rsidRPr="009424CB" w:rsidTr="008E4572">
        <w:trPr>
          <w:trHeight w:val="990"/>
        </w:trPr>
        <w:tc>
          <w:tcPr>
            <w:tcW w:w="14686" w:type="dxa"/>
            <w:gridSpan w:val="4"/>
          </w:tcPr>
          <w:p w:rsidR="008E4572" w:rsidRPr="00CA5A9E" w:rsidRDefault="008E4572" w:rsidP="008E4572">
            <w:pPr>
              <w:pStyle w:val="11"/>
              <w:spacing w:line="240" w:lineRule="auto"/>
              <w:ind w:firstLine="0"/>
              <w:contextualSpacing/>
              <w:jc w:val="center"/>
              <w:rPr>
                <w:bCs/>
                <w:sz w:val="24"/>
                <w:szCs w:val="24"/>
              </w:rPr>
            </w:pPr>
            <w:r w:rsidRPr="00CA5A9E">
              <w:rPr>
                <w:bCs/>
                <w:sz w:val="24"/>
                <w:szCs w:val="24"/>
              </w:rPr>
              <w:lastRenderedPageBreak/>
              <w:t xml:space="preserve">Приложение № </w:t>
            </w:r>
            <w:r w:rsidR="006F17C2">
              <w:rPr>
                <w:bCs/>
                <w:sz w:val="24"/>
                <w:szCs w:val="24"/>
              </w:rPr>
              <w:t>2</w:t>
            </w:r>
          </w:p>
          <w:p w:rsidR="008E4572" w:rsidRPr="00CA5A9E" w:rsidRDefault="008E4572" w:rsidP="008E4572">
            <w:pPr>
              <w:pStyle w:val="11"/>
              <w:spacing w:line="240" w:lineRule="auto"/>
              <w:ind w:left="4962" w:firstLine="0"/>
              <w:contextualSpacing/>
              <w:rPr>
                <w:bCs/>
                <w:sz w:val="24"/>
                <w:szCs w:val="24"/>
              </w:rPr>
            </w:pPr>
            <w:r w:rsidRPr="00CA5A9E">
              <w:rPr>
                <w:bCs/>
                <w:sz w:val="24"/>
                <w:szCs w:val="24"/>
              </w:rPr>
              <w:t xml:space="preserve">к Государственному контракту </w:t>
            </w:r>
          </w:p>
          <w:p w:rsidR="008E4572" w:rsidRPr="00CA5A9E" w:rsidRDefault="008E4572" w:rsidP="008E4572">
            <w:pPr>
              <w:pStyle w:val="11"/>
              <w:spacing w:line="240" w:lineRule="auto"/>
              <w:ind w:left="5652" w:firstLine="12"/>
              <w:contextualSpacing/>
              <w:rPr>
                <w:bCs/>
                <w:sz w:val="24"/>
                <w:szCs w:val="24"/>
              </w:rPr>
            </w:pPr>
            <w:r w:rsidRPr="00CA5A9E">
              <w:rPr>
                <w:bCs/>
                <w:sz w:val="24"/>
                <w:szCs w:val="24"/>
              </w:rPr>
              <w:t>от ______________202</w:t>
            </w:r>
            <w:r w:rsidR="004B2E81">
              <w:rPr>
                <w:bCs/>
                <w:sz w:val="24"/>
                <w:szCs w:val="24"/>
              </w:rPr>
              <w:t>6</w:t>
            </w:r>
            <w:r w:rsidRPr="00CA5A9E">
              <w:rPr>
                <w:bCs/>
                <w:sz w:val="24"/>
                <w:szCs w:val="24"/>
              </w:rPr>
              <w:t xml:space="preserve"> №_</w:t>
            </w:r>
            <w:r w:rsidRPr="00CA5A9E">
              <w:rPr>
                <w:bCs/>
                <w:sz w:val="24"/>
                <w:szCs w:val="24"/>
              </w:rPr>
              <w:softHyphen/>
              <w:t>___</w:t>
            </w:r>
          </w:p>
          <w:p w:rsidR="00F4659A" w:rsidRPr="000A4923" w:rsidRDefault="00F4659A" w:rsidP="00C973A0">
            <w:pPr>
              <w:pStyle w:val="11"/>
              <w:spacing w:line="240" w:lineRule="auto"/>
              <w:ind w:firstLine="0"/>
              <w:contextualSpacing/>
              <w:rPr>
                <w:bCs/>
                <w:sz w:val="24"/>
                <w:szCs w:val="24"/>
              </w:rPr>
            </w:pPr>
          </w:p>
        </w:tc>
        <w:tc>
          <w:tcPr>
            <w:tcW w:w="222" w:type="dxa"/>
          </w:tcPr>
          <w:p w:rsidR="00F4659A" w:rsidRPr="000A4923" w:rsidRDefault="00F4659A" w:rsidP="00C973A0">
            <w:pPr>
              <w:pStyle w:val="11"/>
              <w:spacing w:line="240" w:lineRule="auto"/>
              <w:ind w:firstLine="0"/>
              <w:contextualSpacing/>
              <w:rPr>
                <w:bCs/>
                <w:sz w:val="24"/>
                <w:szCs w:val="24"/>
              </w:rPr>
            </w:pPr>
          </w:p>
        </w:tc>
        <w:tc>
          <w:tcPr>
            <w:tcW w:w="402" w:type="dxa"/>
          </w:tcPr>
          <w:p w:rsidR="00F4659A" w:rsidRPr="000A4923" w:rsidRDefault="00F4659A" w:rsidP="00C973A0">
            <w:pPr>
              <w:pStyle w:val="11"/>
              <w:spacing w:line="240" w:lineRule="auto"/>
              <w:ind w:firstLine="0"/>
              <w:contextualSpacing/>
              <w:rPr>
                <w:bCs/>
                <w:sz w:val="24"/>
                <w:szCs w:val="24"/>
              </w:rPr>
            </w:pPr>
          </w:p>
        </w:tc>
      </w:tr>
      <w:tr w:rsidR="009946BC" w:rsidRPr="00ED7778" w:rsidTr="008E4572">
        <w:trPr>
          <w:gridBefore w:val="1"/>
          <w:wBefore w:w="93" w:type="dxa"/>
          <w:trHeight w:val="728"/>
        </w:trPr>
        <w:tc>
          <w:tcPr>
            <w:tcW w:w="9576" w:type="dxa"/>
          </w:tcPr>
          <w:p w:rsidR="00C653CB" w:rsidRDefault="00C653CB" w:rsidP="00E37592">
            <w:pPr>
              <w:spacing w:after="0" w:line="240" w:lineRule="auto"/>
            </w:pPr>
          </w:p>
          <w:p w:rsidR="00C653CB" w:rsidRDefault="00C653CB" w:rsidP="00E37592">
            <w:pPr>
              <w:spacing w:after="0" w:line="240" w:lineRule="auto"/>
            </w:pPr>
          </w:p>
          <w:p w:rsidR="009946BC" w:rsidRPr="00ED7778" w:rsidRDefault="008E4572" w:rsidP="00E37592">
            <w:pPr>
              <w:spacing w:after="0" w:line="240" w:lineRule="auto"/>
              <w:rPr>
                <w:rFonts w:ascii="Times New Roman" w:hAnsi="Times New Roman"/>
                <w:color w:val="000000"/>
                <w:sz w:val="20"/>
                <w:szCs w:val="20"/>
              </w:rPr>
            </w:pPr>
            <w:r w:rsidRPr="00E22D73">
              <w:rPr>
                <w:noProof/>
              </w:rPr>
              <w:drawing>
                <wp:inline distT="0" distB="0" distL="0" distR="0">
                  <wp:extent cx="5940425" cy="647824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6478241"/>
                          </a:xfrm>
                          <a:prstGeom prst="rect">
                            <a:avLst/>
                          </a:prstGeom>
                          <a:noFill/>
                          <a:ln>
                            <a:noFill/>
                          </a:ln>
                        </pic:spPr>
                      </pic:pic>
                    </a:graphicData>
                  </a:graphic>
                </wp:inline>
              </w:drawing>
            </w:r>
          </w:p>
        </w:tc>
        <w:tc>
          <w:tcPr>
            <w:tcW w:w="2789" w:type="dxa"/>
          </w:tcPr>
          <w:p w:rsidR="009946BC" w:rsidRPr="00ED7778" w:rsidRDefault="009946BC" w:rsidP="00C973A0">
            <w:pPr>
              <w:spacing w:after="0" w:line="240" w:lineRule="auto"/>
              <w:rPr>
                <w:rFonts w:ascii="Times New Roman" w:hAnsi="Times New Roman"/>
                <w:color w:val="000000"/>
                <w:sz w:val="20"/>
                <w:szCs w:val="20"/>
              </w:rPr>
            </w:pPr>
          </w:p>
        </w:tc>
        <w:tc>
          <w:tcPr>
            <w:tcW w:w="2852" w:type="dxa"/>
            <w:gridSpan w:val="3"/>
          </w:tcPr>
          <w:p w:rsidR="009946BC" w:rsidRPr="00ED7778" w:rsidRDefault="009946BC" w:rsidP="00C973A0">
            <w:pPr>
              <w:spacing w:after="0" w:line="240" w:lineRule="auto"/>
              <w:rPr>
                <w:rFonts w:ascii="Times New Roman" w:hAnsi="Times New Roman"/>
                <w:color w:val="000000"/>
                <w:sz w:val="20"/>
                <w:szCs w:val="20"/>
              </w:rPr>
            </w:pPr>
          </w:p>
        </w:tc>
      </w:tr>
      <w:tr w:rsidR="009946BC" w:rsidRPr="00ED7778" w:rsidTr="008E4572">
        <w:trPr>
          <w:gridBefore w:val="1"/>
          <w:wBefore w:w="93" w:type="dxa"/>
          <w:trHeight w:val="146"/>
        </w:trPr>
        <w:tc>
          <w:tcPr>
            <w:tcW w:w="9576" w:type="dxa"/>
          </w:tcPr>
          <w:p w:rsidR="009946BC" w:rsidRPr="00ED7778" w:rsidRDefault="009946BC" w:rsidP="00370489">
            <w:pPr>
              <w:spacing w:after="0" w:line="240" w:lineRule="auto"/>
              <w:rPr>
                <w:rFonts w:ascii="Times New Roman" w:hAnsi="Times New Roman"/>
                <w:color w:val="000000"/>
                <w:sz w:val="20"/>
                <w:szCs w:val="20"/>
              </w:rPr>
            </w:pPr>
          </w:p>
        </w:tc>
        <w:tc>
          <w:tcPr>
            <w:tcW w:w="2789" w:type="dxa"/>
          </w:tcPr>
          <w:p w:rsidR="009946BC" w:rsidRPr="00ED7778" w:rsidRDefault="009946BC" w:rsidP="00C973A0">
            <w:pPr>
              <w:spacing w:after="0" w:line="240" w:lineRule="auto"/>
              <w:rPr>
                <w:rFonts w:ascii="Times New Roman" w:hAnsi="Times New Roman"/>
                <w:color w:val="000000"/>
                <w:sz w:val="20"/>
                <w:szCs w:val="20"/>
              </w:rPr>
            </w:pPr>
          </w:p>
        </w:tc>
        <w:tc>
          <w:tcPr>
            <w:tcW w:w="2852" w:type="dxa"/>
            <w:gridSpan w:val="3"/>
          </w:tcPr>
          <w:p w:rsidR="009946BC" w:rsidRPr="00ED7778" w:rsidRDefault="009946BC" w:rsidP="00370489">
            <w:pPr>
              <w:spacing w:after="0" w:line="240" w:lineRule="auto"/>
              <w:rPr>
                <w:rFonts w:ascii="Times New Roman" w:hAnsi="Times New Roman"/>
                <w:color w:val="000000"/>
                <w:sz w:val="20"/>
                <w:szCs w:val="20"/>
              </w:rPr>
            </w:pPr>
          </w:p>
        </w:tc>
      </w:tr>
    </w:tbl>
    <w:p w:rsidR="00FE1F5A" w:rsidRDefault="008E4572" w:rsidP="0065164F">
      <w:pPr>
        <w:rPr>
          <w:rFonts w:ascii="Times New Roman" w:hAnsi="Times New Roman" w:cs="Times New Roman"/>
          <w:sz w:val="24"/>
          <w:szCs w:val="24"/>
        </w:rPr>
      </w:pPr>
      <w:r w:rsidRPr="00BE3DCB">
        <w:rPr>
          <w:noProof/>
        </w:rPr>
        <w:lastRenderedPageBreak/>
        <w:drawing>
          <wp:inline distT="0" distB="0" distL="0" distR="0">
            <wp:extent cx="5940425" cy="6089519"/>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6089519"/>
                    </a:xfrm>
                    <a:prstGeom prst="rect">
                      <a:avLst/>
                    </a:prstGeom>
                    <a:noFill/>
                    <a:ln>
                      <a:noFill/>
                    </a:ln>
                  </pic:spPr>
                </pic:pic>
              </a:graphicData>
            </a:graphic>
          </wp:inline>
        </w:drawing>
      </w:r>
    </w:p>
    <w:p w:rsidR="008E4572" w:rsidRDefault="008E4572" w:rsidP="0065164F">
      <w:pPr>
        <w:rPr>
          <w:rFonts w:ascii="Times New Roman" w:hAnsi="Times New Roman" w:cs="Times New Roman"/>
          <w:sz w:val="24"/>
          <w:szCs w:val="24"/>
        </w:rPr>
      </w:pPr>
      <w:r w:rsidRPr="00BE3DCB">
        <w:rPr>
          <w:noProof/>
        </w:rPr>
        <w:lastRenderedPageBreak/>
        <w:drawing>
          <wp:inline distT="0" distB="0" distL="0" distR="0">
            <wp:extent cx="5940425" cy="7729147"/>
            <wp:effectExtent l="0" t="0" r="317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7729147"/>
                    </a:xfrm>
                    <a:prstGeom prst="rect">
                      <a:avLst/>
                    </a:prstGeom>
                    <a:noFill/>
                    <a:ln>
                      <a:noFill/>
                    </a:ln>
                  </pic:spPr>
                </pic:pic>
              </a:graphicData>
            </a:graphic>
          </wp:inline>
        </w:drawing>
      </w:r>
    </w:p>
    <w:tbl>
      <w:tblPr>
        <w:tblW w:w="10158" w:type="dxa"/>
        <w:tblInd w:w="-176" w:type="dxa"/>
        <w:tblLook w:val="00A0"/>
      </w:tblPr>
      <w:tblGrid>
        <w:gridCol w:w="4886"/>
        <w:gridCol w:w="236"/>
        <w:gridCol w:w="5036"/>
      </w:tblGrid>
      <w:tr w:rsidR="008E4572" w:rsidRPr="00CA5A9E" w:rsidTr="00DE49DB">
        <w:trPr>
          <w:trHeight w:val="233"/>
        </w:trPr>
        <w:tc>
          <w:tcPr>
            <w:tcW w:w="4886" w:type="dxa"/>
          </w:tcPr>
          <w:p w:rsidR="008E4572"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r w:rsidRPr="00CA5A9E">
              <w:rPr>
                <w:b/>
                <w:bCs/>
                <w:sz w:val="24"/>
                <w:szCs w:val="24"/>
              </w:rPr>
              <w:t>«Заказчик»</w:t>
            </w:r>
          </w:p>
          <w:p w:rsidR="008E4572" w:rsidRPr="00CA5A9E" w:rsidRDefault="008E4572" w:rsidP="00DE49DB">
            <w:pPr>
              <w:pStyle w:val="11"/>
              <w:spacing w:line="240" w:lineRule="auto"/>
              <w:ind w:firstLine="0"/>
              <w:contextualSpacing/>
              <w:rPr>
                <w:bCs/>
                <w:sz w:val="24"/>
                <w:szCs w:val="24"/>
              </w:rPr>
            </w:pPr>
          </w:p>
          <w:p w:rsidR="008E4572" w:rsidRPr="00CA5A9E" w:rsidRDefault="008E4572" w:rsidP="00DE49DB">
            <w:pPr>
              <w:pStyle w:val="11"/>
              <w:spacing w:line="240" w:lineRule="auto"/>
              <w:ind w:firstLine="0"/>
              <w:contextualSpacing/>
              <w:rPr>
                <w:bCs/>
                <w:sz w:val="24"/>
                <w:szCs w:val="24"/>
              </w:rPr>
            </w:pPr>
            <w:r w:rsidRPr="00CA5A9E">
              <w:rPr>
                <w:bCs/>
                <w:sz w:val="24"/>
                <w:szCs w:val="24"/>
              </w:rPr>
              <w:t>___________________</w:t>
            </w:r>
          </w:p>
          <w:p w:rsidR="008E4572" w:rsidRPr="00CA5A9E" w:rsidRDefault="008E4572" w:rsidP="00DE49DB">
            <w:pPr>
              <w:pStyle w:val="11"/>
              <w:spacing w:line="240" w:lineRule="auto"/>
              <w:ind w:firstLine="0"/>
              <w:contextualSpacing/>
              <w:rPr>
                <w:b/>
                <w:bCs/>
                <w:sz w:val="24"/>
                <w:szCs w:val="24"/>
              </w:rPr>
            </w:pPr>
            <w:r w:rsidRPr="00CA5A9E">
              <w:rPr>
                <w:bCs/>
                <w:sz w:val="24"/>
                <w:szCs w:val="24"/>
              </w:rPr>
              <w:t>М.П.</w:t>
            </w:r>
          </w:p>
        </w:tc>
        <w:tc>
          <w:tcPr>
            <w:tcW w:w="236" w:type="dxa"/>
          </w:tcPr>
          <w:p w:rsidR="008E4572" w:rsidRDefault="008E4572" w:rsidP="00DE49DB">
            <w:pPr>
              <w:pStyle w:val="11"/>
              <w:spacing w:line="240" w:lineRule="auto"/>
              <w:ind w:firstLine="0"/>
              <w:contextualSpacing/>
              <w:rPr>
                <w:bCs/>
                <w:sz w:val="24"/>
                <w:szCs w:val="24"/>
              </w:rPr>
            </w:pPr>
          </w:p>
          <w:p w:rsidR="008E4572" w:rsidRDefault="008E4572" w:rsidP="00DE49DB">
            <w:pPr>
              <w:pStyle w:val="11"/>
              <w:spacing w:line="240" w:lineRule="auto"/>
              <w:ind w:firstLine="0"/>
              <w:contextualSpacing/>
              <w:rPr>
                <w:bCs/>
                <w:sz w:val="24"/>
                <w:szCs w:val="24"/>
              </w:rPr>
            </w:pPr>
          </w:p>
          <w:p w:rsidR="008E4572" w:rsidRDefault="008E4572" w:rsidP="00DE49DB">
            <w:pPr>
              <w:pStyle w:val="11"/>
              <w:spacing w:line="240" w:lineRule="auto"/>
              <w:ind w:firstLine="0"/>
              <w:contextualSpacing/>
              <w:rPr>
                <w:bCs/>
                <w:sz w:val="24"/>
                <w:szCs w:val="24"/>
              </w:rPr>
            </w:pPr>
          </w:p>
          <w:p w:rsidR="008E4572" w:rsidRPr="00CA5A9E" w:rsidRDefault="008E4572" w:rsidP="00DE49DB">
            <w:pPr>
              <w:pStyle w:val="11"/>
              <w:spacing w:line="240" w:lineRule="auto"/>
              <w:ind w:firstLine="0"/>
              <w:contextualSpacing/>
              <w:rPr>
                <w:bCs/>
                <w:sz w:val="24"/>
                <w:szCs w:val="24"/>
              </w:rPr>
            </w:pPr>
          </w:p>
        </w:tc>
        <w:tc>
          <w:tcPr>
            <w:tcW w:w="5036" w:type="dxa"/>
          </w:tcPr>
          <w:p w:rsidR="008E4572"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r w:rsidRPr="00CA5A9E">
              <w:rPr>
                <w:b/>
                <w:bCs/>
                <w:sz w:val="24"/>
                <w:szCs w:val="24"/>
              </w:rPr>
              <w:t>«Поставщик»</w:t>
            </w:r>
          </w:p>
          <w:p w:rsidR="008E4572" w:rsidRPr="00CA5A9E" w:rsidRDefault="008E4572" w:rsidP="00DE49DB">
            <w:pPr>
              <w:pStyle w:val="11"/>
              <w:spacing w:line="240" w:lineRule="auto"/>
              <w:ind w:firstLine="0"/>
              <w:contextualSpacing/>
              <w:rPr>
                <w:bCs/>
                <w:sz w:val="24"/>
                <w:szCs w:val="24"/>
              </w:rPr>
            </w:pPr>
          </w:p>
          <w:p w:rsidR="008E4572" w:rsidRPr="00631AC2" w:rsidRDefault="008E4572" w:rsidP="00DE49DB">
            <w:pPr>
              <w:pStyle w:val="11"/>
              <w:spacing w:line="240" w:lineRule="auto"/>
              <w:ind w:firstLine="0"/>
              <w:contextualSpacing/>
              <w:rPr>
                <w:bCs/>
                <w:sz w:val="24"/>
                <w:szCs w:val="24"/>
              </w:rPr>
            </w:pPr>
            <w:r w:rsidRPr="00CA5A9E">
              <w:rPr>
                <w:bCs/>
                <w:sz w:val="24"/>
                <w:szCs w:val="24"/>
              </w:rPr>
              <w:t>________________</w:t>
            </w:r>
            <w:r w:rsidRPr="00631AC2">
              <w:rPr>
                <w:bCs/>
                <w:sz w:val="24"/>
                <w:szCs w:val="24"/>
              </w:rPr>
              <w:t>__</w:t>
            </w:r>
          </w:p>
          <w:p w:rsidR="008E4572" w:rsidRPr="00CA5A9E" w:rsidRDefault="008E4572" w:rsidP="00DE49DB">
            <w:pPr>
              <w:pStyle w:val="11"/>
              <w:spacing w:line="240" w:lineRule="auto"/>
              <w:ind w:firstLine="0"/>
              <w:contextualSpacing/>
              <w:rPr>
                <w:b/>
                <w:bCs/>
                <w:sz w:val="24"/>
                <w:szCs w:val="24"/>
              </w:rPr>
            </w:pPr>
            <w:r w:rsidRPr="00CA5A9E">
              <w:rPr>
                <w:bCs/>
                <w:sz w:val="24"/>
                <w:szCs w:val="24"/>
              </w:rPr>
              <w:t>М.П.</w:t>
            </w:r>
          </w:p>
        </w:tc>
      </w:tr>
    </w:tbl>
    <w:p w:rsidR="008E4572" w:rsidRPr="009424CB" w:rsidRDefault="008E4572" w:rsidP="0065164F">
      <w:pPr>
        <w:rPr>
          <w:rFonts w:ascii="Times New Roman" w:hAnsi="Times New Roman" w:cs="Times New Roman"/>
          <w:sz w:val="24"/>
          <w:szCs w:val="24"/>
        </w:rPr>
      </w:pPr>
    </w:p>
    <w:sectPr w:rsidR="008E4572" w:rsidRPr="009424CB" w:rsidSect="00E37592">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95F" w:rsidRDefault="0025095F" w:rsidP="007A5DAF">
      <w:pPr>
        <w:spacing w:after="0" w:line="240" w:lineRule="auto"/>
      </w:pPr>
      <w:r>
        <w:separator/>
      </w:r>
    </w:p>
  </w:endnote>
  <w:endnote w:type="continuationSeparator" w:id="1">
    <w:p w:rsidR="0025095F" w:rsidRDefault="0025095F" w:rsidP="007A5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95F" w:rsidRDefault="0025095F" w:rsidP="007A5DAF">
      <w:pPr>
        <w:spacing w:after="0" w:line="240" w:lineRule="auto"/>
      </w:pPr>
      <w:r>
        <w:separator/>
      </w:r>
    </w:p>
  </w:footnote>
  <w:footnote w:type="continuationSeparator" w:id="1">
    <w:p w:rsidR="0025095F" w:rsidRDefault="0025095F" w:rsidP="007A5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1568B"/>
    <w:multiLevelType w:val="hybridMultilevel"/>
    <w:tmpl w:val="42E83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3B204F"/>
    <w:multiLevelType w:val="hybridMultilevel"/>
    <w:tmpl w:val="0E961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652DDF"/>
    <w:multiLevelType w:val="hybridMultilevel"/>
    <w:tmpl w:val="5F34ECD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3525DB"/>
    <w:multiLevelType w:val="hybridMultilevel"/>
    <w:tmpl w:val="0E961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4587533"/>
    <w:multiLevelType w:val="hybridMultilevel"/>
    <w:tmpl w:val="A4F6FA14"/>
    <w:lvl w:ilvl="0" w:tplc="6A8610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70EB387B"/>
    <w:multiLevelType w:val="hybridMultilevel"/>
    <w:tmpl w:val="E89A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2"/>
  </w:num>
  <w:num w:numId="5">
    <w:abstractNumId w:val="6"/>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E4014"/>
    <w:rsid w:val="000024D5"/>
    <w:rsid w:val="000138BF"/>
    <w:rsid w:val="0001486B"/>
    <w:rsid w:val="00015452"/>
    <w:rsid w:val="00021BFA"/>
    <w:rsid w:val="000272CB"/>
    <w:rsid w:val="000334C0"/>
    <w:rsid w:val="000433FE"/>
    <w:rsid w:val="00044810"/>
    <w:rsid w:val="000560E3"/>
    <w:rsid w:val="0006432B"/>
    <w:rsid w:val="00072ECF"/>
    <w:rsid w:val="000769CB"/>
    <w:rsid w:val="00082215"/>
    <w:rsid w:val="00084074"/>
    <w:rsid w:val="00090CC1"/>
    <w:rsid w:val="000A00B9"/>
    <w:rsid w:val="000A0D75"/>
    <w:rsid w:val="000A2C44"/>
    <w:rsid w:val="000A4923"/>
    <w:rsid w:val="000A7443"/>
    <w:rsid w:val="000B5853"/>
    <w:rsid w:val="000C0217"/>
    <w:rsid w:val="000D3CC0"/>
    <w:rsid w:val="000E2001"/>
    <w:rsid w:val="000E2A8B"/>
    <w:rsid w:val="000F077D"/>
    <w:rsid w:val="000F277A"/>
    <w:rsid w:val="000F37A6"/>
    <w:rsid w:val="00100FE7"/>
    <w:rsid w:val="001026AD"/>
    <w:rsid w:val="0011165F"/>
    <w:rsid w:val="00127EBC"/>
    <w:rsid w:val="00141D43"/>
    <w:rsid w:val="0015609E"/>
    <w:rsid w:val="00156A46"/>
    <w:rsid w:val="001722EB"/>
    <w:rsid w:val="001804C8"/>
    <w:rsid w:val="00187818"/>
    <w:rsid w:val="00191AA4"/>
    <w:rsid w:val="001959D2"/>
    <w:rsid w:val="001959F0"/>
    <w:rsid w:val="001A24FC"/>
    <w:rsid w:val="001A4205"/>
    <w:rsid w:val="001A4CF0"/>
    <w:rsid w:val="001A57F8"/>
    <w:rsid w:val="001B686A"/>
    <w:rsid w:val="001B7A0B"/>
    <w:rsid w:val="001C633B"/>
    <w:rsid w:val="001C6696"/>
    <w:rsid w:val="001C6FF4"/>
    <w:rsid w:val="001C73C6"/>
    <w:rsid w:val="001D2D49"/>
    <w:rsid w:val="001D401A"/>
    <w:rsid w:val="001D4C9E"/>
    <w:rsid w:val="001E09D0"/>
    <w:rsid w:val="001F0DC9"/>
    <w:rsid w:val="001F37FA"/>
    <w:rsid w:val="001F4D79"/>
    <w:rsid w:val="001F7DC6"/>
    <w:rsid w:val="00211AC5"/>
    <w:rsid w:val="0021300C"/>
    <w:rsid w:val="00214956"/>
    <w:rsid w:val="00216FF6"/>
    <w:rsid w:val="00220071"/>
    <w:rsid w:val="00220977"/>
    <w:rsid w:val="00244C93"/>
    <w:rsid w:val="0024745E"/>
    <w:rsid w:val="0025095F"/>
    <w:rsid w:val="002547B2"/>
    <w:rsid w:val="0026133D"/>
    <w:rsid w:val="00263C1D"/>
    <w:rsid w:val="00264897"/>
    <w:rsid w:val="00274B3D"/>
    <w:rsid w:val="002755AD"/>
    <w:rsid w:val="00275894"/>
    <w:rsid w:val="002818AF"/>
    <w:rsid w:val="00284E3E"/>
    <w:rsid w:val="00284F53"/>
    <w:rsid w:val="002972A3"/>
    <w:rsid w:val="0029754B"/>
    <w:rsid w:val="002A3B11"/>
    <w:rsid w:val="002B03E0"/>
    <w:rsid w:val="002B33B1"/>
    <w:rsid w:val="002B442E"/>
    <w:rsid w:val="002C1F53"/>
    <w:rsid w:val="002D2742"/>
    <w:rsid w:val="002E058B"/>
    <w:rsid w:val="002F0860"/>
    <w:rsid w:val="002F1C1D"/>
    <w:rsid w:val="002F258D"/>
    <w:rsid w:val="002F5D9A"/>
    <w:rsid w:val="0030750D"/>
    <w:rsid w:val="0031073E"/>
    <w:rsid w:val="00314C4C"/>
    <w:rsid w:val="00315178"/>
    <w:rsid w:val="00321217"/>
    <w:rsid w:val="00330234"/>
    <w:rsid w:val="0035156A"/>
    <w:rsid w:val="0035386C"/>
    <w:rsid w:val="00356A74"/>
    <w:rsid w:val="0036445C"/>
    <w:rsid w:val="00365075"/>
    <w:rsid w:val="00370489"/>
    <w:rsid w:val="0037266D"/>
    <w:rsid w:val="00375C5E"/>
    <w:rsid w:val="00382175"/>
    <w:rsid w:val="003834F2"/>
    <w:rsid w:val="00394C2D"/>
    <w:rsid w:val="00395E6E"/>
    <w:rsid w:val="003A4919"/>
    <w:rsid w:val="003C63A9"/>
    <w:rsid w:val="003D263C"/>
    <w:rsid w:val="003E20B3"/>
    <w:rsid w:val="003E3292"/>
    <w:rsid w:val="003E3A8E"/>
    <w:rsid w:val="00404A70"/>
    <w:rsid w:val="004062CB"/>
    <w:rsid w:val="00412901"/>
    <w:rsid w:val="004154D7"/>
    <w:rsid w:val="00427A34"/>
    <w:rsid w:val="00427E04"/>
    <w:rsid w:val="00436C0C"/>
    <w:rsid w:val="004409B6"/>
    <w:rsid w:val="00443B13"/>
    <w:rsid w:val="0044655D"/>
    <w:rsid w:val="00450F04"/>
    <w:rsid w:val="00453C48"/>
    <w:rsid w:val="00480D15"/>
    <w:rsid w:val="00485899"/>
    <w:rsid w:val="00494A41"/>
    <w:rsid w:val="00497A7E"/>
    <w:rsid w:val="004A03B9"/>
    <w:rsid w:val="004A28FA"/>
    <w:rsid w:val="004A760F"/>
    <w:rsid w:val="004B2E81"/>
    <w:rsid w:val="004B4DC0"/>
    <w:rsid w:val="004C3724"/>
    <w:rsid w:val="004C42CA"/>
    <w:rsid w:val="004C444C"/>
    <w:rsid w:val="004C5292"/>
    <w:rsid w:val="004E2F2D"/>
    <w:rsid w:val="004F0D94"/>
    <w:rsid w:val="004F59C2"/>
    <w:rsid w:val="00501870"/>
    <w:rsid w:val="00501C89"/>
    <w:rsid w:val="00502843"/>
    <w:rsid w:val="005135BA"/>
    <w:rsid w:val="00520862"/>
    <w:rsid w:val="00524A36"/>
    <w:rsid w:val="00524A68"/>
    <w:rsid w:val="0052733F"/>
    <w:rsid w:val="00531AB0"/>
    <w:rsid w:val="00534B21"/>
    <w:rsid w:val="005352B5"/>
    <w:rsid w:val="00542552"/>
    <w:rsid w:val="00560B9D"/>
    <w:rsid w:val="00571A42"/>
    <w:rsid w:val="00571F2B"/>
    <w:rsid w:val="005745C9"/>
    <w:rsid w:val="00576C2F"/>
    <w:rsid w:val="00580723"/>
    <w:rsid w:val="00581A8C"/>
    <w:rsid w:val="00587BAA"/>
    <w:rsid w:val="00590B27"/>
    <w:rsid w:val="005916D3"/>
    <w:rsid w:val="005A5EB9"/>
    <w:rsid w:val="005B1F55"/>
    <w:rsid w:val="005B215A"/>
    <w:rsid w:val="005B4D4B"/>
    <w:rsid w:val="005B546A"/>
    <w:rsid w:val="005C2AE0"/>
    <w:rsid w:val="005D632D"/>
    <w:rsid w:val="005D6CC9"/>
    <w:rsid w:val="005F4536"/>
    <w:rsid w:val="00600681"/>
    <w:rsid w:val="0061569F"/>
    <w:rsid w:val="006248AE"/>
    <w:rsid w:val="00631AC2"/>
    <w:rsid w:val="00631DD9"/>
    <w:rsid w:val="00647AD8"/>
    <w:rsid w:val="0065164F"/>
    <w:rsid w:val="00652604"/>
    <w:rsid w:val="006549E4"/>
    <w:rsid w:val="00656176"/>
    <w:rsid w:val="0067112B"/>
    <w:rsid w:val="00675850"/>
    <w:rsid w:val="00675A8A"/>
    <w:rsid w:val="00677213"/>
    <w:rsid w:val="006844BF"/>
    <w:rsid w:val="006942A2"/>
    <w:rsid w:val="006A649F"/>
    <w:rsid w:val="006B3515"/>
    <w:rsid w:val="006B7D25"/>
    <w:rsid w:val="006D7ED0"/>
    <w:rsid w:val="006E4014"/>
    <w:rsid w:val="006E75CE"/>
    <w:rsid w:val="006F17C2"/>
    <w:rsid w:val="006F70DB"/>
    <w:rsid w:val="0070125B"/>
    <w:rsid w:val="0070699D"/>
    <w:rsid w:val="0071022A"/>
    <w:rsid w:val="00714947"/>
    <w:rsid w:val="007149A8"/>
    <w:rsid w:val="00715E06"/>
    <w:rsid w:val="00720796"/>
    <w:rsid w:val="00725752"/>
    <w:rsid w:val="007307DA"/>
    <w:rsid w:val="00730829"/>
    <w:rsid w:val="007324B1"/>
    <w:rsid w:val="00734251"/>
    <w:rsid w:val="00737DCC"/>
    <w:rsid w:val="007436D6"/>
    <w:rsid w:val="00760681"/>
    <w:rsid w:val="0077146A"/>
    <w:rsid w:val="00775823"/>
    <w:rsid w:val="0077605C"/>
    <w:rsid w:val="00776A18"/>
    <w:rsid w:val="00777826"/>
    <w:rsid w:val="00782A5B"/>
    <w:rsid w:val="00786186"/>
    <w:rsid w:val="00795835"/>
    <w:rsid w:val="007A1244"/>
    <w:rsid w:val="007A3EFE"/>
    <w:rsid w:val="007A58B6"/>
    <w:rsid w:val="007A5DAF"/>
    <w:rsid w:val="007C363A"/>
    <w:rsid w:val="007E10DD"/>
    <w:rsid w:val="007E39C5"/>
    <w:rsid w:val="007E4638"/>
    <w:rsid w:val="007E6E00"/>
    <w:rsid w:val="007F27F8"/>
    <w:rsid w:val="007F62D0"/>
    <w:rsid w:val="0080432A"/>
    <w:rsid w:val="008053E2"/>
    <w:rsid w:val="00820615"/>
    <w:rsid w:val="00821489"/>
    <w:rsid w:val="00821719"/>
    <w:rsid w:val="00836B54"/>
    <w:rsid w:val="00843F83"/>
    <w:rsid w:val="00853530"/>
    <w:rsid w:val="00857911"/>
    <w:rsid w:val="00870029"/>
    <w:rsid w:val="00877BF6"/>
    <w:rsid w:val="00896795"/>
    <w:rsid w:val="008A07CF"/>
    <w:rsid w:val="008A79E6"/>
    <w:rsid w:val="008D1832"/>
    <w:rsid w:val="008D349F"/>
    <w:rsid w:val="008D5F7E"/>
    <w:rsid w:val="008D77B9"/>
    <w:rsid w:val="008E4572"/>
    <w:rsid w:val="008E6A49"/>
    <w:rsid w:val="0090576C"/>
    <w:rsid w:val="00905F75"/>
    <w:rsid w:val="00906A84"/>
    <w:rsid w:val="00914C96"/>
    <w:rsid w:val="0093331D"/>
    <w:rsid w:val="00933753"/>
    <w:rsid w:val="00935787"/>
    <w:rsid w:val="009424CB"/>
    <w:rsid w:val="009463E5"/>
    <w:rsid w:val="00946A34"/>
    <w:rsid w:val="0095507C"/>
    <w:rsid w:val="0096538E"/>
    <w:rsid w:val="00965E0A"/>
    <w:rsid w:val="0097505E"/>
    <w:rsid w:val="00976176"/>
    <w:rsid w:val="009834AA"/>
    <w:rsid w:val="009946BC"/>
    <w:rsid w:val="009A36D1"/>
    <w:rsid w:val="009B526B"/>
    <w:rsid w:val="009B6E55"/>
    <w:rsid w:val="009E1D43"/>
    <w:rsid w:val="009F5CA4"/>
    <w:rsid w:val="00A00184"/>
    <w:rsid w:val="00A144DC"/>
    <w:rsid w:val="00A20E4E"/>
    <w:rsid w:val="00A262D7"/>
    <w:rsid w:val="00A26511"/>
    <w:rsid w:val="00A30E3A"/>
    <w:rsid w:val="00A31D7B"/>
    <w:rsid w:val="00A440A2"/>
    <w:rsid w:val="00A4553D"/>
    <w:rsid w:val="00A45F60"/>
    <w:rsid w:val="00A53714"/>
    <w:rsid w:val="00A723AF"/>
    <w:rsid w:val="00A733D2"/>
    <w:rsid w:val="00A83A48"/>
    <w:rsid w:val="00A8602A"/>
    <w:rsid w:val="00A91C86"/>
    <w:rsid w:val="00A93287"/>
    <w:rsid w:val="00AA7640"/>
    <w:rsid w:val="00AB1F90"/>
    <w:rsid w:val="00AB5B06"/>
    <w:rsid w:val="00AB7483"/>
    <w:rsid w:val="00AC3950"/>
    <w:rsid w:val="00AD721C"/>
    <w:rsid w:val="00AE2EFC"/>
    <w:rsid w:val="00AF64FF"/>
    <w:rsid w:val="00B00BB0"/>
    <w:rsid w:val="00B02774"/>
    <w:rsid w:val="00B059CD"/>
    <w:rsid w:val="00B351DB"/>
    <w:rsid w:val="00B3539F"/>
    <w:rsid w:val="00B433C5"/>
    <w:rsid w:val="00B4624F"/>
    <w:rsid w:val="00B512BC"/>
    <w:rsid w:val="00B52F17"/>
    <w:rsid w:val="00B54EF0"/>
    <w:rsid w:val="00B636C5"/>
    <w:rsid w:val="00B64813"/>
    <w:rsid w:val="00B64F7C"/>
    <w:rsid w:val="00B83FCE"/>
    <w:rsid w:val="00B9429A"/>
    <w:rsid w:val="00BB1C21"/>
    <w:rsid w:val="00BB3943"/>
    <w:rsid w:val="00BC4639"/>
    <w:rsid w:val="00BC62F2"/>
    <w:rsid w:val="00BD08AB"/>
    <w:rsid w:val="00BD75AA"/>
    <w:rsid w:val="00BE6E91"/>
    <w:rsid w:val="00BF09D6"/>
    <w:rsid w:val="00BF5CE5"/>
    <w:rsid w:val="00BF7EDC"/>
    <w:rsid w:val="00C23260"/>
    <w:rsid w:val="00C30884"/>
    <w:rsid w:val="00C4023D"/>
    <w:rsid w:val="00C44787"/>
    <w:rsid w:val="00C47D3C"/>
    <w:rsid w:val="00C50816"/>
    <w:rsid w:val="00C53168"/>
    <w:rsid w:val="00C62C73"/>
    <w:rsid w:val="00C6409A"/>
    <w:rsid w:val="00C653B8"/>
    <w:rsid w:val="00C653CB"/>
    <w:rsid w:val="00C67B13"/>
    <w:rsid w:val="00C84513"/>
    <w:rsid w:val="00C85B69"/>
    <w:rsid w:val="00C863DA"/>
    <w:rsid w:val="00C9301B"/>
    <w:rsid w:val="00C973A0"/>
    <w:rsid w:val="00CA5A9E"/>
    <w:rsid w:val="00CA5AC2"/>
    <w:rsid w:val="00CB428D"/>
    <w:rsid w:val="00CB4DA7"/>
    <w:rsid w:val="00CC0EFE"/>
    <w:rsid w:val="00CC5159"/>
    <w:rsid w:val="00CC789E"/>
    <w:rsid w:val="00CC7A25"/>
    <w:rsid w:val="00CD504A"/>
    <w:rsid w:val="00CE22EF"/>
    <w:rsid w:val="00CE254A"/>
    <w:rsid w:val="00CF30DD"/>
    <w:rsid w:val="00CF5A03"/>
    <w:rsid w:val="00CF659C"/>
    <w:rsid w:val="00D02183"/>
    <w:rsid w:val="00D13EC1"/>
    <w:rsid w:val="00D21B2C"/>
    <w:rsid w:val="00D36916"/>
    <w:rsid w:val="00D42953"/>
    <w:rsid w:val="00D47E00"/>
    <w:rsid w:val="00D500B4"/>
    <w:rsid w:val="00D5311D"/>
    <w:rsid w:val="00D54D35"/>
    <w:rsid w:val="00D7096E"/>
    <w:rsid w:val="00D740F8"/>
    <w:rsid w:val="00D82C15"/>
    <w:rsid w:val="00D874F1"/>
    <w:rsid w:val="00D90575"/>
    <w:rsid w:val="00DA1E5F"/>
    <w:rsid w:val="00DC639B"/>
    <w:rsid w:val="00DD4343"/>
    <w:rsid w:val="00DD75B9"/>
    <w:rsid w:val="00DE0723"/>
    <w:rsid w:val="00DE3F72"/>
    <w:rsid w:val="00DF541C"/>
    <w:rsid w:val="00E06031"/>
    <w:rsid w:val="00E211B9"/>
    <w:rsid w:val="00E2585A"/>
    <w:rsid w:val="00E3720C"/>
    <w:rsid w:val="00E37592"/>
    <w:rsid w:val="00E522DC"/>
    <w:rsid w:val="00E52C61"/>
    <w:rsid w:val="00E7326E"/>
    <w:rsid w:val="00E75E78"/>
    <w:rsid w:val="00E762AD"/>
    <w:rsid w:val="00E84C8D"/>
    <w:rsid w:val="00E85E0C"/>
    <w:rsid w:val="00EA120B"/>
    <w:rsid w:val="00EA4C23"/>
    <w:rsid w:val="00EA7E0A"/>
    <w:rsid w:val="00EC6C48"/>
    <w:rsid w:val="00ED3629"/>
    <w:rsid w:val="00EE1A78"/>
    <w:rsid w:val="00EE39EE"/>
    <w:rsid w:val="00EE6859"/>
    <w:rsid w:val="00EE7D78"/>
    <w:rsid w:val="00EF131E"/>
    <w:rsid w:val="00EF7B83"/>
    <w:rsid w:val="00F11AFF"/>
    <w:rsid w:val="00F12472"/>
    <w:rsid w:val="00F16EF5"/>
    <w:rsid w:val="00F17F18"/>
    <w:rsid w:val="00F213EF"/>
    <w:rsid w:val="00F35746"/>
    <w:rsid w:val="00F41AC0"/>
    <w:rsid w:val="00F41B46"/>
    <w:rsid w:val="00F4659A"/>
    <w:rsid w:val="00F50C24"/>
    <w:rsid w:val="00F719F9"/>
    <w:rsid w:val="00F736B3"/>
    <w:rsid w:val="00F7529E"/>
    <w:rsid w:val="00F80B9F"/>
    <w:rsid w:val="00F8160A"/>
    <w:rsid w:val="00F838D4"/>
    <w:rsid w:val="00F90125"/>
    <w:rsid w:val="00F91CF1"/>
    <w:rsid w:val="00F9380E"/>
    <w:rsid w:val="00F9528F"/>
    <w:rsid w:val="00FA48DF"/>
    <w:rsid w:val="00FA7218"/>
    <w:rsid w:val="00FB081C"/>
    <w:rsid w:val="00FB2062"/>
    <w:rsid w:val="00FB7B4E"/>
    <w:rsid w:val="00FB7C67"/>
    <w:rsid w:val="00FC2E9F"/>
    <w:rsid w:val="00FC55B5"/>
    <w:rsid w:val="00FD1780"/>
    <w:rsid w:val="00FE1F5A"/>
    <w:rsid w:val="00FE4119"/>
    <w:rsid w:val="00FE5B81"/>
    <w:rsid w:val="00FE712F"/>
    <w:rsid w:val="00FF3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EFE"/>
  </w:style>
  <w:style w:type="paragraph" w:styleId="1">
    <w:name w:val="heading 1"/>
    <w:basedOn w:val="a"/>
    <w:next w:val="a"/>
    <w:link w:val="10"/>
    <w:uiPriority w:val="9"/>
    <w:qFormat/>
    <w:rsid w:val="006E75CE"/>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link w:val="12"/>
    <w:rsid w:val="00264897"/>
    <w:pPr>
      <w:widowControl w:val="0"/>
      <w:spacing w:after="0" w:line="300" w:lineRule="auto"/>
      <w:ind w:firstLine="720"/>
    </w:pPr>
    <w:rPr>
      <w:rFonts w:ascii="Times New Roman" w:eastAsia="Times New Roman" w:hAnsi="Times New Roman" w:cs="Times New Roman"/>
      <w:szCs w:val="20"/>
    </w:rPr>
  </w:style>
  <w:style w:type="character" w:customStyle="1" w:styleId="12">
    <w:name w:val="Обычный1 Знак"/>
    <w:basedOn w:val="a0"/>
    <w:link w:val="11"/>
    <w:locked/>
    <w:rsid w:val="00264897"/>
    <w:rPr>
      <w:rFonts w:ascii="Times New Roman" w:eastAsia="Times New Roman" w:hAnsi="Times New Roman" w:cs="Times New Roman"/>
      <w:szCs w:val="20"/>
    </w:rPr>
  </w:style>
  <w:style w:type="paragraph" w:styleId="a3">
    <w:name w:val="Balloon Text"/>
    <w:basedOn w:val="a"/>
    <w:link w:val="a4"/>
    <w:uiPriority w:val="99"/>
    <w:semiHidden/>
    <w:unhideWhenUsed/>
    <w:rsid w:val="00FE1F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1F5A"/>
    <w:rPr>
      <w:rFonts w:ascii="Segoe UI" w:hAnsi="Segoe UI" w:cs="Segoe UI"/>
      <w:sz w:val="18"/>
      <w:szCs w:val="18"/>
    </w:rPr>
  </w:style>
  <w:style w:type="paragraph" w:customStyle="1" w:styleId="ConsPlusNonformat">
    <w:name w:val="ConsPlusNonformat"/>
    <w:rsid w:val="00FE1F5A"/>
    <w:pPr>
      <w:widowControl w:val="0"/>
      <w:autoSpaceDE w:val="0"/>
      <w:autoSpaceDN w:val="0"/>
      <w:spacing w:after="0" w:line="240" w:lineRule="auto"/>
    </w:pPr>
    <w:rPr>
      <w:rFonts w:ascii="Courier New" w:eastAsia="Times New Roman" w:hAnsi="Courier New" w:cs="Courier New"/>
      <w:sz w:val="20"/>
      <w:szCs w:val="20"/>
    </w:rPr>
  </w:style>
  <w:style w:type="paragraph" w:styleId="a5">
    <w:name w:val="List Paragraph"/>
    <w:basedOn w:val="a"/>
    <w:uiPriority w:val="34"/>
    <w:qFormat/>
    <w:rsid w:val="00FE1F5A"/>
    <w:pPr>
      <w:ind w:left="720"/>
      <w:contextualSpacing/>
    </w:pPr>
    <w:rPr>
      <w:rFonts w:ascii="Calibri" w:eastAsia="Calibri" w:hAnsi="Calibri" w:cs="Times New Roman"/>
      <w:lang w:eastAsia="en-US"/>
    </w:rPr>
  </w:style>
  <w:style w:type="table" w:styleId="a6">
    <w:name w:val="Table Grid"/>
    <w:basedOn w:val="a1"/>
    <w:rsid w:val="00FE1F5A"/>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сновной текст2"/>
    <w:basedOn w:val="a"/>
    <w:rsid w:val="00CA5AC2"/>
    <w:pPr>
      <w:widowControl w:val="0"/>
      <w:shd w:val="clear" w:color="auto" w:fill="FFFFFF"/>
      <w:spacing w:after="540" w:line="288" w:lineRule="exact"/>
      <w:jc w:val="center"/>
    </w:pPr>
    <w:rPr>
      <w:rFonts w:ascii="Times New Roman" w:eastAsia="Times New Roman" w:hAnsi="Times New Roman" w:cs="Times New Roman"/>
      <w:sz w:val="25"/>
      <w:szCs w:val="25"/>
    </w:rPr>
  </w:style>
  <w:style w:type="paragraph" w:styleId="a7">
    <w:name w:val="No Spacing"/>
    <w:link w:val="a8"/>
    <w:qFormat/>
    <w:rsid w:val="007A5DAF"/>
    <w:pPr>
      <w:spacing w:after="0" w:line="240" w:lineRule="auto"/>
    </w:pPr>
    <w:rPr>
      <w:rFonts w:ascii="Calibri" w:eastAsia="Times New Roman" w:hAnsi="Calibri" w:cs="Times New Roman"/>
      <w:lang w:eastAsia="en-US"/>
    </w:rPr>
  </w:style>
  <w:style w:type="paragraph" w:customStyle="1" w:styleId="20">
    <w:name w:val="Обычный2"/>
    <w:rsid w:val="007A5DAF"/>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a8">
    <w:name w:val="Без интервала Знак"/>
    <w:link w:val="a7"/>
    <w:locked/>
    <w:rsid w:val="007A5DAF"/>
    <w:rPr>
      <w:rFonts w:ascii="Calibri" w:eastAsia="Times New Roman" w:hAnsi="Calibri" w:cs="Times New Roman"/>
      <w:lang w:eastAsia="en-US"/>
    </w:rPr>
  </w:style>
  <w:style w:type="paragraph" w:styleId="a9">
    <w:name w:val="header"/>
    <w:basedOn w:val="a"/>
    <w:link w:val="aa"/>
    <w:uiPriority w:val="99"/>
    <w:semiHidden/>
    <w:unhideWhenUsed/>
    <w:rsid w:val="007A5DA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A5DAF"/>
  </w:style>
  <w:style w:type="paragraph" w:styleId="ab">
    <w:name w:val="footer"/>
    <w:basedOn w:val="a"/>
    <w:link w:val="ac"/>
    <w:uiPriority w:val="99"/>
    <w:semiHidden/>
    <w:unhideWhenUsed/>
    <w:rsid w:val="007A5DA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7A5DAF"/>
  </w:style>
  <w:style w:type="paragraph" w:customStyle="1" w:styleId="s1">
    <w:name w:val="s_1"/>
    <w:basedOn w:val="a"/>
    <w:rsid w:val="00590B27"/>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itle"/>
    <w:basedOn w:val="a"/>
    <w:link w:val="ae"/>
    <w:qFormat/>
    <w:rsid w:val="00C973A0"/>
    <w:pPr>
      <w:spacing w:after="0" w:line="240" w:lineRule="auto"/>
      <w:jc w:val="center"/>
    </w:pPr>
    <w:rPr>
      <w:rFonts w:ascii="Times New Roman" w:eastAsia="Times New Roman" w:hAnsi="Times New Roman" w:cs="Times New Roman"/>
      <w:b/>
      <w:bCs/>
      <w:sz w:val="24"/>
      <w:szCs w:val="24"/>
    </w:rPr>
  </w:style>
  <w:style w:type="character" w:customStyle="1" w:styleId="ae">
    <w:name w:val="Название Знак"/>
    <w:basedOn w:val="a0"/>
    <w:link w:val="ad"/>
    <w:rsid w:val="00C973A0"/>
    <w:rPr>
      <w:rFonts w:ascii="Times New Roman" w:eastAsia="Times New Roman" w:hAnsi="Times New Roman" w:cs="Times New Roman"/>
      <w:b/>
      <w:bCs/>
      <w:sz w:val="24"/>
      <w:szCs w:val="24"/>
    </w:rPr>
  </w:style>
  <w:style w:type="character" w:styleId="af">
    <w:name w:val="Hyperlink"/>
    <w:basedOn w:val="a0"/>
    <w:uiPriority w:val="99"/>
    <w:unhideWhenUsed/>
    <w:rsid w:val="00631AC2"/>
    <w:rPr>
      <w:color w:val="0000FF" w:themeColor="hyperlink"/>
      <w:u w:val="single"/>
    </w:rPr>
  </w:style>
  <w:style w:type="character" w:customStyle="1" w:styleId="10">
    <w:name w:val="Заголовок 1 Знак"/>
    <w:basedOn w:val="a0"/>
    <w:link w:val="1"/>
    <w:uiPriority w:val="9"/>
    <w:rsid w:val="006E75CE"/>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281771810">
      <w:bodyDiv w:val="1"/>
      <w:marLeft w:val="0"/>
      <w:marRight w:val="0"/>
      <w:marTop w:val="0"/>
      <w:marBottom w:val="0"/>
      <w:divBdr>
        <w:top w:val="none" w:sz="0" w:space="0" w:color="auto"/>
        <w:left w:val="none" w:sz="0" w:space="0" w:color="auto"/>
        <w:bottom w:val="none" w:sz="0" w:space="0" w:color="auto"/>
        <w:right w:val="none" w:sz="0" w:space="0" w:color="auto"/>
      </w:divBdr>
    </w:div>
    <w:div w:id="482240193">
      <w:bodyDiv w:val="1"/>
      <w:marLeft w:val="0"/>
      <w:marRight w:val="0"/>
      <w:marTop w:val="0"/>
      <w:marBottom w:val="0"/>
      <w:divBdr>
        <w:top w:val="none" w:sz="0" w:space="0" w:color="auto"/>
        <w:left w:val="none" w:sz="0" w:space="0" w:color="auto"/>
        <w:bottom w:val="none" w:sz="0" w:space="0" w:color="auto"/>
        <w:right w:val="none" w:sz="0" w:space="0" w:color="auto"/>
      </w:divBdr>
    </w:div>
    <w:div w:id="487984500">
      <w:bodyDiv w:val="1"/>
      <w:marLeft w:val="0"/>
      <w:marRight w:val="0"/>
      <w:marTop w:val="0"/>
      <w:marBottom w:val="0"/>
      <w:divBdr>
        <w:top w:val="none" w:sz="0" w:space="0" w:color="auto"/>
        <w:left w:val="none" w:sz="0" w:space="0" w:color="auto"/>
        <w:bottom w:val="none" w:sz="0" w:space="0" w:color="auto"/>
        <w:right w:val="none" w:sz="0" w:space="0" w:color="auto"/>
      </w:divBdr>
    </w:div>
    <w:div w:id="920329394">
      <w:bodyDiv w:val="1"/>
      <w:marLeft w:val="0"/>
      <w:marRight w:val="0"/>
      <w:marTop w:val="0"/>
      <w:marBottom w:val="0"/>
      <w:divBdr>
        <w:top w:val="none" w:sz="0" w:space="0" w:color="auto"/>
        <w:left w:val="none" w:sz="0" w:space="0" w:color="auto"/>
        <w:bottom w:val="none" w:sz="0" w:space="0" w:color="auto"/>
        <w:right w:val="none" w:sz="0" w:space="0" w:color="auto"/>
      </w:divBdr>
    </w:div>
    <w:div w:id="149961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BA5FC6EB91009718737E4FFC9FCCC31D20120F06A29A0048EC312DC60224565377EB3A69A89CB3A36673F0885A48CB97E463310D8E5D6Ak9w7H"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tivs@23.fsin.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227100/" TargetMode="External"/><Relationship Id="rId4" Type="http://schemas.openxmlformats.org/officeDocument/2006/relationships/settings" Target="settings.xml"/><Relationship Id="rId9" Type="http://schemas.openxmlformats.org/officeDocument/2006/relationships/hyperlink" Target="consultantplus://offline/ref=D2BA5FC6EB91009718737E4FFC9FCCC31D20120F06A29A0048EC312DC60224565377EB3A69A89DB9A26673F0885A48CB97E463310D8E5D6Ak9w7H"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0FC05-075C-47C3-BF70-CE69F135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4118</Words>
  <Characters>23476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Zhku-avto4</dc:creator>
  <cp:lastModifiedBy>Oleh_ev</cp:lastModifiedBy>
  <cp:revision>14</cp:revision>
  <cp:lastPrinted>2026-07-20T09:03:00Z</cp:lastPrinted>
  <dcterms:created xsi:type="dcterms:W3CDTF">2025-05-30T10:18:00Z</dcterms:created>
  <dcterms:modified xsi:type="dcterms:W3CDTF">2026-08-05T08:50:00Z</dcterms:modified>
</cp:coreProperties>
</file>