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2E" w:rsidRPr="00912507" w:rsidRDefault="003B712E" w:rsidP="003B712E">
      <w:pPr>
        <w:shd w:val="clear" w:color="auto" w:fill="FFFFFF"/>
        <w:tabs>
          <w:tab w:val="left" w:leader="underscore" w:pos="6874"/>
        </w:tabs>
        <w:jc w:val="center"/>
        <w:rPr>
          <w:rFonts w:ascii="PT Astra Serif" w:hAnsi="PT Astra Serif"/>
          <w:b/>
          <w:bCs/>
          <w:sz w:val="22"/>
          <w:szCs w:val="22"/>
        </w:rPr>
      </w:pPr>
      <w:r w:rsidRPr="00912507">
        <w:rPr>
          <w:rFonts w:ascii="PT Astra Serif" w:hAnsi="PT Astra Serif"/>
          <w:b/>
          <w:bCs/>
          <w:sz w:val="22"/>
          <w:szCs w:val="22"/>
        </w:rPr>
        <w:t>Государственный контракт</w:t>
      </w:r>
    </w:p>
    <w:p w:rsidR="0061724E" w:rsidRPr="00912507" w:rsidRDefault="0061724E" w:rsidP="0061724E">
      <w:pPr>
        <w:jc w:val="center"/>
        <w:rPr>
          <w:rFonts w:ascii="PT Astra Serif" w:hAnsi="PT Astra Serif"/>
          <w:sz w:val="22"/>
          <w:szCs w:val="22"/>
          <w:u w:val="single"/>
        </w:rPr>
      </w:pPr>
      <w:r w:rsidRPr="00912507">
        <w:rPr>
          <w:rFonts w:ascii="PT Astra Serif" w:hAnsi="PT Astra Serif"/>
          <w:b/>
          <w:snapToGrid w:val="0"/>
          <w:sz w:val="22"/>
          <w:szCs w:val="22"/>
        </w:rPr>
        <w:t xml:space="preserve">на </w:t>
      </w:r>
      <w:r w:rsidR="004E56A4" w:rsidRPr="00912507">
        <w:rPr>
          <w:rFonts w:ascii="PT Astra Serif" w:hAnsi="PT Astra Serif"/>
          <w:b/>
          <w:bCs/>
          <w:snapToGrid w:val="0"/>
          <w:sz w:val="22"/>
          <w:szCs w:val="22"/>
        </w:rPr>
        <w:t>оказание услуг</w:t>
      </w:r>
      <w:r w:rsidRPr="00912507">
        <w:rPr>
          <w:rFonts w:ascii="PT Astra Serif" w:hAnsi="PT Astra Serif"/>
          <w:b/>
          <w:bCs/>
          <w:snapToGrid w:val="0"/>
          <w:sz w:val="22"/>
          <w:szCs w:val="22"/>
        </w:rPr>
        <w:t xml:space="preserve"> </w:t>
      </w:r>
      <w:r w:rsidR="009A1815" w:rsidRPr="00912507">
        <w:rPr>
          <w:rFonts w:ascii="PT Astra Serif" w:hAnsi="PT Astra Serif"/>
          <w:b/>
          <w:bCs/>
          <w:snapToGrid w:val="0"/>
          <w:sz w:val="22"/>
          <w:szCs w:val="22"/>
        </w:rPr>
        <w:t>№</w:t>
      </w:r>
      <w:r w:rsidR="00195D8C">
        <w:rPr>
          <w:rFonts w:ascii="PT Astra Serif" w:hAnsi="PT Astra Serif"/>
          <w:b/>
          <w:bCs/>
          <w:snapToGrid w:val="0"/>
          <w:sz w:val="22"/>
          <w:szCs w:val="22"/>
        </w:rPr>
        <w:t xml:space="preserve"> _______</w:t>
      </w: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r w:rsidRPr="00912507">
        <w:rPr>
          <w:rFonts w:ascii="PT Astra Serif" w:hAnsi="PT Astra Serif"/>
          <w:sz w:val="22"/>
          <w:szCs w:val="22"/>
        </w:rPr>
        <w:t>г.</w:t>
      </w:r>
      <w:r w:rsidR="00DF1C64" w:rsidRPr="00912507">
        <w:rPr>
          <w:rFonts w:ascii="PT Astra Serif" w:hAnsi="PT Astra Serif"/>
          <w:sz w:val="22"/>
          <w:szCs w:val="22"/>
        </w:rPr>
        <w:t xml:space="preserve"> </w:t>
      </w:r>
      <w:r w:rsidRPr="00912507">
        <w:rPr>
          <w:rFonts w:ascii="PT Astra Serif" w:hAnsi="PT Astra Serif"/>
          <w:sz w:val="22"/>
          <w:szCs w:val="22"/>
        </w:rPr>
        <w:t>Томск</w:t>
      </w:r>
      <w:r w:rsidRPr="00912507">
        <w:rPr>
          <w:rFonts w:ascii="PT Astra Serif" w:hAnsi="PT Astra Serif"/>
          <w:sz w:val="22"/>
          <w:szCs w:val="22"/>
        </w:rPr>
        <w:tab/>
      </w:r>
      <w:r w:rsidR="00070CBB">
        <w:rPr>
          <w:rFonts w:ascii="PT Astra Serif" w:hAnsi="PT Astra Serif"/>
          <w:sz w:val="22"/>
          <w:szCs w:val="22"/>
        </w:rPr>
        <w:t xml:space="preserve">  </w:t>
      </w:r>
      <w:r w:rsidRPr="00912507">
        <w:rPr>
          <w:rFonts w:ascii="PT Astra Serif" w:hAnsi="PT Astra Serif"/>
          <w:spacing w:val="-2"/>
          <w:sz w:val="22"/>
          <w:szCs w:val="22"/>
        </w:rPr>
        <w:t>«</w:t>
      </w:r>
      <w:r w:rsidR="00FE3AA1" w:rsidRPr="00912507">
        <w:rPr>
          <w:rFonts w:ascii="PT Astra Serif" w:hAnsi="PT Astra Serif"/>
          <w:spacing w:val="-2"/>
          <w:sz w:val="22"/>
          <w:szCs w:val="22"/>
        </w:rPr>
        <w:t>_____</w:t>
      </w:r>
      <w:r w:rsidRPr="00912507">
        <w:rPr>
          <w:rFonts w:ascii="PT Astra Serif" w:hAnsi="PT Astra Serif"/>
          <w:spacing w:val="-2"/>
          <w:sz w:val="22"/>
          <w:szCs w:val="22"/>
        </w:rPr>
        <w:t xml:space="preserve"> »</w:t>
      </w:r>
      <w:r w:rsidR="00FE3AA1" w:rsidRPr="00912507">
        <w:rPr>
          <w:rFonts w:ascii="PT Astra Serif" w:hAnsi="PT Astra Serif"/>
          <w:spacing w:val="-2"/>
          <w:sz w:val="22"/>
          <w:szCs w:val="22"/>
        </w:rPr>
        <w:t xml:space="preserve"> _________ </w:t>
      </w:r>
      <w:r w:rsidRPr="00912507">
        <w:rPr>
          <w:rFonts w:ascii="PT Astra Serif" w:hAnsi="PT Astra Serif"/>
          <w:spacing w:val="-4"/>
          <w:sz w:val="22"/>
          <w:szCs w:val="22"/>
        </w:rPr>
        <w:t>20</w:t>
      </w:r>
      <w:r w:rsidR="0093264C" w:rsidRPr="00912507">
        <w:rPr>
          <w:rFonts w:ascii="PT Astra Serif" w:hAnsi="PT Astra Serif"/>
          <w:spacing w:val="-4"/>
          <w:sz w:val="22"/>
          <w:szCs w:val="22"/>
        </w:rPr>
        <w:t>2</w:t>
      </w:r>
      <w:r w:rsidR="0028692A">
        <w:rPr>
          <w:rFonts w:ascii="PT Astra Serif" w:hAnsi="PT Astra Serif"/>
          <w:spacing w:val="-4"/>
          <w:sz w:val="22"/>
          <w:szCs w:val="22"/>
        </w:rPr>
        <w:t>6</w:t>
      </w:r>
      <w:r w:rsidR="00FE3AA1" w:rsidRPr="00912507">
        <w:rPr>
          <w:rFonts w:ascii="PT Astra Serif" w:hAnsi="PT Astra Serif"/>
          <w:spacing w:val="-4"/>
          <w:sz w:val="22"/>
          <w:szCs w:val="22"/>
        </w:rPr>
        <w:t xml:space="preserve"> </w:t>
      </w:r>
      <w:r w:rsidRPr="00912507">
        <w:rPr>
          <w:rFonts w:ascii="PT Astra Serif" w:hAnsi="PT Astra Serif"/>
          <w:spacing w:val="-4"/>
          <w:sz w:val="22"/>
          <w:szCs w:val="22"/>
        </w:rPr>
        <w:t>г.</w:t>
      </w:r>
    </w:p>
    <w:p w:rsidR="003B712E" w:rsidRPr="00912507" w:rsidRDefault="003B712E" w:rsidP="003B712E">
      <w:pPr>
        <w:shd w:val="clear" w:color="auto" w:fill="FFFFFF"/>
        <w:jc w:val="both"/>
        <w:rPr>
          <w:rFonts w:ascii="PT Astra Serif" w:hAnsi="PT Astra Serif"/>
          <w:sz w:val="22"/>
          <w:szCs w:val="22"/>
        </w:rPr>
      </w:pPr>
    </w:p>
    <w:p w:rsidR="003B712E" w:rsidRPr="00912507" w:rsidRDefault="003B712E" w:rsidP="003941C9">
      <w:pPr>
        <w:shd w:val="clear" w:color="auto" w:fill="FFFFFF"/>
        <w:ind w:firstLine="720"/>
        <w:jc w:val="both"/>
        <w:rPr>
          <w:rFonts w:ascii="PT Astra Serif" w:hAnsi="PT Astra Serif"/>
          <w:sz w:val="22"/>
          <w:szCs w:val="22"/>
        </w:rPr>
      </w:pPr>
      <w:r w:rsidRPr="00912507">
        <w:rPr>
          <w:rFonts w:ascii="PT Astra Serif" w:hAnsi="PT Astra Serif"/>
          <w:sz w:val="22"/>
          <w:szCs w:val="22"/>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346B08" w:rsidRPr="00912507">
        <w:rPr>
          <w:rFonts w:ascii="PT Astra Serif" w:hAnsi="PT Astra Serif"/>
          <w:sz w:val="22"/>
          <w:szCs w:val="22"/>
        </w:rPr>
        <w:t xml:space="preserve">начальника </w:t>
      </w:r>
      <w:r w:rsidR="000F7173" w:rsidRPr="00912507">
        <w:rPr>
          <w:rFonts w:ascii="PT Astra Serif" w:hAnsi="PT Astra Serif"/>
          <w:sz w:val="22"/>
          <w:szCs w:val="22"/>
        </w:rPr>
        <w:t>Зайцева Геннадия Александровича</w:t>
      </w:r>
      <w:r w:rsidRPr="00912507">
        <w:rPr>
          <w:rFonts w:ascii="PT Astra Serif" w:hAnsi="PT Astra Serif"/>
          <w:sz w:val="22"/>
          <w:szCs w:val="22"/>
        </w:rPr>
        <w:t>, действующего на основании Устава, с одной стороны, и</w:t>
      </w:r>
    </w:p>
    <w:p w:rsidR="00B12A9D" w:rsidRPr="00912507" w:rsidRDefault="0028692A" w:rsidP="00B12A9D">
      <w:pPr>
        <w:pStyle w:val="3"/>
        <w:spacing w:after="0"/>
        <w:ind w:left="0" w:firstLine="709"/>
        <w:jc w:val="both"/>
        <w:rPr>
          <w:rFonts w:ascii="PT Astra Serif" w:hAnsi="PT Astra Serif"/>
          <w:sz w:val="22"/>
          <w:szCs w:val="22"/>
        </w:rPr>
      </w:pPr>
      <w:r>
        <w:rPr>
          <w:rFonts w:ascii="PT Astra Serif" w:hAnsi="PT Astra Serif"/>
          <w:sz w:val="22"/>
          <w:szCs w:val="22"/>
        </w:rPr>
        <w:t>_______________________</w:t>
      </w:r>
      <w:r w:rsidR="006F6334" w:rsidRPr="00912507">
        <w:rPr>
          <w:rFonts w:ascii="PT Astra Serif" w:hAnsi="PT Astra Serif"/>
          <w:sz w:val="22"/>
          <w:szCs w:val="22"/>
        </w:rPr>
        <w:t xml:space="preserve"> (</w:t>
      </w:r>
      <w:r>
        <w:rPr>
          <w:rFonts w:ascii="PT Astra Serif" w:hAnsi="PT Astra Serif"/>
          <w:sz w:val="22"/>
          <w:szCs w:val="22"/>
        </w:rPr>
        <w:t>сокр. __________</w:t>
      </w:r>
      <w:r w:rsidR="006F6334" w:rsidRPr="00912507">
        <w:rPr>
          <w:rFonts w:ascii="PT Astra Serif" w:hAnsi="PT Astra Serif"/>
          <w:sz w:val="22"/>
          <w:szCs w:val="22"/>
        </w:rPr>
        <w:t>)</w:t>
      </w:r>
      <w:r w:rsidR="003B17C4" w:rsidRPr="00912507">
        <w:rPr>
          <w:rFonts w:ascii="PT Astra Serif" w:hAnsi="PT Astra Serif"/>
          <w:sz w:val="22"/>
          <w:szCs w:val="22"/>
        </w:rPr>
        <w:t>, именуемый</w:t>
      </w:r>
      <w:r w:rsidR="00B12A9D" w:rsidRPr="00912507">
        <w:rPr>
          <w:rFonts w:ascii="PT Astra Serif" w:hAnsi="PT Astra Serif"/>
          <w:sz w:val="22"/>
          <w:szCs w:val="22"/>
        </w:rPr>
        <w:t xml:space="preserve"> в дальнейшем Исполнитель, </w:t>
      </w:r>
      <w:r w:rsidR="00070CBB">
        <w:rPr>
          <w:rFonts w:ascii="PT Astra Serif" w:hAnsi="PT Astra Serif"/>
          <w:sz w:val="22"/>
          <w:szCs w:val="22"/>
        </w:rPr>
        <w:t xml:space="preserve">в лице </w:t>
      </w:r>
      <w:r>
        <w:rPr>
          <w:rFonts w:ascii="PT Astra Serif" w:hAnsi="PT Astra Serif"/>
          <w:sz w:val="22"/>
          <w:szCs w:val="22"/>
        </w:rPr>
        <w:t>_______________________</w:t>
      </w:r>
      <w:r w:rsidR="00070CBB">
        <w:rPr>
          <w:rFonts w:ascii="PT Astra Serif" w:hAnsi="PT Astra Serif"/>
          <w:sz w:val="22"/>
          <w:szCs w:val="22"/>
        </w:rPr>
        <w:t>,</w:t>
      </w:r>
      <w:r w:rsidR="00070CBB" w:rsidRPr="00070CBB">
        <w:rPr>
          <w:rFonts w:ascii="PT Astra Serif" w:hAnsi="PT Astra Serif"/>
          <w:sz w:val="22"/>
          <w:szCs w:val="22"/>
        </w:rPr>
        <w:t xml:space="preserve"> </w:t>
      </w:r>
      <w:r w:rsidR="00B12A9D" w:rsidRPr="00912507">
        <w:rPr>
          <w:rFonts w:ascii="PT Astra Serif" w:hAnsi="PT Astra Serif"/>
          <w:sz w:val="22"/>
          <w:szCs w:val="22"/>
        </w:rPr>
        <w:t>действующ</w:t>
      </w:r>
      <w:r w:rsidR="00070CBB">
        <w:rPr>
          <w:rFonts w:ascii="PT Astra Serif" w:hAnsi="PT Astra Serif"/>
          <w:sz w:val="22"/>
          <w:szCs w:val="22"/>
        </w:rPr>
        <w:t>его</w:t>
      </w:r>
      <w:r w:rsidR="00B12A9D" w:rsidRPr="00912507">
        <w:rPr>
          <w:rFonts w:ascii="PT Astra Serif" w:hAnsi="PT Astra Serif"/>
          <w:sz w:val="22"/>
          <w:szCs w:val="22"/>
        </w:rPr>
        <w:t xml:space="preserve"> на основании </w:t>
      </w:r>
      <w:r>
        <w:rPr>
          <w:rFonts w:ascii="PT Astra Serif" w:hAnsi="PT Astra Serif"/>
          <w:sz w:val="22"/>
          <w:szCs w:val="22"/>
        </w:rPr>
        <w:t>_____________</w:t>
      </w:r>
      <w:r w:rsidR="00B12A9D" w:rsidRPr="00912507">
        <w:rPr>
          <w:rFonts w:ascii="PT Astra Serif" w:hAnsi="PT Astra Serif"/>
          <w:sz w:val="22"/>
          <w:szCs w:val="22"/>
        </w:rPr>
        <w:t>, с другой стороны,</w:t>
      </w:r>
    </w:p>
    <w:p w:rsidR="00634704" w:rsidRPr="00912507" w:rsidRDefault="003B712E" w:rsidP="003941C9">
      <w:pPr>
        <w:pStyle w:val="3"/>
        <w:spacing w:after="0"/>
        <w:ind w:left="0" w:firstLine="709"/>
        <w:jc w:val="both"/>
        <w:rPr>
          <w:rFonts w:ascii="PT Astra Serif" w:hAnsi="PT Astra Serif"/>
          <w:sz w:val="22"/>
          <w:szCs w:val="22"/>
        </w:rPr>
      </w:pPr>
      <w:r w:rsidRPr="00912507">
        <w:rPr>
          <w:rFonts w:ascii="PT Astra Serif" w:hAnsi="PT Astra Serif"/>
          <w:sz w:val="22"/>
          <w:szCs w:val="22"/>
        </w:rPr>
        <w:t xml:space="preserve">именуемые в дальнейшем </w:t>
      </w:r>
      <w:r w:rsidR="00634704" w:rsidRPr="00912507">
        <w:rPr>
          <w:rFonts w:ascii="PT Astra Serif" w:hAnsi="PT Astra Serif"/>
          <w:sz w:val="22"/>
          <w:szCs w:val="22"/>
        </w:rPr>
        <w:t>Стороны, руководствуясь п. 4 ч.</w:t>
      </w:r>
      <w:r w:rsidR="00D761B4" w:rsidRPr="00912507">
        <w:rPr>
          <w:rFonts w:ascii="PT Astra Serif" w:hAnsi="PT Astra Serif"/>
          <w:sz w:val="22"/>
          <w:szCs w:val="22"/>
        </w:rPr>
        <w:t xml:space="preserve"> </w:t>
      </w:r>
      <w:r w:rsidR="00634704" w:rsidRPr="00912507">
        <w:rPr>
          <w:rFonts w:ascii="PT Astra Serif" w:hAnsi="PT Astra Serif"/>
          <w:sz w:val="22"/>
          <w:szCs w:val="22"/>
        </w:rPr>
        <w:t>1 ст. 93 Федерального закона от 05.04.2013 № 44-ФЗ</w:t>
      </w:r>
      <w:r w:rsidR="00634704" w:rsidRPr="00912507">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00634704" w:rsidRPr="00912507">
        <w:rPr>
          <w:rFonts w:ascii="PT Astra Serif" w:hAnsi="PT Astra Serif"/>
          <w:sz w:val="22"/>
          <w:szCs w:val="22"/>
        </w:rPr>
        <w:t>, заключили настоящий Контракт о нижеследующем:</w:t>
      </w:r>
    </w:p>
    <w:p w:rsidR="003941C9" w:rsidRPr="00912507" w:rsidRDefault="003941C9" w:rsidP="00973C7C">
      <w:pPr>
        <w:jc w:val="center"/>
        <w:rPr>
          <w:rFonts w:ascii="PT Astra Serif" w:hAnsi="PT Astra Serif"/>
          <w:b/>
          <w:bCs/>
          <w:sz w:val="22"/>
          <w:szCs w:val="22"/>
        </w:rPr>
      </w:pPr>
    </w:p>
    <w:p w:rsidR="00973C7C" w:rsidRPr="00912507" w:rsidRDefault="00973C7C" w:rsidP="00973C7C">
      <w:pPr>
        <w:jc w:val="center"/>
        <w:rPr>
          <w:rFonts w:ascii="PT Astra Serif" w:hAnsi="PT Astra Serif"/>
          <w:b/>
          <w:sz w:val="22"/>
          <w:szCs w:val="22"/>
        </w:rPr>
      </w:pPr>
      <w:r w:rsidRPr="00912507">
        <w:rPr>
          <w:rFonts w:ascii="PT Astra Serif" w:hAnsi="PT Astra Serif"/>
          <w:b/>
          <w:bCs/>
          <w:sz w:val="22"/>
          <w:szCs w:val="22"/>
        </w:rPr>
        <w:t xml:space="preserve">1. </w:t>
      </w:r>
      <w:r w:rsidR="00D43091" w:rsidRPr="00912507">
        <w:rPr>
          <w:rFonts w:ascii="PT Astra Serif" w:hAnsi="PT Astra Serif"/>
          <w:b/>
          <w:sz w:val="22"/>
          <w:szCs w:val="22"/>
        </w:rPr>
        <w:t>ПРЕДМЕТ КОНТРАКТА</w:t>
      </w:r>
    </w:p>
    <w:p w:rsidR="006243A5" w:rsidRPr="00FD6479" w:rsidRDefault="00246370" w:rsidP="00FD6479">
      <w:pPr>
        <w:ind w:firstLine="708"/>
        <w:jc w:val="both"/>
        <w:rPr>
          <w:rFonts w:ascii="PT Astra Serif" w:hAnsi="PT Astra Serif"/>
          <w:b/>
          <w:sz w:val="22"/>
          <w:szCs w:val="22"/>
        </w:rPr>
      </w:pPr>
      <w:r w:rsidRPr="00912507">
        <w:rPr>
          <w:rFonts w:ascii="PT Astra Serif" w:hAnsi="PT Astra Serif"/>
          <w:sz w:val="22"/>
          <w:szCs w:val="22"/>
        </w:rPr>
        <w:t xml:space="preserve">1.1. В соответствии с настоящим контрактом Исполнитель принимает на себя обязательство </w:t>
      </w:r>
      <w:r w:rsidR="006243A5" w:rsidRPr="00912507">
        <w:rPr>
          <w:rFonts w:ascii="PT Astra Serif" w:hAnsi="PT Astra Serif"/>
          <w:sz w:val="22"/>
          <w:szCs w:val="22"/>
        </w:rPr>
        <w:br/>
        <w:t xml:space="preserve">в течение срока действия настоящего Контракта </w:t>
      </w:r>
      <w:r w:rsidR="00FD6479" w:rsidRPr="00FD6479">
        <w:rPr>
          <w:rFonts w:ascii="PT Astra Serif" w:hAnsi="PT Astra Serif"/>
          <w:b/>
          <w:sz w:val="22"/>
          <w:szCs w:val="22"/>
        </w:rPr>
        <w:t>оказа</w:t>
      </w:r>
      <w:r w:rsidR="00FD6479">
        <w:rPr>
          <w:rFonts w:ascii="PT Astra Serif" w:hAnsi="PT Astra Serif"/>
          <w:b/>
          <w:sz w:val="22"/>
          <w:szCs w:val="22"/>
        </w:rPr>
        <w:t>ть</w:t>
      </w:r>
      <w:r w:rsidR="00FD6479" w:rsidRPr="00FD6479">
        <w:rPr>
          <w:rFonts w:ascii="PT Astra Serif" w:hAnsi="PT Astra Serif"/>
          <w:b/>
          <w:sz w:val="22"/>
          <w:szCs w:val="22"/>
        </w:rPr>
        <w:t xml:space="preserve"> услуг</w:t>
      </w:r>
      <w:r w:rsidR="00FD6479">
        <w:rPr>
          <w:rFonts w:ascii="PT Astra Serif" w:hAnsi="PT Astra Serif"/>
          <w:b/>
          <w:sz w:val="22"/>
          <w:szCs w:val="22"/>
        </w:rPr>
        <w:t xml:space="preserve">и </w:t>
      </w:r>
      <w:r w:rsidR="00844D5A">
        <w:rPr>
          <w:rFonts w:ascii="PT Astra Serif" w:hAnsi="PT Astra Serif"/>
          <w:b/>
          <w:sz w:val="22"/>
          <w:szCs w:val="22"/>
        </w:rPr>
        <w:t>ремонту и техническому обслуживанию небытового холодильного оборудования с использованием материалов исполнителя</w:t>
      </w:r>
      <w:r w:rsidR="000F7173" w:rsidRPr="00912507">
        <w:rPr>
          <w:rFonts w:ascii="PT Astra Serif" w:hAnsi="PT Astra Serif"/>
          <w:b/>
          <w:sz w:val="22"/>
          <w:szCs w:val="22"/>
        </w:rPr>
        <w:t xml:space="preserve"> </w:t>
      </w:r>
      <w:r w:rsidR="006243A5" w:rsidRPr="00912507">
        <w:rPr>
          <w:rFonts w:ascii="PT Astra Serif" w:hAnsi="PT Astra Serif"/>
          <w:sz w:val="22"/>
          <w:szCs w:val="22"/>
        </w:rPr>
        <w:t>(далее по тексту – Услуги), в количестве и по ценам согласно спецификации, являющейся неотъемлемой частью настоящего Контракта (Приложение № 1), а Государственный заказчик обязуется принять и оплатить оказанные услуги в порядке и на условиях,  предусмотренных настоящим Контрактом.</w:t>
      </w:r>
    </w:p>
    <w:p w:rsidR="006243A5" w:rsidRPr="00912507" w:rsidRDefault="006243A5" w:rsidP="006243A5">
      <w:pPr>
        <w:ind w:firstLine="708"/>
        <w:jc w:val="both"/>
        <w:rPr>
          <w:rFonts w:ascii="PT Astra Serif" w:hAnsi="PT Astra Serif"/>
          <w:sz w:val="22"/>
          <w:szCs w:val="22"/>
        </w:rPr>
      </w:pPr>
      <w:r w:rsidRPr="00912507">
        <w:rPr>
          <w:rFonts w:ascii="PT Astra Serif" w:hAnsi="PT Astra Serif"/>
          <w:sz w:val="22"/>
          <w:szCs w:val="22"/>
        </w:rPr>
        <w:t xml:space="preserve">1.2. Место оказания услуг – </w:t>
      </w:r>
      <w:r w:rsidR="009A1815" w:rsidRPr="00912507">
        <w:rPr>
          <w:rFonts w:ascii="PT Astra Serif" w:hAnsi="PT Astra Serif"/>
          <w:sz w:val="22"/>
          <w:szCs w:val="22"/>
        </w:rPr>
        <w:t>территория Государственного заказчика по адресу г. Томск, ул. Демьяна Бедного, 18/2.</w:t>
      </w:r>
    </w:p>
    <w:p w:rsidR="009A1815" w:rsidRPr="00912507" w:rsidRDefault="009A1815" w:rsidP="0028692A">
      <w:pPr>
        <w:pStyle w:val="27"/>
        <w:ind w:firstLine="708"/>
        <w:jc w:val="both"/>
        <w:rPr>
          <w:rFonts w:ascii="PT Astra Serif" w:hAnsi="PT Astra Serif"/>
        </w:rPr>
      </w:pPr>
      <w:r w:rsidRPr="00912507">
        <w:rPr>
          <w:rFonts w:ascii="PT Astra Serif" w:hAnsi="PT Astra Serif"/>
        </w:rPr>
        <w:t xml:space="preserve">1.3. Срок оказания услуг: </w:t>
      </w:r>
      <w:r w:rsidR="008F1E0D">
        <w:rPr>
          <w:rFonts w:ascii="PT Astra Serif" w:hAnsi="PT Astra Serif"/>
        </w:rPr>
        <w:t xml:space="preserve">в течение </w:t>
      </w:r>
      <w:r w:rsidR="00844D5A">
        <w:rPr>
          <w:rFonts w:ascii="PT Astra Serif" w:hAnsi="PT Astra Serif"/>
        </w:rPr>
        <w:t>5</w:t>
      </w:r>
      <w:r w:rsidR="008F1E0D">
        <w:rPr>
          <w:rFonts w:ascii="PT Astra Serif" w:hAnsi="PT Astra Serif"/>
        </w:rPr>
        <w:t xml:space="preserve"> (</w:t>
      </w:r>
      <w:r w:rsidR="00844D5A">
        <w:rPr>
          <w:rFonts w:ascii="PT Astra Serif" w:hAnsi="PT Astra Serif"/>
        </w:rPr>
        <w:t>пяти</w:t>
      </w:r>
      <w:r w:rsidR="008F1E0D">
        <w:rPr>
          <w:rFonts w:ascii="PT Astra Serif" w:hAnsi="PT Astra Serif"/>
        </w:rPr>
        <w:t xml:space="preserve">) </w:t>
      </w:r>
      <w:r w:rsidR="00844D5A">
        <w:rPr>
          <w:rFonts w:ascii="PT Astra Serif" w:hAnsi="PT Astra Serif"/>
        </w:rPr>
        <w:t>календарных</w:t>
      </w:r>
      <w:r w:rsidR="008F1E0D">
        <w:rPr>
          <w:rFonts w:ascii="PT Astra Serif" w:hAnsi="PT Astra Serif"/>
        </w:rPr>
        <w:t xml:space="preserve"> дн</w:t>
      </w:r>
      <w:r w:rsidR="00FD6479">
        <w:rPr>
          <w:rFonts w:ascii="PT Astra Serif" w:hAnsi="PT Astra Serif"/>
        </w:rPr>
        <w:t>ей</w:t>
      </w:r>
      <w:r w:rsidR="008F1E0D">
        <w:rPr>
          <w:rFonts w:ascii="PT Astra Serif" w:hAnsi="PT Astra Serif"/>
        </w:rPr>
        <w:t xml:space="preserve"> с момента заключения государственного контракта. </w:t>
      </w:r>
    </w:p>
    <w:p w:rsidR="009A1815" w:rsidRPr="00912507" w:rsidRDefault="009A1815" w:rsidP="009A1815">
      <w:pPr>
        <w:pStyle w:val="27"/>
        <w:ind w:firstLine="708"/>
        <w:jc w:val="both"/>
        <w:rPr>
          <w:rFonts w:ascii="PT Astra Serif" w:hAnsi="PT Astra Serif"/>
          <w:sz w:val="20"/>
          <w:szCs w:val="20"/>
        </w:rPr>
      </w:pPr>
    </w:p>
    <w:p w:rsidR="00835069" w:rsidRPr="00912507" w:rsidRDefault="00973C7C" w:rsidP="00835069">
      <w:pPr>
        <w:jc w:val="center"/>
        <w:rPr>
          <w:rFonts w:ascii="PT Astra Serif" w:hAnsi="PT Astra Serif"/>
          <w:b/>
          <w:sz w:val="22"/>
          <w:szCs w:val="22"/>
        </w:rPr>
      </w:pPr>
      <w:r w:rsidRPr="00912507">
        <w:rPr>
          <w:rFonts w:ascii="PT Astra Serif" w:hAnsi="PT Astra Serif"/>
          <w:b/>
          <w:bCs/>
          <w:sz w:val="22"/>
          <w:szCs w:val="22"/>
        </w:rPr>
        <w:t xml:space="preserve">2. </w:t>
      </w:r>
      <w:r w:rsidR="00835069" w:rsidRPr="00912507">
        <w:rPr>
          <w:rFonts w:ascii="PT Astra Serif" w:hAnsi="PT Astra Serif"/>
          <w:b/>
          <w:sz w:val="22"/>
          <w:szCs w:val="22"/>
        </w:rPr>
        <w:t xml:space="preserve">СУММА КОНТРАКТА, ПОРЯДОК, СРОКИ ОПЛАТЫ УСЛУГИ </w:t>
      </w:r>
    </w:p>
    <w:p w:rsidR="00835069" w:rsidRPr="00912507" w:rsidRDefault="008933B0" w:rsidP="000660D2">
      <w:pPr>
        <w:ind w:firstLine="708"/>
        <w:jc w:val="both"/>
        <w:rPr>
          <w:rFonts w:ascii="PT Astra Serif" w:hAnsi="PT Astra Serif"/>
          <w:sz w:val="22"/>
          <w:szCs w:val="22"/>
        </w:rPr>
      </w:pPr>
      <w:r w:rsidRPr="00912507">
        <w:rPr>
          <w:rFonts w:ascii="PT Astra Serif" w:hAnsi="PT Astra Serif"/>
          <w:sz w:val="22"/>
          <w:szCs w:val="22"/>
        </w:rPr>
        <w:t>2.1</w:t>
      </w:r>
      <w:r w:rsidR="00A0622C" w:rsidRPr="00912507">
        <w:rPr>
          <w:rFonts w:ascii="PT Astra Serif" w:hAnsi="PT Astra Serif"/>
          <w:sz w:val="22"/>
          <w:szCs w:val="22"/>
        </w:rPr>
        <w:t xml:space="preserve">. </w:t>
      </w:r>
      <w:r w:rsidR="00B21C9E" w:rsidRPr="00912507">
        <w:rPr>
          <w:rFonts w:ascii="PT Astra Serif" w:hAnsi="PT Astra Serif"/>
          <w:sz w:val="22"/>
          <w:szCs w:val="22"/>
        </w:rPr>
        <w:t>Услуги</w:t>
      </w:r>
      <w:r w:rsidR="00835069" w:rsidRPr="00912507">
        <w:rPr>
          <w:rFonts w:ascii="PT Astra Serif" w:hAnsi="PT Astra Serif"/>
          <w:sz w:val="22"/>
          <w:szCs w:val="22"/>
        </w:rPr>
        <w:t xml:space="preserve"> оплачива</w:t>
      </w:r>
      <w:r w:rsidR="003B712E" w:rsidRPr="00912507">
        <w:rPr>
          <w:rFonts w:ascii="PT Astra Serif" w:hAnsi="PT Astra Serif"/>
          <w:sz w:val="22"/>
          <w:szCs w:val="22"/>
        </w:rPr>
        <w:t>ю</w:t>
      </w:r>
      <w:r w:rsidR="00835069" w:rsidRPr="00912507">
        <w:rPr>
          <w:rFonts w:ascii="PT Astra Serif" w:hAnsi="PT Astra Serif"/>
          <w:sz w:val="22"/>
          <w:szCs w:val="22"/>
        </w:rPr>
        <w:t>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2A230A"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2.2. </w:t>
      </w:r>
      <w:r w:rsidR="002A230A" w:rsidRPr="00912507">
        <w:rPr>
          <w:rFonts w:ascii="PT Astra Serif" w:hAnsi="PT Astra Serif"/>
          <w:sz w:val="22"/>
          <w:szCs w:val="22"/>
        </w:rPr>
        <w:t>Сумма по контракту,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22C"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2.3. Валюта, используемая для расчетов - рубль Российской Федерации. </w:t>
      </w:r>
    </w:p>
    <w:p w:rsidR="00835069" w:rsidRPr="00912507" w:rsidRDefault="000660D2" w:rsidP="00A522FD">
      <w:pPr>
        <w:tabs>
          <w:tab w:val="left" w:pos="540"/>
        </w:tabs>
        <w:jc w:val="both"/>
        <w:rPr>
          <w:rFonts w:ascii="PT Astra Serif" w:hAnsi="PT Astra Serif"/>
          <w:sz w:val="22"/>
          <w:szCs w:val="22"/>
        </w:rPr>
      </w:pPr>
      <w:r w:rsidRPr="00912507">
        <w:rPr>
          <w:rFonts w:ascii="PT Astra Serif" w:hAnsi="PT Astra Serif"/>
          <w:sz w:val="22"/>
          <w:szCs w:val="22"/>
        </w:rPr>
        <w:tab/>
      </w:r>
      <w:r w:rsidR="002A230A" w:rsidRPr="00912507">
        <w:rPr>
          <w:rFonts w:ascii="PT Astra Serif" w:hAnsi="PT Astra Serif"/>
          <w:sz w:val="22"/>
          <w:szCs w:val="22"/>
        </w:rPr>
        <w:tab/>
      </w:r>
      <w:r w:rsidR="00835069" w:rsidRPr="00912507">
        <w:rPr>
          <w:rFonts w:ascii="PT Astra Serif" w:hAnsi="PT Astra Serif"/>
          <w:sz w:val="22"/>
          <w:szCs w:val="22"/>
        </w:rPr>
        <w:t>2.4.</w:t>
      </w:r>
      <w:r w:rsidR="00773122" w:rsidRPr="00912507">
        <w:rPr>
          <w:rFonts w:ascii="PT Astra Serif" w:hAnsi="PT Astra Serif"/>
          <w:sz w:val="22"/>
          <w:szCs w:val="22"/>
        </w:rPr>
        <w:t xml:space="preserve"> </w:t>
      </w:r>
      <w:r w:rsidR="00835069" w:rsidRPr="00912507">
        <w:rPr>
          <w:rFonts w:ascii="PT Astra Serif" w:hAnsi="PT Astra Serif"/>
          <w:sz w:val="22"/>
          <w:szCs w:val="22"/>
        </w:rPr>
        <w:t xml:space="preserve">Сбор всех необходимых для оплаты сопроводительных документов осуществляется </w:t>
      </w:r>
      <w:r w:rsidR="00794445" w:rsidRPr="00912507">
        <w:rPr>
          <w:rFonts w:ascii="PT Astra Serif" w:hAnsi="PT Astra Serif"/>
          <w:sz w:val="22"/>
          <w:szCs w:val="22"/>
        </w:rPr>
        <w:t>«</w:t>
      </w:r>
      <w:r w:rsidR="005F07C1" w:rsidRPr="00912507">
        <w:rPr>
          <w:rFonts w:ascii="PT Astra Serif" w:hAnsi="PT Astra Serif"/>
          <w:noProof/>
          <w:sz w:val="22"/>
          <w:szCs w:val="22"/>
        </w:rPr>
        <w:t>Исполнителем</w:t>
      </w:r>
      <w:r w:rsidR="00794445" w:rsidRPr="00912507">
        <w:rPr>
          <w:rFonts w:ascii="PT Astra Serif" w:hAnsi="PT Astra Serif"/>
          <w:noProof/>
          <w:sz w:val="22"/>
          <w:szCs w:val="22"/>
        </w:rPr>
        <w:t>»</w:t>
      </w:r>
      <w:r w:rsidR="00835069" w:rsidRPr="00912507">
        <w:rPr>
          <w:rFonts w:ascii="PT Astra Serif" w:hAnsi="PT Astra Serif"/>
          <w:noProof/>
          <w:sz w:val="22"/>
          <w:szCs w:val="22"/>
        </w:rPr>
        <w:t>.</w:t>
      </w:r>
    </w:p>
    <w:p w:rsidR="00835069" w:rsidRPr="00912507" w:rsidRDefault="00835069" w:rsidP="00A522FD">
      <w:pPr>
        <w:ind w:firstLine="708"/>
        <w:jc w:val="both"/>
        <w:rPr>
          <w:rFonts w:ascii="PT Astra Serif" w:hAnsi="PT Astra Serif"/>
          <w:sz w:val="22"/>
          <w:szCs w:val="22"/>
        </w:rPr>
      </w:pPr>
      <w:r w:rsidRPr="00912507">
        <w:rPr>
          <w:rFonts w:ascii="PT Astra Serif" w:hAnsi="PT Astra Serif"/>
          <w:sz w:val="22"/>
          <w:szCs w:val="22"/>
        </w:rPr>
        <w:t>2.5. Источник финансирования: федеральный бюджет Российской Федерации.</w:t>
      </w:r>
    </w:p>
    <w:p w:rsidR="00B12A9D" w:rsidRPr="00912507" w:rsidRDefault="002A230A" w:rsidP="00DE374C">
      <w:pPr>
        <w:widowControl w:val="0"/>
        <w:shd w:val="clear" w:color="auto" w:fill="FFFFFF"/>
        <w:tabs>
          <w:tab w:val="left" w:pos="355"/>
        </w:tabs>
        <w:autoSpaceDE w:val="0"/>
        <w:autoSpaceDN w:val="0"/>
        <w:adjustRightInd w:val="0"/>
        <w:jc w:val="both"/>
        <w:rPr>
          <w:rFonts w:ascii="PT Astra Serif" w:hAnsi="PT Astra Serif"/>
          <w:b/>
          <w:spacing w:val="-4"/>
          <w:sz w:val="22"/>
          <w:szCs w:val="22"/>
        </w:rPr>
      </w:pPr>
      <w:r w:rsidRPr="00912507">
        <w:rPr>
          <w:rFonts w:ascii="PT Astra Serif" w:hAnsi="PT Astra Serif"/>
          <w:sz w:val="22"/>
          <w:szCs w:val="22"/>
        </w:rPr>
        <w:tab/>
      </w:r>
      <w:r w:rsidRPr="00912507">
        <w:rPr>
          <w:rFonts w:ascii="PT Astra Serif" w:hAnsi="PT Astra Serif"/>
          <w:sz w:val="22"/>
          <w:szCs w:val="22"/>
        </w:rPr>
        <w:tab/>
      </w:r>
      <w:r w:rsidR="00A0622C" w:rsidRPr="00912507">
        <w:rPr>
          <w:rFonts w:ascii="PT Astra Serif" w:hAnsi="PT Astra Serif"/>
          <w:sz w:val="22"/>
          <w:szCs w:val="22"/>
        </w:rPr>
        <w:t>2.6</w:t>
      </w:r>
      <w:r w:rsidR="00973C7C" w:rsidRPr="00912507">
        <w:rPr>
          <w:rFonts w:ascii="PT Astra Serif" w:hAnsi="PT Astra Serif"/>
          <w:sz w:val="22"/>
          <w:szCs w:val="22"/>
        </w:rPr>
        <w:t xml:space="preserve">. </w:t>
      </w:r>
      <w:r w:rsidR="003A73E0" w:rsidRPr="00912507">
        <w:rPr>
          <w:rFonts w:ascii="PT Astra Serif" w:hAnsi="PT Astra Serif"/>
          <w:sz w:val="22"/>
          <w:szCs w:val="22"/>
        </w:rPr>
        <w:t xml:space="preserve">Сумма настоящего Контракта составляет </w:t>
      </w:r>
      <w:r w:rsidR="0028692A">
        <w:rPr>
          <w:rFonts w:ascii="PT Astra Serif" w:hAnsi="PT Astra Serif"/>
          <w:b/>
          <w:sz w:val="22"/>
          <w:szCs w:val="22"/>
        </w:rPr>
        <w:t>________________</w:t>
      </w:r>
      <w:r w:rsidR="0093138B" w:rsidRPr="00912507">
        <w:rPr>
          <w:rFonts w:ascii="PT Astra Serif" w:hAnsi="PT Astra Serif"/>
          <w:b/>
          <w:sz w:val="22"/>
          <w:szCs w:val="22"/>
        </w:rPr>
        <w:t xml:space="preserve"> (</w:t>
      </w:r>
      <w:r w:rsidR="0028692A">
        <w:rPr>
          <w:rFonts w:ascii="PT Astra Serif" w:hAnsi="PT Astra Serif"/>
          <w:b/>
          <w:sz w:val="22"/>
          <w:szCs w:val="22"/>
        </w:rPr>
        <w:t>__________________</w:t>
      </w:r>
      <w:r w:rsidR="00B12A9D" w:rsidRPr="00912507">
        <w:rPr>
          <w:rFonts w:ascii="PT Astra Serif" w:hAnsi="PT Astra Serif"/>
          <w:b/>
          <w:sz w:val="22"/>
          <w:szCs w:val="22"/>
        </w:rPr>
        <w:t xml:space="preserve">) </w:t>
      </w:r>
      <w:r w:rsidR="001577BC" w:rsidRPr="00912507">
        <w:rPr>
          <w:rFonts w:ascii="PT Astra Serif" w:hAnsi="PT Astra Serif"/>
          <w:b/>
          <w:sz w:val="22"/>
          <w:szCs w:val="22"/>
        </w:rPr>
        <w:t xml:space="preserve">рублей </w:t>
      </w:r>
      <w:r w:rsidR="0028692A">
        <w:rPr>
          <w:rFonts w:ascii="PT Astra Serif" w:hAnsi="PT Astra Serif"/>
          <w:b/>
          <w:sz w:val="22"/>
          <w:szCs w:val="22"/>
        </w:rPr>
        <w:t>_________</w:t>
      </w:r>
      <w:r w:rsidR="00B12A9D" w:rsidRPr="00912507">
        <w:rPr>
          <w:rFonts w:ascii="PT Astra Serif" w:hAnsi="PT Astra Serif"/>
          <w:b/>
          <w:sz w:val="22"/>
          <w:szCs w:val="22"/>
        </w:rPr>
        <w:t xml:space="preserve"> копеек, </w:t>
      </w:r>
      <w:r w:rsidR="000F7173" w:rsidRPr="00912507">
        <w:rPr>
          <w:rFonts w:ascii="PT Astra Serif" w:hAnsi="PT Astra Serif"/>
          <w:b/>
          <w:sz w:val="22"/>
          <w:szCs w:val="22"/>
        </w:rPr>
        <w:t xml:space="preserve">в том числе </w:t>
      </w:r>
      <w:r w:rsidR="009A1815" w:rsidRPr="00912507">
        <w:rPr>
          <w:rFonts w:ascii="PT Astra Serif" w:hAnsi="PT Astra Serif"/>
          <w:b/>
          <w:sz w:val="22"/>
          <w:szCs w:val="22"/>
        </w:rPr>
        <w:t>НДС</w:t>
      </w:r>
      <w:r w:rsidR="000F7173" w:rsidRPr="00912507">
        <w:rPr>
          <w:rFonts w:ascii="PT Astra Serif" w:hAnsi="PT Astra Serif"/>
          <w:b/>
          <w:sz w:val="22"/>
          <w:szCs w:val="22"/>
        </w:rPr>
        <w:t xml:space="preserve"> </w:t>
      </w:r>
      <w:r w:rsidR="0028692A">
        <w:rPr>
          <w:rFonts w:ascii="PT Astra Serif" w:hAnsi="PT Astra Serif"/>
          <w:b/>
          <w:sz w:val="22"/>
          <w:szCs w:val="22"/>
        </w:rPr>
        <w:t>____</w:t>
      </w:r>
      <w:r w:rsidR="000F7173" w:rsidRPr="00912507">
        <w:rPr>
          <w:rFonts w:ascii="PT Astra Serif" w:hAnsi="PT Astra Serif"/>
          <w:b/>
          <w:sz w:val="22"/>
          <w:szCs w:val="22"/>
        </w:rPr>
        <w:t xml:space="preserve"> % в сумме </w:t>
      </w:r>
      <w:r w:rsidR="0028692A">
        <w:rPr>
          <w:rFonts w:ascii="PT Astra Serif" w:hAnsi="PT Astra Serif"/>
          <w:b/>
          <w:sz w:val="22"/>
          <w:szCs w:val="22"/>
        </w:rPr>
        <w:t>______________</w:t>
      </w:r>
      <w:r w:rsidR="000F7173" w:rsidRPr="00912507">
        <w:rPr>
          <w:rFonts w:ascii="PT Astra Serif" w:hAnsi="PT Astra Serif"/>
          <w:b/>
          <w:sz w:val="22"/>
          <w:szCs w:val="22"/>
        </w:rPr>
        <w:t xml:space="preserve"> (</w:t>
      </w:r>
      <w:r w:rsidR="0028692A">
        <w:rPr>
          <w:rFonts w:ascii="PT Astra Serif" w:hAnsi="PT Astra Serif"/>
          <w:b/>
          <w:sz w:val="22"/>
          <w:szCs w:val="22"/>
        </w:rPr>
        <w:t>_____________</w:t>
      </w:r>
      <w:r w:rsidR="000F7173" w:rsidRPr="00912507">
        <w:rPr>
          <w:rFonts w:ascii="PT Astra Serif" w:hAnsi="PT Astra Serif"/>
          <w:b/>
          <w:sz w:val="22"/>
          <w:szCs w:val="22"/>
        </w:rPr>
        <w:t>)</w:t>
      </w:r>
      <w:r w:rsidR="0028692A">
        <w:rPr>
          <w:rFonts w:ascii="PT Astra Serif" w:hAnsi="PT Astra Serif"/>
          <w:b/>
          <w:sz w:val="22"/>
          <w:szCs w:val="22"/>
        </w:rPr>
        <w:t xml:space="preserve"> рублей _____</w:t>
      </w:r>
      <w:r w:rsidR="00070CBB">
        <w:rPr>
          <w:rFonts w:ascii="PT Astra Serif" w:hAnsi="PT Astra Serif"/>
          <w:b/>
          <w:sz w:val="22"/>
          <w:szCs w:val="22"/>
        </w:rPr>
        <w:t xml:space="preserve"> копеек.</w:t>
      </w:r>
    </w:p>
    <w:p w:rsid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Цена Контракта на период действия Контракта является твердой, определяется на весь срок исполнения настоящего контракта. </w:t>
      </w:r>
    </w:p>
    <w:p w:rsidR="00A31976" w:rsidRP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070CBB">
        <w:rPr>
          <w:rFonts w:ascii="PT Astra Serif" w:hAnsi="PT Astra Serif"/>
          <w:sz w:val="22"/>
          <w:szCs w:val="22"/>
        </w:rPr>
        <w:t>Изменение существенных условий контракта при его исполнении не допускается, за исключением случаев, предусмотренных ст. 34, ст. 95 Федерального Закона № 44-ФЗ.</w:t>
      </w:r>
    </w:p>
    <w:p w:rsidR="00C04A3B" w:rsidRPr="00912507" w:rsidRDefault="00A31976" w:rsidP="00A31976">
      <w:pPr>
        <w:pStyle w:val="Style5"/>
        <w:widowControl/>
        <w:tabs>
          <w:tab w:val="left" w:pos="355"/>
        </w:tabs>
        <w:spacing w:line="240" w:lineRule="auto"/>
        <w:rPr>
          <w:rFonts w:ascii="PT Astra Serif" w:hAnsi="PT Astra Serif"/>
          <w:sz w:val="22"/>
          <w:szCs w:val="22"/>
        </w:rPr>
      </w:pPr>
      <w:r w:rsidRPr="00912507">
        <w:rPr>
          <w:rFonts w:ascii="PT Astra Serif" w:hAnsi="PT Astra Serif"/>
          <w:sz w:val="22"/>
          <w:szCs w:val="22"/>
        </w:rPr>
        <w:tab/>
      </w:r>
      <w:r w:rsidRPr="00912507">
        <w:rPr>
          <w:rFonts w:ascii="PT Astra Serif" w:hAnsi="PT Astra Serif"/>
          <w:sz w:val="22"/>
          <w:szCs w:val="22"/>
        </w:rPr>
        <w:tab/>
        <w:t xml:space="preserve">2.7. Срок оплаты Государственным заказчиком оказанных услуг составляет не более 10 рабочих дней с даты подписания Государственным заказчиком документа о приемке (акта оказанных услуг).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 </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При этом, в случае, если срок оказания услуг приходится:</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на дату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доведенных лимитов бюджетных обязательств, либо в очередном финансовом году в пределах лимитов бюджетных обязательств, доведенных на очередной финансовый год;</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lastRenderedPageBreak/>
        <w:tab/>
        <w:t xml:space="preserve">на дату с 21 по 31 декабря финансового года включительно, в очередном финансовом году в пределах лимитов бюджетных обязательств, доведенных на очередной финансовый год. </w:t>
      </w:r>
      <w:r w:rsidRPr="00912507">
        <w:rPr>
          <w:rFonts w:ascii="PT Astra Serif" w:hAnsi="PT Astra Serif"/>
          <w:sz w:val="22"/>
          <w:szCs w:val="22"/>
        </w:rPr>
        <w:tab/>
      </w:r>
    </w:p>
    <w:p w:rsidR="00A31976" w:rsidRPr="00912507" w:rsidRDefault="00A31976" w:rsidP="00A31976">
      <w:pPr>
        <w:pStyle w:val="12"/>
        <w:shd w:val="clear" w:color="auto" w:fill="auto"/>
        <w:tabs>
          <w:tab w:val="left" w:pos="600"/>
        </w:tabs>
        <w:spacing w:line="240" w:lineRule="auto"/>
        <w:ind w:right="40"/>
        <w:jc w:val="both"/>
        <w:rPr>
          <w:rFonts w:ascii="PT Astra Serif" w:hAnsi="PT Astra Serif"/>
          <w:b/>
          <w:bCs/>
        </w:rPr>
      </w:pPr>
      <w:r w:rsidRPr="00912507">
        <w:rPr>
          <w:rFonts w:ascii="PT Astra Serif" w:hAnsi="PT Astra Serif"/>
        </w:rPr>
        <w:tab/>
        <w:t xml:space="preserve">2.8. В настоящем Контракте указываются цены, включая общую стоимость оказанных услуг, командировочные расходы, а также все расходы на уплату налогов, сборов и других обязательных платежей в бюджеты всех уровней, а также транспортных и иных расходов. </w:t>
      </w:r>
    </w:p>
    <w:p w:rsidR="00236AA4" w:rsidRPr="00912507" w:rsidRDefault="00236AA4" w:rsidP="00236AA4">
      <w:pPr>
        <w:pStyle w:val="12"/>
        <w:shd w:val="clear" w:color="auto" w:fill="auto"/>
        <w:tabs>
          <w:tab w:val="left" w:pos="1018"/>
        </w:tabs>
        <w:spacing w:line="274" w:lineRule="exact"/>
        <w:ind w:left="20" w:right="40"/>
        <w:jc w:val="both"/>
        <w:rPr>
          <w:rFonts w:ascii="PT Astra Serif" w:hAnsi="PT Astra Serif"/>
          <w:b/>
          <w:bCs/>
        </w:rPr>
      </w:pPr>
    </w:p>
    <w:p w:rsidR="006243A5" w:rsidRPr="00912507" w:rsidRDefault="006243A5" w:rsidP="006243A5">
      <w:pPr>
        <w:tabs>
          <w:tab w:val="left" w:pos="426"/>
        </w:tabs>
        <w:jc w:val="center"/>
        <w:rPr>
          <w:rFonts w:ascii="PT Astra Serif" w:hAnsi="PT Astra Serif"/>
          <w:b/>
          <w:bCs/>
          <w:sz w:val="22"/>
          <w:szCs w:val="22"/>
        </w:rPr>
      </w:pPr>
      <w:r w:rsidRPr="00912507">
        <w:rPr>
          <w:rFonts w:ascii="PT Astra Serif" w:hAnsi="PT Astra Serif"/>
          <w:b/>
          <w:bCs/>
          <w:sz w:val="22"/>
          <w:szCs w:val="22"/>
        </w:rPr>
        <w:t>3.ПРАВА И ОБЯЗАННОСТИ СТОРОН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 «Исполнитель» обязан: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3.1.1. Оказать услуги с надлежащим качеством.</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3.1.2. Оказать услуги в срок, указанный в п. 1.3. настоящего Контракта.</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3.1.3. Передать результат оказанных услуг «Государственному заказчику».</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3.1.4.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отступления от условий настоящего Контракта, ухудшившие качество оказанных услуг, в течение 3 (трех) рабочих дней.</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 «Государственный заказчик» обязан:</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3.2.2. Оплатить оказанные услуги в сроки, указанные в разделе 2 настоящего Контракта.</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3.3. «Государственный заказчик» имеет право:</w:t>
      </w:r>
    </w:p>
    <w:p w:rsidR="00844D5A" w:rsidRPr="00844D5A"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3.3.1. Проверять ход и качество оказания услуг, оказываемых «Исполнителем», не вмешиваясь в его деятельность.</w:t>
      </w:r>
    </w:p>
    <w:p w:rsidR="009A1815" w:rsidRDefault="00844D5A" w:rsidP="00844D5A">
      <w:pPr>
        <w:ind w:firstLine="709"/>
        <w:jc w:val="both"/>
        <w:rPr>
          <w:rFonts w:ascii="PT Astra Serif" w:eastAsia="Calibri" w:hAnsi="PT Astra Serif"/>
          <w:sz w:val="22"/>
          <w:szCs w:val="22"/>
        </w:rPr>
      </w:pPr>
      <w:r w:rsidRPr="00844D5A">
        <w:rPr>
          <w:rFonts w:ascii="PT Astra Serif" w:eastAsia="Calibri" w:hAnsi="PT Astra Serif"/>
          <w:sz w:val="22"/>
          <w:szCs w:val="22"/>
        </w:rPr>
        <w:t>3.4. Этап исполнения Контракта соотносить со сроком оказания услуг и оплатой, предусмотренными в соответствии с условиями настоящего Контракта.</w:t>
      </w:r>
    </w:p>
    <w:p w:rsidR="00844D5A" w:rsidRPr="00912507" w:rsidRDefault="00844D5A" w:rsidP="00844D5A">
      <w:pPr>
        <w:ind w:firstLine="709"/>
        <w:jc w:val="both"/>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4. ИСПОЛНЕНИЕ КОНТРАКТА</w:t>
      </w:r>
    </w:p>
    <w:p w:rsidR="00A31976" w:rsidRPr="00912507" w:rsidRDefault="00A31976" w:rsidP="00563B9E">
      <w:pPr>
        <w:shd w:val="clear" w:color="auto" w:fill="FFFFFF"/>
        <w:ind w:firstLine="567"/>
        <w:jc w:val="both"/>
        <w:rPr>
          <w:rFonts w:ascii="PT Astra Serif" w:hAnsi="PT Astra Serif"/>
          <w:sz w:val="22"/>
          <w:szCs w:val="22"/>
        </w:rPr>
      </w:pPr>
      <w:r w:rsidRPr="00912507">
        <w:rPr>
          <w:rStyle w:val="blk"/>
          <w:rFonts w:ascii="PT Astra Serif" w:hAnsi="PT Astra Serif"/>
          <w:sz w:val="22"/>
          <w:szCs w:val="22"/>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w:t>
      </w:r>
      <w:r w:rsidR="00A444E5" w:rsidRPr="00912507">
        <w:rPr>
          <w:rStyle w:val="blk"/>
          <w:rFonts w:ascii="PT Astra Serif" w:hAnsi="PT Astra Serif"/>
          <w:sz w:val="22"/>
          <w:szCs w:val="22"/>
        </w:rPr>
        <w:t xml:space="preserve"> </w:t>
      </w:r>
      <w:r w:rsidRPr="00912507">
        <w:rPr>
          <w:rStyle w:val="blk"/>
          <w:rFonts w:ascii="PT Astra Serif" w:hAnsi="PT Astra Serif"/>
          <w:sz w:val="22"/>
          <w:szCs w:val="22"/>
        </w:rPr>
        <w:t>44-ФЗ, в том числе:</w:t>
      </w:r>
    </w:p>
    <w:p w:rsidR="00A31976" w:rsidRPr="00912507" w:rsidRDefault="00A31976" w:rsidP="00563B9E">
      <w:pPr>
        <w:shd w:val="clear" w:color="auto" w:fill="FFFFFF"/>
        <w:ind w:firstLine="567"/>
        <w:jc w:val="both"/>
        <w:rPr>
          <w:rFonts w:ascii="PT Astra Serif" w:hAnsi="PT Astra Serif"/>
          <w:sz w:val="22"/>
          <w:szCs w:val="22"/>
        </w:rPr>
      </w:pPr>
      <w:bookmarkStart w:id="0" w:name="dst101292"/>
      <w:bookmarkEnd w:id="0"/>
      <w:r w:rsidRPr="00912507">
        <w:rPr>
          <w:rStyle w:val="blk"/>
          <w:rFonts w:ascii="PT Astra Serif" w:hAnsi="PT Astra Serif"/>
          <w:sz w:val="22"/>
          <w:szCs w:val="22"/>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A31976" w:rsidRPr="00912507" w:rsidRDefault="00A31976" w:rsidP="00563B9E">
      <w:pPr>
        <w:shd w:val="clear" w:color="auto" w:fill="FFFFFF"/>
        <w:ind w:firstLine="567"/>
        <w:jc w:val="both"/>
        <w:rPr>
          <w:rFonts w:ascii="PT Astra Serif" w:hAnsi="PT Astra Serif"/>
          <w:sz w:val="22"/>
          <w:szCs w:val="22"/>
        </w:rPr>
      </w:pPr>
      <w:bookmarkStart w:id="1" w:name="dst101293"/>
      <w:bookmarkEnd w:id="1"/>
      <w:r w:rsidRPr="00912507">
        <w:rPr>
          <w:rStyle w:val="blk"/>
          <w:rFonts w:ascii="PT Astra Serif" w:hAnsi="PT Astra Serif"/>
          <w:sz w:val="22"/>
          <w:szCs w:val="22"/>
        </w:rPr>
        <w:t>2) оплату Государственным заказчиком оказанных услуг, а также отдельных этапов исполнения Контракта;</w:t>
      </w:r>
    </w:p>
    <w:p w:rsidR="00A31976" w:rsidRDefault="00A31976" w:rsidP="00563B9E">
      <w:pPr>
        <w:shd w:val="clear" w:color="auto" w:fill="FFFFFF"/>
        <w:ind w:firstLine="567"/>
        <w:jc w:val="both"/>
        <w:rPr>
          <w:rStyle w:val="blk"/>
          <w:rFonts w:ascii="PT Astra Serif" w:hAnsi="PT Astra Serif"/>
          <w:sz w:val="22"/>
          <w:szCs w:val="22"/>
        </w:rPr>
      </w:pPr>
      <w:bookmarkStart w:id="2" w:name="dst101294"/>
      <w:bookmarkEnd w:id="2"/>
      <w:r w:rsidRPr="00912507">
        <w:rPr>
          <w:rStyle w:val="blk"/>
          <w:rFonts w:ascii="PT Astra Serif" w:hAnsi="PT Astra Serif"/>
          <w:sz w:val="22"/>
          <w:szCs w:val="22"/>
        </w:rPr>
        <w:t>3) взаимодействие Государственного заказчика с Исполнителем при изменении, расторже</w:t>
      </w:r>
      <w:r w:rsidR="00A444E5" w:rsidRPr="00912507">
        <w:rPr>
          <w:rStyle w:val="blk"/>
          <w:rFonts w:ascii="PT Astra Serif" w:hAnsi="PT Astra Serif"/>
          <w:sz w:val="22"/>
          <w:szCs w:val="22"/>
        </w:rPr>
        <w:t xml:space="preserve">нии контракта в соответствии со </w:t>
      </w:r>
      <w:r w:rsidRPr="00912507">
        <w:rPr>
          <w:rStyle w:val="blk"/>
          <w:rFonts w:ascii="PT Astra Serif" w:hAnsi="PT Astra Serif"/>
          <w:sz w:val="22"/>
          <w:szCs w:val="22"/>
        </w:rPr>
        <w:t>ст.</w:t>
      </w:r>
      <w:r w:rsidR="009A1815" w:rsidRPr="00912507">
        <w:rPr>
          <w:rStyle w:val="blk"/>
          <w:rFonts w:ascii="PT Astra Serif" w:hAnsi="PT Astra Serif"/>
          <w:sz w:val="22"/>
          <w:szCs w:val="22"/>
        </w:rPr>
        <w:t xml:space="preserve"> </w:t>
      </w:r>
      <w:r w:rsidRPr="00912507">
        <w:rPr>
          <w:rStyle w:val="blk"/>
          <w:rFonts w:ascii="PT Astra Serif" w:hAnsi="PT Astra Serif"/>
          <w:sz w:val="22"/>
          <w:szCs w:val="22"/>
        </w:rPr>
        <w:t>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28692A" w:rsidRDefault="0028692A" w:rsidP="00563B9E">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5. ПОРЯДОК И СРОКИ ПРИЕМКИ ОКАЗАННОЙ УСЛУГИ </w:t>
      </w:r>
    </w:p>
    <w:p w:rsidR="00A31976" w:rsidRPr="00912507" w:rsidRDefault="00A31976" w:rsidP="00563B9E">
      <w:pPr>
        <w:widowControl w:val="0"/>
        <w:shd w:val="clear" w:color="auto" w:fill="FFFFFF"/>
        <w:tabs>
          <w:tab w:val="left" w:pos="600"/>
        </w:tabs>
        <w:autoSpaceDE w:val="0"/>
        <w:autoSpaceDN w:val="0"/>
        <w:adjustRightInd w:val="0"/>
        <w:jc w:val="both"/>
        <w:rPr>
          <w:rFonts w:ascii="PT Astra Serif" w:hAnsi="PT Astra Serif"/>
          <w:sz w:val="22"/>
          <w:szCs w:val="22"/>
        </w:rPr>
      </w:pPr>
      <w:r w:rsidRPr="00912507">
        <w:rPr>
          <w:rFonts w:ascii="PT Astra Serif" w:hAnsi="PT Astra Serif"/>
          <w:sz w:val="22"/>
          <w:szCs w:val="22"/>
        </w:rPr>
        <w:tab/>
        <w:t>5.1. Государственный заказчик принимает оказанные услуги в течение пяти рабочих дней.</w:t>
      </w:r>
      <w:r w:rsidRPr="00912507">
        <w:rPr>
          <w:rFonts w:ascii="PT Astra Serif" w:hAnsi="PT Astra Serif"/>
          <w:spacing w:val="-1"/>
          <w:sz w:val="22"/>
          <w:szCs w:val="22"/>
        </w:rPr>
        <w:t xml:space="preserve"> Приемка оказанных услуг, их качественное и количественное соответствие условиям контракта и отсутствие претензий к результатам </w:t>
      </w:r>
      <w:r w:rsidR="00BF6907">
        <w:rPr>
          <w:rFonts w:ascii="PT Astra Serif" w:hAnsi="PT Astra Serif"/>
          <w:sz w:val="22"/>
          <w:szCs w:val="22"/>
        </w:rPr>
        <w:t>оказания услуги</w:t>
      </w:r>
      <w:r w:rsidRPr="00912507">
        <w:rPr>
          <w:rFonts w:ascii="PT Astra Serif" w:hAnsi="PT Astra Serif"/>
          <w:sz w:val="22"/>
          <w:szCs w:val="22"/>
        </w:rPr>
        <w:t xml:space="preserve"> подтверждается подписанием акта приемки оказанных услуг представителями сторон.</w:t>
      </w:r>
    </w:p>
    <w:p w:rsidR="00A31976" w:rsidRPr="00912507" w:rsidRDefault="00A31976" w:rsidP="0013226D">
      <w:pPr>
        <w:widowControl w:val="0"/>
        <w:shd w:val="clear" w:color="auto" w:fill="FFFFFF"/>
        <w:tabs>
          <w:tab w:val="left" w:pos="600"/>
        </w:tabs>
        <w:autoSpaceDE w:val="0"/>
        <w:autoSpaceDN w:val="0"/>
        <w:adjustRightInd w:val="0"/>
        <w:jc w:val="both"/>
        <w:rPr>
          <w:rFonts w:ascii="PT Astra Serif" w:hAnsi="PT Astra Serif"/>
          <w:sz w:val="22"/>
          <w:szCs w:val="22"/>
        </w:rPr>
      </w:pPr>
      <w:r w:rsidRPr="00912507">
        <w:rPr>
          <w:rFonts w:ascii="PT Astra Serif" w:hAnsi="PT Astra Serif"/>
          <w:sz w:val="22"/>
          <w:szCs w:val="22"/>
        </w:rPr>
        <w:tab/>
        <w:t>5.2. По завершении оказания услуг Исполнитель представляет Государственному заказч</w:t>
      </w:r>
      <w:r w:rsidR="00916003" w:rsidRPr="00912507">
        <w:rPr>
          <w:rFonts w:ascii="PT Astra Serif" w:hAnsi="PT Astra Serif"/>
          <w:sz w:val="22"/>
          <w:szCs w:val="22"/>
        </w:rPr>
        <w:t>ику акт приемки оказанных ус</w:t>
      </w:r>
      <w:r w:rsidR="009E1AF5" w:rsidRPr="00912507">
        <w:rPr>
          <w:rFonts w:ascii="PT Astra Serif" w:hAnsi="PT Astra Serif"/>
          <w:sz w:val="22"/>
          <w:szCs w:val="22"/>
        </w:rPr>
        <w:t>луг, счет-фактуру (при наличии</w:t>
      </w:r>
      <w:r w:rsidR="00BF6907">
        <w:rPr>
          <w:rFonts w:ascii="PT Astra Serif" w:hAnsi="PT Astra Serif"/>
          <w:sz w:val="22"/>
          <w:szCs w:val="22"/>
        </w:rPr>
        <w:t>).</w:t>
      </w:r>
    </w:p>
    <w:p w:rsidR="00A31976" w:rsidRPr="00912507" w:rsidRDefault="00A31976" w:rsidP="00563B9E">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5.4. Если в оказанных услугах будут выявлены недостатки, Государственный заказчик вправе потребовать от Исполнителя:</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 безвозмездно устранить их в срок не более трех рабочих дней;</w:t>
      </w:r>
    </w:p>
    <w:p w:rsidR="00A31976" w:rsidRPr="00912507" w:rsidRDefault="00A31976" w:rsidP="00563B9E">
      <w:pPr>
        <w:autoSpaceDE w:val="0"/>
        <w:autoSpaceDN w:val="0"/>
        <w:adjustRightInd w:val="0"/>
        <w:ind w:firstLine="539"/>
        <w:jc w:val="both"/>
        <w:rPr>
          <w:rFonts w:ascii="PT Astra Serif" w:hAnsi="PT Astra Serif"/>
          <w:sz w:val="22"/>
          <w:szCs w:val="22"/>
        </w:rPr>
      </w:pPr>
      <w:r w:rsidRPr="00912507">
        <w:rPr>
          <w:rFonts w:ascii="PT Astra Serif" w:hAnsi="PT Astra Serif"/>
          <w:sz w:val="22"/>
          <w:szCs w:val="22"/>
        </w:rPr>
        <w:t>- возместить расходы Государственного заказчика, связанные с устранением недостатков его силами или силами третьих лиц.</w:t>
      </w:r>
    </w:p>
    <w:p w:rsidR="00A31976" w:rsidRPr="00912507" w:rsidRDefault="00A31976" w:rsidP="00563B9E">
      <w:pPr>
        <w:autoSpaceDE w:val="0"/>
        <w:autoSpaceDN w:val="0"/>
        <w:adjustRightInd w:val="0"/>
        <w:ind w:firstLine="539"/>
        <w:jc w:val="both"/>
        <w:rPr>
          <w:rFonts w:ascii="PT Astra Serif" w:hAnsi="PT Astra Serif"/>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6. ПОРЯДОК И СРОКИ ОФОРМЛЕНИЯ РЕЗУЛЬТАТОВ ПРИЕМКИ ОКАЗАННОЙ УСЛУГИ </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A31976" w:rsidRPr="00912507" w:rsidRDefault="00A31976" w:rsidP="00563B9E">
      <w:pPr>
        <w:ind w:firstLine="708"/>
        <w:jc w:val="both"/>
        <w:rPr>
          <w:rFonts w:ascii="PT Astra Serif" w:hAnsi="PT Astra Serif"/>
          <w:b/>
          <w:sz w:val="22"/>
          <w:szCs w:val="22"/>
        </w:rPr>
      </w:pPr>
      <w:r w:rsidRPr="00912507">
        <w:rPr>
          <w:rFonts w:ascii="PT Astra Serif" w:hAnsi="PT Astra Serif"/>
          <w:sz w:val="22"/>
          <w:szCs w:val="22"/>
        </w:rPr>
        <w:t xml:space="preserve">6.6. Приемка результатов исполнения контракта, а также поставленного товара, выполненной работы или оказанной услуги, осуществляется в порядке и в сроки, которые установлены разделом 5 Контракта. Фактом приемки товара является подписание Государственным заказчиком документа о приемке. </w:t>
      </w:r>
    </w:p>
    <w:p w:rsidR="00A31976" w:rsidRPr="00912507" w:rsidRDefault="00A31976" w:rsidP="00563B9E">
      <w:pPr>
        <w:jc w:val="both"/>
        <w:rPr>
          <w:rFonts w:ascii="PT Astra Serif" w:hAnsi="PT Astra Serif"/>
          <w:b/>
          <w:sz w:val="22"/>
          <w:szCs w:val="22"/>
        </w:rPr>
      </w:pPr>
    </w:p>
    <w:p w:rsidR="00A31976" w:rsidRPr="00912507" w:rsidRDefault="00A31976" w:rsidP="00563B9E">
      <w:pPr>
        <w:ind w:firstLine="708"/>
        <w:jc w:val="center"/>
        <w:rPr>
          <w:rFonts w:ascii="PT Astra Serif" w:hAnsi="PT Astra Serif"/>
          <w:b/>
          <w:sz w:val="22"/>
          <w:szCs w:val="22"/>
        </w:rPr>
      </w:pPr>
      <w:r w:rsidRPr="00912507">
        <w:rPr>
          <w:rFonts w:ascii="PT Astra Serif" w:hAnsi="PT Astra Serif"/>
          <w:b/>
          <w:sz w:val="22"/>
          <w:szCs w:val="22"/>
        </w:rPr>
        <w:t>7. ГАРАНТИЙНЫЕ ОБЯЗАТЕЛЬСТВА</w:t>
      </w:r>
    </w:p>
    <w:p w:rsidR="008F1E0D" w:rsidRPr="00912507" w:rsidRDefault="008F1E0D" w:rsidP="008F1E0D">
      <w:pPr>
        <w:ind w:firstLine="708"/>
        <w:jc w:val="both"/>
        <w:rPr>
          <w:rFonts w:ascii="PT Astra Serif" w:hAnsi="PT Astra Serif"/>
          <w:sz w:val="22"/>
          <w:szCs w:val="22"/>
        </w:rPr>
      </w:pPr>
      <w:r w:rsidRPr="00912507">
        <w:rPr>
          <w:rFonts w:ascii="PT Astra Serif" w:hAnsi="PT Astra Serif"/>
          <w:sz w:val="22"/>
          <w:szCs w:val="22"/>
        </w:rPr>
        <w:t>7.1. Исполнитель гарантирует:</w:t>
      </w:r>
    </w:p>
    <w:p w:rsidR="008F1E0D" w:rsidRPr="00912507" w:rsidRDefault="008F1E0D" w:rsidP="008F1E0D">
      <w:pPr>
        <w:jc w:val="both"/>
        <w:rPr>
          <w:rFonts w:ascii="PT Astra Serif" w:hAnsi="PT Astra Serif"/>
          <w:sz w:val="22"/>
          <w:szCs w:val="22"/>
        </w:rPr>
      </w:pPr>
      <w:r w:rsidRPr="00912507">
        <w:rPr>
          <w:rFonts w:ascii="PT Astra Serif" w:hAnsi="PT Astra Serif"/>
          <w:sz w:val="22"/>
          <w:szCs w:val="22"/>
        </w:rPr>
        <w:tab/>
        <w:t>- соответствие качества оказанных услуг требованиям законодательства Российской Федерации, и условиям Контракта.</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7.2. Гарантийный срок на результат оказанных услуг составляет </w:t>
      </w:r>
      <w:r>
        <w:rPr>
          <w:rFonts w:ascii="PT Astra Serif" w:hAnsi="PT Astra Serif" w:cs="Times New Roman"/>
        </w:rPr>
        <w:t>12</w:t>
      </w:r>
      <w:r w:rsidRPr="00912507">
        <w:rPr>
          <w:rFonts w:ascii="PT Astra Serif" w:hAnsi="PT Astra Serif" w:cs="Times New Roman"/>
        </w:rPr>
        <w:t xml:space="preserve"> месяцев с даты подписания акта оказанных услуг. Гарантия качества результата оказанных услуг распространяется на всё, составляющее результат оказания услуг. В течение гарантийного срока Исполнитель обеспечивает безвозмездное устранение всех недостатков и дефектов, выявленных в гарантийный период.</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7.3. Гарантийный срок начинает действовать со дня подписания Сторонами акта сдачи-приемки </w:t>
      </w:r>
      <w:r w:rsidR="0081350F">
        <w:rPr>
          <w:rFonts w:ascii="PT Astra Serif" w:hAnsi="PT Astra Serif" w:cs="Times New Roman"/>
        </w:rPr>
        <w:t>оказанных услуг</w:t>
      </w:r>
      <w:r w:rsidRPr="00912507">
        <w:rPr>
          <w:rFonts w:ascii="PT Astra Serif" w:hAnsi="PT Astra Serif" w:cs="Times New Roman"/>
        </w:rPr>
        <w:t xml:space="preserve">. Гарантия должна распространяться на все виды работ. Если в период гарантийного срока обнаружатся недостатки, Подрядчик обязан устранить их за свой счет в срок, установленный Государственным заказчиком в контракте. При этом гарантийный срок продлевается на период, когда Государственный заказчик не мог пользоваться результатом </w:t>
      </w:r>
      <w:r w:rsidR="0081350F">
        <w:rPr>
          <w:rFonts w:ascii="PT Astra Serif" w:hAnsi="PT Astra Serif" w:cs="Times New Roman"/>
        </w:rPr>
        <w:t>услуг</w:t>
      </w:r>
      <w:r w:rsidRPr="00912507">
        <w:rPr>
          <w:rFonts w:ascii="PT Astra Serif" w:hAnsi="PT Astra Serif" w:cs="Times New Roman"/>
        </w:rPr>
        <w:t xml:space="preserve"> из-за обнаруженных в нем недостатков при условии, что Государственный заказчик известил Подрядчика об этих недостатках.</w:t>
      </w:r>
    </w:p>
    <w:p w:rsidR="008F1E0D" w:rsidRPr="00912507" w:rsidRDefault="008F1E0D" w:rsidP="008F1E0D">
      <w:pPr>
        <w:pStyle w:val="10"/>
        <w:ind w:firstLine="708"/>
        <w:jc w:val="both"/>
        <w:rPr>
          <w:rFonts w:ascii="PT Astra Serif" w:hAnsi="PT Astra Serif" w:cs="Times New Roman"/>
        </w:rPr>
      </w:pPr>
      <w:r w:rsidRPr="00912507">
        <w:rPr>
          <w:rFonts w:ascii="PT Astra Serif" w:hAnsi="PT Astra Serif" w:cs="Times New Roman"/>
        </w:rPr>
        <w:t xml:space="preserve">Если Исполнитель в течение срока, указанного Государственным заказчиком, не устранит выявленные недостатки, то Государственный заказчик вправе, при сохранении своих прав по гарантии, устранить недостатки своими силами или силами третьих лиц. Все расходы Государственного заказчика, связанные с устранением недостатков, оплачиваются Исполнителем в течение 10 (десяти) рабочих дней со дня получения требования Государственного заказчика о возмещении расходов. </w:t>
      </w:r>
    </w:p>
    <w:p w:rsidR="008F1E0D" w:rsidRPr="00912507" w:rsidRDefault="008F1E0D" w:rsidP="008F1E0D">
      <w:pPr>
        <w:shd w:val="clear" w:color="auto" w:fill="FFFFFF"/>
        <w:tabs>
          <w:tab w:val="left" w:pos="600"/>
        </w:tabs>
        <w:jc w:val="both"/>
        <w:rPr>
          <w:rFonts w:ascii="PT Astra Serif" w:hAnsi="PT Astra Serif"/>
          <w:sz w:val="22"/>
          <w:szCs w:val="22"/>
        </w:rPr>
      </w:pPr>
      <w:r w:rsidRPr="00912507">
        <w:rPr>
          <w:rFonts w:ascii="PT Astra Serif" w:hAnsi="PT Astra Serif"/>
          <w:sz w:val="22"/>
          <w:szCs w:val="22"/>
        </w:rPr>
        <w:tab/>
        <w:t>7.4. Наличие недостатков (дефектов) и сроки их устранения фиксируются двусторонним актом, а в случае неявки Исполнителя - односторонним.</w:t>
      </w:r>
    </w:p>
    <w:p w:rsidR="008F1E0D" w:rsidRPr="00912507" w:rsidRDefault="008F1E0D" w:rsidP="008F1E0D">
      <w:pPr>
        <w:shd w:val="clear" w:color="auto" w:fill="FFFFFF"/>
        <w:tabs>
          <w:tab w:val="left" w:pos="700"/>
        </w:tabs>
        <w:jc w:val="both"/>
        <w:rPr>
          <w:rFonts w:ascii="PT Astra Serif" w:hAnsi="PT Astra Serif"/>
          <w:sz w:val="22"/>
          <w:szCs w:val="22"/>
        </w:rPr>
      </w:pPr>
      <w:r w:rsidRPr="00912507">
        <w:rPr>
          <w:rFonts w:ascii="PT Astra Serif" w:hAnsi="PT Astra Serif"/>
          <w:sz w:val="22"/>
          <w:szCs w:val="22"/>
        </w:rPr>
        <w:lastRenderedPageBreak/>
        <w:tab/>
        <w:t>7.5.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в извещении Государственного заказчика.</w:t>
      </w:r>
    </w:p>
    <w:p w:rsidR="008F1E0D" w:rsidRPr="00912507" w:rsidRDefault="008F1E0D" w:rsidP="008F1E0D">
      <w:pPr>
        <w:shd w:val="clear" w:color="auto" w:fill="FFFFFF"/>
        <w:tabs>
          <w:tab w:val="left" w:pos="600"/>
        </w:tabs>
        <w:contextualSpacing/>
        <w:jc w:val="both"/>
        <w:rPr>
          <w:rFonts w:ascii="PT Astra Serif" w:hAnsi="PT Astra Serif"/>
          <w:sz w:val="22"/>
          <w:szCs w:val="22"/>
        </w:rPr>
      </w:pPr>
      <w:r w:rsidRPr="00912507">
        <w:rPr>
          <w:rFonts w:ascii="PT Astra Serif" w:hAnsi="PT Astra Serif"/>
          <w:sz w:val="22"/>
          <w:szCs w:val="22"/>
        </w:rPr>
        <w:tab/>
        <w:t>7.6. При отказе Исполнителя от составления или подписания акта обнаруженных дефектов Государственный заказчик составляет односторонний акт, при необходимости с привлечением независимых специалистов – экспертов, все расходы по которым, при установлении вины Исполнителя, предъявляются ему в полном объеме.</w:t>
      </w:r>
    </w:p>
    <w:p w:rsidR="00A31976" w:rsidRPr="00912507" w:rsidRDefault="00A31976" w:rsidP="00563B9E">
      <w:pPr>
        <w:ind w:left="60"/>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8. ИМУЩЕСТВЕННАЯ ОТВЕТСТВЕННОСТЬ</w:t>
      </w:r>
    </w:p>
    <w:p w:rsidR="00D761B4" w:rsidRPr="00912507" w:rsidRDefault="00D761B4" w:rsidP="00D761B4">
      <w:pPr>
        <w:pStyle w:val="25"/>
        <w:spacing w:after="0" w:line="240" w:lineRule="auto"/>
        <w:ind w:left="0" w:firstLine="709"/>
        <w:jc w:val="both"/>
        <w:rPr>
          <w:rFonts w:ascii="PT Astra Serif" w:eastAsia="Calibri" w:hAnsi="PT Astra Serif"/>
          <w:sz w:val="22"/>
          <w:szCs w:val="22"/>
        </w:rPr>
      </w:pPr>
      <w:r w:rsidRPr="00912507">
        <w:rPr>
          <w:rFonts w:ascii="PT Astra Serif" w:hAnsi="PT Astra Serif"/>
          <w:sz w:val="22"/>
          <w:szCs w:val="22"/>
        </w:rPr>
        <w:t xml:space="preserve">8.1. </w:t>
      </w:r>
      <w:r w:rsidRPr="00912507">
        <w:rPr>
          <w:rFonts w:ascii="PT Astra Serif" w:eastAsia="Calibri" w:hAnsi="PT Astra Serif"/>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761B4" w:rsidRPr="00912507" w:rsidRDefault="00D761B4" w:rsidP="00D761B4">
      <w:pPr>
        <w:autoSpaceDE w:val="0"/>
        <w:autoSpaceDN w:val="0"/>
        <w:adjustRightInd w:val="0"/>
        <w:ind w:firstLine="709"/>
        <w:jc w:val="both"/>
        <w:rPr>
          <w:rFonts w:ascii="PT Astra Serif" w:hAnsi="PT Astra Serif"/>
          <w:bCs/>
          <w:sz w:val="22"/>
          <w:szCs w:val="22"/>
        </w:rPr>
      </w:pPr>
      <w:r w:rsidRPr="00912507">
        <w:rPr>
          <w:rFonts w:ascii="PT Astra Serif" w:hAnsi="PT Astra Serif"/>
          <w:sz w:val="22"/>
          <w:szCs w:val="22"/>
        </w:rPr>
        <w:t xml:space="preserve">8.2. </w:t>
      </w:r>
      <w:r w:rsidRPr="00912507">
        <w:rPr>
          <w:rFonts w:ascii="PT Astra Serif" w:hAnsi="PT Astra Serif"/>
          <w:bC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912507">
          <w:rPr>
            <w:rFonts w:ascii="PT Astra Serif" w:hAnsi="PT Astra Serif"/>
            <w:sz w:val="22"/>
            <w:szCs w:val="22"/>
          </w:rPr>
          <w:t>порядке</w:t>
        </w:r>
      </w:hyperlink>
      <w:r w:rsidRPr="00912507">
        <w:rPr>
          <w:rFonts w:ascii="PT Astra Serif" w:hAnsi="PT Astra Serif"/>
          <w:sz w:val="22"/>
          <w:szCs w:val="22"/>
        </w:rPr>
        <w:t>, установленном Правительством Российской Федерации.</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D761B4" w:rsidRPr="00912507" w:rsidRDefault="00D761B4" w:rsidP="00D761B4">
      <w:pPr>
        <w:pStyle w:val="af9"/>
        <w:ind w:firstLine="709"/>
        <w:jc w:val="both"/>
        <w:rPr>
          <w:rFonts w:ascii="PT Astra Serif" w:hAnsi="PT Astra Serif"/>
          <w:sz w:val="22"/>
          <w:szCs w:val="22"/>
        </w:rPr>
      </w:pPr>
      <w:r w:rsidRPr="00912507">
        <w:rPr>
          <w:rFonts w:ascii="PT Astra Serif" w:hAnsi="PT Astra Serif"/>
          <w:sz w:val="22"/>
          <w:szCs w:val="22"/>
        </w:rPr>
        <w:t xml:space="preserve">8.6.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8"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912507">
          <w:rPr>
            <w:rFonts w:ascii="PT Astra Serif" w:hAnsi="PT Astra Serif"/>
            <w:sz w:val="22"/>
            <w:szCs w:val="22"/>
          </w:rPr>
          <w:t>пунктом 1 части 1 статьи 30</w:t>
        </w:r>
      </w:hyperlink>
      <w:r w:rsidRPr="00912507">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8.8.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912507">
          <w:rPr>
            <w:rFonts w:ascii="PT Astra Serif" w:hAnsi="PT Astra Serif"/>
            <w:sz w:val="22"/>
            <w:szCs w:val="22"/>
          </w:rPr>
          <w:t>законом</w:t>
        </w:r>
      </w:hyperlink>
      <w:r w:rsidRPr="00912507">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lastRenderedPageBreak/>
        <w:t xml:space="preserve">(в ред. </w:t>
      </w:r>
      <w:hyperlink r:id="rId11"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в случае, если цена контракта не превышает начальную (максимальную) цену контракта: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(пп. "а" в ред. </w:t>
      </w:r>
      <w:hyperlink r:id="rId12"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в случае, если цена контракта превышает начальную (максимальную) цену контракта:</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10 процентов цены контракта,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(в ред. </w:t>
      </w:r>
      <w:hyperlink r:id="rId13"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1000 рублей, если цена контракта не превышает 3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г) 100000 рублей, если цена контракта превышает 100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(в ред. </w:t>
      </w:r>
      <w:hyperlink r:id="rId14" w:history="1">
        <w:r w:rsidRPr="00912507">
          <w:rPr>
            <w:rFonts w:ascii="PT Astra Serif" w:hAnsi="PT Astra Serif"/>
            <w:sz w:val="22"/>
            <w:szCs w:val="22"/>
          </w:rPr>
          <w:t>Постановления</w:t>
        </w:r>
      </w:hyperlink>
      <w:r w:rsidRPr="00912507">
        <w:rPr>
          <w:rFonts w:ascii="PT Astra Serif" w:hAnsi="PT Astra Serif"/>
          <w:sz w:val="22"/>
          <w:szCs w:val="22"/>
        </w:rPr>
        <w:t xml:space="preserve"> Правительства РФ от 02.08.2019 N 1011)</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а) 1000 рублей, если цена контракта не превышает 3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г) 100000 рублей, если цена контракта превышает 100 млн. рублей.</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761B4" w:rsidRPr="00912507" w:rsidRDefault="00D761B4" w:rsidP="00D761B4">
      <w:pPr>
        <w:pStyle w:val="af0"/>
        <w:spacing w:before="0" w:beforeAutospacing="0" w:after="0" w:afterAutospacing="0"/>
        <w:ind w:firstLine="709"/>
        <w:jc w:val="both"/>
        <w:rPr>
          <w:rFonts w:ascii="PT Astra Serif" w:hAnsi="PT Astra Serif"/>
          <w:sz w:val="22"/>
          <w:szCs w:val="22"/>
        </w:rPr>
      </w:pPr>
      <w:r w:rsidRPr="00912507">
        <w:rPr>
          <w:rFonts w:ascii="PT Astra Serif" w:hAnsi="PT Astra Serif"/>
          <w:sz w:val="22"/>
          <w:szCs w:val="22"/>
        </w:rPr>
        <w:t xml:space="preserve">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761B4" w:rsidRPr="00912507" w:rsidRDefault="00D761B4" w:rsidP="00D761B4">
      <w:pPr>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61B4" w:rsidRPr="00912507" w:rsidRDefault="00D761B4" w:rsidP="00D761B4">
      <w:pPr>
        <w:tabs>
          <w:tab w:val="left" w:pos="567"/>
        </w:tabs>
        <w:ind w:firstLine="709"/>
        <w:jc w:val="both"/>
        <w:rPr>
          <w:rFonts w:ascii="PT Astra Serif" w:eastAsia="Calibri" w:hAnsi="PT Astra Serif"/>
          <w:sz w:val="22"/>
          <w:szCs w:val="22"/>
        </w:rPr>
      </w:pPr>
      <w:r w:rsidRPr="00912507">
        <w:rPr>
          <w:rFonts w:ascii="PT Astra Serif" w:hAnsi="PT Astra Serif"/>
          <w:sz w:val="22"/>
          <w:szCs w:val="22"/>
        </w:rPr>
        <w:t>8.14.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761B4" w:rsidRPr="00912507" w:rsidRDefault="00D761B4" w:rsidP="00D761B4">
      <w:pPr>
        <w:tabs>
          <w:tab w:val="num" w:pos="567"/>
        </w:tabs>
        <w:ind w:firstLine="709"/>
        <w:jc w:val="both"/>
        <w:rPr>
          <w:rFonts w:ascii="PT Astra Serif" w:hAnsi="PT Astra Serif"/>
          <w:sz w:val="22"/>
          <w:szCs w:val="22"/>
        </w:rPr>
      </w:pPr>
      <w:r w:rsidRPr="00912507">
        <w:rPr>
          <w:rFonts w:ascii="PT Astra Serif" w:hAnsi="PT Astra Serif"/>
          <w:sz w:val="22"/>
          <w:szCs w:val="22"/>
        </w:rPr>
        <w:t>8.15.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761B4" w:rsidRPr="00912507" w:rsidRDefault="00D761B4" w:rsidP="00D761B4">
      <w:pPr>
        <w:pStyle w:val="-0"/>
        <w:tabs>
          <w:tab w:val="clear" w:pos="1391"/>
          <w:tab w:val="left" w:pos="708"/>
        </w:tabs>
        <w:ind w:left="0" w:firstLine="709"/>
        <w:rPr>
          <w:rFonts w:ascii="PT Astra Serif" w:hAnsi="PT Astra Serif"/>
          <w:sz w:val="22"/>
          <w:szCs w:val="22"/>
        </w:rPr>
      </w:pPr>
      <w:r w:rsidRPr="00912507">
        <w:rPr>
          <w:rFonts w:ascii="PT Astra Serif" w:hAnsi="PT Astra Serif"/>
          <w:sz w:val="22"/>
          <w:szCs w:val="22"/>
        </w:rPr>
        <w:t>8.16. Уплата «Поставщиком» неустойки  или применение иной формы ответственности не освобождает его от исполнения обязательств  по Контракту.</w:t>
      </w:r>
    </w:p>
    <w:p w:rsidR="00D761B4" w:rsidRPr="00912507" w:rsidRDefault="00D761B4" w:rsidP="00D761B4">
      <w:pPr>
        <w:pStyle w:val="-0"/>
        <w:tabs>
          <w:tab w:val="clear" w:pos="1391"/>
          <w:tab w:val="left" w:pos="708"/>
        </w:tabs>
        <w:ind w:left="0" w:firstLine="709"/>
        <w:rPr>
          <w:rFonts w:ascii="PT Astra Serif" w:hAnsi="PT Astra Serif"/>
          <w:bCs/>
          <w:sz w:val="22"/>
          <w:szCs w:val="22"/>
        </w:rPr>
      </w:pPr>
      <w:r w:rsidRPr="00912507">
        <w:rPr>
          <w:rFonts w:ascii="PT Astra Serif" w:hAnsi="PT Astra Serif"/>
          <w:sz w:val="22"/>
          <w:szCs w:val="22"/>
        </w:rPr>
        <w:t xml:space="preserve">8.17. </w:t>
      </w:r>
      <w:r w:rsidRPr="00912507">
        <w:rPr>
          <w:rFonts w:ascii="PT Astra Serif" w:hAnsi="PT Astra Serif"/>
          <w:bCs/>
          <w:sz w:val="22"/>
          <w:szCs w:val="22"/>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A31976" w:rsidRPr="00912507" w:rsidRDefault="00A31976" w:rsidP="00563B9E">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9. ОСНОВАНИЯ И ПОРЯДОК ИЗМЕНЕНИЯ И РАСТОРЖЕНИЯ КОНТРАКТА</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B12A9D" w:rsidRPr="00912507">
        <w:rPr>
          <w:rFonts w:ascii="PT Astra Serif" w:hAnsi="PT Astra Serif"/>
          <w:noProof/>
          <w:sz w:val="22"/>
          <w:szCs w:val="22"/>
        </w:rPr>
        <w:t xml:space="preserve"> </w:t>
      </w:r>
      <w:r w:rsidRPr="00912507">
        <w:rPr>
          <w:rFonts w:ascii="PT Astra Serif" w:hAnsi="PT Astra Serif"/>
          <w:noProof/>
          <w:sz w:val="22"/>
          <w:szCs w:val="22"/>
        </w:rPr>
        <w:t xml:space="preserve">44-ФЗ «О контрактной системе в сфере закупок товаров,  работ,  услуг для обеспечения государственных и </w:t>
      </w:r>
      <w:r w:rsidRPr="00912507">
        <w:rPr>
          <w:rFonts w:ascii="PT Astra Serif" w:hAnsi="PT Astra Serif"/>
          <w:noProof/>
          <w:sz w:val="22"/>
          <w:szCs w:val="22"/>
        </w:rPr>
        <w:lastRenderedPageBreak/>
        <w:t>муниципальных нужд».</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A31976" w:rsidRPr="00912507" w:rsidRDefault="00A31976" w:rsidP="00563B9E">
      <w:pPr>
        <w:pStyle w:val="110"/>
        <w:spacing w:line="240" w:lineRule="auto"/>
        <w:ind w:right="56" w:firstLine="708"/>
        <w:rPr>
          <w:rFonts w:ascii="PT Astra Serif" w:hAnsi="PT Astra Serif"/>
          <w:sz w:val="22"/>
          <w:szCs w:val="22"/>
        </w:rPr>
      </w:pPr>
      <w:r w:rsidRPr="00912507">
        <w:rPr>
          <w:rFonts w:ascii="PT Astra Serif" w:hAnsi="PT Astra Serif"/>
          <w:noProof/>
          <w:sz w:val="22"/>
          <w:szCs w:val="22"/>
        </w:rPr>
        <w:t xml:space="preserve">9.3. </w:t>
      </w:r>
      <w:r w:rsidRPr="00912507">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9.4.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15" w:anchor="P1995#P1995" w:history="1">
        <w:r w:rsidRPr="00912507">
          <w:rPr>
            <w:rStyle w:val="af"/>
            <w:rFonts w:ascii="PT Astra Serif" w:hAnsi="PT Astra Serif"/>
            <w:sz w:val="22"/>
            <w:szCs w:val="22"/>
          </w:rPr>
          <w:t>частью 8</w:t>
        </w:r>
      </w:hyperlink>
      <w:r w:rsidRPr="00912507">
        <w:rPr>
          <w:rFonts w:ascii="PT Astra Serif" w:hAnsi="PT Astra Serif"/>
          <w:sz w:val="22"/>
          <w:szCs w:val="22"/>
        </w:rPr>
        <w:t xml:space="preserve"> ст.95 Федерального закона №</w:t>
      </w:r>
      <w:r w:rsidR="00B12A9D" w:rsidRPr="00912507">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9.5. Если Государственным заказчиком проведена экспертиза поставленного товара, выполненной работы,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9.6. Государственный заказчик обязан принять решение об одностороннем отказе от исполнения Контракта в случаях, предусмотренных ч. 15 ст.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9.7.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 обращение о включении информации о поставщике (подрядчике, исполнителе) в реестр недобросовестных поставщиков (подрядчиков, исполнителей).</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6" w:history="1">
        <w:r w:rsidRPr="00912507">
          <w:rPr>
            <w:rStyle w:val="af"/>
            <w:rFonts w:ascii="PT Astra Serif" w:hAnsi="PT Astra Serif"/>
            <w:sz w:val="22"/>
            <w:szCs w:val="22"/>
          </w:rPr>
          <w:t>законом</w:t>
        </w:r>
      </w:hyperlink>
      <w:r w:rsidRPr="00912507">
        <w:rPr>
          <w:rFonts w:ascii="PT Astra Serif" w:hAnsi="PT Astra Serif"/>
          <w:sz w:val="22"/>
          <w:szCs w:val="22"/>
        </w:rPr>
        <w:t xml:space="preserve"> от 29.12.2012 № 275-ФЗ "О государственном оборонном заказе".</w:t>
      </w:r>
    </w:p>
    <w:p w:rsidR="00A31976" w:rsidRPr="00912507" w:rsidRDefault="00A31976" w:rsidP="00563B9E">
      <w:pPr>
        <w:pStyle w:val="27"/>
        <w:jc w:val="center"/>
        <w:rPr>
          <w:rFonts w:ascii="PT Astra Serif" w:hAnsi="PT Astra Serif" w:cs="Times New Roman"/>
          <w:b/>
        </w:rPr>
      </w:pPr>
    </w:p>
    <w:p w:rsidR="00A31976" w:rsidRPr="00912507" w:rsidRDefault="00A31976" w:rsidP="00563B9E">
      <w:pPr>
        <w:pStyle w:val="27"/>
        <w:jc w:val="center"/>
        <w:rPr>
          <w:rFonts w:ascii="PT Astra Serif" w:hAnsi="PT Astra Serif" w:cs="Times New Roman"/>
          <w:b/>
        </w:rPr>
      </w:pPr>
      <w:r w:rsidRPr="00912507">
        <w:rPr>
          <w:rFonts w:ascii="PT Astra Serif" w:hAnsi="PT Astra Serif" w:cs="Times New Roman"/>
          <w:b/>
        </w:rPr>
        <w:t>10. ФОРС- МАЖОРНЫЕ ОБСТОЯТЕЛЬСТВА</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10.1.</w:t>
      </w:r>
      <w:r w:rsidR="00070CBB">
        <w:rPr>
          <w:rFonts w:ascii="PT Astra Serif" w:hAnsi="PT Astra Serif" w:cs="Times New Roman"/>
          <w:noProof/>
        </w:rPr>
        <w:t xml:space="preserve"> </w:t>
      </w:r>
      <w:r w:rsidRPr="00912507">
        <w:rPr>
          <w:rFonts w:ascii="PT Astra Serif" w:hAnsi="PT Astra Serif" w:cs="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1976" w:rsidRPr="00912507" w:rsidRDefault="00A31976" w:rsidP="00563B9E">
      <w:pPr>
        <w:pStyle w:val="27"/>
        <w:jc w:val="both"/>
        <w:rPr>
          <w:rFonts w:ascii="PT Astra Serif" w:hAnsi="PT Astra Serif" w:cs="Times New Roman"/>
          <w:noProof/>
        </w:rPr>
      </w:pPr>
      <w:r w:rsidRPr="00912507">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10.2. При наступлении обстоятельств непреодолимой силы Сторона должна</w:t>
      </w:r>
      <w:r w:rsidR="00070CBB">
        <w:rPr>
          <w:rFonts w:ascii="PT Astra Serif" w:hAnsi="PT Astra Serif" w:cs="Times New Roman"/>
          <w:noProof/>
        </w:rPr>
        <w:t xml:space="preserve"> </w:t>
      </w:r>
      <w:r w:rsidRPr="00912507">
        <w:rPr>
          <w:rFonts w:ascii="PT Astra Serif" w:hAnsi="PT Astra Serif" w:cs="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10.3.</w:t>
      </w:r>
      <w:r w:rsidR="00070CBB">
        <w:rPr>
          <w:rFonts w:ascii="PT Astra Serif" w:hAnsi="PT Astra Serif" w:cs="Times New Roman"/>
          <w:noProof/>
        </w:rPr>
        <w:t xml:space="preserve"> </w:t>
      </w:r>
      <w:r w:rsidRPr="00912507">
        <w:rPr>
          <w:rFonts w:ascii="PT Astra Serif" w:hAnsi="PT Astra Serif" w:cs="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10.4.</w:t>
      </w:r>
      <w:r w:rsidR="00070CBB">
        <w:rPr>
          <w:rFonts w:ascii="PT Astra Serif" w:hAnsi="PT Astra Serif" w:cs="Times New Roman"/>
          <w:noProof/>
        </w:rPr>
        <w:t xml:space="preserve"> </w:t>
      </w:r>
      <w:r w:rsidRPr="00912507">
        <w:rPr>
          <w:rFonts w:ascii="PT Astra Serif" w:hAnsi="PT Astra Serif" w:cs="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lastRenderedPageBreak/>
        <w:t>10.5.</w:t>
      </w:r>
      <w:r w:rsidR="00070CBB">
        <w:rPr>
          <w:rFonts w:ascii="PT Astra Serif" w:hAnsi="PT Astra Serif" w:cs="Times New Roman"/>
          <w:noProof/>
        </w:rPr>
        <w:t xml:space="preserve"> </w:t>
      </w:r>
      <w:r w:rsidRPr="00912507">
        <w:rPr>
          <w:rFonts w:ascii="PT Astra Serif" w:hAnsi="PT Astra Serif" w:cs="Times New Roman"/>
          <w:noProof/>
        </w:rPr>
        <w:t xml:space="preserve">Если форс-мажорные обстоятельства и их последствия продолжают действовать более </w:t>
      </w:r>
      <w:r w:rsidR="00ED391E" w:rsidRPr="00912507">
        <w:rPr>
          <w:rFonts w:ascii="PT Astra Serif" w:hAnsi="PT Astra Serif" w:cs="Times New Roman"/>
          <w:noProof/>
        </w:rPr>
        <w:br/>
      </w:r>
      <w:r w:rsidRPr="00912507">
        <w:rPr>
          <w:rFonts w:ascii="PT Astra Serif" w:hAnsi="PT Astra Serif" w:cs="Times New Roman"/>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2B15" w:rsidRPr="00912507" w:rsidRDefault="00972B15"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11. ПОРЯДОК РАЗРЕШЕНИЯ СПОРОВ</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color w:val="000000"/>
          <w:sz w:val="22"/>
          <w:szCs w:val="22"/>
        </w:rPr>
        <w:t>11.1. Все споры, возникающие из настоящего Контракта, разрешаются сторонами путем предъявления претензий.</w:t>
      </w:r>
      <w:r w:rsidRPr="00912507">
        <w:rPr>
          <w:rFonts w:ascii="PT Astra Serif" w:hAnsi="PT Astra Serif"/>
          <w:sz w:val="22"/>
          <w:szCs w:val="22"/>
        </w:rPr>
        <w:t xml:space="preserve"> Срок ответа на претензию, письмо -  7 дней с момента получения.</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sz w:val="22"/>
          <w:szCs w:val="22"/>
        </w:rPr>
        <w:t>11.2. В случае не достижения согласия, споры передаются сторонами на рассмотрение Арбитражного суда Томской области.</w:t>
      </w:r>
    </w:p>
    <w:p w:rsidR="00A31976" w:rsidRPr="00912507" w:rsidRDefault="00A31976"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12.ПРОЧИЕ УСЛОВИЯ</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12.1. Настоящий Контракт составлен в двух подлинных экземплярах по одному для каждой из Сторон.</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31976"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916003" w:rsidRPr="00912507" w:rsidRDefault="00916003" w:rsidP="00916003">
      <w:pPr>
        <w:ind w:firstLine="709"/>
        <w:jc w:val="both"/>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13. СРОК ДЕЙСТВИЯ КОНТРАКТА</w:t>
      </w:r>
    </w:p>
    <w:p w:rsidR="00A31976" w:rsidRPr="00912507" w:rsidRDefault="00A31976" w:rsidP="00563B9E">
      <w:pPr>
        <w:ind w:firstLine="567"/>
        <w:jc w:val="both"/>
        <w:rPr>
          <w:rFonts w:ascii="PT Astra Serif" w:hAnsi="PT Astra Serif"/>
          <w:sz w:val="22"/>
          <w:szCs w:val="22"/>
        </w:rPr>
      </w:pPr>
      <w:r w:rsidRPr="00912507">
        <w:rPr>
          <w:rFonts w:ascii="PT Astra Serif" w:hAnsi="PT Astra Serif"/>
          <w:sz w:val="22"/>
          <w:szCs w:val="22"/>
        </w:rPr>
        <w:t>13.1. Срок действия Контракта: настоящий Контракт вступает в силу с момента его подписания Сторонами, и действует по 3</w:t>
      </w:r>
      <w:r w:rsidR="00844D5A">
        <w:rPr>
          <w:rFonts w:ascii="PT Astra Serif" w:hAnsi="PT Astra Serif"/>
          <w:sz w:val="22"/>
          <w:szCs w:val="22"/>
        </w:rPr>
        <w:t>1</w:t>
      </w:r>
      <w:r w:rsidRPr="00912507">
        <w:rPr>
          <w:rFonts w:ascii="PT Astra Serif" w:hAnsi="PT Astra Serif"/>
          <w:sz w:val="22"/>
          <w:szCs w:val="22"/>
        </w:rPr>
        <w:t xml:space="preserve"> </w:t>
      </w:r>
      <w:r w:rsidR="00844D5A">
        <w:rPr>
          <w:rFonts w:ascii="PT Astra Serif" w:hAnsi="PT Astra Serif"/>
          <w:sz w:val="22"/>
          <w:szCs w:val="22"/>
        </w:rPr>
        <w:t>декабря</w:t>
      </w:r>
      <w:r w:rsidRPr="00912507">
        <w:rPr>
          <w:rFonts w:ascii="PT Astra Serif" w:hAnsi="PT Astra Serif"/>
          <w:sz w:val="22"/>
          <w:szCs w:val="22"/>
        </w:rPr>
        <w:t xml:space="preserve"> 202</w:t>
      </w:r>
      <w:r w:rsidR="0028692A">
        <w:rPr>
          <w:rFonts w:ascii="PT Astra Serif" w:hAnsi="PT Astra Serif"/>
          <w:sz w:val="22"/>
          <w:szCs w:val="22"/>
        </w:rPr>
        <w:t>6</w:t>
      </w:r>
      <w:r w:rsidRPr="00912507">
        <w:rPr>
          <w:rFonts w:ascii="PT Astra Serif" w:hAnsi="PT Astra Serif"/>
          <w:sz w:val="22"/>
          <w:szCs w:val="22"/>
        </w:rPr>
        <w:t xml:space="preserve"> г., а в части осуществления гарантийных обязательств, или в случае возникновения обстоятельств, указанных в п. 10.1 настоящего Контракта, до их полного исполнения.</w:t>
      </w:r>
    </w:p>
    <w:p w:rsidR="00A31976" w:rsidRPr="00912507" w:rsidRDefault="00A31976" w:rsidP="00563B9E">
      <w:pPr>
        <w:pStyle w:val="32"/>
        <w:spacing w:after="0"/>
        <w:jc w:val="center"/>
        <w:rPr>
          <w:rFonts w:ascii="PT Astra Serif" w:hAnsi="PT Astra Serif"/>
          <w:b/>
          <w:sz w:val="22"/>
          <w:szCs w:val="22"/>
        </w:rPr>
      </w:pPr>
      <w:r w:rsidRPr="00912507">
        <w:rPr>
          <w:rFonts w:ascii="PT Astra Serif" w:hAnsi="PT Astra Serif"/>
          <w:b/>
          <w:sz w:val="22"/>
          <w:szCs w:val="22"/>
        </w:rPr>
        <w:t>14. ЮРИДИЧЕСКИЕ АДРЕСА, БАНКОВСКИЕ РЕКВИЗИТЫ СТОРОН</w:t>
      </w:r>
    </w:p>
    <w:p w:rsidR="00A31976" w:rsidRPr="00912507" w:rsidRDefault="00A31976" w:rsidP="00A31976">
      <w:pPr>
        <w:pStyle w:val="32"/>
        <w:spacing w:after="0"/>
        <w:jc w:val="center"/>
        <w:rPr>
          <w:rFonts w:ascii="PT Astra Serif" w:hAnsi="PT Astra Serif"/>
          <w:b/>
          <w:sz w:val="22"/>
          <w:szCs w:val="22"/>
        </w:rPr>
      </w:pPr>
      <w:r w:rsidRPr="00912507">
        <w:rPr>
          <w:rFonts w:ascii="PT Astra Serif" w:hAnsi="PT Astra Serif"/>
          <w:b/>
          <w:sz w:val="22"/>
          <w:szCs w:val="22"/>
        </w:rPr>
        <w:t>НА МОМЕНТ ЗАКЛЮЧЕНИЯ КОНТРАКТА</w:t>
      </w:r>
    </w:p>
    <w:p w:rsidR="00B246B5" w:rsidRPr="00912507" w:rsidRDefault="00B246B5" w:rsidP="00A31976">
      <w:pPr>
        <w:pStyle w:val="32"/>
        <w:spacing w:after="0"/>
        <w:jc w:val="center"/>
        <w:rPr>
          <w:rFonts w:ascii="PT Astra Serif" w:hAnsi="PT Astra Serif"/>
          <w:b/>
          <w:sz w:val="22"/>
          <w:szCs w:val="22"/>
        </w:rPr>
      </w:pPr>
    </w:p>
    <w:tbl>
      <w:tblPr>
        <w:tblW w:w="9903" w:type="dxa"/>
        <w:tblInd w:w="108" w:type="dxa"/>
        <w:tblLayout w:type="fixed"/>
        <w:tblLook w:val="0000"/>
      </w:tblPr>
      <w:tblGrid>
        <w:gridCol w:w="5103"/>
        <w:gridCol w:w="4800"/>
      </w:tblGrid>
      <w:tr w:rsidR="00F349E5" w:rsidRPr="00912507" w:rsidTr="00F349E5">
        <w:trPr>
          <w:trHeight w:val="649"/>
        </w:trPr>
        <w:tc>
          <w:tcPr>
            <w:tcW w:w="5103" w:type="dxa"/>
          </w:tcPr>
          <w:p w:rsidR="00F349E5" w:rsidRDefault="00F349E5" w:rsidP="004E6C03">
            <w:pPr>
              <w:jc w:val="center"/>
              <w:rPr>
                <w:rFonts w:ascii="PT Astra Serif" w:hAnsi="PT Astra Serif"/>
                <w:b/>
                <w:sz w:val="21"/>
                <w:szCs w:val="21"/>
              </w:rPr>
            </w:pPr>
            <w:r w:rsidRPr="00912507">
              <w:rPr>
                <w:rFonts w:ascii="PT Astra Serif" w:hAnsi="PT Astra Serif"/>
                <w:b/>
                <w:sz w:val="21"/>
                <w:szCs w:val="21"/>
              </w:rPr>
              <w:t>Государственный заказчик</w:t>
            </w:r>
          </w:p>
          <w:p w:rsidR="0013226D" w:rsidRPr="00912507" w:rsidRDefault="0013226D" w:rsidP="004E6C03">
            <w:pPr>
              <w:jc w:val="center"/>
              <w:rPr>
                <w:rFonts w:ascii="PT Astra Serif" w:hAnsi="PT Astra Serif"/>
                <w:sz w:val="21"/>
                <w:szCs w:val="21"/>
              </w:rPr>
            </w:pPr>
          </w:p>
          <w:p w:rsidR="00F349E5" w:rsidRPr="00425D46" w:rsidRDefault="00F349E5" w:rsidP="0028692A">
            <w:pPr>
              <w:rPr>
                <w:rFonts w:ascii="PT Astra Serif" w:hAnsi="PT Astra Serif"/>
                <w:b/>
              </w:rPr>
            </w:pPr>
            <w:r w:rsidRPr="00425D46">
              <w:rPr>
                <w:rFonts w:ascii="PT Astra Serif" w:hAnsi="PT Astra Serif"/>
                <w:b/>
              </w:rPr>
              <w:t>ФКУ ИК-3 УФСИН России по Томской области</w:t>
            </w:r>
          </w:p>
          <w:p w:rsidR="00F349E5" w:rsidRPr="00425D46" w:rsidRDefault="00F349E5" w:rsidP="0028692A">
            <w:pPr>
              <w:rPr>
                <w:rFonts w:ascii="PT Astra Serif" w:hAnsi="PT Astra Serif"/>
                <w:b/>
              </w:rPr>
            </w:pPr>
            <w:r w:rsidRPr="00425D46">
              <w:rPr>
                <w:rFonts w:ascii="PT Astra Serif" w:hAnsi="PT Astra Serif"/>
                <w:b/>
              </w:rPr>
              <w:t xml:space="preserve">Адрес юридический, фактический: </w:t>
            </w:r>
          </w:p>
          <w:p w:rsidR="00F349E5" w:rsidRPr="00425D46" w:rsidRDefault="00F349E5" w:rsidP="0028692A">
            <w:pPr>
              <w:pStyle w:val="ad"/>
              <w:jc w:val="both"/>
              <w:rPr>
                <w:rFonts w:ascii="PT Astra Serif" w:hAnsi="PT Astra Serif"/>
                <w:sz w:val="20"/>
                <w:szCs w:val="20"/>
              </w:rPr>
            </w:pPr>
            <w:r w:rsidRPr="00425D46">
              <w:rPr>
                <w:rFonts w:ascii="PT Astra Serif" w:hAnsi="PT Astra Serif"/>
                <w:sz w:val="20"/>
                <w:szCs w:val="20"/>
              </w:rPr>
              <w:t>634031, г. Томск, ул. Демьяна Бедного, д. 18/2</w:t>
            </w:r>
          </w:p>
          <w:p w:rsidR="00F349E5" w:rsidRPr="00425D46" w:rsidRDefault="00F349E5" w:rsidP="0028692A">
            <w:pPr>
              <w:pStyle w:val="ad"/>
              <w:jc w:val="both"/>
              <w:rPr>
                <w:rFonts w:ascii="PT Astra Serif" w:hAnsi="PT Astra Serif"/>
                <w:sz w:val="20"/>
                <w:szCs w:val="20"/>
              </w:rPr>
            </w:pPr>
            <w:r w:rsidRPr="00425D46">
              <w:rPr>
                <w:rFonts w:ascii="PT Astra Serif" w:hAnsi="PT Astra Serif"/>
                <w:sz w:val="20"/>
                <w:szCs w:val="20"/>
              </w:rPr>
              <w:t>Тел.: +7 (3822) 46-89-57</w:t>
            </w:r>
          </w:p>
          <w:p w:rsidR="00F349E5" w:rsidRPr="00425D46" w:rsidRDefault="00F349E5" w:rsidP="0028692A">
            <w:pPr>
              <w:pStyle w:val="ad"/>
              <w:jc w:val="both"/>
              <w:rPr>
                <w:rFonts w:ascii="PT Astra Serif" w:hAnsi="PT Astra Serif"/>
                <w:b/>
                <w:sz w:val="20"/>
                <w:szCs w:val="20"/>
              </w:rPr>
            </w:pPr>
            <w:r w:rsidRPr="00425D46">
              <w:rPr>
                <w:rFonts w:ascii="PT Astra Serif" w:hAnsi="PT Astra Serif"/>
                <w:b/>
                <w:sz w:val="20"/>
                <w:szCs w:val="20"/>
              </w:rPr>
              <w:t>Банковские реквизиты:</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 xml:space="preserve">ОГРН 1027000875989 </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ИНН 7020035798     КПП 701701001</w:t>
            </w:r>
          </w:p>
          <w:p w:rsidR="00F349E5" w:rsidRPr="00222E5E" w:rsidRDefault="00F349E5" w:rsidP="0028692A">
            <w:pPr>
              <w:spacing w:line="240" w:lineRule="atLeast"/>
              <w:rPr>
                <w:rFonts w:ascii="PT Astra Serif" w:hAnsi="PT Astra Serif"/>
              </w:rPr>
            </w:pPr>
            <w:r w:rsidRPr="00222E5E">
              <w:rPr>
                <w:rFonts w:ascii="PT Astra Serif" w:hAnsi="PT Astra Serif"/>
              </w:rPr>
              <w:t>ОКЦ № 10 СибГУ Банка России//УФК по Томской области, г. Томск</w:t>
            </w:r>
          </w:p>
          <w:p w:rsidR="00F349E5" w:rsidRPr="00425D46" w:rsidRDefault="00F349E5" w:rsidP="0028692A">
            <w:pPr>
              <w:rPr>
                <w:rFonts w:ascii="PT Astra Serif" w:hAnsi="PT Astra Serif"/>
              </w:rPr>
            </w:pPr>
            <w:r w:rsidRPr="00425D46">
              <w:rPr>
                <w:rFonts w:ascii="PT Astra Serif" w:hAnsi="PT Astra Serif"/>
              </w:rPr>
              <w:t>БИК 015004950</w:t>
            </w:r>
          </w:p>
          <w:p w:rsidR="00F349E5" w:rsidRPr="00425D46" w:rsidRDefault="00F349E5" w:rsidP="0028692A">
            <w:pPr>
              <w:rPr>
                <w:rFonts w:ascii="PT Astra Serif" w:hAnsi="PT Astra Serif"/>
              </w:rPr>
            </w:pPr>
            <w:r w:rsidRPr="00425D46">
              <w:rPr>
                <w:rFonts w:ascii="PT Astra Serif" w:hAnsi="PT Astra Serif"/>
              </w:rPr>
              <w:t>Лицевой счет 03651142690</w:t>
            </w:r>
          </w:p>
          <w:p w:rsidR="00F349E5" w:rsidRPr="00425D46" w:rsidRDefault="00F349E5" w:rsidP="0028692A">
            <w:pPr>
              <w:pStyle w:val="ad"/>
              <w:ind w:right="-340"/>
              <w:jc w:val="both"/>
              <w:rPr>
                <w:rFonts w:ascii="PT Astra Serif" w:hAnsi="PT Astra Serif"/>
                <w:sz w:val="20"/>
                <w:szCs w:val="20"/>
              </w:rPr>
            </w:pPr>
            <w:r w:rsidRPr="00425D46">
              <w:rPr>
                <w:rFonts w:ascii="PT Astra Serif" w:hAnsi="PT Astra Serif"/>
                <w:sz w:val="20"/>
                <w:szCs w:val="20"/>
              </w:rPr>
              <w:t>Расчетный счет 03211643000000015105</w:t>
            </w:r>
          </w:p>
          <w:p w:rsidR="00F349E5" w:rsidRPr="00425D46" w:rsidRDefault="00F349E5" w:rsidP="0028692A">
            <w:pPr>
              <w:rPr>
                <w:rFonts w:ascii="PT Astra Serif" w:hAnsi="PT Astra Serif"/>
              </w:rPr>
            </w:pPr>
            <w:r w:rsidRPr="00425D46">
              <w:rPr>
                <w:rFonts w:ascii="PT Astra Serif" w:hAnsi="PT Astra Serif"/>
              </w:rPr>
              <w:t>Кор. счет 40102810445370000043</w:t>
            </w:r>
          </w:p>
          <w:p w:rsidR="00F349E5" w:rsidRPr="00425D46" w:rsidRDefault="00F349E5" w:rsidP="0028692A">
            <w:pPr>
              <w:pStyle w:val="ad"/>
              <w:ind w:left="-284" w:right="-340" w:firstLine="284"/>
              <w:jc w:val="both"/>
              <w:rPr>
                <w:rFonts w:ascii="PT Astra Serif" w:hAnsi="PT Astra Serif"/>
                <w:sz w:val="20"/>
                <w:szCs w:val="20"/>
              </w:rPr>
            </w:pPr>
            <w:r w:rsidRPr="00425D46">
              <w:rPr>
                <w:rFonts w:ascii="PT Astra Serif" w:hAnsi="PT Astra Serif"/>
                <w:sz w:val="20"/>
                <w:szCs w:val="20"/>
              </w:rPr>
              <w:t>ОКТМО 69701000</w:t>
            </w:r>
          </w:p>
          <w:p w:rsidR="00F349E5" w:rsidRPr="00425D46" w:rsidRDefault="00F349E5" w:rsidP="0028692A">
            <w:pPr>
              <w:rPr>
                <w:rFonts w:ascii="PT Astra Serif" w:hAnsi="PT Astra Serif"/>
              </w:rPr>
            </w:pPr>
            <w:r w:rsidRPr="00425D46">
              <w:rPr>
                <w:rFonts w:ascii="PT Astra Serif" w:hAnsi="PT Astra Serif"/>
              </w:rPr>
              <w:t xml:space="preserve">КБК </w:t>
            </w:r>
            <w:r w:rsidRPr="00F349E5">
              <w:rPr>
                <w:rFonts w:ascii="PT Astra Serif" w:hAnsi="PT Astra Serif"/>
              </w:rPr>
              <w:t xml:space="preserve">320 0305 424 069 0049 244 </w:t>
            </w:r>
            <w:r w:rsidR="00844D5A">
              <w:rPr>
                <w:rFonts w:ascii="PT Astra Serif" w:hAnsi="PT Astra Serif"/>
              </w:rPr>
              <w:t>340</w:t>
            </w:r>
            <w:r w:rsidRPr="00F349E5">
              <w:rPr>
                <w:rFonts w:ascii="PT Astra Serif" w:hAnsi="PT Astra Serif"/>
              </w:rPr>
              <w:t xml:space="preserve"> </w:t>
            </w:r>
          </w:p>
          <w:p w:rsidR="00F349E5" w:rsidRPr="00425D46" w:rsidRDefault="00F349E5" w:rsidP="0028692A">
            <w:pPr>
              <w:rPr>
                <w:rFonts w:ascii="PT Astra Serif" w:hAnsi="PT Astra Serif"/>
              </w:rPr>
            </w:pPr>
            <w:r w:rsidRPr="00425D46">
              <w:rPr>
                <w:rFonts w:ascii="PT Astra Serif" w:hAnsi="PT Astra Serif"/>
              </w:rPr>
              <w:t>ИКЗ _________________________________________</w:t>
            </w:r>
          </w:p>
          <w:p w:rsidR="00F349E5" w:rsidRPr="00912507" w:rsidRDefault="00F349E5" w:rsidP="00B246B5">
            <w:pPr>
              <w:rPr>
                <w:rFonts w:ascii="PT Astra Serif" w:hAnsi="PT Astra Serif"/>
                <w:sz w:val="21"/>
                <w:szCs w:val="21"/>
              </w:rPr>
            </w:pPr>
          </w:p>
          <w:p w:rsidR="00F349E5" w:rsidRPr="00912507" w:rsidRDefault="00F349E5" w:rsidP="00B246B5">
            <w:pPr>
              <w:rPr>
                <w:rFonts w:ascii="PT Astra Serif" w:hAnsi="PT Astra Serif"/>
                <w:sz w:val="21"/>
                <w:szCs w:val="21"/>
              </w:rPr>
            </w:pPr>
          </w:p>
        </w:tc>
        <w:tc>
          <w:tcPr>
            <w:tcW w:w="4800" w:type="dxa"/>
          </w:tcPr>
          <w:p w:rsidR="00F349E5" w:rsidRPr="00912507" w:rsidRDefault="00F349E5" w:rsidP="00B469F3">
            <w:pPr>
              <w:pStyle w:val="a5"/>
              <w:spacing w:after="0"/>
              <w:ind w:right="34"/>
              <w:jc w:val="center"/>
              <w:rPr>
                <w:rFonts w:ascii="PT Astra Serif" w:hAnsi="PT Astra Serif"/>
                <w:b/>
                <w:sz w:val="21"/>
                <w:szCs w:val="21"/>
              </w:rPr>
            </w:pPr>
            <w:r w:rsidRPr="00912507">
              <w:rPr>
                <w:rFonts w:ascii="PT Astra Serif" w:hAnsi="PT Astra Serif"/>
                <w:b/>
                <w:sz w:val="21"/>
                <w:szCs w:val="21"/>
              </w:rPr>
              <w:t>Исполнитель</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r>
              <w:rPr>
                <w:rFonts w:ascii="PT Astra Serif" w:hAnsi="PT Astra Serif"/>
                <w:b/>
                <w:sz w:val="21"/>
                <w:szCs w:val="21"/>
              </w:rPr>
              <w:t>Адрес юридический, фактический:</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Pr="0028692A" w:rsidRDefault="00F349E5" w:rsidP="00070CBB">
            <w:pPr>
              <w:jc w:val="both"/>
              <w:rPr>
                <w:rFonts w:ascii="PT Astra Serif" w:hAnsi="PT Astra Serif"/>
                <w:b/>
                <w:sz w:val="21"/>
                <w:szCs w:val="21"/>
              </w:rPr>
            </w:pPr>
            <w:r w:rsidRPr="00070CBB">
              <w:rPr>
                <w:rFonts w:ascii="PT Astra Serif" w:hAnsi="PT Astra Serif"/>
                <w:b/>
                <w:sz w:val="21"/>
                <w:szCs w:val="21"/>
              </w:rPr>
              <w:t>Банковские реквизиты:</w:t>
            </w:r>
          </w:p>
          <w:p w:rsidR="00F349E5" w:rsidRPr="00912507" w:rsidRDefault="00F349E5" w:rsidP="00B469F3">
            <w:pPr>
              <w:jc w:val="both"/>
              <w:rPr>
                <w:rFonts w:ascii="PT Astra Serif" w:hAnsi="PT Astra Serif"/>
                <w:b/>
                <w:sz w:val="21"/>
                <w:szCs w:val="21"/>
              </w:rPr>
            </w:pPr>
          </w:p>
          <w:p w:rsidR="00F349E5" w:rsidRPr="00912507" w:rsidRDefault="00F349E5" w:rsidP="00346B08">
            <w:pPr>
              <w:rPr>
                <w:rFonts w:ascii="PT Astra Serif" w:hAnsi="PT Astra Serif"/>
                <w:sz w:val="21"/>
                <w:szCs w:val="21"/>
              </w:rPr>
            </w:pPr>
          </w:p>
          <w:p w:rsidR="00F349E5" w:rsidRPr="00912507" w:rsidRDefault="00F349E5" w:rsidP="00346B08">
            <w:pPr>
              <w:rPr>
                <w:rFonts w:ascii="PT Astra Serif" w:hAnsi="PT Astra Serif"/>
                <w:sz w:val="21"/>
                <w:szCs w:val="21"/>
              </w:rPr>
            </w:pPr>
          </w:p>
        </w:tc>
      </w:tr>
      <w:tr w:rsidR="00F349E5" w:rsidRPr="00912507" w:rsidTr="00F349E5">
        <w:trPr>
          <w:trHeight w:val="1384"/>
        </w:trPr>
        <w:tc>
          <w:tcPr>
            <w:tcW w:w="5103" w:type="dxa"/>
          </w:tcPr>
          <w:p w:rsidR="00F349E5" w:rsidRPr="00912507" w:rsidRDefault="00F349E5" w:rsidP="004E6C03">
            <w:pPr>
              <w:jc w:val="center"/>
              <w:rPr>
                <w:rFonts w:ascii="PT Astra Serif" w:hAnsi="PT Astra Serif"/>
                <w:b/>
                <w:sz w:val="21"/>
                <w:szCs w:val="21"/>
              </w:rPr>
            </w:pPr>
            <w:r w:rsidRPr="00912507">
              <w:rPr>
                <w:rFonts w:ascii="PT Astra Serif" w:hAnsi="PT Astra Serif"/>
                <w:b/>
                <w:sz w:val="21"/>
                <w:szCs w:val="21"/>
              </w:rPr>
              <w:t>Государственный заказчик</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 xml:space="preserve">Начальник ФКУ ИК-3 УФСИН России </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по Томской области</w:t>
            </w:r>
          </w:p>
          <w:p w:rsidR="00F349E5" w:rsidRPr="00912507" w:rsidRDefault="00F349E5" w:rsidP="00517134">
            <w:pPr>
              <w:rPr>
                <w:rFonts w:ascii="PT Astra Serif" w:hAnsi="PT Astra Serif"/>
                <w:sz w:val="21"/>
                <w:szCs w:val="21"/>
              </w:rPr>
            </w:pPr>
          </w:p>
          <w:p w:rsidR="00F349E5" w:rsidRPr="00912507" w:rsidRDefault="00F349E5" w:rsidP="00517134">
            <w:pPr>
              <w:rPr>
                <w:rFonts w:ascii="PT Astra Serif" w:hAnsi="PT Astra Serif"/>
                <w:sz w:val="21"/>
                <w:szCs w:val="21"/>
              </w:rPr>
            </w:pPr>
          </w:p>
          <w:p w:rsidR="00F349E5" w:rsidRPr="00912507" w:rsidRDefault="00F349E5" w:rsidP="000F7173">
            <w:pPr>
              <w:rPr>
                <w:rFonts w:ascii="PT Astra Serif" w:hAnsi="PT Astra Serif"/>
                <w:b/>
                <w:sz w:val="21"/>
                <w:szCs w:val="21"/>
              </w:rPr>
            </w:pPr>
            <w:r w:rsidRPr="00912507">
              <w:rPr>
                <w:rFonts w:ascii="PT Astra Serif" w:hAnsi="PT Astra Serif"/>
                <w:sz w:val="21"/>
                <w:szCs w:val="21"/>
              </w:rPr>
              <w:t>______________________ / Г.А. Зайцев</w:t>
            </w:r>
          </w:p>
        </w:tc>
        <w:tc>
          <w:tcPr>
            <w:tcW w:w="4800" w:type="dxa"/>
          </w:tcPr>
          <w:p w:rsidR="00F349E5" w:rsidRPr="00912507" w:rsidRDefault="00F349E5" w:rsidP="00B469F3">
            <w:pPr>
              <w:pStyle w:val="a5"/>
              <w:spacing w:after="0"/>
              <w:jc w:val="center"/>
              <w:rPr>
                <w:rFonts w:ascii="PT Astra Serif" w:hAnsi="PT Astra Serif"/>
                <w:b/>
                <w:sz w:val="21"/>
                <w:szCs w:val="21"/>
              </w:rPr>
            </w:pPr>
            <w:r w:rsidRPr="00912507">
              <w:rPr>
                <w:rFonts w:ascii="PT Astra Serif" w:hAnsi="PT Astra Serif"/>
                <w:b/>
                <w:sz w:val="21"/>
                <w:szCs w:val="21"/>
              </w:rPr>
              <w:t>Исполнитель</w:t>
            </w:r>
          </w:p>
          <w:p w:rsidR="00F349E5" w:rsidRDefault="00F349E5" w:rsidP="00B469F3">
            <w:pPr>
              <w:jc w:val="both"/>
              <w:rPr>
                <w:rFonts w:ascii="PT Astra Serif" w:hAnsi="PT Astra Serif"/>
                <w:sz w:val="21"/>
                <w:szCs w:val="21"/>
              </w:rPr>
            </w:pPr>
          </w:p>
          <w:p w:rsidR="00F349E5" w:rsidRPr="00070CBB"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A3D91">
            <w:pPr>
              <w:jc w:val="both"/>
              <w:rPr>
                <w:rFonts w:ascii="PT Astra Serif" w:hAnsi="PT Astra Serif"/>
                <w:b/>
                <w:sz w:val="21"/>
                <w:szCs w:val="21"/>
              </w:rPr>
            </w:pPr>
            <w:r w:rsidRPr="00912507">
              <w:rPr>
                <w:rFonts w:ascii="PT Astra Serif" w:hAnsi="PT Astra Serif"/>
                <w:sz w:val="21"/>
                <w:szCs w:val="21"/>
              </w:rPr>
              <w:t xml:space="preserve">____________________ / </w:t>
            </w:r>
            <w:r>
              <w:rPr>
                <w:rFonts w:ascii="PT Astra Serif" w:hAnsi="PT Astra Serif"/>
                <w:sz w:val="21"/>
                <w:szCs w:val="21"/>
              </w:rPr>
              <w:t>__________________</w:t>
            </w:r>
          </w:p>
        </w:tc>
      </w:tr>
    </w:tbl>
    <w:p w:rsidR="007A2915" w:rsidRPr="00912507" w:rsidRDefault="004E6C03" w:rsidP="00A76EB4">
      <w:pPr>
        <w:pStyle w:val="32"/>
        <w:spacing w:after="0"/>
        <w:ind w:left="6095"/>
        <w:rPr>
          <w:rFonts w:ascii="PT Astra Serif" w:hAnsi="PT Astra Serif"/>
          <w:sz w:val="22"/>
          <w:szCs w:val="22"/>
        </w:rPr>
      </w:pPr>
      <w:bookmarkStart w:id="3" w:name="_GoBack"/>
      <w:bookmarkEnd w:id="3"/>
      <w:r w:rsidRPr="00912507">
        <w:rPr>
          <w:rFonts w:ascii="PT Astra Serif" w:hAnsi="PT Astra Serif"/>
          <w:sz w:val="22"/>
          <w:szCs w:val="22"/>
        </w:rPr>
        <w:br w:type="page"/>
      </w:r>
      <w:r w:rsidR="007A2915" w:rsidRPr="00912507">
        <w:rPr>
          <w:rFonts w:ascii="PT Astra Serif" w:hAnsi="PT Astra Serif"/>
          <w:sz w:val="22"/>
          <w:szCs w:val="22"/>
        </w:rPr>
        <w:lastRenderedPageBreak/>
        <w:t>Приложение №</w:t>
      </w:r>
      <w:r w:rsidR="002A0A84">
        <w:rPr>
          <w:rFonts w:ascii="PT Astra Serif" w:hAnsi="PT Astra Serif"/>
          <w:sz w:val="22"/>
          <w:szCs w:val="22"/>
        </w:rPr>
        <w:t xml:space="preserve"> </w:t>
      </w:r>
      <w:r w:rsidR="007A2915" w:rsidRPr="00912507">
        <w:rPr>
          <w:rFonts w:ascii="PT Astra Serif" w:hAnsi="PT Astra Serif"/>
          <w:sz w:val="22"/>
          <w:szCs w:val="22"/>
        </w:rPr>
        <w:t>1</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к государственному контракту</w:t>
      </w:r>
      <w:r w:rsidR="001F00BD" w:rsidRPr="00912507">
        <w:rPr>
          <w:rFonts w:ascii="PT Astra Serif" w:hAnsi="PT Astra Serif"/>
          <w:sz w:val="22"/>
          <w:szCs w:val="22"/>
        </w:rPr>
        <w:t xml:space="preserve"> №_____</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от «___» ____________ 20</w:t>
      </w:r>
      <w:r w:rsidR="00631BFA" w:rsidRPr="00912507">
        <w:rPr>
          <w:rFonts w:ascii="PT Astra Serif" w:hAnsi="PT Astra Serif"/>
          <w:sz w:val="22"/>
          <w:szCs w:val="22"/>
        </w:rPr>
        <w:t>2</w:t>
      </w:r>
      <w:r w:rsidR="00BA3D91">
        <w:rPr>
          <w:rFonts w:ascii="PT Astra Serif" w:hAnsi="PT Astra Serif"/>
          <w:sz w:val="22"/>
          <w:szCs w:val="22"/>
        </w:rPr>
        <w:t>6</w:t>
      </w:r>
      <w:r w:rsidRPr="00912507">
        <w:rPr>
          <w:rFonts w:ascii="PT Astra Serif" w:hAnsi="PT Astra Serif"/>
          <w:sz w:val="22"/>
          <w:szCs w:val="22"/>
        </w:rPr>
        <w:t xml:space="preserve"> г.</w:t>
      </w:r>
    </w:p>
    <w:p w:rsidR="007A2915" w:rsidRPr="00912507" w:rsidRDefault="007A2915" w:rsidP="007A2915">
      <w:pPr>
        <w:pStyle w:val="32"/>
        <w:spacing w:after="0"/>
        <w:jc w:val="right"/>
        <w:rPr>
          <w:rFonts w:ascii="PT Astra Serif" w:hAnsi="PT Astra Serif"/>
          <w:b/>
          <w:sz w:val="22"/>
          <w:szCs w:val="22"/>
        </w:rPr>
      </w:pPr>
    </w:p>
    <w:p w:rsid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Спецификация</w:t>
      </w:r>
      <w:r w:rsidR="00552424">
        <w:rPr>
          <w:rFonts w:ascii="PT Astra Serif" w:hAnsi="PT Astra Serif"/>
          <w:sz w:val="22"/>
          <w:szCs w:val="22"/>
        </w:rPr>
        <w:t xml:space="preserve"> </w:t>
      </w:r>
    </w:p>
    <w:p w:rsidR="00B256D5" w:rsidRP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 xml:space="preserve">на оказание услуг </w:t>
      </w:r>
    </w:p>
    <w:p w:rsidR="00B256D5" w:rsidRPr="00912507" w:rsidRDefault="00B256D5" w:rsidP="00B256D5">
      <w:pPr>
        <w:shd w:val="clear" w:color="auto" w:fill="FFFFFF"/>
        <w:ind w:right="384"/>
        <w:jc w:val="center"/>
        <w:rPr>
          <w:rFonts w:ascii="PT Astra Serif" w:hAnsi="PT Astra Serif"/>
          <w:sz w:val="22"/>
          <w:szCs w:val="22"/>
        </w:rPr>
      </w:pPr>
    </w:p>
    <w:p w:rsidR="00B256D5" w:rsidRPr="00912507" w:rsidRDefault="00B256D5" w:rsidP="00E900B0">
      <w:pPr>
        <w:shd w:val="clear" w:color="auto" w:fill="FFFFFF"/>
        <w:ind w:right="-58" w:firstLine="720"/>
        <w:jc w:val="both"/>
        <w:rPr>
          <w:rFonts w:ascii="PT Astra Serif" w:hAnsi="PT Astra Serif"/>
          <w:spacing w:val="-1"/>
          <w:sz w:val="22"/>
          <w:szCs w:val="22"/>
        </w:rPr>
      </w:pPr>
      <w:r w:rsidRPr="00912507">
        <w:rPr>
          <w:rFonts w:ascii="PT Astra Serif" w:hAnsi="PT Astra Serif"/>
          <w:spacing w:val="-1"/>
          <w:sz w:val="22"/>
          <w:szCs w:val="22"/>
        </w:rPr>
        <w:t>Исполнитель обязуется оказать следующие услуги в соответствии с условиями настоящего Контракта, а Государственный заказчик обязуется принять и оплатить их:</w:t>
      </w:r>
    </w:p>
    <w:p w:rsidR="00214410" w:rsidRPr="00912507" w:rsidRDefault="00214410" w:rsidP="00B256D5">
      <w:pPr>
        <w:shd w:val="clear" w:color="auto" w:fill="FFFFFF"/>
        <w:ind w:right="422" w:firstLine="720"/>
        <w:jc w:val="both"/>
        <w:rPr>
          <w:rFonts w:ascii="PT Astra Serif" w:hAnsi="PT Astra Serif"/>
          <w:spacing w:val="-1"/>
          <w:sz w:val="22"/>
          <w:szCs w:val="22"/>
        </w:rPr>
      </w:pPr>
    </w:p>
    <w:tbl>
      <w:tblPr>
        <w:tblpPr w:leftFromText="180" w:rightFromText="180" w:vertAnchor="text" w:horzAnchor="margin" w:tblpXSpec="center" w:tblpY="101"/>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503"/>
        <w:gridCol w:w="1134"/>
        <w:gridCol w:w="992"/>
        <w:gridCol w:w="1359"/>
        <w:gridCol w:w="1507"/>
      </w:tblGrid>
      <w:tr w:rsidR="00916003" w:rsidRPr="00F349E5" w:rsidTr="00204CDA">
        <w:trPr>
          <w:trHeight w:val="323"/>
        </w:trPr>
        <w:tc>
          <w:tcPr>
            <w:tcW w:w="567" w:type="dxa"/>
            <w:vAlign w:val="center"/>
          </w:tcPr>
          <w:p w:rsidR="00916003" w:rsidRPr="00F349E5" w:rsidRDefault="00916003" w:rsidP="00782E3D">
            <w:pPr>
              <w:ind w:firstLine="708"/>
              <w:jc w:val="center"/>
              <w:rPr>
                <w:rFonts w:ascii="PT Astra Serif" w:hAnsi="PT Astra Serif"/>
                <w:sz w:val="22"/>
                <w:szCs w:val="22"/>
              </w:rPr>
            </w:pPr>
            <w:r w:rsidRPr="00F349E5">
              <w:rPr>
                <w:rFonts w:ascii="PT Astra Serif" w:hAnsi="PT Astra Serif"/>
                <w:sz w:val="22"/>
                <w:szCs w:val="22"/>
              </w:rPr>
              <w:t>№</w:t>
            </w:r>
          </w:p>
        </w:tc>
        <w:tc>
          <w:tcPr>
            <w:tcW w:w="4503" w:type="dxa"/>
            <w:tcBorders>
              <w:bottom w:val="single" w:sz="4" w:space="0" w:color="auto"/>
            </w:tcBorders>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Наименование услуг</w:t>
            </w:r>
          </w:p>
        </w:tc>
        <w:tc>
          <w:tcPr>
            <w:tcW w:w="1134"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Ед. изм.</w:t>
            </w:r>
          </w:p>
        </w:tc>
        <w:tc>
          <w:tcPr>
            <w:tcW w:w="992" w:type="dxa"/>
            <w:vAlign w:val="center"/>
          </w:tcPr>
          <w:p w:rsidR="00916003" w:rsidRPr="00F349E5" w:rsidRDefault="00916003" w:rsidP="00782E3D">
            <w:pPr>
              <w:pStyle w:val="a5"/>
              <w:spacing w:after="0"/>
              <w:jc w:val="center"/>
              <w:rPr>
                <w:rFonts w:ascii="PT Astra Serif" w:hAnsi="PT Astra Serif"/>
                <w:b/>
                <w:spacing w:val="-4"/>
                <w:sz w:val="22"/>
                <w:szCs w:val="22"/>
              </w:rPr>
            </w:pPr>
            <w:r w:rsidRPr="00F349E5">
              <w:rPr>
                <w:rFonts w:ascii="PT Astra Serif" w:hAnsi="PT Astra Serif"/>
                <w:spacing w:val="-4"/>
                <w:sz w:val="22"/>
                <w:szCs w:val="22"/>
              </w:rPr>
              <w:t>Кол-во</w:t>
            </w:r>
          </w:p>
        </w:tc>
        <w:tc>
          <w:tcPr>
            <w:tcW w:w="1359"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Цена ед. (руб.)</w:t>
            </w:r>
          </w:p>
        </w:tc>
        <w:tc>
          <w:tcPr>
            <w:tcW w:w="1507"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Сумма (руб.)</w:t>
            </w:r>
          </w:p>
        </w:tc>
      </w:tr>
      <w:tr w:rsidR="00F349E5" w:rsidRPr="00F349E5" w:rsidTr="00204CDA">
        <w:trPr>
          <w:trHeight w:val="502"/>
        </w:trPr>
        <w:tc>
          <w:tcPr>
            <w:tcW w:w="567"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4503" w:type="dxa"/>
            <w:tcBorders>
              <w:bottom w:val="nil"/>
            </w:tcBorders>
            <w:vAlign w:val="center"/>
          </w:tcPr>
          <w:p w:rsidR="006C68B4" w:rsidRPr="006C68B4" w:rsidRDefault="006C68B4" w:rsidP="006C68B4">
            <w:pPr>
              <w:rPr>
                <w:rFonts w:ascii="PT Astra Serif" w:hAnsi="PT Astra Serif"/>
                <w:sz w:val="22"/>
                <w:szCs w:val="22"/>
              </w:rPr>
            </w:pPr>
            <w:r w:rsidRPr="006C68B4">
              <w:rPr>
                <w:rFonts w:ascii="PT Astra Serif" w:hAnsi="PT Astra Serif"/>
                <w:b/>
                <w:sz w:val="22"/>
                <w:szCs w:val="22"/>
              </w:rPr>
              <w:t>Услуги по ремонту и техническому обслуживанию небытового холодильного оборудования</w:t>
            </w:r>
            <w:r>
              <w:rPr>
                <w:rFonts w:ascii="PT Astra Serif" w:hAnsi="PT Astra Serif"/>
                <w:sz w:val="22"/>
                <w:szCs w:val="22"/>
              </w:rPr>
              <w:t>,</w:t>
            </w:r>
            <w:r w:rsidRPr="006C68B4">
              <w:rPr>
                <w:rFonts w:ascii="PT Astra Serif" w:hAnsi="PT Astra Serif"/>
                <w:sz w:val="22"/>
                <w:szCs w:val="22"/>
              </w:rPr>
              <w:t xml:space="preserve"> установленного на автомобиль Газон Next, гос.номер С646УХ70 </w:t>
            </w:r>
          </w:p>
          <w:p w:rsidR="006C68B4" w:rsidRPr="006C68B4" w:rsidRDefault="006C68B4" w:rsidP="006C68B4">
            <w:pPr>
              <w:rPr>
                <w:rFonts w:ascii="PT Astra Serif" w:hAnsi="PT Astra Serif"/>
                <w:sz w:val="22"/>
                <w:szCs w:val="22"/>
              </w:rPr>
            </w:pPr>
            <w:r w:rsidRPr="006C68B4">
              <w:rPr>
                <w:rFonts w:ascii="PT Astra Serif" w:hAnsi="PT Astra Serif"/>
                <w:sz w:val="22"/>
                <w:szCs w:val="22"/>
              </w:rPr>
              <w:t>Услуги по рем</w:t>
            </w:r>
            <w:r>
              <w:rPr>
                <w:rFonts w:ascii="PT Astra Serif" w:hAnsi="PT Astra Serif"/>
                <w:sz w:val="22"/>
                <w:szCs w:val="22"/>
              </w:rPr>
              <w:t xml:space="preserve">онту холодильного оборудования </w:t>
            </w:r>
            <w:r w:rsidRPr="006C68B4">
              <w:rPr>
                <w:rFonts w:ascii="PT Astra Serif" w:hAnsi="PT Astra Serif"/>
                <w:sz w:val="22"/>
                <w:szCs w:val="22"/>
              </w:rPr>
              <w:t xml:space="preserve">включают в себя:  </w:t>
            </w:r>
          </w:p>
          <w:p w:rsidR="006C68B4" w:rsidRPr="006C68B4" w:rsidRDefault="006C68B4" w:rsidP="006C68B4">
            <w:pPr>
              <w:rPr>
                <w:rFonts w:ascii="PT Astra Serif" w:hAnsi="PT Astra Serif"/>
                <w:sz w:val="22"/>
                <w:szCs w:val="22"/>
              </w:rPr>
            </w:pPr>
            <w:r w:rsidRPr="006C68B4">
              <w:rPr>
                <w:rFonts w:ascii="PT Astra Serif" w:hAnsi="PT Astra Serif"/>
                <w:sz w:val="22"/>
                <w:szCs w:val="22"/>
              </w:rPr>
              <w:t>- диагностика холодильного оборудования;</w:t>
            </w:r>
          </w:p>
          <w:p w:rsidR="006C68B4" w:rsidRPr="006C68B4" w:rsidRDefault="006C68B4" w:rsidP="006C68B4">
            <w:pPr>
              <w:rPr>
                <w:rFonts w:ascii="PT Astra Serif" w:hAnsi="PT Astra Serif"/>
                <w:sz w:val="22"/>
                <w:szCs w:val="22"/>
              </w:rPr>
            </w:pPr>
            <w:r w:rsidRPr="006C68B4">
              <w:rPr>
                <w:rFonts w:ascii="PT Astra Serif" w:hAnsi="PT Astra Serif"/>
                <w:sz w:val="22"/>
                <w:szCs w:val="22"/>
              </w:rPr>
              <w:t>- демонтаж и замена фильтров;</w:t>
            </w:r>
          </w:p>
          <w:p w:rsidR="006C68B4" w:rsidRPr="006C68B4" w:rsidRDefault="006C68B4" w:rsidP="006C68B4">
            <w:pPr>
              <w:rPr>
                <w:rFonts w:ascii="PT Astra Serif" w:hAnsi="PT Astra Serif"/>
                <w:sz w:val="22"/>
                <w:szCs w:val="22"/>
              </w:rPr>
            </w:pPr>
            <w:r w:rsidRPr="006C68B4">
              <w:rPr>
                <w:rFonts w:ascii="PT Astra Serif" w:hAnsi="PT Astra Serif"/>
                <w:sz w:val="22"/>
                <w:szCs w:val="22"/>
              </w:rPr>
              <w:t>- устранение утечки фреона;</w:t>
            </w:r>
          </w:p>
          <w:p w:rsidR="00F349E5" w:rsidRPr="00F349E5" w:rsidRDefault="006C68B4" w:rsidP="006C68B4">
            <w:pPr>
              <w:rPr>
                <w:rFonts w:ascii="PT Astra Serif" w:hAnsi="PT Astra Serif"/>
                <w:sz w:val="22"/>
                <w:szCs w:val="22"/>
              </w:rPr>
            </w:pPr>
            <w:r w:rsidRPr="006C68B4">
              <w:rPr>
                <w:rFonts w:ascii="PT Astra Serif" w:hAnsi="PT Astra Serif"/>
                <w:sz w:val="22"/>
                <w:szCs w:val="22"/>
              </w:rPr>
              <w:t>- опр</w:t>
            </w:r>
            <w:r>
              <w:rPr>
                <w:rFonts w:ascii="PT Astra Serif" w:hAnsi="PT Astra Serif"/>
                <w:sz w:val="22"/>
                <w:szCs w:val="22"/>
              </w:rPr>
              <w:t xml:space="preserve">ессовка, вакуумировка, заправка </w:t>
            </w:r>
            <w:r w:rsidRPr="006C68B4">
              <w:rPr>
                <w:rFonts w:ascii="PT Astra Serif" w:hAnsi="PT Astra Serif"/>
                <w:sz w:val="22"/>
                <w:szCs w:val="22"/>
              </w:rPr>
              <w:t>фреоном R404A.</w:t>
            </w:r>
          </w:p>
        </w:tc>
        <w:tc>
          <w:tcPr>
            <w:tcW w:w="1134"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Усл. ед.</w:t>
            </w:r>
          </w:p>
        </w:tc>
        <w:tc>
          <w:tcPr>
            <w:tcW w:w="992"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F349E5" w:rsidRPr="00F349E5" w:rsidRDefault="00F349E5" w:rsidP="00195D8C">
            <w:pPr>
              <w:jc w:val="center"/>
              <w:rPr>
                <w:rFonts w:ascii="PT Astra Serif" w:hAnsi="PT Astra Serif"/>
                <w:sz w:val="22"/>
                <w:szCs w:val="22"/>
              </w:rPr>
            </w:pPr>
          </w:p>
        </w:tc>
        <w:tc>
          <w:tcPr>
            <w:tcW w:w="1507" w:type="dxa"/>
            <w:vAlign w:val="center"/>
          </w:tcPr>
          <w:p w:rsidR="00F349E5" w:rsidRPr="00F349E5" w:rsidRDefault="00F349E5" w:rsidP="00346B08">
            <w:pPr>
              <w:jc w:val="center"/>
              <w:rPr>
                <w:rFonts w:ascii="PT Astra Serif" w:hAnsi="PT Astra Serif"/>
                <w:sz w:val="22"/>
                <w:szCs w:val="22"/>
              </w:rPr>
            </w:pPr>
          </w:p>
        </w:tc>
      </w:tr>
      <w:tr w:rsidR="00916003" w:rsidRPr="00F349E5" w:rsidTr="002B3036">
        <w:trPr>
          <w:trHeight w:val="277"/>
        </w:trPr>
        <w:tc>
          <w:tcPr>
            <w:tcW w:w="8555" w:type="dxa"/>
            <w:gridSpan w:val="5"/>
            <w:vAlign w:val="center"/>
          </w:tcPr>
          <w:p w:rsidR="00916003" w:rsidRPr="00F349E5" w:rsidRDefault="00346B08" w:rsidP="00346B08">
            <w:pPr>
              <w:jc w:val="right"/>
              <w:rPr>
                <w:rFonts w:ascii="PT Astra Serif" w:hAnsi="PT Astra Serif"/>
                <w:b/>
                <w:sz w:val="22"/>
                <w:szCs w:val="22"/>
              </w:rPr>
            </w:pPr>
            <w:r w:rsidRPr="00F349E5">
              <w:rPr>
                <w:rFonts w:ascii="PT Astra Serif" w:hAnsi="PT Astra Serif"/>
                <w:b/>
                <w:sz w:val="22"/>
                <w:szCs w:val="22"/>
              </w:rPr>
              <w:t>ИТОГО:</w:t>
            </w:r>
          </w:p>
        </w:tc>
        <w:tc>
          <w:tcPr>
            <w:tcW w:w="1507" w:type="dxa"/>
            <w:vAlign w:val="center"/>
          </w:tcPr>
          <w:p w:rsidR="00916003" w:rsidRPr="00F349E5" w:rsidRDefault="00916003" w:rsidP="00916003">
            <w:pPr>
              <w:jc w:val="center"/>
              <w:rPr>
                <w:rFonts w:ascii="PT Astra Serif" w:hAnsi="PT Astra Serif"/>
                <w:b/>
                <w:sz w:val="22"/>
                <w:szCs w:val="22"/>
              </w:rPr>
            </w:pPr>
          </w:p>
        </w:tc>
      </w:tr>
    </w:tbl>
    <w:p w:rsidR="006243A5" w:rsidRPr="00912507" w:rsidRDefault="006243A5" w:rsidP="00B256D5">
      <w:pPr>
        <w:shd w:val="clear" w:color="auto" w:fill="FFFFFF"/>
        <w:ind w:right="422" w:firstLine="720"/>
        <w:jc w:val="both"/>
        <w:rPr>
          <w:rFonts w:ascii="PT Astra Serif" w:hAnsi="PT Astra Serif"/>
          <w:spacing w:val="-1"/>
          <w:sz w:val="22"/>
          <w:szCs w:val="22"/>
        </w:rPr>
      </w:pPr>
    </w:p>
    <w:p w:rsidR="007A2915"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r w:rsidRPr="00912507">
        <w:rPr>
          <w:rFonts w:ascii="PT Astra Serif" w:hAnsi="PT Astra Serif"/>
          <w:b/>
          <w:bCs/>
          <w:sz w:val="22"/>
          <w:szCs w:val="22"/>
        </w:rPr>
        <w:tab/>
      </w:r>
      <w:r w:rsidR="00B256D5" w:rsidRPr="00912507">
        <w:rPr>
          <w:rFonts w:ascii="PT Astra Serif" w:hAnsi="PT Astra Serif"/>
          <w:b/>
          <w:bCs/>
          <w:sz w:val="22"/>
          <w:szCs w:val="22"/>
        </w:rPr>
        <w:t>Всего наименований</w:t>
      </w:r>
      <w:r w:rsidR="00171926" w:rsidRPr="00912507">
        <w:rPr>
          <w:rFonts w:ascii="PT Astra Serif" w:hAnsi="PT Astra Serif"/>
          <w:b/>
          <w:bCs/>
          <w:sz w:val="22"/>
          <w:szCs w:val="22"/>
        </w:rPr>
        <w:t>:</w:t>
      </w:r>
      <w:r w:rsidR="00B256D5" w:rsidRPr="00912507">
        <w:rPr>
          <w:rFonts w:ascii="PT Astra Serif" w:hAnsi="PT Astra Serif"/>
          <w:b/>
          <w:bCs/>
          <w:sz w:val="22"/>
          <w:szCs w:val="22"/>
        </w:rPr>
        <w:t xml:space="preserve"> </w:t>
      </w:r>
      <w:r w:rsidR="006C68B4">
        <w:rPr>
          <w:rFonts w:ascii="PT Astra Serif" w:hAnsi="PT Astra Serif"/>
          <w:b/>
          <w:bCs/>
          <w:sz w:val="22"/>
          <w:szCs w:val="22"/>
        </w:rPr>
        <w:t>1</w:t>
      </w:r>
      <w:r w:rsidR="00F349E5">
        <w:rPr>
          <w:rFonts w:ascii="PT Astra Serif" w:hAnsi="PT Astra Serif"/>
          <w:b/>
          <w:bCs/>
          <w:sz w:val="22"/>
          <w:szCs w:val="22"/>
        </w:rPr>
        <w:t xml:space="preserve"> (</w:t>
      </w:r>
      <w:r w:rsidR="006C68B4">
        <w:rPr>
          <w:rFonts w:ascii="PT Astra Serif" w:hAnsi="PT Astra Serif"/>
          <w:b/>
          <w:bCs/>
          <w:sz w:val="22"/>
          <w:szCs w:val="22"/>
        </w:rPr>
        <w:t>од</w:t>
      </w:r>
      <w:r w:rsidR="006B69EC">
        <w:rPr>
          <w:rFonts w:ascii="PT Astra Serif" w:hAnsi="PT Astra Serif"/>
          <w:b/>
          <w:bCs/>
          <w:sz w:val="22"/>
          <w:szCs w:val="22"/>
        </w:rPr>
        <w:t>но</w:t>
      </w:r>
      <w:r w:rsidR="00F349E5">
        <w:rPr>
          <w:rFonts w:ascii="PT Astra Serif" w:hAnsi="PT Astra Serif"/>
          <w:b/>
          <w:bCs/>
          <w:sz w:val="22"/>
          <w:szCs w:val="22"/>
        </w:rPr>
        <w:t>)</w:t>
      </w:r>
      <w:r w:rsidR="00FE3AA1" w:rsidRPr="00912507">
        <w:rPr>
          <w:rFonts w:ascii="PT Astra Serif" w:hAnsi="PT Astra Serif"/>
          <w:b/>
          <w:bCs/>
          <w:sz w:val="22"/>
          <w:szCs w:val="22"/>
        </w:rPr>
        <w:t xml:space="preserve"> на общую сумму </w:t>
      </w:r>
      <w:r w:rsidR="00BA3D91" w:rsidRPr="00BA3D91">
        <w:rPr>
          <w:rFonts w:ascii="PT Astra Serif" w:hAnsi="PT Astra Serif"/>
          <w:b/>
          <w:bCs/>
          <w:sz w:val="22"/>
          <w:szCs w:val="22"/>
        </w:rPr>
        <w:t>________________ (__________________) рублей _________ копеек, в том числе НДС ____ % в сумме ______________ (_____________) рублей _____ копеек.</w:t>
      </w:r>
    </w:p>
    <w:p w:rsidR="00FE3AA1" w:rsidRPr="00912507" w:rsidRDefault="00FE3AA1" w:rsidP="00E008DD">
      <w:pPr>
        <w:widowControl w:val="0"/>
        <w:shd w:val="clear" w:color="auto" w:fill="FFFFFF"/>
        <w:tabs>
          <w:tab w:val="left" w:pos="355"/>
        </w:tabs>
        <w:autoSpaceDE w:val="0"/>
        <w:autoSpaceDN w:val="0"/>
        <w:adjustRightInd w:val="0"/>
        <w:jc w:val="both"/>
        <w:rPr>
          <w:rFonts w:ascii="PT Astra Serif" w:hAnsi="PT Astra Serif"/>
          <w:sz w:val="22"/>
          <w:szCs w:val="22"/>
        </w:rPr>
      </w:pPr>
    </w:p>
    <w:p w:rsidR="00B12A9D"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498" w:type="dxa"/>
        <w:tblInd w:w="108" w:type="dxa"/>
        <w:tblLayout w:type="fixed"/>
        <w:tblLook w:val="0000"/>
      </w:tblPr>
      <w:tblGrid>
        <w:gridCol w:w="5245"/>
        <w:gridCol w:w="4253"/>
      </w:tblGrid>
      <w:tr w:rsidR="00CA4F87" w:rsidRPr="00912507" w:rsidTr="007A2915">
        <w:trPr>
          <w:trHeight w:val="1276"/>
        </w:trPr>
        <w:tc>
          <w:tcPr>
            <w:tcW w:w="5245" w:type="dxa"/>
          </w:tcPr>
          <w:p w:rsidR="003B17C4" w:rsidRPr="00912507" w:rsidRDefault="003B17C4" w:rsidP="003B17C4">
            <w:pPr>
              <w:jc w:val="center"/>
              <w:rPr>
                <w:rFonts w:ascii="PT Astra Serif" w:hAnsi="PT Astra Serif"/>
                <w:b/>
                <w:sz w:val="22"/>
                <w:szCs w:val="22"/>
              </w:rPr>
            </w:pPr>
            <w:r w:rsidRPr="00912507">
              <w:rPr>
                <w:rFonts w:ascii="PT Astra Serif" w:hAnsi="PT Astra Serif"/>
                <w:b/>
                <w:sz w:val="22"/>
                <w:szCs w:val="22"/>
              </w:rPr>
              <w:t>Государственный заказчик</w:t>
            </w:r>
          </w:p>
          <w:p w:rsidR="003B17C4" w:rsidRPr="00912507" w:rsidRDefault="000F7173" w:rsidP="003B17C4">
            <w:pPr>
              <w:rPr>
                <w:rFonts w:ascii="PT Astra Serif" w:hAnsi="PT Astra Serif"/>
                <w:sz w:val="22"/>
                <w:szCs w:val="22"/>
              </w:rPr>
            </w:pPr>
            <w:r w:rsidRPr="00912507">
              <w:rPr>
                <w:rFonts w:ascii="PT Astra Serif" w:hAnsi="PT Astra Serif"/>
                <w:sz w:val="22"/>
                <w:szCs w:val="22"/>
              </w:rPr>
              <w:t>Н</w:t>
            </w:r>
            <w:r w:rsidR="003B17C4" w:rsidRPr="00912507">
              <w:rPr>
                <w:rFonts w:ascii="PT Astra Serif" w:hAnsi="PT Astra Serif"/>
                <w:sz w:val="22"/>
                <w:szCs w:val="22"/>
              </w:rPr>
              <w:t xml:space="preserve">ачальник ФКУ ИК-3 УФСИН России </w:t>
            </w:r>
          </w:p>
          <w:p w:rsidR="003B17C4" w:rsidRPr="00912507" w:rsidRDefault="003B17C4" w:rsidP="003B17C4">
            <w:pPr>
              <w:rPr>
                <w:rFonts w:ascii="PT Astra Serif" w:hAnsi="PT Astra Serif"/>
                <w:sz w:val="22"/>
                <w:szCs w:val="22"/>
              </w:rPr>
            </w:pPr>
            <w:r w:rsidRPr="00912507">
              <w:rPr>
                <w:rFonts w:ascii="PT Astra Serif" w:hAnsi="PT Astra Serif"/>
                <w:sz w:val="22"/>
                <w:szCs w:val="22"/>
              </w:rPr>
              <w:t>по Томской области</w:t>
            </w:r>
          </w:p>
          <w:p w:rsidR="003B17C4" w:rsidRPr="00912507" w:rsidRDefault="003B17C4" w:rsidP="003B17C4">
            <w:pPr>
              <w:rPr>
                <w:rFonts w:ascii="PT Astra Serif" w:hAnsi="PT Astra Serif"/>
                <w:sz w:val="22"/>
                <w:szCs w:val="22"/>
              </w:rPr>
            </w:pPr>
          </w:p>
          <w:p w:rsidR="003B17C4" w:rsidRPr="00912507" w:rsidRDefault="003B17C4" w:rsidP="003B17C4">
            <w:pPr>
              <w:rPr>
                <w:rFonts w:ascii="PT Astra Serif" w:hAnsi="PT Astra Serif"/>
                <w:sz w:val="22"/>
                <w:szCs w:val="22"/>
              </w:rPr>
            </w:pPr>
          </w:p>
          <w:p w:rsidR="00CA4F87" w:rsidRPr="00912507" w:rsidRDefault="003B17C4" w:rsidP="000F7173">
            <w:pPr>
              <w:rPr>
                <w:rFonts w:ascii="PT Astra Serif" w:hAnsi="PT Astra Serif"/>
                <w:b/>
                <w:sz w:val="22"/>
                <w:szCs w:val="22"/>
              </w:rPr>
            </w:pPr>
            <w:r w:rsidRPr="00912507">
              <w:rPr>
                <w:rFonts w:ascii="PT Astra Serif" w:hAnsi="PT Astra Serif"/>
                <w:sz w:val="22"/>
                <w:szCs w:val="22"/>
              </w:rPr>
              <w:t xml:space="preserve">______________________ / </w:t>
            </w:r>
            <w:r w:rsidR="000F7173" w:rsidRPr="00912507">
              <w:rPr>
                <w:rFonts w:ascii="PT Astra Serif" w:hAnsi="PT Astra Serif"/>
                <w:sz w:val="22"/>
                <w:szCs w:val="22"/>
              </w:rPr>
              <w:t>Г.А. Зайцев</w:t>
            </w:r>
          </w:p>
        </w:tc>
        <w:tc>
          <w:tcPr>
            <w:tcW w:w="4253" w:type="dxa"/>
          </w:tcPr>
          <w:p w:rsidR="00070CBB" w:rsidRPr="00912507" w:rsidRDefault="00070CBB" w:rsidP="00070CBB">
            <w:pPr>
              <w:pStyle w:val="a5"/>
              <w:spacing w:after="0"/>
              <w:jc w:val="center"/>
              <w:rPr>
                <w:rFonts w:ascii="PT Astra Serif" w:hAnsi="PT Astra Serif"/>
                <w:b/>
                <w:sz w:val="21"/>
                <w:szCs w:val="21"/>
              </w:rPr>
            </w:pPr>
            <w:r w:rsidRPr="00912507">
              <w:rPr>
                <w:rFonts w:ascii="PT Astra Serif" w:hAnsi="PT Astra Serif"/>
                <w:b/>
                <w:sz w:val="21"/>
                <w:szCs w:val="21"/>
              </w:rPr>
              <w:t>Исполнитель</w:t>
            </w:r>
          </w:p>
          <w:p w:rsidR="00070CBB" w:rsidRDefault="00070CBB" w:rsidP="00070CBB">
            <w:pPr>
              <w:jc w:val="both"/>
              <w:rPr>
                <w:rFonts w:ascii="PT Astra Serif" w:hAnsi="PT Astra Serif"/>
                <w:sz w:val="21"/>
                <w:szCs w:val="21"/>
              </w:rPr>
            </w:pPr>
          </w:p>
          <w:p w:rsidR="00BA3D91" w:rsidRPr="00070CBB" w:rsidRDefault="00BA3D91"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CA4F87" w:rsidRPr="00912507" w:rsidRDefault="00070CBB" w:rsidP="00BA3D91">
            <w:pPr>
              <w:jc w:val="both"/>
              <w:rPr>
                <w:rFonts w:ascii="PT Astra Serif" w:hAnsi="PT Astra Serif"/>
                <w:b/>
                <w:sz w:val="22"/>
                <w:szCs w:val="22"/>
              </w:rPr>
            </w:pPr>
            <w:r w:rsidRPr="00912507">
              <w:rPr>
                <w:rFonts w:ascii="PT Astra Serif" w:hAnsi="PT Astra Serif"/>
                <w:sz w:val="21"/>
                <w:szCs w:val="21"/>
              </w:rPr>
              <w:t xml:space="preserve">____________________ / </w:t>
            </w:r>
            <w:r w:rsidR="00BA3D91">
              <w:rPr>
                <w:rFonts w:ascii="PT Astra Serif" w:hAnsi="PT Astra Serif"/>
                <w:sz w:val="21"/>
                <w:szCs w:val="21"/>
              </w:rPr>
              <w:t>________________</w:t>
            </w:r>
          </w:p>
        </w:tc>
      </w:tr>
    </w:tbl>
    <w:p w:rsidR="001F5C6E" w:rsidRPr="00912507" w:rsidRDefault="001F5C6E"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982D0A">
      <w:pPr>
        <w:pStyle w:val="32"/>
        <w:spacing w:after="0"/>
        <w:jc w:val="both"/>
        <w:rPr>
          <w:rFonts w:ascii="PT Astra Serif" w:hAnsi="PT Astra Serif"/>
          <w:sz w:val="22"/>
          <w:szCs w:val="22"/>
        </w:rPr>
      </w:pPr>
    </w:p>
    <w:sectPr w:rsidR="00982D0A" w:rsidRPr="00912507" w:rsidSect="00395B1D">
      <w:headerReference w:type="default" r:id="rId17"/>
      <w:pgSz w:w="11906" w:h="16838"/>
      <w:pgMar w:top="567" w:right="567" w:bottom="567"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F45" w:rsidRDefault="00331F45" w:rsidP="00756C14">
      <w:r>
        <w:separator/>
      </w:r>
    </w:p>
  </w:endnote>
  <w:endnote w:type="continuationSeparator" w:id="1">
    <w:p w:rsidR="00331F45" w:rsidRDefault="00331F45"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F45" w:rsidRDefault="00331F45" w:rsidP="00756C14">
      <w:r>
        <w:separator/>
      </w:r>
    </w:p>
  </w:footnote>
  <w:footnote w:type="continuationSeparator" w:id="1">
    <w:p w:rsidR="00331F45" w:rsidRDefault="00331F45" w:rsidP="00756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FCB" w:rsidRDefault="004204B4">
    <w:pPr>
      <w:pStyle w:val="a9"/>
      <w:jc w:val="center"/>
    </w:pPr>
    <w:r>
      <w:fldChar w:fldCharType="begin"/>
    </w:r>
    <w:r w:rsidR="00745044">
      <w:instrText xml:space="preserve"> PAGE   \* MERGEFORMAT </w:instrText>
    </w:r>
    <w:r>
      <w:fldChar w:fldCharType="separate"/>
    </w:r>
    <w:r w:rsidR="00C83B1B">
      <w:rPr>
        <w:noProof/>
      </w:rPr>
      <w:t>8</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3C9DB4"/>
    <w:lvl w:ilvl="0">
      <w:start w:val="1"/>
      <w:numFmt w:val="bullet"/>
      <w:pStyle w:val="a"/>
      <w:lvlText w:val=""/>
      <w:lvlJc w:val="left"/>
      <w:pPr>
        <w:tabs>
          <w:tab w:val="num" w:pos="360"/>
        </w:tabs>
        <w:ind w:left="360" w:hanging="360"/>
      </w:pPr>
      <w:rPr>
        <w:rFonts w:ascii="Symbol" w:hAnsi="Symbol" w:hint="default"/>
      </w:rPr>
    </w:lvl>
  </w:abstractNum>
  <w:abstractNum w:abstractNumId="1">
    <w:nsid w:val="0ABF692D"/>
    <w:multiLevelType w:val="multilevel"/>
    <w:tmpl w:val="788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C0D5B"/>
    <w:multiLevelType w:val="multilevel"/>
    <w:tmpl w:val="389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6B4B0E"/>
    <w:multiLevelType w:val="hybridMultilevel"/>
    <w:tmpl w:val="5E5C5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6D2B04"/>
    <w:multiLevelType w:val="hybridMultilevel"/>
    <w:tmpl w:val="799006EE"/>
    <w:lvl w:ilvl="0" w:tplc="1A6ADA6A">
      <w:start w:val="1"/>
      <w:numFmt w:val="decimal"/>
      <w:lvlText w:val="%1."/>
      <w:lvlJc w:val="left"/>
      <w:pPr>
        <w:ind w:left="720" w:hanging="360"/>
      </w:pPr>
      <w:rPr>
        <w:rFonts w:hint="default"/>
      </w:rPr>
    </w:lvl>
    <w:lvl w:ilvl="1" w:tplc="BC861410" w:tentative="1">
      <w:start w:val="1"/>
      <w:numFmt w:val="lowerLetter"/>
      <w:lvlText w:val="%2."/>
      <w:lvlJc w:val="left"/>
      <w:pPr>
        <w:ind w:left="1440" w:hanging="360"/>
      </w:pPr>
    </w:lvl>
    <w:lvl w:ilvl="2" w:tplc="1DD6F036" w:tentative="1">
      <w:start w:val="1"/>
      <w:numFmt w:val="lowerRoman"/>
      <w:lvlText w:val="%3."/>
      <w:lvlJc w:val="right"/>
      <w:pPr>
        <w:ind w:left="2160" w:hanging="180"/>
      </w:pPr>
    </w:lvl>
    <w:lvl w:ilvl="3" w:tplc="F41C5F00" w:tentative="1">
      <w:start w:val="1"/>
      <w:numFmt w:val="decimal"/>
      <w:lvlText w:val="%4."/>
      <w:lvlJc w:val="left"/>
      <w:pPr>
        <w:ind w:left="2880" w:hanging="360"/>
      </w:pPr>
    </w:lvl>
    <w:lvl w:ilvl="4" w:tplc="EA8807BA" w:tentative="1">
      <w:start w:val="1"/>
      <w:numFmt w:val="lowerLetter"/>
      <w:lvlText w:val="%5."/>
      <w:lvlJc w:val="left"/>
      <w:pPr>
        <w:ind w:left="3600" w:hanging="360"/>
      </w:pPr>
    </w:lvl>
    <w:lvl w:ilvl="5" w:tplc="DB0C0AEC" w:tentative="1">
      <w:start w:val="1"/>
      <w:numFmt w:val="lowerRoman"/>
      <w:lvlText w:val="%6."/>
      <w:lvlJc w:val="right"/>
      <w:pPr>
        <w:ind w:left="4320" w:hanging="180"/>
      </w:pPr>
    </w:lvl>
    <w:lvl w:ilvl="6" w:tplc="6EDEDCA0" w:tentative="1">
      <w:start w:val="1"/>
      <w:numFmt w:val="decimal"/>
      <w:lvlText w:val="%7."/>
      <w:lvlJc w:val="left"/>
      <w:pPr>
        <w:ind w:left="5040" w:hanging="360"/>
      </w:pPr>
    </w:lvl>
    <w:lvl w:ilvl="7" w:tplc="892E3F36" w:tentative="1">
      <w:start w:val="1"/>
      <w:numFmt w:val="lowerLetter"/>
      <w:lvlText w:val="%8."/>
      <w:lvlJc w:val="left"/>
      <w:pPr>
        <w:ind w:left="5760" w:hanging="360"/>
      </w:pPr>
    </w:lvl>
    <w:lvl w:ilvl="8" w:tplc="5608EBA2" w:tentative="1">
      <w:start w:val="1"/>
      <w:numFmt w:val="lowerRoman"/>
      <w:lvlText w:val="%9."/>
      <w:lvlJc w:val="right"/>
      <w:pPr>
        <w:ind w:left="6480" w:hanging="180"/>
      </w:pPr>
    </w:lvl>
  </w:abstractNum>
  <w:abstractNum w:abstractNumId="7">
    <w:nsid w:val="4D63075B"/>
    <w:multiLevelType w:val="hybridMultilevel"/>
    <w:tmpl w:val="8BFEF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876EA"/>
    <w:multiLevelType w:val="multilevel"/>
    <w:tmpl w:val="7414A8FC"/>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4C5AFD"/>
    <w:multiLevelType w:val="multilevel"/>
    <w:tmpl w:val="7F043B54"/>
    <w:lvl w:ilvl="0">
      <w:start w:val="1"/>
      <w:numFmt w:val="decimal"/>
      <w:lvlText w:val="%1."/>
      <w:lvlJc w:val="left"/>
      <w:pPr>
        <w:ind w:left="360" w:hanging="360"/>
      </w:pPr>
      <w:rPr>
        <w:rFonts w:ascii="Times New Roman" w:eastAsia="Calibr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8"/>
  </w:num>
  <w:num w:numId="2">
    <w:abstractNumId w:val="0"/>
  </w:num>
  <w:num w:numId="3">
    <w:abstractNumId w:val="5"/>
  </w:num>
  <w:num w:numId="4">
    <w:abstractNumId w:val="4"/>
  </w:num>
  <w:num w:numId="5">
    <w:abstractNumId w:val="3"/>
  </w:num>
  <w:num w:numId="6">
    <w:abstractNumId w:val="6"/>
  </w:num>
  <w:num w:numId="7">
    <w:abstractNumId w:val="9"/>
  </w:num>
  <w:num w:numId="8">
    <w:abstractNumId w:val="1"/>
  </w:num>
  <w:num w:numId="9">
    <w:abstractNumId w:val="2"/>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1161B"/>
    <w:rsid w:val="00001DD2"/>
    <w:rsid w:val="000069B2"/>
    <w:rsid w:val="00010284"/>
    <w:rsid w:val="00016689"/>
    <w:rsid w:val="000229C6"/>
    <w:rsid w:val="00024700"/>
    <w:rsid w:val="00026DA7"/>
    <w:rsid w:val="0003139F"/>
    <w:rsid w:val="00047AB6"/>
    <w:rsid w:val="000532BE"/>
    <w:rsid w:val="00055CA2"/>
    <w:rsid w:val="000568DE"/>
    <w:rsid w:val="0006301C"/>
    <w:rsid w:val="00065DD3"/>
    <w:rsid w:val="000660D2"/>
    <w:rsid w:val="00070CBB"/>
    <w:rsid w:val="00070CC2"/>
    <w:rsid w:val="00094EE2"/>
    <w:rsid w:val="0009643B"/>
    <w:rsid w:val="00097E39"/>
    <w:rsid w:val="000A3961"/>
    <w:rsid w:val="000A5CB5"/>
    <w:rsid w:val="000B0706"/>
    <w:rsid w:val="000B42BF"/>
    <w:rsid w:val="000C22D6"/>
    <w:rsid w:val="000C6D1A"/>
    <w:rsid w:val="000D3EB6"/>
    <w:rsid w:val="000E16E7"/>
    <w:rsid w:val="000F7173"/>
    <w:rsid w:val="000F71C8"/>
    <w:rsid w:val="0010056A"/>
    <w:rsid w:val="00103315"/>
    <w:rsid w:val="00104397"/>
    <w:rsid w:val="00105A24"/>
    <w:rsid w:val="0012186A"/>
    <w:rsid w:val="00122F63"/>
    <w:rsid w:val="001251E6"/>
    <w:rsid w:val="0013226D"/>
    <w:rsid w:val="00136FDC"/>
    <w:rsid w:val="00147632"/>
    <w:rsid w:val="001577BC"/>
    <w:rsid w:val="0015787D"/>
    <w:rsid w:val="00162192"/>
    <w:rsid w:val="00163AF8"/>
    <w:rsid w:val="00171926"/>
    <w:rsid w:val="00174AAB"/>
    <w:rsid w:val="00175A37"/>
    <w:rsid w:val="0018022C"/>
    <w:rsid w:val="001864B6"/>
    <w:rsid w:val="00195D8C"/>
    <w:rsid w:val="001B20F3"/>
    <w:rsid w:val="001B361E"/>
    <w:rsid w:val="001B6028"/>
    <w:rsid w:val="001C46B2"/>
    <w:rsid w:val="001C544F"/>
    <w:rsid w:val="001C554B"/>
    <w:rsid w:val="001D2AFF"/>
    <w:rsid w:val="001D332E"/>
    <w:rsid w:val="001E1332"/>
    <w:rsid w:val="001E5852"/>
    <w:rsid w:val="001F00BD"/>
    <w:rsid w:val="001F5C6E"/>
    <w:rsid w:val="00200ADB"/>
    <w:rsid w:val="0020476D"/>
    <w:rsid w:val="00204CDA"/>
    <w:rsid w:val="00205F0A"/>
    <w:rsid w:val="00207613"/>
    <w:rsid w:val="00212025"/>
    <w:rsid w:val="00214410"/>
    <w:rsid w:val="00216FA9"/>
    <w:rsid w:val="0022067F"/>
    <w:rsid w:val="002221C0"/>
    <w:rsid w:val="00226425"/>
    <w:rsid w:val="00230874"/>
    <w:rsid w:val="002367F2"/>
    <w:rsid w:val="00236AA4"/>
    <w:rsid w:val="002375E5"/>
    <w:rsid w:val="00246370"/>
    <w:rsid w:val="002527D9"/>
    <w:rsid w:val="002700D7"/>
    <w:rsid w:val="00270166"/>
    <w:rsid w:val="00273696"/>
    <w:rsid w:val="002745FC"/>
    <w:rsid w:val="0028692A"/>
    <w:rsid w:val="00293F9F"/>
    <w:rsid w:val="002954B1"/>
    <w:rsid w:val="002A0A84"/>
    <w:rsid w:val="002A230A"/>
    <w:rsid w:val="002B5FA3"/>
    <w:rsid w:val="002B611E"/>
    <w:rsid w:val="002C0353"/>
    <w:rsid w:val="002C1BAB"/>
    <w:rsid w:val="002C4FBF"/>
    <w:rsid w:val="002D3629"/>
    <w:rsid w:val="002D5AC9"/>
    <w:rsid w:val="002E6CCB"/>
    <w:rsid w:val="002F7AF9"/>
    <w:rsid w:val="00307E8E"/>
    <w:rsid w:val="00310B95"/>
    <w:rsid w:val="00320E49"/>
    <w:rsid w:val="003217FF"/>
    <w:rsid w:val="00323593"/>
    <w:rsid w:val="00324531"/>
    <w:rsid w:val="00330056"/>
    <w:rsid w:val="00331F45"/>
    <w:rsid w:val="00337FCB"/>
    <w:rsid w:val="00345B5E"/>
    <w:rsid w:val="00346B08"/>
    <w:rsid w:val="0036271A"/>
    <w:rsid w:val="0036544C"/>
    <w:rsid w:val="00371D0B"/>
    <w:rsid w:val="00373D34"/>
    <w:rsid w:val="003873E8"/>
    <w:rsid w:val="00391469"/>
    <w:rsid w:val="003941C9"/>
    <w:rsid w:val="00395B1D"/>
    <w:rsid w:val="00396752"/>
    <w:rsid w:val="00396C0B"/>
    <w:rsid w:val="00397AC6"/>
    <w:rsid w:val="003A20C6"/>
    <w:rsid w:val="003A6E05"/>
    <w:rsid w:val="003A73E0"/>
    <w:rsid w:val="003B17C4"/>
    <w:rsid w:val="003B5A9D"/>
    <w:rsid w:val="003B6C17"/>
    <w:rsid w:val="003B712E"/>
    <w:rsid w:val="003C6DC7"/>
    <w:rsid w:val="003C72C5"/>
    <w:rsid w:val="003D34C9"/>
    <w:rsid w:val="003D6F3D"/>
    <w:rsid w:val="003D768B"/>
    <w:rsid w:val="003E0392"/>
    <w:rsid w:val="003E2339"/>
    <w:rsid w:val="003E3BCF"/>
    <w:rsid w:val="003E476D"/>
    <w:rsid w:val="003F16CB"/>
    <w:rsid w:val="003F30B6"/>
    <w:rsid w:val="003F327F"/>
    <w:rsid w:val="003F52D2"/>
    <w:rsid w:val="00410125"/>
    <w:rsid w:val="00411C46"/>
    <w:rsid w:val="004146CC"/>
    <w:rsid w:val="004204B4"/>
    <w:rsid w:val="00430D13"/>
    <w:rsid w:val="00453570"/>
    <w:rsid w:val="0045412D"/>
    <w:rsid w:val="004663BA"/>
    <w:rsid w:val="004843B8"/>
    <w:rsid w:val="004859D4"/>
    <w:rsid w:val="00490AA7"/>
    <w:rsid w:val="00490AF2"/>
    <w:rsid w:val="00492029"/>
    <w:rsid w:val="004936C8"/>
    <w:rsid w:val="00493D1F"/>
    <w:rsid w:val="004951C2"/>
    <w:rsid w:val="0049601A"/>
    <w:rsid w:val="004A4007"/>
    <w:rsid w:val="004B3C42"/>
    <w:rsid w:val="004C0D61"/>
    <w:rsid w:val="004C1A69"/>
    <w:rsid w:val="004C7090"/>
    <w:rsid w:val="004D1F73"/>
    <w:rsid w:val="004D5788"/>
    <w:rsid w:val="004E2B66"/>
    <w:rsid w:val="004E4B80"/>
    <w:rsid w:val="004E56A4"/>
    <w:rsid w:val="004E6C03"/>
    <w:rsid w:val="004F005C"/>
    <w:rsid w:val="004F1BC6"/>
    <w:rsid w:val="004F58C8"/>
    <w:rsid w:val="0050264E"/>
    <w:rsid w:val="005029C0"/>
    <w:rsid w:val="0050602C"/>
    <w:rsid w:val="005074AF"/>
    <w:rsid w:val="005133E2"/>
    <w:rsid w:val="00514295"/>
    <w:rsid w:val="00517134"/>
    <w:rsid w:val="005212BE"/>
    <w:rsid w:val="00522B27"/>
    <w:rsid w:val="00522F42"/>
    <w:rsid w:val="005256DC"/>
    <w:rsid w:val="00531574"/>
    <w:rsid w:val="00535D96"/>
    <w:rsid w:val="00536941"/>
    <w:rsid w:val="00536A0E"/>
    <w:rsid w:val="00537BD7"/>
    <w:rsid w:val="0054237D"/>
    <w:rsid w:val="00542FC0"/>
    <w:rsid w:val="00552424"/>
    <w:rsid w:val="00552D73"/>
    <w:rsid w:val="00564479"/>
    <w:rsid w:val="00571A24"/>
    <w:rsid w:val="005737AF"/>
    <w:rsid w:val="00576822"/>
    <w:rsid w:val="005776B4"/>
    <w:rsid w:val="0058590E"/>
    <w:rsid w:val="00586570"/>
    <w:rsid w:val="00586B81"/>
    <w:rsid w:val="00593C95"/>
    <w:rsid w:val="005A2046"/>
    <w:rsid w:val="005A3503"/>
    <w:rsid w:val="005A3BDD"/>
    <w:rsid w:val="005B0565"/>
    <w:rsid w:val="005B55BA"/>
    <w:rsid w:val="005B5D1F"/>
    <w:rsid w:val="005B6BB0"/>
    <w:rsid w:val="005C136D"/>
    <w:rsid w:val="005D13FC"/>
    <w:rsid w:val="005D3BA5"/>
    <w:rsid w:val="005D5033"/>
    <w:rsid w:val="005E5A31"/>
    <w:rsid w:val="005F00E7"/>
    <w:rsid w:val="005F07C1"/>
    <w:rsid w:val="00602F4D"/>
    <w:rsid w:val="00603F76"/>
    <w:rsid w:val="00612BE7"/>
    <w:rsid w:val="0061724E"/>
    <w:rsid w:val="006243A5"/>
    <w:rsid w:val="00626715"/>
    <w:rsid w:val="006312D6"/>
    <w:rsid w:val="00631BFA"/>
    <w:rsid w:val="00634704"/>
    <w:rsid w:val="006411BF"/>
    <w:rsid w:val="006504C4"/>
    <w:rsid w:val="006525AC"/>
    <w:rsid w:val="00654498"/>
    <w:rsid w:val="006547A1"/>
    <w:rsid w:val="00657E2A"/>
    <w:rsid w:val="0066543A"/>
    <w:rsid w:val="0066700D"/>
    <w:rsid w:val="00671CFD"/>
    <w:rsid w:val="006926F2"/>
    <w:rsid w:val="006946F1"/>
    <w:rsid w:val="006A0EF8"/>
    <w:rsid w:val="006A18D1"/>
    <w:rsid w:val="006A351A"/>
    <w:rsid w:val="006B19D6"/>
    <w:rsid w:val="006B69EC"/>
    <w:rsid w:val="006C68B4"/>
    <w:rsid w:val="006C6F54"/>
    <w:rsid w:val="006D00B4"/>
    <w:rsid w:val="006D653B"/>
    <w:rsid w:val="006E260C"/>
    <w:rsid w:val="006F6334"/>
    <w:rsid w:val="00702867"/>
    <w:rsid w:val="00712331"/>
    <w:rsid w:val="007128EC"/>
    <w:rsid w:val="007176B0"/>
    <w:rsid w:val="007265BE"/>
    <w:rsid w:val="00742DA0"/>
    <w:rsid w:val="00745044"/>
    <w:rsid w:val="007506BE"/>
    <w:rsid w:val="00754F44"/>
    <w:rsid w:val="00756C14"/>
    <w:rsid w:val="00773122"/>
    <w:rsid w:val="00782E3D"/>
    <w:rsid w:val="00784100"/>
    <w:rsid w:val="00790EB2"/>
    <w:rsid w:val="00792B60"/>
    <w:rsid w:val="00794445"/>
    <w:rsid w:val="00797446"/>
    <w:rsid w:val="007A2915"/>
    <w:rsid w:val="007A53C5"/>
    <w:rsid w:val="007B604E"/>
    <w:rsid w:val="007D317E"/>
    <w:rsid w:val="007D3649"/>
    <w:rsid w:val="007F0029"/>
    <w:rsid w:val="007F24EF"/>
    <w:rsid w:val="007F5C9A"/>
    <w:rsid w:val="007F701D"/>
    <w:rsid w:val="00805157"/>
    <w:rsid w:val="00810420"/>
    <w:rsid w:val="0081141D"/>
    <w:rsid w:val="0081350F"/>
    <w:rsid w:val="0081451C"/>
    <w:rsid w:val="0081496C"/>
    <w:rsid w:val="00820633"/>
    <w:rsid w:val="00822336"/>
    <w:rsid w:val="00825AE8"/>
    <w:rsid w:val="00827AA2"/>
    <w:rsid w:val="00830224"/>
    <w:rsid w:val="00832B02"/>
    <w:rsid w:val="00835069"/>
    <w:rsid w:val="0083552D"/>
    <w:rsid w:val="00836C92"/>
    <w:rsid w:val="008401D4"/>
    <w:rsid w:val="00844D5A"/>
    <w:rsid w:val="00850E00"/>
    <w:rsid w:val="00862AC6"/>
    <w:rsid w:val="00866D05"/>
    <w:rsid w:val="00870BB8"/>
    <w:rsid w:val="0087271F"/>
    <w:rsid w:val="008779BC"/>
    <w:rsid w:val="0088009E"/>
    <w:rsid w:val="008846F2"/>
    <w:rsid w:val="00890B08"/>
    <w:rsid w:val="00891A51"/>
    <w:rsid w:val="008933B0"/>
    <w:rsid w:val="00897768"/>
    <w:rsid w:val="008A38E5"/>
    <w:rsid w:val="008A43F0"/>
    <w:rsid w:val="008C721B"/>
    <w:rsid w:val="008F018B"/>
    <w:rsid w:val="008F1E0D"/>
    <w:rsid w:val="008F52A1"/>
    <w:rsid w:val="008F6F13"/>
    <w:rsid w:val="0090445C"/>
    <w:rsid w:val="00904C5B"/>
    <w:rsid w:val="009058C2"/>
    <w:rsid w:val="00912184"/>
    <w:rsid w:val="00912507"/>
    <w:rsid w:val="009142CA"/>
    <w:rsid w:val="00914C09"/>
    <w:rsid w:val="00915917"/>
    <w:rsid w:val="00916003"/>
    <w:rsid w:val="0091675F"/>
    <w:rsid w:val="009202FA"/>
    <w:rsid w:val="00921E06"/>
    <w:rsid w:val="0093138B"/>
    <w:rsid w:val="0093264C"/>
    <w:rsid w:val="009468EF"/>
    <w:rsid w:val="00960C6D"/>
    <w:rsid w:val="00972B15"/>
    <w:rsid w:val="00972CE4"/>
    <w:rsid w:val="00973384"/>
    <w:rsid w:val="00973C7C"/>
    <w:rsid w:val="00974BBD"/>
    <w:rsid w:val="00974E45"/>
    <w:rsid w:val="00982D0A"/>
    <w:rsid w:val="00986588"/>
    <w:rsid w:val="009930E8"/>
    <w:rsid w:val="00997F4F"/>
    <w:rsid w:val="009A05D5"/>
    <w:rsid w:val="009A1815"/>
    <w:rsid w:val="009A20FB"/>
    <w:rsid w:val="009B0B27"/>
    <w:rsid w:val="009B2991"/>
    <w:rsid w:val="009B3E8C"/>
    <w:rsid w:val="009C32BA"/>
    <w:rsid w:val="009D0786"/>
    <w:rsid w:val="009D4052"/>
    <w:rsid w:val="009E1AF5"/>
    <w:rsid w:val="009F0153"/>
    <w:rsid w:val="009F3F7D"/>
    <w:rsid w:val="00A01301"/>
    <w:rsid w:val="00A0458D"/>
    <w:rsid w:val="00A051F7"/>
    <w:rsid w:val="00A05F9F"/>
    <w:rsid w:val="00A0622C"/>
    <w:rsid w:val="00A06699"/>
    <w:rsid w:val="00A1161B"/>
    <w:rsid w:val="00A17029"/>
    <w:rsid w:val="00A23AA5"/>
    <w:rsid w:val="00A27531"/>
    <w:rsid w:val="00A3067B"/>
    <w:rsid w:val="00A31976"/>
    <w:rsid w:val="00A351DA"/>
    <w:rsid w:val="00A3775C"/>
    <w:rsid w:val="00A422E5"/>
    <w:rsid w:val="00A435BA"/>
    <w:rsid w:val="00A444E5"/>
    <w:rsid w:val="00A45C5A"/>
    <w:rsid w:val="00A522FD"/>
    <w:rsid w:val="00A54A14"/>
    <w:rsid w:val="00A76EB4"/>
    <w:rsid w:val="00A82FA9"/>
    <w:rsid w:val="00A852DA"/>
    <w:rsid w:val="00A85D04"/>
    <w:rsid w:val="00A9003C"/>
    <w:rsid w:val="00AA09C9"/>
    <w:rsid w:val="00AA1961"/>
    <w:rsid w:val="00AC1F89"/>
    <w:rsid w:val="00AC7533"/>
    <w:rsid w:val="00AD393C"/>
    <w:rsid w:val="00AF0CF4"/>
    <w:rsid w:val="00AF6B3C"/>
    <w:rsid w:val="00B020CD"/>
    <w:rsid w:val="00B0638C"/>
    <w:rsid w:val="00B12A9D"/>
    <w:rsid w:val="00B21C9E"/>
    <w:rsid w:val="00B246B5"/>
    <w:rsid w:val="00B256D5"/>
    <w:rsid w:val="00B25734"/>
    <w:rsid w:val="00B26163"/>
    <w:rsid w:val="00B322FE"/>
    <w:rsid w:val="00B363EC"/>
    <w:rsid w:val="00B47095"/>
    <w:rsid w:val="00B51116"/>
    <w:rsid w:val="00B528EF"/>
    <w:rsid w:val="00B605E8"/>
    <w:rsid w:val="00B63821"/>
    <w:rsid w:val="00B64D77"/>
    <w:rsid w:val="00B65CDE"/>
    <w:rsid w:val="00B667B9"/>
    <w:rsid w:val="00B67DF5"/>
    <w:rsid w:val="00B72B3F"/>
    <w:rsid w:val="00B72DDD"/>
    <w:rsid w:val="00B73F72"/>
    <w:rsid w:val="00B76F1C"/>
    <w:rsid w:val="00B86CEB"/>
    <w:rsid w:val="00B86EAA"/>
    <w:rsid w:val="00B9106F"/>
    <w:rsid w:val="00B936B7"/>
    <w:rsid w:val="00BA1D2C"/>
    <w:rsid w:val="00BA3D91"/>
    <w:rsid w:val="00BB3768"/>
    <w:rsid w:val="00BB74A8"/>
    <w:rsid w:val="00BD2B26"/>
    <w:rsid w:val="00BE27CB"/>
    <w:rsid w:val="00BF0900"/>
    <w:rsid w:val="00BF196E"/>
    <w:rsid w:val="00BF2EE2"/>
    <w:rsid w:val="00BF5EFF"/>
    <w:rsid w:val="00BF6907"/>
    <w:rsid w:val="00C04A3B"/>
    <w:rsid w:val="00C149F1"/>
    <w:rsid w:val="00C225EA"/>
    <w:rsid w:val="00C22909"/>
    <w:rsid w:val="00C233E2"/>
    <w:rsid w:val="00C25B7A"/>
    <w:rsid w:val="00C27998"/>
    <w:rsid w:val="00C43709"/>
    <w:rsid w:val="00C505AE"/>
    <w:rsid w:val="00C52BC0"/>
    <w:rsid w:val="00C55D28"/>
    <w:rsid w:val="00C61A33"/>
    <w:rsid w:val="00C646BE"/>
    <w:rsid w:val="00C741BD"/>
    <w:rsid w:val="00C76531"/>
    <w:rsid w:val="00C83B1B"/>
    <w:rsid w:val="00C92935"/>
    <w:rsid w:val="00C9634E"/>
    <w:rsid w:val="00CA2D58"/>
    <w:rsid w:val="00CA4F87"/>
    <w:rsid w:val="00CA5047"/>
    <w:rsid w:val="00CB4696"/>
    <w:rsid w:val="00CC719B"/>
    <w:rsid w:val="00CD48F8"/>
    <w:rsid w:val="00CD73A6"/>
    <w:rsid w:val="00CF56A6"/>
    <w:rsid w:val="00CF7811"/>
    <w:rsid w:val="00D01BD5"/>
    <w:rsid w:val="00D11563"/>
    <w:rsid w:val="00D21496"/>
    <w:rsid w:val="00D2586F"/>
    <w:rsid w:val="00D272EE"/>
    <w:rsid w:val="00D34AFE"/>
    <w:rsid w:val="00D364C7"/>
    <w:rsid w:val="00D371B6"/>
    <w:rsid w:val="00D40CD6"/>
    <w:rsid w:val="00D42882"/>
    <w:rsid w:val="00D43091"/>
    <w:rsid w:val="00D460E0"/>
    <w:rsid w:val="00D57C61"/>
    <w:rsid w:val="00D61424"/>
    <w:rsid w:val="00D733AD"/>
    <w:rsid w:val="00D7388F"/>
    <w:rsid w:val="00D75BFD"/>
    <w:rsid w:val="00D761B4"/>
    <w:rsid w:val="00D766CD"/>
    <w:rsid w:val="00D85750"/>
    <w:rsid w:val="00D87603"/>
    <w:rsid w:val="00D90818"/>
    <w:rsid w:val="00D918EA"/>
    <w:rsid w:val="00D943DE"/>
    <w:rsid w:val="00DA3163"/>
    <w:rsid w:val="00DA59D7"/>
    <w:rsid w:val="00DB032D"/>
    <w:rsid w:val="00DB7319"/>
    <w:rsid w:val="00DC0D21"/>
    <w:rsid w:val="00DC77A1"/>
    <w:rsid w:val="00DD05B4"/>
    <w:rsid w:val="00DD6EDD"/>
    <w:rsid w:val="00DE374C"/>
    <w:rsid w:val="00DF1C64"/>
    <w:rsid w:val="00DF5071"/>
    <w:rsid w:val="00E008DD"/>
    <w:rsid w:val="00E11986"/>
    <w:rsid w:val="00E12E2F"/>
    <w:rsid w:val="00E32179"/>
    <w:rsid w:val="00E37273"/>
    <w:rsid w:val="00E41D79"/>
    <w:rsid w:val="00E447A7"/>
    <w:rsid w:val="00E464A1"/>
    <w:rsid w:val="00E46A07"/>
    <w:rsid w:val="00E63041"/>
    <w:rsid w:val="00E64D74"/>
    <w:rsid w:val="00E64DF2"/>
    <w:rsid w:val="00E67CE2"/>
    <w:rsid w:val="00E70519"/>
    <w:rsid w:val="00E70E6A"/>
    <w:rsid w:val="00E729A3"/>
    <w:rsid w:val="00E870A6"/>
    <w:rsid w:val="00E900B0"/>
    <w:rsid w:val="00EA0C48"/>
    <w:rsid w:val="00EA79A7"/>
    <w:rsid w:val="00EB49DA"/>
    <w:rsid w:val="00EB4B09"/>
    <w:rsid w:val="00EB4BF7"/>
    <w:rsid w:val="00EC02A2"/>
    <w:rsid w:val="00EC0CCA"/>
    <w:rsid w:val="00ED391E"/>
    <w:rsid w:val="00ED79B8"/>
    <w:rsid w:val="00EE21ED"/>
    <w:rsid w:val="00EE695C"/>
    <w:rsid w:val="00EE7E24"/>
    <w:rsid w:val="00EF1C36"/>
    <w:rsid w:val="00EF3DE6"/>
    <w:rsid w:val="00F0494E"/>
    <w:rsid w:val="00F077DC"/>
    <w:rsid w:val="00F1160D"/>
    <w:rsid w:val="00F24664"/>
    <w:rsid w:val="00F3091E"/>
    <w:rsid w:val="00F31ADA"/>
    <w:rsid w:val="00F32D0B"/>
    <w:rsid w:val="00F339D3"/>
    <w:rsid w:val="00F349E5"/>
    <w:rsid w:val="00F42B48"/>
    <w:rsid w:val="00F45662"/>
    <w:rsid w:val="00F50CAC"/>
    <w:rsid w:val="00F62C07"/>
    <w:rsid w:val="00F62D71"/>
    <w:rsid w:val="00F6608A"/>
    <w:rsid w:val="00F667C2"/>
    <w:rsid w:val="00F66C7F"/>
    <w:rsid w:val="00F67ECC"/>
    <w:rsid w:val="00F82BD7"/>
    <w:rsid w:val="00F91052"/>
    <w:rsid w:val="00F910F1"/>
    <w:rsid w:val="00F92175"/>
    <w:rsid w:val="00F92B72"/>
    <w:rsid w:val="00FA022C"/>
    <w:rsid w:val="00FA6167"/>
    <w:rsid w:val="00FB2919"/>
    <w:rsid w:val="00FC1131"/>
    <w:rsid w:val="00FC1D81"/>
    <w:rsid w:val="00FC55ED"/>
    <w:rsid w:val="00FD0E9F"/>
    <w:rsid w:val="00FD4603"/>
    <w:rsid w:val="00FD563F"/>
    <w:rsid w:val="00FD6479"/>
    <w:rsid w:val="00FE0DCC"/>
    <w:rsid w:val="00FE1D5C"/>
    <w:rsid w:val="00FE3752"/>
    <w:rsid w:val="00FE3AA1"/>
    <w:rsid w:val="00FE79F8"/>
    <w:rsid w:val="00FF4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161B"/>
    <w:rPr>
      <w:rFonts w:ascii="Times New Roman" w:eastAsia="Times New Roman" w:hAnsi="Times New Roman"/>
    </w:rPr>
  </w:style>
  <w:style w:type="paragraph" w:styleId="20">
    <w:name w:val="heading 2"/>
    <w:basedOn w:val="a1"/>
    <w:next w:val="a1"/>
    <w:link w:val="21"/>
    <w:uiPriority w:val="99"/>
    <w:qFormat/>
    <w:rsid w:val="00E63041"/>
    <w:pPr>
      <w:keepNext/>
      <w:spacing w:before="240" w:after="60"/>
      <w:outlineLvl w:val="1"/>
    </w:pPr>
    <w:rPr>
      <w:rFonts w:ascii="Arial" w:hAnsi="Arial" w:cs="Arial"/>
      <w:b/>
      <w:bCs/>
      <w:i/>
      <w:iCs/>
      <w:sz w:val="24"/>
      <w:szCs w:val="24"/>
    </w:rPr>
  </w:style>
  <w:style w:type="paragraph" w:styleId="5">
    <w:name w:val="heading 5"/>
    <w:basedOn w:val="a1"/>
    <w:next w:val="a1"/>
    <w:qFormat/>
    <w:rsid w:val="005C136D"/>
    <w:pPr>
      <w:spacing w:before="240" w:after="60"/>
      <w:outlineLvl w:val="4"/>
    </w:pPr>
    <w:rPr>
      <w:b/>
      <w:bCs/>
      <w:i/>
      <w:iCs/>
      <w:sz w:val="26"/>
      <w:szCs w:val="26"/>
    </w:rPr>
  </w:style>
  <w:style w:type="paragraph" w:styleId="8">
    <w:name w:val="heading 8"/>
    <w:basedOn w:val="a1"/>
    <w:next w:val="a1"/>
    <w:link w:val="80"/>
    <w:qFormat/>
    <w:rsid w:val="00E63041"/>
    <w:pPr>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link w:val="20"/>
    <w:uiPriority w:val="99"/>
    <w:rsid w:val="00E63041"/>
    <w:rPr>
      <w:rFonts w:ascii="Arial" w:eastAsia="Times New Roman" w:hAnsi="Arial" w:cs="Arial"/>
      <w:b/>
      <w:bCs/>
      <w:i/>
      <w:iCs/>
      <w:sz w:val="24"/>
      <w:szCs w:val="24"/>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paragraph" w:styleId="a5">
    <w:name w:val="Body Text"/>
    <w:basedOn w:val="a1"/>
    <w:link w:val="a6"/>
    <w:rsid w:val="00A1161B"/>
    <w:pPr>
      <w:spacing w:after="120"/>
    </w:pPr>
  </w:style>
  <w:style w:type="character" w:customStyle="1" w:styleId="a6">
    <w:name w:val="Основной текст Знак"/>
    <w:link w:val="a5"/>
    <w:rsid w:val="00A1161B"/>
    <w:rPr>
      <w:rFonts w:ascii="Times New Roman" w:eastAsia="Times New Roman" w:hAnsi="Times New Roman" w:cs="Times New Roman"/>
      <w:sz w:val="20"/>
      <w:szCs w:val="20"/>
      <w:lang w:eastAsia="ru-RU"/>
    </w:rPr>
  </w:style>
  <w:style w:type="paragraph" w:styleId="22">
    <w:name w:val="Body Text 2"/>
    <w:basedOn w:val="a1"/>
    <w:link w:val="23"/>
    <w:rsid w:val="00A1161B"/>
    <w:pPr>
      <w:jc w:val="both"/>
    </w:pPr>
    <w:rPr>
      <w:sz w:val="28"/>
    </w:rPr>
  </w:style>
  <w:style w:type="character" w:customStyle="1" w:styleId="23">
    <w:name w:val="Основной текст 2 Знак"/>
    <w:link w:val="22"/>
    <w:rsid w:val="00A1161B"/>
    <w:rPr>
      <w:rFonts w:ascii="Times New Roman" w:eastAsia="Times New Roman" w:hAnsi="Times New Roman" w:cs="Times New Roman"/>
      <w:sz w:val="28"/>
      <w:szCs w:val="20"/>
      <w:lang w:eastAsia="ru-RU"/>
    </w:rPr>
  </w:style>
  <w:style w:type="paragraph" w:styleId="a7">
    <w:name w:val="Body Text Indent"/>
    <w:basedOn w:val="a1"/>
    <w:link w:val="a8"/>
    <w:rsid w:val="00A1161B"/>
    <w:pPr>
      <w:spacing w:after="120"/>
      <w:ind w:left="283"/>
    </w:pPr>
  </w:style>
  <w:style w:type="character" w:customStyle="1" w:styleId="a8">
    <w:name w:val="Основной текст с отступом Знак"/>
    <w:link w:val="a7"/>
    <w:rsid w:val="00A1161B"/>
    <w:rPr>
      <w:rFonts w:ascii="Times New Roman" w:eastAsia="Times New Roman" w:hAnsi="Times New Roman" w:cs="Times New Roman"/>
      <w:sz w:val="20"/>
      <w:szCs w:val="20"/>
      <w:lang w:eastAsia="ru-RU"/>
    </w:rPr>
  </w:style>
  <w:style w:type="paragraph" w:styleId="3">
    <w:name w:val="Body Text Indent 3"/>
    <w:basedOn w:val="a1"/>
    <w:link w:val="30"/>
    <w:rsid w:val="00A1161B"/>
    <w:pPr>
      <w:spacing w:after="120"/>
      <w:ind w:left="283"/>
    </w:pPr>
    <w:rPr>
      <w:sz w:val="16"/>
      <w:szCs w:val="16"/>
    </w:rPr>
  </w:style>
  <w:style w:type="character" w:customStyle="1" w:styleId="30">
    <w:name w:val="Основной текст с отступом 3 Знак"/>
    <w:link w:val="3"/>
    <w:rsid w:val="00A1161B"/>
    <w:rPr>
      <w:rFonts w:ascii="Times New Roman" w:eastAsia="Times New Roman" w:hAnsi="Times New Roman" w:cs="Times New Roman"/>
      <w:sz w:val="16"/>
      <w:szCs w:val="16"/>
      <w:lang w:eastAsia="ru-RU"/>
    </w:rPr>
  </w:style>
  <w:style w:type="paragraph" w:customStyle="1" w:styleId="Iacaaiea">
    <w:name w:val="Iacaaiea"/>
    <w:basedOn w:val="a1"/>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9">
    <w:name w:val="header"/>
    <w:basedOn w:val="a1"/>
    <w:link w:val="aa"/>
    <w:uiPriority w:val="99"/>
    <w:unhideWhenUsed/>
    <w:rsid w:val="00756C14"/>
    <w:pPr>
      <w:tabs>
        <w:tab w:val="center" w:pos="4677"/>
        <w:tab w:val="right" w:pos="9355"/>
      </w:tabs>
    </w:pPr>
  </w:style>
  <w:style w:type="character" w:customStyle="1" w:styleId="aa">
    <w:name w:val="Верхний колонтитул Знак"/>
    <w:link w:val="a9"/>
    <w:uiPriority w:val="99"/>
    <w:rsid w:val="00756C14"/>
    <w:rPr>
      <w:rFonts w:ascii="Times New Roman" w:eastAsia="Times New Roman" w:hAnsi="Times New Roman"/>
    </w:rPr>
  </w:style>
  <w:style w:type="paragraph" w:styleId="ab">
    <w:name w:val="footer"/>
    <w:basedOn w:val="a1"/>
    <w:link w:val="ac"/>
    <w:uiPriority w:val="99"/>
    <w:unhideWhenUsed/>
    <w:rsid w:val="00756C14"/>
    <w:pPr>
      <w:tabs>
        <w:tab w:val="center" w:pos="4677"/>
        <w:tab w:val="right" w:pos="9355"/>
      </w:tabs>
    </w:pPr>
  </w:style>
  <w:style w:type="character" w:customStyle="1" w:styleId="ac">
    <w:name w:val="Нижний колонтитул Знак"/>
    <w:link w:val="ab"/>
    <w:uiPriority w:val="99"/>
    <w:rsid w:val="00756C14"/>
    <w:rPr>
      <w:rFonts w:ascii="Times New Roman" w:eastAsia="Times New Roman" w:hAnsi="Times New Roman"/>
    </w:rPr>
  </w:style>
  <w:style w:type="character" w:customStyle="1" w:styleId="24">
    <w:name w:val="Заголовок 2 Знак"/>
    <w:uiPriority w:val="9"/>
    <w:semiHidden/>
    <w:rsid w:val="00E63041"/>
    <w:rPr>
      <w:rFonts w:ascii="Cambria" w:eastAsia="Times New Roman" w:hAnsi="Cambria" w:cs="Times New Roman"/>
      <w:b/>
      <w:bCs/>
      <w:i/>
      <w:iCs/>
      <w:sz w:val="28"/>
      <w:szCs w:val="28"/>
    </w:rPr>
  </w:style>
  <w:style w:type="paragraph" w:styleId="25">
    <w:name w:val="Body Text Indent 2"/>
    <w:basedOn w:val="a1"/>
    <w:link w:val="26"/>
    <w:rsid w:val="00E63041"/>
    <w:pPr>
      <w:spacing w:after="120" w:line="480" w:lineRule="auto"/>
      <w:ind w:left="283"/>
    </w:pPr>
  </w:style>
  <w:style w:type="character" w:customStyle="1" w:styleId="26">
    <w:name w:val="Основной текст с отступом 2 Знак"/>
    <w:link w:val="25"/>
    <w:rsid w:val="00E63041"/>
    <w:rPr>
      <w:rFonts w:ascii="Times New Roman" w:eastAsia="Times New Roman" w:hAnsi="Times New Roman"/>
    </w:rPr>
  </w:style>
  <w:style w:type="paragraph" w:customStyle="1" w:styleId="1">
    <w:name w:val="Абзац списка1"/>
    <w:basedOn w:val="a1"/>
    <w:uiPriority w:val="99"/>
    <w:rsid w:val="00E63041"/>
    <w:pPr>
      <w:spacing w:after="200" w:line="276" w:lineRule="auto"/>
      <w:ind w:left="720"/>
    </w:pPr>
    <w:rPr>
      <w:rFonts w:ascii="Calibri" w:hAnsi="Calibri" w:cs="Calibri"/>
      <w:sz w:val="22"/>
      <w:szCs w:val="22"/>
    </w:rPr>
  </w:style>
  <w:style w:type="paragraph" w:customStyle="1" w:styleId="10">
    <w:name w:val="Без интервала1"/>
    <w:rsid w:val="00E63041"/>
    <w:rPr>
      <w:rFonts w:eastAsia="Times New Roman" w:cs="Calibri"/>
      <w:sz w:val="22"/>
      <w:szCs w:val="22"/>
    </w:rPr>
  </w:style>
  <w:style w:type="paragraph" w:customStyle="1" w:styleId="11">
    <w:name w:val="Обычный1"/>
    <w:link w:val="CharChar"/>
    <w:rsid w:val="00E63041"/>
    <w:pPr>
      <w:widowControl w:val="0"/>
      <w:spacing w:line="300" w:lineRule="auto"/>
      <w:ind w:firstLine="720"/>
      <w:jc w:val="both"/>
    </w:pPr>
    <w:rPr>
      <w:rFonts w:ascii="Times New Roman" w:eastAsia="Times New Roman" w:hAnsi="Times New Roman"/>
      <w:sz w:val="24"/>
      <w:szCs w:val="24"/>
    </w:rPr>
  </w:style>
  <w:style w:type="character" w:customStyle="1" w:styleId="CharChar">
    <w:name w:val="Обычный Char Char"/>
    <w:link w:val="11"/>
    <w:locked/>
    <w:rsid w:val="00D43091"/>
    <w:rPr>
      <w:rFonts w:ascii="Times New Roman" w:eastAsia="Times New Roman" w:hAnsi="Times New Roman"/>
      <w:sz w:val="24"/>
      <w:szCs w:val="24"/>
      <w:lang w:bidi="ar-SA"/>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rsid w:val="00E6304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styleId="ad">
    <w:name w:val="No Spacing"/>
    <w:link w:val="ae"/>
    <w:uiPriority w:val="1"/>
    <w:qFormat/>
    <w:rsid w:val="00522F42"/>
    <w:rPr>
      <w:sz w:val="22"/>
      <w:szCs w:val="22"/>
      <w:lang w:eastAsia="en-US"/>
    </w:rPr>
  </w:style>
  <w:style w:type="paragraph" w:customStyle="1" w:styleId="31">
    <w:name w:val="Основной текст с отступом 31"/>
    <w:basedOn w:val="a1"/>
    <w:rsid w:val="00D43091"/>
    <w:pPr>
      <w:suppressAutoHyphens/>
      <w:ind w:firstLine="708"/>
      <w:jc w:val="both"/>
    </w:pPr>
    <w:rPr>
      <w:sz w:val="24"/>
      <w:szCs w:val="24"/>
      <w:lang w:eastAsia="ar-SA"/>
    </w:rPr>
  </w:style>
  <w:style w:type="paragraph" w:styleId="32">
    <w:name w:val="Body Text 3"/>
    <w:basedOn w:val="a1"/>
    <w:link w:val="33"/>
    <w:uiPriority w:val="99"/>
    <w:unhideWhenUsed/>
    <w:rsid w:val="00D43091"/>
    <w:pPr>
      <w:spacing w:after="120"/>
    </w:pPr>
    <w:rPr>
      <w:sz w:val="16"/>
      <w:szCs w:val="16"/>
    </w:rPr>
  </w:style>
  <w:style w:type="character" w:customStyle="1" w:styleId="33">
    <w:name w:val="Основной текст 3 Знак"/>
    <w:link w:val="32"/>
    <w:uiPriority w:val="99"/>
    <w:rsid w:val="00D43091"/>
    <w:rPr>
      <w:rFonts w:ascii="Times New Roman" w:eastAsia="Times New Roman" w:hAnsi="Times New Roman"/>
      <w:sz w:val="16"/>
      <w:szCs w:val="16"/>
    </w:rPr>
  </w:style>
  <w:style w:type="paragraph" w:customStyle="1" w:styleId="27">
    <w:name w:val="Без интервала2"/>
    <w:uiPriority w:val="99"/>
    <w:qFormat/>
    <w:rsid w:val="00D43091"/>
    <w:rPr>
      <w:rFonts w:cs="Calibri"/>
      <w:sz w:val="22"/>
      <w:szCs w:val="22"/>
    </w:rPr>
  </w:style>
  <w:style w:type="paragraph" w:customStyle="1" w:styleId="Style2">
    <w:name w:val="Style2"/>
    <w:basedOn w:val="a1"/>
    <w:uiPriority w:val="99"/>
    <w:rsid w:val="00D43091"/>
    <w:pPr>
      <w:widowControl w:val="0"/>
      <w:autoSpaceDE w:val="0"/>
      <w:autoSpaceDN w:val="0"/>
      <w:adjustRightInd w:val="0"/>
      <w:spacing w:line="233" w:lineRule="exact"/>
      <w:jc w:val="both"/>
    </w:pPr>
    <w:rPr>
      <w:sz w:val="24"/>
      <w:szCs w:val="24"/>
    </w:rPr>
  </w:style>
  <w:style w:type="paragraph" w:customStyle="1" w:styleId="Style4">
    <w:name w:val="Style4"/>
    <w:basedOn w:val="a1"/>
    <w:rsid w:val="00D43091"/>
    <w:pPr>
      <w:widowControl w:val="0"/>
      <w:autoSpaceDE w:val="0"/>
      <w:autoSpaceDN w:val="0"/>
      <w:adjustRightInd w:val="0"/>
      <w:spacing w:line="230" w:lineRule="exact"/>
      <w:jc w:val="right"/>
    </w:pPr>
    <w:rPr>
      <w:sz w:val="24"/>
      <w:szCs w:val="24"/>
    </w:rPr>
  </w:style>
  <w:style w:type="paragraph" w:customStyle="1" w:styleId="Style5">
    <w:name w:val="Style5"/>
    <w:basedOn w:val="a1"/>
    <w:rsid w:val="00D43091"/>
    <w:pPr>
      <w:widowControl w:val="0"/>
      <w:autoSpaceDE w:val="0"/>
      <w:autoSpaceDN w:val="0"/>
      <w:adjustRightInd w:val="0"/>
      <w:spacing w:line="232" w:lineRule="exact"/>
      <w:jc w:val="both"/>
    </w:pPr>
    <w:rPr>
      <w:sz w:val="24"/>
      <w:szCs w:val="24"/>
    </w:rPr>
  </w:style>
  <w:style w:type="character" w:customStyle="1" w:styleId="FontStyle11">
    <w:name w:val="Font Style11"/>
    <w:rsid w:val="00D43091"/>
    <w:rPr>
      <w:rFonts w:ascii="Times New Roman" w:hAnsi="Times New Roman" w:cs="Times New Roman"/>
      <w:b/>
      <w:bCs/>
      <w:sz w:val="18"/>
      <w:szCs w:val="18"/>
    </w:rPr>
  </w:style>
  <w:style w:type="character" w:customStyle="1" w:styleId="FontStyle12">
    <w:name w:val="Font Style12"/>
    <w:rsid w:val="00D43091"/>
    <w:rPr>
      <w:rFonts w:ascii="Times New Roman" w:hAnsi="Times New Roman" w:cs="Times New Roman"/>
      <w:sz w:val="18"/>
      <w:szCs w:val="18"/>
    </w:rPr>
  </w:style>
  <w:style w:type="character" w:styleId="af">
    <w:name w:val="Hyperlink"/>
    <w:uiPriority w:val="99"/>
    <w:rsid w:val="00D43091"/>
    <w:rPr>
      <w:color w:val="0000FF"/>
      <w:u w:val="single"/>
    </w:rPr>
  </w:style>
  <w:style w:type="paragraph" w:styleId="af0">
    <w:name w:val="Normal (Web)"/>
    <w:basedOn w:val="a1"/>
    <w:rsid w:val="00D43091"/>
    <w:pPr>
      <w:spacing w:before="100" w:beforeAutospacing="1" w:after="100" w:afterAutospacing="1"/>
    </w:pPr>
    <w:rPr>
      <w:color w:val="000000"/>
      <w:sz w:val="24"/>
      <w:szCs w:val="24"/>
    </w:rPr>
  </w:style>
  <w:style w:type="paragraph" w:customStyle="1" w:styleId="af1">
    <w:name w:val="Таблицы (моноширинный)"/>
    <w:basedOn w:val="a1"/>
    <w:next w:val="a1"/>
    <w:link w:val="af2"/>
    <w:rsid w:val="00835069"/>
    <w:pPr>
      <w:widowControl w:val="0"/>
      <w:autoSpaceDE w:val="0"/>
      <w:autoSpaceDN w:val="0"/>
      <w:adjustRightInd w:val="0"/>
      <w:jc w:val="both"/>
    </w:pPr>
    <w:rPr>
      <w:rFonts w:ascii="Courier New" w:hAnsi="Courier New"/>
    </w:rPr>
  </w:style>
  <w:style w:type="character" w:customStyle="1" w:styleId="af2">
    <w:name w:val="Таблицы (моноширинный) Знак"/>
    <w:link w:val="af1"/>
    <w:locked/>
    <w:rsid w:val="00835069"/>
    <w:rPr>
      <w:rFonts w:ascii="Courier New" w:eastAsia="Times New Roman" w:hAnsi="Courier New"/>
    </w:rPr>
  </w:style>
  <w:style w:type="character" w:customStyle="1" w:styleId="blk">
    <w:name w:val="blk"/>
    <w:rsid w:val="005E5A31"/>
  </w:style>
  <w:style w:type="paragraph" w:customStyle="1" w:styleId="2">
    <w:name w:val="Абзац списка2"/>
    <w:basedOn w:val="a1"/>
    <w:rsid w:val="00912184"/>
    <w:pPr>
      <w:numPr>
        <w:numId w:val="1"/>
      </w:numPr>
      <w:spacing w:after="200" w:line="276" w:lineRule="auto"/>
      <w:ind w:left="720"/>
    </w:pPr>
    <w:rPr>
      <w:rFonts w:ascii="Calibri" w:eastAsia="Calibri" w:hAnsi="Calibri" w:cs="Calibri"/>
      <w:sz w:val="22"/>
      <w:szCs w:val="22"/>
    </w:rPr>
  </w:style>
  <w:style w:type="paragraph" w:customStyle="1" w:styleId="-">
    <w:name w:val="Контракт-раздел"/>
    <w:basedOn w:val="a1"/>
    <w:next w:val="-0"/>
    <w:rsid w:val="00912184"/>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1"/>
    <w:uiPriority w:val="99"/>
    <w:rsid w:val="00912184"/>
    <w:pPr>
      <w:tabs>
        <w:tab w:val="num" w:pos="1391"/>
      </w:tabs>
      <w:ind w:left="1391" w:hanging="851"/>
      <w:jc w:val="both"/>
    </w:pPr>
    <w:rPr>
      <w:rFonts w:eastAsia="Calibri"/>
      <w:sz w:val="24"/>
      <w:szCs w:val="24"/>
    </w:rPr>
  </w:style>
  <w:style w:type="paragraph" w:customStyle="1" w:styleId="28">
    <w:name w:val="Обычный2"/>
    <w:basedOn w:val="a1"/>
    <w:rsid w:val="00236AA4"/>
    <w:pPr>
      <w:spacing w:before="100" w:beforeAutospacing="1" w:after="100" w:afterAutospacing="1"/>
    </w:pPr>
    <w:rPr>
      <w:rFonts w:eastAsia="Calibri"/>
      <w:sz w:val="24"/>
      <w:szCs w:val="24"/>
    </w:rPr>
  </w:style>
  <w:style w:type="character" w:customStyle="1" w:styleId="af3">
    <w:name w:val="Основной текст_"/>
    <w:link w:val="12"/>
    <w:rsid w:val="00236AA4"/>
    <w:rPr>
      <w:rFonts w:ascii="Times New Roman" w:eastAsia="Times New Roman" w:hAnsi="Times New Roman"/>
      <w:sz w:val="22"/>
      <w:szCs w:val="22"/>
      <w:shd w:val="clear" w:color="auto" w:fill="FFFFFF"/>
    </w:rPr>
  </w:style>
  <w:style w:type="paragraph" w:customStyle="1" w:styleId="12">
    <w:name w:val="Основной текст1"/>
    <w:basedOn w:val="a1"/>
    <w:link w:val="af3"/>
    <w:rsid w:val="00236AA4"/>
    <w:pPr>
      <w:shd w:val="clear" w:color="auto" w:fill="FFFFFF"/>
      <w:spacing w:line="302" w:lineRule="exact"/>
    </w:pPr>
    <w:rPr>
      <w:sz w:val="22"/>
      <w:szCs w:val="22"/>
    </w:rPr>
  </w:style>
  <w:style w:type="character" w:customStyle="1" w:styleId="34">
    <w:name w:val="Основной текст (3)_"/>
    <w:link w:val="35"/>
    <w:rsid w:val="00236AA4"/>
    <w:rPr>
      <w:rFonts w:ascii="Times New Roman" w:eastAsia="Times New Roman" w:hAnsi="Times New Roman"/>
      <w:sz w:val="22"/>
      <w:szCs w:val="22"/>
      <w:shd w:val="clear" w:color="auto" w:fill="FFFFFF"/>
    </w:rPr>
  </w:style>
  <w:style w:type="paragraph" w:customStyle="1" w:styleId="35">
    <w:name w:val="Основной текст (3)"/>
    <w:basedOn w:val="a1"/>
    <w:link w:val="34"/>
    <w:rsid w:val="00236AA4"/>
    <w:pPr>
      <w:shd w:val="clear" w:color="auto" w:fill="FFFFFF"/>
      <w:spacing w:line="274" w:lineRule="exact"/>
    </w:pPr>
    <w:rPr>
      <w:sz w:val="22"/>
      <w:szCs w:val="22"/>
    </w:rPr>
  </w:style>
  <w:style w:type="character" w:customStyle="1" w:styleId="36">
    <w:name w:val="Основной текст (3) + Не полужирный"/>
    <w:rsid w:val="00236AA4"/>
    <w:rPr>
      <w:rFonts w:ascii="Times New Roman" w:eastAsia="Times New Roman" w:hAnsi="Times New Roman"/>
      <w:b/>
      <w:bCs/>
      <w:sz w:val="22"/>
      <w:szCs w:val="22"/>
      <w:shd w:val="clear" w:color="auto" w:fill="FFFFFF"/>
    </w:rPr>
  </w:style>
  <w:style w:type="character" w:customStyle="1" w:styleId="af4">
    <w:name w:val="Основной текст + Полужирный"/>
    <w:rsid w:val="00236AA4"/>
    <w:rPr>
      <w:rFonts w:ascii="Times New Roman" w:eastAsia="Times New Roman" w:hAnsi="Times New Roman"/>
      <w:b/>
      <w:bCs/>
      <w:sz w:val="22"/>
      <w:szCs w:val="22"/>
      <w:shd w:val="clear" w:color="auto" w:fill="FFFFFF"/>
    </w:rPr>
  </w:style>
  <w:style w:type="character" w:customStyle="1" w:styleId="af5">
    <w:name w:val="Подпись к таблице_"/>
    <w:link w:val="af6"/>
    <w:rsid w:val="00236AA4"/>
    <w:rPr>
      <w:rFonts w:ascii="Times New Roman" w:eastAsia="Times New Roman" w:hAnsi="Times New Roman"/>
      <w:sz w:val="22"/>
      <w:szCs w:val="22"/>
      <w:shd w:val="clear" w:color="auto" w:fill="FFFFFF"/>
    </w:rPr>
  </w:style>
  <w:style w:type="paragraph" w:customStyle="1" w:styleId="af6">
    <w:name w:val="Подпись к таблице"/>
    <w:basedOn w:val="a1"/>
    <w:link w:val="af5"/>
    <w:rsid w:val="00236AA4"/>
    <w:pPr>
      <w:shd w:val="clear" w:color="auto" w:fill="FFFFFF"/>
      <w:spacing w:line="0" w:lineRule="atLeast"/>
    </w:pPr>
    <w:rPr>
      <w:sz w:val="22"/>
      <w:szCs w:val="22"/>
    </w:rPr>
  </w:style>
  <w:style w:type="character" w:customStyle="1" w:styleId="4">
    <w:name w:val="Основной текст (4)_"/>
    <w:link w:val="40"/>
    <w:rsid w:val="00236AA4"/>
    <w:rPr>
      <w:rFonts w:ascii="Times New Roman" w:eastAsia="Times New Roman" w:hAnsi="Times New Roman"/>
      <w:sz w:val="30"/>
      <w:szCs w:val="30"/>
      <w:shd w:val="clear" w:color="auto" w:fill="FFFFFF"/>
    </w:rPr>
  </w:style>
  <w:style w:type="paragraph" w:customStyle="1" w:styleId="40">
    <w:name w:val="Основной текст (4)"/>
    <w:basedOn w:val="a1"/>
    <w:link w:val="4"/>
    <w:rsid w:val="00236AA4"/>
    <w:pPr>
      <w:shd w:val="clear" w:color="auto" w:fill="FFFFFF"/>
      <w:spacing w:line="0" w:lineRule="atLeast"/>
    </w:pPr>
    <w:rPr>
      <w:sz w:val="30"/>
      <w:szCs w:val="30"/>
    </w:rPr>
  </w:style>
  <w:style w:type="character" w:customStyle="1" w:styleId="6">
    <w:name w:val="Основной текст (6)_"/>
    <w:link w:val="60"/>
    <w:rsid w:val="00236AA4"/>
    <w:rPr>
      <w:rFonts w:ascii="Times New Roman" w:eastAsia="Times New Roman" w:hAnsi="Times New Roman"/>
      <w:sz w:val="27"/>
      <w:szCs w:val="27"/>
      <w:shd w:val="clear" w:color="auto" w:fill="FFFFFF"/>
    </w:rPr>
  </w:style>
  <w:style w:type="paragraph" w:customStyle="1" w:styleId="60">
    <w:name w:val="Основной текст (6)"/>
    <w:basedOn w:val="a1"/>
    <w:link w:val="6"/>
    <w:rsid w:val="00236AA4"/>
    <w:pPr>
      <w:shd w:val="clear" w:color="auto" w:fill="FFFFFF"/>
      <w:spacing w:line="0" w:lineRule="atLeast"/>
    </w:pPr>
    <w:rPr>
      <w:sz w:val="27"/>
      <w:szCs w:val="27"/>
    </w:rPr>
  </w:style>
  <w:style w:type="character" w:customStyle="1" w:styleId="135pt">
    <w:name w:val="Основной текст + 13;5 pt;Полужирный"/>
    <w:rsid w:val="00236AA4"/>
    <w:rPr>
      <w:rFonts w:ascii="Times New Roman" w:eastAsia="Times New Roman" w:hAnsi="Times New Roman"/>
      <w:b/>
      <w:bCs/>
      <w:sz w:val="27"/>
      <w:szCs w:val="27"/>
      <w:shd w:val="clear" w:color="auto" w:fill="FFFFFF"/>
    </w:rPr>
  </w:style>
  <w:style w:type="character" w:customStyle="1" w:styleId="385pt">
    <w:name w:val="Основной текст (3) + 8;5 pt"/>
    <w:rsid w:val="00236AA4"/>
    <w:rPr>
      <w:rFonts w:ascii="Times New Roman" w:eastAsia="Times New Roman" w:hAnsi="Times New Roman"/>
      <w:sz w:val="17"/>
      <w:szCs w:val="17"/>
      <w:shd w:val="clear" w:color="auto" w:fill="FFFFFF"/>
    </w:rPr>
  </w:style>
  <w:style w:type="paragraph" w:styleId="af7">
    <w:name w:val="List Paragraph"/>
    <w:basedOn w:val="a1"/>
    <w:uiPriority w:val="34"/>
    <w:qFormat/>
    <w:rsid w:val="00EE21ED"/>
    <w:pPr>
      <w:spacing w:after="200" w:line="276" w:lineRule="auto"/>
      <w:ind w:left="720"/>
      <w:contextualSpacing/>
    </w:pPr>
    <w:rPr>
      <w:rFonts w:ascii="Calibri" w:hAnsi="Calibri"/>
      <w:sz w:val="22"/>
      <w:szCs w:val="22"/>
    </w:rPr>
  </w:style>
  <w:style w:type="paragraph" w:customStyle="1" w:styleId="-1">
    <w:name w:val="Контракт-подпункт"/>
    <w:basedOn w:val="a1"/>
    <w:rsid w:val="001C46B2"/>
    <w:pPr>
      <w:tabs>
        <w:tab w:val="num" w:pos="851"/>
      </w:tabs>
      <w:ind w:left="851" w:hanging="851"/>
      <w:jc w:val="both"/>
    </w:pPr>
    <w:rPr>
      <w:rFonts w:eastAsia="Calibri"/>
      <w:sz w:val="24"/>
      <w:szCs w:val="24"/>
    </w:rPr>
  </w:style>
  <w:style w:type="paragraph" w:customStyle="1" w:styleId="-2">
    <w:name w:val="Контракт-подподпункт"/>
    <w:basedOn w:val="a1"/>
    <w:rsid w:val="001C46B2"/>
    <w:pPr>
      <w:tabs>
        <w:tab w:val="num" w:pos="1418"/>
      </w:tabs>
      <w:ind w:left="1418" w:hanging="567"/>
      <w:jc w:val="both"/>
    </w:pPr>
    <w:rPr>
      <w:rFonts w:eastAsia="Calibri"/>
      <w:sz w:val="24"/>
      <w:szCs w:val="24"/>
    </w:rPr>
  </w:style>
  <w:style w:type="paragraph" w:customStyle="1" w:styleId="af8">
    <w:name w:val="Знак"/>
    <w:basedOn w:val="a1"/>
    <w:rsid w:val="00D01BD5"/>
    <w:pPr>
      <w:spacing w:after="160" w:line="240" w:lineRule="exact"/>
    </w:pPr>
    <w:rPr>
      <w:rFonts w:ascii="Verdana" w:hAnsi="Verdana"/>
      <w:sz w:val="24"/>
      <w:szCs w:val="24"/>
      <w:lang w:val="en-US" w:eastAsia="en-US"/>
    </w:rPr>
  </w:style>
  <w:style w:type="paragraph" w:styleId="af9">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1"/>
    <w:link w:val="afa"/>
    <w:rsid w:val="00D01BD5"/>
  </w:style>
  <w:style w:type="character" w:styleId="afb">
    <w:name w:val="footnote reference"/>
    <w:rsid w:val="00D01BD5"/>
    <w:rPr>
      <w:rFonts w:cs="Times New Roman"/>
      <w:vertAlign w:val="superscript"/>
    </w:rPr>
  </w:style>
  <w:style w:type="character" w:customStyle="1" w:styleId="apple-converted-space">
    <w:name w:val="apple-converted-space"/>
    <w:rsid w:val="00D01BD5"/>
    <w:rPr>
      <w:rFonts w:cs="Times New Roman"/>
    </w:rPr>
  </w:style>
  <w:style w:type="character" w:customStyle="1" w:styleId="13">
    <w:name w:val="Основной текст Знак1"/>
    <w:locked/>
    <w:rsid w:val="00D01BD5"/>
    <w:rPr>
      <w:rFonts w:ascii="Arial" w:hAnsi="Arial"/>
      <w:shd w:val="clear" w:color="auto" w:fill="FFFFFF"/>
    </w:rPr>
  </w:style>
  <w:style w:type="paragraph" w:styleId="afc">
    <w:name w:val="Title"/>
    <w:basedOn w:val="a1"/>
    <w:qFormat/>
    <w:rsid w:val="00D01BD5"/>
    <w:pPr>
      <w:jc w:val="center"/>
    </w:pPr>
    <w:rPr>
      <w:b/>
      <w:bCs/>
      <w:sz w:val="28"/>
      <w:szCs w:val="24"/>
    </w:rPr>
  </w:style>
  <w:style w:type="table" w:styleId="afd">
    <w:name w:val="Table Grid"/>
    <w:basedOn w:val="a3"/>
    <w:rsid w:val="00D01B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Professional"/>
    <w:basedOn w:val="a3"/>
    <w:rsid w:val="00514295"/>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odyTextIndent3Char">
    <w:name w:val="Body Text Indent 3 Char"/>
    <w:locked/>
    <w:rsid w:val="00634704"/>
    <w:rPr>
      <w:rFonts w:ascii="Times New Roman" w:hAnsi="Times New Roman" w:cs="Times New Roman"/>
      <w:sz w:val="16"/>
      <w:szCs w:val="16"/>
    </w:rPr>
  </w:style>
  <w:style w:type="character" w:customStyle="1" w:styleId="BodyTextIndentChar">
    <w:name w:val="Body Text Indent Char"/>
    <w:locked/>
    <w:rsid w:val="00DF5071"/>
    <w:rPr>
      <w:rFonts w:ascii="Times New Roman" w:hAnsi="Times New Roman" w:cs="Times New Roman"/>
      <w:sz w:val="20"/>
      <w:szCs w:val="20"/>
    </w:rPr>
  </w:style>
  <w:style w:type="character" w:customStyle="1" w:styleId="BodyTextChar">
    <w:name w:val="Body Text Char"/>
    <w:locked/>
    <w:rsid w:val="005C136D"/>
    <w:rPr>
      <w:rFonts w:ascii="Times New Roman" w:hAnsi="Times New Roman" w:cs="Times New Roman"/>
      <w:sz w:val="20"/>
      <w:szCs w:val="20"/>
    </w:rPr>
  </w:style>
  <w:style w:type="character" w:customStyle="1" w:styleId="BodyText3Char">
    <w:name w:val="Body Text 3 Char"/>
    <w:locked/>
    <w:rsid w:val="007A2915"/>
    <w:rPr>
      <w:rFonts w:ascii="Times New Roman" w:hAnsi="Times New Roman" w:cs="Times New Roman"/>
      <w:sz w:val="16"/>
      <w:szCs w:val="16"/>
    </w:rPr>
  </w:style>
  <w:style w:type="paragraph" w:customStyle="1" w:styleId="Style3">
    <w:name w:val="Style3"/>
    <w:basedOn w:val="a1"/>
    <w:rsid w:val="007A2915"/>
    <w:pPr>
      <w:widowControl w:val="0"/>
      <w:autoSpaceDE w:val="0"/>
      <w:autoSpaceDN w:val="0"/>
      <w:adjustRightInd w:val="0"/>
    </w:pPr>
    <w:rPr>
      <w:sz w:val="24"/>
      <w:szCs w:val="24"/>
    </w:rPr>
  </w:style>
  <w:style w:type="paragraph" w:customStyle="1" w:styleId="Style1">
    <w:name w:val="Style1"/>
    <w:basedOn w:val="a1"/>
    <w:rsid w:val="00EB49DA"/>
    <w:pPr>
      <w:widowControl w:val="0"/>
      <w:autoSpaceDE w:val="0"/>
      <w:autoSpaceDN w:val="0"/>
      <w:adjustRightInd w:val="0"/>
      <w:spacing w:line="235" w:lineRule="exact"/>
    </w:pPr>
    <w:rPr>
      <w:sz w:val="24"/>
      <w:szCs w:val="24"/>
    </w:rPr>
  </w:style>
  <w:style w:type="paragraph" w:styleId="a">
    <w:name w:val="List Bullet"/>
    <w:basedOn w:val="a1"/>
    <w:rsid w:val="00B256D5"/>
    <w:pPr>
      <w:numPr>
        <w:numId w:val="2"/>
      </w:numPr>
    </w:pPr>
  </w:style>
  <w:style w:type="paragraph" w:styleId="aff">
    <w:name w:val="Balloon Text"/>
    <w:basedOn w:val="a1"/>
    <w:link w:val="aff0"/>
    <w:uiPriority w:val="99"/>
    <w:semiHidden/>
    <w:unhideWhenUsed/>
    <w:rsid w:val="0093264C"/>
    <w:rPr>
      <w:rFonts w:ascii="Segoe UI" w:hAnsi="Segoe UI" w:cs="Segoe UI"/>
      <w:sz w:val="18"/>
      <w:szCs w:val="18"/>
    </w:rPr>
  </w:style>
  <w:style w:type="character" w:customStyle="1" w:styleId="aff0">
    <w:name w:val="Текст выноски Знак"/>
    <w:link w:val="aff"/>
    <w:uiPriority w:val="99"/>
    <w:semiHidden/>
    <w:rsid w:val="0093264C"/>
    <w:rPr>
      <w:rFonts w:ascii="Segoe UI" w:eastAsia="Times New Roman" w:hAnsi="Segoe UI" w:cs="Segoe UI"/>
      <w:sz w:val="18"/>
      <w:szCs w:val="18"/>
    </w:rPr>
  </w:style>
  <w:style w:type="character" w:styleId="aff1">
    <w:name w:val="Strong"/>
    <w:uiPriority w:val="22"/>
    <w:qFormat/>
    <w:rsid w:val="005D13FC"/>
    <w:rPr>
      <w:b/>
      <w:bCs/>
    </w:rPr>
  </w:style>
  <w:style w:type="paragraph" w:customStyle="1" w:styleId="a0">
    <w:name w:val="Пункты"/>
    <w:basedOn w:val="20"/>
    <w:link w:val="aff2"/>
    <w:qFormat/>
    <w:rsid w:val="00D371B6"/>
    <w:pPr>
      <w:numPr>
        <w:ilvl w:val="1"/>
        <w:numId w:val="4"/>
      </w:numPr>
      <w:tabs>
        <w:tab w:val="left" w:pos="1134"/>
      </w:tabs>
      <w:spacing w:before="120" w:after="0"/>
      <w:jc w:val="both"/>
    </w:pPr>
    <w:rPr>
      <w:rFonts w:ascii="Calibri" w:eastAsia="Calibri" w:hAnsi="Calibri" w:cs="Times New Roman"/>
      <w:b w:val="0"/>
      <w:i w:val="0"/>
      <w:color w:val="000000"/>
      <w:szCs w:val="28"/>
    </w:rPr>
  </w:style>
  <w:style w:type="character" w:customStyle="1" w:styleId="aff2">
    <w:name w:val="Пункты Знак"/>
    <w:link w:val="a0"/>
    <w:rsid w:val="00D371B6"/>
    <w:rPr>
      <w:bCs/>
      <w:iCs/>
      <w:color w:val="000000"/>
      <w:sz w:val="24"/>
      <w:szCs w:val="28"/>
    </w:rPr>
  </w:style>
  <w:style w:type="paragraph" w:customStyle="1" w:styleId="110">
    <w:name w:val="Обычный11"/>
    <w:rsid w:val="00A31976"/>
    <w:pPr>
      <w:widowControl w:val="0"/>
      <w:spacing w:line="300" w:lineRule="auto"/>
      <w:ind w:firstLine="720"/>
      <w:jc w:val="both"/>
    </w:pPr>
    <w:rPr>
      <w:rFonts w:ascii="Times New Roman" w:hAnsi="Times New Roman"/>
      <w:sz w:val="24"/>
    </w:rPr>
  </w:style>
  <w:style w:type="paragraph" w:customStyle="1" w:styleId="37">
    <w:name w:val="Без интервала3"/>
    <w:uiPriority w:val="99"/>
    <w:qFormat/>
    <w:rsid w:val="006243A5"/>
    <w:rPr>
      <w:rFonts w:cs="Calibri"/>
      <w:sz w:val="22"/>
      <w:szCs w:val="22"/>
    </w:rPr>
  </w:style>
  <w:style w:type="paragraph" w:customStyle="1" w:styleId="14">
    <w:name w:val="Текст1"/>
    <w:basedOn w:val="a1"/>
    <w:rsid w:val="006243A5"/>
    <w:rPr>
      <w:rFonts w:ascii="Lucida Console" w:eastAsia="Lucida Console" w:hAnsi="Lucida Console" w:cs="Lucida Console"/>
      <w:lang w:eastAsia="ar-SA"/>
    </w:rPr>
  </w:style>
  <w:style w:type="character" w:customStyle="1" w:styleId="afa">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9"/>
    <w:rsid w:val="00D761B4"/>
    <w:rPr>
      <w:rFonts w:ascii="Times New Roman" w:eastAsia="Times New Roman" w:hAnsi="Times New Roman"/>
    </w:rPr>
  </w:style>
  <w:style w:type="character" w:customStyle="1" w:styleId="ae">
    <w:name w:val="Без интервала Знак"/>
    <w:link w:val="ad"/>
    <w:uiPriority w:val="1"/>
    <w:rsid w:val="00B246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1639672">
      <w:bodyDiv w:val="1"/>
      <w:marLeft w:val="0"/>
      <w:marRight w:val="0"/>
      <w:marTop w:val="0"/>
      <w:marBottom w:val="0"/>
      <w:divBdr>
        <w:top w:val="none" w:sz="0" w:space="0" w:color="auto"/>
        <w:left w:val="none" w:sz="0" w:space="0" w:color="auto"/>
        <w:bottom w:val="none" w:sz="0" w:space="0" w:color="auto"/>
        <w:right w:val="none" w:sz="0" w:space="0" w:color="auto"/>
      </w:divBdr>
    </w:div>
    <w:div w:id="18276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8CCDA574150AFFBD1CDC717D7E05DA972694B057C39C7AEDBC685484FB5F3B4AE2EAF1D5C9BACe3E" TargetMode="External"/><Relationship Id="rId13" Type="http://schemas.openxmlformats.org/officeDocument/2006/relationships/hyperlink" Target="consultantplus://offline/ref=1C89C39252F3AE84DD229CBBAB5C24AD2D478319C8E4FCCF5ED221FBA193D81CEC5226BD958A5D742F33D5C3A0A60D6D5EC737781B568C00H3h2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CB2ECC03C68F8DCCAE5421317F171F0990863358CD46C5349910334E12083F8C1FAD6E44A1083C8FB10C3100D5C8E860AA887CBCA04E3B6438fE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099B4ACDD0F952C590DC0C7F8CDEB69E461B2143CF4134FFA54234A4DDn2P6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B2ECC03C68F8DCCAE5421317F171F0990863358CD46C5349910334E12083F8C1FAD6E44A1083C8FB60C3100D5C8E860AA887CBCA04E3B6438fEE" TargetMode="External"/><Relationship Id="rId5" Type="http://schemas.openxmlformats.org/officeDocument/2006/relationships/footnotes" Target="footnotes.xml"/><Relationship Id="rId15" Type="http://schemas.openxmlformats.org/officeDocument/2006/relationships/hyperlink" Target="file:///C:\Users\&#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10" Type="http://schemas.openxmlformats.org/officeDocument/2006/relationships/hyperlink" Target="consultantplus://offline/ref=CB2ECC03C68F8DCCAE5421317F171F0990873753CC48C5349910334E12083F8C0DAD3648A101228DBD1967519039f4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30AB12F197CF254492C2EA81418F028D0033A931BB42A7FFCA3C7106E5A8D6452B7AF15D9BE086E1CD62BC7CB536551DC82610CE3C3D956O3wCH" TargetMode="External"/><Relationship Id="rId14" Type="http://schemas.openxmlformats.org/officeDocument/2006/relationships/hyperlink" Target="consultantplus://offline/ref=2EC3B0C6AB034A324789027B8222FB2BB2AFB23EA8576590A137B23C045A1A386081A1463F4F542FB443509A665A96D8C5D90A78D56ED7940Fi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4710</Words>
  <Characters>26851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Reanimator Extreme Edition</Company>
  <LinksUpToDate>false</LinksUpToDate>
  <CharactersWithSpaces>31499</CharactersWithSpaces>
  <SharedDoc>false</SharedDoc>
  <HLinks>
    <vt:vector size="66" baseType="variant">
      <vt:variant>
        <vt:i4>65601</vt:i4>
      </vt:variant>
      <vt:variant>
        <vt:i4>30</vt:i4>
      </vt:variant>
      <vt:variant>
        <vt:i4>0</vt:i4>
      </vt:variant>
      <vt:variant>
        <vt:i4>5</vt:i4>
      </vt:variant>
      <vt:variant>
        <vt:lpwstr/>
      </vt:variant>
      <vt:variant>
        <vt:lpwstr>P213</vt:lpwstr>
      </vt:variant>
      <vt:variant>
        <vt:i4>262150</vt:i4>
      </vt:variant>
      <vt:variant>
        <vt:i4>27</vt:i4>
      </vt:variant>
      <vt:variant>
        <vt:i4>0</vt:i4>
      </vt:variant>
      <vt:variant>
        <vt:i4>5</vt:i4>
      </vt:variant>
      <vt:variant>
        <vt:lpwstr>consultantplus://offline/ref=099B4ACDD0F952C590DC0C7F8CDEB69E461B2143CF4134FFA54234A4DDn2P6K</vt:lpwstr>
      </vt:variant>
      <vt:variant>
        <vt:lpwstr/>
      </vt:variant>
      <vt:variant>
        <vt:i4>524361</vt:i4>
      </vt:variant>
      <vt:variant>
        <vt:i4>24</vt:i4>
      </vt:variant>
      <vt:variant>
        <vt:i4>0</vt:i4>
      </vt:variant>
      <vt:variant>
        <vt:i4>5</vt:i4>
      </vt:variant>
      <vt:variant>
        <vt:lpwstr/>
      </vt:variant>
      <vt:variant>
        <vt:lpwstr>P1998</vt:lpwstr>
      </vt:variant>
      <vt:variant>
        <vt:i4>524361</vt:i4>
      </vt:variant>
      <vt:variant>
        <vt:i4>21</vt:i4>
      </vt:variant>
      <vt:variant>
        <vt:i4>0</vt:i4>
      </vt:variant>
      <vt:variant>
        <vt:i4>5</vt:i4>
      </vt:variant>
      <vt:variant>
        <vt:lpwstr/>
      </vt:variant>
      <vt:variant>
        <vt:lpwstr>P1995</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Юрист</cp:lastModifiedBy>
  <cp:revision>16</cp:revision>
  <cp:lastPrinted>2025-11-18T09:11:00Z</cp:lastPrinted>
  <dcterms:created xsi:type="dcterms:W3CDTF">2025-11-17T04:35:00Z</dcterms:created>
  <dcterms:modified xsi:type="dcterms:W3CDTF">2026-07-24T02:44:00Z</dcterms:modified>
</cp:coreProperties>
</file>