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0C5" w:rsidRDefault="00E12881" w:rsidP="00D070D8">
      <w:pPr>
        <w:spacing w:after="0" w:line="240" w:lineRule="auto"/>
        <w:jc w:val="center"/>
        <w:rPr>
          <w:sz w:val="24"/>
          <w:szCs w:val="24"/>
        </w:rPr>
      </w:pPr>
      <w:r>
        <w:rPr>
          <w:rFonts w:ascii="PT Astra Serif" w:hAnsi="PT Astra Serif" w:cs="Times New Roman"/>
          <w:b/>
          <w:bCs/>
          <w:sz w:val="24"/>
          <w:szCs w:val="24"/>
          <w:lang w:bidi="ru-RU"/>
        </w:rPr>
        <w:t xml:space="preserve">ГОСУДАРСТВЕННЫЙ </w:t>
      </w:r>
      <w:r w:rsidR="00F609FB">
        <w:rPr>
          <w:rFonts w:ascii="PT Astra Serif" w:hAnsi="PT Astra Serif" w:cs="Times New Roman"/>
          <w:b/>
          <w:bCs/>
          <w:sz w:val="24"/>
          <w:szCs w:val="24"/>
          <w:lang w:bidi="ru-RU"/>
        </w:rPr>
        <w:t>КОНТРАКТ №</w:t>
      </w:r>
      <w:r w:rsidR="00065E1D">
        <w:rPr>
          <w:rFonts w:ascii="PT Astra Serif" w:hAnsi="PT Astra Serif" w:cs="Times New Roman"/>
          <w:b/>
          <w:bCs/>
          <w:sz w:val="24"/>
          <w:szCs w:val="24"/>
          <w:lang w:bidi="ru-RU"/>
        </w:rPr>
        <w:t>_______</w:t>
      </w:r>
    </w:p>
    <w:p w:rsidR="001D70C5" w:rsidRDefault="001D70C5">
      <w:pPr>
        <w:spacing w:after="0" w:line="240" w:lineRule="auto"/>
        <w:jc w:val="center"/>
        <w:rPr>
          <w:rFonts w:ascii="PT Astra Serif" w:hAnsi="PT Astra Serif" w:cs="Times New Roman"/>
          <w:b/>
          <w:bCs/>
          <w:sz w:val="24"/>
          <w:szCs w:val="24"/>
          <w:lang w:bidi="ru-RU"/>
        </w:rPr>
      </w:pPr>
    </w:p>
    <w:p w:rsidR="001D70C5" w:rsidRDefault="00F609FB" w:rsidP="00D070D8">
      <w:pPr>
        <w:spacing w:after="0" w:line="240" w:lineRule="auto"/>
        <w:jc w:val="center"/>
      </w:pPr>
      <w:r>
        <w:rPr>
          <w:rFonts w:ascii="PT Astra Serif" w:hAnsi="PT Astra Serif" w:cs="Times New Roman"/>
          <w:sz w:val="24"/>
          <w:szCs w:val="24"/>
          <w:lang w:bidi="ru-RU"/>
        </w:rPr>
        <w:t xml:space="preserve">г. Ульяновск                                                                  </w:t>
      </w:r>
      <w:r w:rsidR="004402E9">
        <w:rPr>
          <w:rFonts w:ascii="PT Astra Serif" w:hAnsi="PT Astra Serif" w:cs="Times New Roman"/>
          <w:sz w:val="24"/>
          <w:szCs w:val="24"/>
          <w:lang w:bidi="ru-RU"/>
        </w:rPr>
        <w:t xml:space="preserve">                        </w:t>
      </w:r>
      <w:proofErr w:type="gramStart"/>
      <w:r w:rsidR="004402E9">
        <w:rPr>
          <w:rFonts w:ascii="PT Astra Serif" w:hAnsi="PT Astra Serif" w:cs="Times New Roman"/>
          <w:sz w:val="24"/>
          <w:szCs w:val="24"/>
          <w:lang w:bidi="ru-RU"/>
        </w:rPr>
        <w:t xml:space="preserve">   «</w:t>
      </w:r>
      <w:proofErr w:type="gramEnd"/>
      <w:r w:rsidR="00D070D8">
        <w:rPr>
          <w:rFonts w:ascii="PT Astra Serif" w:hAnsi="PT Astra Serif" w:cs="Times New Roman"/>
          <w:sz w:val="24"/>
          <w:szCs w:val="24"/>
          <w:lang w:bidi="ru-RU"/>
        </w:rPr>
        <w:t>___</w:t>
      </w:r>
      <w:r>
        <w:rPr>
          <w:rFonts w:ascii="PT Astra Serif" w:hAnsi="PT Astra Serif" w:cs="Times New Roman"/>
          <w:sz w:val="24"/>
          <w:szCs w:val="24"/>
          <w:lang w:bidi="ru-RU"/>
        </w:rPr>
        <w:t>»</w:t>
      </w:r>
      <w:r w:rsidR="001F2AEF">
        <w:rPr>
          <w:rFonts w:ascii="PT Astra Serif" w:hAnsi="PT Astra Serif" w:cs="Times New Roman"/>
          <w:sz w:val="24"/>
          <w:szCs w:val="24"/>
          <w:lang w:bidi="ru-RU"/>
        </w:rPr>
        <w:t xml:space="preserve"> ________</w:t>
      </w:r>
      <w:r w:rsidR="00A831C1">
        <w:rPr>
          <w:rFonts w:ascii="PT Astra Serif" w:hAnsi="PT Astra Serif" w:cs="Times New Roman"/>
          <w:sz w:val="24"/>
          <w:szCs w:val="24"/>
          <w:lang w:bidi="ru-RU"/>
        </w:rPr>
        <w:t xml:space="preserve"> </w:t>
      </w:r>
      <w:r w:rsidR="001B6CB8">
        <w:rPr>
          <w:rFonts w:ascii="PT Astra Serif" w:hAnsi="PT Astra Serif" w:cs="Times New Roman"/>
          <w:sz w:val="24"/>
          <w:szCs w:val="24"/>
          <w:lang w:bidi="ru-RU"/>
        </w:rPr>
        <w:t>202</w:t>
      </w:r>
      <w:r w:rsidR="003654FE">
        <w:rPr>
          <w:rFonts w:ascii="PT Astra Serif" w:hAnsi="PT Astra Serif" w:cs="Times New Roman"/>
          <w:sz w:val="24"/>
          <w:szCs w:val="24"/>
          <w:lang w:bidi="ru-RU"/>
        </w:rPr>
        <w:t>6</w:t>
      </w:r>
      <w:r w:rsidR="001F2AEF">
        <w:rPr>
          <w:rFonts w:ascii="PT Astra Serif" w:hAnsi="PT Astra Serif" w:cs="Times New Roman"/>
          <w:sz w:val="24"/>
          <w:szCs w:val="24"/>
          <w:lang w:bidi="ru-RU"/>
        </w:rPr>
        <w:t xml:space="preserve"> </w:t>
      </w:r>
      <w:r>
        <w:rPr>
          <w:rFonts w:ascii="PT Astra Serif" w:hAnsi="PT Astra Serif" w:cs="Times New Roman"/>
          <w:sz w:val="24"/>
          <w:szCs w:val="24"/>
          <w:lang w:bidi="ru-RU"/>
        </w:rPr>
        <w:t>г.</w:t>
      </w:r>
    </w:p>
    <w:p w:rsidR="001D70C5" w:rsidRDefault="001D70C5">
      <w:pPr>
        <w:spacing w:after="0" w:line="240" w:lineRule="auto"/>
        <w:jc w:val="both"/>
        <w:rPr>
          <w:rFonts w:ascii="PT Astra Serif" w:hAnsi="PT Astra Serif" w:cs="Times New Roman"/>
          <w:b/>
          <w:bCs/>
          <w:sz w:val="24"/>
          <w:szCs w:val="24"/>
        </w:rPr>
      </w:pPr>
    </w:p>
    <w:p w:rsidR="00D8231E" w:rsidRPr="00D8231E" w:rsidRDefault="00D8231E" w:rsidP="00D070D8">
      <w:pPr>
        <w:pStyle w:val="af8"/>
        <w:ind w:firstLine="708"/>
        <w:jc w:val="both"/>
        <w:rPr>
          <w:rFonts w:ascii="PT Astra Serif" w:hAnsi="PT Astra Serif"/>
        </w:rPr>
      </w:pPr>
      <w:r>
        <w:rPr>
          <w:rFonts w:ascii="PT Astra Serif" w:eastAsia="Calibri" w:hAnsi="PT Astra Serif" w:cs="Courier New"/>
          <w:bCs/>
        </w:rPr>
        <w:t>Областное государственное казенное учреждение «Управление обеспечения деятельности в сфере образования», именуемое в дальнейшем «Заказчик», в лице директора Закировой  Светланы Анатольевны, действующего на основании Устава</w:t>
      </w:r>
      <w:r>
        <w:rPr>
          <w:rFonts w:ascii="PT Astra Serif" w:hAnsi="PT Astra Serif"/>
        </w:rPr>
        <w:t>, с одной стороны, и</w:t>
      </w:r>
      <w:r w:rsidR="00D070D8" w:rsidRPr="00D070D8">
        <w:t xml:space="preserve"> </w:t>
      </w:r>
      <w:r w:rsidR="00065E1D">
        <w:rPr>
          <w:rFonts w:ascii="PT Astra Serif" w:hAnsi="PT Astra Serif"/>
        </w:rPr>
        <w:t>_____________________</w:t>
      </w:r>
      <w:r w:rsidR="000C5C73">
        <w:rPr>
          <w:rFonts w:ascii="PT Astra Serif" w:hAnsi="PT Astra Serif"/>
        </w:rPr>
        <w:t xml:space="preserve">, </w:t>
      </w:r>
      <w:r w:rsidR="000C5C73" w:rsidRPr="00084EB8">
        <w:rPr>
          <w:rFonts w:ascii="PT Astra Serif" w:hAnsi="PT Astra Serif"/>
        </w:rPr>
        <w:t xml:space="preserve">именуемое в дальнейшем «Поставщик», в лице </w:t>
      </w:r>
      <w:r w:rsidR="00065E1D">
        <w:rPr>
          <w:rFonts w:ascii="PT Astra Serif" w:hAnsi="PT Astra Serif"/>
        </w:rPr>
        <w:t>__________</w:t>
      </w:r>
      <w:r w:rsidR="000C5C73" w:rsidRPr="00084EB8">
        <w:rPr>
          <w:rFonts w:ascii="PT Astra Serif" w:hAnsi="PT Astra Serif"/>
        </w:rPr>
        <w:t xml:space="preserve">, действующего на основании </w:t>
      </w:r>
      <w:r w:rsidR="00065E1D">
        <w:rPr>
          <w:rFonts w:ascii="PT Astra Serif" w:hAnsi="PT Astra Serif"/>
        </w:rPr>
        <w:t>__________</w:t>
      </w:r>
      <w:r w:rsidR="000C5C73" w:rsidRPr="00084EB8">
        <w:rPr>
          <w:rFonts w:ascii="PT Astra Serif" w:hAnsi="PT Astra Serif"/>
        </w:rPr>
        <w:t>,</w:t>
      </w:r>
      <w:r w:rsidR="00084EB8" w:rsidRPr="00084EB8">
        <w:rPr>
          <w:rFonts w:ascii="PT Astra Serif" w:hAnsi="PT Astra Serif"/>
        </w:rPr>
        <w:t xml:space="preserve"> </w:t>
      </w:r>
      <w:r>
        <w:rPr>
          <w:rFonts w:ascii="PT Astra Serif" w:hAnsi="PT Astra Serif"/>
        </w:rPr>
        <w:t xml:space="preserve">с другой стороны, в дальнейшем вместе именуемые «Стороны», и каждый в отдельности «Сторона», </w:t>
      </w:r>
      <w:r>
        <w:t xml:space="preserve">на основании пункта 4 части 1 статьи 93 Федерального Закона от 05.04.2013 № 44-ФЗ «О контрактной системе в серии закупок товаров, работ, услуг для обеспечения государственных и муниципальных нужд» заключили настоящий </w:t>
      </w:r>
      <w:r w:rsidR="00E12881">
        <w:t xml:space="preserve">Государственный </w:t>
      </w:r>
      <w:r>
        <w:t xml:space="preserve">контракт </w:t>
      </w:r>
      <w:r w:rsidR="00E12881">
        <w:t xml:space="preserve">(далее – контракт) </w:t>
      </w:r>
      <w:r>
        <w:t>о нижеследующем:</w:t>
      </w:r>
    </w:p>
    <w:p w:rsidR="001D70C5" w:rsidRDefault="00F609FB">
      <w:pPr>
        <w:spacing w:after="0" w:line="240" w:lineRule="auto"/>
        <w:jc w:val="both"/>
      </w:pPr>
      <w:r>
        <w:rPr>
          <w:rFonts w:ascii="PT Astra Serif" w:hAnsi="PT Astra Serif" w:cs="Times New Roman"/>
          <w:b/>
          <w:sz w:val="24"/>
          <w:szCs w:val="24"/>
        </w:rPr>
        <w:t>1.ПРЕДМЕТ КОНТРАКТА</w:t>
      </w:r>
    </w:p>
    <w:p w:rsidR="001D70C5" w:rsidRDefault="00F609FB">
      <w:pPr>
        <w:spacing w:after="0" w:line="240" w:lineRule="auto"/>
        <w:jc w:val="both"/>
      </w:pPr>
      <w:r>
        <w:rPr>
          <w:rFonts w:ascii="PT Astra Serif" w:hAnsi="PT Astra Serif" w:cs="Times New Roman"/>
          <w:sz w:val="24"/>
          <w:szCs w:val="24"/>
        </w:rPr>
        <w:t>1.1. По настоящему контракту Поставщик обязуется поставить и передать Заказчику в срок, предусмотренн</w:t>
      </w:r>
      <w:r w:rsidR="00D070D8">
        <w:rPr>
          <w:rFonts w:ascii="PT Astra Serif" w:hAnsi="PT Astra Serif" w:cs="Times New Roman"/>
          <w:sz w:val="24"/>
          <w:szCs w:val="24"/>
        </w:rPr>
        <w:t>ые</w:t>
      </w:r>
      <w:r>
        <w:rPr>
          <w:rFonts w:ascii="PT Astra Serif" w:hAnsi="PT Astra Serif" w:cs="Times New Roman"/>
          <w:sz w:val="24"/>
          <w:szCs w:val="24"/>
        </w:rPr>
        <w:t xml:space="preserve"> настоящим контрактом </w:t>
      </w:r>
      <w:r w:rsidR="00065E1D">
        <w:rPr>
          <w:rFonts w:ascii="PT Astra Serif" w:eastAsia="Times New Roman" w:hAnsi="PT Astra Serif" w:cs="Times New Roman"/>
          <w:b/>
          <w:sz w:val="24"/>
          <w:szCs w:val="24"/>
          <w:lang w:eastAsia="ru-RU"/>
        </w:rPr>
        <w:t>флаги</w:t>
      </w:r>
      <w:r w:rsidR="005D6565">
        <w:rPr>
          <w:rFonts w:ascii="PT Astra Serif" w:eastAsia="Times New Roman" w:hAnsi="PT Astra Serif" w:cs="Times New Roman"/>
          <w:b/>
          <w:sz w:val="24"/>
          <w:szCs w:val="24"/>
          <w:lang w:eastAsia="ru-RU"/>
        </w:rPr>
        <w:t xml:space="preserve"> </w:t>
      </w:r>
      <w:r>
        <w:rPr>
          <w:rFonts w:ascii="PT Astra Serif" w:hAnsi="PT Astra Serif" w:cs="Times New Roman"/>
          <w:sz w:val="24"/>
          <w:szCs w:val="24"/>
        </w:rPr>
        <w:t xml:space="preserve">(далее </w:t>
      </w:r>
      <w:r w:rsidR="00E12881">
        <w:rPr>
          <w:rFonts w:ascii="PT Astra Serif" w:hAnsi="PT Astra Serif" w:cs="Times New Roman"/>
          <w:sz w:val="24"/>
          <w:szCs w:val="24"/>
        </w:rPr>
        <w:t xml:space="preserve">- </w:t>
      </w:r>
      <w:r>
        <w:rPr>
          <w:rFonts w:ascii="PT Astra Serif" w:hAnsi="PT Astra Serif" w:cs="Times New Roman"/>
          <w:sz w:val="24"/>
          <w:szCs w:val="24"/>
        </w:rPr>
        <w:t xml:space="preserve">Товар), в соответствии со Спецификацией (Приложение 1), являющейся неотъемлемой частью настоящего Контракта. Спецификация изменению не подлежит на период действия Контракта </w:t>
      </w:r>
    </w:p>
    <w:p w:rsidR="001D70C5" w:rsidRDefault="00F609FB">
      <w:pPr>
        <w:spacing w:after="0" w:line="240" w:lineRule="auto"/>
        <w:jc w:val="both"/>
      </w:pPr>
      <w:r>
        <w:rPr>
          <w:rFonts w:ascii="PT Astra Serif" w:hAnsi="PT Astra Serif" w:cs="Times New Roman"/>
          <w:sz w:val="24"/>
          <w:szCs w:val="24"/>
        </w:rPr>
        <w:t>1.2. Наименование, единица измерения, количество товара, определяются спецификацией (приложение № 1), являющейся неотъемлемой частью настоящего контракта.</w:t>
      </w:r>
    </w:p>
    <w:p w:rsidR="001D70C5" w:rsidRDefault="00F609FB">
      <w:pPr>
        <w:spacing w:after="0" w:line="240" w:lineRule="auto"/>
        <w:jc w:val="both"/>
      </w:pPr>
      <w:r>
        <w:rPr>
          <w:rFonts w:ascii="PT Astra Serif" w:hAnsi="PT Astra Serif" w:cs="Times New Roman"/>
          <w:sz w:val="24"/>
          <w:szCs w:val="24"/>
        </w:rPr>
        <w:t>1.3. Поставщик гарантирует, что поставляемый товар является его собственностью, не заложен, не арестован, не является предметом исков третьих лиц.</w:t>
      </w:r>
    </w:p>
    <w:p w:rsidR="001D70C5" w:rsidRDefault="00F609FB">
      <w:pPr>
        <w:spacing w:after="0" w:line="240" w:lineRule="auto"/>
        <w:jc w:val="both"/>
      </w:pPr>
      <w:r>
        <w:rPr>
          <w:rFonts w:ascii="PT Astra Serif" w:hAnsi="PT Astra Serif" w:cs="Times New Roman"/>
          <w:sz w:val="24"/>
          <w:szCs w:val="24"/>
        </w:rPr>
        <w:t xml:space="preserve">1.4. </w:t>
      </w:r>
      <w:r>
        <w:rPr>
          <w:rFonts w:ascii="PT Astra Serif" w:hAnsi="PT Astra Serif" w:cs="Times New Roman"/>
          <w:b/>
          <w:bCs/>
          <w:sz w:val="24"/>
          <w:szCs w:val="24"/>
        </w:rPr>
        <w:t>Место доставки товара: Ульяновская область, город Ульяновск, улица Спасская д. 18а.</w:t>
      </w:r>
    </w:p>
    <w:p w:rsidR="001D70C5" w:rsidRDefault="00F609FB">
      <w:pPr>
        <w:spacing w:after="0" w:line="240" w:lineRule="auto"/>
        <w:jc w:val="both"/>
      </w:pPr>
      <w:r>
        <w:rPr>
          <w:rFonts w:ascii="PT Astra Serif" w:hAnsi="PT Astra Serif" w:cs="Times New Roman"/>
          <w:sz w:val="24"/>
          <w:szCs w:val="24"/>
        </w:rPr>
        <w:t>- отгрузка товара осуществляется силами и за счёт средств Поставщика.</w:t>
      </w:r>
    </w:p>
    <w:p w:rsidR="001D70C5" w:rsidRDefault="00F609FB">
      <w:pPr>
        <w:spacing w:after="0" w:line="240" w:lineRule="auto"/>
        <w:jc w:val="both"/>
      </w:pPr>
      <w:r>
        <w:rPr>
          <w:rFonts w:ascii="PT Astra Serif" w:hAnsi="PT Astra Serif" w:cs="Times New Roman"/>
          <w:sz w:val="24"/>
          <w:szCs w:val="24"/>
        </w:rPr>
        <w:t>- при отгрузке товаров должна быть обеспечена защита поставляемых товаров от атмосферных осадков, воздействия низких и высоких температур; перевозка товаров должна осуществляться в условиях, обеспечивающих сохранение их качества и безопасности, с учётом физико-химических свойств товаров.</w:t>
      </w:r>
    </w:p>
    <w:p w:rsidR="001D70C5" w:rsidRDefault="00F609FB">
      <w:pPr>
        <w:spacing w:after="0" w:line="240" w:lineRule="auto"/>
        <w:jc w:val="both"/>
      </w:pPr>
      <w:r>
        <w:rPr>
          <w:rFonts w:ascii="PT Astra Serif" w:hAnsi="PT Astra Serif" w:cs="Times New Roman"/>
          <w:sz w:val="24"/>
          <w:szCs w:val="24"/>
        </w:rPr>
        <w:t xml:space="preserve">1.5. </w:t>
      </w:r>
      <w:r>
        <w:rPr>
          <w:rFonts w:ascii="PT Astra Serif" w:hAnsi="PT Astra Serif" w:cs="Times New Roman"/>
          <w:b/>
          <w:bCs/>
          <w:sz w:val="24"/>
          <w:szCs w:val="24"/>
        </w:rPr>
        <w:t>Срок поставки: в</w:t>
      </w:r>
      <w:r>
        <w:rPr>
          <w:rFonts w:ascii="PT Astra Serif" w:eastAsia="Times New Roman" w:hAnsi="PT Astra Serif" w:cs="Times New Roman"/>
          <w:b/>
          <w:bCs/>
          <w:color w:val="000000"/>
          <w:sz w:val="24"/>
          <w:szCs w:val="24"/>
          <w:lang w:eastAsia="ru-RU"/>
        </w:rPr>
        <w:t xml:space="preserve"> </w:t>
      </w:r>
      <w:r w:rsidRPr="001B6CB8">
        <w:rPr>
          <w:rFonts w:ascii="PT Astra Serif" w:eastAsia="Times New Roman" w:hAnsi="PT Astra Serif" w:cs="Times New Roman"/>
          <w:b/>
          <w:bCs/>
          <w:color w:val="000000"/>
          <w:sz w:val="24"/>
          <w:szCs w:val="24"/>
          <w:lang w:eastAsia="ru-RU"/>
        </w:rPr>
        <w:t xml:space="preserve">течение </w:t>
      </w:r>
      <w:r w:rsidR="00065E1D">
        <w:rPr>
          <w:rFonts w:ascii="PT Astra Serif" w:eastAsia="Times New Roman" w:hAnsi="PT Astra Serif" w:cs="Times New Roman"/>
          <w:b/>
          <w:bCs/>
          <w:color w:val="000000"/>
          <w:sz w:val="24"/>
          <w:szCs w:val="24"/>
          <w:lang w:eastAsia="ru-RU"/>
        </w:rPr>
        <w:t>30</w:t>
      </w:r>
      <w:r w:rsidRPr="001B6CB8">
        <w:rPr>
          <w:rFonts w:ascii="PT Astra Serif" w:eastAsia="Times New Roman" w:hAnsi="PT Astra Serif" w:cs="Times New Roman"/>
          <w:b/>
          <w:bCs/>
          <w:color w:val="000000"/>
          <w:sz w:val="24"/>
          <w:szCs w:val="24"/>
          <w:lang w:eastAsia="ru-RU"/>
        </w:rPr>
        <w:t xml:space="preserve"> </w:t>
      </w:r>
      <w:r w:rsidR="00065E1D">
        <w:rPr>
          <w:rFonts w:ascii="PT Astra Serif" w:eastAsia="Times New Roman" w:hAnsi="PT Astra Serif" w:cs="Times New Roman"/>
          <w:b/>
          <w:bCs/>
          <w:color w:val="000000"/>
          <w:sz w:val="24"/>
          <w:szCs w:val="24"/>
          <w:lang w:eastAsia="ru-RU"/>
        </w:rPr>
        <w:t>календарных</w:t>
      </w:r>
      <w:r>
        <w:rPr>
          <w:rFonts w:ascii="PT Astra Serif" w:eastAsia="Times New Roman" w:hAnsi="PT Astra Serif" w:cs="Times New Roman"/>
          <w:b/>
          <w:bCs/>
          <w:color w:val="000000"/>
          <w:sz w:val="24"/>
          <w:szCs w:val="24"/>
          <w:lang w:eastAsia="ru-RU"/>
        </w:rPr>
        <w:t xml:space="preserve"> дней с момента заключения контракта.</w:t>
      </w:r>
    </w:p>
    <w:p w:rsidR="001D70C5" w:rsidRDefault="001D70C5">
      <w:pPr>
        <w:spacing w:after="0" w:line="240" w:lineRule="auto"/>
        <w:jc w:val="both"/>
        <w:rPr>
          <w:rFonts w:ascii="PT Astra Serif" w:hAnsi="PT Astra Serif" w:cs="Times New Roman"/>
          <w:b/>
          <w:sz w:val="24"/>
          <w:szCs w:val="24"/>
        </w:rPr>
      </w:pPr>
    </w:p>
    <w:p w:rsidR="001D70C5" w:rsidRDefault="00F609FB">
      <w:pPr>
        <w:spacing w:after="0" w:line="240" w:lineRule="auto"/>
        <w:jc w:val="both"/>
      </w:pPr>
      <w:r>
        <w:rPr>
          <w:rFonts w:ascii="PT Astra Serif" w:hAnsi="PT Astra Serif" w:cs="Times New Roman"/>
          <w:b/>
          <w:sz w:val="24"/>
          <w:szCs w:val="24"/>
        </w:rPr>
        <w:t>2.ПРАВА И ОБЯЗАННОСТИ СТОРОН</w:t>
      </w:r>
    </w:p>
    <w:p w:rsidR="001D70C5" w:rsidRDefault="00F609FB">
      <w:pPr>
        <w:spacing w:after="0" w:line="240" w:lineRule="auto"/>
        <w:jc w:val="both"/>
      </w:pPr>
      <w:r>
        <w:rPr>
          <w:rFonts w:ascii="PT Astra Serif" w:hAnsi="PT Astra Serif" w:cs="Times New Roman"/>
          <w:sz w:val="24"/>
          <w:szCs w:val="24"/>
        </w:rPr>
        <w:t>2.1. Обязанности Поставщика:</w:t>
      </w:r>
    </w:p>
    <w:p w:rsidR="001D70C5" w:rsidRDefault="00F609FB">
      <w:pPr>
        <w:spacing w:after="0" w:line="240" w:lineRule="auto"/>
        <w:jc w:val="both"/>
      </w:pPr>
      <w:r>
        <w:rPr>
          <w:rFonts w:ascii="PT Astra Serif" w:hAnsi="PT Astra Serif" w:cs="Times New Roman"/>
          <w:sz w:val="24"/>
          <w:szCs w:val="24"/>
        </w:rPr>
        <w:t>2.1.1. Уведомить Заказчика о времени и дате поставки товара телефонограммой или по факсимильной связи.</w:t>
      </w:r>
    </w:p>
    <w:p w:rsidR="001D70C5" w:rsidRDefault="00F609FB">
      <w:pPr>
        <w:spacing w:after="0" w:line="240" w:lineRule="auto"/>
        <w:jc w:val="both"/>
      </w:pPr>
      <w:r>
        <w:rPr>
          <w:rFonts w:ascii="PT Astra Serif" w:hAnsi="PT Astra Serif" w:cs="Times New Roman"/>
          <w:sz w:val="24"/>
          <w:szCs w:val="24"/>
        </w:rPr>
        <w:t>2.1.2. Поставить товар в соответствии с условиями настоящего контракта.</w:t>
      </w:r>
    </w:p>
    <w:p w:rsidR="001D70C5" w:rsidRDefault="00F609FB">
      <w:pPr>
        <w:spacing w:after="0" w:line="240" w:lineRule="auto"/>
        <w:jc w:val="both"/>
      </w:pPr>
      <w:r>
        <w:rPr>
          <w:rFonts w:ascii="PT Astra Serif" w:hAnsi="PT Astra Serif" w:cs="Times New Roman"/>
          <w:sz w:val="24"/>
          <w:szCs w:val="24"/>
        </w:rPr>
        <w:t>2.1.3. Передать Заказчику документы на товар в соответствии с условиями настоящего контракта.</w:t>
      </w:r>
    </w:p>
    <w:p w:rsidR="001D70C5" w:rsidRDefault="00F609FB">
      <w:pPr>
        <w:spacing w:after="0" w:line="240" w:lineRule="auto"/>
        <w:jc w:val="both"/>
      </w:pPr>
      <w:r>
        <w:rPr>
          <w:rFonts w:ascii="PT Astra Serif" w:hAnsi="PT Astra Serif" w:cs="Times New Roman"/>
          <w:sz w:val="24"/>
          <w:szCs w:val="24"/>
        </w:rPr>
        <w:t>2.1.4. Обеспечить качество поставленного товара в соответствии с требованиями нормативно-технической документации.</w:t>
      </w:r>
    </w:p>
    <w:p w:rsidR="001D70C5" w:rsidRDefault="00F609FB">
      <w:pPr>
        <w:spacing w:after="0" w:line="240" w:lineRule="auto"/>
        <w:jc w:val="both"/>
      </w:pPr>
      <w:r>
        <w:rPr>
          <w:rFonts w:ascii="PT Astra Serif" w:hAnsi="PT Astra Serif" w:cs="Times New Roman"/>
          <w:sz w:val="24"/>
          <w:szCs w:val="24"/>
        </w:rPr>
        <w:t xml:space="preserve">2.1.5. Предоставить документы, подтверждающие качество поставляемого по настоящему контракту товара. </w:t>
      </w:r>
    </w:p>
    <w:p w:rsidR="001D70C5" w:rsidRDefault="00F609FB">
      <w:pPr>
        <w:spacing w:after="0" w:line="240" w:lineRule="auto"/>
        <w:jc w:val="both"/>
      </w:pPr>
      <w:r>
        <w:rPr>
          <w:rFonts w:ascii="PT Astra Serif" w:hAnsi="PT Astra Serif" w:cs="Times New Roman"/>
          <w:sz w:val="24"/>
          <w:szCs w:val="24"/>
        </w:rPr>
        <w:t>2.1.6. Заменить товар ненадлежащего качества в течение 10 (десяти) рабочих дней с даты предъявления требования Заказчиком.</w:t>
      </w:r>
    </w:p>
    <w:p w:rsidR="001D70C5" w:rsidRDefault="00F609FB">
      <w:pPr>
        <w:spacing w:after="0" w:line="240" w:lineRule="auto"/>
        <w:jc w:val="both"/>
      </w:pPr>
      <w:r>
        <w:rPr>
          <w:rFonts w:ascii="PT Astra Serif" w:hAnsi="PT Astra Serif" w:cs="Times New Roman"/>
          <w:sz w:val="24"/>
          <w:szCs w:val="24"/>
        </w:rPr>
        <w:t>2.1.7. Уведомить Заказчика в течение 10 (десяти) дней в письменной форме об изменении места нахождения, почтового адреса.</w:t>
      </w:r>
    </w:p>
    <w:p w:rsidR="001D70C5" w:rsidRDefault="00F609FB">
      <w:pPr>
        <w:spacing w:after="0" w:line="240" w:lineRule="auto"/>
        <w:jc w:val="both"/>
        <w:rPr>
          <w:rFonts w:ascii="PT Astra Serif" w:hAnsi="PT Astra Serif" w:cs="Times New Roman"/>
          <w:sz w:val="24"/>
          <w:szCs w:val="24"/>
        </w:rPr>
      </w:pPr>
      <w:r>
        <w:rPr>
          <w:rFonts w:ascii="PT Astra Serif" w:hAnsi="PT Astra Serif" w:cs="Times New Roman"/>
          <w:sz w:val="24"/>
          <w:szCs w:val="24"/>
        </w:rPr>
        <w:t>2.1.8.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1D70C5" w:rsidRDefault="00F609FB">
      <w:pPr>
        <w:spacing w:after="0" w:line="240" w:lineRule="auto"/>
        <w:jc w:val="both"/>
      </w:pPr>
      <w:r>
        <w:rPr>
          <w:rFonts w:ascii="PT Astra Serif" w:hAnsi="PT Astra Serif" w:cs="Times New Roman"/>
          <w:sz w:val="24"/>
          <w:szCs w:val="24"/>
        </w:rPr>
        <w:t>2.2. Права Поставщика:</w:t>
      </w:r>
    </w:p>
    <w:p w:rsidR="001D70C5" w:rsidRDefault="00F609FB">
      <w:pPr>
        <w:spacing w:after="0" w:line="240" w:lineRule="auto"/>
        <w:jc w:val="both"/>
      </w:pPr>
      <w:r>
        <w:rPr>
          <w:rFonts w:ascii="PT Astra Serif" w:hAnsi="PT Astra Serif" w:cs="Times New Roman"/>
          <w:sz w:val="24"/>
          <w:szCs w:val="24"/>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1D70C5" w:rsidRDefault="00F609FB">
      <w:pPr>
        <w:spacing w:after="0" w:line="240" w:lineRule="auto"/>
        <w:jc w:val="both"/>
      </w:pPr>
      <w:r>
        <w:rPr>
          <w:rFonts w:ascii="PT Astra Serif" w:hAnsi="PT Astra Serif" w:cs="Times New Roman"/>
          <w:sz w:val="24"/>
          <w:szCs w:val="24"/>
        </w:rPr>
        <w:lastRenderedPageBreak/>
        <w:t>2.2.2. Требовать своевременную оплату по настоящему контракту при условии полного и надлежащего исполнения принятых на себя обязательств.</w:t>
      </w:r>
    </w:p>
    <w:p w:rsidR="001D70C5" w:rsidRDefault="00F609FB">
      <w:pPr>
        <w:spacing w:after="0" w:line="240" w:lineRule="auto"/>
        <w:jc w:val="both"/>
      </w:pPr>
      <w:r>
        <w:rPr>
          <w:rFonts w:ascii="PT Astra Serif" w:hAnsi="PT Astra Serif" w:cs="Times New Roman"/>
          <w:sz w:val="24"/>
          <w:szCs w:val="24"/>
        </w:rPr>
        <w:t>2.3. Обязанности Заказчика:</w:t>
      </w:r>
    </w:p>
    <w:p w:rsidR="001D70C5" w:rsidRDefault="00F609FB">
      <w:pPr>
        <w:spacing w:after="0" w:line="240" w:lineRule="auto"/>
        <w:jc w:val="both"/>
      </w:pPr>
      <w:r>
        <w:rPr>
          <w:rFonts w:ascii="PT Astra Serif" w:hAnsi="PT Astra Serif" w:cs="Times New Roman"/>
          <w:sz w:val="24"/>
          <w:szCs w:val="24"/>
        </w:rPr>
        <w:t>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(приложение № 1), действующей нормативной документацией.</w:t>
      </w:r>
    </w:p>
    <w:p w:rsidR="001D70C5" w:rsidRDefault="00F609FB">
      <w:pPr>
        <w:spacing w:after="0" w:line="240" w:lineRule="auto"/>
        <w:jc w:val="both"/>
      </w:pPr>
      <w:r>
        <w:rPr>
          <w:rFonts w:ascii="PT Astra Serif" w:hAnsi="PT Astra Serif" w:cs="Times New Roman"/>
          <w:sz w:val="24"/>
          <w:szCs w:val="24"/>
        </w:rPr>
        <w:t>2.3.2. Оплатить поставленный товар в соответствии с условиями настоящего контракта.</w:t>
      </w:r>
    </w:p>
    <w:p w:rsidR="001D70C5" w:rsidRDefault="00F609FB">
      <w:pPr>
        <w:spacing w:after="0" w:line="240" w:lineRule="auto"/>
        <w:jc w:val="both"/>
      </w:pPr>
      <w:r>
        <w:rPr>
          <w:rFonts w:ascii="PT Astra Serif" w:hAnsi="PT Astra Serif" w:cs="Times New Roman"/>
          <w:sz w:val="24"/>
          <w:szCs w:val="24"/>
        </w:rPr>
        <w:t>2.4. Права Заказчика:</w:t>
      </w:r>
    </w:p>
    <w:p w:rsidR="001D70C5" w:rsidRDefault="00F609FB">
      <w:pPr>
        <w:spacing w:after="0" w:line="240" w:lineRule="auto"/>
        <w:jc w:val="both"/>
      </w:pPr>
      <w:r>
        <w:rPr>
          <w:rFonts w:ascii="PT Astra Serif" w:hAnsi="PT Astra Serif" w:cs="Times New Roman"/>
          <w:sz w:val="24"/>
          <w:szCs w:val="24"/>
        </w:rPr>
        <w:t>2.4.1. Требовать от Поставщика надлежащего исполнения обязательств в соответствии с условиями настоящего контракта;</w:t>
      </w:r>
    </w:p>
    <w:p w:rsidR="001D70C5" w:rsidRDefault="00F609FB">
      <w:pPr>
        <w:spacing w:after="0" w:line="240" w:lineRule="auto"/>
        <w:jc w:val="both"/>
      </w:pPr>
      <w:r>
        <w:rPr>
          <w:rFonts w:ascii="PT Astra Serif" w:hAnsi="PT Astra Serif" w:cs="Times New Roman"/>
          <w:sz w:val="24"/>
          <w:szCs w:val="24"/>
        </w:rPr>
        <w:t>2.4.2. Запрашивать у Поставщика информацию о ходе исполнения обязательств по настоящему контракту;</w:t>
      </w:r>
    </w:p>
    <w:p w:rsidR="001D70C5" w:rsidRDefault="00F609FB">
      <w:pPr>
        <w:spacing w:after="0" w:line="240" w:lineRule="auto"/>
        <w:jc w:val="both"/>
      </w:pPr>
      <w:r>
        <w:rPr>
          <w:rFonts w:ascii="PT Astra Serif" w:hAnsi="PT Astra Serif" w:cs="Times New Roman"/>
          <w:sz w:val="24"/>
          <w:szCs w:val="24"/>
        </w:rPr>
        <w:t>2.4.3. Осуществлять контроль за порядком и сроками поставки товара;</w:t>
      </w:r>
    </w:p>
    <w:p w:rsidR="001D70C5" w:rsidRDefault="00F609FB">
      <w:pPr>
        <w:spacing w:after="0" w:line="240" w:lineRule="auto"/>
        <w:jc w:val="both"/>
        <w:rPr>
          <w:rFonts w:ascii="PT Astra Serif" w:hAnsi="PT Astra Serif" w:cs="Times New Roman"/>
          <w:sz w:val="24"/>
          <w:szCs w:val="24"/>
        </w:rPr>
      </w:pPr>
      <w:r>
        <w:rPr>
          <w:rFonts w:ascii="PT Astra Serif" w:hAnsi="PT Astra Serif" w:cs="Times New Roman"/>
          <w:sz w:val="24"/>
          <w:szCs w:val="24"/>
        </w:rPr>
        <w:t>2.4.4.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rsidR="001D70C5" w:rsidRDefault="001D70C5">
      <w:pPr>
        <w:spacing w:after="0" w:line="240" w:lineRule="auto"/>
        <w:jc w:val="both"/>
        <w:rPr>
          <w:rFonts w:ascii="PT Astra Serif" w:hAnsi="PT Astra Serif" w:cs="Times New Roman"/>
          <w:b/>
          <w:color w:val="000000" w:themeColor="text1"/>
          <w:sz w:val="24"/>
          <w:szCs w:val="24"/>
        </w:rPr>
      </w:pPr>
    </w:p>
    <w:p w:rsidR="001D70C5" w:rsidRDefault="00F609FB">
      <w:pPr>
        <w:spacing w:after="0" w:line="240" w:lineRule="auto"/>
        <w:jc w:val="both"/>
      </w:pPr>
      <w:r>
        <w:rPr>
          <w:rFonts w:ascii="PT Astra Serif" w:hAnsi="PT Astra Serif" w:cs="Times New Roman"/>
          <w:b/>
          <w:color w:val="000000" w:themeColor="text1"/>
          <w:sz w:val="24"/>
          <w:szCs w:val="24"/>
        </w:rPr>
        <w:t>3.ЦЕНА КОНТРАКТА</w:t>
      </w:r>
    </w:p>
    <w:p w:rsidR="001B6CB8" w:rsidRPr="00B47B6B" w:rsidRDefault="001B6CB8" w:rsidP="001B6CB8">
      <w:pPr>
        <w:spacing w:after="0" w:line="240" w:lineRule="auto"/>
        <w:jc w:val="both"/>
        <w:rPr>
          <w:rFonts w:ascii="PT Astra Serif" w:hAnsi="PT Astra Serif" w:cs="Times New Roman"/>
          <w:sz w:val="24"/>
          <w:szCs w:val="24"/>
        </w:rPr>
      </w:pPr>
      <w:r w:rsidRPr="00B47B6B">
        <w:rPr>
          <w:rFonts w:ascii="PT Astra Serif" w:hAnsi="PT Astra Serif" w:cs="Times New Roman"/>
          <w:sz w:val="24"/>
          <w:szCs w:val="24"/>
        </w:rPr>
        <w:t xml:space="preserve">3.1. Цена Контракта составляет </w:t>
      </w:r>
      <w:r w:rsidR="00065E1D">
        <w:rPr>
          <w:rFonts w:ascii="PT Astra Serif" w:hAnsi="PT Astra Serif" w:cs="Times New Roman"/>
          <w:b/>
          <w:sz w:val="24"/>
          <w:szCs w:val="24"/>
        </w:rPr>
        <w:t>_________</w:t>
      </w:r>
      <w:r w:rsidRPr="00084EB8">
        <w:rPr>
          <w:rFonts w:ascii="PT Astra Serif" w:hAnsi="PT Astra Serif" w:cs="Times New Roman"/>
          <w:b/>
          <w:sz w:val="24"/>
          <w:szCs w:val="24"/>
        </w:rPr>
        <w:t xml:space="preserve"> (</w:t>
      </w:r>
      <w:r w:rsidR="00065E1D">
        <w:rPr>
          <w:rFonts w:ascii="PT Astra Serif" w:hAnsi="PT Astra Serif" w:cs="Times New Roman"/>
          <w:b/>
          <w:sz w:val="24"/>
          <w:szCs w:val="24"/>
        </w:rPr>
        <w:t>______________</w:t>
      </w:r>
      <w:r w:rsidRPr="00084EB8">
        <w:rPr>
          <w:rFonts w:ascii="PT Astra Serif" w:hAnsi="PT Astra Serif" w:cs="Times New Roman"/>
          <w:b/>
          <w:sz w:val="24"/>
          <w:szCs w:val="24"/>
        </w:rPr>
        <w:t>) рубл</w:t>
      </w:r>
      <w:r w:rsidR="003654FE">
        <w:rPr>
          <w:rFonts w:ascii="PT Astra Serif" w:hAnsi="PT Astra Serif" w:cs="Times New Roman"/>
          <w:b/>
          <w:sz w:val="24"/>
          <w:szCs w:val="24"/>
        </w:rPr>
        <w:t>ей</w:t>
      </w:r>
      <w:r w:rsidR="00EE5286" w:rsidRPr="00084EB8">
        <w:rPr>
          <w:rFonts w:ascii="PT Astra Serif" w:hAnsi="PT Astra Serif" w:cs="Times New Roman"/>
          <w:b/>
          <w:sz w:val="24"/>
          <w:szCs w:val="24"/>
        </w:rPr>
        <w:t xml:space="preserve"> </w:t>
      </w:r>
      <w:r w:rsidR="00065E1D">
        <w:rPr>
          <w:rFonts w:ascii="PT Astra Serif" w:hAnsi="PT Astra Serif" w:cs="Times New Roman"/>
          <w:b/>
          <w:sz w:val="24"/>
          <w:szCs w:val="24"/>
        </w:rPr>
        <w:t>_______</w:t>
      </w:r>
      <w:r w:rsidR="00084EB8" w:rsidRPr="00084EB8">
        <w:rPr>
          <w:rFonts w:ascii="PT Astra Serif" w:hAnsi="PT Astra Serif" w:cs="Times New Roman"/>
          <w:b/>
          <w:sz w:val="24"/>
          <w:szCs w:val="24"/>
        </w:rPr>
        <w:t xml:space="preserve"> </w:t>
      </w:r>
      <w:r w:rsidRPr="00084EB8">
        <w:rPr>
          <w:rFonts w:ascii="PT Astra Serif" w:hAnsi="PT Astra Serif" w:cs="Times New Roman"/>
          <w:b/>
          <w:sz w:val="24"/>
          <w:szCs w:val="24"/>
        </w:rPr>
        <w:t>копеек</w:t>
      </w:r>
      <w:r w:rsidRPr="00B47B6B">
        <w:rPr>
          <w:rFonts w:ascii="PT Astra Serif" w:hAnsi="PT Astra Serif" w:cs="Times New Roman"/>
          <w:sz w:val="24"/>
          <w:szCs w:val="24"/>
        </w:rPr>
        <w:t xml:space="preserve">, </w:t>
      </w:r>
      <w:r w:rsidR="00065E1D">
        <w:rPr>
          <w:rFonts w:ascii="PT Astra Serif" w:hAnsi="PT Astra Serif" w:cs="Times New Roman"/>
          <w:sz w:val="24"/>
          <w:szCs w:val="24"/>
        </w:rPr>
        <w:t xml:space="preserve">в </w:t>
      </w:r>
      <w:proofErr w:type="spellStart"/>
      <w:r w:rsidR="00065E1D">
        <w:rPr>
          <w:rFonts w:ascii="PT Astra Serif" w:hAnsi="PT Astra Serif" w:cs="Times New Roman"/>
          <w:sz w:val="24"/>
          <w:szCs w:val="24"/>
        </w:rPr>
        <w:t>т.ч</w:t>
      </w:r>
      <w:proofErr w:type="spellEnd"/>
      <w:r w:rsidR="00065E1D">
        <w:rPr>
          <w:rFonts w:ascii="PT Astra Serif" w:hAnsi="PT Astra Serif" w:cs="Times New Roman"/>
          <w:sz w:val="24"/>
          <w:szCs w:val="24"/>
        </w:rPr>
        <w:t xml:space="preserve">. НДС ___ % - __________ руб. / </w:t>
      </w:r>
      <w:r w:rsidR="00D070D8">
        <w:rPr>
          <w:rFonts w:ascii="PT Astra Serif" w:hAnsi="PT Astra Serif" w:cs="Times New Roman"/>
          <w:sz w:val="24"/>
          <w:szCs w:val="24"/>
        </w:rPr>
        <w:t xml:space="preserve">НДС не предусмотрен </w:t>
      </w:r>
      <w:r w:rsidR="00D070D8" w:rsidRPr="00D070D8">
        <w:rPr>
          <w:rFonts w:ascii="PT Astra Serif" w:hAnsi="PT Astra Serif" w:cs="Times New Roman"/>
          <w:sz w:val="24"/>
          <w:szCs w:val="24"/>
        </w:rPr>
        <w:t>на основании п. 2 ст. 346.11 Налогового Кодекса Российской Федерации.</w:t>
      </w:r>
    </w:p>
    <w:p w:rsidR="001D70C5" w:rsidRDefault="00F609FB">
      <w:pPr>
        <w:spacing w:after="0" w:line="240" w:lineRule="auto"/>
        <w:jc w:val="both"/>
      </w:pPr>
      <w:r>
        <w:rPr>
          <w:rFonts w:ascii="PT Astra Serif" w:hAnsi="PT Astra Serif"/>
          <w:sz w:val="24"/>
          <w:szCs w:val="24"/>
        </w:rPr>
        <w:t xml:space="preserve">3.2. Цена контракта является твердой и определяется на весь срок исполнения контракта, за исключением случая, </w:t>
      </w:r>
      <w:r>
        <w:rPr>
          <w:rFonts w:ascii="PT Astra Serif" w:hAnsi="PT Astra Serif"/>
          <w:color w:val="000000" w:themeColor="text1"/>
          <w:sz w:val="24"/>
          <w:szCs w:val="24"/>
        </w:rPr>
        <w:t>предусмотренного в п.8.1. настоящего контракта.</w:t>
      </w:r>
    </w:p>
    <w:p w:rsidR="001D70C5" w:rsidRDefault="00F609FB">
      <w:pPr>
        <w:spacing w:after="0" w:line="240" w:lineRule="auto"/>
        <w:jc w:val="both"/>
      </w:pPr>
      <w:r>
        <w:rPr>
          <w:rFonts w:ascii="PT Astra Serif" w:hAnsi="PT Astra Serif"/>
          <w:bCs/>
          <w:sz w:val="24"/>
          <w:szCs w:val="24"/>
        </w:rPr>
        <w:t>3.3. Цена контракта включает стоимость товара, упаковки, маркировки, транспортные и погрузочно-разгрузочные</w:t>
      </w:r>
      <w:r>
        <w:rPr>
          <w:rFonts w:ascii="PT Astra Serif" w:hAnsi="PT Astra Serif"/>
          <w:sz w:val="24"/>
          <w:szCs w:val="24"/>
        </w:rPr>
        <w:t xml:space="preserve"> расходы, расходы на перевозку, страхование, уплату таможенных пошлин, налогов (в том числе НДС) и сборов, установленных законодательством Российской Федерации.</w:t>
      </w:r>
    </w:p>
    <w:p w:rsidR="001D70C5" w:rsidRDefault="00F609FB">
      <w:pPr>
        <w:spacing w:after="0" w:line="240" w:lineRule="auto"/>
        <w:jc w:val="both"/>
      </w:pPr>
      <w:r>
        <w:rPr>
          <w:rFonts w:ascii="PT Astra Serif" w:hAnsi="PT Astra Serif"/>
          <w:sz w:val="24"/>
          <w:szCs w:val="24"/>
        </w:rPr>
        <w:t xml:space="preserve">3.4. </w:t>
      </w:r>
      <w:r>
        <w:rPr>
          <w:rFonts w:ascii="PT Astra Serif" w:eastAsia="Calibri" w:hAnsi="PT Astra Serif"/>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D70C5" w:rsidRDefault="001D70C5">
      <w:pPr>
        <w:spacing w:after="0" w:line="240" w:lineRule="auto"/>
        <w:jc w:val="both"/>
        <w:rPr>
          <w:rFonts w:ascii="PT Astra Serif" w:hAnsi="PT Astra Serif" w:cs="Times New Roman"/>
          <w:b/>
          <w:sz w:val="24"/>
          <w:szCs w:val="24"/>
        </w:rPr>
      </w:pPr>
    </w:p>
    <w:p w:rsidR="001D70C5" w:rsidRDefault="00F609FB">
      <w:pPr>
        <w:spacing w:after="0" w:line="240" w:lineRule="auto"/>
        <w:jc w:val="both"/>
      </w:pPr>
      <w:r>
        <w:rPr>
          <w:rFonts w:ascii="PT Astra Serif" w:hAnsi="PT Astra Serif" w:cs="Times New Roman"/>
          <w:b/>
          <w:sz w:val="24"/>
          <w:szCs w:val="24"/>
        </w:rPr>
        <w:t>4. ПОРЯДОК РАСЧЕТОВ</w:t>
      </w:r>
    </w:p>
    <w:p w:rsidR="001D70C5" w:rsidRDefault="00F609FB">
      <w:pPr>
        <w:spacing w:after="0" w:line="240" w:lineRule="auto"/>
        <w:jc w:val="both"/>
      </w:pPr>
      <w:r>
        <w:rPr>
          <w:rFonts w:ascii="PT Astra Serif" w:hAnsi="PT Astra Serif" w:cs="Times New Roman"/>
          <w:sz w:val="24"/>
          <w:szCs w:val="24"/>
        </w:rPr>
        <w:t xml:space="preserve">4.1. Оплата за поставленный товар осуществляется Заказчиком </w:t>
      </w:r>
      <w:r>
        <w:rPr>
          <w:rFonts w:ascii="PT Astra Serif" w:hAnsi="PT Astra Serif" w:cs="Times New Roman"/>
          <w:b/>
          <w:sz w:val="24"/>
          <w:szCs w:val="24"/>
        </w:rPr>
        <w:t xml:space="preserve">в течение </w:t>
      </w:r>
      <w:r w:rsidR="002F1407" w:rsidRPr="002F1407">
        <w:rPr>
          <w:rFonts w:ascii="PT Astra Serif" w:hAnsi="PT Astra Serif" w:cs="Times New Roman"/>
          <w:b/>
          <w:sz w:val="24"/>
          <w:szCs w:val="24"/>
        </w:rPr>
        <w:t>7</w:t>
      </w:r>
      <w:r w:rsidR="00E12881">
        <w:rPr>
          <w:rFonts w:ascii="PT Astra Serif" w:hAnsi="PT Astra Serif" w:cs="Times New Roman"/>
          <w:b/>
          <w:sz w:val="24"/>
          <w:szCs w:val="24"/>
        </w:rPr>
        <w:t xml:space="preserve"> (</w:t>
      </w:r>
      <w:r w:rsidR="002F1407">
        <w:rPr>
          <w:rFonts w:ascii="PT Astra Serif" w:hAnsi="PT Astra Serif" w:cs="Times New Roman"/>
          <w:b/>
          <w:sz w:val="24"/>
          <w:szCs w:val="24"/>
        </w:rPr>
        <w:t>сем</w:t>
      </w:r>
      <w:r w:rsidR="00E12881">
        <w:rPr>
          <w:rFonts w:ascii="PT Astra Serif" w:hAnsi="PT Astra Serif" w:cs="Times New Roman"/>
          <w:b/>
          <w:sz w:val="24"/>
          <w:szCs w:val="24"/>
        </w:rPr>
        <w:t>и)</w:t>
      </w:r>
      <w:r>
        <w:rPr>
          <w:rFonts w:ascii="PT Astra Serif" w:hAnsi="PT Astra Serif" w:cs="Times New Roman"/>
          <w:b/>
          <w:sz w:val="24"/>
          <w:szCs w:val="24"/>
        </w:rPr>
        <w:t xml:space="preserve"> </w:t>
      </w:r>
      <w:r w:rsidR="00E12881">
        <w:rPr>
          <w:rFonts w:ascii="PT Astra Serif" w:hAnsi="PT Astra Serif" w:cs="Times New Roman"/>
          <w:b/>
          <w:sz w:val="24"/>
          <w:szCs w:val="24"/>
        </w:rPr>
        <w:t xml:space="preserve">рабочих </w:t>
      </w:r>
      <w:r>
        <w:rPr>
          <w:rFonts w:ascii="PT Astra Serif" w:hAnsi="PT Astra Serif" w:cs="Times New Roman"/>
          <w:b/>
          <w:sz w:val="24"/>
          <w:szCs w:val="24"/>
        </w:rPr>
        <w:t>дней с даты подписания</w:t>
      </w:r>
      <w:r>
        <w:rPr>
          <w:rFonts w:ascii="PT Astra Serif" w:hAnsi="PT Astra Serif" w:cs="Times New Roman"/>
          <w:sz w:val="24"/>
          <w:szCs w:val="24"/>
        </w:rPr>
        <w:t xml:space="preserve"> Заказчиком документа о приёмке.</w:t>
      </w:r>
    </w:p>
    <w:p w:rsidR="001D70C5" w:rsidRDefault="00F609FB">
      <w:pPr>
        <w:spacing w:after="0" w:line="240" w:lineRule="auto"/>
      </w:pPr>
      <w:r>
        <w:rPr>
          <w:rFonts w:ascii="PT Astra Serif" w:hAnsi="PT Astra Serif" w:cs="Times New Roman"/>
          <w:sz w:val="24"/>
          <w:szCs w:val="24"/>
        </w:rPr>
        <w:t>4. 2. 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1D70C5" w:rsidRDefault="00F609FB">
      <w:pPr>
        <w:spacing w:after="0" w:line="240" w:lineRule="auto"/>
      </w:pPr>
      <w:r>
        <w:rPr>
          <w:rFonts w:ascii="PT Astra Serif" w:hAnsi="PT Astra Serif" w:cs="Times New Roman"/>
          <w:sz w:val="24"/>
          <w:szCs w:val="24"/>
        </w:rPr>
        <w:t>4.3. Обязанности Заказчика по оплате считаются исполненными после списания денежных средств с расчётного счёта Заказчика.</w:t>
      </w:r>
    </w:p>
    <w:p w:rsidR="001D70C5" w:rsidRDefault="00F609FB">
      <w:pPr>
        <w:spacing w:after="0" w:line="240" w:lineRule="auto"/>
        <w:jc w:val="both"/>
      </w:pPr>
      <w:r>
        <w:rPr>
          <w:rFonts w:ascii="PT Astra Serif" w:hAnsi="PT Astra Serif" w:cs="Times New Roman"/>
          <w:sz w:val="24"/>
          <w:szCs w:val="24"/>
        </w:rPr>
        <w:t xml:space="preserve">4.4. </w:t>
      </w:r>
      <w:r>
        <w:rPr>
          <w:rFonts w:ascii="PT Astra Serif" w:hAnsi="PT Astra Serif" w:cs="Times New Roman"/>
          <w:b/>
          <w:bCs/>
          <w:sz w:val="24"/>
          <w:szCs w:val="24"/>
        </w:rPr>
        <w:t xml:space="preserve">Источник финансирования: </w:t>
      </w:r>
      <w:r>
        <w:rPr>
          <w:rFonts w:ascii="PT Astra Serif" w:eastAsia="Calibri" w:hAnsi="PT Astra Serif" w:cs="Times New Roman"/>
          <w:b/>
          <w:bCs/>
          <w:sz w:val="24"/>
          <w:szCs w:val="24"/>
        </w:rPr>
        <w:t xml:space="preserve">Бюджет субъекта Российской Федерации (казенные </w:t>
      </w:r>
      <w:r w:rsidR="001B6CB8">
        <w:rPr>
          <w:rFonts w:ascii="PT Astra Serif" w:eastAsia="Calibri" w:hAnsi="PT Astra Serif" w:cs="Times New Roman"/>
          <w:b/>
          <w:bCs/>
          <w:sz w:val="24"/>
          <w:szCs w:val="24"/>
        </w:rPr>
        <w:t>учреждения и органы власти) 202</w:t>
      </w:r>
      <w:r w:rsidR="003654FE">
        <w:rPr>
          <w:rFonts w:ascii="PT Astra Serif" w:eastAsia="Calibri" w:hAnsi="PT Astra Serif" w:cs="Times New Roman"/>
          <w:b/>
          <w:bCs/>
          <w:sz w:val="24"/>
          <w:szCs w:val="24"/>
        </w:rPr>
        <w:t>6</w:t>
      </w:r>
      <w:r w:rsidR="005E1C4C">
        <w:rPr>
          <w:rFonts w:ascii="PT Astra Serif" w:eastAsia="Calibri" w:hAnsi="PT Astra Serif" w:cs="Times New Roman"/>
          <w:b/>
          <w:bCs/>
          <w:sz w:val="24"/>
          <w:szCs w:val="24"/>
        </w:rPr>
        <w:t xml:space="preserve"> </w:t>
      </w:r>
      <w:r w:rsidR="001B6CB8">
        <w:rPr>
          <w:rFonts w:ascii="PT Astra Serif" w:eastAsia="Calibri" w:hAnsi="PT Astra Serif" w:cs="Times New Roman"/>
          <w:b/>
          <w:bCs/>
          <w:sz w:val="24"/>
          <w:szCs w:val="24"/>
        </w:rPr>
        <w:t>г</w:t>
      </w:r>
      <w:r>
        <w:rPr>
          <w:rFonts w:ascii="PT Astra Serif" w:eastAsia="Calibri" w:hAnsi="PT Astra Serif" w:cs="Times New Roman"/>
          <w:b/>
          <w:bCs/>
          <w:sz w:val="24"/>
          <w:szCs w:val="24"/>
        </w:rPr>
        <w:t>.</w:t>
      </w:r>
    </w:p>
    <w:p w:rsidR="001D70C5" w:rsidRDefault="001D70C5">
      <w:pPr>
        <w:spacing w:after="0" w:line="240" w:lineRule="auto"/>
        <w:jc w:val="both"/>
        <w:rPr>
          <w:rFonts w:ascii="PT Astra Serif" w:hAnsi="PT Astra Serif" w:cs="Times New Roman"/>
          <w:sz w:val="24"/>
          <w:szCs w:val="24"/>
        </w:rPr>
      </w:pPr>
    </w:p>
    <w:p w:rsidR="001D70C5" w:rsidRDefault="00F609FB">
      <w:pPr>
        <w:spacing w:after="0" w:line="240" w:lineRule="auto"/>
        <w:jc w:val="both"/>
      </w:pPr>
      <w:r>
        <w:rPr>
          <w:rFonts w:ascii="PT Astra Serif" w:hAnsi="PT Astra Serif" w:cs="Times New Roman"/>
          <w:b/>
          <w:bCs/>
          <w:sz w:val="24"/>
          <w:szCs w:val="24"/>
        </w:rPr>
        <w:t>5. ПОРЯДОК ПРИЕМА-ПЕРЕДАЧИ ТОВАРА</w:t>
      </w:r>
    </w:p>
    <w:p w:rsidR="001D70C5" w:rsidRDefault="00F609FB">
      <w:pPr>
        <w:spacing w:after="0" w:line="240" w:lineRule="auto"/>
        <w:jc w:val="both"/>
        <w:rPr>
          <w:sz w:val="24"/>
          <w:szCs w:val="24"/>
        </w:rPr>
      </w:pPr>
      <w:r>
        <w:rPr>
          <w:rFonts w:ascii="PT Astra Serif" w:eastAsia="Calibri" w:hAnsi="PT Astra Serif"/>
          <w:sz w:val="24"/>
          <w:szCs w:val="24"/>
        </w:rPr>
        <w:t xml:space="preserve"> 5.1.  Приёмка товара осуществляется по месту нахождения Заказчика </w:t>
      </w:r>
      <w:r>
        <w:rPr>
          <w:rFonts w:ascii="PT Astra Serif" w:eastAsia="MS Mincho" w:hAnsi="PT Astra Serif"/>
          <w:sz w:val="24"/>
          <w:szCs w:val="24"/>
        </w:rPr>
        <w:t>и включает в себя следующие этапы:</w:t>
      </w:r>
    </w:p>
    <w:p w:rsidR="001D70C5" w:rsidRDefault="00F609FB">
      <w:pPr>
        <w:spacing w:after="0" w:line="240" w:lineRule="auto"/>
        <w:ind w:firstLine="709"/>
        <w:jc w:val="both"/>
        <w:rPr>
          <w:sz w:val="24"/>
          <w:szCs w:val="24"/>
        </w:rPr>
      </w:pPr>
      <w:r>
        <w:rPr>
          <w:rFonts w:ascii="PT Astra Serif" w:eastAsia="MS Mincho" w:hAnsi="PT Astra Serif"/>
          <w:sz w:val="24"/>
          <w:szCs w:val="24"/>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w:t>
      </w:r>
      <w:r>
        <w:rPr>
          <w:rFonts w:ascii="PT Astra Serif" w:eastAsia="Calibri" w:hAnsi="PT Astra Serif"/>
          <w:sz w:val="24"/>
          <w:szCs w:val="24"/>
        </w:rPr>
        <w:t>Приложение №1</w:t>
      </w:r>
      <w:r>
        <w:rPr>
          <w:rFonts w:ascii="PT Astra Serif" w:eastAsia="MS Mincho" w:hAnsi="PT Astra Serif"/>
          <w:sz w:val="24"/>
          <w:szCs w:val="24"/>
        </w:rPr>
        <w:t>);</w:t>
      </w:r>
    </w:p>
    <w:p w:rsidR="001D70C5" w:rsidRDefault="00F609FB">
      <w:pPr>
        <w:tabs>
          <w:tab w:val="left" w:pos="993"/>
        </w:tabs>
        <w:spacing w:after="0" w:line="240" w:lineRule="auto"/>
        <w:ind w:firstLine="709"/>
        <w:jc w:val="both"/>
        <w:rPr>
          <w:sz w:val="24"/>
          <w:szCs w:val="24"/>
        </w:rPr>
      </w:pPr>
      <w:r>
        <w:rPr>
          <w:rFonts w:ascii="PT Astra Serif" w:eastAsia="MS Mincho" w:hAnsi="PT Astra Serif"/>
          <w:sz w:val="24"/>
          <w:szCs w:val="24"/>
        </w:rPr>
        <w:t>- проверка полноты и правильности оформления комплекта сопроводительных документов, в соответствии с условиями настоящего контракта;</w:t>
      </w:r>
    </w:p>
    <w:p w:rsidR="001D70C5" w:rsidRDefault="00F609FB">
      <w:pPr>
        <w:tabs>
          <w:tab w:val="left" w:pos="993"/>
        </w:tabs>
        <w:spacing w:after="0" w:line="240" w:lineRule="auto"/>
        <w:ind w:firstLine="709"/>
        <w:jc w:val="both"/>
        <w:rPr>
          <w:sz w:val="24"/>
          <w:szCs w:val="24"/>
        </w:rPr>
      </w:pPr>
      <w:r>
        <w:rPr>
          <w:rFonts w:ascii="PT Astra Serif" w:eastAsia="MS Mincho" w:hAnsi="PT Astra Serif"/>
          <w:sz w:val="24"/>
          <w:szCs w:val="24"/>
        </w:rPr>
        <w:t>- контроль наличия/отсутствия внешних повреждений специализированной тары;</w:t>
      </w:r>
    </w:p>
    <w:p w:rsidR="001D70C5" w:rsidRDefault="00F609FB">
      <w:pPr>
        <w:tabs>
          <w:tab w:val="left" w:pos="993"/>
        </w:tabs>
        <w:spacing w:after="0" w:line="240" w:lineRule="auto"/>
        <w:ind w:firstLine="709"/>
        <w:jc w:val="both"/>
        <w:rPr>
          <w:sz w:val="24"/>
          <w:szCs w:val="24"/>
        </w:rPr>
      </w:pPr>
      <w:r>
        <w:rPr>
          <w:rFonts w:ascii="PT Astra Serif" w:eastAsia="MS Mincho" w:hAnsi="PT Astra Serif"/>
          <w:sz w:val="24"/>
          <w:szCs w:val="24"/>
        </w:rPr>
        <w:lastRenderedPageBreak/>
        <w:t>- проверка наличия необходимых сертификатов и деклараций.</w:t>
      </w:r>
    </w:p>
    <w:p w:rsidR="001D70C5" w:rsidRDefault="00F609FB">
      <w:pPr>
        <w:spacing w:after="0" w:line="240" w:lineRule="auto"/>
        <w:jc w:val="both"/>
        <w:rPr>
          <w:sz w:val="24"/>
          <w:szCs w:val="24"/>
        </w:rPr>
      </w:pPr>
      <w:r>
        <w:rPr>
          <w:rFonts w:ascii="PT Astra Serif" w:eastAsia="Calibri" w:hAnsi="PT Astra Serif"/>
          <w:sz w:val="24"/>
          <w:szCs w:val="24"/>
        </w:rPr>
        <w:t xml:space="preserve">5.2. Во всем остальном заказчик руководствуется </w:t>
      </w:r>
      <w:r>
        <w:rPr>
          <w:rFonts w:ascii="PT Astra Serif" w:eastAsia="MS Mincho" w:hAnsi="PT Astra Serif"/>
          <w:sz w:val="24"/>
          <w:szCs w:val="24"/>
        </w:rPr>
        <w:t>Инструкциями от 15.06.1965 № П-6, от 25.04.1966 № П-7, утвержденными постановлениями Госарбитража при Совете Министров СССР (с изменениями, внесенными Постановлением Пленума ВАС РФ от 22.10.1997 № 18), а также в соответствии с Инструкцией о порядке и сроках приемки импортных товаров по количеству и качеству, составления и направления рекламационных актов, утвержденной Госарбитражем СССР от 15.10.1990 года.</w:t>
      </w:r>
    </w:p>
    <w:p w:rsidR="001D70C5" w:rsidRDefault="00F609FB">
      <w:pPr>
        <w:spacing w:after="0" w:line="240" w:lineRule="auto"/>
        <w:jc w:val="both"/>
        <w:rPr>
          <w:sz w:val="24"/>
          <w:szCs w:val="24"/>
        </w:rPr>
      </w:pPr>
      <w:r>
        <w:rPr>
          <w:rFonts w:ascii="PT Astra Serif" w:eastAsia="Calibri" w:hAnsi="PT Astra Serif"/>
          <w:sz w:val="24"/>
          <w:szCs w:val="24"/>
        </w:rPr>
        <w:t>5.3. Товар должен быть поставлен в упаковке, обеспечивающей защиту Товара от его повреждения или порчи во время транспортировки и хранения. Упаковка должна предохранять Товар от всякого рода повреждений, утраты товарного вида и коррозии при перевозке его морским, железнодорожным, автомобильным и авиатранспортом с учетом возможных перегрузок в пути и длительного хранения.</w:t>
      </w:r>
    </w:p>
    <w:p w:rsidR="001D70C5" w:rsidRDefault="00F609FB">
      <w:pPr>
        <w:spacing w:after="0" w:line="240" w:lineRule="auto"/>
        <w:jc w:val="both"/>
        <w:rPr>
          <w:sz w:val="24"/>
          <w:szCs w:val="24"/>
        </w:rPr>
      </w:pPr>
      <w:r>
        <w:rPr>
          <w:rFonts w:ascii="PT Astra Serif" w:eastAsia="Calibri" w:hAnsi="PT Astra Serif"/>
          <w:sz w:val="24"/>
          <w:szCs w:val="24"/>
        </w:rPr>
        <w:t>Претензии по количеству, ассортименту товара могут быть заявлены заказчиком не позднее двадцати дней с даты поставки товара на склад заказчика, претензии по качеству могут быть заявлены заказчиком в течение всего срока годности товара.</w:t>
      </w:r>
    </w:p>
    <w:p w:rsidR="001D70C5" w:rsidRDefault="00F609FB">
      <w:pPr>
        <w:spacing w:after="0" w:line="240" w:lineRule="auto"/>
        <w:jc w:val="both"/>
      </w:pPr>
      <w:r>
        <w:rPr>
          <w:rFonts w:ascii="PT Astra Serif" w:eastAsia="Calibri" w:hAnsi="PT Astra Serif"/>
          <w:color w:val="000000"/>
          <w:sz w:val="24"/>
          <w:szCs w:val="24"/>
        </w:rPr>
        <w:t xml:space="preserve">5.5. </w:t>
      </w:r>
      <w:r>
        <w:rPr>
          <w:rFonts w:ascii="PT Astra Serif" w:eastAsia="Calibri" w:hAnsi="PT Astra Serif" w:cs="Times New Roman"/>
          <w:color w:val="000000"/>
          <w:sz w:val="24"/>
          <w:szCs w:val="24"/>
        </w:rPr>
        <w:t>Заменить товар ненадлежащего качества в течение 10 (десяти) рабочих дней с даты предъявления требования Заказчиком.</w:t>
      </w:r>
    </w:p>
    <w:p w:rsidR="001D70C5" w:rsidRDefault="00F609FB">
      <w:pPr>
        <w:spacing w:after="0" w:line="240" w:lineRule="auto"/>
        <w:jc w:val="both"/>
        <w:rPr>
          <w:sz w:val="24"/>
          <w:szCs w:val="24"/>
        </w:rPr>
      </w:pPr>
      <w:r>
        <w:rPr>
          <w:rFonts w:ascii="PT Astra Serif" w:eastAsia="Calibri" w:hAnsi="PT Astra Serif"/>
          <w:color w:val="000000"/>
          <w:sz w:val="24"/>
          <w:szCs w:val="24"/>
        </w:rPr>
        <w:t>5.6. Некачественный товар, товар, не соответствующий</w:t>
      </w:r>
      <w:r>
        <w:rPr>
          <w:rFonts w:ascii="PT Astra Serif" w:eastAsia="Calibri" w:hAnsi="PT Astra Serif"/>
          <w:sz w:val="24"/>
          <w:szCs w:val="24"/>
        </w:rPr>
        <w:t xml:space="preserve"> условиям контракта об ассортименте, считается не поставленным.</w:t>
      </w:r>
    </w:p>
    <w:p w:rsidR="001D70C5" w:rsidRDefault="00F609FB">
      <w:pPr>
        <w:spacing w:after="0" w:line="240" w:lineRule="auto"/>
        <w:jc w:val="both"/>
        <w:rPr>
          <w:sz w:val="24"/>
          <w:szCs w:val="24"/>
        </w:rPr>
      </w:pPr>
      <w:r>
        <w:rPr>
          <w:rFonts w:ascii="PT Astra Serif" w:eastAsia="Calibri" w:hAnsi="PT Astra Serif"/>
          <w:sz w:val="24"/>
          <w:szCs w:val="24"/>
        </w:rPr>
        <w:t>5.7. При приемке товара заказчик обязан провести экспертизу для проверки предоставленных поставщиком товаров,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законодательством Российской Федерации.</w:t>
      </w:r>
    </w:p>
    <w:p w:rsidR="001D70C5" w:rsidRDefault="00F609FB">
      <w:pPr>
        <w:spacing w:after="0" w:line="240" w:lineRule="auto"/>
        <w:jc w:val="both"/>
        <w:rPr>
          <w:sz w:val="24"/>
          <w:szCs w:val="24"/>
        </w:rPr>
      </w:pPr>
      <w:r>
        <w:rPr>
          <w:rFonts w:ascii="PT Astra Serif" w:eastAsia="Calibri" w:hAnsi="PT Astra Serif"/>
          <w:sz w:val="24"/>
          <w:szCs w:val="24"/>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1D70C5" w:rsidRDefault="00F609FB">
      <w:pPr>
        <w:spacing w:after="0" w:line="240" w:lineRule="auto"/>
        <w:jc w:val="both"/>
        <w:rPr>
          <w:sz w:val="24"/>
          <w:szCs w:val="24"/>
        </w:rPr>
      </w:pPr>
      <w:r>
        <w:rPr>
          <w:rFonts w:ascii="PT Astra Serif" w:eastAsia="Calibri" w:hAnsi="PT Astra Serif"/>
          <w:sz w:val="24"/>
          <w:szCs w:val="24"/>
        </w:rPr>
        <w:t>5.8.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1D70C5" w:rsidRDefault="00F609FB">
      <w:pPr>
        <w:spacing w:after="0" w:line="240" w:lineRule="auto"/>
        <w:jc w:val="both"/>
        <w:rPr>
          <w:sz w:val="24"/>
          <w:szCs w:val="24"/>
        </w:rPr>
      </w:pPr>
      <w:r>
        <w:rPr>
          <w:rFonts w:ascii="PT Astra Serif" w:eastAsia="Calibri" w:hAnsi="PT Astra Serif"/>
          <w:color w:val="000000"/>
          <w:sz w:val="24"/>
          <w:szCs w:val="24"/>
        </w:rPr>
        <w:t>5.9. По итогам приемки Товара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 счёт, счёт-фактуру в течение 5 рабочих дней.</w:t>
      </w:r>
    </w:p>
    <w:p w:rsidR="001D70C5" w:rsidRDefault="00F609FB">
      <w:pPr>
        <w:widowControl w:val="0"/>
        <w:spacing w:after="0" w:line="240" w:lineRule="auto"/>
        <w:ind w:right="2"/>
        <w:jc w:val="both"/>
        <w:rPr>
          <w:sz w:val="24"/>
          <w:szCs w:val="24"/>
        </w:rPr>
      </w:pPr>
      <w:r>
        <w:rPr>
          <w:rFonts w:ascii="PT Astra Serif" w:eastAsia="Calibri" w:hAnsi="PT Astra Serif"/>
          <w:sz w:val="24"/>
          <w:szCs w:val="24"/>
        </w:rPr>
        <w:t>5.10.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 подписанной уполномоченными представителями поставщика и заказчика.</w:t>
      </w:r>
    </w:p>
    <w:p w:rsidR="001D70C5" w:rsidRDefault="00F609FB">
      <w:pPr>
        <w:spacing w:after="0" w:line="240" w:lineRule="auto"/>
        <w:jc w:val="both"/>
        <w:rPr>
          <w:sz w:val="24"/>
          <w:szCs w:val="24"/>
        </w:rPr>
      </w:pPr>
      <w:r>
        <w:rPr>
          <w:rFonts w:ascii="PT Astra Serif" w:eastAsia="Calibri" w:hAnsi="PT Astra Serif"/>
          <w:sz w:val="24"/>
          <w:szCs w:val="24"/>
        </w:rPr>
        <w:t>5.11. Заказчик вправе отказать Поставщику в приёмке товара полностью или его части в случае, если:</w:t>
      </w:r>
    </w:p>
    <w:p w:rsidR="001D70C5" w:rsidRDefault="00F609FB">
      <w:pPr>
        <w:spacing w:after="0" w:line="240" w:lineRule="auto"/>
        <w:jc w:val="both"/>
        <w:rPr>
          <w:sz w:val="24"/>
          <w:szCs w:val="24"/>
        </w:rPr>
      </w:pPr>
      <w:r>
        <w:rPr>
          <w:rFonts w:ascii="PT Astra Serif" w:eastAsia="Calibri" w:hAnsi="PT Astra Serif"/>
          <w:sz w:val="24"/>
          <w:szCs w:val="24"/>
        </w:rPr>
        <w:t>5.11.1. товар доставлен вне времени, установленного для приёмки товара;</w:t>
      </w:r>
    </w:p>
    <w:p w:rsidR="001D70C5" w:rsidRDefault="00F609FB">
      <w:pPr>
        <w:spacing w:after="0" w:line="240" w:lineRule="auto"/>
        <w:jc w:val="both"/>
        <w:rPr>
          <w:sz w:val="24"/>
          <w:szCs w:val="24"/>
        </w:rPr>
      </w:pPr>
      <w:r>
        <w:rPr>
          <w:rFonts w:ascii="PT Astra Serif" w:eastAsia="Calibri" w:hAnsi="PT Astra Serif"/>
          <w:sz w:val="24"/>
          <w:szCs w:val="24"/>
        </w:rPr>
        <w:t>5.11.2. товарно-сопроводительные документы не оформлены или оформлены в ненадлежащей форме;</w:t>
      </w:r>
    </w:p>
    <w:p w:rsidR="001D70C5" w:rsidRDefault="00F609FB">
      <w:pPr>
        <w:spacing w:after="0" w:line="240" w:lineRule="auto"/>
        <w:jc w:val="both"/>
        <w:rPr>
          <w:sz w:val="24"/>
          <w:szCs w:val="24"/>
        </w:rPr>
      </w:pPr>
      <w:r>
        <w:rPr>
          <w:rFonts w:ascii="PT Astra Serif" w:eastAsia="Calibri" w:hAnsi="PT Astra Serif"/>
          <w:sz w:val="24"/>
          <w:szCs w:val="24"/>
        </w:rPr>
        <w:t>5.11.3. товарно-сопроводительные документы представлены не в полном объёме;</w:t>
      </w:r>
    </w:p>
    <w:p w:rsidR="001D70C5" w:rsidRDefault="00F609FB">
      <w:pPr>
        <w:spacing w:after="0" w:line="240" w:lineRule="auto"/>
        <w:jc w:val="both"/>
        <w:rPr>
          <w:sz w:val="24"/>
          <w:szCs w:val="24"/>
        </w:rPr>
      </w:pPr>
      <w:r>
        <w:rPr>
          <w:rFonts w:ascii="PT Astra Serif" w:eastAsia="Calibri" w:hAnsi="PT Astra Serif"/>
          <w:sz w:val="24"/>
          <w:szCs w:val="24"/>
        </w:rPr>
        <w:t>5.11.4. товар поставлен с нарушением ассортимента, комплектности или количества;</w:t>
      </w:r>
    </w:p>
    <w:p w:rsidR="001D70C5" w:rsidRDefault="00F609FB">
      <w:pPr>
        <w:spacing w:after="0" w:line="240" w:lineRule="auto"/>
        <w:jc w:val="both"/>
        <w:rPr>
          <w:sz w:val="24"/>
          <w:szCs w:val="24"/>
        </w:rPr>
      </w:pPr>
      <w:r>
        <w:rPr>
          <w:rFonts w:ascii="PT Astra Serif" w:eastAsia="Calibri" w:hAnsi="PT Astra Serif"/>
          <w:sz w:val="24"/>
          <w:szCs w:val="24"/>
        </w:rPr>
        <w:t xml:space="preserve">5.11.5. товар не соответствует по качеству требованиям, установленным в Российской Федерации к такому товару; </w:t>
      </w:r>
    </w:p>
    <w:p w:rsidR="001D70C5" w:rsidRDefault="00F609F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sz w:val="24"/>
          <w:szCs w:val="24"/>
        </w:rPr>
      </w:pPr>
      <w:r>
        <w:rPr>
          <w:rFonts w:ascii="PT Astra Serif" w:eastAsia="Calibri" w:hAnsi="PT Astra Serif"/>
          <w:sz w:val="24"/>
          <w:szCs w:val="24"/>
        </w:rPr>
        <w:t>5.11.6.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rsidR="001D70C5" w:rsidRDefault="00F609FB">
      <w:pPr>
        <w:spacing w:after="0" w:line="240" w:lineRule="auto"/>
        <w:jc w:val="both"/>
        <w:rPr>
          <w:sz w:val="24"/>
          <w:szCs w:val="24"/>
        </w:rPr>
      </w:pPr>
      <w:r>
        <w:rPr>
          <w:rFonts w:ascii="PT Astra Serif" w:eastAsia="Calibri" w:hAnsi="PT Astra Serif"/>
          <w:sz w:val="24"/>
          <w:szCs w:val="24"/>
        </w:rPr>
        <w:lastRenderedPageBreak/>
        <w:t>5.12.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свой счёт обеспечить вывоз доставленного товара с объекта Заказчика, и произвести повторную доставку товара после устранения недостатков.</w:t>
      </w:r>
    </w:p>
    <w:p w:rsidR="001D70C5" w:rsidRDefault="00F609FB">
      <w:pPr>
        <w:spacing w:after="0" w:line="240" w:lineRule="auto"/>
        <w:jc w:val="both"/>
        <w:rPr>
          <w:sz w:val="24"/>
          <w:szCs w:val="24"/>
        </w:rPr>
      </w:pPr>
      <w:r>
        <w:rPr>
          <w:rFonts w:ascii="PT Astra Serif" w:eastAsia="Calibri" w:hAnsi="PT Astra Serif" w:cs="Times New Roman"/>
          <w:sz w:val="24"/>
          <w:szCs w:val="24"/>
        </w:rPr>
        <w:t xml:space="preserve">5.13.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контрактом. </w:t>
      </w:r>
    </w:p>
    <w:p w:rsidR="001D70C5" w:rsidRDefault="001D70C5">
      <w:pPr>
        <w:spacing w:after="0" w:line="240" w:lineRule="auto"/>
        <w:jc w:val="both"/>
        <w:rPr>
          <w:rFonts w:ascii="PT Astra Serif" w:hAnsi="PT Astra Serif" w:cs="Times New Roman"/>
          <w:b/>
          <w:sz w:val="24"/>
          <w:szCs w:val="24"/>
        </w:rPr>
      </w:pPr>
    </w:p>
    <w:p w:rsidR="001D70C5" w:rsidRDefault="00F609FB">
      <w:pPr>
        <w:spacing w:after="0" w:line="240" w:lineRule="auto"/>
        <w:jc w:val="both"/>
      </w:pPr>
      <w:r>
        <w:rPr>
          <w:rFonts w:ascii="PT Astra Serif" w:hAnsi="PT Astra Serif" w:cs="Times New Roman"/>
          <w:b/>
          <w:sz w:val="24"/>
          <w:szCs w:val="24"/>
        </w:rPr>
        <w:t>6. КАЧЕСТВО И ГАРАНТИЯ ТОВАРА</w:t>
      </w:r>
    </w:p>
    <w:p w:rsidR="001D70C5" w:rsidRDefault="00F609FB">
      <w:pPr>
        <w:spacing w:after="0" w:line="240" w:lineRule="auto"/>
        <w:jc w:val="both"/>
      </w:pPr>
      <w:r>
        <w:rPr>
          <w:rFonts w:ascii="PT Astra Serif" w:hAnsi="PT Astra Serif" w:cs="Times New Roman"/>
          <w:sz w:val="24"/>
          <w:szCs w:val="24"/>
        </w:rPr>
        <w:t>6.1.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p>
    <w:p w:rsidR="001D70C5" w:rsidRDefault="00F609FB">
      <w:pPr>
        <w:spacing w:after="0" w:line="240" w:lineRule="auto"/>
        <w:jc w:val="both"/>
      </w:pPr>
      <w:r>
        <w:rPr>
          <w:rFonts w:ascii="PT Astra Serif" w:hAnsi="PT Astra Serif" w:cs="Times New Roman"/>
          <w:sz w:val="24"/>
          <w:szCs w:val="24"/>
        </w:rPr>
        <w:t xml:space="preserve">6.2. </w:t>
      </w:r>
      <w:bookmarkStart w:id="0" w:name="__DdeLink__11421_3413402773"/>
      <w:r>
        <w:rPr>
          <w:rFonts w:ascii="PT Astra Serif" w:hAnsi="PT Astra Serif" w:cs="Times New Roman"/>
          <w:sz w:val="24"/>
          <w:szCs w:val="24"/>
        </w:rPr>
        <w:t>В</w:t>
      </w:r>
      <w:r>
        <w:rPr>
          <w:rFonts w:ascii="PT Astra Serif" w:eastAsia="Times New Roman" w:hAnsi="PT Astra Serif"/>
          <w:sz w:val="24"/>
          <w:szCs w:val="24"/>
        </w:rPr>
        <w:t xml:space="preserve">се поставляемые товары должны быть зарегистрированными в Российской Федерации </w:t>
      </w:r>
      <w:r>
        <w:rPr>
          <w:rFonts w:ascii="PT Astra Serif" w:hAnsi="PT Astra Serif" w:cs="Times New Roman"/>
          <w:sz w:val="24"/>
          <w:szCs w:val="24"/>
        </w:rPr>
        <w:t xml:space="preserve">(если законодательством Российской Федерации предусмотрена государственная регистрация) </w:t>
      </w:r>
      <w:r>
        <w:rPr>
          <w:rFonts w:ascii="PT Astra Serif" w:eastAsia="Times New Roman" w:hAnsi="PT Astra Serif"/>
          <w:sz w:val="24"/>
          <w:szCs w:val="24"/>
        </w:rPr>
        <w:t xml:space="preserve">и иметь инструкцию на русском языке, категорически запрещается поставлять товар с истекшим сроком годности, пришедший в негодность, незаконные копии товара. </w:t>
      </w:r>
      <w:r>
        <w:rPr>
          <w:rFonts w:ascii="PT Astra Serif" w:hAnsi="PT Astra Serif"/>
          <w:color w:val="000000" w:themeColor="text1"/>
          <w:sz w:val="24"/>
          <w:szCs w:val="24"/>
        </w:rPr>
        <w:t>С</w:t>
      </w:r>
      <w:r>
        <w:rPr>
          <w:rFonts w:ascii="PT Astra Serif" w:eastAsia="Times New Roman" w:hAnsi="PT Astra Serif"/>
          <w:color w:val="000000" w:themeColor="text1"/>
          <w:sz w:val="24"/>
          <w:szCs w:val="24"/>
        </w:rPr>
        <w:t>рок годности не менее 12 месяцев.</w:t>
      </w:r>
      <w:r>
        <w:rPr>
          <w:rFonts w:ascii="PT Astra Serif" w:hAnsi="PT Astra Serif" w:cs="Times New Roman"/>
          <w:sz w:val="24"/>
          <w:szCs w:val="24"/>
        </w:rPr>
        <w:t xml:space="preserve"> </w:t>
      </w:r>
      <w:bookmarkEnd w:id="0"/>
    </w:p>
    <w:p w:rsidR="001D70C5" w:rsidRDefault="00F609FB">
      <w:pPr>
        <w:spacing w:after="0" w:line="240" w:lineRule="auto"/>
        <w:jc w:val="both"/>
      </w:pPr>
      <w:r>
        <w:rPr>
          <w:rFonts w:ascii="PT Astra Serif" w:hAnsi="PT Astra Serif" w:cs="Times New Roman"/>
          <w:sz w:val="24"/>
          <w:szCs w:val="24"/>
        </w:rPr>
        <w:t xml:space="preserve">6.3.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rsidR="001D70C5" w:rsidRDefault="00F609FB">
      <w:pPr>
        <w:spacing w:after="0" w:line="240" w:lineRule="auto"/>
        <w:jc w:val="both"/>
      </w:pPr>
      <w:r>
        <w:rPr>
          <w:rFonts w:ascii="PT Astra Serif" w:hAnsi="PT Astra Serif" w:cs="Times New Roman"/>
          <w:sz w:val="24"/>
          <w:szCs w:val="24"/>
        </w:rPr>
        <w:t xml:space="preserve">6.4.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rsidR="001D70C5" w:rsidRDefault="001D70C5">
      <w:pPr>
        <w:spacing w:after="0" w:line="240" w:lineRule="auto"/>
        <w:jc w:val="both"/>
        <w:rPr>
          <w:rFonts w:ascii="PT Astra Serif" w:hAnsi="PT Astra Serif" w:cs="Times New Roman"/>
          <w:b/>
          <w:color w:val="000000" w:themeColor="text1"/>
          <w:sz w:val="24"/>
          <w:szCs w:val="24"/>
        </w:rPr>
      </w:pPr>
    </w:p>
    <w:p w:rsidR="001D70C5" w:rsidRDefault="00F609FB">
      <w:pPr>
        <w:spacing w:after="0" w:line="240" w:lineRule="auto"/>
        <w:jc w:val="both"/>
      </w:pPr>
      <w:r>
        <w:rPr>
          <w:rFonts w:ascii="PT Astra Serif" w:hAnsi="PT Astra Serif" w:cs="Times New Roman"/>
          <w:b/>
          <w:color w:val="000000" w:themeColor="text1"/>
          <w:sz w:val="24"/>
          <w:szCs w:val="24"/>
        </w:rPr>
        <w:t>7. ОТВЕТСТВЕННОСТЬ СТОРОН</w:t>
      </w:r>
    </w:p>
    <w:p w:rsidR="003E69FB" w:rsidRPr="003E69FB" w:rsidRDefault="003E69FB" w:rsidP="003E69FB">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w:t>
      </w:r>
      <w:r w:rsidRPr="003E69FB">
        <w:rPr>
          <w:rFonts w:ascii="PT Astra Serif" w:eastAsia="Times New Roman" w:hAnsi="PT Astra Serif" w:cs="PT Astra Serif;Times New Roman"/>
          <w:color w:val="000000"/>
          <w:sz w:val="24"/>
          <w:szCs w:val="24"/>
        </w:rPr>
        <w:t>.1.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3E69FB" w:rsidRPr="003E69FB" w:rsidRDefault="003E69FB" w:rsidP="003E69FB">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w:t>
      </w:r>
      <w:r w:rsidRPr="003E69FB">
        <w:rPr>
          <w:rFonts w:ascii="PT Astra Serif" w:eastAsia="Times New Roman" w:hAnsi="PT Astra Serif" w:cs="PT Astra Serif;Times New Roman"/>
          <w:color w:val="000000"/>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3E69FB" w:rsidRPr="003E69FB" w:rsidRDefault="003E69FB" w:rsidP="003E69FB">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w:t>
      </w:r>
      <w:r w:rsidRPr="003E69FB">
        <w:rPr>
          <w:rFonts w:ascii="PT Astra Serif" w:eastAsia="Times New Roman" w:hAnsi="PT Astra Serif" w:cs="PT Astra Serif;Times New Roman"/>
          <w:color w:val="000000"/>
          <w:sz w:val="24"/>
          <w:szCs w:val="24"/>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E69FB" w:rsidRPr="003E69FB" w:rsidRDefault="003E69FB" w:rsidP="003E69FB">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w:t>
      </w:r>
      <w:r w:rsidRPr="003E69FB">
        <w:rPr>
          <w:rFonts w:ascii="PT Astra Serif" w:eastAsia="Times New Roman" w:hAnsi="PT Astra Serif" w:cs="PT Astra Serif;Times New Roman"/>
          <w:color w:val="000000"/>
          <w:sz w:val="24"/>
          <w:szCs w:val="24"/>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E69FB" w:rsidRPr="003E69FB" w:rsidRDefault="003E69FB" w:rsidP="003E69FB">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sidRPr="003E69FB">
        <w:rPr>
          <w:rFonts w:ascii="PT Astra Serif" w:eastAsia="Times New Roman" w:hAnsi="PT Astra Serif" w:cs="PT Astra Serif;Times New Roman"/>
          <w:color w:val="000000"/>
          <w:sz w:val="24"/>
          <w:szCs w:val="24"/>
        </w:rPr>
        <w:t>а) 1000 рублей, если цена контракта не превыша</w:t>
      </w:r>
      <w:r>
        <w:rPr>
          <w:rFonts w:ascii="PT Astra Serif" w:eastAsia="Times New Roman" w:hAnsi="PT Astra Serif" w:cs="PT Astra Serif;Times New Roman"/>
          <w:color w:val="000000"/>
          <w:sz w:val="24"/>
          <w:szCs w:val="24"/>
        </w:rPr>
        <w:t>ет 3 млн. рублей (включительно).</w:t>
      </w:r>
    </w:p>
    <w:p w:rsidR="003E69FB" w:rsidRPr="003E69FB" w:rsidRDefault="003E69FB" w:rsidP="003E69FB">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w:t>
      </w:r>
      <w:r w:rsidRPr="003E69FB">
        <w:rPr>
          <w:rFonts w:ascii="PT Astra Serif" w:eastAsia="Times New Roman" w:hAnsi="PT Astra Serif" w:cs="PT Astra Serif;Times New Roman"/>
          <w:color w:val="000000"/>
          <w:sz w:val="24"/>
          <w:szCs w:val="24"/>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E69FB" w:rsidRPr="003E69FB" w:rsidRDefault="003E69FB" w:rsidP="003E69FB">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w:t>
      </w:r>
      <w:r w:rsidRPr="003E69FB">
        <w:rPr>
          <w:rFonts w:ascii="PT Astra Serif" w:eastAsia="Times New Roman" w:hAnsi="PT Astra Serif" w:cs="PT Astra Serif;Times New Roman"/>
          <w:color w:val="000000"/>
          <w:sz w:val="24"/>
          <w:szCs w:val="24"/>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E69FB" w:rsidRPr="003E69FB" w:rsidRDefault="003E69FB" w:rsidP="003E69FB">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w:t>
      </w:r>
      <w:r w:rsidRPr="003E69FB">
        <w:rPr>
          <w:rFonts w:ascii="PT Astra Serif" w:eastAsia="Times New Roman" w:hAnsi="PT Astra Serif" w:cs="PT Astra Serif;Times New Roman"/>
          <w:color w:val="000000"/>
          <w:sz w:val="24"/>
          <w:szCs w:val="24"/>
        </w:rPr>
        <w:t xml:space="preserve">.3.1.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w:t>
      </w:r>
      <w:r w:rsidRPr="003E69FB">
        <w:rPr>
          <w:rFonts w:ascii="PT Astra Serif" w:eastAsia="Times New Roman" w:hAnsi="PT Astra Serif" w:cs="PT Astra Serif;Times New Roman"/>
          <w:color w:val="000000"/>
          <w:sz w:val="24"/>
          <w:szCs w:val="24"/>
        </w:rPr>
        <w:lastRenderedPageBreak/>
        <w:t>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E69FB" w:rsidRPr="003E69FB" w:rsidRDefault="003E69FB" w:rsidP="003E69FB">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w:t>
      </w:r>
      <w:r w:rsidRPr="003E69FB">
        <w:rPr>
          <w:rFonts w:ascii="PT Astra Serif" w:eastAsia="Times New Roman" w:hAnsi="PT Astra Serif" w:cs="PT Astra Serif;Times New Roman"/>
          <w:color w:val="000000"/>
          <w:sz w:val="24"/>
          <w:szCs w:val="24"/>
        </w:rPr>
        <w:t>.3.2.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3E69FB" w:rsidRPr="003E69FB" w:rsidRDefault="003E69FB" w:rsidP="003E69FB">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sidRPr="003E69FB">
        <w:rPr>
          <w:rFonts w:ascii="PT Astra Serif" w:eastAsia="Times New Roman" w:hAnsi="PT Astra Serif" w:cs="PT Astra Serif;Times New Roman"/>
          <w:color w:val="000000"/>
          <w:sz w:val="24"/>
          <w:szCs w:val="24"/>
        </w:rPr>
        <w:t>а) 10 процентов цены контракта (этапа) в случае, если цена контракта (эт</w:t>
      </w:r>
      <w:r>
        <w:rPr>
          <w:rFonts w:ascii="PT Astra Serif" w:eastAsia="Times New Roman" w:hAnsi="PT Astra Serif" w:cs="PT Astra Serif;Times New Roman"/>
          <w:color w:val="000000"/>
          <w:sz w:val="24"/>
          <w:szCs w:val="24"/>
        </w:rPr>
        <w:t>апа) не превышает 3 млн. рублей.</w:t>
      </w:r>
    </w:p>
    <w:p w:rsidR="003E69FB" w:rsidRPr="003E69FB" w:rsidRDefault="003E69FB" w:rsidP="003E69FB">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w:t>
      </w:r>
      <w:r w:rsidRPr="003E69FB">
        <w:rPr>
          <w:rFonts w:ascii="PT Astra Serif" w:eastAsia="Times New Roman" w:hAnsi="PT Astra Serif" w:cs="PT Astra Serif;Times New Roman"/>
          <w:color w:val="000000"/>
          <w:sz w:val="24"/>
          <w:szCs w:val="24"/>
        </w:rPr>
        <w:t>.3.4.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E69FB" w:rsidRPr="003E69FB" w:rsidRDefault="003E69FB" w:rsidP="003E69FB">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sidRPr="003E69FB">
        <w:rPr>
          <w:rFonts w:ascii="PT Astra Serif" w:eastAsia="Times New Roman" w:hAnsi="PT Astra Serif" w:cs="PT Astra Serif;Times New Roman"/>
          <w:color w:val="000000"/>
          <w:sz w:val="24"/>
          <w:szCs w:val="24"/>
        </w:rPr>
        <w:t>а) 1000 рублей, если цена контр</w:t>
      </w:r>
      <w:r>
        <w:rPr>
          <w:rFonts w:ascii="PT Astra Serif" w:eastAsia="Times New Roman" w:hAnsi="PT Astra Serif" w:cs="PT Astra Serif;Times New Roman"/>
          <w:color w:val="000000"/>
          <w:sz w:val="24"/>
          <w:szCs w:val="24"/>
        </w:rPr>
        <w:t>акта не превышает 3 млн. рублей.</w:t>
      </w:r>
    </w:p>
    <w:p w:rsidR="003E69FB" w:rsidRPr="003E69FB" w:rsidRDefault="003E69FB" w:rsidP="003E69FB">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7.4</w:t>
      </w:r>
      <w:r w:rsidRPr="003E69FB">
        <w:rPr>
          <w:rFonts w:ascii="PT Astra Serif" w:eastAsia="Times New Roman" w:hAnsi="PT Astra Serif" w:cs="PT Astra Serif;Times New Roman"/>
          <w:color w:val="000000"/>
          <w:sz w:val="24"/>
          <w:szCs w:val="24"/>
        </w:rPr>
        <w:t xml:space="preserve">.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3E69FB" w:rsidRPr="003E69FB" w:rsidRDefault="003E69FB" w:rsidP="003E69FB">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7.5</w:t>
      </w:r>
      <w:r w:rsidRPr="003E69FB">
        <w:rPr>
          <w:rFonts w:ascii="PT Astra Serif" w:eastAsia="Times New Roman" w:hAnsi="PT Astra Serif" w:cs="PT Astra Serif;Times New Roman"/>
          <w:color w:val="000000"/>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рублей. </w:t>
      </w:r>
    </w:p>
    <w:p w:rsidR="003E69FB" w:rsidRPr="003E69FB" w:rsidRDefault="003E69FB" w:rsidP="003E69FB">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7.6</w:t>
      </w:r>
      <w:r w:rsidRPr="003E69FB">
        <w:rPr>
          <w:rFonts w:ascii="PT Astra Serif" w:eastAsia="Times New Roman" w:hAnsi="PT Astra Serif" w:cs="PT Astra Serif;Times New Roman"/>
          <w:color w:val="000000"/>
          <w:sz w:val="24"/>
          <w:szCs w:val="24"/>
        </w:rPr>
        <w:t xml:space="preserve">. Применение неустойки (штрафа, пени) не освобождает Стороны от исполнения обязательств по Контракту. </w:t>
      </w:r>
    </w:p>
    <w:p w:rsidR="003E69FB" w:rsidRPr="003E69FB" w:rsidRDefault="003E69FB" w:rsidP="003E69FB">
      <w:pPr>
        <w:pStyle w:val="af"/>
        <w:widowControl w:val="0"/>
        <w:tabs>
          <w:tab w:val="left" w:pos="567"/>
        </w:tabs>
        <w:spacing w:after="0" w:line="240" w:lineRule="auto"/>
        <w:ind w:left="0"/>
        <w:jc w:val="both"/>
        <w:outlineLvl w:val="0"/>
        <w:rPr>
          <w:rFonts w:ascii="PT Astra Serif" w:eastAsia="Times New Roman" w:hAnsi="PT Astra Serif" w:cs="PT Astra Serif;Times New Roman"/>
          <w:color w:val="000000"/>
          <w:sz w:val="24"/>
          <w:szCs w:val="24"/>
        </w:rPr>
      </w:pPr>
      <w:r>
        <w:rPr>
          <w:rFonts w:ascii="PT Astra Serif" w:eastAsia="Times New Roman" w:hAnsi="PT Astra Serif" w:cs="PT Astra Serif;Times New Roman"/>
          <w:color w:val="000000"/>
          <w:sz w:val="24"/>
          <w:szCs w:val="24"/>
        </w:rPr>
        <w:t>7.7</w:t>
      </w:r>
      <w:r w:rsidRPr="003E69FB">
        <w:rPr>
          <w:rFonts w:ascii="PT Astra Serif" w:eastAsia="Times New Roman" w:hAnsi="PT Astra Serif" w:cs="PT Astra Serif;Times New Roman"/>
          <w:color w:val="000000"/>
          <w:sz w:val="24"/>
          <w:szCs w:val="24"/>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1D70C5" w:rsidRDefault="003E69FB" w:rsidP="003E69FB">
      <w:pPr>
        <w:pStyle w:val="af"/>
        <w:widowControl w:val="0"/>
        <w:tabs>
          <w:tab w:val="left" w:pos="567"/>
        </w:tabs>
        <w:spacing w:after="0" w:line="240" w:lineRule="auto"/>
        <w:ind w:left="0"/>
        <w:jc w:val="both"/>
        <w:outlineLvl w:val="0"/>
        <w:rPr>
          <w:rFonts w:ascii="PT Astra Serif" w:hAnsi="PT Astra Serif"/>
          <w:b/>
          <w:sz w:val="24"/>
          <w:szCs w:val="24"/>
        </w:rPr>
      </w:pPr>
      <w:r>
        <w:rPr>
          <w:rFonts w:ascii="PT Astra Serif" w:eastAsia="Times New Roman" w:hAnsi="PT Astra Serif" w:cs="PT Astra Serif;Times New Roman"/>
          <w:color w:val="000000"/>
          <w:sz w:val="24"/>
          <w:szCs w:val="24"/>
        </w:rPr>
        <w:t>7.8</w:t>
      </w:r>
      <w:r w:rsidRPr="003E69FB">
        <w:rPr>
          <w:rFonts w:ascii="PT Astra Serif" w:eastAsia="Times New Roman" w:hAnsi="PT Astra Serif" w:cs="PT Astra Serif;Times New Roman"/>
          <w:color w:val="000000"/>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D70C5" w:rsidRDefault="00F609FB">
      <w:pPr>
        <w:spacing w:after="0" w:line="240" w:lineRule="auto"/>
      </w:pPr>
      <w:r>
        <w:rPr>
          <w:rFonts w:ascii="PT Astra Serif" w:hAnsi="PT Astra Serif"/>
          <w:b/>
          <w:bCs/>
          <w:sz w:val="24"/>
          <w:szCs w:val="24"/>
        </w:rPr>
        <w:t>8.  ИЗМЕНЕНИЕ И РАСТОРЖЕНИЕ КОНТРАКТА</w:t>
      </w:r>
    </w:p>
    <w:p w:rsidR="001D70C5" w:rsidRDefault="00F609FB">
      <w:pPr>
        <w:spacing w:after="0" w:line="240" w:lineRule="auto"/>
        <w:jc w:val="both"/>
      </w:pPr>
      <w:r>
        <w:rPr>
          <w:rFonts w:ascii="PT Astra Serif" w:hAnsi="PT Astra Serif"/>
          <w:sz w:val="24"/>
          <w:szCs w:val="24"/>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D70C5" w:rsidRDefault="00F609FB">
      <w:pPr>
        <w:spacing w:after="0" w:line="240" w:lineRule="auto"/>
        <w:jc w:val="both"/>
      </w:pPr>
      <w:r>
        <w:rPr>
          <w:rFonts w:ascii="PT Astra Serif" w:hAnsi="PT Astra Serif"/>
          <w:sz w:val="24"/>
          <w:szCs w:val="24"/>
        </w:rPr>
        <w:t>1)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rsidR="001D70C5" w:rsidRDefault="00F609FB">
      <w:pPr>
        <w:spacing w:after="0" w:line="240" w:lineRule="auto"/>
        <w:contextualSpacing/>
        <w:jc w:val="both"/>
      </w:pPr>
      <w:r>
        <w:rPr>
          <w:rFonts w:ascii="PT Astra Serif" w:hAnsi="PT Astra Serif" w:cs="Courier New"/>
          <w:sz w:val="24"/>
          <w:szCs w:val="24"/>
        </w:rPr>
        <w:t>8.2.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1D70C5" w:rsidRDefault="00F609FB">
      <w:pPr>
        <w:spacing w:line="240" w:lineRule="auto"/>
        <w:contextualSpacing/>
        <w:jc w:val="both"/>
      </w:pPr>
      <w:r>
        <w:rPr>
          <w:rFonts w:ascii="PT Astra Serif" w:hAnsi="PT Astra Serif" w:cs="Courier New"/>
          <w:sz w:val="24"/>
          <w:szCs w:val="24"/>
        </w:rPr>
        <w:t>8.3. В случае перемены Заказчика права и обязанности Заказчика, предусмотренные контрактом, переходят к новому Заказчику.</w:t>
      </w:r>
    </w:p>
    <w:p w:rsidR="001D70C5" w:rsidRDefault="00F609FB">
      <w:pPr>
        <w:spacing w:line="240" w:lineRule="auto"/>
        <w:contextualSpacing/>
        <w:jc w:val="both"/>
      </w:pPr>
      <w:r>
        <w:rPr>
          <w:rFonts w:ascii="PT Astra Serif" w:hAnsi="PT Astra Serif" w:cs="Courier New"/>
          <w:sz w:val="24"/>
          <w:szCs w:val="24"/>
        </w:rPr>
        <w:t xml:space="preserve">8.4.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1D70C5" w:rsidRDefault="00F609FB">
      <w:pPr>
        <w:spacing w:line="240" w:lineRule="auto"/>
        <w:contextualSpacing/>
        <w:jc w:val="both"/>
      </w:pPr>
      <w:r>
        <w:rPr>
          <w:rFonts w:ascii="PT Astra Serif" w:hAnsi="PT Astra Serif" w:cs="Courier New"/>
          <w:sz w:val="24"/>
          <w:szCs w:val="24"/>
        </w:rPr>
        <w:lastRenderedPageBreak/>
        <w:t xml:space="preserve">8.5.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1D70C5" w:rsidRDefault="00F609FB">
      <w:pPr>
        <w:widowControl w:val="0"/>
        <w:spacing w:line="240" w:lineRule="auto"/>
        <w:contextualSpacing/>
        <w:jc w:val="both"/>
      </w:pPr>
      <w:r>
        <w:rPr>
          <w:rFonts w:ascii="PT Astra Serif" w:hAnsi="PT Astra Serif"/>
          <w:sz w:val="24"/>
          <w:szCs w:val="24"/>
        </w:rPr>
        <w:t>8.6. Одностороннее расторжение контракта допускается в случаях,</w:t>
      </w:r>
      <w:r>
        <w:rPr>
          <w:rFonts w:ascii="PT Astra Serif" w:eastAsia="Calibri" w:hAnsi="PT Astra Serif"/>
          <w:bCs/>
          <w:sz w:val="24"/>
          <w:szCs w:val="24"/>
        </w:rPr>
        <w:t xml:space="preserve"> предусмотренных Гражданским кодексом Российской Федерации для одностороннего отказа от исполнения отдельных видов обязательств:</w:t>
      </w:r>
    </w:p>
    <w:p w:rsidR="001D70C5" w:rsidRDefault="00F609FB">
      <w:pPr>
        <w:spacing w:line="240" w:lineRule="auto"/>
        <w:contextualSpacing/>
        <w:jc w:val="both"/>
      </w:pPr>
      <w:r>
        <w:rPr>
          <w:rFonts w:ascii="PT Astra Serif" w:eastAsia="Calibri" w:hAnsi="PT Astra Serif"/>
          <w:bCs/>
          <w:sz w:val="24"/>
          <w:szCs w:val="24"/>
        </w:rPr>
        <w:t>- отказ Поставщика передать Заказчику товар или принадлежности к нему (пункт 1 статьи 463, абзац второй статьи 464 ГК РФ);</w:t>
      </w:r>
    </w:p>
    <w:p w:rsidR="001D70C5" w:rsidRDefault="00F609FB">
      <w:pPr>
        <w:spacing w:line="240" w:lineRule="auto"/>
        <w:contextualSpacing/>
        <w:jc w:val="both"/>
      </w:pPr>
      <w:r>
        <w:rPr>
          <w:rFonts w:ascii="PT Astra Serif" w:eastAsia="Calibri" w:hAnsi="PT Astra Serif"/>
          <w:bCs/>
          <w:sz w:val="24"/>
          <w:szCs w:val="24"/>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1D70C5" w:rsidRDefault="00F609FB">
      <w:pPr>
        <w:spacing w:line="240" w:lineRule="auto"/>
        <w:contextualSpacing/>
        <w:jc w:val="both"/>
      </w:pPr>
      <w:r>
        <w:rPr>
          <w:rFonts w:ascii="PT Astra Serif" w:eastAsia="Calibri" w:hAnsi="PT Astra Serif"/>
          <w:bCs/>
          <w:sz w:val="24"/>
          <w:szCs w:val="24"/>
        </w:rPr>
        <w:t>- невыполнение Поставщиком в разумный срок требования Заказчика о доукомплектовании товара (пункт 1 статьи 480 ГК РФ);</w:t>
      </w:r>
    </w:p>
    <w:p w:rsidR="001D70C5" w:rsidRDefault="00F609FB">
      <w:pPr>
        <w:spacing w:line="240" w:lineRule="auto"/>
        <w:contextualSpacing/>
        <w:jc w:val="both"/>
      </w:pPr>
      <w:r>
        <w:rPr>
          <w:rFonts w:ascii="PT Astra Serif" w:eastAsia="Calibri" w:hAnsi="PT Astra Serif"/>
          <w:bCs/>
          <w:sz w:val="24"/>
          <w:szCs w:val="24"/>
        </w:rPr>
        <w:t>- неоднократное нарушение Поставщиком сроков поставки товаров (пункт 2 статьи 523 ГК РФ).</w:t>
      </w:r>
    </w:p>
    <w:p w:rsidR="001D70C5" w:rsidRDefault="00F609FB">
      <w:pPr>
        <w:spacing w:line="240" w:lineRule="auto"/>
        <w:contextualSpacing/>
        <w:jc w:val="both"/>
      </w:pPr>
      <w:r>
        <w:rPr>
          <w:rFonts w:ascii="PT Astra Serif" w:hAnsi="PT Astra Serif"/>
          <w:sz w:val="24"/>
          <w:szCs w:val="24"/>
        </w:rPr>
        <w:t>Одностороннее расторжение контракта осуществляется в соответствии с порядком, установленным частями 8-25 статьи 95 Федерального закона от 05.04.2013 № 44-ФЗ.</w:t>
      </w:r>
    </w:p>
    <w:p w:rsidR="001D70C5" w:rsidRDefault="00F609FB">
      <w:pPr>
        <w:widowControl w:val="0"/>
        <w:spacing w:line="240" w:lineRule="auto"/>
        <w:contextualSpacing/>
        <w:jc w:val="both"/>
      </w:pPr>
      <w:r>
        <w:rPr>
          <w:rFonts w:ascii="PT Astra Serif" w:hAnsi="PT Astra Serif"/>
          <w:kern w:val="2"/>
          <w:sz w:val="24"/>
          <w:szCs w:val="24"/>
        </w:rPr>
        <w:t>8.7. При расторжении контракта в связи с односторонним отказом одной стороны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D70C5" w:rsidRDefault="00F609FB">
      <w:pPr>
        <w:widowControl w:val="0"/>
        <w:spacing w:after="0" w:line="240" w:lineRule="auto"/>
        <w:jc w:val="both"/>
      </w:pPr>
      <w:r>
        <w:rPr>
          <w:rFonts w:ascii="PT Astra Serif" w:hAnsi="PT Astra Serif" w:cs="Times New Roman"/>
          <w:b/>
          <w:bCs/>
          <w:sz w:val="24"/>
          <w:szCs w:val="24"/>
        </w:rPr>
        <w:t>9. ПОРЯДОК УРЕГУЛИРОВАНИЯ СПОРОВ</w:t>
      </w:r>
    </w:p>
    <w:p w:rsidR="001D70C5" w:rsidRDefault="00F609FB">
      <w:pPr>
        <w:spacing w:after="0" w:line="240" w:lineRule="auto"/>
        <w:jc w:val="both"/>
      </w:pPr>
      <w:r>
        <w:rPr>
          <w:rFonts w:ascii="PT Astra Serif" w:hAnsi="PT Astra Serif" w:cs="Times New Roman"/>
          <w:sz w:val="24"/>
          <w:szCs w:val="24"/>
        </w:rPr>
        <w:t>9.1.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1D70C5" w:rsidRDefault="00F609FB">
      <w:pPr>
        <w:spacing w:after="0" w:line="240" w:lineRule="auto"/>
        <w:jc w:val="both"/>
      </w:pPr>
      <w:r>
        <w:rPr>
          <w:rFonts w:ascii="PT Astra Serif" w:hAnsi="PT Astra Serif" w:cs="Times New Roman"/>
          <w:sz w:val="24"/>
          <w:szCs w:val="24"/>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1D70C5" w:rsidRDefault="00F609FB">
      <w:pPr>
        <w:spacing w:after="0" w:line="240" w:lineRule="auto"/>
        <w:jc w:val="both"/>
        <w:rPr>
          <w:rFonts w:ascii="PT Astra Serif" w:hAnsi="PT Astra Serif" w:cs="Times New Roman"/>
          <w:sz w:val="24"/>
          <w:szCs w:val="24"/>
        </w:rPr>
      </w:pPr>
      <w:r>
        <w:rPr>
          <w:rFonts w:ascii="PT Astra Serif" w:hAnsi="PT Astra Serif" w:cs="Times New Roman"/>
          <w:sz w:val="24"/>
          <w:szCs w:val="24"/>
        </w:rPr>
        <w:t>9.3.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2D4EE8" w:rsidRDefault="002D4EE8">
      <w:pPr>
        <w:spacing w:after="0" w:line="240" w:lineRule="auto"/>
        <w:jc w:val="both"/>
      </w:pPr>
    </w:p>
    <w:p w:rsidR="001D70C5" w:rsidRDefault="00F609FB">
      <w:pPr>
        <w:spacing w:after="0" w:line="240" w:lineRule="auto"/>
        <w:jc w:val="both"/>
      </w:pPr>
      <w:r>
        <w:rPr>
          <w:rFonts w:ascii="PT Astra Serif" w:hAnsi="PT Astra Serif" w:cs="Times New Roman"/>
          <w:b/>
          <w:bCs/>
          <w:sz w:val="24"/>
          <w:szCs w:val="24"/>
        </w:rPr>
        <w:t>10.ДЕЙСТВИЕ ОБСТОЯТЕЛЬСТВ НЕПРЕОДОЛИМОЙ СИЛЫ</w:t>
      </w:r>
    </w:p>
    <w:p w:rsidR="001D70C5" w:rsidRDefault="00F609FB">
      <w:pPr>
        <w:spacing w:after="0" w:line="240" w:lineRule="auto"/>
        <w:jc w:val="both"/>
      </w:pPr>
      <w:r>
        <w:rPr>
          <w:rFonts w:ascii="PT Astra Serif" w:hAnsi="PT Astra Serif" w:cs="Times New Roman"/>
          <w:sz w:val="24"/>
          <w:szCs w:val="24"/>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1D70C5" w:rsidRDefault="00F609FB">
      <w:pPr>
        <w:spacing w:after="0" w:line="240" w:lineRule="auto"/>
        <w:jc w:val="both"/>
      </w:pPr>
      <w:r>
        <w:rPr>
          <w:rFonts w:ascii="PT Astra Serif" w:hAnsi="PT Astra Serif" w:cs="Times New Roman"/>
          <w:sz w:val="24"/>
          <w:szCs w:val="24"/>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1D70C5" w:rsidRDefault="00F609FB">
      <w:pPr>
        <w:spacing w:after="0" w:line="240" w:lineRule="auto"/>
        <w:jc w:val="both"/>
      </w:pPr>
      <w:r>
        <w:rPr>
          <w:rFonts w:ascii="PT Astra Serif" w:hAnsi="PT Astra Serif" w:cs="Times New Roman"/>
          <w:sz w:val="24"/>
          <w:szCs w:val="24"/>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1D70C5" w:rsidRDefault="00F609FB">
      <w:pPr>
        <w:spacing w:after="0" w:line="240" w:lineRule="auto"/>
        <w:jc w:val="both"/>
      </w:pPr>
      <w:r>
        <w:rPr>
          <w:rFonts w:ascii="PT Astra Serif" w:hAnsi="PT Astra Serif" w:cs="Times New Roman"/>
          <w:sz w:val="24"/>
          <w:szCs w:val="24"/>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1D70C5" w:rsidRDefault="00F609FB">
      <w:pPr>
        <w:spacing w:after="0" w:line="240" w:lineRule="auto"/>
        <w:jc w:val="both"/>
      </w:pPr>
      <w:r>
        <w:rPr>
          <w:rFonts w:ascii="PT Astra Serif" w:hAnsi="PT Astra Serif" w:cs="Times New Roman"/>
          <w:sz w:val="24"/>
          <w:szCs w:val="24"/>
        </w:rPr>
        <w:lastRenderedPageBreak/>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1D70C5" w:rsidRDefault="001D70C5">
      <w:pPr>
        <w:spacing w:after="0" w:line="240" w:lineRule="auto"/>
        <w:jc w:val="both"/>
        <w:rPr>
          <w:rFonts w:ascii="PT Astra Serif" w:hAnsi="PT Astra Serif" w:cs="Times New Roman"/>
          <w:b/>
          <w:bCs/>
          <w:sz w:val="24"/>
          <w:szCs w:val="24"/>
        </w:rPr>
      </w:pPr>
    </w:p>
    <w:p w:rsidR="001D70C5" w:rsidRDefault="00F609FB">
      <w:pPr>
        <w:spacing w:after="0" w:line="240" w:lineRule="auto"/>
        <w:jc w:val="both"/>
      </w:pPr>
      <w:r>
        <w:rPr>
          <w:rFonts w:ascii="PT Astra Serif" w:hAnsi="PT Astra Serif" w:cs="Times New Roman"/>
          <w:b/>
          <w:bCs/>
          <w:sz w:val="24"/>
          <w:szCs w:val="24"/>
        </w:rPr>
        <w:t>11. ЗАКЛЮЧИТЕЛЬНЫЕ ПОЛОЖЕНИЯ</w:t>
      </w:r>
    </w:p>
    <w:p w:rsidR="001D70C5" w:rsidRDefault="00F609FB">
      <w:pPr>
        <w:spacing w:after="0" w:line="240" w:lineRule="auto"/>
        <w:jc w:val="both"/>
      </w:pPr>
      <w:r>
        <w:rPr>
          <w:rFonts w:ascii="PT Astra Serif" w:hAnsi="PT Astra Serif" w:cs="Times New Roman"/>
          <w:sz w:val="24"/>
          <w:szCs w:val="24"/>
        </w:rPr>
        <w:t>11.1. Контракт заключен в письменном виде в 2 (двух) экземплярах, по одному для каждой из Сторон.</w:t>
      </w:r>
    </w:p>
    <w:p w:rsidR="001D70C5" w:rsidRDefault="00F609FB">
      <w:pPr>
        <w:spacing w:after="0" w:line="240" w:lineRule="auto"/>
        <w:jc w:val="both"/>
      </w:pPr>
      <w:r>
        <w:rPr>
          <w:rFonts w:ascii="PT Astra Serif" w:hAnsi="PT Astra Serif" w:cs="Times New Roman"/>
          <w:sz w:val="24"/>
          <w:szCs w:val="24"/>
        </w:rPr>
        <w:t>11.2.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1D70C5" w:rsidRDefault="00F609FB">
      <w:pPr>
        <w:spacing w:after="0" w:line="240" w:lineRule="auto"/>
        <w:jc w:val="both"/>
      </w:pPr>
      <w:r>
        <w:rPr>
          <w:rFonts w:ascii="PT Astra Serif" w:hAnsi="PT Astra Serif" w:cs="Times New Roman"/>
          <w:sz w:val="24"/>
          <w:szCs w:val="24"/>
        </w:rPr>
        <w:t xml:space="preserve">11.3. </w:t>
      </w:r>
      <w:r>
        <w:rPr>
          <w:rFonts w:ascii="PT Astra Serif" w:hAnsi="PT Astra Serif" w:cs="Times New Roman"/>
          <w:iCs/>
          <w:sz w:val="24"/>
          <w:szCs w:val="24"/>
        </w:rPr>
        <w:t xml:space="preserve"> </w:t>
      </w:r>
      <w:r>
        <w:rPr>
          <w:rFonts w:ascii="PT Astra Serif" w:hAnsi="PT Astra Serif" w:cs="Times New Roman"/>
          <w:sz w:val="24"/>
          <w:szCs w:val="24"/>
        </w:rPr>
        <w:t xml:space="preserve">Настоящий контракт вступает в силу с момента подписания и действует </w:t>
      </w:r>
      <w:r w:rsidR="006D4B95">
        <w:rPr>
          <w:rFonts w:ascii="PT Astra Serif" w:hAnsi="PT Astra Serif" w:cs="Times New Roman"/>
          <w:b/>
          <w:sz w:val="24"/>
          <w:szCs w:val="24"/>
        </w:rPr>
        <w:t>до 31 декабря 202</w:t>
      </w:r>
      <w:r w:rsidR="003654FE">
        <w:rPr>
          <w:rFonts w:ascii="PT Astra Serif" w:hAnsi="PT Astra Serif" w:cs="Times New Roman"/>
          <w:b/>
          <w:sz w:val="24"/>
          <w:szCs w:val="24"/>
        </w:rPr>
        <w:t>6</w:t>
      </w:r>
      <w:r>
        <w:rPr>
          <w:rFonts w:ascii="PT Astra Serif" w:hAnsi="PT Astra Serif" w:cs="Times New Roman"/>
          <w:b/>
          <w:sz w:val="24"/>
          <w:szCs w:val="24"/>
        </w:rPr>
        <w:t xml:space="preserve"> </w:t>
      </w:r>
      <w:r>
        <w:rPr>
          <w:rFonts w:ascii="PT Astra Serif" w:hAnsi="PT Astra Serif" w:cs="Times New Roman"/>
          <w:sz w:val="24"/>
          <w:szCs w:val="24"/>
        </w:rPr>
        <w:t xml:space="preserve">года, а в части исполнения обязательств контракт действует до полного исполнения сторонами своих обязательств </w:t>
      </w:r>
    </w:p>
    <w:p w:rsidR="001D70C5" w:rsidRDefault="00F609FB">
      <w:pPr>
        <w:spacing w:after="0" w:line="240" w:lineRule="auto"/>
        <w:jc w:val="both"/>
      </w:pPr>
      <w:r>
        <w:rPr>
          <w:rFonts w:ascii="PT Astra Serif" w:hAnsi="PT Astra Serif" w:cs="Times New Roman"/>
          <w:sz w:val="24"/>
          <w:szCs w:val="24"/>
        </w:rPr>
        <w:t>11.4. Окончание срока действия контракта не освобождает Стороны от ответственности за его нарушение.</w:t>
      </w:r>
    </w:p>
    <w:p w:rsidR="001D70C5" w:rsidRDefault="00F609FB">
      <w:pPr>
        <w:spacing w:after="0" w:line="240" w:lineRule="auto"/>
        <w:jc w:val="both"/>
      </w:pPr>
      <w:r>
        <w:rPr>
          <w:rFonts w:ascii="PT Astra Serif" w:hAnsi="PT Astra Serif" w:cs="Times New Roman"/>
          <w:sz w:val="24"/>
          <w:szCs w:val="24"/>
        </w:rPr>
        <w:t>11.5.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1D70C5" w:rsidRDefault="00F609FB">
      <w:pPr>
        <w:spacing w:after="0" w:line="240" w:lineRule="auto"/>
        <w:jc w:val="both"/>
      </w:pPr>
      <w:r>
        <w:rPr>
          <w:rFonts w:ascii="PT Astra Serif" w:hAnsi="PT Astra Serif" w:cs="Times New Roman"/>
          <w:sz w:val="24"/>
          <w:szCs w:val="24"/>
        </w:rPr>
        <w:t xml:space="preserve">11.6. Во всем, что не предусмотрено настоящим контрактом, стороны руководствуются действующим законодательством Российской Федерации.                                                                                                                                                                                                                                                                                                                                                                                                                                                                                                                                             </w:t>
      </w:r>
    </w:p>
    <w:p w:rsidR="001D70C5" w:rsidRDefault="00F609FB">
      <w:pPr>
        <w:spacing w:after="0" w:line="240" w:lineRule="auto"/>
        <w:jc w:val="both"/>
      </w:pPr>
      <w:bookmarkStart w:id="1" w:name="bookmark14"/>
      <w:r>
        <w:rPr>
          <w:rFonts w:ascii="PT Astra Serif" w:hAnsi="PT Astra Serif" w:cs="Times New Roman"/>
          <w:b/>
          <w:sz w:val="24"/>
          <w:szCs w:val="24"/>
        </w:rPr>
        <w:t>12. ПРИЛОЖЕНИЯ К КОНТРАКТУ</w:t>
      </w:r>
      <w:bookmarkEnd w:id="1"/>
    </w:p>
    <w:p w:rsidR="001D70C5" w:rsidRDefault="00F609FB">
      <w:pPr>
        <w:spacing w:after="0" w:line="240" w:lineRule="auto"/>
        <w:jc w:val="both"/>
      </w:pPr>
      <w:r>
        <w:rPr>
          <w:rFonts w:ascii="PT Astra Serif" w:hAnsi="PT Astra Serif" w:cs="Times New Roman"/>
          <w:sz w:val="24"/>
          <w:szCs w:val="24"/>
          <w:lang w:bidi="ru-RU"/>
        </w:rPr>
        <w:t>12.1. Приложение №1. Спецификация.</w:t>
      </w:r>
    </w:p>
    <w:p w:rsidR="006D4B95" w:rsidRDefault="006D4B95" w:rsidP="006D4B95">
      <w:pPr>
        <w:spacing w:after="0" w:line="240" w:lineRule="auto"/>
        <w:ind w:right="-1"/>
        <w:rPr>
          <w:rFonts w:ascii="PT Astra Serif" w:hAnsi="PT Astra Serif"/>
          <w:b/>
          <w:bCs/>
          <w:sz w:val="24"/>
          <w:szCs w:val="24"/>
        </w:rPr>
      </w:pPr>
    </w:p>
    <w:p w:rsidR="001D70C5" w:rsidRPr="00084EB8" w:rsidRDefault="00F609FB" w:rsidP="00084EB8">
      <w:pPr>
        <w:spacing w:after="0" w:line="240" w:lineRule="auto"/>
        <w:ind w:right="-1"/>
        <w:rPr>
          <w:rFonts w:ascii="PT Astra Serif" w:hAnsi="PT Astra Serif"/>
          <w:b/>
          <w:sz w:val="24"/>
          <w:szCs w:val="24"/>
        </w:rPr>
      </w:pPr>
      <w:r w:rsidRPr="00084EB8">
        <w:rPr>
          <w:rFonts w:ascii="PT Astra Serif" w:hAnsi="PT Astra Serif"/>
          <w:b/>
          <w:bCs/>
          <w:sz w:val="24"/>
          <w:szCs w:val="24"/>
        </w:rPr>
        <w:t>13. Ю</w:t>
      </w:r>
      <w:r w:rsidR="006D4B95" w:rsidRPr="00084EB8">
        <w:rPr>
          <w:rFonts w:ascii="PT Astra Serif" w:hAnsi="PT Astra Serif"/>
          <w:b/>
          <w:bCs/>
          <w:sz w:val="24"/>
          <w:szCs w:val="24"/>
        </w:rPr>
        <w:t>РИДИЧЕСКИЕ АДРЕСА И РЕКВИЗИТЫ СТОРОН</w:t>
      </w:r>
    </w:p>
    <w:tbl>
      <w:tblPr>
        <w:tblpPr w:leftFromText="180" w:rightFromText="180" w:vertAnchor="text" w:horzAnchor="margin" w:tblpX="74" w:tblpY="325"/>
        <w:tblW w:w="9786" w:type="dxa"/>
        <w:tblLayout w:type="fixed"/>
        <w:tblLook w:val="00A0" w:firstRow="1" w:lastRow="0" w:firstColumn="1" w:lastColumn="0" w:noHBand="0" w:noVBand="0"/>
      </w:tblPr>
      <w:tblGrid>
        <w:gridCol w:w="4820"/>
        <w:gridCol w:w="4966"/>
      </w:tblGrid>
      <w:tr w:rsidR="000C5C73" w:rsidRPr="00084EB8" w:rsidTr="005C2C83">
        <w:trPr>
          <w:trHeight w:val="557"/>
        </w:trPr>
        <w:tc>
          <w:tcPr>
            <w:tcW w:w="4820" w:type="dxa"/>
            <w:shd w:val="clear" w:color="auto" w:fill="auto"/>
          </w:tcPr>
          <w:p w:rsidR="000C5C73" w:rsidRPr="00084EB8" w:rsidRDefault="000C5C73" w:rsidP="00C72B08">
            <w:pPr>
              <w:pStyle w:val="af6"/>
              <w:widowControl w:val="0"/>
              <w:jc w:val="center"/>
              <w:rPr>
                <w:rFonts w:ascii="PT Astra Serif" w:hAnsi="PT Astra Serif"/>
                <w:b/>
                <w:sz w:val="24"/>
                <w:szCs w:val="24"/>
              </w:rPr>
            </w:pPr>
            <w:r w:rsidRPr="00084EB8">
              <w:rPr>
                <w:rFonts w:ascii="PT Astra Serif" w:hAnsi="PT Astra Serif"/>
                <w:b/>
                <w:sz w:val="24"/>
                <w:szCs w:val="24"/>
              </w:rPr>
              <w:t>ЗАКАЗЧИК:</w:t>
            </w:r>
          </w:p>
          <w:p w:rsidR="000C5C73" w:rsidRPr="00084EB8" w:rsidRDefault="000C5C73" w:rsidP="00C72B08">
            <w:pPr>
              <w:pStyle w:val="af6"/>
              <w:widowControl w:val="0"/>
              <w:rPr>
                <w:rFonts w:ascii="PT Astra Serif" w:hAnsi="PT Astra Serif"/>
                <w:sz w:val="24"/>
                <w:szCs w:val="24"/>
              </w:rPr>
            </w:pPr>
            <w:r w:rsidRPr="00084EB8">
              <w:rPr>
                <w:rFonts w:ascii="PT Astra Serif" w:hAnsi="PT Astra Serif"/>
                <w:sz w:val="24"/>
                <w:szCs w:val="24"/>
              </w:rPr>
              <w:t>Областное государственное казённое учреждение «Управление обеспечения деятельности в сфере образования».</w:t>
            </w:r>
          </w:p>
          <w:p w:rsidR="000C5C73" w:rsidRPr="00084EB8" w:rsidRDefault="000C5C73" w:rsidP="00C72B08">
            <w:pPr>
              <w:widowControl w:val="0"/>
              <w:spacing w:after="0" w:line="240" w:lineRule="auto"/>
              <w:jc w:val="both"/>
              <w:rPr>
                <w:rFonts w:ascii="PT Astra Serif" w:hAnsi="PT Astra Serif"/>
                <w:sz w:val="24"/>
                <w:szCs w:val="24"/>
                <w:lang w:eastAsia="zh-CN"/>
              </w:rPr>
            </w:pPr>
            <w:r w:rsidRPr="00084EB8">
              <w:rPr>
                <w:rFonts w:ascii="PT Astra Serif" w:hAnsi="PT Astra Serif"/>
                <w:sz w:val="24"/>
                <w:szCs w:val="24"/>
                <w:lang w:eastAsia="zh-CN"/>
              </w:rPr>
              <w:t>ИНН 7325080474   КПП 732501001</w:t>
            </w:r>
          </w:p>
          <w:p w:rsidR="000C5C73" w:rsidRPr="00084EB8" w:rsidRDefault="000C5C73" w:rsidP="00C72B08">
            <w:pPr>
              <w:widowControl w:val="0"/>
              <w:spacing w:after="0" w:line="240" w:lineRule="auto"/>
              <w:jc w:val="both"/>
              <w:rPr>
                <w:rFonts w:ascii="PT Astra Serif" w:hAnsi="PT Astra Serif"/>
                <w:sz w:val="24"/>
                <w:szCs w:val="24"/>
                <w:lang w:eastAsia="zh-CN"/>
              </w:rPr>
            </w:pPr>
            <w:r w:rsidRPr="00084EB8">
              <w:rPr>
                <w:rFonts w:ascii="PT Astra Serif" w:hAnsi="PT Astra Serif"/>
                <w:sz w:val="24"/>
                <w:szCs w:val="24"/>
                <w:lang w:eastAsia="zh-CN"/>
              </w:rPr>
              <w:t>Юридический адрес: РФ 432970, Россия, г. Ульяновск, ул. Спасская, д.18А.</w:t>
            </w:r>
          </w:p>
          <w:p w:rsidR="000C5C73" w:rsidRPr="00084EB8" w:rsidRDefault="000C5C73" w:rsidP="00C72B08">
            <w:pPr>
              <w:widowControl w:val="0"/>
              <w:spacing w:after="0" w:line="240" w:lineRule="auto"/>
              <w:jc w:val="both"/>
              <w:rPr>
                <w:rFonts w:ascii="PT Astra Serif" w:hAnsi="PT Astra Serif"/>
                <w:sz w:val="24"/>
                <w:szCs w:val="24"/>
                <w:lang w:eastAsia="zh-CN"/>
              </w:rPr>
            </w:pPr>
            <w:r w:rsidRPr="00084EB8">
              <w:rPr>
                <w:rFonts w:ascii="PT Astra Serif" w:hAnsi="PT Astra Serif"/>
                <w:sz w:val="24"/>
                <w:szCs w:val="24"/>
                <w:lang w:eastAsia="zh-CN"/>
              </w:rPr>
              <w:t>Министерст</w:t>
            </w:r>
            <w:r>
              <w:rPr>
                <w:rFonts w:ascii="PT Astra Serif" w:hAnsi="PT Astra Serif"/>
                <w:sz w:val="24"/>
                <w:szCs w:val="24"/>
                <w:lang w:eastAsia="zh-CN"/>
              </w:rPr>
              <w:t>во финансов Ульяновской области</w:t>
            </w:r>
            <w:r w:rsidRPr="00084EB8">
              <w:rPr>
                <w:rFonts w:ascii="PT Astra Serif" w:hAnsi="PT Astra Serif"/>
                <w:sz w:val="24"/>
                <w:szCs w:val="24"/>
                <w:lang w:eastAsia="zh-CN"/>
              </w:rPr>
              <w:t xml:space="preserve"> </w:t>
            </w:r>
            <w:r w:rsidRPr="00690109">
              <w:rPr>
                <w:rFonts w:ascii="PT Astra Serif" w:hAnsi="PT Astra Serif"/>
                <w:sz w:val="24"/>
                <w:szCs w:val="24"/>
                <w:lang w:eastAsia="zh-CN"/>
              </w:rPr>
              <w:t>(</w:t>
            </w:r>
            <w:r w:rsidRPr="00084EB8">
              <w:rPr>
                <w:rFonts w:ascii="PT Astra Serif" w:hAnsi="PT Astra Serif"/>
                <w:sz w:val="24"/>
                <w:szCs w:val="24"/>
                <w:lang w:eastAsia="zh-CN"/>
              </w:rPr>
              <w:t>ОГКУ УОДО л/с 03273132650),</w:t>
            </w:r>
          </w:p>
          <w:p w:rsidR="000C5C73" w:rsidRPr="00084EB8" w:rsidRDefault="003654FE" w:rsidP="00C72B08">
            <w:pPr>
              <w:widowControl w:val="0"/>
              <w:spacing w:after="0" w:line="240" w:lineRule="auto"/>
              <w:jc w:val="both"/>
              <w:rPr>
                <w:rFonts w:ascii="PT Astra Serif" w:hAnsi="PT Astra Serif"/>
                <w:sz w:val="24"/>
                <w:szCs w:val="24"/>
                <w:lang w:eastAsia="zh-CN"/>
              </w:rPr>
            </w:pPr>
            <w:r w:rsidRPr="003654FE">
              <w:rPr>
                <w:rFonts w:ascii="PT Astra Serif" w:hAnsi="PT Astra Serif"/>
                <w:sz w:val="24"/>
                <w:szCs w:val="24"/>
                <w:lang w:eastAsia="zh-CN"/>
              </w:rPr>
              <w:t xml:space="preserve">Банковский счет 40102810645370000061       </w:t>
            </w:r>
            <w:r w:rsidR="000C5C73" w:rsidRPr="00084EB8">
              <w:rPr>
                <w:rFonts w:ascii="PT Astra Serif" w:hAnsi="PT Astra Serif"/>
                <w:sz w:val="24"/>
                <w:szCs w:val="24"/>
                <w:lang w:eastAsia="zh-CN"/>
              </w:rPr>
              <w:t xml:space="preserve"> </w:t>
            </w:r>
            <w:r>
              <w:rPr>
                <w:rFonts w:ascii="PT Astra Serif" w:hAnsi="PT Astra Serif"/>
                <w:sz w:val="24"/>
                <w:szCs w:val="24"/>
                <w:lang w:eastAsia="zh-CN"/>
              </w:rPr>
              <w:t>ОКЦ №5 ВВГУ Банка России/</w:t>
            </w:r>
            <w:proofErr w:type="gramStart"/>
            <w:r>
              <w:rPr>
                <w:rFonts w:ascii="PT Astra Serif" w:hAnsi="PT Astra Serif"/>
                <w:sz w:val="24"/>
                <w:szCs w:val="24"/>
                <w:lang w:eastAsia="zh-CN"/>
              </w:rPr>
              <w:t>/</w:t>
            </w:r>
            <w:r w:rsidR="000C5C73" w:rsidRPr="00084EB8">
              <w:rPr>
                <w:rFonts w:ascii="PT Astra Serif" w:hAnsi="PT Astra Serif"/>
                <w:sz w:val="24"/>
                <w:szCs w:val="24"/>
                <w:lang w:eastAsia="zh-CN"/>
              </w:rPr>
              <w:t xml:space="preserve"> </w:t>
            </w:r>
            <w:r>
              <w:t xml:space="preserve"> </w:t>
            </w:r>
            <w:r w:rsidRPr="003654FE">
              <w:rPr>
                <w:rFonts w:ascii="PT Astra Serif" w:hAnsi="PT Astra Serif"/>
                <w:sz w:val="24"/>
                <w:szCs w:val="24"/>
                <w:lang w:eastAsia="zh-CN"/>
              </w:rPr>
              <w:t>УФК</w:t>
            </w:r>
            <w:proofErr w:type="gramEnd"/>
            <w:r w:rsidRPr="003654FE">
              <w:rPr>
                <w:rFonts w:ascii="PT Astra Serif" w:hAnsi="PT Astra Serif"/>
                <w:sz w:val="24"/>
                <w:szCs w:val="24"/>
                <w:lang w:eastAsia="zh-CN"/>
              </w:rPr>
              <w:t xml:space="preserve"> по Ульяновской области </w:t>
            </w:r>
            <w:proofErr w:type="spellStart"/>
            <w:r w:rsidRPr="003654FE">
              <w:rPr>
                <w:rFonts w:ascii="PT Astra Serif" w:hAnsi="PT Astra Serif"/>
                <w:sz w:val="24"/>
                <w:szCs w:val="24"/>
                <w:lang w:eastAsia="zh-CN"/>
              </w:rPr>
              <w:t>г.Ульяновск</w:t>
            </w:r>
            <w:proofErr w:type="spellEnd"/>
          </w:p>
          <w:p w:rsidR="000C5C73" w:rsidRPr="00084EB8" w:rsidRDefault="000C5C73" w:rsidP="00C72B08">
            <w:pPr>
              <w:widowControl w:val="0"/>
              <w:spacing w:after="0" w:line="240" w:lineRule="auto"/>
              <w:jc w:val="both"/>
              <w:rPr>
                <w:rFonts w:ascii="PT Astra Serif" w:hAnsi="PT Astra Serif"/>
                <w:sz w:val="24"/>
                <w:szCs w:val="24"/>
                <w:lang w:eastAsia="zh-CN"/>
              </w:rPr>
            </w:pPr>
            <w:r w:rsidRPr="00084EB8">
              <w:rPr>
                <w:rFonts w:ascii="PT Astra Serif" w:hAnsi="PT Astra Serif"/>
                <w:sz w:val="24"/>
                <w:szCs w:val="24"/>
                <w:lang w:eastAsia="zh-CN"/>
              </w:rPr>
              <w:t>БИК 017308101,</w:t>
            </w:r>
          </w:p>
          <w:p w:rsidR="000C5C73" w:rsidRPr="00084EB8" w:rsidRDefault="003654FE" w:rsidP="00C72B08">
            <w:pPr>
              <w:widowControl w:val="0"/>
              <w:spacing w:after="0" w:line="240" w:lineRule="auto"/>
              <w:rPr>
                <w:rFonts w:ascii="PT Astra Serif" w:hAnsi="PT Astra Serif"/>
                <w:sz w:val="24"/>
                <w:szCs w:val="24"/>
                <w:lang w:eastAsia="zh-CN"/>
              </w:rPr>
            </w:pPr>
            <w:r>
              <w:rPr>
                <w:rFonts w:ascii="PT Astra Serif" w:hAnsi="PT Astra Serif"/>
                <w:sz w:val="24"/>
                <w:szCs w:val="24"/>
                <w:lang w:eastAsia="zh-CN"/>
              </w:rPr>
              <w:t>Казначейский счет</w:t>
            </w:r>
            <w:r w:rsidR="000C5C73" w:rsidRPr="00084EB8">
              <w:rPr>
                <w:rFonts w:ascii="PT Astra Serif" w:hAnsi="PT Astra Serif"/>
                <w:sz w:val="24"/>
                <w:szCs w:val="24"/>
                <w:lang w:eastAsia="zh-CN"/>
              </w:rPr>
              <w:t xml:space="preserve"> 03221643730000006800</w:t>
            </w:r>
          </w:p>
          <w:p w:rsidR="000C5C73" w:rsidRPr="00084EB8" w:rsidRDefault="000C5C73" w:rsidP="00C72B08">
            <w:pPr>
              <w:widowControl w:val="0"/>
              <w:spacing w:after="0" w:line="240" w:lineRule="auto"/>
              <w:jc w:val="both"/>
              <w:rPr>
                <w:rFonts w:ascii="PT Astra Serif" w:hAnsi="PT Astra Serif"/>
                <w:sz w:val="24"/>
                <w:szCs w:val="24"/>
                <w:lang w:eastAsia="zh-CN"/>
              </w:rPr>
            </w:pPr>
            <w:r w:rsidRPr="00084EB8">
              <w:rPr>
                <w:rFonts w:ascii="PT Astra Serif" w:hAnsi="PT Astra Serif"/>
                <w:sz w:val="24"/>
                <w:szCs w:val="24"/>
                <w:lang w:eastAsia="zh-CN"/>
              </w:rPr>
              <w:t>ОГРН 1087325004645, ОКПО 84274725</w:t>
            </w:r>
          </w:p>
          <w:p w:rsidR="000C5C73" w:rsidRPr="00084EB8" w:rsidRDefault="000C5C73" w:rsidP="00C72B08">
            <w:pPr>
              <w:widowControl w:val="0"/>
              <w:spacing w:after="0" w:line="240" w:lineRule="auto"/>
              <w:rPr>
                <w:rFonts w:ascii="PT Astra Serif" w:hAnsi="PT Astra Serif"/>
                <w:sz w:val="24"/>
                <w:szCs w:val="24"/>
                <w:lang w:eastAsia="zh-CN"/>
              </w:rPr>
            </w:pPr>
            <w:r w:rsidRPr="00084EB8">
              <w:rPr>
                <w:rFonts w:ascii="PT Astra Serif" w:hAnsi="PT Astra Serif"/>
                <w:sz w:val="24"/>
                <w:szCs w:val="24"/>
                <w:lang w:eastAsia="zh-CN"/>
              </w:rPr>
              <w:t xml:space="preserve">Телефон/факс: 8(8422) </w:t>
            </w:r>
            <w:r>
              <w:rPr>
                <w:rFonts w:ascii="PT Astra Serif" w:hAnsi="PT Astra Serif"/>
                <w:sz w:val="24"/>
                <w:szCs w:val="24"/>
                <w:lang w:eastAsia="zh-CN"/>
              </w:rPr>
              <w:t>41-79-29 (доб.134)</w:t>
            </w:r>
            <w:r w:rsidRPr="00084EB8">
              <w:rPr>
                <w:rFonts w:ascii="PT Astra Serif" w:hAnsi="PT Astra Serif"/>
                <w:sz w:val="24"/>
                <w:szCs w:val="24"/>
                <w:lang w:eastAsia="zh-CN"/>
              </w:rPr>
              <w:t>, 41-08-87</w:t>
            </w:r>
          </w:p>
          <w:p w:rsidR="000C5C73" w:rsidRPr="00044FE4" w:rsidRDefault="000C5C73" w:rsidP="00C72B08">
            <w:pPr>
              <w:widowControl w:val="0"/>
              <w:spacing w:after="0" w:line="240" w:lineRule="auto"/>
              <w:rPr>
                <w:rFonts w:ascii="PT Astra Serif" w:hAnsi="PT Astra Serif"/>
                <w:sz w:val="24"/>
                <w:szCs w:val="24"/>
                <w:lang w:eastAsia="zh-CN"/>
              </w:rPr>
            </w:pPr>
            <w:r w:rsidRPr="00084EB8">
              <w:rPr>
                <w:rFonts w:ascii="PT Astra Serif" w:hAnsi="PT Astra Serif"/>
                <w:sz w:val="24"/>
                <w:szCs w:val="24"/>
                <w:lang w:val="en-US" w:eastAsia="zh-CN"/>
              </w:rPr>
              <w:t>E</w:t>
            </w:r>
            <w:r w:rsidRPr="00044FE4">
              <w:rPr>
                <w:rFonts w:ascii="PT Astra Serif" w:hAnsi="PT Astra Serif"/>
                <w:sz w:val="24"/>
                <w:szCs w:val="24"/>
                <w:lang w:eastAsia="zh-CN"/>
              </w:rPr>
              <w:t xml:space="preserve"> </w:t>
            </w:r>
            <w:r w:rsidRPr="00084EB8">
              <w:rPr>
                <w:rFonts w:ascii="PT Astra Serif" w:hAnsi="PT Astra Serif"/>
                <w:sz w:val="24"/>
                <w:szCs w:val="24"/>
                <w:lang w:val="en-US" w:eastAsia="zh-CN"/>
              </w:rPr>
              <w:t>mail</w:t>
            </w:r>
            <w:r w:rsidRPr="00044FE4">
              <w:rPr>
                <w:rFonts w:ascii="PT Astra Serif" w:hAnsi="PT Astra Serif"/>
                <w:sz w:val="24"/>
                <w:szCs w:val="24"/>
                <w:lang w:eastAsia="zh-CN"/>
              </w:rPr>
              <w:t xml:space="preserve">:   </w:t>
            </w:r>
            <w:proofErr w:type="spellStart"/>
            <w:r>
              <w:rPr>
                <w:rFonts w:ascii="PT Astra Serif" w:hAnsi="PT Astra Serif"/>
                <w:sz w:val="24"/>
                <w:szCs w:val="24"/>
                <w:lang w:val="en-US" w:eastAsia="zh-CN"/>
              </w:rPr>
              <w:t>kuzmina</w:t>
            </w:r>
            <w:proofErr w:type="spellEnd"/>
            <w:r w:rsidRPr="00044FE4">
              <w:rPr>
                <w:rFonts w:ascii="PT Astra Serif" w:hAnsi="PT Astra Serif"/>
                <w:sz w:val="24"/>
                <w:szCs w:val="24"/>
                <w:lang w:eastAsia="zh-CN"/>
              </w:rPr>
              <w:t>_</w:t>
            </w:r>
            <w:proofErr w:type="spellStart"/>
            <w:r w:rsidRPr="00084EB8">
              <w:rPr>
                <w:rFonts w:ascii="PT Astra Serif" w:hAnsi="PT Astra Serif"/>
                <w:sz w:val="24"/>
                <w:szCs w:val="24"/>
                <w:lang w:val="en-US" w:eastAsia="zh-CN"/>
              </w:rPr>
              <w:t>ee</w:t>
            </w:r>
            <w:proofErr w:type="spellEnd"/>
            <w:r w:rsidRPr="00044FE4">
              <w:rPr>
                <w:rFonts w:ascii="PT Astra Serif" w:hAnsi="PT Astra Serif"/>
                <w:sz w:val="24"/>
                <w:szCs w:val="24"/>
                <w:lang w:eastAsia="zh-CN"/>
              </w:rPr>
              <w:t>@</w:t>
            </w:r>
            <w:proofErr w:type="spellStart"/>
            <w:r>
              <w:rPr>
                <w:rFonts w:ascii="PT Astra Serif" w:hAnsi="PT Astra Serif"/>
                <w:sz w:val="24"/>
                <w:szCs w:val="24"/>
                <w:lang w:val="en-US" w:eastAsia="zh-CN"/>
              </w:rPr>
              <w:t>mo</w:t>
            </w:r>
            <w:proofErr w:type="spellEnd"/>
            <w:r w:rsidRPr="00044FE4">
              <w:rPr>
                <w:rFonts w:ascii="PT Astra Serif" w:hAnsi="PT Astra Serif"/>
                <w:sz w:val="24"/>
                <w:szCs w:val="24"/>
                <w:lang w:eastAsia="zh-CN"/>
              </w:rPr>
              <w:t>73.</w:t>
            </w:r>
            <w:proofErr w:type="spellStart"/>
            <w:r>
              <w:rPr>
                <w:rFonts w:ascii="PT Astra Serif" w:hAnsi="PT Astra Serif"/>
                <w:sz w:val="24"/>
                <w:szCs w:val="24"/>
                <w:lang w:val="en-US" w:eastAsia="zh-CN"/>
              </w:rPr>
              <w:t>ru</w:t>
            </w:r>
            <w:proofErr w:type="spellEnd"/>
          </w:p>
          <w:p w:rsidR="000C5C73" w:rsidRPr="00044FE4" w:rsidRDefault="000C5C73" w:rsidP="00C72B08">
            <w:pPr>
              <w:widowControl w:val="0"/>
              <w:spacing w:after="0" w:line="240" w:lineRule="auto"/>
              <w:rPr>
                <w:rFonts w:ascii="PT Astra Serif" w:hAnsi="PT Astra Serif"/>
                <w:sz w:val="24"/>
                <w:szCs w:val="24"/>
                <w:lang w:eastAsia="zh-CN"/>
              </w:rPr>
            </w:pPr>
          </w:p>
          <w:p w:rsidR="000C5C73" w:rsidRPr="00084EB8" w:rsidRDefault="000C5C73" w:rsidP="00C72B08">
            <w:pPr>
              <w:widowControl w:val="0"/>
              <w:spacing w:after="0" w:line="240" w:lineRule="auto"/>
              <w:rPr>
                <w:rFonts w:ascii="PT Astra Serif" w:hAnsi="PT Astra Serif"/>
                <w:sz w:val="24"/>
                <w:szCs w:val="24"/>
                <w:lang w:eastAsia="zh-CN"/>
              </w:rPr>
            </w:pPr>
            <w:r w:rsidRPr="00084EB8">
              <w:rPr>
                <w:rFonts w:ascii="PT Astra Serif" w:hAnsi="PT Astra Serif"/>
                <w:sz w:val="24"/>
                <w:szCs w:val="24"/>
                <w:lang w:eastAsia="zh-CN"/>
              </w:rPr>
              <w:t>Директор</w:t>
            </w:r>
          </w:p>
          <w:p w:rsidR="000C5C73" w:rsidRPr="00084EB8" w:rsidRDefault="000C5C73" w:rsidP="00C72B08">
            <w:pPr>
              <w:keepNext/>
              <w:widowControl w:val="0"/>
              <w:tabs>
                <w:tab w:val="left" w:pos="708"/>
              </w:tabs>
              <w:spacing w:after="0" w:line="240" w:lineRule="auto"/>
              <w:ind w:right="-1"/>
              <w:rPr>
                <w:rFonts w:ascii="PT Astra Serif" w:hAnsi="PT Astra Serif"/>
                <w:sz w:val="24"/>
                <w:szCs w:val="24"/>
                <w:lang w:eastAsia="zh-CN"/>
              </w:rPr>
            </w:pPr>
          </w:p>
          <w:p w:rsidR="000C5C73" w:rsidRPr="00084EB8" w:rsidRDefault="000C5C73" w:rsidP="00C72B08">
            <w:pPr>
              <w:keepNext/>
              <w:widowControl w:val="0"/>
              <w:tabs>
                <w:tab w:val="left" w:pos="708"/>
              </w:tabs>
              <w:spacing w:after="0" w:line="240" w:lineRule="auto"/>
              <w:ind w:right="-1"/>
              <w:rPr>
                <w:rFonts w:ascii="PT Astra Serif" w:hAnsi="PT Astra Serif"/>
                <w:sz w:val="24"/>
                <w:szCs w:val="24"/>
                <w:lang w:eastAsia="zh-CN"/>
              </w:rPr>
            </w:pPr>
            <w:r w:rsidRPr="00084EB8">
              <w:rPr>
                <w:rFonts w:ascii="PT Astra Serif" w:hAnsi="PT Astra Serif"/>
                <w:sz w:val="24"/>
                <w:szCs w:val="24"/>
                <w:lang w:eastAsia="zh-CN"/>
              </w:rPr>
              <w:t>__________________</w:t>
            </w:r>
            <w:proofErr w:type="spellStart"/>
            <w:r w:rsidRPr="00084EB8">
              <w:rPr>
                <w:rFonts w:ascii="PT Astra Serif" w:hAnsi="PT Astra Serif"/>
                <w:sz w:val="24"/>
                <w:szCs w:val="24"/>
                <w:lang w:eastAsia="zh-CN"/>
              </w:rPr>
              <w:t>С.А.Закирова</w:t>
            </w:r>
            <w:proofErr w:type="spellEnd"/>
          </w:p>
        </w:tc>
        <w:tc>
          <w:tcPr>
            <w:tcW w:w="4966" w:type="dxa"/>
            <w:shd w:val="clear" w:color="auto" w:fill="auto"/>
          </w:tcPr>
          <w:p w:rsidR="000C5C73" w:rsidRPr="00084EB8" w:rsidRDefault="000C5C73" w:rsidP="00C72B08">
            <w:pPr>
              <w:pStyle w:val="2"/>
              <w:widowControl w:val="0"/>
              <w:spacing w:after="0" w:line="240" w:lineRule="auto"/>
              <w:jc w:val="center"/>
              <w:rPr>
                <w:rFonts w:ascii="PT Astra Serif" w:eastAsia="Times New Roman" w:hAnsi="PT Astra Serif" w:cs="Times New Roman"/>
                <w:b/>
                <w:i w:val="0"/>
                <w:iCs w:val="0"/>
                <w:sz w:val="24"/>
                <w:szCs w:val="24"/>
                <w:lang w:eastAsia="zh-CN"/>
              </w:rPr>
            </w:pPr>
            <w:r w:rsidRPr="00084EB8">
              <w:rPr>
                <w:rFonts w:ascii="PT Astra Serif" w:eastAsia="Times New Roman" w:hAnsi="PT Astra Serif" w:cs="Times New Roman"/>
                <w:b/>
                <w:i w:val="0"/>
                <w:iCs w:val="0"/>
                <w:sz w:val="24"/>
                <w:szCs w:val="24"/>
                <w:lang w:eastAsia="zh-CN"/>
              </w:rPr>
              <w:t>ПОСТАВЩИК:</w:t>
            </w:r>
          </w:p>
          <w:p w:rsidR="000C5C73" w:rsidRDefault="00065E1D" w:rsidP="00C72B08">
            <w:pPr>
              <w:pStyle w:val="2"/>
              <w:widowControl w:val="0"/>
              <w:spacing w:after="0" w:line="240" w:lineRule="auto"/>
              <w:rPr>
                <w:rFonts w:ascii="PT Astra Serif" w:hAnsi="PT Astra Serif"/>
                <w:bCs/>
                <w:sz w:val="24"/>
                <w:szCs w:val="24"/>
              </w:rPr>
            </w:pPr>
            <w:r>
              <w:rPr>
                <w:rFonts w:ascii="PT Astra Serif" w:hAnsi="PT Astra Serif"/>
                <w:bCs/>
                <w:sz w:val="24"/>
                <w:szCs w:val="24"/>
              </w:rPr>
              <w:t xml:space="preserve"> </w:t>
            </w:r>
          </w:p>
          <w:p w:rsidR="000C5C73" w:rsidRDefault="000C5C73" w:rsidP="00C72B08">
            <w:pPr>
              <w:pStyle w:val="2"/>
              <w:widowControl w:val="0"/>
              <w:spacing w:after="0" w:line="240" w:lineRule="auto"/>
              <w:rPr>
                <w:rFonts w:ascii="PT Astra Serif" w:hAnsi="PT Astra Serif"/>
                <w:bCs/>
                <w:sz w:val="24"/>
                <w:szCs w:val="24"/>
              </w:rPr>
            </w:pPr>
          </w:p>
          <w:p w:rsidR="000C5C73" w:rsidRDefault="000C5C73" w:rsidP="00C72B08">
            <w:pPr>
              <w:pStyle w:val="2"/>
              <w:widowControl w:val="0"/>
              <w:spacing w:after="0" w:line="240" w:lineRule="auto"/>
              <w:rPr>
                <w:rFonts w:ascii="PT Astra Serif" w:hAnsi="PT Astra Serif"/>
                <w:bCs/>
                <w:sz w:val="24"/>
                <w:szCs w:val="24"/>
              </w:rPr>
            </w:pPr>
          </w:p>
          <w:p w:rsidR="000C5C73" w:rsidRDefault="000C5C73" w:rsidP="00C72B08">
            <w:pPr>
              <w:pStyle w:val="2"/>
              <w:widowControl w:val="0"/>
              <w:spacing w:after="0" w:line="240" w:lineRule="auto"/>
              <w:rPr>
                <w:rFonts w:ascii="PT Astra Serif" w:hAnsi="PT Astra Serif"/>
                <w:bCs/>
                <w:sz w:val="24"/>
                <w:szCs w:val="24"/>
              </w:rPr>
            </w:pPr>
          </w:p>
          <w:p w:rsidR="000C5C73" w:rsidRDefault="000C5C73" w:rsidP="00C72B08">
            <w:pPr>
              <w:pStyle w:val="2"/>
              <w:widowControl w:val="0"/>
              <w:spacing w:after="0" w:line="240" w:lineRule="auto"/>
              <w:rPr>
                <w:rFonts w:ascii="PT Astra Serif" w:hAnsi="PT Astra Serif"/>
                <w:bCs/>
                <w:sz w:val="24"/>
                <w:szCs w:val="24"/>
              </w:rPr>
            </w:pPr>
          </w:p>
          <w:p w:rsidR="000C5C73" w:rsidRPr="00084EB8" w:rsidRDefault="000C5C73" w:rsidP="00C72B08">
            <w:pPr>
              <w:pStyle w:val="2"/>
              <w:widowControl w:val="0"/>
              <w:spacing w:after="0" w:line="240" w:lineRule="auto"/>
              <w:rPr>
                <w:rFonts w:ascii="PT Astra Serif" w:eastAsia="Times New Roman" w:hAnsi="PT Astra Serif" w:cs="Times New Roman"/>
                <w:i w:val="0"/>
                <w:iCs w:val="0"/>
                <w:sz w:val="24"/>
                <w:szCs w:val="24"/>
                <w:lang w:eastAsia="zh-CN"/>
              </w:rPr>
            </w:pPr>
          </w:p>
          <w:p w:rsidR="000C5C73" w:rsidRPr="00084EB8" w:rsidRDefault="000C5C73" w:rsidP="00C72B08">
            <w:pPr>
              <w:autoSpaceDE w:val="0"/>
              <w:autoSpaceDN w:val="0"/>
              <w:adjustRightInd w:val="0"/>
              <w:spacing w:after="0" w:line="240" w:lineRule="auto"/>
              <w:jc w:val="both"/>
              <w:rPr>
                <w:rFonts w:ascii="PT Astra Serif" w:hAnsi="PT Astra Serif"/>
                <w:bCs/>
                <w:iCs/>
                <w:sz w:val="24"/>
                <w:szCs w:val="24"/>
              </w:rPr>
            </w:pPr>
          </w:p>
          <w:p w:rsidR="000C5C73" w:rsidRPr="00084EB8" w:rsidRDefault="000C5C73" w:rsidP="00C72B08">
            <w:pPr>
              <w:autoSpaceDE w:val="0"/>
              <w:autoSpaceDN w:val="0"/>
              <w:adjustRightInd w:val="0"/>
              <w:spacing w:after="0" w:line="240" w:lineRule="auto"/>
              <w:jc w:val="both"/>
              <w:rPr>
                <w:rFonts w:ascii="PT Astra Serif" w:hAnsi="PT Astra Serif"/>
                <w:bCs/>
                <w:iCs/>
                <w:sz w:val="24"/>
                <w:szCs w:val="24"/>
              </w:rPr>
            </w:pPr>
          </w:p>
          <w:p w:rsidR="000C5C73" w:rsidRPr="00084EB8" w:rsidRDefault="000C5C73" w:rsidP="00065E1D">
            <w:pPr>
              <w:pStyle w:val="2"/>
              <w:widowControl w:val="0"/>
              <w:spacing w:after="0" w:line="240" w:lineRule="auto"/>
              <w:rPr>
                <w:rFonts w:ascii="PT Astra Serif" w:eastAsia="Times New Roman" w:hAnsi="PT Astra Serif" w:cs="Times New Roman"/>
                <w:i w:val="0"/>
                <w:iCs w:val="0"/>
                <w:sz w:val="24"/>
                <w:szCs w:val="24"/>
                <w:lang w:eastAsia="zh-CN"/>
              </w:rPr>
            </w:pPr>
            <w:r w:rsidRPr="00084EB8">
              <w:rPr>
                <w:rFonts w:ascii="PT Astra Serif" w:hAnsi="PT Astra Serif" w:cs="Times New Roman"/>
                <w:bCs/>
                <w:sz w:val="24"/>
                <w:szCs w:val="24"/>
              </w:rPr>
              <w:t xml:space="preserve"> ______________________ </w:t>
            </w:r>
            <w:r w:rsidR="00065E1D">
              <w:rPr>
                <w:rFonts w:ascii="PT Astra Serif" w:hAnsi="PT Astra Serif" w:cs="Times New Roman"/>
                <w:bCs/>
                <w:i w:val="0"/>
                <w:sz w:val="24"/>
                <w:szCs w:val="24"/>
              </w:rPr>
              <w:t xml:space="preserve"> </w:t>
            </w:r>
            <w:r w:rsidRPr="00084EB8">
              <w:rPr>
                <w:rFonts w:ascii="PT Astra Serif" w:hAnsi="PT Astra Serif" w:cs="Times New Roman"/>
                <w:bCs/>
                <w:sz w:val="24"/>
                <w:szCs w:val="24"/>
              </w:rPr>
              <w:t xml:space="preserve"> </w:t>
            </w:r>
          </w:p>
        </w:tc>
      </w:tr>
    </w:tbl>
    <w:p w:rsidR="000C5C73" w:rsidRDefault="000C5C73" w:rsidP="000C5C73">
      <w:pPr>
        <w:autoSpaceDE w:val="0"/>
        <w:autoSpaceDN w:val="0"/>
        <w:adjustRightInd w:val="0"/>
        <w:jc w:val="right"/>
        <w:rPr>
          <w:rFonts w:ascii="PT Astra Serif" w:eastAsia="Arial Unicode MS" w:hAnsi="PT Astra Serif"/>
          <w:bCs/>
        </w:rPr>
      </w:pPr>
    </w:p>
    <w:p w:rsidR="005D62C1" w:rsidRDefault="005D62C1" w:rsidP="00194FF8">
      <w:pPr>
        <w:spacing w:after="0" w:line="240" w:lineRule="auto"/>
        <w:ind w:right="-1"/>
        <w:jc w:val="right"/>
        <w:rPr>
          <w:rFonts w:ascii="PT Astra Serif" w:hAnsi="PT Astra Serif"/>
          <w:sz w:val="24"/>
          <w:szCs w:val="24"/>
        </w:rPr>
      </w:pPr>
    </w:p>
    <w:p w:rsidR="00065E1D" w:rsidRDefault="00065E1D" w:rsidP="00194FF8">
      <w:pPr>
        <w:spacing w:after="0" w:line="240" w:lineRule="auto"/>
        <w:ind w:right="-1"/>
        <w:jc w:val="right"/>
        <w:rPr>
          <w:rFonts w:ascii="PT Astra Serif" w:hAnsi="PT Astra Serif"/>
          <w:sz w:val="24"/>
          <w:szCs w:val="24"/>
        </w:rPr>
      </w:pPr>
    </w:p>
    <w:p w:rsidR="00065E1D" w:rsidRDefault="00065E1D" w:rsidP="00194FF8">
      <w:pPr>
        <w:spacing w:after="0" w:line="240" w:lineRule="auto"/>
        <w:ind w:right="-1"/>
        <w:jc w:val="right"/>
        <w:rPr>
          <w:rFonts w:ascii="PT Astra Serif" w:hAnsi="PT Astra Serif"/>
          <w:sz w:val="24"/>
          <w:szCs w:val="24"/>
        </w:rPr>
      </w:pPr>
    </w:p>
    <w:p w:rsidR="001D70C5" w:rsidRDefault="00F609FB" w:rsidP="00D070D8">
      <w:pPr>
        <w:spacing w:after="0" w:line="240" w:lineRule="auto"/>
        <w:ind w:right="-1"/>
        <w:jc w:val="right"/>
      </w:pPr>
      <w:r>
        <w:rPr>
          <w:rFonts w:ascii="PT Astra Serif" w:hAnsi="PT Astra Serif"/>
          <w:sz w:val="24"/>
          <w:szCs w:val="24"/>
        </w:rPr>
        <w:lastRenderedPageBreak/>
        <w:t xml:space="preserve">Приложение № 1 </w:t>
      </w:r>
    </w:p>
    <w:p w:rsidR="001D70C5" w:rsidRDefault="00F609FB" w:rsidP="00D070D8">
      <w:pPr>
        <w:spacing w:after="0" w:line="240" w:lineRule="auto"/>
        <w:ind w:right="-1"/>
        <w:jc w:val="right"/>
      </w:pPr>
      <w:r>
        <w:rPr>
          <w:rFonts w:ascii="PT Astra Serif" w:hAnsi="PT Astra Serif"/>
          <w:sz w:val="24"/>
          <w:szCs w:val="24"/>
        </w:rPr>
        <w:t xml:space="preserve">к </w:t>
      </w:r>
      <w:r w:rsidR="008D0C59">
        <w:rPr>
          <w:rFonts w:ascii="PT Astra Serif" w:hAnsi="PT Astra Serif"/>
          <w:sz w:val="24"/>
          <w:szCs w:val="24"/>
        </w:rPr>
        <w:t xml:space="preserve">Государственному </w:t>
      </w:r>
      <w:r>
        <w:rPr>
          <w:rFonts w:ascii="PT Astra Serif" w:hAnsi="PT Astra Serif"/>
          <w:sz w:val="24"/>
          <w:szCs w:val="24"/>
        </w:rPr>
        <w:t>контракту №</w:t>
      </w:r>
      <w:r w:rsidR="00065E1D">
        <w:rPr>
          <w:rFonts w:ascii="PT Astra Serif" w:hAnsi="PT Astra Serif"/>
          <w:sz w:val="24"/>
          <w:szCs w:val="24"/>
        </w:rPr>
        <w:t>______</w:t>
      </w:r>
    </w:p>
    <w:p w:rsidR="001D70C5" w:rsidRDefault="00F609FB" w:rsidP="00D070D8">
      <w:pPr>
        <w:spacing w:after="0" w:line="240" w:lineRule="auto"/>
        <w:ind w:right="-1"/>
        <w:jc w:val="right"/>
      </w:pPr>
      <w:r>
        <w:rPr>
          <w:rFonts w:ascii="PT Astra Serif" w:hAnsi="PT Astra Serif"/>
          <w:sz w:val="24"/>
          <w:szCs w:val="24"/>
        </w:rPr>
        <w:t xml:space="preserve">от </w:t>
      </w:r>
      <w:r w:rsidR="00D070D8">
        <w:rPr>
          <w:rFonts w:ascii="PT Astra Serif" w:hAnsi="PT Astra Serif"/>
          <w:sz w:val="24"/>
          <w:szCs w:val="24"/>
        </w:rPr>
        <w:t>__</w:t>
      </w:r>
      <w:r w:rsidR="005D6565">
        <w:rPr>
          <w:rFonts w:ascii="PT Astra Serif" w:hAnsi="PT Astra Serif"/>
          <w:sz w:val="24"/>
          <w:szCs w:val="24"/>
        </w:rPr>
        <w:t>__</w:t>
      </w:r>
      <w:r w:rsidR="00D070D8">
        <w:rPr>
          <w:rFonts w:ascii="PT Astra Serif" w:hAnsi="PT Astra Serif"/>
          <w:sz w:val="24"/>
          <w:szCs w:val="24"/>
        </w:rPr>
        <w:t>___</w:t>
      </w:r>
      <w:r w:rsidR="00393F29">
        <w:rPr>
          <w:rFonts w:ascii="PT Astra Serif" w:hAnsi="PT Astra Serif"/>
          <w:sz w:val="24"/>
          <w:szCs w:val="24"/>
        </w:rPr>
        <w:t>202</w:t>
      </w:r>
      <w:r w:rsidR="003654FE">
        <w:rPr>
          <w:rFonts w:ascii="PT Astra Serif" w:hAnsi="PT Astra Serif"/>
          <w:sz w:val="24"/>
          <w:szCs w:val="24"/>
        </w:rPr>
        <w:t>6</w:t>
      </w:r>
    </w:p>
    <w:p w:rsidR="00465B3C" w:rsidRDefault="00465B3C" w:rsidP="00D070D8">
      <w:pPr>
        <w:spacing w:after="0" w:line="240" w:lineRule="auto"/>
        <w:ind w:right="-1"/>
        <w:jc w:val="right"/>
        <w:rPr>
          <w:rFonts w:ascii="PT Astra Serif" w:eastAsia="Calibri" w:hAnsi="PT Astra Serif"/>
          <w:b/>
          <w:bCs/>
        </w:rPr>
      </w:pPr>
    </w:p>
    <w:p w:rsidR="001D70C5" w:rsidRDefault="00F609FB" w:rsidP="00082E96">
      <w:pPr>
        <w:spacing w:after="0" w:line="240" w:lineRule="auto"/>
        <w:jc w:val="center"/>
      </w:pPr>
      <w:r>
        <w:rPr>
          <w:rFonts w:ascii="PT Astra Serif" w:eastAsia="Calibri" w:hAnsi="PT Astra Serif"/>
          <w:b/>
          <w:bCs/>
        </w:rPr>
        <w:t>СПЕЦИФИКАЦИЯ</w:t>
      </w:r>
    </w:p>
    <w:tbl>
      <w:tblPr>
        <w:tblW w:w="13873" w:type="dxa"/>
        <w:tblInd w:w="100" w:type="dxa"/>
        <w:tblLayout w:type="fixed"/>
        <w:tblLook w:val="01E0" w:firstRow="1" w:lastRow="1" w:firstColumn="1" w:lastColumn="1" w:noHBand="0" w:noVBand="0"/>
      </w:tblPr>
      <w:tblGrid>
        <w:gridCol w:w="39"/>
        <w:gridCol w:w="706"/>
        <w:gridCol w:w="2127"/>
        <w:gridCol w:w="1110"/>
        <w:gridCol w:w="294"/>
        <w:gridCol w:w="1714"/>
        <w:gridCol w:w="771"/>
        <w:gridCol w:w="709"/>
        <w:gridCol w:w="931"/>
        <w:gridCol w:w="29"/>
        <w:gridCol w:w="1246"/>
        <w:gridCol w:w="4197"/>
      </w:tblGrid>
      <w:tr w:rsidR="005D62C1" w:rsidTr="00082E96">
        <w:trPr>
          <w:gridBefore w:val="1"/>
          <w:gridAfter w:val="1"/>
          <w:wBefore w:w="39" w:type="dxa"/>
          <w:wAfter w:w="4197" w:type="dxa"/>
          <w:cantSplit/>
          <w:trHeight w:val="914"/>
        </w:trPr>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5D62C1" w:rsidRPr="00082E96" w:rsidRDefault="005D62C1" w:rsidP="00082E96">
            <w:pPr>
              <w:widowControl w:val="0"/>
              <w:spacing w:after="0" w:line="240" w:lineRule="auto"/>
              <w:jc w:val="center"/>
              <w:rPr>
                <w:rFonts w:ascii="PT Astra Serif" w:hAnsi="PT Astra Serif"/>
                <w:sz w:val="20"/>
                <w:szCs w:val="20"/>
              </w:rPr>
            </w:pPr>
            <w:r w:rsidRPr="00082E96">
              <w:rPr>
                <w:rFonts w:ascii="PT Astra Serif" w:hAnsi="PT Astra Serif"/>
                <w:sz w:val="20"/>
                <w:szCs w:val="20"/>
              </w:rPr>
              <w:t>№ п/п</w:t>
            </w:r>
          </w:p>
        </w:tc>
        <w:tc>
          <w:tcPr>
            <w:tcW w:w="2127" w:type="dxa"/>
            <w:tcBorders>
              <w:top w:val="single" w:sz="4" w:space="0" w:color="000000"/>
              <w:left w:val="single" w:sz="4" w:space="0" w:color="000000"/>
              <w:bottom w:val="single" w:sz="4" w:space="0" w:color="000000"/>
            </w:tcBorders>
            <w:shd w:val="clear" w:color="auto" w:fill="auto"/>
          </w:tcPr>
          <w:p w:rsidR="005D62C1" w:rsidRPr="00082E96" w:rsidRDefault="005D62C1" w:rsidP="00082E96">
            <w:pPr>
              <w:widowControl w:val="0"/>
              <w:spacing w:after="0" w:line="240" w:lineRule="auto"/>
              <w:jc w:val="center"/>
              <w:rPr>
                <w:rFonts w:ascii="PT Astra Serif" w:hAnsi="PT Astra Serif"/>
                <w:sz w:val="20"/>
                <w:szCs w:val="20"/>
              </w:rPr>
            </w:pPr>
            <w:r w:rsidRPr="00082E96">
              <w:rPr>
                <w:rFonts w:ascii="PT Astra Serif" w:hAnsi="PT Astra Serif"/>
                <w:sz w:val="20"/>
                <w:szCs w:val="20"/>
              </w:rPr>
              <w:t>Наименование товара</w:t>
            </w:r>
          </w:p>
        </w:tc>
        <w:tc>
          <w:tcPr>
            <w:tcW w:w="3118" w:type="dxa"/>
            <w:gridSpan w:val="3"/>
            <w:tcBorders>
              <w:top w:val="single" w:sz="4" w:space="0" w:color="000000"/>
              <w:left w:val="single" w:sz="4" w:space="0" w:color="000000"/>
              <w:bottom w:val="single" w:sz="4" w:space="0" w:color="000000"/>
            </w:tcBorders>
          </w:tcPr>
          <w:p w:rsidR="005D62C1" w:rsidRPr="00082E96" w:rsidRDefault="005D62C1" w:rsidP="00082E96">
            <w:pPr>
              <w:widowControl w:val="0"/>
              <w:spacing w:after="0" w:line="240" w:lineRule="auto"/>
              <w:jc w:val="center"/>
              <w:rPr>
                <w:rFonts w:ascii="PT Astra Serif" w:hAnsi="PT Astra Serif"/>
                <w:sz w:val="20"/>
                <w:szCs w:val="20"/>
              </w:rPr>
            </w:pPr>
            <w:r w:rsidRPr="00082E96">
              <w:rPr>
                <w:rFonts w:ascii="PT Astra Serif" w:hAnsi="PT Astra Serif"/>
                <w:sz w:val="20"/>
                <w:szCs w:val="20"/>
              </w:rPr>
              <w:t>Характеристики товара и страна происхождения</w:t>
            </w:r>
          </w:p>
        </w:tc>
        <w:tc>
          <w:tcPr>
            <w:tcW w:w="771" w:type="dxa"/>
            <w:tcBorders>
              <w:top w:val="single" w:sz="4" w:space="0" w:color="000000"/>
              <w:left w:val="single" w:sz="4" w:space="0" w:color="000000"/>
              <w:bottom w:val="single" w:sz="4" w:space="0" w:color="000000"/>
              <w:right w:val="single" w:sz="4" w:space="0" w:color="000000"/>
            </w:tcBorders>
            <w:shd w:val="clear" w:color="auto" w:fill="auto"/>
          </w:tcPr>
          <w:p w:rsidR="005D62C1" w:rsidRPr="00082E96" w:rsidRDefault="005D62C1" w:rsidP="00082E96">
            <w:pPr>
              <w:widowControl w:val="0"/>
              <w:spacing w:after="0" w:line="240" w:lineRule="auto"/>
              <w:jc w:val="center"/>
              <w:rPr>
                <w:rFonts w:ascii="PT Astra Serif" w:hAnsi="PT Astra Serif"/>
                <w:sz w:val="20"/>
                <w:szCs w:val="20"/>
              </w:rPr>
            </w:pPr>
            <w:r w:rsidRPr="00082E96">
              <w:rPr>
                <w:rFonts w:ascii="PT Astra Serif" w:hAnsi="PT Astra Serif"/>
                <w:sz w:val="20"/>
                <w:szCs w:val="20"/>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D62C1" w:rsidRPr="00082E96" w:rsidRDefault="005D62C1" w:rsidP="00082E96">
            <w:pPr>
              <w:widowControl w:val="0"/>
              <w:spacing w:after="0" w:line="240" w:lineRule="auto"/>
              <w:jc w:val="center"/>
              <w:rPr>
                <w:rFonts w:ascii="PT Astra Serif" w:hAnsi="PT Astra Serif"/>
                <w:sz w:val="20"/>
                <w:szCs w:val="20"/>
              </w:rPr>
            </w:pPr>
            <w:r w:rsidRPr="00082E96">
              <w:rPr>
                <w:rFonts w:ascii="PT Astra Serif" w:hAnsi="PT Astra Serif"/>
                <w:sz w:val="20"/>
                <w:szCs w:val="20"/>
              </w:rPr>
              <w:t>Кол-во</w:t>
            </w:r>
          </w:p>
        </w:tc>
        <w:tc>
          <w:tcPr>
            <w:tcW w:w="931" w:type="dxa"/>
            <w:tcBorders>
              <w:top w:val="single" w:sz="4" w:space="0" w:color="000000"/>
              <w:left w:val="single" w:sz="4" w:space="0" w:color="000000"/>
              <w:bottom w:val="single" w:sz="4" w:space="0" w:color="000000"/>
              <w:right w:val="single" w:sz="4" w:space="0" w:color="000000"/>
            </w:tcBorders>
            <w:shd w:val="clear" w:color="auto" w:fill="auto"/>
          </w:tcPr>
          <w:p w:rsidR="005D62C1" w:rsidRPr="00082E96" w:rsidRDefault="005D62C1" w:rsidP="00082E96">
            <w:pPr>
              <w:widowControl w:val="0"/>
              <w:spacing w:after="0" w:line="240" w:lineRule="auto"/>
              <w:jc w:val="center"/>
              <w:rPr>
                <w:rFonts w:ascii="PT Astra Serif" w:hAnsi="PT Astra Serif"/>
                <w:sz w:val="20"/>
                <w:szCs w:val="20"/>
              </w:rPr>
            </w:pPr>
            <w:r w:rsidRPr="00082E96">
              <w:rPr>
                <w:rFonts w:ascii="PT Astra Serif" w:hAnsi="PT Astra Serif"/>
                <w:sz w:val="20"/>
                <w:szCs w:val="20"/>
              </w:rPr>
              <w:t>Цена за ед., руб.</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rsidR="005D62C1" w:rsidRPr="00082E96" w:rsidRDefault="005D62C1" w:rsidP="00082E96">
            <w:pPr>
              <w:widowControl w:val="0"/>
              <w:spacing w:after="0" w:line="240" w:lineRule="auto"/>
              <w:jc w:val="center"/>
              <w:rPr>
                <w:rFonts w:ascii="PT Astra Serif" w:hAnsi="PT Astra Serif"/>
                <w:sz w:val="20"/>
                <w:szCs w:val="20"/>
              </w:rPr>
            </w:pPr>
            <w:r w:rsidRPr="00082E96">
              <w:rPr>
                <w:rFonts w:ascii="PT Astra Serif" w:hAnsi="PT Astra Serif"/>
                <w:sz w:val="20"/>
                <w:szCs w:val="20"/>
              </w:rPr>
              <w:t>Общая стоимость, руб.</w:t>
            </w:r>
          </w:p>
        </w:tc>
      </w:tr>
      <w:tr w:rsidR="00082E96" w:rsidRPr="005D6565" w:rsidTr="003654FE">
        <w:trPr>
          <w:gridBefore w:val="1"/>
          <w:gridAfter w:val="1"/>
          <w:wBefore w:w="39" w:type="dxa"/>
          <w:wAfter w:w="4197" w:type="dxa"/>
          <w:trHeight w:val="689"/>
        </w:trPr>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082E96" w:rsidRPr="00082E96" w:rsidRDefault="00082E96" w:rsidP="00082E96">
            <w:pPr>
              <w:widowControl w:val="0"/>
              <w:spacing w:after="0" w:line="240" w:lineRule="auto"/>
              <w:jc w:val="center"/>
              <w:rPr>
                <w:rFonts w:ascii="PT Astra Serif" w:hAnsi="PT Astra Serif"/>
                <w:sz w:val="20"/>
                <w:szCs w:val="20"/>
              </w:rPr>
            </w:pPr>
            <w:r w:rsidRPr="00082E96">
              <w:rPr>
                <w:rFonts w:ascii="PT Astra Serif" w:hAnsi="PT Astra Serif"/>
                <w:sz w:val="20"/>
                <w:szCs w:val="20"/>
              </w:rPr>
              <w:t>1</w:t>
            </w:r>
          </w:p>
        </w:tc>
        <w:tc>
          <w:tcPr>
            <w:tcW w:w="2127" w:type="dxa"/>
            <w:tcBorders>
              <w:top w:val="single" w:sz="4" w:space="0" w:color="000000"/>
              <w:left w:val="single" w:sz="4" w:space="0" w:color="000000"/>
              <w:bottom w:val="single" w:sz="4" w:space="0" w:color="000000"/>
            </w:tcBorders>
            <w:shd w:val="clear" w:color="auto" w:fill="auto"/>
          </w:tcPr>
          <w:p w:rsidR="00082E96" w:rsidRPr="00082E96" w:rsidRDefault="00065E1D" w:rsidP="00370B2C">
            <w:pPr>
              <w:spacing w:after="0" w:line="240" w:lineRule="auto"/>
              <w:rPr>
                <w:rFonts w:ascii="PT Astra Serif" w:hAnsi="PT Astra Serif"/>
                <w:color w:val="000000"/>
                <w:sz w:val="20"/>
                <w:szCs w:val="20"/>
              </w:rPr>
            </w:pPr>
            <w:r>
              <w:rPr>
                <w:rFonts w:ascii="PT Astra Serif" w:hAnsi="PT Astra Serif"/>
                <w:color w:val="000000"/>
                <w:sz w:val="20"/>
                <w:szCs w:val="20"/>
              </w:rPr>
              <w:t>Флаг Росси</w:t>
            </w:r>
            <w:r w:rsidR="00370B2C">
              <w:rPr>
                <w:rFonts w:ascii="PT Astra Serif" w:hAnsi="PT Astra Serif"/>
                <w:color w:val="000000"/>
                <w:sz w:val="20"/>
                <w:szCs w:val="20"/>
              </w:rPr>
              <w:t>йской Федерации</w:t>
            </w:r>
          </w:p>
        </w:tc>
        <w:tc>
          <w:tcPr>
            <w:tcW w:w="3118" w:type="dxa"/>
            <w:gridSpan w:val="3"/>
            <w:tcBorders>
              <w:top w:val="single" w:sz="4" w:space="0" w:color="000000"/>
              <w:left w:val="single" w:sz="4" w:space="0" w:color="000000"/>
              <w:bottom w:val="single" w:sz="4" w:space="0" w:color="000000"/>
            </w:tcBorders>
            <w:vAlign w:val="center"/>
          </w:tcPr>
          <w:p w:rsidR="00082E96" w:rsidRDefault="00065E1D" w:rsidP="003654FE">
            <w:pPr>
              <w:spacing w:after="0" w:line="240" w:lineRule="auto"/>
              <w:rPr>
                <w:rFonts w:ascii="PT Astra Serif" w:hAnsi="PT Astra Serif"/>
                <w:color w:val="000000"/>
                <w:sz w:val="20"/>
                <w:szCs w:val="20"/>
              </w:rPr>
            </w:pPr>
            <w:r>
              <w:rPr>
                <w:rFonts w:ascii="PT Astra Serif" w:hAnsi="PT Astra Serif"/>
                <w:color w:val="000000"/>
                <w:sz w:val="20"/>
                <w:szCs w:val="20"/>
              </w:rPr>
              <w:t>Размер 107*150 см.</w:t>
            </w:r>
          </w:p>
          <w:p w:rsidR="00065E1D" w:rsidRPr="003654FE" w:rsidRDefault="00065E1D" w:rsidP="003654FE">
            <w:pPr>
              <w:spacing w:after="0" w:line="240" w:lineRule="auto"/>
              <w:rPr>
                <w:rFonts w:ascii="PT Astra Serif" w:hAnsi="PT Astra Serif"/>
                <w:color w:val="000000"/>
                <w:sz w:val="20"/>
                <w:szCs w:val="20"/>
              </w:rPr>
            </w:pPr>
            <w:r>
              <w:rPr>
                <w:rFonts w:ascii="PT Astra Serif" w:hAnsi="PT Astra Serif"/>
                <w:color w:val="000000"/>
                <w:sz w:val="20"/>
                <w:szCs w:val="20"/>
              </w:rPr>
              <w:t xml:space="preserve">Материал </w:t>
            </w:r>
            <w:proofErr w:type="spellStart"/>
            <w:r>
              <w:rPr>
                <w:rFonts w:ascii="PT Astra Serif" w:hAnsi="PT Astra Serif"/>
                <w:color w:val="000000"/>
                <w:sz w:val="20"/>
                <w:szCs w:val="20"/>
              </w:rPr>
              <w:t>блэкаут</w:t>
            </w:r>
            <w:proofErr w:type="spellEnd"/>
            <w:r>
              <w:rPr>
                <w:rFonts w:ascii="PT Astra Serif" w:hAnsi="PT Astra Serif"/>
                <w:color w:val="000000"/>
                <w:sz w:val="20"/>
                <w:szCs w:val="20"/>
              </w:rPr>
              <w:t xml:space="preserve">, один слой ткани, печать с 2 сторон, люверсы 5 </w:t>
            </w:r>
            <w:proofErr w:type="spellStart"/>
            <w:r>
              <w:rPr>
                <w:rFonts w:ascii="PT Astra Serif" w:hAnsi="PT Astra Serif"/>
                <w:color w:val="000000"/>
                <w:sz w:val="20"/>
                <w:szCs w:val="20"/>
              </w:rPr>
              <w:t>шт</w:t>
            </w:r>
            <w:proofErr w:type="spellEnd"/>
            <w:r>
              <w:rPr>
                <w:rFonts w:ascii="PT Astra Serif" w:hAnsi="PT Astra Serif"/>
                <w:color w:val="000000"/>
                <w:sz w:val="20"/>
                <w:szCs w:val="20"/>
              </w:rPr>
              <w:t>, для наружного использования.</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2E96" w:rsidRPr="00082E96" w:rsidRDefault="00065E1D" w:rsidP="00082E96">
            <w:pPr>
              <w:spacing w:after="0" w:line="240" w:lineRule="auto"/>
              <w:rPr>
                <w:rFonts w:ascii="PT Astra Serif" w:hAnsi="PT Astra Serif"/>
                <w:color w:val="000000"/>
                <w:sz w:val="20"/>
                <w:szCs w:val="20"/>
              </w:rPr>
            </w:pPr>
            <w:proofErr w:type="spellStart"/>
            <w:r>
              <w:rPr>
                <w:rFonts w:ascii="PT Astra Serif" w:hAnsi="PT Astra Serif"/>
                <w:color w:val="000000"/>
                <w:sz w:val="20"/>
                <w:szCs w:val="20"/>
              </w:rPr>
              <w:t>шт</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2E96" w:rsidRPr="00082E96" w:rsidRDefault="00065E1D" w:rsidP="00082E96">
            <w:pPr>
              <w:spacing w:after="0" w:line="240" w:lineRule="auto"/>
              <w:jc w:val="center"/>
              <w:rPr>
                <w:rFonts w:ascii="PT Astra Serif" w:hAnsi="PT Astra Serif"/>
                <w:color w:val="000000"/>
                <w:sz w:val="20"/>
                <w:szCs w:val="20"/>
              </w:rPr>
            </w:pPr>
            <w:r>
              <w:rPr>
                <w:rFonts w:ascii="PT Astra Serif" w:hAnsi="PT Astra Serif"/>
                <w:color w:val="000000"/>
                <w:sz w:val="20"/>
                <w:szCs w:val="20"/>
              </w:rPr>
              <w:t>1</w:t>
            </w:r>
          </w:p>
        </w:tc>
        <w:tc>
          <w:tcPr>
            <w:tcW w:w="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2E96" w:rsidRPr="00082E96" w:rsidRDefault="00082E96" w:rsidP="00082E96">
            <w:pPr>
              <w:spacing w:after="0" w:line="240" w:lineRule="auto"/>
              <w:jc w:val="center"/>
              <w:rPr>
                <w:rFonts w:ascii="PT Astra Serif" w:hAnsi="PT Astra Serif"/>
                <w:color w:val="000000"/>
                <w:sz w:val="20"/>
                <w:szCs w:val="20"/>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2E96" w:rsidRPr="00082E96" w:rsidRDefault="00082E96" w:rsidP="00082E96">
            <w:pPr>
              <w:spacing w:after="0" w:line="240" w:lineRule="auto"/>
              <w:jc w:val="center"/>
              <w:rPr>
                <w:rFonts w:ascii="PT Astra Serif" w:hAnsi="PT Astra Serif"/>
                <w:color w:val="000000"/>
                <w:sz w:val="20"/>
                <w:szCs w:val="20"/>
              </w:rPr>
            </w:pPr>
          </w:p>
        </w:tc>
      </w:tr>
      <w:tr w:rsidR="00082E96" w:rsidRPr="005D6565" w:rsidTr="00082E96">
        <w:trPr>
          <w:gridBefore w:val="1"/>
          <w:gridAfter w:val="1"/>
          <w:wBefore w:w="39" w:type="dxa"/>
          <w:wAfter w:w="4197" w:type="dxa"/>
          <w:trHeight w:val="689"/>
        </w:trPr>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082E96" w:rsidRPr="00082E96" w:rsidRDefault="00082E96" w:rsidP="00082E96">
            <w:pPr>
              <w:widowControl w:val="0"/>
              <w:spacing w:after="0" w:line="240" w:lineRule="auto"/>
              <w:jc w:val="center"/>
              <w:rPr>
                <w:rFonts w:ascii="PT Astra Serif" w:hAnsi="PT Astra Serif"/>
                <w:sz w:val="20"/>
                <w:szCs w:val="20"/>
              </w:rPr>
            </w:pPr>
            <w:r w:rsidRPr="00082E96">
              <w:rPr>
                <w:rFonts w:ascii="PT Astra Serif" w:hAnsi="PT Astra Serif"/>
                <w:sz w:val="20"/>
                <w:szCs w:val="20"/>
              </w:rPr>
              <w:t>2</w:t>
            </w:r>
          </w:p>
        </w:tc>
        <w:tc>
          <w:tcPr>
            <w:tcW w:w="2127" w:type="dxa"/>
            <w:tcBorders>
              <w:top w:val="single" w:sz="4" w:space="0" w:color="000000"/>
              <w:left w:val="single" w:sz="4" w:space="0" w:color="000000"/>
              <w:bottom w:val="single" w:sz="4" w:space="0" w:color="000000"/>
            </w:tcBorders>
            <w:shd w:val="clear" w:color="auto" w:fill="auto"/>
          </w:tcPr>
          <w:p w:rsidR="00082E96" w:rsidRPr="00082E96" w:rsidRDefault="00065E1D" w:rsidP="00082E96">
            <w:pPr>
              <w:spacing w:after="0" w:line="240" w:lineRule="auto"/>
              <w:rPr>
                <w:rFonts w:ascii="PT Astra Serif" w:hAnsi="PT Astra Serif"/>
                <w:color w:val="000000"/>
                <w:sz w:val="20"/>
                <w:szCs w:val="20"/>
              </w:rPr>
            </w:pPr>
            <w:r>
              <w:rPr>
                <w:rFonts w:ascii="PT Astra Serif" w:hAnsi="PT Astra Serif"/>
                <w:color w:val="000000"/>
                <w:sz w:val="20"/>
                <w:szCs w:val="20"/>
              </w:rPr>
              <w:t>Флаг Ульяновской области</w:t>
            </w:r>
          </w:p>
        </w:tc>
        <w:tc>
          <w:tcPr>
            <w:tcW w:w="3118" w:type="dxa"/>
            <w:gridSpan w:val="3"/>
            <w:tcBorders>
              <w:top w:val="single" w:sz="4" w:space="0" w:color="000000"/>
              <w:left w:val="single" w:sz="4" w:space="0" w:color="000000"/>
              <w:bottom w:val="single" w:sz="4" w:space="0" w:color="000000"/>
            </w:tcBorders>
          </w:tcPr>
          <w:p w:rsidR="00082E96" w:rsidRDefault="00065E1D" w:rsidP="00082E96">
            <w:pPr>
              <w:spacing w:after="0" w:line="240" w:lineRule="auto"/>
              <w:rPr>
                <w:rFonts w:ascii="PT Astra Serif" w:hAnsi="PT Astra Serif"/>
                <w:color w:val="000000"/>
                <w:sz w:val="20"/>
                <w:szCs w:val="20"/>
              </w:rPr>
            </w:pPr>
            <w:r>
              <w:rPr>
                <w:rFonts w:ascii="PT Astra Serif" w:hAnsi="PT Astra Serif"/>
                <w:color w:val="000000"/>
                <w:sz w:val="20"/>
                <w:szCs w:val="20"/>
              </w:rPr>
              <w:t>Размер 107*150 см.</w:t>
            </w:r>
          </w:p>
          <w:p w:rsidR="00065E1D" w:rsidRDefault="00065E1D" w:rsidP="00082E96">
            <w:pPr>
              <w:spacing w:after="0" w:line="240" w:lineRule="auto"/>
              <w:rPr>
                <w:rFonts w:ascii="PT Astra Serif" w:hAnsi="PT Astra Serif"/>
                <w:color w:val="000000"/>
                <w:sz w:val="20"/>
                <w:szCs w:val="20"/>
              </w:rPr>
            </w:pPr>
            <w:r>
              <w:rPr>
                <w:rFonts w:ascii="PT Astra Serif" w:hAnsi="PT Astra Serif"/>
                <w:color w:val="000000"/>
                <w:sz w:val="20"/>
                <w:szCs w:val="20"/>
              </w:rPr>
              <w:t xml:space="preserve">Материал </w:t>
            </w:r>
            <w:proofErr w:type="spellStart"/>
            <w:r>
              <w:rPr>
                <w:rFonts w:ascii="PT Astra Serif" w:hAnsi="PT Astra Serif"/>
                <w:color w:val="000000"/>
                <w:sz w:val="20"/>
                <w:szCs w:val="20"/>
              </w:rPr>
              <w:t>блэкаут</w:t>
            </w:r>
            <w:proofErr w:type="spellEnd"/>
            <w:r>
              <w:rPr>
                <w:rFonts w:ascii="PT Astra Serif" w:hAnsi="PT Astra Serif"/>
                <w:color w:val="000000"/>
                <w:sz w:val="20"/>
                <w:szCs w:val="20"/>
              </w:rPr>
              <w:t xml:space="preserve">, один слой ткани, печать с 2 сторон, люверсы 5 </w:t>
            </w:r>
            <w:proofErr w:type="spellStart"/>
            <w:r>
              <w:rPr>
                <w:rFonts w:ascii="PT Astra Serif" w:hAnsi="PT Astra Serif"/>
                <w:color w:val="000000"/>
                <w:sz w:val="20"/>
                <w:szCs w:val="20"/>
              </w:rPr>
              <w:t>шт</w:t>
            </w:r>
            <w:proofErr w:type="spellEnd"/>
            <w:r>
              <w:rPr>
                <w:rFonts w:ascii="PT Astra Serif" w:hAnsi="PT Astra Serif"/>
                <w:color w:val="000000"/>
                <w:sz w:val="20"/>
                <w:szCs w:val="20"/>
              </w:rPr>
              <w:t>, для наружного использования.</w:t>
            </w:r>
          </w:p>
          <w:p w:rsidR="00065E1D" w:rsidRPr="00082E96" w:rsidRDefault="00065E1D" w:rsidP="00082E96">
            <w:pPr>
              <w:spacing w:after="0" w:line="240" w:lineRule="auto"/>
              <w:rPr>
                <w:rFonts w:ascii="PT Astra Serif" w:hAnsi="PT Astra Serif"/>
                <w:color w:val="000000"/>
                <w:sz w:val="20"/>
                <w:szCs w:val="20"/>
              </w:rPr>
            </w:pPr>
            <w:r>
              <w:rPr>
                <w:rFonts w:ascii="PT Astra Serif" w:hAnsi="PT Astra Serif"/>
                <w:color w:val="000000"/>
                <w:sz w:val="20"/>
                <w:szCs w:val="20"/>
              </w:rPr>
              <w:t>Эскиз по согласованию с Заказчиком.</w:t>
            </w:r>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2E96" w:rsidRPr="00082E96" w:rsidRDefault="00065E1D" w:rsidP="00082E96">
            <w:pPr>
              <w:spacing w:after="0" w:line="240" w:lineRule="auto"/>
              <w:rPr>
                <w:rFonts w:ascii="PT Astra Serif" w:hAnsi="PT Astra Serif"/>
                <w:color w:val="000000"/>
                <w:sz w:val="20"/>
                <w:szCs w:val="20"/>
              </w:rPr>
            </w:pPr>
            <w:proofErr w:type="spellStart"/>
            <w:r>
              <w:rPr>
                <w:rFonts w:ascii="PT Astra Serif" w:hAnsi="PT Astra Serif"/>
                <w:color w:val="000000"/>
                <w:sz w:val="20"/>
                <w:szCs w:val="20"/>
              </w:rPr>
              <w:t>шт</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2E96" w:rsidRPr="00082E96" w:rsidRDefault="00065E1D" w:rsidP="00082E96">
            <w:pPr>
              <w:spacing w:after="0" w:line="240" w:lineRule="auto"/>
              <w:jc w:val="center"/>
              <w:rPr>
                <w:rFonts w:ascii="PT Astra Serif" w:hAnsi="PT Astra Serif"/>
                <w:color w:val="000000"/>
                <w:sz w:val="20"/>
                <w:szCs w:val="20"/>
              </w:rPr>
            </w:pPr>
            <w:r>
              <w:rPr>
                <w:rFonts w:ascii="PT Astra Serif" w:hAnsi="PT Astra Serif"/>
                <w:color w:val="000000"/>
                <w:sz w:val="20"/>
                <w:szCs w:val="20"/>
              </w:rPr>
              <w:t>1</w:t>
            </w:r>
          </w:p>
        </w:tc>
        <w:tc>
          <w:tcPr>
            <w:tcW w:w="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2E96" w:rsidRPr="00082E96" w:rsidRDefault="00082E96" w:rsidP="00082E96">
            <w:pPr>
              <w:spacing w:after="0" w:line="240" w:lineRule="auto"/>
              <w:jc w:val="center"/>
              <w:rPr>
                <w:rFonts w:ascii="PT Astra Serif" w:hAnsi="PT Astra Serif"/>
                <w:color w:val="000000"/>
                <w:sz w:val="20"/>
                <w:szCs w:val="20"/>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2E96" w:rsidRPr="00082E96" w:rsidRDefault="00082E96" w:rsidP="00082E96">
            <w:pPr>
              <w:spacing w:after="0" w:line="240" w:lineRule="auto"/>
              <w:jc w:val="center"/>
              <w:rPr>
                <w:rFonts w:ascii="PT Astra Serif" w:hAnsi="PT Astra Serif"/>
                <w:color w:val="000000"/>
                <w:sz w:val="20"/>
                <w:szCs w:val="20"/>
              </w:rPr>
            </w:pPr>
          </w:p>
        </w:tc>
      </w:tr>
      <w:tr w:rsidR="00065E1D" w:rsidRPr="005D6565" w:rsidTr="00082E96">
        <w:trPr>
          <w:gridBefore w:val="1"/>
          <w:gridAfter w:val="1"/>
          <w:wBefore w:w="39" w:type="dxa"/>
          <w:wAfter w:w="4197" w:type="dxa"/>
          <w:trHeight w:val="689"/>
        </w:trPr>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065E1D" w:rsidRPr="00082E96" w:rsidRDefault="00065E1D" w:rsidP="00082E96">
            <w:pPr>
              <w:widowControl w:val="0"/>
              <w:spacing w:after="0" w:line="240" w:lineRule="auto"/>
              <w:jc w:val="center"/>
              <w:rPr>
                <w:rFonts w:ascii="PT Astra Serif" w:hAnsi="PT Astra Serif"/>
                <w:sz w:val="20"/>
                <w:szCs w:val="20"/>
              </w:rPr>
            </w:pPr>
            <w:r>
              <w:rPr>
                <w:rFonts w:ascii="PT Astra Serif" w:hAnsi="PT Astra Serif"/>
                <w:sz w:val="20"/>
                <w:szCs w:val="20"/>
              </w:rPr>
              <w:t>3</w:t>
            </w:r>
          </w:p>
        </w:tc>
        <w:tc>
          <w:tcPr>
            <w:tcW w:w="2127" w:type="dxa"/>
            <w:tcBorders>
              <w:top w:val="single" w:sz="4" w:space="0" w:color="000000"/>
              <w:left w:val="single" w:sz="4" w:space="0" w:color="000000"/>
              <w:bottom w:val="single" w:sz="4" w:space="0" w:color="000000"/>
            </w:tcBorders>
            <w:shd w:val="clear" w:color="auto" w:fill="auto"/>
          </w:tcPr>
          <w:p w:rsidR="00065E1D" w:rsidRDefault="00065E1D" w:rsidP="00082E96">
            <w:pPr>
              <w:spacing w:after="0" w:line="240" w:lineRule="auto"/>
              <w:rPr>
                <w:rFonts w:ascii="PT Astra Serif" w:hAnsi="PT Astra Serif"/>
                <w:color w:val="000000"/>
                <w:sz w:val="20"/>
                <w:szCs w:val="20"/>
              </w:rPr>
            </w:pPr>
            <w:r>
              <w:rPr>
                <w:rFonts w:ascii="PT Astra Serif" w:hAnsi="PT Astra Serif"/>
                <w:color w:val="000000"/>
                <w:sz w:val="20"/>
                <w:szCs w:val="20"/>
              </w:rPr>
              <w:t>Флаг Министерства Просвещения и воспитания Ульяновской области</w:t>
            </w:r>
          </w:p>
          <w:p w:rsidR="00065E1D" w:rsidRDefault="00065E1D" w:rsidP="00082E96">
            <w:pPr>
              <w:spacing w:after="0" w:line="240" w:lineRule="auto"/>
              <w:rPr>
                <w:rFonts w:ascii="PT Astra Serif" w:hAnsi="PT Astra Serif"/>
                <w:color w:val="000000"/>
                <w:sz w:val="20"/>
                <w:szCs w:val="20"/>
              </w:rPr>
            </w:pPr>
          </w:p>
        </w:tc>
        <w:tc>
          <w:tcPr>
            <w:tcW w:w="3118" w:type="dxa"/>
            <w:gridSpan w:val="3"/>
            <w:tcBorders>
              <w:top w:val="single" w:sz="4" w:space="0" w:color="000000"/>
              <w:left w:val="single" w:sz="4" w:space="0" w:color="000000"/>
              <w:bottom w:val="single" w:sz="4" w:space="0" w:color="000000"/>
            </w:tcBorders>
          </w:tcPr>
          <w:p w:rsidR="00065E1D" w:rsidRDefault="00065E1D" w:rsidP="00065E1D">
            <w:pPr>
              <w:spacing w:after="0" w:line="240" w:lineRule="auto"/>
              <w:rPr>
                <w:rFonts w:ascii="PT Astra Serif" w:hAnsi="PT Astra Serif"/>
                <w:color w:val="000000"/>
                <w:sz w:val="20"/>
                <w:szCs w:val="20"/>
              </w:rPr>
            </w:pPr>
            <w:bookmarkStart w:id="2" w:name="_GoBack"/>
            <w:r>
              <w:rPr>
                <w:rFonts w:ascii="PT Astra Serif" w:hAnsi="PT Astra Serif"/>
                <w:color w:val="000000"/>
                <w:sz w:val="20"/>
                <w:szCs w:val="20"/>
              </w:rPr>
              <w:t>Размер 107*150 см.</w:t>
            </w:r>
          </w:p>
          <w:p w:rsidR="00065E1D" w:rsidRDefault="00065E1D" w:rsidP="00065E1D">
            <w:pPr>
              <w:spacing w:after="0" w:line="240" w:lineRule="auto"/>
              <w:rPr>
                <w:rFonts w:ascii="PT Astra Serif" w:hAnsi="PT Astra Serif"/>
                <w:color w:val="000000"/>
                <w:sz w:val="20"/>
                <w:szCs w:val="20"/>
              </w:rPr>
            </w:pPr>
            <w:r>
              <w:rPr>
                <w:rFonts w:ascii="PT Astra Serif" w:hAnsi="PT Astra Serif"/>
                <w:color w:val="000000"/>
                <w:sz w:val="20"/>
                <w:szCs w:val="20"/>
              </w:rPr>
              <w:t xml:space="preserve">Материал </w:t>
            </w:r>
            <w:proofErr w:type="spellStart"/>
            <w:r>
              <w:rPr>
                <w:rFonts w:ascii="PT Astra Serif" w:hAnsi="PT Astra Serif"/>
                <w:color w:val="000000"/>
                <w:sz w:val="20"/>
                <w:szCs w:val="20"/>
              </w:rPr>
              <w:t>блэкаут</w:t>
            </w:r>
            <w:proofErr w:type="spellEnd"/>
            <w:r>
              <w:rPr>
                <w:rFonts w:ascii="PT Astra Serif" w:hAnsi="PT Astra Serif"/>
                <w:color w:val="000000"/>
                <w:sz w:val="20"/>
                <w:szCs w:val="20"/>
              </w:rPr>
              <w:t xml:space="preserve">, один слой ткани, печать с 2 сторон, люверсы 5 </w:t>
            </w:r>
            <w:proofErr w:type="spellStart"/>
            <w:r>
              <w:rPr>
                <w:rFonts w:ascii="PT Astra Serif" w:hAnsi="PT Astra Serif"/>
                <w:color w:val="000000"/>
                <w:sz w:val="20"/>
                <w:szCs w:val="20"/>
              </w:rPr>
              <w:t>шт</w:t>
            </w:r>
            <w:proofErr w:type="spellEnd"/>
            <w:r>
              <w:rPr>
                <w:rFonts w:ascii="PT Astra Serif" w:hAnsi="PT Astra Serif"/>
                <w:color w:val="000000"/>
                <w:sz w:val="20"/>
                <w:szCs w:val="20"/>
              </w:rPr>
              <w:t>, для наружного использования.</w:t>
            </w:r>
          </w:p>
          <w:p w:rsidR="00065E1D" w:rsidRDefault="00065E1D" w:rsidP="00065E1D">
            <w:pPr>
              <w:spacing w:after="0" w:line="240" w:lineRule="auto"/>
              <w:rPr>
                <w:rFonts w:ascii="PT Astra Serif" w:hAnsi="PT Astra Serif"/>
                <w:color w:val="000000"/>
                <w:sz w:val="20"/>
                <w:szCs w:val="20"/>
              </w:rPr>
            </w:pPr>
            <w:r>
              <w:rPr>
                <w:rFonts w:ascii="PT Astra Serif" w:hAnsi="PT Astra Serif"/>
                <w:color w:val="000000"/>
                <w:sz w:val="20"/>
                <w:szCs w:val="20"/>
              </w:rPr>
              <w:t>Эскиз по согласованию с Заказчиком.</w:t>
            </w:r>
            <w:bookmarkEnd w:id="2"/>
          </w:p>
        </w:tc>
        <w:tc>
          <w:tcPr>
            <w:tcW w:w="7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E1D" w:rsidRDefault="00065E1D" w:rsidP="00082E96">
            <w:pPr>
              <w:spacing w:after="0" w:line="240" w:lineRule="auto"/>
              <w:rPr>
                <w:rFonts w:ascii="PT Astra Serif" w:hAnsi="PT Astra Serif"/>
                <w:color w:val="000000"/>
                <w:sz w:val="20"/>
                <w:szCs w:val="20"/>
              </w:rPr>
            </w:pPr>
            <w:proofErr w:type="spellStart"/>
            <w:r>
              <w:rPr>
                <w:rFonts w:ascii="PT Astra Serif" w:hAnsi="PT Astra Serif"/>
                <w:color w:val="000000"/>
                <w:sz w:val="20"/>
                <w:szCs w:val="20"/>
              </w:rPr>
              <w:t>шт</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E1D" w:rsidRDefault="00065E1D" w:rsidP="00082E96">
            <w:pPr>
              <w:spacing w:after="0" w:line="240" w:lineRule="auto"/>
              <w:jc w:val="center"/>
              <w:rPr>
                <w:rFonts w:ascii="PT Astra Serif" w:hAnsi="PT Astra Serif"/>
                <w:color w:val="000000"/>
                <w:sz w:val="20"/>
                <w:szCs w:val="20"/>
              </w:rPr>
            </w:pPr>
            <w:r>
              <w:rPr>
                <w:rFonts w:ascii="PT Astra Serif" w:hAnsi="PT Astra Serif"/>
                <w:color w:val="000000"/>
                <w:sz w:val="20"/>
                <w:szCs w:val="20"/>
              </w:rPr>
              <w:t>1</w:t>
            </w:r>
          </w:p>
        </w:tc>
        <w:tc>
          <w:tcPr>
            <w:tcW w:w="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5E1D" w:rsidRPr="00082E96" w:rsidRDefault="00065E1D" w:rsidP="00082E96">
            <w:pPr>
              <w:spacing w:after="0" w:line="240" w:lineRule="auto"/>
              <w:jc w:val="center"/>
              <w:rPr>
                <w:rFonts w:ascii="PT Astra Serif" w:hAnsi="PT Astra Serif"/>
                <w:color w:val="000000"/>
                <w:sz w:val="20"/>
                <w:szCs w:val="20"/>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65E1D" w:rsidRPr="00082E96" w:rsidRDefault="00065E1D" w:rsidP="00082E96">
            <w:pPr>
              <w:spacing w:after="0" w:line="240" w:lineRule="auto"/>
              <w:jc w:val="center"/>
              <w:rPr>
                <w:rFonts w:ascii="PT Astra Serif" w:hAnsi="PT Astra Serif"/>
                <w:color w:val="000000"/>
                <w:sz w:val="20"/>
                <w:szCs w:val="20"/>
              </w:rPr>
            </w:pPr>
          </w:p>
        </w:tc>
      </w:tr>
      <w:tr w:rsidR="00082E96" w:rsidRPr="00082E96" w:rsidTr="00082E96">
        <w:trPr>
          <w:gridBefore w:val="1"/>
          <w:wBefore w:w="39" w:type="dxa"/>
          <w:trHeight w:val="332"/>
        </w:trPr>
        <w:tc>
          <w:tcPr>
            <w:tcW w:w="8391" w:type="dxa"/>
            <w:gridSpan w:val="9"/>
            <w:tcBorders>
              <w:top w:val="single" w:sz="4" w:space="0" w:color="000000"/>
              <w:left w:val="single" w:sz="4" w:space="0" w:color="000000"/>
              <w:bottom w:val="single" w:sz="4" w:space="0" w:color="000000"/>
              <w:right w:val="single" w:sz="4" w:space="0" w:color="000000"/>
            </w:tcBorders>
          </w:tcPr>
          <w:p w:rsidR="00082E96" w:rsidRPr="00082E96" w:rsidRDefault="00082E96" w:rsidP="00065E1D">
            <w:pPr>
              <w:widowControl w:val="0"/>
              <w:spacing w:after="0" w:line="240" w:lineRule="auto"/>
              <w:jc w:val="both"/>
              <w:rPr>
                <w:rFonts w:ascii="PT Astra Serif" w:hAnsi="PT Astra Serif" w:cs="Times New Roman"/>
                <w:b/>
                <w:sz w:val="20"/>
                <w:szCs w:val="20"/>
              </w:rPr>
            </w:pPr>
            <w:r w:rsidRPr="00082E96">
              <w:rPr>
                <w:rFonts w:ascii="PT Astra Serif" w:hAnsi="PT Astra Serif" w:cs="Times New Roman"/>
                <w:b/>
                <w:sz w:val="20"/>
                <w:szCs w:val="20"/>
              </w:rPr>
              <w:t xml:space="preserve">Итого: </w:t>
            </w:r>
            <w:r w:rsidR="00065E1D">
              <w:rPr>
                <w:rFonts w:ascii="PT Astra Serif" w:hAnsi="PT Astra Serif" w:cs="Times New Roman"/>
                <w:b/>
                <w:sz w:val="20"/>
                <w:szCs w:val="20"/>
              </w:rPr>
              <w:t xml:space="preserve"> </w:t>
            </w:r>
            <w:r w:rsidRPr="00082E96">
              <w:rPr>
                <w:rFonts w:ascii="PT Astra Serif" w:hAnsi="PT Astra Serif" w:cs="Times New Roman"/>
                <w:b/>
                <w:sz w:val="20"/>
                <w:szCs w:val="20"/>
              </w:rPr>
              <w:t xml:space="preserve"> </w:t>
            </w:r>
          </w:p>
        </w:tc>
        <w:tc>
          <w:tcPr>
            <w:tcW w:w="1246" w:type="dxa"/>
            <w:tcBorders>
              <w:top w:val="single" w:sz="4" w:space="0" w:color="000000"/>
              <w:left w:val="single" w:sz="4" w:space="0" w:color="000000"/>
              <w:bottom w:val="single" w:sz="4" w:space="0" w:color="000000"/>
              <w:right w:val="single" w:sz="4" w:space="0" w:color="000000"/>
            </w:tcBorders>
            <w:shd w:val="clear" w:color="auto" w:fill="auto"/>
          </w:tcPr>
          <w:p w:rsidR="00082E96" w:rsidRPr="00082E96" w:rsidRDefault="00065E1D" w:rsidP="00766B59">
            <w:pPr>
              <w:widowControl w:val="0"/>
              <w:spacing w:after="0" w:line="240" w:lineRule="auto"/>
              <w:jc w:val="both"/>
              <w:rPr>
                <w:rFonts w:ascii="PT Astra Serif" w:hAnsi="PT Astra Serif" w:cs="Times New Roman"/>
                <w:b/>
                <w:sz w:val="20"/>
                <w:szCs w:val="20"/>
              </w:rPr>
            </w:pPr>
            <w:r>
              <w:rPr>
                <w:rFonts w:ascii="PT Astra Serif" w:hAnsi="PT Astra Serif" w:cs="Times New Roman"/>
                <w:b/>
                <w:sz w:val="20"/>
                <w:szCs w:val="20"/>
              </w:rPr>
              <w:t xml:space="preserve"> </w:t>
            </w:r>
          </w:p>
        </w:tc>
        <w:tc>
          <w:tcPr>
            <w:tcW w:w="4197" w:type="dxa"/>
          </w:tcPr>
          <w:p w:rsidR="00082E96" w:rsidRPr="00082E96" w:rsidRDefault="00082E96" w:rsidP="00082E96">
            <w:pPr>
              <w:spacing w:after="0" w:line="240" w:lineRule="auto"/>
              <w:rPr>
                <w:rFonts w:ascii="PT Astra Serif" w:hAnsi="PT Astra Serif"/>
                <w:color w:val="000000"/>
                <w:sz w:val="20"/>
                <w:szCs w:val="20"/>
              </w:rPr>
            </w:pPr>
          </w:p>
        </w:tc>
      </w:tr>
      <w:tr w:rsidR="00082E96" w:rsidTr="00082E96">
        <w:tblPrEx>
          <w:tblCellMar>
            <w:left w:w="57" w:type="dxa"/>
            <w:right w:w="57" w:type="dxa"/>
          </w:tblCellMar>
          <w:tblLook w:val="0000" w:firstRow="0" w:lastRow="0" w:firstColumn="0" w:lastColumn="0" w:noHBand="0" w:noVBand="0"/>
        </w:tblPrEx>
        <w:trPr>
          <w:gridAfter w:val="1"/>
          <w:wAfter w:w="4197" w:type="dxa"/>
        </w:trPr>
        <w:tc>
          <w:tcPr>
            <w:tcW w:w="3982" w:type="dxa"/>
            <w:gridSpan w:val="4"/>
          </w:tcPr>
          <w:p w:rsidR="00082E96" w:rsidRDefault="00082E96" w:rsidP="00082E96">
            <w:pPr>
              <w:spacing w:after="0" w:line="240" w:lineRule="auto"/>
              <w:jc w:val="center"/>
              <w:rPr>
                <w:rFonts w:ascii="PT Astra Serif" w:eastAsia="Calibri" w:hAnsi="PT Astra Serif"/>
                <w:b/>
                <w:bCs/>
              </w:rPr>
            </w:pPr>
          </w:p>
          <w:p w:rsidR="00082E96" w:rsidRPr="00D72C03" w:rsidRDefault="00082E96" w:rsidP="00082E96">
            <w:pPr>
              <w:spacing w:after="0" w:line="240" w:lineRule="auto"/>
              <w:jc w:val="center"/>
              <w:rPr>
                <w:rFonts w:ascii="PT Astra Serif" w:eastAsia="Calibri" w:hAnsi="PT Astra Serif"/>
              </w:rPr>
            </w:pPr>
            <w:r w:rsidRPr="00D72C03">
              <w:rPr>
                <w:rFonts w:ascii="PT Astra Serif" w:eastAsia="Calibri" w:hAnsi="PT Astra Serif"/>
                <w:b/>
                <w:bCs/>
              </w:rPr>
              <w:t>ПОСТАВЩИК:</w:t>
            </w:r>
          </w:p>
        </w:tc>
        <w:tc>
          <w:tcPr>
            <w:tcW w:w="294" w:type="dxa"/>
          </w:tcPr>
          <w:p w:rsidR="00082E96" w:rsidRPr="00D72C03" w:rsidRDefault="00082E96" w:rsidP="00082E96">
            <w:pPr>
              <w:spacing w:after="0" w:line="240" w:lineRule="auto"/>
              <w:rPr>
                <w:rFonts w:ascii="PT Astra Serif" w:eastAsia="Calibri" w:hAnsi="PT Astra Serif"/>
              </w:rPr>
            </w:pPr>
          </w:p>
        </w:tc>
        <w:tc>
          <w:tcPr>
            <w:tcW w:w="5400" w:type="dxa"/>
            <w:gridSpan w:val="6"/>
          </w:tcPr>
          <w:p w:rsidR="00082E96" w:rsidRDefault="00082E96" w:rsidP="00082E96">
            <w:pPr>
              <w:spacing w:after="0" w:line="240" w:lineRule="auto"/>
              <w:jc w:val="center"/>
              <w:rPr>
                <w:rFonts w:ascii="PT Astra Serif" w:eastAsia="Calibri" w:hAnsi="PT Astra Serif"/>
                <w:b/>
                <w:bCs/>
              </w:rPr>
            </w:pPr>
          </w:p>
          <w:p w:rsidR="00082E96" w:rsidRPr="00D72C03" w:rsidRDefault="00082E96" w:rsidP="00082E96">
            <w:pPr>
              <w:spacing w:after="0" w:line="240" w:lineRule="auto"/>
              <w:jc w:val="center"/>
              <w:rPr>
                <w:rFonts w:ascii="PT Astra Serif" w:eastAsia="Calibri" w:hAnsi="PT Astra Serif"/>
              </w:rPr>
            </w:pPr>
            <w:r w:rsidRPr="00D72C03">
              <w:rPr>
                <w:rFonts w:ascii="PT Astra Serif" w:eastAsia="Calibri" w:hAnsi="PT Astra Serif"/>
                <w:b/>
                <w:bCs/>
              </w:rPr>
              <w:t>ЗАКАЗЧИК:</w:t>
            </w:r>
          </w:p>
        </w:tc>
      </w:tr>
      <w:tr w:rsidR="00082E96" w:rsidTr="00082E96">
        <w:tblPrEx>
          <w:tblCellMar>
            <w:left w:w="57" w:type="dxa"/>
            <w:right w:w="57" w:type="dxa"/>
          </w:tblCellMar>
          <w:tblLook w:val="0000" w:firstRow="0" w:lastRow="0" w:firstColumn="0" w:lastColumn="0" w:noHBand="0" w:noVBand="0"/>
        </w:tblPrEx>
        <w:trPr>
          <w:gridAfter w:val="1"/>
          <w:wAfter w:w="4197" w:type="dxa"/>
        </w:trPr>
        <w:tc>
          <w:tcPr>
            <w:tcW w:w="3982" w:type="dxa"/>
            <w:gridSpan w:val="4"/>
          </w:tcPr>
          <w:p w:rsidR="00082E96" w:rsidRPr="00D72C03" w:rsidRDefault="00065E1D" w:rsidP="00082E96">
            <w:pPr>
              <w:tabs>
                <w:tab w:val="left" w:pos="4193"/>
              </w:tabs>
              <w:spacing w:after="0" w:line="240" w:lineRule="auto"/>
              <w:jc w:val="center"/>
              <w:rPr>
                <w:rFonts w:ascii="PT Astra Serif" w:eastAsia="Calibri" w:hAnsi="PT Astra Serif"/>
              </w:rPr>
            </w:pPr>
            <w:r>
              <w:rPr>
                <w:rFonts w:ascii="PT Astra Serif" w:eastAsia="Calibri" w:hAnsi="PT Astra Serif"/>
                <w:u w:val="single"/>
              </w:rPr>
              <w:t xml:space="preserve"> </w:t>
            </w:r>
          </w:p>
        </w:tc>
        <w:tc>
          <w:tcPr>
            <w:tcW w:w="294" w:type="dxa"/>
          </w:tcPr>
          <w:p w:rsidR="00082E96" w:rsidRPr="00D72C03" w:rsidRDefault="00082E96" w:rsidP="00082E96">
            <w:pPr>
              <w:spacing w:after="0" w:line="240" w:lineRule="auto"/>
              <w:rPr>
                <w:rFonts w:ascii="PT Astra Serif" w:eastAsia="Calibri" w:hAnsi="PT Astra Serif"/>
              </w:rPr>
            </w:pPr>
          </w:p>
        </w:tc>
        <w:tc>
          <w:tcPr>
            <w:tcW w:w="5400" w:type="dxa"/>
            <w:gridSpan w:val="6"/>
          </w:tcPr>
          <w:p w:rsidR="00082E96" w:rsidRPr="00D72C03" w:rsidRDefault="00082E96" w:rsidP="00082E96">
            <w:pPr>
              <w:tabs>
                <w:tab w:val="left" w:pos="4193"/>
              </w:tabs>
              <w:spacing w:after="0" w:line="240" w:lineRule="auto"/>
              <w:jc w:val="center"/>
              <w:rPr>
                <w:rFonts w:ascii="PT Astra Serif" w:eastAsia="Calibri" w:hAnsi="PT Astra Serif"/>
              </w:rPr>
            </w:pPr>
            <w:r>
              <w:rPr>
                <w:rFonts w:ascii="PT Astra Serif" w:eastAsia="Calibri" w:hAnsi="PT Astra Serif"/>
                <w:u w:val="single"/>
              </w:rPr>
              <w:t>Директор</w:t>
            </w:r>
          </w:p>
        </w:tc>
      </w:tr>
      <w:tr w:rsidR="00082E96" w:rsidTr="00082E96">
        <w:tblPrEx>
          <w:tblCellMar>
            <w:left w:w="57" w:type="dxa"/>
            <w:right w:w="57" w:type="dxa"/>
          </w:tblCellMar>
          <w:tblLook w:val="0000" w:firstRow="0" w:lastRow="0" w:firstColumn="0" w:lastColumn="0" w:noHBand="0" w:noVBand="0"/>
        </w:tblPrEx>
        <w:trPr>
          <w:gridAfter w:val="1"/>
          <w:wAfter w:w="4197" w:type="dxa"/>
        </w:trPr>
        <w:tc>
          <w:tcPr>
            <w:tcW w:w="3982" w:type="dxa"/>
            <w:gridSpan w:val="4"/>
          </w:tcPr>
          <w:p w:rsidR="00082E96" w:rsidRPr="00D72C03" w:rsidRDefault="00082E96" w:rsidP="00082E96">
            <w:pPr>
              <w:spacing w:after="0" w:line="240" w:lineRule="auto"/>
              <w:jc w:val="center"/>
              <w:rPr>
                <w:rFonts w:ascii="PT Astra Serif" w:eastAsia="Calibri" w:hAnsi="PT Astra Serif"/>
                <w:lang w:val="en-US"/>
              </w:rPr>
            </w:pPr>
          </w:p>
        </w:tc>
        <w:tc>
          <w:tcPr>
            <w:tcW w:w="294" w:type="dxa"/>
          </w:tcPr>
          <w:p w:rsidR="00082E96" w:rsidRPr="00D72C03" w:rsidRDefault="00082E96" w:rsidP="00082E96">
            <w:pPr>
              <w:spacing w:after="0" w:line="240" w:lineRule="auto"/>
              <w:rPr>
                <w:rFonts w:ascii="PT Astra Serif" w:eastAsia="Calibri" w:hAnsi="PT Astra Serif"/>
              </w:rPr>
            </w:pPr>
          </w:p>
        </w:tc>
        <w:tc>
          <w:tcPr>
            <w:tcW w:w="5400" w:type="dxa"/>
            <w:gridSpan w:val="6"/>
          </w:tcPr>
          <w:p w:rsidR="00082E96" w:rsidRPr="00D72C03" w:rsidRDefault="00082E96" w:rsidP="00082E96">
            <w:pPr>
              <w:spacing w:after="0" w:line="240" w:lineRule="auto"/>
              <w:jc w:val="center"/>
              <w:rPr>
                <w:rFonts w:ascii="PT Astra Serif" w:eastAsia="Calibri" w:hAnsi="PT Astra Serif"/>
              </w:rPr>
            </w:pPr>
          </w:p>
        </w:tc>
      </w:tr>
      <w:tr w:rsidR="00082E96" w:rsidTr="00082E96">
        <w:tblPrEx>
          <w:tblCellMar>
            <w:left w:w="57" w:type="dxa"/>
            <w:right w:w="57" w:type="dxa"/>
          </w:tblCellMar>
          <w:tblLook w:val="0000" w:firstRow="0" w:lastRow="0" w:firstColumn="0" w:lastColumn="0" w:noHBand="0" w:noVBand="0"/>
        </w:tblPrEx>
        <w:trPr>
          <w:gridAfter w:val="1"/>
          <w:wAfter w:w="4197" w:type="dxa"/>
        </w:trPr>
        <w:tc>
          <w:tcPr>
            <w:tcW w:w="3982" w:type="dxa"/>
            <w:gridSpan w:val="4"/>
          </w:tcPr>
          <w:p w:rsidR="00082E96" w:rsidRPr="00D72C03" w:rsidRDefault="00082E96" w:rsidP="00065E1D">
            <w:pPr>
              <w:tabs>
                <w:tab w:val="left" w:pos="4193"/>
              </w:tabs>
              <w:spacing w:after="0" w:line="240" w:lineRule="auto"/>
              <w:jc w:val="center"/>
              <w:rPr>
                <w:rFonts w:ascii="PT Astra Serif" w:eastAsia="Calibri" w:hAnsi="PT Astra Serif"/>
              </w:rPr>
            </w:pPr>
            <w:r>
              <w:rPr>
                <w:rFonts w:ascii="PT Astra Serif" w:eastAsia="Calibri" w:hAnsi="PT Astra Serif"/>
                <w:u w:val="single"/>
              </w:rPr>
              <w:t xml:space="preserve">_____________ </w:t>
            </w:r>
            <w:r w:rsidR="00065E1D">
              <w:rPr>
                <w:rFonts w:ascii="PT Astra Serif" w:eastAsia="Calibri" w:hAnsi="PT Astra Serif"/>
                <w:u w:val="single"/>
              </w:rPr>
              <w:t xml:space="preserve"> </w:t>
            </w:r>
          </w:p>
        </w:tc>
        <w:tc>
          <w:tcPr>
            <w:tcW w:w="294" w:type="dxa"/>
          </w:tcPr>
          <w:p w:rsidR="00082E96" w:rsidRPr="00D72C03" w:rsidRDefault="00082E96" w:rsidP="00082E96">
            <w:pPr>
              <w:spacing w:after="0" w:line="240" w:lineRule="auto"/>
              <w:rPr>
                <w:rFonts w:ascii="PT Astra Serif" w:eastAsia="Calibri" w:hAnsi="PT Astra Serif"/>
              </w:rPr>
            </w:pPr>
          </w:p>
        </w:tc>
        <w:tc>
          <w:tcPr>
            <w:tcW w:w="5400" w:type="dxa"/>
            <w:gridSpan w:val="6"/>
          </w:tcPr>
          <w:p w:rsidR="00082E96" w:rsidRPr="00D72C03" w:rsidRDefault="00082E96" w:rsidP="00082E96">
            <w:pPr>
              <w:tabs>
                <w:tab w:val="left" w:pos="4193"/>
              </w:tabs>
              <w:spacing w:after="0" w:line="240" w:lineRule="auto"/>
              <w:jc w:val="center"/>
              <w:rPr>
                <w:rFonts w:ascii="PT Astra Serif" w:eastAsia="Calibri" w:hAnsi="PT Astra Serif"/>
              </w:rPr>
            </w:pPr>
            <w:r>
              <w:rPr>
                <w:rFonts w:ascii="PT Astra Serif" w:eastAsia="Calibri" w:hAnsi="PT Astra Serif"/>
                <w:u w:val="single"/>
              </w:rPr>
              <w:t>_______________ Закирова С.А.</w:t>
            </w:r>
          </w:p>
        </w:tc>
      </w:tr>
      <w:tr w:rsidR="00082E96" w:rsidTr="00082E96">
        <w:tblPrEx>
          <w:tblCellMar>
            <w:left w:w="57" w:type="dxa"/>
            <w:right w:w="57" w:type="dxa"/>
          </w:tblCellMar>
          <w:tblLook w:val="0000" w:firstRow="0" w:lastRow="0" w:firstColumn="0" w:lastColumn="0" w:noHBand="0" w:noVBand="0"/>
        </w:tblPrEx>
        <w:trPr>
          <w:gridAfter w:val="1"/>
          <w:wAfter w:w="4197" w:type="dxa"/>
        </w:trPr>
        <w:tc>
          <w:tcPr>
            <w:tcW w:w="3982" w:type="dxa"/>
            <w:gridSpan w:val="4"/>
          </w:tcPr>
          <w:p w:rsidR="00082E96" w:rsidRPr="00D72C03" w:rsidRDefault="00082E96" w:rsidP="00082E96">
            <w:pPr>
              <w:spacing w:after="0" w:line="240" w:lineRule="auto"/>
              <w:jc w:val="center"/>
              <w:rPr>
                <w:rFonts w:ascii="PT Astra Serif" w:eastAsia="Calibri" w:hAnsi="PT Astra Serif"/>
              </w:rPr>
            </w:pPr>
            <w:r w:rsidRPr="00D72C03">
              <w:rPr>
                <w:rFonts w:ascii="PT Astra Serif" w:eastAsia="Calibri" w:hAnsi="PT Astra Serif"/>
              </w:rPr>
              <w:t>М.П. (при наличии печати)</w:t>
            </w:r>
          </w:p>
        </w:tc>
        <w:tc>
          <w:tcPr>
            <w:tcW w:w="294" w:type="dxa"/>
          </w:tcPr>
          <w:p w:rsidR="00082E96" w:rsidRPr="00D72C03" w:rsidRDefault="00082E96" w:rsidP="00082E96">
            <w:pPr>
              <w:spacing w:after="0" w:line="240" w:lineRule="auto"/>
              <w:rPr>
                <w:rFonts w:ascii="PT Astra Serif" w:eastAsia="Calibri" w:hAnsi="PT Astra Serif"/>
              </w:rPr>
            </w:pPr>
          </w:p>
        </w:tc>
        <w:tc>
          <w:tcPr>
            <w:tcW w:w="5400" w:type="dxa"/>
            <w:gridSpan w:val="6"/>
          </w:tcPr>
          <w:p w:rsidR="00082E96" w:rsidRPr="00D72C03" w:rsidRDefault="00082E96" w:rsidP="00082E96">
            <w:pPr>
              <w:spacing w:after="0" w:line="240" w:lineRule="auto"/>
              <w:jc w:val="center"/>
              <w:rPr>
                <w:rFonts w:ascii="PT Astra Serif" w:eastAsia="Calibri" w:hAnsi="PT Astra Serif"/>
              </w:rPr>
            </w:pPr>
            <w:r w:rsidRPr="00D72C03">
              <w:rPr>
                <w:rFonts w:ascii="PT Astra Serif" w:eastAsia="Calibri" w:hAnsi="PT Astra Serif"/>
              </w:rPr>
              <w:t xml:space="preserve">М.П. </w:t>
            </w:r>
          </w:p>
        </w:tc>
      </w:tr>
    </w:tbl>
    <w:p w:rsidR="00084EB8" w:rsidRDefault="00084EB8" w:rsidP="00194FF8">
      <w:pPr>
        <w:shd w:val="clear" w:color="auto" w:fill="FFFFFF"/>
        <w:spacing w:after="0" w:line="240" w:lineRule="auto"/>
        <w:ind w:right="-1"/>
      </w:pPr>
    </w:p>
    <w:sectPr w:rsidR="00084EB8" w:rsidSect="001B6CB8">
      <w:headerReference w:type="default" r:id="rId7"/>
      <w:footerReference w:type="default" r:id="rId8"/>
      <w:pgSz w:w="11906" w:h="16838"/>
      <w:pgMar w:top="1134" w:right="851" w:bottom="851" w:left="1418" w:header="709" w:footer="709" w:gutter="0"/>
      <w:pgNumType w:start="23"/>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270" w:rsidRDefault="00EB0270">
      <w:pPr>
        <w:spacing w:after="0" w:line="240" w:lineRule="auto"/>
      </w:pPr>
      <w:r>
        <w:separator/>
      </w:r>
    </w:p>
  </w:endnote>
  <w:endnote w:type="continuationSeparator" w:id="0">
    <w:p w:rsidR="00EB0270" w:rsidRDefault="00EB0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T Astra Serif">
    <w:altName w:val="Times New Roman"/>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T Astra Serif;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0C5" w:rsidRDefault="001D70C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270" w:rsidRDefault="00EB0270">
      <w:pPr>
        <w:spacing w:after="0" w:line="240" w:lineRule="auto"/>
      </w:pPr>
      <w:r>
        <w:separator/>
      </w:r>
    </w:p>
  </w:footnote>
  <w:footnote w:type="continuationSeparator" w:id="0">
    <w:p w:rsidR="00EB0270" w:rsidRDefault="00EB0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7078981"/>
      <w:docPartObj>
        <w:docPartGallery w:val="Page Numbers (Top of Page)"/>
        <w:docPartUnique/>
      </w:docPartObj>
    </w:sdtPr>
    <w:sdtEndPr/>
    <w:sdtContent>
      <w:p w:rsidR="001D70C5" w:rsidRDefault="00370B2C">
        <w:pPr>
          <w:pStyle w:val="af1"/>
          <w:jc w:val="center"/>
          <w:rPr>
            <w:rFonts w:ascii="Times New Roman" w:hAnsi="Times New Roman" w:cs="Times New Roman"/>
            <w:sz w:val="28"/>
            <w:szCs w:val="28"/>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0C5"/>
    <w:rsid w:val="00044FE4"/>
    <w:rsid w:val="00057054"/>
    <w:rsid w:val="00065E1D"/>
    <w:rsid w:val="00073BDD"/>
    <w:rsid w:val="00082E96"/>
    <w:rsid w:val="00084EB8"/>
    <w:rsid w:val="000A20E3"/>
    <w:rsid w:val="000C0B9D"/>
    <w:rsid w:val="000C5C73"/>
    <w:rsid w:val="000D0750"/>
    <w:rsid w:val="00154212"/>
    <w:rsid w:val="00194FF8"/>
    <w:rsid w:val="001B6CB8"/>
    <w:rsid w:val="001D70C5"/>
    <w:rsid w:val="001F2AEF"/>
    <w:rsid w:val="00207C9A"/>
    <w:rsid w:val="00217A4A"/>
    <w:rsid w:val="00285764"/>
    <w:rsid w:val="002D4EE8"/>
    <w:rsid w:val="002F1407"/>
    <w:rsid w:val="002F252D"/>
    <w:rsid w:val="002F5FDD"/>
    <w:rsid w:val="003654FE"/>
    <w:rsid w:val="00370B2C"/>
    <w:rsid w:val="003815CA"/>
    <w:rsid w:val="00393F29"/>
    <w:rsid w:val="003951EF"/>
    <w:rsid w:val="003A6802"/>
    <w:rsid w:val="003C38D3"/>
    <w:rsid w:val="003E69FB"/>
    <w:rsid w:val="0042771C"/>
    <w:rsid w:val="004402E9"/>
    <w:rsid w:val="00451A30"/>
    <w:rsid w:val="00465B3C"/>
    <w:rsid w:val="004A52A3"/>
    <w:rsid w:val="004B6D82"/>
    <w:rsid w:val="00522484"/>
    <w:rsid w:val="005308C1"/>
    <w:rsid w:val="005537F5"/>
    <w:rsid w:val="0056778F"/>
    <w:rsid w:val="005C2C83"/>
    <w:rsid w:val="005C5648"/>
    <w:rsid w:val="005D62C1"/>
    <w:rsid w:val="005D6565"/>
    <w:rsid w:val="005E1C4C"/>
    <w:rsid w:val="00690109"/>
    <w:rsid w:val="00697FCA"/>
    <w:rsid w:val="006D4B95"/>
    <w:rsid w:val="006E6867"/>
    <w:rsid w:val="007102A1"/>
    <w:rsid w:val="007252B0"/>
    <w:rsid w:val="00766B59"/>
    <w:rsid w:val="007D4F0C"/>
    <w:rsid w:val="00827C48"/>
    <w:rsid w:val="00844B95"/>
    <w:rsid w:val="008A295C"/>
    <w:rsid w:val="008B4900"/>
    <w:rsid w:val="008D0C59"/>
    <w:rsid w:val="008E1A48"/>
    <w:rsid w:val="009176E7"/>
    <w:rsid w:val="00926C55"/>
    <w:rsid w:val="00963714"/>
    <w:rsid w:val="009C5E73"/>
    <w:rsid w:val="00A46755"/>
    <w:rsid w:val="00A831C1"/>
    <w:rsid w:val="00AE0BE6"/>
    <w:rsid w:val="00B01F08"/>
    <w:rsid w:val="00B463CA"/>
    <w:rsid w:val="00B667EF"/>
    <w:rsid w:val="00B91C9F"/>
    <w:rsid w:val="00BD23A2"/>
    <w:rsid w:val="00C618CC"/>
    <w:rsid w:val="00CB0575"/>
    <w:rsid w:val="00CD6BCB"/>
    <w:rsid w:val="00D070D8"/>
    <w:rsid w:val="00D8231E"/>
    <w:rsid w:val="00D973FE"/>
    <w:rsid w:val="00DE30A9"/>
    <w:rsid w:val="00DE502B"/>
    <w:rsid w:val="00E11DE2"/>
    <w:rsid w:val="00E12881"/>
    <w:rsid w:val="00EB0270"/>
    <w:rsid w:val="00EE5286"/>
    <w:rsid w:val="00EE681F"/>
    <w:rsid w:val="00EF17A1"/>
    <w:rsid w:val="00F34875"/>
    <w:rsid w:val="00F609FB"/>
    <w:rsid w:val="00F6352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DE9A3"/>
  <w15:docId w15:val="{60303D44-4398-40C4-A861-92CEF7DEF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4BA9"/>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7B7A3B"/>
    <w:rPr>
      <w:rFonts w:ascii="Tahoma" w:hAnsi="Tahoma" w:cs="Tahoma"/>
      <w:sz w:val="16"/>
      <w:szCs w:val="16"/>
    </w:rPr>
  </w:style>
  <w:style w:type="character" w:customStyle="1" w:styleId="-">
    <w:name w:val="Интернет-ссылка"/>
    <w:basedOn w:val="a0"/>
    <w:uiPriority w:val="99"/>
    <w:unhideWhenUsed/>
    <w:rsid w:val="002E320F"/>
    <w:rPr>
      <w:color w:val="0000FF" w:themeColor="hyperlink"/>
      <w:u w:val="single"/>
    </w:rPr>
  </w:style>
  <w:style w:type="character" w:customStyle="1" w:styleId="a4">
    <w:name w:val="Верхний колонтитул Знак"/>
    <w:basedOn w:val="a0"/>
    <w:uiPriority w:val="99"/>
    <w:qFormat/>
    <w:rsid w:val="005A4BA9"/>
  </w:style>
  <w:style w:type="character" w:customStyle="1" w:styleId="a5">
    <w:name w:val="Нижний колонтитул Знак"/>
    <w:basedOn w:val="a0"/>
    <w:uiPriority w:val="99"/>
    <w:qFormat/>
    <w:rsid w:val="005A4BA9"/>
  </w:style>
  <w:style w:type="character" w:customStyle="1" w:styleId="a6">
    <w:name w:val="Основной текст Знак"/>
    <w:basedOn w:val="a0"/>
    <w:qFormat/>
    <w:rsid w:val="009E5429"/>
    <w:rPr>
      <w:rFonts w:ascii="Times New Roman" w:eastAsia="Times New Roman" w:hAnsi="Times New Roman" w:cs="Times New Roman"/>
      <w:sz w:val="28"/>
      <w:szCs w:val="20"/>
    </w:rPr>
  </w:style>
  <w:style w:type="character" w:customStyle="1" w:styleId="a7">
    <w:name w:val="Текст сноски Знак"/>
    <w:basedOn w:val="a0"/>
    <w:uiPriority w:val="99"/>
    <w:semiHidden/>
    <w:qFormat/>
    <w:rsid w:val="008B2835"/>
    <w:rPr>
      <w:sz w:val="20"/>
      <w:szCs w:val="20"/>
    </w:rPr>
  </w:style>
  <w:style w:type="character" w:customStyle="1" w:styleId="a8">
    <w:name w:val="Привязка сноски"/>
    <w:rPr>
      <w:vertAlign w:val="superscript"/>
    </w:rPr>
  </w:style>
  <w:style w:type="character" w:customStyle="1" w:styleId="FootnoteCharacters">
    <w:name w:val="Footnote Characters"/>
    <w:basedOn w:val="a0"/>
    <w:uiPriority w:val="99"/>
    <w:semiHidden/>
    <w:unhideWhenUsed/>
    <w:qFormat/>
    <w:rsid w:val="008B2835"/>
    <w:rPr>
      <w:vertAlign w:val="superscript"/>
    </w:rPr>
  </w:style>
  <w:style w:type="paragraph" w:customStyle="1" w:styleId="1">
    <w:name w:val="Заголовок1"/>
    <w:basedOn w:val="a"/>
    <w:next w:val="a9"/>
    <w:qFormat/>
    <w:pPr>
      <w:keepNext/>
      <w:spacing w:before="240" w:after="120"/>
    </w:pPr>
    <w:rPr>
      <w:rFonts w:ascii="Liberation Sans" w:eastAsia="Microsoft YaHei" w:hAnsi="Liberation Sans" w:cs="Mangal"/>
      <w:sz w:val="28"/>
      <w:szCs w:val="28"/>
    </w:rPr>
  </w:style>
  <w:style w:type="paragraph" w:styleId="a9">
    <w:name w:val="Body Text"/>
    <w:basedOn w:val="a"/>
    <w:rsid w:val="009E5429"/>
    <w:pPr>
      <w:spacing w:after="0" w:line="240" w:lineRule="auto"/>
    </w:pPr>
    <w:rPr>
      <w:rFonts w:ascii="Times New Roman" w:eastAsia="Times New Roman" w:hAnsi="Times New Roman" w:cs="Times New Roman"/>
      <w:sz w:val="28"/>
      <w:szCs w:val="20"/>
    </w:rPr>
  </w:style>
  <w:style w:type="paragraph" w:styleId="aa">
    <w:name w:val="List"/>
    <w:basedOn w:val="a9"/>
    <w:rPr>
      <w:rFonts w:cs="Mangal"/>
    </w:rPr>
  </w:style>
  <w:style w:type="paragraph" w:styleId="ab">
    <w:name w:val="caption"/>
    <w:basedOn w:val="a"/>
    <w:qFormat/>
    <w:pPr>
      <w:suppressLineNumbers/>
      <w:spacing w:before="120" w:after="120"/>
    </w:pPr>
    <w:rPr>
      <w:rFonts w:cs="Mangal"/>
      <w:i/>
      <w:iCs/>
      <w:sz w:val="24"/>
      <w:szCs w:val="24"/>
    </w:rPr>
  </w:style>
  <w:style w:type="paragraph" w:styleId="ac">
    <w:name w:val="index heading"/>
    <w:basedOn w:val="a"/>
    <w:qFormat/>
    <w:pPr>
      <w:suppressLineNumbers/>
    </w:pPr>
    <w:rPr>
      <w:rFonts w:cs="Mangal"/>
    </w:rPr>
  </w:style>
  <w:style w:type="paragraph" w:styleId="ad">
    <w:name w:val="Balloon Text"/>
    <w:basedOn w:val="a"/>
    <w:uiPriority w:val="99"/>
    <w:semiHidden/>
    <w:unhideWhenUsed/>
    <w:qFormat/>
    <w:rsid w:val="007B7A3B"/>
    <w:pPr>
      <w:spacing w:after="0" w:line="240" w:lineRule="auto"/>
    </w:pPr>
    <w:rPr>
      <w:rFonts w:ascii="Tahoma" w:hAnsi="Tahoma" w:cs="Tahoma"/>
      <w:sz w:val="16"/>
      <w:szCs w:val="16"/>
    </w:rPr>
  </w:style>
  <w:style w:type="paragraph" w:customStyle="1" w:styleId="ConsPlusNormal">
    <w:name w:val="ConsPlusNormal"/>
    <w:qFormat/>
    <w:rsid w:val="00160FB0"/>
    <w:pPr>
      <w:widowControl w:val="0"/>
      <w:ind w:firstLine="720"/>
    </w:pPr>
    <w:rPr>
      <w:rFonts w:ascii="Arial" w:eastAsia="Times New Roman" w:hAnsi="Arial" w:cs="Arial"/>
      <w:szCs w:val="20"/>
      <w:lang w:eastAsia="ru-RU"/>
    </w:rPr>
  </w:style>
  <w:style w:type="paragraph" w:customStyle="1" w:styleId="H3">
    <w:name w:val="H3"/>
    <w:basedOn w:val="a"/>
    <w:next w:val="a"/>
    <w:qFormat/>
    <w:rsid w:val="0025317E"/>
    <w:pPr>
      <w:keepNext/>
      <w:widowControl w:val="0"/>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qFormat/>
    <w:rsid w:val="0025317E"/>
    <w:pPr>
      <w:widowControl w:val="0"/>
      <w:spacing w:after="120" w:line="240" w:lineRule="auto"/>
    </w:pPr>
    <w:rPr>
      <w:rFonts w:ascii="Arial" w:eastAsia="Lucida Sans Unicode" w:hAnsi="Arial" w:cs="Times New Roman"/>
      <w:sz w:val="16"/>
      <w:szCs w:val="16"/>
    </w:rPr>
  </w:style>
  <w:style w:type="paragraph" w:customStyle="1" w:styleId="ae">
    <w:name w:val="Содержимое таблицы"/>
    <w:basedOn w:val="a"/>
    <w:qFormat/>
    <w:rsid w:val="0025317E"/>
    <w:pPr>
      <w:suppressLineNumbers/>
      <w:spacing w:after="0" w:line="240" w:lineRule="auto"/>
    </w:pPr>
    <w:rPr>
      <w:rFonts w:ascii="Times New Roman" w:eastAsia="Times New Roman" w:hAnsi="Times New Roman" w:cs="Times New Roman"/>
      <w:sz w:val="24"/>
      <w:szCs w:val="24"/>
      <w:lang w:eastAsia="ar-SA"/>
    </w:rPr>
  </w:style>
  <w:style w:type="paragraph" w:styleId="af">
    <w:name w:val="List Paragraph"/>
    <w:basedOn w:val="a"/>
    <w:uiPriority w:val="34"/>
    <w:qFormat/>
    <w:rsid w:val="00C52876"/>
    <w:pPr>
      <w:ind w:left="720"/>
      <w:contextualSpacing/>
    </w:pPr>
  </w:style>
  <w:style w:type="paragraph" w:customStyle="1" w:styleId="af0">
    <w:name w:val="Верхний и нижний колонтитулы"/>
    <w:basedOn w:val="a"/>
    <w:qFormat/>
  </w:style>
  <w:style w:type="paragraph" w:styleId="af1">
    <w:name w:val="header"/>
    <w:basedOn w:val="a"/>
    <w:uiPriority w:val="99"/>
    <w:unhideWhenUsed/>
    <w:rsid w:val="005A4BA9"/>
    <w:pPr>
      <w:tabs>
        <w:tab w:val="center" w:pos="4677"/>
        <w:tab w:val="right" w:pos="9355"/>
      </w:tabs>
      <w:spacing w:after="0" w:line="240" w:lineRule="auto"/>
    </w:pPr>
  </w:style>
  <w:style w:type="paragraph" w:styleId="af2">
    <w:name w:val="footer"/>
    <w:basedOn w:val="a"/>
    <w:uiPriority w:val="99"/>
    <w:unhideWhenUsed/>
    <w:rsid w:val="005A4BA9"/>
    <w:pPr>
      <w:tabs>
        <w:tab w:val="center" w:pos="4677"/>
        <w:tab w:val="right" w:pos="9355"/>
      </w:tabs>
      <w:spacing w:after="0" w:line="240" w:lineRule="auto"/>
    </w:pPr>
  </w:style>
  <w:style w:type="paragraph" w:styleId="af3">
    <w:name w:val="footnote text"/>
    <w:basedOn w:val="a"/>
    <w:uiPriority w:val="99"/>
    <w:semiHidden/>
    <w:unhideWhenUsed/>
    <w:rsid w:val="008B2835"/>
    <w:pPr>
      <w:spacing w:after="0" w:line="240" w:lineRule="auto"/>
    </w:pPr>
    <w:rPr>
      <w:sz w:val="20"/>
      <w:szCs w:val="20"/>
    </w:rPr>
  </w:style>
  <w:style w:type="paragraph" w:customStyle="1" w:styleId="af4">
    <w:name w:val="Заголовок таблицы"/>
    <w:basedOn w:val="ae"/>
    <w:qFormat/>
    <w:pPr>
      <w:jc w:val="center"/>
    </w:pPr>
    <w:rPr>
      <w:b/>
      <w:bCs/>
    </w:rPr>
  </w:style>
  <w:style w:type="paragraph" w:styleId="af5">
    <w:name w:val="No Spacing"/>
    <w:qFormat/>
    <w:rPr>
      <w:rFonts w:cs="Calibri"/>
      <w:sz w:val="22"/>
    </w:rPr>
  </w:style>
  <w:style w:type="paragraph" w:customStyle="1" w:styleId="af6">
    <w:name w:val="Îáû÷íûé"/>
    <w:qFormat/>
    <w:rPr>
      <w:rFonts w:ascii="Times New Roman" w:eastAsia="Times New Roman" w:hAnsi="Times New Roman" w:cs="Times New Roman"/>
      <w:szCs w:val="20"/>
      <w:lang w:eastAsia="zh-CN"/>
    </w:rPr>
  </w:style>
  <w:style w:type="paragraph" w:styleId="2">
    <w:name w:val="envelope return"/>
    <w:basedOn w:val="a"/>
    <w:qFormat/>
    <w:pPr>
      <w:suppressLineNumbers/>
    </w:pPr>
    <w:rPr>
      <w:i/>
      <w:iCs/>
    </w:rPr>
  </w:style>
  <w:style w:type="table" w:styleId="af7">
    <w:name w:val="Table Grid"/>
    <w:basedOn w:val="a1"/>
    <w:uiPriority w:val="59"/>
    <w:rsid w:val="008B060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Normal (Web)"/>
    <w:basedOn w:val="a"/>
    <w:uiPriority w:val="99"/>
    <w:unhideWhenUsed/>
    <w:rsid w:val="001B6CB8"/>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Hyperlink"/>
    <w:basedOn w:val="a0"/>
    <w:uiPriority w:val="99"/>
    <w:unhideWhenUsed/>
    <w:rsid w:val="001B6C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54099-59CB-4B5F-98E8-A1236B66C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3687</Words>
  <Characters>21017</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Парфенова МС</cp:lastModifiedBy>
  <cp:revision>4</cp:revision>
  <cp:lastPrinted>2020-06-25T10:27:00Z</cp:lastPrinted>
  <dcterms:created xsi:type="dcterms:W3CDTF">2026-08-17T07:11:00Z</dcterms:created>
  <dcterms:modified xsi:type="dcterms:W3CDTF">2026-08-17T07:25:00Z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