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6345" w:type="dxa"/>
        <w:tblLook w:val="04A0" w:firstRow="1" w:lastRow="0" w:firstColumn="1" w:lastColumn="0" w:noHBand="0" w:noVBand="1"/>
      </w:tblPr>
      <w:tblGrid>
        <w:gridCol w:w="4076"/>
      </w:tblGrid>
      <w:tr w:rsidR="00176491" w:rsidRPr="00B9674C" w14:paraId="0E2F708E" w14:textId="77777777" w:rsidTr="00F649F5">
        <w:trPr>
          <w:trHeight w:val="1969"/>
        </w:trPr>
        <w:tc>
          <w:tcPr>
            <w:tcW w:w="4076" w:type="dxa"/>
            <w:shd w:val="clear" w:color="auto" w:fill="auto"/>
          </w:tcPr>
          <w:p w14:paraId="3CC5DCA4" w14:textId="77777777" w:rsidR="00176491" w:rsidRPr="00B9674C" w:rsidRDefault="00176491" w:rsidP="00F649F5">
            <w:pPr>
              <w:widowControl/>
              <w:autoSpaceDE/>
              <w:autoSpaceDN/>
              <w:jc w:val="center"/>
              <w:rPr>
                <w:b/>
                <w:sz w:val="24"/>
                <w:szCs w:val="24"/>
                <w:lang w:eastAsia="ru-RU"/>
              </w:rPr>
            </w:pPr>
            <w:r w:rsidRPr="00B9674C">
              <w:rPr>
                <w:b/>
                <w:sz w:val="24"/>
                <w:szCs w:val="24"/>
                <w:lang w:eastAsia="ru-RU"/>
              </w:rPr>
              <w:t>«Утверждаю»</w:t>
            </w:r>
          </w:p>
          <w:p w14:paraId="0DAE4E68" w14:textId="77777777" w:rsidR="00176491" w:rsidRPr="00B9674C" w:rsidRDefault="00176491" w:rsidP="00F649F5">
            <w:pPr>
              <w:widowControl/>
              <w:autoSpaceDE/>
              <w:autoSpaceDN/>
              <w:jc w:val="center"/>
              <w:rPr>
                <w:sz w:val="24"/>
                <w:szCs w:val="24"/>
                <w:lang w:eastAsia="ru-RU"/>
              </w:rPr>
            </w:pPr>
            <w:r w:rsidRPr="00B9674C">
              <w:rPr>
                <w:sz w:val="24"/>
                <w:szCs w:val="24"/>
                <w:lang w:eastAsia="ru-RU"/>
              </w:rPr>
              <w:t>Заместитель генерального директора музея по реставрации, строительству и эксплуатации</w:t>
            </w:r>
          </w:p>
          <w:p w14:paraId="7302A28D" w14:textId="77777777" w:rsidR="00176491" w:rsidRPr="00B9674C" w:rsidRDefault="00176491" w:rsidP="00F649F5">
            <w:pPr>
              <w:widowControl/>
              <w:autoSpaceDE/>
              <w:autoSpaceDN/>
              <w:jc w:val="center"/>
              <w:rPr>
                <w:sz w:val="24"/>
                <w:szCs w:val="24"/>
                <w:lang w:eastAsia="ru-RU"/>
              </w:rPr>
            </w:pPr>
            <w:r w:rsidRPr="00B9674C">
              <w:rPr>
                <w:sz w:val="24"/>
                <w:szCs w:val="24"/>
                <w:lang w:eastAsia="ru-RU"/>
              </w:rPr>
              <w:t>Курносов А.А.</w:t>
            </w:r>
          </w:p>
          <w:p w14:paraId="4722F2F5" w14:textId="77777777" w:rsidR="00176491" w:rsidRPr="00B9674C" w:rsidRDefault="00176491" w:rsidP="00F649F5">
            <w:pPr>
              <w:widowControl/>
              <w:autoSpaceDE/>
              <w:autoSpaceDN/>
              <w:jc w:val="center"/>
              <w:rPr>
                <w:sz w:val="24"/>
                <w:szCs w:val="24"/>
                <w:lang w:eastAsia="ru-RU"/>
              </w:rPr>
            </w:pPr>
            <w:r w:rsidRPr="00B9674C">
              <w:rPr>
                <w:sz w:val="24"/>
                <w:szCs w:val="24"/>
                <w:lang w:eastAsia="ru-RU"/>
              </w:rPr>
              <w:t>____________________________</w:t>
            </w:r>
          </w:p>
          <w:p w14:paraId="22CF8509" w14:textId="77777777" w:rsidR="00176491" w:rsidRPr="00B9674C" w:rsidRDefault="00176491" w:rsidP="00F649F5">
            <w:pPr>
              <w:widowControl/>
              <w:autoSpaceDE/>
              <w:autoSpaceDN/>
              <w:rPr>
                <w:sz w:val="24"/>
                <w:szCs w:val="24"/>
                <w:lang w:eastAsia="ru-RU"/>
              </w:rPr>
            </w:pPr>
          </w:p>
        </w:tc>
      </w:tr>
    </w:tbl>
    <w:p w14:paraId="4CFDB999" w14:textId="77777777" w:rsidR="00176491" w:rsidRPr="00B9674C" w:rsidRDefault="00176491" w:rsidP="00176491">
      <w:pPr>
        <w:widowControl/>
        <w:autoSpaceDE/>
        <w:autoSpaceDN/>
        <w:jc w:val="center"/>
        <w:rPr>
          <w:b/>
          <w:sz w:val="24"/>
          <w:szCs w:val="24"/>
          <w:lang w:eastAsia="ru-RU"/>
        </w:rPr>
      </w:pPr>
      <w:r w:rsidRPr="00B9674C">
        <w:rPr>
          <w:b/>
          <w:sz w:val="24"/>
          <w:szCs w:val="24"/>
          <w:lang w:eastAsia="ru-RU"/>
        </w:rPr>
        <w:t>Техническое задание</w:t>
      </w:r>
      <w:r w:rsidRPr="00B9674C">
        <w:rPr>
          <w:b/>
          <w:sz w:val="24"/>
          <w:szCs w:val="24"/>
          <w:lang w:eastAsia="ru-RU"/>
        </w:rPr>
        <w:br/>
      </w:r>
    </w:p>
    <w:p w14:paraId="3CC5FD65" w14:textId="77777777" w:rsidR="00176491" w:rsidRPr="00B9674C" w:rsidRDefault="00176491" w:rsidP="00176491">
      <w:pPr>
        <w:widowControl/>
        <w:autoSpaceDE/>
        <w:autoSpaceDN/>
        <w:spacing w:line="276" w:lineRule="auto"/>
        <w:ind w:firstLine="708"/>
        <w:jc w:val="both"/>
        <w:rPr>
          <w:b/>
          <w:sz w:val="24"/>
          <w:szCs w:val="24"/>
          <w:lang w:eastAsia="ru-RU"/>
        </w:rPr>
      </w:pPr>
      <w:r w:rsidRPr="00B9674C">
        <w:rPr>
          <w:b/>
          <w:sz w:val="24"/>
          <w:szCs w:val="24"/>
          <w:lang w:eastAsia="ru-RU"/>
        </w:rPr>
        <w:t>1. Общая информация.</w:t>
      </w:r>
    </w:p>
    <w:p w14:paraId="1296EB3A"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 xml:space="preserve">1.1. </w:t>
      </w:r>
      <w:r w:rsidRPr="00B9674C">
        <w:rPr>
          <w:b/>
          <w:sz w:val="24"/>
          <w:szCs w:val="24"/>
          <w:lang w:eastAsia="ru-RU"/>
        </w:rPr>
        <w:t>Наименование, место нахождения, почтовый адрес, адрес электронной почты, номер контактного телефона, ответственное должностное лицо Заказчика:</w:t>
      </w:r>
      <w:r w:rsidRPr="00B9674C">
        <w:rPr>
          <w:sz w:val="24"/>
          <w:szCs w:val="24"/>
          <w:lang w:eastAsia="ru-RU"/>
        </w:rPr>
        <w:t xml:space="preserve"> Федеральное государственное бюджетное учреждение культуры «Государственный Владимиро-Суздальский историко-архитектурный и художественный музей-заповедник» (Государственный Владимиро-Суздальский музей-заповедник), ИНН: 3329000754, место нахождения и почтовый адрес: 600000, г. Владимир, ул. Большая Московская, д. 43, адрес электронной почты: </w:t>
      </w:r>
      <w:hyperlink r:id="rId7" w:history="1">
        <w:r w:rsidRPr="00B9674C">
          <w:rPr>
            <w:color w:val="0000FF"/>
            <w:sz w:val="24"/>
            <w:szCs w:val="24"/>
            <w:u w:val="single"/>
            <w:lang w:eastAsia="ru-RU"/>
          </w:rPr>
          <w:t>museum@vladmuseum.ru</w:t>
        </w:r>
      </w:hyperlink>
      <w:r w:rsidRPr="00B9674C">
        <w:rPr>
          <w:sz w:val="24"/>
          <w:szCs w:val="24"/>
          <w:lang w:eastAsia="ru-RU"/>
        </w:rPr>
        <w:t>, тел. (4922) 77-10-27.</w:t>
      </w:r>
    </w:p>
    <w:p w14:paraId="42CADA40" w14:textId="36E22909" w:rsidR="00176491" w:rsidRPr="00B9674C" w:rsidRDefault="00176491" w:rsidP="00176491">
      <w:pPr>
        <w:widowControl/>
        <w:autoSpaceDE/>
        <w:autoSpaceDN/>
        <w:jc w:val="both"/>
        <w:rPr>
          <w:sz w:val="24"/>
          <w:szCs w:val="24"/>
          <w:lang w:eastAsia="ru-RU"/>
        </w:rPr>
      </w:pPr>
      <w:r w:rsidRPr="00B9674C">
        <w:rPr>
          <w:sz w:val="24"/>
          <w:szCs w:val="24"/>
          <w:lang w:eastAsia="ru-RU"/>
        </w:rPr>
        <w:t xml:space="preserve">            1.2. </w:t>
      </w:r>
      <w:r w:rsidRPr="00B9674C">
        <w:rPr>
          <w:b/>
          <w:sz w:val="24"/>
          <w:szCs w:val="24"/>
          <w:lang w:eastAsia="ru-RU"/>
        </w:rPr>
        <w:t>Ответственное должностное лицо за разработку технического задания, обоснование начальной (максимальной) цены контракта</w:t>
      </w:r>
      <w:r w:rsidR="00CC7E1A">
        <w:rPr>
          <w:b/>
          <w:sz w:val="24"/>
          <w:szCs w:val="24"/>
          <w:lang w:eastAsia="ru-RU"/>
        </w:rPr>
        <w:t xml:space="preserve"> и исполнение контракта</w:t>
      </w:r>
      <w:r w:rsidRPr="00B9674C">
        <w:rPr>
          <w:b/>
          <w:color w:val="000000"/>
          <w:sz w:val="24"/>
          <w:szCs w:val="24"/>
          <w:lang w:eastAsia="ru-RU"/>
        </w:rPr>
        <w:t xml:space="preserve">: </w:t>
      </w:r>
      <w:r w:rsidRPr="00B9674C">
        <w:rPr>
          <w:color w:val="000000"/>
          <w:sz w:val="24"/>
          <w:szCs w:val="24"/>
          <w:lang w:eastAsia="ru-RU"/>
        </w:rPr>
        <w:t xml:space="preserve">специалист по материально-техническому обеспечению - Скворцова Надежда Олеговна </w:t>
      </w:r>
      <w:r w:rsidRPr="00B9674C">
        <w:rPr>
          <w:color w:val="1A1A1A"/>
          <w:sz w:val="24"/>
          <w:szCs w:val="24"/>
          <w:shd w:val="clear" w:color="auto" w:fill="FFFFFF"/>
          <w:lang w:eastAsia="ru-RU"/>
        </w:rPr>
        <w:t xml:space="preserve">т. (4922) 77-10-27, доб. 5544, </w:t>
      </w:r>
      <w:r w:rsidRPr="00B9674C">
        <w:rPr>
          <w:color w:val="1A1A1A"/>
          <w:sz w:val="24"/>
          <w:szCs w:val="24"/>
          <w:shd w:val="clear" w:color="auto" w:fill="FFFFFF"/>
          <w:lang w:val="en-US" w:eastAsia="ru-RU"/>
        </w:rPr>
        <w:t>e</w:t>
      </w:r>
      <w:r w:rsidRPr="00B9674C">
        <w:rPr>
          <w:color w:val="1A1A1A"/>
          <w:sz w:val="24"/>
          <w:szCs w:val="24"/>
          <w:shd w:val="clear" w:color="auto" w:fill="FFFFFF"/>
          <w:lang w:eastAsia="ru-RU"/>
        </w:rPr>
        <w:t>-</w:t>
      </w:r>
      <w:r w:rsidRPr="00B9674C">
        <w:rPr>
          <w:color w:val="1A1A1A"/>
          <w:sz w:val="24"/>
          <w:szCs w:val="24"/>
          <w:shd w:val="clear" w:color="auto" w:fill="FFFFFF"/>
          <w:lang w:val="en-US" w:eastAsia="ru-RU"/>
        </w:rPr>
        <w:t>mail</w:t>
      </w:r>
      <w:r w:rsidRPr="00B9674C">
        <w:rPr>
          <w:color w:val="1A1A1A"/>
          <w:sz w:val="24"/>
          <w:szCs w:val="24"/>
          <w:shd w:val="clear" w:color="auto" w:fill="FFFFFF"/>
          <w:lang w:eastAsia="ru-RU"/>
        </w:rPr>
        <w:t xml:space="preserve">: </w:t>
      </w:r>
      <w:r w:rsidRPr="00B9674C">
        <w:rPr>
          <w:color w:val="1A1A1A"/>
          <w:sz w:val="24"/>
          <w:szCs w:val="24"/>
          <w:shd w:val="clear" w:color="auto" w:fill="FFFFFF"/>
          <w:lang w:val="en-US" w:eastAsia="ru-RU"/>
        </w:rPr>
        <w:t>skvorcova</w:t>
      </w:r>
      <w:r w:rsidRPr="00B9674C">
        <w:rPr>
          <w:color w:val="1A1A1A"/>
          <w:sz w:val="24"/>
          <w:szCs w:val="24"/>
          <w:shd w:val="clear" w:color="auto" w:fill="FFFFFF"/>
          <w:lang w:eastAsia="ru-RU"/>
        </w:rPr>
        <w:t>@</w:t>
      </w:r>
      <w:r w:rsidRPr="00B9674C">
        <w:rPr>
          <w:color w:val="1A1A1A"/>
          <w:sz w:val="24"/>
          <w:szCs w:val="24"/>
          <w:shd w:val="clear" w:color="auto" w:fill="FFFFFF"/>
          <w:lang w:val="en-US" w:eastAsia="ru-RU"/>
        </w:rPr>
        <w:t>vladmuzeum</w:t>
      </w:r>
      <w:r w:rsidRPr="00B9674C">
        <w:rPr>
          <w:color w:val="1A1A1A"/>
          <w:sz w:val="24"/>
          <w:szCs w:val="24"/>
          <w:shd w:val="clear" w:color="auto" w:fill="FFFFFF"/>
          <w:lang w:eastAsia="ru-RU"/>
        </w:rPr>
        <w:t>.</w:t>
      </w:r>
      <w:r w:rsidRPr="00B9674C">
        <w:rPr>
          <w:color w:val="1A1A1A"/>
          <w:sz w:val="24"/>
          <w:szCs w:val="24"/>
          <w:shd w:val="clear" w:color="auto" w:fill="FFFFFF"/>
          <w:lang w:val="en-US" w:eastAsia="ru-RU"/>
        </w:rPr>
        <w:t>ru</w:t>
      </w:r>
      <w:r w:rsidRPr="00B9674C">
        <w:rPr>
          <w:color w:val="1A1A1A"/>
          <w:sz w:val="24"/>
          <w:szCs w:val="24"/>
          <w:shd w:val="clear" w:color="auto" w:fill="FFFFFF"/>
          <w:lang w:eastAsia="ru-RU"/>
        </w:rPr>
        <w:t>.</w:t>
      </w:r>
    </w:p>
    <w:p w14:paraId="7B239C58" w14:textId="7314BA5E" w:rsidR="00176491" w:rsidRPr="00031BC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1.3</w:t>
      </w:r>
      <w:r w:rsidRPr="00675787">
        <w:rPr>
          <w:sz w:val="24"/>
          <w:szCs w:val="24"/>
          <w:lang w:eastAsia="ru-RU"/>
        </w:rPr>
        <w:t xml:space="preserve">. </w:t>
      </w:r>
      <w:r w:rsidRPr="00675787">
        <w:rPr>
          <w:b/>
          <w:sz w:val="24"/>
          <w:szCs w:val="24"/>
          <w:lang w:eastAsia="ru-RU"/>
        </w:rPr>
        <w:t>Источник финансирования:</w:t>
      </w:r>
      <w:r w:rsidRPr="00675787">
        <w:rPr>
          <w:sz w:val="24"/>
          <w:szCs w:val="24"/>
          <w:lang w:eastAsia="ru-RU"/>
        </w:rPr>
        <w:t xml:space="preserve"> </w:t>
      </w:r>
      <w:r w:rsidRPr="00031BCC">
        <w:rPr>
          <w:sz w:val="24"/>
          <w:szCs w:val="24"/>
          <w:lang w:eastAsia="ru-RU"/>
        </w:rPr>
        <w:t>средства бюджетных учреждений (средства субсидии на выполнение госу</w:t>
      </w:r>
      <w:r w:rsidR="00F56A7C" w:rsidRPr="00031BCC">
        <w:rPr>
          <w:sz w:val="24"/>
          <w:szCs w:val="24"/>
          <w:lang w:eastAsia="ru-RU"/>
        </w:rPr>
        <w:t>дарственного задания на 2026 год</w:t>
      </w:r>
      <w:r w:rsidR="001477D5" w:rsidRPr="00031BCC">
        <w:rPr>
          <w:sz w:val="24"/>
          <w:szCs w:val="24"/>
          <w:lang w:eastAsia="ru-RU"/>
        </w:rPr>
        <w:t xml:space="preserve"> и средства от приносящей доход деятельности</w:t>
      </w:r>
      <w:r w:rsidR="00F56A7C" w:rsidRPr="00031BCC">
        <w:rPr>
          <w:sz w:val="24"/>
          <w:szCs w:val="24"/>
          <w:lang w:eastAsia="ru-RU"/>
        </w:rPr>
        <w:t>).</w:t>
      </w:r>
    </w:p>
    <w:p w14:paraId="2031C6AB" w14:textId="77777777" w:rsidR="00176491" w:rsidRPr="00675787" w:rsidRDefault="00176491" w:rsidP="00176491">
      <w:pPr>
        <w:widowControl/>
        <w:autoSpaceDE/>
        <w:autoSpaceDN/>
        <w:spacing w:line="276" w:lineRule="auto"/>
        <w:ind w:firstLine="708"/>
        <w:jc w:val="both"/>
        <w:rPr>
          <w:b/>
          <w:sz w:val="24"/>
          <w:szCs w:val="24"/>
          <w:lang w:eastAsia="ru-RU"/>
        </w:rPr>
      </w:pPr>
      <w:r w:rsidRPr="00031BCC">
        <w:rPr>
          <w:b/>
          <w:sz w:val="24"/>
          <w:szCs w:val="24"/>
          <w:lang w:eastAsia="ru-RU"/>
        </w:rPr>
        <w:t>2. Наименование объекта закупки.</w:t>
      </w:r>
    </w:p>
    <w:p w14:paraId="309F5AC6" w14:textId="77777777" w:rsidR="00176491" w:rsidRPr="00675787" w:rsidRDefault="00176491" w:rsidP="00176491">
      <w:pPr>
        <w:widowControl/>
        <w:autoSpaceDE/>
        <w:autoSpaceDN/>
        <w:ind w:firstLine="708"/>
        <w:jc w:val="both"/>
        <w:rPr>
          <w:sz w:val="24"/>
          <w:szCs w:val="24"/>
          <w:shd w:val="clear" w:color="auto" w:fill="FFFFFF"/>
          <w:lang w:eastAsia="ru-RU"/>
        </w:rPr>
      </w:pPr>
      <w:r w:rsidRPr="00675787">
        <w:rPr>
          <w:sz w:val="24"/>
          <w:szCs w:val="24"/>
          <w:lang w:eastAsia="ru-RU"/>
        </w:rPr>
        <w:t xml:space="preserve">2.1. Поставка </w:t>
      </w:r>
      <w:r w:rsidRPr="00675787">
        <w:rPr>
          <w:sz w:val="24"/>
          <w:szCs w:val="24"/>
        </w:rPr>
        <w:t>крепежа, ручных инструментов и расходных материалов к электроинструментам.</w:t>
      </w:r>
    </w:p>
    <w:p w14:paraId="6C6A30CC" w14:textId="77777777" w:rsidR="00176491" w:rsidRPr="00675787" w:rsidRDefault="00176491" w:rsidP="00176491">
      <w:pPr>
        <w:spacing w:before="42"/>
        <w:ind w:left="4" w:firstLine="708"/>
        <w:jc w:val="both"/>
        <w:rPr>
          <w:sz w:val="24"/>
          <w:szCs w:val="24"/>
        </w:rPr>
      </w:pPr>
      <w:r w:rsidRPr="00675787">
        <w:rPr>
          <w:sz w:val="24"/>
          <w:szCs w:val="24"/>
        </w:rPr>
        <w:t>2.2. Тип объекта закупки:</w:t>
      </w:r>
    </w:p>
    <w:p w14:paraId="40DEFE44" w14:textId="77777777" w:rsidR="00176491" w:rsidRPr="00675787" w:rsidRDefault="00176491" w:rsidP="00176491">
      <w:pPr>
        <w:spacing w:before="42"/>
        <w:ind w:left="4" w:firstLine="708"/>
        <w:rPr>
          <w:sz w:val="24"/>
          <w:szCs w:val="24"/>
        </w:rPr>
      </w:pPr>
      <w:r w:rsidRPr="00675787">
        <w:rPr>
          <w:sz w:val="24"/>
          <w:szCs w:val="24"/>
        </w:rPr>
        <w:t>2.2.1. Товар</w:t>
      </w:r>
    </w:p>
    <w:p w14:paraId="45CD4FCB" w14:textId="77777777" w:rsidR="00176491" w:rsidRPr="00675787" w:rsidRDefault="00176491" w:rsidP="00176491">
      <w:pPr>
        <w:widowControl/>
        <w:autoSpaceDE/>
        <w:autoSpaceDN/>
        <w:spacing w:line="276" w:lineRule="auto"/>
        <w:ind w:firstLine="708"/>
        <w:rPr>
          <w:b/>
          <w:sz w:val="24"/>
          <w:szCs w:val="24"/>
          <w:lang w:eastAsia="ru-RU"/>
        </w:rPr>
      </w:pPr>
      <w:r w:rsidRPr="00675787">
        <w:rPr>
          <w:b/>
          <w:sz w:val="24"/>
          <w:szCs w:val="24"/>
          <w:lang w:eastAsia="ru-RU"/>
        </w:rPr>
        <w:t>3. Описание объекта закупки.</w:t>
      </w:r>
    </w:p>
    <w:p w14:paraId="707AF775"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 xml:space="preserve">3.1. </w:t>
      </w:r>
      <w:r w:rsidR="00C40192" w:rsidRPr="00675787">
        <w:rPr>
          <w:sz w:val="24"/>
          <w:szCs w:val="24"/>
          <w:lang w:eastAsia="ru-RU"/>
        </w:rPr>
        <w:t xml:space="preserve">Поставка </w:t>
      </w:r>
      <w:r w:rsidR="00C40192" w:rsidRPr="00675787">
        <w:rPr>
          <w:sz w:val="24"/>
          <w:szCs w:val="24"/>
        </w:rPr>
        <w:t xml:space="preserve">крепежа, ручных инструментов и расходных материалов к электроинструментам. </w:t>
      </w:r>
      <w:r w:rsidRPr="00675787">
        <w:rPr>
          <w:sz w:val="24"/>
          <w:szCs w:val="24"/>
          <w:lang w:eastAsia="ru-RU"/>
        </w:rPr>
        <w:t>осуществляется в соответствии с ассортиментом, количеством и характеристиками, указанными в Приложении №1 к настоящему Техническому заданию.</w:t>
      </w:r>
    </w:p>
    <w:p w14:paraId="3874461B"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b/>
          <w:sz w:val="24"/>
          <w:szCs w:val="24"/>
          <w:lang w:eastAsia="ru-RU"/>
        </w:rPr>
        <w:t>4. Стандартные показатели, требования, условные обозначения и терминологии, касающиеся технических и качественных характеристик объекта закупки, установленных в соответствии с техническими регламентами, стандартными и иными требованиями, предусмотренными законодательством РФ о техническом регулировании.</w:t>
      </w:r>
      <w:r w:rsidRPr="00675787">
        <w:rPr>
          <w:sz w:val="24"/>
          <w:szCs w:val="24"/>
          <w:lang w:eastAsia="ru-RU"/>
        </w:rPr>
        <w:t xml:space="preserve"> </w:t>
      </w:r>
    </w:p>
    <w:p w14:paraId="5FB2445C"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 xml:space="preserve">4.1. Качество поставляемого Товара должно соответствовать действующим государственным стандартам, а именно: </w:t>
      </w:r>
    </w:p>
    <w:p w14:paraId="54F5735C"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4.1.1. ТР ТС 004/2011 «О безопасности низковольтного оборудования»</w:t>
      </w:r>
    </w:p>
    <w:p w14:paraId="67576683"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4.1.2. ТР ТС 020/2011 «Электромагнитная совместимость технических средств»</w:t>
      </w:r>
    </w:p>
    <w:p w14:paraId="1F04A47B"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4.1.3. ТР ЕАЭС 037/2016 «Об ограничении применения опасных веществ в изделиях          электротехники и радиоэлектроники»</w:t>
      </w:r>
    </w:p>
    <w:p w14:paraId="1026C3F3"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 xml:space="preserve">4.1.4. ГОСТ 4028-63 Гвозди строительные. Конструкция и размеры. </w:t>
      </w:r>
    </w:p>
    <w:p w14:paraId="3A37FCC5"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4.1.5. ГОСТ 1145-80 Шурупы с потайной головкой. Конструкция и размеры.</w:t>
      </w:r>
    </w:p>
    <w:p w14:paraId="10E8F3F3"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 xml:space="preserve">4.1.6. ГОСТ 427-75 Линейки измерительные металлические. Технические условия. </w:t>
      </w:r>
    </w:p>
    <w:p w14:paraId="53E377B6"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b/>
          <w:sz w:val="24"/>
          <w:szCs w:val="24"/>
          <w:lang w:eastAsia="ru-RU"/>
        </w:rPr>
        <w:t xml:space="preserve">5. Требования к качеству, </w:t>
      </w:r>
      <w:r w:rsidRPr="00B9674C">
        <w:rPr>
          <w:b/>
          <w:sz w:val="24"/>
          <w:szCs w:val="24"/>
        </w:rPr>
        <w:t>гарантийному сроку и гарантийному обслуживанию поставляемого Товара.</w:t>
      </w:r>
    </w:p>
    <w:p w14:paraId="58745111"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rPr>
        <w:t>5.1. Требования к качеству товара устанавливаются в соответствии со стандартами и техническими условиями изготовителя, нормативными правовыми актами, стандартами, нормами и регламентами Российской Федерации к поставляемому виду товара, в том числе Федеральным законом Российской Федерации от 27.12.2002 № 184-ФЗ «О техническом регулировании».</w:t>
      </w:r>
      <w:r w:rsidRPr="00B9674C">
        <w:rPr>
          <w:b/>
          <w:sz w:val="24"/>
          <w:szCs w:val="24"/>
        </w:rPr>
        <w:t xml:space="preserve"> </w:t>
      </w:r>
      <w:r w:rsidRPr="00B9674C">
        <w:rPr>
          <w:sz w:val="24"/>
          <w:szCs w:val="24"/>
        </w:rPr>
        <w:t xml:space="preserve">Поставщик </w:t>
      </w:r>
      <w:r w:rsidRPr="00B9674C">
        <w:rPr>
          <w:sz w:val="24"/>
          <w:szCs w:val="24"/>
        </w:rPr>
        <w:lastRenderedPageBreak/>
        <w:t>гарантирует качество и безопасность при эксплуатации поставляемого товара в соответствии с действующими стандартами, утвержденными на соответствующий вид товара и наличием сертификатов, обязательных для каждого вида товара, оформленных в соответствии с российскими стандартами.</w:t>
      </w:r>
      <w:r w:rsidRPr="00B9674C">
        <w:rPr>
          <w:bCs/>
          <w:sz w:val="24"/>
          <w:szCs w:val="24"/>
          <w:lang w:eastAsia="ru-RU"/>
        </w:rPr>
        <w:t xml:space="preserve"> Поставщик должен гарантировать безопасность товара для жизни, здоровья, имущества Заказчика и окружающей среды при обычных условиях его использования, хранения, транспортировки и утилизации.</w:t>
      </w:r>
    </w:p>
    <w:p w14:paraId="0156CBC0"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5.2. Поставляемый товар должен соответствовать обязательным требованиям к их качеству, предусмотренными для товаров данного рода действующим законодательством Российской Федерации, иными правовыми актами органов государственной власти Российской Федерации. Поставщик гарантирует Заказчику соответствие качества поставляемого им товара стандартам и требованиям, предъявляемым к продукции данного рода.</w:t>
      </w:r>
    </w:p>
    <w:p w14:paraId="79D33EAB"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rFonts w:eastAsia="Calibri"/>
          <w:iCs/>
          <w:sz w:val="24"/>
          <w:szCs w:val="24"/>
        </w:rPr>
        <w:t>5.3. Товар должен соответствовать:</w:t>
      </w:r>
    </w:p>
    <w:p w14:paraId="38180F9F"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rFonts w:eastAsia="Calibri"/>
          <w:iCs/>
          <w:sz w:val="24"/>
          <w:szCs w:val="24"/>
        </w:rPr>
        <w:t>5.3.1. действующим государственным и международным стандартам и другим нормативным правовым актам, действующим на территории Российской Федерации;</w:t>
      </w:r>
    </w:p>
    <w:p w14:paraId="0E1C228D"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rFonts w:eastAsia="Calibri"/>
          <w:iCs/>
          <w:sz w:val="24"/>
          <w:szCs w:val="24"/>
        </w:rPr>
        <w:t>5.3.2. функциональным и качественным характеристикам для данной группы товаров в соответствии с требованиями государственных и международных стандартов;</w:t>
      </w:r>
    </w:p>
    <w:p w14:paraId="68664241"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rFonts w:eastAsia="Calibri"/>
          <w:iCs/>
          <w:sz w:val="24"/>
          <w:szCs w:val="24"/>
        </w:rPr>
        <w:t>5.3.3. функциональным, техническим и качественным характеристикам, указанным в настоящем Техническом задании.</w:t>
      </w:r>
    </w:p>
    <w:p w14:paraId="360898F2"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5.4. При исполнении контракта по согласованию сторон (путем заключения дополнительного  соглашение) допускается поставка Товара, качество, технические и функциональные характеристики которого являются улучшенными по сравнению с качеством и соответствующими техническими и функциональными характеристиками, указанными в контракте (за исключением случаев, которые предусмотрены нормативными правовыми актами, принятыми в соответствии с частью 6 статьи 14 Федерального закона от 5 апреля 2013 г. № 44-ФЗ «О контрактной системе в сфере закупок товаров, работ, услуг для обеспечения государственных и муниципальных нужд»).</w:t>
      </w:r>
    </w:p>
    <w:p w14:paraId="02E053E2" w14:textId="77777777" w:rsidR="00176491" w:rsidRPr="00675787"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 xml:space="preserve">5.5. Замена недоброкачественного товара должна осуществляться в течение 3-х (трех) рабочих дней после </w:t>
      </w:r>
      <w:r w:rsidRPr="00675787">
        <w:rPr>
          <w:sz w:val="24"/>
          <w:szCs w:val="24"/>
          <w:lang w:eastAsia="ru-RU"/>
        </w:rPr>
        <w:t>поступления заявки от Заказчика об обнаружении товара ненадлежащего качества. Поставщик должен нести все связанные с этим расходы.</w:t>
      </w:r>
    </w:p>
    <w:p w14:paraId="72FEC204"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 xml:space="preserve">5.6. Гарантийные обязательства включают замену товаров ненадлежащего качества. </w:t>
      </w:r>
    </w:p>
    <w:p w14:paraId="32660725"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5.7. Потребительская упаковка должна быть оформлена печатью по упаковке или этикеткой. Текст маркировки должен быть легко читаемым, устойчивым к воздействию упакованного средства, климатических факторов, должен сохраняться в течение срока использования средства при условии соблюдения правил хранения и транспортирования.</w:t>
      </w:r>
    </w:p>
    <w:p w14:paraId="0F2CF262"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5.8. В соответствии с Федеральным законом от 27.12.2002 № 184-ФЗ «О техническом регулировании» и Единым перечнем продукции, подлежащей обязательной сертификации, утвержденным Постановлением Правительства РФ от 23.12.2021 г. №2425 поставляемый товар должен иметь сертификат соответствия.</w:t>
      </w:r>
    </w:p>
    <w:p w14:paraId="4A5B4835" w14:textId="68FD69E3"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5.9. Гарантийный срок на товар</w:t>
      </w:r>
      <w:r w:rsidRPr="00031BCC">
        <w:rPr>
          <w:sz w:val="24"/>
          <w:szCs w:val="24"/>
          <w:lang w:eastAsia="ru-RU"/>
        </w:rPr>
        <w:t>, поставляемый по</w:t>
      </w:r>
      <w:r w:rsidRPr="00675787">
        <w:rPr>
          <w:sz w:val="24"/>
          <w:szCs w:val="24"/>
          <w:lang w:eastAsia="ru-RU"/>
        </w:rPr>
        <w:t xml:space="preserve"> позиции 10 Приложения №1 «Характеристики объекта закупки» составляет 12</w:t>
      </w:r>
      <w:r w:rsidR="00A85379">
        <w:rPr>
          <w:sz w:val="24"/>
          <w:szCs w:val="24"/>
          <w:lang w:eastAsia="ru-RU"/>
        </w:rPr>
        <w:t xml:space="preserve"> (двенадцать)</w:t>
      </w:r>
      <w:r w:rsidRPr="00675787">
        <w:rPr>
          <w:sz w:val="24"/>
          <w:szCs w:val="24"/>
          <w:lang w:eastAsia="ru-RU"/>
        </w:rPr>
        <w:t xml:space="preserve"> месяцев с даты подписания сторонами документа о приемке, но не менее срока, установленного производителем. На остальные товары гарантийный срок не устанавливается. </w:t>
      </w:r>
    </w:p>
    <w:p w14:paraId="2AEDF258"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b/>
          <w:sz w:val="24"/>
          <w:szCs w:val="24"/>
          <w:lang w:eastAsia="ru-RU"/>
        </w:rPr>
        <w:t>6. Условия доставки и отгрузки товара.</w:t>
      </w:r>
    </w:p>
    <w:p w14:paraId="0576F2B0"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rFonts w:eastAsia="Calibri"/>
          <w:iCs/>
          <w:sz w:val="24"/>
          <w:szCs w:val="24"/>
        </w:rPr>
        <w:t xml:space="preserve">6.1. </w:t>
      </w:r>
      <w:r w:rsidR="0069340B" w:rsidRPr="00675787">
        <w:rPr>
          <w:sz w:val="24"/>
          <w:szCs w:val="24"/>
          <w:lang w:eastAsia="ru-RU"/>
        </w:rPr>
        <w:t xml:space="preserve">Поставка </w:t>
      </w:r>
      <w:r w:rsidR="0069340B" w:rsidRPr="00675787">
        <w:rPr>
          <w:sz w:val="24"/>
          <w:szCs w:val="24"/>
        </w:rPr>
        <w:t xml:space="preserve">крепежа, ручных инструментов и расходных материалов к электроинструментам </w:t>
      </w:r>
      <w:r w:rsidRPr="00675787">
        <w:rPr>
          <w:rFonts w:eastAsia="Calibri"/>
          <w:iCs/>
          <w:sz w:val="24"/>
          <w:szCs w:val="24"/>
        </w:rPr>
        <w:t xml:space="preserve">(далее – Товар) осуществляется в соответствии с характеристиками, указанными в приложении № 1 к настоящему техническому заданию. </w:t>
      </w:r>
    </w:p>
    <w:p w14:paraId="3F48FFD0"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rFonts w:eastAsia="Calibri"/>
          <w:sz w:val="24"/>
          <w:szCs w:val="24"/>
          <w:lang w:eastAsia="ar-SA"/>
        </w:rPr>
        <w:lastRenderedPageBreak/>
        <w:t>6.2. Поставляемый товар должен быть новым товаром (товаром, который не был в употреблении, в ремонте, в том числе, который не был восстановлен, у которого не была осуществлена замена составных частей, основных, не были восстановлены потребительские свойства).</w:t>
      </w:r>
    </w:p>
    <w:p w14:paraId="6E8A990A" w14:textId="77777777" w:rsidR="00176491" w:rsidRPr="00675787"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6.3. Доставка и отгрузка товара производится силами и средствами Поставщика.</w:t>
      </w:r>
    </w:p>
    <w:p w14:paraId="561E039A" w14:textId="77777777" w:rsidR="00176491" w:rsidRPr="00B9674C" w:rsidRDefault="00176491" w:rsidP="00176491">
      <w:pPr>
        <w:widowControl/>
        <w:autoSpaceDE/>
        <w:autoSpaceDN/>
        <w:spacing w:line="276" w:lineRule="auto"/>
        <w:ind w:firstLine="708"/>
        <w:jc w:val="both"/>
        <w:rPr>
          <w:sz w:val="24"/>
          <w:szCs w:val="24"/>
          <w:lang w:eastAsia="ru-RU"/>
        </w:rPr>
      </w:pPr>
      <w:r w:rsidRPr="00675787">
        <w:rPr>
          <w:sz w:val="24"/>
          <w:szCs w:val="24"/>
          <w:lang w:eastAsia="ru-RU"/>
        </w:rPr>
        <w:t>6.4. Поставляемый Товар должен и</w:t>
      </w:r>
      <w:r w:rsidRPr="00B9674C">
        <w:rPr>
          <w:sz w:val="24"/>
          <w:szCs w:val="24"/>
          <w:lang w:eastAsia="ru-RU"/>
        </w:rPr>
        <w:t>меть надлежащим образом заверенные сертификаты соответствия, действующие на территории Российской Федерации, в случае обязательной сертификации поставляемого Товара в соответствии с законодательством Российской Федерации.</w:t>
      </w:r>
    </w:p>
    <w:p w14:paraId="587D053C"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6.5. Потребительская упаковка и транспортная упаковка должны обеспечивать безопасность и сохранность средств при транспортировании, хранении и использовании в соответствии с техническим регламентом ТР ТС 005/2011 О безопасности упаковки (Утвержден решением Комиссии Таможенного союза от 16 августа 2011 г. № 769).</w:t>
      </w:r>
    </w:p>
    <w:p w14:paraId="4F3EA3EA"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6.6. Поставщик обязан предоставить комплект документов на товар, включающий в себя:</w:t>
      </w:r>
    </w:p>
    <w:p w14:paraId="31232F09"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6.6.1. Копии сертификатов соответствия или декларации о соответствии Товара, и прочие документы, подтверждающие соответствие товара требованиям действующего законодательства Российской Федерации.</w:t>
      </w:r>
    </w:p>
    <w:p w14:paraId="2DD03CBE"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6.6.2. Документы должны быть выписаны на имя Заказчика. Поставка Товара считается выполненной после подписания Заказчиком накладной или универсального передаточного документа (УПД) при наличии полного комплекта документов. До предоставления Поставщиком (поступления Заказчику) вышеуказанных документов обязательство по поставке Товара считается неисполненным и Товар не подлежит приемке.</w:t>
      </w:r>
    </w:p>
    <w:p w14:paraId="28B72203"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b/>
          <w:sz w:val="24"/>
          <w:szCs w:val="24"/>
          <w:lang w:eastAsia="ru-RU"/>
        </w:rPr>
        <w:t>7. Место поставки товара.</w:t>
      </w:r>
    </w:p>
    <w:p w14:paraId="14A09087"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7.1. 600000, Россия, г. Владимир, ул. Большая Московская д.43</w:t>
      </w:r>
    </w:p>
    <w:p w14:paraId="6ED550CC"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b/>
          <w:sz w:val="24"/>
          <w:szCs w:val="24"/>
          <w:lang w:eastAsia="ru-RU"/>
        </w:rPr>
        <w:t>8. Срок поставки товара.</w:t>
      </w:r>
    </w:p>
    <w:p w14:paraId="0889A670"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 xml:space="preserve">8.1. Срок поставки товара – в течение </w:t>
      </w:r>
      <w:r w:rsidRPr="00B9674C">
        <w:rPr>
          <w:b/>
          <w:sz w:val="24"/>
          <w:szCs w:val="24"/>
          <w:lang w:eastAsia="ru-RU"/>
        </w:rPr>
        <w:t>10 (десяти)</w:t>
      </w:r>
      <w:r w:rsidRPr="00B9674C">
        <w:rPr>
          <w:sz w:val="24"/>
          <w:szCs w:val="24"/>
          <w:lang w:eastAsia="ru-RU"/>
        </w:rPr>
        <w:t xml:space="preserve"> рабочих дней с даты заключения контракта.  Поставка товара осуществляется одной партией, в рабочее время Заказчика (понедельник-четверг с 8.30-17.00, пятница с 8-30 до 14-30 по местному времени), по предварительному согласованию.</w:t>
      </w:r>
    </w:p>
    <w:p w14:paraId="23C2C1C6" w14:textId="77777777" w:rsidR="00176491" w:rsidRPr="00B9674C" w:rsidRDefault="00176491" w:rsidP="00176491">
      <w:pPr>
        <w:widowControl/>
        <w:autoSpaceDE/>
        <w:autoSpaceDN/>
        <w:spacing w:line="276" w:lineRule="auto"/>
        <w:ind w:firstLine="708"/>
        <w:jc w:val="both"/>
        <w:rPr>
          <w:b/>
          <w:sz w:val="24"/>
          <w:szCs w:val="24"/>
          <w:lang w:eastAsia="ru-RU"/>
        </w:rPr>
      </w:pPr>
      <w:r w:rsidRPr="00B9674C">
        <w:rPr>
          <w:b/>
          <w:sz w:val="24"/>
          <w:szCs w:val="24"/>
          <w:lang w:eastAsia="ru-RU"/>
        </w:rPr>
        <w:t>9. Начальная (максимальная) цена контракта.</w:t>
      </w:r>
    </w:p>
    <w:p w14:paraId="01908D6B" w14:textId="0AB40FF5" w:rsidR="00552514" w:rsidRPr="00851FB7" w:rsidRDefault="00552514" w:rsidP="00552514">
      <w:pPr>
        <w:widowControl/>
        <w:autoSpaceDE/>
        <w:autoSpaceDN/>
        <w:spacing w:line="276" w:lineRule="auto"/>
        <w:ind w:firstLine="708"/>
        <w:jc w:val="both"/>
        <w:rPr>
          <w:sz w:val="24"/>
          <w:szCs w:val="24"/>
          <w:lang w:eastAsia="ru-RU"/>
        </w:rPr>
      </w:pPr>
      <w:r w:rsidRPr="00851FB7">
        <w:rPr>
          <w:sz w:val="24"/>
          <w:szCs w:val="24"/>
          <w:lang w:eastAsia="ru-RU"/>
        </w:rPr>
        <w:t xml:space="preserve">9.1. Начальная (максимальная) цена контракта – </w:t>
      </w:r>
      <w:r w:rsidRPr="00851FB7">
        <w:rPr>
          <w:b/>
          <w:sz w:val="24"/>
          <w:szCs w:val="24"/>
          <w:lang w:eastAsia="ru-RU"/>
        </w:rPr>
        <w:t>64</w:t>
      </w:r>
      <w:r w:rsidR="00EF2E55">
        <w:rPr>
          <w:b/>
          <w:sz w:val="24"/>
          <w:szCs w:val="24"/>
          <w:lang w:eastAsia="ru-RU"/>
        </w:rPr>
        <w:t xml:space="preserve"> </w:t>
      </w:r>
      <w:r w:rsidRPr="00851FB7">
        <w:rPr>
          <w:b/>
          <w:sz w:val="24"/>
          <w:szCs w:val="24"/>
          <w:lang w:eastAsia="ru-RU"/>
        </w:rPr>
        <w:t xml:space="preserve">155 </w:t>
      </w:r>
      <w:r w:rsidRPr="00851FB7">
        <w:rPr>
          <w:sz w:val="24"/>
          <w:szCs w:val="24"/>
          <w:lang w:eastAsia="ru-RU"/>
        </w:rPr>
        <w:t>(Шестьдесят четыре тысячи сто пятьдесят пять) руб. 00 коп.</w:t>
      </w:r>
    </w:p>
    <w:p w14:paraId="218DF619" w14:textId="77777777" w:rsidR="00552514" w:rsidRPr="00851FB7" w:rsidRDefault="00552514" w:rsidP="00552514">
      <w:pPr>
        <w:widowControl/>
        <w:autoSpaceDE/>
        <w:autoSpaceDN/>
        <w:spacing w:line="276" w:lineRule="auto"/>
        <w:ind w:firstLine="709"/>
        <w:jc w:val="both"/>
        <w:rPr>
          <w:rFonts w:eastAsia="Calibri"/>
          <w:sz w:val="24"/>
          <w:szCs w:val="24"/>
          <w:lang w:eastAsia="ru-RU"/>
        </w:rPr>
      </w:pPr>
      <w:r w:rsidRPr="00851FB7">
        <w:rPr>
          <w:sz w:val="24"/>
          <w:szCs w:val="24"/>
          <w:lang w:eastAsia="ru-RU"/>
        </w:rPr>
        <w:t xml:space="preserve">9.2. </w:t>
      </w:r>
      <w:r w:rsidRPr="00851FB7">
        <w:rPr>
          <w:rFonts w:eastAsia="Calibri"/>
          <w:sz w:val="24"/>
          <w:szCs w:val="24"/>
          <w:lang w:eastAsia="ru-RU"/>
        </w:rPr>
        <w:t>Начальная (максимальная) цена контракта включает в себя установленные законодательством выплаты, учитывает все расходы Поставщика, в том числе сопутствующие, связанные с надлежащим исполнением обязательств по Контракту, накладные расходы, необходимые для поставки товара, всех обязательств по Контракту, а также все налоги, сборы и иные обязательные платежи, установленные законодательством Российской Федерации.</w:t>
      </w:r>
    </w:p>
    <w:p w14:paraId="5E26E7B6" w14:textId="2BEA4518" w:rsidR="00552514" w:rsidRPr="00552514" w:rsidRDefault="00552514" w:rsidP="00552514">
      <w:pPr>
        <w:widowControl/>
        <w:autoSpaceDE/>
        <w:autoSpaceDN/>
        <w:spacing w:line="276" w:lineRule="auto"/>
        <w:ind w:firstLine="708"/>
        <w:jc w:val="both"/>
        <w:rPr>
          <w:sz w:val="24"/>
          <w:szCs w:val="24"/>
          <w:lang w:eastAsia="ru-RU"/>
        </w:rPr>
      </w:pPr>
      <w:r w:rsidRPr="00851FB7">
        <w:rPr>
          <w:sz w:val="24"/>
          <w:szCs w:val="24"/>
          <w:lang w:eastAsia="ru-RU"/>
        </w:rPr>
        <w:t>9.3. Обоснование начальной (максимальной) цены контракта - на запро</w:t>
      </w:r>
      <w:r w:rsidRPr="00B86CFE">
        <w:rPr>
          <w:sz w:val="24"/>
          <w:szCs w:val="24"/>
          <w:lang w:eastAsia="ru-RU"/>
        </w:rPr>
        <w:t>с</w:t>
      </w:r>
      <w:r w:rsidR="00F649F5" w:rsidRPr="00B86CFE">
        <w:rPr>
          <w:sz w:val="24"/>
          <w:szCs w:val="24"/>
          <w:lang w:eastAsia="ru-RU"/>
        </w:rPr>
        <w:t>ы</w:t>
      </w:r>
      <w:r w:rsidRPr="00851FB7">
        <w:rPr>
          <w:sz w:val="24"/>
          <w:szCs w:val="24"/>
          <w:lang w:eastAsia="ru-RU"/>
        </w:rPr>
        <w:t xml:space="preserve"> от </w:t>
      </w:r>
      <w:r w:rsidR="00EF1A8C" w:rsidRPr="00851FB7">
        <w:rPr>
          <w:sz w:val="24"/>
          <w:szCs w:val="24"/>
          <w:lang w:eastAsia="ru-RU"/>
        </w:rPr>
        <w:t>04</w:t>
      </w:r>
      <w:r w:rsidRPr="00851FB7">
        <w:rPr>
          <w:sz w:val="24"/>
          <w:szCs w:val="24"/>
          <w:lang w:eastAsia="ru-RU"/>
        </w:rPr>
        <w:t xml:space="preserve">.08.2026г. </w:t>
      </w:r>
      <w:r w:rsidR="00EF1A8C" w:rsidRPr="00851FB7">
        <w:rPr>
          <w:sz w:val="24"/>
          <w:szCs w:val="24"/>
          <w:lang w:eastAsia="ru-RU"/>
        </w:rPr>
        <w:t>№ 01-08-2667</w:t>
      </w:r>
      <w:r w:rsidRPr="00851FB7">
        <w:rPr>
          <w:sz w:val="24"/>
          <w:szCs w:val="24"/>
          <w:lang w:eastAsia="ru-RU"/>
        </w:rPr>
        <w:t>; № 01-08-</w:t>
      </w:r>
      <w:r w:rsidR="00EF1A8C" w:rsidRPr="00851FB7">
        <w:rPr>
          <w:sz w:val="24"/>
          <w:szCs w:val="24"/>
          <w:lang w:eastAsia="ru-RU"/>
        </w:rPr>
        <w:t>2668</w:t>
      </w:r>
      <w:r w:rsidRPr="00851FB7">
        <w:rPr>
          <w:sz w:val="24"/>
          <w:szCs w:val="24"/>
          <w:lang w:eastAsia="ru-RU"/>
        </w:rPr>
        <w:t>; № 01-08-</w:t>
      </w:r>
      <w:r w:rsidR="00EF1A8C" w:rsidRPr="00851FB7">
        <w:rPr>
          <w:sz w:val="24"/>
          <w:szCs w:val="24"/>
          <w:lang w:eastAsia="ru-RU"/>
        </w:rPr>
        <w:t>2669</w:t>
      </w:r>
      <w:r w:rsidRPr="00851FB7">
        <w:rPr>
          <w:sz w:val="24"/>
          <w:szCs w:val="24"/>
          <w:lang w:eastAsia="ru-RU"/>
        </w:rPr>
        <w:t>; № 01-08-</w:t>
      </w:r>
      <w:r w:rsidR="00EF1A8C" w:rsidRPr="00851FB7">
        <w:rPr>
          <w:sz w:val="24"/>
          <w:szCs w:val="24"/>
          <w:lang w:eastAsia="ru-RU"/>
        </w:rPr>
        <w:t>2670</w:t>
      </w:r>
      <w:r w:rsidRPr="00851FB7">
        <w:rPr>
          <w:sz w:val="24"/>
          <w:szCs w:val="24"/>
          <w:lang w:eastAsia="ru-RU"/>
        </w:rPr>
        <w:t xml:space="preserve">; </w:t>
      </w:r>
      <w:r w:rsidR="00EF1A8C" w:rsidRPr="00851FB7">
        <w:rPr>
          <w:sz w:val="24"/>
          <w:szCs w:val="24"/>
          <w:lang w:eastAsia="ru-RU"/>
        </w:rPr>
        <w:t>№ 01-08-2675; от 20.08.2026 г. № 01-08-2948</w:t>
      </w:r>
      <w:r w:rsidRPr="00851FB7">
        <w:rPr>
          <w:sz w:val="24"/>
          <w:szCs w:val="24"/>
          <w:lang w:eastAsia="ru-RU"/>
        </w:rPr>
        <w:t xml:space="preserve"> о </w:t>
      </w:r>
      <w:r w:rsidRPr="00B86CFE">
        <w:rPr>
          <w:sz w:val="24"/>
          <w:szCs w:val="24"/>
          <w:lang w:eastAsia="ru-RU"/>
        </w:rPr>
        <w:t xml:space="preserve">предоставлении </w:t>
      </w:r>
      <w:r w:rsidR="00F649F5" w:rsidRPr="00B86CFE">
        <w:rPr>
          <w:sz w:val="24"/>
          <w:szCs w:val="24"/>
          <w:lang w:eastAsia="ru-RU"/>
        </w:rPr>
        <w:t>ценовой информации</w:t>
      </w:r>
      <w:r w:rsidRPr="00851FB7">
        <w:rPr>
          <w:sz w:val="24"/>
          <w:szCs w:val="24"/>
          <w:lang w:eastAsia="ru-RU"/>
        </w:rPr>
        <w:t xml:space="preserve"> получены ответы: вх. № </w:t>
      </w:r>
      <w:r w:rsidR="00EF1A8C" w:rsidRPr="00851FB7">
        <w:rPr>
          <w:sz w:val="24"/>
          <w:szCs w:val="24"/>
          <w:lang w:eastAsia="ru-RU"/>
        </w:rPr>
        <w:t>1316</w:t>
      </w:r>
      <w:r w:rsidRPr="00851FB7">
        <w:rPr>
          <w:sz w:val="24"/>
          <w:szCs w:val="24"/>
          <w:lang w:eastAsia="ru-RU"/>
        </w:rPr>
        <w:t xml:space="preserve">-01-22 от </w:t>
      </w:r>
      <w:r w:rsidR="002F7C5F" w:rsidRPr="00851FB7">
        <w:rPr>
          <w:sz w:val="24"/>
          <w:szCs w:val="24"/>
          <w:lang w:eastAsia="ru-RU"/>
        </w:rPr>
        <w:t>20</w:t>
      </w:r>
      <w:r w:rsidRPr="00851FB7">
        <w:rPr>
          <w:sz w:val="24"/>
          <w:szCs w:val="24"/>
          <w:lang w:eastAsia="ru-RU"/>
        </w:rPr>
        <w:t xml:space="preserve">.08.2026г.; </w:t>
      </w:r>
      <w:r w:rsidR="002F7C5F" w:rsidRPr="00851FB7">
        <w:rPr>
          <w:sz w:val="24"/>
          <w:szCs w:val="24"/>
          <w:lang w:eastAsia="ru-RU"/>
        </w:rPr>
        <w:t>вх. № 1256</w:t>
      </w:r>
      <w:r w:rsidRPr="00851FB7">
        <w:rPr>
          <w:sz w:val="24"/>
          <w:szCs w:val="24"/>
          <w:lang w:eastAsia="ru-RU"/>
        </w:rPr>
        <w:t>-01-22 от 1</w:t>
      </w:r>
      <w:r w:rsidR="002F7C5F" w:rsidRPr="00851FB7">
        <w:rPr>
          <w:sz w:val="24"/>
          <w:szCs w:val="24"/>
          <w:lang w:eastAsia="ru-RU"/>
        </w:rPr>
        <w:t>0</w:t>
      </w:r>
      <w:r w:rsidRPr="00851FB7">
        <w:rPr>
          <w:sz w:val="24"/>
          <w:szCs w:val="24"/>
          <w:lang w:eastAsia="ru-RU"/>
        </w:rPr>
        <w:t>.08.2026г</w:t>
      </w:r>
      <w:r w:rsidR="00900F69" w:rsidRPr="00851FB7">
        <w:rPr>
          <w:sz w:val="24"/>
          <w:szCs w:val="24"/>
          <w:lang w:eastAsia="ru-RU"/>
        </w:rPr>
        <w:t>.; вх. № 1320-01-22 от 20</w:t>
      </w:r>
      <w:r w:rsidRPr="00851FB7">
        <w:rPr>
          <w:sz w:val="24"/>
          <w:szCs w:val="24"/>
          <w:lang w:eastAsia="ru-RU"/>
        </w:rPr>
        <w:t>.08.</w:t>
      </w:r>
      <w:r w:rsidRPr="006442FB">
        <w:rPr>
          <w:sz w:val="24"/>
          <w:szCs w:val="24"/>
          <w:lang w:eastAsia="ru-RU"/>
        </w:rPr>
        <w:t xml:space="preserve">2026г. </w:t>
      </w:r>
      <w:r w:rsidR="005B50A9" w:rsidRPr="006442FB">
        <w:rPr>
          <w:sz w:val="24"/>
          <w:szCs w:val="24"/>
          <w:lang w:eastAsia="ru-RU"/>
        </w:rPr>
        <w:t>Выбрана наименьшая цена</w:t>
      </w:r>
      <w:r w:rsidRPr="006442FB">
        <w:rPr>
          <w:sz w:val="24"/>
          <w:szCs w:val="24"/>
          <w:lang w:eastAsia="ru-RU"/>
        </w:rPr>
        <w:t>.</w:t>
      </w:r>
    </w:p>
    <w:p w14:paraId="1594132A"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9.4.</w:t>
      </w:r>
      <w:r w:rsidRPr="00B9674C">
        <w:rPr>
          <w:sz w:val="24"/>
          <w:szCs w:val="24"/>
          <w:lang w:eastAsia="ru-RU"/>
        </w:rPr>
        <w:tab/>
        <w:t>Метод определения начальной (максимальной) цены контракта - метод сопоставимых рыночных цен (анализ рынка).</w:t>
      </w:r>
    </w:p>
    <w:p w14:paraId="6CAFEC8D" w14:textId="77777777" w:rsidR="00176491" w:rsidRPr="00B9674C" w:rsidRDefault="00176491" w:rsidP="00176491">
      <w:pPr>
        <w:widowControl/>
        <w:autoSpaceDE/>
        <w:autoSpaceDN/>
        <w:spacing w:line="276" w:lineRule="auto"/>
        <w:ind w:firstLine="708"/>
        <w:jc w:val="both"/>
        <w:rPr>
          <w:b/>
          <w:sz w:val="24"/>
          <w:szCs w:val="24"/>
          <w:lang w:eastAsia="ru-RU"/>
        </w:rPr>
      </w:pPr>
      <w:r w:rsidRPr="00B9674C">
        <w:rPr>
          <w:b/>
          <w:sz w:val="24"/>
          <w:szCs w:val="24"/>
          <w:lang w:eastAsia="ru-RU"/>
        </w:rPr>
        <w:t>10.</w:t>
      </w:r>
      <w:r w:rsidRPr="00B9674C">
        <w:rPr>
          <w:b/>
          <w:sz w:val="24"/>
          <w:szCs w:val="24"/>
          <w:lang w:eastAsia="ru-RU"/>
        </w:rPr>
        <w:tab/>
        <w:t>Метод определения начальной (максимальной) цены контракта</w:t>
      </w:r>
    </w:p>
    <w:p w14:paraId="3412C333"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t>10.1.</w:t>
      </w:r>
      <w:r w:rsidRPr="00B9674C">
        <w:rPr>
          <w:sz w:val="24"/>
          <w:szCs w:val="24"/>
          <w:lang w:eastAsia="ru-RU"/>
        </w:rPr>
        <w:tab/>
        <w:t>В соответствии со статьей 22 Федерального закона от 05.04.2013г. № 44-ФЗ "О контрактной системе в сфере закупок товаров, работ, услуг для обеспечения государственных и муниципальных нужд" использовался метод сопоставимых рыночных цен (анализ рынка). Для определения начальной (максимальной) цены контракта были использованы: коммерческие предложения.</w:t>
      </w:r>
    </w:p>
    <w:p w14:paraId="4ED75D9C" w14:textId="77777777" w:rsidR="00176491" w:rsidRPr="00B9674C" w:rsidRDefault="00176491" w:rsidP="00176491">
      <w:pPr>
        <w:widowControl/>
        <w:autoSpaceDE/>
        <w:autoSpaceDN/>
        <w:spacing w:line="276" w:lineRule="auto"/>
        <w:ind w:firstLine="708"/>
        <w:jc w:val="both"/>
        <w:rPr>
          <w:b/>
          <w:sz w:val="24"/>
          <w:szCs w:val="24"/>
          <w:lang w:eastAsia="ru-RU"/>
        </w:rPr>
      </w:pPr>
      <w:r w:rsidRPr="00B9674C">
        <w:rPr>
          <w:b/>
          <w:sz w:val="24"/>
          <w:szCs w:val="24"/>
          <w:lang w:eastAsia="ru-RU"/>
        </w:rPr>
        <w:t>11.</w:t>
      </w:r>
      <w:r w:rsidRPr="00B9674C">
        <w:rPr>
          <w:b/>
          <w:sz w:val="24"/>
          <w:szCs w:val="24"/>
          <w:lang w:eastAsia="ru-RU"/>
        </w:rPr>
        <w:tab/>
        <w:t>Срок и условия оплаты поставленного товара.</w:t>
      </w:r>
    </w:p>
    <w:p w14:paraId="372EFA98"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sz w:val="24"/>
          <w:szCs w:val="24"/>
          <w:lang w:eastAsia="ru-RU"/>
        </w:rPr>
        <w:lastRenderedPageBreak/>
        <w:t>11.1.</w:t>
      </w:r>
      <w:r w:rsidRPr="00B9674C">
        <w:rPr>
          <w:sz w:val="24"/>
          <w:szCs w:val="24"/>
          <w:lang w:eastAsia="ru-RU"/>
        </w:rPr>
        <w:tab/>
        <w:t>Оплата осуществляется Заказчиком в безналичном порядке в размерах, установленных Контрактом, в течение 7 (семи) рабочих дней с даты подписания Сторонами накладной или универсального передаточного документа на основании счета Поставщика.</w:t>
      </w:r>
    </w:p>
    <w:p w14:paraId="205079A7" w14:textId="77777777" w:rsidR="00176491" w:rsidRPr="00B9674C" w:rsidRDefault="00176491" w:rsidP="00176491">
      <w:pPr>
        <w:widowControl/>
        <w:autoSpaceDE/>
        <w:autoSpaceDN/>
        <w:spacing w:line="276" w:lineRule="auto"/>
        <w:ind w:firstLine="708"/>
        <w:jc w:val="both"/>
        <w:rPr>
          <w:sz w:val="24"/>
          <w:szCs w:val="24"/>
          <w:lang w:eastAsia="ru-RU"/>
        </w:rPr>
      </w:pPr>
      <w:r w:rsidRPr="00B9674C">
        <w:rPr>
          <w:b/>
          <w:sz w:val="24"/>
          <w:szCs w:val="24"/>
          <w:lang w:eastAsia="ru-RU"/>
        </w:rPr>
        <w:t>12.</w:t>
      </w:r>
      <w:r w:rsidRPr="00B9674C">
        <w:rPr>
          <w:b/>
          <w:sz w:val="24"/>
          <w:szCs w:val="24"/>
          <w:lang w:eastAsia="ru-RU"/>
        </w:rPr>
        <w:tab/>
        <w:t>Требования к участникам, устанавливаемые в соответствии с законодательством РФ</w:t>
      </w:r>
    </w:p>
    <w:p w14:paraId="4A57CCBD" w14:textId="77777777" w:rsidR="00176491" w:rsidRPr="00B9674C" w:rsidRDefault="00176491" w:rsidP="00176491">
      <w:pPr>
        <w:spacing w:before="40"/>
        <w:ind w:left="4" w:firstLine="708"/>
        <w:jc w:val="both"/>
        <w:rPr>
          <w:sz w:val="24"/>
          <w:szCs w:val="24"/>
        </w:rPr>
      </w:pPr>
      <w:r w:rsidRPr="00B9674C">
        <w:rPr>
          <w:sz w:val="24"/>
          <w:szCs w:val="24"/>
        </w:rPr>
        <w:t>1)</w:t>
      </w:r>
      <w:r w:rsidRPr="00B9674C">
        <w:rPr>
          <w:sz w:val="24"/>
          <w:szCs w:val="24"/>
        </w:rPr>
        <w:tab/>
        <w:t xml:space="preserve">соответствие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объектом закупки – </w:t>
      </w:r>
      <w:r w:rsidRPr="00B9674C">
        <w:rPr>
          <w:b/>
          <w:sz w:val="24"/>
          <w:szCs w:val="24"/>
          <w:u w:val="single"/>
        </w:rPr>
        <w:t>не установлено</w:t>
      </w:r>
      <w:r w:rsidRPr="00B9674C">
        <w:rPr>
          <w:sz w:val="24"/>
          <w:szCs w:val="24"/>
        </w:rPr>
        <w:t>;</w:t>
      </w:r>
    </w:p>
    <w:p w14:paraId="25565D08" w14:textId="77777777" w:rsidR="00176491" w:rsidRPr="00B9674C" w:rsidRDefault="00176491" w:rsidP="00176491">
      <w:pPr>
        <w:spacing w:before="40"/>
        <w:ind w:left="4" w:firstLine="708"/>
        <w:jc w:val="both"/>
        <w:rPr>
          <w:sz w:val="24"/>
          <w:szCs w:val="24"/>
        </w:rPr>
      </w:pPr>
      <w:r w:rsidRPr="00B9674C">
        <w:rPr>
          <w:sz w:val="24"/>
          <w:szCs w:val="24"/>
        </w:rPr>
        <w:t>2)</w:t>
      </w:r>
      <w:r w:rsidRPr="00B9674C">
        <w:rPr>
          <w:sz w:val="24"/>
          <w:szCs w:val="24"/>
        </w:rPr>
        <w:tab/>
        <w:t xml:space="preserve">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 и об открытии конкурсного производства - </w:t>
      </w:r>
      <w:r w:rsidRPr="00B9674C">
        <w:rPr>
          <w:b/>
          <w:sz w:val="24"/>
          <w:szCs w:val="24"/>
          <w:u w:val="single"/>
        </w:rPr>
        <w:t>установлено</w:t>
      </w:r>
      <w:r w:rsidRPr="00B9674C">
        <w:rPr>
          <w:sz w:val="24"/>
          <w:szCs w:val="24"/>
        </w:rPr>
        <w:t>;</w:t>
      </w:r>
    </w:p>
    <w:p w14:paraId="7D3BC4BC" w14:textId="77777777" w:rsidR="00176491" w:rsidRPr="00B9674C" w:rsidRDefault="00176491" w:rsidP="00176491">
      <w:pPr>
        <w:spacing w:before="40"/>
        <w:ind w:left="4" w:firstLine="708"/>
        <w:jc w:val="both"/>
        <w:rPr>
          <w:sz w:val="24"/>
          <w:szCs w:val="24"/>
        </w:rPr>
      </w:pPr>
      <w:r w:rsidRPr="00B9674C">
        <w:rPr>
          <w:sz w:val="24"/>
          <w:szCs w:val="24"/>
        </w:rPr>
        <w:t>3)</w:t>
      </w:r>
      <w:r w:rsidRPr="00B9674C">
        <w:rPr>
          <w:sz w:val="24"/>
          <w:szCs w:val="24"/>
        </w:rPr>
        <w:tab/>
        <w:t xml:space="preserve">неприостановление деятельности участника закупки в порядке, установленном Кодексом Российской Федерации об административных правонарушениях- </w:t>
      </w:r>
      <w:r w:rsidRPr="00B9674C">
        <w:rPr>
          <w:b/>
          <w:sz w:val="24"/>
          <w:szCs w:val="24"/>
          <w:u w:val="single"/>
        </w:rPr>
        <w:t>установлено</w:t>
      </w:r>
      <w:r w:rsidRPr="00B9674C">
        <w:rPr>
          <w:sz w:val="24"/>
          <w:szCs w:val="24"/>
        </w:rPr>
        <w:t>;</w:t>
      </w:r>
    </w:p>
    <w:p w14:paraId="78F74F6A" w14:textId="77777777" w:rsidR="00176491" w:rsidRPr="00B9674C" w:rsidRDefault="00176491" w:rsidP="00176491">
      <w:pPr>
        <w:spacing w:before="40"/>
        <w:ind w:left="4" w:firstLine="708"/>
        <w:jc w:val="both"/>
        <w:rPr>
          <w:sz w:val="24"/>
          <w:szCs w:val="24"/>
        </w:rPr>
      </w:pPr>
      <w:r w:rsidRPr="00B9674C">
        <w:rPr>
          <w:sz w:val="24"/>
          <w:szCs w:val="24"/>
        </w:rPr>
        <w:t>4)</w:t>
      </w:r>
      <w:r w:rsidRPr="00B9674C">
        <w:rPr>
          <w:sz w:val="24"/>
          <w:szCs w:val="24"/>
        </w:rPr>
        <w:tab/>
        <w:t xml:space="preserve">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(подрядчика, исполнителя) не принято </w:t>
      </w:r>
      <w:r w:rsidRPr="00B9674C">
        <w:rPr>
          <w:b/>
          <w:sz w:val="24"/>
          <w:szCs w:val="24"/>
        </w:rPr>
        <w:t>-</w:t>
      </w:r>
      <w:r w:rsidRPr="00B9674C">
        <w:rPr>
          <w:b/>
          <w:sz w:val="24"/>
          <w:szCs w:val="24"/>
          <w:u w:val="single"/>
        </w:rPr>
        <w:t xml:space="preserve"> установлено</w:t>
      </w:r>
      <w:r w:rsidRPr="00B9674C">
        <w:rPr>
          <w:sz w:val="24"/>
          <w:szCs w:val="24"/>
        </w:rPr>
        <w:t>;</w:t>
      </w:r>
    </w:p>
    <w:p w14:paraId="42AE7DBC" w14:textId="77777777" w:rsidR="00176491" w:rsidRPr="00B9674C" w:rsidRDefault="00176491" w:rsidP="00176491">
      <w:pPr>
        <w:spacing w:before="40"/>
        <w:ind w:left="4" w:firstLine="708"/>
        <w:jc w:val="both"/>
        <w:rPr>
          <w:sz w:val="24"/>
          <w:szCs w:val="24"/>
        </w:rPr>
      </w:pPr>
      <w:r w:rsidRPr="00B9674C">
        <w:rPr>
          <w:sz w:val="24"/>
          <w:szCs w:val="24"/>
        </w:rPr>
        <w:t>5)</w:t>
      </w:r>
      <w:r w:rsidRPr="00B9674C">
        <w:rPr>
          <w:sz w:val="24"/>
          <w:szCs w:val="24"/>
        </w:rPr>
        <w:tab/>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 </w:t>
      </w:r>
      <w:r w:rsidRPr="00B9674C">
        <w:rPr>
          <w:b/>
          <w:sz w:val="24"/>
          <w:szCs w:val="24"/>
        </w:rPr>
        <w:t xml:space="preserve">- </w:t>
      </w:r>
      <w:r w:rsidRPr="00B9674C">
        <w:rPr>
          <w:b/>
          <w:sz w:val="24"/>
          <w:szCs w:val="24"/>
          <w:u w:val="single"/>
        </w:rPr>
        <w:t>установлено;</w:t>
      </w:r>
    </w:p>
    <w:p w14:paraId="3B1A6240" w14:textId="77777777" w:rsidR="00176491" w:rsidRPr="00B9674C" w:rsidRDefault="00176491" w:rsidP="00176491">
      <w:pPr>
        <w:spacing w:before="40"/>
        <w:ind w:left="4" w:firstLine="708"/>
        <w:jc w:val="both"/>
        <w:rPr>
          <w:sz w:val="24"/>
          <w:szCs w:val="24"/>
        </w:rPr>
      </w:pPr>
      <w:r w:rsidRPr="00B9674C">
        <w:rPr>
          <w:sz w:val="24"/>
          <w:szCs w:val="24"/>
        </w:rPr>
        <w:t>6)</w:t>
      </w:r>
      <w:r w:rsidRPr="00B9674C">
        <w:rPr>
          <w:sz w:val="24"/>
          <w:szCs w:val="24"/>
        </w:rPr>
        <w:tab/>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 </w:t>
      </w:r>
      <w:r w:rsidRPr="00B9674C">
        <w:rPr>
          <w:b/>
          <w:sz w:val="24"/>
          <w:szCs w:val="24"/>
        </w:rPr>
        <w:t xml:space="preserve">- </w:t>
      </w:r>
      <w:r w:rsidRPr="00B9674C">
        <w:rPr>
          <w:b/>
          <w:sz w:val="24"/>
          <w:szCs w:val="24"/>
          <w:u w:val="single"/>
        </w:rPr>
        <w:t>установлено;</w:t>
      </w:r>
    </w:p>
    <w:p w14:paraId="7E37F9A1" w14:textId="77777777" w:rsidR="00176491" w:rsidRPr="00B9674C" w:rsidRDefault="00176491" w:rsidP="00176491">
      <w:pPr>
        <w:spacing w:before="40"/>
        <w:ind w:left="4" w:firstLine="708"/>
        <w:jc w:val="both"/>
        <w:rPr>
          <w:sz w:val="24"/>
          <w:szCs w:val="24"/>
        </w:rPr>
      </w:pPr>
      <w:r w:rsidRPr="00B9674C">
        <w:rPr>
          <w:sz w:val="24"/>
          <w:szCs w:val="24"/>
        </w:rPr>
        <w:t>7)</w:t>
      </w:r>
      <w:r w:rsidRPr="00B9674C">
        <w:rPr>
          <w:sz w:val="24"/>
          <w:szCs w:val="24"/>
        </w:rPr>
        <w:tab/>
        <w:t xml:space="preserve">обладание участником закупки исключительными правами на результаты интеллектуальной деятельности, если в связи с исполнением контракта заказчик приобретает права на такие результаты, за исключением случаев заключения контрактов на создание произведений литературы или искусства, исполнения, на финансирование проката или показа национального фильма – </w:t>
      </w:r>
      <w:r w:rsidRPr="00B9674C">
        <w:rPr>
          <w:b/>
          <w:sz w:val="24"/>
          <w:szCs w:val="24"/>
          <w:u w:val="single"/>
        </w:rPr>
        <w:t>не установлено;</w:t>
      </w:r>
    </w:p>
    <w:p w14:paraId="44708129" w14:textId="77777777" w:rsidR="00176491" w:rsidRPr="00B9674C" w:rsidRDefault="00176491" w:rsidP="00176491">
      <w:pPr>
        <w:spacing w:before="40"/>
        <w:ind w:left="4" w:firstLine="708"/>
        <w:jc w:val="both"/>
        <w:rPr>
          <w:sz w:val="24"/>
          <w:szCs w:val="24"/>
        </w:rPr>
      </w:pPr>
      <w:r w:rsidRPr="00B9674C">
        <w:rPr>
          <w:sz w:val="24"/>
          <w:szCs w:val="24"/>
        </w:rPr>
        <w:t>8)</w:t>
      </w:r>
      <w:r w:rsidRPr="00B9674C">
        <w:rPr>
          <w:sz w:val="24"/>
          <w:szCs w:val="24"/>
        </w:rPr>
        <w:tab/>
        <w:t>отсутствие обстоятельств, при которых должностное лицо заказчика (руководитель заказчика, член комиссии по осуществлению закупок, руководитель контрактной службы заказчика, контрактный управляющий), его супруг (супруга), близкий родственник по прямой восходящей или</w:t>
      </w:r>
    </w:p>
    <w:p w14:paraId="2B17DC7C" w14:textId="77777777" w:rsidR="00176491" w:rsidRPr="00B9674C" w:rsidRDefault="00176491" w:rsidP="00176491">
      <w:pPr>
        <w:spacing w:before="40"/>
        <w:ind w:left="4" w:firstLine="708"/>
        <w:jc w:val="both"/>
        <w:rPr>
          <w:sz w:val="24"/>
          <w:szCs w:val="24"/>
        </w:rPr>
      </w:pPr>
      <w:r w:rsidRPr="00B9674C">
        <w:rPr>
          <w:sz w:val="24"/>
          <w:szCs w:val="24"/>
        </w:rPr>
        <w:t xml:space="preserve">нисходящей линии (отец, мать, дедушка, бабушка, сын, дочь, внук, внучка), полнородный или неполнородный (имеющий общих с должностным лицом заказчика отца или мать) брат (сестра), лицо, усыновленное должностным лицом заказчика, либо усыновитель этого должностного лица заказчика является: а) физическим лицом (в том числе зарегистрированным в качестве индивидуального </w:t>
      </w:r>
      <w:r w:rsidRPr="00B9674C">
        <w:rPr>
          <w:sz w:val="24"/>
          <w:szCs w:val="24"/>
        </w:rPr>
        <w:lastRenderedPageBreak/>
        <w:t xml:space="preserve">предпринимателя), являющимся участником закупки; б) руководителем, единоличным исполнительным органом, членом коллегиального исполнительного органа, учредителем, членом коллегиального органа унитарной организации, являющейся участником закупки; в) единоличным исполнительным органом, членом коллегиального исполнительного органа, членом коллегиального органа управления, выгодоприобретателем корпоративного юридического лица, являющегося участником закупки. Выгодоприобретателем для целей настоящей статьи является физическое лицо, которое владеет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владеет напрямую или косвенно (через юридическое лицо или через несколько юридических лиц) долей, превышающей десять процентов в уставном (складочном) капитале хозяйственного товарищества или общества - </w:t>
      </w:r>
      <w:r w:rsidRPr="00B9674C">
        <w:rPr>
          <w:b/>
          <w:sz w:val="24"/>
          <w:szCs w:val="24"/>
          <w:u w:val="single"/>
        </w:rPr>
        <w:t>установлено;</w:t>
      </w:r>
    </w:p>
    <w:p w14:paraId="4D724BAD" w14:textId="77777777" w:rsidR="00176491" w:rsidRPr="00B9674C" w:rsidRDefault="00176491" w:rsidP="00176491">
      <w:pPr>
        <w:spacing w:before="40"/>
        <w:ind w:left="4" w:firstLine="708"/>
        <w:jc w:val="both"/>
        <w:rPr>
          <w:sz w:val="24"/>
          <w:szCs w:val="24"/>
        </w:rPr>
      </w:pPr>
      <w:r w:rsidRPr="00B9674C">
        <w:rPr>
          <w:sz w:val="24"/>
          <w:szCs w:val="24"/>
        </w:rPr>
        <w:t>9)</w:t>
      </w:r>
      <w:r w:rsidRPr="00B9674C">
        <w:rPr>
          <w:sz w:val="24"/>
          <w:szCs w:val="24"/>
        </w:rPr>
        <w:tab/>
        <w:t xml:space="preserve">участник закупки не является офшорной компанией, не имеет в составе участников (членов) корпоративного юридического лица или в составе учредителей унитарного юридического лица офшорной компании, а также не имеет офшорных компаний в числе лиц, владеющих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(складочном) капитале хозяйственного товарищества или общества - </w:t>
      </w:r>
      <w:r w:rsidRPr="00B9674C">
        <w:rPr>
          <w:b/>
          <w:sz w:val="24"/>
          <w:szCs w:val="24"/>
          <w:u w:val="single"/>
        </w:rPr>
        <w:t>установлено;</w:t>
      </w:r>
    </w:p>
    <w:p w14:paraId="34CE0264" w14:textId="77777777" w:rsidR="00176491" w:rsidRPr="00B9674C" w:rsidRDefault="00176491" w:rsidP="00176491">
      <w:pPr>
        <w:spacing w:before="40"/>
        <w:ind w:left="4" w:firstLine="708"/>
        <w:jc w:val="both"/>
        <w:rPr>
          <w:sz w:val="24"/>
          <w:szCs w:val="24"/>
        </w:rPr>
      </w:pPr>
      <w:r w:rsidRPr="00B9674C">
        <w:rPr>
          <w:sz w:val="24"/>
          <w:szCs w:val="24"/>
        </w:rPr>
        <w:t>10)</w:t>
      </w:r>
      <w:r w:rsidRPr="00B9674C">
        <w:rPr>
          <w:sz w:val="24"/>
          <w:szCs w:val="24"/>
        </w:rPr>
        <w:tab/>
        <w:t xml:space="preserve">участник закупки не является иностранным агентом - </w:t>
      </w:r>
      <w:r w:rsidRPr="00B9674C">
        <w:rPr>
          <w:b/>
          <w:sz w:val="24"/>
          <w:szCs w:val="24"/>
          <w:u w:val="single"/>
        </w:rPr>
        <w:t>установлено;</w:t>
      </w:r>
    </w:p>
    <w:p w14:paraId="5E3E884C" w14:textId="77777777" w:rsidR="00176491" w:rsidRPr="00B9674C" w:rsidRDefault="00176491" w:rsidP="00176491">
      <w:pPr>
        <w:spacing w:before="40"/>
        <w:ind w:left="4" w:firstLine="708"/>
        <w:jc w:val="both"/>
        <w:rPr>
          <w:sz w:val="24"/>
          <w:szCs w:val="24"/>
        </w:rPr>
      </w:pPr>
      <w:r w:rsidRPr="00B9674C">
        <w:rPr>
          <w:sz w:val="24"/>
          <w:szCs w:val="24"/>
        </w:rPr>
        <w:t>11)</w:t>
      </w:r>
      <w:r w:rsidRPr="00B9674C">
        <w:rPr>
          <w:sz w:val="24"/>
          <w:szCs w:val="24"/>
        </w:rPr>
        <w:tab/>
        <w:t xml:space="preserve">отсутствие у участника закупки ограничений для участия в закупках, установленных законодательством Российской Федерации - </w:t>
      </w:r>
      <w:r w:rsidRPr="00B9674C">
        <w:rPr>
          <w:b/>
          <w:sz w:val="24"/>
          <w:szCs w:val="24"/>
          <w:u w:val="single"/>
        </w:rPr>
        <w:t>установлено.</w:t>
      </w:r>
    </w:p>
    <w:p w14:paraId="1FFFC0E0" w14:textId="617C476A" w:rsidR="00176491" w:rsidRDefault="00176491" w:rsidP="00176491">
      <w:pPr>
        <w:spacing w:before="40"/>
        <w:ind w:left="4" w:firstLine="708"/>
        <w:jc w:val="both"/>
        <w:rPr>
          <w:b/>
          <w:sz w:val="24"/>
          <w:szCs w:val="24"/>
          <w:u w:val="single"/>
        </w:rPr>
      </w:pPr>
      <w:r w:rsidRPr="00B9674C">
        <w:rPr>
          <w:sz w:val="24"/>
          <w:szCs w:val="24"/>
        </w:rPr>
        <w:t>12)</w:t>
      </w:r>
      <w:r w:rsidRPr="00B9674C">
        <w:rPr>
          <w:sz w:val="24"/>
          <w:szCs w:val="24"/>
        </w:rPr>
        <w:tab/>
        <w:t xml:space="preserve">отсутствие в предусмотренном настоящим Федеральным законом реестре недобросовестных поставщиков (подрядчиков, исполнителей) информации об участнике закупки, в том числе о лицах, информация о которых содержится в заявке на участие в закупке в соответствии с подпунктом "в" пункта 1 части 1 статьи 43 настоящего Федерального закона, если Правительством </w:t>
      </w:r>
      <w:r w:rsidRPr="0020106E">
        <w:rPr>
          <w:sz w:val="24"/>
          <w:szCs w:val="24"/>
        </w:rPr>
        <w:t xml:space="preserve">Российской Федерации не установлено иное - </w:t>
      </w:r>
      <w:r w:rsidRPr="0020106E">
        <w:rPr>
          <w:b/>
          <w:sz w:val="24"/>
          <w:szCs w:val="24"/>
          <w:u w:val="single"/>
        </w:rPr>
        <w:t>установлено.</w:t>
      </w:r>
    </w:p>
    <w:p w14:paraId="0192D7E8" w14:textId="77777777" w:rsidR="008246D1" w:rsidRPr="008246D1" w:rsidRDefault="008246D1" w:rsidP="008246D1">
      <w:pPr>
        <w:spacing w:before="40"/>
        <w:ind w:left="4" w:firstLine="708"/>
        <w:jc w:val="both"/>
        <w:rPr>
          <w:sz w:val="24"/>
          <w:szCs w:val="24"/>
        </w:rPr>
      </w:pPr>
      <w:r w:rsidRPr="008246D1">
        <w:rPr>
          <w:b/>
          <w:sz w:val="24"/>
          <w:szCs w:val="24"/>
        </w:rPr>
        <w:t xml:space="preserve">13. </w:t>
      </w:r>
      <w:r w:rsidRPr="008246D1">
        <w:rPr>
          <w:sz w:val="24"/>
          <w:szCs w:val="24"/>
        </w:rPr>
        <w:t xml:space="preserve">Положения Постановления Правительства РФ от 23.12.2024г.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(далее – Постановление 1875) – в части позиции 10 таблицы Приложения №1 к техническому заданию </w:t>
      </w:r>
      <w:r w:rsidRPr="008246D1">
        <w:rPr>
          <w:b/>
          <w:sz w:val="24"/>
          <w:szCs w:val="24"/>
        </w:rPr>
        <w:t xml:space="preserve">запрет </w:t>
      </w:r>
      <w:r w:rsidRPr="008246D1">
        <w:rPr>
          <w:b/>
          <w:sz w:val="24"/>
          <w:szCs w:val="24"/>
          <w:u w:val="single"/>
        </w:rPr>
        <w:t xml:space="preserve">не применяется </w:t>
      </w:r>
      <w:r w:rsidRPr="008246D1">
        <w:rPr>
          <w:sz w:val="24"/>
          <w:szCs w:val="24"/>
        </w:rPr>
        <w:t>на основании подпункта И пункта 5 Постановления 1875, т.к. начальная (максимальная) цена контракта не превышает 1 млн. рублей и при этом ни одна из использованных при определении начальной (максимальной) цены контракта цены единицы товара не превышает 300 тыс. рублей.</w:t>
      </w:r>
    </w:p>
    <w:p w14:paraId="79718EDC" w14:textId="5F092134" w:rsidR="008246D1" w:rsidRPr="005C6FF5" w:rsidRDefault="008246D1" w:rsidP="008246D1">
      <w:pPr>
        <w:spacing w:before="40"/>
        <w:ind w:left="4" w:firstLine="708"/>
        <w:jc w:val="both"/>
        <w:rPr>
          <w:sz w:val="24"/>
          <w:szCs w:val="24"/>
        </w:rPr>
      </w:pPr>
      <w:r w:rsidRPr="008246D1">
        <w:rPr>
          <w:sz w:val="24"/>
          <w:szCs w:val="24"/>
        </w:rPr>
        <w:t>В части остальных позиций - при закупке товаров по пунктам 4 и 5 части 1 статьи 93 Закона          № 44-ФЗ преимущества, установленные Постановлением Правительства РФ № 1875, не применяются (на основании п.4.2 информационного письма Министерства Финансов Российской Федерации от 31 января 2025 г. n 24-01-06/8697 «О применении положений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Pr>
          <w:sz w:val="24"/>
          <w:szCs w:val="24"/>
        </w:rPr>
        <w:t>.</w:t>
      </w:r>
    </w:p>
    <w:p w14:paraId="148274E1" w14:textId="77777777" w:rsidR="008246D1" w:rsidRPr="00B9674C" w:rsidRDefault="008246D1" w:rsidP="008246D1">
      <w:pPr>
        <w:spacing w:before="40"/>
        <w:ind w:left="4" w:firstLine="708"/>
        <w:jc w:val="both"/>
        <w:rPr>
          <w:color w:val="FF0000"/>
          <w:shd w:val="clear" w:color="auto" w:fill="FFFFFF"/>
        </w:rPr>
      </w:pPr>
    </w:p>
    <w:p w14:paraId="77CCA996" w14:textId="77777777" w:rsidR="008246D1" w:rsidRPr="0020106E" w:rsidRDefault="008246D1" w:rsidP="00176491">
      <w:pPr>
        <w:spacing w:before="40"/>
        <w:ind w:left="4" w:firstLine="708"/>
        <w:jc w:val="both"/>
        <w:rPr>
          <w:b/>
          <w:sz w:val="24"/>
          <w:szCs w:val="24"/>
          <w:u w:val="single"/>
        </w:rPr>
      </w:pPr>
    </w:p>
    <w:p w14:paraId="456F8FA3" w14:textId="77777777" w:rsidR="00176491" w:rsidRPr="00B9674C" w:rsidRDefault="00176491" w:rsidP="00A9327E">
      <w:pPr>
        <w:widowControl/>
        <w:autoSpaceDE/>
        <w:autoSpaceDN/>
        <w:spacing w:line="276" w:lineRule="auto"/>
        <w:ind w:firstLine="709"/>
        <w:rPr>
          <w:sz w:val="24"/>
          <w:szCs w:val="24"/>
          <w:lang w:eastAsia="ru-RU"/>
        </w:rPr>
      </w:pPr>
      <w:r w:rsidRPr="00B9674C">
        <w:rPr>
          <w:sz w:val="24"/>
          <w:szCs w:val="24"/>
          <w:lang w:eastAsia="ru-RU"/>
        </w:rPr>
        <w:t>Приложения:</w:t>
      </w:r>
    </w:p>
    <w:p w14:paraId="63E63C3A" w14:textId="098123ED" w:rsidR="00176491" w:rsidRDefault="00176491" w:rsidP="00176491">
      <w:pPr>
        <w:widowControl/>
        <w:autoSpaceDE/>
        <w:autoSpaceDN/>
        <w:spacing w:line="276" w:lineRule="auto"/>
        <w:ind w:firstLine="708"/>
        <w:rPr>
          <w:sz w:val="24"/>
          <w:szCs w:val="24"/>
          <w:lang w:eastAsia="ru-RU"/>
        </w:rPr>
      </w:pPr>
      <w:r w:rsidRPr="00B9674C">
        <w:rPr>
          <w:sz w:val="24"/>
          <w:szCs w:val="24"/>
          <w:lang w:eastAsia="ru-RU"/>
        </w:rPr>
        <w:t>Характеристики объекта закупки (Приложение № 1);</w:t>
      </w:r>
    </w:p>
    <w:p w14:paraId="3A4BE163" w14:textId="3E0A2B88" w:rsidR="00DF50B9" w:rsidRPr="00B9674C" w:rsidRDefault="00DF50B9" w:rsidP="00176491">
      <w:pPr>
        <w:widowControl/>
        <w:autoSpaceDE/>
        <w:autoSpaceDN/>
        <w:spacing w:line="276" w:lineRule="auto"/>
        <w:ind w:firstLine="708"/>
        <w:rPr>
          <w:sz w:val="24"/>
          <w:szCs w:val="24"/>
          <w:lang w:eastAsia="ru-RU"/>
        </w:rPr>
      </w:pPr>
      <w:r w:rsidRPr="008246D1">
        <w:rPr>
          <w:sz w:val="24"/>
          <w:szCs w:val="24"/>
          <w:lang w:eastAsia="ru-RU"/>
        </w:rPr>
        <w:t>Обоснование начальной (максимальной) цены контракта (Приложение № 2).</w:t>
      </w:r>
    </w:p>
    <w:p w14:paraId="12A15903" w14:textId="77777777" w:rsidR="00176491" w:rsidRPr="00B9674C" w:rsidRDefault="00176491" w:rsidP="00176491">
      <w:pPr>
        <w:widowControl/>
        <w:autoSpaceDE/>
        <w:autoSpaceDN/>
        <w:spacing w:line="276" w:lineRule="auto"/>
        <w:rPr>
          <w:sz w:val="24"/>
          <w:szCs w:val="24"/>
          <w:lang w:eastAsia="ru-RU"/>
        </w:rPr>
      </w:pPr>
    </w:p>
    <w:p w14:paraId="52E076B2" w14:textId="097C4CF2" w:rsidR="00176491" w:rsidRPr="00B9674C" w:rsidRDefault="00176491" w:rsidP="00176491">
      <w:pPr>
        <w:widowControl/>
        <w:autoSpaceDE/>
        <w:autoSpaceDN/>
        <w:spacing w:line="276" w:lineRule="auto"/>
        <w:rPr>
          <w:sz w:val="24"/>
          <w:szCs w:val="24"/>
          <w:lang w:eastAsia="ru-RU"/>
        </w:rPr>
      </w:pPr>
      <w:r w:rsidRPr="00B9674C">
        <w:rPr>
          <w:sz w:val="24"/>
          <w:szCs w:val="24"/>
          <w:lang w:eastAsia="ru-RU"/>
        </w:rPr>
        <w:t xml:space="preserve">  Специалист по материально-техническом</w:t>
      </w:r>
      <w:r w:rsidR="00122649">
        <w:rPr>
          <w:sz w:val="24"/>
          <w:szCs w:val="24"/>
          <w:lang w:eastAsia="ru-RU"/>
        </w:rPr>
        <w:t>у</w:t>
      </w:r>
      <w:r w:rsidRPr="00B9674C">
        <w:rPr>
          <w:sz w:val="24"/>
          <w:szCs w:val="24"/>
          <w:lang w:eastAsia="ru-RU"/>
        </w:rPr>
        <w:t xml:space="preserve">  </w:t>
      </w:r>
    </w:p>
    <w:p w14:paraId="083663C2" w14:textId="29B966B8" w:rsidR="00176491" w:rsidRPr="00B9674C" w:rsidRDefault="00176491" w:rsidP="00176491">
      <w:pPr>
        <w:widowControl/>
        <w:autoSpaceDE/>
        <w:autoSpaceDN/>
        <w:spacing w:line="276" w:lineRule="auto"/>
        <w:rPr>
          <w:sz w:val="24"/>
          <w:szCs w:val="24"/>
          <w:lang w:eastAsia="ru-RU"/>
        </w:rPr>
      </w:pPr>
      <w:r w:rsidRPr="00B9674C">
        <w:rPr>
          <w:sz w:val="24"/>
          <w:szCs w:val="24"/>
          <w:lang w:eastAsia="ru-RU"/>
        </w:rPr>
        <w:t xml:space="preserve">  снабжению 2 категории                                                                                                  Н.О. Скворцова</w:t>
      </w:r>
    </w:p>
    <w:p w14:paraId="299DBBD4" w14:textId="77777777" w:rsidR="00176491" w:rsidRPr="00B9674C" w:rsidRDefault="00176491" w:rsidP="00176491">
      <w:pPr>
        <w:widowControl/>
        <w:autoSpaceDE/>
        <w:autoSpaceDN/>
        <w:spacing w:line="276" w:lineRule="auto"/>
        <w:ind w:firstLine="708"/>
        <w:rPr>
          <w:sz w:val="24"/>
          <w:szCs w:val="24"/>
          <w:lang w:eastAsia="ru-RU"/>
        </w:rPr>
      </w:pPr>
    </w:p>
    <w:p w14:paraId="233B9041" w14:textId="77777777" w:rsidR="00176491" w:rsidRPr="00B9674C" w:rsidRDefault="00176491" w:rsidP="00176491">
      <w:pPr>
        <w:widowControl/>
        <w:autoSpaceDE/>
        <w:autoSpaceDN/>
        <w:rPr>
          <w:sz w:val="24"/>
          <w:szCs w:val="24"/>
          <w:lang w:eastAsia="ru-RU"/>
        </w:rPr>
        <w:sectPr w:rsidR="00176491" w:rsidRPr="00B9674C" w:rsidSect="00F649F5">
          <w:footerReference w:type="first" r:id="rId8"/>
          <w:pgSz w:w="11906" w:h="16838" w:code="9"/>
          <w:pgMar w:top="567" w:right="567" w:bottom="1134" w:left="709" w:header="0" w:footer="0" w:gutter="0"/>
          <w:cols w:space="708"/>
          <w:titlePg/>
          <w:docGrid w:linePitch="360"/>
        </w:sectPr>
      </w:pPr>
    </w:p>
    <w:p w14:paraId="3F19D818" w14:textId="77777777" w:rsidR="00176491" w:rsidRPr="009772A4" w:rsidRDefault="00176491" w:rsidP="00176491">
      <w:pPr>
        <w:widowControl/>
        <w:autoSpaceDE/>
        <w:autoSpaceDN/>
        <w:jc w:val="right"/>
        <w:rPr>
          <w:sz w:val="24"/>
          <w:szCs w:val="24"/>
          <w:lang w:eastAsia="ru-RU"/>
        </w:rPr>
      </w:pPr>
      <w:r w:rsidRPr="009772A4">
        <w:rPr>
          <w:sz w:val="24"/>
          <w:szCs w:val="24"/>
          <w:lang w:eastAsia="ru-RU"/>
        </w:rPr>
        <w:lastRenderedPageBreak/>
        <w:t>Приложение № 1</w:t>
      </w:r>
    </w:p>
    <w:p w14:paraId="5D83D953" w14:textId="77777777" w:rsidR="00176491" w:rsidRPr="009772A4" w:rsidRDefault="00176491" w:rsidP="00176491">
      <w:pPr>
        <w:widowControl/>
        <w:autoSpaceDE/>
        <w:autoSpaceDN/>
        <w:jc w:val="right"/>
        <w:rPr>
          <w:sz w:val="24"/>
          <w:szCs w:val="24"/>
          <w:lang w:eastAsia="ru-RU"/>
        </w:rPr>
      </w:pPr>
      <w:r w:rsidRPr="009772A4">
        <w:rPr>
          <w:sz w:val="24"/>
          <w:szCs w:val="24"/>
          <w:lang w:eastAsia="ru-RU"/>
        </w:rPr>
        <w:t xml:space="preserve">к </w:t>
      </w:r>
      <w:r w:rsidR="00694890">
        <w:rPr>
          <w:sz w:val="24"/>
          <w:szCs w:val="24"/>
          <w:lang w:eastAsia="ru-RU"/>
        </w:rPr>
        <w:t>техническому заданию</w:t>
      </w:r>
    </w:p>
    <w:p w14:paraId="26351F5E" w14:textId="77777777" w:rsidR="00176491" w:rsidRPr="009772A4" w:rsidRDefault="00176491" w:rsidP="00176491">
      <w:pPr>
        <w:widowControl/>
        <w:autoSpaceDE/>
        <w:autoSpaceDN/>
        <w:jc w:val="center"/>
        <w:rPr>
          <w:b/>
          <w:sz w:val="24"/>
          <w:szCs w:val="24"/>
          <w:lang w:eastAsia="ru-RU"/>
        </w:rPr>
      </w:pPr>
    </w:p>
    <w:p w14:paraId="5F01274C" w14:textId="77777777" w:rsidR="00176491" w:rsidRPr="009772A4" w:rsidRDefault="00176491" w:rsidP="00176491">
      <w:pPr>
        <w:widowControl/>
        <w:autoSpaceDE/>
        <w:autoSpaceDN/>
        <w:jc w:val="center"/>
        <w:rPr>
          <w:b/>
          <w:lang w:eastAsia="ru-RU"/>
        </w:rPr>
      </w:pPr>
      <w:r w:rsidRPr="009772A4">
        <w:rPr>
          <w:b/>
          <w:lang w:eastAsia="ru-RU"/>
        </w:rPr>
        <w:t>Характеристики объекта закупки</w:t>
      </w:r>
    </w:p>
    <w:p w14:paraId="4A4D79C2" w14:textId="77777777" w:rsidR="00176491" w:rsidRPr="009772A4" w:rsidRDefault="00176491" w:rsidP="00176491">
      <w:pPr>
        <w:widowControl/>
        <w:autoSpaceDE/>
        <w:autoSpaceDN/>
        <w:jc w:val="center"/>
        <w:rPr>
          <w:b/>
          <w:lang w:eastAsia="ru-RU"/>
        </w:rPr>
      </w:pPr>
    </w:p>
    <w:p w14:paraId="1944D794" w14:textId="77777777" w:rsidR="00176491" w:rsidRPr="009772A4" w:rsidRDefault="00176491" w:rsidP="00176491">
      <w:pPr>
        <w:shd w:val="clear" w:color="auto" w:fill="FFFFFF"/>
        <w:autoSpaceDE/>
        <w:autoSpaceDN/>
        <w:jc w:val="both"/>
        <w:rPr>
          <w:b/>
          <w:lang w:eastAsia="ru-RU"/>
        </w:rPr>
      </w:pPr>
      <w:r w:rsidRPr="009772A4">
        <w:rPr>
          <w:b/>
          <w:lang w:eastAsia="ru-RU"/>
        </w:rPr>
        <w:t xml:space="preserve">Требуемые характеристики: </w:t>
      </w:r>
    </w:p>
    <w:tbl>
      <w:tblPr>
        <w:tblStyle w:val="110"/>
        <w:tblW w:w="15309" w:type="dxa"/>
        <w:tblInd w:w="-5" w:type="dxa"/>
        <w:tblLayout w:type="fixed"/>
        <w:tblLook w:val="04A0" w:firstRow="1" w:lastRow="0" w:firstColumn="1" w:lastColumn="0" w:noHBand="0" w:noVBand="1"/>
      </w:tblPr>
      <w:tblGrid>
        <w:gridCol w:w="848"/>
        <w:gridCol w:w="2410"/>
        <w:gridCol w:w="2554"/>
        <w:gridCol w:w="1278"/>
        <w:gridCol w:w="1699"/>
        <w:gridCol w:w="3260"/>
        <w:gridCol w:w="3260"/>
      </w:tblGrid>
      <w:tr w:rsidR="00176491" w:rsidRPr="009772A4" w14:paraId="322E7683" w14:textId="77777777" w:rsidTr="00675787">
        <w:trPr>
          <w:cantSplit/>
          <w:trHeight w:val="170"/>
        </w:trPr>
        <w:tc>
          <w:tcPr>
            <w:tcW w:w="848" w:type="dxa"/>
            <w:tcBorders>
              <w:top w:val="single" w:sz="4" w:space="0" w:color="auto"/>
              <w:left w:val="single" w:sz="4" w:space="0" w:color="auto"/>
              <w:bottom w:val="single" w:sz="4" w:space="0" w:color="auto"/>
              <w:right w:val="single" w:sz="4" w:space="0" w:color="auto"/>
            </w:tcBorders>
            <w:vAlign w:val="center"/>
            <w:hideMark/>
          </w:tcPr>
          <w:p w14:paraId="010F02EA" w14:textId="77777777" w:rsidR="00176491" w:rsidRPr="009772A4" w:rsidRDefault="00176491" w:rsidP="00F649F5">
            <w:pPr>
              <w:jc w:val="center"/>
              <w:rPr>
                <w:b/>
                <w:sz w:val="24"/>
                <w:szCs w:val="24"/>
                <w:lang w:eastAsia="ru-RU"/>
              </w:rPr>
            </w:pPr>
            <w:r w:rsidRPr="009772A4">
              <w:rPr>
                <w:b/>
                <w:sz w:val="24"/>
                <w:szCs w:val="24"/>
                <w:lang w:eastAsia="ru-RU"/>
              </w:rPr>
              <w:t>№ п/п</w:t>
            </w:r>
          </w:p>
        </w:tc>
        <w:tc>
          <w:tcPr>
            <w:tcW w:w="2410" w:type="dxa"/>
            <w:tcBorders>
              <w:top w:val="single" w:sz="4" w:space="0" w:color="auto"/>
              <w:left w:val="single" w:sz="4" w:space="0" w:color="auto"/>
              <w:bottom w:val="single" w:sz="4" w:space="0" w:color="auto"/>
              <w:right w:val="single" w:sz="4" w:space="0" w:color="auto"/>
            </w:tcBorders>
            <w:vAlign w:val="center"/>
            <w:hideMark/>
          </w:tcPr>
          <w:p w14:paraId="37EF7CB0" w14:textId="77777777" w:rsidR="00176491" w:rsidRPr="009772A4" w:rsidRDefault="00176491" w:rsidP="00F649F5">
            <w:pPr>
              <w:jc w:val="center"/>
              <w:rPr>
                <w:b/>
                <w:sz w:val="24"/>
                <w:szCs w:val="24"/>
                <w:lang w:eastAsia="ru-RU"/>
              </w:rPr>
            </w:pPr>
            <w:r w:rsidRPr="009772A4">
              <w:rPr>
                <w:b/>
                <w:sz w:val="24"/>
                <w:szCs w:val="24"/>
                <w:lang w:eastAsia="ru-RU"/>
              </w:rPr>
              <w:t>Наименование характеристики</w:t>
            </w:r>
          </w:p>
        </w:tc>
        <w:tc>
          <w:tcPr>
            <w:tcW w:w="2554" w:type="dxa"/>
            <w:tcBorders>
              <w:top w:val="single" w:sz="4" w:space="0" w:color="auto"/>
              <w:left w:val="single" w:sz="4" w:space="0" w:color="auto"/>
              <w:bottom w:val="single" w:sz="4" w:space="0" w:color="auto"/>
              <w:right w:val="single" w:sz="4" w:space="0" w:color="auto"/>
            </w:tcBorders>
            <w:vAlign w:val="center"/>
            <w:hideMark/>
          </w:tcPr>
          <w:p w14:paraId="798F2FD2" w14:textId="77777777" w:rsidR="00176491" w:rsidRPr="009772A4" w:rsidRDefault="00176491" w:rsidP="00F649F5">
            <w:pPr>
              <w:jc w:val="center"/>
              <w:rPr>
                <w:b/>
                <w:sz w:val="24"/>
                <w:szCs w:val="24"/>
                <w:lang w:eastAsia="ru-RU"/>
              </w:rPr>
            </w:pPr>
            <w:r w:rsidRPr="009772A4">
              <w:rPr>
                <w:b/>
                <w:sz w:val="24"/>
                <w:szCs w:val="24"/>
                <w:lang w:eastAsia="ru-RU"/>
              </w:rPr>
              <w:t>Значение характеристики</w:t>
            </w:r>
          </w:p>
        </w:tc>
        <w:tc>
          <w:tcPr>
            <w:tcW w:w="1278" w:type="dxa"/>
            <w:tcBorders>
              <w:top w:val="single" w:sz="4" w:space="0" w:color="auto"/>
              <w:left w:val="single" w:sz="4" w:space="0" w:color="auto"/>
              <w:bottom w:val="single" w:sz="4" w:space="0" w:color="auto"/>
              <w:right w:val="single" w:sz="4" w:space="0" w:color="auto"/>
            </w:tcBorders>
            <w:vAlign w:val="center"/>
            <w:hideMark/>
          </w:tcPr>
          <w:p w14:paraId="052A8653" w14:textId="77777777" w:rsidR="00176491" w:rsidRPr="009772A4" w:rsidRDefault="00176491" w:rsidP="00F649F5">
            <w:pPr>
              <w:ind w:left="-98" w:right="-143"/>
              <w:jc w:val="center"/>
              <w:rPr>
                <w:b/>
                <w:sz w:val="24"/>
                <w:szCs w:val="24"/>
                <w:lang w:eastAsia="ru-RU"/>
              </w:rPr>
            </w:pPr>
            <w:r w:rsidRPr="009772A4">
              <w:rPr>
                <w:b/>
                <w:sz w:val="24"/>
                <w:szCs w:val="24"/>
                <w:lang w:eastAsia="ru-RU"/>
              </w:rPr>
              <w:t>Единица измерения</w:t>
            </w:r>
          </w:p>
        </w:tc>
        <w:tc>
          <w:tcPr>
            <w:tcW w:w="1699" w:type="dxa"/>
            <w:tcBorders>
              <w:top w:val="single" w:sz="4" w:space="0" w:color="auto"/>
              <w:left w:val="single" w:sz="4" w:space="0" w:color="auto"/>
              <w:bottom w:val="single" w:sz="4" w:space="0" w:color="auto"/>
              <w:right w:val="single" w:sz="4" w:space="0" w:color="auto"/>
            </w:tcBorders>
            <w:vAlign w:val="center"/>
          </w:tcPr>
          <w:p w14:paraId="4B6FDB85" w14:textId="77777777" w:rsidR="00176491" w:rsidRPr="009772A4" w:rsidRDefault="00176491" w:rsidP="00F649F5">
            <w:pPr>
              <w:ind w:firstLine="25"/>
              <w:jc w:val="center"/>
              <w:rPr>
                <w:b/>
                <w:lang w:eastAsia="ru-RU"/>
              </w:rPr>
            </w:pPr>
            <w:r w:rsidRPr="009772A4">
              <w:rPr>
                <w:b/>
                <w:lang w:eastAsia="ru-RU"/>
              </w:rPr>
              <w:t>Количество поставляемого товара</w:t>
            </w:r>
          </w:p>
        </w:tc>
        <w:tc>
          <w:tcPr>
            <w:tcW w:w="3260" w:type="dxa"/>
            <w:tcBorders>
              <w:top w:val="single" w:sz="4" w:space="0" w:color="auto"/>
              <w:left w:val="single" w:sz="4" w:space="0" w:color="auto"/>
              <w:bottom w:val="single" w:sz="4" w:space="0" w:color="auto"/>
              <w:right w:val="single" w:sz="4" w:space="0" w:color="auto"/>
            </w:tcBorders>
            <w:vAlign w:val="center"/>
            <w:hideMark/>
          </w:tcPr>
          <w:p w14:paraId="1D454E17" w14:textId="77777777" w:rsidR="00176491" w:rsidRPr="009772A4" w:rsidRDefault="00176491" w:rsidP="00F649F5">
            <w:pPr>
              <w:ind w:firstLine="25"/>
              <w:jc w:val="center"/>
              <w:rPr>
                <w:b/>
                <w:sz w:val="24"/>
                <w:szCs w:val="24"/>
                <w:lang w:eastAsia="ru-RU"/>
              </w:rPr>
            </w:pPr>
            <w:r w:rsidRPr="009772A4">
              <w:rPr>
                <w:b/>
                <w:sz w:val="24"/>
                <w:szCs w:val="24"/>
                <w:lang w:eastAsia="ru-RU"/>
              </w:rPr>
              <w:t>Обоснование</w:t>
            </w:r>
          </w:p>
        </w:tc>
        <w:tc>
          <w:tcPr>
            <w:tcW w:w="3260" w:type="dxa"/>
            <w:tcBorders>
              <w:top w:val="single" w:sz="4" w:space="0" w:color="auto"/>
              <w:left w:val="single" w:sz="4" w:space="0" w:color="auto"/>
              <w:bottom w:val="single" w:sz="4" w:space="0" w:color="auto"/>
              <w:right w:val="single" w:sz="4" w:space="0" w:color="auto"/>
            </w:tcBorders>
            <w:vAlign w:val="center"/>
          </w:tcPr>
          <w:p w14:paraId="06D19ADB" w14:textId="77777777" w:rsidR="00176491" w:rsidRPr="009772A4" w:rsidRDefault="00176491" w:rsidP="00F649F5">
            <w:pPr>
              <w:ind w:firstLine="25"/>
              <w:jc w:val="center"/>
              <w:rPr>
                <w:b/>
                <w:sz w:val="24"/>
                <w:szCs w:val="24"/>
                <w:lang w:eastAsia="ru-RU"/>
              </w:rPr>
            </w:pPr>
            <w:r w:rsidRPr="009772A4">
              <w:rPr>
                <w:b/>
                <w:sz w:val="24"/>
                <w:szCs w:val="24"/>
                <w:lang w:eastAsia="ru-RU"/>
              </w:rPr>
              <w:t>Инструкция по заполнению характеристик в заявке</w:t>
            </w:r>
          </w:p>
        </w:tc>
      </w:tr>
      <w:tr w:rsidR="00176491" w:rsidRPr="009772A4" w14:paraId="74CE1EB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hideMark/>
          </w:tcPr>
          <w:p w14:paraId="3B8546D9" w14:textId="77777777" w:rsidR="00176491" w:rsidRPr="009772A4" w:rsidRDefault="00176491" w:rsidP="00F649F5">
            <w:pPr>
              <w:jc w:val="center"/>
              <w:rPr>
                <w:b/>
                <w:sz w:val="24"/>
                <w:szCs w:val="24"/>
                <w:lang w:eastAsia="ru-RU"/>
              </w:rPr>
            </w:pPr>
            <w:r w:rsidRPr="009772A4">
              <w:rPr>
                <w:b/>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2FBC2B6"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0F69655C" w14:textId="77777777" w:rsidR="00176491" w:rsidRPr="009772A4" w:rsidRDefault="00176491" w:rsidP="00F649F5">
            <w:pPr>
              <w:jc w:val="center"/>
              <w:rPr>
                <w:b/>
                <w:sz w:val="24"/>
                <w:szCs w:val="24"/>
                <w:shd w:val="clear" w:color="auto" w:fill="FFFFFF"/>
                <w:lang w:eastAsia="ru-RU"/>
              </w:rPr>
            </w:pPr>
            <w:r w:rsidRPr="00B9674C">
              <w:rPr>
                <w:b/>
              </w:rPr>
              <w:t>Диск пильный</w:t>
            </w:r>
          </w:p>
        </w:tc>
        <w:tc>
          <w:tcPr>
            <w:tcW w:w="1278" w:type="dxa"/>
            <w:tcBorders>
              <w:top w:val="single" w:sz="4" w:space="0" w:color="auto"/>
              <w:left w:val="single" w:sz="4" w:space="0" w:color="auto"/>
              <w:bottom w:val="single" w:sz="4" w:space="0" w:color="auto"/>
              <w:right w:val="single" w:sz="4" w:space="0" w:color="auto"/>
            </w:tcBorders>
            <w:vAlign w:val="center"/>
          </w:tcPr>
          <w:p w14:paraId="59623877"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top w:val="single" w:sz="4" w:space="0" w:color="auto"/>
              <w:left w:val="single" w:sz="4" w:space="0" w:color="auto"/>
              <w:bottom w:val="single" w:sz="4" w:space="0" w:color="auto"/>
              <w:right w:val="single" w:sz="4" w:space="0" w:color="auto"/>
            </w:tcBorders>
            <w:vAlign w:val="center"/>
          </w:tcPr>
          <w:p w14:paraId="281D06FF" w14:textId="77777777" w:rsidR="00176491" w:rsidRPr="009772A4" w:rsidRDefault="00176491" w:rsidP="00F649F5">
            <w:pPr>
              <w:jc w:val="center"/>
              <w:rPr>
                <w:b/>
                <w:sz w:val="24"/>
                <w:szCs w:val="24"/>
                <w:lang w:eastAsia="ru-RU"/>
              </w:rPr>
            </w:pPr>
            <w:r>
              <w:rPr>
                <w:b/>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7CA22F56"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25.73.20.120</w:t>
            </w:r>
            <w:r w:rsidRPr="00B9674C">
              <w:rPr>
                <w:b/>
              </w:rPr>
              <w:t> </w:t>
            </w:r>
          </w:p>
        </w:tc>
        <w:tc>
          <w:tcPr>
            <w:tcW w:w="3260" w:type="dxa"/>
            <w:tcBorders>
              <w:top w:val="single" w:sz="4" w:space="0" w:color="auto"/>
              <w:left w:val="single" w:sz="4" w:space="0" w:color="auto"/>
              <w:bottom w:val="single" w:sz="4" w:space="0" w:color="auto"/>
              <w:right w:val="single" w:sz="4" w:space="0" w:color="auto"/>
            </w:tcBorders>
            <w:vAlign w:val="center"/>
          </w:tcPr>
          <w:p w14:paraId="74FEFA1D" w14:textId="77777777" w:rsidR="00176491" w:rsidRPr="009772A4" w:rsidRDefault="00176491" w:rsidP="00F649F5">
            <w:pPr>
              <w:jc w:val="center"/>
              <w:rPr>
                <w:b/>
                <w:color w:val="FF0000"/>
                <w:sz w:val="24"/>
                <w:szCs w:val="24"/>
                <w:lang w:eastAsia="ru-RU"/>
              </w:rPr>
            </w:pPr>
          </w:p>
        </w:tc>
      </w:tr>
      <w:tr w:rsidR="00176491" w:rsidRPr="009772A4" w14:paraId="228CEAB7"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27E7B1A" w14:textId="77777777" w:rsidR="00176491" w:rsidRPr="009772A4" w:rsidRDefault="00176491" w:rsidP="00F649F5">
            <w:pPr>
              <w:jc w:val="center"/>
              <w:rPr>
                <w:sz w:val="24"/>
                <w:szCs w:val="24"/>
                <w:lang w:eastAsia="ru-RU"/>
              </w:rPr>
            </w:pPr>
            <w:r w:rsidRPr="009772A4">
              <w:rPr>
                <w:sz w:val="24"/>
                <w:szCs w:val="24"/>
                <w:lang w:eastAsia="ru-RU"/>
              </w:rPr>
              <w:t xml:space="preserve">1.1 </w:t>
            </w:r>
          </w:p>
        </w:tc>
        <w:tc>
          <w:tcPr>
            <w:tcW w:w="2410" w:type="dxa"/>
            <w:tcBorders>
              <w:top w:val="single" w:sz="4" w:space="0" w:color="auto"/>
              <w:left w:val="single" w:sz="4" w:space="0" w:color="auto"/>
              <w:bottom w:val="single" w:sz="4" w:space="0" w:color="auto"/>
              <w:right w:val="single" w:sz="4" w:space="0" w:color="auto"/>
            </w:tcBorders>
            <w:vAlign w:val="center"/>
          </w:tcPr>
          <w:p w14:paraId="694555B5"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Назначение</w:t>
            </w:r>
          </w:p>
        </w:tc>
        <w:tc>
          <w:tcPr>
            <w:tcW w:w="2554" w:type="dxa"/>
            <w:tcBorders>
              <w:top w:val="single" w:sz="4" w:space="0" w:color="auto"/>
              <w:left w:val="single" w:sz="4" w:space="0" w:color="auto"/>
              <w:bottom w:val="single" w:sz="4" w:space="0" w:color="auto"/>
              <w:right w:val="single" w:sz="4" w:space="0" w:color="auto"/>
            </w:tcBorders>
            <w:vAlign w:val="center"/>
          </w:tcPr>
          <w:p w14:paraId="23F5E29D" w14:textId="77777777" w:rsidR="00176491" w:rsidRPr="009772A4" w:rsidRDefault="00176491" w:rsidP="00F649F5">
            <w:pPr>
              <w:jc w:val="center"/>
              <w:rPr>
                <w:sz w:val="24"/>
                <w:szCs w:val="24"/>
                <w:shd w:val="clear" w:color="auto" w:fill="FFFFFF"/>
                <w:lang w:eastAsia="ru-RU"/>
              </w:rPr>
            </w:pPr>
            <w:r w:rsidRPr="00B9674C">
              <w:rPr>
                <w:shd w:val="clear" w:color="auto" w:fill="FFFFFF"/>
              </w:rPr>
              <w:t>По дереву</w:t>
            </w:r>
          </w:p>
        </w:tc>
        <w:tc>
          <w:tcPr>
            <w:tcW w:w="1278" w:type="dxa"/>
            <w:tcBorders>
              <w:top w:val="single" w:sz="4" w:space="0" w:color="auto"/>
              <w:left w:val="single" w:sz="4" w:space="0" w:color="auto"/>
              <w:bottom w:val="single" w:sz="4" w:space="0" w:color="auto"/>
              <w:right w:val="single" w:sz="4" w:space="0" w:color="auto"/>
            </w:tcBorders>
            <w:vAlign w:val="center"/>
          </w:tcPr>
          <w:p w14:paraId="2B035D0E" w14:textId="77777777" w:rsidR="00176491" w:rsidRPr="009772A4" w:rsidRDefault="00176491" w:rsidP="00F649F5">
            <w:pPr>
              <w:ind w:left="-98" w:right="-105"/>
              <w:jc w:val="center"/>
              <w:rPr>
                <w:sz w:val="20"/>
                <w:szCs w:val="20"/>
                <w:shd w:val="clear" w:color="auto" w:fill="FFFFFF"/>
                <w:lang w:eastAsia="ru-RU"/>
              </w:rPr>
            </w:pPr>
          </w:p>
        </w:tc>
        <w:tc>
          <w:tcPr>
            <w:tcW w:w="1699" w:type="dxa"/>
            <w:vMerge w:val="restart"/>
            <w:tcBorders>
              <w:top w:val="single" w:sz="4" w:space="0" w:color="auto"/>
              <w:left w:val="single" w:sz="4" w:space="0" w:color="auto"/>
              <w:right w:val="single" w:sz="4" w:space="0" w:color="auto"/>
            </w:tcBorders>
            <w:vAlign w:val="center"/>
          </w:tcPr>
          <w:p w14:paraId="3B15A885" w14:textId="77777777" w:rsidR="00176491" w:rsidRPr="009772A4" w:rsidRDefault="00176491" w:rsidP="00F649F5">
            <w:pPr>
              <w:jc w:val="center"/>
              <w:rPr>
                <w:shd w:val="clear" w:color="auto" w:fill="FFFFFF"/>
                <w:lang w:eastAsia="ru-RU"/>
              </w:rPr>
            </w:pPr>
            <w:r w:rsidRPr="009772A4">
              <w:rPr>
                <w:shd w:val="clear" w:color="auto" w:fill="FFFFFF"/>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48EEC644"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0B38F147"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F72BE94"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1315319F" w14:textId="77777777" w:rsidR="00176491" w:rsidRPr="009772A4" w:rsidRDefault="00176491" w:rsidP="00F649F5">
            <w:pPr>
              <w:jc w:val="center"/>
              <w:rPr>
                <w:sz w:val="24"/>
                <w:szCs w:val="24"/>
                <w:lang w:eastAsia="ru-RU"/>
              </w:rPr>
            </w:pPr>
            <w:r w:rsidRPr="009772A4">
              <w:rPr>
                <w:sz w:val="24"/>
                <w:szCs w:val="24"/>
                <w:lang w:eastAsia="ru-RU"/>
              </w:rPr>
              <w:t>1.2</w:t>
            </w:r>
          </w:p>
        </w:tc>
        <w:tc>
          <w:tcPr>
            <w:tcW w:w="2410" w:type="dxa"/>
            <w:tcBorders>
              <w:top w:val="single" w:sz="4" w:space="0" w:color="auto"/>
              <w:left w:val="single" w:sz="4" w:space="0" w:color="auto"/>
              <w:bottom w:val="single" w:sz="4" w:space="0" w:color="auto"/>
              <w:right w:val="single" w:sz="4" w:space="0" w:color="auto"/>
            </w:tcBorders>
            <w:vAlign w:val="center"/>
          </w:tcPr>
          <w:p w14:paraId="2F1D4AA6"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w:t>
            </w:r>
          </w:p>
        </w:tc>
        <w:tc>
          <w:tcPr>
            <w:tcW w:w="2554" w:type="dxa"/>
            <w:tcBorders>
              <w:top w:val="single" w:sz="4" w:space="0" w:color="auto"/>
              <w:left w:val="single" w:sz="4" w:space="0" w:color="auto"/>
              <w:bottom w:val="single" w:sz="4" w:space="0" w:color="auto"/>
              <w:right w:val="single" w:sz="4" w:space="0" w:color="auto"/>
            </w:tcBorders>
            <w:vAlign w:val="center"/>
          </w:tcPr>
          <w:p w14:paraId="11C58A64" w14:textId="77777777" w:rsidR="00176491" w:rsidRPr="009772A4" w:rsidRDefault="00176491" w:rsidP="00F649F5">
            <w:pPr>
              <w:jc w:val="center"/>
              <w:rPr>
                <w:sz w:val="24"/>
                <w:szCs w:val="24"/>
                <w:shd w:val="clear" w:color="auto" w:fill="FFFFFF"/>
                <w:lang w:eastAsia="ru-RU"/>
              </w:rPr>
            </w:pPr>
            <w:r w:rsidRPr="00B9674C">
              <w:rPr>
                <w:shd w:val="clear" w:color="auto" w:fill="FFFFFF"/>
              </w:rPr>
              <w:t>≥</w:t>
            </w:r>
            <w:r>
              <w:rPr>
                <w:shd w:val="clear" w:color="auto" w:fill="FFFFFF"/>
              </w:rPr>
              <w:t xml:space="preserve"> </w:t>
            </w:r>
            <w:r w:rsidRPr="00B9674C">
              <w:rPr>
                <w:shd w:val="clear" w:color="auto" w:fill="FFFFFF"/>
              </w:rPr>
              <w:t>250</w:t>
            </w:r>
          </w:p>
        </w:tc>
        <w:tc>
          <w:tcPr>
            <w:tcW w:w="1278" w:type="dxa"/>
            <w:tcBorders>
              <w:top w:val="single" w:sz="4" w:space="0" w:color="auto"/>
              <w:left w:val="single" w:sz="4" w:space="0" w:color="auto"/>
              <w:bottom w:val="single" w:sz="4" w:space="0" w:color="auto"/>
              <w:right w:val="single" w:sz="4" w:space="0" w:color="auto"/>
            </w:tcBorders>
            <w:vAlign w:val="center"/>
          </w:tcPr>
          <w:p w14:paraId="625AC7C3" w14:textId="77777777" w:rsidR="00176491" w:rsidRPr="009772A4" w:rsidRDefault="00176491" w:rsidP="00F649F5">
            <w:pPr>
              <w:ind w:left="-98" w:right="-105"/>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4FAE6ED6" w14:textId="77777777" w:rsidR="00176491" w:rsidRPr="009772A4" w:rsidRDefault="00176491" w:rsidP="00F649F5">
            <w:pPr>
              <w:ind w:left="-98"/>
              <w:jc w:val="center"/>
              <w:rPr>
                <w:shd w:val="clear" w:color="auto" w:fill="FFFFFF"/>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1DEF044"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10B44975"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3ED9B10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00632FF" w14:textId="77777777" w:rsidR="00176491" w:rsidRPr="009772A4" w:rsidRDefault="00176491" w:rsidP="00F649F5">
            <w:pPr>
              <w:jc w:val="center"/>
              <w:rPr>
                <w:sz w:val="24"/>
                <w:szCs w:val="24"/>
                <w:lang w:eastAsia="ru-RU"/>
              </w:rPr>
            </w:pPr>
            <w:r w:rsidRPr="009772A4">
              <w:rPr>
                <w:sz w:val="24"/>
                <w:szCs w:val="24"/>
                <w:lang w:eastAsia="ru-RU"/>
              </w:rPr>
              <w:t>1.3</w:t>
            </w:r>
          </w:p>
        </w:tc>
        <w:tc>
          <w:tcPr>
            <w:tcW w:w="2410" w:type="dxa"/>
            <w:tcBorders>
              <w:top w:val="single" w:sz="4" w:space="0" w:color="auto"/>
              <w:left w:val="single" w:sz="4" w:space="0" w:color="auto"/>
              <w:bottom w:val="single" w:sz="4" w:space="0" w:color="auto"/>
              <w:right w:val="single" w:sz="4" w:space="0" w:color="auto"/>
            </w:tcBorders>
            <w:vAlign w:val="center"/>
          </w:tcPr>
          <w:p w14:paraId="28DF2499" w14:textId="77777777" w:rsidR="00176491" w:rsidRPr="009772A4" w:rsidRDefault="00176491" w:rsidP="00F649F5">
            <w:pPr>
              <w:jc w:val="center"/>
              <w:rPr>
                <w:sz w:val="24"/>
                <w:szCs w:val="24"/>
                <w:shd w:val="clear" w:color="auto" w:fill="FFFFFF"/>
                <w:lang w:eastAsia="ru-RU"/>
              </w:rPr>
            </w:pPr>
            <w:r w:rsidRPr="00B9674C">
              <w:rPr>
                <w:shd w:val="clear" w:color="auto" w:fill="FFFFFF"/>
              </w:rPr>
              <w:t>Посадочный диаметр</w:t>
            </w:r>
          </w:p>
        </w:tc>
        <w:tc>
          <w:tcPr>
            <w:tcW w:w="2554" w:type="dxa"/>
            <w:tcBorders>
              <w:top w:val="single" w:sz="4" w:space="0" w:color="auto"/>
              <w:left w:val="single" w:sz="4" w:space="0" w:color="auto"/>
              <w:bottom w:val="single" w:sz="4" w:space="0" w:color="auto"/>
              <w:right w:val="single" w:sz="4" w:space="0" w:color="auto"/>
            </w:tcBorders>
            <w:vAlign w:val="center"/>
          </w:tcPr>
          <w:p w14:paraId="138BD1C2" w14:textId="77777777" w:rsidR="00176491" w:rsidRPr="009772A4" w:rsidRDefault="00176491" w:rsidP="00F649F5">
            <w:pPr>
              <w:jc w:val="center"/>
              <w:rPr>
                <w:sz w:val="24"/>
                <w:szCs w:val="24"/>
                <w:shd w:val="clear" w:color="auto" w:fill="FFFFFF"/>
                <w:lang w:eastAsia="ru-RU"/>
              </w:rPr>
            </w:pPr>
            <w:r w:rsidRPr="00B9674C">
              <w:rPr>
                <w:shd w:val="clear" w:color="auto" w:fill="FFFFFF"/>
              </w:rPr>
              <w:t>32/30</w:t>
            </w:r>
          </w:p>
        </w:tc>
        <w:tc>
          <w:tcPr>
            <w:tcW w:w="1278" w:type="dxa"/>
            <w:tcBorders>
              <w:top w:val="single" w:sz="4" w:space="0" w:color="auto"/>
              <w:left w:val="single" w:sz="4" w:space="0" w:color="auto"/>
              <w:bottom w:val="single" w:sz="4" w:space="0" w:color="auto"/>
              <w:right w:val="single" w:sz="4" w:space="0" w:color="auto"/>
            </w:tcBorders>
            <w:vAlign w:val="center"/>
          </w:tcPr>
          <w:p w14:paraId="75FAC096" w14:textId="77777777" w:rsidR="00176491" w:rsidRPr="009772A4" w:rsidRDefault="00176491" w:rsidP="00F649F5">
            <w:pPr>
              <w:ind w:left="-98" w:right="-105"/>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2FBB34C7" w14:textId="77777777" w:rsidR="00176491" w:rsidRPr="009772A4" w:rsidRDefault="00176491" w:rsidP="00F649F5">
            <w:pPr>
              <w:jc w:val="center"/>
              <w:rPr>
                <w:shd w:val="clear" w:color="auto" w:fill="FFFFFF"/>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BE47A8E"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473E5F45" w14:textId="77777777" w:rsidR="00176491" w:rsidRPr="009772A4" w:rsidRDefault="00176491" w:rsidP="00F649F5">
            <w:pPr>
              <w:jc w:val="center"/>
              <w:rPr>
                <w:strike/>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A9E8D04"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06A61DE" w14:textId="77777777" w:rsidR="00176491" w:rsidRPr="009772A4" w:rsidRDefault="00176491" w:rsidP="00F649F5">
            <w:pPr>
              <w:jc w:val="center"/>
              <w:rPr>
                <w:sz w:val="24"/>
                <w:szCs w:val="24"/>
                <w:lang w:eastAsia="ru-RU"/>
              </w:rPr>
            </w:pPr>
            <w:r w:rsidRPr="009772A4">
              <w:rPr>
                <w:sz w:val="24"/>
                <w:szCs w:val="24"/>
                <w:lang w:eastAsia="ru-RU"/>
              </w:rPr>
              <w:t>1.4</w:t>
            </w:r>
          </w:p>
        </w:tc>
        <w:tc>
          <w:tcPr>
            <w:tcW w:w="2410" w:type="dxa"/>
            <w:tcBorders>
              <w:top w:val="single" w:sz="4" w:space="0" w:color="auto"/>
              <w:left w:val="single" w:sz="4" w:space="0" w:color="auto"/>
              <w:bottom w:val="single" w:sz="4" w:space="0" w:color="auto"/>
              <w:right w:val="single" w:sz="4" w:space="0" w:color="auto"/>
            </w:tcBorders>
            <w:vAlign w:val="center"/>
          </w:tcPr>
          <w:p w14:paraId="4C395E2F" w14:textId="77777777" w:rsidR="00176491" w:rsidRPr="009772A4" w:rsidRDefault="00176491" w:rsidP="00F649F5">
            <w:pPr>
              <w:jc w:val="center"/>
              <w:rPr>
                <w:sz w:val="24"/>
                <w:szCs w:val="24"/>
                <w:shd w:val="clear" w:color="auto" w:fill="FFFFFF"/>
                <w:lang w:eastAsia="ru-RU"/>
              </w:rPr>
            </w:pPr>
            <w:r w:rsidRPr="00B9674C">
              <w:rPr>
                <w:shd w:val="clear" w:color="auto" w:fill="FFFFFF"/>
              </w:rPr>
              <w:t>Количество зубьев</w:t>
            </w:r>
          </w:p>
        </w:tc>
        <w:tc>
          <w:tcPr>
            <w:tcW w:w="2554" w:type="dxa"/>
            <w:tcBorders>
              <w:top w:val="single" w:sz="4" w:space="0" w:color="auto"/>
              <w:left w:val="single" w:sz="4" w:space="0" w:color="auto"/>
              <w:bottom w:val="single" w:sz="4" w:space="0" w:color="auto"/>
              <w:right w:val="single" w:sz="4" w:space="0" w:color="auto"/>
            </w:tcBorders>
            <w:vAlign w:val="center"/>
          </w:tcPr>
          <w:p w14:paraId="4FDF176D" w14:textId="77777777" w:rsidR="00176491" w:rsidRPr="009772A4" w:rsidRDefault="00176491" w:rsidP="00F649F5">
            <w:pPr>
              <w:jc w:val="center"/>
              <w:rPr>
                <w:sz w:val="24"/>
                <w:szCs w:val="24"/>
                <w:shd w:val="clear" w:color="auto" w:fill="FFFFFF"/>
                <w:lang w:eastAsia="ru-RU"/>
              </w:rPr>
            </w:pPr>
            <w:r w:rsidRPr="00B9674C">
              <w:rPr>
                <w:shd w:val="clear" w:color="auto" w:fill="FFFFFF"/>
              </w:rPr>
              <w:t>≥</w:t>
            </w:r>
            <w:r>
              <w:rPr>
                <w:shd w:val="clear" w:color="auto" w:fill="FFFFFF"/>
              </w:rPr>
              <w:t xml:space="preserve"> </w:t>
            </w:r>
            <w:r w:rsidRPr="00B9674C">
              <w:rPr>
                <w:shd w:val="clear" w:color="auto" w:fill="FFFFFF"/>
              </w:rPr>
              <w:t>60</w:t>
            </w:r>
          </w:p>
        </w:tc>
        <w:tc>
          <w:tcPr>
            <w:tcW w:w="1278" w:type="dxa"/>
            <w:tcBorders>
              <w:top w:val="single" w:sz="4" w:space="0" w:color="auto"/>
              <w:left w:val="single" w:sz="4" w:space="0" w:color="auto"/>
              <w:bottom w:val="single" w:sz="4" w:space="0" w:color="auto"/>
              <w:right w:val="single" w:sz="4" w:space="0" w:color="auto"/>
            </w:tcBorders>
            <w:vAlign w:val="center"/>
          </w:tcPr>
          <w:p w14:paraId="3C928F15" w14:textId="77777777" w:rsidR="00176491" w:rsidRPr="009772A4" w:rsidRDefault="00176491" w:rsidP="00F649F5">
            <w:pPr>
              <w:ind w:left="-98" w:right="-105"/>
              <w:jc w:val="center"/>
              <w:rPr>
                <w:sz w:val="24"/>
                <w:szCs w:val="24"/>
                <w:shd w:val="clear" w:color="auto" w:fill="FFFFFF"/>
                <w:lang w:eastAsia="ru-RU"/>
              </w:rPr>
            </w:pPr>
            <w:r w:rsidRPr="00C57133">
              <w:rPr>
                <w:sz w:val="24"/>
                <w:szCs w:val="24"/>
                <w:shd w:val="clear" w:color="auto" w:fill="FFFFFF"/>
                <w:lang w:eastAsia="ru-RU"/>
              </w:rPr>
              <w:t>штука</w:t>
            </w:r>
          </w:p>
        </w:tc>
        <w:tc>
          <w:tcPr>
            <w:tcW w:w="1699" w:type="dxa"/>
            <w:vMerge/>
            <w:tcBorders>
              <w:left w:val="single" w:sz="4" w:space="0" w:color="auto"/>
              <w:right w:val="single" w:sz="4" w:space="0" w:color="auto"/>
            </w:tcBorders>
            <w:vAlign w:val="center"/>
          </w:tcPr>
          <w:p w14:paraId="5D87F457" w14:textId="77777777" w:rsidR="00176491" w:rsidRPr="009772A4" w:rsidRDefault="00176491" w:rsidP="00F649F5">
            <w:pPr>
              <w:jc w:val="center"/>
              <w:rPr>
                <w:shd w:val="clear" w:color="auto" w:fill="FFFFFF"/>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3B59408"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7FCDC5C" w14:textId="77777777" w:rsidR="00176491" w:rsidRPr="009772A4" w:rsidRDefault="00176491" w:rsidP="00F649F5">
            <w:pPr>
              <w:jc w:val="center"/>
              <w:rPr>
                <w:strike/>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150B77A1"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hideMark/>
          </w:tcPr>
          <w:p w14:paraId="1F9492E5" w14:textId="77777777" w:rsidR="00176491" w:rsidRPr="009772A4" w:rsidRDefault="00176491" w:rsidP="00F649F5">
            <w:pPr>
              <w:jc w:val="center"/>
              <w:rPr>
                <w:b/>
                <w:sz w:val="24"/>
                <w:szCs w:val="24"/>
                <w:lang w:eastAsia="ru-RU"/>
              </w:rPr>
            </w:pPr>
            <w:r w:rsidRPr="009772A4">
              <w:rPr>
                <w:b/>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hideMark/>
          </w:tcPr>
          <w:p w14:paraId="21D416C3"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6079F9D3" w14:textId="77777777" w:rsidR="00176491" w:rsidRPr="009772A4" w:rsidRDefault="00176491" w:rsidP="00F649F5">
            <w:pPr>
              <w:jc w:val="center"/>
              <w:rPr>
                <w:b/>
                <w:sz w:val="24"/>
                <w:szCs w:val="24"/>
                <w:lang w:eastAsia="ru-RU"/>
              </w:rPr>
            </w:pPr>
            <w:r w:rsidRPr="00B9674C">
              <w:rPr>
                <w:b/>
              </w:rPr>
              <w:t>Диск пильный</w:t>
            </w:r>
          </w:p>
        </w:tc>
        <w:tc>
          <w:tcPr>
            <w:tcW w:w="1278" w:type="dxa"/>
            <w:tcBorders>
              <w:top w:val="single" w:sz="4" w:space="0" w:color="auto"/>
              <w:left w:val="single" w:sz="4" w:space="0" w:color="auto"/>
              <w:bottom w:val="single" w:sz="4" w:space="0" w:color="auto"/>
              <w:right w:val="single" w:sz="4" w:space="0" w:color="auto"/>
            </w:tcBorders>
            <w:vAlign w:val="center"/>
          </w:tcPr>
          <w:p w14:paraId="4271FC54" w14:textId="77777777" w:rsidR="00176491" w:rsidRPr="009772A4" w:rsidRDefault="00176491" w:rsidP="00F649F5">
            <w:pPr>
              <w:adjustRightInd w:val="0"/>
              <w:spacing w:line="276" w:lineRule="auto"/>
              <w:jc w:val="center"/>
              <w:rPr>
                <w:b/>
                <w:sz w:val="24"/>
                <w:szCs w:val="24"/>
                <w:lang w:eastAsia="ru-RU"/>
              </w:rPr>
            </w:pPr>
            <w:r>
              <w:rPr>
                <w:b/>
                <w:sz w:val="24"/>
                <w:szCs w:val="24"/>
                <w:lang w:eastAsia="ru-RU"/>
              </w:rPr>
              <w:t>штука</w:t>
            </w:r>
          </w:p>
        </w:tc>
        <w:tc>
          <w:tcPr>
            <w:tcW w:w="1699" w:type="dxa"/>
            <w:tcBorders>
              <w:top w:val="single" w:sz="4" w:space="0" w:color="auto"/>
              <w:left w:val="single" w:sz="4" w:space="0" w:color="auto"/>
              <w:bottom w:val="single" w:sz="4" w:space="0" w:color="auto"/>
              <w:right w:val="single" w:sz="4" w:space="0" w:color="auto"/>
            </w:tcBorders>
            <w:vAlign w:val="center"/>
          </w:tcPr>
          <w:p w14:paraId="29E9F2D7" w14:textId="77777777" w:rsidR="00176491" w:rsidRPr="009772A4" w:rsidRDefault="00176491" w:rsidP="00F649F5">
            <w:pPr>
              <w:adjustRightInd w:val="0"/>
              <w:spacing w:line="276" w:lineRule="auto"/>
              <w:jc w:val="center"/>
              <w:rPr>
                <w:b/>
                <w:sz w:val="24"/>
                <w:szCs w:val="24"/>
                <w:lang w:eastAsia="ru-RU"/>
              </w:rPr>
            </w:pPr>
            <w:r>
              <w:rPr>
                <w:b/>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0F15F128"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25.73.20.120</w:t>
            </w:r>
            <w:r w:rsidRPr="00B9674C">
              <w:rPr>
                <w:b/>
              </w:rPr>
              <w:t> </w:t>
            </w:r>
          </w:p>
        </w:tc>
        <w:tc>
          <w:tcPr>
            <w:tcW w:w="3260" w:type="dxa"/>
            <w:tcBorders>
              <w:top w:val="single" w:sz="4" w:space="0" w:color="auto"/>
              <w:left w:val="single" w:sz="4" w:space="0" w:color="auto"/>
              <w:bottom w:val="single" w:sz="4" w:space="0" w:color="auto"/>
              <w:right w:val="single" w:sz="4" w:space="0" w:color="auto"/>
            </w:tcBorders>
            <w:vAlign w:val="center"/>
          </w:tcPr>
          <w:p w14:paraId="57D15735" w14:textId="77777777" w:rsidR="00176491" w:rsidRPr="009772A4" w:rsidRDefault="00176491" w:rsidP="00F649F5">
            <w:pPr>
              <w:jc w:val="center"/>
              <w:rPr>
                <w:b/>
                <w:sz w:val="24"/>
                <w:szCs w:val="24"/>
                <w:lang w:eastAsia="ru-RU"/>
              </w:rPr>
            </w:pPr>
          </w:p>
        </w:tc>
      </w:tr>
      <w:tr w:rsidR="00176491" w:rsidRPr="009772A4" w14:paraId="460DA1D2"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3F91A20" w14:textId="77777777" w:rsidR="00176491" w:rsidRPr="009772A4" w:rsidRDefault="00176491" w:rsidP="00F649F5">
            <w:pPr>
              <w:jc w:val="center"/>
              <w:rPr>
                <w:sz w:val="24"/>
                <w:szCs w:val="24"/>
                <w:lang w:eastAsia="ru-RU"/>
              </w:rPr>
            </w:pPr>
            <w:r w:rsidRPr="009772A4">
              <w:rPr>
                <w:sz w:val="24"/>
                <w:szCs w:val="24"/>
                <w:lang w:eastAsia="ru-RU"/>
              </w:rPr>
              <w:t>2.1</w:t>
            </w:r>
          </w:p>
        </w:tc>
        <w:tc>
          <w:tcPr>
            <w:tcW w:w="2410" w:type="dxa"/>
            <w:tcBorders>
              <w:top w:val="single" w:sz="4" w:space="0" w:color="auto"/>
              <w:left w:val="single" w:sz="4" w:space="0" w:color="auto"/>
              <w:bottom w:val="single" w:sz="4" w:space="0" w:color="auto"/>
              <w:right w:val="single" w:sz="4" w:space="0" w:color="auto"/>
            </w:tcBorders>
            <w:vAlign w:val="center"/>
          </w:tcPr>
          <w:p w14:paraId="366C3822"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Назначение</w:t>
            </w:r>
          </w:p>
        </w:tc>
        <w:tc>
          <w:tcPr>
            <w:tcW w:w="2554" w:type="dxa"/>
            <w:tcBorders>
              <w:top w:val="single" w:sz="4" w:space="0" w:color="auto"/>
              <w:left w:val="single" w:sz="4" w:space="0" w:color="auto"/>
              <w:bottom w:val="single" w:sz="4" w:space="0" w:color="auto"/>
              <w:right w:val="single" w:sz="4" w:space="0" w:color="auto"/>
            </w:tcBorders>
            <w:vAlign w:val="center"/>
          </w:tcPr>
          <w:p w14:paraId="70B24997" w14:textId="77777777" w:rsidR="00176491" w:rsidRPr="009772A4" w:rsidRDefault="00176491" w:rsidP="00F649F5">
            <w:pPr>
              <w:jc w:val="center"/>
              <w:rPr>
                <w:sz w:val="24"/>
                <w:szCs w:val="24"/>
                <w:shd w:val="clear" w:color="auto" w:fill="FFFFFF"/>
                <w:lang w:eastAsia="ru-RU"/>
              </w:rPr>
            </w:pPr>
            <w:r w:rsidRPr="00B9674C">
              <w:rPr>
                <w:shd w:val="clear" w:color="auto" w:fill="FFFFFF"/>
              </w:rPr>
              <w:t>По дереву</w:t>
            </w:r>
          </w:p>
        </w:tc>
        <w:tc>
          <w:tcPr>
            <w:tcW w:w="1278" w:type="dxa"/>
            <w:tcBorders>
              <w:top w:val="single" w:sz="4" w:space="0" w:color="auto"/>
              <w:left w:val="single" w:sz="4" w:space="0" w:color="auto"/>
              <w:bottom w:val="single" w:sz="4" w:space="0" w:color="auto"/>
              <w:right w:val="single" w:sz="4" w:space="0" w:color="auto"/>
            </w:tcBorders>
            <w:vAlign w:val="center"/>
          </w:tcPr>
          <w:p w14:paraId="02BE0C83" w14:textId="77777777" w:rsidR="00176491" w:rsidRPr="009772A4" w:rsidRDefault="00176491" w:rsidP="00F649F5">
            <w:pPr>
              <w:ind w:left="-98" w:right="-105"/>
              <w:jc w:val="center"/>
              <w:rPr>
                <w:sz w:val="20"/>
                <w:szCs w:val="20"/>
                <w:shd w:val="clear" w:color="auto" w:fill="FFFFFF"/>
                <w:lang w:eastAsia="ru-RU"/>
              </w:rPr>
            </w:pPr>
          </w:p>
        </w:tc>
        <w:tc>
          <w:tcPr>
            <w:tcW w:w="1699" w:type="dxa"/>
            <w:vMerge w:val="restart"/>
            <w:tcBorders>
              <w:top w:val="single" w:sz="4" w:space="0" w:color="auto"/>
              <w:left w:val="single" w:sz="4" w:space="0" w:color="auto"/>
              <w:right w:val="single" w:sz="4" w:space="0" w:color="auto"/>
            </w:tcBorders>
            <w:vAlign w:val="center"/>
          </w:tcPr>
          <w:p w14:paraId="4FF2AB5F"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2BA534AE"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BE2C788"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03581C51"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1405C10B" w14:textId="77777777" w:rsidR="00176491" w:rsidRPr="009772A4" w:rsidRDefault="00176491" w:rsidP="00F649F5">
            <w:pPr>
              <w:jc w:val="center"/>
              <w:rPr>
                <w:sz w:val="24"/>
                <w:szCs w:val="24"/>
                <w:lang w:eastAsia="ru-RU"/>
              </w:rPr>
            </w:pPr>
            <w:r w:rsidRPr="009772A4">
              <w:rPr>
                <w:sz w:val="24"/>
                <w:szCs w:val="24"/>
                <w:lang w:eastAsia="ru-RU"/>
              </w:rPr>
              <w:t xml:space="preserve">2.2 </w:t>
            </w:r>
          </w:p>
        </w:tc>
        <w:tc>
          <w:tcPr>
            <w:tcW w:w="2410" w:type="dxa"/>
            <w:tcBorders>
              <w:top w:val="single" w:sz="4" w:space="0" w:color="auto"/>
              <w:left w:val="single" w:sz="4" w:space="0" w:color="auto"/>
              <w:bottom w:val="single" w:sz="4" w:space="0" w:color="auto"/>
              <w:right w:val="single" w:sz="4" w:space="0" w:color="auto"/>
            </w:tcBorders>
            <w:vAlign w:val="center"/>
          </w:tcPr>
          <w:p w14:paraId="3BCB8EF9"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w:t>
            </w:r>
          </w:p>
        </w:tc>
        <w:tc>
          <w:tcPr>
            <w:tcW w:w="2554" w:type="dxa"/>
            <w:tcBorders>
              <w:top w:val="single" w:sz="4" w:space="0" w:color="auto"/>
              <w:left w:val="single" w:sz="4" w:space="0" w:color="auto"/>
              <w:bottom w:val="single" w:sz="4" w:space="0" w:color="auto"/>
              <w:right w:val="single" w:sz="4" w:space="0" w:color="auto"/>
            </w:tcBorders>
            <w:vAlign w:val="center"/>
          </w:tcPr>
          <w:p w14:paraId="0B38C758" w14:textId="77777777" w:rsidR="00176491" w:rsidRPr="009772A4" w:rsidRDefault="00176491" w:rsidP="00F649F5">
            <w:pPr>
              <w:jc w:val="center"/>
              <w:rPr>
                <w:sz w:val="24"/>
                <w:szCs w:val="24"/>
                <w:shd w:val="clear" w:color="auto" w:fill="FFFFFF"/>
                <w:lang w:eastAsia="ru-RU"/>
              </w:rPr>
            </w:pPr>
            <w:r w:rsidRPr="00B9674C">
              <w:rPr>
                <w:shd w:val="clear" w:color="auto" w:fill="FFFFFF"/>
              </w:rPr>
              <w:t>≥</w:t>
            </w:r>
            <w:r>
              <w:rPr>
                <w:shd w:val="clear" w:color="auto" w:fill="FFFFFF"/>
              </w:rPr>
              <w:t xml:space="preserve"> 254</w:t>
            </w:r>
          </w:p>
        </w:tc>
        <w:tc>
          <w:tcPr>
            <w:tcW w:w="1278" w:type="dxa"/>
            <w:tcBorders>
              <w:top w:val="single" w:sz="4" w:space="0" w:color="auto"/>
              <w:left w:val="single" w:sz="4" w:space="0" w:color="auto"/>
              <w:bottom w:val="single" w:sz="4" w:space="0" w:color="auto"/>
              <w:right w:val="single" w:sz="4" w:space="0" w:color="auto"/>
            </w:tcBorders>
            <w:vAlign w:val="center"/>
          </w:tcPr>
          <w:p w14:paraId="1C442921" w14:textId="77777777" w:rsidR="00176491" w:rsidRPr="009772A4" w:rsidRDefault="00176491" w:rsidP="00F649F5">
            <w:pPr>
              <w:ind w:left="-98" w:right="-105"/>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7DEA8644"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92DD025"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5D96F594" w14:textId="77777777" w:rsidR="00176491" w:rsidRPr="009772A4" w:rsidRDefault="00176491" w:rsidP="00F649F5">
            <w:pPr>
              <w:jc w:val="center"/>
              <w:rPr>
                <w:strike/>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0EDD152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642F1F7" w14:textId="77777777" w:rsidR="00176491" w:rsidRPr="009772A4" w:rsidRDefault="00176491" w:rsidP="00F649F5">
            <w:pPr>
              <w:jc w:val="center"/>
              <w:rPr>
                <w:sz w:val="24"/>
                <w:szCs w:val="24"/>
                <w:lang w:eastAsia="ru-RU"/>
              </w:rPr>
            </w:pPr>
            <w:r w:rsidRPr="009772A4">
              <w:rPr>
                <w:sz w:val="24"/>
                <w:szCs w:val="24"/>
                <w:lang w:eastAsia="ru-RU"/>
              </w:rPr>
              <w:t>2.3</w:t>
            </w:r>
          </w:p>
        </w:tc>
        <w:tc>
          <w:tcPr>
            <w:tcW w:w="2410" w:type="dxa"/>
            <w:tcBorders>
              <w:top w:val="single" w:sz="4" w:space="0" w:color="auto"/>
              <w:left w:val="single" w:sz="4" w:space="0" w:color="auto"/>
              <w:bottom w:val="single" w:sz="4" w:space="0" w:color="auto"/>
              <w:right w:val="single" w:sz="4" w:space="0" w:color="auto"/>
            </w:tcBorders>
            <w:vAlign w:val="center"/>
          </w:tcPr>
          <w:p w14:paraId="314986D2" w14:textId="77777777" w:rsidR="00176491" w:rsidRPr="009772A4" w:rsidRDefault="00176491" w:rsidP="00F649F5">
            <w:pPr>
              <w:jc w:val="center"/>
              <w:rPr>
                <w:sz w:val="24"/>
                <w:szCs w:val="24"/>
                <w:shd w:val="clear" w:color="auto" w:fill="FFFFFF"/>
                <w:lang w:eastAsia="ru-RU"/>
              </w:rPr>
            </w:pPr>
            <w:r w:rsidRPr="00B9674C">
              <w:rPr>
                <w:shd w:val="clear" w:color="auto" w:fill="FFFFFF"/>
              </w:rPr>
              <w:t>Посадочный диаметр</w:t>
            </w:r>
          </w:p>
        </w:tc>
        <w:tc>
          <w:tcPr>
            <w:tcW w:w="2554" w:type="dxa"/>
            <w:tcBorders>
              <w:top w:val="single" w:sz="4" w:space="0" w:color="auto"/>
              <w:left w:val="single" w:sz="4" w:space="0" w:color="auto"/>
              <w:bottom w:val="single" w:sz="4" w:space="0" w:color="auto"/>
              <w:right w:val="single" w:sz="4" w:space="0" w:color="auto"/>
            </w:tcBorders>
            <w:vAlign w:val="center"/>
          </w:tcPr>
          <w:p w14:paraId="6CC5E3F4" w14:textId="77777777" w:rsidR="00176491" w:rsidRPr="009772A4" w:rsidRDefault="00176491" w:rsidP="00F649F5">
            <w:pPr>
              <w:jc w:val="center"/>
              <w:rPr>
                <w:sz w:val="24"/>
                <w:szCs w:val="24"/>
                <w:shd w:val="clear" w:color="auto" w:fill="FFFFFF"/>
                <w:lang w:eastAsia="ru-RU"/>
              </w:rPr>
            </w:pPr>
            <w:r w:rsidRPr="00B9674C">
              <w:rPr>
                <w:shd w:val="clear" w:color="auto" w:fill="FFFFFF"/>
              </w:rPr>
              <w:t>32/30</w:t>
            </w:r>
          </w:p>
        </w:tc>
        <w:tc>
          <w:tcPr>
            <w:tcW w:w="1278" w:type="dxa"/>
            <w:tcBorders>
              <w:top w:val="single" w:sz="4" w:space="0" w:color="auto"/>
              <w:left w:val="single" w:sz="4" w:space="0" w:color="auto"/>
              <w:bottom w:val="single" w:sz="4" w:space="0" w:color="auto"/>
              <w:right w:val="single" w:sz="4" w:space="0" w:color="auto"/>
            </w:tcBorders>
            <w:vAlign w:val="center"/>
          </w:tcPr>
          <w:p w14:paraId="7EC6F448" w14:textId="77777777" w:rsidR="00176491" w:rsidRPr="009772A4" w:rsidRDefault="00176491" w:rsidP="00F649F5">
            <w:pPr>
              <w:ind w:left="-98" w:right="-105"/>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31967D0C"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547F7D1"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4FB118C" w14:textId="77777777" w:rsidR="00176491" w:rsidRPr="009772A4" w:rsidRDefault="00176491" w:rsidP="00F649F5">
            <w:pPr>
              <w:jc w:val="center"/>
              <w:rPr>
                <w:strike/>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65891A3"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2826013" w14:textId="77777777" w:rsidR="00176491" w:rsidRPr="009772A4" w:rsidRDefault="00176491" w:rsidP="00F649F5">
            <w:pPr>
              <w:jc w:val="center"/>
              <w:rPr>
                <w:sz w:val="24"/>
                <w:szCs w:val="24"/>
                <w:lang w:eastAsia="ru-RU"/>
              </w:rPr>
            </w:pPr>
            <w:r w:rsidRPr="009772A4">
              <w:rPr>
                <w:sz w:val="24"/>
                <w:szCs w:val="24"/>
                <w:lang w:eastAsia="ru-RU"/>
              </w:rPr>
              <w:t>2.4</w:t>
            </w:r>
          </w:p>
        </w:tc>
        <w:tc>
          <w:tcPr>
            <w:tcW w:w="2410" w:type="dxa"/>
            <w:tcBorders>
              <w:top w:val="single" w:sz="4" w:space="0" w:color="auto"/>
              <w:left w:val="single" w:sz="4" w:space="0" w:color="auto"/>
              <w:bottom w:val="single" w:sz="4" w:space="0" w:color="auto"/>
              <w:right w:val="single" w:sz="4" w:space="0" w:color="auto"/>
            </w:tcBorders>
            <w:vAlign w:val="center"/>
          </w:tcPr>
          <w:p w14:paraId="6EAC94FD" w14:textId="77777777" w:rsidR="00176491" w:rsidRPr="009772A4" w:rsidRDefault="00176491" w:rsidP="00F649F5">
            <w:pPr>
              <w:jc w:val="center"/>
              <w:rPr>
                <w:sz w:val="24"/>
                <w:szCs w:val="24"/>
                <w:shd w:val="clear" w:color="auto" w:fill="FFFFFF"/>
                <w:lang w:eastAsia="ru-RU"/>
              </w:rPr>
            </w:pPr>
            <w:r w:rsidRPr="00B9674C">
              <w:rPr>
                <w:shd w:val="clear" w:color="auto" w:fill="FFFFFF"/>
              </w:rPr>
              <w:t>Количество зубьев</w:t>
            </w:r>
          </w:p>
        </w:tc>
        <w:tc>
          <w:tcPr>
            <w:tcW w:w="2554" w:type="dxa"/>
            <w:tcBorders>
              <w:top w:val="single" w:sz="4" w:space="0" w:color="auto"/>
              <w:left w:val="single" w:sz="4" w:space="0" w:color="auto"/>
              <w:bottom w:val="single" w:sz="4" w:space="0" w:color="auto"/>
              <w:right w:val="single" w:sz="4" w:space="0" w:color="auto"/>
            </w:tcBorders>
            <w:vAlign w:val="center"/>
          </w:tcPr>
          <w:p w14:paraId="6DDC90D0" w14:textId="77777777" w:rsidR="00176491" w:rsidRPr="009772A4" w:rsidRDefault="00176491" w:rsidP="00F649F5">
            <w:pPr>
              <w:jc w:val="center"/>
              <w:rPr>
                <w:sz w:val="24"/>
                <w:szCs w:val="24"/>
                <w:shd w:val="clear" w:color="auto" w:fill="FFFFFF"/>
                <w:lang w:eastAsia="ru-RU"/>
              </w:rPr>
            </w:pPr>
            <w:r w:rsidRPr="00B9674C">
              <w:rPr>
                <w:shd w:val="clear" w:color="auto" w:fill="FFFFFF"/>
              </w:rPr>
              <w:t>≥</w:t>
            </w:r>
            <w:r>
              <w:rPr>
                <w:shd w:val="clear" w:color="auto" w:fill="FFFFFF"/>
              </w:rPr>
              <w:t xml:space="preserve"> 48</w:t>
            </w:r>
          </w:p>
        </w:tc>
        <w:tc>
          <w:tcPr>
            <w:tcW w:w="1278" w:type="dxa"/>
            <w:tcBorders>
              <w:top w:val="single" w:sz="4" w:space="0" w:color="auto"/>
              <w:left w:val="single" w:sz="4" w:space="0" w:color="auto"/>
              <w:bottom w:val="single" w:sz="4" w:space="0" w:color="auto"/>
              <w:right w:val="single" w:sz="4" w:space="0" w:color="auto"/>
            </w:tcBorders>
            <w:vAlign w:val="center"/>
          </w:tcPr>
          <w:p w14:paraId="41AC72C6" w14:textId="77777777" w:rsidR="00176491" w:rsidRPr="009772A4" w:rsidRDefault="00176491" w:rsidP="00F649F5">
            <w:pPr>
              <w:ind w:left="-98" w:right="-105"/>
              <w:jc w:val="center"/>
              <w:rPr>
                <w:sz w:val="24"/>
                <w:szCs w:val="24"/>
                <w:shd w:val="clear" w:color="auto" w:fill="FFFFFF"/>
                <w:lang w:eastAsia="ru-RU"/>
              </w:rPr>
            </w:pPr>
            <w:r w:rsidRPr="00C57133">
              <w:rPr>
                <w:sz w:val="24"/>
                <w:szCs w:val="24"/>
                <w:shd w:val="clear" w:color="auto" w:fill="FFFFFF"/>
                <w:lang w:eastAsia="ru-RU"/>
              </w:rPr>
              <w:t>штука</w:t>
            </w:r>
          </w:p>
        </w:tc>
        <w:tc>
          <w:tcPr>
            <w:tcW w:w="1699" w:type="dxa"/>
            <w:vMerge/>
            <w:tcBorders>
              <w:left w:val="single" w:sz="4" w:space="0" w:color="auto"/>
              <w:right w:val="single" w:sz="4" w:space="0" w:color="auto"/>
            </w:tcBorders>
            <w:vAlign w:val="center"/>
          </w:tcPr>
          <w:p w14:paraId="0FBBEF79"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7DEAAC2"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44997FC"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3AF7848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ED7F40E" w14:textId="77777777" w:rsidR="00176491" w:rsidRPr="009772A4" w:rsidRDefault="00176491" w:rsidP="00F649F5">
            <w:pPr>
              <w:jc w:val="center"/>
              <w:rPr>
                <w:sz w:val="24"/>
                <w:szCs w:val="24"/>
                <w:lang w:eastAsia="ru-RU"/>
              </w:rPr>
            </w:pPr>
            <w:r w:rsidRPr="009772A4">
              <w:rPr>
                <w:sz w:val="24"/>
                <w:szCs w:val="24"/>
                <w:lang w:eastAsia="ru-RU"/>
              </w:rPr>
              <w:t>2.5</w:t>
            </w:r>
          </w:p>
        </w:tc>
        <w:tc>
          <w:tcPr>
            <w:tcW w:w="2410" w:type="dxa"/>
            <w:tcBorders>
              <w:top w:val="single" w:sz="4" w:space="0" w:color="auto"/>
              <w:left w:val="single" w:sz="4" w:space="0" w:color="auto"/>
              <w:bottom w:val="single" w:sz="4" w:space="0" w:color="auto"/>
              <w:right w:val="single" w:sz="4" w:space="0" w:color="auto"/>
            </w:tcBorders>
            <w:vAlign w:val="center"/>
          </w:tcPr>
          <w:p w14:paraId="4DBA8EC2" w14:textId="77777777" w:rsidR="00176491" w:rsidRPr="009772A4" w:rsidRDefault="00176491" w:rsidP="00F649F5">
            <w:pPr>
              <w:jc w:val="center"/>
              <w:rPr>
                <w:sz w:val="24"/>
                <w:szCs w:val="24"/>
                <w:lang w:eastAsia="ru-RU"/>
              </w:rPr>
            </w:pPr>
            <w:r w:rsidRPr="00B9674C">
              <w:rPr>
                <w:spacing w:val="3"/>
                <w:shd w:val="clear" w:color="auto" w:fill="FFFFFF"/>
              </w:rPr>
              <w:t>Совместимость с инструментом</w:t>
            </w:r>
          </w:p>
        </w:tc>
        <w:tc>
          <w:tcPr>
            <w:tcW w:w="2554" w:type="dxa"/>
            <w:tcBorders>
              <w:top w:val="single" w:sz="4" w:space="0" w:color="auto"/>
              <w:left w:val="single" w:sz="4" w:space="0" w:color="auto"/>
              <w:bottom w:val="single" w:sz="4" w:space="0" w:color="auto"/>
              <w:right w:val="single" w:sz="4" w:space="0" w:color="auto"/>
            </w:tcBorders>
            <w:vAlign w:val="center"/>
          </w:tcPr>
          <w:p w14:paraId="090381DF" w14:textId="77777777" w:rsidR="00176491" w:rsidRPr="009772A4" w:rsidRDefault="00176491" w:rsidP="00F649F5">
            <w:pPr>
              <w:jc w:val="center"/>
              <w:rPr>
                <w:bCs/>
                <w:sz w:val="24"/>
                <w:szCs w:val="24"/>
                <w:lang w:eastAsia="ru-RU"/>
              </w:rPr>
            </w:pPr>
            <w:r w:rsidRPr="00B9674C">
              <w:rPr>
                <w:spacing w:val="3"/>
                <w:shd w:val="clear" w:color="auto" w:fill="FFFFFF"/>
              </w:rPr>
              <w:t>Распиловочный станок</w:t>
            </w:r>
          </w:p>
        </w:tc>
        <w:tc>
          <w:tcPr>
            <w:tcW w:w="1278" w:type="dxa"/>
            <w:tcBorders>
              <w:top w:val="single" w:sz="4" w:space="0" w:color="auto"/>
              <w:left w:val="single" w:sz="4" w:space="0" w:color="auto"/>
              <w:bottom w:val="single" w:sz="4" w:space="0" w:color="auto"/>
              <w:right w:val="single" w:sz="4" w:space="0" w:color="auto"/>
            </w:tcBorders>
            <w:vAlign w:val="center"/>
          </w:tcPr>
          <w:p w14:paraId="6699EFDF" w14:textId="77777777" w:rsidR="00176491" w:rsidRPr="009772A4" w:rsidRDefault="00176491" w:rsidP="00F649F5">
            <w:pPr>
              <w:ind w:left="-98" w:right="-105"/>
              <w:jc w:val="center"/>
              <w:rPr>
                <w:sz w:val="20"/>
                <w:szCs w:val="20"/>
                <w:shd w:val="clear" w:color="auto" w:fill="FFFFFF"/>
                <w:lang w:eastAsia="ru-RU"/>
              </w:rPr>
            </w:pPr>
          </w:p>
        </w:tc>
        <w:tc>
          <w:tcPr>
            <w:tcW w:w="1699" w:type="dxa"/>
            <w:vMerge/>
            <w:tcBorders>
              <w:left w:val="single" w:sz="4" w:space="0" w:color="auto"/>
              <w:bottom w:val="single" w:sz="4" w:space="0" w:color="auto"/>
              <w:right w:val="single" w:sz="4" w:space="0" w:color="auto"/>
            </w:tcBorders>
            <w:vAlign w:val="center"/>
          </w:tcPr>
          <w:p w14:paraId="3A94302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62072DF7"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487B3D9D"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D29BEA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hideMark/>
          </w:tcPr>
          <w:p w14:paraId="44A5113B" w14:textId="77777777" w:rsidR="00176491" w:rsidRPr="009772A4" w:rsidRDefault="00176491" w:rsidP="00F649F5">
            <w:pPr>
              <w:jc w:val="center"/>
              <w:rPr>
                <w:b/>
                <w:sz w:val="24"/>
                <w:szCs w:val="24"/>
                <w:lang w:eastAsia="ru-RU"/>
              </w:rPr>
            </w:pPr>
            <w:r w:rsidRPr="009772A4">
              <w:rPr>
                <w:b/>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hideMark/>
          </w:tcPr>
          <w:p w14:paraId="0B92CF84"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1A2FAE95" w14:textId="77777777" w:rsidR="00176491" w:rsidRPr="009772A4" w:rsidRDefault="00176491" w:rsidP="00F649F5">
            <w:pPr>
              <w:jc w:val="center"/>
              <w:rPr>
                <w:rFonts w:eastAsia="Calibri"/>
                <w:b/>
                <w:sz w:val="24"/>
                <w:szCs w:val="24"/>
                <w:lang w:eastAsia="ru-RU"/>
              </w:rPr>
            </w:pPr>
            <w:r w:rsidRPr="00B9674C">
              <w:rPr>
                <w:b/>
                <w:shd w:val="clear" w:color="auto" w:fill="FFFFFF"/>
              </w:rPr>
              <w:t>Саморез</w:t>
            </w:r>
          </w:p>
        </w:tc>
        <w:tc>
          <w:tcPr>
            <w:tcW w:w="1278" w:type="dxa"/>
            <w:tcBorders>
              <w:top w:val="single" w:sz="4" w:space="0" w:color="auto"/>
              <w:left w:val="single" w:sz="4" w:space="0" w:color="auto"/>
              <w:bottom w:val="single" w:sz="4" w:space="0" w:color="auto"/>
              <w:right w:val="single" w:sz="4" w:space="0" w:color="auto"/>
            </w:tcBorders>
            <w:vAlign w:val="center"/>
          </w:tcPr>
          <w:p w14:paraId="32494360" w14:textId="77777777" w:rsidR="00176491" w:rsidRPr="009772A4" w:rsidRDefault="00176491" w:rsidP="00F649F5">
            <w:pPr>
              <w:jc w:val="center"/>
              <w:rPr>
                <w:b/>
                <w:sz w:val="20"/>
                <w:szCs w:val="20"/>
                <w:lang w:eastAsia="ru-RU"/>
              </w:rPr>
            </w:pPr>
            <w:r w:rsidRPr="009C2544">
              <w:rPr>
                <w:b/>
                <w:sz w:val="20"/>
                <w:szCs w:val="20"/>
                <w:lang w:eastAsia="ru-RU"/>
              </w:rPr>
              <w:t>килограмм</w:t>
            </w:r>
          </w:p>
        </w:tc>
        <w:tc>
          <w:tcPr>
            <w:tcW w:w="1699" w:type="dxa"/>
            <w:tcBorders>
              <w:top w:val="single" w:sz="4" w:space="0" w:color="auto"/>
              <w:left w:val="single" w:sz="4" w:space="0" w:color="auto"/>
              <w:bottom w:val="single" w:sz="4" w:space="0" w:color="auto"/>
              <w:right w:val="single" w:sz="4" w:space="0" w:color="auto"/>
            </w:tcBorders>
            <w:vAlign w:val="center"/>
          </w:tcPr>
          <w:p w14:paraId="3FAA8B06" w14:textId="77777777" w:rsidR="00176491" w:rsidRPr="009772A4" w:rsidRDefault="00176491" w:rsidP="00F649F5">
            <w:pPr>
              <w:jc w:val="center"/>
              <w:rPr>
                <w:b/>
                <w:sz w:val="24"/>
                <w:szCs w:val="24"/>
                <w:lang w:eastAsia="ru-RU"/>
              </w:rPr>
            </w:pPr>
            <w:r>
              <w:rPr>
                <w:b/>
                <w:sz w:val="24"/>
                <w:szCs w:val="24"/>
                <w:lang w:eastAsia="ru-RU"/>
              </w:rPr>
              <w:t>5</w:t>
            </w:r>
          </w:p>
        </w:tc>
        <w:tc>
          <w:tcPr>
            <w:tcW w:w="3260" w:type="dxa"/>
            <w:tcBorders>
              <w:top w:val="single" w:sz="4" w:space="0" w:color="auto"/>
              <w:left w:val="single" w:sz="4" w:space="0" w:color="auto"/>
              <w:bottom w:val="single" w:sz="4" w:space="0" w:color="auto"/>
              <w:right w:val="single" w:sz="4" w:space="0" w:color="auto"/>
            </w:tcBorders>
            <w:vAlign w:val="center"/>
          </w:tcPr>
          <w:p w14:paraId="0CA43428"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25.94.11.190 </w:t>
            </w:r>
          </w:p>
        </w:tc>
        <w:tc>
          <w:tcPr>
            <w:tcW w:w="3260" w:type="dxa"/>
            <w:tcBorders>
              <w:top w:val="single" w:sz="4" w:space="0" w:color="auto"/>
              <w:left w:val="single" w:sz="4" w:space="0" w:color="auto"/>
              <w:bottom w:val="single" w:sz="4" w:space="0" w:color="auto"/>
              <w:right w:val="single" w:sz="4" w:space="0" w:color="auto"/>
            </w:tcBorders>
            <w:vAlign w:val="center"/>
          </w:tcPr>
          <w:p w14:paraId="1271A73E" w14:textId="77777777" w:rsidR="00176491" w:rsidRPr="009772A4" w:rsidRDefault="00176491" w:rsidP="00F649F5">
            <w:pPr>
              <w:jc w:val="center"/>
              <w:rPr>
                <w:b/>
                <w:sz w:val="24"/>
                <w:szCs w:val="24"/>
                <w:lang w:eastAsia="ru-RU"/>
              </w:rPr>
            </w:pPr>
          </w:p>
        </w:tc>
      </w:tr>
      <w:tr w:rsidR="00176491" w:rsidRPr="009772A4" w14:paraId="3DB578F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583F14C" w14:textId="77777777" w:rsidR="00176491" w:rsidRPr="009772A4" w:rsidRDefault="00176491" w:rsidP="00F649F5">
            <w:pPr>
              <w:jc w:val="center"/>
              <w:rPr>
                <w:sz w:val="24"/>
                <w:szCs w:val="24"/>
                <w:lang w:eastAsia="ru-RU"/>
              </w:rPr>
            </w:pPr>
            <w:r w:rsidRPr="009772A4">
              <w:rPr>
                <w:sz w:val="24"/>
                <w:szCs w:val="24"/>
                <w:lang w:eastAsia="ru-RU"/>
              </w:rPr>
              <w:lastRenderedPageBreak/>
              <w:t>3.1</w:t>
            </w:r>
          </w:p>
        </w:tc>
        <w:tc>
          <w:tcPr>
            <w:tcW w:w="2410" w:type="dxa"/>
            <w:tcBorders>
              <w:top w:val="single" w:sz="4" w:space="0" w:color="auto"/>
              <w:left w:val="single" w:sz="4" w:space="0" w:color="auto"/>
              <w:bottom w:val="single" w:sz="4" w:space="0" w:color="auto"/>
              <w:right w:val="single" w:sz="4" w:space="0" w:color="auto"/>
            </w:tcBorders>
            <w:vAlign w:val="center"/>
          </w:tcPr>
          <w:p w14:paraId="21CCC847" w14:textId="77777777" w:rsidR="00176491" w:rsidRPr="009772A4" w:rsidRDefault="00176491" w:rsidP="00F649F5">
            <w:pPr>
              <w:jc w:val="center"/>
              <w:rPr>
                <w:bCs/>
                <w:sz w:val="24"/>
                <w:szCs w:val="24"/>
                <w:lang w:eastAsia="ru-RU"/>
              </w:rPr>
            </w:pPr>
            <w:r w:rsidRPr="00B9674C">
              <w:rPr>
                <w:shd w:val="clear" w:color="auto" w:fill="FFFFFF"/>
              </w:rPr>
              <w:t>Применение</w:t>
            </w:r>
          </w:p>
        </w:tc>
        <w:tc>
          <w:tcPr>
            <w:tcW w:w="2554" w:type="dxa"/>
            <w:tcBorders>
              <w:top w:val="single" w:sz="4" w:space="0" w:color="auto"/>
              <w:left w:val="single" w:sz="4" w:space="0" w:color="auto"/>
              <w:bottom w:val="single" w:sz="4" w:space="0" w:color="auto"/>
              <w:right w:val="single" w:sz="4" w:space="0" w:color="auto"/>
            </w:tcBorders>
            <w:vAlign w:val="center"/>
          </w:tcPr>
          <w:p w14:paraId="482C1333" w14:textId="77777777" w:rsidR="00176491" w:rsidRPr="009772A4" w:rsidRDefault="00176491" w:rsidP="00F649F5">
            <w:pPr>
              <w:jc w:val="center"/>
              <w:rPr>
                <w:bCs/>
                <w:sz w:val="24"/>
                <w:szCs w:val="24"/>
                <w:lang w:eastAsia="ru-RU"/>
              </w:rPr>
            </w:pPr>
            <w:r w:rsidRPr="00B9674C">
              <w:rPr>
                <w:shd w:val="clear" w:color="auto" w:fill="FFFFFF"/>
              </w:rPr>
              <w:t>для дерева</w:t>
            </w:r>
          </w:p>
        </w:tc>
        <w:tc>
          <w:tcPr>
            <w:tcW w:w="1278" w:type="dxa"/>
            <w:tcBorders>
              <w:top w:val="single" w:sz="4" w:space="0" w:color="auto"/>
              <w:left w:val="single" w:sz="4" w:space="0" w:color="auto"/>
              <w:bottom w:val="single" w:sz="4" w:space="0" w:color="auto"/>
              <w:right w:val="single" w:sz="4" w:space="0" w:color="auto"/>
            </w:tcBorders>
            <w:vAlign w:val="center"/>
          </w:tcPr>
          <w:p w14:paraId="5DE96956" w14:textId="77777777" w:rsidR="00176491" w:rsidRPr="009772A4" w:rsidRDefault="00176491" w:rsidP="00F649F5">
            <w:pPr>
              <w:ind w:left="-98"/>
              <w:jc w:val="center"/>
              <w:rPr>
                <w:sz w:val="20"/>
                <w:szCs w:val="20"/>
                <w:shd w:val="clear" w:color="auto" w:fill="FFFFFF"/>
                <w:lang w:eastAsia="ru-RU"/>
              </w:rPr>
            </w:pPr>
          </w:p>
        </w:tc>
        <w:tc>
          <w:tcPr>
            <w:tcW w:w="1699" w:type="dxa"/>
            <w:vMerge w:val="restart"/>
            <w:tcBorders>
              <w:top w:val="single" w:sz="4" w:space="0" w:color="auto"/>
              <w:left w:val="single" w:sz="4" w:space="0" w:color="auto"/>
              <w:right w:val="single" w:sz="4" w:space="0" w:color="auto"/>
            </w:tcBorders>
            <w:vAlign w:val="center"/>
          </w:tcPr>
          <w:p w14:paraId="5E7AF1F7"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2DA175E3"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634412F"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0C69C89"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5EFAF11" w14:textId="77777777" w:rsidR="00176491" w:rsidRPr="009772A4" w:rsidRDefault="00176491" w:rsidP="00F649F5">
            <w:pPr>
              <w:jc w:val="center"/>
              <w:rPr>
                <w:sz w:val="24"/>
                <w:szCs w:val="24"/>
                <w:lang w:eastAsia="ru-RU"/>
              </w:rPr>
            </w:pPr>
            <w:r w:rsidRPr="009772A4">
              <w:rPr>
                <w:sz w:val="24"/>
                <w:szCs w:val="24"/>
                <w:lang w:eastAsia="ru-RU"/>
              </w:rPr>
              <w:t>3.2</w:t>
            </w:r>
          </w:p>
        </w:tc>
        <w:tc>
          <w:tcPr>
            <w:tcW w:w="2410" w:type="dxa"/>
            <w:tcBorders>
              <w:top w:val="single" w:sz="4" w:space="0" w:color="auto"/>
              <w:left w:val="single" w:sz="4" w:space="0" w:color="auto"/>
              <w:bottom w:val="single" w:sz="4" w:space="0" w:color="auto"/>
              <w:right w:val="single" w:sz="4" w:space="0" w:color="auto"/>
            </w:tcBorders>
            <w:vAlign w:val="center"/>
          </w:tcPr>
          <w:p w14:paraId="071C169E"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w:t>
            </w:r>
          </w:p>
        </w:tc>
        <w:tc>
          <w:tcPr>
            <w:tcW w:w="2554" w:type="dxa"/>
            <w:tcBorders>
              <w:top w:val="single" w:sz="4" w:space="0" w:color="auto"/>
              <w:left w:val="single" w:sz="4" w:space="0" w:color="auto"/>
              <w:bottom w:val="single" w:sz="4" w:space="0" w:color="auto"/>
              <w:right w:val="single" w:sz="4" w:space="0" w:color="auto"/>
            </w:tcBorders>
            <w:vAlign w:val="center"/>
          </w:tcPr>
          <w:p w14:paraId="5B9C4D31" w14:textId="77777777" w:rsidR="00176491" w:rsidRPr="009772A4" w:rsidRDefault="00176491" w:rsidP="00F649F5">
            <w:pPr>
              <w:jc w:val="center"/>
              <w:rPr>
                <w:sz w:val="24"/>
                <w:szCs w:val="24"/>
                <w:shd w:val="clear" w:color="auto" w:fill="FFFFFF"/>
                <w:lang w:eastAsia="ru-RU"/>
              </w:rPr>
            </w:pPr>
            <w:r w:rsidRPr="00B9674C">
              <w:rPr>
                <w:shd w:val="clear" w:color="auto" w:fill="FFFFFF"/>
              </w:rPr>
              <w:t>4.8</w:t>
            </w:r>
          </w:p>
        </w:tc>
        <w:tc>
          <w:tcPr>
            <w:tcW w:w="1278" w:type="dxa"/>
            <w:tcBorders>
              <w:top w:val="single" w:sz="4" w:space="0" w:color="auto"/>
              <w:left w:val="single" w:sz="4" w:space="0" w:color="auto"/>
              <w:bottom w:val="single" w:sz="4" w:space="0" w:color="auto"/>
              <w:right w:val="single" w:sz="4" w:space="0" w:color="auto"/>
            </w:tcBorders>
            <w:vAlign w:val="center"/>
          </w:tcPr>
          <w:p w14:paraId="164A2792"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35DCCC8E"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2A0261F"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04E3587E"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FC4FB57"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E700789" w14:textId="77777777" w:rsidR="00176491" w:rsidRPr="009772A4" w:rsidRDefault="00176491" w:rsidP="00F649F5">
            <w:pPr>
              <w:jc w:val="center"/>
              <w:rPr>
                <w:sz w:val="24"/>
                <w:szCs w:val="24"/>
                <w:lang w:eastAsia="ru-RU"/>
              </w:rPr>
            </w:pPr>
            <w:r w:rsidRPr="009772A4">
              <w:rPr>
                <w:sz w:val="24"/>
                <w:szCs w:val="24"/>
                <w:lang w:eastAsia="ru-RU"/>
              </w:rPr>
              <w:t>3.3</w:t>
            </w:r>
          </w:p>
        </w:tc>
        <w:tc>
          <w:tcPr>
            <w:tcW w:w="2410" w:type="dxa"/>
            <w:tcBorders>
              <w:top w:val="single" w:sz="4" w:space="0" w:color="auto"/>
              <w:left w:val="single" w:sz="4" w:space="0" w:color="auto"/>
              <w:bottom w:val="single" w:sz="4" w:space="0" w:color="auto"/>
              <w:right w:val="single" w:sz="4" w:space="0" w:color="auto"/>
            </w:tcBorders>
            <w:vAlign w:val="center"/>
          </w:tcPr>
          <w:p w14:paraId="2ADE15D2" w14:textId="77777777" w:rsidR="00176491" w:rsidRPr="009772A4" w:rsidRDefault="00176491" w:rsidP="00F649F5">
            <w:pPr>
              <w:jc w:val="center"/>
              <w:rPr>
                <w:sz w:val="24"/>
                <w:szCs w:val="24"/>
                <w:shd w:val="clear" w:color="auto" w:fill="FFFFFF"/>
                <w:lang w:eastAsia="ru-RU"/>
              </w:rPr>
            </w:pPr>
            <w:r w:rsidRPr="00B9674C">
              <w:rPr>
                <w:shd w:val="clear" w:color="auto" w:fill="F8F8F8"/>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24F7E74B" w14:textId="77777777" w:rsidR="00176491" w:rsidRPr="009772A4" w:rsidRDefault="00176491" w:rsidP="00F649F5">
            <w:pPr>
              <w:jc w:val="center"/>
              <w:rPr>
                <w:sz w:val="24"/>
                <w:szCs w:val="24"/>
                <w:shd w:val="clear" w:color="auto" w:fill="FFFFFF"/>
                <w:lang w:eastAsia="ru-RU"/>
              </w:rPr>
            </w:pPr>
            <w:r w:rsidRPr="00B9674C">
              <w:rPr>
                <w:shd w:val="clear" w:color="auto" w:fill="FFFFFF"/>
              </w:rPr>
              <w:t>От 100 до 102</w:t>
            </w:r>
          </w:p>
        </w:tc>
        <w:tc>
          <w:tcPr>
            <w:tcW w:w="1278" w:type="dxa"/>
            <w:tcBorders>
              <w:top w:val="single" w:sz="4" w:space="0" w:color="auto"/>
              <w:left w:val="single" w:sz="4" w:space="0" w:color="auto"/>
              <w:bottom w:val="single" w:sz="4" w:space="0" w:color="auto"/>
              <w:right w:val="single" w:sz="4" w:space="0" w:color="auto"/>
            </w:tcBorders>
            <w:vAlign w:val="center"/>
          </w:tcPr>
          <w:p w14:paraId="5570DF18"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662B740F"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C104336"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06EF2757"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42E2FB0B"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2EAFE10" w14:textId="77777777" w:rsidR="00176491" w:rsidRPr="009772A4" w:rsidRDefault="00176491" w:rsidP="00F649F5">
            <w:pPr>
              <w:jc w:val="center"/>
              <w:rPr>
                <w:sz w:val="24"/>
                <w:szCs w:val="24"/>
                <w:lang w:eastAsia="ru-RU"/>
              </w:rPr>
            </w:pPr>
            <w:r w:rsidRPr="009772A4">
              <w:rPr>
                <w:sz w:val="24"/>
                <w:szCs w:val="24"/>
                <w:lang w:eastAsia="ru-RU"/>
              </w:rPr>
              <w:t>3.4</w:t>
            </w:r>
          </w:p>
        </w:tc>
        <w:tc>
          <w:tcPr>
            <w:tcW w:w="2410" w:type="dxa"/>
            <w:tcBorders>
              <w:top w:val="single" w:sz="4" w:space="0" w:color="auto"/>
              <w:left w:val="single" w:sz="4" w:space="0" w:color="auto"/>
              <w:bottom w:val="single" w:sz="4" w:space="0" w:color="auto"/>
              <w:right w:val="single" w:sz="4" w:space="0" w:color="auto"/>
            </w:tcBorders>
            <w:vAlign w:val="center"/>
          </w:tcPr>
          <w:p w14:paraId="6C219443"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Наконечник</w:t>
            </w:r>
          </w:p>
        </w:tc>
        <w:tc>
          <w:tcPr>
            <w:tcW w:w="2554" w:type="dxa"/>
            <w:tcBorders>
              <w:top w:val="single" w:sz="4" w:space="0" w:color="auto"/>
              <w:left w:val="single" w:sz="4" w:space="0" w:color="auto"/>
              <w:bottom w:val="single" w:sz="4" w:space="0" w:color="auto"/>
              <w:right w:val="single" w:sz="4" w:space="0" w:color="auto"/>
            </w:tcBorders>
            <w:vAlign w:val="center"/>
          </w:tcPr>
          <w:p w14:paraId="5F41B01F" w14:textId="77777777" w:rsidR="00176491" w:rsidRPr="009772A4" w:rsidRDefault="00176491" w:rsidP="00F649F5">
            <w:pPr>
              <w:jc w:val="center"/>
              <w:rPr>
                <w:sz w:val="24"/>
                <w:szCs w:val="24"/>
                <w:shd w:val="clear" w:color="auto" w:fill="FFFFFF"/>
                <w:lang w:eastAsia="ru-RU"/>
              </w:rPr>
            </w:pPr>
            <w:r w:rsidRPr="00B9674C">
              <w:rPr>
                <w:shd w:val="clear" w:color="auto" w:fill="FFFFFF"/>
              </w:rPr>
              <w:t>Острый</w:t>
            </w:r>
          </w:p>
        </w:tc>
        <w:tc>
          <w:tcPr>
            <w:tcW w:w="1278" w:type="dxa"/>
            <w:tcBorders>
              <w:top w:val="single" w:sz="4" w:space="0" w:color="auto"/>
              <w:left w:val="single" w:sz="4" w:space="0" w:color="auto"/>
              <w:bottom w:val="single" w:sz="4" w:space="0" w:color="auto"/>
              <w:right w:val="single" w:sz="4" w:space="0" w:color="auto"/>
            </w:tcBorders>
            <w:vAlign w:val="center"/>
          </w:tcPr>
          <w:p w14:paraId="760E70BF"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23084746"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FA313E3"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E3E9B91"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37399B4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18C5A818" w14:textId="77777777" w:rsidR="00176491" w:rsidRPr="009772A4" w:rsidRDefault="00176491" w:rsidP="00F649F5">
            <w:pPr>
              <w:jc w:val="center"/>
              <w:rPr>
                <w:sz w:val="24"/>
                <w:szCs w:val="24"/>
                <w:lang w:eastAsia="ru-RU"/>
              </w:rPr>
            </w:pPr>
            <w:r w:rsidRPr="009772A4">
              <w:rPr>
                <w:sz w:val="24"/>
                <w:szCs w:val="24"/>
                <w:lang w:eastAsia="ru-RU"/>
              </w:rPr>
              <w:t>3.5</w:t>
            </w:r>
          </w:p>
        </w:tc>
        <w:tc>
          <w:tcPr>
            <w:tcW w:w="2410" w:type="dxa"/>
            <w:tcBorders>
              <w:top w:val="single" w:sz="4" w:space="0" w:color="auto"/>
              <w:left w:val="single" w:sz="4" w:space="0" w:color="auto"/>
              <w:bottom w:val="single" w:sz="4" w:space="0" w:color="auto"/>
              <w:right w:val="single" w:sz="4" w:space="0" w:color="auto"/>
            </w:tcBorders>
            <w:vAlign w:val="center"/>
          </w:tcPr>
          <w:p w14:paraId="71CE650D"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8F8F8"/>
              </w:rPr>
              <w:t>Покрытие</w:t>
            </w:r>
          </w:p>
        </w:tc>
        <w:tc>
          <w:tcPr>
            <w:tcW w:w="2554" w:type="dxa"/>
            <w:tcBorders>
              <w:top w:val="single" w:sz="4" w:space="0" w:color="auto"/>
              <w:left w:val="single" w:sz="4" w:space="0" w:color="auto"/>
              <w:bottom w:val="single" w:sz="4" w:space="0" w:color="auto"/>
              <w:right w:val="single" w:sz="4" w:space="0" w:color="auto"/>
            </w:tcBorders>
            <w:vAlign w:val="center"/>
          </w:tcPr>
          <w:p w14:paraId="160796BE"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8F8F8"/>
              </w:rPr>
              <w:t>желтый цинк</w:t>
            </w:r>
          </w:p>
        </w:tc>
        <w:tc>
          <w:tcPr>
            <w:tcW w:w="1278" w:type="dxa"/>
            <w:tcBorders>
              <w:top w:val="single" w:sz="4" w:space="0" w:color="auto"/>
              <w:left w:val="single" w:sz="4" w:space="0" w:color="auto"/>
              <w:bottom w:val="single" w:sz="4" w:space="0" w:color="auto"/>
              <w:right w:val="single" w:sz="4" w:space="0" w:color="auto"/>
            </w:tcBorders>
            <w:vAlign w:val="center"/>
          </w:tcPr>
          <w:p w14:paraId="3C2EA39B"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64474E1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E8ADD6F"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505DBD72"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123957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805C21D" w14:textId="77777777" w:rsidR="00176491" w:rsidRPr="009772A4" w:rsidRDefault="00176491" w:rsidP="00F649F5">
            <w:pPr>
              <w:jc w:val="center"/>
              <w:rPr>
                <w:sz w:val="24"/>
                <w:szCs w:val="24"/>
                <w:lang w:eastAsia="ru-RU"/>
              </w:rPr>
            </w:pPr>
            <w:r w:rsidRPr="009772A4">
              <w:rPr>
                <w:sz w:val="24"/>
                <w:szCs w:val="24"/>
                <w:lang w:eastAsia="ru-RU"/>
              </w:rPr>
              <w:t>3.6</w:t>
            </w:r>
          </w:p>
        </w:tc>
        <w:tc>
          <w:tcPr>
            <w:tcW w:w="2410" w:type="dxa"/>
            <w:tcBorders>
              <w:top w:val="single" w:sz="4" w:space="0" w:color="auto"/>
              <w:left w:val="single" w:sz="4" w:space="0" w:color="auto"/>
              <w:bottom w:val="single" w:sz="4" w:space="0" w:color="auto"/>
              <w:right w:val="single" w:sz="4" w:space="0" w:color="auto"/>
            </w:tcBorders>
            <w:vAlign w:val="center"/>
          </w:tcPr>
          <w:p w14:paraId="4FF4A089"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Форма головки</w:t>
            </w:r>
          </w:p>
        </w:tc>
        <w:tc>
          <w:tcPr>
            <w:tcW w:w="2554" w:type="dxa"/>
            <w:tcBorders>
              <w:top w:val="single" w:sz="4" w:space="0" w:color="auto"/>
              <w:left w:val="single" w:sz="4" w:space="0" w:color="auto"/>
              <w:bottom w:val="single" w:sz="4" w:space="0" w:color="auto"/>
              <w:right w:val="single" w:sz="4" w:space="0" w:color="auto"/>
            </w:tcBorders>
            <w:vAlign w:val="center"/>
          </w:tcPr>
          <w:p w14:paraId="76BF84FA"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потайная</w:t>
            </w:r>
          </w:p>
        </w:tc>
        <w:tc>
          <w:tcPr>
            <w:tcW w:w="1278" w:type="dxa"/>
            <w:tcBorders>
              <w:top w:val="single" w:sz="4" w:space="0" w:color="auto"/>
              <w:left w:val="single" w:sz="4" w:space="0" w:color="auto"/>
              <w:bottom w:val="single" w:sz="4" w:space="0" w:color="auto"/>
              <w:right w:val="single" w:sz="4" w:space="0" w:color="auto"/>
            </w:tcBorders>
            <w:vAlign w:val="center"/>
          </w:tcPr>
          <w:p w14:paraId="2C5D6987"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16A61984"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D2D9CA4" w14:textId="77777777" w:rsidR="00176491" w:rsidRPr="009772A4" w:rsidRDefault="00176491" w:rsidP="00F649F5">
            <w:pPr>
              <w:jc w:val="center"/>
              <w:rPr>
                <w:sz w:val="20"/>
                <w:szCs w:val="20"/>
                <w:highlight w:val="yellow"/>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59DF288D"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AD0101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D2AEEAC" w14:textId="77777777" w:rsidR="00176491" w:rsidRPr="009772A4" w:rsidRDefault="00176491" w:rsidP="00F649F5">
            <w:pPr>
              <w:jc w:val="center"/>
              <w:rPr>
                <w:sz w:val="24"/>
                <w:szCs w:val="24"/>
                <w:lang w:eastAsia="ru-RU"/>
              </w:rPr>
            </w:pPr>
            <w:r>
              <w:rPr>
                <w:sz w:val="24"/>
                <w:szCs w:val="24"/>
                <w:lang w:eastAsia="ru-RU"/>
              </w:rPr>
              <w:t>3.7</w:t>
            </w:r>
          </w:p>
        </w:tc>
        <w:tc>
          <w:tcPr>
            <w:tcW w:w="2410" w:type="dxa"/>
            <w:tcBorders>
              <w:top w:val="single" w:sz="4" w:space="0" w:color="auto"/>
              <w:left w:val="single" w:sz="4" w:space="0" w:color="auto"/>
              <w:bottom w:val="single" w:sz="4" w:space="0" w:color="auto"/>
              <w:right w:val="single" w:sz="4" w:space="0" w:color="auto"/>
            </w:tcBorders>
            <w:vAlign w:val="center"/>
          </w:tcPr>
          <w:p w14:paraId="6313058A" w14:textId="77777777" w:rsidR="00176491" w:rsidRPr="00B9674C" w:rsidRDefault="00176491" w:rsidP="00F649F5">
            <w:pPr>
              <w:jc w:val="center"/>
              <w:rPr>
                <w:shd w:val="clear" w:color="auto" w:fill="FFFFFF"/>
              </w:rPr>
            </w:pPr>
            <w:r w:rsidRPr="00B9674C">
              <w:rPr>
                <w:shd w:val="clear" w:color="auto" w:fill="F8F8F8"/>
              </w:rPr>
              <w:t>Шлиц</w:t>
            </w:r>
          </w:p>
        </w:tc>
        <w:tc>
          <w:tcPr>
            <w:tcW w:w="2554" w:type="dxa"/>
            <w:tcBorders>
              <w:top w:val="single" w:sz="4" w:space="0" w:color="auto"/>
              <w:left w:val="single" w:sz="4" w:space="0" w:color="auto"/>
              <w:bottom w:val="single" w:sz="4" w:space="0" w:color="auto"/>
              <w:right w:val="single" w:sz="4" w:space="0" w:color="auto"/>
            </w:tcBorders>
            <w:vAlign w:val="center"/>
          </w:tcPr>
          <w:p w14:paraId="6BC85CCA" w14:textId="77777777" w:rsidR="00176491" w:rsidRPr="00B9674C" w:rsidRDefault="00176491" w:rsidP="00F649F5">
            <w:pPr>
              <w:jc w:val="center"/>
              <w:rPr>
                <w:shd w:val="clear" w:color="auto" w:fill="FFFFFF"/>
              </w:rPr>
            </w:pPr>
            <w:r w:rsidRPr="00B9674C">
              <w:rPr>
                <w:shd w:val="clear" w:color="auto" w:fill="F8F8F8"/>
              </w:rPr>
              <w:t>крест</w:t>
            </w:r>
          </w:p>
        </w:tc>
        <w:tc>
          <w:tcPr>
            <w:tcW w:w="1278" w:type="dxa"/>
            <w:tcBorders>
              <w:top w:val="single" w:sz="4" w:space="0" w:color="auto"/>
              <w:left w:val="single" w:sz="4" w:space="0" w:color="auto"/>
              <w:bottom w:val="single" w:sz="4" w:space="0" w:color="auto"/>
              <w:right w:val="single" w:sz="4" w:space="0" w:color="auto"/>
            </w:tcBorders>
            <w:vAlign w:val="center"/>
          </w:tcPr>
          <w:p w14:paraId="009CB38A"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16A055E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00B5AAE" w14:textId="77777777" w:rsidR="00176491" w:rsidRPr="009772A4" w:rsidRDefault="00176491" w:rsidP="00F649F5">
            <w:pPr>
              <w:jc w:val="center"/>
              <w:rPr>
                <w:sz w:val="20"/>
                <w:szCs w:val="20"/>
                <w:highlight w:val="yellow"/>
                <w:shd w:val="clear" w:color="auto" w:fill="FFFFFF"/>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EA27E31" w14:textId="77777777" w:rsidR="00176491" w:rsidRPr="009772A4" w:rsidRDefault="00176491" w:rsidP="00F649F5">
            <w:pPr>
              <w:jc w:val="center"/>
              <w:rPr>
                <w:bCs/>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7AE38E2B"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B06A610" w14:textId="77777777" w:rsidR="00176491" w:rsidRPr="009772A4" w:rsidRDefault="00176491" w:rsidP="00F649F5">
            <w:pPr>
              <w:jc w:val="center"/>
              <w:rPr>
                <w:b/>
                <w:sz w:val="24"/>
                <w:szCs w:val="24"/>
                <w:lang w:eastAsia="ru-RU"/>
              </w:rPr>
            </w:pPr>
            <w:r>
              <w:rPr>
                <w:b/>
                <w:sz w:val="24"/>
                <w:szCs w:val="24"/>
                <w:lang w:eastAsia="ru-RU"/>
              </w:rPr>
              <w:t>4</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591D8DF3"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5DDB90D2" w14:textId="77777777" w:rsidR="00176491" w:rsidRPr="009772A4" w:rsidRDefault="00176491" w:rsidP="00F649F5">
            <w:pPr>
              <w:jc w:val="center"/>
              <w:rPr>
                <w:rFonts w:eastAsia="Calibri"/>
                <w:b/>
                <w:sz w:val="24"/>
                <w:szCs w:val="24"/>
                <w:lang w:eastAsia="ru-RU"/>
              </w:rPr>
            </w:pPr>
            <w:r w:rsidRPr="00B9674C">
              <w:rPr>
                <w:b/>
                <w:shd w:val="clear" w:color="auto" w:fill="FFFFFF"/>
              </w:rPr>
              <w:t>Гвозди строительные 4*100</w:t>
            </w:r>
          </w:p>
        </w:tc>
        <w:tc>
          <w:tcPr>
            <w:tcW w:w="1278" w:type="dxa"/>
            <w:tcBorders>
              <w:top w:val="single" w:sz="4" w:space="0" w:color="auto"/>
              <w:left w:val="single" w:sz="4" w:space="0" w:color="auto"/>
              <w:bottom w:val="single" w:sz="4" w:space="0" w:color="auto"/>
              <w:right w:val="single" w:sz="4" w:space="0" w:color="auto"/>
            </w:tcBorders>
            <w:vAlign w:val="center"/>
          </w:tcPr>
          <w:p w14:paraId="4B4FB78F" w14:textId="77777777" w:rsidR="00176491" w:rsidRPr="009772A4" w:rsidRDefault="00176491" w:rsidP="00F649F5">
            <w:pPr>
              <w:jc w:val="center"/>
              <w:rPr>
                <w:b/>
                <w:sz w:val="20"/>
                <w:szCs w:val="20"/>
                <w:lang w:eastAsia="ru-RU"/>
              </w:rPr>
            </w:pPr>
            <w:r w:rsidRPr="00524066">
              <w:rPr>
                <w:b/>
                <w:sz w:val="20"/>
                <w:szCs w:val="20"/>
                <w:lang w:eastAsia="ru-RU"/>
              </w:rPr>
              <w:t>килограмм</w:t>
            </w:r>
          </w:p>
        </w:tc>
        <w:tc>
          <w:tcPr>
            <w:tcW w:w="1699" w:type="dxa"/>
            <w:tcBorders>
              <w:left w:val="single" w:sz="4" w:space="0" w:color="auto"/>
              <w:right w:val="single" w:sz="4" w:space="0" w:color="auto"/>
            </w:tcBorders>
            <w:vAlign w:val="center"/>
          </w:tcPr>
          <w:p w14:paraId="4C41B8AC" w14:textId="77777777" w:rsidR="00176491" w:rsidRPr="009772A4" w:rsidRDefault="00176491" w:rsidP="00F649F5">
            <w:pPr>
              <w:jc w:val="center"/>
              <w:rPr>
                <w:b/>
                <w:sz w:val="24"/>
                <w:szCs w:val="24"/>
                <w:lang w:eastAsia="ru-RU"/>
              </w:rPr>
            </w:pPr>
            <w:r>
              <w:rPr>
                <w:b/>
                <w:sz w:val="24"/>
                <w:szCs w:val="24"/>
                <w:lang w:eastAsia="ru-RU"/>
              </w:rPr>
              <w:t>10</w:t>
            </w:r>
          </w:p>
        </w:tc>
        <w:tc>
          <w:tcPr>
            <w:tcW w:w="3260" w:type="dxa"/>
            <w:tcBorders>
              <w:top w:val="single" w:sz="4" w:space="0" w:color="auto"/>
              <w:left w:val="single" w:sz="4" w:space="0" w:color="auto"/>
              <w:bottom w:val="single" w:sz="4" w:space="0" w:color="auto"/>
              <w:right w:val="single" w:sz="4" w:space="0" w:color="auto"/>
            </w:tcBorders>
            <w:vAlign w:val="center"/>
          </w:tcPr>
          <w:p w14:paraId="10568284"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25.93.14.111</w:t>
            </w:r>
          </w:p>
        </w:tc>
        <w:tc>
          <w:tcPr>
            <w:tcW w:w="3260" w:type="dxa"/>
            <w:tcBorders>
              <w:top w:val="single" w:sz="4" w:space="0" w:color="auto"/>
              <w:left w:val="single" w:sz="4" w:space="0" w:color="auto"/>
              <w:bottom w:val="single" w:sz="4" w:space="0" w:color="auto"/>
              <w:right w:val="single" w:sz="4" w:space="0" w:color="auto"/>
            </w:tcBorders>
            <w:vAlign w:val="center"/>
          </w:tcPr>
          <w:p w14:paraId="61D9C83C" w14:textId="77777777" w:rsidR="00176491" w:rsidRPr="009772A4" w:rsidRDefault="00176491" w:rsidP="00F649F5">
            <w:pPr>
              <w:jc w:val="center"/>
              <w:rPr>
                <w:b/>
                <w:sz w:val="24"/>
                <w:szCs w:val="24"/>
                <w:lang w:eastAsia="ru-RU"/>
              </w:rPr>
            </w:pPr>
          </w:p>
        </w:tc>
      </w:tr>
      <w:tr w:rsidR="00176491" w:rsidRPr="009772A4" w14:paraId="3DE0B6DD"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6D208CD" w14:textId="77777777" w:rsidR="00176491" w:rsidRPr="009772A4" w:rsidRDefault="00176491" w:rsidP="00F649F5">
            <w:pPr>
              <w:jc w:val="center"/>
              <w:rPr>
                <w:sz w:val="24"/>
                <w:szCs w:val="24"/>
                <w:lang w:eastAsia="ru-RU"/>
              </w:rPr>
            </w:pPr>
            <w:r>
              <w:rPr>
                <w:sz w:val="24"/>
                <w:szCs w:val="24"/>
                <w:lang w:eastAsia="ru-RU"/>
              </w:rPr>
              <w:t>4</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42A859A5" w14:textId="77777777" w:rsidR="00176491" w:rsidRPr="009772A4" w:rsidRDefault="00176491" w:rsidP="00F649F5">
            <w:pPr>
              <w:jc w:val="center"/>
              <w:rPr>
                <w:bCs/>
                <w:sz w:val="24"/>
                <w:szCs w:val="24"/>
                <w:lang w:eastAsia="ru-RU"/>
              </w:rPr>
            </w:pPr>
            <w:r w:rsidRPr="00B9674C">
              <w:rPr>
                <w:shd w:val="clear" w:color="auto" w:fill="FFFFFF"/>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4F83D91F" w14:textId="77777777" w:rsidR="00176491" w:rsidRPr="009772A4" w:rsidRDefault="00176491" w:rsidP="00F649F5">
            <w:pPr>
              <w:jc w:val="center"/>
              <w:rPr>
                <w:bCs/>
                <w:sz w:val="24"/>
                <w:szCs w:val="24"/>
                <w:lang w:eastAsia="ru-RU"/>
              </w:rPr>
            </w:pPr>
            <w:r w:rsidRPr="00B9674C">
              <w:rPr>
                <w:shd w:val="clear" w:color="auto" w:fill="FFFFFF"/>
              </w:rPr>
              <w:t>100</w:t>
            </w:r>
          </w:p>
        </w:tc>
        <w:tc>
          <w:tcPr>
            <w:tcW w:w="1278" w:type="dxa"/>
            <w:tcBorders>
              <w:top w:val="single" w:sz="4" w:space="0" w:color="auto"/>
              <w:left w:val="single" w:sz="4" w:space="0" w:color="auto"/>
              <w:bottom w:val="single" w:sz="4" w:space="0" w:color="auto"/>
              <w:right w:val="single" w:sz="4" w:space="0" w:color="auto"/>
            </w:tcBorders>
            <w:vAlign w:val="center"/>
          </w:tcPr>
          <w:p w14:paraId="102D4D5C"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val="restart"/>
            <w:tcBorders>
              <w:left w:val="single" w:sz="4" w:space="0" w:color="auto"/>
              <w:right w:val="single" w:sz="4" w:space="0" w:color="auto"/>
            </w:tcBorders>
            <w:vAlign w:val="center"/>
          </w:tcPr>
          <w:p w14:paraId="34FD86C2"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7D278D20"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15DFDDB"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7055E6B6"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0D4234F" w14:textId="77777777" w:rsidR="00176491" w:rsidRPr="009772A4" w:rsidRDefault="00176491" w:rsidP="00F649F5">
            <w:pPr>
              <w:jc w:val="center"/>
              <w:rPr>
                <w:sz w:val="24"/>
                <w:szCs w:val="24"/>
                <w:lang w:eastAsia="ru-RU"/>
              </w:rPr>
            </w:pPr>
            <w:r>
              <w:rPr>
                <w:sz w:val="24"/>
                <w:szCs w:val="24"/>
                <w:lang w:eastAsia="ru-RU"/>
              </w:rPr>
              <w:t>4</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155B848A" w14:textId="77777777" w:rsidR="00176491" w:rsidRPr="009772A4" w:rsidRDefault="00176491" w:rsidP="00F649F5">
            <w:pPr>
              <w:jc w:val="center"/>
              <w:rPr>
                <w:sz w:val="24"/>
                <w:szCs w:val="24"/>
                <w:shd w:val="clear" w:color="auto" w:fill="FFFFFF"/>
                <w:lang w:eastAsia="ru-RU"/>
              </w:rPr>
            </w:pPr>
            <w:r w:rsidRPr="00B9674C">
              <w:rPr>
                <w:shd w:val="clear" w:color="auto" w:fill="FFFFFF"/>
              </w:rPr>
              <w:t>Покрытие</w:t>
            </w:r>
          </w:p>
        </w:tc>
        <w:tc>
          <w:tcPr>
            <w:tcW w:w="2554" w:type="dxa"/>
            <w:tcBorders>
              <w:top w:val="single" w:sz="4" w:space="0" w:color="auto"/>
              <w:left w:val="single" w:sz="4" w:space="0" w:color="auto"/>
              <w:bottom w:val="single" w:sz="4" w:space="0" w:color="auto"/>
              <w:right w:val="single" w:sz="4" w:space="0" w:color="auto"/>
            </w:tcBorders>
            <w:vAlign w:val="center"/>
          </w:tcPr>
          <w:p w14:paraId="72F858E7" w14:textId="77777777" w:rsidR="00176491" w:rsidRPr="009772A4" w:rsidRDefault="00176491" w:rsidP="00F649F5">
            <w:pPr>
              <w:jc w:val="center"/>
              <w:rPr>
                <w:sz w:val="24"/>
                <w:szCs w:val="24"/>
                <w:shd w:val="clear" w:color="auto" w:fill="FFFFFF"/>
                <w:lang w:eastAsia="ru-RU"/>
              </w:rPr>
            </w:pPr>
            <w:r w:rsidRPr="00B9674C">
              <w:rPr>
                <w:shd w:val="clear" w:color="auto" w:fill="FFFFFF"/>
              </w:rPr>
              <w:t>Нет</w:t>
            </w:r>
          </w:p>
        </w:tc>
        <w:tc>
          <w:tcPr>
            <w:tcW w:w="1278" w:type="dxa"/>
            <w:tcBorders>
              <w:top w:val="single" w:sz="4" w:space="0" w:color="auto"/>
              <w:left w:val="single" w:sz="4" w:space="0" w:color="auto"/>
              <w:bottom w:val="single" w:sz="4" w:space="0" w:color="auto"/>
              <w:right w:val="single" w:sz="4" w:space="0" w:color="auto"/>
            </w:tcBorders>
            <w:vAlign w:val="center"/>
          </w:tcPr>
          <w:p w14:paraId="3C778DA7"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518223B2"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8A05050"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0935CF14"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6C2FC9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A80DA04" w14:textId="77777777" w:rsidR="00176491" w:rsidRPr="009772A4" w:rsidRDefault="00176491" w:rsidP="00F649F5">
            <w:pPr>
              <w:jc w:val="center"/>
              <w:rPr>
                <w:sz w:val="24"/>
                <w:szCs w:val="24"/>
                <w:lang w:eastAsia="ru-RU"/>
              </w:rPr>
            </w:pPr>
            <w:r>
              <w:rPr>
                <w:sz w:val="24"/>
                <w:szCs w:val="24"/>
                <w:lang w:eastAsia="ru-RU"/>
              </w:rPr>
              <w:t>4</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2C3895B5"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 стержня</w:t>
            </w:r>
          </w:p>
        </w:tc>
        <w:tc>
          <w:tcPr>
            <w:tcW w:w="2554" w:type="dxa"/>
            <w:tcBorders>
              <w:top w:val="single" w:sz="4" w:space="0" w:color="auto"/>
              <w:left w:val="single" w:sz="4" w:space="0" w:color="auto"/>
              <w:bottom w:val="single" w:sz="4" w:space="0" w:color="auto"/>
              <w:right w:val="single" w:sz="4" w:space="0" w:color="auto"/>
            </w:tcBorders>
            <w:vAlign w:val="center"/>
          </w:tcPr>
          <w:p w14:paraId="11D41AD2" w14:textId="77777777" w:rsidR="00176491" w:rsidRPr="009772A4" w:rsidRDefault="00176491" w:rsidP="00F649F5">
            <w:pPr>
              <w:jc w:val="center"/>
              <w:rPr>
                <w:sz w:val="24"/>
                <w:szCs w:val="24"/>
                <w:shd w:val="clear" w:color="auto" w:fill="FFFFFF"/>
                <w:lang w:eastAsia="ru-RU"/>
              </w:rPr>
            </w:pPr>
            <w:r w:rsidRPr="00B9674C">
              <w:rPr>
                <w:shd w:val="clear" w:color="auto" w:fill="FFFFFF"/>
              </w:rPr>
              <w:t>4</w:t>
            </w:r>
          </w:p>
        </w:tc>
        <w:tc>
          <w:tcPr>
            <w:tcW w:w="1278" w:type="dxa"/>
            <w:tcBorders>
              <w:top w:val="single" w:sz="4" w:space="0" w:color="auto"/>
              <w:left w:val="single" w:sz="4" w:space="0" w:color="auto"/>
              <w:bottom w:val="single" w:sz="4" w:space="0" w:color="auto"/>
              <w:right w:val="single" w:sz="4" w:space="0" w:color="auto"/>
            </w:tcBorders>
            <w:vAlign w:val="center"/>
          </w:tcPr>
          <w:p w14:paraId="1115AA81"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073AE3E5"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945712D"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813B2E5"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4C32C3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161215F" w14:textId="77777777" w:rsidR="00176491" w:rsidRPr="009772A4" w:rsidRDefault="00176491" w:rsidP="00F649F5">
            <w:pPr>
              <w:jc w:val="center"/>
              <w:rPr>
                <w:b/>
                <w:sz w:val="24"/>
                <w:szCs w:val="24"/>
                <w:lang w:eastAsia="ru-RU"/>
              </w:rPr>
            </w:pPr>
            <w:r>
              <w:rPr>
                <w:b/>
                <w:sz w:val="24"/>
                <w:szCs w:val="24"/>
                <w:lang w:eastAsia="ru-RU"/>
              </w:rPr>
              <w:t>5</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2649FE4C"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7FAD79B4" w14:textId="77777777" w:rsidR="00176491" w:rsidRPr="009772A4" w:rsidRDefault="00176491" w:rsidP="00F649F5">
            <w:pPr>
              <w:jc w:val="center"/>
              <w:rPr>
                <w:rFonts w:eastAsia="Calibri"/>
                <w:b/>
                <w:sz w:val="24"/>
                <w:szCs w:val="24"/>
                <w:lang w:eastAsia="ru-RU"/>
              </w:rPr>
            </w:pPr>
            <w:r w:rsidRPr="00B9674C">
              <w:rPr>
                <w:b/>
                <w:shd w:val="clear" w:color="auto" w:fill="FFFFFF"/>
              </w:rPr>
              <w:t>Гвозди строительные 4*120</w:t>
            </w:r>
          </w:p>
        </w:tc>
        <w:tc>
          <w:tcPr>
            <w:tcW w:w="1278" w:type="dxa"/>
            <w:tcBorders>
              <w:top w:val="single" w:sz="4" w:space="0" w:color="auto"/>
              <w:left w:val="single" w:sz="4" w:space="0" w:color="auto"/>
              <w:bottom w:val="single" w:sz="4" w:space="0" w:color="auto"/>
              <w:right w:val="single" w:sz="4" w:space="0" w:color="auto"/>
            </w:tcBorders>
            <w:vAlign w:val="center"/>
          </w:tcPr>
          <w:p w14:paraId="3D22F543" w14:textId="77777777" w:rsidR="00176491" w:rsidRPr="009772A4" w:rsidRDefault="00176491" w:rsidP="00F649F5">
            <w:pPr>
              <w:jc w:val="center"/>
              <w:rPr>
                <w:b/>
                <w:sz w:val="20"/>
                <w:szCs w:val="20"/>
                <w:lang w:eastAsia="ru-RU"/>
              </w:rPr>
            </w:pPr>
            <w:r w:rsidRPr="00524066">
              <w:rPr>
                <w:b/>
                <w:sz w:val="20"/>
                <w:szCs w:val="20"/>
                <w:lang w:eastAsia="ru-RU"/>
              </w:rPr>
              <w:t>килограмм</w:t>
            </w:r>
          </w:p>
        </w:tc>
        <w:tc>
          <w:tcPr>
            <w:tcW w:w="1699" w:type="dxa"/>
            <w:tcBorders>
              <w:left w:val="single" w:sz="4" w:space="0" w:color="auto"/>
              <w:right w:val="single" w:sz="4" w:space="0" w:color="auto"/>
            </w:tcBorders>
            <w:vAlign w:val="center"/>
          </w:tcPr>
          <w:p w14:paraId="0127E362" w14:textId="77777777" w:rsidR="00176491" w:rsidRPr="009772A4" w:rsidRDefault="00176491" w:rsidP="00F649F5">
            <w:pPr>
              <w:jc w:val="center"/>
              <w:rPr>
                <w:b/>
                <w:sz w:val="24"/>
                <w:szCs w:val="24"/>
                <w:lang w:eastAsia="ru-RU"/>
              </w:rPr>
            </w:pPr>
            <w:r>
              <w:rPr>
                <w:b/>
                <w:sz w:val="24"/>
                <w:szCs w:val="24"/>
                <w:lang w:eastAsia="ru-RU"/>
              </w:rPr>
              <w:t>10</w:t>
            </w:r>
          </w:p>
        </w:tc>
        <w:tc>
          <w:tcPr>
            <w:tcW w:w="3260" w:type="dxa"/>
            <w:tcBorders>
              <w:top w:val="single" w:sz="4" w:space="0" w:color="auto"/>
              <w:left w:val="single" w:sz="4" w:space="0" w:color="auto"/>
              <w:bottom w:val="single" w:sz="4" w:space="0" w:color="auto"/>
              <w:right w:val="single" w:sz="4" w:space="0" w:color="auto"/>
            </w:tcBorders>
            <w:vAlign w:val="center"/>
          </w:tcPr>
          <w:p w14:paraId="724AEA7C"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25.93.14.111</w:t>
            </w:r>
          </w:p>
        </w:tc>
        <w:tc>
          <w:tcPr>
            <w:tcW w:w="3260" w:type="dxa"/>
            <w:tcBorders>
              <w:top w:val="single" w:sz="4" w:space="0" w:color="auto"/>
              <w:left w:val="single" w:sz="4" w:space="0" w:color="auto"/>
              <w:bottom w:val="single" w:sz="4" w:space="0" w:color="auto"/>
              <w:right w:val="single" w:sz="4" w:space="0" w:color="auto"/>
            </w:tcBorders>
            <w:vAlign w:val="center"/>
          </w:tcPr>
          <w:p w14:paraId="3F12869E" w14:textId="77777777" w:rsidR="00176491" w:rsidRPr="009772A4" w:rsidRDefault="00176491" w:rsidP="00F649F5">
            <w:pPr>
              <w:jc w:val="center"/>
              <w:rPr>
                <w:b/>
                <w:sz w:val="24"/>
                <w:szCs w:val="24"/>
                <w:lang w:eastAsia="ru-RU"/>
              </w:rPr>
            </w:pPr>
          </w:p>
        </w:tc>
      </w:tr>
      <w:tr w:rsidR="00176491" w:rsidRPr="009772A4" w14:paraId="5B64000C"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E85465B" w14:textId="77777777" w:rsidR="00176491" w:rsidRPr="009772A4" w:rsidRDefault="00176491" w:rsidP="00F649F5">
            <w:pPr>
              <w:jc w:val="center"/>
              <w:rPr>
                <w:sz w:val="24"/>
                <w:szCs w:val="24"/>
                <w:lang w:eastAsia="ru-RU"/>
              </w:rPr>
            </w:pPr>
            <w:r>
              <w:rPr>
                <w:sz w:val="24"/>
                <w:szCs w:val="24"/>
                <w:lang w:eastAsia="ru-RU"/>
              </w:rPr>
              <w:t>5</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29E8BFE4" w14:textId="77777777" w:rsidR="00176491" w:rsidRPr="009772A4" w:rsidRDefault="00176491" w:rsidP="00F649F5">
            <w:pPr>
              <w:jc w:val="center"/>
              <w:rPr>
                <w:bCs/>
                <w:sz w:val="24"/>
                <w:szCs w:val="24"/>
                <w:lang w:eastAsia="ru-RU"/>
              </w:rPr>
            </w:pPr>
            <w:r w:rsidRPr="00B9674C">
              <w:rPr>
                <w:shd w:val="clear" w:color="auto" w:fill="FFFFFF"/>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61165575" w14:textId="77777777" w:rsidR="00176491" w:rsidRPr="009772A4" w:rsidRDefault="00176491" w:rsidP="00F649F5">
            <w:pPr>
              <w:jc w:val="center"/>
              <w:rPr>
                <w:bCs/>
                <w:sz w:val="24"/>
                <w:szCs w:val="24"/>
                <w:lang w:eastAsia="ru-RU"/>
              </w:rPr>
            </w:pPr>
            <w:r>
              <w:rPr>
                <w:shd w:val="clear" w:color="auto" w:fill="FFFFFF"/>
              </w:rPr>
              <w:t>12</w:t>
            </w:r>
            <w:r w:rsidRPr="00B9674C">
              <w:rPr>
                <w:shd w:val="clear" w:color="auto" w:fill="FFFFFF"/>
              </w:rPr>
              <w:t>0</w:t>
            </w:r>
          </w:p>
        </w:tc>
        <w:tc>
          <w:tcPr>
            <w:tcW w:w="1278" w:type="dxa"/>
            <w:tcBorders>
              <w:top w:val="single" w:sz="4" w:space="0" w:color="auto"/>
              <w:left w:val="single" w:sz="4" w:space="0" w:color="auto"/>
              <w:bottom w:val="single" w:sz="4" w:space="0" w:color="auto"/>
              <w:right w:val="single" w:sz="4" w:space="0" w:color="auto"/>
            </w:tcBorders>
            <w:vAlign w:val="center"/>
          </w:tcPr>
          <w:p w14:paraId="30D95C38"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val="restart"/>
            <w:tcBorders>
              <w:left w:val="single" w:sz="4" w:space="0" w:color="auto"/>
              <w:right w:val="single" w:sz="4" w:space="0" w:color="auto"/>
            </w:tcBorders>
            <w:vAlign w:val="center"/>
          </w:tcPr>
          <w:p w14:paraId="1DB3ADB5"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111BB8AC"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F884FA2"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BDC53F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662B27D" w14:textId="77777777" w:rsidR="00176491" w:rsidRPr="009772A4" w:rsidRDefault="00176491" w:rsidP="00F649F5">
            <w:pPr>
              <w:jc w:val="center"/>
              <w:rPr>
                <w:sz w:val="24"/>
                <w:szCs w:val="24"/>
                <w:lang w:eastAsia="ru-RU"/>
              </w:rPr>
            </w:pPr>
            <w:r>
              <w:rPr>
                <w:sz w:val="24"/>
                <w:szCs w:val="24"/>
                <w:lang w:eastAsia="ru-RU"/>
              </w:rPr>
              <w:t>5</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33662EFE" w14:textId="77777777" w:rsidR="00176491" w:rsidRPr="009772A4" w:rsidRDefault="00176491" w:rsidP="00F649F5">
            <w:pPr>
              <w:jc w:val="center"/>
              <w:rPr>
                <w:sz w:val="24"/>
                <w:szCs w:val="24"/>
                <w:shd w:val="clear" w:color="auto" w:fill="FFFFFF"/>
                <w:lang w:eastAsia="ru-RU"/>
              </w:rPr>
            </w:pPr>
            <w:r w:rsidRPr="00B9674C">
              <w:rPr>
                <w:shd w:val="clear" w:color="auto" w:fill="FFFFFF"/>
              </w:rPr>
              <w:t>Покрытие</w:t>
            </w:r>
          </w:p>
        </w:tc>
        <w:tc>
          <w:tcPr>
            <w:tcW w:w="2554" w:type="dxa"/>
            <w:tcBorders>
              <w:top w:val="single" w:sz="4" w:space="0" w:color="auto"/>
              <w:left w:val="single" w:sz="4" w:space="0" w:color="auto"/>
              <w:bottom w:val="single" w:sz="4" w:space="0" w:color="auto"/>
              <w:right w:val="single" w:sz="4" w:space="0" w:color="auto"/>
            </w:tcBorders>
            <w:vAlign w:val="center"/>
          </w:tcPr>
          <w:p w14:paraId="722587FC" w14:textId="77777777" w:rsidR="00176491" w:rsidRPr="009772A4" w:rsidRDefault="00176491" w:rsidP="00F649F5">
            <w:pPr>
              <w:jc w:val="center"/>
              <w:rPr>
                <w:sz w:val="24"/>
                <w:szCs w:val="24"/>
                <w:shd w:val="clear" w:color="auto" w:fill="FFFFFF"/>
                <w:lang w:eastAsia="ru-RU"/>
              </w:rPr>
            </w:pPr>
            <w:r w:rsidRPr="00B9674C">
              <w:rPr>
                <w:shd w:val="clear" w:color="auto" w:fill="FFFFFF"/>
              </w:rPr>
              <w:t>Нет</w:t>
            </w:r>
          </w:p>
        </w:tc>
        <w:tc>
          <w:tcPr>
            <w:tcW w:w="1278" w:type="dxa"/>
            <w:tcBorders>
              <w:top w:val="single" w:sz="4" w:space="0" w:color="auto"/>
              <w:left w:val="single" w:sz="4" w:space="0" w:color="auto"/>
              <w:bottom w:val="single" w:sz="4" w:space="0" w:color="auto"/>
              <w:right w:val="single" w:sz="4" w:space="0" w:color="auto"/>
            </w:tcBorders>
            <w:vAlign w:val="center"/>
          </w:tcPr>
          <w:p w14:paraId="24DEB3DA"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0EA67BDA"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3EA22E1"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848CC8E"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A808F2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E8E8957" w14:textId="77777777" w:rsidR="00176491" w:rsidRPr="009772A4" w:rsidRDefault="00176491" w:rsidP="00F649F5">
            <w:pPr>
              <w:jc w:val="center"/>
              <w:rPr>
                <w:sz w:val="24"/>
                <w:szCs w:val="24"/>
                <w:lang w:eastAsia="ru-RU"/>
              </w:rPr>
            </w:pPr>
            <w:r>
              <w:rPr>
                <w:sz w:val="24"/>
                <w:szCs w:val="24"/>
                <w:lang w:eastAsia="ru-RU"/>
              </w:rPr>
              <w:t>5</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1D37C18C"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 стержня</w:t>
            </w:r>
          </w:p>
        </w:tc>
        <w:tc>
          <w:tcPr>
            <w:tcW w:w="2554" w:type="dxa"/>
            <w:tcBorders>
              <w:top w:val="single" w:sz="4" w:space="0" w:color="auto"/>
              <w:left w:val="single" w:sz="4" w:space="0" w:color="auto"/>
              <w:bottom w:val="single" w:sz="4" w:space="0" w:color="auto"/>
              <w:right w:val="single" w:sz="4" w:space="0" w:color="auto"/>
            </w:tcBorders>
            <w:vAlign w:val="center"/>
          </w:tcPr>
          <w:p w14:paraId="7F08E3C2" w14:textId="77777777" w:rsidR="00176491" w:rsidRPr="009772A4" w:rsidRDefault="00176491" w:rsidP="00F649F5">
            <w:pPr>
              <w:jc w:val="center"/>
              <w:rPr>
                <w:sz w:val="24"/>
                <w:szCs w:val="24"/>
                <w:shd w:val="clear" w:color="auto" w:fill="FFFFFF"/>
                <w:lang w:eastAsia="ru-RU"/>
              </w:rPr>
            </w:pPr>
            <w:r w:rsidRPr="00B9674C">
              <w:rPr>
                <w:shd w:val="clear" w:color="auto" w:fill="FFFFFF"/>
              </w:rPr>
              <w:t>4</w:t>
            </w:r>
          </w:p>
        </w:tc>
        <w:tc>
          <w:tcPr>
            <w:tcW w:w="1278" w:type="dxa"/>
            <w:tcBorders>
              <w:top w:val="single" w:sz="4" w:space="0" w:color="auto"/>
              <w:left w:val="single" w:sz="4" w:space="0" w:color="auto"/>
              <w:bottom w:val="single" w:sz="4" w:space="0" w:color="auto"/>
              <w:right w:val="single" w:sz="4" w:space="0" w:color="auto"/>
            </w:tcBorders>
            <w:vAlign w:val="center"/>
          </w:tcPr>
          <w:p w14:paraId="131689C2"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62AF89C0"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3448663"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6E42C33"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66C25E6"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0FF8D14" w14:textId="77777777" w:rsidR="00176491" w:rsidRPr="009772A4" w:rsidRDefault="00176491" w:rsidP="00F649F5">
            <w:pPr>
              <w:jc w:val="center"/>
              <w:rPr>
                <w:b/>
                <w:sz w:val="24"/>
                <w:szCs w:val="24"/>
                <w:lang w:eastAsia="ru-RU"/>
              </w:rPr>
            </w:pPr>
            <w:r>
              <w:rPr>
                <w:b/>
                <w:sz w:val="24"/>
                <w:szCs w:val="24"/>
                <w:lang w:eastAsia="ru-RU"/>
              </w:rPr>
              <w:lastRenderedPageBreak/>
              <w:t>6</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06D3F290"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0C0D3DEE" w14:textId="77777777" w:rsidR="00176491" w:rsidRPr="009772A4" w:rsidRDefault="00176491" w:rsidP="00F649F5">
            <w:pPr>
              <w:jc w:val="center"/>
              <w:rPr>
                <w:rFonts w:eastAsia="Calibri"/>
                <w:b/>
                <w:sz w:val="24"/>
                <w:szCs w:val="24"/>
                <w:lang w:eastAsia="ru-RU"/>
              </w:rPr>
            </w:pPr>
            <w:r w:rsidRPr="00B9674C">
              <w:rPr>
                <w:b/>
                <w:shd w:val="clear" w:color="auto" w:fill="FFFFFF"/>
              </w:rPr>
              <w:t>Гвозди строительные 5*150</w:t>
            </w:r>
          </w:p>
        </w:tc>
        <w:tc>
          <w:tcPr>
            <w:tcW w:w="1278" w:type="dxa"/>
            <w:tcBorders>
              <w:top w:val="single" w:sz="4" w:space="0" w:color="auto"/>
              <w:left w:val="single" w:sz="4" w:space="0" w:color="auto"/>
              <w:bottom w:val="single" w:sz="4" w:space="0" w:color="auto"/>
              <w:right w:val="single" w:sz="4" w:space="0" w:color="auto"/>
            </w:tcBorders>
            <w:vAlign w:val="center"/>
          </w:tcPr>
          <w:p w14:paraId="730D8F1A" w14:textId="77777777" w:rsidR="00176491" w:rsidRPr="009772A4" w:rsidRDefault="00176491" w:rsidP="00F649F5">
            <w:pPr>
              <w:jc w:val="center"/>
              <w:rPr>
                <w:b/>
                <w:sz w:val="24"/>
                <w:szCs w:val="24"/>
                <w:lang w:eastAsia="ru-RU"/>
              </w:rPr>
            </w:pPr>
            <w:r w:rsidRPr="00524066">
              <w:rPr>
                <w:b/>
                <w:sz w:val="20"/>
                <w:szCs w:val="20"/>
                <w:lang w:eastAsia="ru-RU"/>
              </w:rPr>
              <w:t>килограмм</w:t>
            </w:r>
          </w:p>
        </w:tc>
        <w:tc>
          <w:tcPr>
            <w:tcW w:w="1699" w:type="dxa"/>
            <w:tcBorders>
              <w:left w:val="single" w:sz="4" w:space="0" w:color="auto"/>
              <w:right w:val="single" w:sz="4" w:space="0" w:color="auto"/>
            </w:tcBorders>
            <w:vAlign w:val="center"/>
          </w:tcPr>
          <w:p w14:paraId="6A37C8C3" w14:textId="77777777" w:rsidR="00176491" w:rsidRPr="009772A4" w:rsidRDefault="00176491" w:rsidP="00F649F5">
            <w:pPr>
              <w:jc w:val="center"/>
              <w:rPr>
                <w:b/>
                <w:sz w:val="24"/>
                <w:szCs w:val="24"/>
                <w:lang w:eastAsia="ru-RU"/>
              </w:rPr>
            </w:pPr>
            <w:r>
              <w:rPr>
                <w:b/>
                <w:sz w:val="24"/>
                <w:szCs w:val="24"/>
                <w:lang w:eastAsia="ru-RU"/>
              </w:rPr>
              <w:t>10</w:t>
            </w:r>
          </w:p>
        </w:tc>
        <w:tc>
          <w:tcPr>
            <w:tcW w:w="3260" w:type="dxa"/>
            <w:tcBorders>
              <w:top w:val="single" w:sz="4" w:space="0" w:color="auto"/>
              <w:left w:val="single" w:sz="4" w:space="0" w:color="auto"/>
              <w:bottom w:val="single" w:sz="4" w:space="0" w:color="auto"/>
              <w:right w:val="single" w:sz="4" w:space="0" w:color="auto"/>
            </w:tcBorders>
            <w:vAlign w:val="center"/>
          </w:tcPr>
          <w:p w14:paraId="791DC577"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25.93.14.111</w:t>
            </w:r>
          </w:p>
        </w:tc>
        <w:tc>
          <w:tcPr>
            <w:tcW w:w="3260" w:type="dxa"/>
            <w:tcBorders>
              <w:top w:val="single" w:sz="4" w:space="0" w:color="auto"/>
              <w:left w:val="single" w:sz="4" w:space="0" w:color="auto"/>
              <w:bottom w:val="single" w:sz="4" w:space="0" w:color="auto"/>
              <w:right w:val="single" w:sz="4" w:space="0" w:color="auto"/>
            </w:tcBorders>
            <w:vAlign w:val="center"/>
          </w:tcPr>
          <w:p w14:paraId="062D6444" w14:textId="77777777" w:rsidR="00176491" w:rsidRPr="009772A4" w:rsidRDefault="00176491" w:rsidP="00F649F5">
            <w:pPr>
              <w:jc w:val="center"/>
              <w:rPr>
                <w:b/>
                <w:sz w:val="24"/>
                <w:szCs w:val="24"/>
                <w:lang w:eastAsia="ru-RU"/>
              </w:rPr>
            </w:pPr>
          </w:p>
        </w:tc>
      </w:tr>
      <w:tr w:rsidR="00176491" w:rsidRPr="009772A4" w14:paraId="38F6C28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DF6ADF0" w14:textId="77777777" w:rsidR="00176491" w:rsidRPr="009772A4" w:rsidRDefault="00176491" w:rsidP="00F649F5">
            <w:pPr>
              <w:jc w:val="center"/>
              <w:rPr>
                <w:sz w:val="24"/>
                <w:szCs w:val="24"/>
                <w:lang w:eastAsia="ru-RU"/>
              </w:rPr>
            </w:pPr>
            <w:r>
              <w:rPr>
                <w:sz w:val="24"/>
                <w:szCs w:val="24"/>
                <w:lang w:eastAsia="ru-RU"/>
              </w:rPr>
              <w:t>6</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0B7BB1AC" w14:textId="77777777" w:rsidR="00176491" w:rsidRPr="009772A4" w:rsidRDefault="00176491" w:rsidP="00F649F5">
            <w:pPr>
              <w:jc w:val="center"/>
              <w:rPr>
                <w:bCs/>
                <w:sz w:val="24"/>
                <w:szCs w:val="24"/>
                <w:lang w:eastAsia="ru-RU"/>
              </w:rPr>
            </w:pPr>
            <w:r w:rsidRPr="00B9674C">
              <w:rPr>
                <w:shd w:val="clear" w:color="auto" w:fill="FFFFFF"/>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235BD307" w14:textId="77777777" w:rsidR="00176491" w:rsidRPr="009772A4" w:rsidRDefault="00176491" w:rsidP="00F649F5">
            <w:pPr>
              <w:jc w:val="center"/>
              <w:rPr>
                <w:bCs/>
                <w:sz w:val="24"/>
                <w:szCs w:val="24"/>
                <w:lang w:eastAsia="ru-RU"/>
              </w:rPr>
            </w:pPr>
            <w:r>
              <w:rPr>
                <w:shd w:val="clear" w:color="auto" w:fill="FFFFFF"/>
              </w:rPr>
              <w:t>15</w:t>
            </w:r>
            <w:r w:rsidRPr="00B9674C">
              <w:rPr>
                <w:shd w:val="clear" w:color="auto" w:fill="FFFFFF"/>
              </w:rPr>
              <w:t>0</w:t>
            </w:r>
          </w:p>
        </w:tc>
        <w:tc>
          <w:tcPr>
            <w:tcW w:w="1278" w:type="dxa"/>
            <w:tcBorders>
              <w:top w:val="single" w:sz="4" w:space="0" w:color="auto"/>
              <w:left w:val="single" w:sz="4" w:space="0" w:color="auto"/>
              <w:bottom w:val="single" w:sz="4" w:space="0" w:color="auto"/>
              <w:right w:val="single" w:sz="4" w:space="0" w:color="auto"/>
            </w:tcBorders>
            <w:vAlign w:val="center"/>
          </w:tcPr>
          <w:p w14:paraId="14BB6838"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val="restart"/>
            <w:tcBorders>
              <w:left w:val="single" w:sz="4" w:space="0" w:color="auto"/>
              <w:right w:val="single" w:sz="4" w:space="0" w:color="auto"/>
            </w:tcBorders>
            <w:vAlign w:val="center"/>
          </w:tcPr>
          <w:p w14:paraId="7499FA6B"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5228BF0D"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00362A05"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572F66C"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D929907" w14:textId="77777777" w:rsidR="00176491" w:rsidRPr="009772A4" w:rsidRDefault="00176491" w:rsidP="00F649F5">
            <w:pPr>
              <w:jc w:val="center"/>
              <w:rPr>
                <w:sz w:val="24"/>
                <w:szCs w:val="24"/>
                <w:lang w:eastAsia="ru-RU"/>
              </w:rPr>
            </w:pPr>
            <w:r>
              <w:rPr>
                <w:sz w:val="24"/>
                <w:szCs w:val="24"/>
                <w:lang w:eastAsia="ru-RU"/>
              </w:rPr>
              <w:t>6</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2C0588CC" w14:textId="77777777" w:rsidR="00176491" w:rsidRPr="009772A4" w:rsidRDefault="00176491" w:rsidP="00F649F5">
            <w:pPr>
              <w:jc w:val="center"/>
              <w:rPr>
                <w:sz w:val="24"/>
                <w:szCs w:val="24"/>
                <w:shd w:val="clear" w:color="auto" w:fill="FFFFFF"/>
                <w:lang w:eastAsia="ru-RU"/>
              </w:rPr>
            </w:pPr>
            <w:r w:rsidRPr="00B9674C">
              <w:rPr>
                <w:shd w:val="clear" w:color="auto" w:fill="FFFFFF"/>
              </w:rPr>
              <w:t>Покрытие</w:t>
            </w:r>
          </w:p>
        </w:tc>
        <w:tc>
          <w:tcPr>
            <w:tcW w:w="2554" w:type="dxa"/>
            <w:tcBorders>
              <w:top w:val="single" w:sz="4" w:space="0" w:color="auto"/>
              <w:left w:val="single" w:sz="4" w:space="0" w:color="auto"/>
              <w:bottom w:val="single" w:sz="4" w:space="0" w:color="auto"/>
              <w:right w:val="single" w:sz="4" w:space="0" w:color="auto"/>
            </w:tcBorders>
            <w:vAlign w:val="center"/>
          </w:tcPr>
          <w:p w14:paraId="6B5DB946" w14:textId="77777777" w:rsidR="00176491" w:rsidRPr="009772A4" w:rsidRDefault="00176491" w:rsidP="00F649F5">
            <w:pPr>
              <w:jc w:val="center"/>
              <w:rPr>
                <w:sz w:val="24"/>
                <w:szCs w:val="24"/>
                <w:shd w:val="clear" w:color="auto" w:fill="FFFFFF"/>
                <w:lang w:eastAsia="ru-RU"/>
              </w:rPr>
            </w:pPr>
            <w:r w:rsidRPr="00B9674C">
              <w:rPr>
                <w:shd w:val="clear" w:color="auto" w:fill="FFFFFF"/>
              </w:rPr>
              <w:t>Нет</w:t>
            </w:r>
          </w:p>
        </w:tc>
        <w:tc>
          <w:tcPr>
            <w:tcW w:w="1278" w:type="dxa"/>
            <w:tcBorders>
              <w:top w:val="single" w:sz="4" w:space="0" w:color="auto"/>
              <w:left w:val="single" w:sz="4" w:space="0" w:color="auto"/>
              <w:bottom w:val="single" w:sz="4" w:space="0" w:color="auto"/>
              <w:right w:val="single" w:sz="4" w:space="0" w:color="auto"/>
            </w:tcBorders>
            <w:vAlign w:val="center"/>
          </w:tcPr>
          <w:p w14:paraId="059990FE"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6F5C1CBD"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BC76EE7"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CF671A7"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D37FEF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66476A8" w14:textId="77777777" w:rsidR="00176491" w:rsidRPr="009772A4" w:rsidRDefault="00176491" w:rsidP="00F649F5">
            <w:pPr>
              <w:jc w:val="center"/>
              <w:rPr>
                <w:sz w:val="24"/>
                <w:szCs w:val="24"/>
                <w:lang w:eastAsia="ru-RU"/>
              </w:rPr>
            </w:pPr>
            <w:r>
              <w:rPr>
                <w:sz w:val="24"/>
                <w:szCs w:val="24"/>
                <w:lang w:eastAsia="ru-RU"/>
              </w:rPr>
              <w:t>6</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3728FAAD" w14:textId="77777777" w:rsidR="00176491" w:rsidRPr="009772A4" w:rsidRDefault="00176491" w:rsidP="00F649F5">
            <w:pPr>
              <w:jc w:val="center"/>
              <w:rPr>
                <w:sz w:val="24"/>
                <w:szCs w:val="24"/>
                <w:shd w:val="clear" w:color="auto" w:fill="FFFFFF"/>
                <w:lang w:eastAsia="ru-RU"/>
              </w:rPr>
            </w:pPr>
            <w:r w:rsidRPr="00B9674C">
              <w:rPr>
                <w:shd w:val="clear" w:color="auto" w:fill="FFFFFF"/>
              </w:rPr>
              <w:t>Диаметр стержня</w:t>
            </w:r>
          </w:p>
        </w:tc>
        <w:tc>
          <w:tcPr>
            <w:tcW w:w="2554" w:type="dxa"/>
            <w:tcBorders>
              <w:top w:val="single" w:sz="4" w:space="0" w:color="auto"/>
              <w:left w:val="single" w:sz="4" w:space="0" w:color="auto"/>
              <w:bottom w:val="single" w:sz="4" w:space="0" w:color="auto"/>
              <w:right w:val="single" w:sz="4" w:space="0" w:color="auto"/>
            </w:tcBorders>
            <w:vAlign w:val="center"/>
          </w:tcPr>
          <w:p w14:paraId="3A258B0D" w14:textId="77777777" w:rsidR="00176491" w:rsidRPr="009772A4" w:rsidRDefault="00176491" w:rsidP="00F649F5">
            <w:pPr>
              <w:jc w:val="center"/>
              <w:rPr>
                <w:sz w:val="24"/>
                <w:szCs w:val="24"/>
                <w:shd w:val="clear" w:color="auto" w:fill="FFFFFF"/>
                <w:lang w:eastAsia="ru-RU"/>
              </w:rPr>
            </w:pPr>
            <w:r>
              <w:rPr>
                <w:shd w:val="clear" w:color="auto" w:fill="FFFFFF"/>
              </w:rPr>
              <w:t>5</w:t>
            </w:r>
          </w:p>
        </w:tc>
        <w:tc>
          <w:tcPr>
            <w:tcW w:w="1278" w:type="dxa"/>
            <w:tcBorders>
              <w:top w:val="single" w:sz="4" w:space="0" w:color="auto"/>
              <w:left w:val="single" w:sz="4" w:space="0" w:color="auto"/>
              <w:bottom w:val="single" w:sz="4" w:space="0" w:color="auto"/>
              <w:right w:val="single" w:sz="4" w:space="0" w:color="auto"/>
            </w:tcBorders>
            <w:vAlign w:val="center"/>
          </w:tcPr>
          <w:p w14:paraId="4D544125"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345416F6"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901B223"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11BA93A"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01633124"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83D5552" w14:textId="77777777" w:rsidR="00176491" w:rsidRPr="009772A4" w:rsidRDefault="00176491" w:rsidP="00F649F5">
            <w:pPr>
              <w:jc w:val="center"/>
              <w:rPr>
                <w:b/>
                <w:sz w:val="24"/>
                <w:szCs w:val="24"/>
                <w:lang w:eastAsia="ru-RU"/>
              </w:rPr>
            </w:pPr>
            <w:r>
              <w:rPr>
                <w:b/>
                <w:sz w:val="24"/>
                <w:szCs w:val="24"/>
                <w:lang w:eastAsia="ru-RU"/>
              </w:rPr>
              <w:t>7</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63FF13D6"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4BA8EC0E" w14:textId="77777777" w:rsidR="00176491" w:rsidRPr="009772A4" w:rsidRDefault="00176491" w:rsidP="00F649F5">
            <w:pPr>
              <w:jc w:val="center"/>
              <w:rPr>
                <w:rFonts w:eastAsia="Calibri"/>
                <w:b/>
                <w:sz w:val="24"/>
                <w:szCs w:val="24"/>
                <w:lang w:eastAsia="ru-RU"/>
              </w:rPr>
            </w:pPr>
            <w:r w:rsidRPr="00B9674C">
              <w:rPr>
                <w:b/>
                <w:shd w:val="clear" w:color="auto" w:fill="FFFFFF"/>
              </w:rPr>
              <w:t>Полосы и ленты цинковые</w:t>
            </w:r>
          </w:p>
        </w:tc>
        <w:tc>
          <w:tcPr>
            <w:tcW w:w="1278" w:type="dxa"/>
            <w:tcBorders>
              <w:top w:val="single" w:sz="4" w:space="0" w:color="auto"/>
              <w:left w:val="single" w:sz="4" w:space="0" w:color="auto"/>
              <w:bottom w:val="single" w:sz="4" w:space="0" w:color="auto"/>
              <w:right w:val="single" w:sz="4" w:space="0" w:color="auto"/>
            </w:tcBorders>
            <w:vAlign w:val="center"/>
          </w:tcPr>
          <w:p w14:paraId="2A74C3D5" w14:textId="77777777" w:rsidR="00176491" w:rsidRPr="009772A4" w:rsidRDefault="00176491" w:rsidP="00F649F5">
            <w:pPr>
              <w:jc w:val="center"/>
              <w:rPr>
                <w:b/>
                <w:sz w:val="24"/>
                <w:szCs w:val="24"/>
                <w:lang w:eastAsia="ru-RU"/>
              </w:rPr>
            </w:pPr>
            <w:r>
              <w:rPr>
                <w:b/>
                <w:sz w:val="24"/>
                <w:szCs w:val="24"/>
                <w:lang w:eastAsia="ru-RU"/>
              </w:rPr>
              <w:t>Пог.метр</w:t>
            </w:r>
          </w:p>
        </w:tc>
        <w:tc>
          <w:tcPr>
            <w:tcW w:w="1699" w:type="dxa"/>
            <w:tcBorders>
              <w:left w:val="single" w:sz="4" w:space="0" w:color="auto"/>
              <w:right w:val="single" w:sz="4" w:space="0" w:color="auto"/>
            </w:tcBorders>
            <w:vAlign w:val="center"/>
          </w:tcPr>
          <w:p w14:paraId="5C8987B0" w14:textId="77777777" w:rsidR="00176491" w:rsidRPr="009772A4" w:rsidRDefault="00176491" w:rsidP="00F649F5">
            <w:pPr>
              <w:jc w:val="center"/>
              <w:rPr>
                <w:b/>
                <w:sz w:val="24"/>
                <w:szCs w:val="24"/>
                <w:lang w:eastAsia="ru-RU"/>
              </w:rPr>
            </w:pPr>
            <w:r>
              <w:rPr>
                <w:b/>
                <w:sz w:val="24"/>
                <w:szCs w:val="24"/>
                <w:lang w:eastAsia="ru-RU"/>
              </w:rPr>
              <w:t>150</w:t>
            </w:r>
          </w:p>
        </w:tc>
        <w:tc>
          <w:tcPr>
            <w:tcW w:w="3260" w:type="dxa"/>
            <w:tcBorders>
              <w:top w:val="single" w:sz="4" w:space="0" w:color="auto"/>
              <w:left w:val="single" w:sz="4" w:space="0" w:color="auto"/>
              <w:bottom w:val="single" w:sz="4" w:space="0" w:color="auto"/>
              <w:right w:val="single" w:sz="4" w:space="0" w:color="auto"/>
            </w:tcBorders>
            <w:vAlign w:val="center"/>
          </w:tcPr>
          <w:p w14:paraId="23274574"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24.43.23.150</w:t>
            </w:r>
          </w:p>
        </w:tc>
        <w:tc>
          <w:tcPr>
            <w:tcW w:w="3260" w:type="dxa"/>
            <w:tcBorders>
              <w:top w:val="single" w:sz="4" w:space="0" w:color="auto"/>
              <w:left w:val="single" w:sz="4" w:space="0" w:color="auto"/>
              <w:bottom w:val="single" w:sz="4" w:space="0" w:color="auto"/>
              <w:right w:val="single" w:sz="4" w:space="0" w:color="auto"/>
            </w:tcBorders>
            <w:vAlign w:val="center"/>
          </w:tcPr>
          <w:p w14:paraId="34A036CD" w14:textId="77777777" w:rsidR="00176491" w:rsidRPr="009772A4" w:rsidRDefault="00176491" w:rsidP="00F649F5">
            <w:pPr>
              <w:jc w:val="center"/>
              <w:rPr>
                <w:b/>
                <w:sz w:val="24"/>
                <w:szCs w:val="24"/>
                <w:lang w:eastAsia="ru-RU"/>
              </w:rPr>
            </w:pPr>
          </w:p>
        </w:tc>
      </w:tr>
      <w:tr w:rsidR="00176491" w:rsidRPr="009772A4" w14:paraId="289E01A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560DD50" w14:textId="77777777" w:rsidR="00176491" w:rsidRPr="009772A4" w:rsidRDefault="00176491" w:rsidP="00F649F5">
            <w:pPr>
              <w:jc w:val="center"/>
              <w:rPr>
                <w:sz w:val="24"/>
                <w:szCs w:val="24"/>
                <w:lang w:eastAsia="ru-RU"/>
              </w:rPr>
            </w:pPr>
            <w:r>
              <w:rPr>
                <w:sz w:val="24"/>
                <w:szCs w:val="24"/>
                <w:lang w:eastAsia="ru-RU"/>
              </w:rPr>
              <w:t>7</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0017187D" w14:textId="77777777" w:rsidR="00176491" w:rsidRPr="009772A4" w:rsidRDefault="00176491" w:rsidP="00F649F5">
            <w:pPr>
              <w:jc w:val="center"/>
              <w:rPr>
                <w:bCs/>
                <w:sz w:val="24"/>
                <w:szCs w:val="24"/>
                <w:lang w:eastAsia="ru-RU"/>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11132ADC" w14:textId="77777777" w:rsidR="00176491" w:rsidRPr="009772A4" w:rsidRDefault="00176491" w:rsidP="00F649F5">
            <w:pPr>
              <w:jc w:val="center"/>
              <w:rPr>
                <w:bCs/>
                <w:sz w:val="24"/>
                <w:szCs w:val="24"/>
                <w:lang w:eastAsia="ru-RU"/>
              </w:rPr>
            </w:pPr>
            <w:r w:rsidRPr="00B9674C">
              <w:rPr>
                <w:shd w:val="clear" w:color="auto" w:fill="FFFFFF"/>
              </w:rPr>
              <w:t>Лента перфорированная</w:t>
            </w:r>
          </w:p>
        </w:tc>
        <w:tc>
          <w:tcPr>
            <w:tcW w:w="1278" w:type="dxa"/>
            <w:tcBorders>
              <w:top w:val="single" w:sz="4" w:space="0" w:color="auto"/>
              <w:left w:val="single" w:sz="4" w:space="0" w:color="auto"/>
              <w:bottom w:val="single" w:sz="4" w:space="0" w:color="auto"/>
              <w:right w:val="single" w:sz="4" w:space="0" w:color="auto"/>
            </w:tcBorders>
            <w:vAlign w:val="center"/>
          </w:tcPr>
          <w:p w14:paraId="275FFD49" w14:textId="77777777" w:rsidR="00176491" w:rsidRPr="009772A4" w:rsidRDefault="00176491" w:rsidP="00F649F5">
            <w:pPr>
              <w:ind w:left="-98"/>
              <w:jc w:val="center"/>
              <w:rPr>
                <w:sz w:val="20"/>
                <w:szCs w:val="20"/>
                <w:shd w:val="clear" w:color="auto" w:fill="FFFFFF"/>
                <w:lang w:eastAsia="ru-RU"/>
              </w:rPr>
            </w:pPr>
          </w:p>
        </w:tc>
        <w:tc>
          <w:tcPr>
            <w:tcW w:w="1699" w:type="dxa"/>
            <w:vMerge w:val="restart"/>
            <w:tcBorders>
              <w:left w:val="single" w:sz="4" w:space="0" w:color="auto"/>
              <w:right w:val="single" w:sz="4" w:space="0" w:color="auto"/>
            </w:tcBorders>
            <w:vAlign w:val="center"/>
          </w:tcPr>
          <w:p w14:paraId="2884A5F8"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03DFD132"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3C69242F"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538C5E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0B34B8C" w14:textId="77777777" w:rsidR="00176491" w:rsidRPr="009772A4" w:rsidRDefault="00176491" w:rsidP="00F649F5">
            <w:pPr>
              <w:jc w:val="center"/>
              <w:rPr>
                <w:sz w:val="24"/>
                <w:szCs w:val="24"/>
                <w:lang w:eastAsia="ru-RU"/>
              </w:rPr>
            </w:pPr>
            <w:r>
              <w:rPr>
                <w:sz w:val="24"/>
                <w:szCs w:val="24"/>
                <w:lang w:eastAsia="ru-RU"/>
              </w:rPr>
              <w:t>7</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096623D0" w14:textId="77777777" w:rsidR="00176491" w:rsidRPr="009772A4" w:rsidRDefault="00176491" w:rsidP="00F649F5">
            <w:pPr>
              <w:jc w:val="center"/>
              <w:rPr>
                <w:sz w:val="24"/>
                <w:szCs w:val="24"/>
                <w:shd w:val="clear" w:color="auto" w:fill="FFFFFF"/>
                <w:lang w:eastAsia="ru-RU"/>
              </w:rPr>
            </w:pPr>
            <w:r w:rsidRPr="00B9674C">
              <w:rPr>
                <w:shd w:val="clear" w:color="auto" w:fill="FFFFFF"/>
              </w:rPr>
              <w:t>Материал</w:t>
            </w:r>
          </w:p>
        </w:tc>
        <w:tc>
          <w:tcPr>
            <w:tcW w:w="2554" w:type="dxa"/>
            <w:tcBorders>
              <w:top w:val="single" w:sz="4" w:space="0" w:color="auto"/>
              <w:left w:val="single" w:sz="4" w:space="0" w:color="auto"/>
              <w:bottom w:val="single" w:sz="4" w:space="0" w:color="auto"/>
              <w:right w:val="single" w:sz="4" w:space="0" w:color="auto"/>
            </w:tcBorders>
            <w:vAlign w:val="center"/>
          </w:tcPr>
          <w:p w14:paraId="2E788FE5" w14:textId="77777777" w:rsidR="00176491" w:rsidRPr="009772A4" w:rsidRDefault="00176491" w:rsidP="00F649F5">
            <w:pPr>
              <w:jc w:val="center"/>
              <w:rPr>
                <w:sz w:val="24"/>
                <w:szCs w:val="24"/>
                <w:shd w:val="clear" w:color="auto" w:fill="FFFFFF"/>
                <w:lang w:eastAsia="ru-RU"/>
              </w:rPr>
            </w:pPr>
            <w:r w:rsidRPr="00B9674C">
              <w:rPr>
                <w:shd w:val="clear" w:color="auto" w:fill="FFFFFF"/>
              </w:rPr>
              <w:t>сталь</w:t>
            </w:r>
          </w:p>
        </w:tc>
        <w:tc>
          <w:tcPr>
            <w:tcW w:w="1278" w:type="dxa"/>
            <w:tcBorders>
              <w:top w:val="single" w:sz="4" w:space="0" w:color="auto"/>
              <w:left w:val="single" w:sz="4" w:space="0" w:color="auto"/>
              <w:bottom w:val="single" w:sz="4" w:space="0" w:color="auto"/>
              <w:right w:val="single" w:sz="4" w:space="0" w:color="auto"/>
            </w:tcBorders>
            <w:vAlign w:val="center"/>
          </w:tcPr>
          <w:p w14:paraId="623519E8"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2A2FD1B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78C492C"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BDFD69B"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813D4D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E0E428F" w14:textId="77777777" w:rsidR="00176491" w:rsidRPr="009772A4" w:rsidRDefault="00176491" w:rsidP="00F649F5">
            <w:pPr>
              <w:jc w:val="center"/>
              <w:rPr>
                <w:sz w:val="24"/>
                <w:szCs w:val="24"/>
                <w:lang w:eastAsia="ru-RU"/>
              </w:rPr>
            </w:pPr>
            <w:r>
              <w:rPr>
                <w:sz w:val="24"/>
                <w:szCs w:val="24"/>
                <w:lang w:eastAsia="ru-RU"/>
              </w:rPr>
              <w:t>7</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741C2E87" w14:textId="77777777" w:rsidR="00176491" w:rsidRPr="009772A4" w:rsidRDefault="00176491" w:rsidP="00F649F5">
            <w:pPr>
              <w:jc w:val="center"/>
              <w:rPr>
                <w:sz w:val="24"/>
                <w:szCs w:val="24"/>
                <w:shd w:val="clear" w:color="auto" w:fill="FFFFFF"/>
                <w:lang w:eastAsia="ru-RU"/>
              </w:rPr>
            </w:pPr>
            <w:r w:rsidRPr="00B9674C">
              <w:rPr>
                <w:shd w:val="clear" w:color="auto" w:fill="FFFFFF"/>
              </w:rPr>
              <w:t>Покрытие</w:t>
            </w:r>
          </w:p>
        </w:tc>
        <w:tc>
          <w:tcPr>
            <w:tcW w:w="2554" w:type="dxa"/>
            <w:tcBorders>
              <w:top w:val="single" w:sz="4" w:space="0" w:color="auto"/>
              <w:left w:val="single" w:sz="4" w:space="0" w:color="auto"/>
              <w:bottom w:val="single" w:sz="4" w:space="0" w:color="auto"/>
              <w:right w:val="single" w:sz="4" w:space="0" w:color="auto"/>
            </w:tcBorders>
            <w:vAlign w:val="center"/>
          </w:tcPr>
          <w:p w14:paraId="7831F54A" w14:textId="77777777" w:rsidR="00176491" w:rsidRPr="009772A4" w:rsidRDefault="00176491" w:rsidP="00F649F5">
            <w:pPr>
              <w:jc w:val="center"/>
              <w:rPr>
                <w:sz w:val="24"/>
                <w:szCs w:val="24"/>
                <w:shd w:val="clear" w:color="auto" w:fill="FFFFFF"/>
                <w:lang w:eastAsia="ru-RU"/>
              </w:rPr>
            </w:pPr>
            <w:r w:rsidRPr="00B9674C">
              <w:rPr>
                <w:shd w:val="clear" w:color="auto" w:fill="FFFFFF"/>
              </w:rPr>
              <w:t>цинк</w:t>
            </w:r>
          </w:p>
        </w:tc>
        <w:tc>
          <w:tcPr>
            <w:tcW w:w="1278" w:type="dxa"/>
            <w:tcBorders>
              <w:top w:val="single" w:sz="4" w:space="0" w:color="auto"/>
              <w:left w:val="single" w:sz="4" w:space="0" w:color="auto"/>
              <w:bottom w:val="single" w:sz="4" w:space="0" w:color="auto"/>
              <w:right w:val="single" w:sz="4" w:space="0" w:color="auto"/>
            </w:tcBorders>
            <w:vAlign w:val="center"/>
          </w:tcPr>
          <w:p w14:paraId="2F9C08A7"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1004B062"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EEF5E8B"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00AC426"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CD96359"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BD96A03" w14:textId="77777777" w:rsidR="00176491" w:rsidRPr="009772A4" w:rsidRDefault="00176491" w:rsidP="00F649F5">
            <w:pPr>
              <w:jc w:val="center"/>
              <w:rPr>
                <w:sz w:val="24"/>
                <w:szCs w:val="24"/>
                <w:lang w:eastAsia="ru-RU"/>
              </w:rPr>
            </w:pPr>
            <w:r>
              <w:rPr>
                <w:sz w:val="24"/>
                <w:szCs w:val="24"/>
                <w:lang w:eastAsia="ru-RU"/>
              </w:rPr>
              <w:t>7</w:t>
            </w:r>
            <w:r w:rsidRPr="009772A4">
              <w:rPr>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vAlign w:val="center"/>
          </w:tcPr>
          <w:p w14:paraId="6EC4E57B" w14:textId="77777777" w:rsidR="00176491" w:rsidRPr="009772A4" w:rsidRDefault="00176491" w:rsidP="00F649F5">
            <w:pPr>
              <w:jc w:val="center"/>
              <w:rPr>
                <w:sz w:val="24"/>
                <w:szCs w:val="24"/>
                <w:shd w:val="clear" w:color="auto" w:fill="FFFFFF"/>
                <w:lang w:eastAsia="ru-RU"/>
              </w:rPr>
            </w:pPr>
            <w:r w:rsidRPr="00B9674C">
              <w:rPr>
                <w:shd w:val="clear" w:color="auto" w:fill="FFFFFF"/>
              </w:rPr>
              <w:t>Ширина</w:t>
            </w:r>
          </w:p>
        </w:tc>
        <w:tc>
          <w:tcPr>
            <w:tcW w:w="2554" w:type="dxa"/>
            <w:tcBorders>
              <w:top w:val="single" w:sz="4" w:space="0" w:color="auto"/>
              <w:left w:val="single" w:sz="4" w:space="0" w:color="auto"/>
              <w:bottom w:val="single" w:sz="4" w:space="0" w:color="auto"/>
              <w:right w:val="single" w:sz="4" w:space="0" w:color="auto"/>
            </w:tcBorders>
            <w:vAlign w:val="center"/>
          </w:tcPr>
          <w:p w14:paraId="12A48B35" w14:textId="77777777" w:rsidR="00176491" w:rsidRPr="009772A4" w:rsidRDefault="00176491" w:rsidP="00F649F5">
            <w:pPr>
              <w:jc w:val="center"/>
              <w:rPr>
                <w:sz w:val="24"/>
                <w:szCs w:val="24"/>
                <w:shd w:val="clear" w:color="auto" w:fill="FFFFFF"/>
                <w:lang w:eastAsia="ru-RU"/>
              </w:rPr>
            </w:pPr>
            <w:r w:rsidRPr="00B9674C">
              <w:rPr>
                <w:shd w:val="clear" w:color="auto" w:fill="FFFFFF"/>
              </w:rPr>
              <w:t>12</w:t>
            </w:r>
          </w:p>
        </w:tc>
        <w:tc>
          <w:tcPr>
            <w:tcW w:w="1278" w:type="dxa"/>
            <w:tcBorders>
              <w:top w:val="single" w:sz="4" w:space="0" w:color="auto"/>
              <w:left w:val="single" w:sz="4" w:space="0" w:color="auto"/>
              <w:bottom w:val="single" w:sz="4" w:space="0" w:color="auto"/>
              <w:right w:val="single" w:sz="4" w:space="0" w:color="auto"/>
            </w:tcBorders>
            <w:vAlign w:val="center"/>
          </w:tcPr>
          <w:p w14:paraId="4D7D3CE8"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58966327"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C66A4F7"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8D34A62"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7786BC52"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AC52DB1" w14:textId="77777777" w:rsidR="00176491" w:rsidRPr="009772A4" w:rsidRDefault="00176491" w:rsidP="00F649F5">
            <w:pPr>
              <w:jc w:val="center"/>
              <w:rPr>
                <w:sz w:val="24"/>
                <w:szCs w:val="24"/>
                <w:lang w:eastAsia="ru-RU"/>
              </w:rPr>
            </w:pPr>
            <w:r>
              <w:rPr>
                <w:sz w:val="24"/>
                <w:szCs w:val="24"/>
                <w:lang w:eastAsia="ru-RU"/>
              </w:rPr>
              <w:t>7.</w:t>
            </w:r>
            <w:r w:rsidRPr="009772A4">
              <w:rPr>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vAlign w:val="center"/>
          </w:tcPr>
          <w:p w14:paraId="0976A969"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Толщина</w:t>
            </w:r>
          </w:p>
        </w:tc>
        <w:tc>
          <w:tcPr>
            <w:tcW w:w="2554" w:type="dxa"/>
            <w:tcBorders>
              <w:top w:val="single" w:sz="4" w:space="0" w:color="auto"/>
              <w:left w:val="single" w:sz="4" w:space="0" w:color="auto"/>
              <w:bottom w:val="single" w:sz="4" w:space="0" w:color="auto"/>
              <w:right w:val="single" w:sz="4" w:space="0" w:color="auto"/>
            </w:tcBorders>
            <w:vAlign w:val="center"/>
          </w:tcPr>
          <w:p w14:paraId="284DC6E9"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0,5</w:t>
            </w:r>
          </w:p>
        </w:tc>
        <w:tc>
          <w:tcPr>
            <w:tcW w:w="1278" w:type="dxa"/>
            <w:tcBorders>
              <w:top w:val="single" w:sz="4" w:space="0" w:color="auto"/>
              <w:left w:val="single" w:sz="4" w:space="0" w:color="auto"/>
              <w:bottom w:val="single" w:sz="4" w:space="0" w:color="auto"/>
              <w:right w:val="single" w:sz="4" w:space="0" w:color="auto"/>
            </w:tcBorders>
            <w:vAlign w:val="center"/>
          </w:tcPr>
          <w:p w14:paraId="4AD4A11A"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5A352EB9"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54E4599"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6D0E8FA"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772526C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6F39F83" w14:textId="77777777" w:rsidR="00176491" w:rsidRPr="009772A4" w:rsidRDefault="00176491" w:rsidP="00F649F5">
            <w:pPr>
              <w:jc w:val="center"/>
              <w:rPr>
                <w:b/>
                <w:sz w:val="24"/>
                <w:szCs w:val="24"/>
                <w:lang w:eastAsia="ru-RU"/>
              </w:rPr>
            </w:pPr>
            <w:r>
              <w:rPr>
                <w:b/>
                <w:sz w:val="24"/>
                <w:szCs w:val="24"/>
                <w:lang w:eastAsia="ru-RU"/>
              </w:rPr>
              <w:t>8</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4B3B12AC"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34481F29" w14:textId="77777777" w:rsidR="00176491" w:rsidRPr="00B9674C" w:rsidRDefault="00176491" w:rsidP="00F649F5">
            <w:pPr>
              <w:jc w:val="center"/>
              <w:rPr>
                <w:b/>
              </w:rPr>
            </w:pPr>
            <w:r w:rsidRPr="00B9674C">
              <w:rPr>
                <w:b/>
                <w:shd w:val="clear" w:color="auto" w:fill="FFFFFF"/>
              </w:rPr>
              <w:t xml:space="preserve">Шкурка шлифовальная на тканевой основе </w:t>
            </w:r>
          </w:p>
        </w:tc>
        <w:tc>
          <w:tcPr>
            <w:tcW w:w="1278" w:type="dxa"/>
            <w:tcBorders>
              <w:top w:val="single" w:sz="4" w:space="0" w:color="auto"/>
              <w:left w:val="single" w:sz="4" w:space="0" w:color="auto"/>
              <w:bottom w:val="single" w:sz="4" w:space="0" w:color="auto"/>
              <w:right w:val="single" w:sz="4" w:space="0" w:color="auto"/>
            </w:tcBorders>
            <w:vAlign w:val="center"/>
          </w:tcPr>
          <w:p w14:paraId="4DE03718"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2DAE6D56" w14:textId="77777777" w:rsidR="00176491" w:rsidRPr="009772A4" w:rsidRDefault="00176491" w:rsidP="00F649F5">
            <w:pPr>
              <w:jc w:val="center"/>
              <w:rPr>
                <w:b/>
                <w:sz w:val="24"/>
                <w:szCs w:val="24"/>
                <w:lang w:eastAsia="ru-RU"/>
              </w:rPr>
            </w:pPr>
            <w:r>
              <w:rPr>
                <w:b/>
                <w:sz w:val="24"/>
                <w:szCs w:val="24"/>
                <w:lang w:eastAsia="ru-RU"/>
              </w:rPr>
              <w:t>20</w:t>
            </w:r>
          </w:p>
        </w:tc>
        <w:tc>
          <w:tcPr>
            <w:tcW w:w="3260" w:type="dxa"/>
            <w:tcBorders>
              <w:top w:val="single" w:sz="4" w:space="0" w:color="auto"/>
              <w:left w:val="single" w:sz="4" w:space="0" w:color="auto"/>
              <w:bottom w:val="single" w:sz="4" w:space="0" w:color="auto"/>
              <w:right w:val="single" w:sz="4" w:space="0" w:color="auto"/>
            </w:tcBorders>
            <w:vAlign w:val="center"/>
          </w:tcPr>
          <w:p w14:paraId="17A53903"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23.91.12.110</w:t>
            </w:r>
            <w:r w:rsidRPr="00B9674C">
              <w:rPr>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tcPr>
          <w:p w14:paraId="3888E77B" w14:textId="77777777" w:rsidR="00176491" w:rsidRPr="009772A4" w:rsidRDefault="00176491" w:rsidP="00F649F5">
            <w:pPr>
              <w:jc w:val="center"/>
              <w:rPr>
                <w:b/>
                <w:sz w:val="24"/>
                <w:szCs w:val="24"/>
                <w:lang w:eastAsia="ru-RU"/>
              </w:rPr>
            </w:pPr>
          </w:p>
        </w:tc>
      </w:tr>
      <w:tr w:rsidR="00176491" w:rsidRPr="009772A4" w14:paraId="35D181F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74DC356" w14:textId="77777777" w:rsidR="00176491" w:rsidRPr="009772A4" w:rsidRDefault="00176491" w:rsidP="00F649F5">
            <w:pPr>
              <w:jc w:val="center"/>
              <w:rPr>
                <w:sz w:val="24"/>
                <w:szCs w:val="24"/>
                <w:lang w:eastAsia="ru-RU"/>
              </w:rPr>
            </w:pPr>
            <w:r>
              <w:rPr>
                <w:sz w:val="24"/>
                <w:szCs w:val="24"/>
                <w:lang w:eastAsia="ru-RU"/>
              </w:rPr>
              <w:t>8</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2D4B9DAC" w14:textId="77777777" w:rsidR="00176491" w:rsidRPr="009772A4" w:rsidRDefault="00176491" w:rsidP="00F649F5">
            <w:pPr>
              <w:jc w:val="center"/>
              <w:rPr>
                <w:bCs/>
                <w:sz w:val="24"/>
                <w:szCs w:val="24"/>
                <w:lang w:eastAsia="ru-RU"/>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48ECAABF" w14:textId="77777777" w:rsidR="00176491" w:rsidRPr="009772A4" w:rsidRDefault="00176491" w:rsidP="00F649F5">
            <w:pPr>
              <w:jc w:val="center"/>
              <w:rPr>
                <w:bCs/>
                <w:sz w:val="24"/>
                <w:szCs w:val="24"/>
                <w:lang w:eastAsia="ru-RU"/>
              </w:rPr>
            </w:pPr>
            <w:r w:rsidRPr="00B9674C">
              <w:rPr>
                <w:shd w:val="clear" w:color="auto" w:fill="FFFFFF"/>
              </w:rPr>
              <w:t>Лента абразивная для гриндера</w:t>
            </w:r>
          </w:p>
        </w:tc>
        <w:tc>
          <w:tcPr>
            <w:tcW w:w="1278" w:type="dxa"/>
            <w:tcBorders>
              <w:top w:val="single" w:sz="4" w:space="0" w:color="auto"/>
              <w:left w:val="single" w:sz="4" w:space="0" w:color="auto"/>
              <w:bottom w:val="single" w:sz="4" w:space="0" w:color="auto"/>
              <w:right w:val="single" w:sz="4" w:space="0" w:color="auto"/>
            </w:tcBorders>
            <w:vAlign w:val="center"/>
          </w:tcPr>
          <w:p w14:paraId="3A5F445E" w14:textId="77777777" w:rsidR="00176491" w:rsidRPr="009772A4" w:rsidRDefault="00176491" w:rsidP="00F649F5">
            <w:pPr>
              <w:ind w:left="-98"/>
              <w:jc w:val="center"/>
              <w:rPr>
                <w:sz w:val="20"/>
                <w:szCs w:val="20"/>
                <w:shd w:val="clear" w:color="auto" w:fill="FFFFFF"/>
                <w:lang w:eastAsia="ru-RU"/>
              </w:rPr>
            </w:pPr>
          </w:p>
        </w:tc>
        <w:tc>
          <w:tcPr>
            <w:tcW w:w="1699" w:type="dxa"/>
            <w:vMerge w:val="restart"/>
            <w:tcBorders>
              <w:left w:val="single" w:sz="4" w:space="0" w:color="auto"/>
              <w:right w:val="single" w:sz="4" w:space="0" w:color="auto"/>
            </w:tcBorders>
            <w:vAlign w:val="center"/>
          </w:tcPr>
          <w:p w14:paraId="73CEA1F6"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59285613"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B7AEC8B"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ACB50AC"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172AE54" w14:textId="77777777" w:rsidR="00176491" w:rsidRPr="009772A4" w:rsidRDefault="00176491" w:rsidP="00F649F5">
            <w:pPr>
              <w:jc w:val="center"/>
              <w:rPr>
                <w:sz w:val="24"/>
                <w:szCs w:val="24"/>
                <w:lang w:eastAsia="ru-RU"/>
              </w:rPr>
            </w:pPr>
            <w:r>
              <w:rPr>
                <w:sz w:val="24"/>
                <w:szCs w:val="24"/>
                <w:lang w:eastAsia="ru-RU"/>
              </w:rPr>
              <w:t>8</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679693B2"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Назначение</w:t>
            </w:r>
          </w:p>
        </w:tc>
        <w:tc>
          <w:tcPr>
            <w:tcW w:w="2554" w:type="dxa"/>
            <w:tcBorders>
              <w:top w:val="single" w:sz="4" w:space="0" w:color="auto"/>
              <w:left w:val="single" w:sz="4" w:space="0" w:color="auto"/>
              <w:bottom w:val="single" w:sz="4" w:space="0" w:color="auto"/>
              <w:right w:val="single" w:sz="4" w:space="0" w:color="auto"/>
            </w:tcBorders>
            <w:vAlign w:val="center"/>
          </w:tcPr>
          <w:p w14:paraId="16AD02EF" w14:textId="77777777" w:rsidR="00176491" w:rsidRPr="009772A4" w:rsidRDefault="00176491" w:rsidP="00F649F5">
            <w:pPr>
              <w:jc w:val="center"/>
              <w:rPr>
                <w:sz w:val="24"/>
                <w:szCs w:val="24"/>
                <w:shd w:val="clear" w:color="auto" w:fill="FFFFFF"/>
                <w:lang w:eastAsia="ru-RU"/>
              </w:rPr>
            </w:pPr>
            <w:r w:rsidRPr="00B9674C">
              <w:rPr>
                <w:shd w:val="clear" w:color="auto" w:fill="FFFFFF"/>
              </w:rPr>
              <w:t>универсальная</w:t>
            </w:r>
          </w:p>
        </w:tc>
        <w:tc>
          <w:tcPr>
            <w:tcW w:w="1278" w:type="dxa"/>
            <w:tcBorders>
              <w:top w:val="single" w:sz="4" w:space="0" w:color="auto"/>
              <w:left w:val="single" w:sz="4" w:space="0" w:color="auto"/>
              <w:bottom w:val="single" w:sz="4" w:space="0" w:color="auto"/>
              <w:right w:val="single" w:sz="4" w:space="0" w:color="auto"/>
            </w:tcBorders>
            <w:vAlign w:val="center"/>
          </w:tcPr>
          <w:p w14:paraId="06565A8D"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39DC90E4"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5DAF411C"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761B78C"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9E5BDD9"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14E2B605" w14:textId="77777777" w:rsidR="00176491" w:rsidRPr="009772A4" w:rsidRDefault="00176491" w:rsidP="00F649F5">
            <w:pPr>
              <w:jc w:val="center"/>
              <w:rPr>
                <w:sz w:val="24"/>
                <w:szCs w:val="24"/>
                <w:lang w:eastAsia="ru-RU"/>
              </w:rPr>
            </w:pPr>
            <w:r>
              <w:rPr>
                <w:sz w:val="24"/>
                <w:szCs w:val="24"/>
                <w:lang w:eastAsia="ru-RU"/>
              </w:rPr>
              <w:t>8</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586DA812" w14:textId="77777777" w:rsidR="00176491" w:rsidRPr="009772A4" w:rsidRDefault="00176491" w:rsidP="00F649F5">
            <w:pPr>
              <w:jc w:val="center"/>
              <w:rPr>
                <w:sz w:val="24"/>
                <w:szCs w:val="24"/>
                <w:shd w:val="clear" w:color="auto" w:fill="FFFFFF"/>
                <w:lang w:eastAsia="ru-RU"/>
              </w:rPr>
            </w:pPr>
            <w:r w:rsidRPr="00B9674C">
              <w:rPr>
                <w:shd w:val="clear" w:color="auto" w:fill="FFFFFF"/>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01D5949B" w14:textId="77777777" w:rsidR="00176491" w:rsidRPr="009772A4" w:rsidRDefault="00176491" w:rsidP="00F649F5">
            <w:pPr>
              <w:jc w:val="center"/>
              <w:rPr>
                <w:sz w:val="24"/>
                <w:szCs w:val="24"/>
                <w:shd w:val="clear" w:color="auto" w:fill="FFFFFF"/>
                <w:lang w:eastAsia="ru-RU"/>
              </w:rPr>
            </w:pPr>
            <w:r w:rsidRPr="00B9674C">
              <w:rPr>
                <w:shd w:val="clear" w:color="auto" w:fill="FFFFFF"/>
              </w:rPr>
              <w:t>1600</w:t>
            </w:r>
          </w:p>
        </w:tc>
        <w:tc>
          <w:tcPr>
            <w:tcW w:w="1278" w:type="dxa"/>
            <w:tcBorders>
              <w:top w:val="single" w:sz="4" w:space="0" w:color="auto"/>
              <w:left w:val="single" w:sz="4" w:space="0" w:color="auto"/>
              <w:bottom w:val="single" w:sz="4" w:space="0" w:color="auto"/>
              <w:right w:val="single" w:sz="4" w:space="0" w:color="auto"/>
            </w:tcBorders>
            <w:vAlign w:val="center"/>
          </w:tcPr>
          <w:p w14:paraId="79B2BE85"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5943E7B5"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D1CF12F"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7A5D5729"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B6892B5"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DB114B6" w14:textId="77777777" w:rsidR="00176491" w:rsidRPr="009772A4" w:rsidRDefault="00176491" w:rsidP="00F649F5">
            <w:pPr>
              <w:jc w:val="center"/>
              <w:rPr>
                <w:sz w:val="24"/>
                <w:szCs w:val="24"/>
                <w:lang w:eastAsia="ru-RU"/>
              </w:rPr>
            </w:pPr>
            <w:r>
              <w:rPr>
                <w:sz w:val="24"/>
                <w:szCs w:val="24"/>
                <w:lang w:eastAsia="ru-RU"/>
              </w:rPr>
              <w:t>8</w:t>
            </w:r>
            <w:r w:rsidRPr="009772A4">
              <w:rPr>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vAlign w:val="center"/>
          </w:tcPr>
          <w:p w14:paraId="7D744CA6" w14:textId="77777777" w:rsidR="00176491" w:rsidRPr="009772A4" w:rsidRDefault="00176491" w:rsidP="00F649F5">
            <w:pPr>
              <w:jc w:val="center"/>
              <w:rPr>
                <w:sz w:val="24"/>
                <w:szCs w:val="24"/>
                <w:shd w:val="clear" w:color="auto" w:fill="FFFFFF"/>
                <w:lang w:eastAsia="ru-RU"/>
              </w:rPr>
            </w:pPr>
            <w:r w:rsidRPr="00B9674C">
              <w:rPr>
                <w:shd w:val="clear" w:color="auto" w:fill="FFFFFF"/>
              </w:rPr>
              <w:t>Ширина</w:t>
            </w:r>
          </w:p>
        </w:tc>
        <w:tc>
          <w:tcPr>
            <w:tcW w:w="2554" w:type="dxa"/>
            <w:tcBorders>
              <w:top w:val="single" w:sz="4" w:space="0" w:color="auto"/>
              <w:left w:val="single" w:sz="4" w:space="0" w:color="auto"/>
              <w:bottom w:val="single" w:sz="4" w:space="0" w:color="auto"/>
              <w:right w:val="single" w:sz="4" w:space="0" w:color="auto"/>
            </w:tcBorders>
            <w:vAlign w:val="center"/>
          </w:tcPr>
          <w:p w14:paraId="71AD87E5" w14:textId="77777777" w:rsidR="00176491" w:rsidRPr="009772A4" w:rsidRDefault="00176491" w:rsidP="00F649F5">
            <w:pPr>
              <w:jc w:val="center"/>
              <w:rPr>
                <w:sz w:val="24"/>
                <w:szCs w:val="24"/>
                <w:shd w:val="clear" w:color="auto" w:fill="FFFFFF"/>
                <w:lang w:eastAsia="ru-RU"/>
              </w:rPr>
            </w:pPr>
            <w:r w:rsidRPr="00B9674C">
              <w:rPr>
                <w:shd w:val="clear" w:color="auto" w:fill="FFFFFF"/>
              </w:rPr>
              <w:t>50</w:t>
            </w:r>
          </w:p>
        </w:tc>
        <w:tc>
          <w:tcPr>
            <w:tcW w:w="1278" w:type="dxa"/>
            <w:tcBorders>
              <w:top w:val="single" w:sz="4" w:space="0" w:color="auto"/>
              <w:left w:val="single" w:sz="4" w:space="0" w:color="auto"/>
              <w:bottom w:val="single" w:sz="4" w:space="0" w:color="auto"/>
              <w:right w:val="single" w:sz="4" w:space="0" w:color="auto"/>
            </w:tcBorders>
            <w:vAlign w:val="center"/>
          </w:tcPr>
          <w:p w14:paraId="29434551"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tcBorders>
              <w:left w:val="single" w:sz="4" w:space="0" w:color="auto"/>
              <w:right w:val="single" w:sz="4" w:space="0" w:color="auto"/>
            </w:tcBorders>
            <w:vAlign w:val="center"/>
          </w:tcPr>
          <w:p w14:paraId="14C70846"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29522B9"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1E61DD04"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37545CC"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5D102B1" w14:textId="77777777" w:rsidR="00176491" w:rsidRPr="009772A4" w:rsidRDefault="00176491" w:rsidP="00F649F5">
            <w:pPr>
              <w:jc w:val="center"/>
              <w:rPr>
                <w:sz w:val="24"/>
                <w:szCs w:val="24"/>
                <w:lang w:eastAsia="ru-RU"/>
              </w:rPr>
            </w:pPr>
            <w:r>
              <w:rPr>
                <w:sz w:val="24"/>
                <w:szCs w:val="24"/>
                <w:lang w:eastAsia="ru-RU"/>
              </w:rPr>
              <w:lastRenderedPageBreak/>
              <w:t>8.</w:t>
            </w:r>
            <w:r w:rsidRPr="009772A4">
              <w:rPr>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vAlign w:val="center"/>
          </w:tcPr>
          <w:p w14:paraId="1E613172"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Зернистость</w:t>
            </w:r>
          </w:p>
        </w:tc>
        <w:tc>
          <w:tcPr>
            <w:tcW w:w="2554" w:type="dxa"/>
            <w:tcBorders>
              <w:top w:val="single" w:sz="4" w:space="0" w:color="auto"/>
              <w:left w:val="single" w:sz="4" w:space="0" w:color="auto"/>
              <w:bottom w:val="single" w:sz="4" w:space="0" w:color="auto"/>
              <w:right w:val="single" w:sz="4" w:space="0" w:color="auto"/>
            </w:tcBorders>
            <w:vAlign w:val="center"/>
          </w:tcPr>
          <w:p w14:paraId="11B2A088" w14:textId="77777777" w:rsidR="00176491" w:rsidRPr="009772A4" w:rsidRDefault="00176491" w:rsidP="00F649F5">
            <w:pPr>
              <w:jc w:val="center"/>
              <w:rPr>
                <w:rFonts w:ascii="Roboto" w:hAnsi="Roboto"/>
                <w:sz w:val="24"/>
                <w:szCs w:val="24"/>
                <w:shd w:val="clear" w:color="auto" w:fill="FFFFFF"/>
                <w:lang w:eastAsia="ru-RU"/>
              </w:rPr>
            </w:pPr>
            <w:r>
              <w:rPr>
                <w:rFonts w:ascii="Roboto" w:hAnsi="Roboto"/>
                <w:sz w:val="24"/>
                <w:szCs w:val="24"/>
                <w:shd w:val="clear" w:color="auto" w:fill="FFFFFF"/>
                <w:lang w:eastAsia="ru-RU"/>
              </w:rPr>
              <w:t>60</w:t>
            </w:r>
          </w:p>
        </w:tc>
        <w:tc>
          <w:tcPr>
            <w:tcW w:w="1278" w:type="dxa"/>
            <w:tcBorders>
              <w:top w:val="single" w:sz="4" w:space="0" w:color="auto"/>
              <w:left w:val="single" w:sz="4" w:space="0" w:color="auto"/>
              <w:bottom w:val="single" w:sz="4" w:space="0" w:color="auto"/>
              <w:right w:val="single" w:sz="4" w:space="0" w:color="auto"/>
            </w:tcBorders>
            <w:vAlign w:val="center"/>
          </w:tcPr>
          <w:p w14:paraId="0CC54B24"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07E04D5E"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304C5D9"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926E03D"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AC5702D"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5038171" w14:textId="77777777" w:rsidR="00176491" w:rsidRPr="009772A4" w:rsidRDefault="00176491" w:rsidP="00F649F5">
            <w:pPr>
              <w:jc w:val="center"/>
              <w:rPr>
                <w:b/>
                <w:sz w:val="24"/>
                <w:szCs w:val="24"/>
                <w:lang w:eastAsia="ru-RU"/>
              </w:rPr>
            </w:pPr>
            <w:r>
              <w:rPr>
                <w:b/>
                <w:sz w:val="24"/>
                <w:szCs w:val="24"/>
                <w:lang w:eastAsia="ru-RU"/>
              </w:rPr>
              <w:t>9</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0289C032"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799EE01A" w14:textId="77777777" w:rsidR="00176491" w:rsidRPr="00B9674C" w:rsidRDefault="00176491" w:rsidP="00F649F5">
            <w:pPr>
              <w:jc w:val="center"/>
              <w:rPr>
                <w:b/>
              </w:rPr>
            </w:pPr>
            <w:r w:rsidRPr="00B9674C">
              <w:rPr>
                <w:b/>
                <w:shd w:val="clear" w:color="auto" w:fill="FFFFFF"/>
              </w:rPr>
              <w:t xml:space="preserve">Шкурка шлифовальная на тканевой основе </w:t>
            </w:r>
          </w:p>
        </w:tc>
        <w:tc>
          <w:tcPr>
            <w:tcW w:w="1278" w:type="dxa"/>
            <w:tcBorders>
              <w:top w:val="single" w:sz="4" w:space="0" w:color="auto"/>
              <w:left w:val="single" w:sz="4" w:space="0" w:color="auto"/>
              <w:bottom w:val="single" w:sz="4" w:space="0" w:color="auto"/>
              <w:right w:val="single" w:sz="4" w:space="0" w:color="auto"/>
            </w:tcBorders>
            <w:vAlign w:val="center"/>
          </w:tcPr>
          <w:p w14:paraId="5F085083"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5D05A74D" w14:textId="77777777" w:rsidR="00176491" w:rsidRPr="009772A4" w:rsidRDefault="00176491" w:rsidP="00F649F5">
            <w:pPr>
              <w:jc w:val="center"/>
              <w:rPr>
                <w:b/>
                <w:sz w:val="24"/>
                <w:szCs w:val="24"/>
                <w:lang w:eastAsia="ru-RU"/>
              </w:rPr>
            </w:pPr>
            <w:r>
              <w:rPr>
                <w:b/>
                <w:sz w:val="24"/>
                <w:szCs w:val="24"/>
                <w:lang w:eastAsia="ru-RU"/>
              </w:rPr>
              <w:t>30</w:t>
            </w:r>
          </w:p>
        </w:tc>
        <w:tc>
          <w:tcPr>
            <w:tcW w:w="3260" w:type="dxa"/>
            <w:tcBorders>
              <w:top w:val="single" w:sz="4" w:space="0" w:color="auto"/>
              <w:left w:val="single" w:sz="4" w:space="0" w:color="auto"/>
              <w:bottom w:val="single" w:sz="4" w:space="0" w:color="auto"/>
              <w:right w:val="single" w:sz="4" w:space="0" w:color="auto"/>
            </w:tcBorders>
            <w:vAlign w:val="center"/>
          </w:tcPr>
          <w:p w14:paraId="3CF01C86"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Pr="00B9674C">
              <w:rPr>
                <w:b/>
                <w:shd w:val="clear" w:color="auto" w:fill="FFFFFF"/>
              </w:rPr>
              <w:t>23.91.12.110</w:t>
            </w:r>
            <w:r w:rsidRPr="00B9674C">
              <w:rPr>
                <w:shd w:val="clear" w:color="auto" w:fill="FFFFFF"/>
              </w:rPr>
              <w:t> </w:t>
            </w:r>
          </w:p>
        </w:tc>
        <w:tc>
          <w:tcPr>
            <w:tcW w:w="3260" w:type="dxa"/>
            <w:tcBorders>
              <w:top w:val="single" w:sz="4" w:space="0" w:color="auto"/>
              <w:left w:val="single" w:sz="4" w:space="0" w:color="auto"/>
              <w:bottom w:val="single" w:sz="4" w:space="0" w:color="auto"/>
              <w:right w:val="single" w:sz="4" w:space="0" w:color="auto"/>
            </w:tcBorders>
            <w:vAlign w:val="center"/>
          </w:tcPr>
          <w:p w14:paraId="62831B91" w14:textId="77777777" w:rsidR="00176491" w:rsidRPr="009772A4" w:rsidRDefault="00176491" w:rsidP="00F649F5">
            <w:pPr>
              <w:jc w:val="center"/>
              <w:rPr>
                <w:b/>
                <w:sz w:val="24"/>
                <w:szCs w:val="24"/>
                <w:lang w:eastAsia="ru-RU"/>
              </w:rPr>
            </w:pPr>
          </w:p>
        </w:tc>
      </w:tr>
      <w:tr w:rsidR="00176491" w:rsidRPr="009772A4" w14:paraId="40FE45CB"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36D5AC4" w14:textId="77777777" w:rsidR="00176491" w:rsidRPr="009772A4" w:rsidRDefault="00176491" w:rsidP="00F649F5">
            <w:pPr>
              <w:jc w:val="center"/>
              <w:rPr>
                <w:sz w:val="24"/>
                <w:szCs w:val="24"/>
                <w:lang w:eastAsia="ru-RU"/>
              </w:rPr>
            </w:pPr>
            <w:r>
              <w:rPr>
                <w:sz w:val="24"/>
                <w:szCs w:val="24"/>
                <w:lang w:eastAsia="ru-RU"/>
              </w:rPr>
              <w:t>9</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75400B09" w14:textId="77777777" w:rsidR="00176491" w:rsidRPr="009772A4" w:rsidRDefault="00176491" w:rsidP="00F649F5">
            <w:pPr>
              <w:jc w:val="center"/>
              <w:rPr>
                <w:bCs/>
                <w:sz w:val="24"/>
                <w:szCs w:val="24"/>
                <w:lang w:eastAsia="ru-RU"/>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34F43F72" w14:textId="77777777" w:rsidR="00176491" w:rsidRPr="009772A4" w:rsidRDefault="00176491" w:rsidP="00F649F5">
            <w:pPr>
              <w:jc w:val="center"/>
              <w:rPr>
                <w:bCs/>
                <w:sz w:val="24"/>
                <w:szCs w:val="24"/>
                <w:lang w:eastAsia="ru-RU"/>
              </w:rPr>
            </w:pPr>
            <w:r w:rsidRPr="00B9674C">
              <w:rPr>
                <w:shd w:val="clear" w:color="auto" w:fill="FFFFFF"/>
              </w:rPr>
              <w:t>Лента абразивная для гриндера</w:t>
            </w:r>
          </w:p>
        </w:tc>
        <w:tc>
          <w:tcPr>
            <w:tcW w:w="1278" w:type="dxa"/>
            <w:tcBorders>
              <w:top w:val="single" w:sz="4" w:space="0" w:color="auto"/>
              <w:left w:val="single" w:sz="4" w:space="0" w:color="auto"/>
              <w:bottom w:val="single" w:sz="4" w:space="0" w:color="auto"/>
              <w:right w:val="single" w:sz="4" w:space="0" w:color="auto"/>
            </w:tcBorders>
            <w:vAlign w:val="center"/>
          </w:tcPr>
          <w:p w14:paraId="1932D6E7" w14:textId="77777777" w:rsidR="00176491" w:rsidRPr="009772A4" w:rsidRDefault="00176491" w:rsidP="00F649F5">
            <w:pPr>
              <w:ind w:left="-98"/>
              <w:jc w:val="center"/>
              <w:rPr>
                <w:sz w:val="20"/>
                <w:szCs w:val="20"/>
                <w:shd w:val="clear" w:color="auto" w:fill="FFFFFF"/>
                <w:lang w:eastAsia="ru-RU"/>
              </w:rPr>
            </w:pPr>
          </w:p>
        </w:tc>
        <w:tc>
          <w:tcPr>
            <w:tcW w:w="1699" w:type="dxa"/>
            <w:tcBorders>
              <w:left w:val="single" w:sz="4" w:space="0" w:color="auto"/>
              <w:right w:val="single" w:sz="4" w:space="0" w:color="auto"/>
            </w:tcBorders>
            <w:vAlign w:val="center"/>
          </w:tcPr>
          <w:p w14:paraId="4E6B1144"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7C824420"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2C7C8B71"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31F7B63"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5C84B1E" w14:textId="77777777" w:rsidR="00176491" w:rsidRPr="009772A4" w:rsidRDefault="00176491" w:rsidP="00F649F5">
            <w:pPr>
              <w:jc w:val="center"/>
              <w:rPr>
                <w:sz w:val="24"/>
                <w:szCs w:val="24"/>
                <w:lang w:eastAsia="ru-RU"/>
              </w:rPr>
            </w:pPr>
            <w:r>
              <w:rPr>
                <w:sz w:val="24"/>
                <w:szCs w:val="24"/>
                <w:lang w:eastAsia="ru-RU"/>
              </w:rPr>
              <w:t>9</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1FF6BDF4"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Назначение</w:t>
            </w:r>
          </w:p>
        </w:tc>
        <w:tc>
          <w:tcPr>
            <w:tcW w:w="2554" w:type="dxa"/>
            <w:tcBorders>
              <w:top w:val="single" w:sz="4" w:space="0" w:color="auto"/>
              <w:left w:val="single" w:sz="4" w:space="0" w:color="auto"/>
              <w:bottom w:val="single" w:sz="4" w:space="0" w:color="auto"/>
              <w:right w:val="single" w:sz="4" w:space="0" w:color="auto"/>
            </w:tcBorders>
            <w:vAlign w:val="center"/>
          </w:tcPr>
          <w:p w14:paraId="57E1FD73" w14:textId="77777777" w:rsidR="00176491" w:rsidRPr="009772A4" w:rsidRDefault="00176491" w:rsidP="00F649F5">
            <w:pPr>
              <w:jc w:val="center"/>
              <w:rPr>
                <w:sz w:val="24"/>
                <w:szCs w:val="24"/>
                <w:shd w:val="clear" w:color="auto" w:fill="FFFFFF"/>
                <w:lang w:eastAsia="ru-RU"/>
              </w:rPr>
            </w:pPr>
            <w:r w:rsidRPr="00B9674C">
              <w:rPr>
                <w:shd w:val="clear" w:color="auto" w:fill="FFFFFF"/>
              </w:rPr>
              <w:t>универсальная</w:t>
            </w:r>
          </w:p>
        </w:tc>
        <w:tc>
          <w:tcPr>
            <w:tcW w:w="1278" w:type="dxa"/>
            <w:tcBorders>
              <w:top w:val="single" w:sz="4" w:space="0" w:color="auto"/>
              <w:left w:val="single" w:sz="4" w:space="0" w:color="auto"/>
              <w:bottom w:val="single" w:sz="4" w:space="0" w:color="auto"/>
              <w:right w:val="single" w:sz="4" w:space="0" w:color="auto"/>
            </w:tcBorders>
            <w:vAlign w:val="center"/>
          </w:tcPr>
          <w:p w14:paraId="13C50D61" w14:textId="77777777" w:rsidR="00176491" w:rsidRPr="009772A4" w:rsidRDefault="00176491" w:rsidP="00F649F5">
            <w:pPr>
              <w:ind w:left="-98"/>
              <w:jc w:val="center"/>
              <w:rPr>
                <w:sz w:val="20"/>
                <w:szCs w:val="20"/>
                <w:shd w:val="clear" w:color="auto" w:fill="FFFFFF"/>
                <w:lang w:eastAsia="ru-RU"/>
              </w:rPr>
            </w:pPr>
          </w:p>
        </w:tc>
        <w:tc>
          <w:tcPr>
            <w:tcW w:w="1699" w:type="dxa"/>
            <w:tcBorders>
              <w:left w:val="single" w:sz="4" w:space="0" w:color="auto"/>
              <w:right w:val="single" w:sz="4" w:space="0" w:color="auto"/>
            </w:tcBorders>
            <w:vAlign w:val="center"/>
          </w:tcPr>
          <w:p w14:paraId="099F0B99"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58C9964"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6DE55CA1"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E968634"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9CD31D9" w14:textId="77777777" w:rsidR="00176491" w:rsidRPr="009772A4" w:rsidRDefault="00176491" w:rsidP="00F649F5">
            <w:pPr>
              <w:jc w:val="center"/>
              <w:rPr>
                <w:sz w:val="24"/>
                <w:szCs w:val="24"/>
                <w:lang w:eastAsia="ru-RU"/>
              </w:rPr>
            </w:pPr>
            <w:r>
              <w:rPr>
                <w:sz w:val="24"/>
                <w:szCs w:val="24"/>
                <w:lang w:eastAsia="ru-RU"/>
              </w:rPr>
              <w:t>9</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0FFE241B" w14:textId="77777777" w:rsidR="00176491" w:rsidRPr="009772A4" w:rsidRDefault="00176491" w:rsidP="00F649F5">
            <w:pPr>
              <w:jc w:val="center"/>
              <w:rPr>
                <w:sz w:val="24"/>
                <w:szCs w:val="24"/>
                <w:shd w:val="clear" w:color="auto" w:fill="FFFFFF"/>
                <w:lang w:eastAsia="ru-RU"/>
              </w:rPr>
            </w:pPr>
            <w:r w:rsidRPr="00B9674C">
              <w:rPr>
                <w:shd w:val="clear" w:color="auto" w:fill="FFFFFF"/>
              </w:rPr>
              <w:t>Длина</w:t>
            </w:r>
          </w:p>
        </w:tc>
        <w:tc>
          <w:tcPr>
            <w:tcW w:w="2554" w:type="dxa"/>
            <w:tcBorders>
              <w:top w:val="single" w:sz="4" w:space="0" w:color="auto"/>
              <w:left w:val="single" w:sz="4" w:space="0" w:color="auto"/>
              <w:bottom w:val="single" w:sz="4" w:space="0" w:color="auto"/>
              <w:right w:val="single" w:sz="4" w:space="0" w:color="auto"/>
            </w:tcBorders>
            <w:vAlign w:val="center"/>
          </w:tcPr>
          <w:p w14:paraId="23BBE438" w14:textId="77777777" w:rsidR="00176491" w:rsidRPr="009772A4" w:rsidRDefault="00176491" w:rsidP="00F649F5">
            <w:pPr>
              <w:jc w:val="center"/>
              <w:rPr>
                <w:sz w:val="24"/>
                <w:szCs w:val="24"/>
                <w:shd w:val="clear" w:color="auto" w:fill="FFFFFF"/>
                <w:lang w:eastAsia="ru-RU"/>
              </w:rPr>
            </w:pPr>
            <w:r w:rsidRPr="00B9674C">
              <w:rPr>
                <w:shd w:val="clear" w:color="auto" w:fill="FFFFFF"/>
              </w:rPr>
              <w:t>1600</w:t>
            </w:r>
          </w:p>
        </w:tc>
        <w:tc>
          <w:tcPr>
            <w:tcW w:w="1278" w:type="dxa"/>
            <w:tcBorders>
              <w:top w:val="single" w:sz="4" w:space="0" w:color="auto"/>
              <w:left w:val="single" w:sz="4" w:space="0" w:color="auto"/>
              <w:bottom w:val="single" w:sz="4" w:space="0" w:color="auto"/>
              <w:right w:val="single" w:sz="4" w:space="0" w:color="auto"/>
            </w:tcBorders>
            <w:vAlign w:val="center"/>
          </w:tcPr>
          <w:p w14:paraId="7A2F0BF6"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tcBorders>
              <w:left w:val="single" w:sz="4" w:space="0" w:color="auto"/>
              <w:right w:val="single" w:sz="4" w:space="0" w:color="auto"/>
            </w:tcBorders>
            <w:vAlign w:val="center"/>
          </w:tcPr>
          <w:p w14:paraId="79EAD17A"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07331ED"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1E4F2DA3"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0A162D63"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FA75760" w14:textId="77777777" w:rsidR="00176491" w:rsidRPr="009772A4" w:rsidRDefault="00176491" w:rsidP="00F649F5">
            <w:pPr>
              <w:jc w:val="center"/>
              <w:rPr>
                <w:sz w:val="24"/>
                <w:szCs w:val="24"/>
                <w:lang w:eastAsia="ru-RU"/>
              </w:rPr>
            </w:pPr>
            <w:r>
              <w:rPr>
                <w:sz w:val="24"/>
                <w:szCs w:val="24"/>
                <w:lang w:eastAsia="ru-RU"/>
              </w:rPr>
              <w:t>9</w:t>
            </w:r>
            <w:r w:rsidRPr="009772A4">
              <w:rPr>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vAlign w:val="center"/>
          </w:tcPr>
          <w:p w14:paraId="61CFD996" w14:textId="77777777" w:rsidR="00176491" w:rsidRPr="009772A4" w:rsidRDefault="00176491" w:rsidP="00F649F5">
            <w:pPr>
              <w:jc w:val="center"/>
              <w:rPr>
                <w:sz w:val="24"/>
                <w:szCs w:val="24"/>
                <w:shd w:val="clear" w:color="auto" w:fill="FFFFFF"/>
                <w:lang w:eastAsia="ru-RU"/>
              </w:rPr>
            </w:pPr>
            <w:r w:rsidRPr="00B9674C">
              <w:rPr>
                <w:shd w:val="clear" w:color="auto" w:fill="FFFFFF"/>
              </w:rPr>
              <w:t>Ширина</w:t>
            </w:r>
          </w:p>
        </w:tc>
        <w:tc>
          <w:tcPr>
            <w:tcW w:w="2554" w:type="dxa"/>
            <w:tcBorders>
              <w:top w:val="single" w:sz="4" w:space="0" w:color="auto"/>
              <w:left w:val="single" w:sz="4" w:space="0" w:color="auto"/>
              <w:bottom w:val="single" w:sz="4" w:space="0" w:color="auto"/>
              <w:right w:val="single" w:sz="4" w:space="0" w:color="auto"/>
            </w:tcBorders>
            <w:vAlign w:val="center"/>
          </w:tcPr>
          <w:p w14:paraId="7DDB35EA" w14:textId="77777777" w:rsidR="00176491" w:rsidRPr="009772A4" w:rsidRDefault="00176491" w:rsidP="00F649F5">
            <w:pPr>
              <w:jc w:val="center"/>
              <w:rPr>
                <w:sz w:val="24"/>
                <w:szCs w:val="24"/>
                <w:shd w:val="clear" w:color="auto" w:fill="FFFFFF"/>
                <w:lang w:eastAsia="ru-RU"/>
              </w:rPr>
            </w:pPr>
            <w:r w:rsidRPr="00B9674C">
              <w:rPr>
                <w:shd w:val="clear" w:color="auto" w:fill="FFFFFF"/>
              </w:rPr>
              <w:t>50</w:t>
            </w:r>
          </w:p>
        </w:tc>
        <w:tc>
          <w:tcPr>
            <w:tcW w:w="1278" w:type="dxa"/>
            <w:tcBorders>
              <w:top w:val="single" w:sz="4" w:space="0" w:color="auto"/>
              <w:left w:val="single" w:sz="4" w:space="0" w:color="auto"/>
              <w:bottom w:val="single" w:sz="4" w:space="0" w:color="auto"/>
              <w:right w:val="single" w:sz="4" w:space="0" w:color="auto"/>
            </w:tcBorders>
            <w:vAlign w:val="center"/>
          </w:tcPr>
          <w:p w14:paraId="5DB05DD3"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tcBorders>
              <w:left w:val="single" w:sz="4" w:space="0" w:color="auto"/>
              <w:right w:val="single" w:sz="4" w:space="0" w:color="auto"/>
            </w:tcBorders>
            <w:vAlign w:val="center"/>
          </w:tcPr>
          <w:p w14:paraId="520C3F65"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AE8D411"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111C69DE"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564DFA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FD7EA3D" w14:textId="77777777" w:rsidR="00176491" w:rsidRPr="009772A4" w:rsidRDefault="00176491" w:rsidP="00F649F5">
            <w:pPr>
              <w:jc w:val="center"/>
              <w:rPr>
                <w:sz w:val="24"/>
                <w:szCs w:val="24"/>
                <w:lang w:eastAsia="ru-RU"/>
              </w:rPr>
            </w:pPr>
            <w:r>
              <w:rPr>
                <w:sz w:val="24"/>
                <w:szCs w:val="24"/>
                <w:lang w:eastAsia="ru-RU"/>
              </w:rPr>
              <w:t>9.</w:t>
            </w:r>
            <w:r w:rsidRPr="009772A4">
              <w:rPr>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vAlign w:val="center"/>
          </w:tcPr>
          <w:p w14:paraId="6941CD45"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Зернистость</w:t>
            </w:r>
          </w:p>
        </w:tc>
        <w:tc>
          <w:tcPr>
            <w:tcW w:w="2554" w:type="dxa"/>
            <w:tcBorders>
              <w:top w:val="single" w:sz="4" w:space="0" w:color="auto"/>
              <w:left w:val="single" w:sz="4" w:space="0" w:color="auto"/>
              <w:bottom w:val="single" w:sz="4" w:space="0" w:color="auto"/>
              <w:right w:val="single" w:sz="4" w:space="0" w:color="auto"/>
            </w:tcBorders>
            <w:vAlign w:val="center"/>
          </w:tcPr>
          <w:p w14:paraId="1C6CC93A" w14:textId="77777777" w:rsidR="00176491" w:rsidRPr="009772A4" w:rsidRDefault="00176491" w:rsidP="00F649F5">
            <w:pPr>
              <w:jc w:val="center"/>
              <w:rPr>
                <w:rFonts w:ascii="Roboto" w:hAnsi="Roboto"/>
                <w:sz w:val="24"/>
                <w:szCs w:val="24"/>
                <w:shd w:val="clear" w:color="auto" w:fill="FFFFFF"/>
                <w:lang w:eastAsia="ru-RU"/>
              </w:rPr>
            </w:pPr>
            <w:r>
              <w:rPr>
                <w:rFonts w:ascii="Roboto" w:hAnsi="Roboto"/>
                <w:sz w:val="24"/>
                <w:szCs w:val="24"/>
                <w:shd w:val="clear" w:color="auto" w:fill="FFFFFF"/>
                <w:lang w:eastAsia="ru-RU"/>
              </w:rPr>
              <w:t>100</w:t>
            </w:r>
          </w:p>
        </w:tc>
        <w:tc>
          <w:tcPr>
            <w:tcW w:w="1278" w:type="dxa"/>
            <w:tcBorders>
              <w:top w:val="single" w:sz="4" w:space="0" w:color="auto"/>
              <w:left w:val="single" w:sz="4" w:space="0" w:color="auto"/>
              <w:bottom w:val="single" w:sz="4" w:space="0" w:color="auto"/>
              <w:right w:val="single" w:sz="4" w:space="0" w:color="auto"/>
            </w:tcBorders>
            <w:vAlign w:val="center"/>
          </w:tcPr>
          <w:p w14:paraId="147084E6" w14:textId="77777777" w:rsidR="00176491" w:rsidRPr="009772A4" w:rsidRDefault="00176491" w:rsidP="00F649F5">
            <w:pPr>
              <w:ind w:left="-98"/>
              <w:jc w:val="center"/>
              <w:rPr>
                <w:sz w:val="20"/>
                <w:szCs w:val="20"/>
                <w:shd w:val="clear" w:color="auto" w:fill="FFFFFF"/>
                <w:lang w:eastAsia="ru-RU"/>
              </w:rPr>
            </w:pPr>
          </w:p>
        </w:tc>
        <w:tc>
          <w:tcPr>
            <w:tcW w:w="1699" w:type="dxa"/>
            <w:tcBorders>
              <w:left w:val="single" w:sz="4" w:space="0" w:color="auto"/>
              <w:right w:val="single" w:sz="4" w:space="0" w:color="auto"/>
            </w:tcBorders>
            <w:vAlign w:val="center"/>
          </w:tcPr>
          <w:p w14:paraId="3BA72254"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5DCC1E4" w14:textId="77777777" w:rsidR="00176491" w:rsidRPr="009772A4" w:rsidRDefault="00176491" w:rsidP="00F649F5">
            <w:pPr>
              <w:jc w:val="center"/>
              <w:rPr>
                <w:sz w:val="20"/>
                <w:szCs w:val="20"/>
                <w:lang w:eastAsia="ru-RU"/>
              </w:rPr>
            </w:pPr>
            <w:r w:rsidRPr="00911569">
              <w:rPr>
                <w:sz w:val="20"/>
                <w:szCs w:val="20"/>
              </w:rPr>
              <w:t>Требование установлено в соответствии с потребностью Заказчика</w:t>
            </w:r>
          </w:p>
        </w:tc>
        <w:tc>
          <w:tcPr>
            <w:tcW w:w="3260" w:type="dxa"/>
            <w:tcBorders>
              <w:top w:val="single" w:sz="4" w:space="0" w:color="auto"/>
              <w:left w:val="single" w:sz="4" w:space="0" w:color="auto"/>
              <w:bottom w:val="single" w:sz="4" w:space="0" w:color="auto"/>
              <w:right w:val="single" w:sz="4" w:space="0" w:color="auto"/>
            </w:tcBorders>
            <w:vAlign w:val="center"/>
          </w:tcPr>
          <w:p w14:paraId="51070558"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363BFEA7"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9E5E077" w14:textId="77777777" w:rsidR="00176491" w:rsidRPr="009772A4" w:rsidRDefault="00176491" w:rsidP="00F649F5">
            <w:pPr>
              <w:jc w:val="center"/>
              <w:rPr>
                <w:b/>
                <w:sz w:val="24"/>
                <w:szCs w:val="24"/>
                <w:lang w:eastAsia="ru-RU"/>
              </w:rPr>
            </w:pPr>
            <w:r>
              <w:rPr>
                <w:b/>
                <w:sz w:val="24"/>
                <w:szCs w:val="24"/>
                <w:lang w:eastAsia="ru-RU"/>
              </w:rPr>
              <w:t>10</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62E10F4B"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6F1496D2" w14:textId="77777777" w:rsidR="00176491" w:rsidRPr="00B9674C" w:rsidRDefault="00176491" w:rsidP="00F649F5">
            <w:pPr>
              <w:jc w:val="center"/>
              <w:rPr>
                <w:b/>
              </w:rPr>
            </w:pPr>
            <w:r w:rsidRPr="00B9674C">
              <w:rPr>
                <w:b/>
                <w:shd w:val="clear" w:color="auto" w:fill="FFFFFF"/>
              </w:rPr>
              <w:t>Удлинитель электрический</w:t>
            </w:r>
          </w:p>
        </w:tc>
        <w:tc>
          <w:tcPr>
            <w:tcW w:w="1278" w:type="dxa"/>
            <w:tcBorders>
              <w:top w:val="single" w:sz="4" w:space="0" w:color="auto"/>
              <w:left w:val="single" w:sz="4" w:space="0" w:color="auto"/>
              <w:bottom w:val="single" w:sz="4" w:space="0" w:color="auto"/>
              <w:right w:val="single" w:sz="4" w:space="0" w:color="auto"/>
            </w:tcBorders>
            <w:vAlign w:val="center"/>
          </w:tcPr>
          <w:p w14:paraId="03EAE9AF"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6613878F" w14:textId="77777777" w:rsidR="00176491" w:rsidRPr="009772A4" w:rsidRDefault="00176491" w:rsidP="00F649F5">
            <w:pPr>
              <w:jc w:val="center"/>
              <w:rPr>
                <w:b/>
                <w:sz w:val="24"/>
                <w:szCs w:val="24"/>
                <w:lang w:eastAsia="ru-RU"/>
              </w:rPr>
            </w:pPr>
            <w:r>
              <w:rPr>
                <w:b/>
                <w:sz w:val="24"/>
                <w:szCs w:val="24"/>
                <w:lang w:eastAsia="ru-RU"/>
              </w:rPr>
              <w:t>6</w:t>
            </w:r>
          </w:p>
        </w:tc>
        <w:tc>
          <w:tcPr>
            <w:tcW w:w="3260" w:type="dxa"/>
            <w:tcBorders>
              <w:top w:val="single" w:sz="4" w:space="0" w:color="auto"/>
              <w:left w:val="single" w:sz="4" w:space="0" w:color="auto"/>
              <w:bottom w:val="single" w:sz="4" w:space="0" w:color="auto"/>
              <w:right w:val="single" w:sz="4" w:space="0" w:color="auto"/>
            </w:tcBorders>
            <w:vAlign w:val="center"/>
          </w:tcPr>
          <w:p w14:paraId="16446081"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КТРУ- </w:t>
            </w:r>
            <w:hyperlink r:id="rId9" w:tgtFrame="_blank" w:history="1">
              <w:r w:rsidRPr="00B9674C">
                <w:rPr>
                  <w:b/>
                  <w:bdr w:val="none" w:sz="0" w:space="0" w:color="auto" w:frame="1"/>
                  <w:shd w:val="clear" w:color="auto" w:fill="FFFFFF"/>
                </w:rPr>
                <w:t>25.73.60.190-00000007</w:t>
              </w:r>
            </w:hyperlink>
          </w:p>
          <w:p w14:paraId="5836E963" w14:textId="2C78C2F0" w:rsidR="00176491" w:rsidRPr="009772A4" w:rsidRDefault="00176491" w:rsidP="00F649F5">
            <w:pPr>
              <w:jc w:val="center"/>
              <w:rPr>
                <w:b/>
                <w:sz w:val="24"/>
                <w:szCs w:val="24"/>
                <w:lang w:eastAsia="ru-RU"/>
              </w:rPr>
            </w:pPr>
            <w:r w:rsidRPr="009772A4">
              <w:rPr>
                <w:b/>
                <w:sz w:val="24"/>
                <w:szCs w:val="24"/>
                <w:lang w:eastAsia="ru-RU"/>
              </w:rPr>
              <w:t xml:space="preserve">Код по каталогу ОКПД2 - </w:t>
            </w:r>
            <w:r w:rsidR="008246D1" w:rsidRPr="008246D1">
              <w:rPr>
                <w:rFonts w:ascii="system-ui" w:hAnsi="system-ui"/>
                <w:b/>
                <w:shd w:val="clear" w:color="auto" w:fill="FFFFFF"/>
              </w:rPr>
              <w:t>25.73.60.190</w:t>
            </w:r>
          </w:p>
        </w:tc>
        <w:tc>
          <w:tcPr>
            <w:tcW w:w="3260" w:type="dxa"/>
            <w:tcBorders>
              <w:top w:val="single" w:sz="4" w:space="0" w:color="auto"/>
              <w:left w:val="single" w:sz="4" w:space="0" w:color="auto"/>
              <w:bottom w:val="single" w:sz="4" w:space="0" w:color="auto"/>
              <w:right w:val="single" w:sz="4" w:space="0" w:color="auto"/>
            </w:tcBorders>
            <w:vAlign w:val="center"/>
          </w:tcPr>
          <w:p w14:paraId="4DA46177" w14:textId="77777777" w:rsidR="00176491" w:rsidRPr="009772A4" w:rsidRDefault="00176491" w:rsidP="00F649F5">
            <w:pPr>
              <w:jc w:val="center"/>
              <w:rPr>
                <w:b/>
                <w:sz w:val="24"/>
                <w:szCs w:val="24"/>
                <w:lang w:eastAsia="ru-RU"/>
              </w:rPr>
            </w:pPr>
          </w:p>
        </w:tc>
      </w:tr>
      <w:tr w:rsidR="00176491" w:rsidRPr="009772A4" w14:paraId="732A099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6A52024"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77CEC5E3" w14:textId="77777777" w:rsidR="00176491" w:rsidRPr="009772A4" w:rsidRDefault="00176491" w:rsidP="00F649F5">
            <w:pPr>
              <w:jc w:val="center"/>
              <w:rPr>
                <w:bCs/>
                <w:sz w:val="24"/>
                <w:szCs w:val="24"/>
                <w:lang w:eastAsia="ru-RU"/>
              </w:rPr>
            </w:pPr>
            <w:r w:rsidRPr="00B9674C">
              <w:rPr>
                <w:shd w:val="clear" w:color="auto" w:fill="FFFFFF"/>
              </w:rPr>
              <w:t>Длина кабеля</w:t>
            </w:r>
          </w:p>
        </w:tc>
        <w:tc>
          <w:tcPr>
            <w:tcW w:w="2554" w:type="dxa"/>
            <w:tcBorders>
              <w:top w:val="single" w:sz="4" w:space="0" w:color="auto"/>
              <w:left w:val="single" w:sz="4" w:space="0" w:color="auto"/>
              <w:bottom w:val="single" w:sz="4" w:space="0" w:color="auto"/>
              <w:right w:val="single" w:sz="4" w:space="0" w:color="auto"/>
            </w:tcBorders>
            <w:vAlign w:val="center"/>
          </w:tcPr>
          <w:p w14:paraId="528A9A3D" w14:textId="77777777" w:rsidR="00176491" w:rsidRPr="009772A4" w:rsidRDefault="00176491" w:rsidP="00F649F5">
            <w:pPr>
              <w:jc w:val="center"/>
              <w:rPr>
                <w:bCs/>
                <w:sz w:val="24"/>
                <w:szCs w:val="24"/>
                <w:lang w:eastAsia="ru-RU"/>
              </w:rPr>
            </w:pPr>
            <w:r w:rsidRPr="00B9674C">
              <w:rPr>
                <w:shd w:val="clear" w:color="auto" w:fill="FFFFFF"/>
              </w:rPr>
              <w:t>≥ 10</w:t>
            </w:r>
          </w:p>
        </w:tc>
        <w:tc>
          <w:tcPr>
            <w:tcW w:w="1278" w:type="dxa"/>
            <w:tcBorders>
              <w:top w:val="single" w:sz="4" w:space="0" w:color="auto"/>
              <w:left w:val="single" w:sz="4" w:space="0" w:color="auto"/>
              <w:bottom w:val="single" w:sz="4" w:space="0" w:color="auto"/>
              <w:right w:val="single" w:sz="4" w:space="0" w:color="auto"/>
            </w:tcBorders>
            <w:vAlign w:val="center"/>
          </w:tcPr>
          <w:p w14:paraId="2A4BEAE8"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метр</w:t>
            </w:r>
          </w:p>
        </w:tc>
        <w:tc>
          <w:tcPr>
            <w:tcW w:w="1699" w:type="dxa"/>
            <w:vMerge w:val="restart"/>
            <w:tcBorders>
              <w:left w:val="single" w:sz="4" w:space="0" w:color="auto"/>
              <w:right w:val="single" w:sz="4" w:space="0" w:color="auto"/>
            </w:tcBorders>
            <w:vAlign w:val="center"/>
          </w:tcPr>
          <w:p w14:paraId="3D7F8A77"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60EFDC4F"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6CE39DCF"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1212DC42"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EBF5F71"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7EBD4DAF" w14:textId="77777777" w:rsidR="00176491" w:rsidRPr="009772A4" w:rsidRDefault="00176491" w:rsidP="00F649F5">
            <w:pPr>
              <w:jc w:val="center"/>
              <w:rPr>
                <w:sz w:val="24"/>
                <w:szCs w:val="24"/>
                <w:shd w:val="clear" w:color="auto" w:fill="FFFFFF"/>
                <w:lang w:eastAsia="ru-RU"/>
              </w:rPr>
            </w:pPr>
            <w:r w:rsidRPr="00B9674C">
              <w:rPr>
                <w:shd w:val="clear" w:color="auto" w:fill="FFFFFF"/>
              </w:rPr>
              <w:t>Максимальная нагрузка</w:t>
            </w:r>
          </w:p>
        </w:tc>
        <w:tc>
          <w:tcPr>
            <w:tcW w:w="2554" w:type="dxa"/>
            <w:tcBorders>
              <w:top w:val="single" w:sz="4" w:space="0" w:color="auto"/>
              <w:left w:val="single" w:sz="4" w:space="0" w:color="auto"/>
              <w:bottom w:val="single" w:sz="4" w:space="0" w:color="auto"/>
              <w:right w:val="single" w:sz="4" w:space="0" w:color="auto"/>
            </w:tcBorders>
            <w:vAlign w:val="center"/>
          </w:tcPr>
          <w:p w14:paraId="3F5A3866" w14:textId="77777777" w:rsidR="00176491" w:rsidRPr="009772A4" w:rsidRDefault="00176491" w:rsidP="00F649F5">
            <w:pPr>
              <w:jc w:val="center"/>
              <w:rPr>
                <w:sz w:val="24"/>
                <w:szCs w:val="24"/>
                <w:shd w:val="clear" w:color="auto" w:fill="FFFFFF"/>
                <w:lang w:eastAsia="ru-RU"/>
              </w:rPr>
            </w:pPr>
            <w:r w:rsidRPr="00B9674C">
              <w:rPr>
                <w:shd w:val="clear" w:color="auto" w:fill="FFFFFF"/>
              </w:rPr>
              <w:t>≥ 4000</w:t>
            </w:r>
          </w:p>
        </w:tc>
        <w:tc>
          <w:tcPr>
            <w:tcW w:w="1278" w:type="dxa"/>
            <w:tcBorders>
              <w:top w:val="single" w:sz="4" w:space="0" w:color="auto"/>
              <w:left w:val="single" w:sz="4" w:space="0" w:color="auto"/>
              <w:bottom w:val="single" w:sz="4" w:space="0" w:color="auto"/>
              <w:right w:val="single" w:sz="4" w:space="0" w:color="auto"/>
            </w:tcBorders>
            <w:vAlign w:val="center"/>
          </w:tcPr>
          <w:p w14:paraId="0332646B"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Ватт</w:t>
            </w:r>
          </w:p>
        </w:tc>
        <w:tc>
          <w:tcPr>
            <w:tcW w:w="1699" w:type="dxa"/>
            <w:vMerge/>
            <w:tcBorders>
              <w:left w:val="single" w:sz="4" w:space="0" w:color="auto"/>
              <w:right w:val="single" w:sz="4" w:space="0" w:color="auto"/>
            </w:tcBorders>
            <w:vAlign w:val="center"/>
          </w:tcPr>
          <w:p w14:paraId="3F431BA9"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C89047B"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7F7DA43E"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2F7207CF"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78987BA8"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0CCCD844" w14:textId="77777777" w:rsidR="00176491" w:rsidRPr="009772A4" w:rsidRDefault="00176491" w:rsidP="00F649F5">
            <w:pPr>
              <w:jc w:val="center"/>
              <w:rPr>
                <w:sz w:val="24"/>
                <w:szCs w:val="24"/>
                <w:shd w:val="clear" w:color="auto" w:fill="FFFFFF"/>
                <w:lang w:eastAsia="ru-RU"/>
              </w:rPr>
            </w:pPr>
            <w:r w:rsidRPr="00B9674C">
              <w:rPr>
                <w:shd w:val="clear" w:color="auto" w:fill="FFFFFF"/>
              </w:rPr>
              <w:t>Способ намотки гибкого кабеля</w:t>
            </w:r>
          </w:p>
        </w:tc>
        <w:tc>
          <w:tcPr>
            <w:tcW w:w="2554" w:type="dxa"/>
            <w:tcBorders>
              <w:top w:val="single" w:sz="4" w:space="0" w:color="auto"/>
              <w:left w:val="single" w:sz="4" w:space="0" w:color="auto"/>
              <w:bottom w:val="single" w:sz="4" w:space="0" w:color="auto"/>
              <w:right w:val="single" w:sz="4" w:space="0" w:color="auto"/>
            </w:tcBorders>
            <w:vAlign w:val="center"/>
          </w:tcPr>
          <w:p w14:paraId="29916279" w14:textId="77777777" w:rsidR="00176491" w:rsidRPr="009772A4" w:rsidRDefault="00176491" w:rsidP="00F649F5">
            <w:pPr>
              <w:jc w:val="center"/>
              <w:rPr>
                <w:sz w:val="24"/>
                <w:szCs w:val="24"/>
                <w:shd w:val="clear" w:color="auto" w:fill="FFFFFF"/>
                <w:lang w:eastAsia="ru-RU"/>
              </w:rPr>
            </w:pPr>
            <w:r w:rsidRPr="00B9674C">
              <w:rPr>
                <w:shd w:val="clear" w:color="auto" w:fill="FFFFFF"/>
              </w:rPr>
              <w:t>Наматываемый вручную</w:t>
            </w:r>
          </w:p>
        </w:tc>
        <w:tc>
          <w:tcPr>
            <w:tcW w:w="1278" w:type="dxa"/>
            <w:tcBorders>
              <w:top w:val="single" w:sz="4" w:space="0" w:color="auto"/>
              <w:left w:val="single" w:sz="4" w:space="0" w:color="auto"/>
              <w:bottom w:val="single" w:sz="4" w:space="0" w:color="auto"/>
              <w:right w:val="single" w:sz="4" w:space="0" w:color="auto"/>
            </w:tcBorders>
            <w:vAlign w:val="center"/>
          </w:tcPr>
          <w:p w14:paraId="497B9785"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2570A1CF"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6CFC4987"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259DBD40"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D448E3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4A25595"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vAlign w:val="center"/>
          </w:tcPr>
          <w:p w14:paraId="22BA169D" w14:textId="77777777" w:rsidR="00176491" w:rsidRPr="009772A4" w:rsidRDefault="00176491" w:rsidP="00F649F5">
            <w:pPr>
              <w:jc w:val="center"/>
              <w:rPr>
                <w:sz w:val="24"/>
                <w:szCs w:val="24"/>
                <w:shd w:val="clear" w:color="auto" w:fill="FFFFFF"/>
                <w:lang w:eastAsia="ru-RU"/>
              </w:rPr>
            </w:pPr>
            <w:r w:rsidRPr="00B9674C">
              <w:rPr>
                <w:shd w:val="clear" w:color="auto" w:fill="FFFFFF"/>
              </w:rPr>
              <w:t>Способ применения</w:t>
            </w:r>
          </w:p>
        </w:tc>
        <w:tc>
          <w:tcPr>
            <w:tcW w:w="2554" w:type="dxa"/>
            <w:tcBorders>
              <w:top w:val="single" w:sz="4" w:space="0" w:color="auto"/>
              <w:left w:val="single" w:sz="4" w:space="0" w:color="auto"/>
              <w:bottom w:val="single" w:sz="4" w:space="0" w:color="auto"/>
              <w:right w:val="single" w:sz="4" w:space="0" w:color="auto"/>
            </w:tcBorders>
            <w:vAlign w:val="center"/>
          </w:tcPr>
          <w:p w14:paraId="58024493" w14:textId="77777777" w:rsidR="00176491" w:rsidRPr="009772A4" w:rsidRDefault="00176491" w:rsidP="00F649F5">
            <w:pPr>
              <w:jc w:val="center"/>
              <w:rPr>
                <w:sz w:val="24"/>
                <w:szCs w:val="24"/>
                <w:shd w:val="clear" w:color="auto" w:fill="FFFFFF"/>
                <w:lang w:eastAsia="ru-RU"/>
              </w:rPr>
            </w:pPr>
            <w:r w:rsidRPr="00B9674C">
              <w:rPr>
                <w:shd w:val="clear" w:color="auto" w:fill="FFFFFF"/>
              </w:rPr>
              <w:t>Переносной</w:t>
            </w:r>
          </w:p>
        </w:tc>
        <w:tc>
          <w:tcPr>
            <w:tcW w:w="1278" w:type="dxa"/>
            <w:tcBorders>
              <w:top w:val="single" w:sz="4" w:space="0" w:color="auto"/>
              <w:left w:val="single" w:sz="4" w:space="0" w:color="auto"/>
              <w:bottom w:val="single" w:sz="4" w:space="0" w:color="auto"/>
              <w:right w:val="single" w:sz="4" w:space="0" w:color="auto"/>
            </w:tcBorders>
            <w:vAlign w:val="center"/>
          </w:tcPr>
          <w:p w14:paraId="6A0D9670"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26513B2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15561ECF"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23E8990F"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30BB9BC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A10D5E8"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5</w:t>
            </w:r>
          </w:p>
        </w:tc>
        <w:tc>
          <w:tcPr>
            <w:tcW w:w="2410" w:type="dxa"/>
            <w:tcBorders>
              <w:top w:val="single" w:sz="4" w:space="0" w:color="auto"/>
              <w:left w:val="single" w:sz="4" w:space="0" w:color="auto"/>
              <w:bottom w:val="single" w:sz="4" w:space="0" w:color="auto"/>
              <w:right w:val="single" w:sz="4" w:space="0" w:color="auto"/>
            </w:tcBorders>
            <w:vAlign w:val="center"/>
          </w:tcPr>
          <w:p w14:paraId="32EAFDC6"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7C165C42"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Кабельная катушка</w:t>
            </w:r>
          </w:p>
        </w:tc>
        <w:tc>
          <w:tcPr>
            <w:tcW w:w="1278" w:type="dxa"/>
            <w:tcBorders>
              <w:top w:val="single" w:sz="4" w:space="0" w:color="auto"/>
              <w:left w:val="single" w:sz="4" w:space="0" w:color="auto"/>
              <w:bottom w:val="single" w:sz="4" w:space="0" w:color="auto"/>
              <w:right w:val="single" w:sz="4" w:space="0" w:color="auto"/>
            </w:tcBorders>
            <w:vAlign w:val="center"/>
          </w:tcPr>
          <w:p w14:paraId="00DE4D30"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6B43CBA1"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2E7CB3D"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316CA9D2"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3A223F8"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8540DDE" w14:textId="77777777" w:rsidR="00176491" w:rsidRPr="009772A4" w:rsidRDefault="00176491" w:rsidP="00F649F5">
            <w:pPr>
              <w:jc w:val="center"/>
              <w:rPr>
                <w:sz w:val="24"/>
                <w:szCs w:val="24"/>
                <w:lang w:eastAsia="ru-RU"/>
              </w:rPr>
            </w:pPr>
            <w:r>
              <w:rPr>
                <w:sz w:val="24"/>
                <w:szCs w:val="24"/>
                <w:lang w:eastAsia="ru-RU"/>
              </w:rPr>
              <w:t>10</w:t>
            </w:r>
            <w:r w:rsidRPr="009772A4">
              <w:rPr>
                <w:sz w:val="24"/>
                <w:szCs w:val="24"/>
                <w:lang w:eastAsia="ru-RU"/>
              </w:rPr>
              <w:t>.6</w:t>
            </w:r>
          </w:p>
        </w:tc>
        <w:tc>
          <w:tcPr>
            <w:tcW w:w="2410" w:type="dxa"/>
            <w:tcBorders>
              <w:top w:val="single" w:sz="4" w:space="0" w:color="auto"/>
              <w:left w:val="single" w:sz="4" w:space="0" w:color="auto"/>
              <w:bottom w:val="single" w:sz="4" w:space="0" w:color="auto"/>
              <w:right w:val="single" w:sz="4" w:space="0" w:color="auto"/>
            </w:tcBorders>
            <w:vAlign w:val="center"/>
          </w:tcPr>
          <w:p w14:paraId="3BA4B8B1" w14:textId="2BF7E014" w:rsidR="00176491" w:rsidRPr="009772A4" w:rsidRDefault="00176491" w:rsidP="00F649F5">
            <w:pPr>
              <w:jc w:val="center"/>
              <w:rPr>
                <w:rFonts w:ascii="Roboto" w:hAnsi="Roboto"/>
                <w:sz w:val="24"/>
                <w:szCs w:val="24"/>
                <w:shd w:val="clear" w:color="auto" w:fill="FFFFFF"/>
                <w:lang w:eastAsia="ru-RU"/>
              </w:rPr>
            </w:pPr>
            <w:r w:rsidRPr="00E46747">
              <w:rPr>
                <w:shd w:val="clear" w:color="auto" w:fill="FFFFFF"/>
              </w:rPr>
              <w:t>Количество розеток</w:t>
            </w:r>
          </w:p>
        </w:tc>
        <w:tc>
          <w:tcPr>
            <w:tcW w:w="2554" w:type="dxa"/>
            <w:tcBorders>
              <w:top w:val="single" w:sz="4" w:space="0" w:color="auto"/>
              <w:left w:val="single" w:sz="4" w:space="0" w:color="auto"/>
              <w:bottom w:val="single" w:sz="4" w:space="0" w:color="auto"/>
              <w:right w:val="single" w:sz="4" w:space="0" w:color="auto"/>
            </w:tcBorders>
            <w:vAlign w:val="center"/>
          </w:tcPr>
          <w:p w14:paraId="394E3D3C" w14:textId="77777777" w:rsidR="00176491" w:rsidRPr="009772A4" w:rsidRDefault="00176491" w:rsidP="00F649F5">
            <w:pPr>
              <w:jc w:val="center"/>
              <w:rPr>
                <w:rFonts w:ascii="Roboto" w:hAnsi="Roboto"/>
                <w:sz w:val="24"/>
                <w:szCs w:val="24"/>
                <w:shd w:val="clear" w:color="auto" w:fill="FFFFFF"/>
                <w:lang w:eastAsia="ru-RU"/>
              </w:rPr>
            </w:pPr>
            <w:r w:rsidRPr="00B9674C">
              <w:rPr>
                <w:shd w:val="clear" w:color="auto" w:fill="FFFFFF"/>
              </w:rPr>
              <w:t>≥ 3</w:t>
            </w:r>
          </w:p>
        </w:tc>
        <w:tc>
          <w:tcPr>
            <w:tcW w:w="1278" w:type="dxa"/>
            <w:tcBorders>
              <w:top w:val="single" w:sz="4" w:space="0" w:color="auto"/>
              <w:left w:val="single" w:sz="4" w:space="0" w:color="auto"/>
              <w:bottom w:val="single" w:sz="4" w:space="0" w:color="auto"/>
              <w:right w:val="single" w:sz="4" w:space="0" w:color="auto"/>
            </w:tcBorders>
            <w:vAlign w:val="center"/>
          </w:tcPr>
          <w:p w14:paraId="099005F6"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штука</w:t>
            </w:r>
          </w:p>
        </w:tc>
        <w:tc>
          <w:tcPr>
            <w:tcW w:w="1699" w:type="dxa"/>
            <w:vMerge/>
            <w:tcBorders>
              <w:left w:val="single" w:sz="4" w:space="0" w:color="auto"/>
              <w:right w:val="single" w:sz="4" w:space="0" w:color="auto"/>
            </w:tcBorders>
            <w:vAlign w:val="center"/>
          </w:tcPr>
          <w:p w14:paraId="754155B4"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6681C217"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1AFFD52F"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10AE618B"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E4ACE43" w14:textId="77777777" w:rsidR="00176491" w:rsidRDefault="00176491" w:rsidP="00F649F5">
            <w:pPr>
              <w:jc w:val="center"/>
              <w:rPr>
                <w:sz w:val="24"/>
                <w:szCs w:val="24"/>
                <w:lang w:eastAsia="ru-RU"/>
              </w:rPr>
            </w:pPr>
            <w:r>
              <w:rPr>
                <w:sz w:val="24"/>
                <w:szCs w:val="24"/>
                <w:lang w:eastAsia="ru-RU"/>
              </w:rPr>
              <w:t>10.7</w:t>
            </w:r>
          </w:p>
        </w:tc>
        <w:tc>
          <w:tcPr>
            <w:tcW w:w="2410" w:type="dxa"/>
            <w:tcBorders>
              <w:top w:val="single" w:sz="4" w:space="0" w:color="auto"/>
              <w:left w:val="single" w:sz="4" w:space="0" w:color="auto"/>
              <w:bottom w:val="single" w:sz="4" w:space="0" w:color="auto"/>
              <w:right w:val="single" w:sz="4" w:space="0" w:color="auto"/>
            </w:tcBorders>
            <w:vAlign w:val="center"/>
          </w:tcPr>
          <w:p w14:paraId="76D7D321" w14:textId="77777777" w:rsidR="00176491" w:rsidRPr="00B9674C" w:rsidRDefault="00176491" w:rsidP="00F649F5">
            <w:pPr>
              <w:jc w:val="center"/>
              <w:rPr>
                <w:shd w:val="clear" w:color="auto" w:fill="FFFFFF"/>
              </w:rPr>
            </w:pPr>
            <w:r w:rsidRPr="00B9674C">
              <w:rPr>
                <w:shd w:val="clear" w:color="auto" w:fill="FFFFFF"/>
              </w:rPr>
              <w:t>Сечение кабеля</w:t>
            </w:r>
          </w:p>
        </w:tc>
        <w:tc>
          <w:tcPr>
            <w:tcW w:w="2554" w:type="dxa"/>
            <w:tcBorders>
              <w:top w:val="single" w:sz="4" w:space="0" w:color="auto"/>
              <w:left w:val="single" w:sz="4" w:space="0" w:color="auto"/>
              <w:bottom w:val="single" w:sz="4" w:space="0" w:color="auto"/>
              <w:right w:val="single" w:sz="4" w:space="0" w:color="auto"/>
            </w:tcBorders>
            <w:vAlign w:val="center"/>
          </w:tcPr>
          <w:p w14:paraId="50CB7D51" w14:textId="77777777" w:rsidR="00176491" w:rsidRPr="00B9674C" w:rsidRDefault="00176491" w:rsidP="00F649F5">
            <w:pPr>
              <w:jc w:val="center"/>
              <w:rPr>
                <w:shd w:val="clear" w:color="auto" w:fill="FFFFFF"/>
              </w:rPr>
            </w:pPr>
            <w:r w:rsidRPr="00B9674C">
              <w:rPr>
                <w:shd w:val="clear" w:color="auto" w:fill="FFFFFF"/>
              </w:rPr>
              <w:t>2.5</w:t>
            </w:r>
          </w:p>
        </w:tc>
        <w:tc>
          <w:tcPr>
            <w:tcW w:w="1278" w:type="dxa"/>
            <w:tcBorders>
              <w:top w:val="single" w:sz="4" w:space="0" w:color="auto"/>
              <w:left w:val="single" w:sz="4" w:space="0" w:color="auto"/>
              <w:bottom w:val="single" w:sz="4" w:space="0" w:color="auto"/>
              <w:right w:val="single" w:sz="4" w:space="0" w:color="auto"/>
            </w:tcBorders>
            <w:vAlign w:val="center"/>
          </w:tcPr>
          <w:p w14:paraId="29936EA9"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Квадратный миллиметр</w:t>
            </w:r>
          </w:p>
        </w:tc>
        <w:tc>
          <w:tcPr>
            <w:tcW w:w="1699" w:type="dxa"/>
            <w:vMerge/>
            <w:tcBorders>
              <w:left w:val="single" w:sz="4" w:space="0" w:color="auto"/>
              <w:right w:val="single" w:sz="4" w:space="0" w:color="auto"/>
            </w:tcBorders>
            <w:vAlign w:val="center"/>
          </w:tcPr>
          <w:p w14:paraId="180901E5"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2C9A6005" w14:textId="77777777" w:rsidR="00176491" w:rsidRPr="009772A4" w:rsidRDefault="00176491" w:rsidP="00F649F5">
            <w:pPr>
              <w:jc w:val="center"/>
              <w:rPr>
                <w:sz w:val="20"/>
                <w:szCs w:val="20"/>
                <w:shd w:val="clear" w:color="auto" w:fill="FFFFFF"/>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396271A4" w14:textId="77777777" w:rsidR="00176491" w:rsidRPr="009772A4" w:rsidRDefault="00176491" w:rsidP="00F649F5">
            <w:pPr>
              <w:jc w:val="center"/>
              <w:rPr>
                <w:bCs/>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3F11DEF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CE0D77C" w14:textId="77777777" w:rsidR="00176491" w:rsidRDefault="00176491" w:rsidP="00F649F5">
            <w:pPr>
              <w:jc w:val="center"/>
              <w:rPr>
                <w:sz w:val="24"/>
                <w:szCs w:val="24"/>
                <w:lang w:eastAsia="ru-RU"/>
              </w:rPr>
            </w:pPr>
            <w:r>
              <w:rPr>
                <w:sz w:val="24"/>
                <w:szCs w:val="24"/>
                <w:lang w:eastAsia="ru-RU"/>
              </w:rPr>
              <w:t>10.8</w:t>
            </w:r>
          </w:p>
        </w:tc>
        <w:tc>
          <w:tcPr>
            <w:tcW w:w="2410" w:type="dxa"/>
            <w:tcBorders>
              <w:top w:val="single" w:sz="4" w:space="0" w:color="auto"/>
              <w:left w:val="single" w:sz="4" w:space="0" w:color="auto"/>
              <w:bottom w:val="single" w:sz="4" w:space="0" w:color="auto"/>
              <w:right w:val="single" w:sz="4" w:space="0" w:color="auto"/>
            </w:tcBorders>
            <w:vAlign w:val="center"/>
          </w:tcPr>
          <w:p w14:paraId="28B75630" w14:textId="77777777" w:rsidR="00176491" w:rsidRPr="00B9674C" w:rsidRDefault="00176491" w:rsidP="00F649F5">
            <w:pPr>
              <w:jc w:val="center"/>
              <w:rPr>
                <w:shd w:val="clear" w:color="auto" w:fill="FFFFFF"/>
              </w:rPr>
            </w:pPr>
            <w:r w:rsidRPr="00B9674C">
              <w:rPr>
                <w:shd w:val="clear" w:color="auto" w:fill="FFFFFF"/>
              </w:rPr>
              <w:t>Степень защиты от неблагоприятного воздействия воды</w:t>
            </w:r>
          </w:p>
        </w:tc>
        <w:tc>
          <w:tcPr>
            <w:tcW w:w="2554" w:type="dxa"/>
            <w:tcBorders>
              <w:top w:val="single" w:sz="4" w:space="0" w:color="auto"/>
              <w:left w:val="single" w:sz="4" w:space="0" w:color="auto"/>
              <w:bottom w:val="single" w:sz="4" w:space="0" w:color="auto"/>
              <w:right w:val="single" w:sz="4" w:space="0" w:color="auto"/>
            </w:tcBorders>
            <w:vAlign w:val="center"/>
          </w:tcPr>
          <w:p w14:paraId="1C723460" w14:textId="77777777" w:rsidR="00176491" w:rsidRPr="00B9674C" w:rsidRDefault="00176491" w:rsidP="00F649F5">
            <w:pPr>
              <w:jc w:val="center"/>
              <w:rPr>
                <w:shd w:val="clear" w:color="auto" w:fill="FFFFFF"/>
              </w:rPr>
            </w:pPr>
            <w:r w:rsidRPr="00B9674C">
              <w:rPr>
                <w:shd w:val="clear" w:color="auto" w:fill="FFFFFF"/>
              </w:rPr>
              <w:t>Брызгозащищенный, имеющий степень защиты IPX4</w:t>
            </w:r>
          </w:p>
        </w:tc>
        <w:tc>
          <w:tcPr>
            <w:tcW w:w="1278" w:type="dxa"/>
            <w:tcBorders>
              <w:top w:val="single" w:sz="4" w:space="0" w:color="auto"/>
              <w:left w:val="single" w:sz="4" w:space="0" w:color="auto"/>
              <w:bottom w:val="single" w:sz="4" w:space="0" w:color="auto"/>
              <w:right w:val="single" w:sz="4" w:space="0" w:color="auto"/>
            </w:tcBorders>
            <w:vAlign w:val="center"/>
          </w:tcPr>
          <w:p w14:paraId="644FFE8B" w14:textId="77777777" w:rsidR="00176491" w:rsidRPr="00B9674C" w:rsidRDefault="00176491" w:rsidP="00F649F5">
            <w:pPr>
              <w:ind w:left="-98"/>
              <w:jc w:val="center"/>
              <w:rPr>
                <w:shd w:val="clear" w:color="auto" w:fill="FFFFFF"/>
              </w:rPr>
            </w:pPr>
          </w:p>
        </w:tc>
        <w:tc>
          <w:tcPr>
            <w:tcW w:w="1699" w:type="dxa"/>
            <w:vMerge/>
            <w:tcBorders>
              <w:left w:val="single" w:sz="4" w:space="0" w:color="auto"/>
              <w:right w:val="single" w:sz="4" w:space="0" w:color="auto"/>
            </w:tcBorders>
            <w:vAlign w:val="center"/>
          </w:tcPr>
          <w:p w14:paraId="6BE5191F"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F01B96A" w14:textId="77777777" w:rsidR="00176491" w:rsidRPr="009772A4" w:rsidRDefault="00176491" w:rsidP="00F649F5">
            <w:pPr>
              <w:jc w:val="center"/>
              <w:rPr>
                <w:sz w:val="20"/>
                <w:szCs w:val="20"/>
                <w:shd w:val="clear" w:color="auto" w:fill="FFFFFF"/>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1032FACB" w14:textId="77777777" w:rsidR="00176491" w:rsidRDefault="00176491" w:rsidP="00F649F5">
            <w:pPr>
              <w:jc w:val="center"/>
              <w:rPr>
                <w:sz w:val="19"/>
                <w:szCs w:val="19"/>
                <w:lang w:eastAsia="ru-RU"/>
              </w:rPr>
            </w:pPr>
          </w:p>
          <w:p w14:paraId="0ECBE4B6" w14:textId="77777777" w:rsidR="00176491" w:rsidRPr="009772A4" w:rsidRDefault="00176491" w:rsidP="00F649F5">
            <w:pPr>
              <w:jc w:val="center"/>
              <w:rPr>
                <w:bCs/>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A9B463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BA3F3E3" w14:textId="77777777" w:rsidR="00176491" w:rsidRPr="009772A4" w:rsidRDefault="00176491" w:rsidP="00F649F5">
            <w:pPr>
              <w:jc w:val="center"/>
              <w:rPr>
                <w:b/>
                <w:sz w:val="24"/>
                <w:szCs w:val="24"/>
                <w:lang w:eastAsia="ru-RU"/>
              </w:rPr>
            </w:pPr>
            <w:r>
              <w:rPr>
                <w:b/>
                <w:sz w:val="24"/>
                <w:szCs w:val="24"/>
                <w:lang w:eastAsia="ru-RU"/>
              </w:rPr>
              <w:lastRenderedPageBreak/>
              <w:t>11</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4BD027DA"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0B95AE9D" w14:textId="77777777" w:rsidR="00176491" w:rsidRPr="00B9674C" w:rsidRDefault="00176491" w:rsidP="00F649F5">
            <w:pPr>
              <w:jc w:val="center"/>
              <w:rPr>
                <w:b/>
              </w:rPr>
            </w:pPr>
            <w:r w:rsidRPr="00B9674C">
              <w:rPr>
                <w:b/>
                <w:shd w:val="clear" w:color="auto" w:fill="FFFFFF"/>
              </w:rPr>
              <w:t>Угольник</w:t>
            </w:r>
          </w:p>
        </w:tc>
        <w:tc>
          <w:tcPr>
            <w:tcW w:w="1278" w:type="dxa"/>
            <w:tcBorders>
              <w:top w:val="single" w:sz="4" w:space="0" w:color="auto"/>
              <w:left w:val="single" w:sz="4" w:space="0" w:color="auto"/>
              <w:bottom w:val="single" w:sz="4" w:space="0" w:color="auto"/>
              <w:right w:val="single" w:sz="4" w:space="0" w:color="auto"/>
            </w:tcBorders>
            <w:vAlign w:val="center"/>
          </w:tcPr>
          <w:p w14:paraId="08587D67"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45CF8D05" w14:textId="77777777" w:rsidR="00176491" w:rsidRPr="009772A4" w:rsidRDefault="00176491" w:rsidP="00F649F5">
            <w:pPr>
              <w:jc w:val="center"/>
              <w:rPr>
                <w:b/>
                <w:sz w:val="24"/>
                <w:szCs w:val="24"/>
                <w:lang w:eastAsia="ru-RU"/>
              </w:rPr>
            </w:pPr>
            <w:r>
              <w:rPr>
                <w:b/>
                <w:sz w:val="24"/>
                <w:szCs w:val="24"/>
                <w:lang w:eastAsia="ru-RU"/>
              </w:rPr>
              <w:t>3</w:t>
            </w:r>
          </w:p>
        </w:tc>
        <w:tc>
          <w:tcPr>
            <w:tcW w:w="3260" w:type="dxa"/>
            <w:tcBorders>
              <w:top w:val="single" w:sz="4" w:space="0" w:color="auto"/>
              <w:left w:val="single" w:sz="4" w:space="0" w:color="auto"/>
              <w:bottom w:val="single" w:sz="4" w:space="0" w:color="auto"/>
              <w:right w:val="single" w:sz="4" w:space="0" w:color="auto"/>
            </w:tcBorders>
            <w:vAlign w:val="center"/>
          </w:tcPr>
          <w:p w14:paraId="4661BFEC"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КТРУ- </w:t>
            </w:r>
            <w:hyperlink r:id="rId10" w:tgtFrame="_blank" w:history="1">
              <w:r w:rsidRPr="00B9674C">
                <w:rPr>
                  <w:b/>
                  <w:bdr w:val="none" w:sz="0" w:space="0" w:color="auto" w:frame="1"/>
                  <w:shd w:val="clear" w:color="auto" w:fill="FFFFFF"/>
                </w:rPr>
                <w:t>26.51.33.143-00000001</w:t>
              </w:r>
            </w:hyperlink>
          </w:p>
          <w:p w14:paraId="2F0CA909" w14:textId="77777777" w:rsidR="00176491" w:rsidRPr="009772A4" w:rsidRDefault="00176491" w:rsidP="00F649F5">
            <w:pPr>
              <w:jc w:val="center"/>
              <w:rPr>
                <w:b/>
                <w:sz w:val="24"/>
                <w:szCs w:val="24"/>
                <w:lang w:eastAsia="ru-RU"/>
              </w:rPr>
            </w:pPr>
            <w:r w:rsidRPr="009772A4">
              <w:rPr>
                <w:b/>
                <w:sz w:val="24"/>
                <w:szCs w:val="24"/>
                <w:lang w:eastAsia="ru-RU"/>
              </w:rPr>
              <w:t>Код по каталогу ОКПД2 -</w:t>
            </w:r>
            <w:r>
              <w:rPr>
                <w:b/>
                <w:sz w:val="24"/>
                <w:szCs w:val="24"/>
                <w:lang w:eastAsia="ru-RU"/>
              </w:rPr>
              <w:t xml:space="preserve"> </w:t>
            </w:r>
            <w:r w:rsidRPr="00B9674C">
              <w:rPr>
                <w:b/>
                <w:bdr w:val="none" w:sz="0" w:space="0" w:color="auto" w:frame="1"/>
                <w:shd w:val="clear" w:color="auto" w:fill="FFFFFF"/>
              </w:rPr>
              <w:t>26.51.33.143</w:t>
            </w:r>
            <w:r w:rsidRPr="009772A4">
              <w:rPr>
                <w:b/>
                <w:sz w:val="24"/>
                <w:szCs w:val="24"/>
                <w:lang w:eastAsia="ru-RU"/>
              </w:rPr>
              <w:t xml:space="preserve"> </w:t>
            </w:r>
          </w:p>
        </w:tc>
        <w:tc>
          <w:tcPr>
            <w:tcW w:w="3260" w:type="dxa"/>
            <w:tcBorders>
              <w:top w:val="single" w:sz="4" w:space="0" w:color="auto"/>
              <w:left w:val="single" w:sz="4" w:space="0" w:color="auto"/>
              <w:bottom w:val="single" w:sz="4" w:space="0" w:color="auto"/>
              <w:right w:val="single" w:sz="4" w:space="0" w:color="auto"/>
            </w:tcBorders>
            <w:vAlign w:val="center"/>
          </w:tcPr>
          <w:p w14:paraId="13BD921E" w14:textId="77777777" w:rsidR="00176491" w:rsidRPr="009772A4" w:rsidRDefault="00176491" w:rsidP="00F649F5">
            <w:pPr>
              <w:jc w:val="center"/>
              <w:rPr>
                <w:b/>
                <w:sz w:val="24"/>
                <w:szCs w:val="24"/>
                <w:lang w:eastAsia="ru-RU"/>
              </w:rPr>
            </w:pPr>
          </w:p>
        </w:tc>
      </w:tr>
      <w:tr w:rsidR="00176491" w:rsidRPr="009772A4" w14:paraId="10272BB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1E08F9A" w14:textId="77777777" w:rsidR="00176491" w:rsidRPr="009772A4" w:rsidRDefault="00176491" w:rsidP="00F649F5">
            <w:pPr>
              <w:jc w:val="center"/>
              <w:rPr>
                <w:sz w:val="24"/>
                <w:szCs w:val="24"/>
                <w:lang w:eastAsia="ru-RU"/>
              </w:rPr>
            </w:pPr>
            <w:r>
              <w:rPr>
                <w:sz w:val="24"/>
                <w:szCs w:val="24"/>
                <w:lang w:eastAsia="ru-RU"/>
              </w:rPr>
              <w:t>11</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7EF203EC" w14:textId="77777777" w:rsidR="00176491" w:rsidRPr="009772A4" w:rsidRDefault="00176491" w:rsidP="00F649F5">
            <w:pPr>
              <w:jc w:val="center"/>
              <w:rPr>
                <w:bCs/>
                <w:sz w:val="24"/>
                <w:szCs w:val="24"/>
                <w:lang w:eastAsia="ru-RU"/>
              </w:rPr>
            </w:pPr>
            <w:r w:rsidRPr="00B9674C">
              <w:rPr>
                <w:shd w:val="clear" w:color="auto" w:fill="FFFFFF"/>
              </w:rPr>
              <w:t>Длина большей стороны</w:t>
            </w:r>
          </w:p>
        </w:tc>
        <w:tc>
          <w:tcPr>
            <w:tcW w:w="2554" w:type="dxa"/>
            <w:tcBorders>
              <w:top w:val="single" w:sz="4" w:space="0" w:color="auto"/>
              <w:left w:val="single" w:sz="4" w:space="0" w:color="auto"/>
              <w:bottom w:val="single" w:sz="4" w:space="0" w:color="auto"/>
              <w:right w:val="single" w:sz="4" w:space="0" w:color="auto"/>
            </w:tcBorders>
            <w:vAlign w:val="center"/>
          </w:tcPr>
          <w:p w14:paraId="258D740A" w14:textId="77777777" w:rsidR="00176491" w:rsidRPr="009772A4" w:rsidRDefault="00176491" w:rsidP="00F649F5">
            <w:pPr>
              <w:jc w:val="center"/>
              <w:rPr>
                <w:bCs/>
                <w:sz w:val="24"/>
                <w:szCs w:val="24"/>
                <w:lang w:eastAsia="ru-RU"/>
              </w:rPr>
            </w:pPr>
            <w:r w:rsidRPr="00B9674C">
              <w:rPr>
                <w:shd w:val="clear" w:color="auto" w:fill="FFFFFF"/>
              </w:rPr>
              <w:t>≥ 300  и  &lt; 400</w:t>
            </w:r>
          </w:p>
        </w:tc>
        <w:tc>
          <w:tcPr>
            <w:tcW w:w="1278" w:type="dxa"/>
            <w:tcBorders>
              <w:top w:val="single" w:sz="4" w:space="0" w:color="auto"/>
              <w:left w:val="single" w:sz="4" w:space="0" w:color="auto"/>
              <w:bottom w:val="single" w:sz="4" w:space="0" w:color="auto"/>
              <w:right w:val="single" w:sz="4" w:space="0" w:color="auto"/>
            </w:tcBorders>
            <w:vAlign w:val="center"/>
          </w:tcPr>
          <w:p w14:paraId="3EA96E7D" w14:textId="77777777" w:rsidR="00176491" w:rsidRPr="009772A4" w:rsidRDefault="00176491" w:rsidP="00F649F5">
            <w:pPr>
              <w:ind w:left="-98"/>
              <w:jc w:val="center"/>
              <w:rPr>
                <w:sz w:val="20"/>
                <w:szCs w:val="20"/>
                <w:shd w:val="clear" w:color="auto" w:fill="FFFFFF"/>
                <w:lang w:eastAsia="ru-RU"/>
              </w:rPr>
            </w:pPr>
            <w:r w:rsidRPr="00B9674C">
              <w:rPr>
                <w:shd w:val="clear" w:color="auto" w:fill="FFFFFF"/>
              </w:rPr>
              <w:t>Миллиметр</w:t>
            </w:r>
          </w:p>
        </w:tc>
        <w:tc>
          <w:tcPr>
            <w:tcW w:w="1699" w:type="dxa"/>
            <w:vMerge w:val="restart"/>
            <w:tcBorders>
              <w:left w:val="single" w:sz="4" w:space="0" w:color="auto"/>
              <w:right w:val="single" w:sz="4" w:space="0" w:color="auto"/>
            </w:tcBorders>
            <w:vAlign w:val="center"/>
          </w:tcPr>
          <w:p w14:paraId="0500767F"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7DCEABBE"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7C9F8E68" w14:textId="77777777" w:rsidR="00176491" w:rsidRPr="009772A4" w:rsidRDefault="00176491" w:rsidP="00F649F5">
            <w:pPr>
              <w:jc w:val="center"/>
              <w:rPr>
                <w:sz w:val="19"/>
                <w:szCs w:val="19"/>
                <w:lang w:eastAsia="ru-RU"/>
              </w:rPr>
            </w:pPr>
            <w:r w:rsidRPr="009772A4">
              <w:rPr>
                <w:bCs/>
                <w:sz w:val="19"/>
                <w:szCs w:val="19"/>
                <w:lang w:eastAsia="ru-RU"/>
              </w:rPr>
              <w:t>Участник закупки указывает в заявке конкретное значение характеристик</w:t>
            </w:r>
          </w:p>
        </w:tc>
      </w:tr>
      <w:tr w:rsidR="00176491" w:rsidRPr="009772A4" w14:paraId="62A2FB02"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9C3B4D0" w14:textId="77777777" w:rsidR="00176491" w:rsidRPr="009772A4" w:rsidRDefault="00176491" w:rsidP="00F649F5">
            <w:pPr>
              <w:jc w:val="center"/>
              <w:rPr>
                <w:sz w:val="24"/>
                <w:szCs w:val="24"/>
                <w:lang w:eastAsia="ru-RU"/>
              </w:rPr>
            </w:pPr>
            <w:r>
              <w:rPr>
                <w:sz w:val="24"/>
                <w:szCs w:val="24"/>
                <w:lang w:eastAsia="ru-RU"/>
              </w:rPr>
              <w:t>11.</w:t>
            </w:r>
            <w:r w:rsidRPr="009772A4">
              <w:rPr>
                <w:sz w:val="24"/>
                <w:szCs w:val="24"/>
                <w:lang w:eastAsia="ru-RU"/>
              </w:rPr>
              <w:t>2</w:t>
            </w:r>
          </w:p>
        </w:tc>
        <w:tc>
          <w:tcPr>
            <w:tcW w:w="2410" w:type="dxa"/>
            <w:tcBorders>
              <w:top w:val="single" w:sz="4" w:space="0" w:color="auto"/>
              <w:left w:val="single" w:sz="4" w:space="0" w:color="auto"/>
              <w:bottom w:val="single" w:sz="4" w:space="0" w:color="auto"/>
              <w:right w:val="single" w:sz="4" w:space="0" w:color="auto"/>
            </w:tcBorders>
            <w:vAlign w:val="center"/>
          </w:tcPr>
          <w:p w14:paraId="73FC5A0A" w14:textId="77777777" w:rsidR="00176491" w:rsidRPr="009772A4" w:rsidRDefault="00176491" w:rsidP="00F649F5">
            <w:pPr>
              <w:jc w:val="center"/>
              <w:rPr>
                <w:sz w:val="24"/>
                <w:szCs w:val="24"/>
                <w:shd w:val="clear" w:color="auto" w:fill="FFFFFF"/>
                <w:lang w:eastAsia="ru-RU"/>
              </w:rPr>
            </w:pPr>
            <w:r w:rsidRPr="00B9674C">
              <w:rPr>
                <w:shd w:val="clear" w:color="auto" w:fill="FFFFFF"/>
              </w:rPr>
              <w:t>Материал</w:t>
            </w:r>
          </w:p>
        </w:tc>
        <w:tc>
          <w:tcPr>
            <w:tcW w:w="2554" w:type="dxa"/>
            <w:tcBorders>
              <w:top w:val="single" w:sz="4" w:space="0" w:color="auto"/>
              <w:left w:val="single" w:sz="4" w:space="0" w:color="auto"/>
              <w:bottom w:val="single" w:sz="4" w:space="0" w:color="auto"/>
              <w:right w:val="single" w:sz="4" w:space="0" w:color="auto"/>
            </w:tcBorders>
            <w:vAlign w:val="center"/>
          </w:tcPr>
          <w:p w14:paraId="3317209A" w14:textId="77777777" w:rsidR="00176491" w:rsidRPr="009772A4" w:rsidRDefault="00176491" w:rsidP="00F649F5">
            <w:pPr>
              <w:jc w:val="center"/>
              <w:rPr>
                <w:sz w:val="24"/>
                <w:szCs w:val="24"/>
                <w:shd w:val="clear" w:color="auto" w:fill="FFFFFF"/>
                <w:lang w:eastAsia="ru-RU"/>
              </w:rPr>
            </w:pPr>
            <w:r w:rsidRPr="00B9674C">
              <w:rPr>
                <w:shd w:val="clear" w:color="auto" w:fill="FFFFFF"/>
              </w:rPr>
              <w:t>Металл</w:t>
            </w:r>
          </w:p>
        </w:tc>
        <w:tc>
          <w:tcPr>
            <w:tcW w:w="1278" w:type="dxa"/>
            <w:tcBorders>
              <w:top w:val="single" w:sz="4" w:space="0" w:color="auto"/>
              <w:left w:val="single" w:sz="4" w:space="0" w:color="auto"/>
              <w:bottom w:val="single" w:sz="4" w:space="0" w:color="auto"/>
              <w:right w:val="single" w:sz="4" w:space="0" w:color="auto"/>
            </w:tcBorders>
            <w:vAlign w:val="center"/>
          </w:tcPr>
          <w:p w14:paraId="194A8E3D"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5C3F68EA"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7A8C00A"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6FDBE9BD"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3FB2A0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184659A" w14:textId="77777777" w:rsidR="00176491" w:rsidRPr="009772A4" w:rsidRDefault="00176491" w:rsidP="00F649F5">
            <w:pPr>
              <w:jc w:val="center"/>
              <w:rPr>
                <w:sz w:val="24"/>
                <w:szCs w:val="24"/>
                <w:lang w:eastAsia="ru-RU"/>
              </w:rPr>
            </w:pPr>
            <w:r>
              <w:rPr>
                <w:sz w:val="24"/>
                <w:szCs w:val="24"/>
                <w:lang w:eastAsia="ru-RU"/>
              </w:rPr>
              <w:t>11.</w:t>
            </w:r>
            <w:r w:rsidRPr="009772A4">
              <w:rPr>
                <w:sz w:val="24"/>
                <w:szCs w:val="24"/>
                <w:lang w:eastAsia="ru-RU"/>
              </w:rPr>
              <w:t>3</w:t>
            </w:r>
          </w:p>
        </w:tc>
        <w:tc>
          <w:tcPr>
            <w:tcW w:w="2410" w:type="dxa"/>
            <w:tcBorders>
              <w:top w:val="single" w:sz="4" w:space="0" w:color="auto"/>
              <w:left w:val="single" w:sz="4" w:space="0" w:color="auto"/>
              <w:bottom w:val="single" w:sz="4" w:space="0" w:color="auto"/>
              <w:right w:val="single" w:sz="4" w:space="0" w:color="auto"/>
            </w:tcBorders>
            <w:vAlign w:val="center"/>
          </w:tcPr>
          <w:p w14:paraId="6F3A91AB" w14:textId="77777777" w:rsidR="00176491" w:rsidRPr="009772A4" w:rsidRDefault="00176491" w:rsidP="00F649F5">
            <w:pPr>
              <w:jc w:val="center"/>
              <w:rPr>
                <w:sz w:val="24"/>
                <w:szCs w:val="24"/>
                <w:shd w:val="clear" w:color="auto" w:fill="FFFFFF"/>
                <w:lang w:eastAsia="ru-RU"/>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34F34D53" w14:textId="77777777" w:rsidR="00176491" w:rsidRPr="009772A4" w:rsidRDefault="00176491" w:rsidP="00F649F5">
            <w:pPr>
              <w:jc w:val="center"/>
              <w:rPr>
                <w:sz w:val="24"/>
                <w:szCs w:val="24"/>
                <w:shd w:val="clear" w:color="auto" w:fill="FFFFFF"/>
                <w:lang w:eastAsia="ru-RU"/>
              </w:rPr>
            </w:pPr>
            <w:r w:rsidRPr="00B9674C">
              <w:rPr>
                <w:shd w:val="clear" w:color="auto" w:fill="FFFFFF"/>
              </w:rPr>
              <w:t>УП - слесарный плоский</w:t>
            </w:r>
          </w:p>
        </w:tc>
        <w:tc>
          <w:tcPr>
            <w:tcW w:w="1278" w:type="dxa"/>
            <w:tcBorders>
              <w:top w:val="single" w:sz="4" w:space="0" w:color="auto"/>
              <w:left w:val="single" w:sz="4" w:space="0" w:color="auto"/>
              <w:bottom w:val="single" w:sz="4" w:space="0" w:color="auto"/>
              <w:right w:val="single" w:sz="4" w:space="0" w:color="auto"/>
            </w:tcBorders>
            <w:vAlign w:val="center"/>
          </w:tcPr>
          <w:p w14:paraId="74EA3AE5"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58E269E9"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01060044"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5E44E467"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13A8CDE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586F421" w14:textId="77777777" w:rsidR="00176491" w:rsidRPr="009772A4" w:rsidRDefault="00176491" w:rsidP="00F649F5">
            <w:pPr>
              <w:jc w:val="center"/>
              <w:rPr>
                <w:sz w:val="24"/>
                <w:szCs w:val="24"/>
                <w:lang w:eastAsia="ru-RU"/>
              </w:rPr>
            </w:pPr>
            <w:r>
              <w:rPr>
                <w:sz w:val="24"/>
                <w:szCs w:val="24"/>
                <w:lang w:eastAsia="ru-RU"/>
              </w:rPr>
              <w:t>11</w:t>
            </w:r>
            <w:r w:rsidRPr="009772A4">
              <w:rPr>
                <w:sz w:val="24"/>
                <w:szCs w:val="24"/>
                <w:lang w:eastAsia="ru-RU"/>
              </w:rPr>
              <w:t>.4</w:t>
            </w:r>
          </w:p>
        </w:tc>
        <w:tc>
          <w:tcPr>
            <w:tcW w:w="2410" w:type="dxa"/>
            <w:tcBorders>
              <w:top w:val="single" w:sz="4" w:space="0" w:color="auto"/>
              <w:left w:val="single" w:sz="4" w:space="0" w:color="auto"/>
              <w:bottom w:val="single" w:sz="4" w:space="0" w:color="auto"/>
              <w:right w:val="single" w:sz="4" w:space="0" w:color="auto"/>
            </w:tcBorders>
            <w:vAlign w:val="center"/>
          </w:tcPr>
          <w:p w14:paraId="45505D52" w14:textId="77777777" w:rsidR="00176491" w:rsidRPr="009772A4" w:rsidRDefault="00176491" w:rsidP="00F649F5">
            <w:pPr>
              <w:jc w:val="center"/>
              <w:rPr>
                <w:sz w:val="24"/>
                <w:szCs w:val="24"/>
                <w:shd w:val="clear" w:color="auto" w:fill="FFFFFF"/>
                <w:lang w:eastAsia="ru-RU"/>
              </w:rPr>
            </w:pPr>
            <w:r w:rsidRPr="00B9674C">
              <w:rPr>
                <w:shd w:val="clear" w:color="auto" w:fill="FFFFFF"/>
              </w:rPr>
              <w:t>Угол, градус</w:t>
            </w:r>
          </w:p>
        </w:tc>
        <w:tc>
          <w:tcPr>
            <w:tcW w:w="2554" w:type="dxa"/>
            <w:tcBorders>
              <w:top w:val="single" w:sz="4" w:space="0" w:color="auto"/>
              <w:left w:val="single" w:sz="4" w:space="0" w:color="auto"/>
              <w:bottom w:val="single" w:sz="4" w:space="0" w:color="auto"/>
              <w:right w:val="single" w:sz="4" w:space="0" w:color="auto"/>
            </w:tcBorders>
            <w:vAlign w:val="center"/>
          </w:tcPr>
          <w:p w14:paraId="3718E9A2" w14:textId="77777777" w:rsidR="00176491" w:rsidRPr="009772A4" w:rsidRDefault="00176491" w:rsidP="00F649F5">
            <w:pPr>
              <w:jc w:val="center"/>
              <w:rPr>
                <w:sz w:val="24"/>
                <w:szCs w:val="24"/>
                <w:shd w:val="clear" w:color="auto" w:fill="FFFFFF"/>
                <w:lang w:eastAsia="ru-RU"/>
              </w:rPr>
            </w:pPr>
            <w:r w:rsidRPr="00B9674C">
              <w:rPr>
                <w:shd w:val="clear" w:color="auto" w:fill="FFFFFF"/>
              </w:rPr>
              <w:t>90</w:t>
            </w:r>
          </w:p>
        </w:tc>
        <w:tc>
          <w:tcPr>
            <w:tcW w:w="1278" w:type="dxa"/>
            <w:tcBorders>
              <w:top w:val="single" w:sz="4" w:space="0" w:color="auto"/>
              <w:left w:val="single" w:sz="4" w:space="0" w:color="auto"/>
              <w:bottom w:val="single" w:sz="4" w:space="0" w:color="auto"/>
              <w:right w:val="single" w:sz="4" w:space="0" w:color="auto"/>
            </w:tcBorders>
            <w:vAlign w:val="center"/>
          </w:tcPr>
          <w:p w14:paraId="51C7B355" w14:textId="77777777" w:rsidR="00176491" w:rsidRPr="009772A4" w:rsidRDefault="00176491" w:rsidP="00F649F5">
            <w:pPr>
              <w:ind w:left="-98"/>
              <w:jc w:val="center"/>
              <w:rPr>
                <w:sz w:val="20"/>
                <w:szCs w:val="20"/>
                <w:shd w:val="clear" w:color="auto" w:fill="FFFFFF"/>
                <w:lang w:eastAsia="ru-RU"/>
              </w:rPr>
            </w:pPr>
          </w:p>
        </w:tc>
        <w:tc>
          <w:tcPr>
            <w:tcW w:w="1699" w:type="dxa"/>
            <w:vMerge/>
            <w:tcBorders>
              <w:left w:val="single" w:sz="4" w:space="0" w:color="auto"/>
              <w:right w:val="single" w:sz="4" w:space="0" w:color="auto"/>
            </w:tcBorders>
            <w:vAlign w:val="center"/>
          </w:tcPr>
          <w:p w14:paraId="7537A8A8"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34E1AA2"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16609E62"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CBB81D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DEECDA9" w14:textId="77777777" w:rsidR="00176491" w:rsidRPr="009772A4" w:rsidRDefault="00176491" w:rsidP="00F649F5">
            <w:pPr>
              <w:jc w:val="center"/>
              <w:rPr>
                <w:b/>
                <w:sz w:val="24"/>
                <w:szCs w:val="24"/>
                <w:lang w:eastAsia="ru-RU"/>
              </w:rPr>
            </w:pPr>
            <w:r>
              <w:rPr>
                <w:b/>
                <w:sz w:val="24"/>
                <w:szCs w:val="24"/>
                <w:lang w:eastAsia="ru-RU"/>
              </w:rPr>
              <w:t>12</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5D54AA94"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1420D5F9" w14:textId="77777777" w:rsidR="00176491" w:rsidRPr="00B9674C" w:rsidRDefault="00176491" w:rsidP="00F649F5">
            <w:pPr>
              <w:jc w:val="center"/>
              <w:rPr>
                <w:b/>
              </w:rPr>
            </w:pPr>
            <w:r w:rsidRPr="00B9674C">
              <w:rPr>
                <w:b/>
                <w:shd w:val="clear" w:color="auto" w:fill="FFFFFF"/>
              </w:rPr>
              <w:t>Линейка измерительная</w:t>
            </w:r>
          </w:p>
        </w:tc>
        <w:tc>
          <w:tcPr>
            <w:tcW w:w="1278" w:type="dxa"/>
            <w:tcBorders>
              <w:top w:val="single" w:sz="4" w:space="0" w:color="auto"/>
              <w:left w:val="single" w:sz="4" w:space="0" w:color="auto"/>
              <w:bottom w:val="single" w:sz="4" w:space="0" w:color="auto"/>
              <w:right w:val="single" w:sz="4" w:space="0" w:color="auto"/>
            </w:tcBorders>
            <w:vAlign w:val="center"/>
          </w:tcPr>
          <w:p w14:paraId="4ABD5BA4"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5D718688" w14:textId="77777777" w:rsidR="00176491" w:rsidRPr="009772A4" w:rsidRDefault="00176491" w:rsidP="00F649F5">
            <w:pPr>
              <w:jc w:val="center"/>
              <w:rPr>
                <w:b/>
                <w:sz w:val="24"/>
                <w:szCs w:val="24"/>
                <w:lang w:eastAsia="ru-RU"/>
              </w:rPr>
            </w:pPr>
            <w:r>
              <w:rPr>
                <w:b/>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6742F515"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КТРУ- </w:t>
            </w:r>
            <w:hyperlink r:id="rId11" w:tgtFrame="_blank" w:history="1">
              <w:r w:rsidRPr="007906FC">
                <w:rPr>
                  <w:rStyle w:val="a6"/>
                  <w:rFonts w:ascii="Roboto" w:hAnsi="Roboto"/>
                  <w:b/>
                  <w:color w:val="014DA8"/>
                  <w:bdr w:val="none" w:sz="0" w:space="0" w:color="auto" w:frame="1"/>
                  <w:shd w:val="clear" w:color="auto" w:fill="FFFFFF"/>
                </w:rPr>
                <w:t>26.51.33.141-00000007</w:t>
              </w:r>
            </w:hyperlink>
          </w:p>
          <w:p w14:paraId="0EC11321" w14:textId="77777777" w:rsidR="00176491" w:rsidRPr="009772A4" w:rsidRDefault="00176491" w:rsidP="00F649F5">
            <w:pPr>
              <w:jc w:val="center"/>
              <w:rPr>
                <w:b/>
                <w:sz w:val="24"/>
                <w:szCs w:val="24"/>
                <w:lang w:eastAsia="ru-RU"/>
              </w:rPr>
            </w:pPr>
            <w:r w:rsidRPr="009772A4">
              <w:rPr>
                <w:b/>
                <w:sz w:val="24"/>
                <w:szCs w:val="24"/>
                <w:lang w:eastAsia="ru-RU"/>
              </w:rPr>
              <w:t>Код по каталогу ОКПД2 -</w:t>
            </w:r>
            <w:r>
              <w:rPr>
                <w:b/>
                <w:sz w:val="24"/>
                <w:szCs w:val="24"/>
                <w:lang w:eastAsia="ru-RU"/>
              </w:rPr>
              <w:t xml:space="preserve"> </w:t>
            </w:r>
            <w:r w:rsidRPr="00F43F4F">
              <w:rPr>
                <w:rFonts w:ascii="Roboto" w:hAnsi="Roboto"/>
                <w:b/>
                <w:shd w:val="clear" w:color="auto" w:fill="FFFFFF"/>
              </w:rPr>
              <w:t>26.51.33.141</w:t>
            </w:r>
          </w:p>
        </w:tc>
        <w:tc>
          <w:tcPr>
            <w:tcW w:w="3260" w:type="dxa"/>
            <w:tcBorders>
              <w:top w:val="single" w:sz="4" w:space="0" w:color="auto"/>
              <w:left w:val="single" w:sz="4" w:space="0" w:color="auto"/>
              <w:bottom w:val="single" w:sz="4" w:space="0" w:color="auto"/>
              <w:right w:val="single" w:sz="4" w:space="0" w:color="auto"/>
            </w:tcBorders>
            <w:vAlign w:val="center"/>
          </w:tcPr>
          <w:p w14:paraId="20078D11" w14:textId="77777777" w:rsidR="00176491" w:rsidRPr="009772A4" w:rsidRDefault="00176491" w:rsidP="00F649F5">
            <w:pPr>
              <w:jc w:val="center"/>
              <w:rPr>
                <w:b/>
                <w:sz w:val="24"/>
                <w:szCs w:val="24"/>
                <w:lang w:eastAsia="ru-RU"/>
              </w:rPr>
            </w:pPr>
          </w:p>
        </w:tc>
      </w:tr>
      <w:tr w:rsidR="00176491" w:rsidRPr="009772A4" w14:paraId="577B0F49"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072006F" w14:textId="77777777" w:rsidR="00176491" w:rsidRPr="009772A4" w:rsidRDefault="00176491" w:rsidP="00F649F5">
            <w:pPr>
              <w:jc w:val="center"/>
              <w:rPr>
                <w:sz w:val="24"/>
                <w:szCs w:val="24"/>
                <w:lang w:eastAsia="ru-RU"/>
              </w:rPr>
            </w:pPr>
            <w:r>
              <w:rPr>
                <w:sz w:val="24"/>
                <w:szCs w:val="24"/>
                <w:lang w:eastAsia="ru-RU"/>
              </w:rPr>
              <w:t>12</w:t>
            </w:r>
            <w:r w:rsidRPr="009772A4">
              <w:rPr>
                <w:sz w:val="24"/>
                <w:szCs w:val="24"/>
                <w:lang w:eastAsia="ru-RU"/>
              </w:rPr>
              <w:t>.1</w:t>
            </w:r>
          </w:p>
        </w:tc>
        <w:tc>
          <w:tcPr>
            <w:tcW w:w="2410" w:type="dxa"/>
            <w:tcBorders>
              <w:top w:val="single" w:sz="4" w:space="0" w:color="auto"/>
              <w:left w:val="single" w:sz="4" w:space="0" w:color="auto"/>
              <w:bottom w:val="single" w:sz="4" w:space="0" w:color="auto"/>
              <w:right w:val="single" w:sz="4" w:space="0" w:color="auto"/>
            </w:tcBorders>
            <w:vAlign w:val="center"/>
          </w:tcPr>
          <w:p w14:paraId="5087738C" w14:textId="77777777" w:rsidR="00176491" w:rsidRPr="00B9674C" w:rsidRDefault="00176491" w:rsidP="00F649F5">
            <w:pPr>
              <w:jc w:val="center"/>
              <w:rPr>
                <w:shd w:val="clear" w:color="auto" w:fill="FFFFFF"/>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776897CD" w14:textId="77777777" w:rsidR="00176491" w:rsidRPr="00B9674C" w:rsidRDefault="00176491" w:rsidP="00F649F5">
            <w:pPr>
              <w:jc w:val="center"/>
              <w:rPr>
                <w:shd w:val="clear" w:color="auto" w:fill="FFFFFF"/>
              </w:rPr>
            </w:pPr>
            <w:r w:rsidRPr="00B9674C">
              <w:rPr>
                <w:shd w:val="clear" w:color="auto" w:fill="FFFFFF"/>
              </w:rPr>
              <w:t>Нескладная</w:t>
            </w:r>
          </w:p>
        </w:tc>
        <w:tc>
          <w:tcPr>
            <w:tcW w:w="1278" w:type="dxa"/>
            <w:tcBorders>
              <w:top w:val="single" w:sz="4" w:space="0" w:color="auto"/>
              <w:left w:val="single" w:sz="4" w:space="0" w:color="auto"/>
              <w:bottom w:val="single" w:sz="4" w:space="0" w:color="auto"/>
              <w:right w:val="single" w:sz="4" w:space="0" w:color="auto"/>
            </w:tcBorders>
            <w:vAlign w:val="center"/>
          </w:tcPr>
          <w:p w14:paraId="02947A6E" w14:textId="77777777" w:rsidR="00176491" w:rsidRPr="00B9674C" w:rsidRDefault="00176491" w:rsidP="00F649F5">
            <w:pPr>
              <w:ind w:left="-98"/>
              <w:jc w:val="center"/>
              <w:rPr>
                <w:shd w:val="clear" w:color="auto" w:fill="FFFFFF"/>
              </w:rPr>
            </w:pPr>
          </w:p>
        </w:tc>
        <w:tc>
          <w:tcPr>
            <w:tcW w:w="1699" w:type="dxa"/>
            <w:vMerge w:val="restart"/>
            <w:tcBorders>
              <w:left w:val="single" w:sz="4" w:space="0" w:color="auto"/>
              <w:right w:val="single" w:sz="4" w:space="0" w:color="auto"/>
            </w:tcBorders>
            <w:vAlign w:val="center"/>
          </w:tcPr>
          <w:p w14:paraId="15297141" w14:textId="77777777" w:rsidR="00176491" w:rsidRPr="009772A4" w:rsidRDefault="00176491" w:rsidP="00F649F5">
            <w:pPr>
              <w:jc w:val="center"/>
              <w:rPr>
                <w:lang w:eastAsia="ru-RU"/>
              </w:rPr>
            </w:pPr>
            <w:r w:rsidRPr="009772A4">
              <w:rPr>
                <w:lang w:eastAsia="ru-RU"/>
              </w:rPr>
              <w:t>х</w:t>
            </w:r>
          </w:p>
        </w:tc>
        <w:tc>
          <w:tcPr>
            <w:tcW w:w="3260" w:type="dxa"/>
            <w:tcBorders>
              <w:top w:val="single" w:sz="4" w:space="0" w:color="auto"/>
              <w:left w:val="single" w:sz="4" w:space="0" w:color="auto"/>
              <w:bottom w:val="single" w:sz="4" w:space="0" w:color="auto"/>
              <w:right w:val="single" w:sz="4" w:space="0" w:color="auto"/>
            </w:tcBorders>
            <w:vAlign w:val="center"/>
          </w:tcPr>
          <w:p w14:paraId="71EA934B" w14:textId="77777777" w:rsidR="00176491" w:rsidRPr="009772A4" w:rsidRDefault="00176491" w:rsidP="00F649F5">
            <w:pPr>
              <w:jc w:val="center"/>
              <w:rPr>
                <w:sz w:val="20"/>
                <w:szCs w:val="20"/>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4F219C6E"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08271F5"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7064FDE" w14:textId="77777777" w:rsidR="00176491" w:rsidRDefault="00176491" w:rsidP="00F649F5">
            <w:pPr>
              <w:jc w:val="center"/>
              <w:rPr>
                <w:sz w:val="24"/>
                <w:szCs w:val="24"/>
                <w:lang w:eastAsia="ru-RU"/>
              </w:rPr>
            </w:pPr>
            <w:r>
              <w:rPr>
                <w:sz w:val="24"/>
                <w:szCs w:val="24"/>
                <w:lang w:eastAsia="ru-RU"/>
              </w:rPr>
              <w:t>12.2</w:t>
            </w:r>
          </w:p>
        </w:tc>
        <w:tc>
          <w:tcPr>
            <w:tcW w:w="2410" w:type="dxa"/>
            <w:tcBorders>
              <w:top w:val="single" w:sz="4" w:space="0" w:color="auto"/>
              <w:left w:val="single" w:sz="4" w:space="0" w:color="auto"/>
              <w:bottom w:val="single" w:sz="4" w:space="0" w:color="auto"/>
              <w:right w:val="single" w:sz="4" w:space="0" w:color="auto"/>
            </w:tcBorders>
            <w:vAlign w:val="center"/>
          </w:tcPr>
          <w:p w14:paraId="3832C427" w14:textId="77777777" w:rsidR="00176491" w:rsidRPr="00B9674C" w:rsidRDefault="00176491" w:rsidP="00F649F5">
            <w:pPr>
              <w:jc w:val="center"/>
              <w:rPr>
                <w:shd w:val="clear" w:color="auto" w:fill="FFFFFF"/>
              </w:rPr>
            </w:pPr>
            <w:r w:rsidRPr="00B9674C">
              <w:rPr>
                <w:shd w:val="clear" w:color="auto" w:fill="FFFFFF"/>
              </w:rPr>
              <w:t>Единица измерения</w:t>
            </w:r>
          </w:p>
        </w:tc>
        <w:tc>
          <w:tcPr>
            <w:tcW w:w="2554" w:type="dxa"/>
            <w:tcBorders>
              <w:top w:val="single" w:sz="4" w:space="0" w:color="auto"/>
              <w:left w:val="single" w:sz="4" w:space="0" w:color="auto"/>
              <w:bottom w:val="single" w:sz="4" w:space="0" w:color="auto"/>
              <w:right w:val="single" w:sz="4" w:space="0" w:color="auto"/>
            </w:tcBorders>
            <w:vAlign w:val="center"/>
          </w:tcPr>
          <w:p w14:paraId="0E9BD11B" w14:textId="77777777" w:rsidR="00176491" w:rsidRPr="00B9674C" w:rsidRDefault="00176491" w:rsidP="00F649F5">
            <w:pPr>
              <w:jc w:val="center"/>
              <w:rPr>
                <w:shd w:val="clear" w:color="auto" w:fill="FFFFFF"/>
              </w:rPr>
            </w:pPr>
            <w:r w:rsidRPr="00B9674C">
              <w:rPr>
                <w:shd w:val="clear" w:color="auto" w:fill="FFFFFF"/>
              </w:rPr>
              <w:t xml:space="preserve">Сантиметр; Дюйм </w:t>
            </w:r>
          </w:p>
        </w:tc>
        <w:tc>
          <w:tcPr>
            <w:tcW w:w="1278" w:type="dxa"/>
            <w:tcBorders>
              <w:top w:val="single" w:sz="4" w:space="0" w:color="auto"/>
              <w:left w:val="single" w:sz="4" w:space="0" w:color="auto"/>
              <w:bottom w:val="single" w:sz="4" w:space="0" w:color="auto"/>
              <w:right w:val="single" w:sz="4" w:space="0" w:color="auto"/>
            </w:tcBorders>
            <w:vAlign w:val="center"/>
          </w:tcPr>
          <w:p w14:paraId="0AB1B07C" w14:textId="77777777" w:rsidR="00176491" w:rsidRPr="00B9674C" w:rsidRDefault="00176491" w:rsidP="00F649F5">
            <w:pPr>
              <w:ind w:left="-98"/>
              <w:jc w:val="center"/>
              <w:rPr>
                <w:shd w:val="clear" w:color="auto" w:fill="FFFFFF"/>
              </w:rPr>
            </w:pPr>
          </w:p>
        </w:tc>
        <w:tc>
          <w:tcPr>
            <w:tcW w:w="1699" w:type="dxa"/>
            <w:vMerge/>
            <w:tcBorders>
              <w:left w:val="single" w:sz="4" w:space="0" w:color="auto"/>
              <w:right w:val="single" w:sz="4" w:space="0" w:color="auto"/>
            </w:tcBorders>
            <w:vAlign w:val="center"/>
          </w:tcPr>
          <w:p w14:paraId="5DCC36F3"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7E64E110" w14:textId="77777777" w:rsidR="00176491" w:rsidRPr="009772A4" w:rsidRDefault="00176491" w:rsidP="00F649F5">
            <w:pPr>
              <w:jc w:val="center"/>
              <w:rPr>
                <w:sz w:val="20"/>
                <w:szCs w:val="20"/>
                <w:shd w:val="clear" w:color="auto" w:fill="FFFFFF"/>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7F1B2C61"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50B751F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75AB36C" w14:textId="77777777" w:rsidR="00176491" w:rsidRDefault="00176491" w:rsidP="00F649F5">
            <w:pPr>
              <w:jc w:val="center"/>
              <w:rPr>
                <w:sz w:val="24"/>
                <w:szCs w:val="24"/>
                <w:lang w:eastAsia="ru-RU"/>
              </w:rPr>
            </w:pPr>
            <w:r>
              <w:rPr>
                <w:sz w:val="24"/>
                <w:szCs w:val="24"/>
                <w:lang w:eastAsia="ru-RU"/>
              </w:rPr>
              <w:t>12.3</w:t>
            </w:r>
          </w:p>
        </w:tc>
        <w:tc>
          <w:tcPr>
            <w:tcW w:w="2410" w:type="dxa"/>
            <w:tcBorders>
              <w:top w:val="single" w:sz="4" w:space="0" w:color="auto"/>
              <w:left w:val="single" w:sz="4" w:space="0" w:color="auto"/>
              <w:bottom w:val="single" w:sz="4" w:space="0" w:color="auto"/>
              <w:right w:val="single" w:sz="4" w:space="0" w:color="auto"/>
            </w:tcBorders>
            <w:vAlign w:val="center"/>
          </w:tcPr>
          <w:p w14:paraId="2DA213E5" w14:textId="77777777" w:rsidR="00176491" w:rsidRPr="00B9674C" w:rsidRDefault="00176491" w:rsidP="00F649F5">
            <w:pPr>
              <w:jc w:val="center"/>
              <w:rPr>
                <w:shd w:val="clear" w:color="auto" w:fill="FFFFFF"/>
              </w:rPr>
            </w:pPr>
            <w:r w:rsidRPr="00B9674C">
              <w:rPr>
                <w:shd w:val="clear" w:color="auto" w:fill="FFFFFF"/>
              </w:rPr>
              <w:t>Материал</w:t>
            </w:r>
          </w:p>
        </w:tc>
        <w:tc>
          <w:tcPr>
            <w:tcW w:w="2554" w:type="dxa"/>
            <w:tcBorders>
              <w:top w:val="single" w:sz="4" w:space="0" w:color="auto"/>
              <w:left w:val="single" w:sz="4" w:space="0" w:color="auto"/>
              <w:bottom w:val="single" w:sz="4" w:space="0" w:color="auto"/>
              <w:right w:val="single" w:sz="4" w:space="0" w:color="auto"/>
            </w:tcBorders>
            <w:vAlign w:val="center"/>
          </w:tcPr>
          <w:p w14:paraId="3DE213FB" w14:textId="77777777" w:rsidR="00176491" w:rsidRPr="00B9674C" w:rsidRDefault="00176491" w:rsidP="00F649F5">
            <w:pPr>
              <w:jc w:val="center"/>
              <w:rPr>
                <w:shd w:val="clear" w:color="auto" w:fill="FFFFFF"/>
              </w:rPr>
            </w:pPr>
            <w:r w:rsidRPr="00B9674C">
              <w:rPr>
                <w:shd w:val="clear" w:color="auto" w:fill="FFFFFF"/>
              </w:rPr>
              <w:t>Металл</w:t>
            </w:r>
          </w:p>
        </w:tc>
        <w:tc>
          <w:tcPr>
            <w:tcW w:w="1278" w:type="dxa"/>
            <w:tcBorders>
              <w:top w:val="single" w:sz="4" w:space="0" w:color="auto"/>
              <w:left w:val="single" w:sz="4" w:space="0" w:color="auto"/>
              <w:bottom w:val="single" w:sz="4" w:space="0" w:color="auto"/>
              <w:right w:val="single" w:sz="4" w:space="0" w:color="auto"/>
            </w:tcBorders>
            <w:vAlign w:val="center"/>
          </w:tcPr>
          <w:p w14:paraId="25254B38" w14:textId="77777777" w:rsidR="00176491" w:rsidRPr="00B9674C" w:rsidRDefault="00176491" w:rsidP="00F649F5">
            <w:pPr>
              <w:ind w:left="-98"/>
              <w:jc w:val="center"/>
              <w:rPr>
                <w:shd w:val="clear" w:color="auto" w:fill="FFFFFF"/>
              </w:rPr>
            </w:pPr>
          </w:p>
        </w:tc>
        <w:tc>
          <w:tcPr>
            <w:tcW w:w="1699" w:type="dxa"/>
            <w:vMerge/>
            <w:tcBorders>
              <w:left w:val="single" w:sz="4" w:space="0" w:color="auto"/>
              <w:right w:val="single" w:sz="4" w:space="0" w:color="auto"/>
            </w:tcBorders>
            <w:vAlign w:val="center"/>
          </w:tcPr>
          <w:p w14:paraId="22C35E50"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C05FB07" w14:textId="77777777" w:rsidR="00176491" w:rsidRPr="009772A4" w:rsidRDefault="00176491" w:rsidP="00F649F5">
            <w:pPr>
              <w:jc w:val="center"/>
              <w:rPr>
                <w:sz w:val="20"/>
                <w:szCs w:val="20"/>
                <w:shd w:val="clear" w:color="auto" w:fill="FFFFFF"/>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4C7C1ED3"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04B996E"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23D0CF0B" w14:textId="77777777" w:rsidR="00176491" w:rsidRDefault="00176491" w:rsidP="00F649F5">
            <w:pPr>
              <w:jc w:val="center"/>
              <w:rPr>
                <w:sz w:val="24"/>
                <w:szCs w:val="24"/>
                <w:lang w:eastAsia="ru-RU"/>
              </w:rPr>
            </w:pPr>
            <w:r>
              <w:rPr>
                <w:sz w:val="24"/>
                <w:szCs w:val="24"/>
                <w:lang w:eastAsia="ru-RU"/>
              </w:rPr>
              <w:t>12.4</w:t>
            </w:r>
          </w:p>
        </w:tc>
        <w:tc>
          <w:tcPr>
            <w:tcW w:w="2410" w:type="dxa"/>
            <w:tcBorders>
              <w:top w:val="single" w:sz="4" w:space="0" w:color="auto"/>
              <w:left w:val="single" w:sz="4" w:space="0" w:color="auto"/>
              <w:bottom w:val="single" w:sz="4" w:space="0" w:color="auto"/>
              <w:right w:val="single" w:sz="4" w:space="0" w:color="auto"/>
            </w:tcBorders>
            <w:vAlign w:val="center"/>
          </w:tcPr>
          <w:p w14:paraId="1CA3B011" w14:textId="77777777" w:rsidR="00176491" w:rsidRPr="00B9674C" w:rsidRDefault="00176491" w:rsidP="00F649F5">
            <w:pPr>
              <w:jc w:val="center"/>
              <w:rPr>
                <w:shd w:val="clear" w:color="auto" w:fill="FFFFFF"/>
              </w:rPr>
            </w:pPr>
            <w:r w:rsidRPr="00B9674C">
              <w:rPr>
                <w:shd w:val="clear" w:color="auto" w:fill="FFFFFF"/>
              </w:rPr>
              <w:t>Предел измерений</w:t>
            </w:r>
          </w:p>
        </w:tc>
        <w:tc>
          <w:tcPr>
            <w:tcW w:w="2554" w:type="dxa"/>
            <w:tcBorders>
              <w:top w:val="single" w:sz="4" w:space="0" w:color="auto"/>
              <w:left w:val="single" w:sz="4" w:space="0" w:color="auto"/>
              <w:bottom w:val="single" w:sz="4" w:space="0" w:color="auto"/>
              <w:right w:val="single" w:sz="4" w:space="0" w:color="auto"/>
            </w:tcBorders>
            <w:vAlign w:val="center"/>
          </w:tcPr>
          <w:p w14:paraId="4EA63233" w14:textId="77777777" w:rsidR="00176491" w:rsidRPr="00B9674C" w:rsidRDefault="00176491" w:rsidP="00F649F5">
            <w:pPr>
              <w:jc w:val="center"/>
              <w:rPr>
                <w:shd w:val="clear" w:color="auto" w:fill="FFFFFF"/>
              </w:rPr>
            </w:pPr>
            <w:r w:rsidRPr="00B9674C">
              <w:rPr>
                <w:shd w:val="clear" w:color="auto" w:fill="FFFFFF"/>
              </w:rPr>
              <w:t>1000</w:t>
            </w:r>
          </w:p>
        </w:tc>
        <w:tc>
          <w:tcPr>
            <w:tcW w:w="1278" w:type="dxa"/>
            <w:tcBorders>
              <w:top w:val="single" w:sz="4" w:space="0" w:color="auto"/>
              <w:left w:val="single" w:sz="4" w:space="0" w:color="auto"/>
              <w:bottom w:val="single" w:sz="4" w:space="0" w:color="auto"/>
              <w:right w:val="single" w:sz="4" w:space="0" w:color="auto"/>
            </w:tcBorders>
            <w:vAlign w:val="center"/>
          </w:tcPr>
          <w:p w14:paraId="58E0A6F1" w14:textId="77777777" w:rsidR="00176491" w:rsidRPr="00B9674C" w:rsidRDefault="00176491" w:rsidP="00F649F5">
            <w:pPr>
              <w:jc w:val="center"/>
            </w:pPr>
            <w:r w:rsidRPr="00B9674C">
              <w:t>Миллиметр</w:t>
            </w:r>
          </w:p>
        </w:tc>
        <w:tc>
          <w:tcPr>
            <w:tcW w:w="1699" w:type="dxa"/>
            <w:vMerge/>
            <w:tcBorders>
              <w:left w:val="single" w:sz="4" w:space="0" w:color="auto"/>
              <w:right w:val="single" w:sz="4" w:space="0" w:color="auto"/>
            </w:tcBorders>
            <w:vAlign w:val="center"/>
          </w:tcPr>
          <w:p w14:paraId="3D715247" w14:textId="77777777" w:rsidR="00176491" w:rsidRPr="009772A4" w:rsidRDefault="00176491" w:rsidP="00F649F5">
            <w:pPr>
              <w:jc w:val="center"/>
              <w:rPr>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F6E48C2" w14:textId="77777777" w:rsidR="00176491" w:rsidRPr="009772A4" w:rsidRDefault="00176491" w:rsidP="00F649F5">
            <w:pPr>
              <w:jc w:val="center"/>
              <w:rPr>
                <w:sz w:val="20"/>
                <w:szCs w:val="20"/>
                <w:shd w:val="clear" w:color="auto" w:fill="FFFFFF"/>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04EA0196" w14:textId="77777777" w:rsidR="00176491" w:rsidRPr="009772A4" w:rsidRDefault="00176491" w:rsidP="00F649F5">
            <w:pPr>
              <w:jc w:val="center"/>
              <w:rPr>
                <w:sz w:val="19"/>
                <w:szCs w:val="19"/>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442DE7BA"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0F49E4CF" w14:textId="77777777" w:rsidR="00176491" w:rsidRPr="009772A4" w:rsidRDefault="00176491" w:rsidP="00F649F5">
            <w:pPr>
              <w:jc w:val="center"/>
              <w:rPr>
                <w:b/>
                <w:sz w:val="24"/>
                <w:szCs w:val="24"/>
                <w:lang w:eastAsia="ru-RU"/>
              </w:rPr>
            </w:pPr>
            <w:r>
              <w:rPr>
                <w:b/>
                <w:sz w:val="24"/>
                <w:szCs w:val="24"/>
                <w:lang w:eastAsia="ru-RU"/>
              </w:rPr>
              <w:t>13</w:t>
            </w:r>
            <w:r w:rsidRPr="009772A4">
              <w:rPr>
                <w:b/>
                <w:sz w:val="24"/>
                <w:szCs w:val="24"/>
                <w:lang w:eastAsia="ru-RU"/>
              </w:rPr>
              <w:t>.</w:t>
            </w:r>
          </w:p>
        </w:tc>
        <w:tc>
          <w:tcPr>
            <w:tcW w:w="2410" w:type="dxa"/>
            <w:tcBorders>
              <w:top w:val="single" w:sz="4" w:space="0" w:color="auto"/>
              <w:left w:val="single" w:sz="4" w:space="0" w:color="auto"/>
              <w:bottom w:val="single" w:sz="4" w:space="0" w:color="auto"/>
              <w:right w:val="single" w:sz="4" w:space="0" w:color="auto"/>
            </w:tcBorders>
            <w:vAlign w:val="center"/>
          </w:tcPr>
          <w:p w14:paraId="20DB967E" w14:textId="77777777" w:rsidR="00176491" w:rsidRPr="009772A4" w:rsidRDefault="00176491" w:rsidP="00F649F5">
            <w:pPr>
              <w:jc w:val="center"/>
              <w:rPr>
                <w:b/>
                <w:sz w:val="24"/>
                <w:szCs w:val="24"/>
                <w:lang w:eastAsia="ru-RU"/>
              </w:rPr>
            </w:pPr>
            <w:r w:rsidRPr="009772A4">
              <w:rPr>
                <w:b/>
                <w:sz w:val="24"/>
                <w:szCs w:val="24"/>
                <w:lang w:eastAsia="ru-RU"/>
              </w:rPr>
              <w:t>Наименование товара</w:t>
            </w:r>
          </w:p>
        </w:tc>
        <w:tc>
          <w:tcPr>
            <w:tcW w:w="2554" w:type="dxa"/>
            <w:tcBorders>
              <w:top w:val="single" w:sz="4" w:space="0" w:color="auto"/>
              <w:left w:val="single" w:sz="4" w:space="0" w:color="auto"/>
              <w:bottom w:val="single" w:sz="4" w:space="0" w:color="auto"/>
              <w:right w:val="single" w:sz="4" w:space="0" w:color="auto"/>
            </w:tcBorders>
            <w:vAlign w:val="center"/>
          </w:tcPr>
          <w:p w14:paraId="23292994" w14:textId="77777777" w:rsidR="00176491" w:rsidRPr="00B9674C" w:rsidRDefault="00176491" w:rsidP="00F649F5">
            <w:pPr>
              <w:jc w:val="center"/>
              <w:rPr>
                <w:b/>
              </w:rPr>
            </w:pPr>
            <w:r w:rsidRPr="00B9674C">
              <w:rPr>
                <w:b/>
                <w:shd w:val="clear" w:color="auto" w:fill="FFFFFF"/>
              </w:rPr>
              <w:t>Линейка измерительная</w:t>
            </w:r>
          </w:p>
        </w:tc>
        <w:tc>
          <w:tcPr>
            <w:tcW w:w="1278" w:type="dxa"/>
            <w:tcBorders>
              <w:top w:val="single" w:sz="4" w:space="0" w:color="auto"/>
              <w:left w:val="single" w:sz="4" w:space="0" w:color="auto"/>
              <w:bottom w:val="single" w:sz="4" w:space="0" w:color="auto"/>
              <w:right w:val="single" w:sz="4" w:space="0" w:color="auto"/>
            </w:tcBorders>
            <w:vAlign w:val="center"/>
          </w:tcPr>
          <w:p w14:paraId="7D2CE961" w14:textId="77777777" w:rsidR="00176491" w:rsidRPr="009772A4" w:rsidRDefault="00176491" w:rsidP="00F649F5">
            <w:pPr>
              <w:jc w:val="center"/>
              <w:rPr>
                <w:b/>
                <w:sz w:val="24"/>
                <w:szCs w:val="24"/>
                <w:lang w:eastAsia="ru-RU"/>
              </w:rPr>
            </w:pPr>
            <w:r>
              <w:rPr>
                <w:b/>
                <w:sz w:val="24"/>
                <w:szCs w:val="24"/>
                <w:lang w:eastAsia="ru-RU"/>
              </w:rPr>
              <w:t>штука</w:t>
            </w:r>
          </w:p>
        </w:tc>
        <w:tc>
          <w:tcPr>
            <w:tcW w:w="1699" w:type="dxa"/>
            <w:tcBorders>
              <w:left w:val="single" w:sz="4" w:space="0" w:color="auto"/>
              <w:right w:val="single" w:sz="4" w:space="0" w:color="auto"/>
            </w:tcBorders>
            <w:vAlign w:val="center"/>
          </w:tcPr>
          <w:p w14:paraId="3F022D8B" w14:textId="77777777" w:rsidR="00176491" w:rsidRPr="009772A4" w:rsidRDefault="00176491" w:rsidP="00F649F5">
            <w:pPr>
              <w:jc w:val="center"/>
              <w:rPr>
                <w:b/>
                <w:sz w:val="24"/>
                <w:szCs w:val="24"/>
                <w:lang w:eastAsia="ru-RU"/>
              </w:rPr>
            </w:pPr>
            <w:r>
              <w:rPr>
                <w:b/>
                <w:sz w:val="24"/>
                <w:szCs w:val="24"/>
                <w:lang w:eastAsia="ru-RU"/>
              </w:rPr>
              <w:t>2</w:t>
            </w:r>
          </w:p>
        </w:tc>
        <w:tc>
          <w:tcPr>
            <w:tcW w:w="3260" w:type="dxa"/>
            <w:tcBorders>
              <w:top w:val="single" w:sz="4" w:space="0" w:color="auto"/>
              <w:left w:val="single" w:sz="4" w:space="0" w:color="auto"/>
              <w:bottom w:val="single" w:sz="4" w:space="0" w:color="auto"/>
              <w:right w:val="single" w:sz="4" w:space="0" w:color="auto"/>
            </w:tcBorders>
            <w:vAlign w:val="center"/>
          </w:tcPr>
          <w:p w14:paraId="5199F859" w14:textId="77777777" w:rsidR="00176491" w:rsidRPr="009772A4" w:rsidRDefault="00176491" w:rsidP="00F649F5">
            <w:pPr>
              <w:jc w:val="center"/>
              <w:rPr>
                <w:b/>
                <w:sz w:val="24"/>
                <w:szCs w:val="24"/>
                <w:lang w:eastAsia="ru-RU"/>
              </w:rPr>
            </w:pPr>
            <w:r w:rsidRPr="009772A4">
              <w:rPr>
                <w:b/>
                <w:sz w:val="24"/>
                <w:szCs w:val="24"/>
                <w:lang w:eastAsia="ru-RU"/>
              </w:rPr>
              <w:t xml:space="preserve">Код по каталогу КТРУ- </w:t>
            </w:r>
            <w:hyperlink r:id="rId12" w:tgtFrame="_blank" w:history="1">
              <w:r w:rsidRPr="007906FC">
                <w:rPr>
                  <w:rStyle w:val="a6"/>
                  <w:rFonts w:ascii="Roboto" w:hAnsi="Roboto"/>
                  <w:b/>
                  <w:color w:val="014DA8"/>
                  <w:bdr w:val="none" w:sz="0" w:space="0" w:color="auto" w:frame="1"/>
                  <w:shd w:val="clear" w:color="auto" w:fill="FFFFFF"/>
                </w:rPr>
                <w:t>26.51.33.141-00000007</w:t>
              </w:r>
            </w:hyperlink>
          </w:p>
          <w:p w14:paraId="1AD959C8" w14:textId="77777777" w:rsidR="00176491" w:rsidRPr="009772A4" w:rsidRDefault="00176491" w:rsidP="00F649F5">
            <w:pPr>
              <w:jc w:val="center"/>
              <w:rPr>
                <w:b/>
                <w:sz w:val="24"/>
                <w:szCs w:val="24"/>
                <w:lang w:eastAsia="ru-RU"/>
              </w:rPr>
            </w:pPr>
            <w:r w:rsidRPr="009772A4">
              <w:rPr>
                <w:b/>
                <w:sz w:val="24"/>
                <w:szCs w:val="24"/>
                <w:lang w:eastAsia="ru-RU"/>
              </w:rPr>
              <w:t>Код по каталогу ОКПД2 -</w:t>
            </w:r>
            <w:r>
              <w:rPr>
                <w:b/>
                <w:sz w:val="24"/>
                <w:szCs w:val="24"/>
                <w:lang w:eastAsia="ru-RU"/>
              </w:rPr>
              <w:t xml:space="preserve"> </w:t>
            </w:r>
            <w:r w:rsidRPr="00F43F4F">
              <w:rPr>
                <w:rFonts w:ascii="Roboto" w:hAnsi="Roboto"/>
                <w:b/>
                <w:shd w:val="clear" w:color="auto" w:fill="FFFFFF"/>
              </w:rPr>
              <w:t>26.51.33.141</w:t>
            </w:r>
          </w:p>
        </w:tc>
        <w:tc>
          <w:tcPr>
            <w:tcW w:w="3260" w:type="dxa"/>
            <w:tcBorders>
              <w:top w:val="single" w:sz="4" w:space="0" w:color="auto"/>
              <w:left w:val="single" w:sz="4" w:space="0" w:color="auto"/>
              <w:bottom w:val="single" w:sz="4" w:space="0" w:color="auto"/>
              <w:right w:val="single" w:sz="4" w:space="0" w:color="auto"/>
            </w:tcBorders>
            <w:vAlign w:val="center"/>
          </w:tcPr>
          <w:p w14:paraId="1F561344" w14:textId="77777777" w:rsidR="00176491" w:rsidRPr="009772A4" w:rsidRDefault="00176491" w:rsidP="00F649F5">
            <w:pPr>
              <w:jc w:val="center"/>
              <w:rPr>
                <w:b/>
                <w:sz w:val="24"/>
                <w:szCs w:val="24"/>
                <w:lang w:eastAsia="ru-RU"/>
              </w:rPr>
            </w:pPr>
          </w:p>
        </w:tc>
      </w:tr>
      <w:tr w:rsidR="00176491" w:rsidRPr="009772A4" w14:paraId="69865D66"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301FA41C" w14:textId="77777777" w:rsidR="00176491" w:rsidRPr="00A81B58" w:rsidRDefault="00176491" w:rsidP="00F649F5">
            <w:pPr>
              <w:jc w:val="center"/>
              <w:rPr>
                <w:sz w:val="24"/>
                <w:szCs w:val="24"/>
                <w:lang w:eastAsia="ru-RU"/>
              </w:rPr>
            </w:pPr>
            <w:r w:rsidRPr="00A81B58">
              <w:rPr>
                <w:sz w:val="24"/>
                <w:szCs w:val="24"/>
                <w:lang w:eastAsia="ru-RU"/>
              </w:rPr>
              <w:t>13.1</w:t>
            </w:r>
          </w:p>
        </w:tc>
        <w:tc>
          <w:tcPr>
            <w:tcW w:w="2410" w:type="dxa"/>
            <w:tcBorders>
              <w:top w:val="single" w:sz="4" w:space="0" w:color="auto"/>
              <w:left w:val="single" w:sz="4" w:space="0" w:color="auto"/>
              <w:bottom w:val="single" w:sz="4" w:space="0" w:color="auto"/>
              <w:right w:val="single" w:sz="4" w:space="0" w:color="auto"/>
            </w:tcBorders>
            <w:vAlign w:val="center"/>
          </w:tcPr>
          <w:p w14:paraId="48E7A255" w14:textId="77777777" w:rsidR="00176491" w:rsidRPr="00B9674C" w:rsidRDefault="00176491" w:rsidP="00F649F5">
            <w:pPr>
              <w:jc w:val="center"/>
              <w:rPr>
                <w:shd w:val="clear" w:color="auto" w:fill="FFFFFF"/>
              </w:rPr>
            </w:pPr>
            <w:r w:rsidRPr="00B9674C">
              <w:rPr>
                <w:shd w:val="clear" w:color="auto" w:fill="FFFFFF"/>
              </w:rPr>
              <w:t>Тип</w:t>
            </w:r>
          </w:p>
        </w:tc>
        <w:tc>
          <w:tcPr>
            <w:tcW w:w="2554" w:type="dxa"/>
            <w:tcBorders>
              <w:top w:val="single" w:sz="4" w:space="0" w:color="auto"/>
              <w:left w:val="single" w:sz="4" w:space="0" w:color="auto"/>
              <w:bottom w:val="single" w:sz="4" w:space="0" w:color="auto"/>
              <w:right w:val="single" w:sz="4" w:space="0" w:color="auto"/>
            </w:tcBorders>
            <w:vAlign w:val="center"/>
          </w:tcPr>
          <w:p w14:paraId="794B80C0" w14:textId="77777777" w:rsidR="00176491" w:rsidRPr="00B9674C" w:rsidRDefault="00176491" w:rsidP="00F649F5">
            <w:pPr>
              <w:jc w:val="center"/>
              <w:rPr>
                <w:shd w:val="clear" w:color="auto" w:fill="FFFFFF"/>
              </w:rPr>
            </w:pPr>
            <w:r w:rsidRPr="00B9674C">
              <w:rPr>
                <w:shd w:val="clear" w:color="auto" w:fill="FFFFFF"/>
              </w:rPr>
              <w:t>Нескладная</w:t>
            </w:r>
          </w:p>
        </w:tc>
        <w:tc>
          <w:tcPr>
            <w:tcW w:w="1278" w:type="dxa"/>
            <w:tcBorders>
              <w:top w:val="single" w:sz="4" w:space="0" w:color="auto"/>
              <w:left w:val="single" w:sz="4" w:space="0" w:color="auto"/>
              <w:bottom w:val="single" w:sz="4" w:space="0" w:color="auto"/>
              <w:right w:val="single" w:sz="4" w:space="0" w:color="auto"/>
            </w:tcBorders>
            <w:vAlign w:val="center"/>
          </w:tcPr>
          <w:p w14:paraId="609738D7" w14:textId="77777777" w:rsidR="00176491" w:rsidRPr="00B9674C" w:rsidRDefault="00176491" w:rsidP="00F649F5">
            <w:pPr>
              <w:ind w:left="-98"/>
              <w:jc w:val="center"/>
              <w:rPr>
                <w:shd w:val="clear" w:color="auto" w:fill="FFFFFF"/>
              </w:rPr>
            </w:pPr>
          </w:p>
        </w:tc>
        <w:tc>
          <w:tcPr>
            <w:tcW w:w="1699" w:type="dxa"/>
            <w:tcBorders>
              <w:left w:val="single" w:sz="4" w:space="0" w:color="auto"/>
              <w:right w:val="single" w:sz="4" w:space="0" w:color="auto"/>
            </w:tcBorders>
            <w:vAlign w:val="center"/>
          </w:tcPr>
          <w:p w14:paraId="246C69F2" w14:textId="77777777" w:rsidR="00176491" w:rsidRPr="009772A4" w:rsidRDefault="00176491" w:rsidP="00F649F5">
            <w:pPr>
              <w:jc w:val="center"/>
              <w:rPr>
                <w:b/>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6E293A95" w14:textId="77777777" w:rsidR="00176491" w:rsidRPr="009772A4" w:rsidRDefault="00176491" w:rsidP="00F649F5">
            <w:pPr>
              <w:jc w:val="center"/>
              <w:rPr>
                <w:b/>
                <w:sz w:val="24"/>
                <w:szCs w:val="24"/>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3EB965E2" w14:textId="77777777" w:rsidR="00176491" w:rsidRPr="009772A4" w:rsidRDefault="00176491" w:rsidP="00F649F5">
            <w:pPr>
              <w:jc w:val="center"/>
              <w:rPr>
                <w:b/>
                <w:sz w:val="24"/>
                <w:szCs w:val="24"/>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3704DF20"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62BA0B23" w14:textId="77777777" w:rsidR="00176491" w:rsidRPr="00A81B58" w:rsidRDefault="00176491" w:rsidP="00F649F5">
            <w:pPr>
              <w:jc w:val="center"/>
              <w:rPr>
                <w:sz w:val="24"/>
                <w:szCs w:val="24"/>
                <w:lang w:eastAsia="ru-RU"/>
              </w:rPr>
            </w:pPr>
            <w:r w:rsidRPr="00A81B58">
              <w:rPr>
                <w:sz w:val="24"/>
                <w:szCs w:val="24"/>
                <w:lang w:eastAsia="ru-RU"/>
              </w:rPr>
              <w:t>13.2</w:t>
            </w:r>
          </w:p>
        </w:tc>
        <w:tc>
          <w:tcPr>
            <w:tcW w:w="2410" w:type="dxa"/>
            <w:tcBorders>
              <w:top w:val="single" w:sz="4" w:space="0" w:color="auto"/>
              <w:left w:val="single" w:sz="4" w:space="0" w:color="auto"/>
              <w:bottom w:val="single" w:sz="4" w:space="0" w:color="auto"/>
              <w:right w:val="single" w:sz="4" w:space="0" w:color="auto"/>
            </w:tcBorders>
            <w:vAlign w:val="center"/>
          </w:tcPr>
          <w:p w14:paraId="164A2BF0" w14:textId="77777777" w:rsidR="00176491" w:rsidRPr="00B9674C" w:rsidRDefault="00176491" w:rsidP="00F649F5">
            <w:pPr>
              <w:jc w:val="center"/>
              <w:rPr>
                <w:shd w:val="clear" w:color="auto" w:fill="FFFFFF"/>
              </w:rPr>
            </w:pPr>
            <w:r w:rsidRPr="00B9674C">
              <w:rPr>
                <w:shd w:val="clear" w:color="auto" w:fill="FFFFFF"/>
              </w:rPr>
              <w:t>Единица измерения</w:t>
            </w:r>
          </w:p>
        </w:tc>
        <w:tc>
          <w:tcPr>
            <w:tcW w:w="2554" w:type="dxa"/>
            <w:tcBorders>
              <w:top w:val="single" w:sz="4" w:space="0" w:color="auto"/>
              <w:left w:val="single" w:sz="4" w:space="0" w:color="auto"/>
              <w:bottom w:val="single" w:sz="4" w:space="0" w:color="auto"/>
              <w:right w:val="single" w:sz="4" w:space="0" w:color="auto"/>
            </w:tcBorders>
            <w:vAlign w:val="center"/>
          </w:tcPr>
          <w:p w14:paraId="36845115" w14:textId="77777777" w:rsidR="00176491" w:rsidRPr="00B9674C" w:rsidRDefault="00176491" w:rsidP="00F649F5">
            <w:pPr>
              <w:jc w:val="center"/>
              <w:rPr>
                <w:shd w:val="clear" w:color="auto" w:fill="FFFFFF"/>
              </w:rPr>
            </w:pPr>
            <w:r w:rsidRPr="00B9674C">
              <w:rPr>
                <w:shd w:val="clear" w:color="auto" w:fill="FFFFFF"/>
              </w:rPr>
              <w:t xml:space="preserve">Сантиметр; Дюйм </w:t>
            </w:r>
          </w:p>
        </w:tc>
        <w:tc>
          <w:tcPr>
            <w:tcW w:w="1278" w:type="dxa"/>
            <w:tcBorders>
              <w:top w:val="single" w:sz="4" w:space="0" w:color="auto"/>
              <w:left w:val="single" w:sz="4" w:space="0" w:color="auto"/>
              <w:bottom w:val="single" w:sz="4" w:space="0" w:color="auto"/>
              <w:right w:val="single" w:sz="4" w:space="0" w:color="auto"/>
            </w:tcBorders>
            <w:vAlign w:val="center"/>
          </w:tcPr>
          <w:p w14:paraId="0D2763A1" w14:textId="77777777" w:rsidR="00176491" w:rsidRPr="00B9674C" w:rsidRDefault="00176491" w:rsidP="00F649F5">
            <w:pPr>
              <w:ind w:left="-98"/>
              <w:jc w:val="center"/>
              <w:rPr>
                <w:shd w:val="clear" w:color="auto" w:fill="FFFFFF"/>
              </w:rPr>
            </w:pPr>
          </w:p>
        </w:tc>
        <w:tc>
          <w:tcPr>
            <w:tcW w:w="1699" w:type="dxa"/>
            <w:tcBorders>
              <w:left w:val="single" w:sz="4" w:space="0" w:color="auto"/>
              <w:right w:val="single" w:sz="4" w:space="0" w:color="auto"/>
            </w:tcBorders>
            <w:vAlign w:val="center"/>
          </w:tcPr>
          <w:p w14:paraId="3B25D887" w14:textId="77777777" w:rsidR="00176491" w:rsidRPr="009772A4" w:rsidRDefault="00176491" w:rsidP="00F649F5">
            <w:pPr>
              <w:jc w:val="center"/>
              <w:rPr>
                <w:b/>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5F07FFF" w14:textId="77777777" w:rsidR="00176491" w:rsidRPr="009772A4" w:rsidRDefault="00176491" w:rsidP="00F649F5">
            <w:pPr>
              <w:jc w:val="center"/>
              <w:rPr>
                <w:b/>
                <w:sz w:val="24"/>
                <w:szCs w:val="24"/>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666B2204" w14:textId="77777777" w:rsidR="00176491" w:rsidRPr="009772A4" w:rsidRDefault="00176491" w:rsidP="00F649F5">
            <w:pPr>
              <w:jc w:val="center"/>
              <w:rPr>
                <w:b/>
                <w:sz w:val="24"/>
                <w:szCs w:val="24"/>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214A8692"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50F0A923" w14:textId="77777777" w:rsidR="00176491" w:rsidRPr="00A81B58" w:rsidRDefault="00176491" w:rsidP="00F649F5">
            <w:pPr>
              <w:jc w:val="center"/>
              <w:rPr>
                <w:sz w:val="24"/>
                <w:szCs w:val="24"/>
                <w:lang w:eastAsia="ru-RU"/>
              </w:rPr>
            </w:pPr>
            <w:r w:rsidRPr="00A81B58">
              <w:rPr>
                <w:sz w:val="24"/>
                <w:szCs w:val="24"/>
                <w:lang w:eastAsia="ru-RU"/>
              </w:rPr>
              <w:t>13.3</w:t>
            </w:r>
          </w:p>
        </w:tc>
        <w:tc>
          <w:tcPr>
            <w:tcW w:w="2410" w:type="dxa"/>
            <w:tcBorders>
              <w:top w:val="single" w:sz="4" w:space="0" w:color="auto"/>
              <w:left w:val="single" w:sz="4" w:space="0" w:color="auto"/>
              <w:bottom w:val="single" w:sz="4" w:space="0" w:color="auto"/>
              <w:right w:val="single" w:sz="4" w:space="0" w:color="auto"/>
            </w:tcBorders>
            <w:vAlign w:val="center"/>
          </w:tcPr>
          <w:p w14:paraId="3B958DBD" w14:textId="77777777" w:rsidR="00176491" w:rsidRPr="00B9674C" w:rsidRDefault="00176491" w:rsidP="00F649F5">
            <w:pPr>
              <w:jc w:val="center"/>
              <w:rPr>
                <w:shd w:val="clear" w:color="auto" w:fill="FFFFFF"/>
              </w:rPr>
            </w:pPr>
            <w:r w:rsidRPr="00B9674C">
              <w:rPr>
                <w:shd w:val="clear" w:color="auto" w:fill="FFFFFF"/>
              </w:rPr>
              <w:t>Материал</w:t>
            </w:r>
          </w:p>
        </w:tc>
        <w:tc>
          <w:tcPr>
            <w:tcW w:w="2554" w:type="dxa"/>
            <w:tcBorders>
              <w:top w:val="single" w:sz="4" w:space="0" w:color="auto"/>
              <w:left w:val="single" w:sz="4" w:space="0" w:color="auto"/>
              <w:bottom w:val="single" w:sz="4" w:space="0" w:color="auto"/>
              <w:right w:val="single" w:sz="4" w:space="0" w:color="auto"/>
            </w:tcBorders>
            <w:vAlign w:val="center"/>
          </w:tcPr>
          <w:p w14:paraId="736B6652" w14:textId="77777777" w:rsidR="00176491" w:rsidRPr="00B9674C" w:rsidRDefault="00176491" w:rsidP="00F649F5">
            <w:pPr>
              <w:jc w:val="center"/>
              <w:rPr>
                <w:shd w:val="clear" w:color="auto" w:fill="FFFFFF"/>
              </w:rPr>
            </w:pPr>
            <w:r w:rsidRPr="00B9674C">
              <w:rPr>
                <w:shd w:val="clear" w:color="auto" w:fill="FFFFFF"/>
              </w:rPr>
              <w:t>Металл</w:t>
            </w:r>
          </w:p>
        </w:tc>
        <w:tc>
          <w:tcPr>
            <w:tcW w:w="1278" w:type="dxa"/>
            <w:tcBorders>
              <w:top w:val="single" w:sz="4" w:space="0" w:color="auto"/>
              <w:left w:val="single" w:sz="4" w:space="0" w:color="auto"/>
              <w:bottom w:val="single" w:sz="4" w:space="0" w:color="auto"/>
              <w:right w:val="single" w:sz="4" w:space="0" w:color="auto"/>
            </w:tcBorders>
            <w:vAlign w:val="center"/>
          </w:tcPr>
          <w:p w14:paraId="7A414FBF" w14:textId="77777777" w:rsidR="00176491" w:rsidRPr="00B9674C" w:rsidRDefault="00176491" w:rsidP="00F649F5">
            <w:pPr>
              <w:ind w:left="-98"/>
              <w:jc w:val="center"/>
              <w:rPr>
                <w:shd w:val="clear" w:color="auto" w:fill="FFFFFF"/>
              </w:rPr>
            </w:pPr>
          </w:p>
        </w:tc>
        <w:tc>
          <w:tcPr>
            <w:tcW w:w="1699" w:type="dxa"/>
            <w:tcBorders>
              <w:left w:val="single" w:sz="4" w:space="0" w:color="auto"/>
              <w:right w:val="single" w:sz="4" w:space="0" w:color="auto"/>
            </w:tcBorders>
            <w:vAlign w:val="center"/>
          </w:tcPr>
          <w:p w14:paraId="369D4B3F" w14:textId="77777777" w:rsidR="00176491" w:rsidRPr="009772A4" w:rsidRDefault="00176491" w:rsidP="00F649F5">
            <w:pPr>
              <w:jc w:val="center"/>
              <w:rPr>
                <w:b/>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4B5C8947" w14:textId="77777777" w:rsidR="00176491" w:rsidRPr="009772A4" w:rsidRDefault="00176491" w:rsidP="00F649F5">
            <w:pPr>
              <w:jc w:val="center"/>
              <w:rPr>
                <w:b/>
                <w:sz w:val="24"/>
                <w:szCs w:val="24"/>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380B3705" w14:textId="77777777" w:rsidR="00176491" w:rsidRPr="009772A4" w:rsidRDefault="00176491" w:rsidP="00F649F5">
            <w:pPr>
              <w:jc w:val="center"/>
              <w:rPr>
                <w:b/>
                <w:sz w:val="24"/>
                <w:szCs w:val="24"/>
                <w:lang w:eastAsia="ru-RU"/>
              </w:rPr>
            </w:pPr>
            <w:r w:rsidRPr="009772A4">
              <w:rPr>
                <w:sz w:val="19"/>
                <w:szCs w:val="19"/>
                <w:lang w:eastAsia="ru-RU"/>
              </w:rPr>
              <w:t>Значение характеристики не может изменяться участником закупки</w:t>
            </w:r>
          </w:p>
        </w:tc>
      </w:tr>
      <w:tr w:rsidR="00176491" w:rsidRPr="009772A4" w14:paraId="6D921FF5" w14:textId="77777777" w:rsidTr="00675787">
        <w:trPr>
          <w:cantSplit/>
          <w:trHeight w:val="20"/>
        </w:trPr>
        <w:tc>
          <w:tcPr>
            <w:tcW w:w="848" w:type="dxa"/>
            <w:tcBorders>
              <w:top w:val="single" w:sz="4" w:space="0" w:color="auto"/>
              <w:left w:val="single" w:sz="4" w:space="0" w:color="auto"/>
              <w:bottom w:val="single" w:sz="4" w:space="0" w:color="auto"/>
              <w:right w:val="single" w:sz="4" w:space="0" w:color="auto"/>
            </w:tcBorders>
            <w:vAlign w:val="center"/>
          </w:tcPr>
          <w:p w14:paraId="43195B04" w14:textId="77777777" w:rsidR="00176491" w:rsidRPr="00A81B58" w:rsidRDefault="00176491" w:rsidP="00F649F5">
            <w:pPr>
              <w:jc w:val="center"/>
              <w:rPr>
                <w:sz w:val="24"/>
                <w:szCs w:val="24"/>
                <w:lang w:eastAsia="ru-RU"/>
              </w:rPr>
            </w:pPr>
            <w:r w:rsidRPr="00A81B58">
              <w:rPr>
                <w:sz w:val="24"/>
                <w:szCs w:val="24"/>
                <w:lang w:eastAsia="ru-RU"/>
              </w:rPr>
              <w:t>13.4</w:t>
            </w:r>
          </w:p>
        </w:tc>
        <w:tc>
          <w:tcPr>
            <w:tcW w:w="2410" w:type="dxa"/>
            <w:tcBorders>
              <w:top w:val="single" w:sz="4" w:space="0" w:color="auto"/>
              <w:left w:val="single" w:sz="4" w:space="0" w:color="auto"/>
              <w:bottom w:val="single" w:sz="4" w:space="0" w:color="auto"/>
              <w:right w:val="single" w:sz="4" w:space="0" w:color="auto"/>
            </w:tcBorders>
            <w:vAlign w:val="center"/>
          </w:tcPr>
          <w:p w14:paraId="3EC58956" w14:textId="77777777" w:rsidR="00176491" w:rsidRPr="00B9674C" w:rsidRDefault="00176491" w:rsidP="00F649F5">
            <w:pPr>
              <w:jc w:val="center"/>
              <w:rPr>
                <w:shd w:val="clear" w:color="auto" w:fill="FFFFFF"/>
              </w:rPr>
            </w:pPr>
            <w:r w:rsidRPr="00B9674C">
              <w:rPr>
                <w:shd w:val="clear" w:color="auto" w:fill="FFFFFF"/>
              </w:rPr>
              <w:t>Предел измерений</w:t>
            </w:r>
          </w:p>
        </w:tc>
        <w:tc>
          <w:tcPr>
            <w:tcW w:w="2554" w:type="dxa"/>
            <w:tcBorders>
              <w:top w:val="single" w:sz="4" w:space="0" w:color="auto"/>
              <w:left w:val="single" w:sz="4" w:space="0" w:color="auto"/>
              <w:bottom w:val="single" w:sz="4" w:space="0" w:color="auto"/>
              <w:right w:val="single" w:sz="4" w:space="0" w:color="auto"/>
            </w:tcBorders>
            <w:vAlign w:val="center"/>
          </w:tcPr>
          <w:p w14:paraId="3B327CC3" w14:textId="77777777" w:rsidR="00176491" w:rsidRPr="00B9674C" w:rsidRDefault="00176491" w:rsidP="00F649F5">
            <w:pPr>
              <w:jc w:val="center"/>
              <w:rPr>
                <w:shd w:val="clear" w:color="auto" w:fill="FFFFFF"/>
              </w:rPr>
            </w:pPr>
            <w:r>
              <w:rPr>
                <w:shd w:val="clear" w:color="auto" w:fill="FFFFFF"/>
              </w:rPr>
              <w:t>300</w:t>
            </w:r>
          </w:p>
        </w:tc>
        <w:tc>
          <w:tcPr>
            <w:tcW w:w="1278" w:type="dxa"/>
            <w:tcBorders>
              <w:top w:val="single" w:sz="4" w:space="0" w:color="auto"/>
              <w:left w:val="single" w:sz="4" w:space="0" w:color="auto"/>
              <w:bottom w:val="single" w:sz="4" w:space="0" w:color="auto"/>
              <w:right w:val="single" w:sz="4" w:space="0" w:color="auto"/>
            </w:tcBorders>
            <w:vAlign w:val="center"/>
          </w:tcPr>
          <w:p w14:paraId="1AE91A7C" w14:textId="77777777" w:rsidR="00176491" w:rsidRPr="00B9674C" w:rsidRDefault="00176491" w:rsidP="00F649F5">
            <w:pPr>
              <w:jc w:val="center"/>
            </w:pPr>
            <w:r w:rsidRPr="00B9674C">
              <w:t>Миллиметр</w:t>
            </w:r>
          </w:p>
        </w:tc>
        <w:tc>
          <w:tcPr>
            <w:tcW w:w="1699" w:type="dxa"/>
            <w:tcBorders>
              <w:left w:val="single" w:sz="4" w:space="0" w:color="auto"/>
              <w:right w:val="single" w:sz="4" w:space="0" w:color="auto"/>
            </w:tcBorders>
            <w:vAlign w:val="center"/>
          </w:tcPr>
          <w:p w14:paraId="7BA9D21F" w14:textId="77777777" w:rsidR="00176491" w:rsidRPr="009772A4" w:rsidRDefault="00176491" w:rsidP="00F649F5">
            <w:pPr>
              <w:jc w:val="center"/>
              <w:rPr>
                <w:b/>
                <w:sz w:val="24"/>
                <w:szCs w:val="24"/>
                <w:lang w:eastAsia="ru-RU"/>
              </w:rPr>
            </w:pPr>
          </w:p>
        </w:tc>
        <w:tc>
          <w:tcPr>
            <w:tcW w:w="3260" w:type="dxa"/>
            <w:tcBorders>
              <w:top w:val="single" w:sz="4" w:space="0" w:color="auto"/>
              <w:left w:val="single" w:sz="4" w:space="0" w:color="auto"/>
              <w:bottom w:val="single" w:sz="4" w:space="0" w:color="auto"/>
              <w:right w:val="single" w:sz="4" w:space="0" w:color="auto"/>
            </w:tcBorders>
            <w:vAlign w:val="center"/>
          </w:tcPr>
          <w:p w14:paraId="3CEEEF9D" w14:textId="77777777" w:rsidR="00176491" w:rsidRPr="009772A4" w:rsidRDefault="00176491" w:rsidP="00F649F5">
            <w:pPr>
              <w:jc w:val="center"/>
              <w:rPr>
                <w:b/>
                <w:sz w:val="24"/>
                <w:szCs w:val="24"/>
                <w:lang w:eastAsia="ru-RU"/>
              </w:rPr>
            </w:pPr>
            <w:r w:rsidRPr="009772A4">
              <w:rPr>
                <w:sz w:val="20"/>
                <w:szCs w:val="20"/>
                <w:shd w:val="clear" w:color="auto" w:fill="FFFFFF"/>
                <w:lang w:eastAsia="ru-RU"/>
              </w:rPr>
              <w:t>Характеристика установлена КТРУ</w:t>
            </w:r>
          </w:p>
        </w:tc>
        <w:tc>
          <w:tcPr>
            <w:tcW w:w="3260" w:type="dxa"/>
            <w:tcBorders>
              <w:top w:val="single" w:sz="4" w:space="0" w:color="auto"/>
              <w:left w:val="single" w:sz="4" w:space="0" w:color="auto"/>
              <w:bottom w:val="single" w:sz="4" w:space="0" w:color="auto"/>
              <w:right w:val="single" w:sz="4" w:space="0" w:color="auto"/>
            </w:tcBorders>
            <w:vAlign w:val="center"/>
          </w:tcPr>
          <w:p w14:paraId="356B39B8" w14:textId="77777777" w:rsidR="00176491" w:rsidRPr="009772A4" w:rsidRDefault="00176491" w:rsidP="00F649F5">
            <w:pPr>
              <w:jc w:val="center"/>
              <w:rPr>
                <w:b/>
                <w:sz w:val="24"/>
                <w:szCs w:val="24"/>
                <w:lang w:eastAsia="ru-RU"/>
              </w:rPr>
            </w:pPr>
            <w:r w:rsidRPr="009772A4">
              <w:rPr>
                <w:sz w:val="19"/>
                <w:szCs w:val="19"/>
                <w:lang w:eastAsia="ru-RU"/>
              </w:rPr>
              <w:t>Значение характеристики не может изменяться участником закупки</w:t>
            </w:r>
          </w:p>
        </w:tc>
      </w:tr>
    </w:tbl>
    <w:p w14:paraId="19E0EB39" w14:textId="77777777" w:rsidR="00176491" w:rsidRPr="009772A4" w:rsidRDefault="00176491" w:rsidP="00176491">
      <w:pPr>
        <w:widowControl/>
        <w:autoSpaceDE/>
        <w:autoSpaceDN/>
        <w:jc w:val="both"/>
        <w:rPr>
          <w:iCs/>
          <w:shd w:val="clear" w:color="auto" w:fill="FFFFFF"/>
          <w:lang w:eastAsia="ru-RU"/>
        </w:rPr>
      </w:pPr>
    </w:p>
    <w:p w14:paraId="64ACAEDD" w14:textId="77777777" w:rsidR="00176491" w:rsidRPr="00B9674C" w:rsidRDefault="00176491" w:rsidP="00176491">
      <w:pPr>
        <w:widowControl/>
        <w:autoSpaceDE/>
        <w:autoSpaceDN/>
        <w:jc w:val="both"/>
        <w:rPr>
          <w:iCs/>
          <w:shd w:val="clear" w:color="auto" w:fill="FFFFFF"/>
          <w:lang w:eastAsia="ru-RU"/>
        </w:rPr>
      </w:pPr>
      <w:r w:rsidRPr="00B9674C">
        <w:rPr>
          <w:iCs/>
          <w:shd w:val="clear" w:color="auto" w:fill="FFFFFF"/>
          <w:lang w:eastAsia="ru-RU"/>
        </w:rPr>
        <w:t xml:space="preserve">На момент размещения закупочной сессии позиции КТРУ не содержат информации о наименовании, функциональных, технических, качественных и эксплуатационных характеристиках товара, отвечающих требованиям Заказчика. В соответствии с п. 7 Правил использования каталога товаров, работ, услуг для обеспечения государственных и муниципальных нужд (утв. постановлением Правительства РФ от 8 февраля 2017 г. № 145) в случае осуществления закупки товара, работы, услуги, в отношении которых в каталоге отсутствуют соответствующие позиции, заказчик осуществляет описание товара, работы, услуги в соответствии с требованиями статьи 33 Федерального закона о контрактной системе. В качестве кода каталога товара, работы, услуги, на которые в каталоге отсутствует </w:t>
      </w:r>
      <w:r w:rsidRPr="00B9674C">
        <w:rPr>
          <w:iCs/>
          <w:shd w:val="clear" w:color="auto" w:fill="FFFFFF"/>
          <w:lang w:eastAsia="ru-RU"/>
        </w:rPr>
        <w:lastRenderedPageBreak/>
        <w:t xml:space="preserve">соответствующая позиция, указывается код такого товара, работы, услуги согласно Общероссийскому классификатору продукции по видам экономической деятельности (ОКПД 2) ОК 034-2014 (КПЕС 2008).       </w:t>
      </w:r>
    </w:p>
    <w:p w14:paraId="4FBD4739" w14:textId="77777777" w:rsidR="00176491" w:rsidRPr="00B9674C" w:rsidRDefault="00176491" w:rsidP="00176491">
      <w:pPr>
        <w:widowControl/>
        <w:autoSpaceDE/>
        <w:autoSpaceDN/>
        <w:jc w:val="both"/>
        <w:rPr>
          <w:iCs/>
          <w:color w:val="FF0000"/>
          <w:shd w:val="clear" w:color="auto" w:fill="FFFFFF"/>
          <w:lang w:eastAsia="ru-RU"/>
        </w:rPr>
      </w:pPr>
      <w:r w:rsidRPr="00B9674C">
        <w:rPr>
          <w:iCs/>
          <w:color w:val="FF0000"/>
          <w:shd w:val="clear" w:color="auto" w:fill="FFFFFF"/>
          <w:lang w:eastAsia="ru-RU"/>
        </w:rPr>
        <w:t xml:space="preserve">                                                                                </w:t>
      </w:r>
    </w:p>
    <w:tbl>
      <w:tblPr>
        <w:tblStyle w:val="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379"/>
        <w:gridCol w:w="8789"/>
      </w:tblGrid>
      <w:tr w:rsidR="00176491" w:rsidRPr="00B9674C" w14:paraId="06251628" w14:textId="77777777" w:rsidTr="00F649F5">
        <w:tc>
          <w:tcPr>
            <w:tcW w:w="6379" w:type="dxa"/>
          </w:tcPr>
          <w:p w14:paraId="2B6247F9" w14:textId="77777777" w:rsidR="00176491" w:rsidRPr="00B9674C" w:rsidRDefault="00176491" w:rsidP="00F649F5">
            <w:pPr>
              <w:spacing w:line="276" w:lineRule="auto"/>
              <w:jc w:val="both"/>
            </w:pPr>
            <w:r w:rsidRPr="00B9674C">
              <w:t xml:space="preserve">  Специалист по материально-техническому снабжению  2 категории </w:t>
            </w:r>
          </w:p>
        </w:tc>
        <w:tc>
          <w:tcPr>
            <w:tcW w:w="8789" w:type="dxa"/>
          </w:tcPr>
          <w:p w14:paraId="746FF55E" w14:textId="77777777" w:rsidR="00176491" w:rsidRPr="00B9674C" w:rsidRDefault="00176491" w:rsidP="00F649F5">
            <w:pPr>
              <w:spacing w:line="276" w:lineRule="auto"/>
              <w:jc w:val="both"/>
            </w:pPr>
            <w:r w:rsidRPr="00B9674C">
              <w:t xml:space="preserve">                                                                                          Скворцова Надежда Олеговна</w:t>
            </w:r>
          </w:p>
        </w:tc>
      </w:tr>
    </w:tbl>
    <w:p w14:paraId="57CFAB83" w14:textId="77777777" w:rsidR="00176491" w:rsidRPr="009772A4" w:rsidRDefault="00176491" w:rsidP="00176491">
      <w:pPr>
        <w:widowControl/>
        <w:autoSpaceDE/>
        <w:autoSpaceDN/>
        <w:jc w:val="center"/>
        <w:rPr>
          <w:color w:val="FF0000"/>
          <w:lang w:eastAsia="ru-RU"/>
        </w:rPr>
      </w:pPr>
    </w:p>
    <w:p w14:paraId="54F39628" w14:textId="77777777" w:rsidR="00176491" w:rsidRDefault="00176491" w:rsidP="00176491">
      <w:pPr>
        <w:pStyle w:val="a3"/>
        <w:spacing w:before="64"/>
        <w:ind w:left="12748" w:right="138" w:firstLine="768"/>
        <w:jc w:val="right"/>
      </w:pPr>
    </w:p>
    <w:p w14:paraId="1FD46702" w14:textId="77777777" w:rsidR="003678A5" w:rsidRPr="00176491" w:rsidRDefault="003678A5" w:rsidP="00176491"/>
    <w:sectPr w:rsidR="003678A5" w:rsidRPr="00176491" w:rsidSect="00D032DE">
      <w:footerReference w:type="first" r:id="rId13"/>
      <w:pgSz w:w="16838" w:h="11906" w:orient="landscape" w:code="9"/>
      <w:pgMar w:top="709" w:right="567" w:bottom="567" w:left="993"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09DB42F" w14:textId="77777777" w:rsidR="00F649F5" w:rsidRDefault="00F649F5">
      <w:r>
        <w:separator/>
      </w:r>
    </w:p>
  </w:endnote>
  <w:endnote w:type="continuationSeparator" w:id="0">
    <w:p w14:paraId="7B1A8920" w14:textId="77777777" w:rsidR="00F649F5" w:rsidRDefault="00F649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Roboto">
    <w:altName w:val="Times New Roman"/>
    <w:panose1 w:val="00000000000000000000"/>
    <w:charset w:val="00"/>
    <w:family w:val="roman"/>
    <w:notTrueType/>
    <w:pitch w:val="default"/>
  </w:font>
  <w:font w:name="system-ui">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053AAF" w14:textId="77777777" w:rsidR="00F649F5" w:rsidRDefault="00F649F5">
    <w:pPr>
      <w:pStyle w:val="a9"/>
      <w:jc w:val="right"/>
    </w:pPr>
  </w:p>
  <w:p w14:paraId="28A8F40A" w14:textId="77777777" w:rsidR="00F649F5" w:rsidRDefault="00F649F5">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159927" w14:textId="77777777" w:rsidR="00F649F5" w:rsidRDefault="00F649F5">
    <w:pPr>
      <w:pStyle w:val="a9"/>
      <w:jc w:val="right"/>
    </w:pPr>
  </w:p>
  <w:p w14:paraId="17A15133" w14:textId="77777777" w:rsidR="00F649F5" w:rsidRDefault="00F649F5">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806F79" w14:textId="77777777" w:rsidR="00F649F5" w:rsidRDefault="00F649F5">
      <w:r>
        <w:separator/>
      </w:r>
    </w:p>
  </w:footnote>
  <w:footnote w:type="continuationSeparator" w:id="0">
    <w:p w14:paraId="5947B078" w14:textId="77777777" w:rsidR="00F649F5" w:rsidRDefault="00F649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F"/>
    <w:multiLevelType w:val="singleLevel"/>
    <w:tmpl w:val="58A4F6A0"/>
    <w:lvl w:ilvl="0">
      <w:start w:val="1"/>
      <w:numFmt w:val="decimal"/>
      <w:lvlText w:val="%1."/>
      <w:lvlJc w:val="left"/>
      <w:pPr>
        <w:tabs>
          <w:tab w:val="num" w:pos="643"/>
        </w:tabs>
        <w:ind w:left="643" w:hanging="360"/>
      </w:pPr>
    </w:lvl>
  </w:abstractNum>
  <w:abstractNum w:abstractNumId="1" w15:restartNumberingAfterBreak="0">
    <w:nsid w:val="00000002"/>
    <w:multiLevelType w:val="multilevel"/>
    <w:tmpl w:val="00000002"/>
    <w:name w:val="WW8Num2"/>
    <w:lvl w:ilvl="0">
      <w:start w:val="1"/>
      <w:numFmt w:val="bullet"/>
      <w:pStyle w:val="2"/>
      <w:lvlText w:val=""/>
      <w:lvlJc w:val="left"/>
      <w:pPr>
        <w:tabs>
          <w:tab w:val="num" w:pos="0"/>
        </w:tabs>
        <w:ind w:left="720" w:hanging="360"/>
      </w:pPr>
      <w:rPr>
        <w:rFonts w:ascii="Symbol" w:hAnsi="Symbol"/>
      </w:rPr>
    </w:lvl>
    <w:lvl w:ilvl="1">
      <w:start w:val="1"/>
      <w:numFmt w:val="bullet"/>
      <w:lvlText w:val="o"/>
      <w:lvlJc w:val="left"/>
      <w:pPr>
        <w:tabs>
          <w:tab w:val="num" w:pos="0"/>
        </w:tabs>
        <w:ind w:left="1440" w:hanging="360"/>
      </w:pPr>
      <w:rPr>
        <w:rFonts w:ascii="Courier New" w:hAnsi="Courier New" w:cs="Courier New"/>
      </w:rPr>
    </w:lvl>
    <w:lvl w:ilvl="2">
      <w:start w:val="1"/>
      <w:numFmt w:val="bullet"/>
      <w:lvlText w:val=""/>
      <w:lvlJc w:val="left"/>
      <w:pPr>
        <w:tabs>
          <w:tab w:val="num" w:pos="0"/>
        </w:tabs>
        <w:ind w:left="2160" w:hanging="360"/>
      </w:pPr>
      <w:rPr>
        <w:rFonts w:ascii="Wingdings" w:hAnsi="Wingdings"/>
      </w:rPr>
    </w:lvl>
    <w:lvl w:ilvl="3">
      <w:start w:val="1"/>
      <w:numFmt w:val="bullet"/>
      <w:lvlText w:val=""/>
      <w:lvlJc w:val="left"/>
      <w:pPr>
        <w:tabs>
          <w:tab w:val="num" w:pos="0"/>
        </w:tabs>
        <w:ind w:left="2880" w:hanging="360"/>
      </w:pPr>
      <w:rPr>
        <w:rFonts w:ascii="Symbol" w:hAnsi="Symbol"/>
      </w:rPr>
    </w:lvl>
    <w:lvl w:ilvl="4">
      <w:start w:val="1"/>
      <w:numFmt w:val="bullet"/>
      <w:lvlText w:val="o"/>
      <w:lvlJc w:val="left"/>
      <w:pPr>
        <w:tabs>
          <w:tab w:val="num" w:pos="0"/>
        </w:tabs>
        <w:ind w:left="3600" w:hanging="360"/>
      </w:pPr>
      <w:rPr>
        <w:rFonts w:ascii="Courier New" w:hAnsi="Courier New" w:cs="Courier New"/>
      </w:rPr>
    </w:lvl>
    <w:lvl w:ilvl="5">
      <w:start w:val="1"/>
      <w:numFmt w:val="bullet"/>
      <w:lvlText w:val=""/>
      <w:lvlJc w:val="left"/>
      <w:pPr>
        <w:tabs>
          <w:tab w:val="num" w:pos="0"/>
        </w:tabs>
        <w:ind w:left="4320" w:hanging="360"/>
      </w:pPr>
      <w:rPr>
        <w:rFonts w:ascii="Wingdings" w:hAnsi="Wingdings"/>
      </w:rPr>
    </w:lvl>
    <w:lvl w:ilvl="6">
      <w:start w:val="1"/>
      <w:numFmt w:val="bullet"/>
      <w:lvlText w:val=""/>
      <w:lvlJc w:val="left"/>
      <w:pPr>
        <w:tabs>
          <w:tab w:val="num" w:pos="0"/>
        </w:tabs>
        <w:ind w:left="5040" w:hanging="360"/>
      </w:pPr>
      <w:rPr>
        <w:rFonts w:ascii="Symbol" w:hAnsi="Symbol"/>
      </w:rPr>
    </w:lvl>
    <w:lvl w:ilvl="7">
      <w:start w:val="1"/>
      <w:numFmt w:val="bullet"/>
      <w:lvlText w:val="o"/>
      <w:lvlJc w:val="left"/>
      <w:pPr>
        <w:tabs>
          <w:tab w:val="num" w:pos="0"/>
        </w:tabs>
        <w:ind w:left="5760" w:hanging="360"/>
      </w:pPr>
      <w:rPr>
        <w:rFonts w:ascii="Courier New" w:hAnsi="Courier New" w:cs="Courier New"/>
      </w:rPr>
    </w:lvl>
    <w:lvl w:ilvl="8">
      <w:start w:val="1"/>
      <w:numFmt w:val="bullet"/>
      <w:lvlText w:val=""/>
      <w:lvlJc w:val="left"/>
      <w:pPr>
        <w:tabs>
          <w:tab w:val="num" w:pos="0"/>
        </w:tabs>
        <w:ind w:left="6480" w:hanging="360"/>
      </w:pPr>
      <w:rPr>
        <w:rFonts w:ascii="Wingdings" w:hAnsi="Wingdings"/>
      </w:rPr>
    </w:lvl>
  </w:abstractNum>
  <w:abstractNum w:abstractNumId="2" w15:restartNumberingAfterBreak="0">
    <w:nsid w:val="00696A60"/>
    <w:multiLevelType w:val="multilevel"/>
    <w:tmpl w:val="51127F70"/>
    <w:lvl w:ilvl="0">
      <w:start w:val="1"/>
      <w:numFmt w:val="decimal"/>
      <w:lvlText w:val="%1."/>
      <w:lvlJc w:val="left"/>
      <w:pPr>
        <w:ind w:left="952" w:hanging="240"/>
        <w:jc w:val="right"/>
      </w:pPr>
      <w:rPr>
        <w:rFonts w:hint="default"/>
        <w:spacing w:val="0"/>
        <w:w w:val="100"/>
        <w:lang w:val="ru-RU" w:eastAsia="en-US" w:bidi="ar-SA"/>
      </w:rPr>
    </w:lvl>
    <w:lvl w:ilvl="1">
      <w:start w:val="1"/>
      <w:numFmt w:val="decimal"/>
      <w:lvlText w:val="%1.%2."/>
      <w:lvlJc w:val="left"/>
      <w:pPr>
        <w:ind w:left="4" w:hanging="446"/>
        <w:jc w:val="right"/>
      </w:pPr>
      <w:rPr>
        <w:rFonts w:ascii="Times New Roman" w:eastAsia="Times New Roman" w:hAnsi="Times New Roman" w:cs="Times New Roman" w:hint="default"/>
        <w:b w:val="0"/>
        <w:bCs w:val="0"/>
        <w:i w:val="0"/>
        <w:iCs w:val="0"/>
        <w:spacing w:val="0"/>
        <w:w w:val="100"/>
        <w:sz w:val="24"/>
        <w:szCs w:val="24"/>
        <w:lang w:val="ru-RU" w:eastAsia="en-US" w:bidi="ar-SA"/>
      </w:rPr>
    </w:lvl>
    <w:lvl w:ilvl="2">
      <w:start w:val="1"/>
      <w:numFmt w:val="decimal"/>
      <w:lvlText w:val="%1.%2.%3."/>
      <w:lvlJc w:val="left"/>
      <w:pPr>
        <w:ind w:left="140" w:hanging="620"/>
      </w:pPr>
      <w:rPr>
        <w:rFonts w:ascii="Times New Roman" w:eastAsia="Times New Roman" w:hAnsi="Times New Roman" w:cs="Times New Roman" w:hint="default"/>
        <w:b w:val="0"/>
        <w:bCs w:val="0"/>
        <w:i w:val="0"/>
        <w:iCs w:val="0"/>
        <w:spacing w:val="0"/>
        <w:w w:val="100"/>
        <w:sz w:val="24"/>
        <w:szCs w:val="24"/>
        <w:lang w:val="ru-RU" w:eastAsia="en-US" w:bidi="ar-SA"/>
      </w:rPr>
    </w:lvl>
    <w:lvl w:ilvl="3">
      <w:numFmt w:val="bullet"/>
      <w:lvlText w:val="•"/>
      <w:lvlJc w:val="left"/>
      <w:pPr>
        <w:ind w:left="1140" w:hanging="620"/>
      </w:pPr>
      <w:rPr>
        <w:rFonts w:hint="default"/>
        <w:lang w:val="ru-RU" w:eastAsia="en-US" w:bidi="ar-SA"/>
      </w:rPr>
    </w:lvl>
    <w:lvl w:ilvl="4">
      <w:numFmt w:val="bullet"/>
      <w:lvlText w:val="•"/>
      <w:lvlJc w:val="left"/>
      <w:pPr>
        <w:ind w:left="2496" w:hanging="620"/>
      </w:pPr>
      <w:rPr>
        <w:rFonts w:hint="default"/>
        <w:lang w:val="ru-RU" w:eastAsia="en-US" w:bidi="ar-SA"/>
      </w:rPr>
    </w:lvl>
    <w:lvl w:ilvl="5">
      <w:numFmt w:val="bullet"/>
      <w:lvlText w:val="•"/>
      <w:lvlJc w:val="left"/>
      <w:pPr>
        <w:ind w:left="3852" w:hanging="620"/>
      </w:pPr>
      <w:rPr>
        <w:rFonts w:hint="default"/>
        <w:lang w:val="ru-RU" w:eastAsia="en-US" w:bidi="ar-SA"/>
      </w:rPr>
    </w:lvl>
    <w:lvl w:ilvl="6">
      <w:numFmt w:val="bullet"/>
      <w:lvlText w:val="•"/>
      <w:lvlJc w:val="left"/>
      <w:pPr>
        <w:ind w:left="5208" w:hanging="620"/>
      </w:pPr>
      <w:rPr>
        <w:rFonts w:hint="default"/>
        <w:lang w:val="ru-RU" w:eastAsia="en-US" w:bidi="ar-SA"/>
      </w:rPr>
    </w:lvl>
    <w:lvl w:ilvl="7">
      <w:numFmt w:val="bullet"/>
      <w:lvlText w:val="•"/>
      <w:lvlJc w:val="left"/>
      <w:pPr>
        <w:ind w:left="6564" w:hanging="620"/>
      </w:pPr>
      <w:rPr>
        <w:rFonts w:hint="default"/>
        <w:lang w:val="ru-RU" w:eastAsia="en-US" w:bidi="ar-SA"/>
      </w:rPr>
    </w:lvl>
    <w:lvl w:ilvl="8">
      <w:numFmt w:val="bullet"/>
      <w:lvlText w:val="•"/>
      <w:lvlJc w:val="left"/>
      <w:pPr>
        <w:ind w:left="7920" w:hanging="620"/>
      </w:pPr>
      <w:rPr>
        <w:rFonts w:hint="default"/>
        <w:lang w:val="ru-RU" w:eastAsia="en-US" w:bidi="ar-SA"/>
      </w:rPr>
    </w:lvl>
  </w:abstractNum>
  <w:abstractNum w:abstractNumId="3" w15:restartNumberingAfterBreak="0">
    <w:nsid w:val="011D6536"/>
    <w:multiLevelType w:val="hybridMultilevel"/>
    <w:tmpl w:val="4BF46594"/>
    <w:lvl w:ilvl="0" w:tplc="A21CA45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6B154AF"/>
    <w:multiLevelType w:val="multilevel"/>
    <w:tmpl w:val="2A78C280"/>
    <w:lvl w:ilvl="0">
      <w:start w:val="5"/>
      <w:numFmt w:val="decimal"/>
      <w:lvlText w:val="%1"/>
      <w:lvlJc w:val="left"/>
      <w:pPr>
        <w:ind w:left="360" w:hanging="360"/>
      </w:pPr>
      <w:rPr>
        <w:rFonts w:hint="default"/>
      </w:rPr>
    </w:lvl>
    <w:lvl w:ilvl="1">
      <w:start w:val="1"/>
      <w:numFmt w:val="decimal"/>
      <w:lvlText w:val="%1.%2"/>
      <w:lvlJc w:val="left"/>
      <w:pPr>
        <w:ind w:left="-82" w:hanging="360"/>
      </w:pPr>
      <w:rPr>
        <w:rFonts w:hint="default"/>
      </w:rPr>
    </w:lvl>
    <w:lvl w:ilvl="2">
      <w:start w:val="1"/>
      <w:numFmt w:val="decimal"/>
      <w:lvlText w:val="%1.%2.%3"/>
      <w:lvlJc w:val="left"/>
      <w:pPr>
        <w:ind w:left="-164" w:hanging="720"/>
      </w:pPr>
      <w:rPr>
        <w:rFonts w:hint="default"/>
      </w:rPr>
    </w:lvl>
    <w:lvl w:ilvl="3">
      <w:start w:val="1"/>
      <w:numFmt w:val="decimal"/>
      <w:lvlText w:val="%1.%2.%3.%4"/>
      <w:lvlJc w:val="left"/>
      <w:pPr>
        <w:ind w:left="-606" w:hanging="720"/>
      </w:pPr>
      <w:rPr>
        <w:rFonts w:hint="default"/>
      </w:rPr>
    </w:lvl>
    <w:lvl w:ilvl="4">
      <w:start w:val="1"/>
      <w:numFmt w:val="decimal"/>
      <w:lvlText w:val="%1.%2.%3.%4.%5"/>
      <w:lvlJc w:val="left"/>
      <w:pPr>
        <w:ind w:left="-688"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212" w:hanging="1440"/>
      </w:pPr>
      <w:rPr>
        <w:rFonts w:hint="default"/>
      </w:rPr>
    </w:lvl>
    <w:lvl w:ilvl="7">
      <w:start w:val="1"/>
      <w:numFmt w:val="decimal"/>
      <w:lvlText w:val="%1.%2.%3.%4.%5.%6.%7.%8"/>
      <w:lvlJc w:val="left"/>
      <w:pPr>
        <w:ind w:left="-1654" w:hanging="1440"/>
      </w:pPr>
      <w:rPr>
        <w:rFonts w:hint="default"/>
      </w:rPr>
    </w:lvl>
    <w:lvl w:ilvl="8">
      <w:start w:val="1"/>
      <w:numFmt w:val="decimal"/>
      <w:lvlText w:val="%1.%2.%3.%4.%5.%6.%7.%8.%9"/>
      <w:lvlJc w:val="left"/>
      <w:pPr>
        <w:ind w:left="-1736" w:hanging="1800"/>
      </w:pPr>
      <w:rPr>
        <w:rFonts w:hint="default"/>
      </w:rPr>
    </w:lvl>
  </w:abstractNum>
  <w:abstractNum w:abstractNumId="5" w15:restartNumberingAfterBreak="0">
    <w:nsid w:val="07D51DD1"/>
    <w:multiLevelType w:val="multilevel"/>
    <w:tmpl w:val="47CCBCAE"/>
    <w:lvl w:ilvl="0">
      <w:start w:val="4"/>
      <w:numFmt w:val="decimal"/>
      <w:lvlText w:val="%1"/>
      <w:lvlJc w:val="left"/>
      <w:pPr>
        <w:ind w:left="360" w:hanging="360"/>
      </w:pPr>
      <w:rPr>
        <w:rFonts w:hint="default"/>
      </w:rPr>
    </w:lvl>
    <w:lvl w:ilvl="1">
      <w:start w:val="2"/>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6" w15:restartNumberingAfterBreak="0">
    <w:nsid w:val="0A9A6613"/>
    <w:multiLevelType w:val="multilevel"/>
    <w:tmpl w:val="51721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EA2690"/>
    <w:multiLevelType w:val="hybridMultilevel"/>
    <w:tmpl w:val="B2B65D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E940A4"/>
    <w:multiLevelType w:val="hybridMultilevel"/>
    <w:tmpl w:val="452626BE"/>
    <w:lvl w:ilvl="0" w:tplc="A702849A">
      <w:start w:val="1"/>
      <w:numFmt w:val="decimal"/>
      <w:lvlText w:val="%1)"/>
      <w:lvlJc w:val="left"/>
      <w:pPr>
        <w:ind w:left="4" w:hanging="290"/>
      </w:pPr>
      <w:rPr>
        <w:rFonts w:hint="default"/>
        <w:spacing w:val="0"/>
        <w:w w:val="100"/>
        <w:lang w:val="ru-RU" w:eastAsia="en-US" w:bidi="ar-SA"/>
      </w:rPr>
    </w:lvl>
    <w:lvl w:ilvl="1" w:tplc="6C125090">
      <w:numFmt w:val="bullet"/>
      <w:lvlText w:val="•"/>
      <w:lvlJc w:val="left"/>
      <w:pPr>
        <w:ind w:left="1063" w:hanging="290"/>
      </w:pPr>
      <w:rPr>
        <w:rFonts w:hint="default"/>
        <w:lang w:val="ru-RU" w:eastAsia="en-US" w:bidi="ar-SA"/>
      </w:rPr>
    </w:lvl>
    <w:lvl w:ilvl="2" w:tplc="0390090A">
      <w:numFmt w:val="bullet"/>
      <w:lvlText w:val="•"/>
      <w:lvlJc w:val="left"/>
      <w:pPr>
        <w:ind w:left="2126" w:hanging="290"/>
      </w:pPr>
      <w:rPr>
        <w:rFonts w:hint="default"/>
        <w:lang w:val="ru-RU" w:eastAsia="en-US" w:bidi="ar-SA"/>
      </w:rPr>
    </w:lvl>
    <w:lvl w:ilvl="3" w:tplc="19BCB42C">
      <w:numFmt w:val="bullet"/>
      <w:lvlText w:val="•"/>
      <w:lvlJc w:val="left"/>
      <w:pPr>
        <w:ind w:left="3189" w:hanging="290"/>
      </w:pPr>
      <w:rPr>
        <w:rFonts w:hint="default"/>
        <w:lang w:val="ru-RU" w:eastAsia="en-US" w:bidi="ar-SA"/>
      </w:rPr>
    </w:lvl>
    <w:lvl w:ilvl="4" w:tplc="723A8E00">
      <w:numFmt w:val="bullet"/>
      <w:lvlText w:val="•"/>
      <w:lvlJc w:val="left"/>
      <w:pPr>
        <w:ind w:left="4252" w:hanging="290"/>
      </w:pPr>
      <w:rPr>
        <w:rFonts w:hint="default"/>
        <w:lang w:val="ru-RU" w:eastAsia="en-US" w:bidi="ar-SA"/>
      </w:rPr>
    </w:lvl>
    <w:lvl w:ilvl="5" w:tplc="412CA4FC">
      <w:numFmt w:val="bullet"/>
      <w:lvlText w:val="•"/>
      <w:lvlJc w:val="left"/>
      <w:pPr>
        <w:ind w:left="5316" w:hanging="290"/>
      </w:pPr>
      <w:rPr>
        <w:rFonts w:hint="default"/>
        <w:lang w:val="ru-RU" w:eastAsia="en-US" w:bidi="ar-SA"/>
      </w:rPr>
    </w:lvl>
    <w:lvl w:ilvl="6" w:tplc="C8C241A6">
      <w:numFmt w:val="bullet"/>
      <w:lvlText w:val="•"/>
      <w:lvlJc w:val="left"/>
      <w:pPr>
        <w:ind w:left="6379" w:hanging="290"/>
      </w:pPr>
      <w:rPr>
        <w:rFonts w:hint="default"/>
        <w:lang w:val="ru-RU" w:eastAsia="en-US" w:bidi="ar-SA"/>
      </w:rPr>
    </w:lvl>
    <w:lvl w:ilvl="7" w:tplc="0C489C52">
      <w:numFmt w:val="bullet"/>
      <w:lvlText w:val="•"/>
      <w:lvlJc w:val="left"/>
      <w:pPr>
        <w:ind w:left="7442" w:hanging="290"/>
      </w:pPr>
      <w:rPr>
        <w:rFonts w:hint="default"/>
        <w:lang w:val="ru-RU" w:eastAsia="en-US" w:bidi="ar-SA"/>
      </w:rPr>
    </w:lvl>
    <w:lvl w:ilvl="8" w:tplc="8BB4F522">
      <w:numFmt w:val="bullet"/>
      <w:lvlText w:val="•"/>
      <w:lvlJc w:val="left"/>
      <w:pPr>
        <w:ind w:left="8505" w:hanging="290"/>
      </w:pPr>
      <w:rPr>
        <w:rFonts w:hint="default"/>
        <w:lang w:val="ru-RU" w:eastAsia="en-US" w:bidi="ar-SA"/>
      </w:rPr>
    </w:lvl>
  </w:abstractNum>
  <w:abstractNum w:abstractNumId="9" w15:restartNumberingAfterBreak="0">
    <w:nsid w:val="15650009"/>
    <w:multiLevelType w:val="multilevel"/>
    <w:tmpl w:val="09DA2CA4"/>
    <w:lvl w:ilvl="0">
      <w:start w:val="5"/>
      <w:numFmt w:val="decimal"/>
      <w:lvlText w:val="%1"/>
      <w:lvlJc w:val="left"/>
      <w:pPr>
        <w:ind w:left="360" w:hanging="360"/>
      </w:pPr>
      <w:rPr>
        <w:rFonts w:hint="default"/>
      </w:rPr>
    </w:lvl>
    <w:lvl w:ilvl="1">
      <w:start w:val="3"/>
      <w:numFmt w:val="decimal"/>
      <w:lvlText w:val="%1.%2"/>
      <w:lvlJc w:val="left"/>
      <w:pPr>
        <w:ind w:left="-82" w:hanging="360"/>
      </w:pPr>
      <w:rPr>
        <w:rFonts w:hint="default"/>
      </w:rPr>
    </w:lvl>
    <w:lvl w:ilvl="2">
      <w:start w:val="1"/>
      <w:numFmt w:val="decimal"/>
      <w:lvlText w:val="%1.%2.%3"/>
      <w:lvlJc w:val="left"/>
      <w:pPr>
        <w:ind w:left="-164" w:hanging="720"/>
      </w:pPr>
      <w:rPr>
        <w:rFonts w:hint="default"/>
      </w:rPr>
    </w:lvl>
    <w:lvl w:ilvl="3">
      <w:start w:val="1"/>
      <w:numFmt w:val="decimal"/>
      <w:lvlText w:val="%1.%2.%3.%4"/>
      <w:lvlJc w:val="left"/>
      <w:pPr>
        <w:ind w:left="-606" w:hanging="720"/>
      </w:pPr>
      <w:rPr>
        <w:rFonts w:hint="default"/>
      </w:rPr>
    </w:lvl>
    <w:lvl w:ilvl="4">
      <w:start w:val="1"/>
      <w:numFmt w:val="decimal"/>
      <w:lvlText w:val="%1.%2.%3.%4.%5"/>
      <w:lvlJc w:val="left"/>
      <w:pPr>
        <w:ind w:left="-688" w:hanging="1080"/>
      </w:pPr>
      <w:rPr>
        <w:rFonts w:hint="default"/>
      </w:rPr>
    </w:lvl>
    <w:lvl w:ilvl="5">
      <w:start w:val="1"/>
      <w:numFmt w:val="decimal"/>
      <w:lvlText w:val="%1.%2.%3.%4.%5.%6"/>
      <w:lvlJc w:val="left"/>
      <w:pPr>
        <w:ind w:left="-1130" w:hanging="1080"/>
      </w:pPr>
      <w:rPr>
        <w:rFonts w:hint="default"/>
      </w:rPr>
    </w:lvl>
    <w:lvl w:ilvl="6">
      <w:start w:val="1"/>
      <w:numFmt w:val="decimal"/>
      <w:lvlText w:val="%1.%2.%3.%4.%5.%6.%7"/>
      <w:lvlJc w:val="left"/>
      <w:pPr>
        <w:ind w:left="-1212" w:hanging="1440"/>
      </w:pPr>
      <w:rPr>
        <w:rFonts w:hint="default"/>
      </w:rPr>
    </w:lvl>
    <w:lvl w:ilvl="7">
      <w:start w:val="1"/>
      <w:numFmt w:val="decimal"/>
      <w:lvlText w:val="%1.%2.%3.%4.%5.%6.%7.%8"/>
      <w:lvlJc w:val="left"/>
      <w:pPr>
        <w:ind w:left="-1654" w:hanging="1440"/>
      </w:pPr>
      <w:rPr>
        <w:rFonts w:hint="default"/>
      </w:rPr>
    </w:lvl>
    <w:lvl w:ilvl="8">
      <w:start w:val="1"/>
      <w:numFmt w:val="decimal"/>
      <w:lvlText w:val="%1.%2.%3.%4.%5.%6.%7.%8.%9"/>
      <w:lvlJc w:val="left"/>
      <w:pPr>
        <w:ind w:left="-1736" w:hanging="1800"/>
      </w:pPr>
      <w:rPr>
        <w:rFonts w:hint="default"/>
      </w:rPr>
    </w:lvl>
  </w:abstractNum>
  <w:abstractNum w:abstractNumId="10" w15:restartNumberingAfterBreak="0">
    <w:nsid w:val="175A1035"/>
    <w:multiLevelType w:val="multilevel"/>
    <w:tmpl w:val="29B6B948"/>
    <w:lvl w:ilvl="0">
      <w:start w:val="1"/>
      <w:numFmt w:val="decimal"/>
      <w:lvlText w:val="%1."/>
      <w:lvlJc w:val="left"/>
      <w:pPr>
        <w:ind w:left="0" w:firstLine="0"/>
      </w:pPr>
      <w:rPr>
        <w:rFonts w:ascii="Times New Roman" w:eastAsia="Times New Roman" w:hAnsi="Times New Roman" w:cs="Times New Roman" w:hint="default"/>
        <w:b/>
        <w:bCs w:val="0"/>
        <w:i w:val="0"/>
        <w:iCs w:val="0"/>
        <w:smallCaps w:val="0"/>
        <w:strike w:val="0"/>
        <w:color w:val="000000"/>
        <w:spacing w:val="0"/>
        <w:w w:val="100"/>
        <w:position w:val="0"/>
        <w:sz w:val="24"/>
        <w:szCs w:val="24"/>
        <w:u w:val="none"/>
      </w:rPr>
    </w:lvl>
    <w:lvl w:ilvl="1">
      <w:start w:val="1"/>
      <w:numFmt w:val="decimal"/>
      <w:pStyle w:val="5"/>
      <w:lvlText w:val="%1.%2."/>
      <w:lvlJc w:val="left"/>
      <w:pPr>
        <w:ind w:left="0" w:firstLine="0"/>
      </w:pPr>
      <w:rPr>
        <w:rFonts w:ascii="Times New Roman" w:eastAsia="Times New Roman" w:hAnsi="Times New Roman" w:cs="Times New Roman" w:hint="default"/>
        <w:b/>
        <w:bCs/>
        <w:i w:val="0"/>
        <w:iCs w:val="0"/>
        <w:smallCaps w:val="0"/>
        <w:strike w:val="0"/>
        <w:color w:val="000000"/>
        <w:spacing w:val="0"/>
        <w:w w:val="100"/>
        <w:position w:val="0"/>
        <w:sz w:val="24"/>
        <w:szCs w:val="24"/>
        <w:u w:val="none"/>
      </w:rPr>
    </w:lvl>
    <w:lvl w:ilvl="2">
      <w:start w:val="1"/>
      <w:numFmt w:val="decimal"/>
      <w:lvlText w:val="%1.%2.%3."/>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1" w15:restartNumberingAfterBreak="0">
    <w:nsid w:val="221C42BC"/>
    <w:multiLevelType w:val="multilevel"/>
    <w:tmpl w:val="EFE611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5CE1A5A"/>
    <w:multiLevelType w:val="hybridMultilevel"/>
    <w:tmpl w:val="386A8FB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2BFD3852"/>
    <w:multiLevelType w:val="hybridMultilevel"/>
    <w:tmpl w:val="93D870F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35F5C15"/>
    <w:multiLevelType w:val="hybridMultilevel"/>
    <w:tmpl w:val="CC264794"/>
    <w:lvl w:ilvl="0" w:tplc="A21CA452">
      <w:start w:val="1"/>
      <w:numFmt w:val="bullet"/>
      <w:lvlText w:val=""/>
      <w:lvlJc w:val="left"/>
      <w:pPr>
        <w:ind w:left="908" w:hanging="360"/>
      </w:pPr>
      <w:rPr>
        <w:rFonts w:ascii="Symbol" w:hAnsi="Symbol" w:hint="default"/>
      </w:rPr>
    </w:lvl>
    <w:lvl w:ilvl="1" w:tplc="04190003" w:tentative="1">
      <w:start w:val="1"/>
      <w:numFmt w:val="bullet"/>
      <w:lvlText w:val="o"/>
      <w:lvlJc w:val="left"/>
      <w:pPr>
        <w:ind w:left="1628" w:hanging="360"/>
      </w:pPr>
      <w:rPr>
        <w:rFonts w:ascii="Courier New" w:hAnsi="Courier New" w:cs="Courier New" w:hint="default"/>
      </w:rPr>
    </w:lvl>
    <w:lvl w:ilvl="2" w:tplc="04190005" w:tentative="1">
      <w:start w:val="1"/>
      <w:numFmt w:val="bullet"/>
      <w:lvlText w:val=""/>
      <w:lvlJc w:val="left"/>
      <w:pPr>
        <w:ind w:left="2348" w:hanging="360"/>
      </w:pPr>
      <w:rPr>
        <w:rFonts w:ascii="Wingdings" w:hAnsi="Wingdings" w:hint="default"/>
      </w:rPr>
    </w:lvl>
    <w:lvl w:ilvl="3" w:tplc="04190001" w:tentative="1">
      <w:start w:val="1"/>
      <w:numFmt w:val="bullet"/>
      <w:lvlText w:val=""/>
      <w:lvlJc w:val="left"/>
      <w:pPr>
        <w:ind w:left="3068" w:hanging="360"/>
      </w:pPr>
      <w:rPr>
        <w:rFonts w:ascii="Symbol" w:hAnsi="Symbol" w:hint="default"/>
      </w:rPr>
    </w:lvl>
    <w:lvl w:ilvl="4" w:tplc="04190003" w:tentative="1">
      <w:start w:val="1"/>
      <w:numFmt w:val="bullet"/>
      <w:lvlText w:val="o"/>
      <w:lvlJc w:val="left"/>
      <w:pPr>
        <w:ind w:left="3788" w:hanging="360"/>
      </w:pPr>
      <w:rPr>
        <w:rFonts w:ascii="Courier New" w:hAnsi="Courier New" w:cs="Courier New" w:hint="default"/>
      </w:rPr>
    </w:lvl>
    <w:lvl w:ilvl="5" w:tplc="04190005" w:tentative="1">
      <w:start w:val="1"/>
      <w:numFmt w:val="bullet"/>
      <w:lvlText w:val=""/>
      <w:lvlJc w:val="left"/>
      <w:pPr>
        <w:ind w:left="4508" w:hanging="360"/>
      </w:pPr>
      <w:rPr>
        <w:rFonts w:ascii="Wingdings" w:hAnsi="Wingdings" w:hint="default"/>
      </w:rPr>
    </w:lvl>
    <w:lvl w:ilvl="6" w:tplc="04190001" w:tentative="1">
      <w:start w:val="1"/>
      <w:numFmt w:val="bullet"/>
      <w:lvlText w:val=""/>
      <w:lvlJc w:val="left"/>
      <w:pPr>
        <w:ind w:left="5228" w:hanging="360"/>
      </w:pPr>
      <w:rPr>
        <w:rFonts w:ascii="Symbol" w:hAnsi="Symbol" w:hint="default"/>
      </w:rPr>
    </w:lvl>
    <w:lvl w:ilvl="7" w:tplc="04190003" w:tentative="1">
      <w:start w:val="1"/>
      <w:numFmt w:val="bullet"/>
      <w:lvlText w:val="o"/>
      <w:lvlJc w:val="left"/>
      <w:pPr>
        <w:ind w:left="5948" w:hanging="360"/>
      </w:pPr>
      <w:rPr>
        <w:rFonts w:ascii="Courier New" w:hAnsi="Courier New" w:cs="Courier New" w:hint="default"/>
      </w:rPr>
    </w:lvl>
    <w:lvl w:ilvl="8" w:tplc="04190005" w:tentative="1">
      <w:start w:val="1"/>
      <w:numFmt w:val="bullet"/>
      <w:lvlText w:val=""/>
      <w:lvlJc w:val="left"/>
      <w:pPr>
        <w:ind w:left="6668" w:hanging="360"/>
      </w:pPr>
      <w:rPr>
        <w:rFonts w:ascii="Wingdings" w:hAnsi="Wingdings" w:hint="default"/>
      </w:rPr>
    </w:lvl>
  </w:abstractNum>
  <w:abstractNum w:abstractNumId="15" w15:restartNumberingAfterBreak="0">
    <w:nsid w:val="483C589D"/>
    <w:multiLevelType w:val="hybridMultilevel"/>
    <w:tmpl w:val="8F9238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47E3B49"/>
    <w:multiLevelType w:val="multilevel"/>
    <w:tmpl w:val="745A1E30"/>
    <w:lvl w:ilvl="0">
      <w:start w:val="4"/>
      <w:numFmt w:val="decimal"/>
      <w:lvlText w:val="%1"/>
      <w:lvlJc w:val="left"/>
      <w:pPr>
        <w:ind w:left="4" w:hanging="362"/>
      </w:pPr>
      <w:rPr>
        <w:rFonts w:hint="default"/>
        <w:lang w:val="ru-RU" w:eastAsia="en-US" w:bidi="ar-SA"/>
      </w:rPr>
    </w:lvl>
    <w:lvl w:ilvl="1">
      <w:start w:val="7"/>
      <w:numFmt w:val="decimal"/>
      <w:lvlText w:val="%1.%2"/>
      <w:lvlJc w:val="left"/>
      <w:pPr>
        <w:ind w:left="4" w:hanging="362"/>
      </w:pPr>
      <w:rPr>
        <w:rFonts w:ascii="Times New Roman" w:eastAsia="Times New Roman" w:hAnsi="Times New Roman" w:cs="Times New Roman" w:hint="default"/>
        <w:b w:val="0"/>
        <w:bCs w:val="0"/>
        <w:i w:val="0"/>
        <w:iCs w:val="0"/>
        <w:spacing w:val="0"/>
        <w:w w:val="100"/>
        <w:sz w:val="24"/>
        <w:szCs w:val="24"/>
        <w:lang w:val="ru-RU" w:eastAsia="en-US" w:bidi="ar-SA"/>
      </w:rPr>
    </w:lvl>
    <w:lvl w:ilvl="2">
      <w:numFmt w:val="bullet"/>
      <w:lvlText w:val="•"/>
      <w:lvlJc w:val="left"/>
      <w:pPr>
        <w:ind w:left="2126" w:hanging="362"/>
      </w:pPr>
      <w:rPr>
        <w:rFonts w:hint="default"/>
        <w:lang w:val="ru-RU" w:eastAsia="en-US" w:bidi="ar-SA"/>
      </w:rPr>
    </w:lvl>
    <w:lvl w:ilvl="3">
      <w:numFmt w:val="bullet"/>
      <w:lvlText w:val="•"/>
      <w:lvlJc w:val="left"/>
      <w:pPr>
        <w:ind w:left="3189" w:hanging="362"/>
      </w:pPr>
      <w:rPr>
        <w:rFonts w:hint="default"/>
        <w:lang w:val="ru-RU" w:eastAsia="en-US" w:bidi="ar-SA"/>
      </w:rPr>
    </w:lvl>
    <w:lvl w:ilvl="4">
      <w:numFmt w:val="bullet"/>
      <w:lvlText w:val="•"/>
      <w:lvlJc w:val="left"/>
      <w:pPr>
        <w:ind w:left="4252" w:hanging="362"/>
      </w:pPr>
      <w:rPr>
        <w:rFonts w:hint="default"/>
        <w:lang w:val="ru-RU" w:eastAsia="en-US" w:bidi="ar-SA"/>
      </w:rPr>
    </w:lvl>
    <w:lvl w:ilvl="5">
      <w:numFmt w:val="bullet"/>
      <w:lvlText w:val="•"/>
      <w:lvlJc w:val="left"/>
      <w:pPr>
        <w:ind w:left="5316" w:hanging="362"/>
      </w:pPr>
      <w:rPr>
        <w:rFonts w:hint="default"/>
        <w:lang w:val="ru-RU" w:eastAsia="en-US" w:bidi="ar-SA"/>
      </w:rPr>
    </w:lvl>
    <w:lvl w:ilvl="6">
      <w:numFmt w:val="bullet"/>
      <w:lvlText w:val="•"/>
      <w:lvlJc w:val="left"/>
      <w:pPr>
        <w:ind w:left="6379" w:hanging="362"/>
      </w:pPr>
      <w:rPr>
        <w:rFonts w:hint="default"/>
        <w:lang w:val="ru-RU" w:eastAsia="en-US" w:bidi="ar-SA"/>
      </w:rPr>
    </w:lvl>
    <w:lvl w:ilvl="7">
      <w:numFmt w:val="bullet"/>
      <w:lvlText w:val="•"/>
      <w:lvlJc w:val="left"/>
      <w:pPr>
        <w:ind w:left="7442" w:hanging="362"/>
      </w:pPr>
      <w:rPr>
        <w:rFonts w:hint="default"/>
        <w:lang w:val="ru-RU" w:eastAsia="en-US" w:bidi="ar-SA"/>
      </w:rPr>
    </w:lvl>
    <w:lvl w:ilvl="8">
      <w:numFmt w:val="bullet"/>
      <w:lvlText w:val="•"/>
      <w:lvlJc w:val="left"/>
      <w:pPr>
        <w:ind w:left="8505" w:hanging="362"/>
      </w:pPr>
      <w:rPr>
        <w:rFonts w:hint="default"/>
        <w:lang w:val="ru-RU" w:eastAsia="en-US" w:bidi="ar-SA"/>
      </w:rPr>
    </w:lvl>
  </w:abstractNum>
  <w:abstractNum w:abstractNumId="17" w15:restartNumberingAfterBreak="0">
    <w:nsid w:val="57A34F88"/>
    <w:multiLevelType w:val="multilevel"/>
    <w:tmpl w:val="A2261A9A"/>
    <w:lvl w:ilvl="0">
      <w:start w:val="5"/>
      <w:numFmt w:val="decimal"/>
      <w:lvlText w:val="%1"/>
      <w:lvlJc w:val="left"/>
      <w:pPr>
        <w:ind w:left="360" w:hanging="360"/>
      </w:pPr>
      <w:rPr>
        <w:rFonts w:hint="default"/>
      </w:rPr>
    </w:lvl>
    <w:lvl w:ilvl="1">
      <w:start w:val="6"/>
      <w:numFmt w:val="decimal"/>
      <w:lvlText w:val="%1.%2"/>
      <w:lvlJc w:val="left"/>
      <w:pPr>
        <w:ind w:left="1118" w:hanging="360"/>
      </w:pPr>
      <w:rPr>
        <w:rFonts w:hint="default"/>
        <w:b/>
      </w:rPr>
    </w:lvl>
    <w:lvl w:ilvl="2">
      <w:start w:val="1"/>
      <w:numFmt w:val="decimal"/>
      <w:lvlText w:val="%1.%2.%3"/>
      <w:lvlJc w:val="left"/>
      <w:pPr>
        <w:ind w:left="2236" w:hanging="720"/>
      </w:pPr>
      <w:rPr>
        <w:rFonts w:hint="default"/>
      </w:rPr>
    </w:lvl>
    <w:lvl w:ilvl="3">
      <w:start w:val="1"/>
      <w:numFmt w:val="decimal"/>
      <w:lvlText w:val="%1.%2.%3.%4"/>
      <w:lvlJc w:val="left"/>
      <w:pPr>
        <w:ind w:left="2994" w:hanging="720"/>
      </w:pPr>
      <w:rPr>
        <w:rFonts w:hint="default"/>
      </w:rPr>
    </w:lvl>
    <w:lvl w:ilvl="4">
      <w:start w:val="1"/>
      <w:numFmt w:val="decimal"/>
      <w:lvlText w:val="%1.%2.%3.%4.%5"/>
      <w:lvlJc w:val="left"/>
      <w:pPr>
        <w:ind w:left="4112" w:hanging="1080"/>
      </w:pPr>
      <w:rPr>
        <w:rFonts w:hint="default"/>
      </w:rPr>
    </w:lvl>
    <w:lvl w:ilvl="5">
      <w:start w:val="1"/>
      <w:numFmt w:val="decimal"/>
      <w:lvlText w:val="%1.%2.%3.%4.%5.%6"/>
      <w:lvlJc w:val="left"/>
      <w:pPr>
        <w:ind w:left="4870" w:hanging="1080"/>
      </w:pPr>
      <w:rPr>
        <w:rFonts w:hint="default"/>
      </w:rPr>
    </w:lvl>
    <w:lvl w:ilvl="6">
      <w:start w:val="1"/>
      <w:numFmt w:val="decimal"/>
      <w:lvlText w:val="%1.%2.%3.%4.%5.%6.%7"/>
      <w:lvlJc w:val="left"/>
      <w:pPr>
        <w:ind w:left="5988" w:hanging="1440"/>
      </w:pPr>
      <w:rPr>
        <w:rFonts w:hint="default"/>
      </w:rPr>
    </w:lvl>
    <w:lvl w:ilvl="7">
      <w:start w:val="1"/>
      <w:numFmt w:val="decimal"/>
      <w:lvlText w:val="%1.%2.%3.%4.%5.%6.%7.%8"/>
      <w:lvlJc w:val="left"/>
      <w:pPr>
        <w:ind w:left="6746" w:hanging="1440"/>
      </w:pPr>
      <w:rPr>
        <w:rFonts w:hint="default"/>
      </w:rPr>
    </w:lvl>
    <w:lvl w:ilvl="8">
      <w:start w:val="1"/>
      <w:numFmt w:val="decimal"/>
      <w:lvlText w:val="%1.%2.%3.%4.%5.%6.%7.%8.%9"/>
      <w:lvlJc w:val="left"/>
      <w:pPr>
        <w:ind w:left="7864" w:hanging="1800"/>
      </w:pPr>
      <w:rPr>
        <w:rFonts w:hint="default"/>
      </w:rPr>
    </w:lvl>
  </w:abstractNum>
  <w:abstractNum w:abstractNumId="18" w15:restartNumberingAfterBreak="0">
    <w:nsid w:val="66242E09"/>
    <w:multiLevelType w:val="hybridMultilevel"/>
    <w:tmpl w:val="FF3C44B8"/>
    <w:lvl w:ilvl="0" w:tplc="F974806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9" w15:restartNumberingAfterBreak="0">
    <w:nsid w:val="6A2F6E00"/>
    <w:multiLevelType w:val="multilevel"/>
    <w:tmpl w:val="7368BD6C"/>
    <w:lvl w:ilvl="0">
      <w:start w:val="5"/>
      <w:numFmt w:val="decimal"/>
      <w:lvlText w:val="%1"/>
      <w:lvlJc w:val="left"/>
      <w:pPr>
        <w:ind w:left="360" w:hanging="360"/>
      </w:pPr>
      <w:rPr>
        <w:rFonts w:hint="default"/>
      </w:rPr>
    </w:lvl>
    <w:lvl w:ilvl="1">
      <w:start w:val="2"/>
      <w:numFmt w:val="decimal"/>
      <w:lvlText w:val="%1.%2"/>
      <w:lvlJc w:val="left"/>
      <w:pPr>
        <w:ind w:left="1215" w:hanging="360"/>
      </w:pPr>
      <w:rPr>
        <w:rFonts w:hint="default"/>
      </w:rPr>
    </w:lvl>
    <w:lvl w:ilvl="2">
      <w:start w:val="1"/>
      <w:numFmt w:val="decimal"/>
      <w:lvlText w:val="%1.%2.%3"/>
      <w:lvlJc w:val="left"/>
      <w:pPr>
        <w:ind w:left="2430" w:hanging="720"/>
      </w:pPr>
      <w:rPr>
        <w:rFonts w:hint="default"/>
      </w:rPr>
    </w:lvl>
    <w:lvl w:ilvl="3">
      <w:start w:val="1"/>
      <w:numFmt w:val="decimal"/>
      <w:lvlText w:val="%1.%2.%3.%4"/>
      <w:lvlJc w:val="left"/>
      <w:pPr>
        <w:ind w:left="3285" w:hanging="720"/>
      </w:pPr>
      <w:rPr>
        <w:rFonts w:hint="default"/>
      </w:rPr>
    </w:lvl>
    <w:lvl w:ilvl="4">
      <w:start w:val="1"/>
      <w:numFmt w:val="decimal"/>
      <w:lvlText w:val="%1.%2.%3.%4.%5"/>
      <w:lvlJc w:val="left"/>
      <w:pPr>
        <w:ind w:left="4500" w:hanging="1080"/>
      </w:pPr>
      <w:rPr>
        <w:rFonts w:hint="default"/>
      </w:rPr>
    </w:lvl>
    <w:lvl w:ilvl="5">
      <w:start w:val="1"/>
      <w:numFmt w:val="decimal"/>
      <w:lvlText w:val="%1.%2.%3.%4.%5.%6"/>
      <w:lvlJc w:val="left"/>
      <w:pPr>
        <w:ind w:left="5355" w:hanging="1080"/>
      </w:pPr>
      <w:rPr>
        <w:rFonts w:hint="default"/>
      </w:rPr>
    </w:lvl>
    <w:lvl w:ilvl="6">
      <w:start w:val="1"/>
      <w:numFmt w:val="decimal"/>
      <w:lvlText w:val="%1.%2.%3.%4.%5.%6.%7"/>
      <w:lvlJc w:val="left"/>
      <w:pPr>
        <w:ind w:left="6570" w:hanging="1440"/>
      </w:pPr>
      <w:rPr>
        <w:rFonts w:hint="default"/>
      </w:rPr>
    </w:lvl>
    <w:lvl w:ilvl="7">
      <w:start w:val="1"/>
      <w:numFmt w:val="decimal"/>
      <w:lvlText w:val="%1.%2.%3.%4.%5.%6.%7.%8"/>
      <w:lvlJc w:val="left"/>
      <w:pPr>
        <w:ind w:left="7425" w:hanging="1440"/>
      </w:pPr>
      <w:rPr>
        <w:rFonts w:hint="default"/>
      </w:rPr>
    </w:lvl>
    <w:lvl w:ilvl="8">
      <w:start w:val="1"/>
      <w:numFmt w:val="decimal"/>
      <w:lvlText w:val="%1.%2.%3.%4.%5.%6.%7.%8.%9"/>
      <w:lvlJc w:val="left"/>
      <w:pPr>
        <w:ind w:left="8640" w:hanging="1800"/>
      </w:pPr>
      <w:rPr>
        <w:rFonts w:hint="default"/>
      </w:rPr>
    </w:lvl>
  </w:abstractNum>
  <w:abstractNum w:abstractNumId="20" w15:restartNumberingAfterBreak="0">
    <w:nsid w:val="73572216"/>
    <w:multiLevelType w:val="multilevel"/>
    <w:tmpl w:val="C592FA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DF62BAE"/>
    <w:multiLevelType w:val="hybridMultilevel"/>
    <w:tmpl w:val="44D28DB0"/>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abstractNumId w:val="8"/>
  </w:num>
  <w:num w:numId="2">
    <w:abstractNumId w:val="16"/>
  </w:num>
  <w:num w:numId="3">
    <w:abstractNumId w:val="2"/>
  </w:num>
  <w:num w:numId="4">
    <w:abstractNumId w:val="4"/>
  </w:num>
  <w:num w:numId="5">
    <w:abstractNumId w:val="19"/>
  </w:num>
  <w:num w:numId="6">
    <w:abstractNumId w:val="9"/>
  </w:num>
  <w:num w:numId="7">
    <w:abstractNumId w:val="17"/>
  </w:num>
  <w:num w:numId="8">
    <w:abstractNumId w:val="13"/>
  </w:num>
  <w:num w:numId="9">
    <w:abstractNumId w:val="1"/>
  </w:num>
  <w:num w:numId="10">
    <w:abstractNumId w:val="14"/>
  </w:num>
  <w:num w:numId="11">
    <w:abstractNumId w:val="7"/>
  </w:num>
  <w:num w:numId="12">
    <w:abstractNumId w:val="3"/>
  </w:num>
  <w:num w:numId="13">
    <w:abstractNumId w:val="15"/>
  </w:num>
  <w:num w:numId="14">
    <w:abstractNumId w:val="0"/>
  </w:num>
  <w:num w:numId="15">
    <w:abstractNumId w:val="18"/>
  </w:num>
  <w:num w:numId="16">
    <w:abstractNumId w:val="10"/>
  </w:num>
  <w:num w:numId="17">
    <w:abstractNumId w:val="21"/>
  </w:num>
  <w:num w:numId="18">
    <w:abstractNumId w:val="12"/>
  </w:num>
  <w:num w:numId="19">
    <w:abstractNumId w:val="6"/>
  </w:num>
  <w:num w:numId="20">
    <w:abstractNumId w:val="20"/>
  </w:num>
  <w:num w:numId="21">
    <w:abstractNumId w:val="5"/>
  </w:num>
  <w:num w:numId="2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2"/>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78A5"/>
    <w:rsid w:val="00000C84"/>
    <w:rsid w:val="00004E8F"/>
    <w:rsid w:val="00004F02"/>
    <w:rsid w:val="00005256"/>
    <w:rsid w:val="0000798A"/>
    <w:rsid w:val="00007EAA"/>
    <w:rsid w:val="00010490"/>
    <w:rsid w:val="000115EF"/>
    <w:rsid w:val="00011737"/>
    <w:rsid w:val="000142D3"/>
    <w:rsid w:val="00015A8C"/>
    <w:rsid w:val="00015D39"/>
    <w:rsid w:val="00015F82"/>
    <w:rsid w:val="000169A8"/>
    <w:rsid w:val="0001733C"/>
    <w:rsid w:val="00017A9E"/>
    <w:rsid w:val="000204F7"/>
    <w:rsid w:val="0002226A"/>
    <w:rsid w:val="00023CE9"/>
    <w:rsid w:val="00024DE7"/>
    <w:rsid w:val="00024EE4"/>
    <w:rsid w:val="00027095"/>
    <w:rsid w:val="00031BCC"/>
    <w:rsid w:val="00032231"/>
    <w:rsid w:val="00032B9A"/>
    <w:rsid w:val="00036CA2"/>
    <w:rsid w:val="00037A8D"/>
    <w:rsid w:val="00040186"/>
    <w:rsid w:val="00040541"/>
    <w:rsid w:val="00040ED9"/>
    <w:rsid w:val="000410F2"/>
    <w:rsid w:val="00041FFB"/>
    <w:rsid w:val="00042733"/>
    <w:rsid w:val="000433FA"/>
    <w:rsid w:val="00045746"/>
    <w:rsid w:val="00046666"/>
    <w:rsid w:val="000466CC"/>
    <w:rsid w:val="00046A17"/>
    <w:rsid w:val="000474BF"/>
    <w:rsid w:val="00047778"/>
    <w:rsid w:val="00047B20"/>
    <w:rsid w:val="00050126"/>
    <w:rsid w:val="000514BB"/>
    <w:rsid w:val="00055ACC"/>
    <w:rsid w:val="00056A8F"/>
    <w:rsid w:val="00056B4B"/>
    <w:rsid w:val="00057367"/>
    <w:rsid w:val="00057877"/>
    <w:rsid w:val="0006049B"/>
    <w:rsid w:val="00061480"/>
    <w:rsid w:val="00065860"/>
    <w:rsid w:val="00065EA2"/>
    <w:rsid w:val="00066CE7"/>
    <w:rsid w:val="000672E5"/>
    <w:rsid w:val="00067E81"/>
    <w:rsid w:val="00070232"/>
    <w:rsid w:val="00070BFC"/>
    <w:rsid w:val="00071CD5"/>
    <w:rsid w:val="00071F51"/>
    <w:rsid w:val="00073D08"/>
    <w:rsid w:val="00075027"/>
    <w:rsid w:val="0007520E"/>
    <w:rsid w:val="00075289"/>
    <w:rsid w:val="0007659E"/>
    <w:rsid w:val="00076692"/>
    <w:rsid w:val="00080DFD"/>
    <w:rsid w:val="00081EEA"/>
    <w:rsid w:val="00082EA2"/>
    <w:rsid w:val="00083532"/>
    <w:rsid w:val="00083747"/>
    <w:rsid w:val="00085470"/>
    <w:rsid w:val="00085BF9"/>
    <w:rsid w:val="00085CFA"/>
    <w:rsid w:val="00087B4F"/>
    <w:rsid w:val="00090B38"/>
    <w:rsid w:val="00092524"/>
    <w:rsid w:val="000965C5"/>
    <w:rsid w:val="00096951"/>
    <w:rsid w:val="00097C81"/>
    <w:rsid w:val="00097DC4"/>
    <w:rsid w:val="00097E5C"/>
    <w:rsid w:val="000A0910"/>
    <w:rsid w:val="000A1092"/>
    <w:rsid w:val="000A126E"/>
    <w:rsid w:val="000A1568"/>
    <w:rsid w:val="000A3B84"/>
    <w:rsid w:val="000A3FB0"/>
    <w:rsid w:val="000B2702"/>
    <w:rsid w:val="000B3A06"/>
    <w:rsid w:val="000B4C8B"/>
    <w:rsid w:val="000B5658"/>
    <w:rsid w:val="000B60CC"/>
    <w:rsid w:val="000C1CAF"/>
    <w:rsid w:val="000C1FE4"/>
    <w:rsid w:val="000C37ED"/>
    <w:rsid w:val="000C38E0"/>
    <w:rsid w:val="000C56C3"/>
    <w:rsid w:val="000C5899"/>
    <w:rsid w:val="000D0618"/>
    <w:rsid w:val="000D0C07"/>
    <w:rsid w:val="000D2707"/>
    <w:rsid w:val="000D2CC7"/>
    <w:rsid w:val="000D319A"/>
    <w:rsid w:val="000D4B6F"/>
    <w:rsid w:val="000E052E"/>
    <w:rsid w:val="000E06F5"/>
    <w:rsid w:val="000E0A15"/>
    <w:rsid w:val="000E14FF"/>
    <w:rsid w:val="000E1DC8"/>
    <w:rsid w:val="000E2015"/>
    <w:rsid w:val="000E2441"/>
    <w:rsid w:val="000E2B50"/>
    <w:rsid w:val="000E2BFF"/>
    <w:rsid w:val="000E3E31"/>
    <w:rsid w:val="000E4022"/>
    <w:rsid w:val="000E451D"/>
    <w:rsid w:val="000E454B"/>
    <w:rsid w:val="000E4CD0"/>
    <w:rsid w:val="000E5697"/>
    <w:rsid w:val="000E59FB"/>
    <w:rsid w:val="000E7F2B"/>
    <w:rsid w:val="000F2E19"/>
    <w:rsid w:val="000F4184"/>
    <w:rsid w:val="000F6561"/>
    <w:rsid w:val="000F6730"/>
    <w:rsid w:val="00100271"/>
    <w:rsid w:val="00100B85"/>
    <w:rsid w:val="0010203C"/>
    <w:rsid w:val="001031E8"/>
    <w:rsid w:val="00104127"/>
    <w:rsid w:val="00104B09"/>
    <w:rsid w:val="00104F3C"/>
    <w:rsid w:val="001059C6"/>
    <w:rsid w:val="00106065"/>
    <w:rsid w:val="001079D9"/>
    <w:rsid w:val="00107A5A"/>
    <w:rsid w:val="00113027"/>
    <w:rsid w:val="00114A88"/>
    <w:rsid w:val="00116395"/>
    <w:rsid w:val="00116786"/>
    <w:rsid w:val="0012072D"/>
    <w:rsid w:val="00120777"/>
    <w:rsid w:val="001217D0"/>
    <w:rsid w:val="00121A00"/>
    <w:rsid w:val="00122649"/>
    <w:rsid w:val="00124801"/>
    <w:rsid w:val="00124D2C"/>
    <w:rsid w:val="0012513D"/>
    <w:rsid w:val="0012559F"/>
    <w:rsid w:val="001310AD"/>
    <w:rsid w:val="0013165D"/>
    <w:rsid w:val="00131CDF"/>
    <w:rsid w:val="001321B4"/>
    <w:rsid w:val="00133082"/>
    <w:rsid w:val="0013311C"/>
    <w:rsid w:val="001338DA"/>
    <w:rsid w:val="00140A3F"/>
    <w:rsid w:val="00140ACB"/>
    <w:rsid w:val="00143C80"/>
    <w:rsid w:val="00143FC0"/>
    <w:rsid w:val="00144A94"/>
    <w:rsid w:val="00145481"/>
    <w:rsid w:val="001458AF"/>
    <w:rsid w:val="00147074"/>
    <w:rsid w:val="001470D7"/>
    <w:rsid w:val="001477D5"/>
    <w:rsid w:val="0014799E"/>
    <w:rsid w:val="00147C08"/>
    <w:rsid w:val="001526C8"/>
    <w:rsid w:val="00154281"/>
    <w:rsid w:val="001558B4"/>
    <w:rsid w:val="00155F40"/>
    <w:rsid w:val="00156851"/>
    <w:rsid w:val="00157AAC"/>
    <w:rsid w:val="00160CC9"/>
    <w:rsid w:val="00160FBF"/>
    <w:rsid w:val="001613E8"/>
    <w:rsid w:val="001637AD"/>
    <w:rsid w:val="00163C04"/>
    <w:rsid w:val="00165439"/>
    <w:rsid w:val="00165563"/>
    <w:rsid w:val="00166593"/>
    <w:rsid w:val="00166AC3"/>
    <w:rsid w:val="00167582"/>
    <w:rsid w:val="00167608"/>
    <w:rsid w:val="00167796"/>
    <w:rsid w:val="00171CB4"/>
    <w:rsid w:val="00171EDD"/>
    <w:rsid w:val="001723C0"/>
    <w:rsid w:val="00172CD3"/>
    <w:rsid w:val="00173B86"/>
    <w:rsid w:val="0017440C"/>
    <w:rsid w:val="0017553B"/>
    <w:rsid w:val="00175E19"/>
    <w:rsid w:val="00175F22"/>
    <w:rsid w:val="00176491"/>
    <w:rsid w:val="00177025"/>
    <w:rsid w:val="00177671"/>
    <w:rsid w:val="00177D34"/>
    <w:rsid w:val="00177E44"/>
    <w:rsid w:val="001802F6"/>
    <w:rsid w:val="00181D88"/>
    <w:rsid w:val="00183CC1"/>
    <w:rsid w:val="0018593E"/>
    <w:rsid w:val="00186198"/>
    <w:rsid w:val="001873DC"/>
    <w:rsid w:val="0019325C"/>
    <w:rsid w:val="00194D0A"/>
    <w:rsid w:val="00195139"/>
    <w:rsid w:val="001954B5"/>
    <w:rsid w:val="00196994"/>
    <w:rsid w:val="00197D03"/>
    <w:rsid w:val="001A016A"/>
    <w:rsid w:val="001A11A8"/>
    <w:rsid w:val="001A1313"/>
    <w:rsid w:val="001A1674"/>
    <w:rsid w:val="001A37D6"/>
    <w:rsid w:val="001A3894"/>
    <w:rsid w:val="001A5462"/>
    <w:rsid w:val="001A56B2"/>
    <w:rsid w:val="001A629C"/>
    <w:rsid w:val="001A65A0"/>
    <w:rsid w:val="001B0AF5"/>
    <w:rsid w:val="001B210D"/>
    <w:rsid w:val="001B316C"/>
    <w:rsid w:val="001B3D7E"/>
    <w:rsid w:val="001B5278"/>
    <w:rsid w:val="001B5818"/>
    <w:rsid w:val="001B5CB2"/>
    <w:rsid w:val="001B6410"/>
    <w:rsid w:val="001B64F9"/>
    <w:rsid w:val="001C0326"/>
    <w:rsid w:val="001C0771"/>
    <w:rsid w:val="001C15EF"/>
    <w:rsid w:val="001C2504"/>
    <w:rsid w:val="001C2591"/>
    <w:rsid w:val="001C268F"/>
    <w:rsid w:val="001C2A86"/>
    <w:rsid w:val="001C3104"/>
    <w:rsid w:val="001C3840"/>
    <w:rsid w:val="001C42F5"/>
    <w:rsid w:val="001C522D"/>
    <w:rsid w:val="001C5677"/>
    <w:rsid w:val="001D0B45"/>
    <w:rsid w:val="001D16D2"/>
    <w:rsid w:val="001D3DDB"/>
    <w:rsid w:val="001D47AF"/>
    <w:rsid w:val="001D4A85"/>
    <w:rsid w:val="001D5456"/>
    <w:rsid w:val="001D621C"/>
    <w:rsid w:val="001D6504"/>
    <w:rsid w:val="001D65C2"/>
    <w:rsid w:val="001D7AEA"/>
    <w:rsid w:val="001E0C95"/>
    <w:rsid w:val="001E1062"/>
    <w:rsid w:val="001E15F3"/>
    <w:rsid w:val="001E1F2B"/>
    <w:rsid w:val="001E2640"/>
    <w:rsid w:val="001E3097"/>
    <w:rsid w:val="001E44E1"/>
    <w:rsid w:val="001E57E4"/>
    <w:rsid w:val="001E5864"/>
    <w:rsid w:val="001F06A4"/>
    <w:rsid w:val="001F137C"/>
    <w:rsid w:val="001F31CA"/>
    <w:rsid w:val="001F4F09"/>
    <w:rsid w:val="001F6A84"/>
    <w:rsid w:val="001F6F9F"/>
    <w:rsid w:val="001F730C"/>
    <w:rsid w:val="00200B61"/>
    <w:rsid w:val="0020106E"/>
    <w:rsid w:val="00202E4C"/>
    <w:rsid w:val="00203881"/>
    <w:rsid w:val="002040E6"/>
    <w:rsid w:val="002052FF"/>
    <w:rsid w:val="002057E5"/>
    <w:rsid w:val="00206A67"/>
    <w:rsid w:val="00207923"/>
    <w:rsid w:val="002117E1"/>
    <w:rsid w:val="00211943"/>
    <w:rsid w:val="00212194"/>
    <w:rsid w:val="00216C77"/>
    <w:rsid w:val="00217B14"/>
    <w:rsid w:val="00217C85"/>
    <w:rsid w:val="002219A4"/>
    <w:rsid w:val="00221C6B"/>
    <w:rsid w:val="00221E5D"/>
    <w:rsid w:val="00221E9E"/>
    <w:rsid w:val="00222290"/>
    <w:rsid w:val="00222D8F"/>
    <w:rsid w:val="0022510B"/>
    <w:rsid w:val="002263A5"/>
    <w:rsid w:val="002279C2"/>
    <w:rsid w:val="00231F13"/>
    <w:rsid w:val="002323F1"/>
    <w:rsid w:val="00234751"/>
    <w:rsid w:val="00236654"/>
    <w:rsid w:val="002373E0"/>
    <w:rsid w:val="00240158"/>
    <w:rsid w:val="0024052A"/>
    <w:rsid w:val="0024096A"/>
    <w:rsid w:val="00240F5C"/>
    <w:rsid w:val="00241388"/>
    <w:rsid w:val="00242B30"/>
    <w:rsid w:val="00242CEE"/>
    <w:rsid w:val="0024351F"/>
    <w:rsid w:val="00243CA0"/>
    <w:rsid w:val="0024551A"/>
    <w:rsid w:val="0024637F"/>
    <w:rsid w:val="0024695D"/>
    <w:rsid w:val="002469EF"/>
    <w:rsid w:val="00246D9A"/>
    <w:rsid w:val="002473ED"/>
    <w:rsid w:val="0024761D"/>
    <w:rsid w:val="0025184E"/>
    <w:rsid w:val="00251C2B"/>
    <w:rsid w:val="00252D14"/>
    <w:rsid w:val="002541BF"/>
    <w:rsid w:val="002541F7"/>
    <w:rsid w:val="002575D1"/>
    <w:rsid w:val="00257BA4"/>
    <w:rsid w:val="00257DE8"/>
    <w:rsid w:val="0026081C"/>
    <w:rsid w:val="002625A7"/>
    <w:rsid w:val="0026461C"/>
    <w:rsid w:val="002652C0"/>
    <w:rsid w:val="00265582"/>
    <w:rsid w:val="00266F7B"/>
    <w:rsid w:val="00267324"/>
    <w:rsid w:val="002677D9"/>
    <w:rsid w:val="00267C4B"/>
    <w:rsid w:val="00271601"/>
    <w:rsid w:val="00271FAC"/>
    <w:rsid w:val="00273C39"/>
    <w:rsid w:val="002744AA"/>
    <w:rsid w:val="00276C43"/>
    <w:rsid w:val="00276C61"/>
    <w:rsid w:val="00276EC5"/>
    <w:rsid w:val="00277A94"/>
    <w:rsid w:val="0028043D"/>
    <w:rsid w:val="002808FC"/>
    <w:rsid w:val="0028112A"/>
    <w:rsid w:val="00281BF3"/>
    <w:rsid w:val="00281F62"/>
    <w:rsid w:val="00281F9F"/>
    <w:rsid w:val="00282EA0"/>
    <w:rsid w:val="00284CEE"/>
    <w:rsid w:val="002853C7"/>
    <w:rsid w:val="00285582"/>
    <w:rsid w:val="00287033"/>
    <w:rsid w:val="0028783F"/>
    <w:rsid w:val="00290342"/>
    <w:rsid w:val="00290512"/>
    <w:rsid w:val="002909B1"/>
    <w:rsid w:val="00290EFF"/>
    <w:rsid w:val="002923C8"/>
    <w:rsid w:val="0029354E"/>
    <w:rsid w:val="00294157"/>
    <w:rsid w:val="00296B92"/>
    <w:rsid w:val="0029780A"/>
    <w:rsid w:val="002A06E9"/>
    <w:rsid w:val="002A1031"/>
    <w:rsid w:val="002A1AD6"/>
    <w:rsid w:val="002A1EF8"/>
    <w:rsid w:val="002A2854"/>
    <w:rsid w:val="002A30EA"/>
    <w:rsid w:val="002A4F70"/>
    <w:rsid w:val="002A5267"/>
    <w:rsid w:val="002A5C38"/>
    <w:rsid w:val="002A5DD6"/>
    <w:rsid w:val="002B0472"/>
    <w:rsid w:val="002B1621"/>
    <w:rsid w:val="002B4F70"/>
    <w:rsid w:val="002B4F80"/>
    <w:rsid w:val="002C0B44"/>
    <w:rsid w:val="002C10E4"/>
    <w:rsid w:val="002C470B"/>
    <w:rsid w:val="002C4C68"/>
    <w:rsid w:val="002C517A"/>
    <w:rsid w:val="002C5925"/>
    <w:rsid w:val="002C7597"/>
    <w:rsid w:val="002D0008"/>
    <w:rsid w:val="002D0187"/>
    <w:rsid w:val="002D0A4C"/>
    <w:rsid w:val="002D1FAD"/>
    <w:rsid w:val="002D44C5"/>
    <w:rsid w:val="002D4659"/>
    <w:rsid w:val="002D531F"/>
    <w:rsid w:val="002D5E78"/>
    <w:rsid w:val="002D67C1"/>
    <w:rsid w:val="002D6EDC"/>
    <w:rsid w:val="002D792E"/>
    <w:rsid w:val="002D7DF6"/>
    <w:rsid w:val="002E01B1"/>
    <w:rsid w:val="002E1497"/>
    <w:rsid w:val="002E1568"/>
    <w:rsid w:val="002E1B2D"/>
    <w:rsid w:val="002E1D96"/>
    <w:rsid w:val="002E28E6"/>
    <w:rsid w:val="002E3FE1"/>
    <w:rsid w:val="002E5114"/>
    <w:rsid w:val="002E59ED"/>
    <w:rsid w:val="002E7DD4"/>
    <w:rsid w:val="002F0B79"/>
    <w:rsid w:val="002F1755"/>
    <w:rsid w:val="002F1D84"/>
    <w:rsid w:val="002F1EF1"/>
    <w:rsid w:val="002F243F"/>
    <w:rsid w:val="002F3853"/>
    <w:rsid w:val="002F487E"/>
    <w:rsid w:val="002F6082"/>
    <w:rsid w:val="002F664C"/>
    <w:rsid w:val="002F6BA3"/>
    <w:rsid w:val="002F7C5F"/>
    <w:rsid w:val="00301443"/>
    <w:rsid w:val="00303010"/>
    <w:rsid w:val="0030465A"/>
    <w:rsid w:val="00304F11"/>
    <w:rsid w:val="00305569"/>
    <w:rsid w:val="00305B01"/>
    <w:rsid w:val="00305BF2"/>
    <w:rsid w:val="003063BA"/>
    <w:rsid w:val="003072AC"/>
    <w:rsid w:val="003100D4"/>
    <w:rsid w:val="00310862"/>
    <w:rsid w:val="003108A1"/>
    <w:rsid w:val="003128C5"/>
    <w:rsid w:val="003139F6"/>
    <w:rsid w:val="003153B6"/>
    <w:rsid w:val="00315596"/>
    <w:rsid w:val="00315913"/>
    <w:rsid w:val="003161F3"/>
    <w:rsid w:val="00316747"/>
    <w:rsid w:val="00317579"/>
    <w:rsid w:val="00320057"/>
    <w:rsid w:val="00321B60"/>
    <w:rsid w:val="00322CEB"/>
    <w:rsid w:val="00322D28"/>
    <w:rsid w:val="00323602"/>
    <w:rsid w:val="00324616"/>
    <w:rsid w:val="0032470E"/>
    <w:rsid w:val="003247A5"/>
    <w:rsid w:val="00330EE5"/>
    <w:rsid w:val="003326E0"/>
    <w:rsid w:val="0033292C"/>
    <w:rsid w:val="00333381"/>
    <w:rsid w:val="00334DFD"/>
    <w:rsid w:val="0033516B"/>
    <w:rsid w:val="003353AD"/>
    <w:rsid w:val="00335D17"/>
    <w:rsid w:val="00336DB9"/>
    <w:rsid w:val="003371A1"/>
    <w:rsid w:val="00340B74"/>
    <w:rsid w:val="0034194A"/>
    <w:rsid w:val="003437EF"/>
    <w:rsid w:val="003448B7"/>
    <w:rsid w:val="00344C97"/>
    <w:rsid w:val="00350846"/>
    <w:rsid w:val="00353D05"/>
    <w:rsid w:val="00354AEB"/>
    <w:rsid w:val="0035522E"/>
    <w:rsid w:val="00360E11"/>
    <w:rsid w:val="0036110F"/>
    <w:rsid w:val="00361F93"/>
    <w:rsid w:val="0036299A"/>
    <w:rsid w:val="00362ADC"/>
    <w:rsid w:val="00366857"/>
    <w:rsid w:val="003671A8"/>
    <w:rsid w:val="003678A5"/>
    <w:rsid w:val="00370574"/>
    <w:rsid w:val="0037175B"/>
    <w:rsid w:val="00372656"/>
    <w:rsid w:val="00373122"/>
    <w:rsid w:val="003743ED"/>
    <w:rsid w:val="00375163"/>
    <w:rsid w:val="0037589E"/>
    <w:rsid w:val="003772BF"/>
    <w:rsid w:val="00380E6A"/>
    <w:rsid w:val="00381B11"/>
    <w:rsid w:val="003843F0"/>
    <w:rsid w:val="0038475C"/>
    <w:rsid w:val="003854C7"/>
    <w:rsid w:val="00385A06"/>
    <w:rsid w:val="00386064"/>
    <w:rsid w:val="003869FD"/>
    <w:rsid w:val="003878D6"/>
    <w:rsid w:val="00387A7E"/>
    <w:rsid w:val="0039077C"/>
    <w:rsid w:val="00391292"/>
    <w:rsid w:val="00393211"/>
    <w:rsid w:val="00394A64"/>
    <w:rsid w:val="00395F32"/>
    <w:rsid w:val="0039608F"/>
    <w:rsid w:val="0039691F"/>
    <w:rsid w:val="003969B4"/>
    <w:rsid w:val="00396D08"/>
    <w:rsid w:val="00397E97"/>
    <w:rsid w:val="003A0F48"/>
    <w:rsid w:val="003A2241"/>
    <w:rsid w:val="003A2EF5"/>
    <w:rsid w:val="003A3F0A"/>
    <w:rsid w:val="003A4B12"/>
    <w:rsid w:val="003A4DB3"/>
    <w:rsid w:val="003A5CBB"/>
    <w:rsid w:val="003A6D13"/>
    <w:rsid w:val="003A73BF"/>
    <w:rsid w:val="003A756D"/>
    <w:rsid w:val="003A7925"/>
    <w:rsid w:val="003B1B75"/>
    <w:rsid w:val="003B2430"/>
    <w:rsid w:val="003B3137"/>
    <w:rsid w:val="003B3919"/>
    <w:rsid w:val="003B4809"/>
    <w:rsid w:val="003B54B9"/>
    <w:rsid w:val="003B576C"/>
    <w:rsid w:val="003B5DC3"/>
    <w:rsid w:val="003B5FBC"/>
    <w:rsid w:val="003C1A3D"/>
    <w:rsid w:val="003C2827"/>
    <w:rsid w:val="003C33EA"/>
    <w:rsid w:val="003C367C"/>
    <w:rsid w:val="003C3747"/>
    <w:rsid w:val="003C4357"/>
    <w:rsid w:val="003C61A4"/>
    <w:rsid w:val="003D0602"/>
    <w:rsid w:val="003D0617"/>
    <w:rsid w:val="003D0CDF"/>
    <w:rsid w:val="003D1362"/>
    <w:rsid w:val="003D156F"/>
    <w:rsid w:val="003D167D"/>
    <w:rsid w:val="003D2EF0"/>
    <w:rsid w:val="003D35D6"/>
    <w:rsid w:val="003D3B29"/>
    <w:rsid w:val="003D4BCE"/>
    <w:rsid w:val="003D6A1E"/>
    <w:rsid w:val="003D7E00"/>
    <w:rsid w:val="003E066C"/>
    <w:rsid w:val="003E0FC9"/>
    <w:rsid w:val="003E1661"/>
    <w:rsid w:val="003E1F35"/>
    <w:rsid w:val="003E2177"/>
    <w:rsid w:val="003E23E1"/>
    <w:rsid w:val="003E39F4"/>
    <w:rsid w:val="003E3A09"/>
    <w:rsid w:val="003E3F98"/>
    <w:rsid w:val="003E484E"/>
    <w:rsid w:val="003E5116"/>
    <w:rsid w:val="003E58BE"/>
    <w:rsid w:val="003E6202"/>
    <w:rsid w:val="003E680D"/>
    <w:rsid w:val="003E6B82"/>
    <w:rsid w:val="003E7448"/>
    <w:rsid w:val="003E7DA3"/>
    <w:rsid w:val="003F05F3"/>
    <w:rsid w:val="003F10CE"/>
    <w:rsid w:val="003F1133"/>
    <w:rsid w:val="003F14A8"/>
    <w:rsid w:val="003F14C4"/>
    <w:rsid w:val="003F2446"/>
    <w:rsid w:val="003F295F"/>
    <w:rsid w:val="003F2A4F"/>
    <w:rsid w:val="003F4C86"/>
    <w:rsid w:val="003F7F53"/>
    <w:rsid w:val="004002BC"/>
    <w:rsid w:val="00403AFF"/>
    <w:rsid w:val="00403DFC"/>
    <w:rsid w:val="00404727"/>
    <w:rsid w:val="0040540D"/>
    <w:rsid w:val="00405908"/>
    <w:rsid w:val="00411495"/>
    <w:rsid w:val="004142FD"/>
    <w:rsid w:val="00414C63"/>
    <w:rsid w:val="00414D50"/>
    <w:rsid w:val="0041563F"/>
    <w:rsid w:val="0041688C"/>
    <w:rsid w:val="00416B39"/>
    <w:rsid w:val="00417A87"/>
    <w:rsid w:val="00417F6D"/>
    <w:rsid w:val="0042326D"/>
    <w:rsid w:val="004235FD"/>
    <w:rsid w:val="00424773"/>
    <w:rsid w:val="00424BA7"/>
    <w:rsid w:val="00424F18"/>
    <w:rsid w:val="004253DE"/>
    <w:rsid w:val="00425453"/>
    <w:rsid w:val="004260EE"/>
    <w:rsid w:val="004262BD"/>
    <w:rsid w:val="00427052"/>
    <w:rsid w:val="00430B99"/>
    <w:rsid w:val="004318EC"/>
    <w:rsid w:val="004319FD"/>
    <w:rsid w:val="00431AA7"/>
    <w:rsid w:val="004322E6"/>
    <w:rsid w:val="00432574"/>
    <w:rsid w:val="00432F36"/>
    <w:rsid w:val="004333C0"/>
    <w:rsid w:val="00435F8D"/>
    <w:rsid w:val="00436560"/>
    <w:rsid w:val="00436B39"/>
    <w:rsid w:val="00437821"/>
    <w:rsid w:val="004404A5"/>
    <w:rsid w:val="0044117A"/>
    <w:rsid w:val="00441E8F"/>
    <w:rsid w:val="00443FD8"/>
    <w:rsid w:val="004443EE"/>
    <w:rsid w:val="0044674D"/>
    <w:rsid w:val="0045196A"/>
    <w:rsid w:val="00452579"/>
    <w:rsid w:val="0045385B"/>
    <w:rsid w:val="0045390E"/>
    <w:rsid w:val="00455B49"/>
    <w:rsid w:val="00455B9B"/>
    <w:rsid w:val="00457694"/>
    <w:rsid w:val="0045799D"/>
    <w:rsid w:val="00460CD9"/>
    <w:rsid w:val="004612FF"/>
    <w:rsid w:val="004628DC"/>
    <w:rsid w:val="00463209"/>
    <w:rsid w:val="00465E48"/>
    <w:rsid w:val="00465E63"/>
    <w:rsid w:val="004660AA"/>
    <w:rsid w:val="00466F0E"/>
    <w:rsid w:val="0046749A"/>
    <w:rsid w:val="0047230F"/>
    <w:rsid w:val="00472539"/>
    <w:rsid w:val="0047402F"/>
    <w:rsid w:val="00476DA6"/>
    <w:rsid w:val="00476E41"/>
    <w:rsid w:val="004770E8"/>
    <w:rsid w:val="004772E6"/>
    <w:rsid w:val="004824E2"/>
    <w:rsid w:val="0048294E"/>
    <w:rsid w:val="00482B68"/>
    <w:rsid w:val="00482C12"/>
    <w:rsid w:val="004831AC"/>
    <w:rsid w:val="004837F3"/>
    <w:rsid w:val="0048550D"/>
    <w:rsid w:val="00487B99"/>
    <w:rsid w:val="004904DA"/>
    <w:rsid w:val="00490841"/>
    <w:rsid w:val="0049141E"/>
    <w:rsid w:val="0049276C"/>
    <w:rsid w:val="004931E5"/>
    <w:rsid w:val="00494B5F"/>
    <w:rsid w:val="00495747"/>
    <w:rsid w:val="0049657A"/>
    <w:rsid w:val="00497132"/>
    <w:rsid w:val="004A0577"/>
    <w:rsid w:val="004A1178"/>
    <w:rsid w:val="004A2A7B"/>
    <w:rsid w:val="004A2F92"/>
    <w:rsid w:val="004A391F"/>
    <w:rsid w:val="004A3D97"/>
    <w:rsid w:val="004A4C99"/>
    <w:rsid w:val="004A577F"/>
    <w:rsid w:val="004A59D0"/>
    <w:rsid w:val="004A623A"/>
    <w:rsid w:val="004A6756"/>
    <w:rsid w:val="004A7A2A"/>
    <w:rsid w:val="004A7F50"/>
    <w:rsid w:val="004B16D7"/>
    <w:rsid w:val="004B3157"/>
    <w:rsid w:val="004B3F66"/>
    <w:rsid w:val="004B4634"/>
    <w:rsid w:val="004B5D9F"/>
    <w:rsid w:val="004B633E"/>
    <w:rsid w:val="004B76A9"/>
    <w:rsid w:val="004B7A5E"/>
    <w:rsid w:val="004C09AC"/>
    <w:rsid w:val="004C2464"/>
    <w:rsid w:val="004C3193"/>
    <w:rsid w:val="004C3740"/>
    <w:rsid w:val="004C3A2C"/>
    <w:rsid w:val="004C40D2"/>
    <w:rsid w:val="004C40D6"/>
    <w:rsid w:val="004C4D18"/>
    <w:rsid w:val="004C4F36"/>
    <w:rsid w:val="004C53BC"/>
    <w:rsid w:val="004C5D60"/>
    <w:rsid w:val="004D03E5"/>
    <w:rsid w:val="004D183F"/>
    <w:rsid w:val="004D2043"/>
    <w:rsid w:val="004D26CF"/>
    <w:rsid w:val="004D2C02"/>
    <w:rsid w:val="004D349B"/>
    <w:rsid w:val="004D3A8A"/>
    <w:rsid w:val="004D3B1B"/>
    <w:rsid w:val="004D3B33"/>
    <w:rsid w:val="004D4273"/>
    <w:rsid w:val="004D4E40"/>
    <w:rsid w:val="004D6F8F"/>
    <w:rsid w:val="004E0166"/>
    <w:rsid w:val="004E0840"/>
    <w:rsid w:val="004E1615"/>
    <w:rsid w:val="004E1637"/>
    <w:rsid w:val="004E31DA"/>
    <w:rsid w:val="004E511D"/>
    <w:rsid w:val="004E5A0D"/>
    <w:rsid w:val="004E5DE0"/>
    <w:rsid w:val="004E64AA"/>
    <w:rsid w:val="004E6537"/>
    <w:rsid w:val="004E725C"/>
    <w:rsid w:val="004F273D"/>
    <w:rsid w:val="004F41A5"/>
    <w:rsid w:val="004F47EF"/>
    <w:rsid w:val="004F4824"/>
    <w:rsid w:val="004F6062"/>
    <w:rsid w:val="004F683E"/>
    <w:rsid w:val="005002F4"/>
    <w:rsid w:val="0050111A"/>
    <w:rsid w:val="0050168A"/>
    <w:rsid w:val="005023B2"/>
    <w:rsid w:val="00505234"/>
    <w:rsid w:val="00505F20"/>
    <w:rsid w:val="00506FB6"/>
    <w:rsid w:val="00511288"/>
    <w:rsid w:val="00512076"/>
    <w:rsid w:val="005141E1"/>
    <w:rsid w:val="005149EC"/>
    <w:rsid w:val="00514B64"/>
    <w:rsid w:val="00514C69"/>
    <w:rsid w:val="00517628"/>
    <w:rsid w:val="00520B77"/>
    <w:rsid w:val="005217F9"/>
    <w:rsid w:val="005219C6"/>
    <w:rsid w:val="00524066"/>
    <w:rsid w:val="0052486A"/>
    <w:rsid w:val="0052698E"/>
    <w:rsid w:val="005271BF"/>
    <w:rsid w:val="00527BC7"/>
    <w:rsid w:val="00527E9E"/>
    <w:rsid w:val="00530013"/>
    <w:rsid w:val="00530AE4"/>
    <w:rsid w:val="005330A0"/>
    <w:rsid w:val="005343BF"/>
    <w:rsid w:val="00534593"/>
    <w:rsid w:val="0053635F"/>
    <w:rsid w:val="005370B6"/>
    <w:rsid w:val="0053794B"/>
    <w:rsid w:val="00541263"/>
    <w:rsid w:val="0054162D"/>
    <w:rsid w:val="00542BC2"/>
    <w:rsid w:val="00543A03"/>
    <w:rsid w:val="0054488E"/>
    <w:rsid w:val="00544F7D"/>
    <w:rsid w:val="00545BA1"/>
    <w:rsid w:val="005470F5"/>
    <w:rsid w:val="005474DC"/>
    <w:rsid w:val="005502F2"/>
    <w:rsid w:val="00550F8E"/>
    <w:rsid w:val="00552514"/>
    <w:rsid w:val="00553FEA"/>
    <w:rsid w:val="005547D5"/>
    <w:rsid w:val="00556DAF"/>
    <w:rsid w:val="005623AD"/>
    <w:rsid w:val="00563A03"/>
    <w:rsid w:val="0056467D"/>
    <w:rsid w:val="00564B9C"/>
    <w:rsid w:val="0056615D"/>
    <w:rsid w:val="00566AA2"/>
    <w:rsid w:val="00567B1F"/>
    <w:rsid w:val="00570330"/>
    <w:rsid w:val="005714B1"/>
    <w:rsid w:val="00571A51"/>
    <w:rsid w:val="0057367F"/>
    <w:rsid w:val="00574D14"/>
    <w:rsid w:val="00574D26"/>
    <w:rsid w:val="0057532D"/>
    <w:rsid w:val="00576077"/>
    <w:rsid w:val="0057621A"/>
    <w:rsid w:val="00576CC4"/>
    <w:rsid w:val="0058241D"/>
    <w:rsid w:val="005829A8"/>
    <w:rsid w:val="00583233"/>
    <w:rsid w:val="005843C8"/>
    <w:rsid w:val="00586064"/>
    <w:rsid w:val="00586124"/>
    <w:rsid w:val="00586DD5"/>
    <w:rsid w:val="00587FE1"/>
    <w:rsid w:val="00591935"/>
    <w:rsid w:val="00593836"/>
    <w:rsid w:val="00594048"/>
    <w:rsid w:val="005952F5"/>
    <w:rsid w:val="00597EFC"/>
    <w:rsid w:val="005A0691"/>
    <w:rsid w:val="005A0B98"/>
    <w:rsid w:val="005A2154"/>
    <w:rsid w:val="005A46C9"/>
    <w:rsid w:val="005A56BC"/>
    <w:rsid w:val="005B0271"/>
    <w:rsid w:val="005B1605"/>
    <w:rsid w:val="005B1CB8"/>
    <w:rsid w:val="005B25AB"/>
    <w:rsid w:val="005B33C2"/>
    <w:rsid w:val="005B4D2E"/>
    <w:rsid w:val="005B50A9"/>
    <w:rsid w:val="005B5E8C"/>
    <w:rsid w:val="005C09D8"/>
    <w:rsid w:val="005C0E9D"/>
    <w:rsid w:val="005C13F1"/>
    <w:rsid w:val="005C1F8B"/>
    <w:rsid w:val="005C2151"/>
    <w:rsid w:val="005C3587"/>
    <w:rsid w:val="005C3C57"/>
    <w:rsid w:val="005C4045"/>
    <w:rsid w:val="005C5CD7"/>
    <w:rsid w:val="005C5D3C"/>
    <w:rsid w:val="005C628C"/>
    <w:rsid w:val="005C6FF5"/>
    <w:rsid w:val="005C7154"/>
    <w:rsid w:val="005C79FC"/>
    <w:rsid w:val="005D05EB"/>
    <w:rsid w:val="005D12DD"/>
    <w:rsid w:val="005D2C60"/>
    <w:rsid w:val="005D2EC3"/>
    <w:rsid w:val="005D3763"/>
    <w:rsid w:val="005D38DE"/>
    <w:rsid w:val="005D3E62"/>
    <w:rsid w:val="005D4806"/>
    <w:rsid w:val="005D50E1"/>
    <w:rsid w:val="005D540A"/>
    <w:rsid w:val="005D6C81"/>
    <w:rsid w:val="005D6FFE"/>
    <w:rsid w:val="005D7DE4"/>
    <w:rsid w:val="005E0612"/>
    <w:rsid w:val="005E0A0E"/>
    <w:rsid w:val="005E198C"/>
    <w:rsid w:val="005E3713"/>
    <w:rsid w:val="005E39DD"/>
    <w:rsid w:val="005E41A9"/>
    <w:rsid w:val="005E4719"/>
    <w:rsid w:val="005E6AFF"/>
    <w:rsid w:val="005E6C25"/>
    <w:rsid w:val="005E76B7"/>
    <w:rsid w:val="005E780D"/>
    <w:rsid w:val="005E7B1C"/>
    <w:rsid w:val="005F2ED2"/>
    <w:rsid w:val="005F493D"/>
    <w:rsid w:val="005F6247"/>
    <w:rsid w:val="005F68B7"/>
    <w:rsid w:val="005F7D3F"/>
    <w:rsid w:val="006005E7"/>
    <w:rsid w:val="00600A2A"/>
    <w:rsid w:val="00601504"/>
    <w:rsid w:val="00601692"/>
    <w:rsid w:val="00601B1F"/>
    <w:rsid w:val="00601DE3"/>
    <w:rsid w:val="006020D3"/>
    <w:rsid w:val="00602874"/>
    <w:rsid w:val="00603ABA"/>
    <w:rsid w:val="006050FB"/>
    <w:rsid w:val="006063B0"/>
    <w:rsid w:val="006069A2"/>
    <w:rsid w:val="00606F30"/>
    <w:rsid w:val="006071BC"/>
    <w:rsid w:val="00607568"/>
    <w:rsid w:val="0061034B"/>
    <w:rsid w:val="006120B0"/>
    <w:rsid w:val="006140F3"/>
    <w:rsid w:val="00614722"/>
    <w:rsid w:val="006149B1"/>
    <w:rsid w:val="0061541E"/>
    <w:rsid w:val="0061560B"/>
    <w:rsid w:val="00615CF9"/>
    <w:rsid w:val="00615D9B"/>
    <w:rsid w:val="0061676C"/>
    <w:rsid w:val="00617792"/>
    <w:rsid w:val="0062089F"/>
    <w:rsid w:val="00621EC3"/>
    <w:rsid w:val="0062701B"/>
    <w:rsid w:val="006274BE"/>
    <w:rsid w:val="0063027C"/>
    <w:rsid w:val="0063122B"/>
    <w:rsid w:val="00633E1C"/>
    <w:rsid w:val="00634230"/>
    <w:rsid w:val="0063539B"/>
    <w:rsid w:val="00635CE8"/>
    <w:rsid w:val="006361E7"/>
    <w:rsid w:val="00636FC8"/>
    <w:rsid w:val="00637117"/>
    <w:rsid w:val="00640581"/>
    <w:rsid w:val="00640C01"/>
    <w:rsid w:val="006428D9"/>
    <w:rsid w:val="00642A74"/>
    <w:rsid w:val="00642BD5"/>
    <w:rsid w:val="00643D2D"/>
    <w:rsid w:val="006442FB"/>
    <w:rsid w:val="00644491"/>
    <w:rsid w:val="006451EC"/>
    <w:rsid w:val="00645ABD"/>
    <w:rsid w:val="006462FC"/>
    <w:rsid w:val="006465CE"/>
    <w:rsid w:val="006466E8"/>
    <w:rsid w:val="00647899"/>
    <w:rsid w:val="00647C9E"/>
    <w:rsid w:val="00650378"/>
    <w:rsid w:val="00654755"/>
    <w:rsid w:val="00654B78"/>
    <w:rsid w:val="006551ED"/>
    <w:rsid w:val="00655D1F"/>
    <w:rsid w:val="00656E58"/>
    <w:rsid w:val="00657149"/>
    <w:rsid w:val="006575EE"/>
    <w:rsid w:val="006576EC"/>
    <w:rsid w:val="00660535"/>
    <w:rsid w:val="00660553"/>
    <w:rsid w:val="00660B7E"/>
    <w:rsid w:val="0066139B"/>
    <w:rsid w:val="00662409"/>
    <w:rsid w:val="00663D04"/>
    <w:rsid w:val="00664A96"/>
    <w:rsid w:val="00666A02"/>
    <w:rsid w:val="006716BE"/>
    <w:rsid w:val="00671C69"/>
    <w:rsid w:val="00673FBF"/>
    <w:rsid w:val="006741B8"/>
    <w:rsid w:val="0067428F"/>
    <w:rsid w:val="00674FD1"/>
    <w:rsid w:val="00675787"/>
    <w:rsid w:val="00675D31"/>
    <w:rsid w:val="00676F0F"/>
    <w:rsid w:val="00680325"/>
    <w:rsid w:val="006805A2"/>
    <w:rsid w:val="00681774"/>
    <w:rsid w:val="006822E9"/>
    <w:rsid w:val="006840A1"/>
    <w:rsid w:val="00684C23"/>
    <w:rsid w:val="00687D13"/>
    <w:rsid w:val="00690240"/>
    <w:rsid w:val="00692852"/>
    <w:rsid w:val="00692D16"/>
    <w:rsid w:val="00693111"/>
    <w:rsid w:val="0069340B"/>
    <w:rsid w:val="00694890"/>
    <w:rsid w:val="00695068"/>
    <w:rsid w:val="006953D9"/>
    <w:rsid w:val="006958C5"/>
    <w:rsid w:val="00695A59"/>
    <w:rsid w:val="00695ED6"/>
    <w:rsid w:val="006966DD"/>
    <w:rsid w:val="0069707A"/>
    <w:rsid w:val="00697BDD"/>
    <w:rsid w:val="006A35F8"/>
    <w:rsid w:val="006A54D5"/>
    <w:rsid w:val="006A56C7"/>
    <w:rsid w:val="006B0ABC"/>
    <w:rsid w:val="006B1DF8"/>
    <w:rsid w:val="006B2419"/>
    <w:rsid w:val="006B246B"/>
    <w:rsid w:val="006B2F6A"/>
    <w:rsid w:val="006B3D5C"/>
    <w:rsid w:val="006B66E2"/>
    <w:rsid w:val="006B73E0"/>
    <w:rsid w:val="006B754F"/>
    <w:rsid w:val="006B7AC3"/>
    <w:rsid w:val="006B7FC2"/>
    <w:rsid w:val="006C0036"/>
    <w:rsid w:val="006C315E"/>
    <w:rsid w:val="006C3AE5"/>
    <w:rsid w:val="006C55E9"/>
    <w:rsid w:val="006D25D5"/>
    <w:rsid w:val="006D275A"/>
    <w:rsid w:val="006D305D"/>
    <w:rsid w:val="006D43E0"/>
    <w:rsid w:val="006D4469"/>
    <w:rsid w:val="006D52B2"/>
    <w:rsid w:val="006D6410"/>
    <w:rsid w:val="006D6946"/>
    <w:rsid w:val="006D782C"/>
    <w:rsid w:val="006E03DF"/>
    <w:rsid w:val="006E0F8F"/>
    <w:rsid w:val="006E101F"/>
    <w:rsid w:val="006E1EAA"/>
    <w:rsid w:val="006E21CC"/>
    <w:rsid w:val="006E226A"/>
    <w:rsid w:val="006E24DA"/>
    <w:rsid w:val="006E29C8"/>
    <w:rsid w:val="006E39C3"/>
    <w:rsid w:val="006E4DA2"/>
    <w:rsid w:val="006E6958"/>
    <w:rsid w:val="006E6C5D"/>
    <w:rsid w:val="006E7367"/>
    <w:rsid w:val="006F0040"/>
    <w:rsid w:val="00701CD4"/>
    <w:rsid w:val="0070260E"/>
    <w:rsid w:val="007026B0"/>
    <w:rsid w:val="007030BF"/>
    <w:rsid w:val="00703C37"/>
    <w:rsid w:val="00705112"/>
    <w:rsid w:val="00710F4B"/>
    <w:rsid w:val="00711160"/>
    <w:rsid w:val="0071189B"/>
    <w:rsid w:val="00711F41"/>
    <w:rsid w:val="00712257"/>
    <w:rsid w:val="007122F9"/>
    <w:rsid w:val="0071230C"/>
    <w:rsid w:val="00712ED1"/>
    <w:rsid w:val="00712F0F"/>
    <w:rsid w:val="007132BC"/>
    <w:rsid w:val="0071381D"/>
    <w:rsid w:val="00714623"/>
    <w:rsid w:val="00714A16"/>
    <w:rsid w:val="00714A7B"/>
    <w:rsid w:val="00715E18"/>
    <w:rsid w:val="00716C46"/>
    <w:rsid w:val="00717339"/>
    <w:rsid w:val="00717384"/>
    <w:rsid w:val="00722820"/>
    <w:rsid w:val="00723AF4"/>
    <w:rsid w:val="00724531"/>
    <w:rsid w:val="0072518C"/>
    <w:rsid w:val="0072537E"/>
    <w:rsid w:val="00727762"/>
    <w:rsid w:val="00730133"/>
    <w:rsid w:val="00731E15"/>
    <w:rsid w:val="0073254B"/>
    <w:rsid w:val="007335B1"/>
    <w:rsid w:val="007342CB"/>
    <w:rsid w:val="00734582"/>
    <w:rsid w:val="00736EA5"/>
    <w:rsid w:val="00736ECF"/>
    <w:rsid w:val="00736F6E"/>
    <w:rsid w:val="007407C5"/>
    <w:rsid w:val="00740AE0"/>
    <w:rsid w:val="007425DD"/>
    <w:rsid w:val="00743BA5"/>
    <w:rsid w:val="00744091"/>
    <w:rsid w:val="007474AF"/>
    <w:rsid w:val="00747AD2"/>
    <w:rsid w:val="007528E8"/>
    <w:rsid w:val="00754BF5"/>
    <w:rsid w:val="00754CAB"/>
    <w:rsid w:val="0075520F"/>
    <w:rsid w:val="0075562B"/>
    <w:rsid w:val="007561A3"/>
    <w:rsid w:val="0075722B"/>
    <w:rsid w:val="00757C09"/>
    <w:rsid w:val="00757FF3"/>
    <w:rsid w:val="00762AA9"/>
    <w:rsid w:val="0076597A"/>
    <w:rsid w:val="007665BE"/>
    <w:rsid w:val="00766B5F"/>
    <w:rsid w:val="00770C1F"/>
    <w:rsid w:val="00770E16"/>
    <w:rsid w:val="00771113"/>
    <w:rsid w:val="00771F1E"/>
    <w:rsid w:val="0077406A"/>
    <w:rsid w:val="00774985"/>
    <w:rsid w:val="00775218"/>
    <w:rsid w:val="00780874"/>
    <w:rsid w:val="00782CCF"/>
    <w:rsid w:val="007833EB"/>
    <w:rsid w:val="007834EF"/>
    <w:rsid w:val="00783A89"/>
    <w:rsid w:val="00785477"/>
    <w:rsid w:val="00785E4B"/>
    <w:rsid w:val="007903F7"/>
    <w:rsid w:val="007906FC"/>
    <w:rsid w:val="00791690"/>
    <w:rsid w:val="00792FF7"/>
    <w:rsid w:val="0079628A"/>
    <w:rsid w:val="00797190"/>
    <w:rsid w:val="007974CD"/>
    <w:rsid w:val="007A0379"/>
    <w:rsid w:val="007A1214"/>
    <w:rsid w:val="007A2044"/>
    <w:rsid w:val="007A318A"/>
    <w:rsid w:val="007A41E9"/>
    <w:rsid w:val="007A444B"/>
    <w:rsid w:val="007A491B"/>
    <w:rsid w:val="007A5E9C"/>
    <w:rsid w:val="007A67AF"/>
    <w:rsid w:val="007B09C4"/>
    <w:rsid w:val="007B1291"/>
    <w:rsid w:val="007B1F21"/>
    <w:rsid w:val="007B4F71"/>
    <w:rsid w:val="007B5441"/>
    <w:rsid w:val="007B6A30"/>
    <w:rsid w:val="007B7411"/>
    <w:rsid w:val="007B76EE"/>
    <w:rsid w:val="007C02D2"/>
    <w:rsid w:val="007C536C"/>
    <w:rsid w:val="007C5A85"/>
    <w:rsid w:val="007C5DC1"/>
    <w:rsid w:val="007C7526"/>
    <w:rsid w:val="007D2CD0"/>
    <w:rsid w:val="007D2CD1"/>
    <w:rsid w:val="007D37CF"/>
    <w:rsid w:val="007D490F"/>
    <w:rsid w:val="007D4AE0"/>
    <w:rsid w:val="007D5C12"/>
    <w:rsid w:val="007D5DF3"/>
    <w:rsid w:val="007D5F2D"/>
    <w:rsid w:val="007D6EB1"/>
    <w:rsid w:val="007D6ED7"/>
    <w:rsid w:val="007D75C4"/>
    <w:rsid w:val="007E0CD7"/>
    <w:rsid w:val="007E0D16"/>
    <w:rsid w:val="007E103B"/>
    <w:rsid w:val="007E1256"/>
    <w:rsid w:val="007E129A"/>
    <w:rsid w:val="007E1A51"/>
    <w:rsid w:val="007E1BF1"/>
    <w:rsid w:val="007E2527"/>
    <w:rsid w:val="007E2BD0"/>
    <w:rsid w:val="007E2C4B"/>
    <w:rsid w:val="007E5C1A"/>
    <w:rsid w:val="007E6208"/>
    <w:rsid w:val="007E7BD0"/>
    <w:rsid w:val="007F0EE0"/>
    <w:rsid w:val="007F1422"/>
    <w:rsid w:val="007F34F5"/>
    <w:rsid w:val="007F3585"/>
    <w:rsid w:val="007F4D03"/>
    <w:rsid w:val="007F53B6"/>
    <w:rsid w:val="007F5BD7"/>
    <w:rsid w:val="007F65F4"/>
    <w:rsid w:val="007F7EF6"/>
    <w:rsid w:val="00803AF9"/>
    <w:rsid w:val="00803B2E"/>
    <w:rsid w:val="00803BB3"/>
    <w:rsid w:val="00806D4B"/>
    <w:rsid w:val="008070CB"/>
    <w:rsid w:val="00807107"/>
    <w:rsid w:val="00810590"/>
    <w:rsid w:val="008107EA"/>
    <w:rsid w:val="0081093B"/>
    <w:rsid w:val="00810C75"/>
    <w:rsid w:val="00811857"/>
    <w:rsid w:val="00811E2B"/>
    <w:rsid w:val="00812B3A"/>
    <w:rsid w:val="00812C8E"/>
    <w:rsid w:val="00813A84"/>
    <w:rsid w:val="008141F4"/>
    <w:rsid w:val="008145D7"/>
    <w:rsid w:val="00814EA0"/>
    <w:rsid w:val="00817802"/>
    <w:rsid w:val="008238B3"/>
    <w:rsid w:val="008246D1"/>
    <w:rsid w:val="00824957"/>
    <w:rsid w:val="00826618"/>
    <w:rsid w:val="008268E9"/>
    <w:rsid w:val="00826BF1"/>
    <w:rsid w:val="00827C48"/>
    <w:rsid w:val="00827E68"/>
    <w:rsid w:val="00831E0C"/>
    <w:rsid w:val="00832C61"/>
    <w:rsid w:val="00833124"/>
    <w:rsid w:val="008341A3"/>
    <w:rsid w:val="00834E37"/>
    <w:rsid w:val="008358E3"/>
    <w:rsid w:val="00836A41"/>
    <w:rsid w:val="00837AA5"/>
    <w:rsid w:val="00840036"/>
    <w:rsid w:val="008400BC"/>
    <w:rsid w:val="008407C6"/>
    <w:rsid w:val="0084195A"/>
    <w:rsid w:val="00842554"/>
    <w:rsid w:val="00843183"/>
    <w:rsid w:val="008438C6"/>
    <w:rsid w:val="0084565B"/>
    <w:rsid w:val="00845D1F"/>
    <w:rsid w:val="00850077"/>
    <w:rsid w:val="0085008A"/>
    <w:rsid w:val="0085024F"/>
    <w:rsid w:val="008507DE"/>
    <w:rsid w:val="00851426"/>
    <w:rsid w:val="00851FB7"/>
    <w:rsid w:val="00852927"/>
    <w:rsid w:val="00854579"/>
    <w:rsid w:val="008600ED"/>
    <w:rsid w:val="00860533"/>
    <w:rsid w:val="00860CBB"/>
    <w:rsid w:val="008629CC"/>
    <w:rsid w:val="00862B12"/>
    <w:rsid w:val="00864128"/>
    <w:rsid w:val="008650F5"/>
    <w:rsid w:val="0086530B"/>
    <w:rsid w:val="008653D5"/>
    <w:rsid w:val="00865A8A"/>
    <w:rsid w:val="00866847"/>
    <w:rsid w:val="00867866"/>
    <w:rsid w:val="00871546"/>
    <w:rsid w:val="00873DF1"/>
    <w:rsid w:val="00874781"/>
    <w:rsid w:val="00874B25"/>
    <w:rsid w:val="00875149"/>
    <w:rsid w:val="00875213"/>
    <w:rsid w:val="00877F74"/>
    <w:rsid w:val="00882B9D"/>
    <w:rsid w:val="00884011"/>
    <w:rsid w:val="00885BA0"/>
    <w:rsid w:val="00886438"/>
    <w:rsid w:val="00886A51"/>
    <w:rsid w:val="0088739B"/>
    <w:rsid w:val="00887C84"/>
    <w:rsid w:val="008916DE"/>
    <w:rsid w:val="008918D8"/>
    <w:rsid w:val="0089343D"/>
    <w:rsid w:val="00894364"/>
    <w:rsid w:val="008961CA"/>
    <w:rsid w:val="00896C42"/>
    <w:rsid w:val="008978B8"/>
    <w:rsid w:val="008978D9"/>
    <w:rsid w:val="008A099D"/>
    <w:rsid w:val="008A11ED"/>
    <w:rsid w:val="008A2312"/>
    <w:rsid w:val="008A32D7"/>
    <w:rsid w:val="008A5155"/>
    <w:rsid w:val="008A65DF"/>
    <w:rsid w:val="008B125F"/>
    <w:rsid w:val="008B1F10"/>
    <w:rsid w:val="008B2BF6"/>
    <w:rsid w:val="008B4C83"/>
    <w:rsid w:val="008B53B6"/>
    <w:rsid w:val="008B69B2"/>
    <w:rsid w:val="008B7A80"/>
    <w:rsid w:val="008C04CE"/>
    <w:rsid w:val="008C1F3F"/>
    <w:rsid w:val="008C29B6"/>
    <w:rsid w:val="008C2FEB"/>
    <w:rsid w:val="008C31E6"/>
    <w:rsid w:val="008C3815"/>
    <w:rsid w:val="008C3AD0"/>
    <w:rsid w:val="008C42AE"/>
    <w:rsid w:val="008C4A57"/>
    <w:rsid w:val="008C5A38"/>
    <w:rsid w:val="008C6F8E"/>
    <w:rsid w:val="008D0642"/>
    <w:rsid w:val="008D130C"/>
    <w:rsid w:val="008D1D6F"/>
    <w:rsid w:val="008D1E43"/>
    <w:rsid w:val="008D2A7D"/>
    <w:rsid w:val="008D3D54"/>
    <w:rsid w:val="008D568F"/>
    <w:rsid w:val="008D7224"/>
    <w:rsid w:val="008E0A54"/>
    <w:rsid w:val="008E0F6A"/>
    <w:rsid w:val="008E1452"/>
    <w:rsid w:val="008E2A96"/>
    <w:rsid w:val="008E31D9"/>
    <w:rsid w:val="008E4742"/>
    <w:rsid w:val="008E4C97"/>
    <w:rsid w:val="008E67C8"/>
    <w:rsid w:val="008E7A73"/>
    <w:rsid w:val="008E7C27"/>
    <w:rsid w:val="008F0064"/>
    <w:rsid w:val="008F04E1"/>
    <w:rsid w:val="008F04F8"/>
    <w:rsid w:val="008F1B7F"/>
    <w:rsid w:val="008F2B14"/>
    <w:rsid w:val="008F354E"/>
    <w:rsid w:val="008F3FE7"/>
    <w:rsid w:val="008F4630"/>
    <w:rsid w:val="008F5B64"/>
    <w:rsid w:val="009001E8"/>
    <w:rsid w:val="00900264"/>
    <w:rsid w:val="009005A0"/>
    <w:rsid w:val="00900CF4"/>
    <w:rsid w:val="00900F69"/>
    <w:rsid w:val="00901056"/>
    <w:rsid w:val="009014BB"/>
    <w:rsid w:val="00901CEA"/>
    <w:rsid w:val="00902609"/>
    <w:rsid w:val="00903312"/>
    <w:rsid w:val="00903DE8"/>
    <w:rsid w:val="00904AF9"/>
    <w:rsid w:val="00904F48"/>
    <w:rsid w:val="0090577C"/>
    <w:rsid w:val="00906230"/>
    <w:rsid w:val="00906358"/>
    <w:rsid w:val="0091080A"/>
    <w:rsid w:val="00910A55"/>
    <w:rsid w:val="00911306"/>
    <w:rsid w:val="00911569"/>
    <w:rsid w:val="009134E4"/>
    <w:rsid w:val="00913799"/>
    <w:rsid w:val="009137BB"/>
    <w:rsid w:val="00914478"/>
    <w:rsid w:val="009179AD"/>
    <w:rsid w:val="00917FC7"/>
    <w:rsid w:val="0092233D"/>
    <w:rsid w:val="009228DD"/>
    <w:rsid w:val="00922C1D"/>
    <w:rsid w:val="0092397D"/>
    <w:rsid w:val="00923CC1"/>
    <w:rsid w:val="00925671"/>
    <w:rsid w:val="00925D93"/>
    <w:rsid w:val="00926F31"/>
    <w:rsid w:val="00927183"/>
    <w:rsid w:val="00927465"/>
    <w:rsid w:val="009276E4"/>
    <w:rsid w:val="00927E61"/>
    <w:rsid w:val="009303A3"/>
    <w:rsid w:val="009312C7"/>
    <w:rsid w:val="0093150A"/>
    <w:rsid w:val="0093201E"/>
    <w:rsid w:val="00932755"/>
    <w:rsid w:val="0093469A"/>
    <w:rsid w:val="009348E0"/>
    <w:rsid w:val="00934ABF"/>
    <w:rsid w:val="0093530D"/>
    <w:rsid w:val="00935E95"/>
    <w:rsid w:val="00936870"/>
    <w:rsid w:val="009378B1"/>
    <w:rsid w:val="00940AF8"/>
    <w:rsid w:val="00940B5A"/>
    <w:rsid w:val="00940C6C"/>
    <w:rsid w:val="009422D9"/>
    <w:rsid w:val="009428A5"/>
    <w:rsid w:val="009429FF"/>
    <w:rsid w:val="00942F28"/>
    <w:rsid w:val="009430E2"/>
    <w:rsid w:val="0094672E"/>
    <w:rsid w:val="0095042C"/>
    <w:rsid w:val="00952685"/>
    <w:rsid w:val="009550F8"/>
    <w:rsid w:val="00955A79"/>
    <w:rsid w:val="00956801"/>
    <w:rsid w:val="00957061"/>
    <w:rsid w:val="00957B11"/>
    <w:rsid w:val="00957EE2"/>
    <w:rsid w:val="00960F00"/>
    <w:rsid w:val="009632FE"/>
    <w:rsid w:val="009633FE"/>
    <w:rsid w:val="00963C1C"/>
    <w:rsid w:val="00964B29"/>
    <w:rsid w:val="00964E0A"/>
    <w:rsid w:val="00965335"/>
    <w:rsid w:val="00965B61"/>
    <w:rsid w:val="009666FB"/>
    <w:rsid w:val="00966ADD"/>
    <w:rsid w:val="009675D8"/>
    <w:rsid w:val="00967EAC"/>
    <w:rsid w:val="00967ED1"/>
    <w:rsid w:val="00970755"/>
    <w:rsid w:val="0097165C"/>
    <w:rsid w:val="00971FC6"/>
    <w:rsid w:val="0097258C"/>
    <w:rsid w:val="009741C1"/>
    <w:rsid w:val="009746FA"/>
    <w:rsid w:val="009763E9"/>
    <w:rsid w:val="009772A4"/>
    <w:rsid w:val="009800E5"/>
    <w:rsid w:val="00980515"/>
    <w:rsid w:val="00981D78"/>
    <w:rsid w:val="00982BF6"/>
    <w:rsid w:val="00983832"/>
    <w:rsid w:val="009839B5"/>
    <w:rsid w:val="009840C5"/>
    <w:rsid w:val="009848C3"/>
    <w:rsid w:val="009849BD"/>
    <w:rsid w:val="00987845"/>
    <w:rsid w:val="00990A19"/>
    <w:rsid w:val="00990A28"/>
    <w:rsid w:val="00991B72"/>
    <w:rsid w:val="009924EA"/>
    <w:rsid w:val="00992588"/>
    <w:rsid w:val="00993478"/>
    <w:rsid w:val="009936CA"/>
    <w:rsid w:val="00993961"/>
    <w:rsid w:val="00993AF4"/>
    <w:rsid w:val="00994341"/>
    <w:rsid w:val="00994C27"/>
    <w:rsid w:val="0099521A"/>
    <w:rsid w:val="00995A15"/>
    <w:rsid w:val="00995BFD"/>
    <w:rsid w:val="009974D5"/>
    <w:rsid w:val="009A00C1"/>
    <w:rsid w:val="009A0E62"/>
    <w:rsid w:val="009A23AE"/>
    <w:rsid w:val="009A2456"/>
    <w:rsid w:val="009A27C5"/>
    <w:rsid w:val="009A33FC"/>
    <w:rsid w:val="009A3BC5"/>
    <w:rsid w:val="009A41AC"/>
    <w:rsid w:val="009B0049"/>
    <w:rsid w:val="009B134B"/>
    <w:rsid w:val="009B24F6"/>
    <w:rsid w:val="009B2977"/>
    <w:rsid w:val="009B61B0"/>
    <w:rsid w:val="009B629C"/>
    <w:rsid w:val="009B6915"/>
    <w:rsid w:val="009B72A5"/>
    <w:rsid w:val="009B7427"/>
    <w:rsid w:val="009B7492"/>
    <w:rsid w:val="009C0A0B"/>
    <w:rsid w:val="009C2197"/>
    <w:rsid w:val="009C2544"/>
    <w:rsid w:val="009C31A7"/>
    <w:rsid w:val="009C356C"/>
    <w:rsid w:val="009C37A1"/>
    <w:rsid w:val="009C69A1"/>
    <w:rsid w:val="009C79C3"/>
    <w:rsid w:val="009C7B94"/>
    <w:rsid w:val="009C7C22"/>
    <w:rsid w:val="009C7C69"/>
    <w:rsid w:val="009D0A1D"/>
    <w:rsid w:val="009D1228"/>
    <w:rsid w:val="009D1FD4"/>
    <w:rsid w:val="009D24A3"/>
    <w:rsid w:val="009D6FD2"/>
    <w:rsid w:val="009D7214"/>
    <w:rsid w:val="009D7773"/>
    <w:rsid w:val="009E0232"/>
    <w:rsid w:val="009E1433"/>
    <w:rsid w:val="009E2ED8"/>
    <w:rsid w:val="009E332A"/>
    <w:rsid w:val="009E3880"/>
    <w:rsid w:val="009E46CF"/>
    <w:rsid w:val="009E4BA8"/>
    <w:rsid w:val="009E500C"/>
    <w:rsid w:val="009E59C0"/>
    <w:rsid w:val="009E68F3"/>
    <w:rsid w:val="009E6D65"/>
    <w:rsid w:val="009F076D"/>
    <w:rsid w:val="009F222B"/>
    <w:rsid w:val="009F249E"/>
    <w:rsid w:val="009F3AAD"/>
    <w:rsid w:val="009F3F4A"/>
    <w:rsid w:val="009F4564"/>
    <w:rsid w:val="009F4B93"/>
    <w:rsid w:val="00A0155C"/>
    <w:rsid w:val="00A0183B"/>
    <w:rsid w:val="00A03423"/>
    <w:rsid w:val="00A03572"/>
    <w:rsid w:val="00A0471E"/>
    <w:rsid w:val="00A05EDD"/>
    <w:rsid w:val="00A06C72"/>
    <w:rsid w:val="00A06E31"/>
    <w:rsid w:val="00A1017F"/>
    <w:rsid w:val="00A1024C"/>
    <w:rsid w:val="00A10279"/>
    <w:rsid w:val="00A11892"/>
    <w:rsid w:val="00A12D59"/>
    <w:rsid w:val="00A132F6"/>
    <w:rsid w:val="00A143ED"/>
    <w:rsid w:val="00A14CFC"/>
    <w:rsid w:val="00A16896"/>
    <w:rsid w:val="00A17042"/>
    <w:rsid w:val="00A174EE"/>
    <w:rsid w:val="00A20050"/>
    <w:rsid w:val="00A214B8"/>
    <w:rsid w:val="00A225B3"/>
    <w:rsid w:val="00A2288F"/>
    <w:rsid w:val="00A22E19"/>
    <w:rsid w:val="00A23F85"/>
    <w:rsid w:val="00A2570B"/>
    <w:rsid w:val="00A25BCC"/>
    <w:rsid w:val="00A275A4"/>
    <w:rsid w:val="00A31BEE"/>
    <w:rsid w:val="00A321FB"/>
    <w:rsid w:val="00A32BD1"/>
    <w:rsid w:val="00A369A5"/>
    <w:rsid w:val="00A3776D"/>
    <w:rsid w:val="00A4131F"/>
    <w:rsid w:val="00A427F5"/>
    <w:rsid w:val="00A43394"/>
    <w:rsid w:val="00A436C7"/>
    <w:rsid w:val="00A46400"/>
    <w:rsid w:val="00A47E87"/>
    <w:rsid w:val="00A51CE2"/>
    <w:rsid w:val="00A52B4C"/>
    <w:rsid w:val="00A547D2"/>
    <w:rsid w:val="00A55A16"/>
    <w:rsid w:val="00A570A7"/>
    <w:rsid w:val="00A57AEE"/>
    <w:rsid w:val="00A57F82"/>
    <w:rsid w:val="00A60DFA"/>
    <w:rsid w:val="00A61D79"/>
    <w:rsid w:val="00A63BF7"/>
    <w:rsid w:val="00A64707"/>
    <w:rsid w:val="00A6602D"/>
    <w:rsid w:val="00A66212"/>
    <w:rsid w:val="00A66BD4"/>
    <w:rsid w:val="00A67EF3"/>
    <w:rsid w:val="00A71CAC"/>
    <w:rsid w:val="00A74721"/>
    <w:rsid w:val="00A75B83"/>
    <w:rsid w:val="00A75D4F"/>
    <w:rsid w:val="00A7694C"/>
    <w:rsid w:val="00A76E2B"/>
    <w:rsid w:val="00A77360"/>
    <w:rsid w:val="00A8032D"/>
    <w:rsid w:val="00A81B58"/>
    <w:rsid w:val="00A81C2A"/>
    <w:rsid w:val="00A82A17"/>
    <w:rsid w:val="00A82D7D"/>
    <w:rsid w:val="00A85379"/>
    <w:rsid w:val="00A86774"/>
    <w:rsid w:val="00A86779"/>
    <w:rsid w:val="00A86DF8"/>
    <w:rsid w:val="00A906C8"/>
    <w:rsid w:val="00A9182C"/>
    <w:rsid w:val="00A91CDD"/>
    <w:rsid w:val="00A9327E"/>
    <w:rsid w:val="00A95521"/>
    <w:rsid w:val="00A97D27"/>
    <w:rsid w:val="00AA3669"/>
    <w:rsid w:val="00AA42F0"/>
    <w:rsid w:val="00AA5AFE"/>
    <w:rsid w:val="00AA7794"/>
    <w:rsid w:val="00AA7988"/>
    <w:rsid w:val="00AA7BDB"/>
    <w:rsid w:val="00AB1577"/>
    <w:rsid w:val="00AB1880"/>
    <w:rsid w:val="00AB374F"/>
    <w:rsid w:val="00AB3BAE"/>
    <w:rsid w:val="00AB51D1"/>
    <w:rsid w:val="00AB5417"/>
    <w:rsid w:val="00AB6CDC"/>
    <w:rsid w:val="00AB73B1"/>
    <w:rsid w:val="00AB78BD"/>
    <w:rsid w:val="00AB7931"/>
    <w:rsid w:val="00AB7BD2"/>
    <w:rsid w:val="00AB7FEA"/>
    <w:rsid w:val="00AC19B4"/>
    <w:rsid w:val="00AC1A33"/>
    <w:rsid w:val="00AC1DDF"/>
    <w:rsid w:val="00AC20F6"/>
    <w:rsid w:val="00AC2E79"/>
    <w:rsid w:val="00AC4769"/>
    <w:rsid w:val="00AC6E48"/>
    <w:rsid w:val="00AC7FF3"/>
    <w:rsid w:val="00AD0D0F"/>
    <w:rsid w:val="00AD19B1"/>
    <w:rsid w:val="00AD1C6D"/>
    <w:rsid w:val="00AD2790"/>
    <w:rsid w:val="00AD2FA6"/>
    <w:rsid w:val="00AD5948"/>
    <w:rsid w:val="00AD5DB4"/>
    <w:rsid w:val="00AD609B"/>
    <w:rsid w:val="00AD6393"/>
    <w:rsid w:val="00AE3004"/>
    <w:rsid w:val="00AE31D1"/>
    <w:rsid w:val="00AE4ED2"/>
    <w:rsid w:val="00AE5A69"/>
    <w:rsid w:val="00AE6380"/>
    <w:rsid w:val="00AE6759"/>
    <w:rsid w:val="00AE6B23"/>
    <w:rsid w:val="00AE7156"/>
    <w:rsid w:val="00AE747D"/>
    <w:rsid w:val="00AE775F"/>
    <w:rsid w:val="00AE7CCF"/>
    <w:rsid w:val="00AF0005"/>
    <w:rsid w:val="00AF0507"/>
    <w:rsid w:val="00AF0FD4"/>
    <w:rsid w:val="00AF14CA"/>
    <w:rsid w:val="00AF1660"/>
    <w:rsid w:val="00AF545B"/>
    <w:rsid w:val="00AF565E"/>
    <w:rsid w:val="00AF56F9"/>
    <w:rsid w:val="00AF6A1B"/>
    <w:rsid w:val="00AF79DE"/>
    <w:rsid w:val="00AF7E41"/>
    <w:rsid w:val="00B0143A"/>
    <w:rsid w:val="00B019FF"/>
    <w:rsid w:val="00B01C77"/>
    <w:rsid w:val="00B02B1A"/>
    <w:rsid w:val="00B0446B"/>
    <w:rsid w:val="00B05935"/>
    <w:rsid w:val="00B0687D"/>
    <w:rsid w:val="00B06FD1"/>
    <w:rsid w:val="00B07374"/>
    <w:rsid w:val="00B07F6F"/>
    <w:rsid w:val="00B12395"/>
    <w:rsid w:val="00B127DC"/>
    <w:rsid w:val="00B138ED"/>
    <w:rsid w:val="00B14D0E"/>
    <w:rsid w:val="00B1551A"/>
    <w:rsid w:val="00B15CBA"/>
    <w:rsid w:val="00B210BD"/>
    <w:rsid w:val="00B215AA"/>
    <w:rsid w:val="00B21D0E"/>
    <w:rsid w:val="00B21F72"/>
    <w:rsid w:val="00B22A68"/>
    <w:rsid w:val="00B23710"/>
    <w:rsid w:val="00B242EC"/>
    <w:rsid w:val="00B2465C"/>
    <w:rsid w:val="00B26EA0"/>
    <w:rsid w:val="00B276B0"/>
    <w:rsid w:val="00B325BE"/>
    <w:rsid w:val="00B33BC2"/>
    <w:rsid w:val="00B33C3C"/>
    <w:rsid w:val="00B33D93"/>
    <w:rsid w:val="00B34E9F"/>
    <w:rsid w:val="00B360C6"/>
    <w:rsid w:val="00B365CD"/>
    <w:rsid w:val="00B36985"/>
    <w:rsid w:val="00B41531"/>
    <w:rsid w:val="00B415B3"/>
    <w:rsid w:val="00B422A8"/>
    <w:rsid w:val="00B45383"/>
    <w:rsid w:val="00B453A2"/>
    <w:rsid w:val="00B455A2"/>
    <w:rsid w:val="00B4699B"/>
    <w:rsid w:val="00B47B2E"/>
    <w:rsid w:val="00B51FB2"/>
    <w:rsid w:val="00B5215D"/>
    <w:rsid w:val="00B527B6"/>
    <w:rsid w:val="00B536F9"/>
    <w:rsid w:val="00B53F15"/>
    <w:rsid w:val="00B54B8B"/>
    <w:rsid w:val="00B56332"/>
    <w:rsid w:val="00B564B8"/>
    <w:rsid w:val="00B56CDA"/>
    <w:rsid w:val="00B64D11"/>
    <w:rsid w:val="00B65805"/>
    <w:rsid w:val="00B65ADD"/>
    <w:rsid w:val="00B6794D"/>
    <w:rsid w:val="00B709F2"/>
    <w:rsid w:val="00B71400"/>
    <w:rsid w:val="00B71480"/>
    <w:rsid w:val="00B72312"/>
    <w:rsid w:val="00B73862"/>
    <w:rsid w:val="00B7613E"/>
    <w:rsid w:val="00B76AC9"/>
    <w:rsid w:val="00B76EDB"/>
    <w:rsid w:val="00B77F37"/>
    <w:rsid w:val="00B801B2"/>
    <w:rsid w:val="00B807BE"/>
    <w:rsid w:val="00B81A77"/>
    <w:rsid w:val="00B81C8D"/>
    <w:rsid w:val="00B824A0"/>
    <w:rsid w:val="00B84F64"/>
    <w:rsid w:val="00B85AFD"/>
    <w:rsid w:val="00B861E0"/>
    <w:rsid w:val="00B86720"/>
    <w:rsid w:val="00B86CFE"/>
    <w:rsid w:val="00B87386"/>
    <w:rsid w:val="00B87D0E"/>
    <w:rsid w:val="00B87E40"/>
    <w:rsid w:val="00B87F3F"/>
    <w:rsid w:val="00B92889"/>
    <w:rsid w:val="00B94C46"/>
    <w:rsid w:val="00B95283"/>
    <w:rsid w:val="00B954C0"/>
    <w:rsid w:val="00B9674C"/>
    <w:rsid w:val="00B973C2"/>
    <w:rsid w:val="00B976DA"/>
    <w:rsid w:val="00BA09C2"/>
    <w:rsid w:val="00BA0D20"/>
    <w:rsid w:val="00BA20B7"/>
    <w:rsid w:val="00BA22E5"/>
    <w:rsid w:val="00BA2785"/>
    <w:rsid w:val="00BA3773"/>
    <w:rsid w:val="00BA6953"/>
    <w:rsid w:val="00BA6ED0"/>
    <w:rsid w:val="00BB0181"/>
    <w:rsid w:val="00BB035B"/>
    <w:rsid w:val="00BB18A4"/>
    <w:rsid w:val="00BB2A72"/>
    <w:rsid w:val="00BB4239"/>
    <w:rsid w:val="00BB4EF3"/>
    <w:rsid w:val="00BB6283"/>
    <w:rsid w:val="00BB69B6"/>
    <w:rsid w:val="00BC0D8B"/>
    <w:rsid w:val="00BC1348"/>
    <w:rsid w:val="00BC16BE"/>
    <w:rsid w:val="00BC1EB6"/>
    <w:rsid w:val="00BC2A5F"/>
    <w:rsid w:val="00BC3B1D"/>
    <w:rsid w:val="00BC5E02"/>
    <w:rsid w:val="00BC60B6"/>
    <w:rsid w:val="00BC7EA0"/>
    <w:rsid w:val="00BD034C"/>
    <w:rsid w:val="00BD1935"/>
    <w:rsid w:val="00BD240B"/>
    <w:rsid w:val="00BD294F"/>
    <w:rsid w:val="00BD4CCC"/>
    <w:rsid w:val="00BD58E0"/>
    <w:rsid w:val="00BD6F04"/>
    <w:rsid w:val="00BE0152"/>
    <w:rsid w:val="00BE04E0"/>
    <w:rsid w:val="00BE069B"/>
    <w:rsid w:val="00BE108C"/>
    <w:rsid w:val="00BE2A1E"/>
    <w:rsid w:val="00BE42CF"/>
    <w:rsid w:val="00BE6005"/>
    <w:rsid w:val="00BE6AFF"/>
    <w:rsid w:val="00BE6B2F"/>
    <w:rsid w:val="00BF107B"/>
    <w:rsid w:val="00BF1804"/>
    <w:rsid w:val="00BF32E9"/>
    <w:rsid w:val="00BF43C1"/>
    <w:rsid w:val="00BF5081"/>
    <w:rsid w:val="00BF5F0F"/>
    <w:rsid w:val="00BF62FC"/>
    <w:rsid w:val="00BF6870"/>
    <w:rsid w:val="00BF712E"/>
    <w:rsid w:val="00C017CD"/>
    <w:rsid w:val="00C01C24"/>
    <w:rsid w:val="00C01E8E"/>
    <w:rsid w:val="00C03C93"/>
    <w:rsid w:val="00C11138"/>
    <w:rsid w:val="00C116C2"/>
    <w:rsid w:val="00C11737"/>
    <w:rsid w:val="00C11BB8"/>
    <w:rsid w:val="00C11E4B"/>
    <w:rsid w:val="00C12BCF"/>
    <w:rsid w:val="00C132A2"/>
    <w:rsid w:val="00C13629"/>
    <w:rsid w:val="00C14AD2"/>
    <w:rsid w:val="00C14C88"/>
    <w:rsid w:val="00C166A4"/>
    <w:rsid w:val="00C1696B"/>
    <w:rsid w:val="00C16981"/>
    <w:rsid w:val="00C1705E"/>
    <w:rsid w:val="00C17062"/>
    <w:rsid w:val="00C2008B"/>
    <w:rsid w:val="00C210F8"/>
    <w:rsid w:val="00C22CFB"/>
    <w:rsid w:val="00C235F4"/>
    <w:rsid w:val="00C23D6B"/>
    <w:rsid w:val="00C23F8F"/>
    <w:rsid w:val="00C244DB"/>
    <w:rsid w:val="00C25A60"/>
    <w:rsid w:val="00C26897"/>
    <w:rsid w:val="00C269D0"/>
    <w:rsid w:val="00C3028E"/>
    <w:rsid w:val="00C30301"/>
    <w:rsid w:val="00C3056D"/>
    <w:rsid w:val="00C30BBF"/>
    <w:rsid w:val="00C31E6A"/>
    <w:rsid w:val="00C32741"/>
    <w:rsid w:val="00C33D28"/>
    <w:rsid w:val="00C34980"/>
    <w:rsid w:val="00C34E8D"/>
    <w:rsid w:val="00C3545C"/>
    <w:rsid w:val="00C365F4"/>
    <w:rsid w:val="00C37097"/>
    <w:rsid w:val="00C37131"/>
    <w:rsid w:val="00C378B3"/>
    <w:rsid w:val="00C40192"/>
    <w:rsid w:val="00C405E8"/>
    <w:rsid w:val="00C40C52"/>
    <w:rsid w:val="00C41F75"/>
    <w:rsid w:val="00C429C0"/>
    <w:rsid w:val="00C4327E"/>
    <w:rsid w:val="00C450BE"/>
    <w:rsid w:val="00C45420"/>
    <w:rsid w:val="00C45BD1"/>
    <w:rsid w:val="00C465AD"/>
    <w:rsid w:val="00C4688E"/>
    <w:rsid w:val="00C46CB8"/>
    <w:rsid w:val="00C4716E"/>
    <w:rsid w:val="00C50173"/>
    <w:rsid w:val="00C50F5F"/>
    <w:rsid w:val="00C5124C"/>
    <w:rsid w:val="00C51F44"/>
    <w:rsid w:val="00C51FB9"/>
    <w:rsid w:val="00C53118"/>
    <w:rsid w:val="00C5461F"/>
    <w:rsid w:val="00C55878"/>
    <w:rsid w:val="00C559B5"/>
    <w:rsid w:val="00C5607B"/>
    <w:rsid w:val="00C57133"/>
    <w:rsid w:val="00C61421"/>
    <w:rsid w:val="00C617DE"/>
    <w:rsid w:val="00C62909"/>
    <w:rsid w:val="00C62EDF"/>
    <w:rsid w:val="00C633D7"/>
    <w:rsid w:val="00C63768"/>
    <w:rsid w:val="00C63CDA"/>
    <w:rsid w:val="00C65356"/>
    <w:rsid w:val="00C65528"/>
    <w:rsid w:val="00C6565A"/>
    <w:rsid w:val="00C65B52"/>
    <w:rsid w:val="00C65F9D"/>
    <w:rsid w:val="00C662B9"/>
    <w:rsid w:val="00C675E1"/>
    <w:rsid w:val="00C708C9"/>
    <w:rsid w:val="00C70EB4"/>
    <w:rsid w:val="00C76D9C"/>
    <w:rsid w:val="00C8043B"/>
    <w:rsid w:val="00C80499"/>
    <w:rsid w:val="00C808E5"/>
    <w:rsid w:val="00C817A7"/>
    <w:rsid w:val="00C818AD"/>
    <w:rsid w:val="00C8224B"/>
    <w:rsid w:val="00C84E01"/>
    <w:rsid w:val="00C85912"/>
    <w:rsid w:val="00C87BA4"/>
    <w:rsid w:val="00C9021E"/>
    <w:rsid w:val="00C91DA2"/>
    <w:rsid w:val="00C920BD"/>
    <w:rsid w:val="00C921A7"/>
    <w:rsid w:val="00C9433B"/>
    <w:rsid w:val="00C96FB5"/>
    <w:rsid w:val="00C977FC"/>
    <w:rsid w:val="00CA1D17"/>
    <w:rsid w:val="00CA2961"/>
    <w:rsid w:val="00CA298B"/>
    <w:rsid w:val="00CA3674"/>
    <w:rsid w:val="00CA367F"/>
    <w:rsid w:val="00CA3E28"/>
    <w:rsid w:val="00CA4030"/>
    <w:rsid w:val="00CA4717"/>
    <w:rsid w:val="00CA7231"/>
    <w:rsid w:val="00CA7849"/>
    <w:rsid w:val="00CB13A9"/>
    <w:rsid w:val="00CB205D"/>
    <w:rsid w:val="00CB4FC3"/>
    <w:rsid w:val="00CB7081"/>
    <w:rsid w:val="00CB7C05"/>
    <w:rsid w:val="00CC09EE"/>
    <w:rsid w:val="00CC124A"/>
    <w:rsid w:val="00CC1FCD"/>
    <w:rsid w:val="00CC35D0"/>
    <w:rsid w:val="00CC363F"/>
    <w:rsid w:val="00CC4E27"/>
    <w:rsid w:val="00CC5176"/>
    <w:rsid w:val="00CC6454"/>
    <w:rsid w:val="00CC7E1A"/>
    <w:rsid w:val="00CD34B3"/>
    <w:rsid w:val="00CD3B16"/>
    <w:rsid w:val="00CD45AE"/>
    <w:rsid w:val="00CD4D4E"/>
    <w:rsid w:val="00CD7EA3"/>
    <w:rsid w:val="00CE1BF0"/>
    <w:rsid w:val="00CE1EBA"/>
    <w:rsid w:val="00CE249F"/>
    <w:rsid w:val="00CE2E9B"/>
    <w:rsid w:val="00CE39B4"/>
    <w:rsid w:val="00CE4841"/>
    <w:rsid w:val="00CE4937"/>
    <w:rsid w:val="00CE4DA2"/>
    <w:rsid w:val="00CE64EC"/>
    <w:rsid w:val="00CE744B"/>
    <w:rsid w:val="00CE7D33"/>
    <w:rsid w:val="00CF00BA"/>
    <w:rsid w:val="00CF27DD"/>
    <w:rsid w:val="00CF3902"/>
    <w:rsid w:val="00CF428A"/>
    <w:rsid w:val="00CF504D"/>
    <w:rsid w:val="00CF5940"/>
    <w:rsid w:val="00CF5DDD"/>
    <w:rsid w:val="00CF5F8D"/>
    <w:rsid w:val="00CF6686"/>
    <w:rsid w:val="00CF69CD"/>
    <w:rsid w:val="00D01AE8"/>
    <w:rsid w:val="00D02590"/>
    <w:rsid w:val="00D032DE"/>
    <w:rsid w:val="00D052BF"/>
    <w:rsid w:val="00D05D8E"/>
    <w:rsid w:val="00D069B3"/>
    <w:rsid w:val="00D06CAF"/>
    <w:rsid w:val="00D071BF"/>
    <w:rsid w:val="00D07490"/>
    <w:rsid w:val="00D10181"/>
    <w:rsid w:val="00D10834"/>
    <w:rsid w:val="00D10A24"/>
    <w:rsid w:val="00D11C89"/>
    <w:rsid w:val="00D12512"/>
    <w:rsid w:val="00D127CC"/>
    <w:rsid w:val="00D129FD"/>
    <w:rsid w:val="00D13A3E"/>
    <w:rsid w:val="00D14C79"/>
    <w:rsid w:val="00D15416"/>
    <w:rsid w:val="00D1561C"/>
    <w:rsid w:val="00D1643C"/>
    <w:rsid w:val="00D17F5D"/>
    <w:rsid w:val="00D204C8"/>
    <w:rsid w:val="00D213E7"/>
    <w:rsid w:val="00D23872"/>
    <w:rsid w:val="00D2610B"/>
    <w:rsid w:val="00D2791B"/>
    <w:rsid w:val="00D27D3B"/>
    <w:rsid w:val="00D27E86"/>
    <w:rsid w:val="00D3041D"/>
    <w:rsid w:val="00D30DA1"/>
    <w:rsid w:val="00D3292C"/>
    <w:rsid w:val="00D33A34"/>
    <w:rsid w:val="00D33D25"/>
    <w:rsid w:val="00D33F9D"/>
    <w:rsid w:val="00D33FFA"/>
    <w:rsid w:val="00D35489"/>
    <w:rsid w:val="00D35D24"/>
    <w:rsid w:val="00D368E0"/>
    <w:rsid w:val="00D37B4D"/>
    <w:rsid w:val="00D407CA"/>
    <w:rsid w:val="00D40904"/>
    <w:rsid w:val="00D40952"/>
    <w:rsid w:val="00D43531"/>
    <w:rsid w:val="00D4356E"/>
    <w:rsid w:val="00D43A88"/>
    <w:rsid w:val="00D44E15"/>
    <w:rsid w:val="00D45668"/>
    <w:rsid w:val="00D461FE"/>
    <w:rsid w:val="00D46F50"/>
    <w:rsid w:val="00D46FB3"/>
    <w:rsid w:val="00D506D7"/>
    <w:rsid w:val="00D51D57"/>
    <w:rsid w:val="00D5279A"/>
    <w:rsid w:val="00D54A47"/>
    <w:rsid w:val="00D553B0"/>
    <w:rsid w:val="00D553BA"/>
    <w:rsid w:val="00D55530"/>
    <w:rsid w:val="00D55709"/>
    <w:rsid w:val="00D5771F"/>
    <w:rsid w:val="00D5793F"/>
    <w:rsid w:val="00D600EB"/>
    <w:rsid w:val="00D61591"/>
    <w:rsid w:val="00D616E8"/>
    <w:rsid w:val="00D626EF"/>
    <w:rsid w:val="00D62EDD"/>
    <w:rsid w:val="00D64A5C"/>
    <w:rsid w:val="00D65EE8"/>
    <w:rsid w:val="00D66460"/>
    <w:rsid w:val="00D667FE"/>
    <w:rsid w:val="00D66E19"/>
    <w:rsid w:val="00D6785E"/>
    <w:rsid w:val="00D67F4A"/>
    <w:rsid w:val="00D7059B"/>
    <w:rsid w:val="00D70C87"/>
    <w:rsid w:val="00D71101"/>
    <w:rsid w:val="00D733A8"/>
    <w:rsid w:val="00D738A7"/>
    <w:rsid w:val="00D74F68"/>
    <w:rsid w:val="00D77031"/>
    <w:rsid w:val="00D80882"/>
    <w:rsid w:val="00D80DC9"/>
    <w:rsid w:val="00D829E2"/>
    <w:rsid w:val="00D83E08"/>
    <w:rsid w:val="00D842FD"/>
    <w:rsid w:val="00D84ADD"/>
    <w:rsid w:val="00D8546C"/>
    <w:rsid w:val="00D8732F"/>
    <w:rsid w:val="00D9190F"/>
    <w:rsid w:val="00D9220F"/>
    <w:rsid w:val="00D94B50"/>
    <w:rsid w:val="00D95A42"/>
    <w:rsid w:val="00D95EC8"/>
    <w:rsid w:val="00D963ED"/>
    <w:rsid w:val="00D963FD"/>
    <w:rsid w:val="00D968DF"/>
    <w:rsid w:val="00D96C7A"/>
    <w:rsid w:val="00D97451"/>
    <w:rsid w:val="00D97C72"/>
    <w:rsid w:val="00DA08F9"/>
    <w:rsid w:val="00DA2E57"/>
    <w:rsid w:val="00DA4642"/>
    <w:rsid w:val="00DA4D50"/>
    <w:rsid w:val="00DA5CE6"/>
    <w:rsid w:val="00DA624A"/>
    <w:rsid w:val="00DB0AD7"/>
    <w:rsid w:val="00DB1A91"/>
    <w:rsid w:val="00DB281B"/>
    <w:rsid w:val="00DB29A1"/>
    <w:rsid w:val="00DB2C93"/>
    <w:rsid w:val="00DB4C33"/>
    <w:rsid w:val="00DB5220"/>
    <w:rsid w:val="00DB6620"/>
    <w:rsid w:val="00DB6CC8"/>
    <w:rsid w:val="00DC0AD0"/>
    <w:rsid w:val="00DC0EE8"/>
    <w:rsid w:val="00DC21A2"/>
    <w:rsid w:val="00DC4277"/>
    <w:rsid w:val="00DC473F"/>
    <w:rsid w:val="00DC6202"/>
    <w:rsid w:val="00DD10FC"/>
    <w:rsid w:val="00DD1934"/>
    <w:rsid w:val="00DD1A3A"/>
    <w:rsid w:val="00DD3BFE"/>
    <w:rsid w:val="00DD521F"/>
    <w:rsid w:val="00DD6CA3"/>
    <w:rsid w:val="00DD709C"/>
    <w:rsid w:val="00DE05BA"/>
    <w:rsid w:val="00DE0ED0"/>
    <w:rsid w:val="00DE1C01"/>
    <w:rsid w:val="00DE3230"/>
    <w:rsid w:val="00DE39A3"/>
    <w:rsid w:val="00DE5530"/>
    <w:rsid w:val="00DE6092"/>
    <w:rsid w:val="00DE64A6"/>
    <w:rsid w:val="00DE64FE"/>
    <w:rsid w:val="00DE7A4F"/>
    <w:rsid w:val="00DF19CB"/>
    <w:rsid w:val="00DF2951"/>
    <w:rsid w:val="00DF2E5B"/>
    <w:rsid w:val="00DF46CD"/>
    <w:rsid w:val="00DF50B9"/>
    <w:rsid w:val="00DF50CD"/>
    <w:rsid w:val="00DF53EA"/>
    <w:rsid w:val="00DF65F5"/>
    <w:rsid w:val="00DF6B11"/>
    <w:rsid w:val="00DF78CA"/>
    <w:rsid w:val="00E016E9"/>
    <w:rsid w:val="00E03931"/>
    <w:rsid w:val="00E03C95"/>
    <w:rsid w:val="00E04CE8"/>
    <w:rsid w:val="00E04FD5"/>
    <w:rsid w:val="00E05CAC"/>
    <w:rsid w:val="00E07B0B"/>
    <w:rsid w:val="00E11407"/>
    <w:rsid w:val="00E1173F"/>
    <w:rsid w:val="00E11995"/>
    <w:rsid w:val="00E12B84"/>
    <w:rsid w:val="00E147BE"/>
    <w:rsid w:val="00E14B23"/>
    <w:rsid w:val="00E17470"/>
    <w:rsid w:val="00E17808"/>
    <w:rsid w:val="00E20E69"/>
    <w:rsid w:val="00E21384"/>
    <w:rsid w:val="00E21894"/>
    <w:rsid w:val="00E2193E"/>
    <w:rsid w:val="00E224B9"/>
    <w:rsid w:val="00E25596"/>
    <w:rsid w:val="00E27E31"/>
    <w:rsid w:val="00E31531"/>
    <w:rsid w:val="00E31BFA"/>
    <w:rsid w:val="00E3207C"/>
    <w:rsid w:val="00E32D01"/>
    <w:rsid w:val="00E35D28"/>
    <w:rsid w:val="00E377E9"/>
    <w:rsid w:val="00E40668"/>
    <w:rsid w:val="00E40C79"/>
    <w:rsid w:val="00E41025"/>
    <w:rsid w:val="00E44FE4"/>
    <w:rsid w:val="00E45B37"/>
    <w:rsid w:val="00E4656F"/>
    <w:rsid w:val="00E46747"/>
    <w:rsid w:val="00E47606"/>
    <w:rsid w:val="00E60737"/>
    <w:rsid w:val="00E61089"/>
    <w:rsid w:val="00E613B1"/>
    <w:rsid w:val="00E61612"/>
    <w:rsid w:val="00E6168E"/>
    <w:rsid w:val="00E62B5F"/>
    <w:rsid w:val="00E63835"/>
    <w:rsid w:val="00E63BBC"/>
    <w:rsid w:val="00E642A5"/>
    <w:rsid w:val="00E64C42"/>
    <w:rsid w:val="00E65340"/>
    <w:rsid w:val="00E658F0"/>
    <w:rsid w:val="00E668D6"/>
    <w:rsid w:val="00E67EBA"/>
    <w:rsid w:val="00E706EC"/>
    <w:rsid w:val="00E706EE"/>
    <w:rsid w:val="00E715BD"/>
    <w:rsid w:val="00E741A7"/>
    <w:rsid w:val="00E743AF"/>
    <w:rsid w:val="00E747EC"/>
    <w:rsid w:val="00E74FFE"/>
    <w:rsid w:val="00E7593E"/>
    <w:rsid w:val="00E76D97"/>
    <w:rsid w:val="00E8020E"/>
    <w:rsid w:val="00E825DE"/>
    <w:rsid w:val="00E8329F"/>
    <w:rsid w:val="00E8379B"/>
    <w:rsid w:val="00E839B1"/>
    <w:rsid w:val="00E839C8"/>
    <w:rsid w:val="00E83AE5"/>
    <w:rsid w:val="00E83C43"/>
    <w:rsid w:val="00E8438E"/>
    <w:rsid w:val="00E8455F"/>
    <w:rsid w:val="00E85CA2"/>
    <w:rsid w:val="00E87F78"/>
    <w:rsid w:val="00E9068A"/>
    <w:rsid w:val="00E91453"/>
    <w:rsid w:val="00E918FC"/>
    <w:rsid w:val="00E92A51"/>
    <w:rsid w:val="00E9329C"/>
    <w:rsid w:val="00E93DC1"/>
    <w:rsid w:val="00E93E49"/>
    <w:rsid w:val="00E94386"/>
    <w:rsid w:val="00E94C50"/>
    <w:rsid w:val="00E950F7"/>
    <w:rsid w:val="00E95392"/>
    <w:rsid w:val="00E95393"/>
    <w:rsid w:val="00E96B28"/>
    <w:rsid w:val="00E97317"/>
    <w:rsid w:val="00E97C5F"/>
    <w:rsid w:val="00EA1941"/>
    <w:rsid w:val="00EA1977"/>
    <w:rsid w:val="00EA28E3"/>
    <w:rsid w:val="00EA4062"/>
    <w:rsid w:val="00EA4248"/>
    <w:rsid w:val="00EA7233"/>
    <w:rsid w:val="00EA7234"/>
    <w:rsid w:val="00EA77C7"/>
    <w:rsid w:val="00EA7FC9"/>
    <w:rsid w:val="00EB28D2"/>
    <w:rsid w:val="00EB3D99"/>
    <w:rsid w:val="00EB3F0C"/>
    <w:rsid w:val="00EB4116"/>
    <w:rsid w:val="00EB4A8B"/>
    <w:rsid w:val="00EB656A"/>
    <w:rsid w:val="00EB71F3"/>
    <w:rsid w:val="00EB7617"/>
    <w:rsid w:val="00EB77F2"/>
    <w:rsid w:val="00EC04CC"/>
    <w:rsid w:val="00EC079D"/>
    <w:rsid w:val="00EC28FD"/>
    <w:rsid w:val="00EC3807"/>
    <w:rsid w:val="00EC393A"/>
    <w:rsid w:val="00EC4D2E"/>
    <w:rsid w:val="00EC53B8"/>
    <w:rsid w:val="00EC5BF7"/>
    <w:rsid w:val="00EC62E4"/>
    <w:rsid w:val="00EC70A3"/>
    <w:rsid w:val="00EC72EA"/>
    <w:rsid w:val="00EC7EDF"/>
    <w:rsid w:val="00ED07B6"/>
    <w:rsid w:val="00ED149C"/>
    <w:rsid w:val="00ED26A1"/>
    <w:rsid w:val="00ED38E2"/>
    <w:rsid w:val="00ED3C37"/>
    <w:rsid w:val="00ED3F1C"/>
    <w:rsid w:val="00ED661C"/>
    <w:rsid w:val="00ED6E6B"/>
    <w:rsid w:val="00ED750F"/>
    <w:rsid w:val="00ED7F50"/>
    <w:rsid w:val="00EE1519"/>
    <w:rsid w:val="00EE1599"/>
    <w:rsid w:val="00EE280F"/>
    <w:rsid w:val="00EE3677"/>
    <w:rsid w:val="00EE3BCD"/>
    <w:rsid w:val="00EE5C8D"/>
    <w:rsid w:val="00EE5F0F"/>
    <w:rsid w:val="00EE5FFB"/>
    <w:rsid w:val="00EE74A8"/>
    <w:rsid w:val="00EF0E88"/>
    <w:rsid w:val="00EF0F20"/>
    <w:rsid w:val="00EF1A8C"/>
    <w:rsid w:val="00EF207F"/>
    <w:rsid w:val="00EF24B8"/>
    <w:rsid w:val="00EF28E8"/>
    <w:rsid w:val="00EF2E55"/>
    <w:rsid w:val="00EF3026"/>
    <w:rsid w:val="00EF4044"/>
    <w:rsid w:val="00EF49B4"/>
    <w:rsid w:val="00EF555A"/>
    <w:rsid w:val="00EF60D1"/>
    <w:rsid w:val="00EF740E"/>
    <w:rsid w:val="00F00131"/>
    <w:rsid w:val="00F0027B"/>
    <w:rsid w:val="00F0114C"/>
    <w:rsid w:val="00F01EBA"/>
    <w:rsid w:val="00F05469"/>
    <w:rsid w:val="00F054E5"/>
    <w:rsid w:val="00F05D17"/>
    <w:rsid w:val="00F0697C"/>
    <w:rsid w:val="00F07332"/>
    <w:rsid w:val="00F077A0"/>
    <w:rsid w:val="00F07845"/>
    <w:rsid w:val="00F10126"/>
    <w:rsid w:val="00F10CE2"/>
    <w:rsid w:val="00F115F3"/>
    <w:rsid w:val="00F137F1"/>
    <w:rsid w:val="00F14931"/>
    <w:rsid w:val="00F161D6"/>
    <w:rsid w:val="00F16692"/>
    <w:rsid w:val="00F16B30"/>
    <w:rsid w:val="00F17A0F"/>
    <w:rsid w:val="00F17A4B"/>
    <w:rsid w:val="00F22FC0"/>
    <w:rsid w:val="00F23447"/>
    <w:rsid w:val="00F255C3"/>
    <w:rsid w:val="00F25FE1"/>
    <w:rsid w:val="00F27E98"/>
    <w:rsid w:val="00F337F0"/>
    <w:rsid w:val="00F34D2E"/>
    <w:rsid w:val="00F3567E"/>
    <w:rsid w:val="00F36B17"/>
    <w:rsid w:val="00F371A4"/>
    <w:rsid w:val="00F37907"/>
    <w:rsid w:val="00F41179"/>
    <w:rsid w:val="00F42325"/>
    <w:rsid w:val="00F42985"/>
    <w:rsid w:val="00F42A2A"/>
    <w:rsid w:val="00F42FC7"/>
    <w:rsid w:val="00F42FDD"/>
    <w:rsid w:val="00F4332A"/>
    <w:rsid w:val="00F43DDE"/>
    <w:rsid w:val="00F43F4F"/>
    <w:rsid w:val="00F44962"/>
    <w:rsid w:val="00F45070"/>
    <w:rsid w:val="00F450A1"/>
    <w:rsid w:val="00F4547F"/>
    <w:rsid w:val="00F46642"/>
    <w:rsid w:val="00F46837"/>
    <w:rsid w:val="00F46A6A"/>
    <w:rsid w:val="00F5097F"/>
    <w:rsid w:val="00F52EC8"/>
    <w:rsid w:val="00F54977"/>
    <w:rsid w:val="00F54D0B"/>
    <w:rsid w:val="00F55BE5"/>
    <w:rsid w:val="00F56A7C"/>
    <w:rsid w:val="00F5712E"/>
    <w:rsid w:val="00F649F5"/>
    <w:rsid w:val="00F65024"/>
    <w:rsid w:val="00F6600F"/>
    <w:rsid w:val="00F66016"/>
    <w:rsid w:val="00F66937"/>
    <w:rsid w:val="00F701FB"/>
    <w:rsid w:val="00F70892"/>
    <w:rsid w:val="00F70EEB"/>
    <w:rsid w:val="00F727A1"/>
    <w:rsid w:val="00F72A9C"/>
    <w:rsid w:val="00F73267"/>
    <w:rsid w:val="00F73C80"/>
    <w:rsid w:val="00F74678"/>
    <w:rsid w:val="00F74EF6"/>
    <w:rsid w:val="00F756D0"/>
    <w:rsid w:val="00F767DD"/>
    <w:rsid w:val="00F77095"/>
    <w:rsid w:val="00F771B6"/>
    <w:rsid w:val="00F80513"/>
    <w:rsid w:val="00F82271"/>
    <w:rsid w:val="00F828FE"/>
    <w:rsid w:val="00F82C67"/>
    <w:rsid w:val="00F82D69"/>
    <w:rsid w:val="00F82F1A"/>
    <w:rsid w:val="00F83D63"/>
    <w:rsid w:val="00F8428D"/>
    <w:rsid w:val="00F85755"/>
    <w:rsid w:val="00F8787D"/>
    <w:rsid w:val="00F90FB2"/>
    <w:rsid w:val="00F91ADD"/>
    <w:rsid w:val="00F92482"/>
    <w:rsid w:val="00F92BF2"/>
    <w:rsid w:val="00F93628"/>
    <w:rsid w:val="00F9448B"/>
    <w:rsid w:val="00F94BA4"/>
    <w:rsid w:val="00F94EA2"/>
    <w:rsid w:val="00F95BD5"/>
    <w:rsid w:val="00F96D01"/>
    <w:rsid w:val="00F97E60"/>
    <w:rsid w:val="00FA15FE"/>
    <w:rsid w:val="00FA24BB"/>
    <w:rsid w:val="00FA3070"/>
    <w:rsid w:val="00FA3D45"/>
    <w:rsid w:val="00FA402E"/>
    <w:rsid w:val="00FA4383"/>
    <w:rsid w:val="00FA4716"/>
    <w:rsid w:val="00FA482C"/>
    <w:rsid w:val="00FA4BED"/>
    <w:rsid w:val="00FA5076"/>
    <w:rsid w:val="00FA50C9"/>
    <w:rsid w:val="00FB065E"/>
    <w:rsid w:val="00FB1B31"/>
    <w:rsid w:val="00FB31EF"/>
    <w:rsid w:val="00FB64CE"/>
    <w:rsid w:val="00FC200D"/>
    <w:rsid w:val="00FC218D"/>
    <w:rsid w:val="00FC458C"/>
    <w:rsid w:val="00FC47E0"/>
    <w:rsid w:val="00FC4F1B"/>
    <w:rsid w:val="00FC631F"/>
    <w:rsid w:val="00FD0E1E"/>
    <w:rsid w:val="00FD78E1"/>
    <w:rsid w:val="00FD7B7C"/>
    <w:rsid w:val="00FE00C8"/>
    <w:rsid w:val="00FE137C"/>
    <w:rsid w:val="00FE20DB"/>
    <w:rsid w:val="00FE22B4"/>
    <w:rsid w:val="00FE3493"/>
    <w:rsid w:val="00FE3A72"/>
    <w:rsid w:val="00FE3EAF"/>
    <w:rsid w:val="00FE42AF"/>
    <w:rsid w:val="00FE7C4D"/>
    <w:rsid w:val="00FF2E86"/>
    <w:rsid w:val="00FF6525"/>
    <w:rsid w:val="00FF6A42"/>
    <w:rsid w:val="00FF7A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437F83"/>
  <w15:docId w15:val="{E9578050-2438-4A5C-89D7-60AD9A11ED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link w:val="10"/>
    <w:uiPriority w:val="9"/>
    <w:qFormat/>
    <w:pPr>
      <w:ind w:left="952" w:hanging="240"/>
      <w:jc w:val="both"/>
      <w:outlineLvl w:val="0"/>
    </w:pPr>
    <w:rPr>
      <w:b/>
      <w:bCs/>
      <w:sz w:val="24"/>
      <w:szCs w:val="24"/>
    </w:rPr>
  </w:style>
  <w:style w:type="paragraph" w:styleId="20">
    <w:name w:val="heading 2"/>
    <w:basedOn w:val="a"/>
    <w:next w:val="a"/>
    <w:link w:val="21"/>
    <w:uiPriority w:val="9"/>
    <w:semiHidden/>
    <w:unhideWhenUsed/>
    <w:qFormat/>
    <w:rsid w:val="00FA4383"/>
    <w:pPr>
      <w:keepNext/>
      <w:widowControl/>
      <w:autoSpaceDE/>
      <w:autoSpaceDN/>
      <w:spacing w:before="240" w:after="60"/>
      <w:outlineLvl w:val="1"/>
    </w:pPr>
    <w:rPr>
      <w:rFonts w:ascii="Cambria" w:hAnsi="Cambria"/>
      <w:b/>
      <w:bCs/>
      <w:i/>
      <w:iCs/>
      <w:sz w:val="28"/>
      <w:szCs w:val="28"/>
      <w:lang w:eastAsia="ru-RU"/>
    </w:rPr>
  </w:style>
  <w:style w:type="paragraph" w:styleId="3">
    <w:name w:val="heading 3"/>
    <w:basedOn w:val="a"/>
    <w:next w:val="a"/>
    <w:link w:val="30"/>
    <w:uiPriority w:val="9"/>
    <w:semiHidden/>
    <w:unhideWhenUsed/>
    <w:qFormat/>
    <w:rsid w:val="00FA4383"/>
    <w:pPr>
      <w:keepNext/>
      <w:widowControl/>
      <w:autoSpaceDE/>
      <w:autoSpaceDN/>
      <w:spacing w:before="240" w:after="60"/>
      <w:outlineLvl w:val="2"/>
    </w:pPr>
    <w:rPr>
      <w:rFonts w:ascii="Cambria" w:hAnsi="Cambria"/>
      <w:b/>
      <w:bCs/>
      <w:sz w:val="26"/>
      <w:szCs w:val="26"/>
      <w:lang w:eastAsia="ru-RU"/>
    </w:rPr>
  </w:style>
  <w:style w:type="paragraph" w:styleId="4">
    <w:name w:val="heading 4"/>
    <w:basedOn w:val="a"/>
    <w:next w:val="a"/>
    <w:link w:val="40"/>
    <w:uiPriority w:val="9"/>
    <w:semiHidden/>
    <w:unhideWhenUsed/>
    <w:qFormat/>
    <w:rsid w:val="00FA4383"/>
    <w:pPr>
      <w:keepNext/>
      <w:widowControl/>
      <w:autoSpaceDE/>
      <w:autoSpaceDN/>
      <w:spacing w:before="240" w:after="60"/>
      <w:outlineLvl w:val="3"/>
    </w:pPr>
    <w:rPr>
      <w:rFonts w:ascii="Calibri" w:hAnsi="Calibri"/>
      <w:b/>
      <w:bCs/>
      <w:sz w:val="28"/>
      <w:szCs w:val="28"/>
      <w:lang w:eastAsia="ru-RU"/>
    </w:rPr>
  </w:style>
  <w:style w:type="paragraph" w:styleId="50">
    <w:name w:val="heading 5"/>
    <w:basedOn w:val="a"/>
    <w:next w:val="a"/>
    <w:link w:val="51"/>
    <w:uiPriority w:val="9"/>
    <w:semiHidden/>
    <w:unhideWhenUsed/>
    <w:qFormat/>
    <w:rsid w:val="00FA4383"/>
    <w:pPr>
      <w:widowControl/>
      <w:autoSpaceDE/>
      <w:autoSpaceDN/>
      <w:spacing w:before="240" w:after="60"/>
      <w:outlineLvl w:val="4"/>
    </w:pPr>
    <w:rPr>
      <w:rFonts w:ascii="Calibri" w:hAnsi="Calibri"/>
      <w:b/>
      <w:bCs/>
      <w:i/>
      <w:iCs/>
      <w:sz w:val="26"/>
      <w:szCs w:val="26"/>
      <w:lang w:eastAsia="ru-RU"/>
    </w:rPr>
  </w:style>
  <w:style w:type="paragraph" w:styleId="6">
    <w:name w:val="heading 6"/>
    <w:basedOn w:val="a"/>
    <w:next w:val="a"/>
    <w:link w:val="60"/>
    <w:uiPriority w:val="9"/>
    <w:semiHidden/>
    <w:unhideWhenUsed/>
    <w:qFormat/>
    <w:rsid w:val="00FA4383"/>
    <w:pPr>
      <w:widowControl/>
      <w:autoSpaceDE/>
      <w:autoSpaceDN/>
      <w:spacing w:before="240" w:after="60"/>
      <w:outlineLvl w:val="5"/>
    </w:pPr>
    <w:rPr>
      <w:rFonts w:ascii="Calibri" w:hAnsi="Calibri"/>
      <w:b/>
      <w:bCs/>
      <w:lang w:eastAsia="ru-RU"/>
    </w:rPr>
  </w:style>
  <w:style w:type="paragraph" w:styleId="7">
    <w:name w:val="heading 7"/>
    <w:basedOn w:val="a"/>
    <w:next w:val="a"/>
    <w:link w:val="70"/>
    <w:uiPriority w:val="9"/>
    <w:semiHidden/>
    <w:unhideWhenUsed/>
    <w:qFormat/>
    <w:rsid w:val="00FA4383"/>
    <w:pPr>
      <w:widowControl/>
      <w:autoSpaceDE/>
      <w:autoSpaceDN/>
      <w:spacing w:before="240" w:after="60"/>
      <w:outlineLvl w:val="6"/>
    </w:pPr>
    <w:rPr>
      <w:rFonts w:ascii="Calibri" w:hAnsi="Calibri"/>
      <w:sz w:val="24"/>
      <w:szCs w:val="24"/>
      <w:lang w:eastAsia="ru-RU"/>
    </w:rPr>
  </w:style>
  <w:style w:type="paragraph" w:styleId="8">
    <w:name w:val="heading 8"/>
    <w:basedOn w:val="a"/>
    <w:next w:val="a"/>
    <w:link w:val="80"/>
    <w:uiPriority w:val="9"/>
    <w:semiHidden/>
    <w:unhideWhenUsed/>
    <w:qFormat/>
    <w:rsid w:val="00FA4383"/>
    <w:pPr>
      <w:widowControl/>
      <w:autoSpaceDE/>
      <w:autoSpaceDN/>
      <w:spacing w:before="240" w:after="60"/>
      <w:outlineLvl w:val="7"/>
    </w:pPr>
    <w:rPr>
      <w:rFonts w:ascii="Calibri" w:hAnsi="Calibri"/>
      <w:i/>
      <w:iCs/>
      <w:sz w:val="24"/>
      <w:szCs w:val="24"/>
      <w:lang w:eastAsia="ru-RU"/>
    </w:rPr>
  </w:style>
  <w:style w:type="paragraph" w:styleId="9">
    <w:name w:val="heading 9"/>
    <w:basedOn w:val="a"/>
    <w:next w:val="a"/>
    <w:link w:val="90"/>
    <w:uiPriority w:val="9"/>
    <w:semiHidden/>
    <w:unhideWhenUsed/>
    <w:qFormat/>
    <w:rsid w:val="00FA4383"/>
    <w:pPr>
      <w:widowControl/>
      <w:autoSpaceDE/>
      <w:autoSpaceDN/>
      <w:spacing w:before="240" w:after="60"/>
      <w:outlineLvl w:val="8"/>
    </w:pPr>
    <w:rPr>
      <w:rFonts w:ascii="Cambria" w:hAnsi="Cambr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link w:val="a4"/>
    <w:uiPriority w:val="1"/>
    <w:qFormat/>
    <w:pPr>
      <w:ind w:left="4" w:firstLine="708"/>
      <w:jc w:val="both"/>
    </w:pPr>
    <w:rPr>
      <w:sz w:val="24"/>
      <w:szCs w:val="24"/>
    </w:rPr>
  </w:style>
  <w:style w:type="paragraph" w:styleId="a5">
    <w:name w:val="List Paragraph"/>
    <w:basedOn w:val="a"/>
    <w:uiPriority w:val="1"/>
    <w:qFormat/>
    <w:pPr>
      <w:ind w:left="4" w:firstLine="708"/>
      <w:jc w:val="both"/>
    </w:pPr>
  </w:style>
  <w:style w:type="paragraph" w:customStyle="1" w:styleId="TableParagraph">
    <w:name w:val="Table Paragraph"/>
    <w:basedOn w:val="a"/>
    <w:uiPriority w:val="1"/>
    <w:qFormat/>
    <w:pPr>
      <w:ind w:left="14"/>
      <w:jc w:val="center"/>
    </w:pPr>
  </w:style>
  <w:style w:type="character" w:styleId="a6">
    <w:name w:val="Hyperlink"/>
    <w:uiPriority w:val="99"/>
    <w:rsid w:val="008B4C83"/>
    <w:rPr>
      <w:color w:val="0000FF"/>
      <w:u w:val="single"/>
    </w:rPr>
  </w:style>
  <w:style w:type="character" w:customStyle="1" w:styleId="sectioninfo">
    <w:name w:val="section__info"/>
    <w:rsid w:val="00455B9B"/>
  </w:style>
  <w:style w:type="character" w:customStyle="1" w:styleId="wmi-callto">
    <w:name w:val="wmi-callto"/>
    <w:basedOn w:val="a0"/>
    <w:rsid w:val="00BD034C"/>
  </w:style>
  <w:style w:type="character" w:customStyle="1" w:styleId="a4">
    <w:name w:val="Основной текст Знак"/>
    <w:basedOn w:val="a0"/>
    <w:link w:val="a3"/>
    <w:uiPriority w:val="1"/>
    <w:rsid w:val="00BD034C"/>
    <w:rPr>
      <w:rFonts w:ascii="Times New Roman" w:eastAsia="Times New Roman" w:hAnsi="Times New Roman" w:cs="Times New Roman"/>
      <w:sz w:val="24"/>
      <w:szCs w:val="24"/>
      <w:lang w:val="ru-RU"/>
    </w:rPr>
  </w:style>
  <w:style w:type="paragraph" w:styleId="a7">
    <w:name w:val="header"/>
    <w:basedOn w:val="a"/>
    <w:link w:val="a8"/>
    <w:uiPriority w:val="99"/>
    <w:unhideWhenUsed/>
    <w:rsid w:val="00B127DC"/>
    <w:pPr>
      <w:widowControl/>
      <w:tabs>
        <w:tab w:val="center" w:pos="4677"/>
        <w:tab w:val="right" w:pos="9355"/>
      </w:tabs>
      <w:autoSpaceDE/>
      <w:autoSpaceDN/>
    </w:pPr>
    <w:rPr>
      <w:rFonts w:ascii="Calibri" w:hAnsi="Calibri"/>
      <w:sz w:val="24"/>
      <w:szCs w:val="24"/>
      <w:lang w:eastAsia="ru-RU"/>
    </w:rPr>
  </w:style>
  <w:style w:type="character" w:customStyle="1" w:styleId="a8">
    <w:name w:val="Верхний колонтитул Знак"/>
    <w:basedOn w:val="a0"/>
    <w:link w:val="a7"/>
    <w:uiPriority w:val="99"/>
    <w:rsid w:val="00B127DC"/>
    <w:rPr>
      <w:rFonts w:ascii="Calibri" w:eastAsia="Times New Roman" w:hAnsi="Calibri" w:cs="Times New Roman"/>
      <w:sz w:val="24"/>
      <w:szCs w:val="24"/>
      <w:lang w:val="ru-RU" w:eastAsia="ru-RU"/>
    </w:rPr>
  </w:style>
  <w:style w:type="paragraph" w:styleId="a9">
    <w:name w:val="footer"/>
    <w:basedOn w:val="a"/>
    <w:link w:val="aa"/>
    <w:uiPriority w:val="99"/>
    <w:unhideWhenUsed/>
    <w:rsid w:val="00FE3EAF"/>
    <w:pPr>
      <w:widowControl/>
      <w:tabs>
        <w:tab w:val="center" w:pos="4677"/>
        <w:tab w:val="right" w:pos="9355"/>
      </w:tabs>
      <w:autoSpaceDE/>
      <w:autoSpaceDN/>
    </w:pPr>
    <w:rPr>
      <w:rFonts w:ascii="Calibri" w:hAnsi="Calibri"/>
      <w:sz w:val="24"/>
      <w:szCs w:val="24"/>
      <w:lang w:eastAsia="ru-RU"/>
    </w:rPr>
  </w:style>
  <w:style w:type="character" w:customStyle="1" w:styleId="aa">
    <w:name w:val="Нижний колонтитул Знак"/>
    <w:basedOn w:val="a0"/>
    <w:link w:val="a9"/>
    <w:uiPriority w:val="99"/>
    <w:rsid w:val="00FE3EAF"/>
    <w:rPr>
      <w:rFonts w:ascii="Calibri" w:eastAsia="Times New Roman" w:hAnsi="Calibri" w:cs="Times New Roman"/>
      <w:sz w:val="24"/>
      <w:szCs w:val="24"/>
      <w:lang w:val="ru-RU" w:eastAsia="ru-RU"/>
    </w:rPr>
  </w:style>
  <w:style w:type="character" w:styleId="ab">
    <w:name w:val="Subtle Emphasis"/>
    <w:basedOn w:val="a0"/>
    <w:uiPriority w:val="19"/>
    <w:qFormat/>
    <w:rsid w:val="00AB78BD"/>
    <w:rPr>
      <w:rFonts w:cs="Times New Roman"/>
      <w:i/>
      <w:color w:val="808080"/>
    </w:rPr>
  </w:style>
  <w:style w:type="paragraph" w:customStyle="1" w:styleId="11">
    <w:name w:val="ВСМЗ1 Титул"/>
    <w:basedOn w:val="a"/>
    <w:link w:val="12"/>
    <w:qFormat/>
    <w:rsid w:val="00AB78BD"/>
    <w:pPr>
      <w:widowControl/>
      <w:pBdr>
        <w:left w:val="dotted" w:sz="4" w:space="6" w:color="auto"/>
      </w:pBdr>
      <w:autoSpaceDE/>
      <w:autoSpaceDN/>
    </w:pPr>
    <w:rPr>
      <w:rFonts w:ascii="Calibri" w:hAnsi="Calibri"/>
      <w:sz w:val="20"/>
      <w:szCs w:val="20"/>
    </w:rPr>
  </w:style>
  <w:style w:type="character" w:customStyle="1" w:styleId="12">
    <w:name w:val="ВСМЗ1 Титул Знак"/>
    <w:link w:val="11"/>
    <w:locked/>
    <w:rsid w:val="00AB78BD"/>
    <w:rPr>
      <w:rFonts w:ascii="Calibri" w:eastAsia="Times New Roman" w:hAnsi="Calibri" w:cs="Times New Roman"/>
      <w:sz w:val="20"/>
      <w:szCs w:val="20"/>
      <w:lang w:val="ru-RU"/>
    </w:rPr>
  </w:style>
  <w:style w:type="character" w:customStyle="1" w:styleId="ConsPlusNormal">
    <w:name w:val="ConsPlusNormal Знак"/>
    <w:link w:val="ConsPlusNormal0"/>
    <w:locked/>
    <w:rsid w:val="001D621C"/>
    <w:rPr>
      <w:rFonts w:ascii="Arial" w:hAnsi="Arial" w:cs="Arial"/>
    </w:rPr>
  </w:style>
  <w:style w:type="paragraph" w:customStyle="1" w:styleId="ConsPlusNormal0">
    <w:name w:val="ConsPlusNormal"/>
    <w:link w:val="ConsPlusNormal"/>
    <w:qFormat/>
    <w:rsid w:val="001D621C"/>
    <w:pPr>
      <w:adjustRightInd w:val="0"/>
      <w:ind w:firstLine="720"/>
    </w:pPr>
    <w:rPr>
      <w:rFonts w:ascii="Arial" w:hAnsi="Arial" w:cs="Arial"/>
    </w:rPr>
  </w:style>
  <w:style w:type="character" w:customStyle="1" w:styleId="21">
    <w:name w:val="Заголовок 2 Знак"/>
    <w:basedOn w:val="a0"/>
    <w:link w:val="20"/>
    <w:uiPriority w:val="9"/>
    <w:semiHidden/>
    <w:rsid w:val="00FA4383"/>
    <w:rPr>
      <w:rFonts w:ascii="Cambria" w:eastAsia="Times New Roman" w:hAnsi="Cambria" w:cs="Times New Roman"/>
      <w:b/>
      <w:bCs/>
      <w:i/>
      <w:iCs/>
      <w:sz w:val="28"/>
      <w:szCs w:val="28"/>
      <w:lang w:val="ru-RU" w:eastAsia="ru-RU"/>
    </w:rPr>
  </w:style>
  <w:style w:type="character" w:customStyle="1" w:styleId="30">
    <w:name w:val="Заголовок 3 Знак"/>
    <w:basedOn w:val="a0"/>
    <w:link w:val="3"/>
    <w:uiPriority w:val="9"/>
    <w:semiHidden/>
    <w:rsid w:val="00FA4383"/>
    <w:rPr>
      <w:rFonts w:ascii="Cambria" w:eastAsia="Times New Roman" w:hAnsi="Cambria" w:cs="Times New Roman"/>
      <w:b/>
      <w:bCs/>
      <w:sz w:val="26"/>
      <w:szCs w:val="26"/>
      <w:lang w:val="ru-RU" w:eastAsia="ru-RU"/>
    </w:rPr>
  </w:style>
  <w:style w:type="character" w:customStyle="1" w:styleId="40">
    <w:name w:val="Заголовок 4 Знак"/>
    <w:basedOn w:val="a0"/>
    <w:link w:val="4"/>
    <w:uiPriority w:val="9"/>
    <w:semiHidden/>
    <w:rsid w:val="00FA4383"/>
    <w:rPr>
      <w:rFonts w:ascii="Calibri" w:eastAsia="Times New Roman" w:hAnsi="Calibri" w:cs="Times New Roman"/>
      <w:b/>
      <w:bCs/>
      <w:sz w:val="28"/>
      <w:szCs w:val="28"/>
      <w:lang w:val="ru-RU" w:eastAsia="ru-RU"/>
    </w:rPr>
  </w:style>
  <w:style w:type="character" w:customStyle="1" w:styleId="51">
    <w:name w:val="Заголовок 5 Знак"/>
    <w:basedOn w:val="a0"/>
    <w:link w:val="50"/>
    <w:uiPriority w:val="9"/>
    <w:semiHidden/>
    <w:rsid w:val="00FA4383"/>
    <w:rPr>
      <w:rFonts w:ascii="Calibri" w:eastAsia="Times New Roman" w:hAnsi="Calibri" w:cs="Times New Roman"/>
      <w:b/>
      <w:bCs/>
      <w:i/>
      <w:iCs/>
      <w:sz w:val="26"/>
      <w:szCs w:val="26"/>
      <w:lang w:val="ru-RU" w:eastAsia="ru-RU"/>
    </w:rPr>
  </w:style>
  <w:style w:type="character" w:customStyle="1" w:styleId="60">
    <w:name w:val="Заголовок 6 Знак"/>
    <w:basedOn w:val="a0"/>
    <w:link w:val="6"/>
    <w:uiPriority w:val="9"/>
    <w:semiHidden/>
    <w:rsid w:val="00FA4383"/>
    <w:rPr>
      <w:rFonts w:ascii="Calibri" w:eastAsia="Times New Roman" w:hAnsi="Calibri" w:cs="Times New Roman"/>
      <w:b/>
      <w:bCs/>
      <w:lang w:val="ru-RU" w:eastAsia="ru-RU"/>
    </w:rPr>
  </w:style>
  <w:style w:type="character" w:customStyle="1" w:styleId="70">
    <w:name w:val="Заголовок 7 Знак"/>
    <w:basedOn w:val="a0"/>
    <w:link w:val="7"/>
    <w:uiPriority w:val="9"/>
    <w:semiHidden/>
    <w:rsid w:val="00FA4383"/>
    <w:rPr>
      <w:rFonts w:ascii="Calibri" w:eastAsia="Times New Roman" w:hAnsi="Calibri" w:cs="Times New Roman"/>
      <w:sz w:val="24"/>
      <w:szCs w:val="24"/>
      <w:lang w:val="ru-RU" w:eastAsia="ru-RU"/>
    </w:rPr>
  </w:style>
  <w:style w:type="character" w:customStyle="1" w:styleId="80">
    <w:name w:val="Заголовок 8 Знак"/>
    <w:basedOn w:val="a0"/>
    <w:link w:val="8"/>
    <w:uiPriority w:val="9"/>
    <w:semiHidden/>
    <w:rsid w:val="00FA4383"/>
    <w:rPr>
      <w:rFonts w:ascii="Calibri" w:eastAsia="Times New Roman" w:hAnsi="Calibri" w:cs="Times New Roman"/>
      <w:i/>
      <w:iCs/>
      <w:sz w:val="24"/>
      <w:szCs w:val="24"/>
      <w:lang w:val="ru-RU" w:eastAsia="ru-RU"/>
    </w:rPr>
  </w:style>
  <w:style w:type="character" w:customStyle="1" w:styleId="90">
    <w:name w:val="Заголовок 9 Знак"/>
    <w:basedOn w:val="a0"/>
    <w:link w:val="9"/>
    <w:uiPriority w:val="9"/>
    <w:semiHidden/>
    <w:rsid w:val="00FA4383"/>
    <w:rPr>
      <w:rFonts w:ascii="Cambria" w:eastAsia="Times New Roman" w:hAnsi="Cambria" w:cs="Times New Roman"/>
      <w:lang w:val="ru-RU" w:eastAsia="ru-RU"/>
    </w:rPr>
  </w:style>
  <w:style w:type="numbering" w:customStyle="1" w:styleId="13">
    <w:name w:val="Нет списка1"/>
    <w:next w:val="a2"/>
    <w:uiPriority w:val="99"/>
    <w:semiHidden/>
    <w:unhideWhenUsed/>
    <w:rsid w:val="00FA4383"/>
  </w:style>
  <w:style w:type="paragraph" w:styleId="2">
    <w:name w:val="List Number 2"/>
    <w:basedOn w:val="a"/>
    <w:rsid w:val="00FA4383"/>
    <w:pPr>
      <w:widowControl/>
      <w:numPr>
        <w:numId w:val="9"/>
      </w:numPr>
      <w:autoSpaceDE/>
      <w:autoSpaceDN/>
    </w:pPr>
    <w:rPr>
      <w:rFonts w:ascii="Calibri" w:hAnsi="Calibri"/>
      <w:sz w:val="24"/>
      <w:szCs w:val="24"/>
      <w:lang w:eastAsia="ru-RU"/>
    </w:rPr>
  </w:style>
  <w:style w:type="character" w:styleId="ac">
    <w:name w:val="Emphasis"/>
    <w:uiPriority w:val="20"/>
    <w:qFormat/>
    <w:rsid w:val="00FA4383"/>
    <w:rPr>
      <w:rFonts w:ascii="Calibri" w:hAnsi="Calibri"/>
      <w:b/>
      <w:i/>
      <w:iCs/>
    </w:rPr>
  </w:style>
  <w:style w:type="table" w:styleId="ad">
    <w:name w:val="Table Grid"/>
    <w:basedOn w:val="a1"/>
    <w:uiPriority w:val="59"/>
    <w:rsid w:val="00FA4383"/>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A4383"/>
    <w:pPr>
      <w:widowControl/>
      <w:adjustRightInd w:val="0"/>
      <w:jc w:val="both"/>
    </w:pPr>
    <w:rPr>
      <w:rFonts w:ascii="Courier New" w:eastAsia="Times New Roman" w:hAnsi="Courier New" w:cs="Courier New"/>
      <w:lang w:val="ru-RU" w:eastAsia="ru-RU"/>
    </w:rPr>
  </w:style>
  <w:style w:type="character" w:customStyle="1" w:styleId="10">
    <w:name w:val="Заголовок 1 Знак"/>
    <w:link w:val="1"/>
    <w:uiPriority w:val="9"/>
    <w:rsid w:val="00FA4383"/>
    <w:rPr>
      <w:rFonts w:ascii="Times New Roman" w:eastAsia="Times New Roman" w:hAnsi="Times New Roman" w:cs="Times New Roman"/>
      <w:b/>
      <w:bCs/>
      <w:sz w:val="24"/>
      <w:szCs w:val="24"/>
      <w:lang w:val="ru-RU"/>
    </w:rPr>
  </w:style>
  <w:style w:type="paragraph" w:styleId="ae">
    <w:name w:val="Title"/>
    <w:basedOn w:val="a"/>
    <w:next w:val="a"/>
    <w:link w:val="af"/>
    <w:uiPriority w:val="10"/>
    <w:qFormat/>
    <w:rsid w:val="00FA4383"/>
    <w:pPr>
      <w:widowControl/>
      <w:autoSpaceDE/>
      <w:autoSpaceDN/>
      <w:spacing w:before="240" w:after="60"/>
      <w:jc w:val="center"/>
      <w:outlineLvl w:val="0"/>
    </w:pPr>
    <w:rPr>
      <w:rFonts w:ascii="Cambria" w:hAnsi="Cambria"/>
      <w:b/>
      <w:bCs/>
      <w:kern w:val="28"/>
      <w:sz w:val="32"/>
      <w:szCs w:val="32"/>
      <w:lang w:eastAsia="ru-RU"/>
    </w:rPr>
  </w:style>
  <w:style w:type="character" w:customStyle="1" w:styleId="af">
    <w:name w:val="Заголовок Знак"/>
    <w:basedOn w:val="a0"/>
    <w:link w:val="ae"/>
    <w:uiPriority w:val="10"/>
    <w:rsid w:val="00FA4383"/>
    <w:rPr>
      <w:rFonts w:ascii="Cambria" w:eastAsia="Times New Roman" w:hAnsi="Cambria" w:cs="Times New Roman"/>
      <w:b/>
      <w:bCs/>
      <w:kern w:val="28"/>
      <w:sz w:val="32"/>
      <w:szCs w:val="32"/>
      <w:lang w:val="ru-RU" w:eastAsia="ru-RU"/>
    </w:rPr>
  </w:style>
  <w:style w:type="paragraph" w:styleId="af0">
    <w:name w:val="Subtitle"/>
    <w:basedOn w:val="a"/>
    <w:next w:val="a"/>
    <w:link w:val="af1"/>
    <w:uiPriority w:val="11"/>
    <w:qFormat/>
    <w:rsid w:val="00FA4383"/>
    <w:pPr>
      <w:widowControl/>
      <w:autoSpaceDE/>
      <w:autoSpaceDN/>
      <w:spacing w:after="60"/>
      <w:jc w:val="center"/>
      <w:outlineLvl w:val="1"/>
    </w:pPr>
    <w:rPr>
      <w:rFonts w:ascii="Cambria" w:hAnsi="Cambria"/>
      <w:sz w:val="24"/>
      <w:szCs w:val="24"/>
      <w:lang w:eastAsia="ru-RU"/>
    </w:rPr>
  </w:style>
  <w:style w:type="character" w:customStyle="1" w:styleId="af1">
    <w:name w:val="Подзаголовок Знак"/>
    <w:basedOn w:val="a0"/>
    <w:link w:val="af0"/>
    <w:uiPriority w:val="11"/>
    <w:rsid w:val="00FA4383"/>
    <w:rPr>
      <w:rFonts w:ascii="Cambria" w:eastAsia="Times New Roman" w:hAnsi="Cambria" w:cs="Times New Roman"/>
      <w:sz w:val="24"/>
      <w:szCs w:val="24"/>
      <w:lang w:val="ru-RU" w:eastAsia="ru-RU"/>
    </w:rPr>
  </w:style>
  <w:style w:type="character" w:styleId="af2">
    <w:name w:val="Strong"/>
    <w:uiPriority w:val="22"/>
    <w:qFormat/>
    <w:rsid w:val="00FA4383"/>
    <w:rPr>
      <w:b/>
      <w:bCs/>
    </w:rPr>
  </w:style>
  <w:style w:type="paragraph" w:styleId="af3">
    <w:name w:val="No Spacing"/>
    <w:basedOn w:val="a"/>
    <w:uiPriority w:val="1"/>
    <w:qFormat/>
    <w:rsid w:val="00FA4383"/>
    <w:pPr>
      <w:widowControl/>
      <w:autoSpaceDE/>
      <w:autoSpaceDN/>
    </w:pPr>
    <w:rPr>
      <w:rFonts w:ascii="Calibri" w:hAnsi="Calibri"/>
      <w:sz w:val="24"/>
      <w:szCs w:val="32"/>
      <w:lang w:eastAsia="ru-RU"/>
    </w:rPr>
  </w:style>
  <w:style w:type="paragraph" w:styleId="22">
    <w:name w:val="Quote"/>
    <w:basedOn w:val="a"/>
    <w:next w:val="a"/>
    <w:link w:val="23"/>
    <w:uiPriority w:val="29"/>
    <w:qFormat/>
    <w:rsid w:val="00FA4383"/>
    <w:pPr>
      <w:widowControl/>
      <w:autoSpaceDE/>
      <w:autoSpaceDN/>
    </w:pPr>
    <w:rPr>
      <w:rFonts w:ascii="Calibri" w:hAnsi="Calibri"/>
      <w:i/>
      <w:sz w:val="24"/>
      <w:szCs w:val="24"/>
      <w:lang w:eastAsia="ru-RU"/>
    </w:rPr>
  </w:style>
  <w:style w:type="character" w:customStyle="1" w:styleId="23">
    <w:name w:val="Цитата 2 Знак"/>
    <w:basedOn w:val="a0"/>
    <w:link w:val="22"/>
    <w:uiPriority w:val="29"/>
    <w:rsid w:val="00FA4383"/>
    <w:rPr>
      <w:rFonts w:ascii="Calibri" w:eastAsia="Times New Roman" w:hAnsi="Calibri" w:cs="Times New Roman"/>
      <w:i/>
      <w:sz w:val="24"/>
      <w:szCs w:val="24"/>
      <w:lang w:val="ru-RU" w:eastAsia="ru-RU"/>
    </w:rPr>
  </w:style>
  <w:style w:type="paragraph" w:styleId="af4">
    <w:name w:val="Intense Quote"/>
    <w:basedOn w:val="a"/>
    <w:next w:val="a"/>
    <w:link w:val="af5"/>
    <w:uiPriority w:val="30"/>
    <w:qFormat/>
    <w:rsid w:val="00FA4383"/>
    <w:pPr>
      <w:widowControl/>
      <w:autoSpaceDE/>
      <w:autoSpaceDN/>
      <w:ind w:left="720" w:right="720"/>
    </w:pPr>
    <w:rPr>
      <w:rFonts w:ascii="Calibri" w:hAnsi="Calibri"/>
      <w:b/>
      <w:i/>
      <w:sz w:val="24"/>
      <w:lang w:eastAsia="ru-RU"/>
    </w:rPr>
  </w:style>
  <w:style w:type="character" w:customStyle="1" w:styleId="af5">
    <w:name w:val="Выделенная цитата Знак"/>
    <w:basedOn w:val="a0"/>
    <w:link w:val="af4"/>
    <w:uiPriority w:val="30"/>
    <w:rsid w:val="00FA4383"/>
    <w:rPr>
      <w:rFonts w:ascii="Calibri" w:eastAsia="Times New Roman" w:hAnsi="Calibri" w:cs="Times New Roman"/>
      <w:b/>
      <w:i/>
      <w:sz w:val="24"/>
      <w:lang w:val="ru-RU" w:eastAsia="ru-RU"/>
    </w:rPr>
  </w:style>
  <w:style w:type="character" w:styleId="af6">
    <w:name w:val="Intense Emphasis"/>
    <w:uiPriority w:val="21"/>
    <w:qFormat/>
    <w:rsid w:val="00FA4383"/>
    <w:rPr>
      <w:b/>
      <w:i/>
      <w:sz w:val="24"/>
      <w:szCs w:val="24"/>
      <w:u w:val="single"/>
    </w:rPr>
  </w:style>
  <w:style w:type="character" w:styleId="af7">
    <w:name w:val="Subtle Reference"/>
    <w:uiPriority w:val="31"/>
    <w:qFormat/>
    <w:rsid w:val="00FA4383"/>
    <w:rPr>
      <w:sz w:val="24"/>
      <w:szCs w:val="24"/>
      <w:u w:val="single"/>
    </w:rPr>
  </w:style>
  <w:style w:type="character" w:styleId="af8">
    <w:name w:val="Intense Reference"/>
    <w:uiPriority w:val="32"/>
    <w:qFormat/>
    <w:rsid w:val="00FA4383"/>
    <w:rPr>
      <w:b/>
      <w:sz w:val="24"/>
      <w:u w:val="single"/>
    </w:rPr>
  </w:style>
  <w:style w:type="character" w:styleId="af9">
    <w:name w:val="Book Title"/>
    <w:uiPriority w:val="33"/>
    <w:qFormat/>
    <w:rsid w:val="00FA4383"/>
    <w:rPr>
      <w:rFonts w:ascii="Cambria" w:eastAsia="Times New Roman" w:hAnsi="Cambria"/>
      <w:b/>
      <w:i/>
      <w:sz w:val="24"/>
      <w:szCs w:val="24"/>
    </w:rPr>
  </w:style>
  <w:style w:type="paragraph" w:styleId="afa">
    <w:name w:val="TOC Heading"/>
    <w:basedOn w:val="1"/>
    <w:next w:val="a"/>
    <w:uiPriority w:val="39"/>
    <w:semiHidden/>
    <w:unhideWhenUsed/>
    <w:qFormat/>
    <w:rsid w:val="00FA4383"/>
    <w:pPr>
      <w:keepNext/>
      <w:widowControl/>
      <w:autoSpaceDE/>
      <w:autoSpaceDN/>
      <w:spacing w:before="240" w:after="60"/>
      <w:ind w:left="0" w:firstLine="0"/>
      <w:jc w:val="left"/>
      <w:outlineLvl w:val="9"/>
    </w:pPr>
    <w:rPr>
      <w:rFonts w:ascii="Cambria" w:hAnsi="Cambria"/>
      <w:kern w:val="32"/>
      <w:sz w:val="32"/>
      <w:szCs w:val="32"/>
      <w:lang w:eastAsia="ru-RU"/>
    </w:rPr>
  </w:style>
  <w:style w:type="paragraph" w:customStyle="1" w:styleId="5">
    <w:name w:val="Стиль5"/>
    <w:basedOn w:val="a"/>
    <w:qFormat/>
    <w:rsid w:val="00FA4383"/>
    <w:pPr>
      <w:numPr>
        <w:ilvl w:val="1"/>
        <w:numId w:val="16"/>
      </w:numPr>
      <w:tabs>
        <w:tab w:val="left" w:pos="-142"/>
      </w:tabs>
      <w:autoSpaceDE/>
      <w:autoSpaceDN/>
      <w:spacing w:after="109" w:line="240" w:lineRule="exact"/>
      <w:ind w:firstLine="567"/>
      <w:jc w:val="both"/>
    </w:pPr>
    <w:rPr>
      <w:b/>
      <w:bCs/>
      <w:i/>
      <w:color w:val="000000"/>
      <w:sz w:val="24"/>
      <w:szCs w:val="24"/>
      <w:lang w:eastAsia="ru-RU" w:bidi="ru-RU"/>
    </w:rPr>
  </w:style>
  <w:style w:type="table" w:customStyle="1" w:styleId="14">
    <w:name w:val="Сетка таблицы1"/>
    <w:basedOn w:val="a1"/>
    <w:next w:val="ad"/>
    <w:uiPriority w:val="59"/>
    <w:rsid w:val="00FA4383"/>
    <w:pPr>
      <w:widowControl/>
      <w:autoSpaceDE/>
      <w:autoSpaceDN/>
    </w:pPr>
    <w:rPr>
      <w:rFonts w:eastAsia="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5">
    <w:name w:val="Просмотренная гиперссылка1"/>
    <w:basedOn w:val="a0"/>
    <w:uiPriority w:val="99"/>
    <w:semiHidden/>
    <w:unhideWhenUsed/>
    <w:rsid w:val="00FA4383"/>
    <w:rPr>
      <w:color w:val="800080"/>
      <w:u w:val="single"/>
    </w:rPr>
  </w:style>
  <w:style w:type="table" w:customStyle="1" w:styleId="110">
    <w:name w:val="Сетка таблицы11"/>
    <w:basedOn w:val="a1"/>
    <w:uiPriority w:val="59"/>
    <w:rsid w:val="00FA4383"/>
    <w:pPr>
      <w:widowControl/>
      <w:autoSpaceDE/>
      <w:autoSpaceDN/>
    </w:pPr>
    <w:rPr>
      <w:rFonts w:ascii="Calibri" w:eastAsia="Times New Roman" w:hAnsi="Calibri" w:cs="Times New Roman"/>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Сетка таблицы2"/>
    <w:basedOn w:val="a1"/>
    <w:next w:val="ad"/>
    <w:uiPriority w:val="59"/>
    <w:rsid w:val="00FA4383"/>
    <w:pPr>
      <w:widowControl/>
      <w:autoSpaceDE/>
      <w:autoSpaceDN/>
    </w:pPr>
    <w:rPr>
      <w:rFonts w:ascii="Calibri" w:eastAsia="Times New Roman" w:hAnsi="Calibri" w:cs="Times New Roman"/>
      <w:sz w:val="20"/>
      <w:szCs w:val="20"/>
      <w:lang w:val="ru-RU"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ectiontitle">
    <w:name w:val="section__title"/>
    <w:basedOn w:val="a0"/>
    <w:rsid w:val="00FA4383"/>
  </w:style>
  <w:style w:type="character" w:customStyle="1" w:styleId="typography5vy1f47">
    <w:name w:val="_typography_5vy1f_47"/>
    <w:basedOn w:val="a0"/>
    <w:rsid w:val="00FA4383"/>
  </w:style>
  <w:style w:type="character" w:customStyle="1" w:styleId="vi-text17y0k286">
    <w:name w:val="_vi-text_17y0k_286"/>
    <w:basedOn w:val="a0"/>
    <w:rsid w:val="00FA4383"/>
  </w:style>
  <w:style w:type="character" w:styleId="afb">
    <w:name w:val="FollowedHyperlink"/>
    <w:basedOn w:val="a0"/>
    <w:uiPriority w:val="99"/>
    <w:semiHidden/>
    <w:unhideWhenUsed/>
    <w:rsid w:val="00FA4383"/>
    <w:rPr>
      <w:color w:val="800080" w:themeColor="followedHyperlink"/>
      <w:u w:val="single"/>
    </w:rPr>
  </w:style>
  <w:style w:type="numbering" w:customStyle="1" w:styleId="25">
    <w:name w:val="Нет списка2"/>
    <w:next w:val="a2"/>
    <w:uiPriority w:val="99"/>
    <w:semiHidden/>
    <w:unhideWhenUsed/>
    <w:rsid w:val="00B9674C"/>
  </w:style>
  <w:style w:type="table" w:customStyle="1" w:styleId="120">
    <w:name w:val="Сетка таблицы12"/>
    <w:basedOn w:val="a1"/>
    <w:next w:val="ad"/>
    <w:uiPriority w:val="59"/>
    <w:rsid w:val="00B9674C"/>
    <w:pPr>
      <w:widowControl/>
      <w:autoSpaceDE/>
      <w:autoSpaceDN/>
    </w:pPr>
    <w:rPr>
      <w:rFonts w:eastAsia="Times New Roman" w:cs="Times New Roman"/>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c">
    <w:name w:val="Balloon Text"/>
    <w:basedOn w:val="a"/>
    <w:link w:val="afd"/>
    <w:uiPriority w:val="99"/>
    <w:semiHidden/>
    <w:unhideWhenUsed/>
    <w:rsid w:val="00B9674C"/>
    <w:pPr>
      <w:widowControl/>
      <w:autoSpaceDE/>
      <w:autoSpaceDN/>
    </w:pPr>
    <w:rPr>
      <w:rFonts w:ascii="Segoe UI" w:hAnsi="Segoe UI" w:cs="Segoe UI"/>
      <w:sz w:val="18"/>
      <w:szCs w:val="18"/>
      <w:lang w:eastAsia="ru-RU"/>
    </w:rPr>
  </w:style>
  <w:style w:type="character" w:customStyle="1" w:styleId="afd">
    <w:name w:val="Текст выноски Знак"/>
    <w:basedOn w:val="a0"/>
    <w:link w:val="afc"/>
    <w:uiPriority w:val="99"/>
    <w:semiHidden/>
    <w:rsid w:val="00B9674C"/>
    <w:rPr>
      <w:rFonts w:ascii="Segoe UI" w:eastAsia="Times New Roman" w:hAnsi="Segoe UI" w:cs="Segoe UI"/>
      <w:sz w:val="18"/>
      <w:szCs w:val="18"/>
      <w:lang w:val="ru-RU" w:eastAsia="ru-RU"/>
    </w:rPr>
  </w:style>
  <w:style w:type="character" w:styleId="afe">
    <w:name w:val="annotation reference"/>
    <w:basedOn w:val="a0"/>
    <w:uiPriority w:val="99"/>
    <w:semiHidden/>
    <w:unhideWhenUsed/>
    <w:rsid w:val="00675787"/>
    <w:rPr>
      <w:sz w:val="16"/>
      <w:szCs w:val="16"/>
    </w:rPr>
  </w:style>
  <w:style w:type="paragraph" w:styleId="aff">
    <w:name w:val="annotation text"/>
    <w:basedOn w:val="a"/>
    <w:link w:val="aff0"/>
    <w:uiPriority w:val="99"/>
    <w:semiHidden/>
    <w:unhideWhenUsed/>
    <w:rsid w:val="00675787"/>
    <w:rPr>
      <w:sz w:val="20"/>
      <w:szCs w:val="20"/>
    </w:rPr>
  </w:style>
  <w:style w:type="character" w:customStyle="1" w:styleId="aff0">
    <w:name w:val="Текст примечания Знак"/>
    <w:basedOn w:val="a0"/>
    <w:link w:val="aff"/>
    <w:uiPriority w:val="99"/>
    <w:semiHidden/>
    <w:rsid w:val="00675787"/>
    <w:rPr>
      <w:rFonts w:ascii="Times New Roman" w:eastAsia="Times New Roman" w:hAnsi="Times New Roman" w:cs="Times New Roman"/>
      <w:sz w:val="20"/>
      <w:szCs w:val="20"/>
      <w:lang w:val="ru-RU"/>
    </w:rPr>
  </w:style>
  <w:style w:type="paragraph" w:styleId="aff1">
    <w:name w:val="annotation subject"/>
    <w:basedOn w:val="aff"/>
    <w:next w:val="aff"/>
    <w:link w:val="aff2"/>
    <w:uiPriority w:val="99"/>
    <w:semiHidden/>
    <w:unhideWhenUsed/>
    <w:rsid w:val="00675787"/>
    <w:rPr>
      <w:b/>
      <w:bCs/>
    </w:rPr>
  </w:style>
  <w:style w:type="character" w:customStyle="1" w:styleId="aff2">
    <w:name w:val="Тема примечания Знак"/>
    <w:basedOn w:val="aff0"/>
    <w:link w:val="aff1"/>
    <w:uiPriority w:val="99"/>
    <w:semiHidden/>
    <w:rsid w:val="00675787"/>
    <w:rPr>
      <w:rFonts w:ascii="Times New Roman" w:eastAsia="Times New Roman" w:hAnsi="Times New Roman" w:cs="Times New Roman"/>
      <w:b/>
      <w:bCs/>
      <w:sz w:val="20"/>
      <w:szCs w:val="20"/>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86883207">
      <w:bodyDiv w:val="1"/>
      <w:marLeft w:val="0"/>
      <w:marRight w:val="0"/>
      <w:marTop w:val="0"/>
      <w:marBottom w:val="0"/>
      <w:divBdr>
        <w:top w:val="none" w:sz="0" w:space="0" w:color="auto"/>
        <w:left w:val="none" w:sz="0" w:space="0" w:color="auto"/>
        <w:bottom w:val="none" w:sz="0" w:space="0" w:color="auto"/>
        <w:right w:val="none" w:sz="0" w:space="0" w:color="auto"/>
      </w:divBdr>
    </w:div>
    <w:div w:id="591477017">
      <w:bodyDiv w:val="1"/>
      <w:marLeft w:val="0"/>
      <w:marRight w:val="0"/>
      <w:marTop w:val="0"/>
      <w:marBottom w:val="0"/>
      <w:divBdr>
        <w:top w:val="none" w:sz="0" w:space="0" w:color="auto"/>
        <w:left w:val="none" w:sz="0" w:space="0" w:color="auto"/>
        <w:bottom w:val="none" w:sz="0" w:space="0" w:color="auto"/>
        <w:right w:val="none" w:sz="0" w:space="0" w:color="auto"/>
      </w:divBdr>
    </w:div>
    <w:div w:id="1197936105">
      <w:bodyDiv w:val="1"/>
      <w:marLeft w:val="0"/>
      <w:marRight w:val="0"/>
      <w:marTop w:val="0"/>
      <w:marBottom w:val="0"/>
      <w:divBdr>
        <w:top w:val="none" w:sz="0" w:space="0" w:color="auto"/>
        <w:left w:val="none" w:sz="0" w:space="0" w:color="auto"/>
        <w:bottom w:val="none" w:sz="0" w:space="0" w:color="auto"/>
        <w:right w:val="none" w:sz="0" w:space="0" w:color="auto"/>
      </w:divBdr>
    </w:div>
    <w:div w:id="1701931027">
      <w:bodyDiv w:val="1"/>
      <w:marLeft w:val="0"/>
      <w:marRight w:val="0"/>
      <w:marTop w:val="0"/>
      <w:marBottom w:val="0"/>
      <w:divBdr>
        <w:top w:val="none" w:sz="0" w:space="0" w:color="auto"/>
        <w:left w:val="none" w:sz="0" w:space="0" w:color="auto"/>
        <w:bottom w:val="none" w:sz="0" w:space="0" w:color="auto"/>
        <w:right w:val="none" w:sz="0" w:space="0" w:color="auto"/>
      </w:divBdr>
    </w:div>
    <w:div w:id="178306647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museum@vladmuseum.ru" TargetMode="External"/><Relationship Id="rId12" Type="http://schemas.openxmlformats.org/officeDocument/2006/relationships/hyperlink" Target="https://zakupki.gov.ru/epz/ktru/ktruCard/ktru-description.html?itemId=26.51.33.141-00000007&amp;backUr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zakupki.gov.ru/epz/ktru/ktruCard/ktru-description.html?itemId=26.51.33.141-00000007&amp;backUr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zakupki.gov.ru/epz/ktru/ktruCard/ktru-description.html?itemId=26.51.33.143-00000001&amp;backUrl=" TargetMode="External"/><Relationship Id="rId4" Type="http://schemas.openxmlformats.org/officeDocument/2006/relationships/webSettings" Target="webSettings.xml"/><Relationship Id="rId9" Type="http://schemas.openxmlformats.org/officeDocument/2006/relationships/hyperlink" Target="https://zakupki.gov.ru/epz/ktru/ktruCard/ktru-description.html?itemId=25.73.60.190-00000007&amp;backUr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67</TotalTime>
  <Pages>11</Pages>
  <Words>4522</Words>
  <Characters>25779</Characters>
  <Application>Microsoft Office Word</Application>
  <DocSecurity>0</DocSecurity>
  <Lines>214</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30241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Тихомирова Елена Михайловна</dc:creator>
  <cp:lastModifiedBy>Кураева Мария Сергеевна</cp:lastModifiedBy>
  <cp:revision>25</cp:revision>
  <cp:lastPrinted>2026-08-20T11:36:00Z</cp:lastPrinted>
  <dcterms:created xsi:type="dcterms:W3CDTF">2026-08-20T13:14:00Z</dcterms:created>
  <dcterms:modified xsi:type="dcterms:W3CDTF">2026-09-16T10:26:00Z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2025-09-16T00:00:00Z</vt:filetime>
  </property>
  <property fmtid="{D5CDD505-2E9C-101B-9397-08002B2CF9AE}" pid="3" name="Creator">
    <vt:lpwstr>Writer</vt:lpwstr>
  </property>
  <property fmtid="{D5CDD505-2E9C-101B-9397-08002B2CF9AE}" pid="4" name="Producer">
    <vt:lpwstr>LibreOffice 6.4</vt:lpwstr>
  </property>
  <property fmtid="{D5CDD505-2E9C-101B-9397-08002B2CF9AE}" pid="5" name="LastSaved">
    <vt:filetime>2025-09-16T00:00:00Z</vt:filetime>
  </property>
</Properties>
</file>