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85" w:rsidRPr="000B0ABC" w:rsidRDefault="000600ED" w:rsidP="006F57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C92" w:rsidRPr="000B0ABC">
        <w:rPr>
          <w:rFonts w:ascii="Times New Roman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</w:p>
    <w:p w:rsidR="006B68A7" w:rsidRPr="000B0ABC" w:rsidRDefault="00E7389F" w:rsidP="006F578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B0ABC">
        <w:rPr>
          <w:rFonts w:ascii="Times New Roman" w:hAnsi="Times New Roman"/>
          <w:b/>
          <w:sz w:val="24"/>
          <w:szCs w:val="24"/>
        </w:rPr>
        <w:t xml:space="preserve">Оказание услуг по проведению военно-врачебной экспертизы </w:t>
      </w:r>
    </w:p>
    <w:p w:rsidR="00414C92" w:rsidRPr="000B0ABC" w:rsidRDefault="00E7389F" w:rsidP="006F57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ABC">
        <w:rPr>
          <w:rFonts w:ascii="Times New Roman" w:hAnsi="Times New Roman"/>
          <w:b/>
          <w:sz w:val="24"/>
          <w:szCs w:val="24"/>
        </w:rPr>
        <w:t xml:space="preserve"> </w:t>
      </w:r>
      <w:r w:rsidR="006B68A7" w:rsidRPr="000B0ABC">
        <w:rPr>
          <w:rFonts w:ascii="Times New Roman" w:hAnsi="Times New Roman"/>
          <w:b/>
          <w:sz w:val="24"/>
          <w:szCs w:val="24"/>
        </w:rPr>
        <w:t xml:space="preserve">(для нужд </w:t>
      </w:r>
      <w:r w:rsidR="00C4543D" w:rsidRPr="000B0ABC">
        <w:rPr>
          <w:rFonts w:ascii="Times New Roman" w:hAnsi="Times New Roman"/>
          <w:b/>
          <w:sz w:val="24"/>
          <w:szCs w:val="24"/>
        </w:rPr>
        <w:t>Татарстанской таможни)</w:t>
      </w:r>
    </w:p>
    <w:p w:rsidR="006F5785" w:rsidRPr="000B0ABC" w:rsidRDefault="006F5785" w:rsidP="006F5785">
      <w:pPr>
        <w:pStyle w:val="a"/>
        <w:numPr>
          <w:ilvl w:val="0"/>
          <w:numId w:val="0"/>
        </w:numPr>
        <w:spacing w:line="252" w:lineRule="auto"/>
        <w:jc w:val="both"/>
        <w:rPr>
          <w:rFonts w:ascii="Times New Roman" w:hAnsi="Times New Roman"/>
          <w:b w:val="0"/>
          <w:kern w:val="0"/>
          <w:sz w:val="24"/>
          <w:szCs w:val="24"/>
        </w:rPr>
      </w:pPr>
      <w:r w:rsidRPr="000B0ABC">
        <w:rPr>
          <w:rFonts w:ascii="Times New Roman" w:hAnsi="Times New Roman"/>
          <w:b w:val="0"/>
          <w:kern w:val="0"/>
          <w:sz w:val="24"/>
          <w:szCs w:val="24"/>
        </w:rPr>
        <w:tab/>
        <w:t xml:space="preserve">Максимальное значение цены государственного контракта на оказание услуг по проведению военно-врачебной экспертизы, определено на основании части 24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Федерального закона), в соответствии с требованиями пункта 2 статьи 72, пункта 3 статьи 219 Бюджетного кодекса Российской Федерации) и составляет </w:t>
      </w:r>
      <w:r w:rsidR="00FB289F" w:rsidRPr="000B0ABC">
        <w:rPr>
          <w:rFonts w:ascii="Times New Roman" w:hAnsi="Times New Roman"/>
          <w:b w:val="0"/>
          <w:kern w:val="0"/>
          <w:sz w:val="24"/>
          <w:szCs w:val="24"/>
        </w:rPr>
        <w:t>165 600</w:t>
      </w:r>
      <w:r w:rsidRPr="000B0ABC">
        <w:rPr>
          <w:rFonts w:ascii="Times New Roman" w:hAnsi="Times New Roman"/>
          <w:b w:val="0"/>
          <w:kern w:val="0"/>
          <w:sz w:val="24"/>
          <w:szCs w:val="24"/>
        </w:rPr>
        <w:t xml:space="preserve"> (</w:t>
      </w:r>
      <w:r w:rsidR="00FB289F" w:rsidRPr="000B0ABC">
        <w:rPr>
          <w:rFonts w:ascii="Times New Roman" w:hAnsi="Times New Roman"/>
          <w:b w:val="0"/>
          <w:kern w:val="0"/>
          <w:sz w:val="24"/>
          <w:szCs w:val="24"/>
        </w:rPr>
        <w:t>Сто шестьдесят пять тысяч шестьсот</w:t>
      </w:r>
      <w:r w:rsidRPr="000B0ABC">
        <w:rPr>
          <w:rFonts w:ascii="Times New Roman" w:hAnsi="Times New Roman"/>
          <w:b w:val="0"/>
          <w:kern w:val="0"/>
          <w:sz w:val="24"/>
          <w:szCs w:val="24"/>
        </w:rPr>
        <w:t>) рубл</w:t>
      </w:r>
      <w:r w:rsidR="00FB289F" w:rsidRPr="000B0ABC">
        <w:rPr>
          <w:rFonts w:ascii="Times New Roman" w:hAnsi="Times New Roman"/>
          <w:b w:val="0"/>
          <w:kern w:val="0"/>
          <w:sz w:val="24"/>
          <w:szCs w:val="24"/>
        </w:rPr>
        <w:t>ей</w:t>
      </w:r>
      <w:r w:rsidRPr="000B0ABC">
        <w:rPr>
          <w:rFonts w:ascii="Times New Roman" w:hAnsi="Times New Roman"/>
          <w:b w:val="0"/>
          <w:kern w:val="0"/>
          <w:sz w:val="24"/>
          <w:szCs w:val="24"/>
        </w:rPr>
        <w:t xml:space="preserve"> </w:t>
      </w:r>
      <w:r w:rsidR="00FB289F" w:rsidRPr="000B0ABC">
        <w:rPr>
          <w:rFonts w:ascii="Times New Roman" w:hAnsi="Times New Roman"/>
          <w:b w:val="0"/>
          <w:kern w:val="0"/>
          <w:sz w:val="24"/>
          <w:szCs w:val="24"/>
        </w:rPr>
        <w:t>00</w:t>
      </w:r>
      <w:r w:rsidRPr="000B0ABC">
        <w:rPr>
          <w:rFonts w:ascii="Times New Roman" w:hAnsi="Times New Roman"/>
          <w:b w:val="0"/>
          <w:kern w:val="0"/>
          <w:sz w:val="24"/>
          <w:szCs w:val="24"/>
        </w:rPr>
        <w:t xml:space="preserve"> копеек на 2026 год.</w:t>
      </w:r>
    </w:p>
    <w:p w:rsidR="006F5785" w:rsidRPr="000B0ABC" w:rsidRDefault="006F5785" w:rsidP="006F5785">
      <w:pPr>
        <w:pStyle w:val="a"/>
        <w:numPr>
          <w:ilvl w:val="0"/>
          <w:numId w:val="0"/>
        </w:numPr>
        <w:spacing w:line="252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B0ABC">
        <w:rPr>
          <w:rFonts w:ascii="Times New Roman" w:hAnsi="Times New Roman"/>
          <w:kern w:val="0"/>
          <w:sz w:val="24"/>
          <w:szCs w:val="24"/>
        </w:rPr>
        <w:t>Обоснование и определение начальной цены единицы услуги:</w:t>
      </w:r>
      <w:r w:rsidR="00657817" w:rsidRPr="000B0ABC">
        <w:rPr>
          <w:rFonts w:ascii="Times New Roman" w:hAnsi="Times New Roman"/>
          <w:kern w:val="0"/>
          <w:sz w:val="24"/>
          <w:szCs w:val="24"/>
        </w:rPr>
        <w:tab/>
      </w:r>
    </w:p>
    <w:p w:rsidR="003125D7" w:rsidRPr="000B0ABC" w:rsidRDefault="003125D7" w:rsidP="00164021">
      <w:pPr>
        <w:pStyle w:val="a"/>
        <w:numPr>
          <w:ilvl w:val="0"/>
          <w:numId w:val="0"/>
        </w:numPr>
        <w:spacing w:line="252" w:lineRule="auto"/>
        <w:ind w:firstLine="709"/>
        <w:jc w:val="both"/>
        <w:rPr>
          <w:rFonts w:ascii="Times New Roman" w:hAnsi="Times New Roman"/>
          <w:b w:val="0"/>
          <w:kern w:val="0"/>
          <w:sz w:val="24"/>
          <w:szCs w:val="24"/>
        </w:rPr>
      </w:pPr>
      <w:r w:rsidRPr="000B0ABC">
        <w:rPr>
          <w:rFonts w:ascii="Times New Roman" w:hAnsi="Times New Roman"/>
          <w:b w:val="0"/>
          <w:kern w:val="0"/>
          <w:sz w:val="24"/>
          <w:szCs w:val="24"/>
        </w:rPr>
        <w:t>Произвести расчет, используя методы определения максимального значения цены Контракта, указанные в статье 22 Федерального закона № 44-ФЗ не представлялось возможным по следующим основаниям:</w:t>
      </w:r>
    </w:p>
    <w:p w:rsidR="007E6587" w:rsidRPr="000B0ABC" w:rsidRDefault="00AC0878" w:rsidP="00AC0878">
      <w:pPr>
        <w:spacing w:after="0"/>
        <w:ind w:right="-1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ABC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411F27" w:rsidRPr="000B0ABC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9C23D2" w:rsidRPr="000B0ABC">
        <w:rPr>
          <w:rFonts w:ascii="Times New Roman" w:eastAsia="Calibri" w:hAnsi="Times New Roman" w:cs="Times New Roman"/>
          <w:b/>
          <w:sz w:val="24"/>
          <w:szCs w:val="24"/>
        </w:rPr>
        <w:t>етод сопоставимых рыночных цен (анализа рынка)</w:t>
      </w:r>
      <w:r w:rsidR="009C23D2" w:rsidRPr="000B0ABC">
        <w:rPr>
          <w:rFonts w:ascii="Times New Roman" w:eastAsia="Calibri" w:hAnsi="Times New Roman" w:cs="Times New Roman"/>
          <w:sz w:val="24"/>
          <w:szCs w:val="24"/>
        </w:rPr>
        <w:t xml:space="preserve"> неприменим, т.к. в результате изучения рынка оказания услуг по проведению военно-врачебной экспертизы</w:t>
      </w:r>
      <w:r w:rsidR="000366CD" w:rsidRPr="000B0ABC">
        <w:rPr>
          <w:rFonts w:ascii="Times New Roman" w:eastAsia="Calibri" w:hAnsi="Times New Roman" w:cs="Times New Roman"/>
          <w:sz w:val="24"/>
          <w:szCs w:val="24"/>
        </w:rPr>
        <w:t xml:space="preserve"> (далее-ВВЭ)</w:t>
      </w:r>
      <w:r w:rsidRPr="000B0A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C23D2" w:rsidRPr="000B0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Минэкономразвития России от 02.10.2013 № 567 </w:t>
      </w:r>
      <w:r w:rsidR="00164021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B74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Методических рекомендаций по применению методов определения начальной (максимальной)  цены контракта, цены контракта, заключаемого с единственным поставщиком (подрядчиком, исполнителем)» </w:t>
      </w:r>
      <w:r w:rsidR="009C23D2" w:rsidRPr="000B0ABC">
        <w:rPr>
          <w:rFonts w:ascii="Times New Roman" w:eastAsia="Calibri" w:hAnsi="Times New Roman" w:cs="Times New Roman"/>
          <w:sz w:val="24"/>
          <w:szCs w:val="24"/>
        </w:rPr>
        <w:t>был</w:t>
      </w:r>
      <w:r w:rsidRPr="000B0ABC">
        <w:rPr>
          <w:rFonts w:ascii="Times New Roman" w:eastAsia="Calibri" w:hAnsi="Times New Roman" w:cs="Times New Roman"/>
          <w:sz w:val="24"/>
          <w:szCs w:val="24"/>
        </w:rPr>
        <w:t xml:space="preserve">и направлены письма запросы </w:t>
      </w:r>
      <w:r w:rsidR="009C23D2" w:rsidRPr="000B0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543D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Татарстанской таможни</w:t>
      </w:r>
      <w:r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587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медицинские учреждения, обладающие соответствующим опытом</w:t>
      </w:r>
      <w:r w:rsidR="00215A57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регионе деятельности </w:t>
      </w:r>
      <w:r w:rsidR="00C4543D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Татарстанской таможни</w:t>
      </w:r>
      <w:r w:rsidR="00DD454A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543D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таможня )</w:t>
      </w:r>
      <w:r w:rsidR="00FB289F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A57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64021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декабря 2025 г. </w:t>
      </w:r>
      <w:r w:rsidR="000B0ABC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B74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bookmarkStart w:id="0" w:name="_GoBack"/>
      <w:bookmarkEnd w:id="0"/>
      <w:r w:rsidR="00164021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07-01-30/17591 </w:t>
      </w:r>
      <w:r w:rsidR="00AC5FA8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запросе коммерческих предложений</w:t>
      </w:r>
      <w:r w:rsidR="00AC5FA8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B0ABC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письмо Татарстанской таможни от 9 декабря 2025 г. № 07-01-30/17431 «О запросе коммерческого предложения» </w:t>
      </w:r>
    </w:p>
    <w:p w:rsidR="00657817" w:rsidRPr="000B0ABC" w:rsidRDefault="00DD454A" w:rsidP="00AC0878">
      <w:pPr>
        <w:spacing w:after="0"/>
        <w:ind w:right="-1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ответами, поступившими в адрес </w:t>
      </w:r>
      <w:r w:rsidR="00C4543D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таможни</w:t>
      </w:r>
      <w:r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одно учреждение </w:t>
      </w:r>
      <w:r w:rsidR="00657817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системы </w:t>
      </w:r>
      <w:r w:rsidR="000B0ABC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здравоохранения,</w:t>
      </w:r>
      <w:r w:rsidR="00657817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оказывающего платные услуги по проведению ВВЭ сторонним организациям: </w:t>
      </w:r>
      <w:r w:rsidR="00C4543D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автономное учреждение здравоохранения «Республиканская клиническая больница Министерства здравоохранения </w:t>
      </w:r>
      <w:r w:rsidR="000B0ABC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4543D"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 Татарстан»</w:t>
      </w:r>
      <w:r w:rsidRPr="000B0AB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готово оказать необходимые услуги по ВВЭ.</w:t>
      </w:r>
    </w:p>
    <w:p w:rsidR="009C23D2" w:rsidRPr="000B0ABC" w:rsidRDefault="00DD454A" w:rsidP="00AC0878">
      <w:pPr>
        <w:spacing w:after="0"/>
        <w:ind w:right="-10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ABC">
        <w:rPr>
          <w:rFonts w:ascii="Times New Roman" w:eastAsia="Calibri" w:hAnsi="Times New Roman" w:cs="Times New Roman"/>
          <w:sz w:val="24"/>
          <w:szCs w:val="24"/>
        </w:rPr>
        <w:t>На основании вышеизложенной информации</w:t>
      </w:r>
      <w:r w:rsidR="00160567" w:rsidRPr="000B0ABC">
        <w:rPr>
          <w:rFonts w:ascii="Times New Roman" w:eastAsia="Calibri" w:hAnsi="Times New Roman" w:cs="Times New Roman"/>
          <w:sz w:val="24"/>
          <w:szCs w:val="24"/>
        </w:rPr>
        <w:t>,</w:t>
      </w:r>
      <w:r w:rsidR="009C23D2" w:rsidRPr="000B0ABC">
        <w:rPr>
          <w:rFonts w:ascii="Times New Roman" w:eastAsia="Calibri" w:hAnsi="Times New Roman" w:cs="Times New Roman"/>
          <w:sz w:val="24"/>
          <w:szCs w:val="24"/>
        </w:rPr>
        <w:t xml:space="preserve"> не представляется возможным провести корректное сравнение</w:t>
      </w:r>
      <w:r w:rsidRPr="000B0ABC">
        <w:rPr>
          <w:rFonts w:ascii="Times New Roman" w:eastAsia="Calibri" w:hAnsi="Times New Roman" w:cs="Times New Roman"/>
          <w:sz w:val="24"/>
          <w:szCs w:val="24"/>
        </w:rPr>
        <w:t xml:space="preserve"> стоимости</w:t>
      </w:r>
      <w:r w:rsidR="009C23D2" w:rsidRPr="000B0ABC">
        <w:rPr>
          <w:rFonts w:ascii="Times New Roman" w:eastAsia="Calibri" w:hAnsi="Times New Roman" w:cs="Times New Roman"/>
          <w:sz w:val="24"/>
          <w:szCs w:val="24"/>
        </w:rPr>
        <w:t xml:space="preserve"> оказываемых услуг с идентичными или аналогичными услугами</w:t>
      </w:r>
      <w:r w:rsidR="002C7A83" w:rsidRPr="000B0ABC">
        <w:rPr>
          <w:rFonts w:ascii="Times New Roman" w:eastAsia="Calibri" w:hAnsi="Times New Roman" w:cs="Times New Roman"/>
          <w:sz w:val="24"/>
          <w:szCs w:val="24"/>
        </w:rPr>
        <w:t xml:space="preserve"> иных медицинских организаций</w:t>
      </w:r>
      <w:r w:rsidR="00657817" w:rsidRPr="000B0A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4021" w:rsidRPr="000B0ABC" w:rsidRDefault="00164021" w:rsidP="00164021">
      <w:pPr>
        <w:spacing w:after="0"/>
        <w:ind w:right="-1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9C23D2" w:rsidRPr="000B0ABC" w:rsidRDefault="00657817" w:rsidP="009C23D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ABC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0B0ABC">
        <w:rPr>
          <w:rFonts w:ascii="Times New Roman" w:eastAsia="Calibri" w:hAnsi="Times New Roman" w:cs="Times New Roman"/>
          <w:b/>
          <w:sz w:val="24"/>
          <w:szCs w:val="24"/>
        </w:rPr>
        <w:t>Н</w:t>
      </w:r>
      <w:hyperlink r:id="rId8" w:history="1">
        <w:r w:rsidR="009C23D2" w:rsidRPr="000B0ABC">
          <w:rPr>
            <w:rFonts w:ascii="Times New Roman" w:eastAsia="Calibri" w:hAnsi="Times New Roman" w:cs="Times New Roman"/>
            <w:b/>
            <w:sz w:val="24"/>
            <w:szCs w:val="24"/>
          </w:rPr>
          <w:t>ормативный</w:t>
        </w:r>
        <w:r w:rsidR="00160567" w:rsidRPr="000B0ABC">
          <w:rPr>
            <w:rFonts w:ascii="Times New Roman" w:eastAsia="Calibri" w:hAnsi="Times New Roman" w:cs="Times New Roman"/>
            <w:b/>
            <w:sz w:val="24"/>
            <w:szCs w:val="24"/>
          </w:rPr>
          <w:t xml:space="preserve"> </w:t>
        </w:r>
        <w:r w:rsidR="009C23D2" w:rsidRPr="000B0ABC">
          <w:rPr>
            <w:rFonts w:ascii="Times New Roman" w:eastAsia="Calibri" w:hAnsi="Times New Roman" w:cs="Times New Roman"/>
            <w:b/>
            <w:sz w:val="24"/>
            <w:szCs w:val="24"/>
          </w:rPr>
          <w:t xml:space="preserve"> метод</w:t>
        </w:r>
      </w:hyperlink>
      <w:r w:rsidR="009C23D2" w:rsidRPr="000B0ABC">
        <w:rPr>
          <w:rFonts w:ascii="Times New Roman" w:eastAsia="Calibri" w:hAnsi="Times New Roman" w:cs="Times New Roman"/>
          <w:sz w:val="24"/>
          <w:szCs w:val="24"/>
        </w:rPr>
        <w:t xml:space="preserve"> неприменим в связи с тем, что действующее законодательство не предусматривает установления предельных цен на закупаемые услуги;</w:t>
      </w:r>
    </w:p>
    <w:p w:rsidR="009C23D2" w:rsidRPr="000B0ABC" w:rsidRDefault="009C23D2" w:rsidP="009C23D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ABC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hyperlink r:id="rId9" w:history="1">
        <w:r w:rsidR="00160567" w:rsidRPr="000B0ABC">
          <w:rPr>
            <w:rFonts w:ascii="Times New Roman" w:eastAsia="Calibri" w:hAnsi="Times New Roman" w:cs="Times New Roman"/>
            <w:b/>
            <w:sz w:val="24"/>
            <w:szCs w:val="24"/>
          </w:rPr>
          <w:t>Т</w:t>
        </w:r>
        <w:r w:rsidRPr="000B0ABC">
          <w:rPr>
            <w:rFonts w:ascii="Times New Roman" w:eastAsia="Calibri" w:hAnsi="Times New Roman" w:cs="Times New Roman"/>
            <w:b/>
            <w:sz w:val="24"/>
            <w:szCs w:val="24"/>
          </w:rPr>
          <w:t>арифный</w:t>
        </w:r>
      </w:hyperlink>
      <w:r w:rsidRPr="000B0ABC">
        <w:rPr>
          <w:rFonts w:ascii="Times New Roman" w:eastAsia="Calibri" w:hAnsi="Times New Roman" w:cs="Times New Roman"/>
          <w:b/>
          <w:sz w:val="24"/>
          <w:szCs w:val="24"/>
        </w:rPr>
        <w:t xml:space="preserve"> метод</w:t>
      </w:r>
      <w:r w:rsidRPr="000B0ABC">
        <w:rPr>
          <w:rFonts w:ascii="Times New Roman" w:eastAsia="Calibri" w:hAnsi="Times New Roman" w:cs="Times New Roman"/>
          <w:sz w:val="24"/>
          <w:szCs w:val="24"/>
        </w:rPr>
        <w:t xml:space="preserve"> неприменим,  поскольку закупаемые услуги не подлежат государственному регулированию и не установлены муниципальным правовым актом;</w:t>
      </w:r>
    </w:p>
    <w:p w:rsidR="009C23D2" w:rsidRPr="000B0ABC" w:rsidRDefault="009C23D2" w:rsidP="009C23D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ABC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160567" w:rsidRPr="000B0ABC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0B0ABC">
        <w:rPr>
          <w:rFonts w:ascii="Times New Roman" w:eastAsia="Calibri" w:hAnsi="Times New Roman" w:cs="Times New Roman"/>
          <w:b/>
          <w:sz w:val="24"/>
          <w:szCs w:val="24"/>
        </w:rPr>
        <w:t>роектно-сметный метод</w:t>
      </w:r>
      <w:r w:rsidRPr="000B0ABC">
        <w:rPr>
          <w:rFonts w:ascii="Times New Roman" w:eastAsia="Calibri" w:hAnsi="Times New Roman" w:cs="Times New Roman"/>
          <w:sz w:val="24"/>
          <w:szCs w:val="24"/>
        </w:rPr>
        <w:t xml:space="preserve"> неприменим  в связи с тем, что закупаемые услуги не входят в сферу его применения;</w:t>
      </w:r>
    </w:p>
    <w:p w:rsidR="003B72A1" w:rsidRPr="000B0ABC" w:rsidRDefault="009C23D2" w:rsidP="00F93F1F">
      <w:pPr>
        <w:ind w:firstLine="720"/>
        <w:jc w:val="both"/>
        <w:rPr>
          <w:rStyle w:val="FontStyle34"/>
          <w:rFonts w:eastAsia="Calibri"/>
          <w:sz w:val="24"/>
          <w:szCs w:val="24"/>
        </w:rPr>
      </w:pPr>
      <w:r w:rsidRPr="000B0ABC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hyperlink r:id="rId10" w:history="1">
        <w:r w:rsidR="00160567" w:rsidRPr="000B0ABC">
          <w:rPr>
            <w:rFonts w:ascii="Times New Roman" w:eastAsia="Calibri" w:hAnsi="Times New Roman" w:cs="Times New Roman"/>
            <w:b/>
            <w:sz w:val="24"/>
            <w:szCs w:val="24"/>
          </w:rPr>
          <w:t>З</w:t>
        </w:r>
        <w:r w:rsidRPr="000B0ABC">
          <w:rPr>
            <w:rFonts w:ascii="Times New Roman" w:eastAsia="Calibri" w:hAnsi="Times New Roman" w:cs="Times New Roman"/>
            <w:b/>
            <w:sz w:val="24"/>
            <w:szCs w:val="24"/>
          </w:rPr>
          <w:t>атратный</w:t>
        </w:r>
      </w:hyperlink>
      <w:r w:rsidRPr="000B0ABC">
        <w:rPr>
          <w:rFonts w:ascii="Times New Roman" w:eastAsia="Calibri" w:hAnsi="Times New Roman" w:cs="Times New Roman"/>
          <w:b/>
          <w:sz w:val="24"/>
          <w:szCs w:val="24"/>
        </w:rPr>
        <w:t xml:space="preserve"> метод</w:t>
      </w:r>
      <w:r w:rsidRPr="000B0ABC">
        <w:rPr>
          <w:rFonts w:ascii="Times New Roman" w:eastAsia="Calibri" w:hAnsi="Times New Roman" w:cs="Times New Roman"/>
          <w:sz w:val="24"/>
          <w:szCs w:val="24"/>
        </w:rPr>
        <w:t xml:space="preserve"> неприменим</w:t>
      </w:r>
      <w:r w:rsidR="00164021" w:rsidRPr="000B0ABC">
        <w:rPr>
          <w:rFonts w:ascii="Times New Roman" w:eastAsia="Calibri" w:hAnsi="Times New Roman" w:cs="Times New Roman"/>
          <w:sz w:val="24"/>
          <w:szCs w:val="24"/>
        </w:rPr>
        <w:t>,</w:t>
      </w:r>
      <w:r w:rsidRPr="000B0ABC">
        <w:rPr>
          <w:rFonts w:ascii="Times New Roman" w:eastAsia="Calibri" w:hAnsi="Times New Roman" w:cs="Times New Roman"/>
          <w:sz w:val="24"/>
          <w:szCs w:val="24"/>
        </w:rPr>
        <w:t xml:space="preserve">  в связи с отсутствием установления  суммы произведенных затрат и обычной для определенной сферы деятельности прибыли относительно медицинских услуг, оказываемых государственными и муниципальными медицинским учреждениями. </w:t>
      </w:r>
    </w:p>
    <w:p w:rsidR="00F93F1F" w:rsidRPr="000B0ABC" w:rsidRDefault="00160567" w:rsidP="0016402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ABC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F93F1F" w:rsidRPr="000B0ABC">
        <w:rPr>
          <w:rFonts w:ascii="Times New Roman" w:eastAsia="Calibri" w:hAnsi="Times New Roman" w:cs="Times New Roman"/>
          <w:sz w:val="24"/>
          <w:szCs w:val="24"/>
        </w:rPr>
        <w:t>Таким образом, в соответствии с частью 12 статьи 22 Федерального закона №44-ФЗ расчет начальной суммы цен единиц услуг осуществл</w:t>
      </w:r>
      <w:r w:rsidR="00DD454A" w:rsidRPr="000B0ABC">
        <w:rPr>
          <w:rFonts w:ascii="Times New Roman" w:eastAsia="Calibri" w:hAnsi="Times New Roman" w:cs="Times New Roman"/>
          <w:sz w:val="24"/>
          <w:szCs w:val="24"/>
        </w:rPr>
        <w:t xml:space="preserve">ен </w:t>
      </w:r>
      <w:r w:rsidR="00F93F1F" w:rsidRPr="000B0ABC">
        <w:rPr>
          <w:rFonts w:ascii="Times New Roman" w:eastAsia="Calibri" w:hAnsi="Times New Roman" w:cs="Times New Roman"/>
          <w:b/>
          <w:sz w:val="24"/>
          <w:szCs w:val="24"/>
        </w:rPr>
        <w:t>иным</w:t>
      </w:r>
      <w:r w:rsidR="00F93F1F" w:rsidRPr="000B0ABC">
        <w:rPr>
          <w:rFonts w:ascii="Times New Roman" w:eastAsia="Calibri" w:hAnsi="Times New Roman" w:cs="Times New Roman"/>
          <w:sz w:val="24"/>
          <w:szCs w:val="24"/>
        </w:rPr>
        <w:t xml:space="preserve"> методом, где использовано ценовое предложение, полученное </w:t>
      </w:r>
      <w:r w:rsidR="00C4543D" w:rsidRPr="000B0ABC">
        <w:rPr>
          <w:rFonts w:ascii="Times New Roman" w:eastAsia="Calibri" w:hAnsi="Times New Roman" w:cs="Times New Roman"/>
          <w:sz w:val="24"/>
          <w:szCs w:val="24"/>
        </w:rPr>
        <w:t>от 18 декабря 2025 г. № 1587</w:t>
      </w:r>
      <w:r w:rsidR="00164021" w:rsidRPr="000B0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543D" w:rsidRPr="000B0ABC">
        <w:rPr>
          <w:rFonts w:ascii="Times New Roman" w:eastAsia="Calibri" w:hAnsi="Times New Roman" w:cs="Times New Roman"/>
          <w:sz w:val="24"/>
          <w:szCs w:val="24"/>
        </w:rPr>
        <w:t>- СД «О направлении коммерческого предложения»</w:t>
      </w:r>
      <w:r w:rsidR="00F93F1F" w:rsidRPr="000B0ABC">
        <w:rPr>
          <w:rFonts w:ascii="Times New Roman" w:eastAsia="Calibri" w:hAnsi="Times New Roman" w:cs="Times New Roman"/>
          <w:sz w:val="24"/>
          <w:szCs w:val="24"/>
        </w:rPr>
        <w:t xml:space="preserve"> (вх. </w:t>
      </w:r>
      <w:r w:rsidR="00C4543D" w:rsidRPr="000B0ABC">
        <w:rPr>
          <w:rFonts w:ascii="Times New Roman" w:eastAsia="Calibri" w:hAnsi="Times New Roman" w:cs="Times New Roman"/>
          <w:sz w:val="24"/>
          <w:szCs w:val="24"/>
        </w:rPr>
        <w:t xml:space="preserve">Татарстанская таможня № 17292 от 19 декабря 2025 </w:t>
      </w:r>
      <w:r w:rsidR="00164021" w:rsidRPr="000B0ABC">
        <w:rPr>
          <w:rFonts w:ascii="Times New Roman" w:eastAsia="Calibri" w:hAnsi="Times New Roman" w:cs="Times New Roman"/>
          <w:sz w:val="24"/>
          <w:szCs w:val="24"/>
        </w:rPr>
        <w:t>г.)</w:t>
      </w:r>
      <w:r w:rsidR="000B0AB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6175DC">
        <w:rPr>
          <w:rFonts w:ascii="Times New Roman" w:eastAsia="Calibri" w:hAnsi="Times New Roman" w:cs="Times New Roman"/>
          <w:sz w:val="24"/>
          <w:szCs w:val="24"/>
        </w:rPr>
        <w:t xml:space="preserve">по планируемому </w:t>
      </w:r>
      <w:r w:rsidR="000B0ABC">
        <w:rPr>
          <w:rFonts w:ascii="Times New Roman" w:eastAsia="Calibri" w:hAnsi="Times New Roman" w:cs="Times New Roman"/>
          <w:sz w:val="24"/>
          <w:szCs w:val="24"/>
        </w:rPr>
        <w:t xml:space="preserve">количеству </w:t>
      </w:r>
      <w:r w:rsidR="006175DC">
        <w:rPr>
          <w:rFonts w:ascii="Times New Roman" w:eastAsia="Calibri" w:hAnsi="Times New Roman" w:cs="Times New Roman"/>
          <w:sz w:val="24"/>
          <w:szCs w:val="24"/>
        </w:rPr>
        <w:t>обследуемых человек (27 человек).</w:t>
      </w:r>
    </w:p>
    <w:p w:rsidR="00F93F1F" w:rsidRPr="00F93F1F" w:rsidRDefault="00F93F1F" w:rsidP="00F93F1F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0ABC">
        <w:rPr>
          <w:rFonts w:ascii="Times New Roman" w:eastAsia="Calibri" w:hAnsi="Times New Roman" w:cs="Times New Roman"/>
          <w:sz w:val="24"/>
          <w:szCs w:val="24"/>
        </w:rPr>
        <w:t xml:space="preserve">Общая </w:t>
      </w:r>
      <w:r w:rsidRPr="000B0ABC">
        <w:rPr>
          <w:rFonts w:ascii="Times New Roman" w:eastAsia="Calibri" w:hAnsi="Times New Roman" w:cs="Times New Roman"/>
          <w:b/>
          <w:sz w:val="24"/>
          <w:szCs w:val="24"/>
        </w:rPr>
        <w:t xml:space="preserve">начальная цена единиц услуг (начальная сумма цен единиц услуг) </w:t>
      </w:r>
      <w:r w:rsidRPr="000B0ABC">
        <w:rPr>
          <w:rFonts w:ascii="Times New Roman" w:eastAsia="Calibri" w:hAnsi="Times New Roman" w:cs="Times New Roman"/>
          <w:sz w:val="24"/>
          <w:szCs w:val="24"/>
        </w:rPr>
        <w:t>на оказание услуг по проведен</w:t>
      </w:r>
      <w:r w:rsidR="00164021" w:rsidRPr="000B0ABC">
        <w:rPr>
          <w:rFonts w:ascii="Times New Roman" w:eastAsia="Calibri" w:hAnsi="Times New Roman" w:cs="Times New Roman"/>
          <w:sz w:val="24"/>
          <w:szCs w:val="24"/>
        </w:rPr>
        <w:t>ию военно-врачебной экспертизы</w:t>
      </w:r>
      <w:r w:rsidRPr="000B0ABC">
        <w:rPr>
          <w:rFonts w:ascii="Times New Roman" w:eastAsia="Calibri" w:hAnsi="Times New Roman" w:cs="Times New Roman"/>
          <w:sz w:val="24"/>
          <w:szCs w:val="24"/>
        </w:rPr>
        <w:t xml:space="preserve"> составляет: </w:t>
      </w:r>
      <w:r w:rsidR="00C94022" w:rsidRPr="000B0ABC">
        <w:rPr>
          <w:rFonts w:ascii="Times New Roman" w:eastAsia="Calibri" w:hAnsi="Times New Roman" w:cs="Times New Roman"/>
          <w:b/>
          <w:sz w:val="24"/>
          <w:szCs w:val="24"/>
        </w:rPr>
        <w:t>165 600 (Сто шестьдесят пять тысяч шестьсот) рублей 00 копеек</w:t>
      </w:r>
      <w:r w:rsidRPr="000B0AB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573E3" w:rsidRDefault="00B573E3" w:rsidP="006B68A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38CB" w:rsidRDefault="007238CB" w:rsidP="007238CB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238CB" w:rsidSect="003506A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E15" w:rsidRDefault="00484E15" w:rsidP="0028338D">
      <w:pPr>
        <w:spacing w:after="0" w:line="240" w:lineRule="auto"/>
      </w:pPr>
      <w:r>
        <w:separator/>
      </w:r>
    </w:p>
  </w:endnote>
  <w:endnote w:type="continuationSeparator" w:id="0">
    <w:p w:rsidR="00484E15" w:rsidRDefault="00484E15" w:rsidP="0028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E15" w:rsidRDefault="00484E15" w:rsidP="0028338D">
      <w:pPr>
        <w:spacing w:after="0" w:line="240" w:lineRule="auto"/>
      </w:pPr>
      <w:r>
        <w:separator/>
      </w:r>
    </w:p>
  </w:footnote>
  <w:footnote w:type="continuationSeparator" w:id="0">
    <w:p w:rsidR="00484E15" w:rsidRDefault="00484E15" w:rsidP="0028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43883DE8"/>
    <w:lvl w:ilvl="0">
      <w:start w:val="1"/>
      <w:numFmt w:val="decimal"/>
      <w:pStyle w:val="a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1013B8"/>
    <w:multiLevelType w:val="hybridMultilevel"/>
    <w:tmpl w:val="B36CB98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87659FD"/>
    <w:multiLevelType w:val="hybridMultilevel"/>
    <w:tmpl w:val="B36CB98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D0B016F"/>
    <w:multiLevelType w:val="hybridMultilevel"/>
    <w:tmpl w:val="2FBC9090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E4E7C7C"/>
    <w:multiLevelType w:val="multilevel"/>
    <w:tmpl w:val="BA5CE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6F3616"/>
    <w:multiLevelType w:val="hybridMultilevel"/>
    <w:tmpl w:val="4A76146A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C5E6F3D"/>
    <w:multiLevelType w:val="multilevel"/>
    <w:tmpl w:val="BA5CE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9E6975"/>
    <w:multiLevelType w:val="hybridMultilevel"/>
    <w:tmpl w:val="593E1070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0936609"/>
    <w:multiLevelType w:val="hybridMultilevel"/>
    <w:tmpl w:val="742C3D00"/>
    <w:lvl w:ilvl="0" w:tplc="9D52D7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944D0"/>
    <w:multiLevelType w:val="hybridMultilevel"/>
    <w:tmpl w:val="DD464B1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50972A0"/>
    <w:multiLevelType w:val="hybridMultilevel"/>
    <w:tmpl w:val="98268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35B8D"/>
    <w:multiLevelType w:val="hybridMultilevel"/>
    <w:tmpl w:val="DD464B1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27EE19FF"/>
    <w:multiLevelType w:val="hybridMultilevel"/>
    <w:tmpl w:val="1422B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F159DD"/>
    <w:multiLevelType w:val="hybridMultilevel"/>
    <w:tmpl w:val="9A22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67B05"/>
    <w:multiLevelType w:val="hybridMultilevel"/>
    <w:tmpl w:val="B36CB98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C905645"/>
    <w:multiLevelType w:val="hybridMultilevel"/>
    <w:tmpl w:val="DC9A949A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43E13FF1"/>
    <w:multiLevelType w:val="hybridMultilevel"/>
    <w:tmpl w:val="6810BBB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47F95335"/>
    <w:multiLevelType w:val="hybridMultilevel"/>
    <w:tmpl w:val="DD464B1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9200CE0"/>
    <w:multiLevelType w:val="hybridMultilevel"/>
    <w:tmpl w:val="3E50F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53CEA"/>
    <w:multiLevelType w:val="hybridMultilevel"/>
    <w:tmpl w:val="46BCF3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D6265D"/>
    <w:multiLevelType w:val="hybridMultilevel"/>
    <w:tmpl w:val="B36CB98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A837DA8"/>
    <w:multiLevelType w:val="hybridMultilevel"/>
    <w:tmpl w:val="B36CB98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F26562A"/>
    <w:multiLevelType w:val="hybridMultilevel"/>
    <w:tmpl w:val="975E706E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3" w15:restartNumberingAfterBreak="0">
    <w:nsid w:val="75312573"/>
    <w:multiLevelType w:val="hybridMultilevel"/>
    <w:tmpl w:val="ED72F0E0"/>
    <w:lvl w:ilvl="0" w:tplc="7DD0395C">
      <w:start w:val="1"/>
      <w:numFmt w:val="decimal"/>
      <w:lvlText w:val="%1)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5142D4"/>
    <w:multiLevelType w:val="hybridMultilevel"/>
    <w:tmpl w:val="708627C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A3A5F2B"/>
    <w:multiLevelType w:val="hybridMultilevel"/>
    <w:tmpl w:val="DC0C5724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AD76191"/>
    <w:multiLevelType w:val="hybridMultilevel"/>
    <w:tmpl w:val="6228F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81211"/>
    <w:multiLevelType w:val="hybridMultilevel"/>
    <w:tmpl w:val="7C3C997C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7E5F6944"/>
    <w:multiLevelType w:val="hybridMultilevel"/>
    <w:tmpl w:val="B36CB98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ED179A3"/>
    <w:multiLevelType w:val="hybridMultilevel"/>
    <w:tmpl w:val="B36CB98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8"/>
  </w:num>
  <w:num w:numId="2">
    <w:abstractNumId w:val="26"/>
  </w:num>
  <w:num w:numId="3">
    <w:abstractNumId w:val="13"/>
  </w:num>
  <w:num w:numId="4">
    <w:abstractNumId w:val="19"/>
  </w:num>
  <w:num w:numId="5">
    <w:abstractNumId w:val="12"/>
  </w:num>
  <w:num w:numId="6">
    <w:abstractNumId w:val="18"/>
  </w:num>
  <w:num w:numId="7">
    <w:abstractNumId w:val="15"/>
  </w:num>
  <w:num w:numId="8">
    <w:abstractNumId w:val="27"/>
  </w:num>
  <w:num w:numId="9">
    <w:abstractNumId w:val="5"/>
  </w:num>
  <w:num w:numId="10">
    <w:abstractNumId w:val="22"/>
  </w:num>
  <w:num w:numId="11">
    <w:abstractNumId w:val="16"/>
  </w:num>
  <w:num w:numId="12">
    <w:abstractNumId w:val="21"/>
  </w:num>
  <w:num w:numId="13">
    <w:abstractNumId w:val="25"/>
  </w:num>
  <w:num w:numId="14">
    <w:abstractNumId w:val="24"/>
  </w:num>
  <w:num w:numId="15">
    <w:abstractNumId w:val="3"/>
  </w:num>
  <w:num w:numId="16">
    <w:abstractNumId w:val="29"/>
  </w:num>
  <w:num w:numId="17">
    <w:abstractNumId w:val="28"/>
  </w:num>
  <w:num w:numId="18">
    <w:abstractNumId w:val="7"/>
  </w:num>
  <w:num w:numId="19">
    <w:abstractNumId w:val="1"/>
  </w:num>
  <w:num w:numId="20">
    <w:abstractNumId w:val="11"/>
  </w:num>
  <w:num w:numId="21">
    <w:abstractNumId w:val="9"/>
  </w:num>
  <w:num w:numId="22">
    <w:abstractNumId w:val="17"/>
  </w:num>
  <w:num w:numId="23">
    <w:abstractNumId w:val="14"/>
  </w:num>
  <w:num w:numId="24">
    <w:abstractNumId w:val="2"/>
  </w:num>
  <w:num w:numId="25">
    <w:abstractNumId w:val="20"/>
  </w:num>
  <w:num w:numId="26">
    <w:abstractNumId w:val="0"/>
    <w:lvlOverride w:ilvl="0">
      <w:startOverride w:val="1"/>
    </w:lvlOverride>
  </w:num>
  <w:num w:numId="27">
    <w:abstractNumId w:val="23"/>
  </w:num>
  <w:num w:numId="28">
    <w:abstractNumId w:val="4"/>
  </w:num>
  <w:num w:numId="29">
    <w:abstractNumId w:val="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12"/>
    <w:rsid w:val="000017B5"/>
    <w:rsid w:val="000152F8"/>
    <w:rsid w:val="00016B3A"/>
    <w:rsid w:val="00023983"/>
    <w:rsid w:val="00023DDE"/>
    <w:rsid w:val="000366CD"/>
    <w:rsid w:val="000600ED"/>
    <w:rsid w:val="00061855"/>
    <w:rsid w:val="000771B1"/>
    <w:rsid w:val="0008173B"/>
    <w:rsid w:val="00090042"/>
    <w:rsid w:val="00091350"/>
    <w:rsid w:val="000B0ABC"/>
    <w:rsid w:val="000C67EF"/>
    <w:rsid w:val="000D07B6"/>
    <w:rsid w:val="000D3D11"/>
    <w:rsid w:val="000E6C53"/>
    <w:rsid w:val="000F3ECC"/>
    <w:rsid w:val="00103236"/>
    <w:rsid w:val="00141297"/>
    <w:rsid w:val="00150B11"/>
    <w:rsid w:val="001526D5"/>
    <w:rsid w:val="00160567"/>
    <w:rsid w:val="001625C8"/>
    <w:rsid w:val="00164021"/>
    <w:rsid w:val="001807A9"/>
    <w:rsid w:val="001847DC"/>
    <w:rsid w:val="001D2702"/>
    <w:rsid w:val="001D5EFB"/>
    <w:rsid w:val="001F0FF6"/>
    <w:rsid w:val="001F51B8"/>
    <w:rsid w:val="001F6DDD"/>
    <w:rsid w:val="00202BA9"/>
    <w:rsid w:val="002057C4"/>
    <w:rsid w:val="00215A57"/>
    <w:rsid w:val="002437A9"/>
    <w:rsid w:val="002622EE"/>
    <w:rsid w:val="002661E6"/>
    <w:rsid w:val="002824DD"/>
    <w:rsid w:val="0028338D"/>
    <w:rsid w:val="0028384E"/>
    <w:rsid w:val="00297DB6"/>
    <w:rsid w:val="002A512A"/>
    <w:rsid w:val="002A74E8"/>
    <w:rsid w:val="002C4C9A"/>
    <w:rsid w:val="002C7A83"/>
    <w:rsid w:val="002D1147"/>
    <w:rsid w:val="002D317F"/>
    <w:rsid w:val="002E5922"/>
    <w:rsid w:val="002F6678"/>
    <w:rsid w:val="003115E9"/>
    <w:rsid w:val="003125D7"/>
    <w:rsid w:val="003314DF"/>
    <w:rsid w:val="003456FF"/>
    <w:rsid w:val="003466D1"/>
    <w:rsid w:val="003506AA"/>
    <w:rsid w:val="00355F6F"/>
    <w:rsid w:val="00362712"/>
    <w:rsid w:val="00367ABF"/>
    <w:rsid w:val="00370488"/>
    <w:rsid w:val="00382CEF"/>
    <w:rsid w:val="00391A48"/>
    <w:rsid w:val="003B72A1"/>
    <w:rsid w:val="003C1BBE"/>
    <w:rsid w:val="003C7D64"/>
    <w:rsid w:val="003D05A0"/>
    <w:rsid w:val="003D53A8"/>
    <w:rsid w:val="003D73A7"/>
    <w:rsid w:val="003F3CE9"/>
    <w:rsid w:val="003F6373"/>
    <w:rsid w:val="00406CC9"/>
    <w:rsid w:val="00411F27"/>
    <w:rsid w:val="00413A7B"/>
    <w:rsid w:val="00414C92"/>
    <w:rsid w:val="0041656F"/>
    <w:rsid w:val="00431FE9"/>
    <w:rsid w:val="00433AD6"/>
    <w:rsid w:val="00437A5C"/>
    <w:rsid w:val="00441E9C"/>
    <w:rsid w:val="00451E67"/>
    <w:rsid w:val="004842F6"/>
    <w:rsid w:val="00484E15"/>
    <w:rsid w:val="004972B9"/>
    <w:rsid w:val="004B0672"/>
    <w:rsid w:val="004B5778"/>
    <w:rsid w:val="004B5F39"/>
    <w:rsid w:val="004D716B"/>
    <w:rsid w:val="004E5812"/>
    <w:rsid w:val="004E77A1"/>
    <w:rsid w:val="0050371C"/>
    <w:rsid w:val="005250D7"/>
    <w:rsid w:val="005338F8"/>
    <w:rsid w:val="00534609"/>
    <w:rsid w:val="00541AD4"/>
    <w:rsid w:val="00552902"/>
    <w:rsid w:val="00553017"/>
    <w:rsid w:val="00554E80"/>
    <w:rsid w:val="00584FE9"/>
    <w:rsid w:val="005926FB"/>
    <w:rsid w:val="005A7F21"/>
    <w:rsid w:val="005B21DB"/>
    <w:rsid w:val="005C1FC9"/>
    <w:rsid w:val="005C3810"/>
    <w:rsid w:val="005C5B1C"/>
    <w:rsid w:val="005C69C5"/>
    <w:rsid w:val="005E375E"/>
    <w:rsid w:val="005E6E41"/>
    <w:rsid w:val="005F38B4"/>
    <w:rsid w:val="00602A72"/>
    <w:rsid w:val="0060584A"/>
    <w:rsid w:val="00610A70"/>
    <w:rsid w:val="0061702C"/>
    <w:rsid w:val="006175DC"/>
    <w:rsid w:val="006224EF"/>
    <w:rsid w:val="006338C1"/>
    <w:rsid w:val="00642161"/>
    <w:rsid w:val="0064543A"/>
    <w:rsid w:val="00645D94"/>
    <w:rsid w:val="00647EBF"/>
    <w:rsid w:val="0065343B"/>
    <w:rsid w:val="00657817"/>
    <w:rsid w:val="00666C98"/>
    <w:rsid w:val="00671C2F"/>
    <w:rsid w:val="00674DC9"/>
    <w:rsid w:val="0067798F"/>
    <w:rsid w:val="00694AAB"/>
    <w:rsid w:val="006978E2"/>
    <w:rsid w:val="006B68A7"/>
    <w:rsid w:val="006C4DE5"/>
    <w:rsid w:val="006D50C7"/>
    <w:rsid w:val="006E0B95"/>
    <w:rsid w:val="006F158D"/>
    <w:rsid w:val="006F5785"/>
    <w:rsid w:val="006F6C1E"/>
    <w:rsid w:val="006F7E61"/>
    <w:rsid w:val="007062D9"/>
    <w:rsid w:val="007072A5"/>
    <w:rsid w:val="007175FD"/>
    <w:rsid w:val="007238CB"/>
    <w:rsid w:val="00723C52"/>
    <w:rsid w:val="00725FC2"/>
    <w:rsid w:val="0074058B"/>
    <w:rsid w:val="0075732C"/>
    <w:rsid w:val="0077743A"/>
    <w:rsid w:val="00792638"/>
    <w:rsid w:val="00792D12"/>
    <w:rsid w:val="007C109D"/>
    <w:rsid w:val="007C4671"/>
    <w:rsid w:val="007D380C"/>
    <w:rsid w:val="007D7844"/>
    <w:rsid w:val="007E0EC6"/>
    <w:rsid w:val="007E5D3D"/>
    <w:rsid w:val="007E6587"/>
    <w:rsid w:val="008013A5"/>
    <w:rsid w:val="00801754"/>
    <w:rsid w:val="00806C88"/>
    <w:rsid w:val="00817144"/>
    <w:rsid w:val="00820CF6"/>
    <w:rsid w:val="0083066A"/>
    <w:rsid w:val="00830D97"/>
    <w:rsid w:val="00834671"/>
    <w:rsid w:val="008351F6"/>
    <w:rsid w:val="00842906"/>
    <w:rsid w:val="00847146"/>
    <w:rsid w:val="0085524F"/>
    <w:rsid w:val="0089171E"/>
    <w:rsid w:val="008A4CC3"/>
    <w:rsid w:val="008B504F"/>
    <w:rsid w:val="008D2338"/>
    <w:rsid w:val="008D5051"/>
    <w:rsid w:val="008F14B0"/>
    <w:rsid w:val="008F1E36"/>
    <w:rsid w:val="008F2838"/>
    <w:rsid w:val="008F338E"/>
    <w:rsid w:val="00900963"/>
    <w:rsid w:val="00902630"/>
    <w:rsid w:val="00910B62"/>
    <w:rsid w:val="00937491"/>
    <w:rsid w:val="009378F7"/>
    <w:rsid w:val="009450C5"/>
    <w:rsid w:val="009524A4"/>
    <w:rsid w:val="009726BC"/>
    <w:rsid w:val="009803E7"/>
    <w:rsid w:val="009827B4"/>
    <w:rsid w:val="00992ECA"/>
    <w:rsid w:val="009947FE"/>
    <w:rsid w:val="00995CC9"/>
    <w:rsid w:val="009A2C03"/>
    <w:rsid w:val="009B0F2F"/>
    <w:rsid w:val="009B1423"/>
    <w:rsid w:val="009B259E"/>
    <w:rsid w:val="009B78E1"/>
    <w:rsid w:val="009C23D2"/>
    <w:rsid w:val="009D5144"/>
    <w:rsid w:val="009F55EA"/>
    <w:rsid w:val="009F6C58"/>
    <w:rsid w:val="00A04D7D"/>
    <w:rsid w:val="00A0578D"/>
    <w:rsid w:val="00A12F55"/>
    <w:rsid w:val="00A2644A"/>
    <w:rsid w:val="00A27E46"/>
    <w:rsid w:val="00A32148"/>
    <w:rsid w:val="00A503A4"/>
    <w:rsid w:val="00A64C9B"/>
    <w:rsid w:val="00A75AFE"/>
    <w:rsid w:val="00AB1468"/>
    <w:rsid w:val="00AB15EB"/>
    <w:rsid w:val="00AB773D"/>
    <w:rsid w:val="00AC0878"/>
    <w:rsid w:val="00AC5FA8"/>
    <w:rsid w:val="00AE42AE"/>
    <w:rsid w:val="00AF085B"/>
    <w:rsid w:val="00AF2D1A"/>
    <w:rsid w:val="00B239D8"/>
    <w:rsid w:val="00B23F2D"/>
    <w:rsid w:val="00B27860"/>
    <w:rsid w:val="00B514F1"/>
    <w:rsid w:val="00B55F95"/>
    <w:rsid w:val="00B573E3"/>
    <w:rsid w:val="00B64E6C"/>
    <w:rsid w:val="00B72D3E"/>
    <w:rsid w:val="00B746B0"/>
    <w:rsid w:val="00B857FE"/>
    <w:rsid w:val="00B95212"/>
    <w:rsid w:val="00BA07D5"/>
    <w:rsid w:val="00BA0FD9"/>
    <w:rsid w:val="00BA266E"/>
    <w:rsid w:val="00BB223E"/>
    <w:rsid w:val="00BC25F5"/>
    <w:rsid w:val="00BD14ED"/>
    <w:rsid w:val="00BF35D0"/>
    <w:rsid w:val="00C01D15"/>
    <w:rsid w:val="00C07549"/>
    <w:rsid w:val="00C23892"/>
    <w:rsid w:val="00C362FC"/>
    <w:rsid w:val="00C4543D"/>
    <w:rsid w:val="00C54266"/>
    <w:rsid w:val="00C808F5"/>
    <w:rsid w:val="00C820B3"/>
    <w:rsid w:val="00C86D8F"/>
    <w:rsid w:val="00C94022"/>
    <w:rsid w:val="00C94479"/>
    <w:rsid w:val="00CA2F11"/>
    <w:rsid w:val="00CA3F7E"/>
    <w:rsid w:val="00CB5AD7"/>
    <w:rsid w:val="00CC6E8D"/>
    <w:rsid w:val="00CD33BA"/>
    <w:rsid w:val="00CD793A"/>
    <w:rsid w:val="00CE3842"/>
    <w:rsid w:val="00CE5FF2"/>
    <w:rsid w:val="00CF5DDF"/>
    <w:rsid w:val="00CF7632"/>
    <w:rsid w:val="00D065DE"/>
    <w:rsid w:val="00D6473E"/>
    <w:rsid w:val="00D72B8C"/>
    <w:rsid w:val="00DA0261"/>
    <w:rsid w:val="00DA46CF"/>
    <w:rsid w:val="00DD454A"/>
    <w:rsid w:val="00DD510C"/>
    <w:rsid w:val="00DD595A"/>
    <w:rsid w:val="00DD7D82"/>
    <w:rsid w:val="00DF0491"/>
    <w:rsid w:val="00DF72C4"/>
    <w:rsid w:val="00E0729C"/>
    <w:rsid w:val="00E54CB5"/>
    <w:rsid w:val="00E61D67"/>
    <w:rsid w:val="00E7389F"/>
    <w:rsid w:val="00E823B7"/>
    <w:rsid w:val="00E95678"/>
    <w:rsid w:val="00E97BF1"/>
    <w:rsid w:val="00EA4F29"/>
    <w:rsid w:val="00EA6359"/>
    <w:rsid w:val="00EB116F"/>
    <w:rsid w:val="00EB3DBA"/>
    <w:rsid w:val="00EC2014"/>
    <w:rsid w:val="00EF04CD"/>
    <w:rsid w:val="00EF41BC"/>
    <w:rsid w:val="00EF582B"/>
    <w:rsid w:val="00F11020"/>
    <w:rsid w:val="00F16FA8"/>
    <w:rsid w:val="00F30315"/>
    <w:rsid w:val="00F306D2"/>
    <w:rsid w:val="00F506D6"/>
    <w:rsid w:val="00F55661"/>
    <w:rsid w:val="00F5627B"/>
    <w:rsid w:val="00F730BA"/>
    <w:rsid w:val="00F8213F"/>
    <w:rsid w:val="00F86219"/>
    <w:rsid w:val="00F912AE"/>
    <w:rsid w:val="00F93F1F"/>
    <w:rsid w:val="00FA4C49"/>
    <w:rsid w:val="00FB289F"/>
    <w:rsid w:val="00FB7BAF"/>
    <w:rsid w:val="00FD0B3B"/>
    <w:rsid w:val="00FD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6342"/>
  <w15:docId w15:val="{889BC070-200F-4F5D-98B1-48C16314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667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F51B8"/>
    <w:rPr>
      <w:rFonts w:ascii="Tahoma" w:hAnsi="Tahoma" w:cs="Tahoma"/>
      <w:sz w:val="16"/>
      <w:szCs w:val="16"/>
    </w:rPr>
  </w:style>
  <w:style w:type="paragraph" w:customStyle="1" w:styleId="Iauiue1">
    <w:name w:val="Iau?iue1"/>
    <w:rsid w:val="003C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aliases w:val="Основной текст Знак Знак,body text,Заг1,contents,Corps de texte,bt,body tesx,t,RFQ Text,RFQ,body text1,body text2,bt1,body text3,bt2,body text4,bt3,body text5,bt4,body text6,bt5,body text7,bt6,body text8,bt7,body text11,body text21,bt11"/>
    <w:basedOn w:val="a0"/>
    <w:link w:val="a7"/>
    <w:rsid w:val="00610A7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aliases w:val="Основной текст Знак Знак Знак,body text Знак,Заг1 Знак,contents Знак,Corps de texte Знак,bt Знак,body tesx Знак,t Знак,RFQ Text Знак,RFQ Знак,body text1 Знак,body text2 Знак,bt1 Знак,body text3 Знак,bt2 Знак,body text4 Знак,bt3 Знак"/>
    <w:basedOn w:val="a1"/>
    <w:link w:val="a6"/>
    <w:rsid w:val="00610A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List Paragraph"/>
    <w:basedOn w:val="a0"/>
    <w:uiPriority w:val="34"/>
    <w:qFormat/>
    <w:rsid w:val="005C3810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28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28338D"/>
  </w:style>
  <w:style w:type="paragraph" w:styleId="ab">
    <w:name w:val="footer"/>
    <w:basedOn w:val="a0"/>
    <w:link w:val="ac"/>
    <w:uiPriority w:val="99"/>
    <w:unhideWhenUsed/>
    <w:rsid w:val="0028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28338D"/>
  </w:style>
  <w:style w:type="table" w:styleId="ad">
    <w:name w:val="Table Grid"/>
    <w:basedOn w:val="a2"/>
    <w:uiPriority w:val="59"/>
    <w:rsid w:val="00F50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Îáû÷íûé"/>
    <w:rsid w:val="008F1E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Hyperlink"/>
    <w:basedOn w:val="a1"/>
    <w:uiPriority w:val="99"/>
    <w:unhideWhenUsed/>
    <w:rsid w:val="008013A5"/>
    <w:rPr>
      <w:color w:val="0000FF" w:themeColor="hyperlink"/>
      <w:u w:val="single"/>
    </w:rPr>
  </w:style>
  <w:style w:type="paragraph" w:styleId="a">
    <w:name w:val="Title"/>
    <w:basedOn w:val="a0"/>
    <w:link w:val="af0"/>
    <w:qFormat/>
    <w:rsid w:val="00E7389F"/>
    <w:pPr>
      <w:numPr>
        <w:numId w:val="26"/>
      </w:numPr>
      <w:tabs>
        <w:tab w:val="clear" w:pos="1209"/>
        <w:tab w:val="num" w:pos="567"/>
      </w:tabs>
      <w:spacing w:before="240" w:after="60" w:line="240" w:lineRule="auto"/>
      <w:ind w:left="0" w:firstLine="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Заголовок Знак"/>
    <w:basedOn w:val="a1"/>
    <w:link w:val="a"/>
    <w:rsid w:val="00E7389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1">
    <w:name w:val="Знак1"/>
    <w:basedOn w:val="a0"/>
    <w:rsid w:val="009C23D2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10">
    <w:name w:val="Основной шрифт абзаца1"/>
    <w:rsid w:val="000366CD"/>
  </w:style>
  <w:style w:type="paragraph" w:customStyle="1" w:styleId="Style28">
    <w:name w:val="Style28"/>
    <w:basedOn w:val="a0"/>
    <w:rsid w:val="003B72A1"/>
    <w:pPr>
      <w:widowControl w:val="0"/>
      <w:autoSpaceDE w:val="0"/>
      <w:autoSpaceDN w:val="0"/>
      <w:adjustRightInd w:val="0"/>
      <w:spacing w:after="0" w:line="230" w:lineRule="exact"/>
      <w:ind w:firstLine="49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4">
    <w:name w:val="Font Style34"/>
    <w:rsid w:val="003B72A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73958.14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70373958.17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373958.1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A374-01F1-4B23-B854-66F790CC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Krasnodarskaya customs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Елена Владимировна</dc:creator>
  <cp:lastModifiedBy>Torgi-Gainullina</cp:lastModifiedBy>
  <cp:revision>5</cp:revision>
  <cp:lastPrinted>2026-01-20T06:34:00Z</cp:lastPrinted>
  <dcterms:created xsi:type="dcterms:W3CDTF">2026-05-25T15:41:00Z</dcterms:created>
  <dcterms:modified xsi:type="dcterms:W3CDTF">2026-05-25T15:55:00Z</dcterms:modified>
</cp:coreProperties>
</file>