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109" w:rsidRPr="00CD39BE" w:rsidRDefault="00682418" w:rsidP="00B17109">
      <w:pPr>
        <w:jc w:val="center"/>
        <w:rPr>
          <w:rFonts w:ascii="PT Astra Serif" w:hAnsi="PT Astra Serif" w:cs="Times New Roman"/>
          <w:bCs/>
          <w:sz w:val="20"/>
          <w:szCs w:val="20"/>
        </w:rPr>
      </w:pPr>
      <w:r w:rsidRPr="00CD39BE">
        <w:rPr>
          <w:rFonts w:ascii="PT Astra Serif" w:hAnsi="PT Astra Serif" w:cs="Times New Roman"/>
          <w:bCs/>
          <w:sz w:val="20"/>
          <w:szCs w:val="20"/>
        </w:rPr>
        <w:t>Контракт</w:t>
      </w:r>
      <w:r w:rsidR="00C01A40" w:rsidRPr="00CD39BE">
        <w:rPr>
          <w:rFonts w:ascii="PT Astra Serif" w:hAnsi="PT Astra Serif" w:cs="Times New Roman"/>
          <w:bCs/>
          <w:sz w:val="20"/>
          <w:szCs w:val="20"/>
        </w:rPr>
        <w:t xml:space="preserve"> №</w:t>
      </w:r>
      <w:r w:rsidR="006E3320">
        <w:rPr>
          <w:rFonts w:ascii="PT Astra Serif" w:hAnsi="PT Astra Serif" w:cs="Times New Roman"/>
          <w:bCs/>
          <w:sz w:val="20"/>
          <w:szCs w:val="20"/>
        </w:rPr>
        <w:t>________________</w:t>
      </w:r>
    </w:p>
    <w:p w:rsidR="00C01A40" w:rsidRPr="00CD39BE" w:rsidRDefault="00C01A40" w:rsidP="00C01A40">
      <w:pPr>
        <w:autoSpaceDE w:val="0"/>
        <w:autoSpaceDN w:val="0"/>
        <w:adjustRightInd w:val="0"/>
        <w:spacing w:after="0" w:line="240" w:lineRule="auto"/>
        <w:jc w:val="center"/>
        <w:rPr>
          <w:rFonts w:ascii="PT Astra Serif" w:hAnsi="PT Astra Serif" w:cs="Times New Roman"/>
          <w:bCs/>
          <w:sz w:val="20"/>
          <w:szCs w:val="20"/>
        </w:rPr>
      </w:pPr>
      <w:r w:rsidRPr="00CD39BE">
        <w:rPr>
          <w:rFonts w:ascii="PT Astra Serif" w:hAnsi="PT Astra Serif" w:cs="Times New Roman"/>
          <w:bCs/>
          <w:sz w:val="20"/>
          <w:szCs w:val="20"/>
        </w:rPr>
        <w:t xml:space="preserve">Идентификационный код закупки </w:t>
      </w:r>
      <w:r w:rsidR="00B17109" w:rsidRPr="00CD39BE">
        <w:rPr>
          <w:rFonts w:ascii="PT Astra Serif" w:hAnsi="PT Astra Serif" w:cs="Times New Roman"/>
          <w:bCs/>
          <w:sz w:val="20"/>
          <w:szCs w:val="20"/>
        </w:rPr>
        <w:t>262730301466173250100100010000000000</w:t>
      </w:r>
    </w:p>
    <w:p w:rsidR="00C01A40" w:rsidRPr="00CD39BE" w:rsidRDefault="00C01A40" w:rsidP="00C01A40">
      <w:pPr>
        <w:pStyle w:val="ConsPlusNormal"/>
        <w:jc w:val="both"/>
        <w:rPr>
          <w:rFonts w:ascii="PT Astra Serif" w:hAnsi="PT Astra Seri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826"/>
      </w:tblGrid>
      <w:tr w:rsidR="00C01A40" w:rsidRPr="00CD39BE" w:rsidTr="0017261C">
        <w:tc>
          <w:tcPr>
            <w:tcW w:w="4592" w:type="dxa"/>
          </w:tcPr>
          <w:p w:rsidR="00C01A40" w:rsidRPr="00CD39BE" w:rsidRDefault="00C01A40" w:rsidP="0017261C">
            <w:pPr>
              <w:spacing w:after="0"/>
              <w:rPr>
                <w:rFonts w:ascii="PT Astra Serif" w:hAnsi="PT Astra Serif" w:cs="Times New Roman"/>
                <w:bCs/>
                <w:sz w:val="20"/>
                <w:szCs w:val="20"/>
              </w:rPr>
            </w:pPr>
            <w:r w:rsidRPr="00CD39BE">
              <w:rPr>
                <w:rFonts w:ascii="PT Astra Serif" w:hAnsi="PT Astra Serif" w:cs="Times New Roman"/>
                <w:bCs/>
                <w:sz w:val="20"/>
                <w:szCs w:val="20"/>
              </w:rPr>
              <w:t xml:space="preserve">г. Ульяновск                        </w:t>
            </w:r>
          </w:p>
        </w:tc>
        <w:tc>
          <w:tcPr>
            <w:tcW w:w="4826" w:type="dxa"/>
          </w:tcPr>
          <w:p w:rsidR="00C01A40" w:rsidRPr="00CD39BE" w:rsidRDefault="0036368A" w:rsidP="00E76ACB">
            <w:pPr>
              <w:spacing w:after="0"/>
              <w:jc w:val="right"/>
              <w:rPr>
                <w:rFonts w:ascii="PT Astra Serif" w:hAnsi="PT Astra Serif" w:cs="Times New Roman"/>
                <w:bCs/>
                <w:sz w:val="20"/>
                <w:szCs w:val="20"/>
              </w:rPr>
            </w:pPr>
            <w:r w:rsidRPr="00CD39BE">
              <w:rPr>
                <w:rFonts w:ascii="PT Astra Serif" w:hAnsi="PT Astra Serif" w:cs="Times New Roman"/>
                <w:bCs/>
                <w:sz w:val="20"/>
                <w:szCs w:val="20"/>
              </w:rPr>
              <w:t>____________________</w:t>
            </w:r>
            <w:r w:rsidR="0034778B" w:rsidRPr="00CD39BE">
              <w:rPr>
                <w:rFonts w:ascii="PT Astra Serif" w:hAnsi="PT Astra Serif" w:cs="Times New Roman"/>
                <w:bCs/>
                <w:sz w:val="20"/>
                <w:szCs w:val="20"/>
              </w:rPr>
              <w:t>202</w:t>
            </w:r>
            <w:r w:rsidR="00E76ACB" w:rsidRPr="00CD39BE">
              <w:rPr>
                <w:rFonts w:ascii="PT Astra Serif" w:hAnsi="PT Astra Serif" w:cs="Times New Roman"/>
                <w:bCs/>
                <w:sz w:val="20"/>
                <w:szCs w:val="20"/>
              </w:rPr>
              <w:t>6</w:t>
            </w:r>
            <w:r w:rsidR="00C01A40" w:rsidRPr="00CD39BE">
              <w:rPr>
                <w:rFonts w:ascii="PT Astra Serif" w:hAnsi="PT Astra Serif" w:cs="Times New Roman"/>
                <w:bCs/>
                <w:sz w:val="20"/>
                <w:szCs w:val="20"/>
              </w:rPr>
              <w:t xml:space="preserve"> г.</w:t>
            </w:r>
          </w:p>
        </w:tc>
      </w:tr>
    </w:tbl>
    <w:p w:rsidR="00C01A40" w:rsidRPr="00CD39BE" w:rsidRDefault="00C01A40" w:rsidP="00C01A40">
      <w:pPr>
        <w:pStyle w:val="ConsPlusNormal"/>
        <w:jc w:val="both"/>
        <w:rPr>
          <w:rFonts w:ascii="PT Astra Serif" w:hAnsi="PT Astra Serif"/>
        </w:rPr>
      </w:pPr>
    </w:p>
    <w:p w:rsidR="0017261C" w:rsidRPr="00CD39BE" w:rsidRDefault="00490154" w:rsidP="00C01A40">
      <w:pPr>
        <w:pStyle w:val="ConsPlusNormal"/>
        <w:jc w:val="both"/>
        <w:rPr>
          <w:rFonts w:ascii="PT Astra Serif" w:hAnsi="PT Astra Serif"/>
        </w:rPr>
      </w:pPr>
      <w:proofErr w:type="gramStart"/>
      <w:r w:rsidRPr="00CD39BE">
        <w:rPr>
          <w:rFonts w:ascii="PT Astra Serif" w:eastAsiaTheme="minorEastAsia" w:hAnsi="PT Astra Serif" w:cs="Times New Roman"/>
          <w:bCs/>
        </w:rPr>
        <w:t xml:space="preserve">Государственное учреждение здравоохранения «Ульяновский областной клинический госпиталь ветеранов войн», именуемое в дальнейшем «Заказчик», в </w:t>
      </w:r>
      <w:r w:rsidR="006E3320">
        <w:rPr>
          <w:rFonts w:ascii="PT Astra Serif" w:eastAsiaTheme="minorEastAsia" w:hAnsi="PT Astra Serif" w:cs="Times New Roman"/>
          <w:bCs/>
        </w:rPr>
        <w:t xml:space="preserve"> лице ________________________</w:t>
      </w:r>
      <w:r w:rsidR="00E76ACB" w:rsidRPr="00CD39BE">
        <w:rPr>
          <w:rFonts w:ascii="PT Astra Serif" w:eastAsiaTheme="minorEastAsia" w:hAnsi="PT Astra Serif" w:cs="Times New Roman"/>
          <w:bCs/>
        </w:rPr>
        <w:t xml:space="preserve">, действующего на основании </w:t>
      </w:r>
      <w:r w:rsidR="006E3320">
        <w:rPr>
          <w:rFonts w:ascii="PT Astra Serif" w:eastAsiaTheme="minorEastAsia" w:hAnsi="PT Astra Serif" w:cs="Times New Roman"/>
          <w:bCs/>
        </w:rPr>
        <w:t xml:space="preserve">____________________ </w:t>
      </w:r>
      <w:r w:rsidR="0017261C" w:rsidRPr="00CD39BE">
        <w:rPr>
          <w:rFonts w:ascii="PT Astra Serif" w:eastAsiaTheme="minorEastAsia" w:hAnsi="PT Astra Serif" w:cs="Times New Roman"/>
          <w:bCs/>
        </w:rPr>
        <w:t>с  одной  стороны и</w:t>
      </w:r>
      <w:r w:rsidR="006E3320">
        <w:rPr>
          <w:rFonts w:ascii="PT Astra Serif" w:eastAsiaTheme="minorEastAsia" w:hAnsi="PT Astra Serif" w:cs="Times New Roman"/>
          <w:bCs/>
        </w:rPr>
        <w:t xml:space="preserve"> ______________________</w:t>
      </w:r>
      <w:r w:rsidR="0036368A" w:rsidRPr="00CD39BE">
        <w:rPr>
          <w:rFonts w:ascii="PT Astra Serif" w:eastAsiaTheme="minorEastAsia" w:hAnsi="PT Astra Serif" w:cs="Times New Roman"/>
          <w:bCs/>
        </w:rPr>
        <w:t xml:space="preserve">, именуемое в дальнейшем «Исполнитель», </w:t>
      </w:r>
      <w:r w:rsidR="006E3320">
        <w:rPr>
          <w:rFonts w:ascii="PT Astra Serif" w:eastAsiaTheme="minorEastAsia" w:hAnsi="PT Astra Serif" w:cs="Times New Roman"/>
          <w:bCs/>
        </w:rPr>
        <w:t>_____________________</w:t>
      </w:r>
      <w:r w:rsidR="0036368A" w:rsidRPr="00CD39BE">
        <w:rPr>
          <w:rFonts w:ascii="PT Astra Serif" w:eastAsiaTheme="minorEastAsia" w:hAnsi="PT Astra Serif" w:cs="Times New Roman"/>
          <w:bCs/>
        </w:rPr>
        <w:t xml:space="preserve"> </w:t>
      </w:r>
      <w:r w:rsidR="0017261C" w:rsidRPr="00CD39BE">
        <w:rPr>
          <w:rFonts w:ascii="PT Astra Serif" w:eastAsiaTheme="minorEastAsia" w:hAnsi="PT Astra Serif" w:cs="Times New Roman"/>
          <w:bCs/>
        </w:rPr>
        <w:t xml:space="preserve">с другой стороны, именуемые по тексту контракта каждаяпо отдельности - сторона, а совместно - стороны, на основании </w:t>
      </w:r>
      <w:r w:rsidR="0034778B" w:rsidRPr="00CD39BE">
        <w:rPr>
          <w:rFonts w:ascii="PT Astra Serif" w:eastAsiaTheme="minorEastAsia" w:hAnsi="PT Astra Serif" w:cs="Times New Roman"/>
          <w:bCs/>
        </w:rPr>
        <w:t>п. 4 ч. 1 ст. 93 Федерального закона от 5 апреля 2013 г. N 44-ФЗ "О контрактной системе в</w:t>
      </w:r>
      <w:proofErr w:type="gramEnd"/>
      <w:r w:rsidR="0034778B" w:rsidRPr="00CD39BE">
        <w:rPr>
          <w:rFonts w:ascii="PT Astra Serif" w:eastAsiaTheme="minorEastAsia" w:hAnsi="PT Astra Serif" w:cs="Times New Roman"/>
          <w:bCs/>
        </w:rPr>
        <w:t xml:space="preserve">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C01A40" w:rsidRPr="00CD39BE" w:rsidRDefault="0036368A" w:rsidP="00C01A40">
      <w:pPr>
        <w:autoSpaceDE w:val="0"/>
        <w:autoSpaceDN w:val="0"/>
        <w:adjustRightInd w:val="0"/>
        <w:spacing w:after="0" w:line="240" w:lineRule="auto"/>
        <w:jc w:val="center"/>
        <w:rPr>
          <w:rFonts w:ascii="PT Astra Serif" w:hAnsi="PT Astra Serif" w:cs="Times New Roman"/>
          <w:b/>
          <w:bCs/>
          <w:sz w:val="20"/>
          <w:szCs w:val="20"/>
        </w:rPr>
      </w:pPr>
      <w:r w:rsidRPr="00CD39BE">
        <w:rPr>
          <w:rFonts w:ascii="PT Astra Serif" w:hAnsi="PT Astra Serif" w:cs="Times New Roman"/>
          <w:b/>
          <w:bCs/>
          <w:sz w:val="20"/>
          <w:szCs w:val="20"/>
        </w:rPr>
        <w:t>1</w:t>
      </w:r>
      <w:r w:rsidR="00C01A40" w:rsidRPr="00CD39BE">
        <w:rPr>
          <w:rFonts w:ascii="PT Astra Serif" w:hAnsi="PT Astra Serif" w:cs="Times New Roman"/>
          <w:b/>
          <w:bCs/>
          <w:sz w:val="20"/>
          <w:szCs w:val="20"/>
        </w:rPr>
        <w:t xml:space="preserve">. Предмет </w:t>
      </w:r>
      <w:r w:rsidR="00682418" w:rsidRPr="00CD39BE">
        <w:rPr>
          <w:rFonts w:ascii="PT Astra Serif" w:hAnsi="PT Astra Serif" w:cs="Times New Roman"/>
          <w:b/>
          <w:bCs/>
          <w:sz w:val="20"/>
          <w:szCs w:val="20"/>
        </w:rPr>
        <w:t>Контракт</w:t>
      </w:r>
      <w:r w:rsidR="00C01A40" w:rsidRPr="00CD39BE">
        <w:rPr>
          <w:rFonts w:ascii="PT Astra Serif" w:hAnsi="PT Astra Serif" w:cs="Times New Roman"/>
          <w:b/>
          <w:bCs/>
          <w:sz w:val="20"/>
          <w:szCs w:val="20"/>
        </w:rPr>
        <w:t>а</w:t>
      </w:r>
    </w:p>
    <w:p w:rsidR="00C01A40" w:rsidRPr="00CD39BE" w:rsidRDefault="00C01A40" w:rsidP="00054440">
      <w:pPr>
        <w:pStyle w:val="ConsPlusNormal"/>
        <w:numPr>
          <w:ilvl w:val="1"/>
          <w:numId w:val="3"/>
        </w:numPr>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Исполнитель по заданию Заказчика обязуется в установленный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ом срок оказать </w:t>
      </w:r>
      <w:r w:rsidR="00660B98" w:rsidRPr="00CD39BE">
        <w:rPr>
          <w:rFonts w:ascii="PT Astra Serif" w:eastAsiaTheme="minorEastAsia" w:hAnsi="PT Astra Serif" w:cs="Times New Roman"/>
          <w:bCs/>
        </w:rPr>
        <w:t>услуги</w:t>
      </w:r>
      <w:r w:rsidR="003F4157" w:rsidRPr="00CD39BE">
        <w:rPr>
          <w:rFonts w:ascii="PT Astra Serif" w:eastAsiaTheme="minorEastAsia" w:hAnsi="PT Astra Serif" w:cs="Times New Roman"/>
          <w:bCs/>
        </w:rPr>
        <w:t xml:space="preserve"> </w:t>
      </w:r>
      <w:r w:rsidR="006E3320" w:rsidRPr="006E3320">
        <w:rPr>
          <w:rFonts w:ascii="PT Astra Serif" w:eastAsiaTheme="minorEastAsia" w:hAnsi="PT Astra Serif" w:cs="Times New Roman"/>
          <w:bCs/>
        </w:rPr>
        <w:t>по ремонту автоматического парового стерилизатора</w:t>
      </w:r>
      <w:r w:rsidR="006E3320">
        <w:rPr>
          <w:rFonts w:ascii="PT Astra Serif" w:eastAsiaTheme="minorEastAsia" w:hAnsi="PT Astra Serif" w:cs="Times New Roman"/>
          <w:bCs/>
        </w:rPr>
        <w:t xml:space="preserve"> ВКа-75-</w:t>
      </w:r>
      <w:proofErr w:type="gramStart"/>
      <w:r w:rsidR="006E3320">
        <w:rPr>
          <w:rFonts w:ascii="PT Astra Serif" w:eastAsiaTheme="minorEastAsia" w:hAnsi="PT Astra Serif" w:cs="Times New Roman"/>
          <w:bCs/>
        </w:rPr>
        <w:t>З-</w:t>
      </w:r>
      <w:proofErr w:type="gramEnd"/>
      <w:r w:rsidR="006E3320">
        <w:rPr>
          <w:rFonts w:ascii="PT Astra Serif" w:eastAsiaTheme="minorEastAsia" w:hAnsi="PT Astra Serif" w:cs="Times New Roman"/>
          <w:bCs/>
        </w:rPr>
        <w:t>«ПЗ»</w:t>
      </w:r>
      <w:r w:rsidR="0036368A" w:rsidRPr="00CD39BE">
        <w:rPr>
          <w:rFonts w:ascii="PT Astra Serif" w:eastAsiaTheme="minorEastAsia" w:hAnsi="PT Astra Serif" w:cs="Times New Roman"/>
          <w:b/>
          <w:bCs/>
        </w:rPr>
        <w:t xml:space="preserve"> </w:t>
      </w:r>
      <w:r w:rsidRPr="00CD39BE">
        <w:rPr>
          <w:rFonts w:ascii="PT Astra Serif" w:eastAsiaTheme="minorEastAsia" w:hAnsi="PT Astra Serif" w:cs="Times New Roman"/>
          <w:bCs/>
        </w:rPr>
        <w:t xml:space="preserve">(далее - услуги), а Заказчик обязуется принять оказанные услуги и оплатить их. </w:t>
      </w:r>
    </w:p>
    <w:p w:rsidR="00C01A40" w:rsidRPr="00CD39BE" w:rsidRDefault="0036368A" w:rsidP="00C01A40">
      <w:pPr>
        <w:pStyle w:val="ConsPlusNormal"/>
        <w:ind w:left="540" w:firstLine="0"/>
        <w:jc w:val="center"/>
        <w:rPr>
          <w:rFonts w:ascii="PT Astra Serif" w:hAnsi="PT Astra Serif" w:cs="Times New Roman"/>
          <w:b/>
          <w:bCs/>
        </w:rPr>
      </w:pPr>
      <w:r w:rsidRPr="00CD39BE">
        <w:rPr>
          <w:rFonts w:ascii="PT Astra Serif" w:hAnsi="PT Astra Serif" w:cs="Times New Roman"/>
          <w:b/>
          <w:bCs/>
        </w:rPr>
        <w:t>2</w:t>
      </w:r>
      <w:r w:rsidR="00C01A40" w:rsidRPr="00CD39BE">
        <w:rPr>
          <w:rFonts w:ascii="PT Astra Serif" w:hAnsi="PT Astra Serif" w:cs="Times New Roman"/>
          <w:b/>
          <w:bCs/>
        </w:rPr>
        <w:t>. Условия оказания услуг</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2.1. Услуги оказываются Исполнителем в соответствии </w:t>
      </w:r>
      <w:r w:rsidR="00320A03" w:rsidRPr="00CD39BE">
        <w:rPr>
          <w:rFonts w:ascii="PT Astra Serif" w:eastAsiaTheme="minorEastAsia" w:hAnsi="PT Astra Serif" w:cs="Times New Roman"/>
          <w:bCs/>
        </w:rPr>
        <w:t xml:space="preserve">со Спецификацией </w:t>
      </w:r>
      <w:r w:rsidRPr="00CD39BE">
        <w:rPr>
          <w:rFonts w:ascii="PT Astra Serif" w:eastAsiaTheme="minorEastAsia" w:hAnsi="PT Astra Serif" w:cs="Times New Roman"/>
          <w:bCs/>
        </w:rPr>
        <w:t>(приложение №</w:t>
      </w:r>
      <w:r w:rsidR="00CD39BE" w:rsidRPr="00CD39BE">
        <w:rPr>
          <w:rFonts w:ascii="PT Astra Serif" w:eastAsiaTheme="minorEastAsia" w:hAnsi="PT Astra Serif" w:cs="Times New Roman"/>
          <w:bCs/>
        </w:rPr>
        <w:t xml:space="preserve"> </w:t>
      </w:r>
      <w:r w:rsidR="00320A03" w:rsidRPr="00CD39BE">
        <w:rPr>
          <w:rFonts w:ascii="PT Astra Serif" w:eastAsiaTheme="minorEastAsia" w:hAnsi="PT Astra Serif" w:cs="Times New Roman"/>
          <w:bCs/>
        </w:rPr>
        <w:t>1</w:t>
      </w:r>
      <w:r w:rsidRPr="00CD39BE">
        <w:rPr>
          <w:rFonts w:ascii="PT Astra Serif" w:eastAsiaTheme="minorEastAsia" w:hAnsi="PT Astra Serif" w:cs="Times New Roman"/>
          <w:bCs/>
        </w:rPr>
        <w:t>), являюще</w:t>
      </w:r>
      <w:r w:rsidR="00CD39BE" w:rsidRPr="00CD39BE">
        <w:rPr>
          <w:rFonts w:ascii="PT Astra Serif" w:eastAsiaTheme="minorEastAsia" w:hAnsi="PT Astra Serif" w:cs="Times New Roman"/>
          <w:bCs/>
        </w:rPr>
        <w:t>йся</w:t>
      </w:r>
      <w:r w:rsidRPr="00CD39BE">
        <w:rPr>
          <w:rFonts w:ascii="PT Astra Serif" w:eastAsiaTheme="minorEastAsia" w:hAnsi="PT Astra Serif" w:cs="Times New Roman"/>
          <w:bCs/>
        </w:rPr>
        <w:t xml:space="preserve"> неотъемлемой частью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w:t>
      </w:r>
    </w:p>
    <w:p w:rsidR="00C01A40" w:rsidRPr="00CD39BE" w:rsidRDefault="0034778B"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2.</w:t>
      </w:r>
      <w:r w:rsidR="00320A03" w:rsidRPr="00CD39BE">
        <w:rPr>
          <w:rFonts w:ascii="PT Astra Serif" w:eastAsiaTheme="minorEastAsia" w:hAnsi="PT Astra Serif" w:cs="Times New Roman"/>
          <w:bCs/>
        </w:rPr>
        <w:t>2</w:t>
      </w:r>
      <w:r w:rsidR="0036368A" w:rsidRPr="00CD39BE">
        <w:rPr>
          <w:rFonts w:ascii="PT Astra Serif" w:eastAsiaTheme="minorEastAsia" w:hAnsi="PT Astra Serif" w:cs="Times New Roman"/>
          <w:bCs/>
        </w:rPr>
        <w:t xml:space="preserve">.  Срок оказания услуг: в течение </w:t>
      </w:r>
      <w:r w:rsidR="006E3320">
        <w:rPr>
          <w:rFonts w:ascii="PT Astra Serif" w:eastAsiaTheme="minorEastAsia" w:hAnsi="PT Astra Serif" w:cs="Times New Roman"/>
          <w:bCs/>
        </w:rPr>
        <w:t>3</w:t>
      </w:r>
      <w:r w:rsidR="0036368A" w:rsidRPr="00CD39BE">
        <w:rPr>
          <w:rFonts w:ascii="PT Astra Serif" w:eastAsiaTheme="minorEastAsia" w:hAnsi="PT Astra Serif" w:cs="Times New Roman"/>
          <w:bCs/>
        </w:rPr>
        <w:t xml:space="preserve"> д</w:t>
      </w:r>
      <w:r w:rsidR="006E3320">
        <w:rPr>
          <w:rFonts w:ascii="PT Astra Serif" w:eastAsiaTheme="minorEastAsia" w:hAnsi="PT Astra Serif" w:cs="Times New Roman"/>
          <w:bCs/>
        </w:rPr>
        <w:t>н</w:t>
      </w:r>
      <w:r w:rsidR="00943F03">
        <w:rPr>
          <w:rFonts w:ascii="PT Astra Serif" w:eastAsiaTheme="minorEastAsia" w:hAnsi="PT Astra Serif" w:cs="Times New Roman"/>
          <w:bCs/>
        </w:rPr>
        <w:t>ей</w:t>
      </w:r>
      <w:r w:rsidR="0036368A" w:rsidRPr="00CD39BE">
        <w:rPr>
          <w:rFonts w:ascii="PT Astra Serif" w:eastAsiaTheme="minorEastAsia" w:hAnsi="PT Astra Serif" w:cs="Times New Roman"/>
          <w:bCs/>
        </w:rPr>
        <w:t xml:space="preserve"> с момента заключения контракта.</w:t>
      </w:r>
    </w:p>
    <w:p w:rsidR="0036368A" w:rsidRPr="00CD39BE" w:rsidRDefault="0036368A"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2.3. Гарантия на оказанные услуги: </w:t>
      </w:r>
      <w:r w:rsidR="00943F03">
        <w:rPr>
          <w:rFonts w:ascii="PT Astra Serif" w:eastAsiaTheme="minorEastAsia" w:hAnsi="PT Astra Serif" w:cs="Times New Roman"/>
          <w:bCs/>
        </w:rPr>
        <w:t xml:space="preserve">не менее 4 месяцев </w:t>
      </w:r>
      <w:proofErr w:type="gramStart"/>
      <w:r w:rsidRPr="00CD39BE">
        <w:rPr>
          <w:rFonts w:ascii="PT Astra Serif" w:eastAsiaTheme="minorEastAsia" w:hAnsi="PT Astra Serif" w:cs="Times New Roman"/>
          <w:bCs/>
        </w:rPr>
        <w:t>с даты подписания</w:t>
      </w:r>
      <w:proofErr w:type="gramEnd"/>
      <w:r w:rsidRPr="00CD39BE">
        <w:rPr>
          <w:rFonts w:ascii="PT Astra Serif" w:eastAsiaTheme="minorEastAsia" w:hAnsi="PT Astra Serif" w:cs="Times New Roman"/>
          <w:bCs/>
        </w:rPr>
        <w:t xml:space="preserve"> акта сдачи-приемки оказанных услуг.</w:t>
      </w:r>
    </w:p>
    <w:p w:rsidR="0036368A" w:rsidRPr="00CD39BE" w:rsidRDefault="0036368A"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2.4. Услуги </w:t>
      </w:r>
      <w:proofErr w:type="spellStart"/>
      <w:r w:rsidRPr="00CD39BE">
        <w:rPr>
          <w:rFonts w:ascii="PT Astra Serif" w:eastAsiaTheme="minorEastAsia" w:hAnsi="PT Astra Serif" w:cs="Times New Roman"/>
          <w:bCs/>
        </w:rPr>
        <w:t>оказываются</w:t>
      </w:r>
      <w:r w:rsidR="006E3320">
        <w:rPr>
          <w:rFonts w:ascii="PT Astra Serif" w:eastAsiaTheme="minorEastAsia" w:hAnsi="PT Astra Serif" w:cs="Times New Roman"/>
          <w:bCs/>
        </w:rPr>
        <w:t>по</w:t>
      </w:r>
      <w:proofErr w:type="spellEnd"/>
      <w:r w:rsidR="006E3320">
        <w:rPr>
          <w:rFonts w:ascii="PT Astra Serif" w:eastAsiaTheme="minorEastAsia" w:hAnsi="PT Astra Serif" w:cs="Times New Roman"/>
          <w:bCs/>
        </w:rPr>
        <w:t xml:space="preserve"> адресу: г. Ульяновск, ул. Кузнецова, 26, помещение Аптеки</w:t>
      </w:r>
      <w:r w:rsidR="00174946" w:rsidRPr="00CD39BE">
        <w:rPr>
          <w:rFonts w:ascii="PT Astra Serif" w:eastAsiaTheme="minorEastAsia" w:hAnsi="PT Astra Serif" w:cs="Times New Roman"/>
          <w:bCs/>
        </w:rPr>
        <w:t>.</w:t>
      </w:r>
    </w:p>
    <w:p w:rsidR="00C01A40" w:rsidRPr="00CD39BE" w:rsidRDefault="0036368A" w:rsidP="00C01A40">
      <w:pPr>
        <w:autoSpaceDE w:val="0"/>
        <w:autoSpaceDN w:val="0"/>
        <w:adjustRightInd w:val="0"/>
        <w:spacing w:after="0" w:line="240" w:lineRule="auto"/>
        <w:jc w:val="center"/>
        <w:rPr>
          <w:rFonts w:ascii="PT Astra Serif" w:hAnsi="PT Astra Serif" w:cs="Times New Roman"/>
          <w:b/>
          <w:bCs/>
          <w:sz w:val="20"/>
          <w:szCs w:val="20"/>
        </w:rPr>
      </w:pPr>
      <w:r w:rsidRPr="00CD39BE">
        <w:rPr>
          <w:rFonts w:ascii="PT Astra Serif" w:hAnsi="PT Astra Serif" w:cs="Times New Roman"/>
          <w:b/>
          <w:bCs/>
          <w:sz w:val="20"/>
          <w:szCs w:val="20"/>
        </w:rPr>
        <w:t>3</w:t>
      </w:r>
      <w:r w:rsidR="00C01A40" w:rsidRPr="00CD39BE">
        <w:rPr>
          <w:rFonts w:ascii="PT Astra Serif" w:hAnsi="PT Astra Serif" w:cs="Times New Roman"/>
          <w:b/>
          <w:bCs/>
          <w:sz w:val="20"/>
          <w:szCs w:val="20"/>
        </w:rPr>
        <w:t>. Взаимодействие Сторон</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3.1. Исполнитель вправе:</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а) требовать своевременной оплаты на условиях, установленных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ом, надлежащим образом оказанных и принятых Заказчиком услуг; </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б) принять решение об одностороннем отказе от исполнения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 в соответствии с гражданским законодательством Российской Федерации;</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в)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е;</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г) требовать возмещения убытков, уплаты неустоек (штрафов, пеней) в соответствии с </w:t>
      </w:r>
      <w:hyperlink w:anchor="P219" w:history="1">
        <w:r w:rsidRPr="00CD39BE">
          <w:rPr>
            <w:rFonts w:ascii="PT Astra Serif" w:eastAsiaTheme="minorEastAsia" w:hAnsi="PT Astra Serif" w:cs="Times New Roman"/>
            <w:bCs/>
          </w:rPr>
          <w:t>разделом X</w:t>
        </w:r>
      </w:hyperlink>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3.2. Исполнитель обязан:</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а) </w:t>
      </w:r>
      <w:r w:rsidR="00320A03" w:rsidRPr="00CD39BE">
        <w:rPr>
          <w:rFonts w:ascii="PT Astra Serif" w:eastAsiaTheme="minorEastAsia" w:hAnsi="PT Astra Serif" w:cs="Times New Roman"/>
          <w:bCs/>
        </w:rPr>
        <w:t xml:space="preserve">оказать услуги в соответствии со Спецификацией </w:t>
      </w:r>
      <w:r w:rsidRPr="00CD39BE">
        <w:rPr>
          <w:rFonts w:ascii="PT Astra Serif" w:eastAsiaTheme="minorEastAsia" w:hAnsi="PT Astra Serif" w:cs="Times New Roman"/>
          <w:bCs/>
        </w:rPr>
        <w:t xml:space="preserve">в предусмотренный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ом срок;</w:t>
      </w:r>
    </w:p>
    <w:p w:rsidR="00C01A40" w:rsidRPr="00CD39BE" w:rsidRDefault="00C01A40" w:rsidP="00C01A40">
      <w:pPr>
        <w:pStyle w:val="ConsPlusNormal"/>
        <w:ind w:firstLine="540"/>
        <w:jc w:val="both"/>
        <w:rPr>
          <w:rFonts w:ascii="PT Astra Serif" w:eastAsiaTheme="minorEastAsia" w:hAnsi="PT Astra Serif" w:cs="Times New Roman"/>
          <w:bCs/>
        </w:rPr>
      </w:pPr>
      <w:bookmarkStart w:id="0" w:name="P81"/>
      <w:bookmarkEnd w:id="0"/>
      <w:r w:rsidRPr="00CD39BE">
        <w:rPr>
          <w:rFonts w:ascii="PT Astra Serif" w:eastAsiaTheme="minorEastAsia" w:hAnsi="PT Astra Serif" w:cs="Times New Roman"/>
          <w:bCs/>
        </w:rPr>
        <w:t xml:space="preserve">б) предоставлять Заказчику по его требованию документы, относящиеся к предмету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w:t>
      </w:r>
    </w:p>
    <w:p w:rsidR="00C01A40" w:rsidRPr="00CD39BE" w:rsidRDefault="00C01A40" w:rsidP="00C01A40">
      <w:pPr>
        <w:pStyle w:val="ConsPlusNormal"/>
        <w:ind w:firstLine="540"/>
        <w:jc w:val="both"/>
        <w:rPr>
          <w:rFonts w:ascii="PT Astra Serif" w:eastAsiaTheme="minorEastAsia" w:hAnsi="PT Astra Serif" w:cs="Times New Roman"/>
          <w:bCs/>
        </w:rPr>
      </w:pPr>
      <w:proofErr w:type="gramStart"/>
      <w:r w:rsidRPr="00CD39BE">
        <w:rPr>
          <w:rFonts w:ascii="PT Astra Serif" w:eastAsiaTheme="minorEastAsia" w:hAnsi="PT Astra Serif" w:cs="Times New Roman"/>
          <w:bCs/>
        </w:rPr>
        <w:t xml:space="preserve">в) в случае принятия решения об одностороннем отказе от исполнения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е, а также телеграммой либо посредством факсимильной связи, либо по адресу электронной почты, либо с использованием иных</w:t>
      </w:r>
      <w:proofErr w:type="gramEnd"/>
      <w:r w:rsidRPr="00CD39BE">
        <w:rPr>
          <w:rFonts w:ascii="PT Astra Serif" w:eastAsiaTheme="minorEastAsia" w:hAnsi="PT Astra Serif" w:cs="Times New Roman"/>
          <w:bCs/>
        </w:rPr>
        <w:t xml:space="preserve"> сре</w:t>
      </w:r>
      <w:proofErr w:type="gramStart"/>
      <w:r w:rsidRPr="00CD39BE">
        <w:rPr>
          <w:rFonts w:ascii="PT Astra Serif" w:eastAsiaTheme="minorEastAsia" w:hAnsi="PT Astra Serif" w:cs="Times New Roman"/>
          <w:bCs/>
        </w:rPr>
        <w:t>дств св</w:t>
      </w:r>
      <w:proofErr w:type="gramEnd"/>
      <w:r w:rsidRPr="00CD39BE">
        <w:rPr>
          <w:rFonts w:ascii="PT Astra Serif" w:eastAsiaTheme="minorEastAsia" w:hAnsi="PT Astra Serif" w:cs="Times New Roman"/>
          <w:bCs/>
        </w:rPr>
        <w:t>язи и доставки, обеспечивающих фиксирование данного уведомления и получение Исполнителем подтверждения о его вручении Заказчику;</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г) обеспечить соответствие результатов оказанных услуг требованиям качества, безопасности жизни и здоровья, а также иным требованиям, сертификации, лицензирования, установленным законодательством Российской Федерации и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ом;</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д) обеспечить за свой счет устранение недостатков, выявленных при приемке Заказчиком услуг;</w:t>
      </w:r>
    </w:p>
    <w:p w:rsidR="00C01A40" w:rsidRPr="00CD39BE" w:rsidRDefault="00C01A40" w:rsidP="00C01A40">
      <w:pPr>
        <w:pStyle w:val="ConsPlusNormal"/>
        <w:ind w:firstLine="540"/>
        <w:jc w:val="both"/>
        <w:rPr>
          <w:rFonts w:ascii="PT Astra Serif" w:eastAsiaTheme="minorEastAsia" w:hAnsi="PT Astra Serif" w:cs="Times New Roman"/>
          <w:bCs/>
        </w:rPr>
      </w:pPr>
      <w:bookmarkStart w:id="1" w:name="P85"/>
      <w:bookmarkStart w:id="2" w:name="P86"/>
      <w:bookmarkStart w:id="3" w:name="P87"/>
      <w:bookmarkEnd w:id="1"/>
      <w:bookmarkEnd w:id="2"/>
      <w:bookmarkEnd w:id="3"/>
      <w:r w:rsidRPr="00CD39BE">
        <w:rPr>
          <w:rFonts w:ascii="PT Astra Serif" w:eastAsiaTheme="minorEastAsia" w:hAnsi="PT Astra Serif" w:cs="Times New Roman"/>
          <w:bCs/>
        </w:rPr>
        <w:t>3.3. Заказчик вправе:</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а) требовать от Исполнителя надлежащего исполнения обязательств, установленных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ом;</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б) требовать от Исполнителя своевременного устранения недостатков, выявленных в ходе приемки;</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в) проверять ход и качество выполнения Исполнителем условий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 без вмешательства в оперативно-хозяйственную деятельность Исполнителя;</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г) требовать возмещения убытков в соответствии с разделом X Контракта, причиненных по вине Исполнителя;</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д) предложить увеличить или уменьшить в процессе исполнения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а объем оказываемых услуг, предусмотренных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ом, не более чем на десять процентов в порядке и на условиях, установленных Федеральным законом от 5 апреля 2013 г. N 44-ФЗ "О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ной системе в сфере закупок товаров, работ, услуг для обеспечения государственных и муниципальных нужд";</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е) принять решение об одностороннем отказе от исполнения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 в соответствии с гражданским законодательством Российской Федерации;</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lastRenderedPageBreak/>
        <w:t xml:space="preserve">ж) до принятия решения об одностороннем отказе от исполнения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9" w:history="1">
        <w:r w:rsidRPr="00CD39BE">
          <w:rPr>
            <w:rFonts w:ascii="PT Astra Serif" w:eastAsiaTheme="minorEastAsia" w:hAnsi="PT Astra Serif" w:cs="Times New Roman"/>
            <w:bCs/>
          </w:rPr>
          <w:t>законом</w:t>
        </w:r>
      </w:hyperlink>
      <w:r w:rsidRPr="00CD39BE">
        <w:rPr>
          <w:rFonts w:ascii="PT Astra Serif" w:eastAsiaTheme="minorEastAsia" w:hAnsi="PT Astra Serif" w:cs="Times New Roman"/>
          <w:bC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3.4. Заказчик обязан:</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а) принять и оплатить  оказанные услуги в соответствии с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ом;</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б) обеспечить </w:t>
      </w:r>
      <w:proofErr w:type="gramStart"/>
      <w:r w:rsidRPr="00CD39BE">
        <w:rPr>
          <w:rFonts w:ascii="PT Astra Serif" w:eastAsiaTheme="minorEastAsia" w:hAnsi="PT Astra Serif" w:cs="Times New Roman"/>
          <w:bCs/>
        </w:rPr>
        <w:t>контроль за</w:t>
      </w:r>
      <w:proofErr w:type="gramEnd"/>
      <w:r w:rsidRPr="00CD39BE">
        <w:rPr>
          <w:rFonts w:ascii="PT Astra Serif" w:eastAsiaTheme="minorEastAsia" w:hAnsi="PT Astra Serif" w:cs="Times New Roman"/>
          <w:bCs/>
        </w:rPr>
        <w:t xml:space="preserve"> исполнением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 в том числе на отдельных этапах его исполнения;</w:t>
      </w:r>
    </w:p>
    <w:p w:rsidR="00C01A40" w:rsidRPr="00CD39BE" w:rsidRDefault="00C01A40" w:rsidP="00C01A40">
      <w:pPr>
        <w:pStyle w:val="ConsPlusNormal"/>
        <w:ind w:firstLine="540"/>
        <w:jc w:val="both"/>
        <w:rPr>
          <w:rFonts w:ascii="PT Astra Serif" w:eastAsiaTheme="minorEastAsia" w:hAnsi="PT Astra Serif" w:cs="Times New Roman"/>
          <w:bCs/>
        </w:rPr>
      </w:pPr>
      <w:proofErr w:type="gramStart"/>
      <w:r w:rsidRPr="00CD39BE">
        <w:rPr>
          <w:rFonts w:ascii="PT Astra Serif" w:eastAsiaTheme="minorEastAsia" w:hAnsi="PT Astra Serif" w:cs="Times New Roman"/>
          <w:bCs/>
        </w:rPr>
        <w:t xml:space="preserve">в) принять решение об одностороннем отказе от исполнения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а в случае, если в ходе исполнения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11DC7" w:rsidRPr="00CD39BE">
        <w:rPr>
          <w:rFonts w:ascii="PT Astra Serif" w:eastAsiaTheme="minorEastAsia" w:hAnsi="PT Astra Serif" w:cs="Times New Roman"/>
          <w:bCs/>
        </w:rPr>
        <w:t>Исполнит</w:t>
      </w:r>
      <w:r w:rsidRPr="00CD39BE">
        <w:rPr>
          <w:rFonts w:ascii="PT Astra Serif" w:eastAsiaTheme="minorEastAsia" w:hAnsi="PT Astra Serif" w:cs="Times New Roman"/>
          <w:bCs/>
        </w:rPr>
        <w:t>еля;</w:t>
      </w:r>
      <w:proofErr w:type="gramEnd"/>
    </w:p>
    <w:p w:rsidR="00C01A40" w:rsidRPr="00CD39BE" w:rsidRDefault="00C01A40" w:rsidP="00C01A40">
      <w:pPr>
        <w:pStyle w:val="ConsPlusNormal"/>
        <w:ind w:firstLine="540"/>
        <w:jc w:val="both"/>
        <w:rPr>
          <w:rFonts w:ascii="PT Astra Serif" w:eastAsiaTheme="minorEastAsia" w:hAnsi="PT Astra Serif" w:cs="Times New Roman"/>
          <w:bCs/>
        </w:rPr>
      </w:pPr>
      <w:proofErr w:type="gramStart"/>
      <w:r w:rsidRPr="00CD39BE">
        <w:rPr>
          <w:rFonts w:ascii="PT Astra Serif" w:eastAsiaTheme="minorEastAsia" w:hAnsi="PT Astra Serif" w:cs="Times New Roman"/>
          <w:bCs/>
        </w:rPr>
        <w:t xml:space="preserve">г) в случае принятия решения об одностороннем отказе от исполнения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е, а также телеграммой либо посредством факсимильной связи, либо по адресу электронной почты, либо с использованием иных</w:t>
      </w:r>
      <w:proofErr w:type="gramEnd"/>
      <w:r w:rsidRPr="00CD39BE">
        <w:rPr>
          <w:rFonts w:ascii="PT Astra Serif" w:eastAsiaTheme="minorEastAsia" w:hAnsi="PT Astra Serif" w:cs="Times New Roman"/>
          <w:bCs/>
        </w:rPr>
        <w:t xml:space="preserve"> сре</w:t>
      </w:r>
      <w:proofErr w:type="gramStart"/>
      <w:r w:rsidRPr="00CD39BE">
        <w:rPr>
          <w:rFonts w:ascii="PT Astra Serif" w:eastAsiaTheme="minorEastAsia" w:hAnsi="PT Astra Serif" w:cs="Times New Roman"/>
          <w:bCs/>
        </w:rPr>
        <w:t>дств св</w:t>
      </w:r>
      <w:proofErr w:type="gramEnd"/>
      <w:r w:rsidRPr="00CD39BE">
        <w:rPr>
          <w:rFonts w:ascii="PT Astra Serif" w:eastAsiaTheme="minorEastAsia" w:hAnsi="PT Astra Serif" w:cs="Times New Roman"/>
          <w:bCs/>
        </w:rPr>
        <w:t>язи и доставки, обеспечивающих фиксирование данного уведомления и получение Заказчиком подтверждения о его вручении Исполнителю;</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д) провести экспертизу оказанных услуг для проверки их соответствия условиям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е) требовать уплаты неустоек (штрафов, пеней) в соответствии с разделом IX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w:t>
      </w:r>
    </w:p>
    <w:p w:rsidR="00C01A40" w:rsidRPr="00CD39BE" w:rsidRDefault="000C43EA" w:rsidP="00C01A40">
      <w:pPr>
        <w:autoSpaceDE w:val="0"/>
        <w:autoSpaceDN w:val="0"/>
        <w:adjustRightInd w:val="0"/>
        <w:spacing w:after="0" w:line="240" w:lineRule="auto"/>
        <w:jc w:val="center"/>
        <w:rPr>
          <w:rFonts w:ascii="PT Astra Serif" w:hAnsi="PT Astra Serif" w:cs="Times New Roman"/>
          <w:b/>
          <w:bCs/>
          <w:sz w:val="20"/>
          <w:szCs w:val="20"/>
        </w:rPr>
      </w:pPr>
      <w:r w:rsidRPr="00CD39BE">
        <w:rPr>
          <w:rFonts w:ascii="PT Astra Serif" w:hAnsi="PT Astra Serif" w:cs="Times New Roman"/>
          <w:b/>
          <w:bCs/>
          <w:sz w:val="20"/>
          <w:szCs w:val="20"/>
        </w:rPr>
        <w:t>4</w:t>
      </w:r>
      <w:r w:rsidR="00C01A40" w:rsidRPr="00CD39BE">
        <w:rPr>
          <w:rFonts w:ascii="PT Astra Serif" w:hAnsi="PT Astra Serif" w:cs="Times New Roman"/>
          <w:b/>
          <w:bCs/>
          <w:sz w:val="20"/>
          <w:szCs w:val="20"/>
        </w:rPr>
        <w:t>. Порядок сдачи и приемки оказанных услуг</w:t>
      </w:r>
    </w:p>
    <w:p w:rsidR="002816CE" w:rsidRPr="00CD39BE" w:rsidRDefault="000C43EA" w:rsidP="0034778B">
      <w:pPr>
        <w:pStyle w:val="ConsPlusNormal"/>
        <w:ind w:firstLine="540"/>
        <w:jc w:val="both"/>
        <w:rPr>
          <w:rFonts w:ascii="PT Astra Serif" w:eastAsiaTheme="minorEastAsia" w:hAnsi="PT Astra Serif" w:cs="Times New Roman"/>
          <w:bCs/>
        </w:rPr>
      </w:pPr>
      <w:bookmarkStart w:id="4" w:name="P120"/>
      <w:bookmarkEnd w:id="4"/>
      <w:r w:rsidRPr="00CD39BE">
        <w:rPr>
          <w:rFonts w:ascii="PT Astra Serif" w:eastAsiaTheme="minorEastAsia" w:hAnsi="PT Astra Serif" w:cs="Times New Roman"/>
          <w:bCs/>
        </w:rPr>
        <w:t>4</w:t>
      </w:r>
      <w:r w:rsidR="002816CE" w:rsidRPr="00CD39BE">
        <w:rPr>
          <w:rFonts w:ascii="PT Astra Serif" w:eastAsiaTheme="minorEastAsia" w:hAnsi="PT Astra Serif" w:cs="Times New Roman"/>
          <w:bCs/>
        </w:rPr>
        <w:t xml:space="preserve">.1. Исполнитель </w:t>
      </w:r>
      <w:r w:rsidR="00B73621" w:rsidRPr="00CD39BE">
        <w:rPr>
          <w:rFonts w:ascii="PT Astra Serif" w:eastAsiaTheme="minorEastAsia" w:hAnsi="PT Astra Serif" w:cs="Times New Roman"/>
          <w:bCs/>
        </w:rPr>
        <w:t xml:space="preserve">в течение одного рабочего дня </w:t>
      </w:r>
      <w:r w:rsidR="002816CE" w:rsidRPr="00CD39BE">
        <w:rPr>
          <w:rFonts w:ascii="PT Astra Serif" w:eastAsiaTheme="minorEastAsia" w:hAnsi="PT Astra Serif" w:cs="Times New Roman"/>
          <w:bCs/>
        </w:rPr>
        <w:t xml:space="preserve">по факту оказания услуги, формирует </w:t>
      </w:r>
      <w:r w:rsidR="0034778B" w:rsidRPr="00CD39BE">
        <w:rPr>
          <w:rFonts w:ascii="PT Astra Serif" w:eastAsiaTheme="minorEastAsia" w:hAnsi="PT Astra Serif" w:cs="Times New Roman"/>
          <w:bCs/>
        </w:rPr>
        <w:t>акт оказанных услуг.</w:t>
      </w:r>
    </w:p>
    <w:p w:rsidR="0034778B" w:rsidRPr="00CD39BE" w:rsidRDefault="000C43EA" w:rsidP="0034778B">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w:t>
      </w:r>
      <w:r w:rsidR="0034778B" w:rsidRPr="00CD39BE">
        <w:rPr>
          <w:rFonts w:ascii="PT Astra Serif" w:eastAsiaTheme="minorEastAsia" w:hAnsi="PT Astra Serif" w:cs="Times New Roman"/>
          <w:bCs/>
        </w:rPr>
        <w:t>.2.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услуг в порядке, предусмотренном статьёй 94 Федерального закона от 05.04.2013 № 44-ФЗ. Экспертиза может проводиться силами Заказчика или к её проведению могут привлекаться эксперты, экспертные организации.</w:t>
      </w:r>
    </w:p>
    <w:p w:rsidR="0034778B" w:rsidRPr="00CD39BE" w:rsidRDefault="000C43EA" w:rsidP="0034778B">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w:t>
      </w:r>
      <w:r w:rsidR="0034778B" w:rsidRPr="00CD39BE">
        <w:rPr>
          <w:rFonts w:ascii="PT Astra Serif" w:eastAsiaTheme="minorEastAsia" w:hAnsi="PT Astra Serif" w:cs="Times New Roman"/>
          <w:bCs/>
        </w:rPr>
        <w:t>.3. Заказчик в течение 5 дней со дня получения от Исполнителя документов, предусмотренных Контракто</w:t>
      </w:r>
      <w:r w:rsidR="00660B98" w:rsidRPr="00CD39BE">
        <w:rPr>
          <w:rFonts w:ascii="PT Astra Serif" w:eastAsiaTheme="minorEastAsia" w:hAnsi="PT Astra Serif" w:cs="Times New Roman"/>
          <w:bCs/>
        </w:rPr>
        <w:t>м</w:t>
      </w:r>
      <w:r w:rsidR="0034778B" w:rsidRPr="00CD39BE">
        <w:rPr>
          <w:rFonts w:ascii="PT Astra Serif" w:eastAsiaTheme="minorEastAsia" w:hAnsi="PT Astra Serif" w:cs="Times New Roman"/>
          <w:bCs/>
        </w:rPr>
        <w:t>, направляет Исполнителю подписанныйакт оказанных услуг или мотивированный отказ от подписания, в котором указываются недостатки и сроки их устранения.</w:t>
      </w:r>
    </w:p>
    <w:p w:rsidR="0034778B" w:rsidRPr="00CD39BE" w:rsidRDefault="000C43EA" w:rsidP="0034778B">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w:t>
      </w:r>
      <w:r w:rsidR="0034778B" w:rsidRPr="00CD39BE">
        <w:rPr>
          <w:rFonts w:ascii="PT Astra Serif" w:eastAsiaTheme="minorEastAsia" w:hAnsi="PT Astra Serif" w:cs="Times New Roman"/>
          <w:bCs/>
        </w:rPr>
        <w:t xml:space="preserve">.4. После устранения недостатков, послуживших основанием для </w:t>
      </w:r>
      <w:proofErr w:type="spellStart"/>
      <w:r w:rsidR="0034778B" w:rsidRPr="00CD39BE">
        <w:rPr>
          <w:rFonts w:ascii="PT Astra Serif" w:eastAsiaTheme="minorEastAsia" w:hAnsi="PT Astra Serif" w:cs="Times New Roman"/>
          <w:bCs/>
        </w:rPr>
        <w:t>неподписания</w:t>
      </w:r>
      <w:proofErr w:type="spellEnd"/>
      <w:r w:rsidR="00CD39BE" w:rsidRPr="00CD39BE">
        <w:rPr>
          <w:rFonts w:ascii="PT Astra Serif" w:eastAsiaTheme="minorEastAsia" w:hAnsi="PT Astra Serif" w:cs="Times New Roman"/>
          <w:bCs/>
        </w:rPr>
        <w:t xml:space="preserve"> </w:t>
      </w:r>
      <w:r w:rsidR="0034778B" w:rsidRPr="00CD39BE">
        <w:rPr>
          <w:rFonts w:ascii="PT Astra Serif" w:eastAsiaTheme="minorEastAsia" w:hAnsi="PT Astra Serif" w:cs="Times New Roman"/>
          <w:bCs/>
        </w:rPr>
        <w:t>акта оказанных услуг, Исполнитель и Заказчик подписывают акт оказанных услуг в порядке и сроки, предусмотренные пунктами 5.2 и 5.3 контракта.</w:t>
      </w:r>
    </w:p>
    <w:p w:rsidR="0034778B" w:rsidRPr="00CD39BE" w:rsidRDefault="000C43EA" w:rsidP="0034778B">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w:t>
      </w:r>
      <w:r w:rsidR="0034778B" w:rsidRPr="00CD39BE">
        <w:rPr>
          <w:rFonts w:ascii="PT Astra Serif" w:eastAsiaTheme="minorEastAsia" w:hAnsi="PT Astra Serif" w:cs="Times New Roman"/>
          <w:bCs/>
        </w:rPr>
        <w:t xml:space="preserve">.5. Заказчик вправе не отказывать в приёмке оказанной </w:t>
      </w:r>
      <w:proofErr w:type="gramStart"/>
      <w:r w:rsidR="0034778B" w:rsidRPr="00CD39BE">
        <w:rPr>
          <w:rFonts w:ascii="PT Astra Serif" w:eastAsiaTheme="minorEastAsia" w:hAnsi="PT Astra Serif" w:cs="Times New Roman"/>
          <w:bCs/>
        </w:rPr>
        <w:t>услуги</w:t>
      </w:r>
      <w:proofErr w:type="gramEnd"/>
      <w:r w:rsidR="0034778B" w:rsidRPr="00CD39BE">
        <w:rPr>
          <w:rFonts w:ascii="PT Astra Serif" w:eastAsiaTheme="minorEastAsia" w:hAnsi="PT Astra Serif" w:cs="Times New Roman"/>
          <w:bCs/>
        </w:rPr>
        <w:t xml:space="preserve"> в случае выявления несоответствия оказанной услуги условиям Контракта, если выявленное несоответствие не препятствует приёмке оказанной услуги и устранено Исполнителем.</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w:t>
      </w:r>
      <w:r w:rsidR="00320A03" w:rsidRPr="00CD39BE">
        <w:rPr>
          <w:rFonts w:ascii="PT Astra Serif" w:eastAsiaTheme="minorEastAsia" w:hAnsi="PT Astra Serif" w:cs="Times New Roman"/>
          <w:bCs/>
        </w:rPr>
        <w:t>.6.</w:t>
      </w:r>
      <w:r w:rsidR="00CD39BE" w:rsidRPr="00CD39BE">
        <w:rPr>
          <w:rFonts w:ascii="PT Astra Serif" w:eastAsiaTheme="minorEastAsia" w:hAnsi="PT Astra Serif" w:cs="Times New Roman"/>
          <w:bCs/>
        </w:rPr>
        <w:t xml:space="preserve"> </w:t>
      </w:r>
      <w:proofErr w:type="gramStart"/>
      <w:r w:rsidRPr="00CD39BE">
        <w:rPr>
          <w:rFonts w:ascii="PT Astra Serif" w:eastAsiaTheme="minorEastAsia" w:hAnsi="PT Astra Serif" w:cs="Times New Roman"/>
          <w:bCs/>
        </w:rPr>
        <w:t>По итогам подписания Акта об оказании услуг Заказчик в течение 5-х (пяти) рабочих дней с даты его подписания оформляет Акт приёмки (ф.0510452) по форме, установленной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Pr="00CD39BE">
        <w:rPr>
          <w:rFonts w:ascii="PT Astra Serif" w:eastAsiaTheme="minorEastAsia" w:hAnsi="PT Astra Serif" w:cs="Times New Roman"/>
          <w:bCs/>
        </w:rPr>
        <w:t xml:space="preserve"> приёмки (ф. 0510452). </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4.7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4.8.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4.9.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течение 2 рабочих дней с одновременным направлением скан – копии подписанного документа на адрес электронной почты Заказчика - gospital.vv@mail.ru.</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4.10. Акт приёмки (ф. 0510452), в течение 2 (двух) рабочих дней со дня получения от Исполнителя, утверждается руководителем Заказчика. Сроком сдачи - приёмки оказанных (принятых) услуг является дата утверждения Акта приёмки (ф. 0510452) Заказчиком.</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4.11. Заказчик вправе отказаться принять оказанную услугу в случаях:</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несоответствия по стоимости;</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несоответствия по количеству, указанному в сопроводительных документах и/или в заявке Заказчика;</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lastRenderedPageBreak/>
        <w:t>несоответствия по качеству оказанной услуги.</w:t>
      </w:r>
    </w:p>
    <w:p w:rsidR="000C43EA" w:rsidRPr="00CD39BE" w:rsidRDefault="000C43EA" w:rsidP="000C43EA">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4.12. Заказчик вправе не отказывать в приемке оказанной </w:t>
      </w:r>
      <w:proofErr w:type="gramStart"/>
      <w:r w:rsidRPr="00CD39BE">
        <w:rPr>
          <w:rFonts w:ascii="PT Astra Serif" w:eastAsiaTheme="minorEastAsia" w:hAnsi="PT Astra Serif" w:cs="Times New Roman"/>
          <w:bCs/>
        </w:rPr>
        <w:t>услуги</w:t>
      </w:r>
      <w:proofErr w:type="gramEnd"/>
      <w:r w:rsidRPr="00CD39BE">
        <w:rPr>
          <w:rFonts w:ascii="PT Astra Serif" w:eastAsiaTheme="minorEastAsia" w:hAnsi="PT Astra Serif" w:cs="Times New Roman"/>
          <w:bCs/>
        </w:rPr>
        <w:t xml:space="preserve"> в случае выявления несоответствия оказанной услуги условиям Контракта, если выявленное несоответствие не препятствует приемке оказанной услуги и устранено Исполнителем.</w:t>
      </w:r>
    </w:p>
    <w:p w:rsidR="00C01A40" w:rsidRPr="00CD39BE" w:rsidRDefault="00B719A9" w:rsidP="00C01A40">
      <w:pPr>
        <w:autoSpaceDE w:val="0"/>
        <w:autoSpaceDN w:val="0"/>
        <w:adjustRightInd w:val="0"/>
        <w:spacing w:after="0" w:line="240" w:lineRule="auto"/>
        <w:jc w:val="center"/>
        <w:rPr>
          <w:rFonts w:ascii="PT Astra Serif" w:hAnsi="PT Astra Serif" w:cs="Times New Roman"/>
          <w:b/>
          <w:bCs/>
          <w:sz w:val="20"/>
          <w:szCs w:val="20"/>
        </w:rPr>
      </w:pPr>
      <w:r w:rsidRPr="00CD39BE">
        <w:rPr>
          <w:rFonts w:ascii="PT Astra Serif" w:hAnsi="PT Astra Serif" w:cs="Times New Roman"/>
          <w:b/>
          <w:bCs/>
          <w:sz w:val="20"/>
          <w:szCs w:val="20"/>
        </w:rPr>
        <w:t>5</w:t>
      </w:r>
      <w:r w:rsidR="00C01A40" w:rsidRPr="00CD39BE">
        <w:rPr>
          <w:rFonts w:ascii="PT Astra Serif" w:hAnsi="PT Astra Serif" w:cs="Times New Roman"/>
          <w:b/>
          <w:bCs/>
          <w:sz w:val="20"/>
          <w:szCs w:val="20"/>
        </w:rPr>
        <w:t xml:space="preserve">. Цена </w:t>
      </w:r>
      <w:r w:rsidR="00682418" w:rsidRPr="00CD39BE">
        <w:rPr>
          <w:rFonts w:ascii="PT Astra Serif" w:hAnsi="PT Astra Serif" w:cs="Times New Roman"/>
          <w:b/>
          <w:bCs/>
          <w:sz w:val="20"/>
          <w:szCs w:val="20"/>
        </w:rPr>
        <w:t>Контракт</w:t>
      </w:r>
      <w:r w:rsidR="00C01A40" w:rsidRPr="00CD39BE">
        <w:rPr>
          <w:rFonts w:ascii="PT Astra Serif" w:hAnsi="PT Astra Serif" w:cs="Times New Roman"/>
          <w:b/>
          <w:bCs/>
          <w:sz w:val="20"/>
          <w:szCs w:val="20"/>
        </w:rPr>
        <w:t>а и порядок расчетов</w:t>
      </w:r>
    </w:p>
    <w:p w:rsidR="00174946" w:rsidRPr="00CD39BE" w:rsidRDefault="00B719A9" w:rsidP="00C01A40">
      <w:pPr>
        <w:pStyle w:val="ConsPlusNormal"/>
        <w:ind w:firstLine="540"/>
        <w:jc w:val="both"/>
        <w:rPr>
          <w:rFonts w:ascii="PT Astra Serif" w:eastAsiaTheme="minorEastAsia" w:hAnsi="PT Astra Serif" w:cs="Times New Roman"/>
          <w:b/>
          <w:bCs/>
        </w:rPr>
      </w:pPr>
      <w:r w:rsidRPr="00CD39BE">
        <w:rPr>
          <w:rFonts w:ascii="PT Astra Serif" w:eastAsiaTheme="minorEastAsia" w:hAnsi="PT Astra Serif" w:cs="Times New Roman"/>
          <w:bCs/>
        </w:rPr>
        <w:t>5</w:t>
      </w:r>
      <w:r w:rsidR="00C01A40" w:rsidRPr="00CD39BE">
        <w:rPr>
          <w:rFonts w:ascii="PT Astra Serif" w:eastAsiaTheme="minorEastAsia" w:hAnsi="PT Astra Serif" w:cs="Times New Roman"/>
          <w:bCs/>
        </w:rPr>
        <w:t xml:space="preserve">.1. </w:t>
      </w:r>
      <w:r w:rsidR="00C01A40" w:rsidRPr="00CD39BE">
        <w:rPr>
          <w:rFonts w:ascii="PT Astra Serif" w:eastAsiaTheme="minorEastAsia" w:hAnsi="PT Astra Serif" w:cs="Times New Roman"/>
          <w:b/>
          <w:bCs/>
        </w:rPr>
        <w:t xml:space="preserve">Цена </w:t>
      </w:r>
      <w:r w:rsidR="00682418" w:rsidRPr="00CD39BE">
        <w:rPr>
          <w:rFonts w:ascii="PT Astra Serif" w:eastAsiaTheme="minorEastAsia" w:hAnsi="PT Astra Serif" w:cs="Times New Roman"/>
          <w:b/>
          <w:bCs/>
        </w:rPr>
        <w:t>Контракт</w:t>
      </w:r>
      <w:r w:rsidR="00DF7320" w:rsidRPr="00CD39BE">
        <w:rPr>
          <w:rFonts w:ascii="PT Astra Serif" w:eastAsiaTheme="minorEastAsia" w:hAnsi="PT Astra Serif" w:cs="Times New Roman"/>
          <w:b/>
          <w:bCs/>
        </w:rPr>
        <w:t xml:space="preserve">а </w:t>
      </w:r>
      <w:r w:rsidR="006E3320">
        <w:rPr>
          <w:rFonts w:ascii="PT Astra Serif" w:eastAsiaTheme="minorEastAsia" w:hAnsi="PT Astra Serif" w:cs="Times New Roman"/>
          <w:b/>
          <w:bCs/>
        </w:rPr>
        <w:t>________________________________</w:t>
      </w:r>
    </w:p>
    <w:p w:rsidR="00C01A40" w:rsidRPr="00CD39BE" w:rsidRDefault="00B719A9"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5</w:t>
      </w:r>
      <w:r w:rsidR="00C01A40" w:rsidRPr="00CD39BE">
        <w:rPr>
          <w:rFonts w:ascii="PT Astra Serif" w:eastAsiaTheme="minorEastAsia" w:hAnsi="PT Astra Serif" w:cs="Times New Roman"/>
          <w:bCs/>
        </w:rPr>
        <w:t xml:space="preserve">.2. </w:t>
      </w:r>
      <w:proofErr w:type="gramStart"/>
      <w:r w:rsidR="00C01A40" w:rsidRPr="00CD39BE">
        <w:rPr>
          <w:rFonts w:ascii="PT Astra Serif" w:eastAsiaTheme="minorEastAsia" w:hAnsi="PT Astra Serif" w:cs="Times New Roman"/>
          <w:bCs/>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682418" w:rsidRPr="00CD39BE">
        <w:rPr>
          <w:rFonts w:ascii="PT Astra Serif" w:eastAsiaTheme="minorEastAsia" w:hAnsi="PT Astra Serif" w:cs="Times New Roman"/>
          <w:bCs/>
        </w:rPr>
        <w:t>Контракт</w:t>
      </w:r>
      <w:r w:rsidR="00C01A40" w:rsidRPr="00CD39BE">
        <w:rPr>
          <w:rFonts w:ascii="PT Astra Serif" w:eastAsiaTheme="minorEastAsia" w:hAnsi="PT Astra Serif" w:cs="Times New Roman"/>
          <w:bC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01A40" w:rsidRPr="00CD39BE" w:rsidRDefault="00B719A9"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5</w:t>
      </w:r>
      <w:r w:rsidR="00C01A40" w:rsidRPr="00CD39BE">
        <w:rPr>
          <w:rFonts w:ascii="PT Astra Serif" w:eastAsiaTheme="minorEastAsia" w:hAnsi="PT Astra Serif" w:cs="Times New Roman"/>
          <w:bCs/>
        </w:rPr>
        <w:t xml:space="preserve">.3. Цена </w:t>
      </w:r>
      <w:r w:rsidR="00682418" w:rsidRPr="00CD39BE">
        <w:rPr>
          <w:rFonts w:ascii="PT Astra Serif" w:eastAsiaTheme="minorEastAsia" w:hAnsi="PT Astra Serif" w:cs="Times New Roman"/>
          <w:bCs/>
        </w:rPr>
        <w:t>Контракт</w:t>
      </w:r>
      <w:r w:rsidR="00C01A40" w:rsidRPr="00CD39BE">
        <w:rPr>
          <w:rFonts w:ascii="PT Astra Serif" w:eastAsiaTheme="minorEastAsia" w:hAnsi="PT Astra Serif" w:cs="Times New Roman"/>
          <w:bCs/>
        </w:rPr>
        <w:t xml:space="preserve">а включает в себя все расходы, связанные с выполнением Исполнителем обязательств по </w:t>
      </w:r>
      <w:r w:rsidR="00682418" w:rsidRPr="00CD39BE">
        <w:rPr>
          <w:rFonts w:ascii="PT Astra Serif" w:eastAsiaTheme="minorEastAsia" w:hAnsi="PT Astra Serif" w:cs="Times New Roman"/>
          <w:bCs/>
        </w:rPr>
        <w:t>Контракт</w:t>
      </w:r>
      <w:r w:rsidR="00C01A40" w:rsidRPr="00CD39BE">
        <w:rPr>
          <w:rFonts w:ascii="PT Astra Serif" w:eastAsiaTheme="minorEastAsia" w:hAnsi="PT Astra Serif" w:cs="Times New Roman"/>
          <w:bCs/>
        </w:rPr>
        <w:t xml:space="preserve">у, в том числе налоги, сборы и другие обязательные платежи, которые Исполнитель должен выплатить в связи с выполнением обязательств по </w:t>
      </w:r>
      <w:r w:rsidR="00682418" w:rsidRPr="00CD39BE">
        <w:rPr>
          <w:rFonts w:ascii="PT Astra Serif" w:eastAsiaTheme="minorEastAsia" w:hAnsi="PT Astra Serif" w:cs="Times New Roman"/>
          <w:bCs/>
        </w:rPr>
        <w:t>Контракт</w:t>
      </w:r>
      <w:r w:rsidR="00C01A40" w:rsidRPr="00CD39BE">
        <w:rPr>
          <w:rFonts w:ascii="PT Astra Serif" w:eastAsiaTheme="minorEastAsia" w:hAnsi="PT Astra Serif" w:cs="Times New Roman"/>
          <w:bCs/>
        </w:rPr>
        <w:t>у в соответствии с законодательством Российской Федерации.</w:t>
      </w:r>
    </w:p>
    <w:p w:rsidR="00C01A40" w:rsidRPr="00CD39BE" w:rsidRDefault="00B719A9"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5.</w:t>
      </w:r>
      <w:r w:rsidR="00C01A40" w:rsidRPr="00CD39BE">
        <w:rPr>
          <w:rFonts w:ascii="PT Astra Serif" w:eastAsiaTheme="minorEastAsia" w:hAnsi="PT Astra Serif" w:cs="Times New Roman"/>
          <w:bCs/>
        </w:rPr>
        <w:t xml:space="preserve">4. Цена </w:t>
      </w:r>
      <w:r w:rsidR="00682418" w:rsidRPr="00CD39BE">
        <w:rPr>
          <w:rFonts w:ascii="PT Astra Serif" w:eastAsiaTheme="minorEastAsia" w:hAnsi="PT Astra Serif" w:cs="Times New Roman"/>
          <w:bCs/>
        </w:rPr>
        <w:t>Контракт</w:t>
      </w:r>
      <w:r w:rsidR="00C01A40" w:rsidRPr="00CD39BE">
        <w:rPr>
          <w:rFonts w:ascii="PT Astra Serif" w:eastAsiaTheme="minorEastAsia" w:hAnsi="PT Astra Serif" w:cs="Times New Roman"/>
          <w:bCs/>
        </w:rPr>
        <w:t xml:space="preserve">а является твердой и определяется на весь срок исполнения </w:t>
      </w:r>
      <w:r w:rsidR="00682418" w:rsidRPr="00CD39BE">
        <w:rPr>
          <w:rFonts w:ascii="PT Astra Serif" w:eastAsiaTheme="minorEastAsia" w:hAnsi="PT Astra Serif" w:cs="Times New Roman"/>
          <w:bCs/>
        </w:rPr>
        <w:t>Контракт</w:t>
      </w:r>
      <w:r w:rsidR="00C01A40" w:rsidRPr="00CD39BE">
        <w:rPr>
          <w:rFonts w:ascii="PT Astra Serif" w:eastAsiaTheme="minorEastAsia" w:hAnsi="PT Astra Serif" w:cs="Times New Roman"/>
          <w:bCs/>
        </w:rPr>
        <w:t xml:space="preserve">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w:t>
      </w:r>
      <w:r w:rsidR="00682418" w:rsidRPr="00CD39BE">
        <w:rPr>
          <w:rFonts w:ascii="PT Astra Serif" w:eastAsiaTheme="minorEastAsia" w:hAnsi="PT Astra Serif" w:cs="Times New Roman"/>
          <w:bCs/>
        </w:rPr>
        <w:t>Контракт</w:t>
      </w:r>
      <w:r w:rsidR="00C01A40" w:rsidRPr="00CD39BE">
        <w:rPr>
          <w:rFonts w:ascii="PT Astra Serif" w:eastAsiaTheme="minorEastAsia" w:hAnsi="PT Astra Serif" w:cs="Times New Roman"/>
          <w:bCs/>
        </w:rPr>
        <w:t>ом.</w:t>
      </w:r>
    </w:p>
    <w:p w:rsidR="00C01A40" w:rsidRPr="00CD39BE" w:rsidRDefault="00C01A40" w:rsidP="00C01A40">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Цена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а может быть снижена по соглашению Сторон без изменения предусмотренных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 xml:space="preserve">ом объема и качества оказываемых услуг и иных условий </w:t>
      </w:r>
      <w:r w:rsidR="00682418" w:rsidRPr="00CD39BE">
        <w:rPr>
          <w:rFonts w:ascii="PT Astra Serif" w:eastAsiaTheme="minorEastAsia" w:hAnsi="PT Astra Serif" w:cs="Times New Roman"/>
          <w:bCs/>
        </w:rPr>
        <w:t>Контракт</w:t>
      </w:r>
      <w:r w:rsidRPr="00CD39BE">
        <w:rPr>
          <w:rFonts w:ascii="PT Astra Serif" w:eastAsiaTheme="minorEastAsia" w:hAnsi="PT Astra Serif" w:cs="Times New Roman"/>
          <w:bCs/>
        </w:rPr>
        <w:t>а.</w:t>
      </w:r>
    </w:p>
    <w:p w:rsidR="001C69A7" w:rsidRDefault="00B719A9" w:rsidP="00C11474">
      <w:pPr>
        <w:autoSpaceDE w:val="0"/>
        <w:autoSpaceDN w:val="0"/>
        <w:adjustRightInd w:val="0"/>
        <w:spacing w:after="0" w:line="240" w:lineRule="auto"/>
        <w:ind w:firstLine="709"/>
        <w:jc w:val="both"/>
        <w:rPr>
          <w:rFonts w:ascii="PT Astra Serif" w:hAnsi="PT Astra Serif" w:cs="Times New Roman"/>
          <w:b/>
          <w:bCs/>
          <w:sz w:val="20"/>
          <w:szCs w:val="20"/>
        </w:rPr>
      </w:pPr>
      <w:r w:rsidRPr="00CD39BE">
        <w:rPr>
          <w:rFonts w:ascii="PT Astra Serif" w:hAnsi="PT Astra Serif" w:cs="Times New Roman"/>
          <w:bCs/>
          <w:sz w:val="20"/>
          <w:szCs w:val="20"/>
        </w:rPr>
        <w:t>5</w:t>
      </w:r>
      <w:r w:rsidR="00C01A40" w:rsidRPr="00CD39BE">
        <w:rPr>
          <w:rFonts w:ascii="PT Astra Serif" w:hAnsi="PT Astra Serif" w:cs="Times New Roman"/>
          <w:bCs/>
          <w:sz w:val="20"/>
          <w:szCs w:val="20"/>
        </w:rPr>
        <w:t xml:space="preserve">.5. </w:t>
      </w:r>
      <w:r w:rsidR="002816CE" w:rsidRPr="00CD39BE">
        <w:rPr>
          <w:rFonts w:ascii="PT Astra Serif" w:hAnsi="PT Astra Serif" w:cs="Times New Roman"/>
          <w:bCs/>
          <w:sz w:val="20"/>
          <w:szCs w:val="20"/>
        </w:rPr>
        <w:t xml:space="preserve">Принятие денежных обязательств в рамках настоящего Контракта, подлежащих исполнению, осуществляется за счет </w:t>
      </w:r>
      <w:r w:rsidR="00EE184D" w:rsidRPr="00CD39BE">
        <w:rPr>
          <w:rFonts w:ascii="PT Astra Serif" w:hAnsi="PT Astra Serif" w:cs="Times New Roman"/>
          <w:bCs/>
          <w:sz w:val="20"/>
          <w:szCs w:val="20"/>
        </w:rPr>
        <w:t>Средств бюджетных учреждений (внебюджетные фонд</w:t>
      </w:r>
      <w:proofErr w:type="gramStart"/>
      <w:r w:rsidR="00EE184D" w:rsidRPr="00CD39BE">
        <w:rPr>
          <w:rFonts w:ascii="PT Astra Serif" w:hAnsi="PT Astra Serif" w:cs="Times New Roman"/>
          <w:bCs/>
          <w:sz w:val="20"/>
          <w:szCs w:val="20"/>
        </w:rPr>
        <w:t>.п</w:t>
      </w:r>
      <w:proofErr w:type="gramEnd"/>
      <w:r w:rsidR="00EE184D" w:rsidRPr="00CD39BE">
        <w:rPr>
          <w:rFonts w:ascii="PT Astra Serif" w:hAnsi="PT Astra Serif" w:cs="Times New Roman"/>
          <w:bCs/>
          <w:sz w:val="20"/>
          <w:szCs w:val="20"/>
        </w:rPr>
        <w:t xml:space="preserve">латные услуги) </w:t>
      </w:r>
      <w:r w:rsidRPr="00CD39BE">
        <w:rPr>
          <w:rFonts w:ascii="PT Astra Serif" w:hAnsi="PT Astra Serif" w:cs="Times New Roman"/>
          <w:b/>
          <w:bCs/>
          <w:sz w:val="20"/>
          <w:szCs w:val="20"/>
        </w:rPr>
        <w:t>п</w:t>
      </w:r>
      <w:r w:rsidR="00320A03" w:rsidRPr="00CD39BE">
        <w:rPr>
          <w:rFonts w:ascii="PT Astra Serif" w:hAnsi="PT Astra Serif" w:cs="Times New Roman"/>
          <w:b/>
          <w:bCs/>
          <w:sz w:val="20"/>
          <w:szCs w:val="20"/>
        </w:rPr>
        <w:t>риносящая доход деятельность (собственные доходы учреждения)</w:t>
      </w:r>
      <w:r w:rsidRPr="00CD39BE">
        <w:rPr>
          <w:rFonts w:ascii="PT Astra Serif" w:hAnsi="PT Astra Serif" w:cs="Times New Roman"/>
          <w:b/>
          <w:bCs/>
          <w:sz w:val="20"/>
          <w:szCs w:val="20"/>
        </w:rPr>
        <w:t xml:space="preserve"> 2026 г.</w:t>
      </w:r>
      <w:r w:rsidR="00B26261" w:rsidRPr="00CD39BE">
        <w:rPr>
          <w:rFonts w:ascii="PT Astra Serif" w:hAnsi="PT Astra Serif" w:cs="Times New Roman"/>
          <w:b/>
          <w:bCs/>
          <w:sz w:val="20"/>
          <w:szCs w:val="20"/>
        </w:rPr>
        <w:t xml:space="preserve"> </w:t>
      </w:r>
    </w:p>
    <w:p w:rsidR="00C11474" w:rsidRPr="00CD39BE" w:rsidRDefault="00B719A9" w:rsidP="00C11474">
      <w:pPr>
        <w:autoSpaceDE w:val="0"/>
        <w:autoSpaceDN w:val="0"/>
        <w:adjustRightInd w:val="0"/>
        <w:spacing w:after="0" w:line="240" w:lineRule="auto"/>
        <w:ind w:firstLine="709"/>
        <w:jc w:val="both"/>
        <w:rPr>
          <w:rFonts w:ascii="PT Astra Serif" w:hAnsi="PT Astra Serif" w:cs="Times New Roman"/>
          <w:bCs/>
          <w:sz w:val="20"/>
          <w:szCs w:val="20"/>
        </w:rPr>
      </w:pPr>
      <w:r w:rsidRPr="00CD39BE">
        <w:rPr>
          <w:rFonts w:ascii="PT Astra Serif" w:hAnsi="PT Astra Serif" w:cs="Times New Roman"/>
          <w:bCs/>
          <w:sz w:val="20"/>
          <w:szCs w:val="20"/>
        </w:rPr>
        <w:t>5</w:t>
      </w:r>
      <w:r w:rsidR="00C01A40" w:rsidRPr="00CD39BE">
        <w:rPr>
          <w:rFonts w:ascii="PT Astra Serif" w:hAnsi="PT Astra Serif" w:cs="Times New Roman"/>
          <w:bCs/>
          <w:sz w:val="20"/>
          <w:szCs w:val="20"/>
        </w:rPr>
        <w:t>.</w:t>
      </w:r>
      <w:r w:rsidR="00682418" w:rsidRPr="00CD39BE">
        <w:rPr>
          <w:rFonts w:ascii="PT Astra Serif" w:hAnsi="PT Astra Serif" w:cs="Times New Roman"/>
          <w:bCs/>
          <w:sz w:val="20"/>
          <w:szCs w:val="20"/>
        </w:rPr>
        <w:t>6</w:t>
      </w:r>
      <w:r w:rsidR="00C01A40" w:rsidRPr="00CD39BE">
        <w:rPr>
          <w:rFonts w:ascii="PT Astra Serif" w:hAnsi="PT Astra Serif" w:cs="Times New Roman"/>
          <w:bCs/>
          <w:sz w:val="20"/>
          <w:szCs w:val="20"/>
        </w:rPr>
        <w:t xml:space="preserve">. </w:t>
      </w:r>
      <w:r w:rsidR="00C11474" w:rsidRPr="00CD39BE">
        <w:rPr>
          <w:rFonts w:ascii="PT Astra Serif" w:hAnsi="PT Astra Serif" w:cs="Times New Roman"/>
          <w:bCs/>
          <w:sz w:val="20"/>
          <w:szCs w:val="20"/>
        </w:rPr>
        <w:t xml:space="preserve">Оплата за оказанную услугу осуществляется Заказчиком в течение </w:t>
      </w:r>
      <w:r w:rsidR="00124307" w:rsidRPr="00CD39BE">
        <w:rPr>
          <w:rFonts w:ascii="PT Astra Serif" w:hAnsi="PT Astra Serif" w:cs="Times New Roman"/>
          <w:bCs/>
          <w:sz w:val="20"/>
          <w:szCs w:val="20"/>
        </w:rPr>
        <w:t>7</w:t>
      </w:r>
      <w:r w:rsidR="00C11474" w:rsidRPr="00CD39BE">
        <w:rPr>
          <w:rFonts w:ascii="PT Astra Serif" w:hAnsi="PT Astra Serif" w:cs="Times New Roman"/>
          <w:bCs/>
          <w:sz w:val="20"/>
          <w:szCs w:val="20"/>
        </w:rPr>
        <w:t xml:space="preserve"> (</w:t>
      </w:r>
      <w:r w:rsidR="00124307" w:rsidRPr="00CD39BE">
        <w:rPr>
          <w:rFonts w:ascii="PT Astra Serif" w:hAnsi="PT Astra Serif" w:cs="Times New Roman"/>
          <w:bCs/>
          <w:sz w:val="20"/>
          <w:szCs w:val="20"/>
        </w:rPr>
        <w:t>семи</w:t>
      </w:r>
      <w:r w:rsidR="00C11474" w:rsidRPr="00CD39BE">
        <w:rPr>
          <w:rFonts w:ascii="PT Astra Serif" w:hAnsi="PT Astra Serif" w:cs="Times New Roman"/>
          <w:bCs/>
          <w:sz w:val="20"/>
          <w:szCs w:val="20"/>
        </w:rPr>
        <w:t>) рабочих дней со дня подписания Заказчиком документов о приемке.</w:t>
      </w:r>
    </w:p>
    <w:p w:rsidR="00C01A40" w:rsidRPr="00CD39BE" w:rsidRDefault="00C01A40" w:rsidP="002816CE">
      <w:pPr>
        <w:autoSpaceDE w:val="0"/>
        <w:autoSpaceDN w:val="0"/>
        <w:adjustRightInd w:val="0"/>
        <w:spacing w:after="0" w:line="240" w:lineRule="auto"/>
        <w:ind w:firstLine="709"/>
        <w:jc w:val="both"/>
        <w:rPr>
          <w:rFonts w:ascii="PT Astra Serif" w:hAnsi="PT Astra Serif" w:cs="Times New Roman"/>
          <w:bCs/>
          <w:sz w:val="20"/>
          <w:szCs w:val="20"/>
        </w:rPr>
      </w:pPr>
      <w:r w:rsidRPr="00CD39BE">
        <w:rPr>
          <w:rFonts w:ascii="PT Astra Serif" w:hAnsi="PT Astra Serif" w:cs="Times New Roman"/>
          <w:bCs/>
          <w:sz w:val="20"/>
          <w:szCs w:val="20"/>
        </w:rPr>
        <w:t xml:space="preserve">Оплата по </w:t>
      </w:r>
      <w:r w:rsidR="00682418" w:rsidRPr="00CD39BE">
        <w:rPr>
          <w:rFonts w:ascii="PT Astra Serif" w:hAnsi="PT Astra Serif" w:cs="Times New Roman"/>
          <w:bCs/>
          <w:sz w:val="20"/>
          <w:szCs w:val="20"/>
        </w:rPr>
        <w:t>Контракт</w:t>
      </w:r>
      <w:r w:rsidRPr="00CD39BE">
        <w:rPr>
          <w:rFonts w:ascii="PT Astra Serif" w:hAnsi="PT Astra Serif" w:cs="Times New Roman"/>
          <w:bCs/>
          <w:sz w:val="20"/>
          <w:szCs w:val="20"/>
        </w:rPr>
        <w:t xml:space="preserve">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682418" w:rsidRPr="00CD39BE">
        <w:rPr>
          <w:rFonts w:ascii="PT Astra Serif" w:hAnsi="PT Astra Serif" w:cs="Times New Roman"/>
          <w:bCs/>
          <w:sz w:val="20"/>
          <w:szCs w:val="20"/>
        </w:rPr>
        <w:t>Контракт</w:t>
      </w:r>
      <w:r w:rsidRPr="00CD39BE">
        <w:rPr>
          <w:rFonts w:ascii="PT Astra Serif" w:hAnsi="PT Astra Serif" w:cs="Times New Roman"/>
          <w:bCs/>
          <w:sz w:val="20"/>
          <w:szCs w:val="20"/>
        </w:rPr>
        <w:t xml:space="preserve">е. В случае изменения расчетного счета Исполнитель обязан в трехдневный срок </w:t>
      </w:r>
      <w:proofErr w:type="gramStart"/>
      <w:r w:rsidRPr="00CD39BE">
        <w:rPr>
          <w:rFonts w:ascii="PT Astra Serif" w:hAnsi="PT Astra Serif" w:cs="Times New Roman"/>
          <w:bCs/>
          <w:sz w:val="20"/>
          <w:szCs w:val="20"/>
        </w:rPr>
        <w:t>с даты изменения</w:t>
      </w:r>
      <w:proofErr w:type="gramEnd"/>
      <w:r w:rsidRPr="00CD39BE">
        <w:rPr>
          <w:rFonts w:ascii="PT Astra Serif" w:hAnsi="PT Astra Serif" w:cs="Times New Roman"/>
          <w:bCs/>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682418" w:rsidRPr="00CD39BE">
        <w:rPr>
          <w:rFonts w:ascii="PT Astra Serif" w:hAnsi="PT Astra Serif" w:cs="Times New Roman"/>
          <w:bCs/>
          <w:sz w:val="20"/>
          <w:szCs w:val="20"/>
        </w:rPr>
        <w:t>Контракт</w:t>
      </w:r>
      <w:r w:rsidRPr="00CD39BE">
        <w:rPr>
          <w:rFonts w:ascii="PT Astra Serif" w:hAnsi="PT Astra Serif" w:cs="Times New Roman"/>
          <w:bCs/>
          <w:sz w:val="20"/>
          <w:szCs w:val="20"/>
        </w:rPr>
        <w:t>е счет Исполнителя, несет Исполнитель.</w:t>
      </w:r>
    </w:p>
    <w:p w:rsidR="00C01A40" w:rsidRPr="00CD39BE" w:rsidRDefault="00B719A9" w:rsidP="00C01A40">
      <w:pPr>
        <w:pStyle w:val="ConsPlusNormal"/>
        <w:jc w:val="center"/>
        <w:outlineLvl w:val="1"/>
        <w:rPr>
          <w:rFonts w:ascii="PT Astra Serif" w:hAnsi="PT Astra Serif"/>
        </w:rPr>
      </w:pPr>
      <w:r w:rsidRPr="00CD39BE">
        <w:rPr>
          <w:rFonts w:ascii="PT Astra Serif" w:eastAsiaTheme="minorEastAsia" w:hAnsi="PT Astra Serif" w:cs="Times New Roman"/>
          <w:b/>
          <w:bCs/>
        </w:rPr>
        <w:t>6</w:t>
      </w:r>
      <w:r w:rsidR="00C01A40" w:rsidRPr="00CD39BE">
        <w:rPr>
          <w:rFonts w:ascii="PT Astra Serif" w:eastAsiaTheme="minorEastAsia" w:hAnsi="PT Astra Serif" w:cs="Times New Roman"/>
          <w:b/>
          <w:bCs/>
        </w:rPr>
        <w:t xml:space="preserve">. Обеспечение исполнения </w:t>
      </w:r>
      <w:r w:rsidR="00682418" w:rsidRPr="00CD39BE">
        <w:rPr>
          <w:rFonts w:ascii="PT Astra Serif" w:eastAsiaTheme="minorEastAsia" w:hAnsi="PT Astra Serif" w:cs="Times New Roman"/>
          <w:b/>
          <w:bCs/>
        </w:rPr>
        <w:t>Контракт</w:t>
      </w:r>
      <w:r w:rsidR="00C01A40" w:rsidRPr="00CD39BE">
        <w:rPr>
          <w:rFonts w:ascii="PT Astra Serif" w:eastAsiaTheme="minorEastAsia" w:hAnsi="PT Astra Serif" w:cs="Times New Roman"/>
          <w:b/>
          <w:bCs/>
        </w:rPr>
        <w:t>а</w:t>
      </w:r>
    </w:p>
    <w:p w:rsidR="002816CE" w:rsidRPr="00CD39BE" w:rsidRDefault="00B719A9" w:rsidP="0034778B">
      <w:pPr>
        <w:autoSpaceDE w:val="0"/>
        <w:autoSpaceDN w:val="0"/>
        <w:adjustRightInd w:val="0"/>
        <w:spacing w:after="0" w:line="240" w:lineRule="auto"/>
        <w:ind w:firstLine="709"/>
        <w:jc w:val="both"/>
        <w:rPr>
          <w:rFonts w:ascii="PT Astra Serif" w:hAnsi="PT Astra Serif" w:cs="Times New Roman"/>
          <w:bCs/>
          <w:sz w:val="20"/>
          <w:szCs w:val="20"/>
        </w:rPr>
      </w:pPr>
      <w:bookmarkStart w:id="5" w:name="P199"/>
      <w:bookmarkEnd w:id="5"/>
      <w:r w:rsidRPr="00CD39BE">
        <w:rPr>
          <w:rFonts w:ascii="PT Astra Serif" w:hAnsi="PT Astra Serif" w:cs="Times New Roman"/>
          <w:bCs/>
          <w:sz w:val="20"/>
          <w:szCs w:val="20"/>
        </w:rPr>
        <w:t>6</w:t>
      </w:r>
      <w:r w:rsidR="006315ED" w:rsidRPr="00CD39BE">
        <w:rPr>
          <w:rFonts w:ascii="PT Astra Serif" w:hAnsi="PT Astra Serif" w:cs="Times New Roman"/>
          <w:bCs/>
          <w:sz w:val="20"/>
          <w:szCs w:val="20"/>
        </w:rPr>
        <w:t xml:space="preserve">.1. </w:t>
      </w:r>
      <w:r w:rsidR="0034778B" w:rsidRPr="00CD39BE">
        <w:rPr>
          <w:rFonts w:ascii="PT Astra Serif" w:hAnsi="PT Astra Serif" w:cs="Times New Roman"/>
          <w:bCs/>
          <w:sz w:val="20"/>
          <w:szCs w:val="20"/>
        </w:rPr>
        <w:t>Обеспечение исполнения Контракта не устанавливается.</w:t>
      </w:r>
    </w:p>
    <w:p w:rsidR="00C01A40" w:rsidRPr="00CD39BE" w:rsidRDefault="00B719A9" w:rsidP="00C01A40">
      <w:pPr>
        <w:pStyle w:val="ConsPlusNormal"/>
        <w:jc w:val="center"/>
        <w:outlineLvl w:val="1"/>
        <w:rPr>
          <w:rFonts w:ascii="PT Astra Serif" w:eastAsiaTheme="minorEastAsia" w:hAnsi="PT Astra Serif" w:cs="Times New Roman"/>
          <w:b/>
          <w:bCs/>
        </w:rPr>
      </w:pPr>
      <w:r w:rsidRPr="00CD39BE">
        <w:rPr>
          <w:rFonts w:ascii="PT Astra Serif" w:eastAsiaTheme="minorEastAsia" w:hAnsi="PT Astra Serif" w:cs="Times New Roman"/>
          <w:b/>
          <w:bCs/>
        </w:rPr>
        <w:t>7</w:t>
      </w:r>
      <w:r w:rsidR="00C01A40" w:rsidRPr="00CD39BE">
        <w:rPr>
          <w:rFonts w:ascii="PT Astra Serif" w:eastAsiaTheme="minorEastAsia" w:hAnsi="PT Astra Serif" w:cs="Times New Roman"/>
          <w:b/>
          <w:bCs/>
        </w:rPr>
        <w:t>. Гарантийные обязательства</w:t>
      </w:r>
    </w:p>
    <w:p w:rsidR="00355569" w:rsidRPr="00CD39BE" w:rsidRDefault="00B719A9" w:rsidP="0035556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7</w:t>
      </w:r>
      <w:r w:rsidR="00C01A40" w:rsidRPr="00CD39BE">
        <w:rPr>
          <w:rFonts w:ascii="PT Astra Serif" w:eastAsiaTheme="minorEastAsia" w:hAnsi="PT Astra Serif" w:cs="Times New Roman"/>
          <w:bCs/>
        </w:rPr>
        <w:t xml:space="preserve">.1. Исполнитель гарантирует Заказчику качество оказания услуг в соответствии с требованиями, предусмотренными </w:t>
      </w:r>
      <w:r w:rsidR="00682418" w:rsidRPr="00CD39BE">
        <w:rPr>
          <w:rFonts w:ascii="PT Astra Serif" w:eastAsiaTheme="minorEastAsia" w:hAnsi="PT Astra Serif" w:cs="Times New Roman"/>
          <w:bCs/>
        </w:rPr>
        <w:t>Контракт</w:t>
      </w:r>
      <w:r w:rsidR="00C01A40" w:rsidRPr="00CD39BE">
        <w:rPr>
          <w:rFonts w:ascii="PT Astra Serif" w:eastAsiaTheme="minorEastAsia" w:hAnsi="PT Astra Serif" w:cs="Times New Roman"/>
          <w:bCs/>
        </w:rPr>
        <w:t>ом.</w:t>
      </w:r>
    </w:p>
    <w:p w:rsidR="00355569" w:rsidRPr="00CD39BE" w:rsidRDefault="00B719A9" w:rsidP="00355569">
      <w:pPr>
        <w:pStyle w:val="ConsPlusNormal"/>
        <w:ind w:firstLine="540"/>
        <w:jc w:val="both"/>
        <w:rPr>
          <w:rFonts w:ascii="PT Astra Serif" w:eastAsiaTheme="minorEastAsia" w:hAnsi="PT Astra Serif" w:cs="Times New Roman"/>
          <w:bCs/>
        </w:rPr>
      </w:pPr>
      <w:r w:rsidRPr="00CD39BE">
        <w:rPr>
          <w:rFonts w:ascii="PT Astra Serif" w:hAnsi="PT Astra Serif"/>
          <w:color w:val="000000"/>
        </w:rPr>
        <w:t>7</w:t>
      </w:r>
      <w:r w:rsidR="00355569" w:rsidRPr="00CD39BE">
        <w:rPr>
          <w:rFonts w:ascii="PT Astra Serif" w:hAnsi="PT Astra Serif"/>
          <w:color w:val="000000"/>
        </w:rPr>
        <w:t xml:space="preserve">.2. Гарантия на выполненные работы </w:t>
      </w:r>
      <w:r w:rsidRPr="00CD39BE">
        <w:rPr>
          <w:rFonts w:ascii="PT Astra Serif" w:hAnsi="PT Astra Serif"/>
          <w:color w:val="000000"/>
        </w:rPr>
        <w:t>составляет</w:t>
      </w:r>
      <w:r w:rsidR="00355569" w:rsidRPr="00CD39BE">
        <w:rPr>
          <w:rFonts w:ascii="PT Astra Serif" w:hAnsi="PT Astra Serif"/>
          <w:color w:val="000000"/>
        </w:rPr>
        <w:t xml:space="preserve"> </w:t>
      </w:r>
      <w:r w:rsidR="00355569" w:rsidRPr="00943F03">
        <w:rPr>
          <w:rFonts w:ascii="PT Astra Serif" w:hAnsi="PT Astra Serif"/>
          <w:color w:val="000000"/>
        </w:rPr>
        <w:t xml:space="preserve">не менее </w:t>
      </w:r>
      <w:r w:rsidR="00943F03" w:rsidRPr="00943F03">
        <w:rPr>
          <w:rFonts w:ascii="PT Astra Serif" w:eastAsiaTheme="minorEastAsia" w:hAnsi="PT Astra Serif" w:cs="Times New Roman"/>
          <w:bCs/>
        </w:rPr>
        <w:t xml:space="preserve">4 </w:t>
      </w:r>
      <w:r w:rsidR="00CD39BE" w:rsidRPr="00943F03">
        <w:rPr>
          <w:rFonts w:ascii="PT Astra Serif" w:eastAsiaTheme="minorEastAsia" w:hAnsi="PT Astra Serif" w:cs="Times New Roman"/>
          <w:bCs/>
        </w:rPr>
        <w:t xml:space="preserve"> </w:t>
      </w:r>
      <w:r w:rsidR="00D16A64" w:rsidRPr="00943F03">
        <w:rPr>
          <w:rFonts w:ascii="PT Astra Serif" w:hAnsi="PT Astra Serif"/>
          <w:color w:val="000000"/>
        </w:rPr>
        <w:t>месяцев</w:t>
      </w:r>
      <w:r w:rsidR="00355569" w:rsidRPr="00CD39BE">
        <w:rPr>
          <w:rFonts w:ascii="PT Astra Serif" w:hAnsi="PT Astra Serif"/>
          <w:color w:val="000000"/>
        </w:rPr>
        <w:t>. В течение гарантийного срока Исполнитель должен безвозмездно устранить недостатки оказанных им услуг, в том числе заменить вышедшие из строя в результате некачественных услуг Исполнителя части и блоки медицинской техники, не по вине Заказчика.</w:t>
      </w:r>
    </w:p>
    <w:p w:rsidR="00B719A9" w:rsidRPr="00CD39BE" w:rsidRDefault="00B719A9" w:rsidP="00B719A9">
      <w:pPr>
        <w:pStyle w:val="ConsPlusNormal"/>
        <w:jc w:val="center"/>
        <w:outlineLvl w:val="1"/>
        <w:rPr>
          <w:rFonts w:ascii="PT Astra Serif" w:eastAsiaTheme="minorEastAsia" w:hAnsi="PT Astra Serif" w:cs="Times New Roman"/>
          <w:b/>
          <w:bCs/>
        </w:rPr>
      </w:pPr>
      <w:bookmarkStart w:id="6" w:name="P219"/>
      <w:bookmarkEnd w:id="6"/>
      <w:r w:rsidRPr="00CD39BE">
        <w:rPr>
          <w:rFonts w:ascii="PT Astra Serif" w:eastAsiaTheme="minorEastAsia" w:hAnsi="PT Astra Serif" w:cs="Times New Roman"/>
          <w:b/>
          <w:bCs/>
        </w:rPr>
        <w:t xml:space="preserve">8. Обеспечение гарантийных обязательств </w:t>
      </w:r>
    </w:p>
    <w:p w:rsidR="00B719A9" w:rsidRPr="00CD39BE" w:rsidRDefault="00B719A9" w:rsidP="00B719A9">
      <w:pPr>
        <w:pStyle w:val="ConsPlusNormal"/>
        <w:ind w:firstLine="540"/>
        <w:jc w:val="both"/>
        <w:rPr>
          <w:rFonts w:ascii="PT Astra Serif" w:eastAsiaTheme="minorEastAsia" w:hAnsi="PT Astra Serif" w:cs="Times New Roman"/>
          <w:bCs/>
        </w:rPr>
      </w:pPr>
      <w:bookmarkStart w:id="7" w:name="P221"/>
      <w:bookmarkEnd w:id="7"/>
      <w:r w:rsidRPr="00CD39BE">
        <w:rPr>
          <w:rFonts w:ascii="PT Astra Serif" w:eastAsiaTheme="minorEastAsia" w:hAnsi="PT Astra Serif" w:cs="Times New Roman"/>
          <w:bCs/>
        </w:rPr>
        <w:t xml:space="preserve">8.1. Обеспечение гарантийных обязательств не устанавливается. </w:t>
      </w:r>
    </w:p>
    <w:p w:rsidR="00B719A9" w:rsidRPr="00CD39BE" w:rsidRDefault="00B719A9" w:rsidP="00B719A9">
      <w:pPr>
        <w:pStyle w:val="ConsPlusNormal"/>
        <w:jc w:val="center"/>
        <w:outlineLvl w:val="1"/>
        <w:rPr>
          <w:rFonts w:ascii="PT Astra Serif" w:eastAsiaTheme="minorEastAsia" w:hAnsi="PT Astra Serif" w:cs="Times New Roman"/>
          <w:b/>
          <w:bCs/>
        </w:rPr>
      </w:pPr>
      <w:r w:rsidRPr="00CD39BE">
        <w:rPr>
          <w:rFonts w:ascii="PT Astra Serif" w:eastAsiaTheme="minorEastAsia" w:hAnsi="PT Astra Serif" w:cs="Times New Roman"/>
          <w:b/>
          <w:bCs/>
        </w:rPr>
        <w:t>9. Ответственность Сторон</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9.1.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9.2.1.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9.2.2.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а) 1000 рублей, если цена Контракта не превышает 3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б) 5000 рублей, если цена Контракта составляет от 3 млн. рублей до 50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в) 10000 рублей, если цена Контракта составляет от 50 млн. рублей до 100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г) 100000 рублей, если цена Контракта превышает 100 млн. рублей.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9.2.3.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lastRenderedPageBreak/>
        <w:t>9.3. В случае просрочки исполнения Исполнителем обязательст</w:t>
      </w:r>
      <w:proofErr w:type="gramStart"/>
      <w:r w:rsidRPr="00CD39BE">
        <w:rPr>
          <w:rFonts w:ascii="PT Astra Serif" w:eastAsiaTheme="minorEastAsia" w:hAnsi="PT Astra Serif" w:cs="Times New Roman"/>
          <w:bCs/>
        </w:rPr>
        <w:t>в(</w:t>
      </w:r>
      <w:proofErr w:type="gramEnd"/>
      <w:r w:rsidRPr="00CD39BE">
        <w:rPr>
          <w:rFonts w:ascii="PT Astra Serif" w:eastAsiaTheme="minorEastAsia" w:hAnsi="PT Astra Serif" w:cs="Times New Roman"/>
          <w:bCs/>
        </w:rPr>
        <w:t>в том числе гарантийного обязательства), предусмотренных Контрактом, а также в иных случаях неисполнения или ненадлежащего исполнения Исполнителем</w:t>
      </w:r>
      <w:r w:rsidR="00CD39BE">
        <w:rPr>
          <w:rFonts w:ascii="PT Astra Serif" w:eastAsiaTheme="minorEastAsia" w:hAnsi="PT Astra Serif" w:cs="Times New Roman"/>
          <w:bCs/>
        </w:rPr>
        <w:t xml:space="preserve"> </w:t>
      </w:r>
      <w:r w:rsidRPr="00CD39BE">
        <w:rPr>
          <w:rFonts w:ascii="PT Astra Serif" w:eastAsiaTheme="minorEastAsia" w:hAnsi="PT Astra Serif" w:cs="Times New Roman"/>
          <w:bCs/>
        </w:rPr>
        <w:t>обязательств, предусмотренных Контрактом, Заказчик направляет Исполнителю требование об уплате неустоек (штрафов, пеней).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9.3.1. </w:t>
      </w:r>
      <w:proofErr w:type="gramStart"/>
      <w:r w:rsidRPr="00CD39BE">
        <w:rPr>
          <w:rFonts w:ascii="PT Astra Serif" w:eastAsiaTheme="minorEastAsia" w:hAnsi="PT Astra Serif" w:cs="Times New Roman"/>
          <w:bCs/>
        </w:rPr>
        <w:t>Пеня начисляется за каждый день просрочки исполнения Исполнителем</w:t>
      </w:r>
      <w:r w:rsidR="00CD39BE">
        <w:rPr>
          <w:rFonts w:ascii="PT Astra Serif" w:eastAsiaTheme="minorEastAsia" w:hAnsi="PT Astra Serif" w:cs="Times New Roman"/>
          <w:bCs/>
        </w:rPr>
        <w:t xml:space="preserve"> </w:t>
      </w:r>
      <w:r w:rsidRPr="00CD39BE">
        <w:rPr>
          <w:rFonts w:ascii="PT Astra Serif" w:eastAsiaTheme="minorEastAsia" w:hAnsi="PT Astra Serif" w:cs="Times New Roman"/>
          <w:bCs/>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CD39BE">
        <w:rPr>
          <w:rFonts w:ascii="PT Astra Serif" w:eastAsiaTheme="minorEastAsia" w:hAnsi="PT Astra Serif" w:cs="Times New Roman"/>
          <w:bCs/>
        </w:rPr>
        <w:t xml:space="preserve"> </w:t>
      </w:r>
      <w:proofErr w:type="gramStart"/>
      <w:r w:rsidRPr="00CD39BE">
        <w:rPr>
          <w:rFonts w:ascii="PT Astra Serif" w:eastAsiaTheme="minorEastAsia" w:hAnsi="PT Astra Serif" w:cs="Times New Roman"/>
          <w:bCs/>
        </w:rPr>
        <w:t>Контракта) и фактически исполненных</w:t>
      </w:r>
      <w:r w:rsidR="00CD39BE">
        <w:rPr>
          <w:rFonts w:ascii="PT Astra Serif" w:eastAsiaTheme="minorEastAsia" w:hAnsi="PT Astra Serif" w:cs="Times New Roman"/>
          <w:bCs/>
        </w:rPr>
        <w:t xml:space="preserve"> </w:t>
      </w:r>
      <w:r w:rsidRPr="00CD39BE">
        <w:rPr>
          <w:rFonts w:ascii="PT Astra Serif" w:eastAsiaTheme="minorEastAsia" w:hAnsi="PT Astra Serif" w:cs="Times New Roman"/>
          <w:bCs/>
        </w:rPr>
        <w:t>Исполнителем.</w:t>
      </w:r>
      <w:proofErr w:type="gramEnd"/>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9.3.2.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а) 10 процентов цены Контракта (этапа) в случае, если цена Контракта (этапа) не превышает 3 млн. рублей;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б) 5 процентов цены Контракта (этапа) в случае, если цена Контракта (этапа) составляет от 3 млн. рублей до 50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в) 1 процент цены Контракта (этапа) в случае, если цена Контракта (этапа) составляет от 50 млн. рублей до 100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г) 0,5 процента цены Контракта (этапа) в случае, если цена Контракта (этапа) составляет от 100 млн. рублей до 500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д) 0,4 процента цены Контракта (этапа) в случае, если цена Контракта (этапа) составляет от 500 млн. рублей до 1 млрд.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е) 0,3 процента цены Контракта (этапа) в случае, если цена Контракта (этапа) составляет от 1 млрд. рублей до 2 млрд.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ж) 0,25 процента цены Контракта (этапа) в случае, если цена Контракта (этапа) составляет от 2 млрд. рублей до 5 млрд.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з) 0,2 процента цены Контракта (этапа) в случае, если цена Контракта (этапа) составляет от 5 млрд. рублей до 10 млрд.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и) 0,1 процента цены Контракта (этапа) в случае, если цена Контракта (этапа) превышает 10 млрд. рублей.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10.3.3. </w:t>
      </w:r>
      <w:proofErr w:type="gramStart"/>
      <w:r w:rsidRPr="00CD39BE">
        <w:rPr>
          <w:rFonts w:ascii="PT Astra Serif" w:eastAsiaTheme="minorEastAsia" w:hAnsi="PT Astra Serif" w:cs="Times New Roman"/>
          <w:bCs/>
        </w:rPr>
        <w:t>В случае заключения</w:t>
      </w:r>
      <w:r w:rsidR="00CD39BE">
        <w:rPr>
          <w:rFonts w:ascii="PT Astra Serif" w:eastAsiaTheme="minorEastAsia" w:hAnsi="PT Astra Serif" w:cs="Times New Roman"/>
          <w:bCs/>
        </w:rPr>
        <w:t xml:space="preserve"> </w:t>
      </w:r>
      <w:r w:rsidRPr="00CD39BE">
        <w:rPr>
          <w:rFonts w:ascii="PT Astra Serif" w:eastAsiaTheme="minorEastAsia" w:hAnsi="PT Astra Serif" w:cs="Times New Roman"/>
          <w:bCs/>
        </w:rPr>
        <w:t>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а) в случае, если цена Контракта не превышает начальную (максимальную) цену Контракта:</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10 процентов начальной (максимальной) цены Контракта, если цена Контракта не превышает 3 млн. рублей;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5 процентов начальной (максимальной) цены Контракта, если цена Контракта составляет от 3 млн. рублей до 50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 процент начальной (максимальной) цены Контракта, если цена Контракта составляет от 50 млн. рублей до 100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б) в случае, если цена Контракта превышает начальную (максимальную) цену Контракта:</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10 процентов цены Контракта, если цена Контракта не превышает 3 млн. рублей;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5 процентов цены Контракта, если цена Контракта составляет от 3 млн. рублей до 50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 процент цены Контракта, если цена Контракта составляет от 50 млн. рублей до 100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10.3.4.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а) 1000 рублей, если цена Контракта не превышает 3 млн. рублей;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б) 5000 рублей, если цена Контракта составляет от 3 млн. рублей до 50 млн. рублей </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в) 10000 рублей, если цена Контракта составляет от 50 млн. рублей до 100 млн. рублей (включительно);</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г) 100000 рублей, если цена Контракта превышает 100 млн. рублей.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9.3.5.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9.4. Сторона освобождается от уплаты неустойки (штрафа, пени), если докажет, что </w:t>
      </w:r>
    </w:p>
    <w:p w:rsidR="00B719A9" w:rsidRPr="00CD39BE" w:rsidRDefault="00B719A9" w:rsidP="00B719A9">
      <w:pPr>
        <w:pStyle w:val="ConsPlusNormal"/>
        <w:ind w:firstLine="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неисполнение или ненадлежащее исполнение обязательства, предусмотренного Контрактом, произошло </w:t>
      </w:r>
      <w:r w:rsidRPr="00CD39BE">
        <w:rPr>
          <w:rFonts w:ascii="PT Astra Serif" w:eastAsiaTheme="minorEastAsia" w:hAnsi="PT Astra Serif" w:cs="Times New Roman"/>
          <w:bCs/>
        </w:rPr>
        <w:lastRenderedPageBreak/>
        <w:t>вследствие непреодолимой силы или по вине другой стороны.</w:t>
      </w:r>
    </w:p>
    <w:p w:rsidR="00B719A9" w:rsidRPr="00CD39BE" w:rsidRDefault="00B719A9" w:rsidP="00B719A9">
      <w:pPr>
        <w:pStyle w:val="ConsPlusNormal"/>
        <w:jc w:val="center"/>
        <w:outlineLvl w:val="1"/>
        <w:rPr>
          <w:rFonts w:ascii="PT Astra Serif" w:eastAsiaTheme="minorEastAsia" w:hAnsi="PT Astra Serif" w:cs="Times New Roman"/>
          <w:b/>
          <w:bCs/>
        </w:rPr>
      </w:pPr>
      <w:r w:rsidRPr="00CD39BE">
        <w:rPr>
          <w:rFonts w:ascii="PT Astra Serif" w:eastAsiaTheme="minorEastAsia" w:hAnsi="PT Astra Serif" w:cs="Times New Roman"/>
          <w:b/>
          <w:bCs/>
        </w:rPr>
        <w:t>10. Обстоятельства непреодолимой силы</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10.2. Сторона, для которой создалась невозможность исполнения обязательств по Контракту вследствие обстоятельств непреодолимой силы, не позднее 10(десяти)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0</w:t>
      </w:r>
      <w:r w:rsidRPr="00CD39BE">
        <w:rPr>
          <w:rFonts w:ascii="PT Astra Serif" w:eastAsiaTheme="minorEastAsia" w:hAnsi="PT Astra Serif" w:cs="Times New Roman"/>
          <w:bCs/>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0</w:t>
      </w:r>
      <w:r w:rsidRPr="00CD39BE">
        <w:rPr>
          <w:rFonts w:ascii="PT Astra Serif" w:eastAsiaTheme="minorEastAsia" w:hAnsi="PT Astra Serif" w:cs="Times New Roman"/>
          <w:bCs/>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719A9" w:rsidRPr="00CD39BE" w:rsidRDefault="00700543" w:rsidP="00B719A9">
      <w:pPr>
        <w:pStyle w:val="ConsPlusNormal"/>
        <w:jc w:val="center"/>
        <w:outlineLvl w:val="1"/>
        <w:rPr>
          <w:rFonts w:ascii="PT Astra Serif" w:eastAsiaTheme="minorEastAsia" w:hAnsi="PT Astra Serif" w:cs="Times New Roman"/>
          <w:b/>
          <w:bCs/>
        </w:rPr>
      </w:pPr>
      <w:r w:rsidRPr="00CD39BE">
        <w:rPr>
          <w:rFonts w:ascii="PT Astra Serif" w:eastAsiaTheme="minorEastAsia" w:hAnsi="PT Astra Serif" w:cs="Times New Roman"/>
          <w:b/>
          <w:bCs/>
        </w:rPr>
        <w:t>11</w:t>
      </w:r>
      <w:r w:rsidR="00B719A9" w:rsidRPr="00CD39BE">
        <w:rPr>
          <w:rFonts w:ascii="PT Astra Serif" w:eastAsiaTheme="minorEastAsia" w:hAnsi="PT Astra Serif" w:cs="Times New Roman"/>
          <w:b/>
          <w:bCs/>
        </w:rPr>
        <w:t>. Рассмотрение и разрешение споров</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1</w:t>
      </w:r>
      <w:r w:rsidRPr="00CD39BE">
        <w:rPr>
          <w:rFonts w:ascii="PT Astra Serif" w:eastAsiaTheme="minorEastAsia" w:hAnsi="PT Astra Serif" w:cs="Times New Roman"/>
          <w:bCs/>
        </w:rPr>
        <w:t>.1. Стороны принимают все меры к тому, чтобы любые споры, разногласия, касающиеся исполнения настоящего Контракта или в связи с ним, были урегулированы путем переговоров.</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1</w:t>
      </w:r>
      <w:r w:rsidRPr="00CD39BE">
        <w:rPr>
          <w:rFonts w:ascii="PT Astra Serif" w:eastAsiaTheme="minorEastAsia" w:hAnsi="PT Astra Serif" w:cs="Times New Roman"/>
          <w:bCs/>
        </w:rPr>
        <w:t xml:space="preserve">.2. В случае </w:t>
      </w:r>
      <w:proofErr w:type="spellStart"/>
      <w:r w:rsidRPr="00CD39BE">
        <w:rPr>
          <w:rFonts w:ascii="PT Astra Serif" w:eastAsiaTheme="minorEastAsia" w:hAnsi="PT Astra Serif" w:cs="Times New Roman"/>
          <w:bCs/>
        </w:rPr>
        <w:t>недостижения</w:t>
      </w:r>
      <w:proofErr w:type="spellEnd"/>
      <w:r w:rsidRPr="00CD39BE">
        <w:rPr>
          <w:rFonts w:ascii="PT Astra Serif" w:eastAsiaTheme="minorEastAsia" w:hAnsi="PT Astra Serif" w:cs="Times New Roman"/>
          <w:bCs/>
        </w:rPr>
        <w:t xml:space="preserve"> согласия относительно исполнения одной из Сторон своих обязатель</w:t>
      </w:r>
      <w:proofErr w:type="gramStart"/>
      <w:r w:rsidRPr="00CD39BE">
        <w:rPr>
          <w:rFonts w:ascii="PT Astra Serif" w:eastAsiaTheme="minorEastAsia" w:hAnsi="PT Astra Serif" w:cs="Times New Roman"/>
          <w:bCs/>
        </w:rPr>
        <w:t>ств др</w:t>
      </w:r>
      <w:proofErr w:type="gramEnd"/>
      <w:r w:rsidRPr="00CD39BE">
        <w:rPr>
          <w:rFonts w:ascii="PT Astra Serif" w:eastAsiaTheme="minorEastAsia" w:hAnsi="PT Astra Serif" w:cs="Times New Roman"/>
          <w:bCs/>
        </w:rPr>
        <w:t>угая Сторона может направить претензию.</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Срок рассмотрения претензии не может превышать 10 (десяти) дней. </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1</w:t>
      </w:r>
      <w:r w:rsidRPr="00CD39BE">
        <w:rPr>
          <w:rFonts w:ascii="PT Astra Serif" w:eastAsiaTheme="minorEastAsia" w:hAnsi="PT Astra Serif" w:cs="Times New Roman"/>
          <w:bCs/>
        </w:rPr>
        <w:t xml:space="preserve">.3. При </w:t>
      </w:r>
      <w:proofErr w:type="spellStart"/>
      <w:r w:rsidRPr="00CD39BE">
        <w:rPr>
          <w:rFonts w:ascii="PT Astra Serif" w:eastAsiaTheme="minorEastAsia" w:hAnsi="PT Astra Serif" w:cs="Times New Roman"/>
          <w:bCs/>
        </w:rPr>
        <w:t>неурегулировании</w:t>
      </w:r>
      <w:proofErr w:type="spellEnd"/>
      <w:r w:rsidRPr="00CD39BE">
        <w:rPr>
          <w:rFonts w:ascii="PT Astra Serif" w:eastAsiaTheme="minorEastAsia" w:hAnsi="PT Astra Serif" w:cs="Times New Roman"/>
          <w:bCs/>
        </w:rPr>
        <w:t xml:space="preserve"> Сторонами спора в досудебном порядке спор разрешается в судебном порядке.</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1</w:t>
      </w:r>
      <w:r w:rsidRPr="00CD39BE">
        <w:rPr>
          <w:rFonts w:ascii="PT Astra Serif" w:eastAsiaTheme="minorEastAsia" w:hAnsi="PT Astra Serif" w:cs="Times New Roman"/>
          <w:bCs/>
        </w:rPr>
        <w:t>.4. В случае обмена документами при применении мер ответственности и совершения иных действий в связи с нарушением Поставщиком или Заказчиком условий настоящего Контракта, такой обмен осуществляется с использованием единой информационной системы в сфере закупок путем направления электронных уведомлений. Такие уведомления формируются с использованием единой информационной системы в сфере закупок,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 Срок ответа на такое уведомление может быть указан в самом уведомлении. Если не указан конкретный срок, то ответ обязателен не позднее 10 (десяти) календарных дней.</w:t>
      </w:r>
    </w:p>
    <w:p w:rsidR="00B719A9" w:rsidRPr="00CD39BE" w:rsidRDefault="00700543" w:rsidP="00B719A9">
      <w:pPr>
        <w:pStyle w:val="ConsPlusNormal"/>
        <w:jc w:val="center"/>
        <w:outlineLvl w:val="1"/>
        <w:rPr>
          <w:rFonts w:ascii="PT Astra Serif" w:eastAsiaTheme="minorEastAsia" w:hAnsi="PT Astra Serif" w:cs="Times New Roman"/>
          <w:b/>
          <w:bCs/>
        </w:rPr>
      </w:pPr>
      <w:r w:rsidRPr="00CD39BE">
        <w:rPr>
          <w:rFonts w:ascii="PT Astra Serif" w:eastAsiaTheme="minorEastAsia" w:hAnsi="PT Astra Serif" w:cs="Times New Roman"/>
          <w:b/>
          <w:bCs/>
        </w:rPr>
        <w:t>12</w:t>
      </w:r>
      <w:r w:rsidR="00B719A9" w:rsidRPr="00CD39BE">
        <w:rPr>
          <w:rFonts w:ascii="PT Astra Serif" w:eastAsiaTheme="minorEastAsia" w:hAnsi="PT Astra Serif" w:cs="Times New Roman"/>
          <w:b/>
          <w:bCs/>
        </w:rPr>
        <w:t>. Срок действия Контракта</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2</w:t>
      </w:r>
      <w:r w:rsidRPr="00CD39BE">
        <w:rPr>
          <w:rFonts w:ascii="PT Astra Serif" w:eastAsiaTheme="minorEastAsia" w:hAnsi="PT Astra Serif" w:cs="Times New Roman"/>
          <w:bCs/>
        </w:rPr>
        <w:t>.1. Контра</w:t>
      </w:r>
      <w:proofErr w:type="gramStart"/>
      <w:r w:rsidRPr="00CD39BE">
        <w:rPr>
          <w:rFonts w:ascii="PT Astra Serif" w:eastAsiaTheme="minorEastAsia" w:hAnsi="PT Astra Serif" w:cs="Times New Roman"/>
          <w:bCs/>
        </w:rPr>
        <w:t>кт вст</w:t>
      </w:r>
      <w:proofErr w:type="gramEnd"/>
      <w:r w:rsidRPr="00CD39BE">
        <w:rPr>
          <w:rFonts w:ascii="PT Astra Serif" w:eastAsiaTheme="minorEastAsia" w:hAnsi="PT Astra Serif" w:cs="Times New Roman"/>
          <w:bCs/>
        </w:rPr>
        <w:t>упает в силу со дня его подписания обеими Сторонами и действует по 31.12.2026. Окончание срока действия Контракта не влечет прекращения неисполненных обязатель</w:t>
      </w:r>
      <w:proofErr w:type="gramStart"/>
      <w:r w:rsidRPr="00CD39BE">
        <w:rPr>
          <w:rFonts w:ascii="PT Astra Serif" w:eastAsiaTheme="minorEastAsia" w:hAnsi="PT Astra Serif" w:cs="Times New Roman"/>
          <w:bCs/>
        </w:rPr>
        <w:t>ств Ст</w:t>
      </w:r>
      <w:proofErr w:type="gramEnd"/>
      <w:r w:rsidRPr="00CD39BE">
        <w:rPr>
          <w:rFonts w:ascii="PT Astra Serif" w:eastAsiaTheme="minorEastAsia" w:hAnsi="PT Astra Serif" w:cs="Times New Roman"/>
          <w:bCs/>
        </w:rPr>
        <w:t>орон по Контракту.</w:t>
      </w:r>
    </w:p>
    <w:p w:rsidR="00B719A9" w:rsidRPr="00CD39BE" w:rsidRDefault="00700543" w:rsidP="00B719A9">
      <w:pPr>
        <w:pStyle w:val="ConsPlusNormal"/>
        <w:jc w:val="center"/>
        <w:outlineLvl w:val="1"/>
        <w:rPr>
          <w:rFonts w:ascii="PT Astra Serif" w:eastAsiaTheme="minorEastAsia" w:hAnsi="PT Astra Serif" w:cs="Times New Roman"/>
          <w:b/>
          <w:bCs/>
        </w:rPr>
      </w:pPr>
      <w:r w:rsidRPr="00CD39BE">
        <w:rPr>
          <w:rFonts w:ascii="PT Astra Serif" w:eastAsiaTheme="minorEastAsia" w:hAnsi="PT Astra Serif" w:cs="Times New Roman"/>
          <w:b/>
          <w:bCs/>
        </w:rPr>
        <w:t>13</w:t>
      </w:r>
      <w:r w:rsidR="00B719A9" w:rsidRPr="00CD39BE">
        <w:rPr>
          <w:rFonts w:ascii="PT Astra Serif" w:eastAsiaTheme="minorEastAsia" w:hAnsi="PT Astra Serif" w:cs="Times New Roman"/>
          <w:b/>
          <w:bCs/>
        </w:rPr>
        <w:t>. Прочие положения</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3</w:t>
      </w:r>
      <w:r w:rsidRPr="00CD39BE">
        <w:rPr>
          <w:rFonts w:ascii="PT Astra Serif" w:eastAsiaTheme="minorEastAsia" w:hAnsi="PT Astra Serif" w:cs="Times New Roman"/>
          <w:bCs/>
        </w:rPr>
        <w:t>.1. Контракт составлен в двух экземплярах, имеющих равную юридическую силу, по одному для каждой из сторон.</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3</w:t>
      </w:r>
      <w:r w:rsidRPr="00CD39BE">
        <w:rPr>
          <w:rFonts w:ascii="PT Astra Serif" w:eastAsiaTheme="minorEastAsia" w:hAnsi="PT Astra Serif" w:cs="Times New Roman"/>
          <w:bCs/>
        </w:rPr>
        <w:t>.2. В случае изменения у какой-либо из Сторон места нахождения, наименования, а также в случае реорганизации она обязана в течение десяти дней письменно известить об этом другую Сторону.</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3</w:t>
      </w:r>
      <w:r w:rsidRPr="00CD39BE">
        <w:rPr>
          <w:rFonts w:ascii="PT Astra Serif" w:eastAsiaTheme="minorEastAsia" w:hAnsi="PT Astra Serif" w:cs="Times New Roman"/>
          <w:bCs/>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3</w:t>
      </w:r>
      <w:r w:rsidRPr="00CD39BE">
        <w:rPr>
          <w:rFonts w:ascii="PT Astra Serif" w:eastAsiaTheme="minorEastAsia" w:hAnsi="PT Astra Serif" w:cs="Times New Roman"/>
          <w:bCs/>
        </w:rPr>
        <w:t>.4. Изменение условий Контракта при его исполнении не допускается, за исключением случаев, предусмотренных статьями 95, 112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3</w:t>
      </w:r>
      <w:r w:rsidRPr="00CD39BE">
        <w:rPr>
          <w:rFonts w:ascii="PT Astra Serif" w:eastAsiaTheme="minorEastAsia" w:hAnsi="PT Astra Serif" w:cs="Times New Roman"/>
          <w:bCs/>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3</w:t>
      </w:r>
      <w:r w:rsidRPr="00CD39BE">
        <w:rPr>
          <w:rFonts w:ascii="PT Astra Serif" w:eastAsiaTheme="minorEastAsia" w:hAnsi="PT Astra Serif" w:cs="Times New Roman"/>
          <w:bCs/>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3</w:t>
      </w:r>
      <w:r w:rsidRPr="00CD39BE">
        <w:rPr>
          <w:rFonts w:ascii="PT Astra Serif" w:eastAsiaTheme="minorEastAsia" w:hAnsi="PT Astra Serif" w:cs="Times New Roman"/>
          <w:bCs/>
        </w:rPr>
        <w:t xml:space="preserve">.7. </w:t>
      </w:r>
      <w:proofErr w:type="gramStart"/>
      <w:r w:rsidRPr="00CD39BE">
        <w:rPr>
          <w:rFonts w:ascii="PT Astra Serif" w:eastAsiaTheme="minorEastAsia" w:hAnsi="PT Astra Serif" w:cs="Times New Roman"/>
          <w:bCs/>
        </w:rPr>
        <w:t>Контракт</w:t>
      </w:r>
      <w:proofErr w:type="gramEnd"/>
      <w:r w:rsidRPr="00CD39BE">
        <w:rPr>
          <w:rFonts w:ascii="PT Astra Serif" w:eastAsiaTheme="minorEastAsia" w:hAnsi="PT Astra Serif" w:cs="Times New Roman"/>
          <w:bCs/>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CD39BE">
          <w:rPr>
            <w:rFonts w:ascii="PT Astra Serif" w:eastAsiaTheme="minorEastAsia" w:hAnsi="PT Astra Serif" w:cs="Times New Roman"/>
            <w:bCs/>
          </w:rPr>
          <w:t>частями 9</w:t>
        </w:r>
      </w:hyperlink>
      <w:r w:rsidRPr="00CD39BE">
        <w:rPr>
          <w:rFonts w:ascii="PT Astra Serif" w:eastAsiaTheme="minorEastAsia" w:hAnsi="PT Astra Serif" w:cs="Times New Roman"/>
          <w:bCs/>
        </w:rPr>
        <w:t xml:space="preserve"> - </w:t>
      </w:r>
      <w:hyperlink r:id="rId11" w:history="1">
        <w:r w:rsidRPr="00CD39BE">
          <w:rPr>
            <w:rFonts w:ascii="PT Astra Serif" w:eastAsiaTheme="minorEastAsia" w:hAnsi="PT Astra Serif" w:cs="Times New Roman"/>
            <w:bCs/>
          </w:rPr>
          <w:t>25 статьи 95</w:t>
        </w:r>
      </w:hyperlink>
      <w:r w:rsidRPr="00CD39BE">
        <w:rPr>
          <w:rFonts w:ascii="PT Astra Serif" w:eastAsiaTheme="minorEastAsia" w:hAnsi="PT Astra Serif" w:cs="Times New Roman"/>
          <w:bC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3</w:t>
      </w:r>
      <w:r w:rsidRPr="00CD39BE">
        <w:rPr>
          <w:rFonts w:ascii="PT Astra Serif" w:eastAsiaTheme="minorEastAsia" w:hAnsi="PT Astra Serif" w:cs="Times New Roman"/>
          <w:bCs/>
        </w:rPr>
        <w:t>.8. Во всем, что не оговорено в Контракте, Стороны руководствуются законодательством Российской Федерации.</w:t>
      </w:r>
    </w:p>
    <w:p w:rsidR="00B719A9" w:rsidRPr="00CD39BE" w:rsidRDefault="00700543" w:rsidP="00B719A9">
      <w:pPr>
        <w:pStyle w:val="ConsPlusNormal"/>
        <w:jc w:val="center"/>
        <w:outlineLvl w:val="1"/>
        <w:rPr>
          <w:rFonts w:ascii="PT Astra Serif" w:eastAsiaTheme="minorEastAsia" w:hAnsi="PT Astra Serif" w:cs="Times New Roman"/>
          <w:b/>
          <w:bCs/>
        </w:rPr>
      </w:pPr>
      <w:r w:rsidRPr="00CD39BE">
        <w:rPr>
          <w:rFonts w:ascii="PT Astra Serif" w:eastAsiaTheme="minorEastAsia" w:hAnsi="PT Astra Serif" w:cs="Times New Roman"/>
          <w:b/>
          <w:bCs/>
        </w:rPr>
        <w:t>14</w:t>
      </w:r>
      <w:r w:rsidR="00B719A9" w:rsidRPr="00CD39BE">
        <w:rPr>
          <w:rFonts w:ascii="PT Astra Serif" w:eastAsiaTheme="minorEastAsia" w:hAnsi="PT Astra Serif" w:cs="Times New Roman"/>
          <w:b/>
          <w:bCs/>
        </w:rPr>
        <w:t>. Перечень приложений</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1</w:t>
      </w:r>
      <w:r w:rsidR="00700543" w:rsidRPr="00CD39BE">
        <w:rPr>
          <w:rFonts w:ascii="PT Astra Serif" w:eastAsiaTheme="minorEastAsia" w:hAnsi="PT Astra Serif" w:cs="Times New Roman"/>
          <w:bCs/>
        </w:rPr>
        <w:t>4</w:t>
      </w:r>
      <w:r w:rsidRPr="00CD39BE">
        <w:rPr>
          <w:rFonts w:ascii="PT Astra Serif" w:eastAsiaTheme="minorEastAsia" w:hAnsi="PT Astra Serif" w:cs="Times New Roman"/>
          <w:bCs/>
        </w:rPr>
        <w:t>.1 Неотъемлемой частью Контракта являются следующие приложения:</w:t>
      </w:r>
    </w:p>
    <w:p w:rsidR="00B719A9" w:rsidRPr="00CD39BE" w:rsidRDefault="00B719A9" w:rsidP="00B719A9">
      <w:pPr>
        <w:pStyle w:val="ConsPlusNormal"/>
        <w:ind w:firstLine="540"/>
        <w:jc w:val="both"/>
        <w:rPr>
          <w:rFonts w:ascii="PT Astra Serif" w:eastAsiaTheme="minorEastAsia" w:hAnsi="PT Astra Serif" w:cs="Times New Roman"/>
          <w:bCs/>
        </w:rPr>
      </w:pPr>
      <w:r w:rsidRPr="00CD39BE">
        <w:rPr>
          <w:rFonts w:ascii="PT Astra Serif" w:eastAsiaTheme="minorEastAsia" w:hAnsi="PT Astra Serif" w:cs="Times New Roman"/>
          <w:bCs/>
        </w:rPr>
        <w:t xml:space="preserve">Спецификация </w:t>
      </w:r>
      <w:hyperlink w:anchor="P481" w:history="1">
        <w:r w:rsidRPr="00CD39BE">
          <w:rPr>
            <w:rFonts w:ascii="PT Astra Serif" w:eastAsiaTheme="minorEastAsia" w:hAnsi="PT Astra Serif" w:cs="Times New Roman"/>
            <w:bCs/>
          </w:rPr>
          <w:t>(приложение № 1)</w:t>
        </w:r>
      </w:hyperlink>
      <w:r w:rsidRPr="00CD39BE">
        <w:rPr>
          <w:rFonts w:ascii="PT Astra Serif" w:eastAsiaTheme="minorEastAsia" w:hAnsi="PT Astra Serif" w:cs="Times New Roman"/>
          <w:bCs/>
        </w:rPr>
        <w:t>;</w:t>
      </w:r>
    </w:p>
    <w:p w:rsidR="00C01A40" w:rsidRPr="00CD39BE" w:rsidRDefault="00174946" w:rsidP="00C01A40">
      <w:pPr>
        <w:pStyle w:val="ConsPlusNormal"/>
        <w:jc w:val="center"/>
        <w:outlineLvl w:val="1"/>
        <w:rPr>
          <w:rFonts w:ascii="PT Astra Serif" w:eastAsiaTheme="minorEastAsia" w:hAnsi="PT Astra Serif" w:cs="Times New Roman"/>
          <w:b/>
          <w:bCs/>
        </w:rPr>
      </w:pPr>
      <w:r w:rsidRPr="00CD39BE">
        <w:rPr>
          <w:rFonts w:ascii="PT Astra Serif" w:eastAsiaTheme="minorEastAsia" w:hAnsi="PT Astra Serif" w:cs="Times New Roman"/>
          <w:b/>
          <w:bCs/>
        </w:rPr>
        <w:lastRenderedPageBreak/>
        <w:t>15</w:t>
      </w:r>
      <w:r w:rsidR="00C01A40" w:rsidRPr="00CD39BE">
        <w:rPr>
          <w:rFonts w:ascii="PT Astra Serif" w:eastAsiaTheme="minorEastAsia" w:hAnsi="PT Astra Serif" w:cs="Times New Roman"/>
          <w:b/>
          <w:bCs/>
        </w:rPr>
        <w:t>. Адреса, банковские реквизиты и подписи Сторон</w:t>
      </w:r>
    </w:p>
    <w:p w:rsidR="00C01A40" w:rsidRPr="00CD39BE" w:rsidRDefault="00C01A40" w:rsidP="00C01A40">
      <w:pPr>
        <w:pStyle w:val="ConsPlusNormal"/>
        <w:tabs>
          <w:tab w:val="left" w:pos="6262"/>
        </w:tabs>
        <w:jc w:val="both"/>
        <w:rPr>
          <w:rFonts w:ascii="PT Astra Serif" w:hAnsi="PT Astra Serif"/>
        </w:rPr>
      </w:pPr>
      <w:r w:rsidRPr="00CD39BE">
        <w:rPr>
          <w:rFonts w:ascii="PT Astra Serif" w:hAnsi="PT Astra Serif"/>
        </w:rPr>
        <w:tab/>
      </w:r>
    </w:p>
    <w:tbl>
      <w:tblPr>
        <w:tblW w:w="98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068"/>
        <w:gridCol w:w="4817"/>
      </w:tblGrid>
      <w:tr w:rsidR="001012DE" w:rsidRPr="00CD39BE" w:rsidTr="001C69A7">
        <w:tc>
          <w:tcPr>
            <w:tcW w:w="5068" w:type="dxa"/>
          </w:tcPr>
          <w:p w:rsidR="001012DE" w:rsidRPr="00CD39BE" w:rsidRDefault="001012DE" w:rsidP="001012DE">
            <w:pPr>
              <w:widowControl w:val="0"/>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b/>
                <w:sz w:val="20"/>
                <w:szCs w:val="20"/>
              </w:rPr>
              <w:t xml:space="preserve">ЗАКАЗЧИК: </w:t>
            </w:r>
          </w:p>
          <w:p w:rsidR="001012DE" w:rsidRPr="00CD39BE" w:rsidRDefault="001012DE" w:rsidP="003F4157">
            <w:pPr>
              <w:widowControl w:val="0"/>
              <w:tabs>
                <w:tab w:val="left" w:pos="480"/>
              </w:tabs>
              <w:spacing w:after="0" w:line="252" w:lineRule="auto"/>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Государственное учреждение                   здравоохранения «Ульяновский областной клинический госпиталь ветеранов войн»</w:t>
            </w:r>
          </w:p>
          <w:p w:rsidR="001012DE" w:rsidRPr="00CD39BE" w:rsidRDefault="001012DE" w:rsidP="001012DE">
            <w:pPr>
              <w:widowControl w:val="0"/>
              <w:tabs>
                <w:tab w:val="left" w:pos="480"/>
              </w:tabs>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4320</w:t>
            </w:r>
            <w:r w:rsidR="001C69A7">
              <w:rPr>
                <w:rFonts w:ascii="PT Astra Serif" w:eastAsia="PT Astra Serif" w:hAnsi="PT Astra Serif" w:cs="PT Astra Serif"/>
                <w:sz w:val="20"/>
                <w:szCs w:val="20"/>
              </w:rPr>
              <w:t>00</w:t>
            </w:r>
            <w:r w:rsidRPr="00CD39BE">
              <w:rPr>
                <w:rFonts w:ascii="PT Astra Serif" w:eastAsia="PT Astra Serif" w:hAnsi="PT Astra Serif" w:cs="PT Astra Serif"/>
                <w:sz w:val="20"/>
                <w:szCs w:val="20"/>
              </w:rPr>
              <w:t xml:space="preserve"> г. Ульяновск, ул. Кузнецова, 26</w:t>
            </w:r>
          </w:p>
          <w:p w:rsidR="001012DE" w:rsidRPr="00CD39BE" w:rsidRDefault="001012DE" w:rsidP="001012DE">
            <w:pPr>
              <w:widowControl w:val="0"/>
              <w:tabs>
                <w:tab w:val="left" w:pos="480"/>
              </w:tabs>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ИНН 7303014661    КПП 732501001</w:t>
            </w:r>
          </w:p>
          <w:p w:rsidR="001012DE" w:rsidRPr="00CD39BE" w:rsidRDefault="001012DE" w:rsidP="003F4157">
            <w:pPr>
              <w:widowControl w:val="0"/>
              <w:tabs>
                <w:tab w:val="left" w:pos="480"/>
              </w:tabs>
              <w:spacing w:after="0" w:line="252" w:lineRule="auto"/>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rsidR="00B719A9" w:rsidRPr="00CD39BE" w:rsidRDefault="001012DE" w:rsidP="00B719A9">
            <w:pPr>
              <w:widowControl w:val="0"/>
              <w:tabs>
                <w:tab w:val="left" w:pos="480"/>
              </w:tabs>
              <w:spacing w:after="0" w:line="252" w:lineRule="auto"/>
              <w:jc w:val="both"/>
              <w:rPr>
                <w:rFonts w:ascii="PT Astra Serif" w:eastAsia="PT Astra Serif" w:hAnsi="PT Astra Serif" w:cs="PT Astra Serif"/>
                <w:sz w:val="20"/>
                <w:szCs w:val="20"/>
              </w:rPr>
            </w:pPr>
            <w:proofErr w:type="gramStart"/>
            <w:r w:rsidRPr="00CD39BE">
              <w:rPr>
                <w:rFonts w:ascii="PT Astra Serif" w:eastAsia="PT Astra Serif" w:hAnsi="PT Astra Serif" w:cs="PT Astra Serif"/>
                <w:sz w:val="20"/>
                <w:szCs w:val="20"/>
              </w:rPr>
              <w:t>л</w:t>
            </w:r>
            <w:proofErr w:type="gramEnd"/>
            <w:r w:rsidRPr="00CD39BE">
              <w:rPr>
                <w:rFonts w:ascii="PT Astra Serif" w:eastAsia="PT Astra Serif" w:hAnsi="PT Astra Serif" w:cs="PT Astra Serif"/>
                <w:sz w:val="20"/>
                <w:szCs w:val="20"/>
              </w:rPr>
              <w:t xml:space="preserve">/с: </w:t>
            </w:r>
            <w:r w:rsidR="00B719A9" w:rsidRPr="00CD39BE">
              <w:rPr>
                <w:rFonts w:ascii="PT Astra Serif" w:eastAsia="PT Astra Serif" w:hAnsi="PT Astra Serif" w:cs="PT Astra Serif"/>
                <w:sz w:val="20"/>
                <w:szCs w:val="20"/>
              </w:rPr>
              <w:t>20261136В52</w:t>
            </w:r>
          </w:p>
          <w:p w:rsidR="00320A03" w:rsidRPr="00CD39BE" w:rsidRDefault="00320A03" w:rsidP="001012DE">
            <w:pPr>
              <w:widowControl w:val="0"/>
              <w:tabs>
                <w:tab w:val="left" w:pos="480"/>
              </w:tabs>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ОКЦ №5 ВВГУ БАНКА РОССИИ БАНКА РОССИИ//УФК  по Ульяновской области г</w:t>
            </w:r>
            <w:proofErr w:type="gramStart"/>
            <w:r w:rsidRPr="00CD39BE">
              <w:rPr>
                <w:rFonts w:ascii="PT Astra Serif" w:eastAsia="PT Astra Serif" w:hAnsi="PT Astra Serif" w:cs="PT Astra Serif"/>
                <w:sz w:val="20"/>
                <w:szCs w:val="20"/>
              </w:rPr>
              <w:t>.У</w:t>
            </w:r>
            <w:proofErr w:type="gramEnd"/>
            <w:r w:rsidRPr="00CD39BE">
              <w:rPr>
                <w:rFonts w:ascii="PT Astra Serif" w:eastAsia="PT Astra Serif" w:hAnsi="PT Astra Serif" w:cs="PT Astra Serif"/>
                <w:sz w:val="20"/>
                <w:szCs w:val="20"/>
              </w:rPr>
              <w:t>льяновска</w:t>
            </w:r>
          </w:p>
          <w:p w:rsidR="001012DE" w:rsidRPr="00CD39BE" w:rsidRDefault="001012DE" w:rsidP="001012DE">
            <w:pPr>
              <w:widowControl w:val="0"/>
              <w:tabs>
                <w:tab w:val="left" w:pos="480"/>
              </w:tabs>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Казначейский счет 03224643730000006801</w:t>
            </w:r>
          </w:p>
          <w:p w:rsidR="001012DE" w:rsidRPr="00CD39BE" w:rsidRDefault="001012DE" w:rsidP="001012DE">
            <w:pPr>
              <w:widowControl w:val="0"/>
              <w:tabs>
                <w:tab w:val="left" w:pos="480"/>
              </w:tabs>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Банковский счет 40102810645370000061</w:t>
            </w:r>
          </w:p>
          <w:p w:rsidR="001012DE" w:rsidRPr="00CD39BE" w:rsidRDefault="001012DE" w:rsidP="001012DE">
            <w:pPr>
              <w:widowControl w:val="0"/>
              <w:tabs>
                <w:tab w:val="left" w:pos="480"/>
              </w:tabs>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БИК: 017308101</w:t>
            </w:r>
          </w:p>
          <w:p w:rsidR="00320A03" w:rsidRPr="00CD39BE" w:rsidRDefault="00320A03" w:rsidP="00320A03">
            <w:pPr>
              <w:widowControl w:val="0"/>
              <w:tabs>
                <w:tab w:val="left" w:pos="480"/>
              </w:tabs>
              <w:spacing w:after="0" w:line="252" w:lineRule="auto"/>
              <w:jc w:val="both"/>
              <w:rPr>
                <w:rFonts w:ascii="PT Astra Serif" w:eastAsia="PT Astra Serif" w:hAnsi="PT Astra Serif" w:cs="PT Astra Serif"/>
                <w:sz w:val="20"/>
                <w:szCs w:val="20"/>
              </w:rPr>
            </w:pPr>
          </w:p>
          <w:p w:rsidR="00320A03" w:rsidRPr="00CD39BE" w:rsidRDefault="00320A03" w:rsidP="00320A03">
            <w:pPr>
              <w:widowControl w:val="0"/>
              <w:tabs>
                <w:tab w:val="left" w:pos="480"/>
              </w:tabs>
              <w:spacing w:after="0" w:line="252" w:lineRule="auto"/>
              <w:jc w:val="both"/>
              <w:rPr>
                <w:rFonts w:ascii="PT Astra Serif" w:eastAsia="PT Astra Serif" w:hAnsi="PT Astra Serif" w:cs="PT Astra Serif"/>
                <w:sz w:val="20"/>
                <w:szCs w:val="20"/>
              </w:rPr>
            </w:pPr>
          </w:p>
          <w:p w:rsidR="00320A03" w:rsidRPr="00CD39BE" w:rsidRDefault="00320A03" w:rsidP="00320A03">
            <w:pPr>
              <w:widowControl w:val="0"/>
              <w:tabs>
                <w:tab w:val="left" w:pos="480"/>
              </w:tabs>
              <w:spacing w:after="0" w:line="252" w:lineRule="auto"/>
              <w:jc w:val="both"/>
              <w:rPr>
                <w:rFonts w:ascii="PT Astra Serif" w:eastAsia="PT Astra Serif" w:hAnsi="PT Astra Serif" w:cs="PT Astra Serif"/>
                <w:sz w:val="20"/>
                <w:szCs w:val="20"/>
              </w:rPr>
            </w:pPr>
          </w:p>
          <w:p w:rsidR="00EE27EE" w:rsidRPr="00CD39BE" w:rsidRDefault="00320A03" w:rsidP="00320A03">
            <w:pPr>
              <w:widowControl w:val="0"/>
              <w:tabs>
                <w:tab w:val="left" w:pos="480"/>
              </w:tabs>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 xml:space="preserve">______________________ </w:t>
            </w:r>
          </w:p>
          <w:p w:rsidR="001012DE" w:rsidRPr="00CD39BE" w:rsidRDefault="001012DE" w:rsidP="00320A03">
            <w:pPr>
              <w:widowControl w:val="0"/>
              <w:tabs>
                <w:tab w:val="left" w:pos="480"/>
              </w:tabs>
              <w:spacing w:after="0" w:line="252" w:lineRule="auto"/>
              <w:jc w:val="both"/>
              <w:rPr>
                <w:rFonts w:ascii="PT Astra Serif" w:eastAsia="PT Astra Serif" w:hAnsi="PT Astra Serif" w:cs="PT Astra Serif"/>
                <w:sz w:val="20"/>
                <w:szCs w:val="20"/>
              </w:rPr>
            </w:pPr>
          </w:p>
        </w:tc>
        <w:tc>
          <w:tcPr>
            <w:tcW w:w="4817" w:type="dxa"/>
          </w:tcPr>
          <w:p w:rsidR="001012DE" w:rsidRPr="00CD39BE" w:rsidRDefault="003F4157" w:rsidP="001012DE">
            <w:pPr>
              <w:widowControl w:val="0"/>
              <w:spacing w:after="0" w:line="252" w:lineRule="auto"/>
              <w:jc w:val="both"/>
              <w:rPr>
                <w:rFonts w:ascii="PT Astra Serif" w:eastAsia="PT Astra Serif" w:hAnsi="PT Astra Serif" w:cs="PT Astra Serif"/>
                <w:b/>
                <w:sz w:val="20"/>
                <w:szCs w:val="20"/>
              </w:rPr>
            </w:pPr>
            <w:r w:rsidRPr="00CD39BE">
              <w:rPr>
                <w:rFonts w:ascii="PT Astra Serif" w:eastAsia="PT Astra Serif" w:hAnsi="PT Astra Serif" w:cs="PT Astra Serif"/>
                <w:b/>
                <w:sz w:val="20"/>
                <w:szCs w:val="20"/>
              </w:rPr>
              <w:t>ИСПОЛНИТЕЛЬ</w:t>
            </w:r>
            <w:r w:rsidR="001012DE" w:rsidRPr="00CD39BE">
              <w:rPr>
                <w:rFonts w:ascii="PT Astra Serif" w:eastAsia="PT Astra Serif" w:hAnsi="PT Astra Serif" w:cs="PT Astra Serif"/>
                <w:b/>
                <w:sz w:val="20"/>
                <w:szCs w:val="20"/>
              </w:rPr>
              <w:t>:</w:t>
            </w:r>
          </w:p>
          <w:p w:rsidR="00700543" w:rsidRPr="00CD39BE" w:rsidRDefault="00700543" w:rsidP="00B17109">
            <w:pPr>
              <w:widowControl w:val="0"/>
              <w:spacing w:after="0" w:line="252" w:lineRule="auto"/>
              <w:jc w:val="both"/>
              <w:rPr>
                <w:rFonts w:ascii="PT Astra Serif" w:eastAsia="PT Astra Serif" w:hAnsi="PT Astra Serif" w:cs="PT Astra Serif"/>
                <w:sz w:val="20"/>
                <w:szCs w:val="20"/>
              </w:rPr>
            </w:pPr>
          </w:p>
          <w:p w:rsidR="00700543" w:rsidRPr="00CD39BE" w:rsidRDefault="00700543" w:rsidP="00B17109">
            <w:pPr>
              <w:widowControl w:val="0"/>
              <w:spacing w:after="0" w:line="252" w:lineRule="auto"/>
              <w:jc w:val="both"/>
              <w:rPr>
                <w:rFonts w:ascii="PT Astra Serif" w:eastAsia="PT Astra Serif" w:hAnsi="PT Astra Serif" w:cs="PT Astra Serif"/>
                <w:sz w:val="20"/>
                <w:szCs w:val="20"/>
              </w:rPr>
            </w:pPr>
          </w:p>
          <w:p w:rsidR="00700543" w:rsidRPr="00CD39BE" w:rsidRDefault="00700543" w:rsidP="00B17109">
            <w:pPr>
              <w:widowControl w:val="0"/>
              <w:spacing w:after="0" w:line="252" w:lineRule="auto"/>
              <w:jc w:val="both"/>
              <w:rPr>
                <w:rFonts w:ascii="PT Astra Serif" w:eastAsia="PT Astra Serif" w:hAnsi="PT Astra Serif" w:cs="PT Astra Serif"/>
                <w:sz w:val="20"/>
                <w:szCs w:val="20"/>
              </w:rPr>
            </w:pPr>
          </w:p>
          <w:p w:rsidR="00700543" w:rsidRPr="00CD39BE" w:rsidRDefault="00700543" w:rsidP="00B17109">
            <w:pPr>
              <w:widowControl w:val="0"/>
              <w:spacing w:after="0" w:line="252" w:lineRule="auto"/>
              <w:jc w:val="both"/>
              <w:rPr>
                <w:rFonts w:ascii="PT Astra Serif" w:eastAsia="PT Astra Serif" w:hAnsi="PT Astra Serif" w:cs="PT Astra Serif"/>
                <w:sz w:val="20"/>
                <w:szCs w:val="20"/>
              </w:rPr>
            </w:pPr>
          </w:p>
          <w:p w:rsidR="00700543" w:rsidRPr="00CD39BE" w:rsidRDefault="00700543" w:rsidP="00B17109">
            <w:pPr>
              <w:widowControl w:val="0"/>
              <w:spacing w:after="0" w:line="252" w:lineRule="auto"/>
              <w:jc w:val="both"/>
              <w:rPr>
                <w:rFonts w:ascii="PT Astra Serif" w:eastAsia="PT Astra Serif" w:hAnsi="PT Astra Serif" w:cs="PT Astra Serif"/>
                <w:sz w:val="20"/>
                <w:szCs w:val="20"/>
              </w:rPr>
            </w:pPr>
          </w:p>
          <w:p w:rsidR="00B17109" w:rsidRPr="00CD39BE" w:rsidRDefault="00B17109" w:rsidP="00B17109">
            <w:pPr>
              <w:widowControl w:val="0"/>
              <w:spacing w:after="0" w:line="252" w:lineRule="auto"/>
              <w:jc w:val="both"/>
              <w:rPr>
                <w:rFonts w:ascii="PT Astra Serif" w:eastAsia="PT Astra Serif" w:hAnsi="PT Astra Serif" w:cs="PT Astra Serif"/>
                <w:sz w:val="20"/>
                <w:szCs w:val="20"/>
              </w:rPr>
            </w:pPr>
          </w:p>
          <w:p w:rsidR="00B17109" w:rsidRPr="00CD39BE" w:rsidRDefault="00B17109" w:rsidP="00B17109">
            <w:pPr>
              <w:widowControl w:val="0"/>
              <w:spacing w:after="0" w:line="252" w:lineRule="auto"/>
              <w:jc w:val="both"/>
              <w:rPr>
                <w:rFonts w:ascii="PT Astra Serif" w:eastAsia="PT Astra Serif" w:hAnsi="PT Astra Serif" w:cs="PT Astra Serif"/>
                <w:sz w:val="20"/>
                <w:szCs w:val="20"/>
              </w:rPr>
            </w:pPr>
          </w:p>
          <w:p w:rsidR="00D840B7" w:rsidRPr="00CD39BE" w:rsidRDefault="00B17109" w:rsidP="00B17109">
            <w:pPr>
              <w:widowControl w:val="0"/>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_________________/</w:t>
            </w:r>
          </w:p>
          <w:p w:rsidR="002930BF" w:rsidRPr="00CD39BE" w:rsidRDefault="002930BF" w:rsidP="00320A03">
            <w:pPr>
              <w:widowControl w:val="0"/>
              <w:spacing w:after="0" w:line="252" w:lineRule="auto"/>
              <w:jc w:val="both"/>
              <w:rPr>
                <w:rFonts w:ascii="PT Astra Serif" w:eastAsia="PT Astra Serif" w:hAnsi="PT Astra Serif" w:cs="PT Astra Serif"/>
                <w:sz w:val="20"/>
                <w:szCs w:val="20"/>
              </w:rPr>
            </w:pPr>
          </w:p>
        </w:tc>
      </w:tr>
    </w:tbl>
    <w:p w:rsidR="00C01A40" w:rsidRPr="00CD39BE" w:rsidRDefault="00C01A40" w:rsidP="00C01A40">
      <w:pPr>
        <w:pStyle w:val="ConsPlusNormal"/>
        <w:jc w:val="both"/>
        <w:rPr>
          <w:rFonts w:ascii="PT Astra Serif" w:hAnsi="PT Astra Serif" w:cs="Times New Roman"/>
        </w:rPr>
      </w:pPr>
    </w:p>
    <w:p w:rsidR="00235786" w:rsidRPr="00CD39BE" w:rsidRDefault="00235786" w:rsidP="002925DB">
      <w:pPr>
        <w:pageBreakBefore/>
        <w:widowControl w:val="0"/>
        <w:spacing w:after="0"/>
        <w:jc w:val="right"/>
        <w:rPr>
          <w:rFonts w:ascii="PT Astra Serif" w:hAnsi="PT Astra Serif"/>
          <w:sz w:val="20"/>
          <w:szCs w:val="20"/>
        </w:rPr>
        <w:sectPr w:rsidR="00235786" w:rsidRPr="00CD39BE" w:rsidSect="00CD39BE">
          <w:headerReference w:type="default" r:id="rId12"/>
          <w:pgSz w:w="11906" w:h="16838"/>
          <w:pgMar w:top="1134" w:right="850" w:bottom="709" w:left="1701" w:header="708" w:footer="708" w:gutter="0"/>
          <w:cols w:space="708"/>
          <w:docGrid w:linePitch="360"/>
        </w:sectPr>
      </w:pPr>
    </w:p>
    <w:p w:rsidR="002925DB" w:rsidRPr="00CD39BE" w:rsidRDefault="002925DB" w:rsidP="002925DB">
      <w:pPr>
        <w:pageBreakBefore/>
        <w:widowControl w:val="0"/>
        <w:spacing w:after="0"/>
        <w:jc w:val="right"/>
        <w:rPr>
          <w:rFonts w:ascii="PT Astra Serif" w:hAnsi="PT Astra Serif"/>
          <w:caps/>
          <w:sz w:val="20"/>
          <w:szCs w:val="20"/>
        </w:rPr>
      </w:pPr>
      <w:r w:rsidRPr="00CD39BE">
        <w:rPr>
          <w:rFonts w:ascii="PT Astra Serif" w:hAnsi="PT Astra Serif"/>
          <w:sz w:val="20"/>
          <w:szCs w:val="20"/>
        </w:rPr>
        <w:lastRenderedPageBreak/>
        <w:t>Приложение</w:t>
      </w:r>
      <w:r w:rsidRPr="00CD39BE">
        <w:rPr>
          <w:rFonts w:ascii="PT Astra Serif" w:hAnsi="PT Astra Serif"/>
          <w:caps/>
          <w:sz w:val="20"/>
          <w:szCs w:val="20"/>
        </w:rPr>
        <w:t xml:space="preserve"> №</w:t>
      </w:r>
      <w:r w:rsidR="00CD39BE">
        <w:rPr>
          <w:rFonts w:ascii="PT Astra Serif" w:hAnsi="PT Astra Serif"/>
          <w:caps/>
          <w:sz w:val="20"/>
          <w:szCs w:val="20"/>
        </w:rPr>
        <w:t xml:space="preserve"> </w:t>
      </w:r>
      <w:r w:rsidRPr="00CD39BE">
        <w:rPr>
          <w:rFonts w:ascii="PT Astra Serif" w:hAnsi="PT Astra Serif"/>
          <w:caps/>
          <w:sz w:val="20"/>
          <w:szCs w:val="20"/>
        </w:rPr>
        <w:t>1</w:t>
      </w:r>
    </w:p>
    <w:p w:rsidR="002925DB" w:rsidRPr="00CD39BE" w:rsidRDefault="002925DB" w:rsidP="002925DB">
      <w:pPr>
        <w:widowControl w:val="0"/>
        <w:shd w:val="clear" w:color="auto" w:fill="FFFFFF"/>
        <w:tabs>
          <w:tab w:val="left" w:pos="2299"/>
        </w:tabs>
        <w:autoSpaceDE w:val="0"/>
        <w:autoSpaceDN w:val="0"/>
        <w:adjustRightInd w:val="0"/>
        <w:spacing w:after="0"/>
        <w:jc w:val="right"/>
        <w:rPr>
          <w:rFonts w:ascii="PT Astra Serif" w:hAnsi="PT Astra Serif"/>
          <w:caps/>
          <w:sz w:val="20"/>
          <w:szCs w:val="20"/>
        </w:rPr>
      </w:pPr>
      <w:r w:rsidRPr="00CD39BE">
        <w:rPr>
          <w:rFonts w:ascii="PT Astra Serif" w:hAnsi="PT Astra Serif"/>
          <w:sz w:val="20"/>
          <w:szCs w:val="20"/>
        </w:rPr>
        <w:t xml:space="preserve">к контракту </w:t>
      </w:r>
      <w:r w:rsidRPr="00CD39BE">
        <w:rPr>
          <w:rFonts w:ascii="PT Astra Serif" w:hAnsi="PT Astra Serif"/>
          <w:caps/>
          <w:sz w:val="20"/>
          <w:szCs w:val="20"/>
        </w:rPr>
        <w:t xml:space="preserve"> №</w:t>
      </w:r>
      <w:r w:rsidR="001C69A7">
        <w:rPr>
          <w:rFonts w:ascii="PT Astra Serif" w:hAnsi="PT Astra Serif"/>
          <w:caps/>
          <w:sz w:val="20"/>
          <w:szCs w:val="20"/>
        </w:rPr>
        <w:t>____________________</w:t>
      </w:r>
    </w:p>
    <w:p w:rsidR="002925DB" w:rsidRPr="00CD39BE" w:rsidRDefault="002925DB" w:rsidP="002925DB">
      <w:pPr>
        <w:widowControl w:val="0"/>
        <w:shd w:val="clear" w:color="auto" w:fill="FFFFFF"/>
        <w:tabs>
          <w:tab w:val="left" w:pos="2299"/>
        </w:tabs>
        <w:autoSpaceDE w:val="0"/>
        <w:autoSpaceDN w:val="0"/>
        <w:adjustRightInd w:val="0"/>
        <w:spacing w:after="0"/>
        <w:jc w:val="right"/>
        <w:rPr>
          <w:rFonts w:ascii="PT Astra Serif" w:hAnsi="PT Astra Serif"/>
          <w:caps/>
          <w:sz w:val="20"/>
          <w:szCs w:val="20"/>
        </w:rPr>
      </w:pPr>
      <w:r w:rsidRPr="00CD39BE">
        <w:rPr>
          <w:rFonts w:ascii="PT Astra Serif" w:hAnsi="PT Astra Serif"/>
          <w:sz w:val="20"/>
          <w:szCs w:val="20"/>
        </w:rPr>
        <w:t>от</w:t>
      </w:r>
      <w:r w:rsidRPr="00CD39BE">
        <w:rPr>
          <w:rFonts w:ascii="PT Astra Serif" w:hAnsi="PT Astra Serif"/>
          <w:caps/>
          <w:sz w:val="20"/>
          <w:szCs w:val="20"/>
        </w:rPr>
        <w:t xml:space="preserve"> «___»</w:t>
      </w:r>
      <w:r w:rsidR="00EE184D" w:rsidRPr="00CD39BE">
        <w:rPr>
          <w:rFonts w:ascii="PT Astra Serif" w:hAnsi="PT Astra Serif"/>
          <w:caps/>
          <w:sz w:val="20"/>
          <w:szCs w:val="20"/>
        </w:rPr>
        <w:t>_________________</w:t>
      </w:r>
      <w:r w:rsidR="00CD39BE">
        <w:rPr>
          <w:rFonts w:ascii="PT Astra Serif" w:hAnsi="PT Astra Serif"/>
          <w:caps/>
          <w:sz w:val="20"/>
          <w:szCs w:val="20"/>
        </w:rPr>
        <w:t xml:space="preserve"> </w:t>
      </w:r>
      <w:r w:rsidRPr="00CD39BE">
        <w:rPr>
          <w:rFonts w:ascii="PT Astra Serif" w:hAnsi="PT Astra Serif"/>
          <w:caps/>
          <w:sz w:val="20"/>
          <w:szCs w:val="20"/>
        </w:rPr>
        <w:t>20</w:t>
      </w:r>
      <w:r w:rsidR="00EE27EE" w:rsidRPr="00CD39BE">
        <w:rPr>
          <w:rFonts w:ascii="PT Astra Serif" w:hAnsi="PT Astra Serif"/>
          <w:caps/>
          <w:sz w:val="20"/>
          <w:szCs w:val="20"/>
        </w:rPr>
        <w:t>2</w:t>
      </w:r>
      <w:r w:rsidR="00320A03" w:rsidRPr="00CD39BE">
        <w:rPr>
          <w:rFonts w:ascii="PT Astra Serif" w:hAnsi="PT Astra Serif"/>
          <w:caps/>
          <w:sz w:val="20"/>
          <w:szCs w:val="20"/>
        </w:rPr>
        <w:t>6</w:t>
      </w:r>
      <w:r w:rsidR="00CD39BE">
        <w:rPr>
          <w:rFonts w:ascii="PT Astra Serif" w:hAnsi="PT Astra Serif"/>
          <w:caps/>
          <w:sz w:val="20"/>
          <w:szCs w:val="20"/>
        </w:rPr>
        <w:t xml:space="preserve"> </w:t>
      </w:r>
      <w:r w:rsidRPr="00CD39BE">
        <w:rPr>
          <w:rFonts w:ascii="PT Astra Serif" w:hAnsi="PT Astra Serif"/>
          <w:sz w:val="20"/>
          <w:szCs w:val="20"/>
        </w:rPr>
        <w:t>г</w:t>
      </w:r>
      <w:r w:rsidRPr="00CD39BE">
        <w:rPr>
          <w:rFonts w:ascii="PT Astra Serif" w:hAnsi="PT Astra Serif"/>
          <w:caps/>
          <w:sz w:val="20"/>
          <w:szCs w:val="20"/>
        </w:rPr>
        <w:t>.</w:t>
      </w:r>
    </w:p>
    <w:p w:rsidR="002925DB" w:rsidRPr="00CD39BE" w:rsidRDefault="002925DB" w:rsidP="002925DB">
      <w:pPr>
        <w:widowControl w:val="0"/>
        <w:shd w:val="clear" w:color="auto" w:fill="FFFFFF"/>
        <w:tabs>
          <w:tab w:val="left" w:pos="2299"/>
        </w:tabs>
        <w:autoSpaceDE w:val="0"/>
        <w:autoSpaceDN w:val="0"/>
        <w:adjustRightInd w:val="0"/>
        <w:spacing w:after="0"/>
        <w:jc w:val="both"/>
        <w:rPr>
          <w:rFonts w:ascii="PT Astra Serif" w:hAnsi="PT Astra Serif"/>
          <w:caps/>
          <w:sz w:val="20"/>
          <w:szCs w:val="20"/>
        </w:rPr>
      </w:pPr>
    </w:p>
    <w:p w:rsidR="002925DB" w:rsidRPr="00CD39BE" w:rsidRDefault="002925DB" w:rsidP="002925DB">
      <w:pPr>
        <w:widowControl w:val="0"/>
        <w:shd w:val="clear" w:color="auto" w:fill="FFFFFF"/>
        <w:tabs>
          <w:tab w:val="left" w:pos="2299"/>
        </w:tabs>
        <w:autoSpaceDE w:val="0"/>
        <w:autoSpaceDN w:val="0"/>
        <w:adjustRightInd w:val="0"/>
        <w:spacing w:after="0"/>
        <w:jc w:val="center"/>
        <w:rPr>
          <w:rFonts w:ascii="PT Astra Serif" w:hAnsi="PT Astra Serif"/>
          <w:caps/>
          <w:sz w:val="20"/>
          <w:szCs w:val="20"/>
        </w:rPr>
      </w:pPr>
      <w:r w:rsidRPr="00CD39BE">
        <w:rPr>
          <w:rFonts w:ascii="PT Astra Serif" w:hAnsi="PT Astra Serif"/>
          <w:caps/>
          <w:sz w:val="20"/>
          <w:szCs w:val="20"/>
        </w:rPr>
        <w:t>Спецификация</w:t>
      </w:r>
    </w:p>
    <w:tbl>
      <w:tblPr>
        <w:tblStyle w:val="ae"/>
        <w:tblW w:w="5092" w:type="pct"/>
        <w:tblLayout w:type="fixed"/>
        <w:tblLook w:val="04A0" w:firstRow="1" w:lastRow="0" w:firstColumn="1" w:lastColumn="0" w:noHBand="0" w:noVBand="1"/>
      </w:tblPr>
      <w:tblGrid>
        <w:gridCol w:w="534"/>
        <w:gridCol w:w="6803"/>
        <w:gridCol w:w="1843"/>
        <w:gridCol w:w="1560"/>
        <w:gridCol w:w="1135"/>
        <w:gridCol w:w="1560"/>
        <w:gridCol w:w="1623"/>
      </w:tblGrid>
      <w:tr w:rsidR="002E7FF4" w:rsidRPr="00CD39BE" w:rsidTr="00174946">
        <w:trPr>
          <w:trHeight w:val="328"/>
        </w:trPr>
        <w:tc>
          <w:tcPr>
            <w:tcW w:w="1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7FF4" w:rsidRPr="00CD39BE" w:rsidRDefault="002925DB" w:rsidP="001012DE">
            <w:pPr>
              <w:autoSpaceDE w:val="0"/>
              <w:autoSpaceDN w:val="0"/>
              <w:adjustRightInd w:val="0"/>
              <w:jc w:val="center"/>
              <w:rPr>
                <w:rFonts w:ascii="PT Astra Serif" w:hAnsi="PT Astra Serif"/>
                <w:sz w:val="20"/>
                <w:szCs w:val="20"/>
              </w:rPr>
            </w:pPr>
            <w:r w:rsidRPr="00CD39BE">
              <w:rPr>
                <w:rFonts w:ascii="PT Astra Serif" w:hAnsi="PT Astra Serif"/>
                <w:sz w:val="20"/>
                <w:szCs w:val="20"/>
              </w:rPr>
              <w:tab/>
            </w:r>
            <w:r w:rsidR="002E7FF4" w:rsidRPr="00CD39BE">
              <w:rPr>
                <w:rFonts w:ascii="PT Astra Serif" w:hAnsi="PT Astra Serif"/>
                <w:sz w:val="20"/>
                <w:szCs w:val="20"/>
              </w:rPr>
              <w:t>№</w:t>
            </w:r>
          </w:p>
          <w:p w:rsidR="002E7FF4" w:rsidRPr="00CD39BE" w:rsidRDefault="002E7FF4" w:rsidP="001012DE">
            <w:pPr>
              <w:autoSpaceDE w:val="0"/>
              <w:autoSpaceDN w:val="0"/>
              <w:adjustRightInd w:val="0"/>
              <w:jc w:val="center"/>
              <w:rPr>
                <w:rFonts w:ascii="PT Astra Serif" w:hAnsi="PT Astra Serif"/>
                <w:sz w:val="20"/>
                <w:szCs w:val="20"/>
              </w:rPr>
            </w:pPr>
            <w:proofErr w:type="gramStart"/>
            <w:r w:rsidRPr="00CD39BE">
              <w:rPr>
                <w:rFonts w:ascii="PT Astra Serif" w:hAnsi="PT Astra Serif"/>
                <w:sz w:val="20"/>
                <w:szCs w:val="20"/>
              </w:rPr>
              <w:t>п</w:t>
            </w:r>
            <w:proofErr w:type="gramEnd"/>
            <w:r w:rsidRPr="00CD39BE">
              <w:rPr>
                <w:rFonts w:ascii="PT Astra Serif" w:hAnsi="PT Astra Serif"/>
                <w:sz w:val="20"/>
                <w:szCs w:val="20"/>
              </w:rPr>
              <w:t>/п</w:t>
            </w:r>
          </w:p>
        </w:tc>
        <w:tc>
          <w:tcPr>
            <w:tcW w:w="225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7FF4" w:rsidRPr="00CD39BE" w:rsidRDefault="002E7FF4" w:rsidP="00174946">
            <w:pPr>
              <w:autoSpaceDE w:val="0"/>
              <w:autoSpaceDN w:val="0"/>
              <w:adjustRightInd w:val="0"/>
              <w:jc w:val="center"/>
              <w:rPr>
                <w:rFonts w:ascii="PT Astra Serif" w:hAnsi="PT Astra Serif"/>
                <w:sz w:val="20"/>
                <w:szCs w:val="20"/>
              </w:rPr>
            </w:pPr>
            <w:r w:rsidRPr="00CD39BE">
              <w:rPr>
                <w:rFonts w:ascii="PT Astra Serif" w:hAnsi="PT Astra Serif"/>
                <w:sz w:val="20"/>
                <w:szCs w:val="20"/>
              </w:rPr>
              <w:t>Наименование услуги</w:t>
            </w:r>
          </w:p>
        </w:tc>
        <w:tc>
          <w:tcPr>
            <w:tcW w:w="6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7FF4" w:rsidRPr="00CD39BE" w:rsidRDefault="002E7FF4" w:rsidP="001012DE">
            <w:pPr>
              <w:autoSpaceDE w:val="0"/>
              <w:autoSpaceDN w:val="0"/>
              <w:adjustRightInd w:val="0"/>
              <w:jc w:val="center"/>
              <w:rPr>
                <w:rFonts w:ascii="PT Astra Serif" w:hAnsi="PT Astra Serif"/>
                <w:sz w:val="20"/>
                <w:szCs w:val="20"/>
              </w:rPr>
            </w:pPr>
            <w:r w:rsidRPr="00CD39BE">
              <w:rPr>
                <w:rFonts w:ascii="PT Astra Serif" w:hAnsi="PT Astra Serif"/>
                <w:sz w:val="20"/>
                <w:szCs w:val="20"/>
              </w:rPr>
              <w:t>Код ОКПД</w:t>
            </w:r>
            <w:proofErr w:type="gramStart"/>
            <w:r w:rsidRPr="00CD39BE">
              <w:rPr>
                <w:rFonts w:ascii="PT Astra Serif" w:hAnsi="PT Astra Serif"/>
                <w:sz w:val="20"/>
                <w:szCs w:val="20"/>
              </w:rPr>
              <w:t>2</w:t>
            </w:r>
            <w:proofErr w:type="gramEnd"/>
            <w:r w:rsidRPr="00CD39BE">
              <w:rPr>
                <w:rFonts w:ascii="PT Astra Serif" w:hAnsi="PT Astra Serif"/>
                <w:sz w:val="20"/>
                <w:szCs w:val="20"/>
              </w:rPr>
              <w:t>,</w:t>
            </w:r>
          </w:p>
          <w:p w:rsidR="002E7FF4" w:rsidRPr="00CD39BE" w:rsidRDefault="002E7FF4" w:rsidP="001012DE">
            <w:pPr>
              <w:autoSpaceDE w:val="0"/>
              <w:autoSpaceDN w:val="0"/>
              <w:adjustRightInd w:val="0"/>
              <w:jc w:val="center"/>
              <w:rPr>
                <w:rFonts w:ascii="PT Astra Serif" w:hAnsi="PT Astra Serif"/>
                <w:sz w:val="20"/>
                <w:szCs w:val="20"/>
              </w:rPr>
            </w:pPr>
            <w:r w:rsidRPr="00CD39BE">
              <w:rPr>
                <w:rFonts w:ascii="PT Astra Serif" w:hAnsi="PT Astra Serif"/>
                <w:sz w:val="20"/>
                <w:szCs w:val="20"/>
              </w:rPr>
              <w:t>код позиции</w:t>
            </w:r>
          </w:p>
        </w:tc>
        <w:tc>
          <w:tcPr>
            <w:tcW w:w="51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E7FF4" w:rsidRPr="00CD39BE" w:rsidRDefault="00CD39BE" w:rsidP="00174946">
            <w:pPr>
              <w:autoSpaceDE w:val="0"/>
              <w:autoSpaceDN w:val="0"/>
              <w:adjustRightInd w:val="0"/>
              <w:jc w:val="center"/>
              <w:rPr>
                <w:rFonts w:ascii="PT Astra Serif" w:hAnsi="PT Astra Serif"/>
                <w:sz w:val="20"/>
                <w:szCs w:val="20"/>
              </w:rPr>
            </w:pPr>
            <w:r>
              <w:rPr>
                <w:rFonts w:ascii="PT Astra Serif" w:hAnsi="PT Astra Serif"/>
                <w:sz w:val="20"/>
                <w:szCs w:val="20"/>
              </w:rPr>
              <w:t>Единица измерения</w:t>
            </w:r>
          </w:p>
        </w:tc>
        <w:tc>
          <w:tcPr>
            <w:tcW w:w="3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7FF4" w:rsidRPr="00CD39BE" w:rsidRDefault="00235786" w:rsidP="001012DE">
            <w:pPr>
              <w:autoSpaceDE w:val="0"/>
              <w:autoSpaceDN w:val="0"/>
              <w:adjustRightInd w:val="0"/>
              <w:jc w:val="center"/>
              <w:rPr>
                <w:rFonts w:ascii="PT Astra Serif" w:hAnsi="PT Astra Serif"/>
                <w:sz w:val="20"/>
                <w:szCs w:val="20"/>
              </w:rPr>
            </w:pPr>
            <w:r w:rsidRPr="00CD39BE">
              <w:rPr>
                <w:rFonts w:ascii="PT Astra Serif" w:hAnsi="PT Astra Serif"/>
                <w:sz w:val="20"/>
                <w:szCs w:val="20"/>
              </w:rPr>
              <w:t>Кол-во</w:t>
            </w:r>
          </w:p>
          <w:p w:rsidR="002E7FF4" w:rsidRPr="00CD39BE" w:rsidRDefault="002E7FF4" w:rsidP="001012DE">
            <w:pPr>
              <w:autoSpaceDE w:val="0"/>
              <w:autoSpaceDN w:val="0"/>
              <w:adjustRightInd w:val="0"/>
              <w:jc w:val="center"/>
              <w:rPr>
                <w:rFonts w:ascii="PT Astra Serif" w:hAnsi="PT Astra Serif"/>
                <w:sz w:val="20"/>
                <w:szCs w:val="20"/>
              </w:rPr>
            </w:pPr>
          </w:p>
        </w:tc>
        <w:tc>
          <w:tcPr>
            <w:tcW w:w="51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7FF4" w:rsidRPr="00CD39BE" w:rsidRDefault="002E7FF4" w:rsidP="001012DE">
            <w:pPr>
              <w:autoSpaceDE w:val="0"/>
              <w:autoSpaceDN w:val="0"/>
              <w:adjustRightInd w:val="0"/>
              <w:jc w:val="center"/>
              <w:rPr>
                <w:rFonts w:ascii="PT Astra Serif" w:hAnsi="PT Astra Serif"/>
                <w:sz w:val="20"/>
                <w:szCs w:val="20"/>
              </w:rPr>
            </w:pPr>
            <w:r w:rsidRPr="00CD39BE">
              <w:rPr>
                <w:rFonts w:ascii="PT Astra Serif" w:hAnsi="PT Astra Serif"/>
                <w:sz w:val="20"/>
                <w:szCs w:val="20"/>
              </w:rPr>
              <w:t>Стоимость за ед., руб.</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7FF4" w:rsidRPr="00CD39BE" w:rsidRDefault="002E7FF4" w:rsidP="001012DE">
            <w:pPr>
              <w:autoSpaceDE w:val="0"/>
              <w:autoSpaceDN w:val="0"/>
              <w:adjustRightInd w:val="0"/>
              <w:jc w:val="center"/>
              <w:rPr>
                <w:rFonts w:ascii="PT Astra Serif" w:hAnsi="PT Astra Serif"/>
                <w:sz w:val="20"/>
                <w:szCs w:val="20"/>
              </w:rPr>
            </w:pPr>
            <w:r w:rsidRPr="00CD39BE">
              <w:rPr>
                <w:rFonts w:ascii="PT Astra Serif" w:hAnsi="PT Astra Serif"/>
                <w:sz w:val="20"/>
                <w:szCs w:val="20"/>
              </w:rPr>
              <w:t>Сумма, руб.</w:t>
            </w:r>
          </w:p>
        </w:tc>
      </w:tr>
      <w:tr w:rsidR="001012DE" w:rsidRPr="00CD39BE" w:rsidTr="00174946">
        <w:trPr>
          <w:trHeight w:val="284"/>
        </w:trPr>
        <w:tc>
          <w:tcPr>
            <w:tcW w:w="1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12DE" w:rsidRPr="00CD39BE" w:rsidRDefault="001012DE" w:rsidP="001012DE">
            <w:pPr>
              <w:autoSpaceDE w:val="0"/>
              <w:autoSpaceDN w:val="0"/>
              <w:adjustRightInd w:val="0"/>
              <w:jc w:val="center"/>
              <w:rPr>
                <w:rFonts w:ascii="PT Astra Serif" w:hAnsi="PT Astra Serif"/>
                <w:sz w:val="20"/>
                <w:szCs w:val="20"/>
              </w:rPr>
            </w:pPr>
            <w:r w:rsidRPr="00CD39BE">
              <w:rPr>
                <w:rFonts w:ascii="PT Astra Serif" w:hAnsi="PT Astra Serif"/>
                <w:sz w:val="20"/>
                <w:szCs w:val="20"/>
              </w:rPr>
              <w:t>1.</w:t>
            </w:r>
          </w:p>
        </w:tc>
        <w:tc>
          <w:tcPr>
            <w:tcW w:w="225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12DE" w:rsidRPr="00CD39BE" w:rsidRDefault="001C69A7" w:rsidP="00A072DF">
            <w:pPr>
              <w:autoSpaceDE w:val="0"/>
              <w:autoSpaceDN w:val="0"/>
              <w:adjustRightInd w:val="0"/>
              <w:rPr>
                <w:rFonts w:ascii="PT Astra Serif" w:hAnsi="PT Astra Serif" w:cs="Times New Roman"/>
                <w:sz w:val="20"/>
                <w:szCs w:val="20"/>
              </w:rPr>
            </w:pPr>
            <w:r>
              <w:rPr>
                <w:rFonts w:ascii="PT Astra Serif" w:hAnsi="PT Astra Serif" w:cs="Times New Roman"/>
                <w:sz w:val="20"/>
                <w:szCs w:val="20"/>
              </w:rPr>
              <w:t>У</w:t>
            </w:r>
            <w:r w:rsidRPr="001C69A7">
              <w:rPr>
                <w:rFonts w:ascii="PT Astra Serif" w:hAnsi="PT Astra Serif" w:cs="Times New Roman"/>
                <w:sz w:val="20"/>
                <w:szCs w:val="20"/>
              </w:rPr>
              <w:t>слуги по ремонту автоматического парового стерилизатора ВКа-75-</w:t>
            </w:r>
            <w:proofErr w:type="gramStart"/>
            <w:r w:rsidRPr="001C69A7">
              <w:rPr>
                <w:rFonts w:ascii="PT Astra Serif" w:hAnsi="PT Astra Serif" w:cs="Times New Roman"/>
                <w:sz w:val="20"/>
                <w:szCs w:val="20"/>
              </w:rPr>
              <w:t>З-</w:t>
            </w:r>
            <w:proofErr w:type="gramEnd"/>
            <w:r w:rsidRPr="001C69A7">
              <w:rPr>
                <w:rFonts w:ascii="PT Astra Serif" w:hAnsi="PT Astra Serif" w:cs="Times New Roman"/>
                <w:sz w:val="20"/>
                <w:szCs w:val="20"/>
              </w:rPr>
              <w:t>«ПЗ»</w:t>
            </w:r>
          </w:p>
        </w:tc>
        <w:tc>
          <w:tcPr>
            <w:tcW w:w="6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12DE" w:rsidRPr="00CD39BE" w:rsidRDefault="00146D9B" w:rsidP="00EE184D">
            <w:pPr>
              <w:autoSpaceDE w:val="0"/>
              <w:autoSpaceDN w:val="0"/>
              <w:adjustRightInd w:val="0"/>
              <w:jc w:val="center"/>
              <w:rPr>
                <w:rFonts w:ascii="PT Astra Serif" w:hAnsi="PT Astra Serif" w:cs="Times New Roman"/>
                <w:sz w:val="20"/>
                <w:szCs w:val="20"/>
              </w:rPr>
            </w:pPr>
            <w:r w:rsidRPr="00146D9B">
              <w:rPr>
                <w:rFonts w:ascii="PT Astra Serif" w:hAnsi="PT Astra Serif" w:cs="Times New Roman"/>
                <w:sz w:val="20"/>
                <w:szCs w:val="20"/>
              </w:rPr>
              <w:t>33.14.19.000</w:t>
            </w:r>
            <w:bookmarkStart w:id="8" w:name="_GoBack"/>
            <w:bookmarkEnd w:id="8"/>
          </w:p>
        </w:tc>
        <w:tc>
          <w:tcPr>
            <w:tcW w:w="51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12DE" w:rsidRPr="00CD39BE" w:rsidRDefault="00235786" w:rsidP="00EE184D">
            <w:pPr>
              <w:autoSpaceDE w:val="0"/>
              <w:autoSpaceDN w:val="0"/>
              <w:adjustRightInd w:val="0"/>
              <w:jc w:val="center"/>
              <w:rPr>
                <w:rFonts w:ascii="PT Astra Serif" w:hAnsi="PT Astra Serif" w:cs="Times New Roman"/>
                <w:sz w:val="20"/>
                <w:szCs w:val="20"/>
              </w:rPr>
            </w:pPr>
            <w:proofErr w:type="spellStart"/>
            <w:proofErr w:type="gramStart"/>
            <w:r w:rsidRPr="00CD39BE">
              <w:rPr>
                <w:rFonts w:ascii="PT Astra Serif" w:hAnsi="PT Astra Serif" w:cs="Times New Roman"/>
                <w:sz w:val="20"/>
                <w:szCs w:val="20"/>
              </w:rPr>
              <w:t>шт</w:t>
            </w:r>
            <w:proofErr w:type="spellEnd"/>
            <w:proofErr w:type="gramEnd"/>
          </w:p>
        </w:tc>
        <w:tc>
          <w:tcPr>
            <w:tcW w:w="3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12DE" w:rsidRPr="00CD39BE" w:rsidRDefault="00235786" w:rsidP="00EE184D">
            <w:pPr>
              <w:autoSpaceDE w:val="0"/>
              <w:autoSpaceDN w:val="0"/>
              <w:adjustRightInd w:val="0"/>
              <w:jc w:val="center"/>
              <w:rPr>
                <w:rFonts w:ascii="PT Astra Serif" w:hAnsi="PT Astra Serif" w:cs="Times New Roman"/>
                <w:sz w:val="20"/>
                <w:szCs w:val="20"/>
              </w:rPr>
            </w:pPr>
            <w:r w:rsidRPr="00CD39BE">
              <w:rPr>
                <w:rFonts w:ascii="PT Astra Serif" w:hAnsi="PT Astra Serif" w:cs="Times New Roman"/>
                <w:sz w:val="20"/>
                <w:szCs w:val="20"/>
              </w:rPr>
              <w:t>1</w:t>
            </w:r>
          </w:p>
        </w:tc>
        <w:tc>
          <w:tcPr>
            <w:tcW w:w="51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12DE" w:rsidRPr="00CD39BE" w:rsidRDefault="001012DE" w:rsidP="001012DE">
            <w:pPr>
              <w:autoSpaceDE w:val="0"/>
              <w:autoSpaceDN w:val="0"/>
              <w:adjustRightInd w:val="0"/>
              <w:jc w:val="center"/>
              <w:rPr>
                <w:rFonts w:ascii="PT Astra Serif" w:hAnsi="PT Astra Serif"/>
                <w:sz w:val="20"/>
                <w:szCs w:val="20"/>
              </w:rPr>
            </w:pP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12DE" w:rsidRPr="00CD39BE" w:rsidRDefault="001012DE" w:rsidP="001012DE">
            <w:pPr>
              <w:autoSpaceDE w:val="0"/>
              <w:autoSpaceDN w:val="0"/>
              <w:adjustRightInd w:val="0"/>
              <w:jc w:val="center"/>
              <w:rPr>
                <w:rFonts w:ascii="PT Astra Serif" w:hAnsi="PT Astra Serif"/>
                <w:sz w:val="20"/>
                <w:szCs w:val="20"/>
              </w:rPr>
            </w:pPr>
          </w:p>
        </w:tc>
      </w:tr>
      <w:tr w:rsidR="00FC155F" w:rsidRPr="00CD39BE" w:rsidTr="00174946">
        <w:trPr>
          <w:trHeight w:val="273"/>
        </w:trPr>
        <w:tc>
          <w:tcPr>
            <w:tcW w:w="4461"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155F" w:rsidRPr="00CD39BE" w:rsidRDefault="00FC155F" w:rsidP="00FC155F">
            <w:pPr>
              <w:autoSpaceDE w:val="0"/>
              <w:autoSpaceDN w:val="0"/>
              <w:adjustRightInd w:val="0"/>
              <w:jc w:val="right"/>
              <w:rPr>
                <w:rFonts w:ascii="PT Astra Serif" w:hAnsi="PT Astra Serif"/>
                <w:sz w:val="20"/>
                <w:szCs w:val="20"/>
              </w:rPr>
            </w:pPr>
            <w:r w:rsidRPr="00CD39BE">
              <w:rPr>
                <w:rFonts w:ascii="PT Astra Serif" w:hAnsi="PT Astra Serif"/>
                <w:sz w:val="20"/>
                <w:szCs w:val="20"/>
              </w:rPr>
              <w:t>ИТОГО:</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155F" w:rsidRPr="00CD39BE" w:rsidRDefault="00FC155F" w:rsidP="001012DE">
            <w:pPr>
              <w:autoSpaceDE w:val="0"/>
              <w:autoSpaceDN w:val="0"/>
              <w:adjustRightInd w:val="0"/>
              <w:jc w:val="center"/>
              <w:rPr>
                <w:rFonts w:ascii="PT Astra Serif" w:hAnsi="PT Astra Serif"/>
                <w:sz w:val="20"/>
                <w:szCs w:val="20"/>
              </w:rPr>
            </w:pPr>
          </w:p>
        </w:tc>
      </w:tr>
    </w:tbl>
    <w:p w:rsidR="001C69A7" w:rsidRDefault="001C69A7" w:rsidP="002925DB">
      <w:pPr>
        <w:widowControl w:val="0"/>
        <w:tabs>
          <w:tab w:val="left" w:pos="1125"/>
        </w:tabs>
        <w:jc w:val="both"/>
        <w:rPr>
          <w:rFonts w:ascii="PT Astra Serif" w:hAnsi="PT Astra Serif"/>
          <w:sz w:val="20"/>
          <w:szCs w:val="20"/>
        </w:rPr>
      </w:pPr>
    </w:p>
    <w:tbl>
      <w:tblPr>
        <w:tblStyle w:val="ae"/>
        <w:tblW w:w="0" w:type="auto"/>
        <w:tblLook w:val="04A0" w:firstRow="1" w:lastRow="0" w:firstColumn="1" w:lastColumn="0" w:noHBand="0" w:noVBand="1"/>
      </w:tblPr>
      <w:tblGrid>
        <w:gridCol w:w="534"/>
        <w:gridCol w:w="9323"/>
        <w:gridCol w:w="883"/>
      </w:tblGrid>
      <w:tr w:rsidR="001C69A7" w:rsidTr="001C69A7">
        <w:tc>
          <w:tcPr>
            <w:tcW w:w="534" w:type="dxa"/>
          </w:tcPr>
          <w:p w:rsidR="001C69A7" w:rsidRDefault="001C69A7" w:rsidP="002925DB">
            <w:pPr>
              <w:widowControl w:val="0"/>
              <w:tabs>
                <w:tab w:val="left" w:pos="1125"/>
              </w:tabs>
              <w:jc w:val="both"/>
              <w:rPr>
                <w:rFonts w:ascii="PT Astra Serif" w:hAnsi="PT Astra Serif"/>
                <w:sz w:val="20"/>
                <w:szCs w:val="20"/>
              </w:rPr>
            </w:pPr>
            <w:r>
              <w:rPr>
                <w:rFonts w:ascii="PT Astra Serif" w:hAnsi="PT Astra Serif"/>
                <w:sz w:val="20"/>
                <w:szCs w:val="20"/>
              </w:rPr>
              <w:t xml:space="preserve">№ </w:t>
            </w:r>
            <w:proofErr w:type="spellStart"/>
            <w:r>
              <w:rPr>
                <w:rFonts w:ascii="PT Astra Serif" w:hAnsi="PT Astra Serif"/>
                <w:sz w:val="20"/>
                <w:szCs w:val="20"/>
              </w:rPr>
              <w:t>пп</w:t>
            </w:r>
            <w:proofErr w:type="spellEnd"/>
          </w:p>
        </w:tc>
        <w:tc>
          <w:tcPr>
            <w:tcW w:w="9323" w:type="dxa"/>
          </w:tcPr>
          <w:p w:rsidR="001C69A7" w:rsidRDefault="001C69A7" w:rsidP="002925DB">
            <w:pPr>
              <w:widowControl w:val="0"/>
              <w:tabs>
                <w:tab w:val="left" w:pos="1125"/>
              </w:tabs>
              <w:jc w:val="both"/>
              <w:rPr>
                <w:rFonts w:ascii="PT Astra Serif" w:hAnsi="PT Astra Serif"/>
                <w:sz w:val="20"/>
                <w:szCs w:val="20"/>
              </w:rPr>
            </w:pPr>
            <w:r>
              <w:rPr>
                <w:rFonts w:ascii="PT Astra Serif" w:hAnsi="PT Astra Serif"/>
                <w:sz w:val="20"/>
                <w:szCs w:val="20"/>
              </w:rPr>
              <w:t>Перечень услуг</w:t>
            </w:r>
          </w:p>
        </w:tc>
        <w:tc>
          <w:tcPr>
            <w:tcW w:w="883" w:type="dxa"/>
          </w:tcPr>
          <w:p w:rsidR="001C69A7" w:rsidRDefault="001C69A7" w:rsidP="002925DB">
            <w:pPr>
              <w:widowControl w:val="0"/>
              <w:tabs>
                <w:tab w:val="left" w:pos="1125"/>
              </w:tabs>
              <w:jc w:val="both"/>
              <w:rPr>
                <w:rFonts w:ascii="PT Astra Serif" w:hAnsi="PT Astra Serif"/>
                <w:sz w:val="20"/>
                <w:szCs w:val="20"/>
              </w:rPr>
            </w:pPr>
            <w:r>
              <w:rPr>
                <w:rFonts w:ascii="PT Astra Serif" w:hAnsi="PT Astra Serif"/>
                <w:sz w:val="20"/>
                <w:szCs w:val="20"/>
              </w:rPr>
              <w:t>Кол-во</w:t>
            </w:r>
          </w:p>
        </w:tc>
      </w:tr>
      <w:tr w:rsidR="001C69A7" w:rsidTr="001C69A7">
        <w:tc>
          <w:tcPr>
            <w:tcW w:w="534" w:type="dxa"/>
          </w:tcPr>
          <w:p w:rsidR="001C69A7" w:rsidRDefault="001C69A7" w:rsidP="002925DB">
            <w:pPr>
              <w:widowControl w:val="0"/>
              <w:tabs>
                <w:tab w:val="left" w:pos="1125"/>
              </w:tabs>
              <w:jc w:val="both"/>
              <w:rPr>
                <w:rFonts w:ascii="PT Astra Serif" w:hAnsi="PT Astra Serif"/>
                <w:sz w:val="20"/>
                <w:szCs w:val="20"/>
              </w:rPr>
            </w:pPr>
            <w:r>
              <w:rPr>
                <w:rFonts w:ascii="PT Astra Serif" w:hAnsi="PT Astra Serif"/>
                <w:sz w:val="20"/>
                <w:szCs w:val="20"/>
              </w:rPr>
              <w:t>1.</w:t>
            </w:r>
          </w:p>
        </w:tc>
        <w:tc>
          <w:tcPr>
            <w:tcW w:w="9323" w:type="dxa"/>
          </w:tcPr>
          <w:p w:rsidR="001C69A7" w:rsidRDefault="001C69A7" w:rsidP="002925DB">
            <w:pPr>
              <w:widowControl w:val="0"/>
              <w:tabs>
                <w:tab w:val="left" w:pos="1125"/>
              </w:tabs>
              <w:jc w:val="both"/>
              <w:rPr>
                <w:rFonts w:ascii="PT Astra Serif" w:hAnsi="PT Astra Serif"/>
                <w:sz w:val="20"/>
                <w:szCs w:val="20"/>
              </w:rPr>
            </w:pPr>
            <w:r>
              <w:rPr>
                <w:rFonts w:ascii="PT Astra Serif" w:hAnsi="PT Astra Serif"/>
                <w:sz w:val="20"/>
                <w:szCs w:val="20"/>
              </w:rPr>
              <w:t>Диагностика неисправности</w:t>
            </w:r>
          </w:p>
        </w:tc>
        <w:tc>
          <w:tcPr>
            <w:tcW w:w="883" w:type="dxa"/>
          </w:tcPr>
          <w:p w:rsidR="001C69A7" w:rsidRDefault="001C69A7" w:rsidP="002925DB">
            <w:pPr>
              <w:widowControl w:val="0"/>
              <w:tabs>
                <w:tab w:val="left" w:pos="1125"/>
              </w:tabs>
              <w:jc w:val="both"/>
              <w:rPr>
                <w:rFonts w:ascii="PT Astra Serif" w:hAnsi="PT Astra Serif"/>
                <w:sz w:val="20"/>
                <w:szCs w:val="20"/>
              </w:rPr>
            </w:pPr>
            <w:r>
              <w:rPr>
                <w:rFonts w:ascii="PT Astra Serif" w:hAnsi="PT Astra Serif"/>
                <w:sz w:val="20"/>
                <w:szCs w:val="20"/>
              </w:rPr>
              <w:t>1</w:t>
            </w:r>
          </w:p>
        </w:tc>
      </w:tr>
      <w:tr w:rsidR="001C69A7" w:rsidTr="001C69A7">
        <w:tc>
          <w:tcPr>
            <w:tcW w:w="534" w:type="dxa"/>
          </w:tcPr>
          <w:p w:rsidR="001C69A7" w:rsidRDefault="001C69A7" w:rsidP="002925DB">
            <w:pPr>
              <w:widowControl w:val="0"/>
              <w:tabs>
                <w:tab w:val="left" w:pos="1125"/>
              </w:tabs>
              <w:jc w:val="both"/>
              <w:rPr>
                <w:rFonts w:ascii="PT Astra Serif" w:hAnsi="PT Astra Serif"/>
                <w:sz w:val="20"/>
                <w:szCs w:val="20"/>
              </w:rPr>
            </w:pPr>
            <w:r>
              <w:rPr>
                <w:rFonts w:ascii="PT Astra Serif" w:hAnsi="PT Astra Serif"/>
                <w:sz w:val="20"/>
                <w:szCs w:val="20"/>
              </w:rPr>
              <w:t>2.</w:t>
            </w:r>
          </w:p>
        </w:tc>
        <w:tc>
          <w:tcPr>
            <w:tcW w:w="9323" w:type="dxa"/>
          </w:tcPr>
          <w:p w:rsidR="001C69A7" w:rsidRDefault="001C69A7" w:rsidP="002925DB">
            <w:pPr>
              <w:widowControl w:val="0"/>
              <w:tabs>
                <w:tab w:val="left" w:pos="1125"/>
              </w:tabs>
              <w:jc w:val="both"/>
              <w:rPr>
                <w:rFonts w:ascii="PT Astra Serif" w:hAnsi="PT Astra Serif"/>
                <w:sz w:val="20"/>
                <w:szCs w:val="20"/>
              </w:rPr>
            </w:pPr>
            <w:r>
              <w:rPr>
                <w:rFonts w:ascii="PT Astra Serif" w:hAnsi="PT Astra Serif"/>
                <w:sz w:val="20"/>
                <w:szCs w:val="20"/>
              </w:rPr>
              <w:t>Замена клапана сброса пара, со стоимостью клапана сброса пара</w:t>
            </w:r>
          </w:p>
        </w:tc>
        <w:tc>
          <w:tcPr>
            <w:tcW w:w="883" w:type="dxa"/>
          </w:tcPr>
          <w:p w:rsidR="001C69A7" w:rsidRDefault="001C69A7" w:rsidP="002925DB">
            <w:pPr>
              <w:widowControl w:val="0"/>
              <w:tabs>
                <w:tab w:val="left" w:pos="1125"/>
              </w:tabs>
              <w:jc w:val="both"/>
              <w:rPr>
                <w:rFonts w:ascii="PT Astra Serif" w:hAnsi="PT Astra Serif"/>
                <w:sz w:val="20"/>
                <w:szCs w:val="20"/>
              </w:rPr>
            </w:pPr>
            <w:r>
              <w:rPr>
                <w:rFonts w:ascii="PT Astra Serif" w:hAnsi="PT Astra Serif"/>
                <w:sz w:val="20"/>
                <w:szCs w:val="20"/>
              </w:rPr>
              <w:t>1</w:t>
            </w:r>
          </w:p>
        </w:tc>
      </w:tr>
    </w:tbl>
    <w:p w:rsidR="001C69A7" w:rsidRDefault="001C69A7" w:rsidP="002925DB">
      <w:pPr>
        <w:widowControl w:val="0"/>
        <w:tabs>
          <w:tab w:val="left" w:pos="1125"/>
        </w:tabs>
        <w:jc w:val="both"/>
        <w:rPr>
          <w:rFonts w:ascii="PT Astra Serif" w:hAnsi="PT Astra Serif"/>
          <w:sz w:val="20"/>
          <w:szCs w:val="20"/>
        </w:rPr>
      </w:pPr>
    </w:p>
    <w:p w:rsidR="00926C03" w:rsidRPr="00CD39BE" w:rsidRDefault="00926C03" w:rsidP="002925DB">
      <w:pPr>
        <w:widowControl w:val="0"/>
        <w:tabs>
          <w:tab w:val="left" w:pos="1125"/>
        </w:tabs>
        <w:jc w:val="both"/>
        <w:rPr>
          <w:rFonts w:ascii="PT Astra Serif" w:hAnsi="PT Astra Serif"/>
          <w:sz w:val="20"/>
          <w:szCs w:val="20"/>
        </w:rPr>
      </w:pPr>
      <w:r w:rsidRPr="00CD39BE">
        <w:rPr>
          <w:rFonts w:ascii="PT Astra Serif" w:hAnsi="PT Astra Serif"/>
          <w:sz w:val="20"/>
          <w:szCs w:val="20"/>
        </w:rPr>
        <w:t>ИТОГО</w:t>
      </w:r>
      <w:r w:rsidR="001C69A7">
        <w:rPr>
          <w:rFonts w:ascii="PT Astra Serif" w:hAnsi="PT Astra Serif"/>
          <w:sz w:val="20"/>
          <w:szCs w:val="20"/>
        </w:rPr>
        <w:t>____________________________</w:t>
      </w:r>
    </w:p>
    <w:tbl>
      <w:tblPr>
        <w:tblpPr w:leftFromText="180" w:rightFromText="180" w:vertAnchor="text" w:horzAnchor="margin" w:tblpY="256"/>
        <w:tblW w:w="9885" w:type="dxa"/>
        <w:tblLayout w:type="fixed"/>
        <w:tblLook w:val="0400" w:firstRow="0" w:lastRow="0" w:firstColumn="0" w:lastColumn="0" w:noHBand="0" w:noVBand="1"/>
      </w:tblPr>
      <w:tblGrid>
        <w:gridCol w:w="5068"/>
        <w:gridCol w:w="4817"/>
      </w:tblGrid>
      <w:tr w:rsidR="001012DE" w:rsidRPr="00CD39BE" w:rsidTr="00EE27EE">
        <w:tc>
          <w:tcPr>
            <w:tcW w:w="5068" w:type="dxa"/>
          </w:tcPr>
          <w:p w:rsidR="001012DE" w:rsidRPr="00CD39BE" w:rsidRDefault="001012DE" w:rsidP="001012DE">
            <w:pPr>
              <w:widowControl w:val="0"/>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b/>
                <w:sz w:val="20"/>
                <w:szCs w:val="20"/>
              </w:rPr>
              <w:t xml:space="preserve">ЗАКАЗЧИК: </w:t>
            </w:r>
          </w:p>
          <w:p w:rsidR="00490154" w:rsidRPr="00CD39BE" w:rsidRDefault="00490154" w:rsidP="001012DE">
            <w:pPr>
              <w:widowControl w:val="0"/>
              <w:tabs>
                <w:tab w:val="left" w:pos="480"/>
              </w:tabs>
              <w:spacing w:after="0" w:line="252" w:lineRule="auto"/>
              <w:jc w:val="both"/>
              <w:rPr>
                <w:rFonts w:ascii="PT Astra Serif" w:eastAsia="PT Astra Serif" w:hAnsi="PT Astra Serif" w:cs="PT Astra Serif"/>
                <w:sz w:val="20"/>
                <w:szCs w:val="20"/>
              </w:rPr>
            </w:pPr>
          </w:p>
          <w:p w:rsidR="00320A03" w:rsidRPr="00CD39BE" w:rsidRDefault="00320A03" w:rsidP="00320A03">
            <w:pPr>
              <w:widowControl w:val="0"/>
              <w:tabs>
                <w:tab w:val="left" w:pos="480"/>
              </w:tabs>
              <w:spacing w:after="0" w:line="252" w:lineRule="auto"/>
              <w:jc w:val="both"/>
              <w:rPr>
                <w:rFonts w:ascii="PT Astra Serif" w:eastAsia="PT Astra Serif" w:hAnsi="PT Astra Serif" w:cs="PT Astra Serif"/>
                <w:sz w:val="20"/>
                <w:szCs w:val="20"/>
              </w:rPr>
            </w:pPr>
          </w:p>
          <w:p w:rsidR="001012DE" w:rsidRPr="00CD39BE" w:rsidRDefault="00320A03" w:rsidP="001C69A7">
            <w:pPr>
              <w:widowControl w:val="0"/>
              <w:tabs>
                <w:tab w:val="left" w:pos="480"/>
              </w:tabs>
              <w:spacing w:after="0" w:line="252" w:lineRule="auto"/>
              <w:jc w:val="both"/>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 xml:space="preserve">______________________ </w:t>
            </w:r>
          </w:p>
        </w:tc>
        <w:tc>
          <w:tcPr>
            <w:tcW w:w="4817" w:type="dxa"/>
          </w:tcPr>
          <w:p w:rsidR="001012DE" w:rsidRPr="00CD39BE" w:rsidRDefault="003F4157" w:rsidP="003F4157">
            <w:pPr>
              <w:widowControl w:val="0"/>
              <w:spacing w:after="0" w:line="252" w:lineRule="auto"/>
              <w:jc w:val="both"/>
              <w:rPr>
                <w:rFonts w:ascii="PT Astra Serif" w:eastAsia="PT Astra Serif" w:hAnsi="PT Astra Serif" w:cs="PT Astra Serif"/>
                <w:b/>
                <w:sz w:val="20"/>
                <w:szCs w:val="20"/>
              </w:rPr>
            </w:pPr>
            <w:r w:rsidRPr="00CD39BE">
              <w:rPr>
                <w:rFonts w:ascii="PT Astra Serif" w:eastAsia="PT Astra Serif" w:hAnsi="PT Astra Serif" w:cs="PT Astra Serif"/>
                <w:b/>
                <w:sz w:val="20"/>
                <w:szCs w:val="20"/>
              </w:rPr>
              <w:t>ИСПОЛНИТЕЛЬ</w:t>
            </w:r>
            <w:r w:rsidR="001012DE" w:rsidRPr="00CD39BE">
              <w:rPr>
                <w:rFonts w:ascii="PT Astra Serif" w:eastAsia="PT Astra Serif" w:hAnsi="PT Astra Serif" w:cs="PT Astra Serif"/>
                <w:b/>
                <w:sz w:val="20"/>
                <w:szCs w:val="20"/>
              </w:rPr>
              <w:t>:</w:t>
            </w:r>
          </w:p>
          <w:p w:rsidR="001012DE" w:rsidRPr="00CD39BE" w:rsidRDefault="001012DE" w:rsidP="001012DE">
            <w:pPr>
              <w:widowControl w:val="0"/>
              <w:spacing w:after="0" w:line="252" w:lineRule="auto"/>
              <w:jc w:val="both"/>
              <w:rPr>
                <w:rFonts w:ascii="PT Astra Serif" w:eastAsia="PT Astra Serif" w:hAnsi="PT Astra Serif" w:cs="PT Astra Serif"/>
                <w:sz w:val="20"/>
                <w:szCs w:val="20"/>
              </w:rPr>
            </w:pPr>
          </w:p>
          <w:p w:rsidR="002930BF" w:rsidRPr="00CD39BE" w:rsidRDefault="002930BF" w:rsidP="002930BF">
            <w:pPr>
              <w:widowControl w:val="0"/>
              <w:spacing w:after="0" w:line="252" w:lineRule="auto"/>
              <w:jc w:val="both"/>
              <w:rPr>
                <w:rFonts w:ascii="PT Astra Serif" w:eastAsia="PT Astra Serif" w:hAnsi="PT Astra Serif" w:cs="PT Astra Serif"/>
                <w:sz w:val="20"/>
                <w:szCs w:val="20"/>
              </w:rPr>
            </w:pPr>
          </w:p>
          <w:p w:rsidR="00B17109" w:rsidRPr="00CD39BE" w:rsidRDefault="00B17109" w:rsidP="00B17109">
            <w:pPr>
              <w:rPr>
                <w:rFonts w:ascii="PT Astra Serif" w:eastAsia="PT Astra Serif" w:hAnsi="PT Astra Serif" w:cs="PT Astra Serif"/>
                <w:sz w:val="20"/>
                <w:szCs w:val="20"/>
              </w:rPr>
            </w:pPr>
            <w:r w:rsidRPr="00CD39BE">
              <w:rPr>
                <w:rFonts w:ascii="PT Astra Serif" w:eastAsia="PT Astra Serif" w:hAnsi="PT Astra Serif" w:cs="PT Astra Serif"/>
                <w:sz w:val="20"/>
                <w:szCs w:val="20"/>
              </w:rPr>
              <w:t>_________________/</w:t>
            </w:r>
          </w:p>
          <w:p w:rsidR="002930BF" w:rsidRPr="00CD39BE" w:rsidRDefault="002930BF" w:rsidP="002930BF">
            <w:pPr>
              <w:widowControl w:val="0"/>
              <w:spacing w:after="0" w:line="252" w:lineRule="auto"/>
              <w:jc w:val="both"/>
              <w:rPr>
                <w:rFonts w:ascii="PT Astra Serif" w:eastAsia="PT Astra Serif" w:hAnsi="PT Astra Serif" w:cs="PT Astra Serif"/>
                <w:sz w:val="20"/>
                <w:szCs w:val="20"/>
              </w:rPr>
            </w:pPr>
          </w:p>
          <w:p w:rsidR="002930BF" w:rsidRPr="00CD39BE" w:rsidRDefault="002930BF" w:rsidP="002930BF">
            <w:pPr>
              <w:widowControl w:val="0"/>
              <w:spacing w:after="0" w:line="252" w:lineRule="auto"/>
              <w:jc w:val="both"/>
              <w:rPr>
                <w:rFonts w:ascii="PT Astra Serif" w:eastAsia="PT Astra Serif" w:hAnsi="PT Astra Serif" w:cs="PT Astra Serif"/>
                <w:sz w:val="20"/>
                <w:szCs w:val="20"/>
              </w:rPr>
            </w:pPr>
          </w:p>
        </w:tc>
      </w:tr>
    </w:tbl>
    <w:p w:rsidR="00235786" w:rsidRPr="00CD39BE" w:rsidRDefault="00235786" w:rsidP="001012DE">
      <w:pPr>
        <w:widowControl w:val="0"/>
        <w:spacing w:after="0" w:line="252" w:lineRule="auto"/>
        <w:jc w:val="both"/>
        <w:rPr>
          <w:rFonts w:ascii="PT Astra Serif" w:eastAsia="PT Astra Serif" w:hAnsi="PT Astra Serif" w:cs="PT Astra Serif"/>
          <w:b/>
          <w:sz w:val="20"/>
          <w:szCs w:val="20"/>
        </w:rPr>
        <w:sectPr w:rsidR="00235786" w:rsidRPr="00CD39BE" w:rsidSect="00235786">
          <w:pgSz w:w="16838" w:h="11906" w:orient="landscape"/>
          <w:pgMar w:top="1701" w:right="1134" w:bottom="851" w:left="1134" w:header="709" w:footer="709" w:gutter="0"/>
          <w:cols w:space="708"/>
          <w:docGrid w:linePitch="360"/>
        </w:sectPr>
      </w:pPr>
    </w:p>
    <w:tbl>
      <w:tblPr>
        <w:tblpPr w:leftFromText="180" w:rightFromText="180" w:vertAnchor="text" w:horzAnchor="margin" w:tblpY="256"/>
        <w:tblW w:w="9885" w:type="dxa"/>
        <w:tblLayout w:type="fixed"/>
        <w:tblLook w:val="0400" w:firstRow="0" w:lastRow="0" w:firstColumn="0" w:lastColumn="0" w:noHBand="0" w:noVBand="1"/>
      </w:tblPr>
      <w:tblGrid>
        <w:gridCol w:w="5068"/>
        <w:gridCol w:w="4817"/>
      </w:tblGrid>
      <w:tr w:rsidR="002930BF" w:rsidRPr="00CD39BE" w:rsidTr="00EE27EE">
        <w:tc>
          <w:tcPr>
            <w:tcW w:w="5068" w:type="dxa"/>
          </w:tcPr>
          <w:p w:rsidR="002930BF" w:rsidRPr="00CD39BE" w:rsidRDefault="002930BF" w:rsidP="001012DE">
            <w:pPr>
              <w:widowControl w:val="0"/>
              <w:spacing w:after="0" w:line="252" w:lineRule="auto"/>
              <w:jc w:val="both"/>
              <w:rPr>
                <w:rFonts w:ascii="PT Astra Serif" w:eastAsia="PT Astra Serif" w:hAnsi="PT Astra Serif" w:cs="PT Astra Serif"/>
                <w:b/>
                <w:sz w:val="20"/>
                <w:szCs w:val="20"/>
              </w:rPr>
            </w:pPr>
          </w:p>
          <w:p w:rsidR="002930BF" w:rsidRPr="00CD39BE" w:rsidRDefault="002930BF" w:rsidP="001012DE">
            <w:pPr>
              <w:widowControl w:val="0"/>
              <w:spacing w:after="0" w:line="252" w:lineRule="auto"/>
              <w:jc w:val="both"/>
              <w:rPr>
                <w:rFonts w:ascii="PT Astra Serif" w:eastAsia="PT Astra Serif" w:hAnsi="PT Astra Serif" w:cs="PT Astra Serif"/>
                <w:b/>
                <w:sz w:val="20"/>
                <w:szCs w:val="20"/>
              </w:rPr>
            </w:pPr>
          </w:p>
        </w:tc>
        <w:tc>
          <w:tcPr>
            <w:tcW w:w="4817" w:type="dxa"/>
          </w:tcPr>
          <w:p w:rsidR="002930BF" w:rsidRPr="00CD39BE" w:rsidRDefault="002930BF" w:rsidP="001012DE">
            <w:pPr>
              <w:widowControl w:val="0"/>
              <w:spacing w:after="0" w:line="252" w:lineRule="auto"/>
              <w:jc w:val="both"/>
              <w:rPr>
                <w:rFonts w:ascii="PT Astra Serif" w:eastAsia="PT Astra Serif" w:hAnsi="PT Astra Serif" w:cs="PT Astra Serif"/>
                <w:b/>
                <w:sz w:val="20"/>
                <w:szCs w:val="20"/>
              </w:rPr>
            </w:pPr>
          </w:p>
        </w:tc>
      </w:tr>
      <w:tr w:rsidR="002930BF" w:rsidRPr="00CD39BE" w:rsidTr="008D509E">
        <w:tc>
          <w:tcPr>
            <w:tcW w:w="5068" w:type="dxa"/>
          </w:tcPr>
          <w:p w:rsidR="002930BF" w:rsidRPr="00CD39BE" w:rsidRDefault="002930BF" w:rsidP="00EE27EE">
            <w:pPr>
              <w:widowControl w:val="0"/>
              <w:tabs>
                <w:tab w:val="left" w:pos="480"/>
              </w:tabs>
              <w:spacing w:after="0" w:line="252" w:lineRule="auto"/>
              <w:jc w:val="both"/>
              <w:rPr>
                <w:rFonts w:ascii="PT Astra Serif" w:eastAsia="PT Astra Serif" w:hAnsi="PT Astra Serif" w:cs="PT Astra Serif"/>
                <w:sz w:val="20"/>
                <w:szCs w:val="20"/>
              </w:rPr>
            </w:pPr>
          </w:p>
        </w:tc>
        <w:tc>
          <w:tcPr>
            <w:tcW w:w="4817" w:type="dxa"/>
          </w:tcPr>
          <w:p w:rsidR="002930BF" w:rsidRPr="00CD39BE" w:rsidRDefault="002930BF" w:rsidP="00054440">
            <w:pPr>
              <w:widowControl w:val="0"/>
              <w:spacing w:after="0" w:line="252" w:lineRule="auto"/>
              <w:jc w:val="both"/>
              <w:rPr>
                <w:rFonts w:ascii="PT Astra Serif" w:eastAsia="PT Astra Serif" w:hAnsi="PT Astra Serif" w:cs="PT Astra Serif"/>
                <w:sz w:val="20"/>
                <w:szCs w:val="20"/>
              </w:rPr>
            </w:pPr>
          </w:p>
        </w:tc>
      </w:tr>
    </w:tbl>
    <w:p w:rsidR="001012DE" w:rsidRPr="00CD39BE" w:rsidRDefault="001012DE" w:rsidP="00320A03">
      <w:pPr>
        <w:pageBreakBefore/>
        <w:widowControl w:val="0"/>
        <w:spacing w:after="0"/>
        <w:jc w:val="right"/>
        <w:rPr>
          <w:rFonts w:ascii="PT Astra Serif" w:hAnsi="PT Astra Serif"/>
          <w:sz w:val="20"/>
          <w:szCs w:val="20"/>
        </w:rPr>
      </w:pPr>
    </w:p>
    <w:sectPr w:rsidR="001012DE" w:rsidRPr="00CD39BE" w:rsidSect="00A908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320" w:rsidRDefault="006E3320" w:rsidP="008349AA">
      <w:pPr>
        <w:spacing w:after="0" w:line="240" w:lineRule="auto"/>
      </w:pPr>
      <w:r>
        <w:separator/>
      </w:r>
    </w:p>
  </w:endnote>
  <w:endnote w:type="continuationSeparator" w:id="0">
    <w:p w:rsidR="006E3320" w:rsidRDefault="006E3320" w:rsidP="0083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320" w:rsidRDefault="006E3320" w:rsidP="008349AA">
      <w:pPr>
        <w:spacing w:after="0" w:line="240" w:lineRule="auto"/>
      </w:pPr>
      <w:r>
        <w:separator/>
      </w:r>
    </w:p>
  </w:footnote>
  <w:footnote w:type="continuationSeparator" w:id="0">
    <w:p w:rsidR="006E3320" w:rsidRDefault="006E3320" w:rsidP="008349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320" w:rsidRPr="00337FE8" w:rsidRDefault="006E3320">
    <w:pPr>
      <w:pStyle w:val="a3"/>
      <w:jc w:val="center"/>
      <w:rPr>
        <w:rFonts w:ascii="PT Astra Serif" w:hAnsi="PT Astra Seri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34B29"/>
    <w:multiLevelType w:val="multilevel"/>
    <w:tmpl w:val="5290C0EA"/>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53AF25A6"/>
    <w:multiLevelType w:val="multilevel"/>
    <w:tmpl w:val="161C7776"/>
    <w:lvl w:ilvl="0">
      <w:start w:val="1"/>
      <w:numFmt w:val="decimal"/>
      <w:lvlText w:val="%1."/>
      <w:lvlJc w:val="left"/>
      <w:pPr>
        <w:ind w:left="975" w:hanging="975"/>
      </w:pPr>
      <w:rPr>
        <w:rFonts w:ascii="PT Astra Serif" w:eastAsiaTheme="minorEastAsia" w:hAnsi="PT Astra Serif" w:cs="Times New Roman" w:hint="default"/>
        <w:sz w:val="24"/>
      </w:rPr>
    </w:lvl>
    <w:lvl w:ilvl="1">
      <w:start w:val="1"/>
      <w:numFmt w:val="decimal"/>
      <w:lvlText w:val="%1.%2."/>
      <w:lvlJc w:val="left"/>
      <w:pPr>
        <w:ind w:left="1515" w:hanging="975"/>
      </w:pPr>
      <w:rPr>
        <w:rFonts w:ascii="PT Astra Serif" w:eastAsiaTheme="minorEastAsia" w:hAnsi="PT Astra Serif" w:cs="Times New Roman" w:hint="default"/>
        <w:sz w:val="24"/>
      </w:rPr>
    </w:lvl>
    <w:lvl w:ilvl="2">
      <w:start w:val="1"/>
      <w:numFmt w:val="decimal"/>
      <w:lvlText w:val="%1.%2.%3."/>
      <w:lvlJc w:val="left"/>
      <w:pPr>
        <w:ind w:left="2055" w:hanging="975"/>
      </w:pPr>
      <w:rPr>
        <w:rFonts w:ascii="PT Astra Serif" w:eastAsiaTheme="minorEastAsia" w:hAnsi="PT Astra Serif" w:cs="Times New Roman" w:hint="default"/>
        <w:sz w:val="24"/>
      </w:rPr>
    </w:lvl>
    <w:lvl w:ilvl="3">
      <w:start w:val="1"/>
      <w:numFmt w:val="decimal"/>
      <w:lvlText w:val="%1.%2.%3.%4."/>
      <w:lvlJc w:val="left"/>
      <w:pPr>
        <w:ind w:left="2595" w:hanging="975"/>
      </w:pPr>
      <w:rPr>
        <w:rFonts w:ascii="PT Astra Serif" w:eastAsiaTheme="minorEastAsia" w:hAnsi="PT Astra Serif" w:cs="Times New Roman" w:hint="default"/>
        <w:sz w:val="24"/>
      </w:rPr>
    </w:lvl>
    <w:lvl w:ilvl="4">
      <w:start w:val="1"/>
      <w:numFmt w:val="decimal"/>
      <w:lvlText w:val="%1.%2.%3.%4.%5."/>
      <w:lvlJc w:val="left"/>
      <w:pPr>
        <w:ind w:left="3240" w:hanging="1080"/>
      </w:pPr>
      <w:rPr>
        <w:rFonts w:ascii="PT Astra Serif" w:eastAsiaTheme="minorEastAsia" w:hAnsi="PT Astra Serif" w:cs="Times New Roman" w:hint="default"/>
        <w:sz w:val="24"/>
      </w:rPr>
    </w:lvl>
    <w:lvl w:ilvl="5">
      <w:start w:val="1"/>
      <w:numFmt w:val="decimal"/>
      <w:lvlText w:val="%1.%2.%3.%4.%5.%6."/>
      <w:lvlJc w:val="left"/>
      <w:pPr>
        <w:ind w:left="3780" w:hanging="1080"/>
      </w:pPr>
      <w:rPr>
        <w:rFonts w:ascii="PT Astra Serif" w:eastAsiaTheme="minorEastAsia" w:hAnsi="PT Astra Serif" w:cs="Times New Roman" w:hint="default"/>
        <w:sz w:val="24"/>
      </w:rPr>
    </w:lvl>
    <w:lvl w:ilvl="6">
      <w:start w:val="1"/>
      <w:numFmt w:val="decimal"/>
      <w:lvlText w:val="%1.%2.%3.%4.%5.%6.%7."/>
      <w:lvlJc w:val="left"/>
      <w:pPr>
        <w:ind w:left="4680" w:hanging="1440"/>
      </w:pPr>
      <w:rPr>
        <w:rFonts w:ascii="PT Astra Serif" w:eastAsiaTheme="minorEastAsia" w:hAnsi="PT Astra Serif" w:cs="Times New Roman" w:hint="default"/>
        <w:sz w:val="24"/>
      </w:rPr>
    </w:lvl>
    <w:lvl w:ilvl="7">
      <w:start w:val="1"/>
      <w:numFmt w:val="decimal"/>
      <w:lvlText w:val="%1.%2.%3.%4.%5.%6.%7.%8."/>
      <w:lvlJc w:val="left"/>
      <w:pPr>
        <w:ind w:left="5220" w:hanging="1440"/>
      </w:pPr>
      <w:rPr>
        <w:rFonts w:ascii="PT Astra Serif" w:eastAsiaTheme="minorEastAsia" w:hAnsi="PT Astra Serif" w:cs="Times New Roman" w:hint="default"/>
        <w:sz w:val="24"/>
      </w:rPr>
    </w:lvl>
    <w:lvl w:ilvl="8">
      <w:start w:val="1"/>
      <w:numFmt w:val="decimal"/>
      <w:lvlText w:val="%1.%2.%3.%4.%5.%6.%7.%8.%9."/>
      <w:lvlJc w:val="left"/>
      <w:pPr>
        <w:ind w:left="6120" w:hanging="1800"/>
      </w:pPr>
      <w:rPr>
        <w:rFonts w:ascii="PT Astra Serif" w:eastAsiaTheme="minorEastAsia" w:hAnsi="PT Astra Serif" w:cs="Times New Roman" w:hint="default"/>
        <w:sz w:val="24"/>
      </w:rPr>
    </w:lvl>
  </w:abstractNum>
  <w:abstractNum w:abstractNumId="2">
    <w:nsid w:val="5D042152"/>
    <w:multiLevelType w:val="multilevel"/>
    <w:tmpl w:val="02945168"/>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1A40"/>
    <w:rsid w:val="00054440"/>
    <w:rsid w:val="000837C4"/>
    <w:rsid w:val="000C43EA"/>
    <w:rsid w:val="001012DE"/>
    <w:rsid w:val="00122F2B"/>
    <w:rsid w:val="00124307"/>
    <w:rsid w:val="00146D9B"/>
    <w:rsid w:val="0015009B"/>
    <w:rsid w:val="00157D6C"/>
    <w:rsid w:val="0017261C"/>
    <w:rsid w:val="00174946"/>
    <w:rsid w:val="00182ACE"/>
    <w:rsid w:val="001C2EF9"/>
    <w:rsid w:val="001C43BC"/>
    <w:rsid w:val="001C69A7"/>
    <w:rsid w:val="001D3939"/>
    <w:rsid w:val="00202941"/>
    <w:rsid w:val="00230C01"/>
    <w:rsid w:val="00235786"/>
    <w:rsid w:val="00265962"/>
    <w:rsid w:val="002816CE"/>
    <w:rsid w:val="002925DB"/>
    <w:rsid w:val="002930BF"/>
    <w:rsid w:val="002945D8"/>
    <w:rsid w:val="002B3651"/>
    <w:rsid w:val="002D4974"/>
    <w:rsid w:val="002E7FF4"/>
    <w:rsid w:val="002F0B71"/>
    <w:rsid w:val="00320A03"/>
    <w:rsid w:val="0034778B"/>
    <w:rsid w:val="00355569"/>
    <w:rsid w:val="0036368A"/>
    <w:rsid w:val="003D516D"/>
    <w:rsid w:val="003E3658"/>
    <w:rsid w:val="003F4157"/>
    <w:rsid w:val="004366D6"/>
    <w:rsid w:val="0044407D"/>
    <w:rsid w:val="00490154"/>
    <w:rsid w:val="004F0B75"/>
    <w:rsid w:val="00515C76"/>
    <w:rsid w:val="005225F3"/>
    <w:rsid w:val="005727B9"/>
    <w:rsid w:val="0059133A"/>
    <w:rsid w:val="00611DC7"/>
    <w:rsid w:val="0062510F"/>
    <w:rsid w:val="006315ED"/>
    <w:rsid w:val="00632DA6"/>
    <w:rsid w:val="00660B98"/>
    <w:rsid w:val="00682418"/>
    <w:rsid w:val="006E2C14"/>
    <w:rsid w:val="006E3320"/>
    <w:rsid w:val="006F249F"/>
    <w:rsid w:val="00700543"/>
    <w:rsid w:val="007227BC"/>
    <w:rsid w:val="00723ED4"/>
    <w:rsid w:val="007321F5"/>
    <w:rsid w:val="0074285E"/>
    <w:rsid w:val="00784B40"/>
    <w:rsid w:val="007C3A13"/>
    <w:rsid w:val="007E1CC5"/>
    <w:rsid w:val="008349AA"/>
    <w:rsid w:val="008A1BAC"/>
    <w:rsid w:val="008D509E"/>
    <w:rsid w:val="008E1254"/>
    <w:rsid w:val="00903D30"/>
    <w:rsid w:val="00926C03"/>
    <w:rsid w:val="00943F03"/>
    <w:rsid w:val="0094425D"/>
    <w:rsid w:val="00962C14"/>
    <w:rsid w:val="009F308B"/>
    <w:rsid w:val="00A072DF"/>
    <w:rsid w:val="00A908C0"/>
    <w:rsid w:val="00AD16D9"/>
    <w:rsid w:val="00B04338"/>
    <w:rsid w:val="00B17109"/>
    <w:rsid w:val="00B26261"/>
    <w:rsid w:val="00B719A9"/>
    <w:rsid w:val="00B73621"/>
    <w:rsid w:val="00BA7DAA"/>
    <w:rsid w:val="00BD234E"/>
    <w:rsid w:val="00C01A40"/>
    <w:rsid w:val="00C11474"/>
    <w:rsid w:val="00C13046"/>
    <w:rsid w:val="00C1744C"/>
    <w:rsid w:val="00C77CD6"/>
    <w:rsid w:val="00C857C5"/>
    <w:rsid w:val="00C9171F"/>
    <w:rsid w:val="00C97B6D"/>
    <w:rsid w:val="00CD39BE"/>
    <w:rsid w:val="00D16A64"/>
    <w:rsid w:val="00D840B7"/>
    <w:rsid w:val="00DB7E8A"/>
    <w:rsid w:val="00DC2265"/>
    <w:rsid w:val="00DF7320"/>
    <w:rsid w:val="00E20B22"/>
    <w:rsid w:val="00E76ACB"/>
    <w:rsid w:val="00EE184D"/>
    <w:rsid w:val="00EE27EE"/>
    <w:rsid w:val="00F23FCA"/>
    <w:rsid w:val="00F27BB0"/>
    <w:rsid w:val="00F345BA"/>
    <w:rsid w:val="00F95BD7"/>
    <w:rsid w:val="00FB5AA7"/>
    <w:rsid w:val="00FC15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A40"/>
    <w:rPr>
      <w:rFonts w:asciiTheme="minorHAnsi" w:eastAsiaTheme="minorEastAsia" w:hAnsiTheme="minorHAns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1A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C01A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01A40"/>
    <w:rPr>
      <w:rFonts w:asciiTheme="minorHAnsi" w:eastAsiaTheme="minorEastAsia" w:hAnsiTheme="minorHAnsi"/>
      <w:lang w:eastAsia="ru-RU"/>
    </w:rPr>
  </w:style>
  <w:style w:type="character" w:styleId="a5">
    <w:name w:val="annotation reference"/>
    <w:basedOn w:val="a0"/>
    <w:uiPriority w:val="99"/>
    <w:semiHidden/>
    <w:unhideWhenUsed/>
    <w:rsid w:val="0017261C"/>
    <w:rPr>
      <w:sz w:val="16"/>
      <w:szCs w:val="16"/>
    </w:rPr>
  </w:style>
  <w:style w:type="paragraph" w:styleId="a6">
    <w:name w:val="annotation text"/>
    <w:basedOn w:val="a"/>
    <w:link w:val="a7"/>
    <w:uiPriority w:val="99"/>
    <w:semiHidden/>
    <w:unhideWhenUsed/>
    <w:rsid w:val="0017261C"/>
    <w:pPr>
      <w:spacing w:line="240" w:lineRule="auto"/>
    </w:pPr>
    <w:rPr>
      <w:sz w:val="20"/>
      <w:szCs w:val="20"/>
    </w:rPr>
  </w:style>
  <w:style w:type="character" w:customStyle="1" w:styleId="a7">
    <w:name w:val="Текст примечания Знак"/>
    <w:basedOn w:val="a0"/>
    <w:link w:val="a6"/>
    <w:uiPriority w:val="99"/>
    <w:semiHidden/>
    <w:rsid w:val="0017261C"/>
    <w:rPr>
      <w:rFonts w:asciiTheme="minorHAnsi" w:eastAsiaTheme="minorEastAsia" w:hAnsiTheme="minorHAnsi"/>
      <w:sz w:val="20"/>
      <w:szCs w:val="20"/>
      <w:lang w:eastAsia="ru-RU"/>
    </w:rPr>
  </w:style>
  <w:style w:type="paragraph" w:styleId="a8">
    <w:name w:val="annotation subject"/>
    <w:basedOn w:val="a6"/>
    <w:next w:val="a6"/>
    <w:link w:val="a9"/>
    <w:uiPriority w:val="99"/>
    <w:semiHidden/>
    <w:unhideWhenUsed/>
    <w:rsid w:val="0017261C"/>
    <w:rPr>
      <w:b/>
      <w:bCs/>
    </w:rPr>
  </w:style>
  <w:style w:type="character" w:customStyle="1" w:styleId="a9">
    <w:name w:val="Тема примечания Знак"/>
    <w:basedOn w:val="a7"/>
    <w:link w:val="a8"/>
    <w:uiPriority w:val="99"/>
    <w:semiHidden/>
    <w:rsid w:val="0017261C"/>
    <w:rPr>
      <w:rFonts w:asciiTheme="minorHAnsi" w:eastAsiaTheme="minorEastAsia" w:hAnsiTheme="minorHAnsi"/>
      <w:b/>
      <w:bCs/>
      <w:sz w:val="20"/>
      <w:szCs w:val="20"/>
      <w:lang w:eastAsia="ru-RU"/>
    </w:rPr>
  </w:style>
  <w:style w:type="paragraph" w:styleId="aa">
    <w:name w:val="Balloon Text"/>
    <w:basedOn w:val="a"/>
    <w:link w:val="ab"/>
    <w:uiPriority w:val="99"/>
    <w:semiHidden/>
    <w:unhideWhenUsed/>
    <w:rsid w:val="001726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7261C"/>
    <w:rPr>
      <w:rFonts w:ascii="Tahoma" w:eastAsiaTheme="minorEastAsia" w:hAnsi="Tahoma" w:cs="Tahoma"/>
      <w:sz w:val="16"/>
      <w:szCs w:val="16"/>
      <w:lang w:eastAsia="ru-RU"/>
    </w:rPr>
  </w:style>
  <w:style w:type="paragraph" w:styleId="ac">
    <w:name w:val="footer"/>
    <w:basedOn w:val="a"/>
    <w:link w:val="ad"/>
    <w:uiPriority w:val="99"/>
    <w:unhideWhenUsed/>
    <w:rsid w:val="008349A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349AA"/>
    <w:rPr>
      <w:rFonts w:asciiTheme="minorHAnsi" w:eastAsiaTheme="minorEastAsia" w:hAnsiTheme="minorHAnsi"/>
      <w:lang w:eastAsia="ru-RU"/>
    </w:rPr>
  </w:style>
  <w:style w:type="table" w:styleId="ae">
    <w:name w:val="Table Grid"/>
    <w:basedOn w:val="a1"/>
    <w:uiPriority w:val="59"/>
    <w:rsid w:val="002E7FF4"/>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A40"/>
    <w:rPr>
      <w:rFonts w:asciiTheme="minorHAnsi" w:eastAsiaTheme="minorEastAsia" w:hAnsiTheme="minorHAns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1A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C01A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01A40"/>
    <w:rPr>
      <w:rFonts w:asciiTheme="minorHAnsi" w:eastAsiaTheme="minorEastAsia" w:hAnsiTheme="minorHAnsi"/>
      <w:lang w:eastAsia="ru-RU"/>
    </w:rPr>
  </w:style>
  <w:style w:type="character" w:styleId="a5">
    <w:name w:val="annotation reference"/>
    <w:basedOn w:val="a0"/>
    <w:uiPriority w:val="99"/>
    <w:semiHidden/>
    <w:unhideWhenUsed/>
    <w:rsid w:val="0017261C"/>
    <w:rPr>
      <w:sz w:val="16"/>
      <w:szCs w:val="16"/>
    </w:rPr>
  </w:style>
  <w:style w:type="paragraph" w:styleId="a6">
    <w:name w:val="annotation text"/>
    <w:basedOn w:val="a"/>
    <w:link w:val="a7"/>
    <w:uiPriority w:val="99"/>
    <w:semiHidden/>
    <w:unhideWhenUsed/>
    <w:rsid w:val="0017261C"/>
    <w:pPr>
      <w:spacing w:line="240" w:lineRule="auto"/>
    </w:pPr>
    <w:rPr>
      <w:sz w:val="20"/>
      <w:szCs w:val="20"/>
    </w:rPr>
  </w:style>
  <w:style w:type="character" w:customStyle="1" w:styleId="a7">
    <w:name w:val="Текст примечания Знак"/>
    <w:basedOn w:val="a0"/>
    <w:link w:val="a6"/>
    <w:uiPriority w:val="99"/>
    <w:semiHidden/>
    <w:rsid w:val="0017261C"/>
    <w:rPr>
      <w:rFonts w:asciiTheme="minorHAnsi" w:eastAsiaTheme="minorEastAsia" w:hAnsiTheme="minorHAnsi"/>
      <w:sz w:val="20"/>
      <w:szCs w:val="20"/>
      <w:lang w:eastAsia="ru-RU"/>
    </w:rPr>
  </w:style>
  <w:style w:type="paragraph" w:styleId="a8">
    <w:name w:val="annotation subject"/>
    <w:basedOn w:val="a6"/>
    <w:next w:val="a6"/>
    <w:link w:val="a9"/>
    <w:uiPriority w:val="99"/>
    <w:semiHidden/>
    <w:unhideWhenUsed/>
    <w:rsid w:val="0017261C"/>
    <w:rPr>
      <w:b/>
      <w:bCs/>
    </w:rPr>
  </w:style>
  <w:style w:type="character" w:customStyle="1" w:styleId="a9">
    <w:name w:val="Тема примечания Знак"/>
    <w:basedOn w:val="a7"/>
    <w:link w:val="a8"/>
    <w:uiPriority w:val="99"/>
    <w:semiHidden/>
    <w:rsid w:val="0017261C"/>
    <w:rPr>
      <w:rFonts w:asciiTheme="minorHAnsi" w:eastAsiaTheme="minorEastAsia" w:hAnsiTheme="minorHAnsi"/>
      <w:b/>
      <w:bCs/>
      <w:sz w:val="20"/>
      <w:szCs w:val="20"/>
      <w:lang w:eastAsia="ru-RU"/>
    </w:rPr>
  </w:style>
  <w:style w:type="paragraph" w:styleId="aa">
    <w:name w:val="Balloon Text"/>
    <w:basedOn w:val="a"/>
    <w:link w:val="ab"/>
    <w:uiPriority w:val="99"/>
    <w:semiHidden/>
    <w:unhideWhenUsed/>
    <w:rsid w:val="001726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7261C"/>
    <w:rPr>
      <w:rFonts w:ascii="Tahoma" w:eastAsiaTheme="minorEastAsia" w:hAnsi="Tahoma" w:cs="Tahoma"/>
      <w:sz w:val="16"/>
      <w:szCs w:val="16"/>
      <w:lang w:eastAsia="ru-RU"/>
    </w:rPr>
  </w:style>
  <w:style w:type="paragraph" w:styleId="ac">
    <w:name w:val="footer"/>
    <w:basedOn w:val="a"/>
    <w:link w:val="ad"/>
    <w:uiPriority w:val="99"/>
    <w:unhideWhenUsed/>
    <w:rsid w:val="008349A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349AA"/>
    <w:rPr>
      <w:rFonts w:asciiTheme="minorHAnsi" w:eastAsiaTheme="minorEastAsia" w:hAnsiTheme="minorHAnsi"/>
      <w:lang w:eastAsia="ru-RU"/>
    </w:rPr>
  </w:style>
  <w:style w:type="table" w:styleId="ae">
    <w:name w:val="Table Grid"/>
    <w:basedOn w:val="a1"/>
    <w:uiPriority w:val="59"/>
    <w:rsid w:val="002E7FF4"/>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DFBBA1E3115BDD4A2E741DEBC76872B88C5E735BBE6519B35785E814680885EBE540D2FF2495268311F723A29DE9520D806AE345A8364056Ey2L" TargetMode="External"/><Relationship Id="rId5" Type="http://schemas.openxmlformats.org/officeDocument/2006/relationships/settings" Target="settings.xml"/><Relationship Id="rId10" Type="http://schemas.openxmlformats.org/officeDocument/2006/relationships/hyperlink" Target="consultantplus://offline/ref=7DFBBA1E3115BDD4A2E741DEBC76872B88C5E735BBE6519B35785E814680885EBE540D2FF2495665351F723A29DE9520D806AE345A8364056Ey2L" TargetMode="External"/><Relationship Id="rId4" Type="http://schemas.microsoft.com/office/2007/relationships/stylesWithEffects" Target="stylesWithEffects.xml"/><Relationship Id="rId9" Type="http://schemas.openxmlformats.org/officeDocument/2006/relationships/hyperlink" Target="consultantplus://offline/ref=7DFBBA1E3115BDD4A2E741DEBC76872B88C5E735BBE6519B35785E814680885EAC545523F2494F6D330A246B6F68yB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BFE13-5563-478F-9574-C6EF6F3DD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9</Pages>
  <Words>3840</Words>
  <Characters>21890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Бурмистрова</dc:creator>
  <cp:lastModifiedBy>Бурмистрова</cp:lastModifiedBy>
  <cp:revision>20</cp:revision>
  <cp:lastPrinted>2026-07-08T06:33:00Z</cp:lastPrinted>
  <dcterms:created xsi:type="dcterms:W3CDTF">2025-04-10T04:07:00Z</dcterms:created>
  <dcterms:modified xsi:type="dcterms:W3CDTF">2026-08-12T09:48:00Z</dcterms:modified>
</cp:coreProperties>
</file>