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6C3" w:rsidRDefault="0077102F">
      <w:pPr>
        <w:pStyle w:val="3"/>
        <w:ind w:right="-139"/>
      </w:pPr>
      <w:bookmarkStart w:id="0" w:name="_Toc293330147"/>
      <w:bookmarkStart w:id="1" w:name="_Toc295475614"/>
      <w:bookmarkStart w:id="2" w:name="_Toc292747755"/>
      <w:bookmarkStart w:id="3" w:name="_Toc297650191"/>
      <w:bookmarkStart w:id="4" w:name="_Toc317169830"/>
      <w:r>
        <w:t>ДОГОВОР №</w:t>
      </w:r>
      <w:bookmarkEnd w:id="0"/>
      <w:bookmarkEnd w:id="1"/>
      <w:bookmarkEnd w:id="2"/>
      <w:bookmarkEnd w:id="3"/>
      <w:bookmarkEnd w:id="4"/>
      <w:r>
        <w:t xml:space="preserve"> </w:t>
      </w:r>
    </w:p>
    <w:p w:rsidR="00F436C3" w:rsidRDefault="0077102F">
      <w:pPr>
        <w:shd w:val="clear" w:color="auto" w:fill="FFFFFF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на поставку товара для нужд федерального государственного бюджетного образовательного учреждения высшего  образования «Тульский государственный университет» </w:t>
      </w:r>
      <w:r>
        <w:rPr>
          <w:sz w:val="24"/>
          <w:szCs w:val="24"/>
        </w:rPr>
        <w:t>(«ТулГУ»)</w:t>
      </w:r>
    </w:p>
    <w:p w:rsidR="00F436C3" w:rsidRDefault="00F436C3">
      <w:pPr>
        <w:shd w:val="clear" w:color="auto" w:fill="FFFFFF"/>
        <w:ind w:left="720"/>
        <w:rPr>
          <w:sz w:val="24"/>
          <w:szCs w:val="24"/>
        </w:rPr>
      </w:pPr>
    </w:p>
    <w:p w:rsidR="00F436C3" w:rsidRDefault="0077102F">
      <w:pPr>
        <w:shd w:val="clear" w:color="auto" w:fill="FFFFFF"/>
        <w:ind w:firstLine="720"/>
        <w:rPr>
          <w:b/>
          <w:bCs/>
          <w:sz w:val="24"/>
          <w:szCs w:val="24"/>
        </w:rPr>
      </w:pPr>
      <w:bookmarkStart w:id="5" w:name="_Toc130833738"/>
      <w:bookmarkStart w:id="6" w:name="_Toc130832605"/>
      <w:bookmarkStart w:id="7" w:name="_Toc130833027"/>
      <w:r>
        <w:rPr>
          <w:b/>
          <w:bCs/>
          <w:sz w:val="24"/>
          <w:szCs w:val="24"/>
        </w:rPr>
        <w:t>г. Тула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F07AF">
        <w:rPr>
          <w:b/>
          <w:bCs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  <w:t xml:space="preserve">  «     </w:t>
      </w:r>
      <w:r>
        <w:rPr>
          <w:bCs/>
          <w:sz w:val="24"/>
          <w:szCs w:val="24"/>
        </w:rPr>
        <w:t>» ____________</w:t>
      </w:r>
      <w:r w:rsidR="000050A9">
        <w:rPr>
          <w:b/>
          <w:bCs/>
          <w:sz w:val="24"/>
          <w:szCs w:val="24"/>
        </w:rPr>
        <w:t xml:space="preserve"> 2026</w:t>
      </w:r>
      <w:r>
        <w:rPr>
          <w:b/>
          <w:bCs/>
          <w:sz w:val="24"/>
          <w:szCs w:val="24"/>
        </w:rPr>
        <w:t xml:space="preserve"> г.</w:t>
      </w:r>
      <w:bookmarkEnd w:id="5"/>
      <w:bookmarkEnd w:id="6"/>
      <w:bookmarkEnd w:id="7"/>
    </w:p>
    <w:p w:rsidR="00F436C3" w:rsidRPr="004638A5" w:rsidRDefault="0077102F" w:rsidP="004638A5">
      <w:pPr>
        <w:suppressAutoHyphens/>
        <w:jc w:val="both"/>
        <w:rPr>
          <w:sz w:val="24"/>
          <w:szCs w:val="24"/>
        </w:rPr>
      </w:pPr>
      <w:r w:rsidRPr="004638A5">
        <w:rPr>
          <w:sz w:val="24"/>
          <w:szCs w:val="24"/>
        </w:rPr>
        <w:t>Федеральное государственное бюджетное образовательное учреждение высшего образования «Тульский государственный университет», именуем</w:t>
      </w:r>
      <w:r w:rsidR="00EF4E4F">
        <w:rPr>
          <w:sz w:val="24"/>
          <w:szCs w:val="24"/>
        </w:rPr>
        <w:t>ое</w:t>
      </w:r>
      <w:r w:rsidRPr="004638A5">
        <w:rPr>
          <w:sz w:val="24"/>
          <w:szCs w:val="24"/>
        </w:rPr>
        <w:t xml:space="preserve"> в дальнейшем «</w:t>
      </w:r>
      <w:r w:rsidRPr="004638A5">
        <w:rPr>
          <w:b/>
          <w:sz w:val="24"/>
          <w:szCs w:val="24"/>
        </w:rPr>
        <w:t>Заказчик</w:t>
      </w:r>
      <w:r w:rsidRPr="004638A5">
        <w:rPr>
          <w:sz w:val="24"/>
          <w:szCs w:val="24"/>
        </w:rPr>
        <w:t xml:space="preserve">», в лице проректора </w:t>
      </w:r>
      <w:r w:rsidR="00BA5A68" w:rsidRPr="004638A5">
        <w:rPr>
          <w:sz w:val="24"/>
          <w:szCs w:val="24"/>
        </w:rPr>
        <w:t xml:space="preserve">по общим вопросам и цифровизации Григорьева </w:t>
      </w:r>
      <w:r w:rsidR="00EF4E4F">
        <w:rPr>
          <w:sz w:val="24"/>
          <w:szCs w:val="24"/>
        </w:rPr>
        <w:t>Владимира Ивановича</w:t>
      </w:r>
      <w:r w:rsidRPr="004638A5">
        <w:rPr>
          <w:sz w:val="24"/>
          <w:szCs w:val="24"/>
        </w:rPr>
        <w:t>, действующего на осн</w:t>
      </w:r>
      <w:r w:rsidR="00F519FB" w:rsidRPr="004638A5">
        <w:rPr>
          <w:sz w:val="24"/>
          <w:szCs w:val="24"/>
        </w:rPr>
        <w:t>овании доверенн</w:t>
      </w:r>
      <w:r w:rsidR="000050A9" w:rsidRPr="004638A5">
        <w:rPr>
          <w:sz w:val="24"/>
          <w:szCs w:val="24"/>
        </w:rPr>
        <w:t xml:space="preserve">ости  № </w:t>
      </w:r>
      <w:r w:rsidR="00BA5A68" w:rsidRPr="004638A5">
        <w:rPr>
          <w:sz w:val="24"/>
          <w:szCs w:val="24"/>
        </w:rPr>
        <w:t>1</w:t>
      </w:r>
      <w:r w:rsidR="00EF4E4F">
        <w:rPr>
          <w:sz w:val="24"/>
          <w:szCs w:val="24"/>
        </w:rPr>
        <w:t>/</w:t>
      </w:r>
      <w:r w:rsidR="00BA5A68" w:rsidRPr="004638A5">
        <w:rPr>
          <w:sz w:val="24"/>
          <w:szCs w:val="24"/>
        </w:rPr>
        <w:t>002</w:t>
      </w:r>
      <w:r w:rsidR="00EF4E4F">
        <w:rPr>
          <w:sz w:val="24"/>
          <w:szCs w:val="24"/>
        </w:rPr>
        <w:t>/</w:t>
      </w:r>
      <w:r w:rsidR="007663FC" w:rsidRPr="004638A5">
        <w:rPr>
          <w:sz w:val="24"/>
          <w:szCs w:val="24"/>
        </w:rPr>
        <w:t>221225</w:t>
      </w:r>
      <w:r w:rsidR="000050A9" w:rsidRPr="004638A5">
        <w:rPr>
          <w:sz w:val="24"/>
          <w:szCs w:val="24"/>
        </w:rPr>
        <w:t xml:space="preserve"> от </w:t>
      </w:r>
      <w:r w:rsidR="007663FC" w:rsidRPr="004638A5">
        <w:rPr>
          <w:sz w:val="24"/>
          <w:szCs w:val="24"/>
        </w:rPr>
        <w:t>22.12.2025г</w:t>
      </w:r>
      <w:r w:rsidRPr="004638A5">
        <w:rPr>
          <w:sz w:val="24"/>
          <w:szCs w:val="24"/>
        </w:rPr>
        <w:t>, с одной стороны, и</w:t>
      </w:r>
      <w:r w:rsidR="00BA5A68" w:rsidRPr="004638A5">
        <w:rPr>
          <w:sz w:val="24"/>
          <w:szCs w:val="24"/>
        </w:rPr>
        <w:t xml:space="preserve"> </w:t>
      </w:r>
      <w:r w:rsidR="00B9266F">
        <w:rPr>
          <w:sz w:val="24"/>
          <w:szCs w:val="24"/>
        </w:rPr>
        <w:t>Общество с ограниченной ответственностью «СМ-Сервис»</w:t>
      </w:r>
      <w:r w:rsidR="004638A5" w:rsidRPr="004638A5">
        <w:rPr>
          <w:sz w:val="24"/>
          <w:szCs w:val="24"/>
        </w:rPr>
        <w:t>, именуемый в дальнейшем «</w:t>
      </w:r>
      <w:r w:rsidR="004638A5" w:rsidRPr="00B9266F">
        <w:rPr>
          <w:b/>
          <w:sz w:val="24"/>
          <w:szCs w:val="24"/>
        </w:rPr>
        <w:t>Поставщик</w:t>
      </w:r>
      <w:r w:rsidR="004638A5" w:rsidRPr="004638A5">
        <w:rPr>
          <w:sz w:val="24"/>
          <w:szCs w:val="24"/>
        </w:rPr>
        <w:t>»</w:t>
      </w:r>
      <w:r w:rsidR="00EF4E4F">
        <w:rPr>
          <w:sz w:val="24"/>
          <w:szCs w:val="24"/>
        </w:rPr>
        <w:t>,</w:t>
      </w:r>
      <w:r w:rsidR="00B9266F">
        <w:rPr>
          <w:sz w:val="24"/>
          <w:szCs w:val="24"/>
        </w:rPr>
        <w:t xml:space="preserve"> в лице директора </w:t>
      </w:r>
      <w:proofErr w:type="spellStart"/>
      <w:r w:rsidR="00B9266F">
        <w:rPr>
          <w:sz w:val="24"/>
          <w:szCs w:val="24"/>
        </w:rPr>
        <w:t>Колбаскина</w:t>
      </w:r>
      <w:proofErr w:type="spellEnd"/>
      <w:r w:rsidR="00B9266F">
        <w:rPr>
          <w:sz w:val="24"/>
          <w:szCs w:val="24"/>
        </w:rPr>
        <w:t xml:space="preserve"> А.В.</w:t>
      </w:r>
      <w:r w:rsidR="004638A5" w:rsidRPr="004638A5">
        <w:rPr>
          <w:sz w:val="24"/>
          <w:szCs w:val="24"/>
        </w:rPr>
        <w:t>, действующего на основании</w:t>
      </w:r>
      <w:r w:rsidR="00B9266F">
        <w:rPr>
          <w:sz w:val="24"/>
          <w:szCs w:val="24"/>
        </w:rPr>
        <w:t xml:space="preserve"> Устава</w:t>
      </w:r>
      <w:r w:rsidR="004638A5" w:rsidRPr="001E18BD">
        <w:rPr>
          <w:sz w:val="24"/>
          <w:szCs w:val="24"/>
        </w:rPr>
        <w:t>,</w:t>
      </w:r>
      <w:r w:rsidR="00B9266F">
        <w:rPr>
          <w:sz w:val="24"/>
          <w:szCs w:val="24"/>
        </w:rPr>
        <w:t xml:space="preserve"> </w:t>
      </w:r>
      <w:r w:rsidRPr="004638A5">
        <w:rPr>
          <w:rStyle w:val="FontStyle87"/>
          <w:sz w:val="24"/>
          <w:szCs w:val="24"/>
        </w:rPr>
        <w:t xml:space="preserve">с другой стороны, совместно именуемые также «Стороны», заключили настоящий Договор </w:t>
      </w:r>
      <w:r w:rsidRPr="004638A5">
        <w:rPr>
          <w:sz w:val="24"/>
          <w:szCs w:val="24"/>
        </w:rPr>
        <w:t>о нижеследующем:</w:t>
      </w:r>
    </w:p>
    <w:p w:rsidR="00F436C3" w:rsidRDefault="0077102F">
      <w:pPr>
        <w:pStyle w:val="3"/>
        <w:ind w:firstLine="720"/>
      </w:pPr>
      <w:bookmarkStart w:id="8" w:name="_Toc317169831"/>
      <w:bookmarkStart w:id="9" w:name="_Toc293330148"/>
      <w:bookmarkStart w:id="10" w:name="_Toc297650192"/>
      <w:bookmarkStart w:id="11" w:name="_Toc295475615"/>
      <w:bookmarkStart w:id="12" w:name="_Toc520621580"/>
      <w:r>
        <w:t>1. Предмет договора.</w:t>
      </w:r>
      <w:bookmarkEnd w:id="8"/>
      <w:bookmarkEnd w:id="9"/>
      <w:bookmarkEnd w:id="10"/>
      <w:bookmarkEnd w:id="11"/>
    </w:p>
    <w:p w:rsidR="00F436C3" w:rsidRDefault="0077102F">
      <w:pPr>
        <w:pStyle w:val="Style59"/>
        <w:widowControl/>
        <w:shd w:val="clear" w:color="auto" w:fill="FFFFFF"/>
        <w:tabs>
          <w:tab w:val="left" w:pos="1128"/>
          <w:tab w:val="left" w:leader="underscore" w:pos="8405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1.1.</w:t>
      </w:r>
      <w:r>
        <w:rPr>
          <w:rStyle w:val="FontStyle87"/>
          <w:sz w:val="24"/>
        </w:rPr>
        <w:tab/>
        <w:t>Поставщик принимает на себя обязательства по поставке</w:t>
      </w:r>
      <w:r w:rsidR="00323963">
        <w:rPr>
          <w:rStyle w:val="FontStyle87"/>
          <w:sz w:val="24"/>
        </w:rPr>
        <w:t xml:space="preserve"> </w:t>
      </w:r>
      <w:r>
        <w:rPr>
          <w:rStyle w:val="FontStyle87"/>
          <w:sz w:val="24"/>
        </w:rPr>
        <w:t>Товара  для нужд ТулГУ, а Заказчик обязуется оплатить Товар.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1.2.</w:t>
      </w:r>
      <w:r>
        <w:rPr>
          <w:rStyle w:val="FontStyle87"/>
          <w:sz w:val="24"/>
        </w:rPr>
        <w:tab/>
        <w:t>Наименование, ассортимент, количество, стоимость Товара, определяются Приложением №1 к настоящему Договору, которое является его неотъемлемой частью.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1.3.</w:t>
      </w:r>
      <w:r>
        <w:rPr>
          <w:rStyle w:val="FontStyle87"/>
          <w:sz w:val="24"/>
        </w:rPr>
        <w:tab/>
        <w:t xml:space="preserve">Поставщик предоставляет гарантию на поставляемый Товар на 12 месяцев. </w:t>
      </w:r>
    </w:p>
    <w:p w:rsidR="00F436C3" w:rsidRDefault="00F436C3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0"/>
      </w:pPr>
      <w:bookmarkStart w:id="13" w:name="_Toc293330149"/>
      <w:bookmarkStart w:id="14" w:name="_Toc297650193"/>
      <w:bookmarkStart w:id="15" w:name="_Toc295475616"/>
      <w:bookmarkStart w:id="16" w:name="_Toc317169832"/>
    </w:p>
    <w:p w:rsidR="00F436C3" w:rsidRDefault="0077102F">
      <w:pPr>
        <w:pStyle w:val="3"/>
        <w:ind w:firstLine="720"/>
      </w:pPr>
      <w:r>
        <w:t>2. Цена Договора.</w:t>
      </w:r>
      <w:bookmarkEnd w:id="13"/>
      <w:bookmarkEnd w:id="14"/>
      <w:bookmarkEnd w:id="15"/>
      <w:bookmarkEnd w:id="16"/>
    </w:p>
    <w:p w:rsidR="00AC6521" w:rsidRPr="00AC6521" w:rsidRDefault="0077102F" w:rsidP="00AC6521">
      <w:pPr>
        <w:pStyle w:val="Style59"/>
        <w:widowControl/>
        <w:shd w:val="clear" w:color="auto" w:fill="FFFFFF"/>
        <w:tabs>
          <w:tab w:val="left" w:pos="1123"/>
        </w:tabs>
        <w:ind w:firstLine="709"/>
        <w:jc w:val="left"/>
        <w:rPr>
          <w:highlight w:val="yellow"/>
        </w:rPr>
      </w:pPr>
      <w:r>
        <w:rPr>
          <w:rStyle w:val="FontStyle87"/>
          <w:sz w:val="24"/>
        </w:rPr>
        <w:t xml:space="preserve">2.1. </w:t>
      </w:r>
      <w:r w:rsidRPr="00AC6521">
        <w:rPr>
          <w:rStyle w:val="FontStyle87"/>
          <w:sz w:val="24"/>
        </w:rPr>
        <w:t>Цена насто</w:t>
      </w:r>
      <w:r w:rsidR="00AC6521" w:rsidRPr="00AC6521">
        <w:rPr>
          <w:rStyle w:val="FontStyle87"/>
          <w:sz w:val="24"/>
        </w:rPr>
        <w:t>ящего Договора составляет</w:t>
      </w:r>
      <w:r w:rsidRPr="00AC6521">
        <w:rPr>
          <w:rStyle w:val="FontStyle87"/>
          <w:sz w:val="24"/>
        </w:rPr>
        <w:t xml:space="preserve"> </w:t>
      </w:r>
      <w:proofErr w:type="gramStart"/>
      <w:r w:rsidR="00C15EF2">
        <w:rPr>
          <w:rStyle w:val="FontStyle87"/>
          <w:sz w:val="24"/>
        </w:rPr>
        <w:t>16200</w:t>
      </w:r>
      <w:r w:rsidR="003B4BB9">
        <w:t xml:space="preserve"> </w:t>
      </w:r>
      <w:r w:rsidR="00AC6521">
        <w:t xml:space="preserve"> </w:t>
      </w:r>
      <w:r w:rsidR="003B4BB9">
        <w:t>(</w:t>
      </w:r>
      <w:proofErr w:type="gramEnd"/>
      <w:r w:rsidR="00C15EF2">
        <w:t xml:space="preserve">шестнадцать </w:t>
      </w:r>
      <w:r w:rsidR="003B4BB9">
        <w:t xml:space="preserve"> тысяч</w:t>
      </w:r>
      <w:r w:rsidR="00C15EF2">
        <w:t xml:space="preserve"> двести </w:t>
      </w:r>
      <w:r w:rsidR="003B4BB9">
        <w:t>) рублей 00 копеек.</w:t>
      </w:r>
      <w:r w:rsidR="00AC6521" w:rsidRPr="00AC6521">
        <w:t xml:space="preserve"> НДС не облагается</w:t>
      </w:r>
      <w:r w:rsidR="003B4BB9">
        <w:t>.</w:t>
      </w:r>
    </w:p>
    <w:p w:rsidR="00F436C3" w:rsidRDefault="003B4BB9" w:rsidP="003B4BB9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0"/>
        <w:rPr>
          <w:rStyle w:val="FontStyle87"/>
          <w:sz w:val="24"/>
        </w:rPr>
      </w:pPr>
      <w:r>
        <w:rPr>
          <w:rStyle w:val="FontStyle87"/>
          <w:sz w:val="24"/>
        </w:rPr>
        <w:t xml:space="preserve">           </w:t>
      </w:r>
      <w:r w:rsidR="0077102F">
        <w:rPr>
          <w:rStyle w:val="FontStyle87"/>
          <w:sz w:val="24"/>
        </w:rPr>
        <w:t>2.2. Цена настоящего Договора является твердой и не может изменяться в ходе его исполнения.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09"/>
      </w:pPr>
      <w:r>
        <w:rPr>
          <w:rStyle w:val="FontStyle87"/>
          <w:sz w:val="24"/>
        </w:rPr>
        <w:t>2.3.</w:t>
      </w:r>
      <w:r>
        <w:t xml:space="preserve"> Источник финансирования: средства бюджетного учреждения.</w:t>
      </w:r>
    </w:p>
    <w:p w:rsidR="00F436C3" w:rsidRDefault="0077102F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Реквизиты документа-основания заключения договора: Обоснование закупки у единственного поставщика.</w:t>
      </w:r>
    </w:p>
    <w:p w:rsidR="00F436C3" w:rsidRDefault="0077102F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Пункт Положения о закупке ТулГУ, в соответствии с которым заключается договор: </w:t>
      </w:r>
      <w:r w:rsidR="00EF4E4F">
        <w:rPr>
          <w:sz w:val="24"/>
          <w:szCs w:val="24"/>
        </w:rPr>
        <w:t>пп. 30 п. 1 Раздела 2 Главы 4</w:t>
      </w:r>
      <w:r>
        <w:rPr>
          <w:sz w:val="24"/>
          <w:szCs w:val="24"/>
        </w:rPr>
        <w:t>.</w:t>
      </w:r>
    </w:p>
    <w:p w:rsidR="00F436C3" w:rsidRDefault="00F436C3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20"/>
        <w:rPr>
          <w:color w:val="FF0000"/>
        </w:rPr>
      </w:pPr>
    </w:p>
    <w:p w:rsidR="00F436C3" w:rsidRDefault="0077102F">
      <w:pPr>
        <w:pStyle w:val="3"/>
        <w:ind w:firstLine="720"/>
      </w:pPr>
      <w:bookmarkStart w:id="17" w:name="_Toc317169833"/>
      <w:bookmarkStart w:id="18" w:name="_Toc297650194"/>
      <w:bookmarkStart w:id="19" w:name="_Toc295475617"/>
      <w:bookmarkStart w:id="20" w:name="_Toc293330150"/>
      <w:r>
        <w:t>3. Сроки, порядок поставки и приемки Товара.</w:t>
      </w:r>
      <w:bookmarkEnd w:id="17"/>
      <w:bookmarkEnd w:id="18"/>
      <w:bookmarkEnd w:id="19"/>
      <w:bookmarkEnd w:id="20"/>
    </w:p>
    <w:p w:rsidR="00F436C3" w:rsidRDefault="0077102F">
      <w:pPr>
        <w:pStyle w:val="Style59"/>
        <w:widowControl/>
        <w:shd w:val="clear" w:color="auto" w:fill="FFFFFF"/>
        <w:tabs>
          <w:tab w:val="left" w:pos="1133"/>
          <w:tab w:val="left" w:leader="underscore" w:pos="7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 xml:space="preserve">3.1. Поставка </w:t>
      </w:r>
      <w:r w:rsidR="00EF4E4F">
        <w:rPr>
          <w:rStyle w:val="FontStyle87"/>
          <w:sz w:val="24"/>
        </w:rPr>
        <w:t xml:space="preserve">и монтаж </w:t>
      </w:r>
      <w:r>
        <w:rPr>
          <w:rStyle w:val="FontStyle87"/>
          <w:sz w:val="24"/>
        </w:rPr>
        <w:t>Товара осуществля</w:t>
      </w:r>
      <w:r w:rsidR="00EF4E4F">
        <w:rPr>
          <w:rStyle w:val="FontStyle87"/>
          <w:sz w:val="24"/>
        </w:rPr>
        <w:t>ю</w:t>
      </w:r>
      <w:r>
        <w:rPr>
          <w:rStyle w:val="FontStyle87"/>
          <w:sz w:val="24"/>
        </w:rPr>
        <w:t xml:space="preserve">тся в </w:t>
      </w:r>
      <w:r w:rsidR="00C34B7D">
        <w:rPr>
          <w:rStyle w:val="FontStyle87"/>
          <w:sz w:val="24"/>
        </w:rPr>
        <w:t>тече</w:t>
      </w:r>
      <w:r w:rsidR="00BA5A68">
        <w:rPr>
          <w:rStyle w:val="FontStyle87"/>
          <w:sz w:val="24"/>
        </w:rPr>
        <w:t xml:space="preserve">ние </w:t>
      </w:r>
      <w:r w:rsidR="00C15EF2">
        <w:rPr>
          <w:rStyle w:val="FontStyle87"/>
          <w:sz w:val="24"/>
        </w:rPr>
        <w:t>5</w:t>
      </w:r>
      <w:r>
        <w:rPr>
          <w:rStyle w:val="FontStyle87"/>
          <w:sz w:val="24"/>
        </w:rPr>
        <w:t xml:space="preserve"> рабочих дней с момента заключения настоящего Договора.</w:t>
      </w:r>
    </w:p>
    <w:p w:rsidR="00F436C3" w:rsidRDefault="0077102F" w:rsidP="00244460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jc w:val="left"/>
        <w:rPr>
          <w:rStyle w:val="FontStyle87"/>
          <w:sz w:val="24"/>
        </w:rPr>
      </w:pPr>
      <w:r>
        <w:rPr>
          <w:rStyle w:val="FontStyle87"/>
          <w:sz w:val="24"/>
        </w:rPr>
        <w:t>3.2. Место доставки</w:t>
      </w:r>
      <w:r w:rsidR="00244460">
        <w:rPr>
          <w:rStyle w:val="FontStyle87"/>
          <w:sz w:val="24"/>
        </w:rPr>
        <w:t xml:space="preserve"> </w:t>
      </w:r>
      <w:r w:rsidR="00EF4E4F">
        <w:rPr>
          <w:rStyle w:val="FontStyle87"/>
          <w:sz w:val="24"/>
        </w:rPr>
        <w:t xml:space="preserve">и монтажа </w:t>
      </w:r>
      <w:r w:rsidR="00244460">
        <w:rPr>
          <w:rStyle w:val="FontStyle87"/>
          <w:sz w:val="24"/>
        </w:rPr>
        <w:t xml:space="preserve">поставляемого Товара: г. Тула, </w:t>
      </w:r>
      <w:r w:rsidR="00C15EF2">
        <w:rPr>
          <w:rStyle w:val="FontStyle87"/>
          <w:sz w:val="24"/>
        </w:rPr>
        <w:t xml:space="preserve">ул. Болдина </w:t>
      </w:r>
      <w:proofErr w:type="gramStart"/>
      <w:r w:rsidR="00C15EF2">
        <w:rPr>
          <w:rStyle w:val="FontStyle87"/>
          <w:sz w:val="24"/>
        </w:rPr>
        <w:t>128</w:t>
      </w:r>
      <w:r w:rsidR="00244460">
        <w:rPr>
          <w:rStyle w:val="FontStyle87"/>
          <w:sz w:val="24"/>
        </w:rPr>
        <w:t xml:space="preserve"> </w:t>
      </w:r>
      <w:r w:rsidR="00EF4E4F">
        <w:rPr>
          <w:rStyle w:val="FontStyle87"/>
          <w:sz w:val="24"/>
        </w:rPr>
        <w:t>.</w:t>
      </w:r>
      <w:proofErr w:type="gramEnd"/>
    </w:p>
    <w:p w:rsidR="00F436C3" w:rsidRDefault="0077102F" w:rsidP="00244460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jc w:val="left"/>
        <w:rPr>
          <w:rStyle w:val="FontStyle87"/>
          <w:sz w:val="24"/>
        </w:rPr>
      </w:pPr>
      <w:r>
        <w:rPr>
          <w:rStyle w:val="FontStyle87"/>
          <w:sz w:val="24"/>
        </w:rPr>
        <w:t>3.3. Заказчик по истечении сроков указанных в пункте 3.1. настоящего Договора вправе отказаться от приемки Товара с последующим расторжением Договора, о чем в течение 3 рабочих дней извещает Поставщика.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3.4. Поставщик обязан заблаговременно уведомить Заказчика о готовности Товара к поставке, назначить уполномоченного представителя со своей Стороны за оформление сдачи-приемки поставленного Товара, указать время доставки Товара.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3.5. Поставляемый Товар доставляется силами и за</w:t>
      </w:r>
      <w:r w:rsidR="00E95054">
        <w:rPr>
          <w:rStyle w:val="FontStyle87"/>
          <w:sz w:val="24"/>
        </w:rPr>
        <w:t xml:space="preserve"> счет Поставщика по адресу: </w:t>
      </w:r>
      <w:proofErr w:type="gramStart"/>
      <w:r w:rsidR="00E95054">
        <w:rPr>
          <w:rStyle w:val="FontStyle87"/>
          <w:sz w:val="24"/>
        </w:rPr>
        <w:t>г</w:t>
      </w:r>
      <w:r w:rsidR="00AC6521" w:rsidRPr="00AC6521">
        <w:rPr>
          <w:rStyle w:val="FontStyle87"/>
          <w:sz w:val="24"/>
        </w:rPr>
        <w:t xml:space="preserve"> </w:t>
      </w:r>
      <w:r w:rsidR="00AC6521" w:rsidRPr="00AC6521">
        <w:t>.</w:t>
      </w:r>
      <w:proofErr w:type="gramEnd"/>
      <w:r w:rsidR="00AC6521" w:rsidRPr="00AC6521">
        <w:t xml:space="preserve"> Тула, </w:t>
      </w:r>
      <w:r w:rsidR="00C15EF2" w:rsidRPr="00C15EF2">
        <w:t>ул. Болдина 128</w:t>
      </w:r>
      <w:r w:rsidRPr="00C15EF2">
        <w:t>,</w:t>
      </w:r>
      <w:r>
        <w:rPr>
          <w:rStyle w:val="FontStyle85"/>
          <w:bCs/>
          <w:sz w:val="24"/>
        </w:rPr>
        <w:t xml:space="preserve"> </w:t>
      </w:r>
      <w:r>
        <w:rPr>
          <w:rStyle w:val="FontStyle87"/>
          <w:sz w:val="24"/>
        </w:rPr>
        <w:t>в рабочие дни с 9 час. 00 мин.- 12 час.00 мин. , 13 час.00 мин. - 15 час. 00 мин.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3.6. Доставка Товара производится транспортом Поставщика, в невозвратной таре и упаковке, обеспечивающими сохранность Товара при его перевозке и последующем хранении.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3.7. Погрузочно-разгрузочные работы осуществляются силами и за счет Поставщика.</w:t>
      </w:r>
    </w:p>
    <w:p w:rsidR="00F436C3" w:rsidRDefault="0077102F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3.8. Заказчик  с участием уполномоченного доверенностью представителем Поставщика (за исключением лица, имеющего право действовать без доверенности от имени Поставщика) осматривает Товар на соответствие требованиям Договора и принимает поставленный Товар,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при наличии надлежащим образом оформленной товарной накладной и иных документов на Товар.  </w:t>
      </w:r>
    </w:p>
    <w:p w:rsidR="00F436C3" w:rsidRDefault="0077102F">
      <w:pPr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Обязательства Поставщика по поставке Товара считаются выполненными со дня подписания Заказчиком надлежащим образом оформленной товарной накладной и иных, предусмотренных Договором, надлежащим образом оформленных документов (счет, счет-фактура, сертификаты соответствия, </w:t>
      </w:r>
      <w:r>
        <w:rPr>
          <w:kern w:val="0"/>
          <w:sz w:val="24"/>
          <w:szCs w:val="24"/>
        </w:rPr>
        <w:t>гарантия качества на поставляемый товар</w:t>
      </w:r>
      <w:r>
        <w:rPr>
          <w:sz w:val="24"/>
          <w:szCs w:val="24"/>
        </w:rPr>
        <w:t xml:space="preserve"> и т. д.). </w:t>
      </w:r>
    </w:p>
    <w:p w:rsidR="00F436C3" w:rsidRDefault="0077102F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 xml:space="preserve">3.10.  Если в процессе приемки Товара обнаружится несоответствие количества и качества поставленного Товара сведениям, содержащимся в надписи на упаковке, товарной накладной и (или) несоответствие сведениям, указанным в Приложении №1 Договора, Заказчик вправе отказаться от приемки товара и потребовать замены и (или) доукомплектования (в случае недопоставки) Товара. 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3.11. Заказчиком в присутствии уполномоченного представителя Поставщика составляется акт, в котором отражаются выявленные недостатки.</w:t>
      </w:r>
      <w:r>
        <w:rPr>
          <w:sz w:val="24"/>
          <w:szCs w:val="24"/>
        </w:rPr>
        <w:t xml:space="preserve"> Заказчик вправе составить односторонний акт в случае неявки уполномоченного представителя Поставщика или отказа от его подписания Поставщиком. Указанный акт в разумный срок с момента его составления направляется Поставщику, а Поставщик обязуется в указанный Заказчиком в акте срок устранить все замечания.</w:t>
      </w:r>
    </w:p>
    <w:p w:rsidR="00F436C3" w:rsidRDefault="0077102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</w:rPr>
        <w:t>3.12. Товар должен соответствовать стандартам и техническим условиям изготовителя, иметь действующие на территории РФ сертификаты</w:t>
      </w:r>
      <w:r>
        <w:rPr>
          <w:sz w:val="24"/>
          <w:szCs w:val="24"/>
        </w:rPr>
        <w:t xml:space="preserve"> соответствия, гигиенический сертификат Федеральной службы по надзору в сфере защиты прав потребителей и благополучия человека и другие документы, предусмотренные действующим законодательством.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3.13. Если Поставщик передал Заказчику наряду с Товарами, ассортимент которых соответствует Договору, Товары с нарушением условия об ассортименте, предусмотренного Договором, Заказчик не принимает и не оплачивает Товары, ассортимент которых не соответствует условию об ассортименте, предусмотренным Договором.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3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3.14. Риск случайной гибели или повреждения Товара переходит от Поставщика к Заказчику с момента подписания накладной обеими сторонами.</w:t>
      </w:r>
    </w:p>
    <w:p w:rsidR="00F436C3" w:rsidRDefault="00F436C3">
      <w:pPr>
        <w:shd w:val="clear" w:color="auto" w:fill="FFFFFF"/>
        <w:ind w:firstLine="720"/>
        <w:jc w:val="center"/>
        <w:rPr>
          <w:b/>
          <w:bCs/>
          <w:sz w:val="24"/>
          <w:szCs w:val="24"/>
        </w:rPr>
      </w:pPr>
    </w:p>
    <w:p w:rsidR="00F436C3" w:rsidRDefault="0077102F">
      <w:pPr>
        <w:pStyle w:val="3"/>
        <w:ind w:firstLine="720"/>
      </w:pPr>
      <w:bookmarkStart w:id="21" w:name="_Toc297650195"/>
      <w:bookmarkStart w:id="22" w:name="_Toc292747756"/>
      <w:bookmarkStart w:id="23" w:name="_Toc317169834"/>
      <w:bookmarkStart w:id="24" w:name="_Toc295475618"/>
      <w:bookmarkStart w:id="25" w:name="_Toc169330313"/>
      <w:bookmarkStart w:id="26" w:name="_Toc153177503"/>
      <w:bookmarkStart w:id="27" w:name="_Toc293330151"/>
      <w:r>
        <w:t>4. Права и обязанности сторон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F436C3" w:rsidRDefault="0077102F">
      <w:pPr>
        <w:pStyle w:val="4"/>
      </w:pPr>
      <w:bookmarkStart w:id="28" w:name="_Toc293330152"/>
      <w:bookmarkStart w:id="29" w:name="_Toc169330314"/>
      <w:bookmarkStart w:id="30" w:name="_Toc317169835"/>
      <w:bookmarkStart w:id="31" w:name="_Toc295475619"/>
      <w:bookmarkStart w:id="32" w:name="_Toc153177504"/>
      <w:r>
        <w:t>4.1. Права Заказчика:</w:t>
      </w:r>
    </w:p>
    <w:p w:rsidR="00F436C3" w:rsidRDefault="0077102F">
      <w:pPr>
        <w:shd w:val="clear" w:color="auto" w:fill="FFFFFF"/>
        <w:ind w:firstLine="72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4.1.1. Производить выборочную экспертизу Товара на соответствие его предмету закупки и для определения качества поставленного Товара. 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4.1.2. Запрашивать у Поставщика информацию о ходе и состоянии исполнения обязательств Поставщика по Договору.</w:t>
      </w:r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r>
        <w:rPr>
          <w:sz w:val="24"/>
          <w:szCs w:val="24"/>
        </w:rPr>
        <w:t xml:space="preserve">4.1.3. Требовать у Поставщика надлежащим образом оформленные документы на поставляемый Товар, либо </w:t>
      </w:r>
      <w:r>
        <w:rPr>
          <w:kern w:val="0"/>
          <w:sz w:val="24"/>
          <w:szCs w:val="24"/>
        </w:rPr>
        <w:t>передачи недостающих или замены документов, материалов и иной документации, подтверждающих поставку (отгрузку) товара.</w:t>
      </w:r>
    </w:p>
    <w:p w:rsidR="00F436C3" w:rsidRDefault="0077102F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4.2. Заказчик обязан:</w:t>
      </w:r>
      <w:bookmarkEnd w:id="28"/>
      <w:bookmarkEnd w:id="29"/>
      <w:bookmarkEnd w:id="30"/>
      <w:bookmarkEnd w:id="31"/>
      <w:bookmarkEnd w:id="32"/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4.2.1. Производить оплату за поставленный Товар в соответствии с разделами 2 и 6 Договора.</w:t>
      </w:r>
    </w:p>
    <w:p w:rsidR="00F436C3" w:rsidRDefault="0077102F">
      <w:pPr>
        <w:pStyle w:val="4"/>
      </w:pPr>
      <w:bookmarkStart w:id="33" w:name="OLE_LINK43"/>
      <w:bookmarkStart w:id="34" w:name="_Toc153177505"/>
      <w:bookmarkStart w:id="35" w:name="_Toc169330315"/>
      <w:bookmarkStart w:id="36" w:name="_Toc293330153"/>
      <w:bookmarkStart w:id="37" w:name="_Toc295475620"/>
      <w:bookmarkStart w:id="38" w:name="_Toc317169836"/>
      <w:bookmarkEnd w:id="33"/>
      <w:r>
        <w:t>4.3. Права Поставщика</w:t>
      </w:r>
      <w:bookmarkEnd w:id="34"/>
      <w:bookmarkEnd w:id="35"/>
      <w:bookmarkEnd w:id="36"/>
      <w:bookmarkEnd w:id="37"/>
      <w:bookmarkEnd w:id="38"/>
      <w:r>
        <w:t>:</w:t>
      </w:r>
      <w:bookmarkEnd w:id="12"/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bookmarkStart w:id="39" w:name="_Toc153177506"/>
      <w:bookmarkStart w:id="40" w:name="_Toc130832609"/>
      <w:bookmarkStart w:id="41" w:name="_Toc130833031"/>
      <w:bookmarkStart w:id="42" w:name="_Toc130833742"/>
      <w:r>
        <w:rPr>
          <w:kern w:val="0"/>
          <w:sz w:val="24"/>
          <w:szCs w:val="24"/>
        </w:rPr>
        <w:t>4.3.1. Требовать оплаты надлежащим образом поставленного и принятого Заказчиком Товара.</w:t>
      </w:r>
    </w:p>
    <w:p w:rsidR="00F436C3" w:rsidRDefault="0077102F">
      <w:pPr>
        <w:shd w:val="clear" w:color="auto" w:fill="FFFFFF"/>
        <w:ind w:firstLine="709"/>
        <w:jc w:val="both"/>
        <w:rPr>
          <w:spacing w:val="-6"/>
          <w:sz w:val="24"/>
          <w:szCs w:val="24"/>
        </w:rPr>
      </w:pPr>
      <w:r>
        <w:rPr>
          <w:kern w:val="0"/>
          <w:sz w:val="24"/>
          <w:szCs w:val="24"/>
        </w:rPr>
        <w:t xml:space="preserve">4.3.2. </w:t>
      </w:r>
      <w:r>
        <w:rPr>
          <w:spacing w:val="-6"/>
          <w:sz w:val="24"/>
          <w:szCs w:val="24"/>
        </w:rPr>
        <w:t>Привлекать для выполнения своих обязательств по Договору третьих лиц с предварительным письменным уведомлением Заказчика.</w:t>
      </w:r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r>
        <w:rPr>
          <w:spacing w:val="-6"/>
          <w:sz w:val="24"/>
          <w:szCs w:val="24"/>
        </w:rPr>
        <w:t xml:space="preserve">4.3.3. </w:t>
      </w:r>
      <w:r>
        <w:rPr>
          <w:kern w:val="0"/>
          <w:sz w:val="24"/>
          <w:szCs w:val="24"/>
        </w:rPr>
        <w:t>Запрашивать у Заказчика предоставления разъяснений и уточнений по вопросам поставки Товара в рамках Договора.</w:t>
      </w:r>
    </w:p>
    <w:p w:rsidR="00F436C3" w:rsidRDefault="0077102F">
      <w:pPr>
        <w:shd w:val="clear" w:color="auto" w:fill="FFFFFF"/>
        <w:ind w:firstLine="709"/>
        <w:jc w:val="both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4.4. Поставщик обязан: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4.4.1. Обеспечить поставку </w:t>
      </w:r>
      <w:r w:rsidR="00564495">
        <w:rPr>
          <w:sz w:val="24"/>
          <w:szCs w:val="24"/>
        </w:rPr>
        <w:t xml:space="preserve">и монтаж </w:t>
      </w:r>
      <w:r>
        <w:rPr>
          <w:sz w:val="24"/>
          <w:szCs w:val="24"/>
        </w:rPr>
        <w:t>Товара в пределах твердой договорной цены, указанной в разделе 2 Договора, передать Товар по качеству соответствующим условиям Договора и действующему законодательству.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4.4.2. Передать Товар свободным от любых прав и притязаний 3-х лиц.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4.4.3. Предоставить Заказчику счет, счет-фактуру, </w:t>
      </w:r>
      <w:r>
        <w:rPr>
          <w:color w:val="000000"/>
          <w:sz w:val="24"/>
          <w:szCs w:val="24"/>
        </w:rPr>
        <w:t xml:space="preserve">товарную накладную </w:t>
      </w:r>
      <w:r>
        <w:rPr>
          <w:sz w:val="24"/>
          <w:szCs w:val="24"/>
        </w:rPr>
        <w:t xml:space="preserve">на поставленный Товар с указанием наименования Товара на русском языке, </w:t>
      </w:r>
      <w:r w:rsidR="00564495">
        <w:rPr>
          <w:sz w:val="24"/>
          <w:szCs w:val="24"/>
        </w:rPr>
        <w:t xml:space="preserve">Акт монтажа, </w:t>
      </w:r>
      <w:r>
        <w:rPr>
          <w:sz w:val="24"/>
          <w:szCs w:val="24"/>
        </w:rPr>
        <w:t>сертификат (декларация) соответствия на продукцию. Товарные накладные и счета-фактуры на поставляемый Товар должны быть оформлены надлежащим образом. Единицы измерения товара, его количественные и качественные характеристики  должны указываться в строгом соответствии с Приложением № 1 к настоящему Договору.</w:t>
      </w:r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4.4.5. Исполнять гарантийные обязательства в случае обнаружения недостатков, связанных с качеством товара, в течение всего гарантийного срока на поставляемый Товар. Самостоятельно нести все расходы, связанные с исполнением гарантийных обязательств.</w:t>
      </w:r>
    </w:p>
    <w:p w:rsidR="00F436C3" w:rsidRDefault="0077102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4.4.6. Если в период гарантийного срока обнаружатся недостатки, Поставщик обязан исполнить требования Заказчика по исправлению таких недостатков течение 24 часов с момента сообщения Поставщику об обнаружении неисправности, либо исполнить в указанный срок иные требования Заказчика по устранению недостатков. </w:t>
      </w:r>
    </w:p>
    <w:p w:rsidR="00564495" w:rsidRDefault="00564495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F436C3" w:rsidRDefault="0077102F">
      <w:pPr>
        <w:pStyle w:val="3"/>
        <w:jc w:val="left"/>
      </w:pPr>
      <w:bookmarkStart w:id="43" w:name="_Toc317169837"/>
      <w:bookmarkStart w:id="44" w:name="_Toc297650196"/>
      <w:bookmarkStart w:id="45" w:name="_Toc295475621"/>
      <w:bookmarkStart w:id="46" w:name="_Toc169330316"/>
      <w:bookmarkStart w:id="47" w:name="_Toc292747757"/>
      <w:bookmarkStart w:id="48" w:name="_Toc293330154"/>
      <w:r>
        <w:t xml:space="preserve">                                                   5. Ответственность сторон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F436C3" w:rsidRDefault="0077102F">
      <w:pPr>
        <w:ind w:right="-1" w:firstLine="709"/>
        <w:jc w:val="both"/>
        <w:rPr>
          <w:sz w:val="24"/>
          <w:szCs w:val="24"/>
        </w:rPr>
      </w:pPr>
      <w:bookmarkStart w:id="49" w:name="_Toc130833032"/>
      <w:bookmarkStart w:id="50" w:name="_Toc130833743"/>
      <w:bookmarkStart w:id="51" w:name="_Toc520621591"/>
      <w:bookmarkStart w:id="52" w:name="_Toc130832610"/>
      <w:r>
        <w:rPr>
          <w:sz w:val="24"/>
          <w:szCs w:val="24"/>
        </w:rPr>
        <w:t>5.1. Стороны несут ответственность за неисполнение либо за ненадлежащее исполнение любых обязательств по настоящему Договору, в соответствии с действующим законодательством Российской Федерации и условиями настоящего Договора.</w:t>
      </w:r>
    </w:p>
    <w:p w:rsidR="00F436C3" w:rsidRDefault="0077102F">
      <w:pPr>
        <w:shd w:val="clear" w:color="auto" w:fill="FFFFFF"/>
        <w:ind w:right="-1" w:firstLine="709"/>
        <w:jc w:val="both"/>
        <w:rPr>
          <w:rStyle w:val="blk"/>
          <w:sz w:val="24"/>
          <w:szCs w:val="24"/>
        </w:rPr>
      </w:pPr>
      <w:r>
        <w:rPr>
          <w:sz w:val="24"/>
          <w:szCs w:val="24"/>
        </w:rPr>
        <w:t xml:space="preserve">5.2. </w:t>
      </w:r>
      <w:r>
        <w:rPr>
          <w:rStyle w:val="blk"/>
          <w:sz w:val="24"/>
          <w:szCs w:val="24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F436C3" w:rsidRDefault="0077102F">
      <w:pPr>
        <w:shd w:val="clear" w:color="auto" w:fill="FFFFFF"/>
        <w:ind w:right="-1" w:firstLine="709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 xml:space="preserve">5.3.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</w:t>
      </w:r>
      <w:r w:rsidR="00564495">
        <w:rPr>
          <w:rStyle w:val="blk"/>
          <w:sz w:val="24"/>
          <w:szCs w:val="24"/>
        </w:rPr>
        <w:t>1/250</w:t>
      </w:r>
      <w:r>
        <w:rPr>
          <w:rStyle w:val="blk"/>
          <w:sz w:val="24"/>
          <w:szCs w:val="24"/>
        </w:rPr>
        <w:t xml:space="preserve"> действующей на дату уплаты пеней ключевой ставки Центрального банка Российской Федерации от не уплаченной в срок суммы. </w:t>
      </w:r>
    </w:p>
    <w:p w:rsidR="00F436C3" w:rsidRDefault="0077102F">
      <w:pPr>
        <w:shd w:val="clear" w:color="auto" w:fill="FFFFFF"/>
        <w:ind w:right="-1" w:firstLine="709"/>
        <w:jc w:val="both"/>
        <w:rPr>
          <w:color w:val="000000"/>
          <w:sz w:val="24"/>
          <w:szCs w:val="24"/>
        </w:rPr>
      </w:pPr>
      <w:r>
        <w:rPr>
          <w:rStyle w:val="blk"/>
          <w:sz w:val="24"/>
          <w:szCs w:val="24"/>
        </w:rPr>
        <w:t xml:space="preserve">5.4. </w:t>
      </w:r>
      <w:r>
        <w:rPr>
          <w:color w:val="000000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 в размере 1000 рублей.</w:t>
      </w:r>
    </w:p>
    <w:p w:rsidR="00F436C3" w:rsidRDefault="0077102F">
      <w:pPr>
        <w:shd w:val="clear" w:color="auto" w:fill="FFFFFF"/>
        <w:ind w:right="-1" w:firstLine="709"/>
        <w:jc w:val="both"/>
        <w:rPr>
          <w:sz w:val="24"/>
          <w:szCs w:val="24"/>
        </w:rPr>
      </w:pPr>
      <w:bookmarkStart w:id="53" w:name="dst101717"/>
      <w:bookmarkEnd w:id="53"/>
      <w:r>
        <w:rPr>
          <w:rStyle w:val="blk"/>
          <w:sz w:val="24"/>
          <w:szCs w:val="24"/>
        </w:rPr>
        <w:t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F436C3" w:rsidRDefault="0077102F">
      <w:pPr>
        <w:shd w:val="clear" w:color="auto" w:fill="FFFFFF"/>
        <w:ind w:right="-1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54" w:name="dst299"/>
      <w:bookmarkStart w:id="55" w:name="dst100407"/>
      <w:bookmarkEnd w:id="54"/>
      <w:bookmarkEnd w:id="55"/>
      <w:r>
        <w:rPr>
          <w:rStyle w:val="blk"/>
          <w:sz w:val="24"/>
          <w:szCs w:val="24"/>
        </w:rPr>
        <w:t>5.6.</w:t>
      </w:r>
      <w:bookmarkStart w:id="56" w:name="dst101718"/>
      <w:bookmarkEnd w:id="56"/>
      <w:r>
        <w:rPr>
          <w:rStyle w:val="blk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Договором, в размере </w:t>
      </w:r>
      <w:r w:rsidR="00564495">
        <w:rPr>
          <w:color w:val="000000"/>
          <w:sz w:val="24"/>
          <w:szCs w:val="24"/>
          <w:shd w:val="clear" w:color="auto" w:fill="FFFFFF"/>
        </w:rPr>
        <w:t>1/250</w:t>
      </w:r>
      <w:r>
        <w:rPr>
          <w:color w:val="000000"/>
          <w:sz w:val="24"/>
          <w:szCs w:val="24"/>
          <w:shd w:val="clear" w:color="auto" w:fill="FFFFFF"/>
        </w:rPr>
        <w:t xml:space="preserve">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F436C3" w:rsidRDefault="0077102F">
      <w:pPr>
        <w:autoSpaceDE w:val="0"/>
        <w:autoSpaceDN w:val="0"/>
        <w:ind w:right="-1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5.7. </w:t>
      </w:r>
      <w:r>
        <w:rPr>
          <w:rFonts w:eastAsiaTheme="minorHAnsi"/>
          <w:bCs/>
          <w:sz w:val="24"/>
          <w:szCs w:val="24"/>
          <w:lang w:eastAsia="en-US"/>
        </w:rPr>
        <w:t>За каждый факт неисполнения или ненадлежащего исполнени</w:t>
      </w:r>
      <w:r w:rsidR="00564495">
        <w:rPr>
          <w:rFonts w:eastAsiaTheme="minorHAnsi"/>
          <w:bCs/>
          <w:sz w:val="24"/>
          <w:szCs w:val="24"/>
          <w:lang w:eastAsia="en-US"/>
        </w:rPr>
        <w:t>я</w:t>
      </w:r>
      <w:r>
        <w:rPr>
          <w:rFonts w:eastAsiaTheme="minorHAnsi"/>
          <w:bCs/>
          <w:sz w:val="24"/>
          <w:szCs w:val="24"/>
          <w:lang w:eastAsia="en-US"/>
        </w:rPr>
        <w:t xml:space="preserve">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</w:t>
      </w:r>
      <w:r>
        <w:rPr>
          <w:iCs/>
          <w:sz w:val="24"/>
          <w:szCs w:val="24"/>
        </w:rPr>
        <w:t>10 процентов цены Договора</w:t>
      </w:r>
      <w:r>
        <w:rPr>
          <w:rFonts w:eastAsiaTheme="minorHAnsi"/>
          <w:bCs/>
          <w:sz w:val="24"/>
          <w:szCs w:val="24"/>
          <w:lang w:eastAsia="en-US"/>
        </w:rPr>
        <w:t>.</w:t>
      </w:r>
    </w:p>
    <w:p w:rsidR="00F436C3" w:rsidRDefault="0077102F">
      <w:pPr>
        <w:shd w:val="clear" w:color="auto" w:fill="FFFFFF"/>
        <w:ind w:right="-1" w:firstLine="709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436C3" w:rsidRDefault="0077102F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Заказчик вправе удержать средства на выплату штрафа и пени из сумм, подлежащих выплате Поставщику за выполненные обязательства по поставке, и сумм обеспечения исполнения Договора. Для удержания достаточно заявления Заказчика (ст. 410 ГК РФ).</w:t>
      </w:r>
    </w:p>
    <w:p w:rsidR="00F436C3" w:rsidRDefault="0077102F">
      <w:pPr>
        <w:autoSpaceDE w:val="0"/>
        <w:autoSpaceDN w:val="0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5.10. Уплата неустоек (штрафов, пеней) не освобождает Поставщика от исполнения Договора и обязательства возместить убытки.</w:t>
      </w:r>
    </w:p>
    <w:p w:rsidR="00F436C3" w:rsidRDefault="00F436C3">
      <w:pPr>
        <w:shd w:val="clear" w:color="auto" w:fill="FFFFFF"/>
        <w:jc w:val="both"/>
        <w:rPr>
          <w:sz w:val="24"/>
          <w:szCs w:val="24"/>
        </w:rPr>
      </w:pPr>
    </w:p>
    <w:p w:rsidR="00F436C3" w:rsidRDefault="0077102F">
      <w:pPr>
        <w:pStyle w:val="3"/>
      </w:pPr>
      <w:bookmarkStart w:id="57" w:name="_Toc153177507"/>
      <w:bookmarkStart w:id="58" w:name="_Toc169330317"/>
      <w:bookmarkStart w:id="59" w:name="_Toc292747758"/>
      <w:bookmarkStart w:id="60" w:name="_Toc295475622"/>
      <w:bookmarkStart w:id="61" w:name="_Toc293330155"/>
      <w:bookmarkStart w:id="62" w:name="_Toc297650197"/>
      <w:bookmarkStart w:id="63" w:name="_Toc317169838"/>
      <w:r>
        <w:t>6. Платежи</w:t>
      </w:r>
      <w:bookmarkEnd w:id="49"/>
      <w:bookmarkEnd w:id="50"/>
      <w:bookmarkEnd w:id="51"/>
      <w:bookmarkEnd w:id="52"/>
      <w:bookmarkEnd w:id="57"/>
      <w:bookmarkEnd w:id="58"/>
      <w:bookmarkEnd w:id="59"/>
      <w:bookmarkEnd w:id="60"/>
      <w:bookmarkEnd w:id="61"/>
      <w:bookmarkEnd w:id="62"/>
      <w:bookmarkEnd w:id="63"/>
    </w:p>
    <w:p w:rsidR="00F436C3" w:rsidRDefault="0077102F">
      <w:pPr>
        <w:pStyle w:val="A12"/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6.1. Оплата за поставленную по товарной накладной продукцию производится в течение семи рабочих дней после поставки товара, но не ранее подписания накладной</w:t>
      </w:r>
      <w:r w:rsidR="00564495">
        <w:rPr>
          <w:sz w:val="24"/>
          <w:szCs w:val="24"/>
        </w:rPr>
        <w:t>, Акта монтажа,</w:t>
      </w:r>
      <w:r>
        <w:rPr>
          <w:sz w:val="24"/>
          <w:szCs w:val="24"/>
        </w:rPr>
        <w:t xml:space="preserve"> на основании выставленного Поставщиком счета, счета-фактуры</w:t>
      </w:r>
      <w:r>
        <w:rPr>
          <w:color w:val="auto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Днем оплаты считается день поступления платежного поручения в банк Заказчика. </w:t>
      </w:r>
      <w:r>
        <w:rPr>
          <w:sz w:val="24"/>
          <w:szCs w:val="24"/>
        </w:rPr>
        <w:t>Оплата осуществляется без авансирования.</w:t>
      </w:r>
    </w:p>
    <w:p w:rsidR="00F436C3" w:rsidRDefault="0077102F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20"/>
        <w:rPr>
          <w:rStyle w:val="FontStyle87"/>
          <w:sz w:val="24"/>
        </w:rPr>
      </w:pPr>
      <w:r>
        <w:rPr>
          <w:rStyle w:val="FontStyle87"/>
          <w:sz w:val="24"/>
        </w:rPr>
        <w:t>6.2. Оплата поставленного Товара осуществляется по цене, установленной настоящим Договором и производится после подписания накладной обеими Сторонами на основании счета-фактуры Поставщика в соответствии со разделом 6 настоящего Договора.</w:t>
      </w:r>
    </w:p>
    <w:p w:rsidR="00F436C3" w:rsidRPr="00564495" w:rsidRDefault="00F436C3">
      <w:pPr>
        <w:pStyle w:val="Style59"/>
        <w:widowControl/>
        <w:shd w:val="clear" w:color="auto" w:fill="FFFFFF"/>
        <w:tabs>
          <w:tab w:val="left" w:pos="1123"/>
        </w:tabs>
        <w:spacing w:line="240" w:lineRule="auto"/>
        <w:ind w:firstLine="720"/>
        <w:rPr>
          <w:rStyle w:val="FontStyle87"/>
          <w:sz w:val="24"/>
        </w:rPr>
      </w:pPr>
    </w:p>
    <w:p w:rsidR="00F436C3" w:rsidRPr="00564495" w:rsidRDefault="0077102F">
      <w:pPr>
        <w:shd w:val="clear" w:color="auto" w:fill="FFFFFF"/>
        <w:jc w:val="center"/>
        <w:rPr>
          <w:bCs/>
          <w:sz w:val="24"/>
          <w:szCs w:val="24"/>
        </w:rPr>
      </w:pPr>
      <w:bookmarkStart w:id="64" w:name="_Toc169330318"/>
      <w:bookmarkStart w:id="65" w:name="_Toc153177508"/>
      <w:bookmarkStart w:id="66" w:name="_Toc130832611"/>
      <w:bookmarkStart w:id="67" w:name="_Toc520621595"/>
      <w:bookmarkStart w:id="68" w:name="_Toc130833033"/>
      <w:bookmarkStart w:id="69" w:name="_Toc130833744"/>
      <w:r w:rsidRPr="00564495">
        <w:rPr>
          <w:bCs/>
          <w:sz w:val="24"/>
          <w:szCs w:val="24"/>
        </w:rPr>
        <w:t>7. Особые условия Договора</w:t>
      </w:r>
      <w:bookmarkEnd w:id="64"/>
      <w:bookmarkEnd w:id="65"/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7.1. Любые изменения и дополнения к настоящему Договору, не противоречащие действующему законодательству РФ, оформляются дополнительным соглашением Сторон в письменной форме.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Любое уведомление, которое одна Сторона направляет другой Стороне в соответствии с настоящим Договором, направляется в письменной форме почтой или в форме электронного документа, подписанного электронной подписью. Уведомление вступает в силу в день получения его лицом, которому оно адресовано, если иное не установлено действующим законодательством.</w:t>
      </w:r>
    </w:p>
    <w:p w:rsidR="00F436C3" w:rsidRDefault="0077102F">
      <w:pPr>
        <w:shd w:val="clear" w:color="auto" w:fill="FFFFFF"/>
        <w:ind w:firstLine="708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7.3. </w:t>
      </w:r>
      <w:r>
        <w:rPr>
          <w:spacing w:val="-6"/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 настоящего Договора.</w:t>
      </w:r>
      <w:bookmarkEnd w:id="66"/>
      <w:bookmarkEnd w:id="67"/>
      <w:bookmarkEnd w:id="68"/>
      <w:bookmarkEnd w:id="69"/>
    </w:p>
    <w:p w:rsidR="00F436C3" w:rsidRDefault="0077102F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0" w:name="_Toc169330319"/>
      <w:bookmarkStart w:id="71" w:name="_Toc153177509"/>
      <w:bookmarkStart w:id="72" w:name="_Toc130832613"/>
      <w:bookmarkStart w:id="73" w:name="_Toc130833746"/>
      <w:bookmarkStart w:id="74" w:name="_Toc520621598"/>
      <w:bookmarkStart w:id="75" w:name="_Toc130833035"/>
      <w:r>
        <w:rPr>
          <w:rFonts w:ascii="Times New Roman" w:hAnsi="Times New Roman" w:cs="Times New Roman"/>
          <w:sz w:val="24"/>
          <w:szCs w:val="24"/>
        </w:rPr>
        <w:t>7.4. Стороны обязуются обеспечить, чтобы при исполнении своих обязательств по настоящему Договору они, их работники и представители не совершали действий (бездействий), нарушающих требования антикоррупционного законодательства РФ, а также другого применимого антикоррупционного законодательства, в том числе, воздерживались от:</w:t>
      </w:r>
    </w:p>
    <w:p w:rsidR="00F436C3" w:rsidRDefault="0077102F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предложения, дачи и обещания взяток;</w:t>
      </w:r>
    </w:p>
    <w:p w:rsidR="00F436C3" w:rsidRDefault="0077102F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совершения платежей для упрощения административных, бюрократических и прочих формальностей в любой форме, в т.ч. в форме денежных средств, ценностей, услуг или иной выгоды, каким либо лицам или организациям, включая коммерческие организации, органы власти и самоуправления, государственных служащих, частные компании и их представительства.</w:t>
      </w:r>
      <w:bookmarkStart w:id="76" w:name="_Toc292747759"/>
      <w:bookmarkStart w:id="77" w:name="_Toc293330156"/>
      <w:bookmarkStart w:id="78" w:name="_Toc297650198"/>
      <w:bookmarkStart w:id="79" w:name="_Toc295475623"/>
      <w:bookmarkStart w:id="80" w:name="_Toc317169839"/>
    </w:p>
    <w:p w:rsidR="00564495" w:rsidRPr="00564495" w:rsidRDefault="00564495" w:rsidP="00564495">
      <w:pPr>
        <w:pStyle w:val="ConsPlusNormal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6C3" w:rsidRPr="00564495" w:rsidRDefault="0077102F" w:rsidP="00564495">
      <w:pPr>
        <w:pStyle w:val="ConsPlusNormal"/>
        <w:ind w:right="-1" w:firstLineChars="751" w:firstLine="2103"/>
        <w:jc w:val="center"/>
        <w:rPr>
          <w:rFonts w:ascii="Times New Roman" w:hAnsi="Times New Roman" w:cs="Times New Roman"/>
          <w:sz w:val="28"/>
          <w:szCs w:val="28"/>
        </w:rPr>
      </w:pPr>
      <w:r w:rsidRPr="00564495">
        <w:rPr>
          <w:rFonts w:ascii="Times New Roman" w:hAnsi="Times New Roman" w:cs="Times New Roman"/>
          <w:sz w:val="28"/>
          <w:szCs w:val="28"/>
        </w:rPr>
        <w:t>8. Срок действия и порядок расторжения Договора.</w:t>
      </w:r>
      <w:bookmarkEnd w:id="70"/>
      <w:bookmarkEnd w:id="71"/>
      <w:bookmarkEnd w:id="76"/>
      <w:bookmarkEnd w:id="77"/>
      <w:bookmarkEnd w:id="78"/>
      <w:bookmarkEnd w:id="79"/>
      <w:bookmarkEnd w:id="80"/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 Настоящий Договор вступает в силу с момента его подписания и действует до окончательного исполнения Сторонами обязательств по Договору.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8.2. Настоящий Договор расторгается на основании: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письменного соглашения Сторон;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вынесенного в установленном порядке решения судебного органа;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в связи с односторонним отказом стороны договора от исполнения договора, в случаях предусмотренных гражданским законодательством.</w:t>
      </w:r>
    </w:p>
    <w:p w:rsidR="00F436C3" w:rsidRDefault="0077102F">
      <w:pPr>
        <w:shd w:val="clear" w:color="auto" w:fill="FFFFFF"/>
        <w:ind w:firstLine="709"/>
        <w:jc w:val="both"/>
        <w:rPr>
          <w:kern w:val="0"/>
          <w:sz w:val="24"/>
          <w:szCs w:val="24"/>
        </w:rPr>
      </w:pPr>
      <w:r>
        <w:rPr>
          <w:sz w:val="24"/>
          <w:szCs w:val="24"/>
        </w:rPr>
        <w:t xml:space="preserve">8.3. </w:t>
      </w:r>
      <w:r>
        <w:rPr>
          <w:kern w:val="0"/>
          <w:sz w:val="24"/>
          <w:szCs w:val="24"/>
        </w:rPr>
        <w:t xml:space="preserve">Стороны устанавливают, что нарушение Поставщиком более 2 раз сроков поставки Товаров более чем на 5 дней, либо наличие более 2 претензий по качеству товара будет являться существенным нарушением условий Договора. </w:t>
      </w:r>
    </w:p>
    <w:p w:rsidR="00F436C3" w:rsidRDefault="0077102F">
      <w:pPr>
        <w:autoSpaceDE w:val="0"/>
        <w:autoSpaceDN w:val="0"/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8.4. 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F436C3" w:rsidRDefault="0077102F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8.5. При расторжении Договора по любым основаниям Заказчик обязан принять Товар, фактически поставленный Поставщиком с надлежащим качеством на момент расторжения настоящего Договора.</w:t>
      </w:r>
    </w:p>
    <w:p w:rsidR="00F436C3" w:rsidRDefault="0077102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8.6. Все возникшие споры и разногласия Стороны будут стремиться решить путем переговоров, а достигнутые договоренности оформлять в виде дополнительных соглашений. </w:t>
      </w:r>
      <w:r>
        <w:rPr>
          <w:sz w:val="24"/>
          <w:szCs w:val="24"/>
        </w:rPr>
        <w:t xml:space="preserve"> В случае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взаимного согласия, споры по настоящему Договору передаются в Арбитражный суд по месту нахождения Заказчика.</w:t>
      </w:r>
      <w:bookmarkEnd w:id="72"/>
      <w:bookmarkEnd w:id="73"/>
      <w:bookmarkEnd w:id="74"/>
      <w:bookmarkEnd w:id="75"/>
    </w:p>
    <w:p w:rsidR="00564495" w:rsidRDefault="00564495">
      <w:pPr>
        <w:shd w:val="clear" w:color="auto" w:fill="FFFFFF"/>
        <w:ind w:firstLine="709"/>
        <w:jc w:val="both"/>
        <w:rPr>
          <w:kern w:val="0"/>
          <w:sz w:val="24"/>
          <w:szCs w:val="24"/>
        </w:rPr>
      </w:pPr>
    </w:p>
    <w:p w:rsidR="00F436C3" w:rsidRDefault="0077102F">
      <w:pPr>
        <w:pStyle w:val="3"/>
        <w:ind w:firstLineChars="1000" w:firstLine="2800"/>
        <w:jc w:val="both"/>
      </w:pPr>
      <w:bookmarkStart w:id="81" w:name="_Toc169330322"/>
      <w:bookmarkStart w:id="82" w:name="_Toc292747761"/>
      <w:bookmarkStart w:id="83" w:name="_Toc295475625"/>
      <w:bookmarkStart w:id="84" w:name="_Toc153177512"/>
      <w:bookmarkStart w:id="85" w:name="_Toc317169841"/>
      <w:bookmarkStart w:id="86" w:name="_Toc293330158"/>
      <w:bookmarkStart w:id="87" w:name="_Toc297650200"/>
      <w:r>
        <w:t>Статья 9. Адреса и реквизиты сторон</w:t>
      </w:r>
      <w:bookmarkEnd w:id="81"/>
      <w:bookmarkEnd w:id="82"/>
      <w:bookmarkEnd w:id="83"/>
      <w:bookmarkEnd w:id="84"/>
      <w:bookmarkEnd w:id="85"/>
      <w:bookmarkEnd w:id="86"/>
      <w:bookmarkEnd w:id="87"/>
    </w:p>
    <w:tbl>
      <w:tblPr>
        <w:tblW w:w="974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786"/>
        <w:gridCol w:w="4959"/>
      </w:tblGrid>
      <w:tr w:rsidR="00F436C3" w:rsidTr="00EF07AF">
        <w:trPr>
          <w:trHeight w:val="1440"/>
        </w:trPr>
        <w:tc>
          <w:tcPr>
            <w:tcW w:w="4786" w:type="dxa"/>
          </w:tcPr>
          <w:p w:rsidR="00F436C3" w:rsidRDefault="0077102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>
              <w:rPr>
                <w:b/>
                <w:bCs/>
                <w:sz w:val="24"/>
                <w:szCs w:val="24"/>
              </w:rPr>
              <w:t>Заказчик</w:t>
            </w:r>
          </w:p>
          <w:p w:rsidR="00F436C3" w:rsidRPr="00564495" w:rsidRDefault="007710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564495">
              <w:rPr>
                <w:b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F436C3" w:rsidRDefault="007710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F436C3" w:rsidRDefault="007710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7106003011 КПП 710601001</w:t>
            </w:r>
          </w:p>
          <w:p w:rsidR="00F436C3" w:rsidRDefault="00771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:rsidR="00F436C3" w:rsidRDefault="00771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р/с </w:t>
            </w:r>
            <w:r>
              <w:rPr>
                <w:sz w:val="24"/>
                <w:szCs w:val="24"/>
              </w:rPr>
              <w:t>032146430000000</w:t>
            </w:r>
            <w:r w:rsidR="006B2C39">
              <w:rPr>
                <w:sz w:val="24"/>
                <w:szCs w:val="24"/>
              </w:rPr>
              <w:t>13256</w:t>
            </w:r>
          </w:p>
          <w:p w:rsidR="00F436C3" w:rsidRDefault="0077102F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л /с </w:t>
            </w:r>
            <w:r>
              <w:rPr>
                <w:color w:val="000000"/>
                <w:sz w:val="24"/>
                <w:szCs w:val="24"/>
              </w:rPr>
              <w:t>20666Х51760</w:t>
            </w:r>
          </w:p>
          <w:p w:rsidR="00F436C3" w:rsidRDefault="0077102F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 /с </w:t>
            </w:r>
            <w:r>
              <w:rPr>
                <w:sz w:val="24"/>
                <w:szCs w:val="24"/>
              </w:rPr>
              <w:t>40102810</w:t>
            </w:r>
            <w:r w:rsidR="006B2C39">
              <w:rPr>
                <w:sz w:val="24"/>
                <w:szCs w:val="24"/>
              </w:rPr>
              <w:t>745370000024</w:t>
            </w:r>
          </w:p>
          <w:p w:rsidR="00564495" w:rsidRDefault="00564495">
            <w:pPr>
              <w:jc w:val="both"/>
              <w:rPr>
                <w:sz w:val="24"/>
                <w:szCs w:val="24"/>
              </w:rPr>
            </w:pPr>
            <w:r w:rsidRPr="00564495">
              <w:rPr>
                <w:sz w:val="24"/>
                <w:szCs w:val="24"/>
              </w:rPr>
              <w:t>Банк плательщика </w:t>
            </w:r>
            <w:r w:rsidR="006B2C39" w:rsidRPr="006B2C39">
              <w:rPr>
                <w:sz w:val="24"/>
                <w:szCs w:val="24"/>
              </w:rPr>
              <w:t>ОКЦ № 1 ВВГУ Банка России//УФК по Нижегородской области г Нижний Новгород</w:t>
            </w:r>
          </w:p>
          <w:p w:rsidR="00F436C3" w:rsidRDefault="0077102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БИК</w:t>
            </w:r>
            <w:r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="006B2C39">
              <w:rPr>
                <w:sz w:val="24"/>
                <w:szCs w:val="24"/>
              </w:rPr>
              <w:t>012202102</w:t>
            </w:r>
            <w:bookmarkStart w:id="88" w:name="_GoBack"/>
            <w:bookmarkEnd w:id="88"/>
          </w:p>
          <w:p w:rsidR="00F436C3" w:rsidRDefault="0077102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ОКТМО </w:t>
            </w:r>
            <w:r>
              <w:rPr>
                <w:color w:val="000000"/>
                <w:sz w:val="24"/>
                <w:szCs w:val="24"/>
              </w:rPr>
              <w:t>70701000</w:t>
            </w:r>
          </w:p>
          <w:p w:rsidR="00F436C3" w:rsidRDefault="0077102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ОКПО </w:t>
            </w:r>
            <w:r>
              <w:rPr>
                <w:color w:val="000000"/>
                <w:sz w:val="24"/>
                <w:szCs w:val="24"/>
              </w:rPr>
              <w:t>02069332</w:t>
            </w:r>
          </w:p>
          <w:p w:rsidR="00F436C3" w:rsidRDefault="007710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Телефон:+7(4872)</w:t>
            </w:r>
            <w:r w:rsidR="00564495">
              <w:t xml:space="preserve"> </w:t>
            </w:r>
            <w:r w:rsidR="00564495" w:rsidRPr="00564495">
              <w:rPr>
                <w:sz w:val="24"/>
                <w:szCs w:val="24"/>
              </w:rPr>
              <w:t>25-46-58</w:t>
            </w:r>
            <w:r w:rsidR="00564495" w:rsidRPr="00564495">
              <w:rPr>
                <w:sz w:val="24"/>
                <w:szCs w:val="24"/>
              </w:rPr>
              <w:tab/>
            </w:r>
          </w:p>
          <w:p w:rsidR="00F436C3" w:rsidRDefault="00771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 w:rsidR="00F436C3" w:rsidRDefault="006B2C39">
            <w:pPr>
              <w:jc w:val="both"/>
              <w:rPr>
                <w:rStyle w:val="a3"/>
                <w:sz w:val="24"/>
                <w:szCs w:val="24"/>
                <w:lang w:eastAsia="en-US"/>
              </w:rPr>
            </w:pPr>
            <w:hyperlink r:id="rId5" w:history="1">
              <w:r w:rsidR="0077102F">
                <w:rPr>
                  <w:rStyle w:val="a3"/>
                  <w:sz w:val="24"/>
                  <w:szCs w:val="24"/>
                  <w:lang w:val="en-US" w:eastAsia="en-US"/>
                </w:rPr>
                <w:t>info</w:t>
              </w:r>
              <w:r w:rsidR="0077102F">
                <w:rPr>
                  <w:rStyle w:val="a3"/>
                  <w:sz w:val="24"/>
                  <w:szCs w:val="24"/>
                  <w:lang w:eastAsia="en-US"/>
                </w:rPr>
                <w:t>@</w:t>
              </w:r>
              <w:proofErr w:type="spellStart"/>
              <w:r w:rsidR="0077102F">
                <w:rPr>
                  <w:rStyle w:val="a3"/>
                  <w:sz w:val="24"/>
                  <w:szCs w:val="24"/>
                  <w:lang w:val="en-US" w:eastAsia="en-US"/>
                </w:rPr>
                <w:t>tsu</w:t>
              </w:r>
              <w:proofErr w:type="spellEnd"/>
              <w:r w:rsidR="0077102F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77102F">
                <w:rPr>
                  <w:rStyle w:val="a3"/>
                  <w:sz w:val="24"/>
                  <w:szCs w:val="24"/>
                  <w:lang w:val="en-US" w:eastAsia="en-US"/>
                </w:rPr>
                <w:t>tula</w:t>
              </w:r>
              <w:proofErr w:type="spellEnd"/>
              <w:r w:rsidR="0077102F">
                <w:rPr>
                  <w:rStyle w:val="a3"/>
                  <w:sz w:val="24"/>
                  <w:szCs w:val="24"/>
                  <w:lang w:eastAsia="en-US"/>
                </w:rPr>
                <w:t>.</w:t>
              </w:r>
              <w:r w:rsidR="0077102F">
                <w:rPr>
                  <w:rStyle w:val="a3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564495" w:rsidRPr="00564495" w:rsidRDefault="00564495">
            <w:pPr>
              <w:jc w:val="both"/>
              <w:rPr>
                <w:sz w:val="24"/>
                <w:szCs w:val="24"/>
              </w:rPr>
            </w:pPr>
          </w:p>
          <w:p w:rsidR="00BA5A68" w:rsidRDefault="00BA5A68" w:rsidP="00BA5A6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Проректор </w:t>
            </w:r>
            <w:r>
              <w:rPr>
                <w:sz w:val="24"/>
                <w:szCs w:val="24"/>
              </w:rPr>
              <w:t xml:space="preserve">по общим вопросам и цифровизации </w:t>
            </w:r>
          </w:p>
          <w:p w:rsidR="00F436C3" w:rsidRDefault="00BA5A68" w:rsidP="00BA5A6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Григорьев В.И.____________________</w:t>
            </w:r>
          </w:p>
          <w:p w:rsidR="00F436C3" w:rsidRDefault="00F436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9" w:type="dxa"/>
          </w:tcPr>
          <w:p w:rsidR="00F436C3" w:rsidRDefault="0077102F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Поставщик</w:t>
            </w:r>
          </w:p>
          <w:p w:rsidR="0045120B" w:rsidRDefault="0045120B" w:rsidP="00F34F56">
            <w:pPr>
              <w:ind w:firstLine="8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Общество с ограниченной ответственностью «СМ-Сервис»</w:t>
            </w:r>
          </w:p>
          <w:p w:rsidR="0045120B" w:rsidRDefault="0045120B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45120B">
              <w:rPr>
                <w:bCs/>
                <w:sz w:val="24"/>
                <w:szCs w:val="24"/>
              </w:rPr>
              <w:t xml:space="preserve">Адрес местонахождения: </w:t>
            </w:r>
            <w:r>
              <w:rPr>
                <w:bCs/>
                <w:sz w:val="24"/>
                <w:szCs w:val="24"/>
              </w:rPr>
              <w:t xml:space="preserve">300026 </w:t>
            </w:r>
            <w:r w:rsidRPr="0045120B">
              <w:rPr>
                <w:bCs/>
                <w:sz w:val="24"/>
                <w:szCs w:val="24"/>
              </w:rPr>
              <w:t>г. Тула, пр-т Ленина, д. 102, оф. 013;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ИНН: 7105500557, КПП: 710401001;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Банковские реквизиты: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р/с: 40702810000010001297,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к/с: 30101810300000000792,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Банк: Филиал «Тульский» ООО КБ  «АРЕСБАНК» г. Тула;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БИК: 047003792</w:t>
            </w: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</w:p>
          <w:p w:rsidR="00F34F56" w:rsidRDefault="00F34F56" w:rsidP="0045120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электронной почты:</w:t>
            </w:r>
          </w:p>
          <w:p w:rsidR="00F34F56" w:rsidRPr="00F34F56" w:rsidRDefault="00F34F56" w:rsidP="0045120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schm</w:t>
            </w:r>
            <w:proofErr w:type="spellEnd"/>
            <w:r w:rsidRPr="00F34F56">
              <w:rPr>
                <w:bCs/>
                <w:sz w:val="24"/>
                <w:szCs w:val="24"/>
              </w:rPr>
              <w:t>59@</w:t>
            </w:r>
            <w:r>
              <w:rPr>
                <w:bCs/>
                <w:sz w:val="24"/>
                <w:szCs w:val="24"/>
                <w:lang w:val="en-US"/>
              </w:rPr>
              <w:t>mail</w:t>
            </w:r>
            <w:r w:rsidRPr="00F34F5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ru</w:t>
            </w:r>
          </w:p>
          <w:p w:rsidR="0045120B" w:rsidRDefault="0045120B" w:rsidP="0045120B">
            <w:pPr>
              <w:rPr>
                <w:bCs/>
                <w:sz w:val="24"/>
                <w:szCs w:val="24"/>
              </w:rPr>
            </w:pPr>
          </w:p>
          <w:p w:rsidR="0045120B" w:rsidRPr="0045120B" w:rsidRDefault="0045120B">
            <w:pPr>
              <w:ind w:firstLine="851"/>
              <w:jc w:val="center"/>
              <w:rPr>
                <w:bCs/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Pr="00CB10D1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F34F56" w:rsidRPr="00CB10D1" w:rsidRDefault="00F34F56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F34F56" w:rsidRPr="00CB10D1" w:rsidRDefault="00F34F56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F34F56" w:rsidRDefault="00F34F56" w:rsidP="00F34F56">
            <w:pPr>
              <w:rPr>
                <w:sz w:val="24"/>
                <w:szCs w:val="24"/>
              </w:rPr>
            </w:pPr>
          </w:p>
          <w:p w:rsidR="00F34F56" w:rsidRDefault="00F34F56" w:rsidP="00F34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«СМ-Сервис»</w:t>
            </w:r>
          </w:p>
          <w:p w:rsidR="00F34F56" w:rsidRDefault="00F34F56" w:rsidP="00F34F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Колбаскин</w:t>
            </w:r>
            <w:proofErr w:type="spellEnd"/>
            <w:r>
              <w:rPr>
                <w:sz w:val="24"/>
                <w:szCs w:val="24"/>
              </w:rPr>
              <w:t xml:space="preserve"> А.В._______________________</w:t>
            </w:r>
          </w:p>
          <w:p w:rsidR="00F34F56" w:rsidRPr="00F34F56" w:rsidRDefault="00F34F56" w:rsidP="00F34F56">
            <w:pPr>
              <w:ind w:firstLine="4395"/>
              <w:rPr>
                <w:sz w:val="24"/>
                <w:szCs w:val="24"/>
              </w:rPr>
            </w:pPr>
          </w:p>
          <w:p w:rsidR="00F34F56" w:rsidRPr="00CB10D1" w:rsidRDefault="00F34F56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BA5A68" w:rsidRDefault="00BA5A68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564495" w:rsidRDefault="00564495" w:rsidP="00620BEF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620BEF" w:rsidRDefault="00620BEF" w:rsidP="00620BEF">
            <w:pPr>
              <w:ind w:firstLine="43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:rsidR="00620BEF" w:rsidRDefault="00620BEF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</w:p>
          <w:p w:rsidR="00F436C3" w:rsidRDefault="00F436C3">
            <w:pPr>
              <w:pStyle w:val="a4"/>
              <w:ind w:left="-180"/>
              <w:jc w:val="center"/>
              <w:rPr>
                <w:szCs w:val="24"/>
              </w:rPr>
            </w:pPr>
          </w:p>
          <w:p w:rsidR="00C15EF2" w:rsidRDefault="00EF07AF" w:rsidP="00182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C15EF2" w:rsidRDefault="00C15EF2" w:rsidP="0018237B">
            <w:pPr>
              <w:rPr>
                <w:sz w:val="24"/>
                <w:szCs w:val="24"/>
              </w:rPr>
            </w:pPr>
          </w:p>
          <w:p w:rsidR="00C15EF2" w:rsidRDefault="00C15EF2" w:rsidP="0018237B">
            <w:pPr>
              <w:rPr>
                <w:sz w:val="24"/>
                <w:szCs w:val="24"/>
              </w:rPr>
            </w:pPr>
          </w:p>
          <w:p w:rsidR="00C15EF2" w:rsidRDefault="00C15EF2" w:rsidP="0018237B">
            <w:pPr>
              <w:rPr>
                <w:sz w:val="24"/>
                <w:szCs w:val="24"/>
              </w:rPr>
            </w:pPr>
          </w:p>
          <w:p w:rsidR="00F436C3" w:rsidRPr="0018237B" w:rsidRDefault="0018237B" w:rsidP="0018237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37B">
              <w:rPr>
                <w:b/>
                <w:sz w:val="24"/>
                <w:szCs w:val="24"/>
              </w:rPr>
              <w:t xml:space="preserve">Приложение № 1 к </w:t>
            </w:r>
          </w:p>
          <w:p w:rsidR="0018237B" w:rsidRPr="00EF07AF" w:rsidRDefault="00EF07AF" w:rsidP="004379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8237B">
              <w:rPr>
                <w:b/>
                <w:sz w:val="24"/>
                <w:szCs w:val="24"/>
              </w:rPr>
              <w:t xml:space="preserve">  </w:t>
            </w:r>
            <w:r w:rsidR="0018237B" w:rsidRPr="0018237B">
              <w:rPr>
                <w:b/>
                <w:sz w:val="24"/>
                <w:szCs w:val="24"/>
              </w:rPr>
              <w:t>Договору № от___________</w:t>
            </w:r>
            <w:r w:rsidR="0018237B">
              <w:rPr>
                <w:b/>
                <w:sz w:val="24"/>
                <w:szCs w:val="24"/>
              </w:rPr>
              <w:t>___________</w:t>
            </w:r>
          </w:p>
        </w:tc>
      </w:tr>
    </w:tbl>
    <w:p w:rsidR="00F436C3" w:rsidRDefault="00F436C3" w:rsidP="00564495">
      <w:pPr>
        <w:autoSpaceDE w:val="0"/>
        <w:autoSpaceDN w:val="0"/>
        <w:rPr>
          <w:sz w:val="24"/>
          <w:szCs w:val="24"/>
        </w:rPr>
      </w:pPr>
    </w:p>
    <w:p w:rsidR="00F436C3" w:rsidRDefault="00F436C3">
      <w:pPr>
        <w:autoSpaceDE w:val="0"/>
        <w:autoSpaceDN w:val="0"/>
        <w:rPr>
          <w:b/>
          <w:bCs/>
          <w:sz w:val="24"/>
          <w:szCs w:val="24"/>
        </w:rPr>
      </w:pPr>
    </w:p>
    <w:tbl>
      <w:tblPr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014"/>
        <w:gridCol w:w="850"/>
        <w:gridCol w:w="709"/>
        <w:gridCol w:w="1276"/>
        <w:gridCol w:w="1275"/>
        <w:gridCol w:w="1307"/>
        <w:gridCol w:w="2662"/>
      </w:tblGrid>
      <w:tr w:rsidR="00F436C3" w:rsidRPr="00564495" w:rsidTr="00AC6521">
        <w:trPr>
          <w:trHeight w:val="11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6C3" w:rsidRPr="00564495" w:rsidRDefault="0077102F">
            <w:pPr>
              <w:jc w:val="both"/>
              <w:rPr>
                <w:b/>
                <w:kern w:val="0"/>
                <w:sz w:val="20"/>
                <w:szCs w:val="20"/>
              </w:rPr>
            </w:pPr>
            <w:r w:rsidRPr="00564495">
              <w:rPr>
                <w:b/>
                <w:kern w:val="0"/>
                <w:sz w:val="20"/>
                <w:szCs w:val="20"/>
              </w:rPr>
              <w:t>№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6C3" w:rsidRPr="00564495" w:rsidRDefault="00F436C3">
            <w:pPr>
              <w:rPr>
                <w:b/>
                <w:kern w:val="0"/>
                <w:sz w:val="20"/>
                <w:szCs w:val="20"/>
              </w:rPr>
            </w:pPr>
          </w:p>
          <w:p w:rsidR="00397AA9" w:rsidRPr="00564495" w:rsidRDefault="00C921CF">
            <w:pPr>
              <w:rPr>
                <w:b/>
                <w:kern w:val="0"/>
                <w:sz w:val="20"/>
                <w:szCs w:val="20"/>
              </w:rPr>
            </w:pPr>
            <w:r w:rsidRPr="00564495">
              <w:rPr>
                <w:b/>
                <w:kern w:val="0"/>
                <w:sz w:val="20"/>
                <w:szCs w:val="20"/>
              </w:rPr>
              <w:t xml:space="preserve">      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36C3" w:rsidRPr="00564495" w:rsidRDefault="0077102F" w:rsidP="00EF07AF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564495">
              <w:rPr>
                <w:b/>
                <w:kern w:val="0"/>
                <w:sz w:val="20"/>
                <w:szCs w:val="20"/>
              </w:rPr>
              <w:t>Ед</w:t>
            </w:r>
            <w:r w:rsidR="00EF07AF">
              <w:rPr>
                <w:b/>
                <w:kern w:val="0"/>
                <w:sz w:val="20"/>
                <w:szCs w:val="20"/>
              </w:rPr>
              <w:t>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6C3" w:rsidRPr="00564495" w:rsidRDefault="00F436C3" w:rsidP="00EF07AF">
            <w:pPr>
              <w:jc w:val="center"/>
              <w:rPr>
                <w:b/>
                <w:kern w:val="0"/>
                <w:sz w:val="20"/>
                <w:szCs w:val="20"/>
              </w:rPr>
            </w:pPr>
          </w:p>
          <w:p w:rsidR="00F436C3" w:rsidRPr="00564495" w:rsidRDefault="0077102F" w:rsidP="00EF07AF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564495">
              <w:rPr>
                <w:b/>
                <w:kern w:val="0"/>
                <w:sz w:val="20"/>
                <w:szCs w:val="20"/>
              </w:rPr>
              <w:t>Кол</w:t>
            </w:r>
            <w:r w:rsidR="00EF07AF">
              <w:rPr>
                <w:b/>
                <w:kern w:val="0"/>
                <w:sz w:val="20"/>
                <w:szCs w:val="20"/>
              </w:rPr>
              <w:t>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3" w:rsidRPr="00564495" w:rsidRDefault="00F436C3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564495" w:rsidRDefault="00F436C3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564495" w:rsidRDefault="0077102F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  <w:r w:rsidRPr="00564495">
              <w:rPr>
                <w:b/>
                <w:bCs/>
                <w:spacing w:val="-12"/>
                <w:sz w:val="20"/>
                <w:szCs w:val="20"/>
              </w:rPr>
              <w:t>ОКПД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6C3" w:rsidRPr="00564495" w:rsidRDefault="00F436C3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564495" w:rsidRDefault="0077102F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  <w:r w:rsidRPr="00564495">
              <w:rPr>
                <w:b/>
                <w:bCs/>
                <w:spacing w:val="-12"/>
                <w:sz w:val="20"/>
                <w:szCs w:val="20"/>
              </w:rPr>
              <w:t>Стоимость единицы</w:t>
            </w:r>
          </w:p>
          <w:p w:rsidR="00F436C3" w:rsidRPr="00564495" w:rsidRDefault="0077102F" w:rsidP="00EF07AF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564495">
              <w:rPr>
                <w:b/>
                <w:bCs/>
                <w:spacing w:val="-12"/>
                <w:sz w:val="20"/>
                <w:szCs w:val="20"/>
              </w:rPr>
              <w:t>руб.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6C3" w:rsidRPr="00EF07AF" w:rsidRDefault="00F436C3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EF07AF" w:rsidRDefault="0077102F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  <w:r w:rsidRPr="00EF07AF">
              <w:rPr>
                <w:b/>
                <w:bCs/>
                <w:spacing w:val="-12"/>
                <w:sz w:val="20"/>
                <w:szCs w:val="20"/>
              </w:rPr>
              <w:t>Общая</w:t>
            </w:r>
          </w:p>
          <w:p w:rsidR="00F436C3" w:rsidRPr="00EF07AF" w:rsidRDefault="0077102F" w:rsidP="00EF07AF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  <w:r w:rsidRPr="00EF07AF">
              <w:rPr>
                <w:b/>
                <w:bCs/>
                <w:spacing w:val="-12"/>
                <w:sz w:val="20"/>
                <w:szCs w:val="20"/>
              </w:rPr>
              <w:t>Стоимость</w:t>
            </w:r>
          </w:p>
          <w:p w:rsidR="00F436C3" w:rsidRPr="00EF07AF" w:rsidRDefault="0077102F" w:rsidP="00EF07AF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EF07AF">
              <w:rPr>
                <w:b/>
                <w:bCs/>
                <w:spacing w:val="-12"/>
                <w:sz w:val="20"/>
                <w:szCs w:val="20"/>
              </w:rPr>
              <w:t>руб.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3" w:rsidRPr="00564495" w:rsidRDefault="00F436C3" w:rsidP="00564495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564495" w:rsidRDefault="00F436C3" w:rsidP="00564495">
            <w:pPr>
              <w:jc w:val="center"/>
              <w:rPr>
                <w:b/>
                <w:bCs/>
                <w:spacing w:val="-12"/>
                <w:sz w:val="20"/>
                <w:szCs w:val="20"/>
              </w:rPr>
            </w:pPr>
          </w:p>
          <w:p w:rsidR="00F436C3" w:rsidRPr="00564495" w:rsidRDefault="0077102F" w:rsidP="00564495">
            <w:pPr>
              <w:jc w:val="center"/>
              <w:rPr>
                <w:kern w:val="0"/>
                <w:sz w:val="20"/>
                <w:szCs w:val="20"/>
              </w:rPr>
            </w:pPr>
            <w:r w:rsidRPr="00564495">
              <w:rPr>
                <w:b/>
                <w:bCs/>
                <w:spacing w:val="-12"/>
                <w:sz w:val="20"/>
                <w:szCs w:val="20"/>
              </w:rPr>
              <w:t>Характеристика</w:t>
            </w:r>
          </w:p>
        </w:tc>
      </w:tr>
      <w:tr w:rsidR="00C15EF2" w:rsidRPr="00564495" w:rsidTr="007F1F3B">
        <w:trPr>
          <w:trHeight w:val="2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EF2" w:rsidRPr="00564495" w:rsidRDefault="00C15EF2" w:rsidP="00C15EF2">
            <w:pPr>
              <w:jc w:val="right"/>
              <w:rPr>
                <w:kern w:val="0"/>
                <w:sz w:val="20"/>
                <w:szCs w:val="20"/>
              </w:rPr>
            </w:pPr>
            <w:r w:rsidRPr="00564495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15EF2" w:rsidRPr="00AC6521" w:rsidRDefault="00C15EF2" w:rsidP="00C15EF2">
            <w:pPr>
              <w:rPr>
                <w:color w:val="FF0000"/>
                <w:sz w:val="20"/>
                <w:szCs w:val="20"/>
              </w:rPr>
            </w:pPr>
            <w:r w:rsidRPr="00AC6521">
              <w:rPr>
                <w:kern w:val="0"/>
                <w:sz w:val="24"/>
                <w:szCs w:val="24"/>
              </w:rPr>
              <w:t xml:space="preserve"> </w:t>
            </w:r>
            <w:r w:rsidRPr="00C15EF2">
              <w:rPr>
                <w:kern w:val="0"/>
                <w:sz w:val="24"/>
                <w:szCs w:val="24"/>
              </w:rPr>
              <w:t>Стул на металлическом каркасе</w:t>
            </w:r>
          </w:p>
          <w:p w:rsidR="00C15EF2" w:rsidRPr="00564495" w:rsidRDefault="00C15EF2" w:rsidP="00C15EF2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15EF2" w:rsidRPr="00564495" w:rsidRDefault="00C15EF2" w:rsidP="00C15EF2">
            <w:pPr>
              <w:jc w:val="center"/>
              <w:rPr>
                <w:sz w:val="20"/>
                <w:szCs w:val="20"/>
              </w:rPr>
            </w:pPr>
            <w:r w:rsidRPr="00564495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15EF2" w:rsidRPr="00564495" w:rsidRDefault="00C15EF2" w:rsidP="00C15EF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F2" w:rsidRPr="00564495" w:rsidRDefault="00C15EF2" w:rsidP="00C15EF2">
            <w:pPr>
              <w:jc w:val="center"/>
              <w:rPr>
                <w:sz w:val="20"/>
                <w:szCs w:val="20"/>
              </w:rPr>
            </w:pPr>
            <w:r w:rsidRPr="00C15EF2">
              <w:rPr>
                <w:sz w:val="20"/>
                <w:szCs w:val="20"/>
              </w:rPr>
              <w:t>31.01.11.150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5EF2" w:rsidRDefault="00C15EF2" w:rsidP="00C15EF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5EF2">
              <w:rPr>
                <w:sz w:val="24"/>
                <w:szCs w:val="24"/>
              </w:rPr>
              <w:t>2700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5EF2" w:rsidRDefault="00C15EF2" w:rsidP="00C15E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>Стул на металлическом каркасе со следующими характеристиками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 xml:space="preserve">- в соответствии с КТРУ 31.01.11.150-00000003: 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 xml:space="preserve">- вид материала сидения </w:t>
            </w:r>
            <w:proofErr w:type="gramStart"/>
            <w:r w:rsidRPr="002E576B">
              <w:rPr>
                <w:sz w:val="20"/>
              </w:rPr>
              <w:t>дерево ;</w:t>
            </w:r>
            <w:proofErr w:type="gramEnd"/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 xml:space="preserve">- вид материала спинки: дерево; 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>- наличие мягкого сидения: да;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>- наличие мягкой спинки: да;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>- дополнительные характеристики*: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>- соответствие ГОСТ 19917-2014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 ширина стула ≥560мм,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габаритные размеры: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стула:  глубина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≥ 600мм,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габаритные размеры: высота до места сиденья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стула: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460мм,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габаритные размеры: высота общая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стула: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840мм;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габаритные размеры: глубина сиденья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стула: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460мм;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габаритные размеры: ширина сиденья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стула: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480мм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>каркас: металлический;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цвет каркаса: черный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толщина стенки металла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каркаса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>1,5мм;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должны иметься ребра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жесткости  с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обратной стороны сиденья;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толщина основания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сиденья  и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спинки  ≥ 10мм,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основание сидения и спинки: покрыто </w:t>
            </w:r>
            <w:proofErr w:type="spellStart"/>
            <w:r w:rsidRPr="002E576B">
              <w:rPr>
                <w:rFonts w:ascii="Times New Roman" w:hAnsi="Times New Roman"/>
                <w:sz w:val="20"/>
              </w:rPr>
              <w:t>пенополиуритановым</w:t>
            </w:r>
            <w:proofErr w:type="spellEnd"/>
            <w:r w:rsidRPr="002E576B">
              <w:rPr>
                <w:rFonts w:ascii="Times New Roman" w:hAnsi="Times New Roman"/>
                <w:sz w:val="20"/>
              </w:rPr>
              <w:t xml:space="preserve"> настилом;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облицовка сиденья и спинки: </w:t>
            </w:r>
            <w:r>
              <w:rPr>
                <w:rFonts w:ascii="Times New Roman" w:hAnsi="Times New Roman"/>
                <w:sz w:val="20"/>
              </w:rPr>
              <w:t xml:space="preserve">искусственная 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кожа </w:t>
            </w:r>
            <w:r w:rsidRPr="002E576B">
              <w:rPr>
                <w:rFonts w:ascii="Times New Roman" w:hAnsi="Times New Roman"/>
                <w:sz w:val="20"/>
              </w:rPr>
              <w:t>;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>- цвет облицовки: черный;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сиденье и спинка должны крепиться к каркасу металлическими шурупами; 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>- ножки стула должны иметь пластиковые заглушки, защищающие покрытие пола от механических воздействий;</w:t>
            </w:r>
          </w:p>
          <w:p w:rsidR="00C15EF2" w:rsidRPr="002E576B" w:rsidRDefault="00C15EF2" w:rsidP="00C15EF2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0"/>
              </w:rPr>
            </w:pPr>
            <w:r w:rsidRPr="002E576B">
              <w:rPr>
                <w:rFonts w:ascii="Times New Roman" w:hAnsi="Times New Roman"/>
                <w:sz w:val="20"/>
              </w:rPr>
              <w:t xml:space="preserve">- допустимая нагрузка на посадочное </w:t>
            </w:r>
            <w:proofErr w:type="gramStart"/>
            <w:r w:rsidRPr="002E576B">
              <w:rPr>
                <w:rFonts w:ascii="Times New Roman" w:hAnsi="Times New Roman"/>
                <w:sz w:val="20"/>
              </w:rPr>
              <w:t>место  ≥</w:t>
            </w:r>
            <w:proofErr w:type="gramEnd"/>
            <w:r w:rsidRPr="002E576B">
              <w:rPr>
                <w:rFonts w:ascii="Times New Roman" w:hAnsi="Times New Roman"/>
                <w:sz w:val="20"/>
              </w:rPr>
              <w:t xml:space="preserve"> 120кг;</w:t>
            </w:r>
          </w:p>
          <w:p w:rsidR="00C15EF2" w:rsidRPr="002E576B" w:rsidRDefault="00C15EF2" w:rsidP="00C15EF2">
            <w:pPr>
              <w:contextualSpacing/>
              <w:rPr>
                <w:sz w:val="20"/>
              </w:rPr>
            </w:pPr>
            <w:r w:rsidRPr="002E576B">
              <w:rPr>
                <w:sz w:val="20"/>
              </w:rPr>
              <w:t xml:space="preserve">- гарантия на </w:t>
            </w:r>
            <w:proofErr w:type="gramStart"/>
            <w:r w:rsidRPr="002E576B">
              <w:rPr>
                <w:sz w:val="20"/>
              </w:rPr>
              <w:t>товар:  не</w:t>
            </w:r>
            <w:proofErr w:type="gramEnd"/>
            <w:r w:rsidRPr="002E576B">
              <w:rPr>
                <w:sz w:val="20"/>
              </w:rPr>
              <w:t xml:space="preserve"> менее 1 года;</w:t>
            </w:r>
          </w:p>
          <w:p w:rsidR="00C15EF2" w:rsidRPr="002E576B" w:rsidRDefault="00C15EF2" w:rsidP="00C15EF2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</w:rPr>
            </w:pPr>
            <w:r w:rsidRPr="002E576B">
              <w:rPr>
                <w:sz w:val="20"/>
              </w:rPr>
              <w:t xml:space="preserve"> Поставка товара: в собранном виде, допускается транспортировка товара в разобранном виде (в заводской упаковке, обеспечивающей сохранность товара при транспортировке и погрузо-разгрузочных работах), далее сборка товара в помещении Заказчика;</w:t>
            </w:r>
          </w:p>
          <w:p w:rsidR="00C15EF2" w:rsidRPr="002E576B" w:rsidRDefault="00C15EF2" w:rsidP="00C15EF2">
            <w:pPr>
              <w:contextualSpacing/>
              <w:jc w:val="both"/>
              <w:rPr>
                <w:sz w:val="20"/>
              </w:rPr>
            </w:pPr>
            <w:r w:rsidRPr="002E576B">
              <w:rPr>
                <w:sz w:val="20"/>
              </w:rPr>
              <w:t xml:space="preserve">    соответст</w:t>
            </w:r>
            <w:r>
              <w:rPr>
                <w:sz w:val="20"/>
              </w:rPr>
              <w:t>вие рисунку: №1</w:t>
            </w:r>
            <w:r w:rsidRPr="002E576B">
              <w:rPr>
                <w:sz w:val="20"/>
              </w:rPr>
              <w:t xml:space="preserve">. </w:t>
            </w:r>
          </w:p>
          <w:p w:rsidR="00C15EF2" w:rsidRPr="002E576B" w:rsidRDefault="00C15EF2" w:rsidP="00C15EF2">
            <w:pPr>
              <w:contextualSpacing/>
              <w:jc w:val="center"/>
              <w:rPr>
                <w:color w:val="0563C1"/>
                <w:sz w:val="20"/>
                <w:u w:val="single"/>
              </w:rPr>
            </w:pPr>
            <w:r w:rsidRPr="002E576B">
              <w:rPr>
                <w:noProof/>
                <w:sz w:val="20"/>
              </w:rPr>
              <w:drawing>
                <wp:inline distT="0" distB="0" distL="0" distR="0" wp14:anchorId="0A341578" wp14:editId="0B2853F8">
                  <wp:extent cx="1191669" cy="938322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/>
                          <a:srcRect r="311" b="151"/>
                          <a:stretch/>
                        </pic:blipFill>
                        <pic:spPr>
                          <a:xfrm>
                            <a:off x="0" y="0"/>
                            <a:ext cx="1191669" cy="93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5EF2" w:rsidRPr="002E576B" w:rsidRDefault="00C15EF2" w:rsidP="00C15EF2">
            <w:pPr>
              <w:contextualSpacing/>
              <w:rPr>
                <w:color w:val="0563C1"/>
                <w:sz w:val="20"/>
                <w:u w:val="single"/>
              </w:rPr>
            </w:pPr>
          </w:p>
          <w:p w:rsidR="00C15EF2" w:rsidRPr="002E576B" w:rsidRDefault="00C15EF2" w:rsidP="00C15EF2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Рисунок № 1</w:t>
            </w:r>
          </w:p>
          <w:p w:rsidR="00C15EF2" w:rsidRPr="002E576B" w:rsidRDefault="00C15EF2" w:rsidP="00C15EF2">
            <w:pPr>
              <w:contextualSpacing/>
              <w:rPr>
                <w:color w:val="0563C1"/>
                <w:sz w:val="20"/>
                <w:u w:val="single"/>
              </w:rPr>
            </w:pPr>
          </w:p>
        </w:tc>
      </w:tr>
      <w:tr w:rsidR="00C15EF2" w:rsidRPr="00564495" w:rsidTr="00EF07AF">
        <w:trPr>
          <w:trHeight w:val="255"/>
        </w:trPr>
        <w:tc>
          <w:tcPr>
            <w:tcW w:w="10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F2" w:rsidRPr="00EF07AF" w:rsidRDefault="00C15EF2" w:rsidP="00C15EF2">
            <w:pPr>
              <w:jc w:val="center"/>
              <w:rPr>
                <w:kern w:val="0"/>
                <w:sz w:val="20"/>
                <w:szCs w:val="20"/>
              </w:rPr>
            </w:pPr>
            <w:r w:rsidRPr="00EF07AF">
              <w:rPr>
                <w:kern w:val="0"/>
                <w:sz w:val="20"/>
                <w:szCs w:val="20"/>
              </w:rPr>
              <w:t xml:space="preserve">ИТОГО:                                                                       </w:t>
            </w:r>
            <w:r>
              <w:rPr>
                <w:kern w:val="0"/>
                <w:sz w:val="20"/>
                <w:szCs w:val="20"/>
              </w:rPr>
              <w:t>16200</w:t>
            </w:r>
            <w:r w:rsidRPr="00EF07AF">
              <w:rPr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kern w:val="0"/>
                <w:sz w:val="20"/>
                <w:szCs w:val="20"/>
              </w:rPr>
              <w:t>руб</w:t>
            </w:r>
            <w:proofErr w:type="spellEnd"/>
            <w:r w:rsidRPr="00EF07AF">
              <w:rPr>
                <w:kern w:val="0"/>
                <w:sz w:val="20"/>
                <w:szCs w:val="20"/>
              </w:rPr>
              <w:t xml:space="preserve">                                                                </w:t>
            </w:r>
          </w:p>
        </w:tc>
      </w:tr>
    </w:tbl>
    <w:p w:rsidR="00F436C3" w:rsidRDefault="00F436C3">
      <w:pPr>
        <w:rPr>
          <w:sz w:val="24"/>
          <w:szCs w:val="24"/>
        </w:rPr>
      </w:pPr>
    </w:p>
    <w:p w:rsidR="00F436C3" w:rsidRDefault="00F436C3">
      <w:pPr>
        <w:rPr>
          <w:sz w:val="24"/>
          <w:szCs w:val="24"/>
        </w:rPr>
      </w:pPr>
    </w:p>
    <w:tbl>
      <w:tblPr>
        <w:tblW w:w="10029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071"/>
        <w:gridCol w:w="4958"/>
      </w:tblGrid>
      <w:tr w:rsidR="00F436C3" w:rsidTr="00F32570">
        <w:trPr>
          <w:trHeight w:val="760"/>
        </w:trPr>
        <w:tc>
          <w:tcPr>
            <w:tcW w:w="5071" w:type="dxa"/>
          </w:tcPr>
          <w:p w:rsidR="00F436C3" w:rsidRDefault="00F436C3">
            <w:pPr>
              <w:rPr>
                <w:b/>
                <w:bCs/>
                <w:sz w:val="24"/>
                <w:szCs w:val="24"/>
              </w:rPr>
            </w:pPr>
          </w:p>
          <w:p w:rsidR="008352D3" w:rsidRDefault="00771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</w:p>
          <w:p w:rsidR="008352D3" w:rsidRDefault="008352D3">
            <w:pPr>
              <w:rPr>
                <w:sz w:val="24"/>
                <w:szCs w:val="24"/>
              </w:rPr>
            </w:pPr>
          </w:p>
          <w:p w:rsidR="00F436C3" w:rsidRDefault="0077102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Заказчик</w:t>
            </w:r>
          </w:p>
          <w:p w:rsidR="00F436C3" w:rsidRDefault="00F436C3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F436C3" w:rsidRPr="00EF07AF" w:rsidRDefault="007710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EF07AF">
              <w:rPr>
                <w:b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:rsidR="00F436C3" w:rsidRDefault="007710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местонахождения: 300012, г. Тула, пр-т Ленина, д. 92</w:t>
            </w:r>
          </w:p>
          <w:p w:rsidR="00F436C3" w:rsidRDefault="007710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7106003011 КПП 710601001</w:t>
            </w:r>
          </w:p>
          <w:p w:rsidR="00EF07AF" w:rsidRDefault="00EF07AF" w:rsidP="00BA5A68">
            <w:pPr>
              <w:contextualSpacing/>
              <w:rPr>
                <w:bCs/>
                <w:iCs/>
                <w:color w:val="000000"/>
                <w:sz w:val="24"/>
                <w:szCs w:val="24"/>
              </w:rPr>
            </w:pPr>
          </w:p>
          <w:p w:rsidR="00BA5A68" w:rsidRDefault="00BA5A68" w:rsidP="00BA5A6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Проректор </w:t>
            </w:r>
            <w:r>
              <w:rPr>
                <w:sz w:val="24"/>
                <w:szCs w:val="24"/>
              </w:rPr>
              <w:t xml:space="preserve">по общим вопросам и цифровизации </w:t>
            </w:r>
          </w:p>
          <w:p w:rsidR="00F436C3" w:rsidRDefault="00BA5A68" w:rsidP="00BA5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 В.И.____________________</w:t>
            </w:r>
          </w:p>
        </w:tc>
        <w:tc>
          <w:tcPr>
            <w:tcW w:w="4958" w:type="dxa"/>
          </w:tcPr>
          <w:p w:rsidR="00F436C3" w:rsidRDefault="00F436C3">
            <w:pPr>
              <w:ind w:firstLine="851"/>
              <w:jc w:val="center"/>
              <w:rPr>
                <w:sz w:val="24"/>
                <w:szCs w:val="24"/>
              </w:rPr>
            </w:pPr>
          </w:p>
          <w:p w:rsidR="008352D3" w:rsidRDefault="008352D3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</w:p>
          <w:p w:rsidR="008352D3" w:rsidRDefault="008352D3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</w:p>
          <w:p w:rsidR="00F436C3" w:rsidRDefault="0077102F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Поставщик</w:t>
            </w:r>
          </w:p>
          <w:p w:rsidR="00CB10D1" w:rsidRDefault="00CB10D1" w:rsidP="00CB10D1">
            <w:pPr>
              <w:ind w:firstLine="8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Общество с ограниченной ответственностью «СМ-Сервис»</w:t>
            </w:r>
          </w:p>
          <w:p w:rsidR="00CB10D1" w:rsidRDefault="00CB10D1" w:rsidP="00CB10D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45120B">
              <w:rPr>
                <w:bCs/>
                <w:sz w:val="24"/>
                <w:szCs w:val="24"/>
              </w:rPr>
              <w:t xml:space="preserve">Адрес местонахождения: </w:t>
            </w:r>
            <w:r>
              <w:rPr>
                <w:bCs/>
                <w:sz w:val="24"/>
                <w:szCs w:val="24"/>
              </w:rPr>
              <w:t xml:space="preserve">300026 </w:t>
            </w:r>
            <w:r w:rsidRPr="0045120B">
              <w:rPr>
                <w:bCs/>
                <w:sz w:val="24"/>
                <w:szCs w:val="24"/>
              </w:rPr>
              <w:t>г. Тула, пр-т Ленина, д. 102, оф. 013;</w:t>
            </w:r>
          </w:p>
          <w:p w:rsidR="00CB10D1" w:rsidRDefault="00CB10D1" w:rsidP="00CB10D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ИНН: 7105500557, КПП: 710401001;</w:t>
            </w:r>
          </w:p>
          <w:p w:rsidR="00CB10D1" w:rsidRDefault="00CB10D1" w:rsidP="00CB10D1">
            <w:pPr>
              <w:rPr>
                <w:bCs/>
                <w:sz w:val="24"/>
                <w:szCs w:val="24"/>
              </w:rPr>
            </w:pPr>
          </w:p>
          <w:p w:rsidR="00CB10D1" w:rsidRPr="0045120B" w:rsidRDefault="00CB10D1" w:rsidP="00CB10D1">
            <w:pPr>
              <w:ind w:firstLine="851"/>
              <w:jc w:val="center"/>
              <w:rPr>
                <w:bCs/>
                <w:sz w:val="24"/>
                <w:szCs w:val="24"/>
              </w:rPr>
            </w:pPr>
          </w:p>
          <w:p w:rsidR="00CB10D1" w:rsidRDefault="00CB10D1" w:rsidP="00CB10D1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CB10D1" w:rsidRDefault="00CB10D1" w:rsidP="00CB10D1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CB10D1" w:rsidRPr="00CB10D1" w:rsidRDefault="00CB10D1" w:rsidP="00CB10D1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CB10D1" w:rsidRDefault="00CB10D1" w:rsidP="00CB1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«СМ-Сервис»</w:t>
            </w:r>
          </w:p>
          <w:p w:rsidR="00CB10D1" w:rsidRDefault="00CB10D1" w:rsidP="00CB10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Колбаскин</w:t>
            </w:r>
            <w:proofErr w:type="spellEnd"/>
            <w:r>
              <w:rPr>
                <w:sz w:val="24"/>
                <w:szCs w:val="24"/>
              </w:rPr>
              <w:t xml:space="preserve"> А.В._______________________</w:t>
            </w:r>
          </w:p>
          <w:p w:rsidR="00CB10D1" w:rsidRPr="00F34F56" w:rsidRDefault="00CB10D1" w:rsidP="00CB10D1">
            <w:pPr>
              <w:ind w:firstLine="4395"/>
              <w:rPr>
                <w:sz w:val="24"/>
                <w:szCs w:val="24"/>
              </w:rPr>
            </w:pPr>
          </w:p>
          <w:p w:rsidR="00CB10D1" w:rsidRPr="00CB10D1" w:rsidRDefault="00CB10D1" w:rsidP="00CB10D1">
            <w:pPr>
              <w:ind w:firstLine="4395"/>
              <w:jc w:val="both"/>
              <w:rPr>
                <w:sz w:val="24"/>
                <w:szCs w:val="24"/>
              </w:rPr>
            </w:pPr>
          </w:p>
          <w:p w:rsidR="00CB10D1" w:rsidRDefault="00CB10D1">
            <w:pPr>
              <w:ind w:firstLine="851"/>
              <w:jc w:val="center"/>
              <w:rPr>
                <w:b/>
                <w:bCs/>
                <w:sz w:val="24"/>
                <w:szCs w:val="24"/>
              </w:rPr>
            </w:pPr>
          </w:p>
          <w:p w:rsidR="00CF7BCE" w:rsidRDefault="00CF7BCE" w:rsidP="00CF7BCE">
            <w:pPr>
              <w:rPr>
                <w:sz w:val="24"/>
                <w:szCs w:val="24"/>
              </w:rPr>
            </w:pPr>
          </w:p>
          <w:p w:rsidR="00F436C3" w:rsidRDefault="00CF7BCE" w:rsidP="00CF7B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F436C3" w:rsidRDefault="00F436C3">
      <w:pPr>
        <w:rPr>
          <w:sz w:val="24"/>
          <w:szCs w:val="24"/>
        </w:rPr>
      </w:pPr>
    </w:p>
    <w:p w:rsidR="00F436C3" w:rsidRDefault="00F436C3">
      <w:pPr>
        <w:rPr>
          <w:sz w:val="24"/>
          <w:szCs w:val="24"/>
        </w:rPr>
      </w:pPr>
    </w:p>
    <w:p w:rsidR="00F32570" w:rsidRDefault="007710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F32570" w:rsidRDefault="00F32570">
      <w:pPr>
        <w:rPr>
          <w:sz w:val="24"/>
          <w:szCs w:val="24"/>
        </w:rPr>
      </w:pPr>
    </w:p>
    <w:p w:rsidR="00F32570" w:rsidRDefault="00F32570">
      <w:pPr>
        <w:rPr>
          <w:sz w:val="24"/>
          <w:szCs w:val="24"/>
        </w:rPr>
      </w:pPr>
    </w:p>
    <w:p w:rsidR="00F32570" w:rsidRDefault="00F32570">
      <w:pPr>
        <w:rPr>
          <w:sz w:val="24"/>
          <w:szCs w:val="24"/>
        </w:rPr>
      </w:pPr>
    </w:p>
    <w:p w:rsidR="00F32570" w:rsidRDefault="00F32570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8352D3" w:rsidRDefault="008352D3">
      <w:pPr>
        <w:rPr>
          <w:sz w:val="24"/>
          <w:szCs w:val="24"/>
        </w:rPr>
      </w:pPr>
    </w:p>
    <w:p w:rsidR="00F436C3" w:rsidRDefault="0077102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3799B" w:rsidRDefault="0043799B" w:rsidP="00EF07AF">
      <w:pPr>
        <w:rPr>
          <w:rFonts w:ascii="Tektur" w:hAnsi="Tektur"/>
          <w:b/>
          <w:bCs/>
          <w:sz w:val="22"/>
          <w:szCs w:val="18"/>
        </w:rPr>
      </w:pPr>
    </w:p>
    <w:p w:rsidR="0043799B" w:rsidRDefault="0043799B" w:rsidP="00EF07AF">
      <w:pPr>
        <w:rPr>
          <w:rFonts w:ascii="Tektur" w:hAnsi="Tektur"/>
          <w:b/>
          <w:bCs/>
          <w:sz w:val="22"/>
          <w:szCs w:val="18"/>
        </w:rPr>
      </w:pPr>
    </w:p>
    <w:p w:rsidR="0043799B" w:rsidRDefault="0043799B" w:rsidP="00EF07AF">
      <w:pPr>
        <w:rPr>
          <w:rFonts w:ascii="Tektur" w:hAnsi="Tektur"/>
          <w:b/>
          <w:bCs/>
          <w:sz w:val="22"/>
          <w:szCs w:val="18"/>
        </w:rPr>
      </w:pPr>
    </w:p>
    <w:p w:rsidR="0043799B" w:rsidRDefault="0043799B" w:rsidP="00EF07AF">
      <w:pPr>
        <w:rPr>
          <w:rFonts w:ascii="Tektur" w:hAnsi="Tektur"/>
          <w:b/>
          <w:bCs/>
          <w:sz w:val="22"/>
          <w:szCs w:val="18"/>
        </w:rPr>
      </w:pPr>
    </w:p>
    <w:p w:rsidR="0043799B" w:rsidRDefault="0043799B" w:rsidP="00EF07AF">
      <w:pPr>
        <w:rPr>
          <w:rFonts w:ascii="Tektur" w:hAnsi="Tektur"/>
          <w:b/>
          <w:bCs/>
          <w:sz w:val="22"/>
          <w:szCs w:val="18"/>
        </w:rPr>
      </w:pPr>
    </w:p>
    <w:p w:rsidR="00EF07AF" w:rsidRPr="00EF07AF" w:rsidRDefault="00EF07AF" w:rsidP="00EF07AF">
      <w:pPr>
        <w:rPr>
          <w:rFonts w:ascii="Tektur" w:hAnsi="Tektur"/>
          <w:bCs/>
          <w:sz w:val="22"/>
          <w:szCs w:val="18"/>
        </w:rPr>
      </w:pPr>
    </w:p>
    <w:p w:rsidR="00EF07AF" w:rsidRPr="00EF07AF" w:rsidRDefault="00EF07AF" w:rsidP="00EF07AF">
      <w:pPr>
        <w:jc w:val="center"/>
        <w:rPr>
          <w:rFonts w:ascii="Tektur" w:hAnsi="Tektur"/>
          <w:bCs/>
          <w:sz w:val="22"/>
          <w:szCs w:val="18"/>
        </w:rPr>
      </w:pPr>
    </w:p>
    <w:sectPr w:rsidR="00EF07AF" w:rsidRPr="00EF07AF" w:rsidSect="00EF07AF">
      <w:pgSz w:w="11906" w:h="16838"/>
      <w:pgMar w:top="567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ektur">
    <w:altName w:val="Sylfaen"/>
    <w:charset w:val="00"/>
    <w:family w:val="auto"/>
    <w:pitch w:val="variable"/>
    <w:sig w:usb0="A00006FF" w:usb1="4000206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1DBF"/>
    <w:multiLevelType w:val="hybridMultilevel"/>
    <w:tmpl w:val="9EB40A4A"/>
    <w:lvl w:ilvl="0" w:tplc="04190011">
      <w:start w:val="1"/>
      <w:numFmt w:val="decimal"/>
      <w:lvlText w:val="%1)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formsDesign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72"/>
    <w:rsid w:val="00002D97"/>
    <w:rsid w:val="000050A9"/>
    <w:rsid w:val="0002328D"/>
    <w:rsid w:val="000323E5"/>
    <w:rsid w:val="00064D42"/>
    <w:rsid w:val="00065F3E"/>
    <w:rsid w:val="000828AF"/>
    <w:rsid w:val="00094D19"/>
    <w:rsid w:val="001007ED"/>
    <w:rsid w:val="00104E70"/>
    <w:rsid w:val="00123641"/>
    <w:rsid w:val="001317CA"/>
    <w:rsid w:val="00136171"/>
    <w:rsid w:val="00142630"/>
    <w:rsid w:val="001653B2"/>
    <w:rsid w:val="0018237B"/>
    <w:rsid w:val="001A6509"/>
    <w:rsid w:val="001C79BE"/>
    <w:rsid w:val="001D6865"/>
    <w:rsid w:val="001E18BD"/>
    <w:rsid w:val="001E2F36"/>
    <w:rsid w:val="00215E48"/>
    <w:rsid w:val="00215F0D"/>
    <w:rsid w:val="00241F04"/>
    <w:rsid w:val="00244460"/>
    <w:rsid w:val="00281FE5"/>
    <w:rsid w:val="002A5665"/>
    <w:rsid w:val="003014B8"/>
    <w:rsid w:val="00307B74"/>
    <w:rsid w:val="00323963"/>
    <w:rsid w:val="0032457A"/>
    <w:rsid w:val="003310EC"/>
    <w:rsid w:val="00341BBB"/>
    <w:rsid w:val="00346870"/>
    <w:rsid w:val="00346C5C"/>
    <w:rsid w:val="00397AA9"/>
    <w:rsid w:val="003B4BB9"/>
    <w:rsid w:val="0043799B"/>
    <w:rsid w:val="0045120B"/>
    <w:rsid w:val="004638A5"/>
    <w:rsid w:val="00463EA4"/>
    <w:rsid w:val="004B188A"/>
    <w:rsid w:val="004B57B6"/>
    <w:rsid w:val="004B675D"/>
    <w:rsid w:val="004B7801"/>
    <w:rsid w:val="0050498D"/>
    <w:rsid w:val="00561574"/>
    <w:rsid w:val="00564495"/>
    <w:rsid w:val="00615B16"/>
    <w:rsid w:val="00620BEF"/>
    <w:rsid w:val="006B2C39"/>
    <w:rsid w:val="006B3E47"/>
    <w:rsid w:val="00744662"/>
    <w:rsid w:val="00754760"/>
    <w:rsid w:val="007663FC"/>
    <w:rsid w:val="0077102F"/>
    <w:rsid w:val="00783CC3"/>
    <w:rsid w:val="00794CB0"/>
    <w:rsid w:val="007A14DE"/>
    <w:rsid w:val="007A3AB9"/>
    <w:rsid w:val="007D461E"/>
    <w:rsid w:val="007D4DC9"/>
    <w:rsid w:val="007D6C2F"/>
    <w:rsid w:val="007E4566"/>
    <w:rsid w:val="008242A5"/>
    <w:rsid w:val="008352D3"/>
    <w:rsid w:val="00851338"/>
    <w:rsid w:val="00883CF1"/>
    <w:rsid w:val="00893C27"/>
    <w:rsid w:val="008A212B"/>
    <w:rsid w:val="0092166D"/>
    <w:rsid w:val="00931D72"/>
    <w:rsid w:val="00965578"/>
    <w:rsid w:val="00972C36"/>
    <w:rsid w:val="0099654D"/>
    <w:rsid w:val="009B51AE"/>
    <w:rsid w:val="009C41AA"/>
    <w:rsid w:val="009F614F"/>
    <w:rsid w:val="009F7969"/>
    <w:rsid w:val="00A017E1"/>
    <w:rsid w:val="00A4164E"/>
    <w:rsid w:val="00A53F50"/>
    <w:rsid w:val="00A600DC"/>
    <w:rsid w:val="00A72A8D"/>
    <w:rsid w:val="00AC047A"/>
    <w:rsid w:val="00AC6521"/>
    <w:rsid w:val="00AF4B34"/>
    <w:rsid w:val="00B24B69"/>
    <w:rsid w:val="00B5465E"/>
    <w:rsid w:val="00B77F6C"/>
    <w:rsid w:val="00B9266F"/>
    <w:rsid w:val="00BA3315"/>
    <w:rsid w:val="00BA5A68"/>
    <w:rsid w:val="00BE12B0"/>
    <w:rsid w:val="00BF2B37"/>
    <w:rsid w:val="00BF2F46"/>
    <w:rsid w:val="00C02F85"/>
    <w:rsid w:val="00C15EF2"/>
    <w:rsid w:val="00C17798"/>
    <w:rsid w:val="00C327BE"/>
    <w:rsid w:val="00C34B7D"/>
    <w:rsid w:val="00C35113"/>
    <w:rsid w:val="00C35BB1"/>
    <w:rsid w:val="00C41FBF"/>
    <w:rsid w:val="00C46B70"/>
    <w:rsid w:val="00C54566"/>
    <w:rsid w:val="00C921CF"/>
    <w:rsid w:val="00CA5F64"/>
    <w:rsid w:val="00CB10D1"/>
    <w:rsid w:val="00CB74F1"/>
    <w:rsid w:val="00CD3DFA"/>
    <w:rsid w:val="00CF114F"/>
    <w:rsid w:val="00CF7BCE"/>
    <w:rsid w:val="00D6404D"/>
    <w:rsid w:val="00D65F2F"/>
    <w:rsid w:val="00D70932"/>
    <w:rsid w:val="00D74E11"/>
    <w:rsid w:val="00D8274C"/>
    <w:rsid w:val="00D95C74"/>
    <w:rsid w:val="00DF2DED"/>
    <w:rsid w:val="00E47AB0"/>
    <w:rsid w:val="00E919C3"/>
    <w:rsid w:val="00E95054"/>
    <w:rsid w:val="00E965BD"/>
    <w:rsid w:val="00EA1D1F"/>
    <w:rsid w:val="00EB4DA7"/>
    <w:rsid w:val="00ED1B39"/>
    <w:rsid w:val="00EF07AF"/>
    <w:rsid w:val="00EF4E4F"/>
    <w:rsid w:val="00EF7B51"/>
    <w:rsid w:val="00F100F2"/>
    <w:rsid w:val="00F32570"/>
    <w:rsid w:val="00F34F56"/>
    <w:rsid w:val="00F436C3"/>
    <w:rsid w:val="00F454F8"/>
    <w:rsid w:val="00F519FB"/>
    <w:rsid w:val="00F8714D"/>
    <w:rsid w:val="00FC6361"/>
    <w:rsid w:val="00FD6552"/>
    <w:rsid w:val="00FF737F"/>
    <w:rsid w:val="041C4664"/>
    <w:rsid w:val="055C597A"/>
    <w:rsid w:val="07264879"/>
    <w:rsid w:val="0BF64FC4"/>
    <w:rsid w:val="0EEB17E8"/>
    <w:rsid w:val="1DE86EC4"/>
    <w:rsid w:val="22A8475E"/>
    <w:rsid w:val="27C269C2"/>
    <w:rsid w:val="33525914"/>
    <w:rsid w:val="47A50548"/>
    <w:rsid w:val="5EB9301E"/>
    <w:rsid w:val="64E6541C"/>
    <w:rsid w:val="6A526B19"/>
    <w:rsid w:val="707B62C8"/>
    <w:rsid w:val="795734C7"/>
    <w:rsid w:val="7F0A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932"/>
    <w:rPr>
      <w:rFonts w:ascii="Times New Roman" w:eastAsia="Times New Roman" w:hAnsi="Times New Roman" w:cs="Times New Roman"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D70932"/>
    <w:rPr>
      <w:color w:val="0000FF"/>
      <w:u w:val="single"/>
    </w:rPr>
  </w:style>
  <w:style w:type="paragraph" w:styleId="a4">
    <w:name w:val="header"/>
    <w:basedOn w:val="a"/>
    <w:link w:val="a5"/>
    <w:unhideWhenUsed/>
    <w:qFormat/>
    <w:rsid w:val="00D70932"/>
    <w:pPr>
      <w:tabs>
        <w:tab w:val="center" w:pos="4677"/>
        <w:tab w:val="right" w:pos="9355"/>
      </w:tabs>
    </w:pPr>
    <w:rPr>
      <w:kern w:val="0"/>
      <w:sz w:val="24"/>
      <w:szCs w:val="20"/>
    </w:rPr>
  </w:style>
  <w:style w:type="paragraph" w:styleId="a6">
    <w:name w:val="footer"/>
    <w:basedOn w:val="a"/>
    <w:link w:val="a7"/>
    <w:semiHidden/>
    <w:unhideWhenUsed/>
    <w:qFormat/>
    <w:rsid w:val="00D70932"/>
    <w:pPr>
      <w:tabs>
        <w:tab w:val="center" w:pos="4677"/>
        <w:tab w:val="right" w:pos="9355"/>
      </w:tabs>
    </w:pPr>
    <w:rPr>
      <w:kern w:val="0"/>
      <w:sz w:val="24"/>
      <w:szCs w:val="20"/>
    </w:rPr>
  </w:style>
  <w:style w:type="character" w:customStyle="1" w:styleId="FontStyle85">
    <w:name w:val="Font Style85"/>
    <w:uiPriority w:val="99"/>
    <w:qFormat/>
    <w:rsid w:val="00D70932"/>
    <w:rPr>
      <w:rFonts w:ascii="Times New Roman" w:hAnsi="Times New Roman"/>
      <w:b/>
      <w:sz w:val="22"/>
    </w:rPr>
  </w:style>
  <w:style w:type="paragraph" w:customStyle="1" w:styleId="4">
    <w:name w:val="З4"/>
    <w:basedOn w:val="a"/>
    <w:next w:val="a"/>
    <w:qFormat/>
    <w:rsid w:val="00D70932"/>
    <w:pPr>
      <w:ind w:firstLine="720"/>
      <w:outlineLvl w:val="4"/>
    </w:pPr>
    <w:rPr>
      <w:b/>
      <w:bCs/>
    </w:rPr>
  </w:style>
  <w:style w:type="paragraph" w:customStyle="1" w:styleId="Style59">
    <w:name w:val="Style59"/>
    <w:basedOn w:val="a"/>
    <w:uiPriority w:val="99"/>
    <w:qFormat/>
    <w:rsid w:val="00D70932"/>
    <w:pPr>
      <w:widowControl w:val="0"/>
      <w:autoSpaceDE w:val="0"/>
      <w:autoSpaceDN w:val="0"/>
      <w:spacing w:line="274" w:lineRule="exact"/>
      <w:ind w:firstLine="730"/>
      <w:jc w:val="both"/>
    </w:pPr>
    <w:rPr>
      <w:kern w:val="0"/>
      <w:sz w:val="24"/>
      <w:szCs w:val="24"/>
    </w:rPr>
  </w:style>
  <w:style w:type="paragraph" w:customStyle="1" w:styleId="ConsPlusNormal">
    <w:name w:val="ConsPlusNormal"/>
    <w:qFormat/>
    <w:rsid w:val="00D70932"/>
    <w:pPr>
      <w:autoSpaceDE w:val="0"/>
      <w:autoSpaceDN w:val="0"/>
    </w:pPr>
    <w:rPr>
      <w:rFonts w:ascii="Arial" w:eastAsia="Times New Roman" w:hAnsi="Arial" w:cs="Arial"/>
    </w:rPr>
  </w:style>
  <w:style w:type="character" w:customStyle="1" w:styleId="blk">
    <w:name w:val="blk"/>
    <w:basedOn w:val="a0"/>
    <w:qFormat/>
    <w:rsid w:val="00D70932"/>
    <w:rPr>
      <w:rFonts w:cs="Times New Roman"/>
    </w:rPr>
  </w:style>
  <w:style w:type="character" w:customStyle="1" w:styleId="FontStyle87">
    <w:name w:val="Font Style87"/>
    <w:uiPriority w:val="99"/>
    <w:qFormat/>
    <w:rsid w:val="00D70932"/>
    <w:rPr>
      <w:rFonts w:ascii="Times New Roman" w:hAnsi="Times New Roman"/>
      <w:sz w:val="22"/>
    </w:rPr>
  </w:style>
  <w:style w:type="paragraph" w:customStyle="1" w:styleId="3">
    <w:name w:val="З3"/>
    <w:basedOn w:val="a"/>
    <w:qFormat/>
    <w:rsid w:val="00D70932"/>
    <w:pPr>
      <w:shd w:val="clear" w:color="auto" w:fill="FFFFFF"/>
      <w:jc w:val="center"/>
    </w:pPr>
  </w:style>
  <w:style w:type="paragraph" w:customStyle="1" w:styleId="A12">
    <w:name w:val="Стиль A_рабочий + Междустр.интервал:  множитель 12 ин"/>
    <w:basedOn w:val="a"/>
    <w:qFormat/>
    <w:rsid w:val="00D70932"/>
    <w:pPr>
      <w:spacing w:line="288" w:lineRule="auto"/>
      <w:ind w:firstLine="720"/>
      <w:jc w:val="both"/>
    </w:pPr>
    <w:rPr>
      <w:color w:val="000000"/>
      <w:kern w:val="16"/>
    </w:rPr>
  </w:style>
  <w:style w:type="character" w:customStyle="1" w:styleId="apple-converted-space">
    <w:name w:val="apple-converted-space"/>
    <w:basedOn w:val="a0"/>
    <w:qFormat/>
    <w:rsid w:val="00D70932"/>
  </w:style>
  <w:style w:type="character" w:customStyle="1" w:styleId="a5">
    <w:name w:val="Верхний колонтитул Знак"/>
    <w:basedOn w:val="a0"/>
    <w:link w:val="a4"/>
    <w:qFormat/>
    <w:rsid w:val="00D70932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semiHidden/>
    <w:qFormat/>
    <w:rsid w:val="00D70932"/>
    <w:rPr>
      <w:rFonts w:ascii="Times New Roman" w:eastAsia="Times New Roman" w:hAnsi="Times New Roman" w:cs="Times New Roman"/>
      <w:sz w:val="24"/>
      <w:szCs w:val="20"/>
    </w:rPr>
  </w:style>
  <w:style w:type="character" w:customStyle="1" w:styleId="typography">
    <w:name w:val="typography"/>
    <w:basedOn w:val="a0"/>
    <w:qFormat/>
    <w:rsid w:val="00D70932"/>
  </w:style>
  <w:style w:type="character" w:customStyle="1" w:styleId="a8">
    <w:name w:val="Без интервала Знак"/>
    <w:link w:val="a9"/>
    <w:qFormat/>
    <w:locked/>
    <w:rsid w:val="00D70932"/>
  </w:style>
  <w:style w:type="paragraph" w:styleId="a9">
    <w:name w:val="No Spacing"/>
    <w:link w:val="a8"/>
    <w:qFormat/>
    <w:rsid w:val="00D70932"/>
    <w:rPr>
      <w:sz w:val="22"/>
      <w:szCs w:val="22"/>
      <w:lang w:eastAsia="en-US"/>
    </w:rPr>
  </w:style>
  <w:style w:type="character" w:customStyle="1" w:styleId="navbreadcrumbtext">
    <w:name w:val="navbreadcrumb__text"/>
    <w:basedOn w:val="a0"/>
    <w:qFormat/>
    <w:rsid w:val="00D70932"/>
    <w:rPr>
      <w:rFonts w:ascii="Times New Roman" w:hAnsi="Times New Roman" w:cs="Times New Roman" w:hint="default"/>
    </w:rPr>
  </w:style>
  <w:style w:type="paragraph" w:styleId="aa">
    <w:name w:val="Balloon Text"/>
    <w:basedOn w:val="a"/>
    <w:link w:val="ab"/>
    <w:uiPriority w:val="99"/>
    <w:semiHidden/>
    <w:unhideWhenUsed/>
    <w:rsid w:val="00C34B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4B7D"/>
    <w:rPr>
      <w:rFonts w:ascii="Tahoma" w:eastAsia="Times New Roman" w:hAnsi="Tahoma" w:cs="Tahoma"/>
      <w:kern w:val="32"/>
      <w:sz w:val="16"/>
      <w:szCs w:val="16"/>
    </w:rPr>
  </w:style>
  <w:style w:type="paragraph" w:styleId="ac">
    <w:name w:val="List Paragraph"/>
    <w:basedOn w:val="a"/>
    <w:link w:val="ad"/>
    <w:rsid w:val="00C15EF2"/>
    <w:pPr>
      <w:spacing w:after="200" w:line="276" w:lineRule="auto"/>
      <w:ind w:left="720"/>
      <w:contextualSpacing/>
    </w:pPr>
    <w:rPr>
      <w:rFonts w:ascii="Calibri" w:hAnsi="Calibri"/>
      <w:color w:val="000000"/>
      <w:kern w:val="0"/>
      <w:sz w:val="22"/>
      <w:szCs w:val="20"/>
    </w:rPr>
  </w:style>
  <w:style w:type="character" w:customStyle="1" w:styleId="ad">
    <w:name w:val="Абзац списка Знак"/>
    <w:basedOn w:val="a0"/>
    <w:link w:val="ac"/>
    <w:rsid w:val="00C15EF2"/>
    <w:rPr>
      <w:rFonts w:ascii="Calibri" w:eastAsia="Times New Roman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64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8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3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4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42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7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63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1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76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24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01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8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tsu.tu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2019-07-23T11:57:00Z</cp:lastPrinted>
  <dcterms:created xsi:type="dcterms:W3CDTF">2026-08-07T12:48:00Z</dcterms:created>
  <dcterms:modified xsi:type="dcterms:W3CDTF">2026-08-07T12:48:00Z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607E03E935B7478BBC1B54DD9A34AECB_13</vt:lpwstr>
  </property>
</Properties>
</file>