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E8" w:rsidRPr="00E71AE8" w:rsidRDefault="00E71AE8" w:rsidP="00E71AE8">
      <w:pPr>
        <w:keepNext/>
        <w:keepLines/>
        <w:suppressAutoHyphens/>
        <w:ind w:firstLine="567"/>
        <w:jc w:val="right"/>
      </w:pPr>
      <w:r w:rsidRPr="00E71AE8">
        <w:t>Приложение №</w:t>
      </w:r>
      <w:r>
        <w:t>3</w:t>
      </w:r>
      <w:r w:rsidRPr="00E71AE8">
        <w:t xml:space="preserve"> к Контракту </w:t>
      </w:r>
    </w:p>
    <w:p w:rsidR="00E71AE8" w:rsidRPr="00E71AE8" w:rsidRDefault="00E71AE8" w:rsidP="00E71AE8">
      <w:pPr>
        <w:keepNext/>
        <w:keepLines/>
        <w:suppressAutoHyphens/>
        <w:ind w:firstLine="567"/>
        <w:jc w:val="right"/>
      </w:pPr>
      <w:r w:rsidRPr="00E71AE8">
        <w:t>от «___» __________ 202</w:t>
      </w:r>
      <w:r w:rsidR="008368B3">
        <w:t>6</w:t>
      </w:r>
      <w:r w:rsidRPr="00E71AE8">
        <w:t xml:space="preserve"> г. №______</w:t>
      </w:r>
    </w:p>
    <w:p w:rsidR="00E71AE8" w:rsidRDefault="00E71AE8" w:rsidP="00A62CA0">
      <w:pPr>
        <w:jc w:val="center"/>
        <w:rPr>
          <w:b/>
          <w:sz w:val="26"/>
          <w:szCs w:val="26"/>
        </w:rPr>
      </w:pPr>
    </w:p>
    <w:p w:rsidR="00E71AE8" w:rsidRDefault="00E71AE8" w:rsidP="00A62CA0">
      <w:pPr>
        <w:jc w:val="center"/>
        <w:rPr>
          <w:b/>
          <w:sz w:val="26"/>
          <w:szCs w:val="26"/>
        </w:rPr>
      </w:pPr>
    </w:p>
    <w:p w:rsidR="00E71AE8" w:rsidRDefault="00E71AE8" w:rsidP="00A62CA0">
      <w:pPr>
        <w:jc w:val="center"/>
        <w:rPr>
          <w:b/>
          <w:sz w:val="26"/>
          <w:szCs w:val="26"/>
        </w:rPr>
      </w:pPr>
    </w:p>
    <w:p w:rsidR="00A62CA0" w:rsidRDefault="00BF4EB4" w:rsidP="00A62CA0">
      <w:pPr>
        <w:jc w:val="center"/>
        <w:rPr>
          <w:b/>
          <w:sz w:val="22"/>
          <w:szCs w:val="22"/>
        </w:rPr>
      </w:pPr>
      <w:r w:rsidRPr="00A733C1">
        <w:rPr>
          <w:b/>
          <w:sz w:val="26"/>
          <w:szCs w:val="26"/>
        </w:rPr>
        <w:t>ОПИСАНИЕ ОБЪЕКТА ЗАКУПКИ</w:t>
      </w:r>
    </w:p>
    <w:p w:rsidR="00A62CA0" w:rsidRDefault="00A62CA0" w:rsidP="00A62CA0">
      <w:pPr>
        <w:jc w:val="center"/>
        <w:rPr>
          <w:b/>
          <w:sz w:val="22"/>
          <w:szCs w:val="22"/>
        </w:rPr>
      </w:pPr>
    </w:p>
    <w:p w:rsidR="004402EB" w:rsidRPr="004402EB" w:rsidRDefault="004402EB" w:rsidP="004402EB">
      <w:pPr>
        <w:jc w:val="center"/>
        <w:rPr>
          <w:b/>
        </w:rPr>
      </w:pPr>
    </w:p>
    <w:p w:rsidR="00A62CA0" w:rsidRDefault="00A62CA0" w:rsidP="00A62CA0">
      <w:pPr>
        <w:ind w:firstLine="709"/>
        <w:jc w:val="center"/>
        <w:rPr>
          <w:b/>
        </w:rPr>
      </w:pPr>
      <w:r w:rsidRPr="007C385D">
        <w:rPr>
          <w:b/>
        </w:rPr>
        <w:t>Наименование объекта закупки</w:t>
      </w:r>
    </w:p>
    <w:p w:rsidR="00F845F7" w:rsidRPr="00F845F7" w:rsidRDefault="00F845F7" w:rsidP="008A774F">
      <w:pPr>
        <w:ind w:firstLine="709"/>
        <w:jc w:val="center"/>
      </w:pPr>
      <w:r>
        <w:t>Н</w:t>
      </w:r>
      <w:r w:rsidRPr="00F845F7">
        <w:t xml:space="preserve">а демонтаж </w:t>
      </w:r>
      <w:r w:rsidR="00D34A09" w:rsidRPr="00040F46">
        <w:t>и</w:t>
      </w:r>
      <w:r w:rsidR="00D34A09">
        <w:t xml:space="preserve"> монтаж трубопровода в артскважине</w:t>
      </w:r>
      <w:r w:rsidRPr="00F845F7">
        <w:t xml:space="preserve"> по адресу: Новосибирская область, р-н Ордынский, Орд</w:t>
      </w:r>
      <w:r>
        <w:t>ынский лесхоз,</w:t>
      </w:r>
      <w:r w:rsidRPr="00F845F7">
        <w:t xml:space="preserve"> квартал 19, выдел 8 Ордынского лесничества.</w:t>
      </w:r>
    </w:p>
    <w:p w:rsidR="008A774F" w:rsidRPr="007C385D" w:rsidRDefault="008A774F" w:rsidP="008A774F">
      <w:pPr>
        <w:ind w:firstLine="709"/>
        <w:jc w:val="center"/>
      </w:pPr>
    </w:p>
    <w:p w:rsidR="00A62CA0" w:rsidRPr="008368B3" w:rsidRDefault="00A62CA0" w:rsidP="008A774F">
      <w:pPr>
        <w:spacing w:before="240" w:after="240"/>
        <w:ind w:firstLine="709"/>
        <w:rPr>
          <w:b/>
        </w:rPr>
      </w:pPr>
      <w:r w:rsidRPr="007C385D">
        <w:rPr>
          <w:b/>
        </w:rPr>
        <w:t xml:space="preserve">Место </w:t>
      </w:r>
      <w:r>
        <w:rPr>
          <w:b/>
          <w:bCs/>
          <w:color w:val="000000"/>
        </w:rPr>
        <w:t>выполнения работ</w:t>
      </w:r>
      <w:r w:rsidRPr="007C385D">
        <w:rPr>
          <w:b/>
        </w:rPr>
        <w:t>:</w:t>
      </w:r>
    </w:p>
    <w:p w:rsidR="00A62CA0" w:rsidRPr="00A62CA0" w:rsidRDefault="00A62CA0" w:rsidP="008A774F">
      <w:pPr>
        <w:ind w:firstLine="709"/>
        <w:jc w:val="both"/>
      </w:pPr>
      <w:r>
        <w:t>П</w:t>
      </w:r>
      <w:r w:rsidRPr="00E6770B">
        <w:t xml:space="preserve">о адресу: </w:t>
      </w:r>
      <w:r w:rsidR="008368B3" w:rsidRPr="008368B3">
        <w:t>Новосибирская область, р-н Ордынский, Ордынский лесхоз,  квартал 19 выдел 8 Ордынского лесничества</w:t>
      </w:r>
      <w:r w:rsidRPr="00E6770B">
        <w:t>.</w:t>
      </w:r>
    </w:p>
    <w:p w:rsidR="00DA3EAD" w:rsidRPr="00845EFD" w:rsidRDefault="00DA3EAD" w:rsidP="008A774F">
      <w:pPr>
        <w:keepNext/>
        <w:keepLines/>
        <w:widowControl w:val="0"/>
        <w:spacing w:before="120" w:after="120"/>
        <w:ind w:firstLine="709"/>
        <w:jc w:val="both"/>
        <w:rPr>
          <w:b/>
        </w:rPr>
      </w:pPr>
      <w:r w:rsidRPr="00845EFD">
        <w:rPr>
          <w:b/>
        </w:rPr>
        <w:t>Условия выполнения работ.</w:t>
      </w:r>
    </w:p>
    <w:p w:rsidR="00DA3EAD" w:rsidRPr="00845EFD" w:rsidRDefault="00DA3EAD" w:rsidP="008A774F">
      <w:pPr>
        <w:ind w:firstLine="709"/>
        <w:jc w:val="both"/>
      </w:pPr>
      <w:r w:rsidRPr="00845EFD">
        <w:t>Приступить к выполнению работ со дня, следующего за днем заключения контракта.</w:t>
      </w:r>
    </w:p>
    <w:p w:rsidR="00DA3EAD" w:rsidRPr="00845EFD" w:rsidRDefault="00DA3EAD" w:rsidP="008A774F">
      <w:pPr>
        <w:ind w:firstLine="709"/>
        <w:jc w:val="both"/>
      </w:pPr>
      <w:r w:rsidRPr="00845EFD">
        <w:t>Выполнить все работы в объеме и сроки, предусмотренные контрактом и приложениями к нему, и сдать объект Заказчику с качеством, соответствующим условиям контракта и приложений к нему. Обеспечить качество выполнения всех работ в соответствии с требованиями контракта, другой нормативной документации.</w:t>
      </w:r>
    </w:p>
    <w:p w:rsidR="00DA3EAD" w:rsidRPr="00845EFD" w:rsidRDefault="00DA3EAD" w:rsidP="008A774F">
      <w:pPr>
        <w:keepNext/>
        <w:keepLines/>
        <w:widowControl w:val="0"/>
        <w:spacing w:before="120" w:after="120"/>
        <w:ind w:firstLine="709"/>
        <w:jc w:val="both"/>
        <w:rPr>
          <w:b/>
        </w:rPr>
      </w:pPr>
      <w:r w:rsidRPr="00845EFD">
        <w:rPr>
          <w:b/>
        </w:rPr>
        <w:t>Сроки выполнения работ.</w:t>
      </w:r>
    </w:p>
    <w:p w:rsidR="00DA3EAD" w:rsidRPr="00845EFD" w:rsidRDefault="00DA3EAD" w:rsidP="008A774F">
      <w:pPr>
        <w:ind w:firstLine="709"/>
        <w:jc w:val="both"/>
      </w:pPr>
      <w:r w:rsidRPr="00845EFD">
        <w:t xml:space="preserve">Срок выполнения работ </w:t>
      </w:r>
      <w:r w:rsidR="00337AFE">
        <w:t>П</w:t>
      </w:r>
      <w:r w:rsidRPr="00845EFD">
        <w:t xml:space="preserve">одрядчиком по контракту в полном объеме: в течение </w:t>
      </w:r>
      <w:r w:rsidR="00D34A09">
        <w:t>2</w:t>
      </w:r>
      <w:r w:rsidR="00337AFE">
        <w:t xml:space="preserve"> (</w:t>
      </w:r>
      <w:r w:rsidR="00D34A09">
        <w:t>двух</w:t>
      </w:r>
      <w:r w:rsidRPr="00845EFD">
        <w:t>) рабочих дней со дня, следующего за днём заключения Контракта.</w:t>
      </w:r>
    </w:p>
    <w:p w:rsidR="00DA3EAD" w:rsidRPr="00845EFD" w:rsidRDefault="00DA3EAD" w:rsidP="008A774F">
      <w:pPr>
        <w:keepNext/>
        <w:keepLines/>
        <w:widowControl w:val="0"/>
        <w:spacing w:before="120" w:after="120"/>
        <w:ind w:firstLine="709"/>
        <w:jc w:val="both"/>
        <w:rPr>
          <w:b/>
        </w:rPr>
      </w:pPr>
      <w:r w:rsidRPr="00845EFD">
        <w:rPr>
          <w:b/>
        </w:rPr>
        <w:t>Требования по сроку гарантий качества на результаты работ.</w:t>
      </w:r>
    </w:p>
    <w:p w:rsidR="00DA3EAD" w:rsidRPr="00845EFD" w:rsidRDefault="00DA3EAD" w:rsidP="008A774F">
      <w:pPr>
        <w:ind w:firstLine="709"/>
        <w:jc w:val="both"/>
      </w:pPr>
      <w:r w:rsidRPr="00845EFD">
        <w:t>Гарантийный срок на выполненные по контракту работы должен составлять 12 (двенадцать) месяцев с даты подписания актов о приемке выполненных работ (по форме КС-2).</w:t>
      </w:r>
    </w:p>
    <w:p w:rsidR="00DA3EAD" w:rsidRPr="00845EFD" w:rsidRDefault="00DA3EAD" w:rsidP="008A774F">
      <w:pPr>
        <w:keepNext/>
        <w:keepLines/>
        <w:widowControl w:val="0"/>
        <w:spacing w:before="120" w:after="120"/>
        <w:ind w:firstLine="709"/>
        <w:jc w:val="both"/>
        <w:rPr>
          <w:b/>
        </w:rPr>
      </w:pPr>
      <w:r w:rsidRPr="00845EFD">
        <w:rPr>
          <w:b/>
        </w:rPr>
        <w:t>Общие требования Заказчика к выполнению работ Подрядчиком по Контракту.</w:t>
      </w:r>
    </w:p>
    <w:p w:rsidR="00DA3EAD" w:rsidRPr="00845EFD" w:rsidRDefault="00DA3EAD" w:rsidP="008A774F">
      <w:pPr>
        <w:suppressAutoHyphens/>
        <w:autoSpaceDE w:val="0"/>
        <w:autoSpaceDN w:val="0"/>
        <w:adjustRightInd w:val="0"/>
        <w:ind w:firstLine="709"/>
        <w:jc w:val="both"/>
      </w:pPr>
      <w:r w:rsidRPr="00845EFD">
        <w:t>Подрядчик обязан обеспечить соблюдение работниками требований нормативных документов, в том числе:</w:t>
      </w:r>
    </w:p>
    <w:p w:rsidR="00DA3EAD" w:rsidRPr="00845EFD" w:rsidRDefault="008A774F" w:rsidP="008A774F">
      <w:pPr>
        <w:widowControl w:val="0"/>
        <w:autoSpaceDE w:val="0"/>
        <w:ind w:firstLine="709"/>
        <w:jc w:val="both"/>
      </w:pPr>
      <w:r>
        <w:t xml:space="preserve">- </w:t>
      </w:r>
      <w:r w:rsidR="00DA3EAD" w:rsidRPr="00845EFD">
        <w:t>Приказ Минтруда России от 16.11.2020 № 782н «Об утверждении Правил по охране труда при работе на высоте»;</w:t>
      </w:r>
    </w:p>
    <w:p w:rsidR="00DA3EAD" w:rsidRPr="00845EFD" w:rsidRDefault="008A774F" w:rsidP="008A774F">
      <w:pPr>
        <w:widowControl w:val="0"/>
        <w:autoSpaceDE w:val="0"/>
        <w:ind w:firstLine="709"/>
        <w:jc w:val="both"/>
      </w:pPr>
      <w:r>
        <w:t xml:space="preserve">- </w:t>
      </w:r>
      <w:r w:rsidR="00DA3EAD" w:rsidRPr="00845EFD">
        <w:t>Приказ Минтруда России от 15.12.2020 № 903н «Об утверждении Правил по охране труда при эксплуатации электроустановок»;</w:t>
      </w:r>
    </w:p>
    <w:p w:rsidR="00DA3EAD" w:rsidRPr="00845EFD" w:rsidRDefault="008A774F" w:rsidP="008A774F">
      <w:pPr>
        <w:widowControl w:val="0"/>
        <w:autoSpaceDE w:val="0"/>
        <w:ind w:firstLine="709"/>
        <w:jc w:val="both"/>
      </w:pPr>
      <w:r>
        <w:t xml:space="preserve">- </w:t>
      </w:r>
      <w:r w:rsidR="00DA3EAD" w:rsidRPr="00845EFD"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 </w:t>
      </w:r>
    </w:p>
    <w:p w:rsidR="00DA3EAD" w:rsidRPr="00845EFD" w:rsidRDefault="008A774F" w:rsidP="008A774F">
      <w:pPr>
        <w:widowControl w:val="0"/>
        <w:autoSpaceDE w:val="0"/>
        <w:ind w:firstLine="709"/>
        <w:jc w:val="both"/>
      </w:pPr>
      <w:r>
        <w:t xml:space="preserve">- </w:t>
      </w:r>
      <w:r w:rsidR="00DA3EAD" w:rsidRPr="00845EFD">
        <w:t xml:space="preserve">Постановление Правительства РФ от 16.09.2020 № 1479 «Об утверждении Правил противопожарного режима в Российской Федерации»;  </w:t>
      </w:r>
    </w:p>
    <w:p w:rsidR="00DA3EAD" w:rsidRPr="00845EFD" w:rsidRDefault="008A774F" w:rsidP="008A774F">
      <w:pPr>
        <w:widowControl w:val="0"/>
        <w:autoSpaceDE w:val="0"/>
        <w:ind w:firstLine="709"/>
        <w:jc w:val="both"/>
      </w:pPr>
      <w:r>
        <w:t xml:space="preserve">- </w:t>
      </w:r>
      <w:r w:rsidR="00DA3EAD" w:rsidRPr="00845EFD">
        <w:t>Федеральный закон от 22 июля 2008 г. № 123-ФЗ «Технический регламент о требованиях пожарной безопасности» с изменениями и дополнениями;</w:t>
      </w:r>
    </w:p>
    <w:p w:rsidR="00DA3EAD" w:rsidRPr="00845EFD" w:rsidRDefault="008A774F" w:rsidP="008A774F">
      <w:pPr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DA3EAD" w:rsidRPr="00845EFD">
        <w:t>иные нормативные документы, упомянутые в Контракте и/или не упомянутые,  но относящиеся к предмету Контракта.</w:t>
      </w:r>
    </w:p>
    <w:p w:rsidR="00DA3EAD" w:rsidRPr="00845EFD" w:rsidRDefault="00DA3EAD" w:rsidP="008A774F">
      <w:pPr>
        <w:keepNext/>
        <w:keepLines/>
        <w:widowControl w:val="0"/>
        <w:spacing w:before="120" w:after="120"/>
        <w:ind w:firstLine="709"/>
        <w:jc w:val="both"/>
      </w:pPr>
      <w:r w:rsidRPr="00845EFD">
        <w:rPr>
          <w:b/>
        </w:rPr>
        <w:t>Требования к работникам Подрядчика, задействованным при вы</w:t>
      </w:r>
      <w:r>
        <w:rPr>
          <w:b/>
        </w:rPr>
        <w:t>полнении работ</w:t>
      </w:r>
      <w:r w:rsidRPr="00845EFD">
        <w:rPr>
          <w:b/>
        </w:rPr>
        <w:t xml:space="preserve"> по Контракту</w:t>
      </w:r>
      <w:r w:rsidRPr="00845EFD">
        <w:t>.</w:t>
      </w:r>
    </w:p>
    <w:p w:rsidR="00DA3EAD" w:rsidRPr="00845EFD" w:rsidRDefault="008A774F" w:rsidP="008A774F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A3EAD" w:rsidRPr="00845EFD">
        <w:t>не допускается использование при выполнении работ по Контракту лиц в состоянии алкогольного или наркотического опьянения;</w:t>
      </w:r>
    </w:p>
    <w:p w:rsidR="00DA3EAD" w:rsidRPr="00845EFD" w:rsidRDefault="008A774F" w:rsidP="008A774F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A3EAD" w:rsidRPr="00845EFD">
        <w:t>при выполнении работ по Контракту Подрядчик обязан бережно относиться к движимому и недвижимому имуществу Заказчика, не допускать при выполнении работ повреждений имущества Заказчика;</w:t>
      </w:r>
    </w:p>
    <w:p w:rsidR="00DA3EAD" w:rsidRPr="00845EFD" w:rsidRDefault="008A774F" w:rsidP="008A774F">
      <w:pPr>
        <w:suppressAutoHyphens/>
        <w:autoSpaceDE w:val="0"/>
        <w:autoSpaceDN w:val="0"/>
        <w:adjustRightInd w:val="0"/>
        <w:ind w:left="709"/>
        <w:jc w:val="both"/>
      </w:pPr>
      <w:r>
        <w:t xml:space="preserve">- </w:t>
      </w:r>
      <w:r w:rsidR="00DA3EAD" w:rsidRPr="00845EFD">
        <w:t>принимать от Заказчика заявки на устранение недостатков в письменном виде.</w:t>
      </w:r>
    </w:p>
    <w:p w:rsidR="00DA3EAD" w:rsidRPr="00845EFD" w:rsidRDefault="00DA3EAD" w:rsidP="008A774F">
      <w:pPr>
        <w:keepNext/>
        <w:keepLines/>
        <w:widowControl w:val="0"/>
        <w:spacing w:before="120" w:after="120"/>
        <w:ind w:firstLine="709"/>
        <w:jc w:val="both"/>
        <w:rPr>
          <w:b/>
        </w:rPr>
      </w:pPr>
      <w:r w:rsidRPr="00845EFD">
        <w:rPr>
          <w:b/>
        </w:rPr>
        <w:t>Требования к объемам выполненных работ.</w:t>
      </w:r>
    </w:p>
    <w:p w:rsidR="00DA3EAD" w:rsidRPr="00845EFD" w:rsidRDefault="00DA3EAD" w:rsidP="008A774F">
      <w:pPr>
        <w:ind w:firstLine="709"/>
      </w:pPr>
      <w:r w:rsidRPr="00845EFD">
        <w:t>Работы должны быть выполнены в соответствии с ведомостью объемов работ и материалов.</w:t>
      </w:r>
    </w:p>
    <w:p w:rsidR="00401764" w:rsidRDefault="00DA3EAD" w:rsidP="00401764">
      <w:pPr>
        <w:ind w:left="-851" w:firstLine="426"/>
        <w:jc w:val="center"/>
        <w:rPr>
          <w:b/>
          <w:sz w:val="22"/>
          <w:szCs w:val="22"/>
          <w:lang w:eastAsia="ar-SA"/>
        </w:rPr>
      </w:pPr>
      <w:r w:rsidRPr="00845EFD">
        <w:rPr>
          <w:b/>
        </w:rPr>
        <w:t>Ведомость объемов работ и материалов</w:t>
      </w:r>
    </w:p>
    <w:p w:rsidR="00D16168" w:rsidRDefault="00D16168" w:rsidP="00401764">
      <w:pPr>
        <w:ind w:left="-851" w:firstLine="426"/>
        <w:jc w:val="center"/>
        <w:rPr>
          <w:b/>
          <w:sz w:val="22"/>
          <w:szCs w:val="22"/>
          <w:lang w:eastAsia="ar-SA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4800"/>
        <w:gridCol w:w="1160"/>
        <w:gridCol w:w="1252"/>
        <w:gridCol w:w="1842"/>
      </w:tblGrid>
      <w:tr w:rsidR="00D16168" w:rsidRPr="00D16168" w:rsidTr="00D16168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68" w:rsidRPr="00D16168" w:rsidRDefault="00D16168" w:rsidP="00D16168">
            <w:pPr>
              <w:jc w:val="center"/>
              <w:rPr>
                <w:color w:val="000000"/>
              </w:rPr>
            </w:pPr>
            <w:r w:rsidRPr="00D16168">
              <w:rPr>
                <w:color w:val="000000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68" w:rsidRPr="00D16168" w:rsidRDefault="00D16168" w:rsidP="00D16168">
            <w:pPr>
              <w:jc w:val="center"/>
              <w:rPr>
                <w:color w:val="000000"/>
              </w:rPr>
            </w:pPr>
            <w:r w:rsidRPr="00D16168">
              <w:rPr>
                <w:color w:val="000000"/>
              </w:rPr>
              <w:t>Наименование работ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68" w:rsidRPr="00D16168" w:rsidRDefault="00D16168" w:rsidP="00D16168">
            <w:pPr>
              <w:jc w:val="center"/>
              <w:rPr>
                <w:color w:val="000000"/>
              </w:rPr>
            </w:pPr>
            <w:r w:rsidRPr="00D16168">
              <w:rPr>
                <w:color w:val="000000"/>
              </w:rPr>
              <w:t>Ед.</w:t>
            </w:r>
            <w:r w:rsidRPr="00D16168">
              <w:rPr>
                <w:color w:val="000000"/>
              </w:rPr>
              <w:br/>
              <w:t>изм.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68" w:rsidRPr="00D16168" w:rsidRDefault="00D16168" w:rsidP="00D16168">
            <w:pPr>
              <w:jc w:val="center"/>
              <w:rPr>
                <w:color w:val="000000"/>
              </w:rPr>
            </w:pPr>
            <w:r w:rsidRPr="00D16168">
              <w:rPr>
                <w:color w:val="000000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68" w:rsidRPr="00D16168" w:rsidRDefault="00D16168" w:rsidP="00D16168">
            <w:pPr>
              <w:jc w:val="center"/>
              <w:rPr>
                <w:color w:val="000000"/>
              </w:rPr>
            </w:pPr>
            <w:r w:rsidRPr="00D16168">
              <w:rPr>
                <w:color w:val="000000"/>
              </w:rPr>
              <w:t>Формула расчёта, расчёт объёмов работ и расхода материалов</w:t>
            </w:r>
          </w:p>
        </w:tc>
      </w:tr>
      <w:tr w:rsidR="00D16168" w:rsidRPr="00D16168" w:rsidTr="00D16168">
        <w:trPr>
          <w:trHeight w:val="288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68" w:rsidRPr="00D16168" w:rsidRDefault="009D6335" w:rsidP="00D16168">
            <w:pPr>
              <w:rPr>
                <w:b/>
                <w:bCs/>
                <w:color w:val="000000"/>
              </w:rPr>
            </w:pPr>
            <w:r w:rsidRPr="009D6335">
              <w:rPr>
                <w:b/>
                <w:bCs/>
                <w:color w:val="000000"/>
              </w:rPr>
              <w:t xml:space="preserve">Раздел </w:t>
            </w:r>
            <w:r w:rsidR="00137428">
              <w:rPr>
                <w:b/>
                <w:bCs/>
                <w:color w:val="000000"/>
              </w:rPr>
              <w:t xml:space="preserve"> </w:t>
            </w:r>
            <w:r w:rsidRPr="009D6335">
              <w:rPr>
                <w:b/>
                <w:bCs/>
                <w:color w:val="000000"/>
              </w:rPr>
              <w:t>1. Демонтажные работы.</w:t>
            </w:r>
          </w:p>
        </w:tc>
      </w:tr>
      <w:tr w:rsidR="00D34A09" w:rsidRPr="00D16168" w:rsidTr="00F83131">
        <w:trPr>
          <w:trHeight w:val="8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09" w:rsidRPr="009D6335" w:rsidRDefault="00D34A09" w:rsidP="00F83131">
            <w:pPr>
              <w:jc w:val="center"/>
              <w:rPr>
                <w:color w:val="000000"/>
              </w:rPr>
            </w:pPr>
            <w:r w:rsidRPr="009D6335">
              <w:rPr>
                <w:color w:val="000000"/>
              </w:rPr>
              <w:t>1</w:t>
            </w:r>
            <w:r w:rsidR="00F83131">
              <w:rPr>
                <w:color w:val="000000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09" w:rsidRPr="00D34A09" w:rsidRDefault="00D34A09">
            <w:pPr>
              <w:rPr>
                <w:color w:val="000000"/>
              </w:rPr>
            </w:pPr>
            <w:r w:rsidRPr="00D34A09">
              <w:rPr>
                <w:color w:val="000000"/>
              </w:rPr>
              <w:t>Прокладка трубопроводов отопления и водоснабжения из стальных электросварных труб диаметром: 65 мм (демонтаж)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100 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0,0846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8,46 / 100</w:t>
            </w:r>
          </w:p>
        </w:tc>
      </w:tr>
      <w:tr w:rsidR="009D6335" w:rsidRPr="00D16168" w:rsidTr="00CD2A3C">
        <w:trPr>
          <w:trHeight w:val="288"/>
        </w:trPr>
        <w:tc>
          <w:tcPr>
            <w:tcW w:w="9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335" w:rsidRPr="009D6335" w:rsidRDefault="009D6335" w:rsidP="00E04172">
            <w:pPr>
              <w:rPr>
                <w:b/>
                <w:color w:val="000000"/>
              </w:rPr>
            </w:pPr>
            <w:r w:rsidRPr="009D6335">
              <w:rPr>
                <w:b/>
                <w:color w:val="000000"/>
              </w:rPr>
              <w:t xml:space="preserve">Раздел </w:t>
            </w:r>
            <w:r w:rsidR="00137428">
              <w:rPr>
                <w:b/>
                <w:color w:val="000000"/>
              </w:rPr>
              <w:t xml:space="preserve"> </w:t>
            </w:r>
            <w:r w:rsidRPr="009D6335">
              <w:rPr>
                <w:b/>
                <w:color w:val="000000"/>
              </w:rPr>
              <w:t>2. Монтажные и пуско-наладочные работы.</w:t>
            </w:r>
          </w:p>
        </w:tc>
      </w:tr>
      <w:tr w:rsidR="00D34A09" w:rsidRPr="00D16168" w:rsidTr="00F83131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09" w:rsidRPr="009D6335" w:rsidRDefault="00D34A09" w:rsidP="00F8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83131">
              <w:rPr>
                <w:color w:val="000000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09" w:rsidRPr="00D34A09" w:rsidRDefault="00D34A09">
            <w:pPr>
              <w:rPr>
                <w:color w:val="000000"/>
              </w:rPr>
            </w:pPr>
            <w:r w:rsidRPr="00D34A09">
              <w:rPr>
                <w:color w:val="000000"/>
              </w:rPr>
              <w:t>Линия провода тросового, количество проводов в линии до 4, сечение жил провода: до 6 мм2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100 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0,32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32 / 100</w:t>
            </w:r>
          </w:p>
        </w:tc>
      </w:tr>
      <w:tr w:rsidR="00D34A09" w:rsidRPr="00D16168" w:rsidTr="00F83131">
        <w:trPr>
          <w:trHeight w:val="2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09" w:rsidRPr="009D6335" w:rsidRDefault="00D34A09" w:rsidP="00F8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83131">
              <w:rPr>
                <w:color w:val="000000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09" w:rsidRPr="00D34A09" w:rsidRDefault="00D34A09">
            <w:pPr>
              <w:rPr>
                <w:color w:val="000000"/>
              </w:rPr>
            </w:pPr>
            <w:r w:rsidRPr="00D34A09">
              <w:rPr>
                <w:color w:val="000000"/>
              </w:rPr>
              <w:t>Провод ВПП</w:t>
            </w:r>
            <w:r w:rsidR="00F83131">
              <w:rPr>
                <w:color w:val="000000"/>
              </w:rPr>
              <w:t xml:space="preserve"> </w:t>
            </w:r>
            <w:r w:rsidRPr="00D34A09">
              <w:rPr>
                <w:color w:val="000000"/>
              </w:rPr>
              <w:t>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</w:p>
        </w:tc>
      </w:tr>
      <w:tr w:rsidR="00D34A09" w:rsidRPr="00D16168" w:rsidTr="00F83131">
        <w:trPr>
          <w:trHeight w:val="5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09" w:rsidRPr="009D6335" w:rsidRDefault="00D34A09" w:rsidP="00F8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83131">
              <w:rPr>
                <w:color w:val="000000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09" w:rsidRPr="00D34A09" w:rsidRDefault="00D34A09">
            <w:pPr>
              <w:rPr>
                <w:color w:val="000000"/>
              </w:rPr>
            </w:pPr>
            <w:r w:rsidRPr="00D34A09">
              <w:rPr>
                <w:color w:val="000000"/>
              </w:rPr>
              <w:t>Трос (канат) стальной латунированный в оболочке из ПВХ, диаметр 6 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кг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0,96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8*0,12</w:t>
            </w:r>
          </w:p>
        </w:tc>
      </w:tr>
      <w:tr w:rsidR="00D34A09" w:rsidRPr="00D16168" w:rsidTr="00F83131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09" w:rsidRPr="009D6335" w:rsidRDefault="00D34A09" w:rsidP="00F8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83131">
              <w:rPr>
                <w:color w:val="000000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09" w:rsidRPr="00D34A09" w:rsidRDefault="00D34A09">
            <w:pPr>
              <w:rPr>
                <w:color w:val="000000"/>
              </w:rPr>
            </w:pPr>
            <w:r w:rsidRPr="00D34A09">
              <w:rPr>
                <w:color w:val="000000"/>
              </w:rPr>
              <w:t>Прокладка трубопроводов водоснабжения из напорных полиэтиленовых труб наружным диаметром: 63 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100 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0,0846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8,46 / 100</w:t>
            </w:r>
          </w:p>
        </w:tc>
      </w:tr>
      <w:tr w:rsidR="00D34A09" w:rsidRPr="00D16168" w:rsidTr="00F83131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09" w:rsidRPr="009D6335" w:rsidRDefault="00D34A09" w:rsidP="00F8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83131">
              <w:rPr>
                <w:color w:val="000000"/>
              </w:rPr>
              <w:t>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09" w:rsidRPr="00D34A09" w:rsidRDefault="00D34A09">
            <w:pPr>
              <w:rPr>
                <w:color w:val="000000"/>
              </w:rPr>
            </w:pPr>
            <w:r w:rsidRPr="00D34A09">
              <w:rPr>
                <w:color w:val="000000"/>
              </w:rPr>
              <w:t>Трубы напорные полиэтиленовые, кроме газопроводных ПЭ100, для транспортировки воды, стандартное размерное отношение SDR17, номинальный наружный диаметр 63 мм, толщина стенки 3,8 мм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  <w:r w:rsidRPr="00D34A09">
              <w:rPr>
                <w:color w:val="000000"/>
              </w:rPr>
              <w:t>8,00316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09" w:rsidRPr="00D34A09" w:rsidRDefault="00D34A09" w:rsidP="00F83131">
            <w:pPr>
              <w:jc w:val="center"/>
              <w:rPr>
                <w:color w:val="000000"/>
              </w:rPr>
            </w:pPr>
          </w:p>
        </w:tc>
      </w:tr>
    </w:tbl>
    <w:p w:rsidR="00D34A09" w:rsidRDefault="00D34A09" w:rsidP="007422AD"/>
    <w:p w:rsidR="00D34A09" w:rsidRDefault="00D34A09" w:rsidP="007422AD"/>
    <w:tbl>
      <w:tblPr>
        <w:tblW w:w="1013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DA3EAD" w:rsidRPr="00E069F9" w:rsidTr="007422AD">
        <w:trPr>
          <w:trHeight w:val="89"/>
        </w:trPr>
        <w:tc>
          <w:tcPr>
            <w:tcW w:w="5069" w:type="dxa"/>
            <w:shd w:val="clear" w:color="auto" w:fill="auto"/>
          </w:tcPr>
          <w:p w:rsidR="008A0052" w:rsidRPr="00E24AF9" w:rsidRDefault="008A0052" w:rsidP="008A0052">
            <w:r w:rsidRPr="00E24AF9">
              <w:t xml:space="preserve">Подрядчик: </w:t>
            </w:r>
          </w:p>
          <w:p w:rsidR="00DA3EAD" w:rsidRDefault="00DA3EAD" w:rsidP="007422AD"/>
          <w:p w:rsidR="004C0923" w:rsidRDefault="004C0923" w:rsidP="007422AD"/>
          <w:p w:rsidR="004C0923" w:rsidRDefault="004C0923" w:rsidP="007422AD"/>
          <w:p w:rsidR="00D34A09" w:rsidRDefault="00D34A09" w:rsidP="007422AD"/>
          <w:p w:rsidR="007422AD" w:rsidRPr="00F949C0" w:rsidRDefault="007422AD" w:rsidP="007422AD"/>
          <w:p w:rsidR="00DA3EAD" w:rsidRPr="00F949C0" w:rsidRDefault="00DA3EAD" w:rsidP="007422AD">
            <w:r w:rsidRPr="002F08A9">
              <w:t xml:space="preserve">_______________/ </w:t>
            </w:r>
            <w:bookmarkStart w:id="0" w:name="_GoBack"/>
            <w:bookmarkEnd w:id="0"/>
          </w:p>
          <w:p w:rsidR="00DA3EAD" w:rsidRPr="002F08A9" w:rsidRDefault="00DA3EAD" w:rsidP="007422AD">
            <w:r w:rsidRPr="002F08A9">
              <w:t>М.П.</w:t>
            </w:r>
          </w:p>
        </w:tc>
        <w:tc>
          <w:tcPr>
            <w:tcW w:w="5069" w:type="dxa"/>
          </w:tcPr>
          <w:p w:rsidR="00DA3EAD" w:rsidRPr="002F08A9" w:rsidRDefault="00DA3EAD" w:rsidP="007422AD">
            <w:r w:rsidRPr="002F08A9">
              <w:t>Заказчик</w:t>
            </w:r>
          </w:p>
          <w:p w:rsidR="00DA3EAD" w:rsidRPr="002F08A9" w:rsidRDefault="00DA3EAD" w:rsidP="007422AD">
            <w:r w:rsidRPr="002F08A9">
              <w:t xml:space="preserve">Управление Федеральной налоговой </w:t>
            </w:r>
          </w:p>
          <w:p w:rsidR="00DA3EAD" w:rsidRPr="002F08A9" w:rsidRDefault="00DA3EAD" w:rsidP="007422AD">
            <w:r w:rsidRPr="002F08A9">
              <w:t>службы по Новосибирской области</w:t>
            </w:r>
          </w:p>
          <w:p w:rsidR="00DA3EAD" w:rsidRPr="00F949C0" w:rsidRDefault="00DA3EAD" w:rsidP="007422AD">
            <w:pPr>
              <w:tabs>
                <w:tab w:val="left" w:pos="3630"/>
              </w:tabs>
            </w:pPr>
          </w:p>
          <w:p w:rsidR="00DA3EAD" w:rsidRDefault="00DA3EAD" w:rsidP="007422AD">
            <w:pPr>
              <w:tabs>
                <w:tab w:val="left" w:pos="3630"/>
              </w:tabs>
            </w:pPr>
          </w:p>
          <w:p w:rsidR="00D34A09" w:rsidRPr="00F949C0" w:rsidRDefault="00D34A09" w:rsidP="007422AD">
            <w:pPr>
              <w:tabs>
                <w:tab w:val="left" w:pos="3630"/>
              </w:tabs>
            </w:pPr>
          </w:p>
          <w:p w:rsidR="00DA3EAD" w:rsidRPr="00F949C0" w:rsidRDefault="00DA3EAD" w:rsidP="007422AD">
            <w:r w:rsidRPr="00F949C0">
              <w:t xml:space="preserve">_______________/ </w:t>
            </w:r>
            <w:r>
              <w:t>С.А</w:t>
            </w:r>
            <w:r w:rsidRPr="00AA6276">
              <w:t xml:space="preserve">. </w:t>
            </w:r>
            <w:r>
              <w:t>Скрипко</w:t>
            </w:r>
          </w:p>
          <w:p w:rsidR="00DA3EAD" w:rsidRPr="002F08A9" w:rsidRDefault="00DA3EAD" w:rsidP="007422AD">
            <w:pPr>
              <w:rPr>
                <w:b/>
              </w:rPr>
            </w:pPr>
            <w:r w:rsidRPr="002F08A9">
              <w:t>М.П.</w:t>
            </w:r>
          </w:p>
        </w:tc>
      </w:tr>
    </w:tbl>
    <w:p w:rsidR="00DA3EAD" w:rsidRDefault="00DA3EAD"/>
    <w:sectPr w:rsidR="00DA3EAD" w:rsidSect="00D34A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A254A"/>
    <w:multiLevelType w:val="hybridMultilevel"/>
    <w:tmpl w:val="8DA69408"/>
    <w:lvl w:ilvl="0" w:tplc="F104A6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5608E6"/>
    <w:multiLevelType w:val="hybridMultilevel"/>
    <w:tmpl w:val="1E40CA5A"/>
    <w:lvl w:ilvl="0" w:tplc="F104A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A4445"/>
    <w:multiLevelType w:val="hybridMultilevel"/>
    <w:tmpl w:val="962CB304"/>
    <w:lvl w:ilvl="0" w:tplc="F104A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52ADE"/>
    <w:multiLevelType w:val="hybridMultilevel"/>
    <w:tmpl w:val="02CCB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64"/>
    <w:rsid w:val="0002341C"/>
    <w:rsid w:val="0002689C"/>
    <w:rsid w:val="00033B33"/>
    <w:rsid w:val="000D6990"/>
    <w:rsid w:val="00136851"/>
    <w:rsid w:val="00137428"/>
    <w:rsid w:val="00146C10"/>
    <w:rsid w:val="001548F8"/>
    <w:rsid w:val="001B5939"/>
    <w:rsid w:val="001C4150"/>
    <w:rsid w:val="00206C68"/>
    <w:rsid w:val="00215CD4"/>
    <w:rsid w:val="003314C0"/>
    <w:rsid w:val="00337AFE"/>
    <w:rsid w:val="0038763B"/>
    <w:rsid w:val="003A5568"/>
    <w:rsid w:val="003D2049"/>
    <w:rsid w:val="003F5C25"/>
    <w:rsid w:val="00401764"/>
    <w:rsid w:val="004402EB"/>
    <w:rsid w:val="004B7CD6"/>
    <w:rsid w:val="004C0923"/>
    <w:rsid w:val="00531057"/>
    <w:rsid w:val="0053714A"/>
    <w:rsid w:val="005501E0"/>
    <w:rsid w:val="00556299"/>
    <w:rsid w:val="00563EC6"/>
    <w:rsid w:val="00593178"/>
    <w:rsid w:val="00675EE1"/>
    <w:rsid w:val="006E433C"/>
    <w:rsid w:val="0071157D"/>
    <w:rsid w:val="007422AD"/>
    <w:rsid w:val="008368B3"/>
    <w:rsid w:val="008A0052"/>
    <w:rsid w:val="008A774F"/>
    <w:rsid w:val="0095679D"/>
    <w:rsid w:val="009C250E"/>
    <w:rsid w:val="009D6335"/>
    <w:rsid w:val="00A07CFD"/>
    <w:rsid w:val="00A32AC0"/>
    <w:rsid w:val="00A62CA0"/>
    <w:rsid w:val="00A94C38"/>
    <w:rsid w:val="00B10982"/>
    <w:rsid w:val="00B146D8"/>
    <w:rsid w:val="00B70261"/>
    <w:rsid w:val="00BF4EB4"/>
    <w:rsid w:val="00C506A8"/>
    <w:rsid w:val="00C81F86"/>
    <w:rsid w:val="00CD3A8D"/>
    <w:rsid w:val="00D11209"/>
    <w:rsid w:val="00D16168"/>
    <w:rsid w:val="00D34A09"/>
    <w:rsid w:val="00D72AB9"/>
    <w:rsid w:val="00DA3EAD"/>
    <w:rsid w:val="00DA6677"/>
    <w:rsid w:val="00DC54DE"/>
    <w:rsid w:val="00E04172"/>
    <w:rsid w:val="00E138A5"/>
    <w:rsid w:val="00E25F37"/>
    <w:rsid w:val="00E57E06"/>
    <w:rsid w:val="00E6770B"/>
    <w:rsid w:val="00E71AE8"/>
    <w:rsid w:val="00EA67DC"/>
    <w:rsid w:val="00F20724"/>
    <w:rsid w:val="00F83131"/>
    <w:rsid w:val="00F845F7"/>
    <w:rsid w:val="00F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632C19-9872-4B14-BE77-2F5E486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76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16">
    <w:name w:val="s_16"/>
    <w:basedOn w:val="a"/>
    <w:rsid w:val="00401764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401764"/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rsid w:val="00E57E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Style15">
    <w:name w:val="Font Style15"/>
    <w:rsid w:val="003F5C2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25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5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Якович Олег Юрьевич</dc:creator>
  <cp:lastModifiedBy>TEMPLUSER</cp:lastModifiedBy>
  <cp:revision>2</cp:revision>
  <cp:lastPrinted>2025-10-13T03:38:00Z</cp:lastPrinted>
  <dcterms:created xsi:type="dcterms:W3CDTF">2026-06-17T04:02:00Z</dcterms:created>
  <dcterms:modified xsi:type="dcterms:W3CDTF">2026-06-17T04:02:00Z</dcterms:modified>
</cp:coreProperties>
</file>