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0B" w:rsidRPr="00125BC9" w:rsidRDefault="003A71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 xml:space="preserve">Д О Г О В О Р </w:t>
      </w:r>
    </w:p>
    <w:p w:rsidR="0025410B" w:rsidRPr="00125BC9" w:rsidRDefault="003A71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НА ОКАЗАНИЕ ПЛАТНЫХ ОБРАЗОВАТЕЛЬНЫХ УСЛУГ</w:t>
      </w:r>
    </w:p>
    <w:p w:rsidR="0025410B" w:rsidRDefault="003A71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В СФЕРЕ ДОПОЛНИТЕЛЬНОГО ПРОФЕССИОНАЛЬНОГО ОБРАЗОВАНИЯ</w:t>
      </w:r>
    </w:p>
    <w:p w:rsidR="00040974" w:rsidRPr="007F4A91" w:rsidRDefault="00040974" w:rsidP="00040974">
      <w:pPr>
        <w:spacing w:line="195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ИКЗ </w:t>
      </w:r>
      <w:r w:rsidR="004F50A3">
        <w:rPr>
          <w:rFonts w:ascii="Times New Roman" w:hAnsi="Times New Roman"/>
          <w:b/>
        </w:rPr>
        <w:t>____________</w:t>
      </w:r>
    </w:p>
    <w:p w:rsidR="0025410B" w:rsidRPr="00125BC9" w:rsidRDefault="0025410B">
      <w:pPr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25410B" w:rsidRPr="00125BC9" w:rsidRDefault="003A7126">
      <w:pPr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 xml:space="preserve">г. </w:t>
      </w:r>
      <w:r w:rsidR="005A67FF">
        <w:rPr>
          <w:rFonts w:ascii="Times New Roman" w:hAnsi="Times New Roman"/>
          <w:sz w:val="20"/>
          <w:szCs w:val="20"/>
          <w:lang w:eastAsia="ru-RU"/>
        </w:rPr>
        <w:t>_____</w:t>
      </w:r>
      <w:r w:rsidRPr="00125BC9">
        <w:rPr>
          <w:rFonts w:ascii="Times New Roman" w:hAnsi="Times New Roman"/>
          <w:sz w:val="20"/>
          <w:szCs w:val="20"/>
          <w:lang w:eastAsia="ru-RU"/>
        </w:rPr>
        <w:tab/>
      </w:r>
      <w:r w:rsidRPr="00125BC9">
        <w:rPr>
          <w:rFonts w:ascii="Times New Roman" w:hAnsi="Times New Roman"/>
          <w:sz w:val="20"/>
          <w:szCs w:val="20"/>
          <w:lang w:eastAsia="ru-RU"/>
        </w:rPr>
        <w:tab/>
      </w:r>
      <w:r w:rsidRPr="00125BC9">
        <w:rPr>
          <w:rFonts w:ascii="Times New Roman" w:hAnsi="Times New Roman"/>
          <w:sz w:val="20"/>
          <w:szCs w:val="20"/>
          <w:lang w:eastAsia="ru-RU"/>
        </w:rPr>
        <w:tab/>
      </w:r>
      <w:r w:rsidRPr="00125BC9">
        <w:rPr>
          <w:rFonts w:ascii="Times New Roman" w:hAnsi="Times New Roman"/>
          <w:sz w:val="20"/>
          <w:szCs w:val="20"/>
          <w:lang w:eastAsia="ru-RU"/>
        </w:rPr>
        <w:tab/>
        <w:t xml:space="preserve">    </w:t>
      </w:r>
      <w:r w:rsidR="003E0989">
        <w:rPr>
          <w:rFonts w:ascii="Times New Roman" w:hAnsi="Times New Roman"/>
          <w:sz w:val="20"/>
          <w:szCs w:val="20"/>
          <w:lang w:eastAsia="ru-RU"/>
        </w:rPr>
        <w:t xml:space="preserve">              «__»_________ 2026</w:t>
      </w:r>
      <w:r w:rsidRPr="00125BC9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:rsidR="0025410B" w:rsidRPr="00125BC9" w:rsidRDefault="0025410B" w:rsidP="005A67FF">
      <w:pPr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040974" w:rsidRPr="00040974" w:rsidRDefault="00134149" w:rsidP="005A67FF">
      <w:pPr>
        <w:pStyle w:val="3"/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</w:t>
      </w:r>
      <w:r w:rsidR="003A7126" w:rsidRPr="00040974">
        <w:rPr>
          <w:rFonts w:ascii="Times New Roman" w:hAnsi="Times New Roman" w:cs="Times New Roman"/>
          <w:sz w:val="20"/>
          <w:szCs w:val="20"/>
          <w:lang w:eastAsia="ru-RU"/>
        </w:rPr>
        <w:t xml:space="preserve">», осуществляющее образовательную деятельность на основании лицензии от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  <w:r w:rsidR="003A7126" w:rsidRPr="00040974">
        <w:rPr>
          <w:rFonts w:ascii="Times New Roman" w:hAnsi="Times New Roman" w:cs="Times New Roman"/>
          <w:sz w:val="20"/>
          <w:szCs w:val="20"/>
          <w:lang w:eastAsia="ru-RU"/>
        </w:rPr>
        <w:t xml:space="preserve">. (бессрочно) серия </w:t>
      </w:r>
      <w:r w:rsidR="00040974" w:rsidRPr="00040974">
        <w:rPr>
          <w:rFonts w:ascii="Times New Roman" w:hAnsi="Times New Roman" w:cs="Times New Roman"/>
          <w:sz w:val="20"/>
          <w:szCs w:val="20"/>
          <w:lang w:eastAsia="ru-RU"/>
        </w:rPr>
        <w:t>___</w:t>
      </w:r>
      <w:r w:rsidR="003A7126" w:rsidRPr="00040974">
        <w:rPr>
          <w:rFonts w:ascii="Times New Roman" w:hAnsi="Times New Roman" w:cs="Times New Roman"/>
          <w:sz w:val="20"/>
          <w:szCs w:val="20"/>
          <w:lang w:eastAsia="ru-RU"/>
        </w:rPr>
        <w:t xml:space="preserve"> №</w:t>
      </w:r>
      <w:r w:rsidR="00040974" w:rsidRPr="00040974">
        <w:rPr>
          <w:rFonts w:ascii="Times New Roman" w:hAnsi="Times New Roman" w:cs="Times New Roman"/>
          <w:sz w:val="20"/>
          <w:szCs w:val="20"/>
          <w:lang w:eastAsia="ru-RU"/>
        </w:rPr>
        <w:t>___</w:t>
      </w:r>
      <w:r w:rsidR="003A7126" w:rsidRPr="00040974">
        <w:rPr>
          <w:rFonts w:ascii="Times New Roman" w:hAnsi="Times New Roman" w:cs="Times New Roman"/>
          <w:sz w:val="20"/>
          <w:szCs w:val="20"/>
          <w:lang w:eastAsia="ru-RU"/>
        </w:rPr>
        <w:t xml:space="preserve"> регистрационный </w:t>
      </w:r>
      <w:r w:rsidR="00040974" w:rsidRPr="00040974">
        <w:rPr>
          <w:rFonts w:ascii="Times New Roman" w:hAnsi="Times New Roman" w:cs="Times New Roman"/>
          <w:sz w:val="20"/>
          <w:szCs w:val="20"/>
          <w:lang w:eastAsia="ru-RU"/>
        </w:rPr>
        <w:t>____</w:t>
      </w:r>
      <w:r w:rsidR="003A7126" w:rsidRPr="00040974">
        <w:rPr>
          <w:rFonts w:ascii="Times New Roman" w:hAnsi="Times New Roman" w:cs="Times New Roman"/>
          <w:sz w:val="20"/>
          <w:szCs w:val="20"/>
          <w:lang w:eastAsia="ru-RU"/>
        </w:rPr>
        <w:t xml:space="preserve">, выданной </w:t>
      </w:r>
      <w:r w:rsidR="004F50A3">
        <w:rPr>
          <w:rFonts w:ascii="Times New Roman" w:hAnsi="Times New Roman" w:cs="Times New Roman"/>
          <w:b/>
          <w:sz w:val="20"/>
          <w:szCs w:val="20"/>
          <w:lang w:eastAsia="ru-RU"/>
        </w:rPr>
        <w:t>_______________________</w:t>
      </w:r>
      <w:r w:rsidR="003A7126" w:rsidRPr="00040974">
        <w:rPr>
          <w:rFonts w:ascii="Times New Roman" w:hAnsi="Times New Roman" w:cs="Times New Roman"/>
          <w:sz w:val="20"/>
          <w:szCs w:val="20"/>
          <w:lang w:eastAsia="ru-RU"/>
        </w:rPr>
        <w:t xml:space="preserve">, именуемое в дальнейшем «Исполнитель», в лице </w:t>
      </w:r>
      <w:r w:rsidR="00040974" w:rsidRPr="00040974">
        <w:rPr>
          <w:rFonts w:ascii="Times New Roman" w:hAnsi="Times New Roman" w:cs="Times New Roman"/>
          <w:sz w:val="20"/>
          <w:szCs w:val="20"/>
          <w:lang w:eastAsia="ru-RU"/>
        </w:rPr>
        <w:t>_________</w:t>
      </w:r>
      <w:r w:rsidR="003A7126" w:rsidRPr="00040974">
        <w:rPr>
          <w:rFonts w:ascii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040974" w:rsidRPr="00040974">
        <w:rPr>
          <w:rFonts w:ascii="Times New Roman" w:hAnsi="Times New Roman" w:cs="Times New Roman"/>
          <w:sz w:val="20"/>
          <w:szCs w:val="20"/>
          <w:lang w:eastAsia="ru-RU"/>
        </w:rPr>
        <w:t>___</w:t>
      </w:r>
      <w:r w:rsidR="003A7126" w:rsidRPr="00040974">
        <w:rPr>
          <w:rFonts w:ascii="Times New Roman" w:hAnsi="Times New Roman" w:cs="Times New Roman"/>
          <w:sz w:val="20"/>
          <w:szCs w:val="20"/>
          <w:lang w:eastAsia="ru-RU"/>
        </w:rPr>
        <w:t xml:space="preserve">, и </w:t>
      </w:r>
      <w:r w:rsidR="008D01F0" w:rsidRPr="00040974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 (далее – Заказчик</w:t>
      </w:r>
      <w:r w:rsidR="003A7126" w:rsidRPr="00040974">
        <w:rPr>
          <w:rFonts w:ascii="Times New Roman" w:hAnsi="Times New Roman" w:cs="Times New Roman"/>
          <w:sz w:val="20"/>
          <w:szCs w:val="20"/>
          <w:lang w:eastAsia="ru-RU"/>
        </w:rPr>
        <w:t xml:space="preserve">), </w:t>
      </w:r>
      <w:r w:rsidR="008D01F0" w:rsidRPr="00040974">
        <w:rPr>
          <w:rFonts w:ascii="Times New Roman" w:hAnsi="Times New Roman" w:cs="Times New Roman"/>
          <w:sz w:val="20"/>
          <w:szCs w:val="20"/>
          <w:lang w:eastAsia="ru-RU"/>
        </w:rPr>
        <w:t xml:space="preserve">в лице ______________________________________________________________________ </w:t>
      </w:r>
      <w:r w:rsidR="00040974" w:rsidRPr="00040974">
        <w:rPr>
          <w:rStyle w:val="FontStyle19"/>
          <w:sz w:val="20"/>
          <w:szCs w:val="20"/>
        </w:rPr>
        <w:t>с другой</w:t>
      </w:r>
      <w:r w:rsidR="00040974" w:rsidRPr="00040974">
        <w:rPr>
          <w:rStyle w:val="FontStyle19"/>
          <w:sz w:val="20"/>
          <w:szCs w:val="20"/>
          <w:lang w:val="en-US"/>
        </w:rPr>
        <w:t>  </w:t>
      </w:r>
      <w:r w:rsidR="00040974" w:rsidRPr="00040974">
        <w:rPr>
          <w:rStyle w:val="FontStyle19"/>
          <w:sz w:val="20"/>
          <w:szCs w:val="20"/>
        </w:rPr>
        <w:t>стороны</w:t>
      </w:r>
      <w:r w:rsidR="00040974" w:rsidRPr="00040974">
        <w:rPr>
          <w:rFonts w:ascii="Times New Roman" w:hAnsi="Times New Roman" w:cs="Times New Roman"/>
          <w:sz w:val="20"/>
          <w:szCs w:val="20"/>
        </w:rPr>
        <w:t>, в дальнейшем именуемые «Стороны, в соответствии с требованиями Гражданского кодекса Российской Федерации, п.5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 на основании протокола итогов закупочной сессии № ___________________ (</w:t>
      </w:r>
      <w:r w:rsidR="00040974" w:rsidRPr="00040974">
        <w:rPr>
          <w:rFonts w:ascii="Times New Roman" w:hAnsi="Times New Roman" w:cs="Times New Roman"/>
          <w:b/>
          <w:sz w:val="20"/>
          <w:szCs w:val="20"/>
        </w:rPr>
        <w:t>электронная площадка «ЕАТ» https://agregatoreat.ru/</w:t>
      </w:r>
      <w:r w:rsidR="00040974" w:rsidRPr="00040974">
        <w:rPr>
          <w:rFonts w:ascii="Times New Roman" w:hAnsi="Times New Roman" w:cs="Times New Roman"/>
          <w:sz w:val="20"/>
          <w:szCs w:val="20"/>
        </w:rPr>
        <w:t>) заключили настоящий Договор (далее - Договор)  о нижеследующем:</w:t>
      </w:r>
    </w:p>
    <w:p w:rsidR="0025410B" w:rsidRPr="00125BC9" w:rsidRDefault="0025410B" w:rsidP="0004097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25410B" w:rsidRPr="00125BC9" w:rsidRDefault="003A71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1. ПРЕДМЕТ ДОГОВОРА</w:t>
      </w:r>
    </w:p>
    <w:p w:rsidR="0025410B" w:rsidRPr="00125BC9" w:rsidRDefault="003A7126">
      <w:pPr>
        <w:pStyle w:val="afa"/>
        <w:ind w:firstLine="0"/>
        <w:rPr>
          <w:sz w:val="18"/>
          <w:szCs w:val="18"/>
        </w:rPr>
      </w:pPr>
      <w:r w:rsidRPr="00125BC9">
        <w:rPr>
          <w:sz w:val="20"/>
        </w:rPr>
        <w:t xml:space="preserve">1.1. Исполнитель предоставляет, а </w:t>
      </w:r>
      <w:r w:rsidR="008D01F0" w:rsidRPr="00125BC9">
        <w:rPr>
          <w:sz w:val="20"/>
        </w:rPr>
        <w:t xml:space="preserve">Заказчик </w:t>
      </w:r>
      <w:r w:rsidRPr="00125BC9">
        <w:rPr>
          <w:sz w:val="20"/>
        </w:rPr>
        <w:t xml:space="preserve">оплачивает обучение  специалиста(ов) (далее – Обучающийся) в </w:t>
      </w:r>
      <w:r w:rsidR="00FA1C04">
        <w:rPr>
          <w:sz w:val="20"/>
        </w:rPr>
        <w:t>__________</w:t>
      </w:r>
      <w:r w:rsidR="00125BC9" w:rsidRPr="00125BC9">
        <w:rPr>
          <w:sz w:val="20"/>
        </w:rPr>
        <w:t>»</w:t>
      </w:r>
      <w:r w:rsidRPr="00125BC9">
        <w:rPr>
          <w:sz w:val="20"/>
        </w:rPr>
        <w:t xml:space="preserve"> по дополнительной профессиональной программе </w:t>
      </w:r>
      <w:r w:rsidR="00125BC9">
        <w:rPr>
          <w:sz w:val="20"/>
        </w:rPr>
        <w:t xml:space="preserve">повышения квалификации </w:t>
      </w:r>
      <w:r w:rsidRPr="00125BC9">
        <w:rPr>
          <w:b/>
          <w:sz w:val="20"/>
        </w:rPr>
        <w:t>«</w:t>
      </w:r>
      <w:r w:rsidR="004F50A3">
        <w:rPr>
          <w:b/>
          <w:sz w:val="20"/>
        </w:rPr>
        <w:t>___________________________</w:t>
      </w:r>
      <w:r w:rsidRPr="00125BC9">
        <w:rPr>
          <w:b/>
          <w:sz w:val="20"/>
        </w:rPr>
        <w:t>»</w:t>
      </w:r>
      <w:r w:rsidRPr="00125BC9">
        <w:rPr>
          <w:sz w:val="20"/>
        </w:rPr>
        <w:t xml:space="preserve"> (далее – образовательная программа) согласно Приложению №1. 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 xml:space="preserve">1.2. Форма обучения: </w:t>
      </w:r>
      <w:r w:rsidR="004F50A3">
        <w:rPr>
          <w:rFonts w:ascii="Times New Roman" w:hAnsi="Times New Roman"/>
          <w:b/>
          <w:sz w:val="20"/>
          <w:szCs w:val="20"/>
          <w:lang w:eastAsia="ru-RU"/>
        </w:rPr>
        <w:t>дистанционная</w:t>
      </w:r>
      <w:r w:rsidRPr="00125BC9">
        <w:rPr>
          <w:rFonts w:ascii="Times New Roman" w:hAnsi="Times New Roman"/>
          <w:sz w:val="20"/>
          <w:szCs w:val="20"/>
          <w:lang w:eastAsia="ru-RU"/>
        </w:rPr>
        <w:t>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1.3. Срок освоения образовательной программы (продолжительность обучения) по данной образовательной программе в соответствии с федеральным государственным образова</w:t>
      </w:r>
      <w:r w:rsidR="003E0989">
        <w:rPr>
          <w:rFonts w:ascii="Times New Roman" w:hAnsi="Times New Roman"/>
          <w:sz w:val="20"/>
          <w:szCs w:val="20"/>
          <w:lang w:eastAsia="ru-RU"/>
        </w:rPr>
        <w:t xml:space="preserve">тельным стандартом составляет </w:t>
      </w:r>
      <w:r w:rsidR="004F50A3">
        <w:rPr>
          <w:rFonts w:ascii="Times New Roman" w:hAnsi="Times New Roman"/>
          <w:sz w:val="20"/>
          <w:szCs w:val="20"/>
          <w:lang w:eastAsia="ru-RU"/>
        </w:rPr>
        <w:t>72</w:t>
      </w:r>
      <w:r w:rsidRPr="00125BC9">
        <w:rPr>
          <w:rFonts w:ascii="Times New Roman" w:hAnsi="Times New Roman"/>
          <w:sz w:val="20"/>
          <w:szCs w:val="20"/>
          <w:lang w:eastAsia="ru-RU"/>
        </w:rPr>
        <w:t xml:space="preserve"> час</w:t>
      </w:r>
      <w:r w:rsidR="003E0989">
        <w:rPr>
          <w:rFonts w:ascii="Times New Roman" w:hAnsi="Times New Roman"/>
          <w:sz w:val="20"/>
          <w:szCs w:val="20"/>
          <w:lang w:eastAsia="ru-RU"/>
        </w:rPr>
        <w:t>а</w:t>
      </w:r>
      <w:r w:rsidRPr="00125BC9">
        <w:rPr>
          <w:rFonts w:ascii="Times New Roman" w:hAnsi="Times New Roman"/>
          <w:sz w:val="20"/>
          <w:szCs w:val="20"/>
          <w:lang w:eastAsia="ru-RU"/>
        </w:rPr>
        <w:t>.</w:t>
      </w:r>
    </w:p>
    <w:p w:rsidR="0025410B" w:rsidRPr="00125BC9" w:rsidRDefault="003A712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25BC9">
        <w:rPr>
          <w:rFonts w:ascii="Times New Roman" w:hAnsi="Times New Roman" w:cs="Times New Roman"/>
        </w:rPr>
        <w:t>1.4. Период обучения в соответствии с учебным плано</w:t>
      </w:r>
      <w:r w:rsidR="003E0989">
        <w:rPr>
          <w:rFonts w:ascii="Times New Roman" w:hAnsi="Times New Roman" w:cs="Times New Roman"/>
        </w:rPr>
        <w:t>м (индивидуальным графиком): «___</w:t>
      </w:r>
      <w:r w:rsidRPr="00125BC9">
        <w:rPr>
          <w:rFonts w:ascii="Times New Roman" w:hAnsi="Times New Roman" w:cs="Times New Roman"/>
        </w:rPr>
        <w:t xml:space="preserve">» </w:t>
      </w:r>
      <w:r w:rsidR="004F50A3">
        <w:rPr>
          <w:rFonts w:ascii="Times New Roman" w:hAnsi="Times New Roman" w:cs="Times New Roman"/>
        </w:rPr>
        <w:t>_________</w:t>
      </w:r>
      <w:r w:rsidR="003E0989">
        <w:rPr>
          <w:rFonts w:ascii="Times New Roman" w:hAnsi="Times New Roman" w:cs="Times New Roman"/>
        </w:rPr>
        <w:t xml:space="preserve"> 2026 г. по «___</w:t>
      </w:r>
      <w:r w:rsidRPr="00125BC9">
        <w:rPr>
          <w:rFonts w:ascii="Times New Roman" w:hAnsi="Times New Roman" w:cs="Times New Roman"/>
        </w:rPr>
        <w:t xml:space="preserve">» </w:t>
      </w:r>
      <w:r w:rsidR="004F50A3">
        <w:rPr>
          <w:rFonts w:ascii="Times New Roman" w:hAnsi="Times New Roman" w:cs="Times New Roman"/>
        </w:rPr>
        <w:t>______</w:t>
      </w:r>
      <w:r w:rsidR="003E0989">
        <w:rPr>
          <w:rFonts w:ascii="Times New Roman" w:hAnsi="Times New Roman" w:cs="Times New Roman"/>
        </w:rPr>
        <w:t xml:space="preserve"> 2026</w:t>
      </w:r>
      <w:r w:rsidRPr="00125BC9">
        <w:rPr>
          <w:rFonts w:ascii="Times New Roman" w:hAnsi="Times New Roman" w:cs="Times New Roman"/>
        </w:rPr>
        <w:t xml:space="preserve"> г.</w:t>
      </w:r>
    </w:p>
    <w:p w:rsidR="0025410B" w:rsidRPr="00125BC9" w:rsidRDefault="003A7126">
      <w:pPr>
        <w:pStyle w:val="ConsPlusNonformat"/>
        <w:widowControl/>
        <w:jc w:val="both"/>
        <w:rPr>
          <w:rFonts w:ascii="Times New Roman" w:hAnsi="Times New Roman"/>
        </w:rPr>
      </w:pPr>
      <w:r w:rsidRPr="00125BC9">
        <w:rPr>
          <w:rFonts w:ascii="Times New Roman" w:hAnsi="Times New Roman"/>
        </w:rPr>
        <w:t xml:space="preserve">1.5. После освоения обучающимся полного курса обучения по образовательной программе и успешного прохождения  итоговой аттестации ему(им) выдается </w:t>
      </w:r>
      <w:r w:rsidRPr="00125BC9">
        <w:rPr>
          <w:rFonts w:ascii="Times New Roman" w:hAnsi="Times New Roman" w:cs="Times New Roman"/>
        </w:rPr>
        <w:t>удостоверение о повышении квалификации</w:t>
      </w:r>
      <w:r w:rsidRPr="00125BC9">
        <w:rPr>
          <w:i/>
          <w:sz w:val="18"/>
          <w:szCs w:val="18"/>
        </w:rPr>
        <w:t xml:space="preserve">, </w:t>
      </w:r>
      <w:r w:rsidRPr="00125BC9">
        <w:rPr>
          <w:rFonts w:ascii="Times New Roman" w:hAnsi="Times New Roman"/>
        </w:rPr>
        <w:t>либо документ об освоении тех или иных компонентов образовательной программы в случае отчисления специалиста(ов) из образовательного учреждения до завершения им обучения в полном объеме.</w:t>
      </w:r>
    </w:p>
    <w:p w:rsidR="0025410B" w:rsidRPr="00125BC9" w:rsidRDefault="003A7126">
      <w:pPr>
        <w:pStyle w:val="ConsPlusNonformat"/>
        <w:jc w:val="both"/>
        <w:rPr>
          <w:rFonts w:ascii="Times New Roman" w:hAnsi="Times New Roman" w:cs="Times New Roman"/>
        </w:rPr>
      </w:pPr>
      <w:r w:rsidRPr="00125BC9">
        <w:rPr>
          <w:rFonts w:ascii="Times New Roman" w:hAnsi="Times New Roman" w:cs="Times New Roman"/>
        </w:rPr>
        <w:t>1.6.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квалификации.</w:t>
      </w:r>
    </w:p>
    <w:p w:rsidR="008D01F0" w:rsidRDefault="008D01F0">
      <w:pPr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lang w:eastAsia="ru-RU"/>
        </w:rPr>
      </w:pPr>
    </w:p>
    <w:p w:rsidR="0025410B" w:rsidRPr="00125BC9" w:rsidRDefault="003A7126">
      <w:pPr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2. ПРАВА ИСПОЛНИТЕЛЯ, ЗАКАЗЧИКА И ОБУЧАЮЩЕГОСЯ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 xml:space="preserve">2.1. Исполнитель вправе самостоятельно осуществлять образовательный процесс с помощью ДОТ с использованием программно-технологического комплекса обучения, выбирать системы оценок, формы, порядок и периодичность промежуточной аттестации специалиста Заказчика порядок итоговой аттестации. 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1810E98E" wp14:editId="5BDCAB99">
                <wp:extent cx="45720" cy="114300"/>
                <wp:effectExtent l="635" t="1905" r="1270" b="0"/>
                <wp:docPr id="1" name="Полотно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720" cy="114300"/>
                          <a:chOff x="0" y="0"/>
                          <a:chExt cx="45720" cy="114300"/>
                        </a:xfrm>
                      </wpg:grpSpPr>
                    </wpg:wgp>
                  </a:graphicData>
                </a:graphic>
              </wp:inline>
            </w:drawing>
          </mc:Choice>
          <mc:Fallback>
            <w:pict>
              <v:group w14:anchorId="43DED698" id="Полотно 1" o:spid="_x0000_s1026" style="width:3.6pt;height:9pt;mso-position-horizontal-relative:char;mso-position-vertical-relative:line" coordsize="4572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">
                <w10:anchorlock/>
              </v:group>
            </w:pict>
          </mc:Fallback>
        </mc:AlternateContent>
      </w:r>
      <w:r w:rsidRPr="00125BC9">
        <w:rPr>
          <w:rFonts w:ascii="Times New Roman" w:hAnsi="Times New Roman"/>
          <w:sz w:val="20"/>
          <w:szCs w:val="20"/>
          <w:lang w:eastAsia="ru-RU"/>
        </w:rPr>
        <w:t>2.2.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2.3. Заказчик вправе получать полную и достоверную информацию об успеваемости специалиста(ов) по отдельным разделам (модулям) учебного плана, а также о результатах итоговой аттестации.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2.4 Обучающийся вправе получать полную и достоверную информацию об оценке своих знаний, умений, навыков и компетенций, а также о критериях такой оценки.</w:t>
      </w:r>
    </w:p>
    <w:p w:rsidR="008D01F0" w:rsidRDefault="008D01F0">
      <w:pPr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lang w:eastAsia="ru-RU"/>
        </w:rPr>
      </w:pPr>
    </w:p>
    <w:p w:rsidR="0025410B" w:rsidRPr="00125BC9" w:rsidRDefault="003A7126">
      <w:pPr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3. ОБЯЗАННОСТИ ИСПОЛНИТЕЛЯ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 xml:space="preserve">3.1. Зачислить обучающихся, выполнивших установленные Уставом и иными локальными нормативными актами Исполнителя условия приема, в </w:t>
      </w:r>
      <w:r w:rsidR="00D77A32">
        <w:rPr>
          <w:rFonts w:ascii="Times New Roman" w:hAnsi="Times New Roman"/>
          <w:sz w:val="20"/>
          <w:szCs w:val="20"/>
          <w:lang w:eastAsia="ru-RU"/>
        </w:rPr>
        <w:t>____________</w:t>
      </w:r>
      <w:r w:rsidRPr="00125BC9">
        <w:rPr>
          <w:rFonts w:ascii="Times New Roman" w:hAnsi="Times New Roman"/>
          <w:sz w:val="20"/>
          <w:szCs w:val="20"/>
          <w:lang w:eastAsia="ru-RU"/>
        </w:rPr>
        <w:t>».</w:t>
      </w:r>
    </w:p>
    <w:p w:rsidR="0025410B" w:rsidRPr="00125BC9" w:rsidRDefault="003A7126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3.2.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учебным планом, расписанием занятий и другими локальными нормативными актами, разрабатываемыми Исполнителем.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3.3. Создать обучающимся необходимые условия для освоения выбранной образовательной программы.</w:t>
      </w:r>
    </w:p>
    <w:p w:rsidR="008D01F0" w:rsidRDefault="008D01F0">
      <w:pPr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lang w:eastAsia="ru-RU"/>
        </w:rPr>
      </w:pPr>
    </w:p>
    <w:p w:rsidR="0025410B" w:rsidRPr="00125BC9" w:rsidRDefault="003A7126">
      <w:pPr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4. ОБЯЗА</w:t>
      </w:r>
      <w:r w:rsidR="008D01F0">
        <w:rPr>
          <w:rFonts w:ascii="Times New Roman" w:hAnsi="Times New Roman"/>
          <w:b/>
          <w:sz w:val="20"/>
          <w:szCs w:val="20"/>
          <w:lang w:eastAsia="ru-RU"/>
        </w:rPr>
        <w:t>ННОСТИ ЗАКАЗЧИКА, ОБУЧАЮЩЕГОСЯ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 xml:space="preserve">4.1. </w:t>
      </w:r>
      <w:r w:rsidR="008D01F0" w:rsidRPr="00125BC9">
        <w:rPr>
          <w:rFonts w:ascii="Times New Roman" w:hAnsi="Times New Roman"/>
          <w:sz w:val="20"/>
          <w:szCs w:val="20"/>
          <w:lang w:eastAsia="ru-RU"/>
        </w:rPr>
        <w:t xml:space="preserve">Заказчик </w:t>
      </w:r>
      <w:r w:rsidRPr="00125BC9">
        <w:rPr>
          <w:rFonts w:ascii="Times New Roman" w:hAnsi="Times New Roman"/>
          <w:sz w:val="20"/>
          <w:szCs w:val="20"/>
          <w:lang w:eastAsia="ru-RU"/>
        </w:rPr>
        <w:t>обязан своевременно внести плату за предоставляемые услуги, указанные в разделе 1 настоящего договора.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4.2. Заказчик обязан в период оказания образовательных услуг своевременно предоставлять все необходимые документы.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 xml:space="preserve">4.3. Обучающиеся обязаны соблюдать требования, установленные в </w:t>
      </w:r>
      <w:hyperlink r:id="rId7" w:tooltip="consultantplus://offline/ref=E8EF1C7E1B2D5BF65A01B08B5FBB8532CA9843039BFAB3C2A5516D98117D6F45247B75D609BEA0D496A25061F37484A066DD6F48234F601Cm0n8H" w:history="1">
        <w:r w:rsidRPr="00125BC9">
          <w:rPr>
            <w:rFonts w:ascii="Times New Roman" w:hAnsi="Times New Roman"/>
            <w:color w:val="0000FF"/>
            <w:sz w:val="20"/>
            <w:szCs w:val="20"/>
            <w:lang w:eastAsia="ru-RU"/>
          </w:rPr>
          <w:t>статье 43</w:t>
        </w:r>
      </w:hyperlink>
      <w:r w:rsidRPr="00125BC9">
        <w:rPr>
          <w:rFonts w:ascii="Times New Roman" w:hAnsi="Times New Roman"/>
          <w:sz w:val="20"/>
          <w:szCs w:val="20"/>
          <w:lang w:eastAsia="ru-RU"/>
        </w:rPr>
        <w:t xml:space="preserve"> Федерального закона от 29 декабря 2012 г. N 273-ФЗ "Об образовании в Российской Федерации" в том числе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Исполнителя; соблюдать требования учредительных документов, правила внутреннего распорядка и иные локальные нормативные акты Исполнителя</w:t>
      </w:r>
    </w:p>
    <w:p w:rsidR="0025410B" w:rsidRPr="00125BC9" w:rsidRDefault="003A7126">
      <w:pPr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5. СТОИМОСТЬ УСЛУГ, СРОКИ И ПОРЯДОК ОПЛАТЫ</w:t>
      </w:r>
      <w:r w:rsidR="008D01F0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 xml:space="preserve">5.1. </w:t>
      </w:r>
      <w:r w:rsidR="008D01F0" w:rsidRPr="00125BC9">
        <w:rPr>
          <w:rFonts w:ascii="Times New Roman" w:hAnsi="Times New Roman"/>
          <w:sz w:val="20"/>
          <w:szCs w:val="20"/>
          <w:lang w:eastAsia="ru-RU"/>
        </w:rPr>
        <w:t xml:space="preserve">Заказчик </w:t>
      </w:r>
      <w:r w:rsidRPr="00125BC9">
        <w:rPr>
          <w:rFonts w:ascii="Times New Roman" w:hAnsi="Times New Roman"/>
          <w:sz w:val="20"/>
          <w:szCs w:val="20"/>
          <w:lang w:eastAsia="ru-RU"/>
        </w:rPr>
        <w:t>оплачивает услуги, предусмотренные</w:t>
      </w:r>
      <w:r w:rsidR="008D01F0">
        <w:rPr>
          <w:rFonts w:ascii="Times New Roman" w:hAnsi="Times New Roman"/>
          <w:sz w:val="20"/>
          <w:szCs w:val="20"/>
          <w:lang w:eastAsia="ru-RU"/>
        </w:rPr>
        <w:t xml:space="preserve"> настоящим договором, в сумме </w:t>
      </w:r>
      <w:r w:rsidR="00D77A32">
        <w:rPr>
          <w:rFonts w:ascii="Times New Roman" w:hAnsi="Times New Roman"/>
          <w:sz w:val="20"/>
          <w:szCs w:val="20"/>
          <w:lang w:eastAsia="ru-RU"/>
        </w:rPr>
        <w:t>_____</w:t>
      </w:r>
      <w:r w:rsidRPr="00125BC9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D77A32">
        <w:rPr>
          <w:rFonts w:ascii="Times New Roman" w:hAnsi="Times New Roman"/>
          <w:sz w:val="20"/>
          <w:szCs w:val="20"/>
          <w:lang w:eastAsia="ru-RU"/>
        </w:rPr>
        <w:t>_____</w:t>
      </w:r>
      <w:r w:rsidR="008D01F0">
        <w:rPr>
          <w:rFonts w:ascii="Times New Roman" w:hAnsi="Times New Roman"/>
          <w:sz w:val="20"/>
          <w:szCs w:val="20"/>
          <w:lang w:eastAsia="ru-RU"/>
        </w:rPr>
        <w:t xml:space="preserve">) рублей, из расчета </w:t>
      </w:r>
      <w:r w:rsidR="00D77A32">
        <w:rPr>
          <w:rFonts w:ascii="Times New Roman" w:hAnsi="Times New Roman"/>
          <w:sz w:val="20"/>
          <w:szCs w:val="20"/>
          <w:lang w:eastAsia="ru-RU"/>
        </w:rPr>
        <w:t>____</w:t>
      </w:r>
      <w:r w:rsidRPr="00125BC9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D77A32">
        <w:rPr>
          <w:rFonts w:ascii="Times New Roman" w:hAnsi="Times New Roman"/>
          <w:sz w:val="20"/>
          <w:szCs w:val="20"/>
          <w:lang w:eastAsia="ru-RU"/>
        </w:rPr>
        <w:t>_____</w:t>
      </w:r>
      <w:r w:rsidRPr="00125BC9">
        <w:rPr>
          <w:rFonts w:ascii="Times New Roman" w:hAnsi="Times New Roman"/>
          <w:sz w:val="20"/>
          <w:szCs w:val="20"/>
          <w:lang w:eastAsia="ru-RU"/>
        </w:rPr>
        <w:t>) руб. за 1 обучающегося. НДС не облагается согласно п. 14 п. 2 ст. 149 НК РФ.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lastRenderedPageBreak/>
        <w:t>5.2. Оплата производится за наличный расчет в кассу Исполнителя, или в безналичном порядке на счет Исполнителя в банке в течение 10 рабочих дней с даты подписания настоящего Договора.</w:t>
      </w:r>
    </w:p>
    <w:p w:rsidR="0025410B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 xml:space="preserve">5.3. Оплата услуг удостоверяется Исполнителю путем предоставления </w:t>
      </w:r>
      <w:r w:rsidR="008D01F0" w:rsidRPr="00125BC9">
        <w:rPr>
          <w:rFonts w:ascii="Times New Roman" w:hAnsi="Times New Roman"/>
          <w:sz w:val="20"/>
          <w:szCs w:val="20"/>
          <w:lang w:eastAsia="ru-RU"/>
        </w:rPr>
        <w:t>Заказчик</w:t>
      </w:r>
      <w:r w:rsidR="008D01F0">
        <w:rPr>
          <w:rFonts w:ascii="Times New Roman" w:hAnsi="Times New Roman"/>
          <w:sz w:val="20"/>
          <w:szCs w:val="20"/>
          <w:lang w:eastAsia="ru-RU"/>
        </w:rPr>
        <w:t>ом</w:t>
      </w:r>
      <w:r w:rsidR="008D01F0" w:rsidRPr="00125BC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25BC9">
        <w:rPr>
          <w:rFonts w:ascii="Times New Roman" w:hAnsi="Times New Roman"/>
          <w:sz w:val="20"/>
          <w:szCs w:val="20"/>
          <w:lang w:eastAsia="ru-RU"/>
        </w:rPr>
        <w:t>документа, подтверждающего оплату.</w:t>
      </w:r>
    </w:p>
    <w:p w:rsidR="008D01F0" w:rsidRDefault="008D01F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410B" w:rsidRPr="00125BC9" w:rsidRDefault="003A71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6. ОСНОВАНИЯ ИЗМЕНЕНИЯ И РАСТОРЖЕНИЯ ДОГОВОРА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6.2. Настоящий договор может быть расторгнут по соглашению сторон.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6.3. Заказчик вправе отказаться от исполнения договора при условии оплаты Исполнителю фактически понесенных им расходов.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6.4. Исполнитель вправе отказаться от исполнения обязательств по договору лишь при условии полного возмещения Заказчику  убытков.</w:t>
      </w:r>
    </w:p>
    <w:p w:rsidR="0025410B" w:rsidRPr="00125BC9" w:rsidRDefault="003A7126">
      <w:pPr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7. ОТВЕТСТВЕННОСТЬ ЗА НЕИСПОЛНЕНИЕ ИЛИ НЕНАДЛЕЖАЩЕЕ</w:t>
      </w:r>
    </w:p>
    <w:p w:rsidR="0025410B" w:rsidRPr="00125BC9" w:rsidRDefault="003A71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ИСПОЛНЕНИЕ ОБЯЗАТЕЛЬСТВ ПО НАСТОЯЩЕМУ ДОГОВОРУ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"О защите прав потребителей" и иными нормативными правовыми актами.</w:t>
      </w:r>
    </w:p>
    <w:p w:rsidR="0025410B" w:rsidRPr="00125BC9" w:rsidRDefault="003A71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8. СРОК ДЕЙСТВИЯ ДОГОВОРА И ДРУГИЕ УСЛОВИЯ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8.1. Настоящий договор вступает в силу со дня его заключения сторонами и действует до полного исполнения своих обязательств.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8.2. Договор составлен в двух экземплярах, по одному для каждой из Сторон. Все экземпляры имеют одинаковую юридическую силу.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8.3. По окончании исполнения обязательств по Договору подписывается акт приема-сдачи оказанных услуг в трех экземплярах, по одному для каждой из Сторон.</w:t>
      </w:r>
    </w:p>
    <w:p w:rsidR="0025410B" w:rsidRPr="00125BC9" w:rsidRDefault="003A7126">
      <w:pPr>
        <w:tabs>
          <w:tab w:val="center" w:pos="5386"/>
        </w:tabs>
        <w:spacing w:after="0" w:line="240" w:lineRule="auto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caps/>
          <w:sz w:val="20"/>
          <w:szCs w:val="20"/>
          <w:lang w:eastAsia="ru-RU"/>
        </w:rPr>
        <w:tab/>
        <w:t>9. Прочие условия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9.1. Все споры и разногласия, возникающие между Сторонами по настоящему договору или в связи с ним, Стороны будут стремиться урегулировать путем переговоров. В случае если Стороны не достигнут договоренности в процессе переговоров, споры подлежат рассмотрению в Арбитражном суде Алтайского края в соответствии с действующим законодательством Российской Федерации.</w:t>
      </w:r>
    </w:p>
    <w:p w:rsidR="0025410B" w:rsidRPr="00125BC9" w:rsidRDefault="003A71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5BC9">
        <w:rPr>
          <w:rFonts w:ascii="Times New Roman" w:hAnsi="Times New Roman"/>
          <w:sz w:val="20"/>
          <w:szCs w:val="20"/>
          <w:lang w:eastAsia="ru-RU"/>
        </w:rPr>
        <w:t>9.2.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5410B" w:rsidRPr="00125BC9" w:rsidRDefault="003A7126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25BC9">
        <w:rPr>
          <w:rFonts w:ascii="Times New Roman" w:hAnsi="Times New Roman"/>
          <w:b/>
          <w:sz w:val="20"/>
          <w:szCs w:val="20"/>
          <w:lang w:eastAsia="ru-RU"/>
        </w:rPr>
        <w:t>10. АДРЕСА И РЕКВИЗИТЫ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8D01F0" w:rsidRPr="003E0989" w:rsidTr="008D01F0">
        <w:trPr>
          <w:trHeight w:val="1680"/>
        </w:trPr>
        <w:tc>
          <w:tcPr>
            <w:tcW w:w="5495" w:type="dxa"/>
          </w:tcPr>
          <w:p w:rsidR="008D01F0" w:rsidRPr="00125BC9" w:rsidRDefault="008D01F0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5B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ИСПОЛНИТЕЛЬ:</w:t>
            </w:r>
            <w:r w:rsidRPr="00125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D01F0" w:rsidRPr="00125BC9" w:rsidRDefault="008D01F0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25B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left w:val="none" w:sz="4" w:space="0" w:color="000000"/>
            </w:tcBorders>
          </w:tcPr>
          <w:p w:rsidR="005A67FF" w:rsidRDefault="008D01F0" w:rsidP="00134149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</w:rPr>
            </w:pPr>
            <w:r w:rsidRPr="00125B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ЗАКАЗЧИК:</w:t>
            </w:r>
            <w:r w:rsidR="005A67FF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</w:rPr>
            </w:pPr>
            <w:r w:rsidRPr="003F7DA2">
              <w:rPr>
                <w:rFonts w:ascii="Times New Roman" w:hAnsi="Times New Roman"/>
                <w:b/>
                <w:bCs/>
              </w:rPr>
              <w:t xml:space="preserve">Кемеровский государственный институт 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</w:rPr>
            </w:pPr>
            <w:r w:rsidRPr="003F7DA2">
              <w:rPr>
                <w:rFonts w:ascii="Times New Roman" w:hAnsi="Times New Roman"/>
                <w:b/>
                <w:bCs/>
              </w:rPr>
              <w:t>культуры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  <w:r w:rsidRPr="003F7DA2">
              <w:rPr>
                <w:rFonts w:ascii="Times New Roman" w:hAnsi="Times New Roman"/>
                <w:bCs/>
              </w:rPr>
              <w:t>650056, г. Кемерово, ул. Ворошилова, 17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  <w:r w:rsidRPr="003F7DA2">
              <w:rPr>
                <w:rFonts w:ascii="Times New Roman" w:hAnsi="Times New Roman"/>
                <w:bCs/>
              </w:rPr>
              <w:t xml:space="preserve">ИНН: 4206007712, 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  <w:r w:rsidRPr="003F7DA2">
              <w:rPr>
                <w:rFonts w:ascii="Times New Roman" w:hAnsi="Times New Roman"/>
                <w:bCs/>
              </w:rPr>
              <w:t xml:space="preserve">КПП: 420501001, </w:t>
            </w:r>
          </w:p>
          <w:p w:rsidR="004F50A3" w:rsidRPr="003F7DA2" w:rsidRDefault="004F50A3" w:rsidP="004F50A3">
            <w:pPr>
              <w:spacing w:after="0" w:line="240" w:lineRule="auto"/>
              <w:ind w:left="-57"/>
              <w:rPr>
                <w:rFonts w:ascii="Times New Roman" w:hAnsi="Times New Roman"/>
                <w:bCs/>
              </w:rPr>
            </w:pPr>
            <w:r w:rsidRPr="003F7DA2">
              <w:rPr>
                <w:rFonts w:ascii="Times New Roman" w:hAnsi="Times New Roman"/>
                <w:bCs/>
              </w:rPr>
              <w:t>ОКТМО 32701000001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</w:rPr>
            </w:pPr>
            <w:r w:rsidRPr="003F7DA2">
              <w:rPr>
                <w:rFonts w:ascii="Times New Roman CYR" w:hAnsi="Times New Roman CYR" w:cs="Times New Roman CYR"/>
                <w:color w:val="000000"/>
              </w:rPr>
              <w:t>Получатель</w:t>
            </w:r>
            <w:r w:rsidRPr="003F7DA2">
              <w:rPr>
                <w:rFonts w:ascii="Times New Roman" w:hAnsi="Times New Roman"/>
                <w:bCs/>
              </w:rPr>
              <w:t>:</w:t>
            </w:r>
            <w:r w:rsidRPr="003F7DA2">
              <w:rPr>
                <w:rFonts w:ascii="Times New Roman CYR" w:hAnsi="Times New Roman CYR" w:cs="Times New Roman CYR"/>
                <w:color w:val="000000"/>
              </w:rPr>
              <w:t xml:space="preserve"> УФК по Новосибирской области (</w:t>
            </w:r>
            <w:r w:rsidRPr="003F7DA2">
              <w:rPr>
                <w:rFonts w:ascii="Times New Roman" w:hAnsi="Times New Roman"/>
                <w:b/>
                <w:bCs/>
              </w:rPr>
              <w:t xml:space="preserve">Кемеровский государственный институт 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  <w:r w:rsidRPr="003F7DA2">
              <w:rPr>
                <w:rFonts w:ascii="Times New Roman" w:hAnsi="Times New Roman"/>
                <w:b/>
                <w:bCs/>
              </w:rPr>
              <w:t>Культуры ,</w:t>
            </w:r>
            <w:r w:rsidRPr="003F7DA2">
              <w:rPr>
                <w:rFonts w:ascii="Times New Roman" w:hAnsi="Times New Roman"/>
                <w:bCs/>
              </w:rPr>
              <w:t>л/с 21396Х20650</w:t>
            </w:r>
            <w:r>
              <w:rPr>
                <w:rFonts w:ascii="Times New Roman" w:hAnsi="Times New Roman"/>
                <w:bCs/>
              </w:rPr>
              <w:t>,</w:t>
            </w:r>
            <w:r w:rsidRPr="00AE10AF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20</w:t>
            </w:r>
            <w:r w:rsidRPr="003F7DA2">
              <w:rPr>
                <w:rFonts w:ascii="Times New Roman" w:hAnsi="Times New Roman"/>
                <w:bCs/>
              </w:rPr>
              <w:t xml:space="preserve">396Х20650), 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  <w:r w:rsidRPr="003F7DA2">
              <w:rPr>
                <w:rFonts w:ascii="Times New Roman" w:hAnsi="Times New Roman"/>
                <w:bCs/>
              </w:rPr>
              <w:t>Р/с 03214643000000015106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  <w:r w:rsidRPr="003F7DA2">
              <w:rPr>
                <w:rFonts w:ascii="Times New Roman" w:hAnsi="Times New Roman"/>
                <w:bCs/>
              </w:rPr>
              <w:t xml:space="preserve">К/с </w:t>
            </w:r>
            <w:r w:rsidRPr="003F7DA2">
              <w:rPr>
                <w:rFonts w:ascii="Times New Roman" w:hAnsi="Times New Roman"/>
                <w:color w:val="000000"/>
              </w:rPr>
              <w:t>40102810445370000043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</w:rPr>
            </w:pPr>
            <w:r w:rsidRPr="003F7DA2">
              <w:rPr>
                <w:rFonts w:ascii="Times New Roman" w:hAnsi="Times New Roman"/>
                <w:b/>
                <w:bCs/>
              </w:rPr>
              <w:t>Банк получателя</w:t>
            </w:r>
            <w:r w:rsidRPr="003F7DA2">
              <w:rPr>
                <w:rFonts w:ascii="Times New Roman" w:hAnsi="Times New Roman"/>
                <w:bCs/>
              </w:rPr>
              <w:t>:</w:t>
            </w:r>
            <w:r w:rsidRPr="003F7DA2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3F7DA2">
              <w:rPr>
                <w:rFonts w:ascii="Times New Roman" w:hAnsi="Times New Roman"/>
                <w:b/>
                <w:bCs/>
              </w:rPr>
              <w:t xml:space="preserve">  № 1 СибГУ Банка России//УФК по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</w:rPr>
            </w:pPr>
            <w:r w:rsidRPr="003F7DA2">
              <w:rPr>
                <w:rFonts w:ascii="Times New Roman" w:hAnsi="Times New Roman"/>
                <w:b/>
                <w:bCs/>
              </w:rPr>
              <w:t>Новосибирской области, г. Новосибирск</w:t>
            </w:r>
          </w:p>
          <w:p w:rsidR="004F50A3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3F7DA2">
              <w:rPr>
                <w:rFonts w:ascii="Times New Roman" w:hAnsi="Times New Roman"/>
                <w:bCs/>
              </w:rPr>
              <w:t xml:space="preserve">БИК банка </w:t>
            </w:r>
            <w:r w:rsidRPr="003F7DA2">
              <w:rPr>
                <w:rFonts w:ascii="Times New Roman" w:hAnsi="Times New Roman"/>
                <w:color w:val="000000"/>
              </w:rPr>
              <w:t>015004950</w:t>
            </w:r>
          </w:p>
          <w:p w:rsidR="004F50A3" w:rsidRPr="003F7DA2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F7DA2">
              <w:rPr>
                <w:rFonts w:ascii="Times New Roman" w:hAnsi="Times New Roman"/>
              </w:rPr>
              <w:t>КБК 00000000000000000244</w:t>
            </w:r>
          </w:p>
          <w:p w:rsidR="004F50A3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  <w:hyperlink r:id="rId8" w:history="1">
              <w:r w:rsidRPr="003F7DA2">
                <w:rPr>
                  <w:rStyle w:val="aff3"/>
                  <w:rFonts w:ascii="Times New Roman" w:hAnsi="Times New Roman"/>
                  <w:bCs/>
                </w:rPr>
                <w:t>zakaz.kemguki@mail.ru</w:t>
              </w:r>
            </w:hyperlink>
            <w:r w:rsidRPr="003F7DA2">
              <w:rPr>
                <w:rFonts w:ascii="Times New Roman" w:hAnsi="Times New Roman"/>
                <w:bCs/>
              </w:rPr>
              <w:t>, тел. 89609142105</w:t>
            </w:r>
          </w:p>
          <w:p w:rsidR="004F50A3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4F50A3" w:rsidRPr="005A67FF" w:rsidRDefault="004F50A3" w:rsidP="004F50A3">
            <w:pPr>
              <w:widowControl w:val="0"/>
              <w:tabs>
                <w:tab w:val="left" w:pos="142"/>
              </w:tabs>
              <w:spacing w:after="0" w:line="240" w:lineRule="auto"/>
              <w:ind w:right="-57"/>
              <w:rPr>
                <w:rFonts w:ascii="Times New Roman" w:hAnsi="Times New Roman"/>
                <w:bCs/>
                <w:lang w:val="en-US"/>
              </w:rPr>
            </w:pPr>
          </w:p>
          <w:p w:rsidR="008D01F0" w:rsidRPr="004F50A3" w:rsidRDefault="008D01F0" w:rsidP="008D01F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D01F0" w:rsidRPr="00125BC9" w:rsidTr="008D01F0">
        <w:tc>
          <w:tcPr>
            <w:tcW w:w="5495" w:type="dxa"/>
          </w:tcPr>
          <w:p w:rsidR="008D01F0" w:rsidRPr="0001414F" w:rsidRDefault="008D01F0" w:rsidP="000141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left w:val="none" w:sz="4" w:space="0" w:color="000000"/>
            </w:tcBorders>
          </w:tcPr>
          <w:p w:rsidR="005A67FF" w:rsidRDefault="005A67FF" w:rsidP="004F50A3">
            <w:pPr>
              <w:widowControl w:val="0"/>
              <w:tabs>
                <w:tab w:val="left" w:pos="142"/>
              </w:tabs>
              <w:spacing w:after="0" w:line="240" w:lineRule="auto"/>
              <w:ind w:right="-57"/>
              <w:rPr>
                <w:rFonts w:ascii="Times New Roman" w:hAnsi="Times New Roman"/>
                <w:bCs/>
              </w:rPr>
            </w:pPr>
          </w:p>
          <w:p w:rsidR="008D01F0" w:rsidRPr="00125BC9" w:rsidRDefault="008D0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1F0" w:rsidRPr="00125BC9" w:rsidTr="008D01F0">
        <w:trPr>
          <w:trHeight w:val="1914"/>
        </w:trPr>
        <w:tc>
          <w:tcPr>
            <w:tcW w:w="5495" w:type="dxa"/>
          </w:tcPr>
          <w:p w:rsidR="008D01F0" w:rsidRPr="00125BC9" w:rsidRDefault="008D0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D01F0" w:rsidRPr="00125BC9" w:rsidRDefault="008D01F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25BC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                     (подпись)</w:t>
            </w:r>
          </w:p>
          <w:p w:rsidR="008D01F0" w:rsidRPr="00125BC9" w:rsidRDefault="008D0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D01F0" w:rsidRPr="00125BC9" w:rsidRDefault="008D0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5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М.П.  </w:t>
            </w:r>
          </w:p>
        </w:tc>
        <w:tc>
          <w:tcPr>
            <w:tcW w:w="4819" w:type="dxa"/>
            <w:tcBorders>
              <w:left w:val="none" w:sz="4" w:space="0" w:color="000000"/>
            </w:tcBorders>
          </w:tcPr>
          <w:p w:rsidR="008D01F0" w:rsidRPr="00125BC9" w:rsidRDefault="008D01F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5BC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8D01F0" w:rsidRPr="00125BC9" w:rsidRDefault="008D01F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25BC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</w:t>
            </w:r>
            <w:r w:rsidR="005A67F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ектор</w:t>
            </w:r>
          </w:p>
          <w:p w:rsidR="008D01F0" w:rsidRPr="00125BC9" w:rsidRDefault="008D01F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u w:val="single"/>
                <w:lang w:eastAsia="ru-RU"/>
              </w:rPr>
            </w:pPr>
            <w:r w:rsidRPr="00125BC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____________ </w:t>
            </w:r>
            <w:r w:rsidRPr="00125BC9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r w:rsidR="005A67FF">
              <w:rPr>
                <w:rFonts w:ascii="Times New Roman" w:hAnsi="Times New Roman"/>
                <w:sz w:val="20"/>
                <w:szCs w:val="20"/>
                <w:lang w:eastAsia="ru-RU"/>
              </w:rPr>
              <w:t>А.В.Шунков</w:t>
            </w:r>
            <w:r w:rsidRPr="00125BC9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  <w:p w:rsidR="008D01F0" w:rsidRPr="00125BC9" w:rsidRDefault="008D01F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25BC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  (подпись)                  И.О. Фамилия</w:t>
            </w:r>
          </w:p>
          <w:p w:rsidR="008D01F0" w:rsidRPr="00125BC9" w:rsidRDefault="008D01F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8D01F0" w:rsidRPr="00125BC9" w:rsidRDefault="008D01F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8D01F0" w:rsidRDefault="008D01F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5BC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М.П.</w:t>
            </w:r>
          </w:p>
          <w:p w:rsidR="005A67FF" w:rsidRDefault="005A67FF" w:rsidP="005A67FF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5A67FF" w:rsidRDefault="005A67FF" w:rsidP="005A67FF">
            <w:pPr>
              <w:widowControl w:val="0"/>
              <w:tabs>
                <w:tab w:val="left" w:pos="142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5A67FF" w:rsidRPr="005A67FF" w:rsidRDefault="005A67FF" w:rsidP="005A67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5410B" w:rsidRDefault="0025410B">
      <w:pPr>
        <w:rPr>
          <w:sz w:val="20"/>
          <w:szCs w:val="20"/>
        </w:rPr>
      </w:pPr>
    </w:p>
    <w:p w:rsidR="008D01F0" w:rsidRDefault="008D01F0">
      <w:pPr>
        <w:rPr>
          <w:sz w:val="20"/>
          <w:szCs w:val="20"/>
        </w:rPr>
      </w:pPr>
    </w:p>
    <w:p w:rsidR="008D01F0" w:rsidRPr="00125BC9" w:rsidRDefault="008D01F0">
      <w:pPr>
        <w:rPr>
          <w:sz w:val="20"/>
          <w:szCs w:val="20"/>
        </w:rPr>
      </w:pPr>
    </w:p>
    <w:p w:rsidR="0025410B" w:rsidRPr="00125BC9" w:rsidRDefault="003A7126">
      <w:pPr>
        <w:pStyle w:val="aff4"/>
        <w:spacing w:after="0"/>
        <w:jc w:val="right"/>
        <w:rPr>
          <w:rFonts w:ascii="Times New Roman" w:hAnsi="Times New Roman"/>
          <w:sz w:val="24"/>
          <w:szCs w:val="24"/>
        </w:rPr>
      </w:pPr>
      <w:r w:rsidRPr="00125BC9">
        <w:rPr>
          <w:rFonts w:ascii="Times New Roman" w:hAnsi="Times New Roman"/>
          <w:b/>
          <w:sz w:val="24"/>
          <w:szCs w:val="24"/>
        </w:rPr>
        <w:t>Приложение № 1</w:t>
      </w:r>
      <w:r w:rsidRPr="00125BC9">
        <w:rPr>
          <w:rFonts w:ascii="Times New Roman" w:hAnsi="Times New Roman"/>
          <w:sz w:val="24"/>
          <w:szCs w:val="24"/>
        </w:rPr>
        <w:t xml:space="preserve"> к договору об оказании </w:t>
      </w:r>
    </w:p>
    <w:p w:rsidR="0025410B" w:rsidRPr="00125BC9" w:rsidRDefault="003A7126">
      <w:pPr>
        <w:pStyle w:val="aff4"/>
        <w:spacing w:after="0"/>
        <w:jc w:val="right"/>
        <w:rPr>
          <w:rFonts w:ascii="Times New Roman" w:hAnsi="Times New Roman"/>
          <w:sz w:val="24"/>
          <w:szCs w:val="24"/>
        </w:rPr>
      </w:pPr>
      <w:r w:rsidRPr="00125BC9">
        <w:rPr>
          <w:rFonts w:ascii="Times New Roman" w:hAnsi="Times New Roman"/>
          <w:sz w:val="24"/>
          <w:szCs w:val="24"/>
        </w:rPr>
        <w:t>платных образовательных услуг от «__» ________ 202</w:t>
      </w:r>
      <w:r w:rsidR="008D01F0">
        <w:rPr>
          <w:rFonts w:ascii="Times New Roman" w:hAnsi="Times New Roman"/>
          <w:sz w:val="24"/>
          <w:szCs w:val="24"/>
        </w:rPr>
        <w:t>6</w:t>
      </w:r>
      <w:r w:rsidRPr="00125BC9">
        <w:rPr>
          <w:rFonts w:ascii="Times New Roman" w:hAnsi="Times New Roman"/>
          <w:sz w:val="24"/>
          <w:szCs w:val="24"/>
        </w:rPr>
        <w:t xml:space="preserve"> г.</w:t>
      </w:r>
    </w:p>
    <w:p w:rsidR="0025410B" w:rsidRPr="00125BC9" w:rsidRDefault="0025410B">
      <w:pPr>
        <w:pStyle w:val="aff4"/>
        <w:spacing w:after="0"/>
        <w:jc w:val="right"/>
        <w:rPr>
          <w:rFonts w:ascii="Times New Roman" w:hAnsi="Times New Roman"/>
          <w:sz w:val="18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74"/>
        <w:gridCol w:w="2835"/>
        <w:gridCol w:w="992"/>
        <w:gridCol w:w="1471"/>
      </w:tblGrid>
      <w:tr w:rsidR="0025410B" w:rsidRPr="00125BC9">
        <w:trPr>
          <w:jc w:val="center"/>
        </w:trPr>
        <w:tc>
          <w:tcPr>
            <w:tcW w:w="675" w:type="dxa"/>
            <w:shd w:val="clear" w:color="auto" w:fill="auto"/>
          </w:tcPr>
          <w:p w:rsidR="0025410B" w:rsidRPr="00125BC9" w:rsidRDefault="003A7126">
            <w:pPr>
              <w:pStyle w:val="aff4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C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74" w:type="dxa"/>
            <w:shd w:val="clear" w:color="auto" w:fill="auto"/>
          </w:tcPr>
          <w:p w:rsidR="0025410B" w:rsidRPr="00125BC9" w:rsidRDefault="003A7126">
            <w:pPr>
              <w:pStyle w:val="aff4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C9">
              <w:rPr>
                <w:rFonts w:ascii="Times New Roman" w:hAnsi="Times New Roman"/>
                <w:b/>
                <w:sz w:val="24"/>
                <w:szCs w:val="24"/>
              </w:rPr>
              <w:t>Ф.И.О. Слушателя</w:t>
            </w:r>
          </w:p>
        </w:tc>
        <w:tc>
          <w:tcPr>
            <w:tcW w:w="2835" w:type="dxa"/>
            <w:shd w:val="clear" w:color="auto" w:fill="auto"/>
          </w:tcPr>
          <w:p w:rsidR="0025410B" w:rsidRPr="00125BC9" w:rsidRDefault="003A7126">
            <w:pPr>
              <w:pStyle w:val="aff4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C9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992" w:type="dxa"/>
            <w:shd w:val="clear" w:color="auto" w:fill="auto"/>
          </w:tcPr>
          <w:p w:rsidR="0025410B" w:rsidRPr="00125BC9" w:rsidRDefault="003A7126">
            <w:pPr>
              <w:pStyle w:val="aff4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C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71" w:type="dxa"/>
            <w:shd w:val="clear" w:color="auto" w:fill="auto"/>
          </w:tcPr>
          <w:p w:rsidR="0025410B" w:rsidRPr="00125BC9" w:rsidRDefault="003A7126">
            <w:pPr>
              <w:pStyle w:val="aff4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C9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Стоимость, руб. </w:t>
            </w:r>
          </w:p>
        </w:tc>
      </w:tr>
      <w:tr w:rsidR="008D01F0" w:rsidRPr="00125BC9">
        <w:trPr>
          <w:jc w:val="center"/>
        </w:trPr>
        <w:tc>
          <w:tcPr>
            <w:tcW w:w="675" w:type="dxa"/>
            <w:shd w:val="clear" w:color="auto" w:fill="auto"/>
          </w:tcPr>
          <w:p w:rsidR="008D01F0" w:rsidRPr="00125BC9" w:rsidRDefault="008D01F0">
            <w:pPr>
              <w:pStyle w:val="aff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8D01F0" w:rsidRPr="00125BC9" w:rsidRDefault="008D01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D01F0" w:rsidRPr="008D01F0" w:rsidRDefault="008D01F0" w:rsidP="0013414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01F0" w:rsidRPr="00125BC9" w:rsidRDefault="00134149">
            <w:pPr>
              <w:pStyle w:val="aff4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bookmarkStart w:id="0" w:name="_GoBack"/>
            <w:bookmarkEnd w:id="0"/>
          </w:p>
        </w:tc>
        <w:tc>
          <w:tcPr>
            <w:tcW w:w="1471" w:type="dxa"/>
            <w:shd w:val="clear" w:color="auto" w:fill="auto"/>
            <w:vAlign w:val="center"/>
          </w:tcPr>
          <w:p w:rsidR="008D01F0" w:rsidRPr="00125BC9" w:rsidRDefault="008D01F0" w:rsidP="00134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134149">
              <w:rPr>
                <w:rFonts w:ascii="Times New Roman" w:hAnsi="Times New Roman"/>
                <w:sz w:val="24"/>
                <w:szCs w:val="24"/>
              </w:rPr>
              <w:t>8</w:t>
            </w:r>
            <w:r w:rsidRPr="00125BC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5410B">
        <w:trPr>
          <w:jc w:val="center"/>
        </w:trPr>
        <w:tc>
          <w:tcPr>
            <w:tcW w:w="8276" w:type="dxa"/>
            <w:gridSpan w:val="4"/>
            <w:shd w:val="clear" w:color="auto" w:fill="auto"/>
          </w:tcPr>
          <w:p w:rsidR="0025410B" w:rsidRPr="00125BC9" w:rsidRDefault="003A7126">
            <w:pPr>
              <w:pStyle w:val="aff4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BC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1" w:type="dxa"/>
            <w:shd w:val="clear" w:color="auto" w:fill="auto"/>
          </w:tcPr>
          <w:p w:rsidR="0025410B" w:rsidRDefault="00134149">
            <w:pPr>
              <w:pStyle w:val="aff4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2 800</w:t>
            </w:r>
          </w:p>
        </w:tc>
      </w:tr>
    </w:tbl>
    <w:p w:rsidR="0025410B" w:rsidRDefault="003A71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25410B" w:rsidRDefault="002541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5410B" w:rsidRDefault="003A712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25410B">
      <w:headerReference w:type="even" r:id="rId9"/>
      <w:pgSz w:w="11906" w:h="16838"/>
      <w:pgMar w:top="568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126" w:rsidRDefault="003A7126">
      <w:pPr>
        <w:spacing w:after="0" w:line="240" w:lineRule="auto"/>
      </w:pPr>
      <w:r>
        <w:separator/>
      </w:r>
    </w:p>
  </w:endnote>
  <w:endnote w:type="continuationSeparator" w:id="0">
    <w:p w:rsidR="003A7126" w:rsidRDefault="003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126" w:rsidRDefault="003A7126">
      <w:pPr>
        <w:spacing w:after="0" w:line="240" w:lineRule="auto"/>
      </w:pPr>
      <w:r>
        <w:separator/>
      </w:r>
    </w:p>
  </w:footnote>
  <w:footnote w:type="continuationSeparator" w:id="0">
    <w:p w:rsidR="003A7126" w:rsidRDefault="003A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10B" w:rsidRDefault="003A712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25410B" w:rsidRDefault="0025410B">
    <w:pPr>
      <w:pStyle w:val="af7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B049E"/>
    <w:multiLevelType w:val="hybridMultilevel"/>
    <w:tmpl w:val="84AC3148"/>
    <w:lvl w:ilvl="0" w:tplc="DD2C8D0A">
      <w:start w:val="1"/>
      <w:numFmt w:val="decimal"/>
      <w:lvlText w:val="%1."/>
      <w:lvlJc w:val="left"/>
      <w:pPr>
        <w:ind w:left="720" w:hanging="360"/>
      </w:pPr>
    </w:lvl>
    <w:lvl w:ilvl="1" w:tplc="3A10EE72">
      <w:start w:val="1"/>
      <w:numFmt w:val="lowerLetter"/>
      <w:lvlText w:val="%2."/>
      <w:lvlJc w:val="left"/>
      <w:pPr>
        <w:ind w:left="1440" w:hanging="360"/>
      </w:pPr>
    </w:lvl>
    <w:lvl w:ilvl="2" w:tplc="3D5A3A36">
      <w:start w:val="1"/>
      <w:numFmt w:val="lowerRoman"/>
      <w:lvlText w:val="%3."/>
      <w:lvlJc w:val="right"/>
      <w:pPr>
        <w:ind w:left="2160" w:hanging="180"/>
      </w:pPr>
    </w:lvl>
    <w:lvl w:ilvl="3" w:tplc="AB789DD2">
      <w:start w:val="1"/>
      <w:numFmt w:val="decimal"/>
      <w:lvlText w:val="%4."/>
      <w:lvlJc w:val="left"/>
      <w:pPr>
        <w:ind w:left="2880" w:hanging="360"/>
      </w:pPr>
    </w:lvl>
    <w:lvl w:ilvl="4" w:tplc="04488FAC">
      <w:start w:val="1"/>
      <w:numFmt w:val="lowerLetter"/>
      <w:lvlText w:val="%5."/>
      <w:lvlJc w:val="left"/>
      <w:pPr>
        <w:ind w:left="3600" w:hanging="360"/>
      </w:pPr>
    </w:lvl>
    <w:lvl w:ilvl="5" w:tplc="32BA7FB8">
      <w:start w:val="1"/>
      <w:numFmt w:val="lowerRoman"/>
      <w:lvlText w:val="%6."/>
      <w:lvlJc w:val="right"/>
      <w:pPr>
        <w:ind w:left="4320" w:hanging="180"/>
      </w:pPr>
    </w:lvl>
    <w:lvl w:ilvl="6" w:tplc="338864EC">
      <w:start w:val="1"/>
      <w:numFmt w:val="decimal"/>
      <w:lvlText w:val="%7."/>
      <w:lvlJc w:val="left"/>
      <w:pPr>
        <w:ind w:left="5040" w:hanging="360"/>
      </w:pPr>
    </w:lvl>
    <w:lvl w:ilvl="7" w:tplc="0CF2101C">
      <w:start w:val="1"/>
      <w:numFmt w:val="lowerLetter"/>
      <w:lvlText w:val="%8."/>
      <w:lvlJc w:val="left"/>
      <w:pPr>
        <w:ind w:left="5760" w:hanging="360"/>
      </w:pPr>
    </w:lvl>
    <w:lvl w:ilvl="8" w:tplc="517438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0B"/>
    <w:rsid w:val="0001414F"/>
    <w:rsid w:val="00040974"/>
    <w:rsid w:val="00125BC9"/>
    <w:rsid w:val="00134149"/>
    <w:rsid w:val="0025410B"/>
    <w:rsid w:val="003A7126"/>
    <w:rsid w:val="003E0989"/>
    <w:rsid w:val="004F50A3"/>
    <w:rsid w:val="005A67FF"/>
    <w:rsid w:val="008D01F0"/>
    <w:rsid w:val="00D77A32"/>
    <w:rsid w:val="00FA1C04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6D9B"/>
  <w15:docId w15:val="{6934BC5B-509D-4DA9-90E3-46BEE389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link w:val="af7"/>
    <w:uiPriority w:val="99"/>
    <w:semiHidden/>
    <w:rPr>
      <w:rFonts w:cs="Times New Roman"/>
    </w:rPr>
  </w:style>
  <w:style w:type="character" w:styleId="af9">
    <w:name w:val="page number"/>
    <w:uiPriority w:val="99"/>
    <w:rPr>
      <w:rFonts w:cs="Times New Roman"/>
    </w:rPr>
  </w:style>
  <w:style w:type="paragraph" w:styleId="afa">
    <w:name w:val="Body Text Indent"/>
    <w:basedOn w:val="a"/>
    <w:link w:val="afb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lang w:eastAsia="en-US"/>
    </w:rPr>
  </w:style>
  <w:style w:type="character" w:styleId="af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4">
    <w:name w:val="Body Text"/>
    <w:basedOn w:val="a"/>
    <w:link w:val="aff5"/>
    <w:uiPriority w:val="99"/>
    <w:semiHidden/>
    <w:unhideWhenUsed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Pr>
      <w:sz w:val="22"/>
      <w:szCs w:val="22"/>
      <w:lang w:eastAsia="en-US"/>
    </w:rPr>
  </w:style>
  <w:style w:type="character" w:customStyle="1" w:styleId="FontStyle19">
    <w:name w:val="Font Style19"/>
    <w:uiPriority w:val="99"/>
    <w:qFormat/>
    <w:rsid w:val="0004097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EF1C7E1B2D5BF65A01B08B5FBB8532CA9843039BFAB3C2A5516D98117D6F45247B75D609BEA0D496A25061F37484A066DD6F48234F601Cm0n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Анжелина Владимировна</dc:creator>
  <cp:lastModifiedBy>Пользователь</cp:lastModifiedBy>
  <cp:revision>6</cp:revision>
  <dcterms:created xsi:type="dcterms:W3CDTF">2026-02-26T02:45:00Z</dcterms:created>
  <dcterms:modified xsi:type="dcterms:W3CDTF">2026-05-28T07:29:00Z</dcterms:modified>
</cp:coreProperties>
</file>