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F3D" w:rsidRPr="003B3AE1" w:rsidRDefault="003F1F3D" w:rsidP="003F1F3D">
      <w:pPr>
        <w:pStyle w:val="Style2"/>
        <w:spacing w:line="240" w:lineRule="auto"/>
        <w:ind w:firstLine="709"/>
        <w:jc w:val="right"/>
        <w:rPr>
          <w:rStyle w:val="FontStyle31"/>
          <w:b w:val="0"/>
          <w:sz w:val="24"/>
          <w:szCs w:val="24"/>
        </w:rPr>
      </w:pPr>
      <w:r w:rsidRPr="003B3AE1">
        <w:rPr>
          <w:rStyle w:val="FontStyle31"/>
          <w:b w:val="0"/>
          <w:sz w:val="24"/>
          <w:szCs w:val="24"/>
        </w:rPr>
        <w:t>ПРОЕКТ</w:t>
      </w:r>
    </w:p>
    <w:p w:rsidR="003F1F3D" w:rsidRPr="003B3AE1" w:rsidRDefault="003F1F3D" w:rsidP="005F2E61">
      <w:pPr>
        <w:pStyle w:val="Style2"/>
        <w:spacing w:line="240" w:lineRule="auto"/>
        <w:ind w:firstLine="709"/>
        <w:jc w:val="center"/>
        <w:rPr>
          <w:rStyle w:val="FontStyle31"/>
          <w:sz w:val="24"/>
          <w:szCs w:val="24"/>
        </w:rPr>
      </w:pPr>
    </w:p>
    <w:p w:rsidR="000127A1" w:rsidRPr="003B3AE1" w:rsidRDefault="00A91ED6" w:rsidP="005F2E61">
      <w:pPr>
        <w:pStyle w:val="Style2"/>
        <w:spacing w:line="240" w:lineRule="auto"/>
        <w:ind w:firstLine="709"/>
        <w:jc w:val="center"/>
        <w:rPr>
          <w:rStyle w:val="FontStyle31"/>
          <w:sz w:val="24"/>
          <w:szCs w:val="24"/>
        </w:rPr>
      </w:pPr>
      <w:r w:rsidRPr="003B3AE1">
        <w:rPr>
          <w:rStyle w:val="FontStyle31"/>
          <w:sz w:val="24"/>
          <w:szCs w:val="24"/>
        </w:rPr>
        <w:t>ГОСУДАРСТВЕННЫЙ КОНТРАКТ №</w:t>
      </w:r>
      <w:r w:rsidR="005F2E61" w:rsidRPr="003B3AE1">
        <w:rPr>
          <w:rStyle w:val="FontStyle31"/>
          <w:sz w:val="24"/>
          <w:szCs w:val="24"/>
        </w:rPr>
        <w:t xml:space="preserve"> </w:t>
      </w:r>
      <w:r w:rsidR="0028418C" w:rsidRPr="003B3AE1">
        <w:rPr>
          <w:rStyle w:val="FontStyle31"/>
          <w:sz w:val="24"/>
          <w:szCs w:val="24"/>
        </w:rPr>
        <w:t>________</w:t>
      </w:r>
    </w:p>
    <w:p w:rsidR="00A9356A" w:rsidRPr="003B3AE1" w:rsidRDefault="00520E06" w:rsidP="005F2E61">
      <w:pPr>
        <w:pStyle w:val="Style2"/>
        <w:spacing w:line="240" w:lineRule="auto"/>
        <w:ind w:firstLine="709"/>
        <w:jc w:val="center"/>
        <w:rPr>
          <w:rStyle w:val="FontStyle31"/>
          <w:sz w:val="24"/>
          <w:szCs w:val="24"/>
        </w:rPr>
      </w:pPr>
      <w:r w:rsidRPr="003B3AE1">
        <w:rPr>
          <w:rStyle w:val="FontStyle31"/>
          <w:sz w:val="24"/>
          <w:szCs w:val="24"/>
        </w:rPr>
        <w:t>об о</w:t>
      </w:r>
      <w:r w:rsidR="008E047D" w:rsidRPr="003B3AE1">
        <w:rPr>
          <w:rStyle w:val="FontStyle31"/>
          <w:sz w:val="24"/>
          <w:szCs w:val="24"/>
        </w:rPr>
        <w:t>казани</w:t>
      </w:r>
      <w:r w:rsidRPr="003B3AE1">
        <w:rPr>
          <w:rStyle w:val="FontStyle31"/>
          <w:sz w:val="24"/>
          <w:szCs w:val="24"/>
        </w:rPr>
        <w:t>и</w:t>
      </w:r>
      <w:r w:rsidR="008E047D" w:rsidRPr="003B3AE1">
        <w:rPr>
          <w:rStyle w:val="FontStyle31"/>
          <w:sz w:val="24"/>
          <w:szCs w:val="24"/>
        </w:rPr>
        <w:t xml:space="preserve"> услуг по предоставлению междугородных</w:t>
      </w:r>
    </w:p>
    <w:p w:rsidR="005F2E61" w:rsidRPr="003B3AE1" w:rsidRDefault="008E047D" w:rsidP="005F2E61">
      <w:pPr>
        <w:pStyle w:val="Style2"/>
        <w:spacing w:line="240" w:lineRule="auto"/>
        <w:ind w:firstLine="709"/>
        <w:jc w:val="center"/>
        <w:rPr>
          <w:rStyle w:val="FontStyle31"/>
          <w:sz w:val="24"/>
          <w:szCs w:val="24"/>
        </w:rPr>
      </w:pPr>
      <w:r w:rsidRPr="003B3AE1">
        <w:rPr>
          <w:rStyle w:val="FontStyle31"/>
          <w:sz w:val="24"/>
          <w:szCs w:val="24"/>
        </w:rPr>
        <w:t>телефонных соединений</w:t>
      </w:r>
    </w:p>
    <w:p w:rsidR="006C3429" w:rsidRPr="003B3AE1" w:rsidRDefault="00520E06" w:rsidP="005F2E61">
      <w:pPr>
        <w:pStyle w:val="Style2"/>
        <w:spacing w:line="240" w:lineRule="auto"/>
        <w:ind w:firstLine="709"/>
        <w:jc w:val="center"/>
        <w:rPr>
          <w:rStyle w:val="FontStyle31"/>
          <w:sz w:val="24"/>
          <w:szCs w:val="24"/>
        </w:rPr>
      </w:pPr>
      <w:r w:rsidRPr="003B3AE1">
        <w:rPr>
          <w:rStyle w:val="FontStyle32"/>
          <w:sz w:val="24"/>
          <w:szCs w:val="24"/>
        </w:rPr>
        <w:t>(</w:t>
      </w:r>
      <w:r w:rsidR="00532A0A" w:rsidRPr="003B3AE1">
        <w:rPr>
          <w:rStyle w:val="FontStyle32"/>
          <w:sz w:val="24"/>
          <w:szCs w:val="24"/>
        </w:rPr>
        <w:t xml:space="preserve">ИКЗ </w:t>
      </w:r>
      <w:r w:rsidR="002E322C" w:rsidRPr="002E322C">
        <w:rPr>
          <w:rFonts w:ascii="Roboto" w:hAnsi="Roboto"/>
          <w:color w:val="212529"/>
        </w:rPr>
        <w:t>261222517814922250100100090000000244</w:t>
      </w:r>
      <w:r w:rsidRPr="003B3AE1">
        <w:rPr>
          <w:rStyle w:val="FontStyle32"/>
          <w:sz w:val="24"/>
          <w:szCs w:val="24"/>
        </w:rPr>
        <w:t>)</w:t>
      </w:r>
    </w:p>
    <w:p w:rsidR="00A91ED6" w:rsidRPr="003B3AE1" w:rsidRDefault="00A91ED6" w:rsidP="00A20791">
      <w:pPr>
        <w:pStyle w:val="Style9"/>
        <w:jc w:val="both"/>
        <w:rPr>
          <w:rFonts w:ascii="Times New Roman" w:hAnsi="Times New Roman" w:cs="Times New Roman"/>
        </w:rPr>
      </w:pPr>
    </w:p>
    <w:p w:rsidR="00A91ED6" w:rsidRPr="003B3AE1" w:rsidRDefault="005F2E61" w:rsidP="00A20791">
      <w:pPr>
        <w:pStyle w:val="Style9"/>
        <w:tabs>
          <w:tab w:val="left" w:leader="underscore" w:pos="4373"/>
          <w:tab w:val="left" w:pos="7291"/>
          <w:tab w:val="left" w:leader="underscore" w:pos="9744"/>
        </w:tabs>
        <w:spacing w:before="34"/>
        <w:jc w:val="both"/>
        <w:rPr>
          <w:rStyle w:val="FontStyle44"/>
          <w:sz w:val="24"/>
          <w:szCs w:val="24"/>
          <w:u w:val="single"/>
        </w:rPr>
      </w:pPr>
      <w:r w:rsidRPr="003B3AE1">
        <w:rPr>
          <w:rStyle w:val="FontStyle44"/>
          <w:sz w:val="24"/>
          <w:szCs w:val="24"/>
        </w:rPr>
        <w:t>г</w:t>
      </w:r>
      <w:r w:rsidR="00FB237C" w:rsidRPr="003B3AE1">
        <w:rPr>
          <w:rStyle w:val="FontStyle44"/>
          <w:sz w:val="24"/>
          <w:szCs w:val="24"/>
        </w:rPr>
        <w:t>.</w:t>
      </w:r>
      <w:r w:rsidR="00520E06" w:rsidRPr="003B3AE1">
        <w:rPr>
          <w:rStyle w:val="FontStyle44"/>
          <w:sz w:val="24"/>
          <w:szCs w:val="24"/>
        </w:rPr>
        <w:t xml:space="preserve"> </w:t>
      </w:r>
      <w:r w:rsidR="00FB237C" w:rsidRPr="003B3AE1">
        <w:rPr>
          <w:rStyle w:val="FontStyle44"/>
          <w:sz w:val="24"/>
          <w:szCs w:val="24"/>
        </w:rPr>
        <w:t xml:space="preserve">Барнаул                                                       </w:t>
      </w:r>
      <w:r w:rsidR="006C3429" w:rsidRPr="003B3AE1">
        <w:rPr>
          <w:rStyle w:val="FontStyle44"/>
          <w:sz w:val="24"/>
          <w:szCs w:val="24"/>
        </w:rPr>
        <w:t xml:space="preserve">          </w:t>
      </w:r>
      <w:r w:rsidR="00FB237C" w:rsidRPr="003B3AE1">
        <w:rPr>
          <w:rStyle w:val="FontStyle44"/>
          <w:sz w:val="24"/>
          <w:szCs w:val="24"/>
        </w:rPr>
        <w:t xml:space="preserve">                    </w:t>
      </w:r>
      <w:r w:rsidR="00520E06" w:rsidRPr="003B3AE1">
        <w:rPr>
          <w:rStyle w:val="FontStyle44"/>
          <w:sz w:val="24"/>
          <w:szCs w:val="24"/>
        </w:rPr>
        <w:t xml:space="preserve">    </w:t>
      </w:r>
      <w:r w:rsidR="00FB237C" w:rsidRPr="003B3AE1">
        <w:rPr>
          <w:rStyle w:val="FontStyle44"/>
          <w:sz w:val="24"/>
          <w:szCs w:val="24"/>
        </w:rPr>
        <w:t xml:space="preserve">              «</w:t>
      </w:r>
      <w:r w:rsidR="00A91ED6" w:rsidRPr="003B3AE1">
        <w:rPr>
          <w:rStyle w:val="FontStyle44"/>
          <w:sz w:val="24"/>
          <w:szCs w:val="24"/>
          <w:u w:val="single"/>
        </w:rPr>
        <w:t xml:space="preserve">       </w:t>
      </w:r>
      <w:r w:rsidR="00A91ED6" w:rsidRPr="003B3AE1">
        <w:rPr>
          <w:rStyle w:val="FontStyle44"/>
          <w:sz w:val="24"/>
          <w:szCs w:val="24"/>
        </w:rPr>
        <w:t>»</w:t>
      </w:r>
      <w:r w:rsidRPr="003B3AE1">
        <w:rPr>
          <w:rStyle w:val="FontStyle44"/>
          <w:sz w:val="24"/>
          <w:szCs w:val="24"/>
        </w:rPr>
        <w:t>___________</w:t>
      </w:r>
      <w:r w:rsidR="00FB237C" w:rsidRPr="003B3AE1">
        <w:rPr>
          <w:rStyle w:val="FontStyle44"/>
          <w:sz w:val="24"/>
          <w:szCs w:val="24"/>
        </w:rPr>
        <w:t xml:space="preserve"> </w:t>
      </w:r>
      <w:r w:rsidR="00580CE2" w:rsidRPr="003B3AE1">
        <w:rPr>
          <w:rStyle w:val="FontStyle44"/>
          <w:sz w:val="24"/>
          <w:szCs w:val="24"/>
        </w:rPr>
        <w:t>202</w:t>
      </w:r>
      <w:r w:rsidR="002E322C">
        <w:rPr>
          <w:rStyle w:val="FontStyle44"/>
          <w:sz w:val="24"/>
          <w:szCs w:val="24"/>
        </w:rPr>
        <w:t>6</w:t>
      </w:r>
      <w:r w:rsidR="00E73C4D" w:rsidRPr="003B3AE1">
        <w:rPr>
          <w:rStyle w:val="FontStyle44"/>
          <w:sz w:val="24"/>
          <w:szCs w:val="24"/>
        </w:rPr>
        <w:t>г.</w:t>
      </w:r>
      <w:r w:rsidR="00A91ED6" w:rsidRPr="003B3AE1">
        <w:rPr>
          <w:rStyle w:val="FontStyle44"/>
          <w:sz w:val="24"/>
          <w:szCs w:val="24"/>
        </w:rPr>
        <w:t xml:space="preserve"> </w:t>
      </w:r>
    </w:p>
    <w:p w:rsidR="00A91ED6" w:rsidRPr="003B3AE1" w:rsidRDefault="00A91ED6" w:rsidP="00A20791">
      <w:pPr>
        <w:pStyle w:val="Style4"/>
        <w:tabs>
          <w:tab w:val="left" w:pos="9077"/>
        </w:tabs>
        <w:spacing w:before="34"/>
        <w:rPr>
          <w:rStyle w:val="FontStyle36"/>
          <w:sz w:val="24"/>
          <w:szCs w:val="24"/>
        </w:rPr>
      </w:pPr>
    </w:p>
    <w:p w:rsidR="00A91ED6" w:rsidRPr="003B3AE1" w:rsidRDefault="007E1992" w:rsidP="006C3429">
      <w:pPr>
        <w:pStyle w:val="Style7"/>
        <w:tabs>
          <w:tab w:val="left" w:pos="365"/>
        </w:tabs>
        <w:spacing w:line="240" w:lineRule="auto"/>
        <w:ind w:firstLine="709"/>
        <w:rPr>
          <w:rStyle w:val="FontStyle32"/>
          <w:sz w:val="24"/>
          <w:szCs w:val="24"/>
        </w:rPr>
      </w:pPr>
      <w:proofErr w:type="gramStart"/>
      <w:r w:rsidRPr="003B3AE1">
        <w:rPr>
          <w:rStyle w:val="FontStyle32"/>
          <w:b/>
          <w:sz w:val="24"/>
          <w:szCs w:val="24"/>
        </w:rPr>
        <w:t>Управление Федеральной службы государственной статистики по Алтайскому краю и Республике Алтай (Алтайкрайстат)</w:t>
      </w:r>
      <w:r w:rsidRPr="003B3AE1">
        <w:rPr>
          <w:rStyle w:val="FontStyle32"/>
          <w:sz w:val="24"/>
          <w:szCs w:val="24"/>
        </w:rPr>
        <w:t xml:space="preserve">, именуемый в дальнейшем «Абонент», в лице заместителя руководителя </w:t>
      </w:r>
      <w:r w:rsidR="002B43D0">
        <w:rPr>
          <w:rStyle w:val="FontStyle32"/>
          <w:sz w:val="24"/>
          <w:szCs w:val="24"/>
        </w:rPr>
        <w:t>Маркелова Олега Игоревича</w:t>
      </w:r>
      <w:r w:rsidRPr="003B3AE1">
        <w:rPr>
          <w:rStyle w:val="FontStyle32"/>
          <w:sz w:val="24"/>
          <w:szCs w:val="24"/>
        </w:rPr>
        <w:t>, действующей на основании</w:t>
      </w:r>
      <w:r w:rsidR="00734135" w:rsidRPr="003B3AE1">
        <w:rPr>
          <w:rStyle w:val="FontStyle32"/>
          <w:sz w:val="24"/>
          <w:szCs w:val="24"/>
        </w:rPr>
        <w:t xml:space="preserve"> Положения от 19.04.2018 № 197, д</w:t>
      </w:r>
      <w:r w:rsidRPr="003B3AE1">
        <w:rPr>
          <w:rStyle w:val="FontStyle32"/>
          <w:sz w:val="24"/>
          <w:szCs w:val="24"/>
        </w:rPr>
        <w:t xml:space="preserve">оверенности от </w:t>
      </w:r>
      <w:r w:rsidR="002B43D0">
        <w:rPr>
          <w:rStyle w:val="FontStyle32"/>
          <w:sz w:val="24"/>
          <w:szCs w:val="24"/>
        </w:rPr>
        <w:t>1</w:t>
      </w:r>
      <w:r w:rsidR="002E322C">
        <w:rPr>
          <w:rStyle w:val="FontStyle32"/>
          <w:sz w:val="24"/>
          <w:szCs w:val="24"/>
        </w:rPr>
        <w:t>2</w:t>
      </w:r>
      <w:r w:rsidR="002B43D0">
        <w:rPr>
          <w:rStyle w:val="FontStyle32"/>
          <w:sz w:val="24"/>
          <w:szCs w:val="24"/>
        </w:rPr>
        <w:t>.0</w:t>
      </w:r>
      <w:r w:rsidR="002E322C">
        <w:rPr>
          <w:rStyle w:val="FontStyle32"/>
          <w:sz w:val="24"/>
          <w:szCs w:val="24"/>
        </w:rPr>
        <w:t>1</w:t>
      </w:r>
      <w:r w:rsidR="00D470B6" w:rsidRPr="003B3AE1">
        <w:rPr>
          <w:rStyle w:val="FontStyle32"/>
          <w:sz w:val="24"/>
          <w:szCs w:val="24"/>
        </w:rPr>
        <w:t>.202</w:t>
      </w:r>
      <w:r w:rsidR="002E322C">
        <w:rPr>
          <w:rStyle w:val="FontStyle32"/>
          <w:sz w:val="24"/>
          <w:szCs w:val="24"/>
        </w:rPr>
        <w:t>6</w:t>
      </w:r>
      <w:r w:rsidRPr="003B3AE1">
        <w:rPr>
          <w:rStyle w:val="FontStyle32"/>
          <w:sz w:val="24"/>
          <w:szCs w:val="24"/>
        </w:rPr>
        <w:t xml:space="preserve"> </w:t>
      </w:r>
      <w:r w:rsidR="00302149" w:rsidRPr="003B3AE1">
        <w:rPr>
          <w:rStyle w:val="FontStyle32"/>
          <w:sz w:val="24"/>
          <w:szCs w:val="24"/>
        </w:rPr>
        <w:t>№</w:t>
      </w:r>
      <w:r w:rsidR="00734135" w:rsidRPr="003B3AE1">
        <w:rPr>
          <w:rStyle w:val="FontStyle32"/>
          <w:sz w:val="24"/>
          <w:szCs w:val="24"/>
        </w:rPr>
        <w:t xml:space="preserve"> </w:t>
      </w:r>
      <w:r w:rsidR="00D470B6" w:rsidRPr="003B3AE1">
        <w:rPr>
          <w:rStyle w:val="FontStyle32"/>
          <w:sz w:val="24"/>
          <w:szCs w:val="24"/>
        </w:rPr>
        <w:t>14/</w:t>
      </w:r>
      <w:r w:rsidR="002E322C">
        <w:rPr>
          <w:rStyle w:val="FontStyle32"/>
          <w:sz w:val="24"/>
          <w:szCs w:val="24"/>
        </w:rPr>
        <w:t>26-06</w:t>
      </w:r>
      <w:r w:rsidRPr="003B3AE1">
        <w:rPr>
          <w:rStyle w:val="FontStyle32"/>
          <w:sz w:val="24"/>
          <w:szCs w:val="24"/>
        </w:rPr>
        <w:t xml:space="preserve"> </w:t>
      </w:r>
      <w:r w:rsidR="00302149" w:rsidRPr="003B3AE1">
        <w:rPr>
          <w:rStyle w:val="FontStyle32"/>
          <w:sz w:val="24"/>
          <w:szCs w:val="24"/>
        </w:rPr>
        <w:t>с одной стороны</w:t>
      </w:r>
      <w:r w:rsidRPr="003B3AE1">
        <w:rPr>
          <w:rStyle w:val="FontStyle32"/>
          <w:sz w:val="24"/>
          <w:szCs w:val="24"/>
        </w:rPr>
        <w:t xml:space="preserve">, и </w:t>
      </w:r>
      <w:r w:rsidRPr="003B3AE1">
        <w:rPr>
          <w:rStyle w:val="FontStyle32"/>
          <w:b/>
          <w:sz w:val="24"/>
          <w:szCs w:val="24"/>
        </w:rPr>
        <w:t>________________________________________</w:t>
      </w:r>
      <w:r w:rsidR="00A91ED6" w:rsidRPr="003B3AE1">
        <w:rPr>
          <w:rStyle w:val="FontStyle32"/>
          <w:b/>
          <w:sz w:val="24"/>
          <w:szCs w:val="24"/>
        </w:rPr>
        <w:t>,</w:t>
      </w:r>
      <w:r w:rsidR="00A91ED6" w:rsidRPr="003B3AE1">
        <w:rPr>
          <w:rStyle w:val="FontStyle32"/>
          <w:sz w:val="24"/>
          <w:szCs w:val="24"/>
        </w:rPr>
        <w:t xml:space="preserve"> именуем</w:t>
      </w:r>
      <w:r w:rsidRPr="003B3AE1">
        <w:rPr>
          <w:rStyle w:val="FontStyle32"/>
          <w:sz w:val="24"/>
          <w:szCs w:val="24"/>
        </w:rPr>
        <w:t>__</w:t>
      </w:r>
      <w:r w:rsidR="00A91ED6" w:rsidRPr="003B3AE1">
        <w:rPr>
          <w:rStyle w:val="FontStyle32"/>
          <w:sz w:val="24"/>
          <w:szCs w:val="24"/>
        </w:rPr>
        <w:t xml:space="preserve"> в дальнейшем «Оператор», в лице </w:t>
      </w:r>
      <w:r w:rsidRPr="003B3AE1">
        <w:rPr>
          <w:rStyle w:val="FontStyle32"/>
          <w:sz w:val="24"/>
          <w:szCs w:val="24"/>
        </w:rPr>
        <w:t>____________________________</w:t>
      </w:r>
      <w:r w:rsidR="00A91ED6" w:rsidRPr="003B3AE1">
        <w:rPr>
          <w:rStyle w:val="FontStyle32"/>
          <w:sz w:val="24"/>
          <w:szCs w:val="24"/>
        </w:rPr>
        <w:t xml:space="preserve">, действующей на основании </w:t>
      </w:r>
      <w:r w:rsidRPr="003B3AE1">
        <w:rPr>
          <w:rStyle w:val="FontStyle32"/>
          <w:sz w:val="24"/>
          <w:szCs w:val="24"/>
        </w:rPr>
        <w:t>___________________</w:t>
      </w:r>
      <w:r w:rsidR="00A91ED6" w:rsidRPr="003B3AE1">
        <w:rPr>
          <w:rStyle w:val="FontStyle32"/>
          <w:sz w:val="24"/>
          <w:szCs w:val="24"/>
        </w:rPr>
        <w:t>,</w:t>
      </w:r>
      <w:r w:rsidR="00302149" w:rsidRPr="003B3AE1">
        <w:rPr>
          <w:rStyle w:val="FontStyle32"/>
          <w:sz w:val="24"/>
          <w:szCs w:val="24"/>
        </w:rPr>
        <w:t xml:space="preserve"> </w:t>
      </w:r>
      <w:r w:rsidR="00A91ED6" w:rsidRPr="003B3AE1">
        <w:rPr>
          <w:rStyle w:val="FontStyle32"/>
          <w:sz w:val="24"/>
          <w:szCs w:val="24"/>
        </w:rPr>
        <w:t>с другой ст</w:t>
      </w:r>
      <w:r w:rsidR="00FB237C" w:rsidRPr="003B3AE1">
        <w:rPr>
          <w:rStyle w:val="FontStyle32"/>
          <w:sz w:val="24"/>
          <w:szCs w:val="24"/>
        </w:rPr>
        <w:t xml:space="preserve">ороны, </w:t>
      </w:r>
      <w:r w:rsidR="005F2E61" w:rsidRPr="003B3AE1">
        <w:rPr>
          <w:rStyle w:val="FontStyle32"/>
          <w:sz w:val="24"/>
          <w:szCs w:val="24"/>
        </w:rPr>
        <w:t>на основании п.</w:t>
      </w:r>
      <w:r w:rsidR="00520E06" w:rsidRPr="003B3AE1">
        <w:rPr>
          <w:rStyle w:val="FontStyle32"/>
          <w:sz w:val="24"/>
          <w:szCs w:val="24"/>
        </w:rPr>
        <w:t xml:space="preserve"> </w:t>
      </w:r>
      <w:r w:rsidR="00D851F3" w:rsidRPr="003B3AE1">
        <w:rPr>
          <w:rStyle w:val="FontStyle32"/>
          <w:sz w:val="24"/>
          <w:szCs w:val="24"/>
        </w:rPr>
        <w:t>4</w:t>
      </w:r>
      <w:r w:rsidR="005F2E61" w:rsidRPr="003B3AE1">
        <w:rPr>
          <w:rStyle w:val="FontStyle32"/>
          <w:sz w:val="24"/>
          <w:szCs w:val="24"/>
        </w:rPr>
        <w:t xml:space="preserve"> ч.</w:t>
      </w:r>
      <w:r w:rsidR="00520E06" w:rsidRPr="003B3AE1">
        <w:rPr>
          <w:rStyle w:val="FontStyle32"/>
          <w:sz w:val="24"/>
          <w:szCs w:val="24"/>
        </w:rPr>
        <w:t xml:space="preserve"> </w:t>
      </w:r>
      <w:r w:rsidR="005F2E61" w:rsidRPr="003B3AE1">
        <w:rPr>
          <w:rStyle w:val="FontStyle32"/>
          <w:sz w:val="24"/>
          <w:szCs w:val="24"/>
        </w:rPr>
        <w:t>1 ст.</w:t>
      </w:r>
      <w:r w:rsidR="00520E06" w:rsidRPr="003B3AE1">
        <w:rPr>
          <w:rStyle w:val="FontStyle32"/>
          <w:sz w:val="24"/>
          <w:szCs w:val="24"/>
        </w:rPr>
        <w:t xml:space="preserve"> </w:t>
      </w:r>
      <w:r w:rsidR="005F2E61" w:rsidRPr="003B3AE1">
        <w:rPr>
          <w:rStyle w:val="FontStyle32"/>
          <w:sz w:val="24"/>
          <w:szCs w:val="24"/>
        </w:rPr>
        <w:t>93 Федерального</w:t>
      </w:r>
      <w:proofErr w:type="gramEnd"/>
      <w:r w:rsidR="005F2E61" w:rsidRPr="003B3AE1">
        <w:rPr>
          <w:rStyle w:val="FontStyle32"/>
          <w:sz w:val="24"/>
          <w:szCs w:val="24"/>
        </w:rPr>
        <w:t xml:space="preserve"> закона от 05.04.2013 № 44-ФЗ </w:t>
      </w:r>
      <w:r w:rsidR="002A24B7" w:rsidRPr="003B3AE1">
        <w:rPr>
          <w:rStyle w:val="FontStyle32"/>
          <w:sz w:val="24"/>
          <w:szCs w:val="24"/>
        </w:rPr>
        <w:br/>
      </w:r>
      <w:r w:rsidR="005F2E61" w:rsidRPr="003B3AE1">
        <w:rPr>
          <w:rStyle w:val="FontStyle32"/>
          <w:sz w:val="24"/>
          <w:szCs w:val="24"/>
        </w:rPr>
        <w:t>«О контрактной системе в сфере закупок товаров, работ, услуг для обеспечения госуда</w:t>
      </w:r>
      <w:r w:rsidR="006C3429" w:rsidRPr="003B3AE1">
        <w:rPr>
          <w:rStyle w:val="FontStyle32"/>
          <w:sz w:val="24"/>
          <w:szCs w:val="24"/>
        </w:rPr>
        <w:t xml:space="preserve">рственных и муниципальных нужд» </w:t>
      </w:r>
      <w:r w:rsidR="002A24B7" w:rsidRPr="003B3AE1">
        <w:rPr>
          <w:rStyle w:val="FontStyle32"/>
          <w:sz w:val="24"/>
          <w:szCs w:val="24"/>
        </w:rPr>
        <w:t xml:space="preserve">(далее – Закон) </w:t>
      </w:r>
      <w:r w:rsidR="00FB237C" w:rsidRPr="003B3AE1">
        <w:rPr>
          <w:rStyle w:val="FontStyle32"/>
          <w:sz w:val="24"/>
          <w:szCs w:val="24"/>
        </w:rPr>
        <w:t>заключили настоящий Го</w:t>
      </w:r>
      <w:r w:rsidR="00A91ED6" w:rsidRPr="003B3AE1">
        <w:rPr>
          <w:rStyle w:val="FontStyle32"/>
          <w:sz w:val="24"/>
          <w:szCs w:val="24"/>
        </w:rPr>
        <w:t>сударственный Контракт (далее</w:t>
      </w:r>
      <w:r w:rsidR="002A24B7" w:rsidRPr="003B3AE1">
        <w:rPr>
          <w:rStyle w:val="FontStyle32"/>
          <w:sz w:val="24"/>
          <w:szCs w:val="24"/>
        </w:rPr>
        <w:t xml:space="preserve"> -</w:t>
      </w:r>
      <w:r w:rsidR="00A91ED6" w:rsidRPr="003B3AE1">
        <w:rPr>
          <w:rStyle w:val="FontStyle32"/>
          <w:sz w:val="24"/>
          <w:szCs w:val="24"/>
        </w:rPr>
        <w:t xml:space="preserve"> Контракт) о нижеследующем:</w:t>
      </w:r>
    </w:p>
    <w:p w:rsidR="00A91ED6" w:rsidRPr="003B3AE1" w:rsidRDefault="00A91ED6" w:rsidP="00620FFC">
      <w:pPr>
        <w:pStyle w:val="Style9"/>
        <w:jc w:val="center"/>
        <w:rPr>
          <w:rStyle w:val="FontStyle44"/>
          <w:b/>
          <w:sz w:val="24"/>
          <w:szCs w:val="24"/>
        </w:rPr>
      </w:pPr>
      <w:r w:rsidRPr="003B3AE1">
        <w:rPr>
          <w:rStyle w:val="FontStyle44"/>
          <w:b/>
          <w:sz w:val="24"/>
          <w:szCs w:val="24"/>
        </w:rPr>
        <w:t>1. Предмет Контракта</w:t>
      </w:r>
    </w:p>
    <w:p w:rsidR="00A91ED6" w:rsidRPr="003B3AE1" w:rsidRDefault="006C3429" w:rsidP="00620FFC">
      <w:pPr>
        <w:pStyle w:val="Style7"/>
        <w:tabs>
          <w:tab w:val="left" w:pos="365"/>
        </w:tabs>
        <w:spacing w:line="240" w:lineRule="auto"/>
        <w:ind w:firstLine="709"/>
        <w:rPr>
          <w:rStyle w:val="FontStyle32"/>
          <w:sz w:val="24"/>
          <w:szCs w:val="24"/>
        </w:rPr>
      </w:pPr>
      <w:r w:rsidRPr="003B3AE1">
        <w:rPr>
          <w:rStyle w:val="FontStyle32"/>
          <w:sz w:val="24"/>
          <w:szCs w:val="24"/>
        </w:rPr>
        <w:t xml:space="preserve">1.1. </w:t>
      </w:r>
      <w:r w:rsidR="00A91ED6" w:rsidRPr="003B3AE1">
        <w:rPr>
          <w:rStyle w:val="FontStyle32"/>
          <w:sz w:val="24"/>
          <w:szCs w:val="24"/>
        </w:rPr>
        <w:t xml:space="preserve">В соответствии с условиями настоящего Контракта Оператор обязуется оказывать Абоненту услуги, описанные в </w:t>
      </w:r>
      <w:r w:rsidR="007E1992" w:rsidRPr="003B3AE1">
        <w:rPr>
          <w:rStyle w:val="FontStyle32"/>
          <w:sz w:val="24"/>
          <w:szCs w:val="24"/>
        </w:rPr>
        <w:t>Приложении</w:t>
      </w:r>
      <w:r w:rsidR="001E64FE" w:rsidRPr="003B3AE1">
        <w:rPr>
          <w:rStyle w:val="FontStyle32"/>
          <w:sz w:val="24"/>
          <w:szCs w:val="24"/>
        </w:rPr>
        <w:t xml:space="preserve"> № 1</w:t>
      </w:r>
      <w:r w:rsidR="00A91ED6" w:rsidRPr="003B3AE1">
        <w:rPr>
          <w:rStyle w:val="FontStyle32"/>
          <w:sz w:val="24"/>
          <w:szCs w:val="24"/>
        </w:rPr>
        <w:t xml:space="preserve"> к</w:t>
      </w:r>
      <w:r w:rsidR="002A24B7" w:rsidRPr="003B3AE1">
        <w:rPr>
          <w:rStyle w:val="FontStyle32"/>
          <w:sz w:val="24"/>
          <w:szCs w:val="24"/>
        </w:rPr>
        <w:t xml:space="preserve"> настоящему Контракту (далее - У</w:t>
      </w:r>
      <w:r w:rsidR="00A91ED6" w:rsidRPr="003B3AE1">
        <w:rPr>
          <w:rStyle w:val="FontStyle32"/>
          <w:sz w:val="24"/>
          <w:szCs w:val="24"/>
        </w:rPr>
        <w:t xml:space="preserve">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w:t>
      </w:r>
      <w:r w:rsidR="007E1992" w:rsidRPr="003B3AE1">
        <w:rPr>
          <w:rStyle w:val="FontStyle32"/>
          <w:sz w:val="24"/>
          <w:szCs w:val="24"/>
        </w:rPr>
        <w:t>Приложением №</w:t>
      </w:r>
      <w:r w:rsidR="001E64FE" w:rsidRPr="003B3AE1">
        <w:rPr>
          <w:rStyle w:val="FontStyle32"/>
          <w:sz w:val="24"/>
          <w:szCs w:val="24"/>
        </w:rPr>
        <w:t xml:space="preserve"> 1</w:t>
      </w:r>
      <w:r w:rsidR="00A91ED6" w:rsidRPr="003B3AE1">
        <w:rPr>
          <w:rStyle w:val="FontStyle32"/>
          <w:sz w:val="24"/>
          <w:szCs w:val="24"/>
        </w:rPr>
        <w:t xml:space="preserve"> к настоящему Контракту.</w:t>
      </w:r>
    </w:p>
    <w:p w:rsidR="00734135" w:rsidRPr="003B3AE1" w:rsidRDefault="006C3429" w:rsidP="00620FFC">
      <w:pPr>
        <w:pStyle w:val="Style7"/>
        <w:tabs>
          <w:tab w:val="left" w:pos="365"/>
        </w:tabs>
        <w:spacing w:line="240" w:lineRule="auto"/>
        <w:ind w:firstLine="709"/>
        <w:rPr>
          <w:rStyle w:val="FontStyle32"/>
          <w:sz w:val="24"/>
          <w:szCs w:val="24"/>
        </w:rPr>
      </w:pPr>
      <w:r w:rsidRPr="003B3AE1">
        <w:rPr>
          <w:rStyle w:val="FontStyle32"/>
          <w:sz w:val="24"/>
          <w:szCs w:val="24"/>
        </w:rPr>
        <w:t xml:space="preserve">1.2. </w:t>
      </w:r>
      <w:r w:rsidR="00734135" w:rsidRPr="003B3AE1">
        <w:rPr>
          <w:rStyle w:val="FontStyle32"/>
          <w:sz w:val="24"/>
          <w:szCs w:val="24"/>
        </w:rPr>
        <w:t>Исполнитель гарантирует соответствие тр</w:t>
      </w:r>
      <w:r w:rsidR="002A24B7" w:rsidRPr="003B3AE1">
        <w:rPr>
          <w:rStyle w:val="FontStyle32"/>
          <w:sz w:val="24"/>
          <w:szCs w:val="24"/>
        </w:rPr>
        <w:t>ебованиям, установленным в ч. 1 ст.</w:t>
      </w:r>
      <w:r w:rsidR="00734135" w:rsidRPr="003B3AE1">
        <w:rPr>
          <w:rStyle w:val="FontStyle32"/>
          <w:sz w:val="24"/>
          <w:szCs w:val="24"/>
        </w:rPr>
        <w:t xml:space="preserve"> 31 </w:t>
      </w:r>
      <w:r w:rsidR="002A24B7" w:rsidRPr="003B3AE1">
        <w:rPr>
          <w:rStyle w:val="FontStyle32"/>
          <w:sz w:val="24"/>
          <w:szCs w:val="24"/>
        </w:rPr>
        <w:t>Закона.</w:t>
      </w:r>
    </w:p>
    <w:p w:rsidR="00A91ED6" w:rsidRPr="003B3AE1" w:rsidRDefault="00734135" w:rsidP="00620FFC">
      <w:pPr>
        <w:pStyle w:val="Style7"/>
        <w:tabs>
          <w:tab w:val="left" w:pos="365"/>
        </w:tabs>
        <w:spacing w:line="240" w:lineRule="auto"/>
        <w:ind w:firstLine="709"/>
        <w:rPr>
          <w:rStyle w:val="FontStyle32"/>
          <w:sz w:val="24"/>
          <w:szCs w:val="24"/>
        </w:rPr>
      </w:pPr>
      <w:r w:rsidRPr="003B3AE1">
        <w:rPr>
          <w:rStyle w:val="FontStyle32"/>
          <w:sz w:val="24"/>
          <w:szCs w:val="24"/>
        </w:rPr>
        <w:t xml:space="preserve">1.3. </w:t>
      </w:r>
      <w:r w:rsidR="00A91ED6" w:rsidRPr="003B3AE1">
        <w:rPr>
          <w:rStyle w:val="FontStyle32"/>
          <w:sz w:val="24"/>
          <w:szCs w:val="24"/>
        </w:rPr>
        <w:t>Объем оказываемых услуг по настоящему Контракту определяется в пределах лимитов бюджетных обязательств, установленных Абоненту</w:t>
      </w:r>
      <w:r w:rsidR="00141DE8" w:rsidRPr="003B3AE1">
        <w:rPr>
          <w:rStyle w:val="FontStyle32"/>
          <w:sz w:val="24"/>
          <w:szCs w:val="24"/>
        </w:rPr>
        <w:t xml:space="preserve"> на 202</w:t>
      </w:r>
      <w:r w:rsidR="002B43D0">
        <w:rPr>
          <w:rStyle w:val="FontStyle32"/>
          <w:sz w:val="24"/>
          <w:szCs w:val="24"/>
        </w:rPr>
        <w:t>6</w:t>
      </w:r>
      <w:r w:rsidR="009F46F6" w:rsidRPr="003B3AE1">
        <w:rPr>
          <w:rStyle w:val="FontStyle32"/>
          <w:sz w:val="24"/>
          <w:szCs w:val="24"/>
        </w:rPr>
        <w:t xml:space="preserve"> год</w:t>
      </w:r>
      <w:r w:rsidR="00A91ED6" w:rsidRPr="003B3AE1">
        <w:rPr>
          <w:rStyle w:val="FontStyle32"/>
          <w:sz w:val="24"/>
          <w:szCs w:val="24"/>
        </w:rPr>
        <w:t>.</w:t>
      </w:r>
      <w:r w:rsidR="00D41A41" w:rsidRPr="003B3AE1">
        <w:rPr>
          <w:rStyle w:val="FontStyle32"/>
          <w:sz w:val="24"/>
          <w:szCs w:val="24"/>
        </w:rPr>
        <w:t xml:space="preserve"> </w:t>
      </w:r>
      <w:r w:rsidR="00620FFC" w:rsidRPr="003B3AE1">
        <w:rPr>
          <w:rStyle w:val="FontStyle32"/>
          <w:sz w:val="24"/>
          <w:szCs w:val="24"/>
        </w:rPr>
        <w:t xml:space="preserve">Единица измерения услуг – </w:t>
      </w:r>
      <w:proofErr w:type="spellStart"/>
      <w:r w:rsidR="002E322C">
        <w:rPr>
          <w:rStyle w:val="FontStyle32"/>
          <w:sz w:val="24"/>
          <w:szCs w:val="24"/>
        </w:rPr>
        <w:t>усл</w:t>
      </w:r>
      <w:proofErr w:type="spellEnd"/>
      <w:r w:rsidR="002E322C">
        <w:rPr>
          <w:rStyle w:val="FontStyle32"/>
          <w:sz w:val="24"/>
          <w:szCs w:val="24"/>
        </w:rPr>
        <w:t>. ед. Количество – 1.</w:t>
      </w:r>
    </w:p>
    <w:p w:rsidR="00A91ED6" w:rsidRPr="003B3AE1" w:rsidRDefault="00A91ED6" w:rsidP="00A20791">
      <w:pPr>
        <w:pStyle w:val="Style9"/>
        <w:spacing w:before="226"/>
        <w:jc w:val="center"/>
        <w:rPr>
          <w:rStyle w:val="FontStyle44"/>
          <w:b/>
          <w:sz w:val="24"/>
          <w:szCs w:val="24"/>
        </w:rPr>
      </w:pPr>
      <w:r w:rsidRPr="003B3AE1">
        <w:rPr>
          <w:rStyle w:val="FontStyle44"/>
          <w:b/>
          <w:sz w:val="24"/>
          <w:szCs w:val="24"/>
        </w:rPr>
        <w:t>2. Права и обязанности Сторон</w:t>
      </w:r>
    </w:p>
    <w:p w:rsidR="00A91ED6" w:rsidRPr="003B3AE1" w:rsidRDefault="00A91ED6" w:rsidP="00C82F35">
      <w:pPr>
        <w:pStyle w:val="Style10"/>
        <w:tabs>
          <w:tab w:val="left" w:pos="355"/>
        </w:tabs>
        <w:ind w:firstLine="709"/>
        <w:jc w:val="both"/>
        <w:rPr>
          <w:rStyle w:val="FontStyle44"/>
          <w:b/>
          <w:sz w:val="24"/>
          <w:szCs w:val="24"/>
        </w:rPr>
      </w:pPr>
      <w:r w:rsidRPr="003B3AE1">
        <w:rPr>
          <w:rStyle w:val="FontStyle44"/>
          <w:b/>
          <w:sz w:val="24"/>
          <w:szCs w:val="24"/>
        </w:rPr>
        <w:t>2.1.</w:t>
      </w:r>
      <w:r w:rsidRPr="003B3AE1">
        <w:rPr>
          <w:rStyle w:val="FontStyle44"/>
          <w:b/>
          <w:sz w:val="24"/>
          <w:szCs w:val="24"/>
        </w:rPr>
        <w:tab/>
        <w:t>Оператор обязан:</w:t>
      </w:r>
    </w:p>
    <w:p w:rsidR="00A91ED6" w:rsidRPr="003B3AE1" w:rsidRDefault="00C82F35" w:rsidP="00B51E56">
      <w:pPr>
        <w:pStyle w:val="Style7"/>
        <w:numPr>
          <w:ilvl w:val="0"/>
          <w:numId w:val="1"/>
        </w:numPr>
        <w:tabs>
          <w:tab w:val="left" w:pos="504"/>
        </w:tabs>
        <w:spacing w:line="240" w:lineRule="auto"/>
        <w:ind w:firstLine="709"/>
        <w:rPr>
          <w:rStyle w:val="FontStyle32"/>
          <w:sz w:val="24"/>
          <w:szCs w:val="24"/>
        </w:rPr>
      </w:pPr>
      <w:r w:rsidRPr="003B3AE1">
        <w:rPr>
          <w:rStyle w:val="FontStyle32"/>
          <w:sz w:val="24"/>
          <w:szCs w:val="24"/>
        </w:rPr>
        <w:t xml:space="preserve"> </w:t>
      </w:r>
      <w:r w:rsidR="00A91ED6" w:rsidRPr="003B3AE1">
        <w:rPr>
          <w:rStyle w:val="FontStyle32"/>
          <w:sz w:val="24"/>
          <w:szCs w:val="24"/>
        </w:rPr>
        <w:t>Оказывать Абоненту услуги в соответствии с законодательством РФ, лицензиями, настоящим Контрактом.</w:t>
      </w:r>
    </w:p>
    <w:p w:rsidR="00A91ED6" w:rsidRPr="003B3AE1" w:rsidRDefault="00C82F35" w:rsidP="00B51E56">
      <w:pPr>
        <w:pStyle w:val="Style7"/>
        <w:numPr>
          <w:ilvl w:val="0"/>
          <w:numId w:val="1"/>
        </w:numPr>
        <w:tabs>
          <w:tab w:val="left" w:pos="504"/>
        </w:tabs>
        <w:spacing w:line="240" w:lineRule="auto"/>
        <w:ind w:firstLine="709"/>
        <w:rPr>
          <w:rStyle w:val="FontStyle32"/>
          <w:sz w:val="24"/>
          <w:szCs w:val="24"/>
        </w:rPr>
      </w:pPr>
      <w:r w:rsidRPr="003B3AE1">
        <w:rPr>
          <w:rStyle w:val="FontStyle32"/>
          <w:sz w:val="24"/>
          <w:szCs w:val="24"/>
        </w:rPr>
        <w:t xml:space="preserve"> </w:t>
      </w:r>
      <w:r w:rsidR="00A91ED6" w:rsidRPr="003B3AE1">
        <w:rPr>
          <w:rStyle w:val="FontStyle32"/>
          <w:sz w:val="24"/>
          <w:szCs w:val="24"/>
        </w:rPr>
        <w:t>Вести учет оказываемых услуг.</w:t>
      </w:r>
    </w:p>
    <w:p w:rsidR="00A91ED6" w:rsidRPr="003B3AE1" w:rsidRDefault="00C82F35" w:rsidP="00B51E56">
      <w:pPr>
        <w:pStyle w:val="Style7"/>
        <w:numPr>
          <w:ilvl w:val="0"/>
          <w:numId w:val="2"/>
        </w:numPr>
        <w:tabs>
          <w:tab w:val="left" w:pos="509"/>
        </w:tabs>
        <w:spacing w:line="240" w:lineRule="auto"/>
        <w:ind w:firstLine="709"/>
        <w:rPr>
          <w:rStyle w:val="FontStyle32"/>
          <w:sz w:val="24"/>
          <w:szCs w:val="24"/>
        </w:rPr>
      </w:pPr>
      <w:r w:rsidRPr="003B3AE1">
        <w:rPr>
          <w:rStyle w:val="FontStyle32"/>
          <w:sz w:val="24"/>
          <w:szCs w:val="24"/>
        </w:rPr>
        <w:t xml:space="preserve"> </w:t>
      </w:r>
      <w:r w:rsidR="00A91ED6" w:rsidRPr="003B3AE1">
        <w:rPr>
          <w:rStyle w:val="FontStyle32"/>
          <w:sz w:val="24"/>
          <w:szCs w:val="24"/>
        </w:rPr>
        <w:t>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 с действующими тарифами Оператора.</w:t>
      </w:r>
    </w:p>
    <w:p w:rsidR="00A91ED6" w:rsidRPr="003B3AE1" w:rsidRDefault="00C82F35" w:rsidP="00B51E56">
      <w:pPr>
        <w:pStyle w:val="Style7"/>
        <w:numPr>
          <w:ilvl w:val="0"/>
          <w:numId w:val="2"/>
        </w:numPr>
        <w:tabs>
          <w:tab w:val="left" w:pos="509"/>
        </w:tabs>
        <w:spacing w:line="240" w:lineRule="auto"/>
        <w:ind w:firstLine="709"/>
        <w:rPr>
          <w:rStyle w:val="FontStyle32"/>
          <w:sz w:val="24"/>
          <w:szCs w:val="24"/>
        </w:rPr>
      </w:pPr>
      <w:r w:rsidRPr="003B3AE1">
        <w:rPr>
          <w:rStyle w:val="FontStyle32"/>
          <w:sz w:val="24"/>
          <w:szCs w:val="24"/>
        </w:rPr>
        <w:t xml:space="preserve"> </w:t>
      </w:r>
      <w:r w:rsidR="00A91ED6" w:rsidRPr="003B3AE1">
        <w:rPr>
          <w:rStyle w:val="FontStyle32"/>
          <w:sz w:val="24"/>
          <w:szCs w:val="24"/>
        </w:rPr>
        <w:t xml:space="preserve">Извещать Абонента об изменении Оператором тарифов на услуги через средства массовой информации не менее, чем за десять дней до введения новых тарифов. Тарифные планы публикуются Оператором на сайте </w:t>
      </w:r>
      <w:r w:rsidR="00E84951" w:rsidRPr="003B3AE1">
        <w:rPr>
          <w:rStyle w:val="FontStyle32"/>
          <w:sz w:val="24"/>
          <w:szCs w:val="24"/>
          <w:lang w:val="en-US"/>
        </w:rPr>
        <w:t>______________________.</w:t>
      </w:r>
    </w:p>
    <w:p w:rsidR="00A91ED6" w:rsidRPr="003B3AE1" w:rsidRDefault="00C82F35" w:rsidP="00B51E56">
      <w:pPr>
        <w:pStyle w:val="Style7"/>
        <w:numPr>
          <w:ilvl w:val="0"/>
          <w:numId w:val="2"/>
        </w:numPr>
        <w:tabs>
          <w:tab w:val="left" w:pos="509"/>
        </w:tabs>
        <w:spacing w:line="240" w:lineRule="auto"/>
        <w:ind w:firstLine="709"/>
        <w:rPr>
          <w:rStyle w:val="FontStyle32"/>
          <w:sz w:val="24"/>
          <w:szCs w:val="24"/>
        </w:rPr>
      </w:pPr>
      <w:r w:rsidRPr="003B3AE1">
        <w:rPr>
          <w:rStyle w:val="FontStyle32"/>
          <w:sz w:val="24"/>
          <w:szCs w:val="24"/>
        </w:rPr>
        <w:t xml:space="preserve"> </w:t>
      </w:r>
      <w:r w:rsidR="00A91ED6" w:rsidRPr="003B3AE1">
        <w:rPr>
          <w:rStyle w:val="FontStyle32"/>
          <w:sz w:val="24"/>
          <w:szCs w:val="24"/>
        </w:rPr>
        <w:t>Оформлять и направлять Акты начала оказания услуг и Акты оказанных услуг Абоненту (далее совместно именуемые - Акты).</w:t>
      </w:r>
    </w:p>
    <w:p w:rsidR="00A91ED6" w:rsidRPr="003B3AE1" w:rsidRDefault="00C82F35" w:rsidP="00B51E56">
      <w:pPr>
        <w:pStyle w:val="Style7"/>
        <w:numPr>
          <w:ilvl w:val="0"/>
          <w:numId w:val="2"/>
        </w:numPr>
        <w:tabs>
          <w:tab w:val="left" w:pos="509"/>
        </w:tabs>
        <w:spacing w:line="240" w:lineRule="auto"/>
        <w:ind w:firstLine="709"/>
        <w:rPr>
          <w:rStyle w:val="FontStyle32"/>
          <w:sz w:val="24"/>
          <w:szCs w:val="24"/>
        </w:rPr>
      </w:pPr>
      <w:r w:rsidRPr="003B3AE1">
        <w:rPr>
          <w:rStyle w:val="FontStyle32"/>
          <w:sz w:val="24"/>
          <w:szCs w:val="24"/>
        </w:rPr>
        <w:t xml:space="preserve"> </w:t>
      </w:r>
      <w:r w:rsidR="00A91ED6" w:rsidRPr="003B3AE1">
        <w:rPr>
          <w:rStyle w:val="FontStyle32"/>
          <w:sz w:val="24"/>
          <w:szCs w:val="24"/>
        </w:rPr>
        <w:t>Оповещать Абонента о проведении ремонтно-настроечных и профилактических работах на сетях.</w:t>
      </w:r>
    </w:p>
    <w:p w:rsidR="00A91ED6" w:rsidRPr="003B3AE1" w:rsidRDefault="00A91ED6" w:rsidP="00C82F35">
      <w:pPr>
        <w:pStyle w:val="Style10"/>
        <w:tabs>
          <w:tab w:val="left" w:pos="355"/>
        </w:tabs>
        <w:ind w:firstLine="709"/>
        <w:jc w:val="both"/>
        <w:rPr>
          <w:rStyle w:val="FontStyle44"/>
          <w:b/>
          <w:sz w:val="24"/>
          <w:szCs w:val="24"/>
        </w:rPr>
      </w:pPr>
      <w:r w:rsidRPr="003B3AE1">
        <w:rPr>
          <w:rStyle w:val="FontStyle44"/>
          <w:b/>
          <w:sz w:val="24"/>
          <w:szCs w:val="24"/>
        </w:rPr>
        <w:t>2.2.</w:t>
      </w:r>
      <w:r w:rsidRPr="003B3AE1">
        <w:rPr>
          <w:rStyle w:val="FontStyle44"/>
          <w:b/>
          <w:sz w:val="24"/>
          <w:szCs w:val="24"/>
        </w:rPr>
        <w:tab/>
        <w:t>Оператор имеет право:</w:t>
      </w:r>
    </w:p>
    <w:p w:rsidR="00A91ED6" w:rsidRDefault="00C82F35" w:rsidP="00B51E56">
      <w:pPr>
        <w:pStyle w:val="Style8"/>
        <w:numPr>
          <w:ilvl w:val="0"/>
          <w:numId w:val="3"/>
        </w:numPr>
        <w:tabs>
          <w:tab w:val="left" w:pos="509"/>
        </w:tabs>
        <w:spacing w:line="240" w:lineRule="auto"/>
        <w:ind w:firstLine="709"/>
        <w:jc w:val="both"/>
        <w:rPr>
          <w:rStyle w:val="FontStyle32"/>
          <w:sz w:val="24"/>
          <w:szCs w:val="24"/>
        </w:rPr>
      </w:pPr>
      <w:r w:rsidRPr="003B3AE1">
        <w:rPr>
          <w:rStyle w:val="FontStyle32"/>
          <w:sz w:val="24"/>
          <w:szCs w:val="24"/>
        </w:rPr>
        <w:t xml:space="preserve"> </w:t>
      </w:r>
      <w:r w:rsidR="00A91ED6" w:rsidRPr="003B3AE1">
        <w:rPr>
          <w:rStyle w:val="FontStyle32"/>
          <w:sz w:val="24"/>
          <w:szCs w:val="24"/>
        </w:rPr>
        <w:t xml:space="preserve">Требовать от Абонента исполнения обязательств по настоящему Контракту, в </w:t>
      </w:r>
      <w:proofErr w:type="spellStart"/>
      <w:r w:rsidR="00A91ED6" w:rsidRPr="003B3AE1">
        <w:rPr>
          <w:rStyle w:val="FontStyle32"/>
          <w:sz w:val="24"/>
          <w:szCs w:val="24"/>
        </w:rPr>
        <w:t>т.ч</w:t>
      </w:r>
      <w:proofErr w:type="spellEnd"/>
      <w:r w:rsidR="00A91ED6" w:rsidRPr="003B3AE1">
        <w:rPr>
          <w:rStyle w:val="FontStyle32"/>
          <w:sz w:val="24"/>
          <w:szCs w:val="24"/>
        </w:rPr>
        <w:t xml:space="preserve">. неисполненных перед Оператором денежных обязательств. </w:t>
      </w:r>
    </w:p>
    <w:p w:rsidR="00C64BF2" w:rsidRDefault="00C64BF2" w:rsidP="00C64BF2">
      <w:pPr>
        <w:pStyle w:val="Style8"/>
        <w:tabs>
          <w:tab w:val="left" w:pos="509"/>
        </w:tabs>
        <w:spacing w:line="240" w:lineRule="auto"/>
        <w:jc w:val="both"/>
        <w:rPr>
          <w:rStyle w:val="FontStyle32"/>
          <w:sz w:val="24"/>
          <w:szCs w:val="24"/>
        </w:rPr>
      </w:pPr>
    </w:p>
    <w:p w:rsidR="00C64BF2" w:rsidRDefault="00C64BF2" w:rsidP="00C64BF2">
      <w:pPr>
        <w:pStyle w:val="Style8"/>
        <w:tabs>
          <w:tab w:val="left" w:pos="509"/>
        </w:tabs>
        <w:spacing w:line="240" w:lineRule="auto"/>
        <w:jc w:val="both"/>
        <w:rPr>
          <w:rStyle w:val="FontStyle32"/>
          <w:sz w:val="24"/>
          <w:szCs w:val="24"/>
        </w:rPr>
      </w:pPr>
    </w:p>
    <w:p w:rsidR="00C64BF2" w:rsidRPr="003B3AE1" w:rsidRDefault="00C64BF2" w:rsidP="00C64BF2">
      <w:pPr>
        <w:pStyle w:val="Style8"/>
        <w:tabs>
          <w:tab w:val="left" w:pos="509"/>
        </w:tabs>
        <w:spacing w:line="240" w:lineRule="auto"/>
        <w:jc w:val="both"/>
        <w:rPr>
          <w:rStyle w:val="FontStyle32"/>
          <w:sz w:val="24"/>
          <w:szCs w:val="24"/>
        </w:rPr>
      </w:pPr>
    </w:p>
    <w:p w:rsidR="00A91ED6" w:rsidRPr="003B3AE1" w:rsidRDefault="00C82F35" w:rsidP="00B51E56">
      <w:pPr>
        <w:pStyle w:val="Style7"/>
        <w:numPr>
          <w:ilvl w:val="0"/>
          <w:numId w:val="3"/>
        </w:numPr>
        <w:tabs>
          <w:tab w:val="left" w:pos="509"/>
        </w:tabs>
        <w:spacing w:line="240" w:lineRule="auto"/>
        <w:ind w:firstLine="709"/>
        <w:rPr>
          <w:rStyle w:val="FontStyle32"/>
          <w:sz w:val="24"/>
          <w:szCs w:val="24"/>
        </w:rPr>
      </w:pPr>
      <w:r w:rsidRPr="003B3AE1">
        <w:rPr>
          <w:rStyle w:val="FontStyle32"/>
          <w:sz w:val="24"/>
          <w:szCs w:val="24"/>
        </w:rPr>
        <w:lastRenderedPageBreak/>
        <w:t xml:space="preserve"> </w:t>
      </w:r>
      <w:r w:rsidR="00A91ED6" w:rsidRPr="003B3AE1">
        <w:rPr>
          <w:rStyle w:val="FontStyle32"/>
          <w:sz w:val="24"/>
          <w:szCs w:val="24"/>
        </w:rPr>
        <w:t>Приостанавливать на основании письменного уведомления оказание услуг по настоящему Контракту в случае использования Абонентом абонентских номеров или выделенных сре</w:t>
      </w:r>
      <w:proofErr w:type="gramStart"/>
      <w:r w:rsidR="00A91ED6" w:rsidRPr="003B3AE1">
        <w:rPr>
          <w:rStyle w:val="FontStyle32"/>
          <w:sz w:val="24"/>
          <w:szCs w:val="24"/>
        </w:rPr>
        <w:t>дств св</w:t>
      </w:r>
      <w:proofErr w:type="gramEnd"/>
      <w:r w:rsidR="00A91ED6" w:rsidRPr="003B3AE1">
        <w:rPr>
          <w:rStyle w:val="FontStyle32"/>
          <w:sz w:val="24"/>
          <w:szCs w:val="24"/>
        </w:rPr>
        <w:t>язи для предоставления услуг третьим лицам.</w:t>
      </w:r>
    </w:p>
    <w:p w:rsidR="00A91ED6" w:rsidRPr="003B3AE1" w:rsidRDefault="00C82F35" w:rsidP="00B51E56">
      <w:pPr>
        <w:pStyle w:val="Style7"/>
        <w:numPr>
          <w:ilvl w:val="0"/>
          <w:numId w:val="3"/>
        </w:numPr>
        <w:tabs>
          <w:tab w:val="left" w:pos="509"/>
        </w:tabs>
        <w:spacing w:line="240" w:lineRule="auto"/>
        <w:ind w:firstLine="709"/>
        <w:rPr>
          <w:rStyle w:val="FontStyle32"/>
          <w:sz w:val="24"/>
          <w:szCs w:val="24"/>
        </w:rPr>
      </w:pPr>
      <w:r w:rsidRPr="003B3AE1">
        <w:rPr>
          <w:rStyle w:val="FontStyle32"/>
          <w:sz w:val="24"/>
          <w:szCs w:val="24"/>
        </w:rPr>
        <w:t xml:space="preserve"> </w:t>
      </w:r>
      <w:r w:rsidR="00A91ED6" w:rsidRPr="003B3AE1">
        <w:rPr>
          <w:rStyle w:val="FontStyle32"/>
          <w:sz w:val="24"/>
          <w:szCs w:val="24"/>
        </w:rPr>
        <w:t>Приостанавливать оказание услуг при возникновении чрезвычайных ситуаций природного и техногенного характера, в соответствии со ст.</w:t>
      </w:r>
      <w:r w:rsidRPr="003B3AE1">
        <w:rPr>
          <w:rStyle w:val="FontStyle32"/>
          <w:sz w:val="24"/>
          <w:szCs w:val="24"/>
        </w:rPr>
        <w:t xml:space="preserve"> </w:t>
      </w:r>
      <w:r w:rsidR="00A91ED6" w:rsidRPr="003B3AE1">
        <w:rPr>
          <w:rStyle w:val="FontStyle32"/>
          <w:sz w:val="24"/>
          <w:szCs w:val="24"/>
        </w:rPr>
        <w:t>66 Федерального закона</w:t>
      </w:r>
      <w:r w:rsidR="00A179CB" w:rsidRPr="003B3AE1">
        <w:rPr>
          <w:rStyle w:val="FontStyle32"/>
          <w:sz w:val="24"/>
          <w:szCs w:val="24"/>
        </w:rPr>
        <w:t xml:space="preserve"> от 07.07.2003 № 126-ФЗ</w:t>
      </w:r>
      <w:r w:rsidR="00A91ED6" w:rsidRPr="003B3AE1">
        <w:rPr>
          <w:rStyle w:val="FontStyle32"/>
          <w:sz w:val="24"/>
          <w:szCs w:val="24"/>
        </w:rPr>
        <w:t xml:space="preserve"> «О связи»</w:t>
      </w:r>
      <w:r w:rsidR="00A179CB" w:rsidRPr="003B3AE1">
        <w:rPr>
          <w:rStyle w:val="FontStyle32"/>
          <w:sz w:val="24"/>
          <w:szCs w:val="24"/>
        </w:rPr>
        <w:t xml:space="preserve"> (далее – ФЗ «О связи»)</w:t>
      </w:r>
      <w:r w:rsidR="00A91ED6" w:rsidRPr="003B3AE1">
        <w:rPr>
          <w:rStyle w:val="FontStyle32"/>
          <w:sz w:val="24"/>
          <w:szCs w:val="24"/>
        </w:rPr>
        <w:t>.</w:t>
      </w:r>
    </w:p>
    <w:p w:rsidR="00A91ED6" w:rsidRDefault="00C82F35" w:rsidP="00B51E56">
      <w:pPr>
        <w:pStyle w:val="Style7"/>
        <w:numPr>
          <w:ilvl w:val="0"/>
          <w:numId w:val="3"/>
        </w:numPr>
        <w:tabs>
          <w:tab w:val="left" w:pos="509"/>
        </w:tabs>
        <w:spacing w:line="240" w:lineRule="auto"/>
        <w:ind w:firstLine="709"/>
        <w:rPr>
          <w:rStyle w:val="FontStyle32"/>
          <w:sz w:val="24"/>
          <w:szCs w:val="24"/>
        </w:rPr>
      </w:pPr>
      <w:r w:rsidRPr="003B3AE1">
        <w:rPr>
          <w:rStyle w:val="FontStyle32"/>
          <w:sz w:val="24"/>
          <w:szCs w:val="24"/>
        </w:rPr>
        <w:t xml:space="preserve"> </w:t>
      </w:r>
      <w:r w:rsidR="00A91ED6" w:rsidRPr="003B3AE1">
        <w:rPr>
          <w:rStyle w:val="FontStyle32"/>
          <w:sz w:val="24"/>
          <w:szCs w:val="24"/>
        </w:rPr>
        <w:t>Приостанавливать оказание услуг в случае нарушения Абонентом требований, связанных с оказанием этих услуг и у</w:t>
      </w:r>
      <w:r w:rsidR="00A179CB" w:rsidRPr="003B3AE1">
        <w:rPr>
          <w:rStyle w:val="FontStyle32"/>
          <w:sz w:val="24"/>
          <w:szCs w:val="24"/>
        </w:rPr>
        <w:t>становленных ФЗ</w:t>
      </w:r>
      <w:r w:rsidR="00A91ED6" w:rsidRPr="003B3AE1">
        <w:rPr>
          <w:rStyle w:val="FontStyle32"/>
          <w:sz w:val="24"/>
          <w:szCs w:val="24"/>
        </w:rPr>
        <w:t xml:space="preserve">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услуг производится Оператором в срок, указанный в письменном уведомлении, направленном Абоненту. При этом сохраняется доступ к сети связи и возможность вызова Абонентом экстренных (оперативных) служб.</w:t>
      </w:r>
    </w:p>
    <w:p w:rsidR="0043486E" w:rsidRPr="00B46229" w:rsidRDefault="0043486E" w:rsidP="0043486E">
      <w:pPr>
        <w:tabs>
          <w:tab w:val="left" w:pos="709"/>
        </w:tabs>
        <w:jc w:val="both"/>
        <w:rPr>
          <w:rFonts w:ascii="Times New Roman" w:hAnsi="Times New Roman" w:cs="Times New Roman"/>
        </w:rPr>
      </w:pPr>
      <w:r w:rsidRPr="00B46229">
        <w:rPr>
          <w:rFonts w:ascii="Times New Roman" w:hAnsi="Times New Roman" w:cs="Times New Roman"/>
        </w:rPr>
        <w:tab/>
        <w:t>2.2.5. Требовать уплаты неустоек (штрафов, пеней) и (или</w:t>
      </w:r>
      <w:r w:rsidR="007737D6">
        <w:rPr>
          <w:rFonts w:ascii="Times New Roman" w:hAnsi="Times New Roman" w:cs="Times New Roman"/>
        </w:rPr>
        <w:t>) убытков, причиненных по вине Абонент</w:t>
      </w:r>
      <w:r w:rsidRPr="00B46229">
        <w:rPr>
          <w:rFonts w:ascii="Times New Roman" w:hAnsi="Times New Roman" w:cs="Times New Roman"/>
        </w:rPr>
        <w:t>а.</w:t>
      </w:r>
    </w:p>
    <w:p w:rsidR="0043486E" w:rsidRPr="00B46229" w:rsidRDefault="0043486E" w:rsidP="0043486E">
      <w:pPr>
        <w:tabs>
          <w:tab w:val="left" w:pos="709"/>
        </w:tabs>
        <w:jc w:val="both"/>
        <w:rPr>
          <w:rFonts w:ascii="Times New Roman" w:hAnsi="Times New Roman" w:cs="Times New Roman"/>
        </w:rPr>
      </w:pPr>
      <w:r w:rsidRPr="00B46229">
        <w:rPr>
          <w:rFonts w:ascii="Times New Roman" w:hAnsi="Times New Roman" w:cs="Times New Roman"/>
        </w:rPr>
        <w:tab/>
        <w:t xml:space="preserve">2.2.6. Принять решение об одностороннем отказе от исполнения Контракта по основаниям, предусмотренным </w:t>
      </w:r>
      <w:r w:rsidR="007737D6">
        <w:rPr>
          <w:rFonts w:ascii="Times New Roman" w:hAnsi="Times New Roman" w:cs="Times New Roman"/>
        </w:rPr>
        <w:t>Г</w:t>
      </w:r>
      <w:r w:rsidRPr="00B46229">
        <w:rPr>
          <w:rFonts w:ascii="Times New Roman" w:hAnsi="Times New Roman" w:cs="Times New Roman"/>
        </w:rPr>
        <w:t>ражданским кодексом Российской Федерации.</w:t>
      </w:r>
    </w:p>
    <w:p w:rsidR="0043486E" w:rsidRPr="0043486E" w:rsidRDefault="0043486E" w:rsidP="0043486E">
      <w:pPr>
        <w:tabs>
          <w:tab w:val="left" w:pos="540"/>
          <w:tab w:val="left" w:pos="8559"/>
        </w:tabs>
        <w:jc w:val="both"/>
        <w:rPr>
          <w:rStyle w:val="FontStyle32"/>
          <w:sz w:val="24"/>
          <w:szCs w:val="24"/>
        </w:rPr>
      </w:pPr>
      <w:r w:rsidRPr="00B46229">
        <w:rPr>
          <w:rFonts w:ascii="Times New Roman" w:hAnsi="Times New Roman" w:cs="Times New Roman"/>
        </w:rPr>
        <w:tab/>
        <w:t xml:space="preserve">   2.2.7. Осуществлять иные права, предусмотренные Контрактом и (или) законодательством Российской Федерации.</w:t>
      </w:r>
    </w:p>
    <w:p w:rsidR="00A91ED6" w:rsidRPr="0043486E" w:rsidRDefault="00A91ED6" w:rsidP="00C82F35">
      <w:pPr>
        <w:pStyle w:val="Style10"/>
        <w:tabs>
          <w:tab w:val="left" w:pos="355"/>
        </w:tabs>
        <w:ind w:firstLine="709"/>
        <w:jc w:val="both"/>
        <w:rPr>
          <w:rStyle w:val="FontStyle44"/>
          <w:b/>
          <w:sz w:val="24"/>
          <w:szCs w:val="24"/>
        </w:rPr>
      </w:pPr>
      <w:r w:rsidRPr="0043486E">
        <w:rPr>
          <w:rStyle w:val="FontStyle44"/>
          <w:b/>
          <w:sz w:val="24"/>
          <w:szCs w:val="24"/>
        </w:rPr>
        <w:t>2.3.</w:t>
      </w:r>
      <w:r w:rsidRPr="0043486E">
        <w:rPr>
          <w:rStyle w:val="FontStyle44"/>
          <w:b/>
          <w:sz w:val="24"/>
          <w:szCs w:val="24"/>
        </w:rPr>
        <w:tab/>
        <w:t>Абонент обязан:</w:t>
      </w:r>
    </w:p>
    <w:p w:rsidR="00A91ED6" w:rsidRPr="003B3AE1" w:rsidRDefault="00471B1E" w:rsidP="00B51E56">
      <w:pPr>
        <w:pStyle w:val="Style7"/>
        <w:numPr>
          <w:ilvl w:val="0"/>
          <w:numId w:val="4"/>
        </w:numPr>
        <w:tabs>
          <w:tab w:val="left" w:pos="509"/>
        </w:tabs>
        <w:spacing w:line="240" w:lineRule="auto"/>
        <w:ind w:firstLine="709"/>
        <w:rPr>
          <w:rStyle w:val="FontStyle32"/>
          <w:sz w:val="24"/>
          <w:szCs w:val="24"/>
        </w:rPr>
      </w:pPr>
      <w:r w:rsidRPr="003B3AE1">
        <w:rPr>
          <w:rStyle w:val="FontStyle32"/>
          <w:sz w:val="24"/>
          <w:szCs w:val="24"/>
        </w:rPr>
        <w:t xml:space="preserve"> </w:t>
      </w:r>
      <w:r w:rsidR="00A91ED6" w:rsidRPr="003B3AE1">
        <w:rPr>
          <w:rStyle w:val="FontStyle32"/>
          <w:sz w:val="24"/>
          <w:szCs w:val="24"/>
        </w:rPr>
        <w:t>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w:t>
      </w:r>
    </w:p>
    <w:p w:rsidR="00ED1CE7" w:rsidRPr="003B3AE1" w:rsidRDefault="00471B1E" w:rsidP="00B51E56">
      <w:pPr>
        <w:pStyle w:val="Style7"/>
        <w:numPr>
          <w:ilvl w:val="0"/>
          <w:numId w:val="4"/>
        </w:numPr>
        <w:tabs>
          <w:tab w:val="left" w:pos="510"/>
        </w:tabs>
        <w:spacing w:line="240" w:lineRule="auto"/>
        <w:ind w:firstLine="709"/>
        <w:rPr>
          <w:rStyle w:val="FontStyle32"/>
          <w:sz w:val="24"/>
          <w:szCs w:val="24"/>
        </w:rPr>
      </w:pPr>
      <w:r w:rsidRPr="003B3AE1">
        <w:rPr>
          <w:rStyle w:val="FontStyle32"/>
          <w:sz w:val="24"/>
          <w:szCs w:val="24"/>
        </w:rPr>
        <w:t xml:space="preserve"> </w:t>
      </w:r>
      <w:r w:rsidR="00A91ED6" w:rsidRPr="003B3AE1">
        <w:rPr>
          <w:rStyle w:val="FontStyle32"/>
          <w:sz w:val="24"/>
          <w:szCs w:val="24"/>
        </w:rPr>
        <w:t>Письменно уведомлять Оператора об изменении наименования юридического лица, юридического и почтового адреса Абонента в срок, не превышающий 30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w:t>
      </w:r>
      <w:r w:rsidR="0041392C" w:rsidRPr="003B3AE1">
        <w:rPr>
          <w:rStyle w:val="FontStyle32"/>
          <w:sz w:val="24"/>
          <w:szCs w:val="24"/>
        </w:rPr>
        <w:t>квизитов Абонента в течение 5 (П</w:t>
      </w:r>
      <w:r w:rsidR="00A91ED6" w:rsidRPr="003B3AE1">
        <w:rPr>
          <w:rStyle w:val="FontStyle32"/>
          <w:sz w:val="24"/>
          <w:szCs w:val="24"/>
        </w:rPr>
        <w:t xml:space="preserve">яти) календарных дней с момента изменения. Уведомление производится </w:t>
      </w:r>
      <w:r w:rsidR="00ED1CE7" w:rsidRPr="003B3AE1">
        <w:rPr>
          <w:rStyle w:val="FontStyle32"/>
          <w:sz w:val="24"/>
          <w:szCs w:val="24"/>
        </w:rPr>
        <w:t>на</w:t>
      </w:r>
      <w:r w:rsidR="00A91ED6" w:rsidRPr="003B3AE1">
        <w:rPr>
          <w:rStyle w:val="FontStyle32"/>
          <w:sz w:val="24"/>
          <w:szCs w:val="24"/>
        </w:rPr>
        <w:t xml:space="preserve"> </w:t>
      </w:r>
      <w:r w:rsidR="00ED1CE7" w:rsidRPr="003B3AE1">
        <w:rPr>
          <w:rStyle w:val="FontStyle32"/>
          <w:sz w:val="24"/>
          <w:szCs w:val="24"/>
        </w:rPr>
        <w:t>адрес электронной почты Оператора ________________________</w:t>
      </w:r>
      <w:r w:rsidR="00A91ED6" w:rsidRPr="003B3AE1">
        <w:rPr>
          <w:rStyle w:val="FontStyle32"/>
          <w:sz w:val="24"/>
          <w:szCs w:val="24"/>
        </w:rPr>
        <w:t xml:space="preserve">, с последующей доставкой оригинала уведомления Оператору. </w:t>
      </w:r>
    </w:p>
    <w:p w:rsidR="00A91ED6" w:rsidRPr="003B3AE1" w:rsidRDefault="00ED1CE7" w:rsidP="00B51E56">
      <w:pPr>
        <w:pStyle w:val="Style7"/>
        <w:numPr>
          <w:ilvl w:val="0"/>
          <w:numId w:val="4"/>
        </w:numPr>
        <w:tabs>
          <w:tab w:val="left" w:pos="510"/>
        </w:tabs>
        <w:spacing w:line="240" w:lineRule="auto"/>
        <w:ind w:firstLine="709"/>
        <w:rPr>
          <w:rStyle w:val="FontStyle32"/>
          <w:sz w:val="24"/>
          <w:szCs w:val="24"/>
        </w:rPr>
      </w:pPr>
      <w:r w:rsidRPr="003B3AE1">
        <w:rPr>
          <w:rStyle w:val="FontStyle32"/>
          <w:sz w:val="24"/>
          <w:szCs w:val="24"/>
        </w:rPr>
        <w:t xml:space="preserve"> </w:t>
      </w:r>
      <w:r w:rsidR="00A91ED6" w:rsidRPr="003B3AE1">
        <w:rPr>
          <w:rStyle w:val="FontStyle32"/>
          <w:sz w:val="24"/>
          <w:szCs w:val="24"/>
        </w:rPr>
        <w:t>Извещать Оператора обо всех случаях перерывов связи в предоставляемых Абоненту услугах.</w:t>
      </w:r>
    </w:p>
    <w:p w:rsidR="00A91ED6" w:rsidRPr="003B3AE1" w:rsidRDefault="00471B1E" w:rsidP="00B51E56">
      <w:pPr>
        <w:pStyle w:val="Style7"/>
        <w:numPr>
          <w:ilvl w:val="0"/>
          <w:numId w:val="5"/>
        </w:numPr>
        <w:tabs>
          <w:tab w:val="left" w:pos="510"/>
        </w:tabs>
        <w:spacing w:line="240" w:lineRule="auto"/>
        <w:ind w:firstLine="709"/>
        <w:rPr>
          <w:rStyle w:val="FontStyle32"/>
          <w:sz w:val="24"/>
          <w:szCs w:val="24"/>
        </w:rPr>
      </w:pPr>
      <w:r w:rsidRPr="003B3AE1">
        <w:rPr>
          <w:rStyle w:val="FontStyle32"/>
          <w:sz w:val="24"/>
          <w:szCs w:val="24"/>
        </w:rPr>
        <w:t xml:space="preserve"> </w:t>
      </w:r>
      <w:r w:rsidR="00A91ED6" w:rsidRPr="003B3AE1">
        <w:rPr>
          <w:rStyle w:val="FontStyle32"/>
          <w:sz w:val="24"/>
          <w:szCs w:val="24"/>
        </w:rPr>
        <w:t>Принимать услуги и возвращать Оператору подписанные со своей стороны уполномоченными лицами</w:t>
      </w:r>
      <w:r w:rsidR="0041392C" w:rsidRPr="003B3AE1">
        <w:rPr>
          <w:rStyle w:val="FontStyle32"/>
          <w:sz w:val="24"/>
          <w:szCs w:val="24"/>
        </w:rPr>
        <w:t xml:space="preserve"> оригиналы Актов в течение 10 (Д</w:t>
      </w:r>
      <w:r w:rsidR="00A91ED6" w:rsidRPr="003B3AE1">
        <w:rPr>
          <w:rStyle w:val="FontStyle32"/>
          <w:sz w:val="24"/>
          <w:szCs w:val="24"/>
        </w:rPr>
        <w:t xml:space="preserve">есяти) рабочих дней с </w:t>
      </w:r>
      <w:r w:rsidR="00DB09F7" w:rsidRPr="003B3AE1">
        <w:rPr>
          <w:rStyle w:val="FontStyle32"/>
          <w:sz w:val="24"/>
          <w:szCs w:val="24"/>
        </w:rPr>
        <w:t>даты их</w:t>
      </w:r>
      <w:r w:rsidR="00A91ED6" w:rsidRPr="003B3AE1">
        <w:rPr>
          <w:rStyle w:val="FontStyle32"/>
          <w:sz w:val="24"/>
          <w:szCs w:val="24"/>
        </w:rPr>
        <w:t xml:space="preserve"> получения. </w:t>
      </w:r>
      <w:proofErr w:type="gramStart"/>
      <w:r w:rsidR="00A91ED6" w:rsidRPr="003B3AE1">
        <w:rPr>
          <w:rStyle w:val="FontStyle32"/>
          <w:sz w:val="24"/>
          <w:szCs w:val="24"/>
        </w:rPr>
        <w:t xml:space="preserve">Копии Актов направляются Абонентом Оператору </w:t>
      </w:r>
      <w:r w:rsidR="00DB09F7" w:rsidRPr="003B3AE1">
        <w:rPr>
          <w:rStyle w:val="FontStyle32"/>
          <w:sz w:val="24"/>
          <w:szCs w:val="24"/>
        </w:rPr>
        <w:t>на адрес электронной почты _______________________.</w:t>
      </w:r>
      <w:r w:rsidR="00A91ED6" w:rsidRPr="003B3AE1">
        <w:rPr>
          <w:rStyle w:val="FontStyle32"/>
          <w:sz w:val="24"/>
          <w:szCs w:val="24"/>
        </w:rPr>
        <w:t xml:space="preserve"> В</w:t>
      </w:r>
      <w:r w:rsidR="0041392C" w:rsidRPr="003B3AE1">
        <w:rPr>
          <w:rStyle w:val="FontStyle32"/>
          <w:sz w:val="24"/>
          <w:szCs w:val="24"/>
        </w:rPr>
        <w:t xml:space="preserve"> том случае если в течение 10 (Д</w:t>
      </w:r>
      <w:r w:rsidR="00A91ED6" w:rsidRPr="003B3AE1">
        <w:rPr>
          <w:rStyle w:val="FontStyle32"/>
          <w:sz w:val="24"/>
          <w:szCs w:val="24"/>
        </w:rPr>
        <w:t>есяти) рабочих дней со дня начала оказания услуг и (или) окончания Отчетного периода (месяц оказания услуг) Абонент не подписывает предоставленные Оператором Акты и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w:t>
      </w:r>
      <w:proofErr w:type="gramEnd"/>
      <w:r w:rsidR="00A91ED6" w:rsidRPr="003B3AE1">
        <w:rPr>
          <w:rStyle w:val="FontStyle32"/>
          <w:sz w:val="24"/>
          <w:szCs w:val="24"/>
        </w:rPr>
        <w:t xml:space="preserve">, </w:t>
      </w:r>
      <w:proofErr w:type="gramStart"/>
      <w:r w:rsidR="00A91ED6" w:rsidRPr="003B3AE1">
        <w:rPr>
          <w:rStyle w:val="FontStyle32"/>
          <w:sz w:val="24"/>
          <w:szCs w:val="24"/>
        </w:rPr>
        <w:t>указанных в Актах.</w:t>
      </w:r>
      <w:proofErr w:type="gramEnd"/>
      <w:r w:rsidR="00A91ED6" w:rsidRPr="003B3AE1">
        <w:rPr>
          <w:rStyle w:val="FontStyle32"/>
          <w:sz w:val="24"/>
          <w:szCs w:val="24"/>
        </w:rPr>
        <w:t xml:space="preserve"> При этом Оператор вправе требовать оплату счетов на суммы, указанные в Актах, а Абонент обязан оплачивать эти счета в соответствии с условиями Контракта.</w:t>
      </w:r>
    </w:p>
    <w:p w:rsidR="00A91ED6" w:rsidRPr="003B3AE1" w:rsidRDefault="00471B1E" w:rsidP="00B51E56">
      <w:pPr>
        <w:pStyle w:val="Style7"/>
        <w:numPr>
          <w:ilvl w:val="0"/>
          <w:numId w:val="5"/>
        </w:numPr>
        <w:tabs>
          <w:tab w:val="left" w:pos="510"/>
        </w:tabs>
        <w:spacing w:line="240" w:lineRule="auto"/>
        <w:ind w:firstLine="709"/>
        <w:rPr>
          <w:rStyle w:val="FontStyle32"/>
          <w:sz w:val="24"/>
          <w:szCs w:val="24"/>
        </w:rPr>
      </w:pPr>
      <w:r w:rsidRPr="003B3AE1">
        <w:rPr>
          <w:rStyle w:val="FontStyle32"/>
          <w:sz w:val="24"/>
          <w:szCs w:val="24"/>
        </w:rPr>
        <w:t xml:space="preserve"> </w:t>
      </w:r>
      <w:r w:rsidR="00A91ED6" w:rsidRPr="003B3AE1">
        <w:rPr>
          <w:rStyle w:val="FontStyle32"/>
          <w:sz w:val="24"/>
          <w:szCs w:val="24"/>
        </w:rPr>
        <w:t xml:space="preserve">В рабочее время обеспечить беспрепятственный доступ работников Оператора, 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w:t>
      </w:r>
      <w:r w:rsidR="00A91ED6" w:rsidRPr="003B3AE1">
        <w:rPr>
          <w:rStyle w:val="FontStyle32"/>
          <w:sz w:val="24"/>
          <w:szCs w:val="24"/>
        </w:rPr>
        <w:lastRenderedPageBreak/>
        <w:t>канализации и организации кабельного ввода, а также по размещению и электропитанию оборудования Оператора.</w:t>
      </w:r>
    </w:p>
    <w:p w:rsidR="00A91ED6" w:rsidRPr="003B3AE1" w:rsidRDefault="00471B1E" w:rsidP="00B51E56">
      <w:pPr>
        <w:pStyle w:val="Style7"/>
        <w:numPr>
          <w:ilvl w:val="0"/>
          <w:numId w:val="5"/>
        </w:numPr>
        <w:tabs>
          <w:tab w:val="left" w:pos="510"/>
        </w:tabs>
        <w:spacing w:line="240" w:lineRule="auto"/>
        <w:ind w:firstLine="709"/>
        <w:rPr>
          <w:rStyle w:val="FontStyle32"/>
          <w:sz w:val="24"/>
          <w:szCs w:val="24"/>
        </w:rPr>
      </w:pPr>
      <w:r w:rsidRPr="003B3AE1">
        <w:rPr>
          <w:rStyle w:val="FontStyle32"/>
          <w:sz w:val="24"/>
          <w:szCs w:val="24"/>
        </w:rPr>
        <w:t xml:space="preserve"> </w:t>
      </w:r>
      <w:r w:rsidR="00A91ED6" w:rsidRPr="003B3AE1">
        <w:rPr>
          <w:rStyle w:val="FontStyle32"/>
          <w:sz w:val="24"/>
          <w:szCs w:val="24"/>
        </w:rPr>
        <w:t>В случае одностороннего полного (частичного) отказа от услуг по настоящему Контракту письменно уведомить об этом Оператора, а также оплатить Оператору фактически понесенные расходы за предоставление оказания услуг и стоимость оказанных услуг в размере, предусмотренном действующими на момент их оказания тарифами Оператора. Оплата должна быть произведена в течение 5 рабочих дней с момента направления Абонентом соответствующего уведомления Оператору.</w:t>
      </w:r>
    </w:p>
    <w:p w:rsidR="00A91ED6" w:rsidRPr="003B3AE1" w:rsidRDefault="00471B1E" w:rsidP="00B51E56">
      <w:pPr>
        <w:pStyle w:val="Style7"/>
        <w:numPr>
          <w:ilvl w:val="0"/>
          <w:numId w:val="5"/>
        </w:numPr>
        <w:tabs>
          <w:tab w:val="left" w:pos="510"/>
        </w:tabs>
        <w:spacing w:line="240" w:lineRule="auto"/>
        <w:ind w:firstLine="709"/>
        <w:rPr>
          <w:rStyle w:val="FontStyle32"/>
          <w:sz w:val="24"/>
          <w:szCs w:val="24"/>
        </w:rPr>
      </w:pPr>
      <w:r w:rsidRPr="003B3AE1">
        <w:rPr>
          <w:rStyle w:val="FontStyle32"/>
          <w:sz w:val="24"/>
          <w:szCs w:val="24"/>
        </w:rPr>
        <w:t xml:space="preserve"> </w:t>
      </w:r>
      <w:r w:rsidR="00A91ED6" w:rsidRPr="003B3AE1">
        <w:rPr>
          <w:rStyle w:val="FontStyle32"/>
          <w:sz w:val="24"/>
          <w:szCs w:val="24"/>
        </w:rPr>
        <w:t xml:space="preserve">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w:t>
      </w:r>
      <w:r w:rsidR="007244FC" w:rsidRPr="003B3AE1">
        <w:rPr>
          <w:rStyle w:val="FontStyle32"/>
          <w:sz w:val="24"/>
          <w:szCs w:val="24"/>
        </w:rPr>
        <w:t>Приложении</w:t>
      </w:r>
      <w:r w:rsidR="001D2974" w:rsidRPr="003B3AE1">
        <w:rPr>
          <w:rStyle w:val="FontStyle32"/>
          <w:sz w:val="24"/>
          <w:szCs w:val="24"/>
        </w:rPr>
        <w:t xml:space="preserve"> № 1</w:t>
      </w:r>
      <w:r w:rsidR="00A91ED6" w:rsidRPr="003B3AE1">
        <w:rPr>
          <w:rStyle w:val="FontStyle32"/>
          <w:sz w:val="24"/>
          <w:szCs w:val="24"/>
        </w:rPr>
        <w:t xml:space="preserve"> к настоящему Контракту.</w:t>
      </w:r>
    </w:p>
    <w:p w:rsidR="00A91ED6" w:rsidRPr="003B3AE1" w:rsidRDefault="00471B1E" w:rsidP="00B51E56">
      <w:pPr>
        <w:pStyle w:val="Style7"/>
        <w:numPr>
          <w:ilvl w:val="0"/>
          <w:numId w:val="5"/>
        </w:numPr>
        <w:tabs>
          <w:tab w:val="left" w:pos="510"/>
        </w:tabs>
        <w:spacing w:line="240" w:lineRule="auto"/>
        <w:ind w:firstLine="709"/>
        <w:rPr>
          <w:rStyle w:val="FontStyle32"/>
          <w:sz w:val="24"/>
          <w:szCs w:val="24"/>
        </w:rPr>
      </w:pPr>
      <w:r w:rsidRPr="003B3AE1">
        <w:rPr>
          <w:rStyle w:val="FontStyle32"/>
          <w:sz w:val="24"/>
          <w:szCs w:val="24"/>
        </w:rPr>
        <w:t xml:space="preserve"> </w:t>
      </w:r>
      <w:r w:rsidR="00A91ED6" w:rsidRPr="003B3AE1">
        <w:rPr>
          <w:rStyle w:val="FontStyle32"/>
          <w:sz w:val="24"/>
          <w:szCs w:val="24"/>
        </w:rPr>
        <w:t>Не допускать использования средств связи для преднамеренного создания другим абонентам условий, затрудняющих пользование услугами, а также создания помех для нормального функционирования сети связи.</w:t>
      </w:r>
    </w:p>
    <w:p w:rsidR="00C06330" w:rsidRPr="00B46229" w:rsidRDefault="00A91ED6" w:rsidP="00C82F35">
      <w:pPr>
        <w:pStyle w:val="Style14"/>
        <w:spacing w:line="240" w:lineRule="auto"/>
        <w:ind w:firstLine="709"/>
        <w:jc w:val="both"/>
        <w:rPr>
          <w:rStyle w:val="FontStyle32"/>
          <w:sz w:val="24"/>
          <w:szCs w:val="24"/>
        </w:rPr>
      </w:pPr>
      <w:r w:rsidRPr="003B3AE1">
        <w:rPr>
          <w:rStyle w:val="FontStyle32"/>
          <w:sz w:val="24"/>
          <w:szCs w:val="24"/>
        </w:rPr>
        <w:t xml:space="preserve">2.3.9.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w:t>
      </w:r>
      <w:r w:rsidRPr="00B46229">
        <w:rPr>
          <w:rStyle w:val="FontStyle32"/>
          <w:sz w:val="24"/>
          <w:szCs w:val="24"/>
        </w:rPr>
        <w:t xml:space="preserve">шлюзов для доступа к сети связи, </w:t>
      </w:r>
      <w:r w:rsidRPr="00B46229">
        <w:rPr>
          <w:rStyle w:val="FontStyle32"/>
          <w:sz w:val="24"/>
          <w:szCs w:val="24"/>
          <w:lang w:val="en-US"/>
        </w:rPr>
        <w:t>IP</w:t>
      </w:r>
      <w:r w:rsidRPr="00B46229">
        <w:rPr>
          <w:rStyle w:val="FontStyle32"/>
          <w:sz w:val="24"/>
          <w:szCs w:val="24"/>
        </w:rPr>
        <w:t>-телефонии и т.п.</w:t>
      </w:r>
    </w:p>
    <w:p w:rsidR="001453C8" w:rsidRDefault="001453C8" w:rsidP="002048FF">
      <w:pPr>
        <w:tabs>
          <w:tab w:val="left" w:pos="540"/>
          <w:tab w:val="left" w:pos="8559"/>
        </w:tabs>
        <w:ind w:firstLine="567"/>
        <w:jc w:val="both"/>
        <w:rPr>
          <w:rStyle w:val="FontStyle32"/>
          <w:sz w:val="24"/>
          <w:szCs w:val="24"/>
        </w:rPr>
      </w:pPr>
      <w:r w:rsidRPr="00B46229">
        <w:rPr>
          <w:rFonts w:ascii="Times New Roman" w:hAnsi="Times New Roman" w:cs="Times New Roman"/>
        </w:rPr>
        <w:t xml:space="preserve">  2.3.10. Направить Исполнителю требование об уплате неустоек (штрафов, пеней) за неисполнение или ненадлежащее исполнение обязательств по Контракту.</w:t>
      </w:r>
    </w:p>
    <w:p w:rsidR="00A91ED6" w:rsidRPr="003B3AE1" w:rsidRDefault="00A91ED6" w:rsidP="00C82F35">
      <w:pPr>
        <w:pStyle w:val="Style14"/>
        <w:spacing w:line="240" w:lineRule="auto"/>
        <w:ind w:firstLine="709"/>
        <w:jc w:val="both"/>
        <w:rPr>
          <w:rStyle w:val="FontStyle44"/>
          <w:b/>
          <w:sz w:val="24"/>
          <w:szCs w:val="24"/>
        </w:rPr>
      </w:pPr>
      <w:r w:rsidRPr="003B3AE1">
        <w:rPr>
          <w:rStyle w:val="FontStyle44"/>
          <w:b/>
          <w:sz w:val="24"/>
          <w:szCs w:val="24"/>
        </w:rPr>
        <w:t>2.4. Абонент имеет право:</w:t>
      </w:r>
    </w:p>
    <w:p w:rsidR="00A91ED6" w:rsidRPr="003B3AE1" w:rsidRDefault="00A91ED6" w:rsidP="00C06330">
      <w:pPr>
        <w:pStyle w:val="Style7"/>
        <w:tabs>
          <w:tab w:val="left" w:pos="510"/>
        </w:tabs>
        <w:spacing w:line="240" w:lineRule="auto"/>
        <w:ind w:firstLine="709"/>
        <w:rPr>
          <w:rStyle w:val="FontStyle32"/>
          <w:sz w:val="24"/>
          <w:szCs w:val="24"/>
        </w:rPr>
      </w:pPr>
      <w:r w:rsidRPr="003B3AE1">
        <w:rPr>
          <w:rStyle w:val="FontStyle32"/>
          <w:sz w:val="24"/>
          <w:szCs w:val="24"/>
        </w:rPr>
        <w:t>2.4.1.</w:t>
      </w:r>
      <w:r w:rsidRPr="003B3AE1">
        <w:rPr>
          <w:rStyle w:val="FontStyle32"/>
          <w:sz w:val="24"/>
          <w:szCs w:val="24"/>
        </w:rPr>
        <w:tab/>
        <w:t>Получать от Оператора информацию, необходимую для исполнения настоящего Контракта, в том числе информацию</w:t>
      </w:r>
      <w:r w:rsidR="00471B1E" w:rsidRPr="003B3AE1">
        <w:rPr>
          <w:rStyle w:val="FontStyle32"/>
          <w:sz w:val="24"/>
          <w:szCs w:val="24"/>
        </w:rPr>
        <w:t xml:space="preserve"> </w:t>
      </w:r>
      <w:r w:rsidRPr="003B3AE1">
        <w:rPr>
          <w:rStyle w:val="FontStyle32"/>
          <w:sz w:val="24"/>
          <w:szCs w:val="24"/>
        </w:rPr>
        <w:t>о реквизитах Оператора, режиме работы, тарифах и оказываемых услугах, о состоянии лицевого счета Абонента.</w:t>
      </w:r>
    </w:p>
    <w:p w:rsidR="00A91ED6" w:rsidRPr="003B3AE1" w:rsidRDefault="00A91ED6" w:rsidP="00C06330">
      <w:pPr>
        <w:pStyle w:val="Style7"/>
        <w:tabs>
          <w:tab w:val="left" w:pos="630"/>
        </w:tabs>
        <w:spacing w:line="240" w:lineRule="auto"/>
        <w:ind w:firstLine="709"/>
        <w:rPr>
          <w:rStyle w:val="FontStyle32"/>
          <w:sz w:val="24"/>
          <w:szCs w:val="24"/>
        </w:rPr>
      </w:pPr>
      <w:r w:rsidRPr="003B3AE1">
        <w:rPr>
          <w:rStyle w:val="FontStyle32"/>
          <w:sz w:val="24"/>
          <w:szCs w:val="24"/>
        </w:rPr>
        <w:t>2.4.2.</w:t>
      </w:r>
      <w:r w:rsidRPr="003B3AE1">
        <w:rPr>
          <w:rStyle w:val="FontStyle32"/>
          <w:sz w:val="24"/>
          <w:szCs w:val="24"/>
        </w:rPr>
        <w:tab/>
        <w:t>Требовать устранения неисправностей, препятствующих пользованию услугами, в сроки, установленные</w:t>
      </w:r>
      <w:r w:rsidR="00471B1E" w:rsidRPr="003B3AE1">
        <w:rPr>
          <w:rStyle w:val="FontStyle32"/>
          <w:sz w:val="24"/>
          <w:szCs w:val="24"/>
        </w:rPr>
        <w:t xml:space="preserve"> </w:t>
      </w:r>
      <w:r w:rsidRPr="003B3AE1">
        <w:rPr>
          <w:rStyle w:val="FontStyle32"/>
          <w:sz w:val="24"/>
          <w:szCs w:val="24"/>
        </w:rPr>
        <w:t>действующими нормативными актами.</w:t>
      </w:r>
    </w:p>
    <w:p w:rsidR="00A91ED6" w:rsidRDefault="00471B1E" w:rsidP="00C82F35">
      <w:pPr>
        <w:pStyle w:val="Style7"/>
        <w:tabs>
          <w:tab w:val="left" w:pos="505"/>
        </w:tabs>
        <w:spacing w:line="240" w:lineRule="auto"/>
        <w:ind w:firstLine="709"/>
        <w:rPr>
          <w:rStyle w:val="FontStyle32"/>
          <w:sz w:val="24"/>
          <w:szCs w:val="24"/>
        </w:rPr>
      </w:pPr>
      <w:r w:rsidRPr="003B3AE1">
        <w:rPr>
          <w:rStyle w:val="FontStyle32"/>
          <w:sz w:val="24"/>
          <w:szCs w:val="24"/>
        </w:rPr>
        <w:t xml:space="preserve">2.4.3. </w:t>
      </w:r>
      <w:r w:rsidR="00A91ED6" w:rsidRPr="003B3AE1">
        <w:rPr>
          <w:rStyle w:val="FontStyle32"/>
          <w:sz w:val="24"/>
          <w:szCs w:val="24"/>
        </w:rPr>
        <w:t>Запрашивать у Оператора направление в адрес Абонента Актов оказанных услуг.</w:t>
      </w:r>
    </w:p>
    <w:p w:rsidR="0043486E" w:rsidRPr="00B46229" w:rsidRDefault="0043486E" w:rsidP="0043486E">
      <w:pPr>
        <w:tabs>
          <w:tab w:val="left" w:pos="709"/>
        </w:tabs>
        <w:jc w:val="both"/>
        <w:rPr>
          <w:rFonts w:ascii="Times New Roman" w:hAnsi="Times New Roman" w:cs="Times New Roman"/>
        </w:rPr>
      </w:pPr>
      <w:r w:rsidRPr="00B46229">
        <w:rPr>
          <w:rFonts w:ascii="Times New Roman" w:hAnsi="Times New Roman" w:cs="Times New Roman"/>
        </w:rPr>
        <w:tab/>
        <w:t>2.4.4. Принять решение об одностороннем отказе от исполнения Контракта по основаниям, предусмотренным гражданским кодексом Российской Федерации.</w:t>
      </w:r>
    </w:p>
    <w:p w:rsidR="0043486E" w:rsidRPr="0043486E" w:rsidRDefault="0043486E" w:rsidP="0043486E">
      <w:pPr>
        <w:tabs>
          <w:tab w:val="left" w:pos="540"/>
          <w:tab w:val="left" w:pos="8559"/>
        </w:tabs>
        <w:jc w:val="both"/>
        <w:rPr>
          <w:rStyle w:val="FontStyle32"/>
          <w:sz w:val="24"/>
          <w:szCs w:val="24"/>
        </w:rPr>
      </w:pPr>
      <w:r w:rsidRPr="00B46229">
        <w:rPr>
          <w:rFonts w:ascii="Times New Roman" w:hAnsi="Times New Roman" w:cs="Times New Roman"/>
        </w:rPr>
        <w:tab/>
        <w:t xml:space="preserve">   2.4.5. Осуществлять иные права, предусмотренные Контрактом и (или) законодательством Российской Федерации.</w:t>
      </w:r>
    </w:p>
    <w:p w:rsidR="00A20791" w:rsidRPr="003B3AE1" w:rsidRDefault="00A20791" w:rsidP="00A20791">
      <w:pPr>
        <w:pStyle w:val="Style7"/>
        <w:tabs>
          <w:tab w:val="left" w:pos="505"/>
        </w:tabs>
        <w:spacing w:line="240" w:lineRule="auto"/>
        <w:rPr>
          <w:rStyle w:val="FontStyle32"/>
          <w:sz w:val="24"/>
          <w:szCs w:val="24"/>
        </w:rPr>
      </w:pPr>
    </w:p>
    <w:p w:rsidR="00A91ED6" w:rsidRPr="003B3AE1" w:rsidRDefault="00A91ED6" w:rsidP="0012130B">
      <w:pPr>
        <w:pStyle w:val="Style9"/>
        <w:jc w:val="center"/>
        <w:rPr>
          <w:rStyle w:val="FontStyle44"/>
          <w:b/>
          <w:sz w:val="24"/>
          <w:szCs w:val="24"/>
        </w:rPr>
      </w:pPr>
      <w:r w:rsidRPr="003B3AE1">
        <w:rPr>
          <w:rStyle w:val="FontStyle44"/>
          <w:b/>
          <w:sz w:val="24"/>
          <w:szCs w:val="24"/>
        </w:rPr>
        <w:t>3. Стоимость услуг, порядок расчетов</w:t>
      </w:r>
    </w:p>
    <w:p w:rsidR="00A91ED6" w:rsidRPr="003B3AE1" w:rsidRDefault="006C3429" w:rsidP="00B51E56">
      <w:pPr>
        <w:pStyle w:val="Style7"/>
        <w:numPr>
          <w:ilvl w:val="0"/>
          <w:numId w:val="6"/>
        </w:numPr>
        <w:tabs>
          <w:tab w:val="left" w:pos="360"/>
        </w:tabs>
        <w:spacing w:line="240" w:lineRule="auto"/>
        <w:ind w:firstLine="709"/>
        <w:rPr>
          <w:rStyle w:val="FontStyle32"/>
          <w:sz w:val="24"/>
          <w:szCs w:val="24"/>
        </w:rPr>
      </w:pPr>
      <w:r w:rsidRPr="003B3AE1">
        <w:rPr>
          <w:rStyle w:val="FontStyle32"/>
          <w:sz w:val="24"/>
          <w:szCs w:val="24"/>
        </w:rPr>
        <w:t xml:space="preserve"> </w:t>
      </w:r>
      <w:r w:rsidR="00A91ED6" w:rsidRPr="003B3AE1">
        <w:rPr>
          <w:rStyle w:val="FontStyle32"/>
          <w:sz w:val="24"/>
          <w:szCs w:val="24"/>
        </w:rPr>
        <w:t>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изменение тарифов производится Оператором в соответствии с изменением тарифов для Оператора как субъекта естественных монополий. Сумма к оплате за услуги определяется с учетом стоимости и объема оказанных услуг за Отчетный период.</w:t>
      </w:r>
    </w:p>
    <w:p w:rsidR="001D2974" w:rsidRPr="003B3AE1" w:rsidRDefault="006C3429" w:rsidP="00B51E56">
      <w:pPr>
        <w:pStyle w:val="a7"/>
        <w:numPr>
          <w:ilvl w:val="0"/>
          <w:numId w:val="6"/>
        </w:numPr>
        <w:spacing w:line="240" w:lineRule="auto"/>
        <w:ind w:left="0" w:firstLine="709"/>
        <w:rPr>
          <w:rStyle w:val="FontStyle32"/>
          <w:sz w:val="24"/>
          <w:szCs w:val="24"/>
          <w:lang w:val="ru-RU" w:eastAsia="ru-RU"/>
        </w:rPr>
      </w:pPr>
      <w:r w:rsidRPr="003B3AE1">
        <w:rPr>
          <w:rStyle w:val="FontStyle32"/>
          <w:sz w:val="24"/>
          <w:szCs w:val="24"/>
        </w:rPr>
        <w:t xml:space="preserve"> </w:t>
      </w:r>
      <w:r w:rsidR="001D2974" w:rsidRPr="003B3AE1">
        <w:rPr>
          <w:rStyle w:val="FontStyle32"/>
          <w:sz w:val="24"/>
          <w:szCs w:val="24"/>
          <w:lang w:val="ru-RU" w:eastAsia="ru-RU"/>
        </w:rPr>
        <w:t>В формировании цены Контракта применяется тарифный метод.</w:t>
      </w:r>
    </w:p>
    <w:p w:rsidR="00757FA4" w:rsidRPr="003B3AE1" w:rsidRDefault="00757FA4" w:rsidP="00B51E56">
      <w:pPr>
        <w:pStyle w:val="a7"/>
        <w:widowControl w:val="0"/>
        <w:numPr>
          <w:ilvl w:val="0"/>
          <w:numId w:val="6"/>
        </w:numPr>
        <w:tabs>
          <w:tab w:val="left" w:pos="1418"/>
        </w:tabs>
        <w:autoSpaceDE w:val="0"/>
        <w:autoSpaceDN w:val="0"/>
        <w:adjustRightInd w:val="0"/>
        <w:spacing w:line="240" w:lineRule="auto"/>
        <w:ind w:left="0" w:firstLine="709"/>
        <w:rPr>
          <w:rFonts w:ascii="Times New Roman" w:hAnsi="Times New Roman" w:cs="Times New Roman"/>
          <w:sz w:val="24"/>
          <w:szCs w:val="24"/>
        </w:rPr>
      </w:pPr>
      <w:r w:rsidRPr="003B3AE1">
        <w:rPr>
          <w:rStyle w:val="FontStyle32"/>
          <w:sz w:val="24"/>
          <w:szCs w:val="24"/>
          <w:lang w:val="ru-RU" w:eastAsia="ru-RU"/>
        </w:rPr>
        <w:t xml:space="preserve"> </w:t>
      </w:r>
      <w:r w:rsidRPr="003B3AE1">
        <w:rPr>
          <w:rFonts w:ascii="Times New Roman" w:hAnsi="Times New Roman" w:cs="Times New Roman"/>
          <w:sz w:val="24"/>
          <w:szCs w:val="24"/>
        </w:rPr>
        <w:t>Цена Контракта составляет __________ (__________) рублей _______ копеек, включая налог на добавленную стоимость (__%): __________ (__________) рублей _______ копеек (НДС не облагается на основании ______________ Налогового кодекса РФ и ____________)</w:t>
      </w:r>
      <w:r w:rsidRPr="003B3AE1">
        <w:rPr>
          <w:rStyle w:val="af1"/>
        </w:rPr>
        <w:footnoteReference w:id="1"/>
      </w:r>
      <w:r w:rsidR="00734135" w:rsidRPr="003B3AE1">
        <w:rPr>
          <w:rFonts w:ascii="Times New Roman" w:hAnsi="Times New Roman" w:cs="Times New Roman"/>
          <w:sz w:val="24"/>
          <w:szCs w:val="24"/>
        </w:rPr>
        <w:t>.</w:t>
      </w:r>
    </w:p>
    <w:p w:rsidR="00757FA4" w:rsidRPr="003B3AE1" w:rsidRDefault="001D2974" w:rsidP="00B51E56">
      <w:pPr>
        <w:pStyle w:val="Style7"/>
        <w:numPr>
          <w:ilvl w:val="0"/>
          <w:numId w:val="6"/>
        </w:numPr>
        <w:tabs>
          <w:tab w:val="left" w:pos="360"/>
        </w:tabs>
        <w:spacing w:line="240" w:lineRule="auto"/>
        <w:ind w:firstLine="709"/>
        <w:rPr>
          <w:rStyle w:val="FontStyle32"/>
          <w:sz w:val="24"/>
          <w:szCs w:val="24"/>
        </w:rPr>
      </w:pPr>
      <w:r w:rsidRPr="003B3AE1">
        <w:rPr>
          <w:rStyle w:val="FontStyle32"/>
          <w:sz w:val="24"/>
          <w:szCs w:val="24"/>
        </w:rPr>
        <w:t xml:space="preserve"> </w:t>
      </w:r>
      <w:r w:rsidR="00734135" w:rsidRPr="003B3AE1">
        <w:rPr>
          <w:rStyle w:val="FontStyle32"/>
          <w:sz w:val="24"/>
          <w:szCs w:val="24"/>
        </w:rPr>
        <w:t xml:space="preserve">Оплата Услуг по Контракту осуществляется за счет средств федерального бюджета, предусмотренных на указанные цели </w:t>
      </w:r>
      <w:r w:rsidR="006304B2" w:rsidRPr="003B3AE1">
        <w:rPr>
          <w:rStyle w:val="FontStyle32"/>
          <w:sz w:val="24"/>
          <w:szCs w:val="24"/>
        </w:rPr>
        <w:t>Абонент</w:t>
      </w:r>
      <w:r w:rsidR="00734135" w:rsidRPr="003B3AE1">
        <w:rPr>
          <w:rStyle w:val="FontStyle32"/>
          <w:sz w:val="24"/>
          <w:szCs w:val="24"/>
        </w:rPr>
        <w:t xml:space="preserve">ом на </w:t>
      </w:r>
      <w:r w:rsidR="00580CE2" w:rsidRPr="003B3AE1">
        <w:rPr>
          <w:rStyle w:val="FontStyle32"/>
          <w:sz w:val="24"/>
          <w:szCs w:val="24"/>
        </w:rPr>
        <w:t>202</w:t>
      </w:r>
      <w:r w:rsidR="002B43D0">
        <w:rPr>
          <w:rStyle w:val="FontStyle32"/>
          <w:sz w:val="24"/>
          <w:szCs w:val="24"/>
        </w:rPr>
        <w:t>6</w:t>
      </w:r>
      <w:r w:rsidR="00734135" w:rsidRPr="003B3AE1">
        <w:rPr>
          <w:rStyle w:val="FontStyle32"/>
          <w:sz w:val="24"/>
          <w:szCs w:val="24"/>
        </w:rPr>
        <w:t xml:space="preserve"> год по разделу 15701131540790020, КОСГУ 221, вид расходов 242</w:t>
      </w:r>
      <w:r w:rsidR="002B43D0">
        <w:rPr>
          <w:rStyle w:val="FontStyle32"/>
          <w:sz w:val="24"/>
          <w:szCs w:val="24"/>
        </w:rPr>
        <w:t>, КМИ 157.00100157.16.Э.251.2</w:t>
      </w:r>
      <w:r w:rsidR="002E322C">
        <w:rPr>
          <w:rStyle w:val="FontStyle32"/>
          <w:sz w:val="24"/>
          <w:szCs w:val="24"/>
        </w:rPr>
        <w:t>6</w:t>
      </w:r>
      <w:r w:rsidR="002B43D0">
        <w:rPr>
          <w:rStyle w:val="FontStyle32"/>
          <w:sz w:val="24"/>
          <w:szCs w:val="24"/>
        </w:rPr>
        <w:t xml:space="preserve">. </w:t>
      </w:r>
      <w:r w:rsidR="00D06739" w:rsidRPr="003B3AE1">
        <w:rPr>
          <w:rStyle w:val="FontStyle32"/>
          <w:sz w:val="24"/>
          <w:szCs w:val="24"/>
        </w:rPr>
        <w:t>Авансовые платежи не предусмотрены.</w:t>
      </w:r>
    </w:p>
    <w:p w:rsidR="00D06739" w:rsidRPr="001453C8" w:rsidRDefault="00757FA4" w:rsidP="00B51E56">
      <w:pPr>
        <w:pStyle w:val="Style7"/>
        <w:numPr>
          <w:ilvl w:val="0"/>
          <w:numId w:val="6"/>
        </w:numPr>
        <w:tabs>
          <w:tab w:val="left" w:pos="360"/>
        </w:tabs>
        <w:spacing w:line="240" w:lineRule="auto"/>
        <w:ind w:firstLine="709"/>
        <w:rPr>
          <w:rStyle w:val="FontStyle32"/>
          <w:sz w:val="24"/>
          <w:szCs w:val="24"/>
        </w:rPr>
      </w:pPr>
      <w:r w:rsidRPr="001453C8">
        <w:rPr>
          <w:rStyle w:val="FontStyle32"/>
          <w:sz w:val="24"/>
          <w:szCs w:val="24"/>
        </w:rPr>
        <w:t xml:space="preserve"> </w:t>
      </w:r>
      <w:r w:rsidR="00493217" w:rsidRPr="001453C8">
        <w:rPr>
          <w:rStyle w:val="FontStyle32"/>
          <w:sz w:val="24"/>
          <w:szCs w:val="24"/>
        </w:rPr>
        <w:t xml:space="preserve">Цена Контракта является твердой и определяется на весь срок исполнения Контракта, за исключением случаев, установленных ст. 95 Федерального закона </w:t>
      </w:r>
      <w:r w:rsidR="001453C8">
        <w:rPr>
          <w:rStyle w:val="FontStyle32"/>
          <w:sz w:val="24"/>
          <w:szCs w:val="24"/>
        </w:rPr>
        <w:t xml:space="preserve">№ 44-ФЗ. </w:t>
      </w:r>
      <w:proofErr w:type="gramStart"/>
      <w:r w:rsidR="00734135" w:rsidRPr="001453C8">
        <w:rPr>
          <w:rStyle w:val="FontStyle32"/>
          <w:sz w:val="24"/>
          <w:szCs w:val="24"/>
        </w:rPr>
        <w:t xml:space="preserve">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w:t>
      </w:r>
      <w:r w:rsidR="00734135" w:rsidRPr="001453C8">
        <w:rPr>
          <w:rStyle w:val="FontStyle32"/>
          <w:sz w:val="24"/>
          <w:szCs w:val="24"/>
        </w:rPr>
        <w:lastRenderedPageBreak/>
        <w:t xml:space="preserve">Российской Федерации </w:t>
      </w:r>
      <w:r w:rsidR="006304B2" w:rsidRPr="001453C8">
        <w:rPr>
          <w:rStyle w:val="FontStyle32"/>
          <w:sz w:val="24"/>
          <w:szCs w:val="24"/>
        </w:rPr>
        <w:t>Абонентом</w:t>
      </w:r>
      <w:r w:rsidR="00734135" w:rsidRPr="001453C8">
        <w:rPr>
          <w:rStyle w:val="FontStyle32"/>
          <w:sz w:val="24"/>
          <w:szCs w:val="24"/>
        </w:rPr>
        <w:t xml:space="preserve">, то сумма, подлежащая уплате </w:t>
      </w:r>
      <w:r w:rsidR="006304B2" w:rsidRPr="001453C8">
        <w:rPr>
          <w:rStyle w:val="FontStyle32"/>
          <w:sz w:val="24"/>
          <w:szCs w:val="24"/>
        </w:rPr>
        <w:t>Абонентом</w:t>
      </w:r>
      <w:r w:rsidR="00734135" w:rsidRPr="001453C8">
        <w:rPr>
          <w:rStyle w:val="FontStyle32"/>
          <w:sz w:val="24"/>
          <w:szCs w:val="24"/>
        </w:rPr>
        <w:t xml:space="preserve"> по Контракту юридическому лицу или физическому лицу, в том числе зарегистрированному в качестве индивидуального предпринимателя, уменьшается на</w:t>
      </w:r>
      <w:proofErr w:type="gramEnd"/>
      <w:r w:rsidR="00734135" w:rsidRPr="001453C8">
        <w:rPr>
          <w:rStyle w:val="FontStyle32"/>
          <w:sz w:val="24"/>
          <w:szCs w:val="24"/>
        </w:rPr>
        <w:t xml:space="preserve"> размер таких налогов, сборов и иных обязательных платежей.</w:t>
      </w:r>
    </w:p>
    <w:p w:rsidR="00A91ED6" w:rsidRPr="003B3AE1" w:rsidRDefault="00A91ED6" w:rsidP="00B51E56">
      <w:pPr>
        <w:pStyle w:val="Style7"/>
        <w:numPr>
          <w:ilvl w:val="0"/>
          <w:numId w:val="6"/>
        </w:numPr>
        <w:tabs>
          <w:tab w:val="left" w:pos="360"/>
        </w:tabs>
        <w:spacing w:line="240" w:lineRule="auto"/>
        <w:ind w:firstLine="709"/>
        <w:rPr>
          <w:rStyle w:val="FontStyle32"/>
          <w:sz w:val="24"/>
          <w:szCs w:val="24"/>
        </w:rPr>
      </w:pPr>
      <w:r w:rsidRPr="003B3AE1">
        <w:rPr>
          <w:rStyle w:val="FontStyle32"/>
          <w:sz w:val="24"/>
          <w:szCs w:val="24"/>
        </w:rPr>
        <w:t xml:space="preserve">Отчетный период </w:t>
      </w:r>
      <w:r w:rsidR="00733080" w:rsidRPr="003B3AE1">
        <w:rPr>
          <w:rStyle w:val="FontStyle32"/>
          <w:sz w:val="24"/>
          <w:szCs w:val="24"/>
        </w:rPr>
        <w:t>по оказанным услугам - календарный месяц.</w:t>
      </w:r>
    </w:p>
    <w:p w:rsidR="00A91ED6" w:rsidRPr="003B3AE1" w:rsidRDefault="006C3429" w:rsidP="00B51E56">
      <w:pPr>
        <w:pStyle w:val="Style7"/>
        <w:numPr>
          <w:ilvl w:val="0"/>
          <w:numId w:val="6"/>
        </w:numPr>
        <w:tabs>
          <w:tab w:val="left" w:pos="360"/>
        </w:tabs>
        <w:spacing w:line="240" w:lineRule="auto"/>
        <w:ind w:firstLine="709"/>
        <w:rPr>
          <w:rStyle w:val="FontStyle32"/>
          <w:sz w:val="24"/>
          <w:szCs w:val="24"/>
        </w:rPr>
      </w:pPr>
      <w:r w:rsidRPr="003B3AE1">
        <w:rPr>
          <w:rStyle w:val="FontStyle32"/>
          <w:sz w:val="24"/>
          <w:szCs w:val="24"/>
        </w:rPr>
        <w:t xml:space="preserve"> </w:t>
      </w:r>
      <w:r w:rsidR="00733080" w:rsidRPr="003B3AE1">
        <w:rPr>
          <w:rStyle w:val="FontStyle32"/>
          <w:sz w:val="24"/>
          <w:szCs w:val="24"/>
        </w:rPr>
        <w:t xml:space="preserve">Для оплаты оказанных услуг </w:t>
      </w:r>
      <w:r w:rsidR="00A91ED6" w:rsidRPr="003B3AE1">
        <w:rPr>
          <w:rStyle w:val="FontStyle32"/>
          <w:sz w:val="24"/>
          <w:szCs w:val="24"/>
        </w:rPr>
        <w:t>Оператор</w:t>
      </w:r>
      <w:r w:rsidR="00733080" w:rsidRPr="003B3AE1">
        <w:rPr>
          <w:rStyle w:val="FontStyle32"/>
          <w:sz w:val="24"/>
          <w:szCs w:val="24"/>
        </w:rPr>
        <w:t xml:space="preserve"> ежемесячно, до </w:t>
      </w:r>
      <w:r w:rsidR="002E322C">
        <w:rPr>
          <w:rStyle w:val="FontStyle32"/>
          <w:sz w:val="24"/>
          <w:szCs w:val="24"/>
        </w:rPr>
        <w:t>10</w:t>
      </w:r>
      <w:r w:rsidR="00164550" w:rsidRPr="003B3AE1">
        <w:rPr>
          <w:rStyle w:val="FontStyle32"/>
          <w:sz w:val="24"/>
          <w:szCs w:val="24"/>
        </w:rPr>
        <w:t xml:space="preserve"> (</w:t>
      </w:r>
      <w:r w:rsidR="00B35F1C">
        <w:rPr>
          <w:rStyle w:val="FontStyle32"/>
          <w:sz w:val="24"/>
          <w:szCs w:val="24"/>
        </w:rPr>
        <w:t>Десятого</w:t>
      </w:r>
      <w:bookmarkStart w:id="0" w:name="_GoBack"/>
      <w:bookmarkEnd w:id="0"/>
      <w:r w:rsidR="00164550" w:rsidRPr="003B3AE1">
        <w:rPr>
          <w:rStyle w:val="FontStyle32"/>
          <w:sz w:val="24"/>
          <w:szCs w:val="24"/>
        </w:rPr>
        <w:t>)</w:t>
      </w:r>
      <w:r w:rsidR="00733080" w:rsidRPr="003B3AE1">
        <w:rPr>
          <w:rStyle w:val="FontStyle32"/>
          <w:sz w:val="24"/>
          <w:szCs w:val="24"/>
        </w:rPr>
        <w:t xml:space="preserve"> числа месяца, следующего за </w:t>
      </w:r>
      <w:proofErr w:type="gramStart"/>
      <w:r w:rsidR="00733080" w:rsidRPr="003B3AE1">
        <w:rPr>
          <w:rStyle w:val="FontStyle32"/>
          <w:sz w:val="24"/>
          <w:szCs w:val="24"/>
        </w:rPr>
        <w:t>расчетным</w:t>
      </w:r>
      <w:proofErr w:type="gramEnd"/>
      <w:r w:rsidR="00733080" w:rsidRPr="003B3AE1">
        <w:rPr>
          <w:rStyle w:val="FontStyle32"/>
          <w:sz w:val="24"/>
          <w:szCs w:val="24"/>
        </w:rPr>
        <w:t>,</w:t>
      </w:r>
      <w:r w:rsidR="00A91ED6" w:rsidRPr="003B3AE1">
        <w:rPr>
          <w:rStyle w:val="FontStyle32"/>
          <w:sz w:val="24"/>
          <w:szCs w:val="24"/>
        </w:rPr>
        <w:t xml:space="preserve"> выставляет Абоненту счет, счет-фактуру и Акт оказанных услуг.</w:t>
      </w:r>
    </w:p>
    <w:p w:rsidR="00733080" w:rsidRPr="003B3AE1" w:rsidRDefault="006C3429" w:rsidP="00B51E56">
      <w:pPr>
        <w:pStyle w:val="Style7"/>
        <w:numPr>
          <w:ilvl w:val="0"/>
          <w:numId w:val="6"/>
        </w:numPr>
        <w:tabs>
          <w:tab w:val="left" w:pos="360"/>
        </w:tabs>
        <w:spacing w:line="240" w:lineRule="auto"/>
        <w:ind w:firstLine="709"/>
        <w:rPr>
          <w:rStyle w:val="FontStyle32"/>
          <w:sz w:val="24"/>
          <w:szCs w:val="24"/>
        </w:rPr>
      </w:pPr>
      <w:r w:rsidRPr="003B3AE1">
        <w:rPr>
          <w:rStyle w:val="FontStyle32"/>
          <w:sz w:val="24"/>
          <w:szCs w:val="24"/>
        </w:rPr>
        <w:t xml:space="preserve"> </w:t>
      </w:r>
      <w:r w:rsidR="00A91ED6" w:rsidRPr="003B3AE1">
        <w:rPr>
          <w:rStyle w:val="FontStyle32"/>
          <w:sz w:val="24"/>
          <w:szCs w:val="24"/>
        </w:rPr>
        <w:t xml:space="preserve">Оплата услуг производится путем безналичных расчетов в течение </w:t>
      </w:r>
      <w:r w:rsidR="0019150C" w:rsidRPr="003B3AE1">
        <w:rPr>
          <w:rStyle w:val="FontStyle32"/>
          <w:sz w:val="24"/>
          <w:szCs w:val="24"/>
        </w:rPr>
        <w:t>1</w:t>
      </w:r>
      <w:r w:rsidR="00A91ED6" w:rsidRPr="003B3AE1">
        <w:rPr>
          <w:rStyle w:val="FontStyle32"/>
          <w:sz w:val="24"/>
          <w:szCs w:val="24"/>
        </w:rPr>
        <w:t xml:space="preserve">0 </w:t>
      </w:r>
      <w:r w:rsidR="00164550" w:rsidRPr="003B3AE1">
        <w:rPr>
          <w:rStyle w:val="FontStyle32"/>
          <w:sz w:val="24"/>
          <w:szCs w:val="24"/>
        </w:rPr>
        <w:t>(Д</w:t>
      </w:r>
      <w:r w:rsidR="0019150C" w:rsidRPr="003B3AE1">
        <w:rPr>
          <w:rStyle w:val="FontStyle32"/>
          <w:sz w:val="24"/>
          <w:szCs w:val="24"/>
        </w:rPr>
        <w:t xml:space="preserve">есяти) рабочих </w:t>
      </w:r>
      <w:r w:rsidR="00A91ED6" w:rsidRPr="003B3AE1">
        <w:rPr>
          <w:rStyle w:val="FontStyle32"/>
          <w:sz w:val="24"/>
          <w:szCs w:val="24"/>
        </w:rPr>
        <w:t xml:space="preserve">дней </w:t>
      </w:r>
      <w:proofErr w:type="gramStart"/>
      <w:r w:rsidR="00A91ED6" w:rsidRPr="003B3AE1">
        <w:rPr>
          <w:rStyle w:val="FontStyle32"/>
          <w:sz w:val="24"/>
          <w:szCs w:val="24"/>
        </w:rPr>
        <w:t xml:space="preserve">с даты </w:t>
      </w:r>
      <w:r w:rsidR="0019150C" w:rsidRPr="003B3AE1">
        <w:rPr>
          <w:rStyle w:val="FontStyle32"/>
          <w:sz w:val="24"/>
          <w:szCs w:val="24"/>
        </w:rPr>
        <w:t>подписания</w:t>
      </w:r>
      <w:proofErr w:type="gramEnd"/>
      <w:r w:rsidR="0019150C" w:rsidRPr="003B3AE1">
        <w:rPr>
          <w:rStyle w:val="FontStyle32"/>
          <w:sz w:val="24"/>
          <w:szCs w:val="24"/>
        </w:rPr>
        <w:t xml:space="preserve"> </w:t>
      </w:r>
      <w:r w:rsidR="00733080" w:rsidRPr="003B3AE1">
        <w:rPr>
          <w:rStyle w:val="FontStyle32"/>
          <w:sz w:val="24"/>
          <w:szCs w:val="24"/>
        </w:rPr>
        <w:t>С</w:t>
      </w:r>
      <w:r w:rsidR="0019150C" w:rsidRPr="003B3AE1">
        <w:rPr>
          <w:rStyle w:val="FontStyle32"/>
          <w:sz w:val="24"/>
          <w:szCs w:val="24"/>
        </w:rPr>
        <w:t>торонами Акта оказанных услуг</w:t>
      </w:r>
      <w:r w:rsidR="00A91ED6" w:rsidRPr="003B3AE1">
        <w:rPr>
          <w:rStyle w:val="FontStyle32"/>
          <w:sz w:val="24"/>
          <w:szCs w:val="24"/>
        </w:rPr>
        <w:t xml:space="preserve">. </w:t>
      </w:r>
    </w:p>
    <w:p w:rsidR="00A91ED6" w:rsidRPr="003B3AE1" w:rsidRDefault="00733080" w:rsidP="00B51E56">
      <w:pPr>
        <w:pStyle w:val="Style7"/>
        <w:numPr>
          <w:ilvl w:val="0"/>
          <w:numId w:val="6"/>
        </w:numPr>
        <w:tabs>
          <w:tab w:val="left" w:pos="360"/>
        </w:tabs>
        <w:spacing w:line="240" w:lineRule="auto"/>
        <w:ind w:firstLine="709"/>
        <w:rPr>
          <w:rStyle w:val="FontStyle32"/>
          <w:sz w:val="24"/>
          <w:szCs w:val="24"/>
        </w:rPr>
      </w:pPr>
      <w:r w:rsidRPr="003B3AE1">
        <w:rPr>
          <w:rStyle w:val="FontStyle32"/>
          <w:sz w:val="24"/>
          <w:szCs w:val="24"/>
        </w:rPr>
        <w:t xml:space="preserve"> </w:t>
      </w:r>
      <w:r w:rsidR="00A91ED6" w:rsidRPr="003B3AE1">
        <w:rPr>
          <w:rStyle w:val="FontStyle32"/>
          <w:sz w:val="24"/>
          <w:szCs w:val="24"/>
        </w:rPr>
        <w:t xml:space="preserve">Утеря, неполучение Абонентом выставленного Оператором счета, счетов-фактур и Актов, в </w:t>
      </w:r>
      <w:proofErr w:type="spellStart"/>
      <w:r w:rsidR="00A91ED6" w:rsidRPr="003B3AE1">
        <w:rPr>
          <w:rStyle w:val="FontStyle32"/>
          <w:sz w:val="24"/>
          <w:szCs w:val="24"/>
        </w:rPr>
        <w:t>т.ч</w:t>
      </w:r>
      <w:proofErr w:type="spellEnd"/>
      <w:r w:rsidR="00A91ED6" w:rsidRPr="003B3AE1">
        <w:rPr>
          <w:rStyle w:val="FontStyle32"/>
          <w:sz w:val="24"/>
          <w:szCs w:val="24"/>
        </w:rPr>
        <w:t>. в связи с невыполнением условий, предусмотренных п. 2.3.2. настоящего Контракта, не освобождает Абонента от обязанности своевременной оплаты услуг.</w:t>
      </w:r>
    </w:p>
    <w:p w:rsidR="00A91ED6" w:rsidRPr="003B3AE1" w:rsidRDefault="006C3429" w:rsidP="00B51E56">
      <w:pPr>
        <w:pStyle w:val="Style7"/>
        <w:numPr>
          <w:ilvl w:val="0"/>
          <w:numId w:val="6"/>
        </w:numPr>
        <w:tabs>
          <w:tab w:val="left" w:pos="360"/>
        </w:tabs>
        <w:spacing w:line="240" w:lineRule="auto"/>
        <w:ind w:firstLine="709"/>
        <w:rPr>
          <w:rStyle w:val="FontStyle32"/>
          <w:sz w:val="24"/>
          <w:szCs w:val="24"/>
        </w:rPr>
      </w:pPr>
      <w:r w:rsidRPr="003B3AE1">
        <w:rPr>
          <w:rStyle w:val="FontStyle32"/>
          <w:sz w:val="24"/>
          <w:szCs w:val="24"/>
        </w:rPr>
        <w:t xml:space="preserve"> </w:t>
      </w:r>
      <w:r w:rsidR="00A91ED6" w:rsidRPr="003B3AE1">
        <w:rPr>
          <w:rStyle w:val="FontStyle32"/>
          <w:sz w:val="24"/>
          <w:szCs w:val="24"/>
        </w:rPr>
        <w:t>Абонент может уточнить сумму к оплате по телефону справочно-информационного обслуживания Оператора, обратиться в пункты оказания услуг Оператора для получения расчетных документов или к специалисту Оператора по телефону, указанному в п.</w:t>
      </w:r>
      <w:r w:rsidR="00A9356A" w:rsidRPr="003B3AE1">
        <w:rPr>
          <w:rStyle w:val="FontStyle32"/>
          <w:sz w:val="24"/>
          <w:szCs w:val="24"/>
        </w:rPr>
        <w:t xml:space="preserve"> </w:t>
      </w:r>
      <w:r w:rsidR="0012130B" w:rsidRPr="003B3AE1">
        <w:rPr>
          <w:rStyle w:val="FontStyle32"/>
          <w:sz w:val="24"/>
          <w:szCs w:val="24"/>
        </w:rPr>
        <w:t>8.4.</w:t>
      </w:r>
      <w:r w:rsidR="00A91ED6" w:rsidRPr="003B3AE1">
        <w:rPr>
          <w:rStyle w:val="FontStyle32"/>
          <w:sz w:val="24"/>
          <w:szCs w:val="24"/>
        </w:rPr>
        <w:t xml:space="preserve"> Контракта.</w:t>
      </w:r>
    </w:p>
    <w:p w:rsidR="00A91ED6" w:rsidRPr="00C23D49" w:rsidRDefault="006C3429" w:rsidP="00B51E56">
      <w:pPr>
        <w:pStyle w:val="Style7"/>
        <w:numPr>
          <w:ilvl w:val="0"/>
          <w:numId w:val="6"/>
        </w:numPr>
        <w:tabs>
          <w:tab w:val="left" w:pos="360"/>
        </w:tabs>
        <w:spacing w:line="240" w:lineRule="auto"/>
        <w:ind w:firstLine="709"/>
        <w:rPr>
          <w:rStyle w:val="FontStyle32"/>
          <w:sz w:val="24"/>
          <w:szCs w:val="24"/>
        </w:rPr>
      </w:pPr>
      <w:r w:rsidRPr="00C23D49">
        <w:rPr>
          <w:rStyle w:val="FontStyle32"/>
          <w:sz w:val="24"/>
          <w:szCs w:val="24"/>
        </w:rPr>
        <w:t xml:space="preserve"> </w:t>
      </w:r>
      <w:r w:rsidR="00A91ED6" w:rsidRPr="00C23D49">
        <w:rPr>
          <w:rStyle w:val="FontStyle32"/>
          <w:sz w:val="24"/>
          <w:szCs w:val="24"/>
        </w:rPr>
        <w:t>Выставление счета-фактуры Оператором Абоненту производится в соответствии с налоговым законодательством РФ.</w:t>
      </w:r>
    </w:p>
    <w:p w:rsidR="00A91ED6" w:rsidRPr="003B3AE1" w:rsidRDefault="0052411B" w:rsidP="0052411B">
      <w:pPr>
        <w:pStyle w:val="Style7"/>
        <w:tabs>
          <w:tab w:val="left" w:pos="450"/>
        </w:tabs>
        <w:spacing w:line="240" w:lineRule="auto"/>
        <w:ind w:firstLine="709"/>
        <w:rPr>
          <w:rStyle w:val="FontStyle32"/>
          <w:sz w:val="24"/>
          <w:szCs w:val="24"/>
        </w:rPr>
      </w:pPr>
      <w:r>
        <w:rPr>
          <w:rStyle w:val="FontStyle32"/>
          <w:sz w:val="24"/>
          <w:szCs w:val="24"/>
        </w:rPr>
        <w:t>3</w:t>
      </w:r>
      <w:r w:rsidRPr="0052411B">
        <w:rPr>
          <w:rStyle w:val="FontStyle32"/>
          <w:sz w:val="24"/>
          <w:szCs w:val="24"/>
        </w:rPr>
        <w:t>.1</w:t>
      </w:r>
      <w:r w:rsidR="00C23D49">
        <w:rPr>
          <w:rStyle w:val="FontStyle32"/>
          <w:sz w:val="24"/>
          <w:szCs w:val="24"/>
        </w:rPr>
        <w:t>2</w:t>
      </w:r>
      <w:r w:rsidRPr="0052411B">
        <w:rPr>
          <w:rStyle w:val="FontStyle32"/>
          <w:sz w:val="24"/>
          <w:szCs w:val="24"/>
        </w:rPr>
        <w:t xml:space="preserve">. </w:t>
      </w:r>
      <w:r w:rsidR="006C3429" w:rsidRPr="003B3AE1">
        <w:rPr>
          <w:rStyle w:val="FontStyle32"/>
          <w:sz w:val="24"/>
          <w:szCs w:val="24"/>
        </w:rPr>
        <w:t xml:space="preserve"> </w:t>
      </w:r>
      <w:r w:rsidR="00A91ED6" w:rsidRPr="003B3AE1">
        <w:rPr>
          <w:rStyle w:val="FontStyle32"/>
          <w:sz w:val="24"/>
          <w:szCs w:val="24"/>
        </w:rPr>
        <w:t>Абонент вправе дать распоряжение банку о списании денежных средств со своего счета по настоящему Контракту на основании требования Оператора, письменно уведомив об этом Оператора. В этом случае Оператор обязан предъявлять надлежащим образом оформленные соответствующие требования в банк.</w:t>
      </w:r>
    </w:p>
    <w:p w:rsidR="00D470B6" w:rsidRPr="003B3AE1" w:rsidRDefault="00C23D49" w:rsidP="0052411B">
      <w:pPr>
        <w:pStyle w:val="Style7"/>
        <w:tabs>
          <w:tab w:val="left" w:pos="450"/>
        </w:tabs>
        <w:spacing w:line="240" w:lineRule="auto"/>
        <w:ind w:firstLine="709"/>
        <w:rPr>
          <w:rStyle w:val="FontStyle32"/>
          <w:sz w:val="24"/>
          <w:szCs w:val="24"/>
        </w:rPr>
      </w:pPr>
      <w:r>
        <w:rPr>
          <w:rStyle w:val="FontStyle32"/>
          <w:sz w:val="24"/>
          <w:szCs w:val="24"/>
        </w:rPr>
        <w:t>3.13</w:t>
      </w:r>
      <w:r w:rsidR="0052411B" w:rsidRPr="0052411B">
        <w:rPr>
          <w:rStyle w:val="FontStyle32"/>
          <w:sz w:val="24"/>
          <w:szCs w:val="24"/>
        </w:rPr>
        <w:t xml:space="preserve">. </w:t>
      </w:r>
      <w:r w:rsidR="00D470B6" w:rsidRPr="003B3AE1">
        <w:rPr>
          <w:rStyle w:val="FontStyle32"/>
          <w:sz w:val="24"/>
          <w:szCs w:val="24"/>
        </w:rPr>
        <w:t>Сверка расчетов по настоящему Контракту производится между Оператором и Абонентом ежеквартально. Сторона</w:t>
      </w:r>
      <w:r w:rsidR="001453C8">
        <w:rPr>
          <w:rStyle w:val="FontStyle32"/>
          <w:sz w:val="24"/>
          <w:szCs w:val="24"/>
        </w:rPr>
        <w:t>,</w:t>
      </w:r>
      <w:r w:rsidR="00D470B6" w:rsidRPr="003B3AE1">
        <w:rPr>
          <w:rStyle w:val="FontStyle32"/>
          <w:sz w:val="24"/>
          <w:szCs w:val="24"/>
        </w:rPr>
        <w:t xml:space="preserve"> инициирующая проведение сверки расчетов по Контракту</w:t>
      </w:r>
      <w:r w:rsidR="001453C8">
        <w:rPr>
          <w:rStyle w:val="FontStyle32"/>
          <w:sz w:val="24"/>
          <w:szCs w:val="24"/>
        </w:rPr>
        <w:t>,</w:t>
      </w:r>
      <w:r w:rsidR="00D470B6" w:rsidRPr="003B3AE1">
        <w:rPr>
          <w:rStyle w:val="FontStyle32"/>
          <w:sz w:val="24"/>
          <w:szCs w:val="24"/>
        </w:rPr>
        <w:t xml:space="preserve"> составляет и направляет в адрес другой Стороны акт сверки взаимных расчетов посредством бумажной корреспонденции или информационно-телекоммуникационной сети «Интернет», что позволяет подтвердить получение такого уведомления адресатом. В таком случае подписание акта сверки взаимных рас</w:t>
      </w:r>
      <w:r w:rsidR="006340F8" w:rsidRPr="003B3AE1">
        <w:rPr>
          <w:rStyle w:val="FontStyle32"/>
          <w:sz w:val="24"/>
          <w:szCs w:val="24"/>
        </w:rPr>
        <w:t xml:space="preserve">четов осуществляется в течение </w:t>
      </w:r>
      <w:r w:rsidR="000C5D86" w:rsidRPr="003B3AE1">
        <w:rPr>
          <w:rStyle w:val="FontStyle32"/>
          <w:sz w:val="24"/>
          <w:szCs w:val="24"/>
        </w:rPr>
        <w:t>10</w:t>
      </w:r>
      <w:r w:rsidR="00D470B6" w:rsidRPr="003B3AE1">
        <w:rPr>
          <w:rStyle w:val="FontStyle32"/>
          <w:sz w:val="24"/>
          <w:szCs w:val="24"/>
        </w:rPr>
        <w:t xml:space="preserve"> </w:t>
      </w:r>
      <w:r w:rsidR="000C5D86" w:rsidRPr="003B3AE1">
        <w:rPr>
          <w:rStyle w:val="FontStyle32"/>
          <w:sz w:val="24"/>
          <w:szCs w:val="24"/>
        </w:rPr>
        <w:t>(Десяти</w:t>
      </w:r>
      <w:r w:rsidR="002F6FB8" w:rsidRPr="003B3AE1">
        <w:rPr>
          <w:rStyle w:val="FontStyle32"/>
          <w:sz w:val="24"/>
          <w:szCs w:val="24"/>
        </w:rPr>
        <w:t>)</w:t>
      </w:r>
      <w:r w:rsidR="00D470B6" w:rsidRPr="003B3AE1">
        <w:rPr>
          <w:rStyle w:val="FontStyle32"/>
          <w:sz w:val="24"/>
          <w:szCs w:val="24"/>
        </w:rPr>
        <w:t xml:space="preserve"> дней со дня его получения.</w:t>
      </w:r>
    </w:p>
    <w:p w:rsidR="00D06739" w:rsidRPr="003B3AE1" w:rsidRDefault="00C23D49" w:rsidP="00F21A9E">
      <w:pPr>
        <w:pStyle w:val="Style7"/>
        <w:tabs>
          <w:tab w:val="left" w:pos="575"/>
        </w:tabs>
        <w:spacing w:line="240" w:lineRule="auto"/>
        <w:ind w:firstLine="709"/>
        <w:rPr>
          <w:rStyle w:val="FontStyle32"/>
          <w:sz w:val="24"/>
          <w:szCs w:val="24"/>
        </w:rPr>
      </w:pPr>
      <w:r>
        <w:rPr>
          <w:rStyle w:val="FontStyle32"/>
          <w:sz w:val="24"/>
          <w:szCs w:val="24"/>
        </w:rPr>
        <w:t>3.14</w:t>
      </w:r>
      <w:r w:rsidR="00D06739" w:rsidRPr="003B3AE1">
        <w:rPr>
          <w:rStyle w:val="FontStyle32"/>
          <w:sz w:val="24"/>
          <w:szCs w:val="24"/>
        </w:rPr>
        <w:t>.</w:t>
      </w:r>
      <w:r w:rsidR="0052411B" w:rsidRPr="0052411B">
        <w:rPr>
          <w:rStyle w:val="FontStyle32"/>
          <w:sz w:val="24"/>
          <w:szCs w:val="24"/>
        </w:rPr>
        <w:t xml:space="preserve"> </w:t>
      </w:r>
      <w:r w:rsidR="00D06739" w:rsidRPr="003B3AE1">
        <w:rPr>
          <w:rStyle w:val="FontStyle32"/>
          <w:sz w:val="24"/>
          <w:szCs w:val="24"/>
        </w:rPr>
        <w:t xml:space="preserve">При наличии у Оператора сертифицированного в соответствии с законодательством Российской Федерации программного продукта, совместимого или аналогичного используемому </w:t>
      </w:r>
      <w:r w:rsidR="006304B2" w:rsidRPr="003B3AE1">
        <w:rPr>
          <w:rStyle w:val="FontStyle32"/>
          <w:sz w:val="24"/>
          <w:szCs w:val="24"/>
        </w:rPr>
        <w:t>Абонент</w:t>
      </w:r>
      <w:r w:rsidR="00D06739" w:rsidRPr="003B3AE1">
        <w:rPr>
          <w:rStyle w:val="FontStyle32"/>
          <w:sz w:val="24"/>
          <w:szCs w:val="24"/>
        </w:rPr>
        <w:t xml:space="preserve">ом, позволяющего осуществлять получение и обработку платежных документов (счетов) и актов оказанных услуг в электронной форме по телекоммуникационным каналам связи Оператор производит выставление платежных документов и акта оказанных услуг </w:t>
      </w:r>
      <w:r w:rsidR="006304B2" w:rsidRPr="003B3AE1">
        <w:rPr>
          <w:rStyle w:val="FontStyle32"/>
          <w:sz w:val="24"/>
          <w:szCs w:val="24"/>
        </w:rPr>
        <w:t>Абоненту</w:t>
      </w:r>
      <w:r w:rsidR="00D06739" w:rsidRPr="003B3AE1">
        <w:rPr>
          <w:rStyle w:val="FontStyle32"/>
          <w:sz w:val="24"/>
          <w:szCs w:val="24"/>
        </w:rPr>
        <w:t xml:space="preserve"> в электронной форме, а </w:t>
      </w:r>
      <w:r w:rsidR="006304B2" w:rsidRPr="003B3AE1">
        <w:rPr>
          <w:rStyle w:val="FontStyle32"/>
          <w:sz w:val="24"/>
          <w:szCs w:val="24"/>
        </w:rPr>
        <w:t>Абонент</w:t>
      </w:r>
      <w:r w:rsidR="00D06739" w:rsidRPr="003B3AE1">
        <w:rPr>
          <w:rStyle w:val="FontStyle32"/>
          <w:sz w:val="24"/>
          <w:szCs w:val="24"/>
        </w:rPr>
        <w:t xml:space="preserve"> в электронной форме направляет Оператору подписанный акт оказанных услуг.</w:t>
      </w:r>
    </w:p>
    <w:p w:rsidR="00870DDD" w:rsidRPr="003B3AE1" w:rsidRDefault="00870DDD" w:rsidP="00671365">
      <w:pPr>
        <w:pStyle w:val="Style7"/>
        <w:tabs>
          <w:tab w:val="left" w:pos="575"/>
        </w:tabs>
        <w:spacing w:line="240" w:lineRule="auto"/>
        <w:ind w:firstLine="709"/>
        <w:rPr>
          <w:rStyle w:val="FontStyle32"/>
          <w:sz w:val="24"/>
          <w:szCs w:val="24"/>
        </w:rPr>
      </w:pPr>
    </w:p>
    <w:p w:rsidR="007B2D54" w:rsidRPr="003B3AE1" w:rsidRDefault="00A91ED6" w:rsidP="00671365">
      <w:pPr>
        <w:pStyle w:val="Style9"/>
        <w:jc w:val="center"/>
        <w:rPr>
          <w:rStyle w:val="FontStyle44"/>
          <w:b/>
          <w:sz w:val="24"/>
          <w:szCs w:val="24"/>
        </w:rPr>
      </w:pPr>
      <w:r w:rsidRPr="003B3AE1">
        <w:rPr>
          <w:rStyle w:val="FontStyle44"/>
          <w:b/>
          <w:sz w:val="24"/>
          <w:szCs w:val="24"/>
        </w:rPr>
        <w:t>4. Ответственность Сторон</w:t>
      </w:r>
    </w:p>
    <w:p w:rsidR="007B2D54" w:rsidRPr="003B3AE1" w:rsidRDefault="00A91ED6" w:rsidP="007B2D54">
      <w:pPr>
        <w:pStyle w:val="Style7"/>
        <w:tabs>
          <w:tab w:val="left" w:pos="450"/>
        </w:tabs>
        <w:spacing w:line="240" w:lineRule="auto"/>
        <w:ind w:firstLine="709"/>
        <w:rPr>
          <w:rStyle w:val="FontStyle32"/>
          <w:sz w:val="24"/>
          <w:szCs w:val="24"/>
        </w:rPr>
      </w:pPr>
      <w:r w:rsidRPr="003B3AE1">
        <w:rPr>
          <w:rStyle w:val="FontStyle32"/>
          <w:sz w:val="24"/>
          <w:szCs w:val="24"/>
        </w:rPr>
        <w:t>4.1.</w:t>
      </w:r>
      <w:r w:rsidRPr="003B3AE1">
        <w:rPr>
          <w:rStyle w:val="FontStyle32"/>
          <w:sz w:val="24"/>
          <w:szCs w:val="24"/>
        </w:rPr>
        <w:tab/>
      </w:r>
      <w:r w:rsidR="007B2D54" w:rsidRPr="003B3AE1">
        <w:rPr>
          <w:rStyle w:val="FontStyle32"/>
          <w:sz w:val="24"/>
          <w:szCs w:val="24"/>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7B2D54" w:rsidRPr="003B3AE1" w:rsidRDefault="007B2D54" w:rsidP="007B2D54">
      <w:pPr>
        <w:pStyle w:val="Style7"/>
        <w:tabs>
          <w:tab w:val="left" w:pos="450"/>
        </w:tabs>
        <w:spacing w:line="240" w:lineRule="auto"/>
        <w:ind w:firstLine="709"/>
        <w:rPr>
          <w:rStyle w:val="FontStyle32"/>
          <w:sz w:val="24"/>
          <w:szCs w:val="24"/>
        </w:rPr>
      </w:pPr>
      <w:r w:rsidRPr="003B3AE1">
        <w:rPr>
          <w:rStyle w:val="FontStyle32"/>
          <w:sz w:val="24"/>
          <w:szCs w:val="24"/>
        </w:rPr>
        <w:t>4.2. В случае просрочки исполнения Оператором обязательств, предусмотренных Контрактом, а также в иных случаях неисполнения или ненадлежащего исполнения Оператором обязательств, предусмотренных Контрактом, Абонент направляет Оператору требование об уплате неустоек (штрафов, пеней).</w:t>
      </w:r>
    </w:p>
    <w:p w:rsidR="007B2D54" w:rsidRPr="003B3AE1" w:rsidRDefault="007B2D54" w:rsidP="007B2D54">
      <w:pPr>
        <w:pStyle w:val="Style7"/>
        <w:tabs>
          <w:tab w:val="left" w:pos="450"/>
        </w:tabs>
        <w:spacing w:line="240" w:lineRule="auto"/>
        <w:ind w:firstLine="709"/>
        <w:rPr>
          <w:rStyle w:val="FontStyle32"/>
          <w:sz w:val="24"/>
          <w:szCs w:val="24"/>
        </w:rPr>
      </w:pPr>
      <w:r w:rsidRPr="003B3AE1">
        <w:rPr>
          <w:rStyle w:val="FontStyle32"/>
          <w:sz w:val="24"/>
          <w:szCs w:val="24"/>
        </w:rPr>
        <w:t>4.3. Штрафы начисляются за неисполнение или ненадлежащее исполнение Оператором обязательств, предусмотренных Контрактом, за исключением просрочки исполнения Оператором обязательств, предусмотренных Контрактом.</w:t>
      </w:r>
    </w:p>
    <w:p w:rsidR="007B2D54" w:rsidRPr="003B3AE1" w:rsidRDefault="007B2D54" w:rsidP="007B2D54">
      <w:pPr>
        <w:pStyle w:val="Style7"/>
        <w:tabs>
          <w:tab w:val="left" w:pos="450"/>
        </w:tabs>
        <w:spacing w:line="240" w:lineRule="auto"/>
        <w:ind w:firstLine="709"/>
        <w:rPr>
          <w:rStyle w:val="FontStyle32"/>
          <w:sz w:val="24"/>
          <w:szCs w:val="24"/>
        </w:rPr>
      </w:pPr>
      <w:r w:rsidRPr="003B3AE1">
        <w:rPr>
          <w:rStyle w:val="FontStyle32"/>
          <w:sz w:val="24"/>
          <w:szCs w:val="24"/>
        </w:rPr>
        <w:t xml:space="preserve">За каждый факт неисполнения или ненадлежащего исполнения Оператором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w:t>
      </w:r>
      <w:r w:rsidR="006340F8" w:rsidRPr="003B3AE1">
        <w:rPr>
          <w:rStyle w:val="FontStyle32"/>
          <w:sz w:val="24"/>
          <w:szCs w:val="24"/>
        </w:rPr>
        <w:br/>
      </w:r>
      <w:r w:rsidRPr="003B3AE1">
        <w:rPr>
          <w:rStyle w:val="FontStyle32"/>
          <w:sz w:val="24"/>
          <w:szCs w:val="24"/>
        </w:rPr>
        <w:t>№ 1042, и составляет</w:t>
      </w:r>
      <w:proofErr w:type="gramStart"/>
      <w:r w:rsidRPr="003B3AE1">
        <w:rPr>
          <w:rStyle w:val="FontStyle32"/>
          <w:sz w:val="24"/>
          <w:szCs w:val="24"/>
        </w:rPr>
        <w:t xml:space="preserve"> _____ (______) </w:t>
      </w:r>
      <w:proofErr w:type="gramEnd"/>
      <w:r w:rsidRPr="003B3AE1">
        <w:rPr>
          <w:rStyle w:val="FontStyle32"/>
          <w:sz w:val="24"/>
          <w:szCs w:val="24"/>
        </w:rPr>
        <w:t>рублей __ копеек (10 процентов цены Контракта).</w:t>
      </w:r>
    </w:p>
    <w:p w:rsidR="007B2D54" w:rsidRPr="003B3AE1" w:rsidRDefault="007B2D54" w:rsidP="007B2D54">
      <w:pPr>
        <w:pStyle w:val="Style7"/>
        <w:tabs>
          <w:tab w:val="left" w:pos="450"/>
        </w:tabs>
        <w:spacing w:line="240" w:lineRule="auto"/>
        <w:ind w:firstLine="709"/>
        <w:rPr>
          <w:rStyle w:val="FontStyle32"/>
          <w:sz w:val="24"/>
          <w:szCs w:val="24"/>
        </w:rPr>
      </w:pPr>
      <w:r w:rsidRPr="003B3AE1">
        <w:rPr>
          <w:rStyle w:val="FontStyle32"/>
          <w:sz w:val="24"/>
          <w:szCs w:val="24"/>
        </w:rPr>
        <w:lastRenderedPageBreak/>
        <w:t>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1000 рублей.</w:t>
      </w:r>
    </w:p>
    <w:p w:rsidR="007B2D54" w:rsidRPr="003B3AE1" w:rsidRDefault="007B2D54" w:rsidP="007B2D54">
      <w:pPr>
        <w:pStyle w:val="Style7"/>
        <w:tabs>
          <w:tab w:val="left" w:pos="450"/>
        </w:tabs>
        <w:spacing w:line="240" w:lineRule="auto"/>
        <w:ind w:firstLine="709"/>
        <w:rPr>
          <w:rStyle w:val="FontStyle32"/>
          <w:sz w:val="24"/>
          <w:szCs w:val="24"/>
        </w:rPr>
      </w:pPr>
      <w:r w:rsidRPr="003B3AE1">
        <w:rPr>
          <w:rStyle w:val="FontStyle32"/>
          <w:sz w:val="24"/>
          <w:szCs w:val="24"/>
        </w:rPr>
        <w:t>4.4. 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Оператором.</w:t>
      </w:r>
    </w:p>
    <w:p w:rsidR="007B2D54" w:rsidRPr="003B3AE1" w:rsidRDefault="007B2D54" w:rsidP="007B2D54">
      <w:pPr>
        <w:pStyle w:val="Style7"/>
        <w:tabs>
          <w:tab w:val="left" w:pos="450"/>
        </w:tabs>
        <w:spacing w:line="240" w:lineRule="auto"/>
        <w:ind w:firstLine="709"/>
        <w:rPr>
          <w:rStyle w:val="FontStyle32"/>
          <w:sz w:val="24"/>
          <w:szCs w:val="24"/>
        </w:rPr>
      </w:pPr>
      <w:r w:rsidRPr="003B3AE1">
        <w:rPr>
          <w:rStyle w:val="FontStyle32"/>
          <w:sz w:val="24"/>
          <w:szCs w:val="24"/>
        </w:rPr>
        <w:t xml:space="preserve">4.5. Общая сумма начисленных штрафов за неисполнение или ненадлежащее исполнение </w:t>
      </w:r>
      <w:r w:rsidR="00FB16CF" w:rsidRPr="003B3AE1">
        <w:rPr>
          <w:rStyle w:val="FontStyle32"/>
          <w:sz w:val="24"/>
          <w:szCs w:val="24"/>
        </w:rPr>
        <w:t>Оператором</w:t>
      </w:r>
      <w:r w:rsidRPr="003B3AE1">
        <w:rPr>
          <w:rStyle w:val="FontStyle32"/>
          <w:sz w:val="24"/>
          <w:szCs w:val="24"/>
        </w:rPr>
        <w:t xml:space="preserve"> обязательств, предусмотренных Контрактом, не может превышать цену Контракта.</w:t>
      </w:r>
    </w:p>
    <w:p w:rsidR="007B2D54" w:rsidRPr="003B3AE1" w:rsidRDefault="007B2D54" w:rsidP="007B2D54">
      <w:pPr>
        <w:pStyle w:val="Style7"/>
        <w:tabs>
          <w:tab w:val="left" w:pos="450"/>
        </w:tabs>
        <w:spacing w:line="240" w:lineRule="auto"/>
        <w:ind w:firstLine="709"/>
        <w:rPr>
          <w:rStyle w:val="FontStyle32"/>
          <w:sz w:val="24"/>
          <w:szCs w:val="24"/>
        </w:rPr>
      </w:pPr>
      <w:r w:rsidRPr="003B3AE1">
        <w:rPr>
          <w:rStyle w:val="FontStyle32"/>
          <w:sz w:val="24"/>
          <w:szCs w:val="24"/>
        </w:rPr>
        <w:t xml:space="preserve">4.6. </w:t>
      </w:r>
      <w:r w:rsidR="00FB16CF" w:rsidRPr="003B3AE1">
        <w:rPr>
          <w:rStyle w:val="FontStyle32"/>
          <w:sz w:val="24"/>
          <w:szCs w:val="24"/>
        </w:rPr>
        <w:t>Оператор</w:t>
      </w:r>
      <w:r w:rsidRPr="003B3AE1">
        <w:rPr>
          <w:rStyle w:val="FontStyle32"/>
          <w:sz w:val="24"/>
          <w:szCs w:val="24"/>
        </w:rPr>
        <w:t xml:space="preserve"> обязан возместить убытки, причиненные </w:t>
      </w:r>
      <w:r w:rsidR="00FB16CF" w:rsidRPr="003B3AE1">
        <w:rPr>
          <w:rStyle w:val="FontStyle32"/>
          <w:sz w:val="24"/>
          <w:szCs w:val="24"/>
        </w:rPr>
        <w:t>Абоненту</w:t>
      </w:r>
      <w:r w:rsidRPr="003B3AE1">
        <w:rPr>
          <w:rStyle w:val="FontStyle32"/>
          <w:sz w:val="24"/>
          <w:szCs w:val="24"/>
        </w:rPr>
        <w:t xml:space="preserve"> в ходе исполнения Контракта, в порядке, предусмотренном действующим законодательством.</w:t>
      </w:r>
    </w:p>
    <w:p w:rsidR="007B2D54" w:rsidRPr="003B3AE1" w:rsidRDefault="007B2D54" w:rsidP="007B2D54">
      <w:pPr>
        <w:pStyle w:val="Style7"/>
        <w:tabs>
          <w:tab w:val="left" w:pos="450"/>
        </w:tabs>
        <w:spacing w:line="240" w:lineRule="auto"/>
        <w:ind w:firstLine="709"/>
        <w:rPr>
          <w:rStyle w:val="FontStyle32"/>
          <w:sz w:val="24"/>
          <w:szCs w:val="24"/>
        </w:rPr>
      </w:pPr>
      <w:r w:rsidRPr="003B3AE1">
        <w:rPr>
          <w:rStyle w:val="FontStyle32"/>
          <w:sz w:val="24"/>
          <w:szCs w:val="24"/>
        </w:rPr>
        <w:t xml:space="preserve">4.7. В случае просрочки исполнения </w:t>
      </w:r>
      <w:r w:rsidR="00FB16CF" w:rsidRPr="003B3AE1">
        <w:rPr>
          <w:rStyle w:val="FontStyle32"/>
          <w:sz w:val="24"/>
          <w:szCs w:val="24"/>
        </w:rPr>
        <w:t>Абонентом</w:t>
      </w:r>
      <w:r w:rsidRPr="003B3AE1">
        <w:rPr>
          <w:rStyle w:val="FontStyle32"/>
          <w:sz w:val="24"/>
          <w:szCs w:val="24"/>
        </w:rPr>
        <w:t xml:space="preserve"> обязательств, предусмотренных Контрактом, а также в иных случаях неисполнения или ненадлежащего исполнения </w:t>
      </w:r>
      <w:r w:rsidR="00FB16CF" w:rsidRPr="003B3AE1">
        <w:rPr>
          <w:rStyle w:val="FontStyle32"/>
          <w:sz w:val="24"/>
          <w:szCs w:val="24"/>
        </w:rPr>
        <w:t>Абонентом</w:t>
      </w:r>
      <w:r w:rsidRPr="003B3AE1">
        <w:rPr>
          <w:rStyle w:val="FontStyle32"/>
          <w:sz w:val="24"/>
          <w:szCs w:val="24"/>
        </w:rPr>
        <w:t xml:space="preserve"> обязательств, предусмотренных Контрактом, </w:t>
      </w:r>
      <w:r w:rsidR="00FB16CF" w:rsidRPr="003B3AE1">
        <w:rPr>
          <w:rStyle w:val="FontStyle32"/>
          <w:sz w:val="24"/>
          <w:szCs w:val="24"/>
        </w:rPr>
        <w:t>Оператор</w:t>
      </w:r>
      <w:r w:rsidRPr="003B3AE1">
        <w:rPr>
          <w:rStyle w:val="FontStyle32"/>
          <w:sz w:val="24"/>
          <w:szCs w:val="24"/>
        </w:rPr>
        <w:t xml:space="preserve"> вправе потребовать уплаты неустоек (штрафов, пеней).</w:t>
      </w:r>
    </w:p>
    <w:p w:rsidR="007B2D54" w:rsidRPr="003B3AE1" w:rsidRDefault="007B2D54" w:rsidP="007B2D54">
      <w:pPr>
        <w:pStyle w:val="Style7"/>
        <w:tabs>
          <w:tab w:val="left" w:pos="450"/>
        </w:tabs>
        <w:spacing w:line="240" w:lineRule="auto"/>
        <w:ind w:firstLine="709"/>
        <w:rPr>
          <w:rStyle w:val="FontStyle32"/>
          <w:sz w:val="24"/>
          <w:szCs w:val="24"/>
        </w:rPr>
      </w:pPr>
      <w:r w:rsidRPr="003B3AE1">
        <w:rPr>
          <w:rStyle w:val="FontStyle32"/>
          <w:sz w:val="24"/>
          <w:szCs w:val="24"/>
        </w:rPr>
        <w:t xml:space="preserve">4.8. Штрафы начисляются за каждый факт неисполнения или ненадлежащее исполнение </w:t>
      </w:r>
      <w:r w:rsidR="00FB16CF" w:rsidRPr="003B3AE1">
        <w:rPr>
          <w:rStyle w:val="FontStyle32"/>
          <w:sz w:val="24"/>
          <w:szCs w:val="24"/>
        </w:rPr>
        <w:t>Абонентом</w:t>
      </w:r>
      <w:r w:rsidRPr="003B3AE1">
        <w:rPr>
          <w:rStyle w:val="FontStyle32"/>
          <w:sz w:val="24"/>
          <w:szCs w:val="24"/>
        </w:rPr>
        <w:t xml:space="preserve">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№1042, в размере 1000 рублей.</w:t>
      </w:r>
    </w:p>
    <w:p w:rsidR="007B2D54" w:rsidRPr="003B3AE1" w:rsidRDefault="007B2D54" w:rsidP="007B2D54">
      <w:pPr>
        <w:pStyle w:val="Style7"/>
        <w:tabs>
          <w:tab w:val="left" w:pos="450"/>
        </w:tabs>
        <w:spacing w:line="240" w:lineRule="auto"/>
        <w:ind w:firstLine="709"/>
        <w:rPr>
          <w:rStyle w:val="FontStyle32"/>
          <w:sz w:val="24"/>
          <w:szCs w:val="24"/>
        </w:rPr>
      </w:pPr>
      <w:r w:rsidRPr="003B3AE1">
        <w:rPr>
          <w:rStyle w:val="FontStyle32"/>
          <w:sz w:val="24"/>
          <w:szCs w:val="24"/>
        </w:rPr>
        <w:t xml:space="preserve">4.9. Пеня начисляется за каждый день просрочки исполнения </w:t>
      </w:r>
      <w:r w:rsidR="00FB16CF" w:rsidRPr="003B3AE1">
        <w:rPr>
          <w:rStyle w:val="FontStyle32"/>
          <w:sz w:val="24"/>
          <w:szCs w:val="24"/>
        </w:rPr>
        <w:t>Абонентом</w:t>
      </w:r>
      <w:r w:rsidRPr="003B3AE1">
        <w:rPr>
          <w:rStyle w:val="FontStyle32"/>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7B2D54" w:rsidRPr="003B3AE1" w:rsidRDefault="007B2D54" w:rsidP="007B2D54">
      <w:pPr>
        <w:pStyle w:val="Style7"/>
        <w:tabs>
          <w:tab w:val="left" w:pos="450"/>
        </w:tabs>
        <w:spacing w:line="240" w:lineRule="auto"/>
        <w:ind w:firstLine="709"/>
        <w:rPr>
          <w:rStyle w:val="FontStyle32"/>
          <w:sz w:val="24"/>
          <w:szCs w:val="24"/>
        </w:rPr>
      </w:pPr>
      <w:r w:rsidRPr="003B3AE1">
        <w:rPr>
          <w:rStyle w:val="FontStyle32"/>
          <w:sz w:val="24"/>
          <w:szCs w:val="24"/>
        </w:rPr>
        <w:t xml:space="preserve">4.10. Общая сумма начисленных штрафов за ненадлежащее исполнение </w:t>
      </w:r>
      <w:r w:rsidR="00FB16CF" w:rsidRPr="003B3AE1">
        <w:rPr>
          <w:rStyle w:val="FontStyle32"/>
          <w:sz w:val="24"/>
          <w:szCs w:val="24"/>
        </w:rPr>
        <w:t>Абонентом</w:t>
      </w:r>
      <w:r w:rsidRPr="003B3AE1">
        <w:rPr>
          <w:rStyle w:val="FontStyle32"/>
          <w:sz w:val="24"/>
          <w:szCs w:val="24"/>
        </w:rPr>
        <w:t xml:space="preserve"> обязательств, предусмотренных Контрактом, не может превышать цену Контракта.</w:t>
      </w:r>
    </w:p>
    <w:p w:rsidR="007B2D54" w:rsidRPr="003B3AE1" w:rsidRDefault="007B2D54" w:rsidP="007B2D54">
      <w:pPr>
        <w:pStyle w:val="Style7"/>
        <w:tabs>
          <w:tab w:val="left" w:pos="450"/>
        </w:tabs>
        <w:spacing w:line="240" w:lineRule="auto"/>
        <w:ind w:firstLine="709"/>
        <w:rPr>
          <w:rStyle w:val="FontStyle32"/>
          <w:sz w:val="24"/>
          <w:szCs w:val="24"/>
        </w:rPr>
      </w:pPr>
      <w:r w:rsidRPr="003B3AE1">
        <w:rPr>
          <w:rStyle w:val="FontStyle32"/>
          <w:sz w:val="24"/>
          <w:szCs w:val="24"/>
        </w:rPr>
        <w:t>4.11. Уплата неустоек (штрафов, пеней) не освобождает виновную Сторону от выполнения принятых на себя обязательств по Контракту.</w:t>
      </w:r>
    </w:p>
    <w:p w:rsidR="007B2D54" w:rsidRPr="003B3AE1" w:rsidRDefault="007B2D54" w:rsidP="007B2D54">
      <w:pPr>
        <w:pStyle w:val="Style7"/>
        <w:tabs>
          <w:tab w:val="left" w:pos="450"/>
        </w:tabs>
        <w:spacing w:line="240" w:lineRule="auto"/>
        <w:ind w:firstLine="709"/>
        <w:rPr>
          <w:rStyle w:val="FontStyle32"/>
          <w:sz w:val="24"/>
          <w:szCs w:val="24"/>
        </w:rPr>
      </w:pPr>
      <w:r w:rsidRPr="003B3AE1">
        <w:rPr>
          <w:rStyle w:val="FontStyle32"/>
          <w:sz w:val="24"/>
          <w:szCs w:val="24"/>
        </w:rPr>
        <w:t>4.12.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2D54" w:rsidRPr="003B3AE1" w:rsidRDefault="007B2D54" w:rsidP="007B2D54">
      <w:pPr>
        <w:pStyle w:val="Style7"/>
        <w:tabs>
          <w:tab w:val="left" w:pos="450"/>
        </w:tabs>
        <w:spacing w:line="240" w:lineRule="auto"/>
        <w:ind w:firstLine="709"/>
        <w:rPr>
          <w:rStyle w:val="FontStyle32"/>
          <w:sz w:val="24"/>
          <w:szCs w:val="24"/>
        </w:rPr>
      </w:pPr>
      <w:r w:rsidRPr="003B3AE1">
        <w:rPr>
          <w:rStyle w:val="FontStyle32"/>
          <w:sz w:val="24"/>
          <w:szCs w:val="24"/>
        </w:rPr>
        <w:t xml:space="preserve">4.13. </w:t>
      </w:r>
      <w:r w:rsidR="00FB16CF" w:rsidRPr="003B3AE1">
        <w:rPr>
          <w:rStyle w:val="FontStyle32"/>
          <w:sz w:val="24"/>
          <w:szCs w:val="24"/>
        </w:rPr>
        <w:t>Оператор</w:t>
      </w:r>
      <w:r w:rsidRPr="003B3AE1">
        <w:rPr>
          <w:rStyle w:val="FontStyle32"/>
          <w:sz w:val="24"/>
          <w:szCs w:val="24"/>
        </w:rPr>
        <w:t xml:space="preserve"> несет полную ответственность за ущерб, причиненный </w:t>
      </w:r>
      <w:r w:rsidR="00FB16CF" w:rsidRPr="003B3AE1">
        <w:rPr>
          <w:rStyle w:val="FontStyle32"/>
          <w:sz w:val="24"/>
          <w:szCs w:val="24"/>
        </w:rPr>
        <w:t>Абоненту</w:t>
      </w:r>
      <w:r w:rsidRPr="003B3AE1">
        <w:rPr>
          <w:rStyle w:val="FontStyle32"/>
          <w:sz w:val="24"/>
          <w:szCs w:val="24"/>
        </w:rPr>
        <w:t xml:space="preserve"> в ходе оказания Услуг, в соответствии с законодательством Российской Федерации.</w:t>
      </w:r>
    </w:p>
    <w:p w:rsidR="00A91ED6" w:rsidRPr="003B3AE1" w:rsidRDefault="007B2D54" w:rsidP="007B2D54">
      <w:pPr>
        <w:pStyle w:val="Style7"/>
        <w:tabs>
          <w:tab w:val="left" w:pos="450"/>
        </w:tabs>
        <w:spacing w:line="240" w:lineRule="auto"/>
        <w:ind w:firstLine="709"/>
        <w:rPr>
          <w:rStyle w:val="FontStyle32"/>
          <w:sz w:val="24"/>
          <w:szCs w:val="24"/>
        </w:rPr>
      </w:pPr>
      <w:r w:rsidRPr="003B3AE1">
        <w:rPr>
          <w:rStyle w:val="FontStyle32"/>
          <w:sz w:val="24"/>
          <w:szCs w:val="24"/>
        </w:rPr>
        <w:t xml:space="preserve">4.14. </w:t>
      </w:r>
      <w:r w:rsidR="00A91ED6" w:rsidRPr="003B3AE1">
        <w:rPr>
          <w:rStyle w:val="FontStyle32"/>
          <w:sz w:val="24"/>
          <w:szCs w:val="24"/>
        </w:rPr>
        <w:t>Оператор не несет ответственности за содержание информации, передаваемой Абонентом по сетям электросвязи.</w:t>
      </w:r>
    </w:p>
    <w:p w:rsidR="00FB16CF" w:rsidRPr="003B3AE1" w:rsidRDefault="00FB16CF" w:rsidP="007B2D54">
      <w:pPr>
        <w:pStyle w:val="Style7"/>
        <w:tabs>
          <w:tab w:val="left" w:pos="450"/>
        </w:tabs>
        <w:spacing w:line="240" w:lineRule="auto"/>
        <w:ind w:firstLine="709"/>
        <w:rPr>
          <w:rStyle w:val="FontStyle32"/>
          <w:sz w:val="24"/>
          <w:szCs w:val="24"/>
        </w:rPr>
      </w:pPr>
    </w:p>
    <w:p w:rsidR="00FB16CF" w:rsidRPr="003B3AE1" w:rsidRDefault="00FB16CF" w:rsidP="00346124">
      <w:pPr>
        <w:pStyle w:val="Style7"/>
        <w:tabs>
          <w:tab w:val="left" w:pos="450"/>
        </w:tabs>
        <w:spacing w:line="240" w:lineRule="auto"/>
        <w:jc w:val="center"/>
        <w:rPr>
          <w:rStyle w:val="FontStyle32"/>
          <w:b/>
          <w:sz w:val="24"/>
          <w:szCs w:val="24"/>
        </w:rPr>
      </w:pPr>
      <w:r w:rsidRPr="003B3AE1">
        <w:rPr>
          <w:rStyle w:val="FontStyle32"/>
          <w:b/>
          <w:sz w:val="24"/>
          <w:szCs w:val="24"/>
        </w:rPr>
        <w:t>5. Обстоятельства непреодолимой силы</w:t>
      </w:r>
    </w:p>
    <w:p w:rsidR="00FB16CF" w:rsidRPr="003B3AE1" w:rsidRDefault="00FB16CF" w:rsidP="00346124">
      <w:pPr>
        <w:pStyle w:val="Style7"/>
        <w:tabs>
          <w:tab w:val="left" w:pos="450"/>
        </w:tabs>
        <w:spacing w:line="240" w:lineRule="auto"/>
        <w:ind w:firstLine="709"/>
        <w:rPr>
          <w:rStyle w:val="FontStyle32"/>
          <w:sz w:val="24"/>
          <w:szCs w:val="24"/>
        </w:rPr>
      </w:pPr>
      <w:r w:rsidRPr="003B3AE1">
        <w:rPr>
          <w:rStyle w:val="FontStyle32"/>
          <w:sz w:val="24"/>
          <w:szCs w:val="24"/>
        </w:rPr>
        <w:t xml:space="preserve">5.1.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rsidR="00FB16CF" w:rsidRPr="003B3AE1" w:rsidRDefault="00346124" w:rsidP="00346124">
      <w:pPr>
        <w:pStyle w:val="Style7"/>
        <w:tabs>
          <w:tab w:val="left" w:pos="450"/>
        </w:tabs>
        <w:spacing w:line="240" w:lineRule="auto"/>
        <w:ind w:firstLine="709"/>
        <w:rPr>
          <w:rStyle w:val="FontStyle32"/>
          <w:sz w:val="24"/>
          <w:szCs w:val="24"/>
        </w:rPr>
      </w:pPr>
      <w:r w:rsidRPr="003B3AE1">
        <w:rPr>
          <w:rStyle w:val="FontStyle32"/>
          <w:sz w:val="24"/>
          <w:szCs w:val="24"/>
        </w:rPr>
        <w:t>5</w:t>
      </w:r>
      <w:r w:rsidR="00FB16CF" w:rsidRPr="003B3AE1">
        <w:rPr>
          <w:rStyle w:val="FontStyle32"/>
          <w:sz w:val="24"/>
          <w:szCs w:val="24"/>
        </w:rPr>
        <w:t>.2.</w:t>
      </w:r>
      <w:r w:rsidRPr="003B3AE1">
        <w:rPr>
          <w:rStyle w:val="FontStyle32"/>
          <w:sz w:val="24"/>
          <w:szCs w:val="24"/>
        </w:rPr>
        <w:t xml:space="preserve"> </w:t>
      </w:r>
      <w:r w:rsidR="00FB16CF" w:rsidRPr="003B3AE1">
        <w:rPr>
          <w:rStyle w:val="FontStyle32"/>
          <w:sz w:val="24"/>
          <w:szCs w:val="24"/>
        </w:rPr>
        <w:t>Сторона, для которой создалась невозможность выполнения обязательств по Контракту, об</w:t>
      </w:r>
      <w:r w:rsidR="00AC04BF" w:rsidRPr="003B3AE1">
        <w:rPr>
          <w:rStyle w:val="FontStyle32"/>
          <w:sz w:val="24"/>
          <w:szCs w:val="24"/>
        </w:rPr>
        <w:t>язана немедленно (в течение 3 (Т</w:t>
      </w:r>
      <w:r w:rsidR="00FB16CF" w:rsidRPr="003B3AE1">
        <w:rPr>
          <w:rStyle w:val="FontStyle32"/>
          <w:sz w:val="24"/>
          <w:szCs w:val="24"/>
        </w:rPr>
        <w:t xml:space="preserve">рех) дней) известить другую Сторону о наступлении и прекращении обстоятельств, указанных в пункте </w:t>
      </w:r>
      <w:r w:rsidRPr="003B3AE1">
        <w:rPr>
          <w:rStyle w:val="FontStyle32"/>
          <w:sz w:val="24"/>
          <w:szCs w:val="24"/>
        </w:rPr>
        <w:t>5</w:t>
      </w:r>
      <w:r w:rsidR="00FB16CF" w:rsidRPr="003B3AE1">
        <w:rPr>
          <w:rStyle w:val="FontStyle32"/>
          <w:sz w:val="24"/>
          <w:szCs w:val="24"/>
        </w:rPr>
        <w:t>.1 Контракта. Несвоевременное извещение об этих обстоятельствах лишает соответствующую Сторону права ссылаться на них в будущем.</w:t>
      </w:r>
    </w:p>
    <w:p w:rsidR="00FB16CF" w:rsidRPr="003B3AE1" w:rsidRDefault="00346124" w:rsidP="00346124">
      <w:pPr>
        <w:pStyle w:val="Style7"/>
        <w:tabs>
          <w:tab w:val="left" w:pos="450"/>
        </w:tabs>
        <w:spacing w:line="240" w:lineRule="auto"/>
        <w:ind w:firstLine="709"/>
        <w:rPr>
          <w:rStyle w:val="FontStyle32"/>
          <w:sz w:val="24"/>
          <w:szCs w:val="24"/>
        </w:rPr>
      </w:pPr>
      <w:r w:rsidRPr="003B3AE1">
        <w:rPr>
          <w:rStyle w:val="FontStyle32"/>
          <w:sz w:val="24"/>
          <w:szCs w:val="24"/>
        </w:rPr>
        <w:t>5</w:t>
      </w:r>
      <w:r w:rsidR="00FB16CF" w:rsidRPr="003B3AE1">
        <w:rPr>
          <w:rStyle w:val="FontStyle32"/>
          <w:sz w:val="24"/>
          <w:szCs w:val="24"/>
        </w:rPr>
        <w:t>.3.</w:t>
      </w:r>
      <w:r w:rsidRPr="003B3AE1">
        <w:rPr>
          <w:rStyle w:val="FontStyle32"/>
          <w:sz w:val="24"/>
          <w:szCs w:val="24"/>
        </w:rPr>
        <w:t xml:space="preserve"> </w:t>
      </w:r>
      <w:r w:rsidR="00FB16CF" w:rsidRPr="003B3AE1">
        <w:rPr>
          <w:rStyle w:val="FontStyle32"/>
          <w:sz w:val="24"/>
          <w:szCs w:val="24"/>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FB16CF" w:rsidRPr="003B3AE1" w:rsidRDefault="00346124" w:rsidP="00346124">
      <w:pPr>
        <w:pStyle w:val="Style7"/>
        <w:tabs>
          <w:tab w:val="left" w:pos="450"/>
        </w:tabs>
        <w:spacing w:line="240" w:lineRule="auto"/>
        <w:ind w:firstLine="709"/>
        <w:rPr>
          <w:rStyle w:val="FontStyle32"/>
          <w:sz w:val="24"/>
          <w:szCs w:val="24"/>
        </w:rPr>
      </w:pPr>
      <w:r w:rsidRPr="003B3AE1">
        <w:rPr>
          <w:rStyle w:val="FontStyle32"/>
          <w:sz w:val="24"/>
          <w:szCs w:val="24"/>
        </w:rPr>
        <w:lastRenderedPageBreak/>
        <w:t>5</w:t>
      </w:r>
      <w:r w:rsidR="00FB16CF" w:rsidRPr="003B3AE1">
        <w:rPr>
          <w:rStyle w:val="FontStyle32"/>
          <w:sz w:val="24"/>
          <w:szCs w:val="24"/>
        </w:rPr>
        <w:t>.4.</w:t>
      </w:r>
      <w:r w:rsidRPr="003B3AE1">
        <w:rPr>
          <w:rStyle w:val="FontStyle32"/>
          <w:sz w:val="24"/>
          <w:szCs w:val="24"/>
        </w:rPr>
        <w:t xml:space="preserve"> </w:t>
      </w:r>
      <w:r w:rsidR="00FB16CF" w:rsidRPr="003B3AE1">
        <w:rPr>
          <w:rStyle w:val="FontStyle32"/>
          <w:sz w:val="24"/>
          <w:szCs w:val="24"/>
        </w:rPr>
        <w:t xml:space="preserve">Если обстоятельства, указанные в пункте </w:t>
      </w:r>
      <w:r w:rsidRPr="003B3AE1">
        <w:rPr>
          <w:rStyle w:val="FontStyle32"/>
          <w:sz w:val="24"/>
          <w:szCs w:val="24"/>
        </w:rPr>
        <w:t>5</w:t>
      </w:r>
      <w:r w:rsidR="00FB16CF" w:rsidRPr="003B3AE1">
        <w:rPr>
          <w:rStyle w:val="FontStyle32"/>
          <w:sz w:val="24"/>
          <w:szCs w:val="24"/>
        </w:rPr>
        <w:t>.1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FB16CF" w:rsidRPr="003B3AE1" w:rsidRDefault="00FB16CF" w:rsidP="00FB16CF">
      <w:pPr>
        <w:pStyle w:val="Style7"/>
        <w:tabs>
          <w:tab w:val="left" w:pos="450"/>
        </w:tabs>
        <w:spacing w:line="240" w:lineRule="auto"/>
        <w:ind w:firstLine="709"/>
        <w:rPr>
          <w:rStyle w:val="FontStyle32"/>
          <w:sz w:val="24"/>
          <w:szCs w:val="24"/>
        </w:rPr>
      </w:pPr>
    </w:p>
    <w:p w:rsidR="00097547" w:rsidRPr="003B3AE1" w:rsidRDefault="00097547" w:rsidP="00346124">
      <w:pPr>
        <w:pStyle w:val="Style7"/>
        <w:tabs>
          <w:tab w:val="left" w:pos="450"/>
        </w:tabs>
        <w:spacing w:line="240" w:lineRule="auto"/>
        <w:jc w:val="center"/>
        <w:rPr>
          <w:rStyle w:val="FontStyle32"/>
          <w:b/>
          <w:sz w:val="24"/>
          <w:szCs w:val="24"/>
        </w:rPr>
      </w:pPr>
    </w:p>
    <w:p w:rsidR="007B2D54" w:rsidRPr="003B3AE1" w:rsidRDefault="00346124" w:rsidP="00346124">
      <w:pPr>
        <w:pStyle w:val="Style7"/>
        <w:tabs>
          <w:tab w:val="left" w:pos="450"/>
        </w:tabs>
        <w:spacing w:line="240" w:lineRule="auto"/>
        <w:jc w:val="center"/>
        <w:rPr>
          <w:rStyle w:val="FontStyle32"/>
          <w:b/>
          <w:sz w:val="24"/>
          <w:szCs w:val="24"/>
        </w:rPr>
      </w:pPr>
      <w:r w:rsidRPr="003B3AE1">
        <w:rPr>
          <w:rStyle w:val="FontStyle32"/>
          <w:b/>
          <w:sz w:val="24"/>
          <w:szCs w:val="24"/>
        </w:rPr>
        <w:t>6</w:t>
      </w:r>
      <w:r w:rsidR="00FB16CF" w:rsidRPr="003B3AE1">
        <w:rPr>
          <w:rStyle w:val="FontStyle32"/>
          <w:b/>
          <w:sz w:val="24"/>
          <w:szCs w:val="24"/>
        </w:rPr>
        <w:t>. Срок действия Контракта</w:t>
      </w:r>
    </w:p>
    <w:p w:rsidR="00346124" w:rsidRPr="003B3AE1" w:rsidRDefault="00346124" w:rsidP="00346124">
      <w:pPr>
        <w:pStyle w:val="Style7"/>
        <w:tabs>
          <w:tab w:val="left" w:pos="520"/>
        </w:tabs>
        <w:spacing w:line="240" w:lineRule="auto"/>
        <w:ind w:firstLine="709"/>
        <w:rPr>
          <w:rStyle w:val="FontStyle32"/>
          <w:sz w:val="24"/>
          <w:szCs w:val="24"/>
        </w:rPr>
      </w:pPr>
      <w:r w:rsidRPr="003B3AE1">
        <w:rPr>
          <w:rStyle w:val="FontStyle32"/>
          <w:sz w:val="24"/>
          <w:szCs w:val="24"/>
        </w:rPr>
        <w:t>6</w:t>
      </w:r>
      <w:r w:rsidR="00FB16CF" w:rsidRPr="003B3AE1">
        <w:rPr>
          <w:rStyle w:val="FontStyle32"/>
          <w:sz w:val="24"/>
          <w:szCs w:val="24"/>
        </w:rPr>
        <w:t>.1.</w:t>
      </w:r>
      <w:r w:rsidRPr="003B3AE1">
        <w:rPr>
          <w:rStyle w:val="FontStyle32"/>
          <w:sz w:val="24"/>
          <w:szCs w:val="24"/>
        </w:rPr>
        <w:t xml:space="preserve"> </w:t>
      </w:r>
      <w:r w:rsidR="00FB16CF" w:rsidRPr="003B3AE1">
        <w:rPr>
          <w:rStyle w:val="FontStyle32"/>
          <w:sz w:val="24"/>
          <w:szCs w:val="24"/>
        </w:rPr>
        <w:t>Настоящий Контра</w:t>
      </w:r>
      <w:proofErr w:type="gramStart"/>
      <w:r w:rsidR="00FB16CF" w:rsidRPr="003B3AE1">
        <w:rPr>
          <w:rStyle w:val="FontStyle32"/>
          <w:sz w:val="24"/>
          <w:szCs w:val="24"/>
        </w:rPr>
        <w:t>кт вст</w:t>
      </w:r>
      <w:proofErr w:type="gramEnd"/>
      <w:r w:rsidR="00FB16CF" w:rsidRPr="003B3AE1">
        <w:rPr>
          <w:rStyle w:val="FontStyle32"/>
          <w:sz w:val="24"/>
          <w:szCs w:val="24"/>
        </w:rPr>
        <w:t xml:space="preserve">упает в силу с даты подписания Сторонами, распространяет свое действие на отношения Сторон, возникшие </w:t>
      </w:r>
      <w:r w:rsidR="00FB16CF" w:rsidRPr="003B3AE1">
        <w:rPr>
          <w:rStyle w:val="FontStyle32"/>
          <w:b/>
          <w:sz w:val="24"/>
          <w:szCs w:val="24"/>
        </w:rPr>
        <w:t xml:space="preserve">с </w:t>
      </w:r>
      <w:r w:rsidR="002E322C">
        <w:rPr>
          <w:rStyle w:val="FontStyle32"/>
          <w:b/>
          <w:sz w:val="24"/>
          <w:szCs w:val="24"/>
        </w:rPr>
        <w:t>момента подписания</w:t>
      </w:r>
      <w:r w:rsidR="00FB16CF" w:rsidRPr="003B3AE1">
        <w:rPr>
          <w:rStyle w:val="FontStyle32"/>
          <w:b/>
          <w:sz w:val="24"/>
          <w:szCs w:val="24"/>
        </w:rPr>
        <w:t xml:space="preserve"> и действует по 31.12.202</w:t>
      </w:r>
      <w:r w:rsidR="002B43D0">
        <w:rPr>
          <w:rStyle w:val="FontStyle32"/>
          <w:b/>
          <w:sz w:val="24"/>
          <w:szCs w:val="24"/>
        </w:rPr>
        <w:t>6</w:t>
      </w:r>
      <w:r w:rsidR="00FB16CF" w:rsidRPr="003B3AE1">
        <w:rPr>
          <w:rStyle w:val="FontStyle32"/>
          <w:sz w:val="24"/>
          <w:szCs w:val="24"/>
        </w:rPr>
        <w:t xml:space="preserve">, </w:t>
      </w:r>
      <w:r w:rsidRPr="003B3AE1">
        <w:rPr>
          <w:rStyle w:val="FontStyle32"/>
          <w:sz w:val="24"/>
          <w:szCs w:val="24"/>
        </w:rPr>
        <w:t>за исключением обязательств по оплате, возмещению убытков, выплате неустоек (штрафов, пени).</w:t>
      </w:r>
    </w:p>
    <w:p w:rsidR="00FB16CF" w:rsidRPr="003B3AE1" w:rsidRDefault="00BF544B" w:rsidP="00346124">
      <w:pPr>
        <w:pStyle w:val="Style7"/>
        <w:tabs>
          <w:tab w:val="left" w:pos="520"/>
        </w:tabs>
        <w:spacing w:line="240" w:lineRule="auto"/>
        <w:ind w:firstLine="709"/>
        <w:rPr>
          <w:rStyle w:val="FontStyle32"/>
          <w:sz w:val="24"/>
          <w:szCs w:val="24"/>
        </w:rPr>
      </w:pPr>
      <w:r w:rsidRPr="003B3AE1">
        <w:rPr>
          <w:rStyle w:val="FontStyle32"/>
          <w:sz w:val="24"/>
          <w:szCs w:val="24"/>
        </w:rPr>
        <w:t>6</w:t>
      </w:r>
      <w:r w:rsidR="00FB16CF" w:rsidRPr="003B3AE1">
        <w:rPr>
          <w:rStyle w:val="FontStyle32"/>
          <w:sz w:val="24"/>
          <w:szCs w:val="24"/>
        </w:rPr>
        <w:t>.2. Досрочное расторжение Контракта допускается по соглашению сторон, по решению суда, а в случае одностороннего отказа стороны Контракта от исполнения Контракта в соответствии с гражданским законодательством.</w:t>
      </w:r>
    </w:p>
    <w:p w:rsidR="00FC395B" w:rsidRPr="003B3AE1" w:rsidRDefault="00FC395B" w:rsidP="00346124">
      <w:pPr>
        <w:pStyle w:val="Style7"/>
        <w:tabs>
          <w:tab w:val="left" w:pos="520"/>
        </w:tabs>
        <w:spacing w:line="240" w:lineRule="auto"/>
        <w:ind w:firstLine="709"/>
        <w:rPr>
          <w:rStyle w:val="FontStyle32"/>
          <w:sz w:val="24"/>
          <w:szCs w:val="24"/>
        </w:rPr>
      </w:pPr>
      <w:r w:rsidRPr="003B3AE1">
        <w:rPr>
          <w:rStyle w:val="FontStyle32"/>
          <w:sz w:val="24"/>
          <w:szCs w:val="24"/>
        </w:rPr>
        <w:t>6.3.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rsidR="00BF544B" w:rsidRPr="003B3AE1" w:rsidRDefault="00BF544B" w:rsidP="00BF544B">
      <w:pPr>
        <w:pStyle w:val="Style7"/>
        <w:tabs>
          <w:tab w:val="left" w:pos="450"/>
        </w:tabs>
        <w:spacing w:line="240" w:lineRule="auto"/>
        <w:jc w:val="center"/>
        <w:rPr>
          <w:rStyle w:val="FontStyle32"/>
          <w:b/>
          <w:sz w:val="24"/>
          <w:szCs w:val="24"/>
        </w:rPr>
      </w:pPr>
      <w:r w:rsidRPr="003B3AE1">
        <w:rPr>
          <w:rStyle w:val="FontStyle32"/>
          <w:b/>
          <w:sz w:val="24"/>
          <w:szCs w:val="24"/>
        </w:rPr>
        <w:t>7. Порядок разрешения споров</w:t>
      </w:r>
    </w:p>
    <w:p w:rsidR="00BF544B" w:rsidRPr="003B3AE1" w:rsidRDefault="00BF544B" w:rsidP="00BF544B">
      <w:pPr>
        <w:pStyle w:val="Style7"/>
        <w:tabs>
          <w:tab w:val="left" w:pos="355"/>
        </w:tabs>
        <w:spacing w:line="240" w:lineRule="auto"/>
        <w:ind w:firstLine="709"/>
        <w:rPr>
          <w:rStyle w:val="FontStyle32"/>
          <w:sz w:val="24"/>
          <w:szCs w:val="24"/>
        </w:rPr>
      </w:pPr>
      <w:r w:rsidRPr="003B3AE1">
        <w:rPr>
          <w:rStyle w:val="FontStyle32"/>
          <w:sz w:val="24"/>
          <w:szCs w:val="24"/>
        </w:rPr>
        <w:t>7.1.</w:t>
      </w:r>
      <w:r w:rsidR="00A91ED6" w:rsidRPr="003B3AE1">
        <w:rPr>
          <w:rStyle w:val="FontStyle32"/>
          <w:sz w:val="24"/>
          <w:szCs w:val="24"/>
        </w:rPr>
        <w:t xml:space="preserve">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претензии - </w:t>
      </w:r>
      <w:r w:rsidRPr="003B3AE1">
        <w:rPr>
          <w:rStyle w:val="FontStyle32"/>
          <w:sz w:val="24"/>
          <w:szCs w:val="24"/>
        </w:rPr>
        <w:t>10</w:t>
      </w:r>
      <w:r w:rsidR="00A91ED6" w:rsidRPr="003B3AE1">
        <w:rPr>
          <w:rStyle w:val="FontStyle32"/>
          <w:sz w:val="24"/>
          <w:szCs w:val="24"/>
        </w:rPr>
        <w:t xml:space="preserve"> (</w:t>
      </w:r>
      <w:r w:rsidRPr="003B3AE1">
        <w:rPr>
          <w:rStyle w:val="FontStyle32"/>
          <w:sz w:val="24"/>
          <w:szCs w:val="24"/>
        </w:rPr>
        <w:t>Десять</w:t>
      </w:r>
      <w:r w:rsidR="00A91ED6" w:rsidRPr="003B3AE1">
        <w:rPr>
          <w:rStyle w:val="FontStyle32"/>
          <w:sz w:val="24"/>
          <w:szCs w:val="24"/>
        </w:rPr>
        <w:t xml:space="preserve">) </w:t>
      </w:r>
      <w:r w:rsidRPr="003B3AE1">
        <w:rPr>
          <w:rStyle w:val="FontStyle32"/>
          <w:sz w:val="24"/>
          <w:szCs w:val="24"/>
        </w:rPr>
        <w:t>рабочих</w:t>
      </w:r>
      <w:r w:rsidR="00A91ED6" w:rsidRPr="003B3AE1">
        <w:rPr>
          <w:rStyle w:val="FontStyle32"/>
          <w:sz w:val="24"/>
          <w:szCs w:val="24"/>
        </w:rPr>
        <w:t xml:space="preserve"> дней с </w:t>
      </w:r>
      <w:r w:rsidRPr="003B3AE1">
        <w:rPr>
          <w:rStyle w:val="FontStyle32"/>
          <w:sz w:val="24"/>
          <w:szCs w:val="24"/>
        </w:rPr>
        <w:t>даты</w:t>
      </w:r>
      <w:r w:rsidR="00A91ED6" w:rsidRPr="003B3AE1">
        <w:rPr>
          <w:rStyle w:val="FontStyle32"/>
          <w:sz w:val="24"/>
          <w:szCs w:val="24"/>
        </w:rPr>
        <w:t xml:space="preserve"> ее получения. </w:t>
      </w:r>
    </w:p>
    <w:p w:rsidR="00A91ED6" w:rsidRPr="003B3AE1" w:rsidRDefault="00BF544B" w:rsidP="00BF544B">
      <w:pPr>
        <w:pStyle w:val="Style7"/>
        <w:tabs>
          <w:tab w:val="left" w:pos="355"/>
        </w:tabs>
        <w:spacing w:line="240" w:lineRule="auto"/>
        <w:ind w:firstLine="709"/>
        <w:rPr>
          <w:rStyle w:val="FontStyle32"/>
          <w:sz w:val="24"/>
          <w:szCs w:val="24"/>
        </w:rPr>
      </w:pPr>
      <w:r w:rsidRPr="003B3AE1">
        <w:rPr>
          <w:rStyle w:val="FontStyle32"/>
          <w:sz w:val="24"/>
          <w:szCs w:val="24"/>
        </w:rPr>
        <w:t xml:space="preserve">7.2. </w:t>
      </w:r>
      <w:r w:rsidR="00A91ED6" w:rsidRPr="003B3AE1">
        <w:rPr>
          <w:rStyle w:val="FontStyle32"/>
          <w:sz w:val="24"/>
          <w:szCs w:val="24"/>
        </w:rPr>
        <w:t xml:space="preserve">В случае если </w:t>
      </w:r>
      <w:r w:rsidRPr="003B3AE1">
        <w:rPr>
          <w:rStyle w:val="FontStyle32"/>
          <w:sz w:val="24"/>
          <w:szCs w:val="24"/>
        </w:rPr>
        <w:t>Стороны не придут к соглашению, спор подлежит рассмотрению в Арбитражном суде Алтайского края</w:t>
      </w:r>
      <w:r w:rsidR="00A91ED6" w:rsidRPr="003B3AE1">
        <w:rPr>
          <w:rStyle w:val="FontStyle32"/>
          <w:sz w:val="24"/>
          <w:szCs w:val="24"/>
        </w:rPr>
        <w:t>.</w:t>
      </w:r>
    </w:p>
    <w:p w:rsidR="00CB6A66" w:rsidRPr="003B3AE1" w:rsidRDefault="00CB6A66" w:rsidP="00BF544B">
      <w:pPr>
        <w:pStyle w:val="Style7"/>
        <w:tabs>
          <w:tab w:val="left" w:pos="355"/>
        </w:tabs>
        <w:spacing w:line="240" w:lineRule="auto"/>
        <w:ind w:firstLine="709"/>
        <w:rPr>
          <w:rStyle w:val="FontStyle32"/>
          <w:sz w:val="24"/>
          <w:szCs w:val="24"/>
        </w:rPr>
      </w:pPr>
    </w:p>
    <w:p w:rsidR="00BF544B" w:rsidRPr="003B3AE1" w:rsidRDefault="00BF544B" w:rsidP="00BF544B">
      <w:pPr>
        <w:pStyle w:val="Style7"/>
        <w:tabs>
          <w:tab w:val="left" w:pos="355"/>
        </w:tabs>
        <w:spacing w:line="240" w:lineRule="auto"/>
        <w:jc w:val="center"/>
        <w:rPr>
          <w:rStyle w:val="FontStyle32"/>
          <w:b/>
          <w:sz w:val="24"/>
          <w:szCs w:val="24"/>
        </w:rPr>
      </w:pPr>
      <w:r w:rsidRPr="003B3AE1">
        <w:rPr>
          <w:rStyle w:val="FontStyle32"/>
          <w:b/>
          <w:sz w:val="24"/>
          <w:szCs w:val="24"/>
        </w:rPr>
        <w:t>8. Прочие условия</w:t>
      </w:r>
    </w:p>
    <w:p w:rsidR="00FC395B" w:rsidRPr="003B3AE1" w:rsidRDefault="00BF544B" w:rsidP="00FC395B">
      <w:pPr>
        <w:pStyle w:val="Style7"/>
        <w:tabs>
          <w:tab w:val="left" w:pos="355"/>
        </w:tabs>
        <w:spacing w:line="240" w:lineRule="auto"/>
        <w:ind w:firstLine="709"/>
        <w:rPr>
          <w:rStyle w:val="FontStyle32"/>
          <w:sz w:val="24"/>
          <w:szCs w:val="24"/>
        </w:rPr>
      </w:pPr>
      <w:r w:rsidRPr="003B3AE1">
        <w:rPr>
          <w:rStyle w:val="FontStyle32"/>
          <w:sz w:val="24"/>
          <w:szCs w:val="24"/>
        </w:rPr>
        <w:t xml:space="preserve">8.1. </w:t>
      </w:r>
      <w:r w:rsidR="00A91ED6" w:rsidRPr="003B3AE1">
        <w:rPr>
          <w:rStyle w:val="FontStyle32"/>
          <w:sz w:val="24"/>
          <w:szCs w:val="24"/>
        </w:rPr>
        <w:t>При подписании настоящего Контракта Абонент ознакомлен с действующими тарифами Оператора и согласен с их применением при оказании Оператором услуг. Тарифы Оператора на услуги размещены на сайте Оператора, являющемся зарегистрированным средством массовой информации, по адресу</w:t>
      </w:r>
      <w:r w:rsidRPr="003B3AE1">
        <w:rPr>
          <w:rStyle w:val="FontStyle32"/>
          <w:sz w:val="24"/>
          <w:szCs w:val="24"/>
        </w:rPr>
        <w:t xml:space="preserve"> ________________________</w:t>
      </w:r>
      <w:r w:rsidR="00A91ED6" w:rsidRPr="003B3AE1">
        <w:rPr>
          <w:rStyle w:val="FontStyle32"/>
          <w:sz w:val="24"/>
          <w:szCs w:val="24"/>
        </w:rPr>
        <w:t>.</w:t>
      </w:r>
    </w:p>
    <w:p w:rsidR="00FC395B" w:rsidRPr="003B3AE1" w:rsidRDefault="00FC395B" w:rsidP="00FC395B">
      <w:pPr>
        <w:pStyle w:val="Style7"/>
        <w:tabs>
          <w:tab w:val="left" w:pos="355"/>
        </w:tabs>
        <w:spacing w:line="240" w:lineRule="auto"/>
        <w:ind w:firstLine="709"/>
        <w:rPr>
          <w:rStyle w:val="FontStyle32"/>
          <w:sz w:val="24"/>
          <w:szCs w:val="24"/>
        </w:rPr>
      </w:pPr>
      <w:r w:rsidRPr="003B3AE1">
        <w:rPr>
          <w:rStyle w:val="FontStyle32"/>
          <w:sz w:val="24"/>
          <w:szCs w:val="24"/>
        </w:rPr>
        <w:t>8.2. Любые уведомления, извещения, запросы и иная ко</w:t>
      </w:r>
      <w:r w:rsidR="006340F8" w:rsidRPr="003B3AE1">
        <w:rPr>
          <w:rStyle w:val="FontStyle32"/>
          <w:sz w:val="24"/>
          <w:szCs w:val="24"/>
        </w:rPr>
        <w:t>рреспонденция должны быть сделаны в письменной форме (далее – Корреспонденция</w:t>
      </w:r>
      <w:r w:rsidRPr="003B3AE1">
        <w:rPr>
          <w:rStyle w:val="FontStyle32"/>
          <w:sz w:val="24"/>
          <w:szCs w:val="24"/>
        </w:rPr>
        <w:t>).</w:t>
      </w:r>
    </w:p>
    <w:p w:rsidR="00FC395B" w:rsidRPr="003B3AE1" w:rsidRDefault="00FC395B" w:rsidP="00FC395B">
      <w:pPr>
        <w:pStyle w:val="Style7"/>
        <w:tabs>
          <w:tab w:val="left" w:pos="355"/>
        </w:tabs>
        <w:spacing w:line="240" w:lineRule="auto"/>
        <w:ind w:firstLine="709"/>
        <w:rPr>
          <w:rStyle w:val="FontStyle32"/>
          <w:sz w:val="24"/>
          <w:szCs w:val="24"/>
        </w:rPr>
      </w:pPr>
      <w:r w:rsidRPr="003B3AE1">
        <w:rPr>
          <w:rStyle w:val="FontStyle32"/>
          <w:sz w:val="24"/>
          <w:szCs w:val="24"/>
        </w:rPr>
        <w:t>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 с последующим направлением оригиналов.</w:t>
      </w:r>
    </w:p>
    <w:p w:rsidR="008D5837" w:rsidRPr="003B3AE1" w:rsidRDefault="00FC395B" w:rsidP="00FC395B">
      <w:pPr>
        <w:pStyle w:val="Style7"/>
        <w:tabs>
          <w:tab w:val="left" w:pos="355"/>
        </w:tabs>
        <w:spacing w:line="240" w:lineRule="auto"/>
        <w:ind w:firstLine="709"/>
        <w:rPr>
          <w:rStyle w:val="FontStyle32"/>
          <w:sz w:val="24"/>
          <w:szCs w:val="24"/>
        </w:rPr>
      </w:pPr>
      <w:r w:rsidRPr="003B3AE1">
        <w:rPr>
          <w:rStyle w:val="FontStyle32"/>
          <w:sz w:val="24"/>
          <w:szCs w:val="24"/>
        </w:rPr>
        <w:t xml:space="preserve">8.3. </w:t>
      </w:r>
      <w:r w:rsidR="008D5837" w:rsidRPr="003B3AE1">
        <w:rPr>
          <w:rStyle w:val="FontStyle32"/>
          <w:sz w:val="24"/>
          <w:szCs w:val="24"/>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w:t>
      </w:r>
      <w:r w:rsidR="006340F8" w:rsidRPr="003B3AE1">
        <w:rPr>
          <w:rStyle w:val="FontStyle32"/>
          <w:sz w:val="24"/>
          <w:szCs w:val="24"/>
        </w:rPr>
        <w:t xml:space="preserve"> электронной подписью (далее – Электронный документ</w:t>
      </w:r>
      <w:r w:rsidR="008D5837" w:rsidRPr="003B3AE1">
        <w:rPr>
          <w:rStyle w:val="FontStyle32"/>
          <w:sz w:val="24"/>
          <w:szCs w:val="24"/>
        </w:rPr>
        <w:t>).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F15EDF" w:rsidRPr="003B3AE1" w:rsidRDefault="00F15EDF" w:rsidP="00F15EDF">
      <w:pPr>
        <w:pStyle w:val="Style7"/>
        <w:tabs>
          <w:tab w:val="left" w:pos="455"/>
        </w:tabs>
        <w:spacing w:line="240" w:lineRule="auto"/>
        <w:ind w:firstLine="709"/>
        <w:rPr>
          <w:rFonts w:ascii="Times New Roman" w:hAnsi="Times New Roman" w:cs="Times New Roman"/>
        </w:rPr>
      </w:pPr>
      <w:r w:rsidRPr="003B3AE1">
        <w:rPr>
          <w:rStyle w:val="FontStyle44"/>
          <w:sz w:val="24"/>
          <w:szCs w:val="24"/>
        </w:rPr>
        <w:t xml:space="preserve">8.4. </w:t>
      </w:r>
      <w:r w:rsidR="00FB237C" w:rsidRPr="003B3AE1">
        <w:rPr>
          <w:rFonts w:ascii="Times New Roman" w:hAnsi="Times New Roman" w:cs="Times New Roman"/>
        </w:rPr>
        <w:t xml:space="preserve">Справочный телефон </w:t>
      </w:r>
      <w:r w:rsidR="006C574D" w:rsidRPr="003B3AE1">
        <w:rPr>
          <w:rFonts w:ascii="Times New Roman" w:hAnsi="Times New Roman" w:cs="Times New Roman"/>
        </w:rPr>
        <w:t xml:space="preserve">Оператора </w:t>
      </w:r>
      <w:r w:rsidR="00FB237C" w:rsidRPr="003B3AE1">
        <w:rPr>
          <w:rFonts w:ascii="Times New Roman" w:hAnsi="Times New Roman" w:cs="Times New Roman"/>
        </w:rPr>
        <w:t>по расчетам</w:t>
      </w:r>
      <w:r w:rsidR="006C574D" w:rsidRPr="003B3AE1">
        <w:rPr>
          <w:rFonts w:ascii="Times New Roman" w:hAnsi="Times New Roman" w:cs="Times New Roman"/>
        </w:rPr>
        <w:t xml:space="preserve">: </w:t>
      </w:r>
      <w:r w:rsidRPr="003B3AE1">
        <w:rPr>
          <w:rFonts w:ascii="Times New Roman" w:hAnsi="Times New Roman" w:cs="Times New Roman"/>
        </w:rPr>
        <w:t>_______________________.</w:t>
      </w:r>
    </w:p>
    <w:p w:rsidR="00532A0A" w:rsidRPr="003B3AE1" w:rsidRDefault="00FB237C" w:rsidP="00F15EDF">
      <w:pPr>
        <w:pStyle w:val="Style7"/>
        <w:tabs>
          <w:tab w:val="left" w:pos="455"/>
        </w:tabs>
        <w:spacing w:line="240" w:lineRule="auto"/>
        <w:ind w:firstLine="709"/>
        <w:rPr>
          <w:rFonts w:ascii="Times New Roman" w:hAnsi="Times New Roman" w:cs="Times New Roman"/>
        </w:rPr>
      </w:pPr>
      <w:r w:rsidRPr="003B3AE1">
        <w:rPr>
          <w:rFonts w:ascii="Times New Roman" w:hAnsi="Times New Roman" w:cs="Times New Roman"/>
        </w:rPr>
        <w:t>Телефон бюро ремонта</w:t>
      </w:r>
      <w:r w:rsidR="006C574D" w:rsidRPr="003B3AE1">
        <w:rPr>
          <w:rFonts w:ascii="Times New Roman" w:hAnsi="Times New Roman" w:cs="Times New Roman"/>
        </w:rPr>
        <w:t xml:space="preserve">: </w:t>
      </w:r>
      <w:r w:rsidR="00F15EDF" w:rsidRPr="003B3AE1">
        <w:rPr>
          <w:rFonts w:ascii="Times New Roman" w:hAnsi="Times New Roman" w:cs="Times New Roman"/>
        </w:rPr>
        <w:t>________________________</w:t>
      </w:r>
      <w:r w:rsidR="006C574D" w:rsidRPr="003B3AE1">
        <w:rPr>
          <w:rFonts w:ascii="Times New Roman" w:hAnsi="Times New Roman" w:cs="Times New Roman"/>
        </w:rPr>
        <w:t>.</w:t>
      </w:r>
    </w:p>
    <w:p w:rsidR="00CB6A66" w:rsidRPr="003B3AE1" w:rsidRDefault="00CB6A66" w:rsidP="00CB6A66">
      <w:pPr>
        <w:ind w:firstLine="709"/>
        <w:jc w:val="both"/>
        <w:rPr>
          <w:rFonts w:ascii="Times New Roman" w:hAnsi="Times New Roman" w:cs="Times New Roman"/>
        </w:rPr>
      </w:pPr>
      <w:r w:rsidRPr="003B3AE1">
        <w:rPr>
          <w:rFonts w:ascii="Times New Roman" w:hAnsi="Times New Roman" w:cs="Times New Roman"/>
        </w:rPr>
        <w:t>8.</w:t>
      </w:r>
      <w:r w:rsidR="00F15EDF" w:rsidRPr="003B3AE1">
        <w:rPr>
          <w:rFonts w:ascii="Times New Roman" w:hAnsi="Times New Roman" w:cs="Times New Roman"/>
        </w:rPr>
        <w:t>5</w:t>
      </w:r>
      <w:r w:rsidRPr="003B3AE1">
        <w:rPr>
          <w:rFonts w:ascii="Times New Roman" w:hAnsi="Times New Roman" w:cs="Times New Roman"/>
        </w:rPr>
        <w:t>. Изменения Контракта оформляются Сторонами в письменной форме путем заключения дополнительного соглашения к Контракту.</w:t>
      </w:r>
    </w:p>
    <w:p w:rsidR="00CB6A66" w:rsidRPr="003B3AE1" w:rsidRDefault="00CB6A66" w:rsidP="00CB6A66">
      <w:pPr>
        <w:ind w:firstLine="709"/>
        <w:jc w:val="both"/>
        <w:rPr>
          <w:rFonts w:ascii="Times New Roman" w:hAnsi="Times New Roman" w:cs="Times New Roman"/>
        </w:rPr>
      </w:pPr>
      <w:r w:rsidRPr="003B3AE1">
        <w:rPr>
          <w:rFonts w:ascii="Times New Roman" w:hAnsi="Times New Roman" w:cs="Times New Roman"/>
        </w:rPr>
        <w:t>8.</w:t>
      </w:r>
      <w:r w:rsidR="00F15EDF" w:rsidRPr="003B3AE1">
        <w:rPr>
          <w:rFonts w:ascii="Times New Roman" w:hAnsi="Times New Roman" w:cs="Times New Roman"/>
        </w:rPr>
        <w:t>6</w:t>
      </w:r>
      <w:r w:rsidRPr="003B3AE1">
        <w:rPr>
          <w:rFonts w:ascii="Times New Roman" w:hAnsi="Times New Roman" w:cs="Times New Roman"/>
        </w:rPr>
        <w:t>. Внесение изменений в настоящий Контракт в части изменения перечня услуг, перечня абонентских номеров или тарифных планов производится Оператором по предварительной письменной заявке Абонента, с обязательным оформлением впоследствии дополнительных соглашений к Контракта.</w:t>
      </w:r>
    </w:p>
    <w:p w:rsidR="00CB6A66" w:rsidRPr="003B3AE1" w:rsidRDefault="00CB6A66" w:rsidP="00CB6A66">
      <w:pPr>
        <w:ind w:firstLine="709"/>
        <w:jc w:val="both"/>
        <w:rPr>
          <w:rFonts w:ascii="Times New Roman" w:hAnsi="Times New Roman" w:cs="Times New Roman"/>
        </w:rPr>
      </w:pPr>
      <w:r w:rsidRPr="003B3AE1">
        <w:rPr>
          <w:rFonts w:ascii="Times New Roman" w:hAnsi="Times New Roman" w:cs="Times New Roman"/>
        </w:rPr>
        <w:t>8.</w:t>
      </w:r>
      <w:r w:rsidR="00F15EDF" w:rsidRPr="003B3AE1">
        <w:rPr>
          <w:rFonts w:ascii="Times New Roman" w:hAnsi="Times New Roman" w:cs="Times New Roman"/>
        </w:rPr>
        <w:t>7</w:t>
      </w:r>
      <w:r w:rsidRPr="003B3AE1">
        <w:rPr>
          <w:rFonts w:ascii="Times New Roman" w:hAnsi="Times New Roman" w:cs="Times New Roman"/>
        </w:rPr>
        <w:t>. К настоящему Контракту прилагается и является его неотъемлемой частью:</w:t>
      </w:r>
    </w:p>
    <w:p w:rsidR="00CB6A66" w:rsidRPr="003B3AE1" w:rsidRDefault="00CB6A66" w:rsidP="008C6FDF">
      <w:pPr>
        <w:jc w:val="both"/>
        <w:rPr>
          <w:rFonts w:ascii="Times New Roman" w:hAnsi="Times New Roman" w:cs="Times New Roman"/>
        </w:rPr>
      </w:pPr>
      <w:r w:rsidRPr="003B3AE1">
        <w:rPr>
          <w:rFonts w:ascii="Times New Roman" w:hAnsi="Times New Roman" w:cs="Times New Roman"/>
        </w:rPr>
        <w:t xml:space="preserve">- </w:t>
      </w:r>
      <w:r w:rsidR="008C6FDF" w:rsidRPr="003B3AE1">
        <w:rPr>
          <w:rFonts w:ascii="Times New Roman" w:hAnsi="Times New Roman" w:cs="Times New Roman"/>
        </w:rPr>
        <w:t xml:space="preserve">Техническое задание на оказание услуг по предоставлению междугородных телефонных соединений </w:t>
      </w:r>
      <w:r w:rsidRPr="003B3AE1">
        <w:rPr>
          <w:rFonts w:ascii="Times New Roman" w:hAnsi="Times New Roman" w:cs="Times New Roman"/>
        </w:rPr>
        <w:t>(Приложение № 1).</w:t>
      </w:r>
    </w:p>
    <w:p w:rsidR="00CB6A66" w:rsidRPr="002E322C" w:rsidRDefault="00CB6A66" w:rsidP="00CB6A66">
      <w:pPr>
        <w:ind w:firstLine="709"/>
        <w:jc w:val="both"/>
        <w:rPr>
          <w:rFonts w:ascii="Times New Roman" w:hAnsi="Times New Roman" w:cs="Times New Roman"/>
          <w:i/>
        </w:rPr>
      </w:pPr>
      <w:r w:rsidRPr="001453C8">
        <w:rPr>
          <w:rFonts w:ascii="Times New Roman" w:hAnsi="Times New Roman" w:cs="Times New Roman"/>
        </w:rPr>
        <w:lastRenderedPageBreak/>
        <w:t>8.</w:t>
      </w:r>
      <w:r w:rsidR="00F15EDF" w:rsidRPr="001453C8">
        <w:rPr>
          <w:rFonts w:ascii="Times New Roman" w:hAnsi="Times New Roman" w:cs="Times New Roman"/>
        </w:rPr>
        <w:t>8</w:t>
      </w:r>
      <w:r w:rsidRPr="001453C8">
        <w:rPr>
          <w:rFonts w:ascii="Times New Roman" w:hAnsi="Times New Roman" w:cs="Times New Roman"/>
        </w:rPr>
        <w:t xml:space="preserve">. </w:t>
      </w:r>
      <w:r w:rsidRPr="002E322C">
        <w:rPr>
          <w:rFonts w:ascii="Times New Roman" w:hAnsi="Times New Roman" w:cs="Times New Roman"/>
          <w:i/>
        </w:rPr>
        <w:t>Контракт составлен в письменной форме в 2 (двух) экземплярах, имеющих одинаковую юридическую силу, по одному для Абонента и Оператора/</w:t>
      </w:r>
    </w:p>
    <w:p w:rsidR="00CB6A66" w:rsidRPr="002E322C" w:rsidRDefault="00CB6A66" w:rsidP="00CB6A66">
      <w:pPr>
        <w:ind w:firstLine="709"/>
        <w:jc w:val="both"/>
        <w:rPr>
          <w:rFonts w:ascii="Times New Roman" w:hAnsi="Times New Roman" w:cs="Times New Roman"/>
          <w:i/>
        </w:rPr>
      </w:pPr>
      <w:r w:rsidRPr="002E322C">
        <w:rPr>
          <w:rFonts w:ascii="Times New Roman" w:hAnsi="Times New Roman" w:cs="Times New Roman"/>
          <w:i/>
        </w:rPr>
        <w:t>Контракт составлен в форме электронного документа. После заключения Контракта Стороны вправе изготовить копию Контр</w:t>
      </w:r>
      <w:r w:rsidR="002F6FB8" w:rsidRPr="002E322C">
        <w:rPr>
          <w:rFonts w:ascii="Times New Roman" w:hAnsi="Times New Roman" w:cs="Times New Roman"/>
          <w:i/>
        </w:rPr>
        <w:t>акта на бумажном носителе в 2 (Д</w:t>
      </w:r>
      <w:r w:rsidRPr="002E322C">
        <w:rPr>
          <w:rFonts w:ascii="Times New Roman" w:hAnsi="Times New Roman" w:cs="Times New Roman"/>
          <w:i/>
        </w:rPr>
        <w:t>вух) экземплярах, имеющих одинаковую юридическую силу, по одному для Абонента и Оператора</w:t>
      </w:r>
      <w:r w:rsidR="00D06739" w:rsidRPr="002E322C">
        <w:rPr>
          <w:rStyle w:val="af1"/>
          <w:i/>
        </w:rPr>
        <w:footnoteReference w:id="2"/>
      </w:r>
      <w:r w:rsidRPr="002E322C">
        <w:rPr>
          <w:rFonts w:ascii="Times New Roman" w:hAnsi="Times New Roman" w:cs="Times New Roman"/>
          <w:i/>
        </w:rPr>
        <w:t>.</w:t>
      </w:r>
    </w:p>
    <w:p w:rsidR="00CB6A66" w:rsidRPr="003B3AE1" w:rsidRDefault="00CB6A66" w:rsidP="00CB6A66">
      <w:pPr>
        <w:ind w:firstLine="709"/>
        <w:jc w:val="both"/>
        <w:rPr>
          <w:rFonts w:ascii="Times New Roman" w:hAnsi="Times New Roman" w:cs="Times New Roman"/>
        </w:rPr>
      </w:pPr>
      <w:r w:rsidRPr="003B3AE1">
        <w:rPr>
          <w:rFonts w:ascii="Times New Roman" w:hAnsi="Times New Roman" w:cs="Times New Roman"/>
        </w:rPr>
        <w:t>8.</w:t>
      </w:r>
      <w:r w:rsidR="00F15EDF" w:rsidRPr="003B3AE1">
        <w:rPr>
          <w:rFonts w:ascii="Times New Roman" w:hAnsi="Times New Roman" w:cs="Times New Roman"/>
        </w:rPr>
        <w:t>9</w:t>
      </w:r>
      <w:r w:rsidRPr="003B3AE1">
        <w:rPr>
          <w:rFonts w:ascii="Times New Roman" w:hAnsi="Times New Roman" w:cs="Times New Roman"/>
        </w:rPr>
        <w:t>. При подписании настоящего Контракта Абонент ознакомлен с Правилами оказания услуг телефонной связи, утвержденными постановлением Правительства РФ от 09.12.2014 №1342, обязуется их соблюдать.</w:t>
      </w:r>
    </w:p>
    <w:p w:rsidR="00CB6A66" w:rsidRPr="003B3AE1" w:rsidRDefault="00CB6A66" w:rsidP="00E73C4D">
      <w:pPr>
        <w:ind w:firstLine="709"/>
        <w:jc w:val="both"/>
        <w:rPr>
          <w:rFonts w:ascii="Times New Roman" w:hAnsi="Times New Roman" w:cs="Times New Roman"/>
        </w:rPr>
      </w:pPr>
    </w:p>
    <w:p w:rsidR="00FB237C" w:rsidRPr="003B3AE1" w:rsidRDefault="00704BFF" w:rsidP="00704BFF">
      <w:pPr>
        <w:jc w:val="center"/>
        <w:rPr>
          <w:rStyle w:val="FontStyle44"/>
          <w:b/>
          <w:sz w:val="24"/>
          <w:szCs w:val="24"/>
        </w:rPr>
      </w:pPr>
      <w:r w:rsidRPr="003B3AE1">
        <w:rPr>
          <w:rFonts w:ascii="Times New Roman" w:hAnsi="Times New Roman" w:cs="Times New Roman"/>
          <w:b/>
        </w:rPr>
        <w:t>9</w:t>
      </w:r>
      <w:r w:rsidR="00FB237C" w:rsidRPr="003B3AE1">
        <w:rPr>
          <w:rFonts w:ascii="Times New Roman" w:hAnsi="Times New Roman" w:cs="Times New Roman"/>
          <w:b/>
        </w:rPr>
        <w:t>.</w:t>
      </w:r>
      <w:r w:rsidR="00FB237C" w:rsidRPr="003B3AE1">
        <w:rPr>
          <w:rStyle w:val="FontStyle44"/>
          <w:b/>
          <w:sz w:val="24"/>
          <w:szCs w:val="24"/>
        </w:rPr>
        <w:t xml:space="preserve"> </w:t>
      </w:r>
      <w:r w:rsidRPr="003B3AE1">
        <w:rPr>
          <w:rStyle w:val="FontStyle44"/>
          <w:b/>
          <w:sz w:val="24"/>
          <w:szCs w:val="24"/>
        </w:rPr>
        <w:t>Юридические а</w:t>
      </w:r>
      <w:r w:rsidR="00FB237C" w:rsidRPr="003B3AE1">
        <w:rPr>
          <w:rStyle w:val="FontStyle44"/>
          <w:b/>
          <w:sz w:val="24"/>
          <w:szCs w:val="24"/>
        </w:rPr>
        <w:t>дреса</w:t>
      </w:r>
      <w:r w:rsidRPr="003B3AE1">
        <w:rPr>
          <w:rStyle w:val="FontStyle44"/>
          <w:b/>
          <w:sz w:val="24"/>
          <w:szCs w:val="24"/>
        </w:rPr>
        <w:t xml:space="preserve">, банковские реквизиты </w:t>
      </w:r>
      <w:r w:rsidR="00FB237C" w:rsidRPr="003B3AE1">
        <w:rPr>
          <w:rStyle w:val="FontStyle44"/>
          <w:b/>
          <w:sz w:val="24"/>
          <w:szCs w:val="24"/>
        </w:rPr>
        <w:t xml:space="preserve">и </w:t>
      </w:r>
      <w:r w:rsidRPr="003B3AE1">
        <w:rPr>
          <w:rStyle w:val="FontStyle44"/>
          <w:b/>
          <w:sz w:val="24"/>
          <w:szCs w:val="24"/>
        </w:rPr>
        <w:t>подписи</w:t>
      </w:r>
      <w:r w:rsidR="00FB237C" w:rsidRPr="003B3AE1">
        <w:rPr>
          <w:rStyle w:val="FontStyle44"/>
          <w:b/>
          <w:sz w:val="24"/>
          <w:szCs w:val="24"/>
        </w:rPr>
        <w:t xml:space="preserve"> Сторон</w:t>
      </w:r>
    </w:p>
    <w:p w:rsidR="00532A0A" w:rsidRPr="003B3AE1" w:rsidRDefault="00532A0A" w:rsidP="00532A0A">
      <w:pPr>
        <w:jc w:val="center"/>
        <w:rPr>
          <w:rStyle w:val="FontStyle44"/>
          <w:b/>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FB237C" w:rsidRPr="003B3AE1" w:rsidTr="00532A0A">
        <w:tc>
          <w:tcPr>
            <w:tcW w:w="4786" w:type="dxa"/>
          </w:tcPr>
          <w:p w:rsidR="000127A1" w:rsidRPr="003B3AE1" w:rsidRDefault="00FB237C" w:rsidP="00A20791">
            <w:pPr>
              <w:jc w:val="both"/>
              <w:rPr>
                <w:rFonts w:ascii="Times New Roman" w:hAnsi="Times New Roman" w:cs="Times New Roman"/>
                <w:b/>
              </w:rPr>
            </w:pPr>
            <w:r w:rsidRPr="003B3AE1">
              <w:rPr>
                <w:rFonts w:ascii="Times New Roman" w:hAnsi="Times New Roman" w:cs="Times New Roman"/>
                <w:b/>
              </w:rPr>
              <w:t xml:space="preserve">Оператор: </w:t>
            </w:r>
          </w:p>
          <w:p w:rsidR="000127A1" w:rsidRPr="003B3AE1" w:rsidRDefault="000127A1" w:rsidP="00A20791">
            <w:pPr>
              <w:jc w:val="both"/>
              <w:rPr>
                <w:rFonts w:ascii="Times New Roman" w:hAnsi="Times New Roman" w:cs="Times New Roman"/>
                <w:b/>
              </w:rPr>
            </w:pPr>
          </w:p>
          <w:p w:rsidR="00FB237C" w:rsidRPr="003B3AE1" w:rsidRDefault="00FB237C" w:rsidP="00A20791">
            <w:pPr>
              <w:jc w:val="both"/>
              <w:rPr>
                <w:rFonts w:ascii="Times New Roman" w:hAnsi="Times New Roman" w:cs="Times New Roman"/>
                <w:lang w:val="en-US"/>
              </w:rPr>
            </w:pPr>
          </w:p>
          <w:p w:rsidR="00302149" w:rsidRPr="003B3AE1" w:rsidRDefault="00302149" w:rsidP="00A20791">
            <w:pPr>
              <w:jc w:val="both"/>
              <w:rPr>
                <w:rFonts w:ascii="Times New Roman" w:hAnsi="Times New Roman" w:cs="Times New Roman"/>
                <w:lang w:val="en-US"/>
              </w:rPr>
            </w:pPr>
          </w:p>
          <w:p w:rsidR="00302149" w:rsidRPr="003B3AE1" w:rsidRDefault="00302149" w:rsidP="00A20791">
            <w:pPr>
              <w:jc w:val="both"/>
              <w:rPr>
                <w:rFonts w:ascii="Times New Roman" w:hAnsi="Times New Roman" w:cs="Times New Roman"/>
                <w:lang w:val="en-US"/>
              </w:rPr>
            </w:pPr>
          </w:p>
          <w:p w:rsidR="00302149" w:rsidRPr="003B3AE1" w:rsidRDefault="00302149" w:rsidP="00A20791">
            <w:pPr>
              <w:jc w:val="both"/>
              <w:rPr>
                <w:rFonts w:ascii="Times New Roman" w:hAnsi="Times New Roman" w:cs="Times New Roman"/>
                <w:lang w:val="en-US"/>
              </w:rPr>
            </w:pPr>
          </w:p>
          <w:p w:rsidR="00302149" w:rsidRPr="003B3AE1" w:rsidRDefault="00302149" w:rsidP="00A20791">
            <w:pPr>
              <w:jc w:val="both"/>
              <w:rPr>
                <w:rFonts w:ascii="Times New Roman" w:hAnsi="Times New Roman" w:cs="Times New Roman"/>
                <w:lang w:val="en-US"/>
              </w:rPr>
            </w:pPr>
          </w:p>
          <w:p w:rsidR="00302149" w:rsidRPr="003B3AE1" w:rsidRDefault="00302149" w:rsidP="00A20791">
            <w:pPr>
              <w:jc w:val="both"/>
              <w:rPr>
                <w:rFonts w:ascii="Times New Roman" w:hAnsi="Times New Roman" w:cs="Times New Roman"/>
                <w:lang w:val="en-US"/>
              </w:rPr>
            </w:pPr>
          </w:p>
          <w:p w:rsidR="00302149" w:rsidRPr="003B3AE1" w:rsidRDefault="00302149" w:rsidP="00A20791">
            <w:pPr>
              <w:jc w:val="both"/>
              <w:rPr>
                <w:rFonts w:ascii="Times New Roman" w:hAnsi="Times New Roman" w:cs="Times New Roman"/>
                <w:lang w:val="en-US"/>
              </w:rPr>
            </w:pPr>
          </w:p>
          <w:p w:rsidR="00302149" w:rsidRPr="003B3AE1" w:rsidRDefault="00302149" w:rsidP="00A20791">
            <w:pPr>
              <w:jc w:val="both"/>
              <w:rPr>
                <w:rFonts w:ascii="Times New Roman" w:hAnsi="Times New Roman" w:cs="Times New Roman"/>
                <w:lang w:val="en-US"/>
              </w:rPr>
            </w:pPr>
          </w:p>
          <w:p w:rsidR="00302149" w:rsidRPr="003B3AE1" w:rsidRDefault="00302149" w:rsidP="00A20791">
            <w:pPr>
              <w:jc w:val="both"/>
              <w:rPr>
                <w:rFonts w:ascii="Times New Roman" w:hAnsi="Times New Roman" w:cs="Times New Roman"/>
                <w:lang w:val="en-US"/>
              </w:rPr>
            </w:pPr>
          </w:p>
          <w:p w:rsidR="00302149" w:rsidRPr="003B3AE1" w:rsidRDefault="00302149" w:rsidP="00A20791">
            <w:pPr>
              <w:jc w:val="both"/>
              <w:rPr>
                <w:rFonts w:ascii="Times New Roman" w:hAnsi="Times New Roman" w:cs="Times New Roman"/>
                <w:lang w:val="en-US"/>
              </w:rPr>
            </w:pPr>
          </w:p>
          <w:p w:rsidR="00302149" w:rsidRPr="003B3AE1" w:rsidRDefault="00302149" w:rsidP="00A20791">
            <w:pPr>
              <w:jc w:val="both"/>
              <w:rPr>
                <w:rFonts w:ascii="Times New Roman" w:hAnsi="Times New Roman" w:cs="Times New Roman"/>
                <w:lang w:val="en-US"/>
              </w:rPr>
            </w:pPr>
          </w:p>
          <w:p w:rsidR="00302149" w:rsidRPr="003B3AE1" w:rsidRDefault="00302149" w:rsidP="00A20791">
            <w:pPr>
              <w:jc w:val="both"/>
              <w:rPr>
                <w:rFonts w:ascii="Times New Roman" w:hAnsi="Times New Roman" w:cs="Times New Roman"/>
                <w:lang w:val="en-US"/>
              </w:rPr>
            </w:pPr>
          </w:p>
          <w:p w:rsidR="00302149" w:rsidRPr="003B3AE1" w:rsidRDefault="00302149" w:rsidP="00A20791">
            <w:pPr>
              <w:jc w:val="both"/>
              <w:rPr>
                <w:rFonts w:ascii="Times New Roman" w:hAnsi="Times New Roman" w:cs="Times New Roman"/>
                <w:lang w:val="en-US"/>
              </w:rPr>
            </w:pPr>
          </w:p>
          <w:p w:rsidR="00302149" w:rsidRPr="003B3AE1" w:rsidRDefault="00302149" w:rsidP="00A20791">
            <w:pPr>
              <w:jc w:val="both"/>
              <w:rPr>
                <w:rFonts w:ascii="Times New Roman" w:hAnsi="Times New Roman" w:cs="Times New Roman"/>
              </w:rPr>
            </w:pPr>
          </w:p>
          <w:p w:rsidR="00F21A9E" w:rsidRPr="003B3AE1" w:rsidRDefault="00F21A9E" w:rsidP="00A20791">
            <w:pPr>
              <w:jc w:val="both"/>
              <w:rPr>
                <w:rFonts w:ascii="Times New Roman" w:hAnsi="Times New Roman" w:cs="Times New Roman"/>
              </w:rPr>
            </w:pPr>
          </w:p>
          <w:p w:rsidR="00F21A9E" w:rsidRPr="003B3AE1" w:rsidRDefault="00F21A9E" w:rsidP="00A20791">
            <w:pPr>
              <w:jc w:val="both"/>
              <w:rPr>
                <w:rFonts w:ascii="Times New Roman" w:hAnsi="Times New Roman" w:cs="Times New Roman"/>
              </w:rPr>
            </w:pPr>
          </w:p>
          <w:p w:rsidR="00F21A9E" w:rsidRPr="003B3AE1" w:rsidRDefault="00F21A9E" w:rsidP="00A20791">
            <w:pPr>
              <w:jc w:val="both"/>
              <w:rPr>
                <w:rFonts w:ascii="Times New Roman" w:hAnsi="Times New Roman" w:cs="Times New Roman"/>
              </w:rPr>
            </w:pPr>
          </w:p>
          <w:p w:rsidR="00F21A9E" w:rsidRPr="003B3AE1" w:rsidRDefault="00F21A9E" w:rsidP="00A20791">
            <w:pPr>
              <w:jc w:val="both"/>
              <w:rPr>
                <w:rFonts w:ascii="Times New Roman" w:hAnsi="Times New Roman" w:cs="Times New Roman"/>
              </w:rPr>
            </w:pPr>
          </w:p>
          <w:p w:rsidR="00532A0A" w:rsidRPr="003B3AE1" w:rsidRDefault="00532A0A" w:rsidP="00A20791">
            <w:pPr>
              <w:jc w:val="both"/>
              <w:rPr>
                <w:rFonts w:ascii="Times New Roman" w:hAnsi="Times New Roman" w:cs="Times New Roman"/>
              </w:rPr>
            </w:pPr>
          </w:p>
          <w:p w:rsidR="006C574D" w:rsidRDefault="006C574D" w:rsidP="00A20791">
            <w:pPr>
              <w:jc w:val="both"/>
              <w:rPr>
                <w:rFonts w:ascii="Times New Roman" w:hAnsi="Times New Roman" w:cs="Times New Roman"/>
              </w:rPr>
            </w:pPr>
          </w:p>
          <w:p w:rsidR="002B43D0" w:rsidRPr="003B3AE1" w:rsidRDefault="002B43D0" w:rsidP="00A20791">
            <w:pPr>
              <w:jc w:val="both"/>
              <w:rPr>
                <w:rFonts w:ascii="Times New Roman" w:hAnsi="Times New Roman" w:cs="Times New Roman"/>
              </w:rPr>
            </w:pPr>
          </w:p>
          <w:p w:rsidR="00F21A9E" w:rsidRPr="003B3AE1" w:rsidRDefault="00F21A9E" w:rsidP="00A20791">
            <w:pPr>
              <w:jc w:val="both"/>
              <w:rPr>
                <w:rFonts w:ascii="Times New Roman" w:hAnsi="Times New Roman" w:cs="Times New Roman"/>
              </w:rPr>
            </w:pPr>
          </w:p>
          <w:p w:rsidR="006C574D" w:rsidRPr="003B3AE1" w:rsidRDefault="006C574D" w:rsidP="00A20791">
            <w:pPr>
              <w:jc w:val="both"/>
              <w:rPr>
                <w:rFonts w:ascii="Times New Roman" w:hAnsi="Times New Roman" w:cs="Times New Roman"/>
              </w:rPr>
            </w:pPr>
          </w:p>
          <w:p w:rsidR="00532A0A" w:rsidRPr="003B3AE1" w:rsidRDefault="00532A0A" w:rsidP="00A20791">
            <w:pPr>
              <w:jc w:val="both"/>
              <w:rPr>
                <w:rFonts w:ascii="Times New Roman" w:hAnsi="Times New Roman" w:cs="Times New Roman"/>
              </w:rPr>
            </w:pPr>
          </w:p>
          <w:p w:rsidR="000127A1" w:rsidRPr="003B3AE1" w:rsidRDefault="000127A1" w:rsidP="00A20791">
            <w:pPr>
              <w:jc w:val="both"/>
              <w:rPr>
                <w:rFonts w:ascii="Times New Roman" w:hAnsi="Times New Roman" w:cs="Times New Roman"/>
                <w:lang w:val="en-US"/>
              </w:rPr>
            </w:pPr>
            <w:r w:rsidRPr="003B3AE1">
              <w:rPr>
                <w:rFonts w:ascii="Times New Roman" w:hAnsi="Times New Roman" w:cs="Times New Roman"/>
              </w:rPr>
              <w:t>___________</w:t>
            </w:r>
            <w:r w:rsidR="006C574D" w:rsidRPr="003B3AE1">
              <w:rPr>
                <w:rFonts w:ascii="Times New Roman" w:hAnsi="Times New Roman" w:cs="Times New Roman"/>
              </w:rPr>
              <w:t>______</w:t>
            </w:r>
            <w:r w:rsidRPr="003B3AE1">
              <w:rPr>
                <w:rFonts w:ascii="Times New Roman" w:hAnsi="Times New Roman" w:cs="Times New Roman"/>
              </w:rPr>
              <w:t xml:space="preserve">_____ </w:t>
            </w:r>
            <w:r w:rsidR="00302149" w:rsidRPr="003B3AE1">
              <w:rPr>
                <w:rFonts w:ascii="Times New Roman" w:hAnsi="Times New Roman" w:cs="Times New Roman"/>
                <w:lang w:val="en-US"/>
              </w:rPr>
              <w:t>/ ____________</w:t>
            </w:r>
          </w:p>
          <w:p w:rsidR="000127A1" w:rsidRPr="003B3AE1" w:rsidRDefault="000127A1" w:rsidP="006C574D">
            <w:pPr>
              <w:ind w:firstLine="567"/>
              <w:jc w:val="both"/>
              <w:rPr>
                <w:rFonts w:ascii="Times New Roman" w:hAnsi="Times New Roman" w:cs="Times New Roman"/>
                <w:sz w:val="16"/>
                <w:szCs w:val="16"/>
              </w:rPr>
            </w:pPr>
            <w:r w:rsidRPr="003B3AE1">
              <w:rPr>
                <w:rStyle w:val="FontStyle44"/>
                <w:sz w:val="16"/>
                <w:szCs w:val="16"/>
              </w:rPr>
              <w:t>М.П.</w:t>
            </w:r>
          </w:p>
        </w:tc>
        <w:tc>
          <w:tcPr>
            <w:tcW w:w="4786" w:type="dxa"/>
          </w:tcPr>
          <w:p w:rsidR="00FB237C" w:rsidRPr="003B3AE1" w:rsidRDefault="00FB237C" w:rsidP="00A20791">
            <w:pPr>
              <w:jc w:val="both"/>
              <w:rPr>
                <w:rFonts w:ascii="Times New Roman" w:hAnsi="Times New Roman" w:cs="Times New Roman"/>
                <w:b/>
              </w:rPr>
            </w:pPr>
            <w:r w:rsidRPr="003B3AE1">
              <w:rPr>
                <w:rFonts w:ascii="Times New Roman" w:hAnsi="Times New Roman" w:cs="Times New Roman"/>
                <w:b/>
              </w:rPr>
              <w:t>Абонент:</w:t>
            </w:r>
          </w:p>
          <w:p w:rsidR="000127A1" w:rsidRPr="003B3AE1" w:rsidRDefault="000127A1" w:rsidP="00A20791">
            <w:pPr>
              <w:jc w:val="both"/>
              <w:rPr>
                <w:rFonts w:ascii="Times New Roman" w:hAnsi="Times New Roman" w:cs="Times New Roman"/>
                <w:b/>
              </w:rPr>
            </w:pPr>
          </w:p>
          <w:p w:rsidR="002B43D0" w:rsidRPr="002B43D0" w:rsidRDefault="002B43D0" w:rsidP="002B43D0">
            <w:pPr>
              <w:ind w:right="-392"/>
              <w:rPr>
                <w:rFonts w:ascii="Times New Roman" w:hAnsi="Times New Roman" w:cs="Times New Roman"/>
                <w:b/>
                <w:bCs/>
              </w:rPr>
            </w:pPr>
            <w:r w:rsidRPr="002B43D0">
              <w:rPr>
                <w:rFonts w:ascii="Times New Roman" w:hAnsi="Times New Roman" w:cs="Times New Roman"/>
                <w:b/>
                <w:bCs/>
              </w:rPr>
              <w:t xml:space="preserve">Управление Федеральной службы </w:t>
            </w:r>
          </w:p>
          <w:p w:rsidR="002B43D0" w:rsidRPr="002B43D0" w:rsidRDefault="002B43D0" w:rsidP="002B43D0">
            <w:pPr>
              <w:ind w:right="-392"/>
              <w:rPr>
                <w:rFonts w:ascii="Times New Roman" w:hAnsi="Times New Roman" w:cs="Times New Roman"/>
                <w:b/>
                <w:bCs/>
              </w:rPr>
            </w:pPr>
            <w:r w:rsidRPr="002B43D0">
              <w:rPr>
                <w:rFonts w:ascii="Times New Roman" w:hAnsi="Times New Roman" w:cs="Times New Roman"/>
                <w:b/>
                <w:bCs/>
              </w:rPr>
              <w:t xml:space="preserve">государственной статистики </w:t>
            </w:r>
            <w:proofErr w:type="gramStart"/>
            <w:r w:rsidRPr="002B43D0">
              <w:rPr>
                <w:rFonts w:ascii="Times New Roman" w:hAnsi="Times New Roman" w:cs="Times New Roman"/>
                <w:b/>
                <w:bCs/>
              </w:rPr>
              <w:t>по</w:t>
            </w:r>
            <w:proofErr w:type="gramEnd"/>
          </w:p>
          <w:p w:rsidR="002B43D0" w:rsidRPr="002B43D0" w:rsidRDefault="002B43D0" w:rsidP="002B43D0">
            <w:pPr>
              <w:ind w:right="-392"/>
              <w:rPr>
                <w:rFonts w:ascii="Times New Roman" w:hAnsi="Times New Roman" w:cs="Times New Roman"/>
                <w:b/>
                <w:bCs/>
              </w:rPr>
            </w:pPr>
            <w:r w:rsidRPr="002B43D0">
              <w:rPr>
                <w:rFonts w:ascii="Times New Roman" w:hAnsi="Times New Roman" w:cs="Times New Roman"/>
                <w:b/>
                <w:bCs/>
              </w:rPr>
              <w:t>Алтайскому краю и Республике Алтай</w:t>
            </w:r>
          </w:p>
          <w:p w:rsidR="002B43D0" w:rsidRPr="002B43D0" w:rsidRDefault="002B43D0" w:rsidP="002B43D0">
            <w:pPr>
              <w:ind w:right="-392"/>
              <w:rPr>
                <w:rFonts w:ascii="Times New Roman" w:hAnsi="Times New Roman" w:cs="Times New Roman"/>
                <w:bCs/>
              </w:rPr>
            </w:pPr>
            <w:r w:rsidRPr="002B43D0">
              <w:rPr>
                <w:rFonts w:ascii="Times New Roman" w:hAnsi="Times New Roman" w:cs="Times New Roman"/>
                <w:bCs/>
              </w:rPr>
              <w:t>656047, г. Барнаул, ул. Чернышевского, 57</w:t>
            </w:r>
          </w:p>
          <w:p w:rsidR="002B43D0" w:rsidRPr="002B43D0" w:rsidRDefault="002B43D0" w:rsidP="002B43D0">
            <w:pPr>
              <w:ind w:right="-392"/>
              <w:rPr>
                <w:rFonts w:ascii="Times New Roman" w:hAnsi="Times New Roman" w:cs="Times New Roman"/>
                <w:bCs/>
              </w:rPr>
            </w:pPr>
            <w:r w:rsidRPr="002B43D0">
              <w:rPr>
                <w:rFonts w:ascii="Times New Roman" w:hAnsi="Times New Roman" w:cs="Times New Roman"/>
                <w:bCs/>
              </w:rPr>
              <w:t>Тел. (3852) 200-567, факс 63-02-64</w:t>
            </w:r>
          </w:p>
          <w:p w:rsidR="002B43D0" w:rsidRPr="002B43D0" w:rsidRDefault="002B43D0" w:rsidP="002B43D0">
            <w:pPr>
              <w:ind w:right="-392"/>
              <w:rPr>
                <w:rFonts w:ascii="Times New Roman" w:hAnsi="Times New Roman" w:cs="Times New Roman"/>
                <w:bCs/>
              </w:rPr>
            </w:pPr>
            <w:r w:rsidRPr="002B43D0">
              <w:rPr>
                <w:rFonts w:ascii="Times New Roman" w:hAnsi="Times New Roman" w:cs="Times New Roman"/>
                <w:bCs/>
              </w:rPr>
              <w:t xml:space="preserve">ИНН 2225178149, КПП 222501001 </w:t>
            </w:r>
          </w:p>
          <w:p w:rsidR="002B43D0" w:rsidRPr="002B43D0" w:rsidRDefault="002B43D0" w:rsidP="002B43D0">
            <w:pPr>
              <w:ind w:right="-392"/>
              <w:rPr>
                <w:rFonts w:ascii="Times New Roman" w:hAnsi="Times New Roman" w:cs="Times New Roman"/>
                <w:bCs/>
              </w:rPr>
            </w:pPr>
            <w:r w:rsidRPr="002B43D0">
              <w:rPr>
                <w:rFonts w:ascii="Times New Roman" w:hAnsi="Times New Roman" w:cs="Times New Roman"/>
                <w:bCs/>
              </w:rPr>
              <w:t xml:space="preserve">Управление Федерального Казначейства </w:t>
            </w:r>
          </w:p>
          <w:p w:rsidR="002B43D0" w:rsidRPr="002B43D0" w:rsidRDefault="002B43D0" w:rsidP="002B43D0">
            <w:pPr>
              <w:ind w:right="-392"/>
              <w:rPr>
                <w:rFonts w:ascii="Times New Roman" w:hAnsi="Times New Roman" w:cs="Times New Roman"/>
                <w:bCs/>
              </w:rPr>
            </w:pPr>
            <w:r w:rsidRPr="002B43D0">
              <w:rPr>
                <w:rFonts w:ascii="Times New Roman" w:hAnsi="Times New Roman" w:cs="Times New Roman"/>
                <w:bCs/>
              </w:rPr>
              <w:t>по Новосибирской области, г. Новосибирск,</w:t>
            </w:r>
          </w:p>
          <w:p w:rsidR="002B43D0" w:rsidRPr="002B43D0" w:rsidRDefault="002B43D0" w:rsidP="002B43D0">
            <w:pPr>
              <w:ind w:right="-392"/>
              <w:rPr>
                <w:rFonts w:ascii="Times New Roman" w:hAnsi="Times New Roman" w:cs="Times New Roman"/>
                <w:bCs/>
              </w:rPr>
            </w:pPr>
            <w:r w:rsidRPr="002B43D0">
              <w:rPr>
                <w:rFonts w:ascii="Times New Roman" w:hAnsi="Times New Roman" w:cs="Times New Roman"/>
                <w:bCs/>
              </w:rPr>
              <w:t xml:space="preserve">Единый казначейский счет 40102810445370000043, </w:t>
            </w:r>
          </w:p>
          <w:p w:rsidR="002B43D0" w:rsidRPr="002B43D0" w:rsidRDefault="002B43D0" w:rsidP="002B43D0">
            <w:pPr>
              <w:ind w:right="-392"/>
              <w:rPr>
                <w:rFonts w:ascii="Times New Roman" w:hAnsi="Times New Roman" w:cs="Times New Roman"/>
                <w:bCs/>
              </w:rPr>
            </w:pPr>
            <w:r w:rsidRPr="002B43D0">
              <w:rPr>
                <w:rFonts w:ascii="Times New Roman" w:hAnsi="Times New Roman" w:cs="Times New Roman"/>
                <w:bCs/>
              </w:rPr>
              <w:t>казначейский счет 03211643000000015104 в ОКЦ № 1 Сибирского ГУ Банка России//</w:t>
            </w:r>
          </w:p>
          <w:p w:rsidR="002B43D0" w:rsidRPr="002B43D0" w:rsidRDefault="002B43D0" w:rsidP="002B43D0">
            <w:pPr>
              <w:ind w:right="-392"/>
              <w:rPr>
                <w:rFonts w:ascii="Times New Roman" w:hAnsi="Times New Roman" w:cs="Times New Roman"/>
                <w:bCs/>
              </w:rPr>
            </w:pPr>
            <w:r w:rsidRPr="002B43D0">
              <w:rPr>
                <w:rFonts w:ascii="Times New Roman" w:hAnsi="Times New Roman" w:cs="Times New Roman"/>
                <w:bCs/>
              </w:rPr>
              <w:t xml:space="preserve">УФК по Новосибирской области, </w:t>
            </w:r>
            <w:proofErr w:type="spellStart"/>
            <w:r w:rsidRPr="002B43D0">
              <w:rPr>
                <w:rFonts w:ascii="Times New Roman" w:hAnsi="Times New Roman" w:cs="Times New Roman"/>
                <w:bCs/>
              </w:rPr>
              <w:t>г</w:t>
            </w:r>
            <w:proofErr w:type="gramStart"/>
            <w:r w:rsidRPr="002B43D0">
              <w:rPr>
                <w:rFonts w:ascii="Times New Roman" w:hAnsi="Times New Roman" w:cs="Times New Roman"/>
                <w:bCs/>
              </w:rPr>
              <w:t>.Н</w:t>
            </w:r>
            <w:proofErr w:type="gramEnd"/>
            <w:r w:rsidRPr="002B43D0">
              <w:rPr>
                <w:rFonts w:ascii="Times New Roman" w:hAnsi="Times New Roman" w:cs="Times New Roman"/>
                <w:bCs/>
              </w:rPr>
              <w:t>овосибирск</w:t>
            </w:r>
            <w:proofErr w:type="spellEnd"/>
            <w:r w:rsidRPr="002B43D0">
              <w:rPr>
                <w:rFonts w:ascii="Times New Roman" w:hAnsi="Times New Roman" w:cs="Times New Roman"/>
                <w:bCs/>
              </w:rPr>
              <w:t>, Лицевой счет 03171F85080, БИК 015004950</w:t>
            </w:r>
          </w:p>
          <w:p w:rsidR="002B43D0" w:rsidRPr="002B43D0" w:rsidRDefault="00077F93" w:rsidP="002B43D0">
            <w:pPr>
              <w:ind w:right="-392"/>
              <w:rPr>
                <w:rFonts w:ascii="Times New Roman" w:hAnsi="Times New Roman" w:cs="Times New Roman"/>
                <w:bCs/>
              </w:rPr>
            </w:pPr>
            <w:hyperlink r:id="rId9" w:history="1">
              <w:r w:rsidR="002B43D0" w:rsidRPr="002B43D0">
                <w:rPr>
                  <w:rFonts w:ascii="Times New Roman" w:hAnsi="Times New Roman" w:cs="Times New Roman"/>
                </w:rPr>
                <w:t>ОКОПФ</w:t>
              </w:r>
            </w:hyperlink>
            <w:r w:rsidR="002B43D0" w:rsidRPr="002B43D0">
              <w:rPr>
                <w:rFonts w:ascii="Times New Roman" w:hAnsi="Times New Roman" w:cs="Times New Roman"/>
              </w:rPr>
              <w:t xml:space="preserve"> 75104</w:t>
            </w:r>
            <w:r w:rsidR="002B43D0" w:rsidRPr="002B43D0">
              <w:rPr>
                <w:rFonts w:ascii="Times New Roman" w:hAnsi="Times New Roman" w:cs="Times New Roman"/>
              </w:rPr>
              <w:br/>
            </w:r>
            <w:hyperlink r:id="rId10" w:history="1">
              <w:r w:rsidR="002B43D0" w:rsidRPr="002B43D0">
                <w:rPr>
                  <w:rFonts w:ascii="Times New Roman" w:hAnsi="Times New Roman" w:cs="Times New Roman"/>
                </w:rPr>
                <w:t>ОКВЭД</w:t>
              </w:r>
              <w:proofErr w:type="gramStart"/>
              <w:r w:rsidR="002B43D0" w:rsidRPr="002B43D0">
                <w:rPr>
                  <w:rFonts w:ascii="Times New Roman" w:hAnsi="Times New Roman" w:cs="Times New Roman"/>
                </w:rPr>
                <w:t>2</w:t>
              </w:r>
              <w:proofErr w:type="gramEnd"/>
            </w:hyperlink>
            <w:r w:rsidR="002B43D0" w:rsidRPr="002B43D0">
              <w:rPr>
                <w:rFonts w:ascii="Times New Roman" w:hAnsi="Times New Roman" w:cs="Times New Roman"/>
              </w:rPr>
              <w:t xml:space="preserve"> 75.11.7.</w:t>
            </w:r>
            <w:r w:rsidR="002B43D0" w:rsidRPr="002B43D0">
              <w:rPr>
                <w:rFonts w:ascii="Times New Roman" w:hAnsi="Times New Roman" w:cs="Times New Roman"/>
              </w:rPr>
              <w:br/>
            </w:r>
            <w:r w:rsidR="002B43D0" w:rsidRPr="002B43D0">
              <w:rPr>
                <w:rFonts w:ascii="Times New Roman" w:hAnsi="Times New Roman" w:cs="Times New Roman"/>
                <w:bCs/>
              </w:rPr>
              <w:t>Тел./факс (3852)201-404, 630-264</w:t>
            </w:r>
          </w:p>
          <w:p w:rsidR="002B43D0" w:rsidRPr="002B43D0" w:rsidRDefault="002B43D0" w:rsidP="002B43D0">
            <w:pPr>
              <w:ind w:right="-392"/>
              <w:rPr>
                <w:rFonts w:ascii="Times New Roman" w:hAnsi="Times New Roman" w:cs="Times New Roman"/>
                <w:bCs/>
              </w:rPr>
            </w:pPr>
            <w:r w:rsidRPr="002B43D0">
              <w:rPr>
                <w:rFonts w:ascii="Times New Roman" w:hAnsi="Times New Roman" w:cs="Times New Roman"/>
                <w:bCs/>
              </w:rPr>
              <w:t>E-</w:t>
            </w:r>
            <w:proofErr w:type="spellStart"/>
            <w:r w:rsidRPr="002B43D0">
              <w:rPr>
                <w:rFonts w:ascii="Times New Roman" w:hAnsi="Times New Roman" w:cs="Times New Roman"/>
                <w:bCs/>
              </w:rPr>
              <w:t>mail</w:t>
            </w:r>
            <w:proofErr w:type="spellEnd"/>
            <w:r w:rsidRPr="002B43D0">
              <w:rPr>
                <w:rFonts w:ascii="Times New Roman" w:hAnsi="Times New Roman" w:cs="Times New Roman"/>
                <w:bCs/>
              </w:rPr>
              <w:t>: 22@rosstat.gov.ru</w:t>
            </w:r>
          </w:p>
          <w:p w:rsidR="00F21A9E" w:rsidRPr="003B3AE1" w:rsidRDefault="00F21A9E" w:rsidP="00F21A9E">
            <w:pPr>
              <w:jc w:val="both"/>
              <w:rPr>
                <w:rFonts w:ascii="Times New Roman" w:hAnsi="Times New Roman" w:cs="Times New Roman"/>
              </w:rPr>
            </w:pPr>
          </w:p>
          <w:p w:rsidR="00F21A9E" w:rsidRPr="003B3AE1" w:rsidRDefault="00F21A9E" w:rsidP="00F21A9E">
            <w:pPr>
              <w:jc w:val="both"/>
              <w:rPr>
                <w:rFonts w:ascii="Times New Roman" w:hAnsi="Times New Roman" w:cs="Times New Roman"/>
              </w:rPr>
            </w:pPr>
          </w:p>
          <w:p w:rsidR="00DF543E" w:rsidRPr="003B3AE1" w:rsidRDefault="006C574D" w:rsidP="00A20791">
            <w:pPr>
              <w:jc w:val="both"/>
              <w:rPr>
                <w:rFonts w:ascii="Times New Roman" w:hAnsi="Times New Roman" w:cs="Times New Roman"/>
              </w:rPr>
            </w:pPr>
            <w:r w:rsidRPr="003B3AE1">
              <w:rPr>
                <w:rFonts w:ascii="Times New Roman" w:hAnsi="Times New Roman" w:cs="Times New Roman"/>
              </w:rPr>
              <w:t>Заместитель руководителя</w:t>
            </w:r>
          </w:p>
          <w:p w:rsidR="000127A1" w:rsidRPr="003B3AE1" w:rsidRDefault="000127A1" w:rsidP="00A20791">
            <w:pPr>
              <w:jc w:val="both"/>
              <w:rPr>
                <w:rFonts w:ascii="Times New Roman" w:hAnsi="Times New Roman" w:cs="Times New Roman"/>
              </w:rPr>
            </w:pPr>
          </w:p>
          <w:p w:rsidR="000127A1" w:rsidRPr="003B3AE1" w:rsidRDefault="000127A1" w:rsidP="00A20791">
            <w:pPr>
              <w:jc w:val="both"/>
              <w:rPr>
                <w:rFonts w:ascii="Times New Roman" w:hAnsi="Times New Roman" w:cs="Times New Roman"/>
              </w:rPr>
            </w:pPr>
          </w:p>
          <w:p w:rsidR="000127A1" w:rsidRPr="003B3AE1" w:rsidRDefault="000127A1" w:rsidP="00A20791">
            <w:pPr>
              <w:jc w:val="both"/>
              <w:rPr>
                <w:rFonts w:ascii="Times New Roman" w:hAnsi="Times New Roman" w:cs="Times New Roman"/>
              </w:rPr>
            </w:pPr>
            <w:r w:rsidRPr="003B3AE1">
              <w:rPr>
                <w:rFonts w:ascii="Times New Roman" w:hAnsi="Times New Roman" w:cs="Times New Roman"/>
              </w:rPr>
              <w:t>_____________</w:t>
            </w:r>
            <w:r w:rsidR="006C574D" w:rsidRPr="003B3AE1">
              <w:rPr>
                <w:rFonts w:ascii="Times New Roman" w:hAnsi="Times New Roman" w:cs="Times New Roman"/>
              </w:rPr>
              <w:t>________</w:t>
            </w:r>
            <w:r w:rsidRPr="003B3AE1">
              <w:rPr>
                <w:rFonts w:ascii="Times New Roman" w:hAnsi="Times New Roman" w:cs="Times New Roman"/>
              </w:rPr>
              <w:t xml:space="preserve">___ </w:t>
            </w:r>
            <w:r w:rsidR="00BA511B">
              <w:rPr>
                <w:rFonts w:ascii="Times New Roman" w:hAnsi="Times New Roman" w:cs="Times New Roman"/>
              </w:rPr>
              <w:t>О</w:t>
            </w:r>
            <w:r w:rsidR="00D470B6" w:rsidRPr="003B3AE1">
              <w:rPr>
                <w:rFonts w:ascii="Times New Roman" w:hAnsi="Times New Roman" w:cs="Times New Roman"/>
              </w:rPr>
              <w:t>.</w:t>
            </w:r>
            <w:r w:rsidR="00BA511B">
              <w:rPr>
                <w:rFonts w:ascii="Times New Roman" w:hAnsi="Times New Roman" w:cs="Times New Roman"/>
              </w:rPr>
              <w:t>И</w:t>
            </w:r>
            <w:r w:rsidR="00D470B6" w:rsidRPr="003B3AE1">
              <w:rPr>
                <w:rFonts w:ascii="Times New Roman" w:hAnsi="Times New Roman" w:cs="Times New Roman"/>
              </w:rPr>
              <w:t xml:space="preserve">. </w:t>
            </w:r>
            <w:r w:rsidR="00BA511B">
              <w:rPr>
                <w:rFonts w:ascii="Times New Roman" w:hAnsi="Times New Roman" w:cs="Times New Roman"/>
              </w:rPr>
              <w:t>Маркелов</w:t>
            </w:r>
          </w:p>
          <w:p w:rsidR="000127A1" w:rsidRPr="003B3AE1" w:rsidRDefault="000127A1" w:rsidP="006C574D">
            <w:pPr>
              <w:ind w:firstLine="567"/>
              <w:jc w:val="both"/>
              <w:rPr>
                <w:rFonts w:ascii="Times New Roman" w:hAnsi="Times New Roman" w:cs="Times New Roman"/>
                <w:sz w:val="16"/>
                <w:szCs w:val="16"/>
              </w:rPr>
            </w:pPr>
            <w:r w:rsidRPr="003B3AE1">
              <w:rPr>
                <w:rStyle w:val="FontStyle44"/>
                <w:sz w:val="16"/>
                <w:szCs w:val="16"/>
              </w:rPr>
              <w:t>М.П.</w:t>
            </w:r>
          </w:p>
        </w:tc>
      </w:tr>
    </w:tbl>
    <w:p w:rsidR="00504BE7" w:rsidRPr="003B3AE1" w:rsidRDefault="00504BE7" w:rsidP="00E73C4D">
      <w:pPr>
        <w:jc w:val="right"/>
        <w:rPr>
          <w:rStyle w:val="FontStyle31"/>
          <w:b w:val="0"/>
          <w:sz w:val="24"/>
          <w:szCs w:val="24"/>
        </w:rPr>
      </w:pPr>
    </w:p>
    <w:p w:rsidR="00504BE7" w:rsidRPr="003B3AE1" w:rsidRDefault="00504BE7">
      <w:pPr>
        <w:rPr>
          <w:rStyle w:val="FontStyle31"/>
          <w:b w:val="0"/>
          <w:sz w:val="24"/>
          <w:szCs w:val="24"/>
        </w:rPr>
      </w:pPr>
    </w:p>
    <w:p w:rsidR="00A20791" w:rsidRPr="003B3AE1" w:rsidRDefault="00A20791" w:rsidP="00A20791">
      <w:pPr>
        <w:pStyle w:val="Style8"/>
        <w:tabs>
          <w:tab w:val="left" w:pos="403"/>
        </w:tabs>
        <w:spacing w:after="490" w:line="240" w:lineRule="auto"/>
        <w:jc w:val="both"/>
        <w:rPr>
          <w:rStyle w:val="FontStyle32"/>
          <w:sz w:val="24"/>
          <w:szCs w:val="24"/>
        </w:rPr>
        <w:sectPr w:rsidR="00A20791" w:rsidRPr="003B3AE1" w:rsidSect="003F1F3D">
          <w:headerReference w:type="even" r:id="rId11"/>
          <w:type w:val="continuous"/>
          <w:pgSz w:w="11905" w:h="16837"/>
          <w:pgMar w:top="561" w:right="848" w:bottom="774" w:left="1134" w:header="720" w:footer="720" w:gutter="0"/>
          <w:cols w:space="60"/>
          <w:noEndnote/>
        </w:sectPr>
      </w:pPr>
    </w:p>
    <w:p w:rsidR="001D02E6" w:rsidRPr="003B3AE1" w:rsidRDefault="001D02E6" w:rsidP="001D02E6">
      <w:pPr>
        <w:pStyle w:val="Style3"/>
        <w:jc w:val="right"/>
        <w:rPr>
          <w:rStyle w:val="FontStyle31"/>
          <w:b w:val="0"/>
          <w:sz w:val="24"/>
          <w:szCs w:val="24"/>
        </w:rPr>
      </w:pPr>
      <w:r w:rsidRPr="003B3AE1">
        <w:rPr>
          <w:rStyle w:val="FontStyle31"/>
          <w:b w:val="0"/>
          <w:sz w:val="24"/>
          <w:szCs w:val="24"/>
        </w:rPr>
        <w:lastRenderedPageBreak/>
        <w:t xml:space="preserve">Приложение № </w:t>
      </w:r>
      <w:r w:rsidR="00D851F3" w:rsidRPr="003B3AE1">
        <w:rPr>
          <w:rStyle w:val="FontStyle31"/>
          <w:b w:val="0"/>
          <w:sz w:val="24"/>
          <w:szCs w:val="24"/>
        </w:rPr>
        <w:t>1</w:t>
      </w:r>
    </w:p>
    <w:p w:rsidR="001D02E6" w:rsidRPr="003B3AE1" w:rsidRDefault="001D02E6" w:rsidP="001D02E6">
      <w:pPr>
        <w:pStyle w:val="Style3"/>
        <w:jc w:val="right"/>
        <w:rPr>
          <w:rStyle w:val="FontStyle31"/>
          <w:b w:val="0"/>
          <w:sz w:val="24"/>
          <w:szCs w:val="24"/>
        </w:rPr>
      </w:pPr>
      <w:r w:rsidRPr="003B3AE1">
        <w:rPr>
          <w:rStyle w:val="FontStyle31"/>
          <w:b w:val="0"/>
          <w:sz w:val="24"/>
          <w:szCs w:val="24"/>
        </w:rPr>
        <w:t xml:space="preserve">к Контракту № </w:t>
      </w:r>
      <w:r w:rsidR="00D851F3" w:rsidRPr="003B3AE1">
        <w:rPr>
          <w:rStyle w:val="FontStyle31"/>
          <w:b w:val="0"/>
          <w:sz w:val="24"/>
          <w:szCs w:val="24"/>
        </w:rPr>
        <w:t>___________</w:t>
      </w:r>
    </w:p>
    <w:p w:rsidR="00BA511B" w:rsidRDefault="00BA511B" w:rsidP="00BA511B">
      <w:pPr>
        <w:pStyle w:val="af7"/>
        <w:widowControl w:val="0"/>
        <w:tabs>
          <w:tab w:val="left" w:pos="8364"/>
          <w:tab w:val="left" w:pos="9923"/>
        </w:tabs>
        <w:spacing w:line="312" w:lineRule="auto"/>
        <w:ind w:right="-142"/>
        <w:contextualSpacing/>
        <w:rPr>
          <w:sz w:val="24"/>
          <w:szCs w:val="24"/>
          <w:u w:val="none"/>
        </w:rPr>
      </w:pPr>
    </w:p>
    <w:p w:rsidR="00BA511B" w:rsidRPr="00BA511B" w:rsidRDefault="00BA511B" w:rsidP="00BA511B">
      <w:pPr>
        <w:pStyle w:val="af7"/>
        <w:widowControl w:val="0"/>
        <w:tabs>
          <w:tab w:val="left" w:pos="8364"/>
          <w:tab w:val="left" w:pos="9923"/>
        </w:tabs>
        <w:spacing w:line="312" w:lineRule="auto"/>
        <w:ind w:right="-142"/>
        <w:contextualSpacing/>
        <w:rPr>
          <w:sz w:val="24"/>
          <w:szCs w:val="24"/>
          <w:u w:val="none"/>
        </w:rPr>
      </w:pPr>
      <w:r w:rsidRPr="00BA511B">
        <w:rPr>
          <w:sz w:val="24"/>
          <w:szCs w:val="24"/>
          <w:u w:val="none"/>
        </w:rPr>
        <w:t>Техническое задание на оказание услуг по предоставлению</w:t>
      </w:r>
    </w:p>
    <w:p w:rsidR="00BA511B" w:rsidRPr="00BA511B" w:rsidRDefault="00BA511B" w:rsidP="00BA511B">
      <w:pPr>
        <w:pStyle w:val="af7"/>
        <w:widowControl w:val="0"/>
        <w:tabs>
          <w:tab w:val="left" w:pos="8364"/>
          <w:tab w:val="left" w:pos="9923"/>
        </w:tabs>
        <w:spacing w:line="312" w:lineRule="auto"/>
        <w:ind w:right="-142"/>
        <w:contextualSpacing/>
        <w:rPr>
          <w:sz w:val="24"/>
          <w:szCs w:val="24"/>
          <w:u w:val="none"/>
        </w:rPr>
      </w:pPr>
      <w:r w:rsidRPr="00BA511B">
        <w:rPr>
          <w:sz w:val="24"/>
          <w:szCs w:val="24"/>
          <w:u w:val="none"/>
        </w:rPr>
        <w:t>междугородных телефонных соединений</w:t>
      </w:r>
    </w:p>
    <w:p w:rsidR="00BA511B" w:rsidRPr="00BA511B" w:rsidRDefault="00BA511B" w:rsidP="00BA511B">
      <w:pPr>
        <w:pStyle w:val="af7"/>
        <w:widowControl w:val="0"/>
        <w:tabs>
          <w:tab w:val="left" w:pos="8364"/>
          <w:tab w:val="left" w:pos="9923"/>
        </w:tabs>
        <w:spacing w:line="312" w:lineRule="auto"/>
        <w:ind w:right="-142"/>
        <w:contextualSpacing/>
        <w:rPr>
          <w:sz w:val="24"/>
          <w:szCs w:val="24"/>
          <w:u w:val="none"/>
        </w:rPr>
      </w:pPr>
      <w:r w:rsidRPr="00BA511B">
        <w:rPr>
          <w:sz w:val="24"/>
          <w:szCs w:val="24"/>
          <w:u w:val="none"/>
        </w:rPr>
        <w:t xml:space="preserve">в г. Барнауле, районах Алтайского края </w:t>
      </w:r>
    </w:p>
    <w:p w:rsidR="00BA511B" w:rsidRPr="00BA511B" w:rsidRDefault="00BA511B" w:rsidP="00BA511B">
      <w:pPr>
        <w:pStyle w:val="a7"/>
        <w:numPr>
          <w:ilvl w:val="0"/>
          <w:numId w:val="10"/>
        </w:numPr>
        <w:tabs>
          <w:tab w:val="left" w:pos="284"/>
        </w:tabs>
        <w:suppressAutoHyphens/>
        <w:spacing w:line="276" w:lineRule="auto"/>
        <w:ind w:left="0" w:firstLine="0"/>
        <w:rPr>
          <w:rFonts w:ascii="Times New Roman" w:hAnsi="Times New Roman" w:cs="Times New Roman"/>
          <w:b/>
          <w:sz w:val="24"/>
          <w:szCs w:val="24"/>
        </w:rPr>
      </w:pPr>
      <w:bookmarkStart w:id="1" w:name="_Hlk32831536"/>
      <w:r w:rsidRPr="00BA511B">
        <w:rPr>
          <w:rFonts w:ascii="Times New Roman" w:hAnsi="Times New Roman" w:cs="Times New Roman"/>
          <w:b/>
          <w:sz w:val="24"/>
          <w:szCs w:val="24"/>
        </w:rPr>
        <w:t>Наименование услуг:</w:t>
      </w:r>
    </w:p>
    <w:p w:rsidR="00BA511B" w:rsidRPr="00BA511B" w:rsidRDefault="00BA511B" w:rsidP="00BA511B">
      <w:pPr>
        <w:pStyle w:val="110"/>
        <w:numPr>
          <w:ilvl w:val="1"/>
          <w:numId w:val="10"/>
        </w:numPr>
        <w:snapToGrid w:val="0"/>
        <w:spacing w:line="276" w:lineRule="auto"/>
        <w:ind w:left="0" w:firstLine="0"/>
        <w:jc w:val="both"/>
        <w:rPr>
          <w:rFonts w:ascii="Times New Roman" w:hAnsi="Times New Roman" w:cs="Times New Roman"/>
          <w:color w:val="000000"/>
          <w:sz w:val="24"/>
          <w:szCs w:val="24"/>
        </w:rPr>
      </w:pPr>
      <w:r w:rsidRPr="00BA511B">
        <w:rPr>
          <w:rFonts w:ascii="Times New Roman" w:hAnsi="Times New Roman" w:cs="Times New Roman"/>
          <w:color w:val="000000"/>
          <w:sz w:val="24"/>
          <w:szCs w:val="24"/>
        </w:rPr>
        <w:t>Оказание услуги по предоставлению междугородных телефонных соединений абонентов, находящихся по адресам, указанным в Приложении.</w:t>
      </w:r>
    </w:p>
    <w:p w:rsidR="00BA511B" w:rsidRPr="00BA511B" w:rsidRDefault="00BA511B" w:rsidP="00BA511B">
      <w:pPr>
        <w:pStyle w:val="110"/>
        <w:numPr>
          <w:ilvl w:val="1"/>
          <w:numId w:val="10"/>
        </w:numPr>
        <w:snapToGrid w:val="0"/>
        <w:spacing w:line="276" w:lineRule="auto"/>
        <w:ind w:left="0" w:firstLine="0"/>
        <w:jc w:val="both"/>
        <w:rPr>
          <w:rFonts w:ascii="Times New Roman" w:hAnsi="Times New Roman" w:cs="Times New Roman"/>
          <w:color w:val="000000"/>
          <w:sz w:val="24"/>
          <w:szCs w:val="24"/>
        </w:rPr>
      </w:pPr>
      <w:r w:rsidRPr="00BA511B">
        <w:rPr>
          <w:rFonts w:ascii="Times New Roman" w:hAnsi="Times New Roman" w:cs="Times New Roman"/>
          <w:sz w:val="24"/>
          <w:szCs w:val="24"/>
        </w:rPr>
        <w:t xml:space="preserve">Услуга оказывается </w:t>
      </w:r>
      <w:r w:rsidR="002E322C">
        <w:rPr>
          <w:rFonts w:ascii="Times New Roman" w:hAnsi="Times New Roman" w:cs="Times New Roman"/>
          <w:sz w:val="24"/>
          <w:szCs w:val="24"/>
        </w:rPr>
        <w:t xml:space="preserve">непрерывно </w:t>
      </w:r>
      <w:r w:rsidRPr="00BA511B">
        <w:rPr>
          <w:rFonts w:ascii="Times New Roman" w:hAnsi="Times New Roman" w:cs="Times New Roman"/>
          <w:sz w:val="24"/>
          <w:szCs w:val="24"/>
        </w:rPr>
        <w:t>до 24:00 31 декабря 2026 г., 24 часа в сутки, ежедневно, без перерывов, за исключением проведения необходимых ремонтных и профилактических работ.</w:t>
      </w:r>
    </w:p>
    <w:p w:rsidR="00BA511B" w:rsidRPr="00BA511B" w:rsidRDefault="00BA511B" w:rsidP="00BA511B">
      <w:pPr>
        <w:pStyle w:val="a7"/>
        <w:spacing w:line="276" w:lineRule="auto"/>
        <w:ind w:left="0"/>
        <w:rPr>
          <w:rFonts w:ascii="Times New Roman" w:hAnsi="Times New Roman" w:cs="Times New Roman"/>
          <w:sz w:val="24"/>
          <w:szCs w:val="24"/>
        </w:rPr>
      </w:pPr>
    </w:p>
    <w:p w:rsidR="00BA511B" w:rsidRPr="00BA511B" w:rsidRDefault="00BA511B" w:rsidP="00BA511B">
      <w:pPr>
        <w:pStyle w:val="a7"/>
        <w:numPr>
          <w:ilvl w:val="0"/>
          <w:numId w:val="10"/>
        </w:numPr>
        <w:tabs>
          <w:tab w:val="left" w:pos="284"/>
        </w:tabs>
        <w:suppressAutoHyphens/>
        <w:spacing w:line="276" w:lineRule="auto"/>
        <w:ind w:left="0" w:firstLine="0"/>
        <w:rPr>
          <w:rFonts w:ascii="Times New Roman" w:hAnsi="Times New Roman" w:cs="Times New Roman"/>
          <w:b/>
          <w:sz w:val="24"/>
          <w:szCs w:val="24"/>
        </w:rPr>
      </w:pPr>
      <w:r w:rsidRPr="00BA511B">
        <w:rPr>
          <w:rFonts w:ascii="Times New Roman" w:hAnsi="Times New Roman" w:cs="Times New Roman"/>
          <w:b/>
          <w:sz w:val="24"/>
          <w:szCs w:val="24"/>
        </w:rPr>
        <w:t>Объем услуг</w:t>
      </w:r>
    </w:p>
    <w:p w:rsidR="00BA511B" w:rsidRPr="00BA511B" w:rsidRDefault="00BA511B" w:rsidP="00BA511B">
      <w:pPr>
        <w:pStyle w:val="af4"/>
        <w:widowControl w:val="0"/>
        <w:numPr>
          <w:ilvl w:val="1"/>
          <w:numId w:val="10"/>
        </w:numPr>
        <w:suppressAutoHyphens/>
        <w:spacing w:after="0"/>
        <w:ind w:left="0" w:firstLine="0"/>
        <w:jc w:val="both"/>
        <w:rPr>
          <w:rFonts w:ascii="Times New Roman" w:hAnsi="Times New Roman"/>
          <w:sz w:val="24"/>
          <w:szCs w:val="24"/>
          <w:lang w:eastAsia="ar-SA"/>
        </w:rPr>
      </w:pPr>
      <w:r w:rsidRPr="00BA511B">
        <w:rPr>
          <w:rFonts w:ascii="Times New Roman" w:hAnsi="Times New Roman"/>
          <w:sz w:val="24"/>
          <w:szCs w:val="24"/>
          <w:lang w:eastAsia="ar-SA"/>
        </w:rPr>
        <w:t xml:space="preserve">Объем оказываемых услуг определяется объемом трафика в зависимости от направления вызова. </w:t>
      </w:r>
    </w:p>
    <w:p w:rsidR="00BA511B" w:rsidRPr="00BA511B" w:rsidRDefault="00BA511B" w:rsidP="00BA511B">
      <w:pPr>
        <w:pStyle w:val="af4"/>
        <w:spacing w:after="0"/>
        <w:rPr>
          <w:rFonts w:ascii="Times New Roman" w:hAnsi="Times New Roman"/>
          <w:sz w:val="24"/>
          <w:szCs w:val="24"/>
          <w:lang w:eastAsia="ar-SA"/>
        </w:rPr>
      </w:pPr>
    </w:p>
    <w:p w:rsidR="00BA511B" w:rsidRPr="00BA511B" w:rsidRDefault="00BA511B" w:rsidP="00BA511B">
      <w:pPr>
        <w:pStyle w:val="a7"/>
        <w:numPr>
          <w:ilvl w:val="0"/>
          <w:numId w:val="10"/>
        </w:numPr>
        <w:tabs>
          <w:tab w:val="left" w:pos="284"/>
        </w:tabs>
        <w:suppressAutoHyphens/>
        <w:spacing w:line="276" w:lineRule="auto"/>
        <w:ind w:left="0" w:firstLine="0"/>
        <w:rPr>
          <w:rFonts w:ascii="Times New Roman" w:hAnsi="Times New Roman" w:cs="Times New Roman"/>
          <w:b/>
          <w:sz w:val="24"/>
          <w:szCs w:val="24"/>
        </w:rPr>
      </w:pPr>
      <w:r w:rsidRPr="00BA511B">
        <w:rPr>
          <w:rFonts w:ascii="Times New Roman" w:hAnsi="Times New Roman" w:cs="Times New Roman"/>
          <w:b/>
          <w:sz w:val="24"/>
          <w:szCs w:val="24"/>
        </w:rPr>
        <w:t>Тарификация</w:t>
      </w:r>
    </w:p>
    <w:p w:rsidR="00BA511B" w:rsidRPr="00BA511B" w:rsidRDefault="00BA511B" w:rsidP="00BA511B">
      <w:pPr>
        <w:pStyle w:val="af4"/>
        <w:widowControl w:val="0"/>
        <w:numPr>
          <w:ilvl w:val="1"/>
          <w:numId w:val="10"/>
        </w:numPr>
        <w:suppressAutoHyphens/>
        <w:spacing w:after="0"/>
        <w:ind w:left="0" w:firstLine="0"/>
        <w:jc w:val="both"/>
        <w:rPr>
          <w:rFonts w:ascii="Times New Roman" w:hAnsi="Times New Roman"/>
          <w:sz w:val="24"/>
          <w:szCs w:val="24"/>
          <w:lang w:eastAsia="ar-SA"/>
        </w:rPr>
      </w:pPr>
      <w:r w:rsidRPr="00BA511B">
        <w:rPr>
          <w:rFonts w:ascii="Times New Roman" w:hAnsi="Times New Roman"/>
          <w:sz w:val="24"/>
          <w:szCs w:val="24"/>
          <w:lang w:eastAsia="ar-SA"/>
        </w:rPr>
        <w:t xml:space="preserve">Исходящая связь </w:t>
      </w:r>
      <w:r w:rsidRPr="00BA511B">
        <w:rPr>
          <w:rFonts w:ascii="Times New Roman" w:hAnsi="Times New Roman"/>
          <w:sz w:val="24"/>
          <w:szCs w:val="24"/>
          <w:lang w:val="en-US" w:eastAsia="ar-SA"/>
        </w:rPr>
        <w:t>c</w:t>
      </w:r>
      <w:r w:rsidRPr="00BA511B">
        <w:rPr>
          <w:rFonts w:ascii="Times New Roman" w:hAnsi="Times New Roman"/>
          <w:sz w:val="24"/>
          <w:szCs w:val="24"/>
          <w:lang w:eastAsia="ar-SA"/>
        </w:rPr>
        <w:t xml:space="preserve"> поминутной тарификацией.</w:t>
      </w:r>
    </w:p>
    <w:p w:rsidR="00BA511B" w:rsidRPr="00BA511B" w:rsidRDefault="00BA511B" w:rsidP="00BA511B">
      <w:pPr>
        <w:pStyle w:val="af4"/>
        <w:widowControl w:val="0"/>
        <w:numPr>
          <w:ilvl w:val="1"/>
          <w:numId w:val="10"/>
        </w:numPr>
        <w:suppressAutoHyphens/>
        <w:spacing w:after="0"/>
        <w:ind w:left="0" w:firstLine="0"/>
        <w:jc w:val="both"/>
        <w:rPr>
          <w:rFonts w:ascii="Times New Roman" w:hAnsi="Times New Roman"/>
          <w:sz w:val="24"/>
          <w:szCs w:val="24"/>
          <w:lang w:eastAsia="ar-SA"/>
        </w:rPr>
      </w:pPr>
      <w:r w:rsidRPr="00BA511B">
        <w:rPr>
          <w:rFonts w:ascii="Times New Roman" w:hAnsi="Times New Roman"/>
          <w:sz w:val="24"/>
          <w:szCs w:val="24"/>
          <w:lang w:eastAsia="ar-SA"/>
        </w:rPr>
        <w:t>Заказчику предоставляются услуги только в объеме данного технического задания, остальной функционал, блокируется Исполнителем.</w:t>
      </w:r>
    </w:p>
    <w:p w:rsidR="00BA511B" w:rsidRPr="00BA511B" w:rsidRDefault="00BA511B" w:rsidP="00BA511B">
      <w:pPr>
        <w:pStyle w:val="af4"/>
        <w:widowControl w:val="0"/>
        <w:numPr>
          <w:ilvl w:val="1"/>
          <w:numId w:val="10"/>
        </w:numPr>
        <w:suppressAutoHyphens/>
        <w:spacing w:after="0"/>
        <w:ind w:left="0" w:firstLine="0"/>
        <w:jc w:val="both"/>
        <w:rPr>
          <w:rFonts w:ascii="Times New Roman" w:hAnsi="Times New Roman"/>
          <w:sz w:val="24"/>
          <w:szCs w:val="24"/>
          <w:lang w:eastAsia="ar-SA"/>
        </w:rPr>
      </w:pPr>
      <w:r w:rsidRPr="00BA511B">
        <w:rPr>
          <w:rFonts w:ascii="Times New Roman" w:hAnsi="Times New Roman"/>
          <w:sz w:val="24"/>
          <w:szCs w:val="24"/>
          <w:lang w:eastAsia="ar-SA"/>
        </w:rPr>
        <w:t>Оплата оказываемых услуг должна происходить по факту предоставленных услуг.</w:t>
      </w:r>
    </w:p>
    <w:p w:rsidR="00BA511B" w:rsidRPr="00BA511B" w:rsidRDefault="00BA511B" w:rsidP="00BA511B">
      <w:pPr>
        <w:pStyle w:val="a7"/>
        <w:tabs>
          <w:tab w:val="left" w:pos="284"/>
        </w:tabs>
        <w:spacing w:line="276" w:lineRule="auto"/>
        <w:ind w:left="0"/>
        <w:rPr>
          <w:rFonts w:ascii="Times New Roman" w:hAnsi="Times New Roman" w:cs="Times New Roman"/>
          <w:sz w:val="24"/>
          <w:szCs w:val="24"/>
        </w:rPr>
      </w:pPr>
    </w:p>
    <w:p w:rsidR="00BA511B" w:rsidRPr="00BA511B" w:rsidRDefault="00BA511B" w:rsidP="00BA511B">
      <w:pPr>
        <w:pStyle w:val="a7"/>
        <w:numPr>
          <w:ilvl w:val="0"/>
          <w:numId w:val="10"/>
        </w:numPr>
        <w:tabs>
          <w:tab w:val="left" w:pos="284"/>
        </w:tabs>
        <w:suppressAutoHyphens/>
        <w:spacing w:line="276" w:lineRule="auto"/>
        <w:ind w:left="0" w:firstLine="0"/>
        <w:rPr>
          <w:rFonts w:ascii="Times New Roman" w:eastAsia="Calibri" w:hAnsi="Times New Roman" w:cs="Times New Roman"/>
          <w:b/>
          <w:vanish/>
          <w:sz w:val="24"/>
          <w:szCs w:val="24"/>
          <w:lang w:eastAsia="en-US"/>
        </w:rPr>
      </w:pPr>
      <w:r w:rsidRPr="00BA511B">
        <w:rPr>
          <w:rFonts w:ascii="Times New Roman" w:hAnsi="Times New Roman" w:cs="Times New Roman"/>
          <w:b/>
          <w:sz w:val="24"/>
          <w:szCs w:val="24"/>
        </w:rPr>
        <w:t>Требования к оказываемой услуге.</w:t>
      </w:r>
    </w:p>
    <w:p w:rsidR="00BA511B" w:rsidRPr="00BA511B" w:rsidRDefault="00BA511B" w:rsidP="00BA511B">
      <w:pPr>
        <w:pStyle w:val="af4"/>
        <w:widowControl w:val="0"/>
        <w:suppressAutoHyphens/>
        <w:spacing w:after="0"/>
        <w:ind w:left="568"/>
        <w:jc w:val="both"/>
        <w:rPr>
          <w:rFonts w:ascii="Times New Roman" w:hAnsi="Times New Roman"/>
          <w:sz w:val="24"/>
          <w:szCs w:val="24"/>
        </w:rPr>
      </w:pPr>
      <w:r w:rsidRPr="00BA511B">
        <w:rPr>
          <w:rFonts w:ascii="Times New Roman" w:hAnsi="Times New Roman"/>
          <w:sz w:val="24"/>
          <w:szCs w:val="24"/>
        </w:rPr>
        <w:t xml:space="preserve"> </w:t>
      </w:r>
    </w:p>
    <w:p w:rsidR="00BA511B" w:rsidRPr="00BA511B" w:rsidRDefault="00BA511B" w:rsidP="00BA511B">
      <w:pPr>
        <w:pStyle w:val="af4"/>
        <w:widowControl w:val="0"/>
        <w:numPr>
          <w:ilvl w:val="1"/>
          <w:numId w:val="10"/>
        </w:numPr>
        <w:suppressAutoHyphens/>
        <w:spacing w:after="0"/>
        <w:ind w:left="0" w:firstLine="0"/>
        <w:jc w:val="both"/>
        <w:rPr>
          <w:rFonts w:ascii="Times New Roman" w:hAnsi="Times New Roman"/>
          <w:sz w:val="24"/>
          <w:szCs w:val="24"/>
        </w:rPr>
      </w:pPr>
      <w:r w:rsidRPr="00BA511B">
        <w:rPr>
          <w:rFonts w:ascii="Times New Roman" w:hAnsi="Times New Roman"/>
          <w:sz w:val="24"/>
          <w:szCs w:val="24"/>
        </w:rPr>
        <w:t xml:space="preserve">Исполнитель обязан организовать </w:t>
      </w:r>
      <w:r w:rsidR="00506161" w:rsidRPr="00506161">
        <w:rPr>
          <w:rFonts w:ascii="Times New Roman" w:hAnsi="Times New Roman"/>
          <w:b/>
          <w:sz w:val="24"/>
          <w:szCs w:val="24"/>
        </w:rPr>
        <w:t>физическое</w:t>
      </w:r>
      <w:r w:rsidRPr="00506161">
        <w:rPr>
          <w:rFonts w:ascii="Times New Roman" w:hAnsi="Times New Roman"/>
          <w:sz w:val="24"/>
          <w:szCs w:val="24"/>
        </w:rPr>
        <w:t xml:space="preserve"> п</w:t>
      </w:r>
      <w:r w:rsidRPr="00BA511B">
        <w:rPr>
          <w:rFonts w:ascii="Times New Roman" w:hAnsi="Times New Roman"/>
          <w:sz w:val="24"/>
          <w:szCs w:val="24"/>
        </w:rPr>
        <w:t xml:space="preserve">одключение оборудования Заказчика к собственной </w:t>
      </w:r>
      <w:r w:rsidRPr="00BA511B">
        <w:rPr>
          <w:rFonts w:ascii="Times New Roman" w:hAnsi="Times New Roman"/>
          <w:color w:val="000000"/>
          <w:sz w:val="24"/>
          <w:szCs w:val="24"/>
        </w:rPr>
        <w:t>инфраструктуре.</w:t>
      </w:r>
    </w:p>
    <w:p w:rsidR="00BA511B" w:rsidRPr="00BA511B" w:rsidRDefault="00BA511B" w:rsidP="00BA511B">
      <w:pPr>
        <w:pStyle w:val="af4"/>
        <w:widowControl w:val="0"/>
        <w:numPr>
          <w:ilvl w:val="1"/>
          <w:numId w:val="10"/>
        </w:numPr>
        <w:suppressAutoHyphens/>
        <w:spacing w:after="0"/>
        <w:ind w:left="0" w:firstLine="0"/>
        <w:jc w:val="both"/>
        <w:rPr>
          <w:rFonts w:ascii="Times New Roman" w:hAnsi="Times New Roman"/>
          <w:sz w:val="24"/>
          <w:szCs w:val="24"/>
        </w:rPr>
      </w:pPr>
      <w:r w:rsidRPr="00BA511B">
        <w:rPr>
          <w:rFonts w:ascii="Times New Roman" w:hAnsi="Times New Roman"/>
          <w:sz w:val="24"/>
          <w:szCs w:val="24"/>
        </w:rPr>
        <w:t>Исполнитель гарантирует защиту голосового трафика от прослушивания сторонними лицами.</w:t>
      </w:r>
    </w:p>
    <w:p w:rsidR="00BA511B" w:rsidRPr="00BA511B" w:rsidRDefault="00BA511B" w:rsidP="001453C8">
      <w:pPr>
        <w:pStyle w:val="a7"/>
        <w:tabs>
          <w:tab w:val="left" w:pos="0"/>
        </w:tabs>
        <w:spacing w:line="276" w:lineRule="auto"/>
        <w:ind w:left="0" w:firstLine="0"/>
        <w:rPr>
          <w:rFonts w:ascii="Times New Roman" w:eastAsia="Calibri" w:hAnsi="Times New Roman" w:cs="Times New Roman"/>
          <w:sz w:val="24"/>
          <w:szCs w:val="24"/>
          <w:lang w:eastAsia="en-US"/>
        </w:rPr>
      </w:pPr>
      <w:r w:rsidRPr="00BA511B">
        <w:rPr>
          <w:rFonts w:ascii="Times New Roman" w:eastAsia="Calibri" w:hAnsi="Times New Roman" w:cs="Times New Roman"/>
          <w:sz w:val="24"/>
          <w:szCs w:val="24"/>
          <w:lang w:eastAsia="en-US"/>
        </w:rPr>
        <w:t>4.3.</w:t>
      </w:r>
      <w:r w:rsidRPr="00BA511B">
        <w:rPr>
          <w:rFonts w:ascii="Times New Roman" w:eastAsia="Calibri" w:hAnsi="Times New Roman" w:cs="Times New Roman"/>
          <w:sz w:val="24"/>
          <w:szCs w:val="24"/>
          <w:lang w:eastAsia="en-US"/>
        </w:rPr>
        <w:tab/>
        <w:t>Исполнитель обязан обеспечить предоставление Заказчику индивидуальных Абонентских номеров или использовать имеющиеся у Заказчика абонентские номера с возможностью дополнительного подключения Абонентских номеров по заявлению Заказчика.</w:t>
      </w:r>
    </w:p>
    <w:p w:rsidR="00BA511B" w:rsidRPr="00BA511B" w:rsidRDefault="00BA511B" w:rsidP="00BA511B">
      <w:pPr>
        <w:pStyle w:val="a7"/>
        <w:tabs>
          <w:tab w:val="left" w:pos="0"/>
        </w:tabs>
        <w:spacing w:line="276" w:lineRule="auto"/>
        <w:ind w:left="0"/>
        <w:rPr>
          <w:rFonts w:ascii="Times New Roman" w:eastAsia="Calibri" w:hAnsi="Times New Roman" w:cs="Times New Roman"/>
          <w:sz w:val="24"/>
          <w:szCs w:val="24"/>
          <w:lang w:eastAsia="en-US"/>
        </w:rPr>
      </w:pPr>
    </w:p>
    <w:p w:rsidR="00BA511B" w:rsidRPr="00BA511B" w:rsidRDefault="00BA511B" w:rsidP="00BA511B">
      <w:pPr>
        <w:pStyle w:val="a7"/>
        <w:numPr>
          <w:ilvl w:val="0"/>
          <w:numId w:val="10"/>
        </w:numPr>
        <w:spacing w:line="276" w:lineRule="auto"/>
        <w:ind w:left="0" w:firstLine="0"/>
        <w:rPr>
          <w:rFonts w:ascii="Times New Roman" w:eastAsia="Calibri" w:hAnsi="Times New Roman" w:cs="Times New Roman"/>
          <w:b/>
          <w:sz w:val="24"/>
          <w:szCs w:val="24"/>
          <w:lang w:eastAsia="en-US"/>
        </w:rPr>
      </w:pPr>
      <w:r w:rsidRPr="00BA511B">
        <w:rPr>
          <w:rFonts w:ascii="Times New Roman" w:eastAsia="Calibri" w:hAnsi="Times New Roman" w:cs="Times New Roman"/>
          <w:b/>
          <w:sz w:val="24"/>
          <w:szCs w:val="24"/>
          <w:lang w:eastAsia="en-US"/>
        </w:rPr>
        <w:t>Требования к технической поддержке.</w:t>
      </w:r>
    </w:p>
    <w:p w:rsidR="00BA511B" w:rsidRPr="00BA511B" w:rsidRDefault="00BA511B" w:rsidP="00BA511B">
      <w:pPr>
        <w:pStyle w:val="a7"/>
        <w:numPr>
          <w:ilvl w:val="1"/>
          <w:numId w:val="10"/>
        </w:numPr>
        <w:tabs>
          <w:tab w:val="left" w:pos="0"/>
        </w:tabs>
        <w:spacing w:line="276" w:lineRule="auto"/>
        <w:ind w:left="0" w:firstLine="0"/>
        <w:rPr>
          <w:rFonts w:ascii="Times New Roman" w:eastAsia="Calibri" w:hAnsi="Times New Roman" w:cs="Times New Roman"/>
          <w:sz w:val="24"/>
          <w:szCs w:val="24"/>
          <w:lang w:eastAsia="en-US"/>
        </w:rPr>
      </w:pPr>
      <w:r w:rsidRPr="00BA511B">
        <w:rPr>
          <w:rFonts w:ascii="Times New Roman" w:eastAsia="Calibri" w:hAnsi="Times New Roman" w:cs="Times New Roman"/>
          <w:sz w:val="24"/>
          <w:szCs w:val="24"/>
          <w:lang w:eastAsia="en-US"/>
        </w:rPr>
        <w:t>Плановые ремонтные работы производятся Исполнителем в интервале времени с 23.00 до 06.00 (Московское время).</w:t>
      </w:r>
    </w:p>
    <w:p w:rsidR="00BA511B" w:rsidRPr="00BA511B" w:rsidRDefault="00BA511B" w:rsidP="00BA511B">
      <w:pPr>
        <w:pStyle w:val="a7"/>
        <w:numPr>
          <w:ilvl w:val="1"/>
          <w:numId w:val="10"/>
        </w:numPr>
        <w:tabs>
          <w:tab w:val="left" w:pos="0"/>
        </w:tabs>
        <w:spacing w:line="276" w:lineRule="auto"/>
        <w:ind w:left="0" w:firstLine="0"/>
        <w:rPr>
          <w:rFonts w:ascii="Times New Roman" w:eastAsia="Calibri" w:hAnsi="Times New Roman" w:cs="Times New Roman"/>
          <w:sz w:val="24"/>
          <w:szCs w:val="24"/>
          <w:lang w:eastAsia="en-US"/>
        </w:rPr>
      </w:pPr>
      <w:r w:rsidRPr="00BA511B">
        <w:rPr>
          <w:rFonts w:ascii="Times New Roman" w:eastAsia="Calibri" w:hAnsi="Times New Roman" w:cs="Times New Roman"/>
          <w:sz w:val="24"/>
          <w:szCs w:val="24"/>
          <w:lang w:eastAsia="en-US"/>
        </w:rPr>
        <w:t>Исполнитель информирует Заказчика о проведении профилактических и/или плановых ремонтных работ, которые могут вызвать перерывы в оказании Услуги, минимум за 3 (три) рабочих дня до начала работ, за исключением случаев, когда Исполнитель не может соблюсти указанный срок в связи с тем, что плановые ремонтные работы на сети Исполнителя проводятся по требованию Министерства связи Российской Федерации и СМИ, иных Российских государственных органов или компетентных органов отрасли телекоммуникаций России.</w:t>
      </w:r>
    </w:p>
    <w:p w:rsidR="00BA511B" w:rsidRPr="00BA511B" w:rsidRDefault="00BA511B" w:rsidP="00BA511B">
      <w:pPr>
        <w:pStyle w:val="a7"/>
        <w:numPr>
          <w:ilvl w:val="1"/>
          <w:numId w:val="10"/>
        </w:numPr>
        <w:tabs>
          <w:tab w:val="left" w:pos="0"/>
        </w:tabs>
        <w:spacing w:line="276" w:lineRule="auto"/>
        <w:ind w:left="0" w:firstLine="0"/>
        <w:rPr>
          <w:rFonts w:ascii="Times New Roman" w:eastAsia="Calibri" w:hAnsi="Times New Roman" w:cs="Times New Roman"/>
          <w:sz w:val="24"/>
          <w:szCs w:val="24"/>
          <w:lang w:eastAsia="en-US"/>
        </w:rPr>
      </w:pPr>
      <w:r w:rsidRPr="00BA511B">
        <w:rPr>
          <w:rFonts w:ascii="Times New Roman" w:hAnsi="Times New Roman" w:cs="Times New Roman"/>
          <w:sz w:val="24"/>
          <w:szCs w:val="24"/>
        </w:rPr>
        <w:t>Исполнитель обеспечивает обращение Заказчика в службу технической поддержки со следующими показателями:</w:t>
      </w:r>
    </w:p>
    <w:p w:rsidR="00BA511B" w:rsidRPr="00BA511B" w:rsidRDefault="00BA511B" w:rsidP="00BA511B">
      <w:pPr>
        <w:pStyle w:val="a7"/>
        <w:numPr>
          <w:ilvl w:val="0"/>
          <w:numId w:val="8"/>
        </w:numPr>
        <w:spacing w:line="276" w:lineRule="auto"/>
        <w:ind w:left="993"/>
        <w:rPr>
          <w:rFonts w:ascii="Times New Roman" w:hAnsi="Times New Roman" w:cs="Times New Roman"/>
          <w:sz w:val="24"/>
          <w:szCs w:val="24"/>
        </w:rPr>
      </w:pPr>
      <w:r w:rsidRPr="00BA511B">
        <w:rPr>
          <w:rFonts w:ascii="Times New Roman" w:hAnsi="Times New Roman" w:cs="Times New Roman"/>
          <w:sz w:val="24"/>
          <w:szCs w:val="24"/>
        </w:rPr>
        <w:lastRenderedPageBreak/>
        <w:t>прием заявки Заказчика осуществляется Оператором связи без взимания платы по бесплатному номеру в режиме 24/7;</w:t>
      </w:r>
    </w:p>
    <w:p w:rsidR="00BA511B" w:rsidRPr="00BA511B" w:rsidRDefault="00BA511B" w:rsidP="00BA511B">
      <w:pPr>
        <w:pStyle w:val="a7"/>
        <w:numPr>
          <w:ilvl w:val="0"/>
          <w:numId w:val="8"/>
        </w:numPr>
        <w:spacing w:line="276" w:lineRule="auto"/>
        <w:ind w:left="993"/>
        <w:rPr>
          <w:rFonts w:ascii="Times New Roman" w:hAnsi="Times New Roman" w:cs="Times New Roman"/>
          <w:sz w:val="24"/>
          <w:szCs w:val="24"/>
        </w:rPr>
      </w:pPr>
      <w:r w:rsidRPr="00BA511B">
        <w:rPr>
          <w:rFonts w:ascii="Times New Roman" w:hAnsi="Times New Roman" w:cs="Times New Roman"/>
          <w:sz w:val="24"/>
          <w:szCs w:val="24"/>
        </w:rPr>
        <w:t>обращения Заказчика в службу технической поддержки должны приниматься квалифицированным персоналом с обязательной регистрацией обращения в системе Исполнителя (с указанием даты и времени обращения);</w:t>
      </w:r>
    </w:p>
    <w:p w:rsidR="00BA511B" w:rsidRPr="00BA511B" w:rsidRDefault="00BA511B" w:rsidP="00BA511B">
      <w:pPr>
        <w:pStyle w:val="a7"/>
        <w:numPr>
          <w:ilvl w:val="0"/>
          <w:numId w:val="8"/>
        </w:numPr>
        <w:spacing w:line="276" w:lineRule="auto"/>
        <w:ind w:left="993"/>
        <w:rPr>
          <w:rFonts w:ascii="Times New Roman" w:hAnsi="Times New Roman" w:cs="Times New Roman"/>
          <w:sz w:val="24"/>
          <w:szCs w:val="24"/>
        </w:rPr>
      </w:pPr>
      <w:r w:rsidRPr="00BA511B">
        <w:rPr>
          <w:rFonts w:ascii="Times New Roman" w:hAnsi="Times New Roman" w:cs="Times New Roman"/>
          <w:sz w:val="24"/>
          <w:szCs w:val="24"/>
        </w:rPr>
        <w:t>наличие технической поддержки, заблаговременное сообщение о вынужденных перерывах в предоставлении услуги.</w:t>
      </w:r>
    </w:p>
    <w:p w:rsidR="00BA511B" w:rsidRPr="00BA511B" w:rsidRDefault="00BA511B" w:rsidP="00BA511B">
      <w:pPr>
        <w:pStyle w:val="a7"/>
        <w:numPr>
          <w:ilvl w:val="0"/>
          <w:numId w:val="11"/>
        </w:numPr>
        <w:spacing w:line="276" w:lineRule="auto"/>
        <w:rPr>
          <w:rFonts w:ascii="Times New Roman" w:eastAsia="Calibri" w:hAnsi="Times New Roman" w:cs="Times New Roman"/>
          <w:b/>
          <w:sz w:val="24"/>
          <w:szCs w:val="24"/>
          <w:lang w:eastAsia="en-US"/>
        </w:rPr>
      </w:pPr>
      <w:r w:rsidRPr="00BA511B">
        <w:rPr>
          <w:rFonts w:ascii="Times New Roman" w:eastAsia="Calibri" w:hAnsi="Times New Roman" w:cs="Times New Roman"/>
          <w:b/>
          <w:sz w:val="24"/>
          <w:szCs w:val="24"/>
          <w:lang w:eastAsia="en-US"/>
        </w:rPr>
        <w:t>Требования к наличию правовой документации.</w:t>
      </w:r>
    </w:p>
    <w:p w:rsidR="00BA511B" w:rsidRPr="00BA511B" w:rsidRDefault="00BA511B" w:rsidP="00BA511B">
      <w:pPr>
        <w:pStyle w:val="a7"/>
        <w:numPr>
          <w:ilvl w:val="1"/>
          <w:numId w:val="11"/>
        </w:numPr>
        <w:tabs>
          <w:tab w:val="left" w:pos="0"/>
        </w:tabs>
        <w:spacing w:line="276" w:lineRule="auto"/>
        <w:ind w:left="0" w:firstLine="0"/>
        <w:rPr>
          <w:rFonts w:ascii="Times New Roman" w:eastAsia="Calibri" w:hAnsi="Times New Roman" w:cs="Times New Roman"/>
          <w:sz w:val="24"/>
          <w:szCs w:val="24"/>
          <w:lang w:eastAsia="en-US"/>
        </w:rPr>
      </w:pPr>
      <w:r w:rsidRPr="00BA511B">
        <w:rPr>
          <w:rFonts w:ascii="Times New Roman" w:eastAsia="Calibri" w:hAnsi="Times New Roman" w:cs="Times New Roman"/>
          <w:sz w:val="24"/>
          <w:szCs w:val="24"/>
          <w:lang w:eastAsia="en-US"/>
        </w:rPr>
        <w:t>Порядок и условия предоставления услуги должны соответствовать требованиям, изложенным в следующих нормативно-правовых актах:</w:t>
      </w:r>
    </w:p>
    <w:p w:rsidR="00BA511B" w:rsidRPr="00BA511B" w:rsidRDefault="00BA511B" w:rsidP="00BA511B">
      <w:pPr>
        <w:pStyle w:val="a7"/>
        <w:numPr>
          <w:ilvl w:val="0"/>
          <w:numId w:val="9"/>
        </w:numPr>
        <w:spacing w:line="276" w:lineRule="auto"/>
        <w:ind w:left="993"/>
        <w:rPr>
          <w:rFonts w:ascii="Times New Roman" w:eastAsia="Calibri" w:hAnsi="Times New Roman" w:cs="Times New Roman"/>
          <w:sz w:val="24"/>
          <w:szCs w:val="24"/>
          <w:lang w:eastAsia="en-US"/>
        </w:rPr>
      </w:pPr>
      <w:r w:rsidRPr="00BA511B">
        <w:rPr>
          <w:rFonts w:ascii="Times New Roman" w:hAnsi="Times New Roman" w:cs="Times New Roman"/>
          <w:sz w:val="24"/>
          <w:szCs w:val="24"/>
        </w:rPr>
        <w:t>Федеральный закон от 07.07.2003 № 126-ФЗ «О связи»;</w:t>
      </w:r>
    </w:p>
    <w:p w:rsidR="00BA511B" w:rsidRPr="00B46229" w:rsidRDefault="00BA511B" w:rsidP="00BA511B">
      <w:pPr>
        <w:pStyle w:val="a7"/>
        <w:numPr>
          <w:ilvl w:val="0"/>
          <w:numId w:val="9"/>
        </w:numPr>
        <w:spacing w:line="276" w:lineRule="auto"/>
        <w:ind w:left="993"/>
        <w:rPr>
          <w:rFonts w:ascii="Times New Roman" w:eastAsia="Calibri" w:hAnsi="Times New Roman" w:cs="Times New Roman"/>
          <w:sz w:val="24"/>
          <w:szCs w:val="24"/>
          <w:lang w:eastAsia="en-US"/>
        </w:rPr>
      </w:pPr>
      <w:r w:rsidRPr="00BA511B">
        <w:rPr>
          <w:rFonts w:ascii="Times New Roman" w:hAnsi="Times New Roman" w:cs="Times New Roman"/>
          <w:sz w:val="24"/>
          <w:szCs w:val="24"/>
        </w:rPr>
        <w:t>Постановление Правительства Ро</w:t>
      </w:r>
      <w:r w:rsidR="00CE679B">
        <w:rPr>
          <w:rFonts w:ascii="Times New Roman" w:hAnsi="Times New Roman" w:cs="Times New Roman"/>
          <w:sz w:val="24"/>
          <w:szCs w:val="24"/>
        </w:rPr>
        <w:t xml:space="preserve">ссийской </w:t>
      </w:r>
      <w:r w:rsidR="00CE679B" w:rsidRPr="00B46229">
        <w:rPr>
          <w:rFonts w:ascii="Times New Roman" w:hAnsi="Times New Roman" w:cs="Times New Roman"/>
          <w:sz w:val="24"/>
          <w:szCs w:val="24"/>
        </w:rPr>
        <w:t xml:space="preserve">Федерации от </w:t>
      </w:r>
      <w:r w:rsidR="00CE679B" w:rsidRPr="00B46229">
        <w:rPr>
          <w:rFonts w:ascii="Times New Roman" w:hAnsi="Times New Roman" w:cs="Times New Roman"/>
          <w:sz w:val="24"/>
          <w:szCs w:val="24"/>
          <w:lang w:val="ru-RU"/>
        </w:rPr>
        <w:t>31.12.2021</w:t>
      </w:r>
      <w:r w:rsidR="00CE679B" w:rsidRPr="00B46229">
        <w:rPr>
          <w:rFonts w:ascii="Times New Roman" w:hAnsi="Times New Roman" w:cs="Times New Roman"/>
          <w:sz w:val="24"/>
          <w:szCs w:val="24"/>
        </w:rPr>
        <w:t xml:space="preserve"> № </w:t>
      </w:r>
      <w:r w:rsidR="00CE679B" w:rsidRPr="00B46229">
        <w:rPr>
          <w:rFonts w:ascii="Times New Roman" w:hAnsi="Times New Roman" w:cs="Times New Roman"/>
          <w:sz w:val="24"/>
          <w:szCs w:val="24"/>
          <w:lang w:val="ru-RU"/>
        </w:rPr>
        <w:t>2606</w:t>
      </w:r>
      <w:r w:rsidRPr="00B46229">
        <w:rPr>
          <w:rFonts w:ascii="Times New Roman" w:hAnsi="Times New Roman" w:cs="Times New Roman"/>
          <w:sz w:val="24"/>
          <w:szCs w:val="24"/>
        </w:rPr>
        <w:t xml:space="preserve"> «Об утверждении правил оказания </w:t>
      </w:r>
      <w:r w:rsidR="00F4167D" w:rsidRPr="00B46229">
        <w:rPr>
          <w:rFonts w:ascii="Times New Roman" w:hAnsi="Times New Roman" w:cs="Times New Roman"/>
          <w:sz w:val="24"/>
          <w:szCs w:val="24"/>
        </w:rPr>
        <w:t>услуг связи по передаче данных»</w:t>
      </w:r>
      <w:r w:rsidR="00F4167D" w:rsidRPr="00B46229">
        <w:rPr>
          <w:rFonts w:ascii="Times New Roman" w:hAnsi="Times New Roman" w:cs="Times New Roman"/>
          <w:sz w:val="24"/>
          <w:szCs w:val="24"/>
          <w:lang w:val="ru-RU"/>
        </w:rPr>
        <w:t>;</w:t>
      </w:r>
    </w:p>
    <w:p w:rsidR="00F4167D" w:rsidRPr="00B46229" w:rsidRDefault="00BA511B" w:rsidP="00BA511B">
      <w:pPr>
        <w:pStyle w:val="a7"/>
        <w:numPr>
          <w:ilvl w:val="0"/>
          <w:numId w:val="9"/>
        </w:numPr>
        <w:spacing w:line="276" w:lineRule="auto"/>
        <w:ind w:left="993"/>
        <w:rPr>
          <w:rFonts w:ascii="Times New Roman" w:hAnsi="Times New Roman" w:cs="Times New Roman"/>
          <w:sz w:val="24"/>
          <w:szCs w:val="24"/>
        </w:rPr>
      </w:pPr>
      <w:r w:rsidRPr="00B46229">
        <w:rPr>
          <w:rFonts w:ascii="Times New Roman" w:eastAsia="Calibri" w:hAnsi="Times New Roman" w:cs="Times New Roman"/>
          <w:sz w:val="24"/>
          <w:szCs w:val="24"/>
          <w:lang w:eastAsia="en-US"/>
        </w:rPr>
        <w:t xml:space="preserve">В соответствии с п. 36 ч. 1 ст. 12 Федерального </w:t>
      </w:r>
      <w:r w:rsidR="00506161" w:rsidRPr="00B46229">
        <w:rPr>
          <w:rFonts w:ascii="Times New Roman" w:eastAsia="Calibri" w:hAnsi="Times New Roman" w:cs="Times New Roman"/>
          <w:sz w:val="24"/>
          <w:szCs w:val="24"/>
          <w:lang w:eastAsia="en-US"/>
        </w:rPr>
        <w:t>закона от 04.05.2011</w:t>
      </w:r>
      <w:r w:rsidRPr="00B46229">
        <w:rPr>
          <w:rFonts w:ascii="Times New Roman" w:eastAsia="Calibri" w:hAnsi="Times New Roman" w:cs="Times New Roman"/>
          <w:sz w:val="24"/>
          <w:szCs w:val="24"/>
          <w:lang w:eastAsia="en-US"/>
        </w:rPr>
        <w:t xml:space="preserve"> № 99-ФЗ «О лицензировании отдельных ви</w:t>
      </w:r>
      <w:r w:rsidR="00F4167D" w:rsidRPr="00B46229">
        <w:rPr>
          <w:rFonts w:ascii="Times New Roman" w:eastAsia="Calibri" w:hAnsi="Times New Roman" w:cs="Times New Roman"/>
          <w:sz w:val="24"/>
          <w:szCs w:val="24"/>
          <w:lang w:eastAsia="en-US"/>
        </w:rPr>
        <w:t>дов деятельности»</w:t>
      </w:r>
      <w:r w:rsidR="00F4167D" w:rsidRPr="00B46229">
        <w:rPr>
          <w:rFonts w:ascii="Times New Roman" w:eastAsia="Calibri" w:hAnsi="Times New Roman" w:cs="Times New Roman"/>
          <w:sz w:val="24"/>
          <w:szCs w:val="24"/>
          <w:lang w:val="ru-RU" w:eastAsia="en-US"/>
        </w:rPr>
        <w:t>;</w:t>
      </w:r>
    </w:p>
    <w:p w:rsidR="00BA511B" w:rsidRPr="00B46229" w:rsidRDefault="00F4167D" w:rsidP="00BA511B">
      <w:pPr>
        <w:pStyle w:val="a7"/>
        <w:numPr>
          <w:ilvl w:val="0"/>
          <w:numId w:val="9"/>
        </w:numPr>
        <w:spacing w:line="276" w:lineRule="auto"/>
        <w:ind w:left="993"/>
        <w:rPr>
          <w:rFonts w:ascii="Times New Roman" w:hAnsi="Times New Roman" w:cs="Times New Roman"/>
          <w:sz w:val="24"/>
          <w:szCs w:val="24"/>
        </w:rPr>
      </w:pPr>
      <w:r w:rsidRPr="00B46229">
        <w:rPr>
          <w:rFonts w:ascii="Times New Roman" w:eastAsia="Calibri" w:hAnsi="Times New Roman" w:cs="Times New Roman"/>
          <w:sz w:val="24"/>
          <w:szCs w:val="24"/>
          <w:lang w:eastAsia="en-US"/>
        </w:rPr>
        <w:t xml:space="preserve"> </w:t>
      </w:r>
      <w:r w:rsidR="00506161" w:rsidRPr="00B46229">
        <w:rPr>
          <w:rFonts w:ascii="Times New Roman" w:eastAsia="Calibri" w:hAnsi="Times New Roman" w:cs="Times New Roman"/>
          <w:sz w:val="24"/>
          <w:szCs w:val="24"/>
          <w:lang w:val="ru-RU" w:eastAsia="en-US"/>
        </w:rPr>
        <w:t>Постановление</w:t>
      </w:r>
      <w:r w:rsidR="002048FF" w:rsidRPr="00B46229">
        <w:rPr>
          <w:rFonts w:ascii="Times New Roman" w:eastAsia="Calibri" w:hAnsi="Times New Roman" w:cs="Times New Roman"/>
          <w:sz w:val="24"/>
          <w:szCs w:val="24"/>
          <w:lang w:eastAsia="en-US"/>
        </w:rPr>
        <w:t xml:space="preserve"> </w:t>
      </w:r>
      <w:r w:rsidRPr="00B46229">
        <w:rPr>
          <w:rFonts w:ascii="Times New Roman" w:eastAsia="Calibri" w:hAnsi="Times New Roman" w:cs="Times New Roman"/>
          <w:sz w:val="24"/>
          <w:szCs w:val="24"/>
          <w:lang w:val="ru-RU" w:eastAsia="en-US"/>
        </w:rPr>
        <w:t xml:space="preserve">Правительства </w:t>
      </w:r>
      <w:r w:rsidR="002048FF" w:rsidRPr="00B46229">
        <w:rPr>
          <w:rFonts w:ascii="Times New Roman" w:eastAsia="Calibri" w:hAnsi="Times New Roman" w:cs="Times New Roman"/>
          <w:sz w:val="24"/>
          <w:szCs w:val="24"/>
          <w:lang w:val="ru-RU" w:eastAsia="en-US"/>
        </w:rPr>
        <w:t>30</w:t>
      </w:r>
      <w:r w:rsidR="00BA511B" w:rsidRPr="00B46229">
        <w:rPr>
          <w:rFonts w:ascii="Times New Roman" w:hAnsi="Times New Roman" w:cs="Times New Roman"/>
          <w:sz w:val="24"/>
          <w:szCs w:val="24"/>
        </w:rPr>
        <w:t>.</w:t>
      </w:r>
      <w:r w:rsidR="002048FF" w:rsidRPr="00B46229">
        <w:rPr>
          <w:rFonts w:ascii="Times New Roman" w:eastAsia="Calibri" w:hAnsi="Times New Roman" w:cs="Times New Roman"/>
          <w:sz w:val="24"/>
          <w:szCs w:val="24"/>
          <w:lang w:val="ru-RU" w:eastAsia="en-US"/>
        </w:rPr>
        <w:t>1</w:t>
      </w:r>
      <w:r w:rsidR="002048FF" w:rsidRPr="00B46229">
        <w:rPr>
          <w:rFonts w:ascii="Times New Roman" w:eastAsia="Calibri" w:hAnsi="Times New Roman" w:cs="Times New Roman"/>
          <w:sz w:val="24"/>
          <w:szCs w:val="24"/>
          <w:lang w:eastAsia="en-US"/>
        </w:rPr>
        <w:t>2.20</w:t>
      </w:r>
      <w:r w:rsidR="002048FF" w:rsidRPr="00B46229">
        <w:rPr>
          <w:rFonts w:ascii="Times New Roman" w:eastAsia="Calibri" w:hAnsi="Times New Roman" w:cs="Times New Roman"/>
          <w:sz w:val="24"/>
          <w:szCs w:val="24"/>
          <w:lang w:val="ru-RU" w:eastAsia="en-US"/>
        </w:rPr>
        <w:t>20</w:t>
      </w:r>
      <w:r w:rsidR="00CE679B" w:rsidRPr="00B46229">
        <w:rPr>
          <w:rFonts w:ascii="Times New Roman" w:eastAsia="Calibri" w:hAnsi="Times New Roman" w:cs="Times New Roman"/>
          <w:sz w:val="24"/>
          <w:szCs w:val="24"/>
          <w:lang w:eastAsia="en-US"/>
        </w:rPr>
        <w:t xml:space="preserve"> г.</w:t>
      </w:r>
      <w:r w:rsidR="00CE679B" w:rsidRPr="00B46229">
        <w:rPr>
          <w:rFonts w:ascii="Times New Roman" w:eastAsia="Calibri" w:hAnsi="Times New Roman" w:cs="Times New Roman"/>
          <w:sz w:val="24"/>
          <w:szCs w:val="24"/>
          <w:lang w:val="ru-RU" w:eastAsia="en-US"/>
        </w:rPr>
        <w:t xml:space="preserve"> </w:t>
      </w:r>
      <w:r w:rsidR="00BA511B" w:rsidRPr="00B46229">
        <w:rPr>
          <w:rFonts w:ascii="Times New Roman" w:eastAsia="Calibri" w:hAnsi="Times New Roman" w:cs="Times New Roman"/>
          <w:sz w:val="24"/>
          <w:szCs w:val="24"/>
          <w:lang w:eastAsia="en-US"/>
        </w:rPr>
        <w:t xml:space="preserve">№ </w:t>
      </w:r>
      <w:bookmarkEnd w:id="1"/>
      <w:r w:rsidR="002048FF" w:rsidRPr="00B46229">
        <w:rPr>
          <w:rFonts w:ascii="Times New Roman" w:eastAsia="Calibri" w:hAnsi="Times New Roman" w:cs="Times New Roman"/>
          <w:sz w:val="24"/>
          <w:szCs w:val="24"/>
          <w:lang w:val="ru-RU" w:eastAsia="en-US"/>
        </w:rPr>
        <w:t>2385</w:t>
      </w:r>
      <w:r w:rsidRPr="00B46229">
        <w:rPr>
          <w:rFonts w:ascii="Times New Roman" w:eastAsia="Calibri" w:hAnsi="Times New Roman" w:cs="Times New Roman"/>
          <w:sz w:val="24"/>
          <w:szCs w:val="24"/>
          <w:lang w:val="ru-RU" w:eastAsia="en-US"/>
        </w:rPr>
        <w:t xml:space="preserve"> </w:t>
      </w:r>
      <w:r w:rsidRPr="00B46229">
        <w:rPr>
          <w:rFonts w:ascii="Times New Roman" w:hAnsi="Times New Roman" w:cs="Times New Roman"/>
          <w:sz w:val="24"/>
          <w:szCs w:val="24"/>
          <w:shd w:val="clear" w:color="auto" w:fill="FFFFFF"/>
        </w:rPr>
        <w:t>"О лицензировании деятельности в области оказания услуг связи и признании утратившими силу некоторых актов Правительства Российской Федерации"</w:t>
      </w:r>
    </w:p>
    <w:p w:rsidR="00BA511B" w:rsidRPr="0058595C" w:rsidRDefault="00BA511B" w:rsidP="00BA511B">
      <w:pPr>
        <w:jc w:val="right"/>
      </w:pPr>
      <w:r w:rsidRPr="0058595C">
        <w:rPr>
          <w:rFonts w:ascii="Times New Roman" w:hAnsi="Times New Roman"/>
          <w:b/>
          <w:bCs/>
        </w:rPr>
        <w:t>Приложение</w:t>
      </w:r>
    </w:p>
    <w:p w:rsidR="00BA511B" w:rsidRPr="0058595C" w:rsidRDefault="00BA511B" w:rsidP="00BA511B">
      <w:pPr>
        <w:jc w:val="center"/>
      </w:pPr>
      <w:r w:rsidRPr="0058595C">
        <w:rPr>
          <w:rFonts w:ascii="Times New Roman" w:hAnsi="Times New Roman"/>
        </w:rPr>
        <w:t>Перечень абонентских номеров и адресов установки оборудования</w:t>
      </w:r>
    </w:p>
    <w:tbl>
      <w:tblPr>
        <w:tblW w:w="9229" w:type="dxa"/>
        <w:tblInd w:w="93" w:type="dxa"/>
        <w:tblLook w:val="04A0" w:firstRow="1" w:lastRow="0" w:firstColumn="1" w:lastColumn="0" w:noHBand="0" w:noVBand="1"/>
      </w:tblPr>
      <w:tblGrid>
        <w:gridCol w:w="866"/>
        <w:gridCol w:w="1474"/>
        <w:gridCol w:w="6889"/>
      </w:tblGrid>
      <w:tr w:rsidR="00BA511B" w:rsidRPr="0058595C" w:rsidTr="00BA511B">
        <w:trPr>
          <w:trHeight w:val="1022"/>
        </w:trPr>
        <w:tc>
          <w:tcPr>
            <w:tcW w:w="8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A511B" w:rsidRPr="0058595C" w:rsidRDefault="00BA511B" w:rsidP="001E707E">
            <w:pPr>
              <w:jc w:val="center"/>
              <w:rPr>
                <w:rFonts w:ascii="Times New Roman" w:eastAsia="Times New Roman" w:hAnsi="Times New Roman"/>
                <w:b/>
                <w:bCs/>
                <w:color w:val="000000"/>
                <w:sz w:val="20"/>
                <w:szCs w:val="20"/>
              </w:rPr>
            </w:pPr>
            <w:r w:rsidRPr="0058595C">
              <w:rPr>
                <w:rFonts w:ascii="Times New Roman" w:eastAsia="Times New Roman" w:hAnsi="Times New Roman"/>
                <w:b/>
                <w:bCs/>
                <w:color w:val="000000"/>
                <w:sz w:val="20"/>
                <w:szCs w:val="20"/>
              </w:rPr>
              <w:t xml:space="preserve">№ </w:t>
            </w:r>
            <w:proofErr w:type="gramStart"/>
            <w:r w:rsidRPr="0058595C">
              <w:rPr>
                <w:rFonts w:ascii="Times New Roman" w:eastAsia="Times New Roman" w:hAnsi="Times New Roman"/>
                <w:b/>
                <w:bCs/>
                <w:color w:val="000000"/>
                <w:sz w:val="20"/>
                <w:szCs w:val="20"/>
              </w:rPr>
              <w:t>п</w:t>
            </w:r>
            <w:proofErr w:type="gramEnd"/>
            <w:r w:rsidRPr="0058595C">
              <w:rPr>
                <w:rFonts w:ascii="Times New Roman" w:eastAsia="Times New Roman" w:hAnsi="Times New Roman"/>
                <w:b/>
                <w:bCs/>
                <w:color w:val="000000"/>
                <w:sz w:val="20"/>
                <w:szCs w:val="20"/>
              </w:rPr>
              <w:t>/п</w:t>
            </w:r>
          </w:p>
        </w:tc>
        <w:tc>
          <w:tcPr>
            <w:tcW w:w="1474" w:type="dxa"/>
            <w:tcBorders>
              <w:top w:val="single" w:sz="8" w:space="0" w:color="auto"/>
              <w:left w:val="nil"/>
              <w:bottom w:val="single" w:sz="8" w:space="0" w:color="auto"/>
              <w:right w:val="single" w:sz="8" w:space="0" w:color="auto"/>
            </w:tcBorders>
            <w:shd w:val="clear" w:color="auto" w:fill="auto"/>
            <w:vAlign w:val="center"/>
            <w:hideMark/>
          </w:tcPr>
          <w:p w:rsidR="00BA511B" w:rsidRPr="0058595C" w:rsidRDefault="00BA511B" w:rsidP="001E707E">
            <w:pPr>
              <w:jc w:val="center"/>
              <w:rPr>
                <w:rFonts w:ascii="Times New Roman" w:eastAsia="Times New Roman" w:hAnsi="Times New Roman"/>
                <w:b/>
                <w:bCs/>
                <w:color w:val="000000"/>
                <w:sz w:val="20"/>
                <w:szCs w:val="20"/>
              </w:rPr>
            </w:pPr>
            <w:r w:rsidRPr="0058595C">
              <w:rPr>
                <w:rFonts w:ascii="Times New Roman" w:eastAsia="Times New Roman" w:hAnsi="Times New Roman"/>
                <w:b/>
                <w:bCs/>
                <w:color w:val="000000"/>
                <w:sz w:val="20"/>
                <w:szCs w:val="20"/>
              </w:rPr>
              <w:t>Перечень абонентских номеров</w:t>
            </w:r>
          </w:p>
        </w:tc>
        <w:tc>
          <w:tcPr>
            <w:tcW w:w="6889" w:type="dxa"/>
            <w:tcBorders>
              <w:top w:val="single" w:sz="8" w:space="0" w:color="auto"/>
              <w:left w:val="nil"/>
              <w:bottom w:val="single" w:sz="8" w:space="0" w:color="auto"/>
              <w:right w:val="single" w:sz="8" w:space="0" w:color="auto"/>
            </w:tcBorders>
            <w:shd w:val="clear" w:color="auto" w:fill="auto"/>
            <w:vAlign w:val="center"/>
            <w:hideMark/>
          </w:tcPr>
          <w:p w:rsidR="00BA511B" w:rsidRPr="0058595C" w:rsidRDefault="00BA511B" w:rsidP="001E707E">
            <w:pPr>
              <w:jc w:val="center"/>
              <w:rPr>
                <w:rFonts w:ascii="Times New Roman" w:eastAsia="Times New Roman" w:hAnsi="Times New Roman"/>
                <w:b/>
                <w:bCs/>
                <w:color w:val="000000"/>
                <w:sz w:val="20"/>
                <w:szCs w:val="20"/>
              </w:rPr>
            </w:pPr>
            <w:r w:rsidRPr="0058595C">
              <w:rPr>
                <w:rFonts w:ascii="Times New Roman" w:eastAsia="Times New Roman" w:hAnsi="Times New Roman"/>
                <w:b/>
                <w:bCs/>
                <w:color w:val="000000"/>
                <w:sz w:val="20"/>
                <w:szCs w:val="20"/>
              </w:rPr>
              <w:t>Адрес установки оборудования</w:t>
            </w:r>
          </w:p>
        </w:tc>
      </w:tr>
      <w:tr w:rsidR="00BA511B" w:rsidRPr="0058595C" w:rsidTr="001E707E">
        <w:trPr>
          <w:trHeight w:val="315"/>
        </w:trPr>
        <w:tc>
          <w:tcPr>
            <w:tcW w:w="866" w:type="dxa"/>
            <w:tcBorders>
              <w:top w:val="nil"/>
              <w:left w:val="single" w:sz="8" w:space="0" w:color="auto"/>
              <w:bottom w:val="single" w:sz="8" w:space="0" w:color="auto"/>
              <w:right w:val="single" w:sz="8" w:space="0" w:color="auto"/>
            </w:tcBorders>
            <w:shd w:val="clear" w:color="auto" w:fill="auto"/>
            <w:vAlign w:val="center"/>
          </w:tcPr>
          <w:p w:rsidR="00BA511B" w:rsidRPr="00D15C74" w:rsidRDefault="00BA511B" w:rsidP="00BA511B">
            <w:pPr>
              <w:pStyle w:val="a7"/>
              <w:numPr>
                <w:ilvl w:val="0"/>
                <w:numId w:val="13"/>
              </w:numPr>
              <w:suppressAutoHyphens/>
              <w:spacing w:line="240" w:lineRule="auto"/>
              <w:jc w:val="center"/>
              <w:rPr>
                <w:color w:val="000000"/>
                <w:sz w:val="20"/>
                <w:szCs w:val="20"/>
                <w:lang w:eastAsia="ru-RU"/>
              </w:rPr>
            </w:pPr>
          </w:p>
        </w:tc>
        <w:tc>
          <w:tcPr>
            <w:tcW w:w="1474" w:type="dxa"/>
            <w:tcBorders>
              <w:top w:val="nil"/>
              <w:left w:val="nil"/>
              <w:bottom w:val="single" w:sz="8" w:space="0" w:color="auto"/>
              <w:right w:val="single" w:sz="8" w:space="0" w:color="auto"/>
            </w:tcBorders>
            <w:shd w:val="clear" w:color="auto" w:fill="auto"/>
            <w:vAlign w:val="center"/>
            <w:hideMark/>
          </w:tcPr>
          <w:p w:rsidR="00BA511B" w:rsidRPr="0058595C" w:rsidRDefault="00BA511B" w:rsidP="001E707E">
            <w:pPr>
              <w:jc w:val="center"/>
              <w:rPr>
                <w:rFonts w:ascii="Times New Roman" w:eastAsia="Times New Roman" w:hAnsi="Times New Roman"/>
                <w:color w:val="000000"/>
                <w:sz w:val="20"/>
                <w:szCs w:val="20"/>
              </w:rPr>
            </w:pPr>
            <w:r w:rsidRPr="0058595C">
              <w:rPr>
                <w:rFonts w:ascii="Times New Roman" w:eastAsia="Times New Roman" w:hAnsi="Times New Roman"/>
                <w:color w:val="000000"/>
                <w:sz w:val="20"/>
                <w:szCs w:val="20"/>
              </w:rPr>
              <w:t>3852319</w:t>
            </w:r>
          </w:p>
        </w:tc>
        <w:tc>
          <w:tcPr>
            <w:tcW w:w="6889" w:type="dxa"/>
            <w:vMerge w:val="restart"/>
            <w:tcBorders>
              <w:top w:val="nil"/>
              <w:left w:val="single" w:sz="8" w:space="0" w:color="auto"/>
              <w:bottom w:val="single" w:sz="8" w:space="0" w:color="000000"/>
              <w:right w:val="single" w:sz="8" w:space="0" w:color="auto"/>
            </w:tcBorders>
            <w:vAlign w:val="center"/>
            <w:hideMark/>
          </w:tcPr>
          <w:p w:rsidR="00BA511B" w:rsidRPr="0058595C" w:rsidRDefault="00BA511B" w:rsidP="001E707E">
            <w:pPr>
              <w:jc w:val="both"/>
              <w:rPr>
                <w:rFonts w:ascii="Times New Roman" w:eastAsia="Times New Roman" w:hAnsi="Times New Roman"/>
                <w:color w:val="000000"/>
                <w:sz w:val="20"/>
                <w:szCs w:val="20"/>
              </w:rPr>
            </w:pPr>
            <w:r w:rsidRPr="0058595C">
              <w:rPr>
                <w:rFonts w:ascii="Times New Roman" w:eastAsia="Times New Roman" w:hAnsi="Times New Roman"/>
                <w:color w:val="000000"/>
                <w:sz w:val="20"/>
                <w:szCs w:val="20"/>
              </w:rPr>
              <w:t>г. Барнаул, ул. Чернышевского, д.57</w:t>
            </w:r>
          </w:p>
        </w:tc>
      </w:tr>
      <w:tr w:rsidR="00BA511B" w:rsidRPr="0058595C" w:rsidTr="001E707E">
        <w:trPr>
          <w:trHeight w:val="315"/>
        </w:trPr>
        <w:tc>
          <w:tcPr>
            <w:tcW w:w="866" w:type="dxa"/>
            <w:tcBorders>
              <w:top w:val="nil"/>
              <w:left w:val="single" w:sz="8" w:space="0" w:color="auto"/>
              <w:bottom w:val="single" w:sz="8" w:space="0" w:color="auto"/>
              <w:right w:val="single" w:sz="8" w:space="0" w:color="auto"/>
            </w:tcBorders>
            <w:shd w:val="clear" w:color="auto" w:fill="auto"/>
            <w:vAlign w:val="center"/>
          </w:tcPr>
          <w:p w:rsidR="00BA511B" w:rsidRPr="00D15C74" w:rsidRDefault="00BA511B" w:rsidP="00BA511B">
            <w:pPr>
              <w:pStyle w:val="a7"/>
              <w:numPr>
                <w:ilvl w:val="0"/>
                <w:numId w:val="13"/>
              </w:numPr>
              <w:suppressAutoHyphens/>
              <w:spacing w:line="240" w:lineRule="auto"/>
              <w:jc w:val="center"/>
              <w:rPr>
                <w:color w:val="000000"/>
                <w:sz w:val="20"/>
                <w:szCs w:val="20"/>
                <w:lang w:eastAsia="ru-RU"/>
              </w:rPr>
            </w:pPr>
          </w:p>
        </w:tc>
        <w:tc>
          <w:tcPr>
            <w:tcW w:w="1474" w:type="dxa"/>
            <w:tcBorders>
              <w:top w:val="nil"/>
              <w:left w:val="nil"/>
              <w:bottom w:val="single" w:sz="8" w:space="0" w:color="auto"/>
              <w:right w:val="single" w:sz="8" w:space="0" w:color="auto"/>
            </w:tcBorders>
            <w:shd w:val="clear" w:color="auto" w:fill="auto"/>
            <w:vAlign w:val="center"/>
            <w:hideMark/>
          </w:tcPr>
          <w:p w:rsidR="00BA511B" w:rsidRPr="0058595C" w:rsidRDefault="00BA511B" w:rsidP="001E707E">
            <w:pPr>
              <w:jc w:val="center"/>
              <w:rPr>
                <w:rFonts w:ascii="Times New Roman" w:eastAsia="Times New Roman" w:hAnsi="Times New Roman"/>
                <w:color w:val="000000"/>
                <w:sz w:val="20"/>
                <w:szCs w:val="20"/>
              </w:rPr>
            </w:pPr>
            <w:r w:rsidRPr="0058595C">
              <w:rPr>
                <w:rFonts w:ascii="Times New Roman" w:eastAsia="Times New Roman" w:hAnsi="Times New Roman"/>
                <w:color w:val="000000"/>
                <w:sz w:val="20"/>
                <w:szCs w:val="20"/>
              </w:rPr>
              <w:t>385222001</w:t>
            </w:r>
          </w:p>
        </w:tc>
        <w:tc>
          <w:tcPr>
            <w:tcW w:w="6889" w:type="dxa"/>
            <w:vMerge/>
            <w:tcBorders>
              <w:top w:val="nil"/>
              <w:left w:val="single" w:sz="8" w:space="0" w:color="auto"/>
              <w:bottom w:val="single" w:sz="8" w:space="0" w:color="000000"/>
              <w:right w:val="single" w:sz="8" w:space="0" w:color="auto"/>
            </w:tcBorders>
            <w:vAlign w:val="center"/>
            <w:hideMark/>
          </w:tcPr>
          <w:p w:rsidR="00BA511B" w:rsidRPr="0058595C" w:rsidRDefault="00BA511B" w:rsidP="001E707E">
            <w:pPr>
              <w:rPr>
                <w:rFonts w:ascii="Times New Roman" w:eastAsia="Times New Roman" w:hAnsi="Times New Roman"/>
                <w:color w:val="000000"/>
                <w:sz w:val="20"/>
                <w:szCs w:val="20"/>
              </w:rPr>
            </w:pPr>
          </w:p>
        </w:tc>
      </w:tr>
      <w:tr w:rsidR="00BA511B" w:rsidRPr="0058595C" w:rsidTr="001E707E">
        <w:trPr>
          <w:trHeight w:val="315"/>
        </w:trPr>
        <w:tc>
          <w:tcPr>
            <w:tcW w:w="866" w:type="dxa"/>
            <w:tcBorders>
              <w:top w:val="nil"/>
              <w:left w:val="single" w:sz="8" w:space="0" w:color="auto"/>
              <w:bottom w:val="single" w:sz="8" w:space="0" w:color="auto"/>
              <w:right w:val="single" w:sz="8" w:space="0" w:color="auto"/>
            </w:tcBorders>
            <w:shd w:val="clear" w:color="auto" w:fill="auto"/>
            <w:vAlign w:val="center"/>
          </w:tcPr>
          <w:p w:rsidR="00BA511B" w:rsidRPr="00D15C74" w:rsidRDefault="00BA511B" w:rsidP="00BA511B">
            <w:pPr>
              <w:pStyle w:val="a7"/>
              <w:numPr>
                <w:ilvl w:val="0"/>
                <w:numId w:val="13"/>
              </w:numPr>
              <w:suppressAutoHyphens/>
              <w:spacing w:line="240" w:lineRule="auto"/>
              <w:jc w:val="center"/>
              <w:rPr>
                <w:color w:val="000000"/>
                <w:sz w:val="20"/>
                <w:szCs w:val="20"/>
                <w:lang w:eastAsia="ru-RU"/>
              </w:rPr>
            </w:pPr>
          </w:p>
        </w:tc>
        <w:tc>
          <w:tcPr>
            <w:tcW w:w="1474" w:type="dxa"/>
            <w:tcBorders>
              <w:top w:val="nil"/>
              <w:left w:val="nil"/>
              <w:bottom w:val="single" w:sz="8" w:space="0" w:color="auto"/>
              <w:right w:val="single" w:sz="8" w:space="0" w:color="auto"/>
            </w:tcBorders>
            <w:shd w:val="clear" w:color="auto" w:fill="auto"/>
            <w:vAlign w:val="center"/>
          </w:tcPr>
          <w:p w:rsidR="00BA511B" w:rsidRPr="0058595C" w:rsidRDefault="00BA511B" w:rsidP="001E707E">
            <w:pPr>
              <w:jc w:val="center"/>
              <w:rPr>
                <w:rFonts w:ascii="Times New Roman" w:eastAsia="Times New Roman" w:hAnsi="Times New Roman"/>
                <w:color w:val="000000"/>
                <w:sz w:val="20"/>
                <w:szCs w:val="20"/>
              </w:rPr>
            </w:pPr>
            <w:r w:rsidRPr="0058595C">
              <w:rPr>
                <w:rFonts w:ascii="Times New Roman" w:eastAsia="Times New Roman" w:hAnsi="Times New Roman"/>
                <w:color w:val="000000"/>
                <w:sz w:val="20"/>
                <w:szCs w:val="20"/>
              </w:rPr>
              <w:t>385223136</w:t>
            </w:r>
          </w:p>
        </w:tc>
        <w:tc>
          <w:tcPr>
            <w:tcW w:w="6889" w:type="dxa"/>
            <w:vMerge/>
            <w:tcBorders>
              <w:top w:val="nil"/>
              <w:left w:val="single" w:sz="8" w:space="0" w:color="auto"/>
              <w:bottom w:val="single" w:sz="8" w:space="0" w:color="000000"/>
              <w:right w:val="single" w:sz="8" w:space="0" w:color="auto"/>
            </w:tcBorders>
            <w:vAlign w:val="center"/>
          </w:tcPr>
          <w:p w:rsidR="00BA511B" w:rsidRPr="0058595C" w:rsidRDefault="00BA511B" w:rsidP="001E707E">
            <w:pPr>
              <w:rPr>
                <w:rFonts w:ascii="Times New Roman" w:eastAsia="Times New Roman" w:hAnsi="Times New Roman"/>
                <w:color w:val="000000"/>
                <w:sz w:val="20"/>
                <w:szCs w:val="20"/>
              </w:rPr>
            </w:pPr>
          </w:p>
        </w:tc>
      </w:tr>
      <w:tr w:rsidR="00BA511B" w:rsidRPr="0058595C" w:rsidTr="001E707E">
        <w:trPr>
          <w:trHeight w:val="315"/>
        </w:trPr>
        <w:tc>
          <w:tcPr>
            <w:tcW w:w="866" w:type="dxa"/>
            <w:tcBorders>
              <w:top w:val="nil"/>
              <w:left w:val="single" w:sz="8" w:space="0" w:color="auto"/>
              <w:bottom w:val="single" w:sz="8" w:space="0" w:color="auto"/>
              <w:right w:val="single" w:sz="8" w:space="0" w:color="auto"/>
            </w:tcBorders>
            <w:shd w:val="clear" w:color="auto" w:fill="auto"/>
            <w:vAlign w:val="center"/>
          </w:tcPr>
          <w:p w:rsidR="00BA511B" w:rsidRPr="00D15C74" w:rsidRDefault="00BA511B" w:rsidP="00BA511B">
            <w:pPr>
              <w:pStyle w:val="a7"/>
              <w:numPr>
                <w:ilvl w:val="0"/>
                <w:numId w:val="13"/>
              </w:numPr>
              <w:suppressAutoHyphens/>
              <w:spacing w:line="240" w:lineRule="auto"/>
              <w:jc w:val="center"/>
              <w:rPr>
                <w:color w:val="000000"/>
                <w:sz w:val="20"/>
                <w:szCs w:val="20"/>
                <w:lang w:eastAsia="ru-RU"/>
              </w:rPr>
            </w:pPr>
          </w:p>
        </w:tc>
        <w:tc>
          <w:tcPr>
            <w:tcW w:w="1474" w:type="dxa"/>
            <w:tcBorders>
              <w:top w:val="nil"/>
              <w:left w:val="nil"/>
              <w:bottom w:val="single" w:sz="8" w:space="0" w:color="auto"/>
              <w:right w:val="single" w:sz="8" w:space="0" w:color="auto"/>
            </w:tcBorders>
            <w:shd w:val="clear" w:color="auto" w:fill="auto"/>
            <w:vAlign w:val="center"/>
          </w:tcPr>
          <w:p w:rsidR="00BA511B" w:rsidRPr="0058595C" w:rsidRDefault="00BA511B" w:rsidP="001E707E">
            <w:pPr>
              <w:jc w:val="center"/>
              <w:rPr>
                <w:rFonts w:ascii="Times New Roman" w:eastAsia="Times New Roman" w:hAnsi="Times New Roman"/>
                <w:color w:val="000000"/>
                <w:sz w:val="20"/>
                <w:szCs w:val="20"/>
              </w:rPr>
            </w:pPr>
            <w:r w:rsidRPr="0058595C">
              <w:rPr>
                <w:rFonts w:ascii="Times New Roman" w:eastAsia="Times New Roman" w:hAnsi="Times New Roman"/>
                <w:color w:val="000000"/>
                <w:sz w:val="20"/>
                <w:szCs w:val="20"/>
              </w:rPr>
              <w:t>385223166</w:t>
            </w:r>
          </w:p>
        </w:tc>
        <w:tc>
          <w:tcPr>
            <w:tcW w:w="6889" w:type="dxa"/>
            <w:vMerge/>
            <w:tcBorders>
              <w:top w:val="nil"/>
              <w:left w:val="single" w:sz="8" w:space="0" w:color="auto"/>
              <w:bottom w:val="single" w:sz="8" w:space="0" w:color="000000"/>
              <w:right w:val="single" w:sz="8" w:space="0" w:color="auto"/>
            </w:tcBorders>
            <w:vAlign w:val="center"/>
          </w:tcPr>
          <w:p w:rsidR="00BA511B" w:rsidRPr="0058595C" w:rsidRDefault="00BA511B" w:rsidP="001E707E">
            <w:pPr>
              <w:rPr>
                <w:rFonts w:ascii="Times New Roman" w:eastAsia="Times New Roman" w:hAnsi="Times New Roman"/>
                <w:color w:val="000000"/>
                <w:sz w:val="20"/>
                <w:szCs w:val="20"/>
              </w:rPr>
            </w:pPr>
          </w:p>
        </w:tc>
      </w:tr>
      <w:tr w:rsidR="00BA511B" w:rsidRPr="0058595C" w:rsidTr="001E707E">
        <w:trPr>
          <w:trHeight w:val="315"/>
        </w:trPr>
        <w:tc>
          <w:tcPr>
            <w:tcW w:w="866" w:type="dxa"/>
            <w:tcBorders>
              <w:top w:val="nil"/>
              <w:left w:val="single" w:sz="8" w:space="0" w:color="auto"/>
              <w:bottom w:val="single" w:sz="8" w:space="0" w:color="auto"/>
              <w:right w:val="single" w:sz="8" w:space="0" w:color="auto"/>
            </w:tcBorders>
            <w:shd w:val="clear" w:color="auto" w:fill="auto"/>
            <w:vAlign w:val="center"/>
          </w:tcPr>
          <w:p w:rsidR="00BA511B" w:rsidRPr="00D15C74" w:rsidRDefault="00BA511B" w:rsidP="00BA511B">
            <w:pPr>
              <w:pStyle w:val="a7"/>
              <w:numPr>
                <w:ilvl w:val="0"/>
                <w:numId w:val="13"/>
              </w:numPr>
              <w:suppressAutoHyphens/>
              <w:spacing w:line="240" w:lineRule="auto"/>
              <w:jc w:val="center"/>
              <w:rPr>
                <w:color w:val="000000"/>
                <w:sz w:val="20"/>
                <w:szCs w:val="20"/>
                <w:lang w:eastAsia="ru-RU"/>
              </w:rPr>
            </w:pPr>
          </w:p>
        </w:tc>
        <w:tc>
          <w:tcPr>
            <w:tcW w:w="1474" w:type="dxa"/>
            <w:tcBorders>
              <w:top w:val="nil"/>
              <w:left w:val="nil"/>
              <w:bottom w:val="single" w:sz="8" w:space="0" w:color="auto"/>
              <w:right w:val="single" w:sz="8" w:space="0" w:color="auto"/>
            </w:tcBorders>
            <w:shd w:val="clear" w:color="auto" w:fill="auto"/>
            <w:vAlign w:val="center"/>
          </w:tcPr>
          <w:p w:rsidR="00BA511B" w:rsidRPr="0058595C" w:rsidRDefault="00BA511B" w:rsidP="001E707E">
            <w:pPr>
              <w:jc w:val="center"/>
              <w:rPr>
                <w:rFonts w:ascii="Times New Roman" w:eastAsia="Times New Roman" w:hAnsi="Times New Roman"/>
                <w:color w:val="000000"/>
                <w:sz w:val="20"/>
                <w:szCs w:val="20"/>
              </w:rPr>
            </w:pPr>
            <w:r w:rsidRPr="0058595C">
              <w:rPr>
                <w:rFonts w:ascii="Times New Roman" w:eastAsia="Times New Roman" w:hAnsi="Times New Roman"/>
                <w:color w:val="000000"/>
                <w:sz w:val="20"/>
                <w:szCs w:val="20"/>
              </w:rPr>
              <w:t>3852353532</w:t>
            </w:r>
          </w:p>
        </w:tc>
        <w:tc>
          <w:tcPr>
            <w:tcW w:w="6889" w:type="dxa"/>
            <w:vMerge/>
            <w:tcBorders>
              <w:top w:val="nil"/>
              <w:left w:val="single" w:sz="8" w:space="0" w:color="auto"/>
              <w:bottom w:val="single" w:sz="8" w:space="0" w:color="000000"/>
              <w:right w:val="single" w:sz="8" w:space="0" w:color="auto"/>
            </w:tcBorders>
            <w:vAlign w:val="center"/>
          </w:tcPr>
          <w:p w:rsidR="00BA511B" w:rsidRPr="0058595C" w:rsidRDefault="00BA511B" w:rsidP="001E707E">
            <w:pPr>
              <w:rPr>
                <w:rFonts w:ascii="Times New Roman" w:eastAsia="Times New Roman" w:hAnsi="Times New Roman"/>
                <w:color w:val="000000"/>
                <w:sz w:val="20"/>
                <w:szCs w:val="20"/>
              </w:rPr>
            </w:pPr>
          </w:p>
        </w:tc>
      </w:tr>
      <w:tr w:rsidR="00BA511B" w:rsidRPr="0058595C" w:rsidTr="001E707E">
        <w:trPr>
          <w:trHeight w:val="315"/>
        </w:trPr>
        <w:tc>
          <w:tcPr>
            <w:tcW w:w="866" w:type="dxa"/>
            <w:tcBorders>
              <w:top w:val="nil"/>
              <w:left w:val="single" w:sz="8" w:space="0" w:color="auto"/>
              <w:bottom w:val="single" w:sz="8" w:space="0" w:color="auto"/>
              <w:right w:val="single" w:sz="8" w:space="0" w:color="auto"/>
            </w:tcBorders>
            <w:shd w:val="clear" w:color="auto" w:fill="auto"/>
            <w:vAlign w:val="center"/>
          </w:tcPr>
          <w:p w:rsidR="00BA511B" w:rsidRPr="00D15C74" w:rsidRDefault="00BA511B" w:rsidP="00BA511B">
            <w:pPr>
              <w:pStyle w:val="a7"/>
              <w:numPr>
                <w:ilvl w:val="0"/>
                <w:numId w:val="13"/>
              </w:numPr>
              <w:suppressAutoHyphens/>
              <w:spacing w:line="240" w:lineRule="auto"/>
              <w:jc w:val="center"/>
              <w:rPr>
                <w:color w:val="000000"/>
                <w:sz w:val="20"/>
                <w:szCs w:val="20"/>
                <w:lang w:eastAsia="ru-RU"/>
              </w:rPr>
            </w:pPr>
          </w:p>
        </w:tc>
        <w:tc>
          <w:tcPr>
            <w:tcW w:w="1474" w:type="dxa"/>
            <w:tcBorders>
              <w:top w:val="nil"/>
              <w:left w:val="nil"/>
              <w:bottom w:val="single" w:sz="8" w:space="0" w:color="auto"/>
              <w:right w:val="single" w:sz="8" w:space="0" w:color="auto"/>
            </w:tcBorders>
            <w:shd w:val="clear" w:color="auto" w:fill="auto"/>
            <w:vAlign w:val="center"/>
          </w:tcPr>
          <w:p w:rsidR="00BA511B" w:rsidRPr="0058595C" w:rsidRDefault="00BA511B" w:rsidP="001E707E">
            <w:pPr>
              <w:jc w:val="center"/>
              <w:rPr>
                <w:rFonts w:ascii="Times New Roman" w:eastAsia="Times New Roman" w:hAnsi="Times New Roman"/>
                <w:color w:val="000000"/>
                <w:sz w:val="20"/>
                <w:szCs w:val="20"/>
              </w:rPr>
            </w:pPr>
            <w:r w:rsidRPr="0058595C">
              <w:rPr>
                <w:rFonts w:ascii="Times New Roman" w:eastAsia="Times New Roman" w:hAnsi="Times New Roman"/>
                <w:color w:val="000000"/>
                <w:sz w:val="20"/>
                <w:szCs w:val="20"/>
              </w:rPr>
              <w:t>3852630264</w:t>
            </w:r>
          </w:p>
        </w:tc>
        <w:tc>
          <w:tcPr>
            <w:tcW w:w="6889" w:type="dxa"/>
            <w:vMerge/>
            <w:tcBorders>
              <w:top w:val="nil"/>
              <w:left w:val="single" w:sz="8" w:space="0" w:color="auto"/>
              <w:bottom w:val="single" w:sz="8" w:space="0" w:color="000000"/>
              <w:right w:val="single" w:sz="8" w:space="0" w:color="auto"/>
            </w:tcBorders>
            <w:vAlign w:val="center"/>
          </w:tcPr>
          <w:p w:rsidR="00BA511B" w:rsidRPr="0058595C" w:rsidRDefault="00BA511B" w:rsidP="001E707E">
            <w:pPr>
              <w:rPr>
                <w:rFonts w:ascii="Times New Roman" w:eastAsia="Times New Roman" w:hAnsi="Times New Roman"/>
                <w:color w:val="000000"/>
                <w:sz w:val="20"/>
                <w:szCs w:val="20"/>
              </w:rPr>
            </w:pPr>
          </w:p>
        </w:tc>
      </w:tr>
      <w:tr w:rsidR="00BA511B" w:rsidRPr="0058595C" w:rsidTr="001E707E">
        <w:trPr>
          <w:trHeight w:val="315"/>
        </w:trPr>
        <w:tc>
          <w:tcPr>
            <w:tcW w:w="866" w:type="dxa"/>
            <w:tcBorders>
              <w:top w:val="nil"/>
              <w:left w:val="single" w:sz="8" w:space="0" w:color="auto"/>
              <w:bottom w:val="single" w:sz="8" w:space="0" w:color="auto"/>
              <w:right w:val="single" w:sz="8" w:space="0" w:color="auto"/>
            </w:tcBorders>
            <w:shd w:val="clear" w:color="auto" w:fill="auto"/>
            <w:vAlign w:val="center"/>
          </w:tcPr>
          <w:p w:rsidR="00BA511B" w:rsidRPr="00D15C74" w:rsidRDefault="00BA511B" w:rsidP="00BA511B">
            <w:pPr>
              <w:pStyle w:val="a7"/>
              <w:numPr>
                <w:ilvl w:val="0"/>
                <w:numId w:val="13"/>
              </w:numPr>
              <w:suppressAutoHyphens/>
              <w:spacing w:line="240" w:lineRule="auto"/>
              <w:jc w:val="center"/>
              <w:rPr>
                <w:color w:val="000000"/>
                <w:sz w:val="20"/>
                <w:szCs w:val="20"/>
                <w:lang w:eastAsia="ru-RU"/>
              </w:rPr>
            </w:pPr>
          </w:p>
        </w:tc>
        <w:tc>
          <w:tcPr>
            <w:tcW w:w="1474" w:type="dxa"/>
            <w:tcBorders>
              <w:top w:val="nil"/>
              <w:left w:val="nil"/>
              <w:bottom w:val="single" w:sz="8" w:space="0" w:color="auto"/>
              <w:right w:val="single" w:sz="8" w:space="0" w:color="auto"/>
            </w:tcBorders>
            <w:shd w:val="clear" w:color="auto" w:fill="auto"/>
            <w:vAlign w:val="center"/>
            <w:hideMark/>
          </w:tcPr>
          <w:p w:rsidR="00BA511B" w:rsidRPr="0058595C" w:rsidRDefault="00BA511B" w:rsidP="001E707E">
            <w:pPr>
              <w:jc w:val="center"/>
              <w:rPr>
                <w:rFonts w:ascii="Times New Roman" w:eastAsia="Times New Roman" w:hAnsi="Times New Roman"/>
                <w:color w:val="000000"/>
                <w:sz w:val="20"/>
                <w:szCs w:val="20"/>
              </w:rPr>
            </w:pPr>
            <w:r w:rsidRPr="0058595C">
              <w:rPr>
                <w:rFonts w:ascii="Times New Roman" w:eastAsia="Times New Roman" w:hAnsi="Times New Roman"/>
                <w:color w:val="000000"/>
                <w:sz w:val="20"/>
                <w:szCs w:val="20"/>
              </w:rPr>
              <w:t>3852630544</w:t>
            </w:r>
          </w:p>
        </w:tc>
        <w:tc>
          <w:tcPr>
            <w:tcW w:w="6889" w:type="dxa"/>
            <w:vMerge/>
            <w:tcBorders>
              <w:top w:val="nil"/>
              <w:left w:val="single" w:sz="8" w:space="0" w:color="auto"/>
              <w:bottom w:val="single" w:sz="8" w:space="0" w:color="000000"/>
              <w:right w:val="single" w:sz="8" w:space="0" w:color="auto"/>
            </w:tcBorders>
            <w:vAlign w:val="center"/>
            <w:hideMark/>
          </w:tcPr>
          <w:p w:rsidR="00BA511B" w:rsidRPr="0058595C" w:rsidRDefault="00BA511B" w:rsidP="001E707E">
            <w:pPr>
              <w:rPr>
                <w:rFonts w:ascii="Times New Roman" w:eastAsia="Times New Roman" w:hAnsi="Times New Roman"/>
                <w:color w:val="000000"/>
                <w:sz w:val="20"/>
                <w:szCs w:val="20"/>
              </w:rPr>
            </w:pPr>
          </w:p>
        </w:tc>
      </w:tr>
      <w:tr w:rsidR="00BA511B" w:rsidRPr="0058595C" w:rsidTr="001E707E">
        <w:trPr>
          <w:trHeight w:val="315"/>
        </w:trPr>
        <w:tc>
          <w:tcPr>
            <w:tcW w:w="866" w:type="dxa"/>
            <w:tcBorders>
              <w:top w:val="nil"/>
              <w:left w:val="single" w:sz="8" w:space="0" w:color="auto"/>
              <w:bottom w:val="single" w:sz="8" w:space="0" w:color="auto"/>
              <w:right w:val="single" w:sz="8" w:space="0" w:color="auto"/>
            </w:tcBorders>
            <w:shd w:val="clear" w:color="auto" w:fill="auto"/>
            <w:vAlign w:val="center"/>
          </w:tcPr>
          <w:p w:rsidR="00BA511B" w:rsidRPr="00D15C74" w:rsidRDefault="00BA511B" w:rsidP="00BA511B">
            <w:pPr>
              <w:pStyle w:val="a7"/>
              <w:numPr>
                <w:ilvl w:val="0"/>
                <w:numId w:val="13"/>
              </w:numPr>
              <w:suppressAutoHyphens/>
              <w:spacing w:line="240" w:lineRule="auto"/>
              <w:jc w:val="center"/>
              <w:rPr>
                <w:color w:val="000000"/>
                <w:sz w:val="20"/>
                <w:szCs w:val="20"/>
                <w:lang w:eastAsia="ru-RU"/>
              </w:rPr>
            </w:pPr>
          </w:p>
        </w:tc>
        <w:tc>
          <w:tcPr>
            <w:tcW w:w="1474" w:type="dxa"/>
            <w:tcBorders>
              <w:top w:val="nil"/>
              <w:left w:val="nil"/>
              <w:bottom w:val="single" w:sz="8" w:space="0" w:color="auto"/>
              <w:right w:val="single" w:sz="8" w:space="0" w:color="auto"/>
            </w:tcBorders>
            <w:shd w:val="clear" w:color="auto" w:fill="auto"/>
            <w:vAlign w:val="center"/>
            <w:hideMark/>
          </w:tcPr>
          <w:p w:rsidR="00BA511B" w:rsidRPr="0058595C" w:rsidRDefault="00BA511B" w:rsidP="001E707E">
            <w:pPr>
              <w:jc w:val="center"/>
              <w:rPr>
                <w:rFonts w:ascii="Times New Roman" w:eastAsia="Times New Roman" w:hAnsi="Times New Roman"/>
                <w:color w:val="000000"/>
                <w:sz w:val="20"/>
                <w:szCs w:val="20"/>
              </w:rPr>
            </w:pPr>
            <w:r w:rsidRPr="0058595C">
              <w:rPr>
                <w:rFonts w:ascii="Times New Roman" w:eastAsia="Times New Roman" w:hAnsi="Times New Roman"/>
                <w:color w:val="000000"/>
                <w:sz w:val="20"/>
                <w:szCs w:val="20"/>
              </w:rPr>
              <w:t>3852635437</w:t>
            </w:r>
          </w:p>
        </w:tc>
        <w:tc>
          <w:tcPr>
            <w:tcW w:w="6889" w:type="dxa"/>
            <w:vMerge/>
            <w:tcBorders>
              <w:top w:val="nil"/>
              <w:left w:val="single" w:sz="8" w:space="0" w:color="auto"/>
              <w:bottom w:val="single" w:sz="8" w:space="0" w:color="000000"/>
              <w:right w:val="single" w:sz="8" w:space="0" w:color="auto"/>
            </w:tcBorders>
            <w:vAlign w:val="center"/>
            <w:hideMark/>
          </w:tcPr>
          <w:p w:rsidR="00BA511B" w:rsidRPr="0058595C" w:rsidRDefault="00BA511B" w:rsidP="001E707E">
            <w:pPr>
              <w:rPr>
                <w:rFonts w:ascii="Times New Roman" w:eastAsia="Times New Roman" w:hAnsi="Times New Roman"/>
                <w:color w:val="000000"/>
                <w:sz w:val="20"/>
                <w:szCs w:val="20"/>
              </w:rPr>
            </w:pPr>
          </w:p>
        </w:tc>
      </w:tr>
      <w:tr w:rsidR="00BA511B" w:rsidRPr="0058595C" w:rsidTr="001E707E">
        <w:trPr>
          <w:trHeight w:val="315"/>
        </w:trPr>
        <w:tc>
          <w:tcPr>
            <w:tcW w:w="866" w:type="dxa"/>
            <w:tcBorders>
              <w:top w:val="nil"/>
              <w:left w:val="single" w:sz="8" w:space="0" w:color="auto"/>
              <w:bottom w:val="single" w:sz="8" w:space="0" w:color="auto"/>
              <w:right w:val="single" w:sz="8" w:space="0" w:color="auto"/>
            </w:tcBorders>
            <w:shd w:val="clear" w:color="auto" w:fill="auto"/>
            <w:vAlign w:val="center"/>
          </w:tcPr>
          <w:p w:rsidR="00BA511B" w:rsidRPr="00D15C74" w:rsidRDefault="00BA511B" w:rsidP="00BA511B">
            <w:pPr>
              <w:pStyle w:val="a7"/>
              <w:numPr>
                <w:ilvl w:val="0"/>
                <w:numId w:val="13"/>
              </w:numPr>
              <w:suppressAutoHyphens/>
              <w:spacing w:line="240" w:lineRule="auto"/>
              <w:jc w:val="center"/>
              <w:rPr>
                <w:color w:val="000000"/>
                <w:sz w:val="20"/>
                <w:szCs w:val="20"/>
                <w:lang w:eastAsia="ru-RU"/>
              </w:rPr>
            </w:pPr>
          </w:p>
        </w:tc>
        <w:tc>
          <w:tcPr>
            <w:tcW w:w="1474" w:type="dxa"/>
            <w:tcBorders>
              <w:top w:val="nil"/>
              <w:left w:val="nil"/>
              <w:bottom w:val="single" w:sz="8" w:space="0" w:color="auto"/>
              <w:right w:val="single" w:sz="8" w:space="0" w:color="auto"/>
            </w:tcBorders>
            <w:shd w:val="clear" w:color="auto" w:fill="auto"/>
            <w:vAlign w:val="center"/>
            <w:hideMark/>
          </w:tcPr>
          <w:p w:rsidR="00BA511B" w:rsidRPr="0058595C" w:rsidRDefault="00BA511B" w:rsidP="001E707E">
            <w:pPr>
              <w:jc w:val="center"/>
              <w:rPr>
                <w:rFonts w:ascii="Times New Roman" w:eastAsia="Times New Roman" w:hAnsi="Times New Roman"/>
                <w:color w:val="000000"/>
                <w:sz w:val="20"/>
                <w:szCs w:val="20"/>
              </w:rPr>
            </w:pPr>
            <w:r w:rsidRPr="0058595C">
              <w:rPr>
                <w:rFonts w:ascii="Times New Roman" w:eastAsia="Times New Roman" w:hAnsi="Times New Roman"/>
                <w:color w:val="000000"/>
                <w:sz w:val="20"/>
                <w:szCs w:val="20"/>
              </w:rPr>
              <w:t>3852635577</w:t>
            </w:r>
          </w:p>
        </w:tc>
        <w:tc>
          <w:tcPr>
            <w:tcW w:w="6889" w:type="dxa"/>
            <w:vMerge/>
            <w:tcBorders>
              <w:top w:val="nil"/>
              <w:left w:val="single" w:sz="8" w:space="0" w:color="auto"/>
              <w:bottom w:val="single" w:sz="8" w:space="0" w:color="000000"/>
              <w:right w:val="single" w:sz="8" w:space="0" w:color="auto"/>
            </w:tcBorders>
            <w:vAlign w:val="center"/>
            <w:hideMark/>
          </w:tcPr>
          <w:p w:rsidR="00BA511B" w:rsidRPr="0058595C" w:rsidRDefault="00BA511B" w:rsidP="001E707E">
            <w:pPr>
              <w:rPr>
                <w:rFonts w:ascii="Times New Roman" w:eastAsia="Times New Roman" w:hAnsi="Times New Roman"/>
                <w:color w:val="000000"/>
                <w:sz w:val="20"/>
                <w:szCs w:val="20"/>
              </w:rPr>
            </w:pPr>
          </w:p>
        </w:tc>
      </w:tr>
      <w:tr w:rsidR="00BA511B" w:rsidRPr="0058595C" w:rsidTr="001E707E">
        <w:trPr>
          <w:trHeight w:val="315"/>
        </w:trPr>
        <w:tc>
          <w:tcPr>
            <w:tcW w:w="866" w:type="dxa"/>
            <w:tcBorders>
              <w:top w:val="nil"/>
              <w:left w:val="single" w:sz="8" w:space="0" w:color="auto"/>
              <w:bottom w:val="single" w:sz="8" w:space="0" w:color="auto"/>
              <w:right w:val="single" w:sz="8" w:space="0" w:color="auto"/>
            </w:tcBorders>
            <w:shd w:val="clear" w:color="auto" w:fill="auto"/>
            <w:vAlign w:val="center"/>
          </w:tcPr>
          <w:p w:rsidR="00BA511B" w:rsidRPr="00D15C74" w:rsidRDefault="00BA511B" w:rsidP="00BA511B">
            <w:pPr>
              <w:pStyle w:val="a7"/>
              <w:numPr>
                <w:ilvl w:val="0"/>
                <w:numId w:val="13"/>
              </w:numPr>
              <w:suppressAutoHyphens/>
              <w:spacing w:line="240" w:lineRule="auto"/>
              <w:jc w:val="center"/>
              <w:rPr>
                <w:color w:val="000000"/>
                <w:sz w:val="20"/>
                <w:szCs w:val="20"/>
                <w:lang w:eastAsia="ru-RU"/>
              </w:rPr>
            </w:pPr>
          </w:p>
        </w:tc>
        <w:tc>
          <w:tcPr>
            <w:tcW w:w="1474" w:type="dxa"/>
            <w:tcBorders>
              <w:top w:val="nil"/>
              <w:left w:val="nil"/>
              <w:bottom w:val="single" w:sz="8" w:space="0" w:color="auto"/>
              <w:right w:val="single" w:sz="8" w:space="0" w:color="auto"/>
            </w:tcBorders>
            <w:shd w:val="clear" w:color="auto" w:fill="auto"/>
            <w:vAlign w:val="center"/>
            <w:hideMark/>
          </w:tcPr>
          <w:p w:rsidR="00BA511B" w:rsidRPr="0058595C" w:rsidRDefault="00BA511B" w:rsidP="001E707E">
            <w:pPr>
              <w:jc w:val="center"/>
              <w:rPr>
                <w:rFonts w:ascii="Times New Roman" w:eastAsia="Times New Roman" w:hAnsi="Times New Roman"/>
                <w:color w:val="000000"/>
                <w:sz w:val="20"/>
                <w:szCs w:val="20"/>
              </w:rPr>
            </w:pPr>
            <w:r w:rsidRPr="0058595C">
              <w:rPr>
                <w:rFonts w:ascii="Times New Roman" w:eastAsia="Times New Roman" w:hAnsi="Times New Roman"/>
                <w:color w:val="000000"/>
                <w:sz w:val="20"/>
                <w:szCs w:val="20"/>
              </w:rPr>
              <w:t>3852636311</w:t>
            </w:r>
          </w:p>
        </w:tc>
        <w:tc>
          <w:tcPr>
            <w:tcW w:w="6889" w:type="dxa"/>
            <w:vMerge/>
            <w:tcBorders>
              <w:top w:val="nil"/>
              <w:left w:val="single" w:sz="8" w:space="0" w:color="auto"/>
              <w:bottom w:val="single" w:sz="8" w:space="0" w:color="000000"/>
              <w:right w:val="single" w:sz="8" w:space="0" w:color="auto"/>
            </w:tcBorders>
            <w:vAlign w:val="center"/>
            <w:hideMark/>
          </w:tcPr>
          <w:p w:rsidR="00BA511B" w:rsidRPr="0058595C" w:rsidRDefault="00BA511B" w:rsidP="001E707E">
            <w:pPr>
              <w:rPr>
                <w:rFonts w:ascii="Times New Roman" w:eastAsia="Times New Roman" w:hAnsi="Times New Roman"/>
                <w:color w:val="000000"/>
                <w:sz w:val="20"/>
                <w:szCs w:val="20"/>
              </w:rPr>
            </w:pPr>
          </w:p>
        </w:tc>
      </w:tr>
      <w:tr w:rsidR="00BA511B" w:rsidRPr="0058595C" w:rsidTr="001E707E">
        <w:trPr>
          <w:trHeight w:val="315"/>
        </w:trPr>
        <w:tc>
          <w:tcPr>
            <w:tcW w:w="866" w:type="dxa"/>
            <w:tcBorders>
              <w:top w:val="nil"/>
              <w:left w:val="single" w:sz="8" w:space="0" w:color="auto"/>
              <w:bottom w:val="single" w:sz="8" w:space="0" w:color="auto"/>
              <w:right w:val="single" w:sz="8" w:space="0" w:color="auto"/>
            </w:tcBorders>
            <w:shd w:val="clear" w:color="auto" w:fill="auto"/>
            <w:vAlign w:val="center"/>
          </w:tcPr>
          <w:p w:rsidR="00BA511B" w:rsidRPr="00D15C74" w:rsidRDefault="00BA511B" w:rsidP="00BA511B">
            <w:pPr>
              <w:pStyle w:val="a7"/>
              <w:numPr>
                <w:ilvl w:val="0"/>
                <w:numId w:val="13"/>
              </w:numPr>
              <w:suppressAutoHyphens/>
              <w:spacing w:line="240" w:lineRule="auto"/>
              <w:jc w:val="center"/>
              <w:rPr>
                <w:color w:val="000000"/>
                <w:sz w:val="20"/>
                <w:szCs w:val="20"/>
                <w:lang w:eastAsia="ru-RU"/>
              </w:rPr>
            </w:pPr>
          </w:p>
        </w:tc>
        <w:tc>
          <w:tcPr>
            <w:tcW w:w="1474" w:type="dxa"/>
            <w:tcBorders>
              <w:top w:val="nil"/>
              <w:left w:val="nil"/>
              <w:bottom w:val="single" w:sz="8" w:space="0" w:color="auto"/>
              <w:right w:val="single" w:sz="8" w:space="0" w:color="auto"/>
            </w:tcBorders>
            <w:shd w:val="clear" w:color="auto" w:fill="auto"/>
            <w:vAlign w:val="center"/>
            <w:hideMark/>
          </w:tcPr>
          <w:p w:rsidR="00BA511B" w:rsidRPr="0058595C" w:rsidRDefault="00BA511B" w:rsidP="001E707E">
            <w:pPr>
              <w:jc w:val="center"/>
              <w:rPr>
                <w:rFonts w:ascii="Times New Roman" w:eastAsia="Times New Roman" w:hAnsi="Times New Roman"/>
                <w:color w:val="000000"/>
                <w:sz w:val="20"/>
                <w:szCs w:val="20"/>
              </w:rPr>
            </w:pPr>
            <w:r w:rsidRPr="0058595C">
              <w:rPr>
                <w:rFonts w:ascii="Times New Roman" w:eastAsia="Times New Roman" w:hAnsi="Times New Roman"/>
                <w:color w:val="000000"/>
                <w:sz w:val="20"/>
                <w:szCs w:val="20"/>
              </w:rPr>
              <w:t>3852639229</w:t>
            </w:r>
          </w:p>
        </w:tc>
        <w:tc>
          <w:tcPr>
            <w:tcW w:w="6889" w:type="dxa"/>
            <w:vMerge/>
            <w:tcBorders>
              <w:top w:val="nil"/>
              <w:left w:val="single" w:sz="8" w:space="0" w:color="auto"/>
              <w:bottom w:val="single" w:sz="8" w:space="0" w:color="000000"/>
              <w:right w:val="single" w:sz="8" w:space="0" w:color="auto"/>
            </w:tcBorders>
            <w:vAlign w:val="center"/>
            <w:hideMark/>
          </w:tcPr>
          <w:p w:rsidR="00BA511B" w:rsidRPr="0058595C" w:rsidRDefault="00BA511B" w:rsidP="001E707E">
            <w:pPr>
              <w:rPr>
                <w:rFonts w:ascii="Times New Roman" w:eastAsia="Times New Roman" w:hAnsi="Times New Roman"/>
                <w:color w:val="000000"/>
                <w:sz w:val="20"/>
                <w:szCs w:val="20"/>
              </w:rPr>
            </w:pPr>
          </w:p>
        </w:tc>
      </w:tr>
      <w:tr w:rsidR="00BA511B" w:rsidRPr="0058595C" w:rsidTr="00BA511B">
        <w:trPr>
          <w:trHeight w:val="433"/>
        </w:trPr>
        <w:tc>
          <w:tcPr>
            <w:tcW w:w="866" w:type="dxa"/>
            <w:tcBorders>
              <w:top w:val="single" w:sz="4" w:space="0" w:color="auto"/>
              <w:left w:val="single" w:sz="8" w:space="0" w:color="auto"/>
              <w:bottom w:val="single" w:sz="8" w:space="0" w:color="auto"/>
              <w:right w:val="single" w:sz="8" w:space="0" w:color="auto"/>
            </w:tcBorders>
            <w:shd w:val="clear" w:color="auto" w:fill="auto"/>
            <w:vAlign w:val="center"/>
          </w:tcPr>
          <w:p w:rsidR="00BA511B" w:rsidRPr="00D15C74" w:rsidRDefault="00BA511B" w:rsidP="00BA511B">
            <w:pPr>
              <w:pStyle w:val="a7"/>
              <w:numPr>
                <w:ilvl w:val="0"/>
                <w:numId w:val="13"/>
              </w:numPr>
              <w:suppressAutoHyphens/>
              <w:spacing w:line="240" w:lineRule="auto"/>
              <w:jc w:val="center"/>
              <w:rPr>
                <w:color w:val="000000"/>
                <w:sz w:val="20"/>
                <w:szCs w:val="20"/>
                <w:lang w:eastAsia="ru-RU"/>
              </w:rPr>
            </w:pPr>
          </w:p>
        </w:tc>
        <w:tc>
          <w:tcPr>
            <w:tcW w:w="1474" w:type="dxa"/>
            <w:tcBorders>
              <w:top w:val="single" w:sz="4" w:space="0" w:color="auto"/>
              <w:left w:val="nil"/>
              <w:bottom w:val="single" w:sz="8" w:space="0" w:color="auto"/>
              <w:right w:val="single" w:sz="8" w:space="0" w:color="auto"/>
            </w:tcBorders>
            <w:shd w:val="clear" w:color="auto" w:fill="auto"/>
            <w:vAlign w:val="center"/>
            <w:hideMark/>
          </w:tcPr>
          <w:p w:rsidR="00BA511B" w:rsidRPr="0058595C" w:rsidRDefault="00BA511B" w:rsidP="001E707E">
            <w:pPr>
              <w:jc w:val="center"/>
              <w:rPr>
                <w:rFonts w:ascii="Times New Roman" w:eastAsia="Times New Roman" w:hAnsi="Times New Roman"/>
                <w:color w:val="000000"/>
                <w:sz w:val="20"/>
                <w:szCs w:val="20"/>
              </w:rPr>
            </w:pPr>
            <w:r w:rsidRPr="0058595C">
              <w:rPr>
                <w:rFonts w:ascii="Times New Roman" w:eastAsia="Times New Roman" w:hAnsi="Times New Roman"/>
                <w:color w:val="000000"/>
                <w:sz w:val="20"/>
                <w:szCs w:val="20"/>
              </w:rPr>
              <w:t>3857722390</w:t>
            </w:r>
          </w:p>
        </w:tc>
        <w:tc>
          <w:tcPr>
            <w:tcW w:w="6889" w:type="dxa"/>
            <w:tcBorders>
              <w:top w:val="nil"/>
              <w:left w:val="nil"/>
              <w:bottom w:val="single" w:sz="8" w:space="0" w:color="auto"/>
              <w:right w:val="single" w:sz="8" w:space="0" w:color="auto"/>
            </w:tcBorders>
            <w:shd w:val="clear" w:color="auto" w:fill="auto"/>
            <w:vAlign w:val="center"/>
            <w:hideMark/>
          </w:tcPr>
          <w:p w:rsidR="00BA511B" w:rsidRPr="0058595C" w:rsidRDefault="00BA511B" w:rsidP="001E707E">
            <w:pPr>
              <w:jc w:val="both"/>
              <w:rPr>
                <w:rFonts w:ascii="Times New Roman" w:eastAsia="Times New Roman" w:hAnsi="Times New Roman"/>
                <w:color w:val="000000"/>
                <w:sz w:val="20"/>
                <w:szCs w:val="20"/>
              </w:rPr>
            </w:pPr>
            <w:proofErr w:type="spellStart"/>
            <w:r w:rsidRPr="00C30A94">
              <w:rPr>
                <w:rFonts w:ascii="Times New Roman" w:eastAsia="Times New Roman" w:hAnsi="Times New Roman"/>
                <w:color w:val="000000"/>
                <w:sz w:val="20"/>
                <w:szCs w:val="20"/>
              </w:rPr>
              <w:t>г</w:t>
            </w:r>
            <w:proofErr w:type="gramStart"/>
            <w:r w:rsidRPr="00C30A94">
              <w:rPr>
                <w:rFonts w:ascii="Times New Roman" w:eastAsia="Times New Roman" w:hAnsi="Times New Roman"/>
                <w:color w:val="000000"/>
                <w:sz w:val="20"/>
                <w:szCs w:val="20"/>
              </w:rPr>
              <w:t>.Б</w:t>
            </w:r>
            <w:proofErr w:type="gramEnd"/>
            <w:r w:rsidRPr="00C30A94">
              <w:rPr>
                <w:rFonts w:ascii="Times New Roman" w:eastAsia="Times New Roman" w:hAnsi="Times New Roman"/>
                <w:color w:val="000000"/>
                <w:sz w:val="20"/>
                <w:szCs w:val="20"/>
              </w:rPr>
              <w:t>елокуриха</w:t>
            </w:r>
            <w:proofErr w:type="spellEnd"/>
            <w:r w:rsidRPr="00C30A94">
              <w:rPr>
                <w:rFonts w:ascii="Times New Roman" w:eastAsia="Times New Roman" w:hAnsi="Times New Roman"/>
                <w:color w:val="000000"/>
                <w:sz w:val="20"/>
                <w:szCs w:val="20"/>
              </w:rPr>
              <w:t>, ул. Партизанская, 3</w:t>
            </w:r>
          </w:p>
        </w:tc>
      </w:tr>
      <w:tr w:rsidR="00292E1F" w:rsidRPr="0058595C" w:rsidTr="001E707E">
        <w:trPr>
          <w:trHeight w:val="267"/>
        </w:trPr>
        <w:tc>
          <w:tcPr>
            <w:tcW w:w="866" w:type="dxa"/>
            <w:tcBorders>
              <w:top w:val="nil"/>
              <w:left w:val="single" w:sz="8" w:space="0" w:color="auto"/>
              <w:bottom w:val="single" w:sz="4" w:space="0" w:color="auto"/>
              <w:right w:val="single" w:sz="8" w:space="0" w:color="auto"/>
            </w:tcBorders>
            <w:shd w:val="clear" w:color="auto" w:fill="auto"/>
            <w:vAlign w:val="center"/>
          </w:tcPr>
          <w:p w:rsidR="00292E1F" w:rsidRPr="00D15C74" w:rsidRDefault="00292E1F" w:rsidP="00BA511B">
            <w:pPr>
              <w:pStyle w:val="a7"/>
              <w:numPr>
                <w:ilvl w:val="0"/>
                <w:numId w:val="13"/>
              </w:numPr>
              <w:suppressAutoHyphens/>
              <w:spacing w:line="240" w:lineRule="auto"/>
              <w:jc w:val="center"/>
              <w:rPr>
                <w:color w:val="000000"/>
                <w:sz w:val="20"/>
                <w:szCs w:val="20"/>
                <w:lang w:eastAsia="ru-RU"/>
              </w:rPr>
            </w:pPr>
          </w:p>
        </w:tc>
        <w:tc>
          <w:tcPr>
            <w:tcW w:w="1474" w:type="dxa"/>
            <w:tcBorders>
              <w:top w:val="nil"/>
              <w:left w:val="nil"/>
              <w:bottom w:val="single" w:sz="4" w:space="0" w:color="auto"/>
              <w:right w:val="single" w:sz="8" w:space="0" w:color="auto"/>
            </w:tcBorders>
            <w:shd w:val="clear" w:color="auto" w:fill="auto"/>
            <w:vAlign w:val="center"/>
          </w:tcPr>
          <w:p w:rsidR="00292E1F" w:rsidRPr="0058595C" w:rsidRDefault="00292E1F" w:rsidP="00674410">
            <w:pPr>
              <w:jc w:val="center"/>
              <w:rPr>
                <w:rFonts w:ascii="Times New Roman" w:eastAsia="Times New Roman" w:hAnsi="Times New Roman"/>
                <w:color w:val="000000"/>
                <w:sz w:val="20"/>
                <w:szCs w:val="20"/>
              </w:rPr>
            </w:pPr>
            <w:r w:rsidRPr="00BA511B">
              <w:rPr>
                <w:rFonts w:ascii="Times New Roman" w:eastAsia="Times New Roman" w:hAnsi="Times New Roman"/>
                <w:color w:val="000000"/>
                <w:sz w:val="20"/>
                <w:szCs w:val="20"/>
              </w:rPr>
              <w:t>3855</w:t>
            </w:r>
            <w:r>
              <w:rPr>
                <w:rFonts w:ascii="Times New Roman" w:eastAsia="Times New Roman" w:hAnsi="Times New Roman"/>
                <w:color w:val="000000"/>
                <w:sz w:val="20"/>
                <w:szCs w:val="20"/>
              </w:rPr>
              <w:t>7</w:t>
            </w:r>
            <w:r w:rsidRPr="00BA511B">
              <w:rPr>
                <w:rFonts w:ascii="Times New Roman" w:eastAsia="Times New Roman" w:hAnsi="Times New Roman"/>
                <w:color w:val="000000"/>
                <w:sz w:val="20"/>
                <w:szCs w:val="20"/>
              </w:rPr>
              <w:t>94528</w:t>
            </w:r>
          </w:p>
        </w:tc>
        <w:tc>
          <w:tcPr>
            <w:tcW w:w="6889" w:type="dxa"/>
            <w:tcBorders>
              <w:top w:val="nil"/>
              <w:left w:val="single" w:sz="8" w:space="0" w:color="auto"/>
              <w:bottom w:val="single" w:sz="4" w:space="0" w:color="auto"/>
              <w:right w:val="single" w:sz="8" w:space="0" w:color="auto"/>
            </w:tcBorders>
            <w:shd w:val="clear" w:color="auto" w:fill="auto"/>
            <w:vAlign w:val="center"/>
          </w:tcPr>
          <w:p w:rsidR="00292E1F" w:rsidRPr="0058595C" w:rsidRDefault="00292E1F" w:rsidP="00674410">
            <w:pPr>
              <w:jc w:val="both"/>
              <w:rPr>
                <w:rFonts w:ascii="Times New Roman" w:eastAsia="Times New Roman" w:hAnsi="Times New Roman"/>
                <w:color w:val="000000"/>
                <w:sz w:val="20"/>
                <w:szCs w:val="20"/>
              </w:rPr>
            </w:pPr>
            <w:r w:rsidRPr="00BA511B">
              <w:rPr>
                <w:rFonts w:ascii="Times New Roman" w:eastAsia="Times New Roman" w:hAnsi="Times New Roman"/>
                <w:color w:val="000000"/>
                <w:sz w:val="20"/>
                <w:szCs w:val="20"/>
              </w:rPr>
              <w:t xml:space="preserve">г. Рубцовск, </w:t>
            </w:r>
            <w:proofErr w:type="spellStart"/>
            <w:r w:rsidRPr="00BA511B">
              <w:rPr>
                <w:rFonts w:ascii="Times New Roman" w:eastAsia="Times New Roman" w:hAnsi="Times New Roman"/>
                <w:color w:val="000000"/>
                <w:sz w:val="20"/>
                <w:szCs w:val="20"/>
              </w:rPr>
              <w:t>пр-кт</w:t>
            </w:r>
            <w:proofErr w:type="spellEnd"/>
            <w:r w:rsidRPr="00BA511B">
              <w:rPr>
                <w:rFonts w:ascii="Times New Roman" w:eastAsia="Times New Roman" w:hAnsi="Times New Roman"/>
                <w:color w:val="000000"/>
                <w:sz w:val="20"/>
                <w:szCs w:val="20"/>
              </w:rPr>
              <w:t>. Ленина, д. 47а</w:t>
            </w:r>
          </w:p>
        </w:tc>
      </w:tr>
    </w:tbl>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4999"/>
      </w:tblGrid>
      <w:tr w:rsidR="0028418C" w:rsidRPr="00C87CD5" w:rsidTr="0028418C">
        <w:tc>
          <w:tcPr>
            <w:tcW w:w="2500" w:type="pct"/>
          </w:tcPr>
          <w:p w:rsidR="0028418C" w:rsidRDefault="0028418C" w:rsidP="00493217">
            <w:pPr>
              <w:pStyle w:val="Style9"/>
              <w:spacing w:before="19"/>
              <w:rPr>
                <w:rStyle w:val="FontStyle44"/>
                <w:sz w:val="24"/>
                <w:szCs w:val="24"/>
              </w:rPr>
            </w:pPr>
            <w:r w:rsidRPr="003B3AE1">
              <w:rPr>
                <w:rStyle w:val="FontStyle44"/>
                <w:sz w:val="24"/>
                <w:szCs w:val="24"/>
              </w:rPr>
              <w:t>Оператор:</w:t>
            </w:r>
          </w:p>
          <w:p w:rsidR="00BA511B" w:rsidRPr="003B3AE1" w:rsidRDefault="00BA511B" w:rsidP="00493217">
            <w:pPr>
              <w:pStyle w:val="Style9"/>
              <w:spacing w:before="19"/>
              <w:rPr>
                <w:rStyle w:val="FontStyle44"/>
                <w:sz w:val="24"/>
                <w:szCs w:val="24"/>
              </w:rPr>
            </w:pPr>
          </w:p>
          <w:p w:rsidR="00FB4527" w:rsidRPr="003B3AE1" w:rsidRDefault="0028418C" w:rsidP="00FB4527">
            <w:pPr>
              <w:jc w:val="both"/>
              <w:rPr>
                <w:rFonts w:ascii="Times New Roman" w:hAnsi="Times New Roman" w:cs="Times New Roman"/>
              </w:rPr>
            </w:pPr>
            <w:r w:rsidRPr="003B3AE1">
              <w:rPr>
                <w:rFonts w:ascii="Times New Roman" w:hAnsi="Times New Roman" w:cs="Times New Roman"/>
              </w:rPr>
              <w:t>______________________</w:t>
            </w:r>
            <w:r w:rsidR="00FB4527" w:rsidRPr="003B3AE1">
              <w:rPr>
                <w:rFonts w:ascii="Times New Roman" w:hAnsi="Times New Roman" w:cs="Times New Roman"/>
              </w:rPr>
              <w:t>/_____________</w:t>
            </w:r>
          </w:p>
          <w:p w:rsidR="0028418C" w:rsidRPr="00BA511B" w:rsidRDefault="0028418C" w:rsidP="00FB4527">
            <w:pPr>
              <w:jc w:val="both"/>
              <w:rPr>
                <w:rStyle w:val="FontStyle31"/>
                <w:b w:val="0"/>
                <w:sz w:val="16"/>
                <w:szCs w:val="16"/>
              </w:rPr>
            </w:pPr>
            <w:r w:rsidRPr="00BA511B">
              <w:rPr>
                <w:rStyle w:val="FontStyle31"/>
                <w:b w:val="0"/>
                <w:sz w:val="16"/>
                <w:szCs w:val="16"/>
              </w:rPr>
              <w:t>МП</w:t>
            </w:r>
          </w:p>
        </w:tc>
        <w:tc>
          <w:tcPr>
            <w:tcW w:w="2500" w:type="pct"/>
          </w:tcPr>
          <w:p w:rsidR="0028418C" w:rsidRDefault="0028418C" w:rsidP="00493217">
            <w:pPr>
              <w:rPr>
                <w:rStyle w:val="FontStyle44"/>
                <w:sz w:val="24"/>
                <w:szCs w:val="24"/>
              </w:rPr>
            </w:pPr>
            <w:r w:rsidRPr="003B3AE1">
              <w:rPr>
                <w:rStyle w:val="FontStyle44"/>
                <w:sz w:val="24"/>
                <w:szCs w:val="24"/>
              </w:rPr>
              <w:t>Абонент:</w:t>
            </w:r>
          </w:p>
          <w:p w:rsidR="00BA511B" w:rsidRPr="003B3AE1" w:rsidRDefault="00BA511B" w:rsidP="00493217">
            <w:pPr>
              <w:rPr>
                <w:rStyle w:val="FontStyle44"/>
                <w:sz w:val="24"/>
                <w:szCs w:val="24"/>
              </w:rPr>
            </w:pPr>
          </w:p>
          <w:p w:rsidR="0028418C" w:rsidRPr="003B3AE1" w:rsidRDefault="0028418C" w:rsidP="00493217">
            <w:pPr>
              <w:jc w:val="both"/>
              <w:rPr>
                <w:rFonts w:ascii="Times New Roman" w:hAnsi="Times New Roman" w:cs="Times New Roman"/>
              </w:rPr>
            </w:pPr>
            <w:r w:rsidRPr="003B3AE1">
              <w:rPr>
                <w:rFonts w:ascii="Times New Roman" w:hAnsi="Times New Roman" w:cs="Times New Roman"/>
              </w:rPr>
              <w:t xml:space="preserve">______________________ </w:t>
            </w:r>
            <w:r w:rsidR="00BA511B">
              <w:rPr>
                <w:rFonts w:ascii="Times New Roman" w:hAnsi="Times New Roman" w:cs="Times New Roman"/>
              </w:rPr>
              <w:t>О</w:t>
            </w:r>
            <w:r w:rsidR="00D470B6" w:rsidRPr="003B3AE1">
              <w:rPr>
                <w:rFonts w:ascii="Times New Roman" w:hAnsi="Times New Roman" w:cs="Times New Roman"/>
              </w:rPr>
              <w:t>.</w:t>
            </w:r>
            <w:r w:rsidR="00BA511B">
              <w:rPr>
                <w:rFonts w:ascii="Times New Roman" w:hAnsi="Times New Roman" w:cs="Times New Roman"/>
              </w:rPr>
              <w:t>И</w:t>
            </w:r>
            <w:r w:rsidR="00D470B6" w:rsidRPr="003B3AE1">
              <w:rPr>
                <w:rFonts w:ascii="Times New Roman" w:hAnsi="Times New Roman" w:cs="Times New Roman"/>
              </w:rPr>
              <w:t xml:space="preserve">. </w:t>
            </w:r>
            <w:r w:rsidR="00BA511B">
              <w:rPr>
                <w:rFonts w:ascii="Times New Roman" w:hAnsi="Times New Roman" w:cs="Times New Roman"/>
              </w:rPr>
              <w:t>Маркелов</w:t>
            </w:r>
          </w:p>
          <w:p w:rsidR="0028418C" w:rsidRPr="00BA511B" w:rsidRDefault="0028418C" w:rsidP="00493217">
            <w:pPr>
              <w:rPr>
                <w:rStyle w:val="FontStyle31"/>
                <w:b w:val="0"/>
                <w:sz w:val="16"/>
                <w:szCs w:val="16"/>
              </w:rPr>
            </w:pPr>
            <w:r w:rsidRPr="00BA511B">
              <w:rPr>
                <w:rStyle w:val="FontStyle31"/>
                <w:b w:val="0"/>
                <w:sz w:val="16"/>
                <w:szCs w:val="16"/>
              </w:rPr>
              <w:t>МП</w:t>
            </w:r>
          </w:p>
        </w:tc>
      </w:tr>
    </w:tbl>
    <w:p w:rsidR="001D02E6" w:rsidRPr="00C87CD5" w:rsidRDefault="001D02E6" w:rsidP="00BA511B">
      <w:pPr>
        <w:pStyle w:val="Style3"/>
        <w:rPr>
          <w:rStyle w:val="FontStyle31"/>
          <w:sz w:val="24"/>
          <w:szCs w:val="24"/>
        </w:rPr>
      </w:pPr>
    </w:p>
    <w:sectPr w:rsidR="001D02E6" w:rsidRPr="00C87CD5" w:rsidSect="002F333F">
      <w:headerReference w:type="even" r:id="rId12"/>
      <w:headerReference w:type="default" r:id="rId13"/>
      <w:footerReference w:type="even" r:id="rId14"/>
      <w:footerReference w:type="default" r:id="rId15"/>
      <w:pgSz w:w="11907" w:h="16840" w:code="9"/>
      <w:pgMar w:top="1134" w:right="850" w:bottom="1134" w:left="1276" w:header="720" w:footer="720" w:gutter="0"/>
      <w:paperSrc w:first="7" w:other="7"/>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F93" w:rsidRDefault="00077F93" w:rsidP="005F2E61">
      <w:r>
        <w:separator/>
      </w:r>
    </w:p>
  </w:endnote>
  <w:endnote w:type="continuationSeparator" w:id="0">
    <w:p w:rsidR="00077F93" w:rsidRDefault="00077F93" w:rsidP="005F2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Roboto">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135" w:rsidRDefault="00734135" w:rsidP="005F2E61">
    <w:pPr>
      <w:pStyle w:val="Style4"/>
      <w:ind w:left="547"/>
      <w:rPr>
        <w:rStyle w:val="FontStyle3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135" w:rsidRDefault="0073413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F93" w:rsidRDefault="00077F93" w:rsidP="005F2E61">
      <w:r>
        <w:separator/>
      </w:r>
    </w:p>
  </w:footnote>
  <w:footnote w:type="continuationSeparator" w:id="0">
    <w:p w:rsidR="00077F93" w:rsidRDefault="00077F93" w:rsidP="005F2E61">
      <w:r>
        <w:continuationSeparator/>
      </w:r>
    </w:p>
  </w:footnote>
  <w:footnote w:id="1">
    <w:p w:rsidR="00734135" w:rsidRPr="00CD7BE5" w:rsidRDefault="00734135" w:rsidP="00757FA4">
      <w:pPr>
        <w:pStyle w:val="af2"/>
        <w:spacing w:after="0"/>
        <w:rPr>
          <w:sz w:val="18"/>
          <w:szCs w:val="18"/>
          <w:lang w:val="ru-RU"/>
        </w:rPr>
      </w:pPr>
      <w:r w:rsidRPr="00CD7BE5">
        <w:rPr>
          <w:rStyle w:val="af1"/>
          <w:rFonts w:eastAsiaTheme="minorEastAsia"/>
          <w:sz w:val="18"/>
          <w:szCs w:val="18"/>
        </w:rPr>
        <w:footnoteRef/>
      </w:r>
      <w:r w:rsidRPr="00CD7BE5">
        <w:rPr>
          <w:bCs/>
          <w:color w:val="000000"/>
          <w:sz w:val="18"/>
          <w:szCs w:val="18"/>
        </w:rPr>
        <w:t> </w:t>
      </w:r>
      <w:r w:rsidRPr="00CD7BE5">
        <w:rPr>
          <w:sz w:val="18"/>
          <w:szCs w:val="18"/>
          <w:lang w:val="ru-RU"/>
        </w:rPr>
        <w:t xml:space="preserve">Вариант выбирается </w:t>
      </w:r>
      <w:r w:rsidR="006304B2">
        <w:rPr>
          <w:sz w:val="18"/>
          <w:szCs w:val="18"/>
          <w:lang w:val="ru-RU"/>
        </w:rPr>
        <w:t>Абонент</w:t>
      </w:r>
      <w:r w:rsidRPr="00CD7BE5">
        <w:rPr>
          <w:sz w:val="18"/>
          <w:szCs w:val="18"/>
          <w:lang w:val="ru-RU"/>
        </w:rPr>
        <w:t>ом при заключении Контракта в зависимости от системы налогообложения Исполнителя.</w:t>
      </w:r>
    </w:p>
  </w:footnote>
  <w:footnote w:id="2">
    <w:p w:rsidR="00D06739" w:rsidRPr="00D06739" w:rsidRDefault="00D06739">
      <w:pPr>
        <w:pStyle w:val="af2"/>
        <w:rPr>
          <w:lang w:val="ru-RU"/>
        </w:rPr>
      </w:pPr>
      <w:r>
        <w:rPr>
          <w:rStyle w:val="af1"/>
        </w:rPr>
        <w:footnoteRef/>
      </w:r>
      <w:r>
        <w:t xml:space="preserve"> </w:t>
      </w:r>
      <w:r w:rsidRPr="0029529C">
        <w:rPr>
          <w:sz w:val="18"/>
          <w:szCs w:val="18"/>
          <w:lang w:val="ru-RU"/>
        </w:rPr>
        <w:t xml:space="preserve">Вариант </w:t>
      </w:r>
      <w:r w:rsidRPr="0029529C">
        <w:rPr>
          <w:sz w:val="18"/>
          <w:szCs w:val="18"/>
        </w:rPr>
        <w:t xml:space="preserve">выбирается </w:t>
      </w:r>
      <w:r w:rsidR="006304B2">
        <w:rPr>
          <w:sz w:val="18"/>
          <w:szCs w:val="18"/>
          <w:lang w:val="ru-RU"/>
        </w:rPr>
        <w:t>Абонент</w:t>
      </w:r>
      <w:r w:rsidRPr="0029529C">
        <w:rPr>
          <w:sz w:val="18"/>
          <w:szCs w:val="18"/>
        </w:rPr>
        <w:t xml:space="preserve">ом </w:t>
      </w:r>
      <w:r w:rsidRPr="0029529C">
        <w:rPr>
          <w:sz w:val="18"/>
          <w:szCs w:val="18"/>
          <w:lang w:val="ru-RU"/>
        </w:rPr>
        <w:t xml:space="preserve">в зависимости от способа </w:t>
      </w:r>
      <w:r>
        <w:rPr>
          <w:sz w:val="18"/>
          <w:szCs w:val="18"/>
          <w:lang w:val="ru-RU"/>
        </w:rPr>
        <w:t>заключения Контракта</w:t>
      </w:r>
      <w:r w:rsidRPr="0029529C">
        <w:rPr>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135" w:rsidRDefault="00734135">
    <w:pPr>
      <w:pStyle w:val="Style3"/>
      <w:jc w:val="right"/>
      <w:rPr>
        <w:rStyle w:val="FontStyle4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135" w:rsidRDefault="0073413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135" w:rsidRDefault="00734135" w:rsidP="007F4925">
    <w:pPr>
      <w:pStyle w:val="Style3"/>
      <w:ind w:left="351" w:right="258"/>
      <w:jc w:val="center"/>
      <w:rPr>
        <w:rStyle w:val="FontStyle4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63B91"/>
    <w:multiLevelType w:val="multilevel"/>
    <w:tmpl w:val="CF3E1BAE"/>
    <w:lvl w:ilvl="0">
      <w:start w:val="2"/>
      <w:numFmt w:val="decimal"/>
      <w:lvlText w:val="%1."/>
      <w:lvlJc w:val="left"/>
      <w:pPr>
        <w:ind w:left="540" w:hanging="540"/>
      </w:pPr>
      <w:rPr>
        <w:rFonts w:hint="default"/>
      </w:rPr>
    </w:lvl>
    <w:lvl w:ilvl="1">
      <w:start w:val="2"/>
      <w:numFmt w:val="decimal"/>
      <w:lvlText w:val="%1.%2."/>
      <w:lvlJc w:val="left"/>
      <w:pPr>
        <w:ind w:left="810" w:hanging="540"/>
      </w:pPr>
      <w:rPr>
        <w:rFonts w:hint="default"/>
      </w:rPr>
    </w:lvl>
    <w:lvl w:ilvl="2">
      <w:start w:val="7"/>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
    <w:nsid w:val="0EB61497"/>
    <w:multiLevelType w:val="hybridMultilevel"/>
    <w:tmpl w:val="23DE7CEE"/>
    <w:lvl w:ilvl="0" w:tplc="6BB80CAE">
      <w:start w:val="1"/>
      <w:numFmt w:val="bullet"/>
      <w:lvlText w:val=""/>
      <w:lvlJc w:val="left"/>
      <w:pPr>
        <w:ind w:left="1429" w:hanging="360"/>
      </w:pPr>
      <w:rPr>
        <w:rFonts w:ascii="Symbol" w:hAnsi="Symbol" w:hint="default"/>
        <w:b w:val="0"/>
        <w:i w:val="0"/>
        <w:sz w:val="28"/>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1F140484"/>
    <w:multiLevelType w:val="singleLevel"/>
    <w:tmpl w:val="B406C298"/>
    <w:lvl w:ilvl="0">
      <w:start w:val="3"/>
      <w:numFmt w:val="decimal"/>
      <w:lvlText w:val="2.1.%1."/>
      <w:legacy w:legacy="1" w:legacySpace="0" w:legacyIndent="509"/>
      <w:lvlJc w:val="left"/>
      <w:rPr>
        <w:rFonts w:ascii="Times New Roman" w:hAnsi="Times New Roman" w:cs="Times New Roman" w:hint="default"/>
      </w:rPr>
    </w:lvl>
  </w:abstractNum>
  <w:abstractNum w:abstractNumId="3">
    <w:nsid w:val="2E507A61"/>
    <w:multiLevelType w:val="multilevel"/>
    <w:tmpl w:val="BDA01DF0"/>
    <w:lvl w:ilvl="0">
      <w:start w:val="1"/>
      <w:numFmt w:val="decimal"/>
      <w:lvlText w:val="%1."/>
      <w:lvlJc w:val="left"/>
      <w:pPr>
        <w:ind w:left="469" w:hanging="94"/>
      </w:pPr>
    </w:lvl>
    <w:lvl w:ilvl="1">
      <w:start w:val="1"/>
      <w:numFmt w:val="decimal"/>
      <w:isLgl/>
      <w:lvlText w:val="%1.%2."/>
      <w:lvlJc w:val="left"/>
      <w:pPr>
        <w:ind w:left="928" w:hanging="360"/>
      </w:pPr>
      <w:rPr>
        <w:b w:val="0"/>
      </w:rPr>
    </w:lvl>
    <w:lvl w:ilvl="2">
      <w:start w:val="1"/>
      <w:numFmt w:val="bullet"/>
      <w:lvlText w:val=""/>
      <w:lvlJc w:val="left"/>
      <w:pPr>
        <w:ind w:left="1804" w:hanging="720"/>
      </w:pPr>
      <w:rPr>
        <w:rFonts w:ascii="Symbol" w:hAnsi="Symbol" w:hint="default"/>
      </w:rPr>
    </w:lvl>
    <w:lvl w:ilvl="3">
      <w:start w:val="1"/>
      <w:numFmt w:val="decimal"/>
      <w:isLgl/>
      <w:lvlText w:val="%1.%2.%3.%4."/>
      <w:lvlJc w:val="left"/>
      <w:pPr>
        <w:ind w:left="1171" w:hanging="720"/>
      </w:pPr>
    </w:lvl>
    <w:lvl w:ilvl="4">
      <w:start w:val="1"/>
      <w:numFmt w:val="decimal"/>
      <w:isLgl/>
      <w:lvlText w:val="%1.%2.%3.%4.%5."/>
      <w:lvlJc w:val="left"/>
      <w:pPr>
        <w:ind w:left="1531" w:hanging="1080"/>
      </w:pPr>
    </w:lvl>
    <w:lvl w:ilvl="5">
      <w:start w:val="1"/>
      <w:numFmt w:val="decimal"/>
      <w:isLgl/>
      <w:lvlText w:val="%1.%2.%3.%4.%5.%6."/>
      <w:lvlJc w:val="left"/>
      <w:pPr>
        <w:ind w:left="1531" w:hanging="1080"/>
      </w:pPr>
    </w:lvl>
    <w:lvl w:ilvl="6">
      <w:start w:val="1"/>
      <w:numFmt w:val="decimal"/>
      <w:isLgl/>
      <w:lvlText w:val="%1.%2.%3.%4.%5.%6.%7."/>
      <w:lvlJc w:val="left"/>
      <w:pPr>
        <w:ind w:left="1891" w:hanging="1440"/>
      </w:pPr>
    </w:lvl>
    <w:lvl w:ilvl="7">
      <w:start w:val="1"/>
      <w:numFmt w:val="decimal"/>
      <w:isLgl/>
      <w:lvlText w:val="%1.%2.%3.%4.%5.%6.%7.%8."/>
      <w:lvlJc w:val="left"/>
      <w:pPr>
        <w:ind w:left="1891" w:hanging="1440"/>
      </w:pPr>
    </w:lvl>
    <w:lvl w:ilvl="8">
      <w:start w:val="1"/>
      <w:numFmt w:val="decimal"/>
      <w:isLgl/>
      <w:lvlText w:val="%1.%2.%3.%4.%5.%6.%7.%8.%9."/>
      <w:lvlJc w:val="left"/>
      <w:pPr>
        <w:ind w:left="2251" w:hanging="1800"/>
      </w:pPr>
    </w:lvl>
  </w:abstractNum>
  <w:abstractNum w:abstractNumId="4">
    <w:nsid w:val="31D2082C"/>
    <w:multiLevelType w:val="singleLevel"/>
    <w:tmpl w:val="4C245542"/>
    <w:lvl w:ilvl="0">
      <w:start w:val="1"/>
      <w:numFmt w:val="decimal"/>
      <w:lvlText w:val="2.1.%1."/>
      <w:legacy w:legacy="1" w:legacySpace="0" w:legacyIndent="504"/>
      <w:lvlJc w:val="left"/>
      <w:rPr>
        <w:rFonts w:ascii="Times New Roman" w:hAnsi="Times New Roman" w:cs="Times New Roman" w:hint="default"/>
      </w:rPr>
    </w:lvl>
  </w:abstractNum>
  <w:abstractNum w:abstractNumId="5">
    <w:nsid w:val="39EE1C69"/>
    <w:multiLevelType w:val="hybridMultilevel"/>
    <w:tmpl w:val="5B900080"/>
    <w:lvl w:ilvl="0" w:tplc="6BB80CAE">
      <w:start w:val="1"/>
      <w:numFmt w:val="bullet"/>
      <w:lvlText w:val=""/>
      <w:lvlJc w:val="left"/>
      <w:pPr>
        <w:ind w:left="1429" w:hanging="360"/>
      </w:pPr>
      <w:rPr>
        <w:rFonts w:ascii="Symbol" w:hAnsi="Symbol" w:hint="default"/>
        <w:b w:val="0"/>
        <w:i w:val="0"/>
        <w:sz w:val="28"/>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41867170"/>
    <w:multiLevelType w:val="hybridMultilevel"/>
    <w:tmpl w:val="3C4A67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45FC2A08"/>
    <w:multiLevelType w:val="singleLevel"/>
    <w:tmpl w:val="62DE5714"/>
    <w:lvl w:ilvl="0">
      <w:start w:val="1"/>
      <w:numFmt w:val="decimal"/>
      <w:lvlText w:val="2.3.%1."/>
      <w:legacy w:legacy="1" w:legacySpace="0" w:legacyIndent="509"/>
      <w:lvlJc w:val="left"/>
      <w:rPr>
        <w:rFonts w:ascii="Times New Roman" w:hAnsi="Times New Roman" w:cs="Times New Roman" w:hint="default"/>
      </w:rPr>
    </w:lvl>
  </w:abstractNum>
  <w:abstractNum w:abstractNumId="8">
    <w:nsid w:val="645B4CFD"/>
    <w:multiLevelType w:val="hybridMultilevel"/>
    <w:tmpl w:val="A0624D7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0DD1A25"/>
    <w:multiLevelType w:val="singleLevel"/>
    <w:tmpl w:val="59BE5B2E"/>
    <w:lvl w:ilvl="0">
      <w:start w:val="10"/>
      <w:numFmt w:val="decimal"/>
      <w:lvlText w:val="3.%1."/>
      <w:legacy w:legacy="1" w:legacySpace="0" w:legacyIndent="450"/>
      <w:lvlJc w:val="left"/>
      <w:rPr>
        <w:rFonts w:ascii="Times New Roman" w:hAnsi="Times New Roman" w:cs="Times New Roman" w:hint="default"/>
      </w:rPr>
    </w:lvl>
  </w:abstractNum>
  <w:abstractNum w:abstractNumId="10">
    <w:nsid w:val="746A53D9"/>
    <w:multiLevelType w:val="singleLevel"/>
    <w:tmpl w:val="00040F2C"/>
    <w:lvl w:ilvl="0">
      <w:start w:val="1"/>
      <w:numFmt w:val="decimal"/>
      <w:lvlText w:val="2.2.%1."/>
      <w:legacy w:legacy="1" w:legacySpace="0" w:legacyIndent="509"/>
      <w:lvlJc w:val="left"/>
      <w:rPr>
        <w:rFonts w:ascii="Times New Roman" w:hAnsi="Times New Roman" w:cs="Times New Roman" w:hint="default"/>
      </w:rPr>
    </w:lvl>
  </w:abstractNum>
  <w:abstractNum w:abstractNumId="11">
    <w:nsid w:val="75422471"/>
    <w:multiLevelType w:val="singleLevel"/>
    <w:tmpl w:val="7AF8F336"/>
    <w:lvl w:ilvl="0">
      <w:start w:val="1"/>
      <w:numFmt w:val="decimal"/>
      <w:lvlText w:val="3.%1."/>
      <w:legacy w:legacy="1" w:legacySpace="0" w:legacyIndent="360"/>
      <w:lvlJc w:val="left"/>
      <w:rPr>
        <w:rFonts w:ascii="Times New Roman" w:hAnsi="Times New Roman" w:cs="Times New Roman" w:hint="default"/>
      </w:rPr>
    </w:lvl>
  </w:abstractNum>
  <w:abstractNum w:abstractNumId="12">
    <w:nsid w:val="7B247520"/>
    <w:multiLevelType w:val="multilevel"/>
    <w:tmpl w:val="1E8A1866"/>
    <w:lvl w:ilvl="0">
      <w:start w:val="6"/>
      <w:numFmt w:val="decimal"/>
      <w:lvlText w:val="%1."/>
      <w:lvlJc w:val="left"/>
      <w:pPr>
        <w:ind w:left="375" w:hanging="375"/>
      </w:pPr>
    </w:lvl>
    <w:lvl w:ilvl="1">
      <w:start w:val="1"/>
      <w:numFmt w:val="decimal"/>
      <w:lvlText w:val="%1.%2"/>
      <w:lvlJc w:val="left"/>
      <w:pPr>
        <w:ind w:left="375" w:hanging="375"/>
      </w:pPr>
      <w:rPr>
        <w:rFonts w:eastAsia="Calibri"/>
      </w:rPr>
    </w:lvl>
    <w:lvl w:ilvl="2">
      <w:start w:val="1"/>
      <w:numFmt w:val="decimal"/>
      <w:lvlText w:val="%1.%2.%3"/>
      <w:lvlJc w:val="left"/>
      <w:pPr>
        <w:ind w:left="720" w:hanging="720"/>
      </w:pPr>
      <w:rPr>
        <w:rFonts w:eastAsia="Calibri"/>
      </w:rPr>
    </w:lvl>
    <w:lvl w:ilvl="3">
      <w:start w:val="1"/>
      <w:numFmt w:val="decimal"/>
      <w:lvlText w:val="%1.%2.%3.%4"/>
      <w:lvlJc w:val="left"/>
      <w:pPr>
        <w:ind w:left="1080" w:hanging="108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440" w:hanging="1440"/>
      </w:pPr>
      <w:rPr>
        <w:rFonts w:eastAsia="Calibri"/>
      </w:rPr>
    </w:lvl>
    <w:lvl w:ilvl="6">
      <w:start w:val="1"/>
      <w:numFmt w:val="decimal"/>
      <w:lvlText w:val="%1.%2.%3.%4.%5.%6.%7"/>
      <w:lvlJc w:val="left"/>
      <w:pPr>
        <w:ind w:left="1440" w:hanging="1440"/>
      </w:pPr>
      <w:rPr>
        <w:rFonts w:eastAsia="Calibri"/>
      </w:rPr>
    </w:lvl>
    <w:lvl w:ilvl="7">
      <w:start w:val="1"/>
      <w:numFmt w:val="decimal"/>
      <w:lvlText w:val="%1.%2.%3.%4.%5.%6.%7.%8"/>
      <w:lvlJc w:val="left"/>
      <w:pPr>
        <w:ind w:left="1800" w:hanging="1800"/>
      </w:pPr>
      <w:rPr>
        <w:rFonts w:eastAsia="Calibri"/>
      </w:rPr>
    </w:lvl>
    <w:lvl w:ilvl="8">
      <w:start w:val="1"/>
      <w:numFmt w:val="decimal"/>
      <w:lvlText w:val="%1.%2.%3.%4.%5.%6.%7.%8.%9"/>
      <w:lvlJc w:val="left"/>
      <w:pPr>
        <w:ind w:left="2160" w:hanging="2160"/>
      </w:pPr>
      <w:rPr>
        <w:rFonts w:eastAsia="Calibri"/>
      </w:rPr>
    </w:lvl>
  </w:abstractNum>
  <w:num w:numId="1">
    <w:abstractNumId w:val="4"/>
  </w:num>
  <w:num w:numId="2">
    <w:abstractNumId w:val="2"/>
  </w:num>
  <w:num w:numId="3">
    <w:abstractNumId w:val="10"/>
  </w:num>
  <w:num w:numId="4">
    <w:abstractNumId w:val="7"/>
  </w:num>
  <w:num w:numId="5">
    <w:abstractNumId w:val="7"/>
    <w:lvlOverride w:ilvl="0">
      <w:lvl w:ilvl="0">
        <w:start w:val="3"/>
        <w:numFmt w:val="decimal"/>
        <w:lvlText w:val="2.3.%1."/>
        <w:legacy w:legacy="1" w:legacySpace="0" w:legacyIndent="510"/>
        <w:lvlJc w:val="left"/>
        <w:rPr>
          <w:rFonts w:ascii="Times New Roman" w:hAnsi="Times New Roman" w:cs="Times New Roman" w:hint="default"/>
        </w:rPr>
      </w:lvl>
    </w:lvlOverride>
  </w:num>
  <w:num w:numId="6">
    <w:abstractNumId w:val="11"/>
  </w:num>
  <w:num w:numId="7">
    <w:abstractNumId w:val="9"/>
  </w:num>
  <w:num w:numId="8">
    <w:abstractNumId w:val="1"/>
  </w:num>
  <w:num w:numId="9">
    <w:abstractNumId w:val="5"/>
  </w:num>
  <w:num w:numId="10">
    <w:abstractNumId w:val="3"/>
  </w:num>
  <w:num w:numId="11">
    <w:abstractNumId w:val="12"/>
  </w:num>
  <w:num w:numId="12">
    <w:abstractNumId w:val="6"/>
  </w:num>
  <w:num w:numId="13">
    <w:abstractNumId w:val="8"/>
  </w:num>
  <w:num w:numId="14">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1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ED6"/>
    <w:rsid w:val="00004220"/>
    <w:rsid w:val="000127A1"/>
    <w:rsid w:val="000225BD"/>
    <w:rsid w:val="000252B7"/>
    <w:rsid w:val="00032677"/>
    <w:rsid w:val="0006018A"/>
    <w:rsid w:val="00061995"/>
    <w:rsid w:val="000661D3"/>
    <w:rsid w:val="00077F93"/>
    <w:rsid w:val="00097547"/>
    <w:rsid w:val="000B7B0C"/>
    <w:rsid w:val="000C5D86"/>
    <w:rsid w:val="000E2405"/>
    <w:rsid w:val="001109DC"/>
    <w:rsid w:val="0012130B"/>
    <w:rsid w:val="00141DE8"/>
    <w:rsid w:val="001453C8"/>
    <w:rsid w:val="00163B7C"/>
    <w:rsid w:val="00164550"/>
    <w:rsid w:val="00167925"/>
    <w:rsid w:val="0019150C"/>
    <w:rsid w:val="001940FC"/>
    <w:rsid w:val="001A7121"/>
    <w:rsid w:val="001B0363"/>
    <w:rsid w:val="001C24C4"/>
    <w:rsid w:val="001D02E6"/>
    <w:rsid w:val="001D11F0"/>
    <w:rsid w:val="001D2974"/>
    <w:rsid w:val="001E5035"/>
    <w:rsid w:val="001E64FE"/>
    <w:rsid w:val="001F1AC7"/>
    <w:rsid w:val="001F5EBA"/>
    <w:rsid w:val="002048FF"/>
    <w:rsid w:val="00231C15"/>
    <w:rsid w:val="00255267"/>
    <w:rsid w:val="0027005D"/>
    <w:rsid w:val="00283CF7"/>
    <w:rsid w:val="0028418C"/>
    <w:rsid w:val="00285059"/>
    <w:rsid w:val="00290EAA"/>
    <w:rsid w:val="00292E1F"/>
    <w:rsid w:val="002A24B7"/>
    <w:rsid w:val="002A39FF"/>
    <w:rsid w:val="002A3ECB"/>
    <w:rsid w:val="002B43D0"/>
    <w:rsid w:val="002E322C"/>
    <w:rsid w:val="002F333F"/>
    <w:rsid w:val="002F6FB8"/>
    <w:rsid w:val="00302149"/>
    <w:rsid w:val="00322622"/>
    <w:rsid w:val="00330429"/>
    <w:rsid w:val="00331C65"/>
    <w:rsid w:val="00346124"/>
    <w:rsid w:val="003B3AE1"/>
    <w:rsid w:val="003D0B51"/>
    <w:rsid w:val="003E6C9C"/>
    <w:rsid w:val="003F1F3D"/>
    <w:rsid w:val="0041392C"/>
    <w:rsid w:val="0043486E"/>
    <w:rsid w:val="0044393A"/>
    <w:rsid w:val="00465AA0"/>
    <w:rsid w:val="00467CDF"/>
    <w:rsid w:val="0047081B"/>
    <w:rsid w:val="00471B1E"/>
    <w:rsid w:val="00493217"/>
    <w:rsid w:val="004A0EDE"/>
    <w:rsid w:val="004A5937"/>
    <w:rsid w:val="004F1209"/>
    <w:rsid w:val="005047E5"/>
    <w:rsid w:val="00504BE7"/>
    <w:rsid w:val="00506161"/>
    <w:rsid w:val="00520E06"/>
    <w:rsid w:val="0052411B"/>
    <w:rsid w:val="00532A0A"/>
    <w:rsid w:val="00551328"/>
    <w:rsid w:val="00580CE2"/>
    <w:rsid w:val="005C0AEC"/>
    <w:rsid w:val="005C5ACF"/>
    <w:rsid w:val="005E1568"/>
    <w:rsid w:val="005E21FD"/>
    <w:rsid w:val="005F0D40"/>
    <w:rsid w:val="005F2E61"/>
    <w:rsid w:val="005F58DD"/>
    <w:rsid w:val="00601AF6"/>
    <w:rsid w:val="00605B7F"/>
    <w:rsid w:val="00611AD0"/>
    <w:rsid w:val="00620FFC"/>
    <w:rsid w:val="006304B2"/>
    <w:rsid w:val="006340F8"/>
    <w:rsid w:val="006450F3"/>
    <w:rsid w:val="0065515B"/>
    <w:rsid w:val="00671365"/>
    <w:rsid w:val="006A1464"/>
    <w:rsid w:val="006C3429"/>
    <w:rsid w:val="006C574D"/>
    <w:rsid w:val="006F7F16"/>
    <w:rsid w:val="00704BFF"/>
    <w:rsid w:val="007244FC"/>
    <w:rsid w:val="00733080"/>
    <w:rsid w:val="00734135"/>
    <w:rsid w:val="00735097"/>
    <w:rsid w:val="00741DC7"/>
    <w:rsid w:val="007558FB"/>
    <w:rsid w:val="00757FA4"/>
    <w:rsid w:val="007737D6"/>
    <w:rsid w:val="0078552A"/>
    <w:rsid w:val="007A0FEA"/>
    <w:rsid w:val="007A2546"/>
    <w:rsid w:val="007B2D54"/>
    <w:rsid w:val="007D068B"/>
    <w:rsid w:val="007E1992"/>
    <w:rsid w:val="007F36BD"/>
    <w:rsid w:val="007F4925"/>
    <w:rsid w:val="00814CE3"/>
    <w:rsid w:val="00815118"/>
    <w:rsid w:val="00855670"/>
    <w:rsid w:val="00870DDD"/>
    <w:rsid w:val="00873A4C"/>
    <w:rsid w:val="00882D8D"/>
    <w:rsid w:val="00896AEB"/>
    <w:rsid w:val="008C0195"/>
    <w:rsid w:val="008C6FDF"/>
    <w:rsid w:val="008D2BB5"/>
    <w:rsid w:val="008D5837"/>
    <w:rsid w:val="008E047D"/>
    <w:rsid w:val="008F5CC3"/>
    <w:rsid w:val="009006C4"/>
    <w:rsid w:val="0090348C"/>
    <w:rsid w:val="009072AE"/>
    <w:rsid w:val="009306AB"/>
    <w:rsid w:val="0097031A"/>
    <w:rsid w:val="009D5F7E"/>
    <w:rsid w:val="009D67B0"/>
    <w:rsid w:val="009F372C"/>
    <w:rsid w:val="009F46F6"/>
    <w:rsid w:val="00A0029A"/>
    <w:rsid w:val="00A12461"/>
    <w:rsid w:val="00A179CB"/>
    <w:rsid w:val="00A20791"/>
    <w:rsid w:val="00A21C02"/>
    <w:rsid w:val="00A6030D"/>
    <w:rsid w:val="00A648C3"/>
    <w:rsid w:val="00A67796"/>
    <w:rsid w:val="00A91ED6"/>
    <w:rsid w:val="00A9242E"/>
    <w:rsid w:val="00A9356A"/>
    <w:rsid w:val="00AB5414"/>
    <w:rsid w:val="00AC04BF"/>
    <w:rsid w:val="00AF31AF"/>
    <w:rsid w:val="00AF4476"/>
    <w:rsid w:val="00B15D17"/>
    <w:rsid w:val="00B35F1C"/>
    <w:rsid w:val="00B45102"/>
    <w:rsid w:val="00B46229"/>
    <w:rsid w:val="00B51CB9"/>
    <w:rsid w:val="00B51E56"/>
    <w:rsid w:val="00B65DF1"/>
    <w:rsid w:val="00B8535D"/>
    <w:rsid w:val="00B96628"/>
    <w:rsid w:val="00BA511B"/>
    <w:rsid w:val="00BB28BF"/>
    <w:rsid w:val="00BB6A3D"/>
    <w:rsid w:val="00BD10A8"/>
    <w:rsid w:val="00BE0F6A"/>
    <w:rsid w:val="00BE656D"/>
    <w:rsid w:val="00BF544B"/>
    <w:rsid w:val="00BF60D5"/>
    <w:rsid w:val="00C06330"/>
    <w:rsid w:val="00C073BA"/>
    <w:rsid w:val="00C158EF"/>
    <w:rsid w:val="00C21BFE"/>
    <w:rsid w:val="00C23D49"/>
    <w:rsid w:val="00C60429"/>
    <w:rsid w:val="00C64BF2"/>
    <w:rsid w:val="00C80103"/>
    <w:rsid w:val="00C82F35"/>
    <w:rsid w:val="00C87CD5"/>
    <w:rsid w:val="00C95584"/>
    <w:rsid w:val="00CB6A66"/>
    <w:rsid w:val="00CC0246"/>
    <w:rsid w:val="00CC62E8"/>
    <w:rsid w:val="00CD28FB"/>
    <w:rsid w:val="00CE111F"/>
    <w:rsid w:val="00CE4A74"/>
    <w:rsid w:val="00CE679B"/>
    <w:rsid w:val="00D06739"/>
    <w:rsid w:val="00D327A6"/>
    <w:rsid w:val="00D41A41"/>
    <w:rsid w:val="00D45747"/>
    <w:rsid w:val="00D470B6"/>
    <w:rsid w:val="00D609D7"/>
    <w:rsid w:val="00D83E52"/>
    <w:rsid w:val="00D851F3"/>
    <w:rsid w:val="00D964B4"/>
    <w:rsid w:val="00DB09F7"/>
    <w:rsid w:val="00DF543E"/>
    <w:rsid w:val="00E01501"/>
    <w:rsid w:val="00E50920"/>
    <w:rsid w:val="00E57E20"/>
    <w:rsid w:val="00E67F10"/>
    <w:rsid w:val="00E73C4D"/>
    <w:rsid w:val="00E84951"/>
    <w:rsid w:val="00EB15B6"/>
    <w:rsid w:val="00ED1CE7"/>
    <w:rsid w:val="00EF700A"/>
    <w:rsid w:val="00F15EDF"/>
    <w:rsid w:val="00F21A9E"/>
    <w:rsid w:val="00F37B7F"/>
    <w:rsid w:val="00F4161C"/>
    <w:rsid w:val="00F4167D"/>
    <w:rsid w:val="00F430E1"/>
    <w:rsid w:val="00F564D5"/>
    <w:rsid w:val="00F6101D"/>
    <w:rsid w:val="00F70361"/>
    <w:rsid w:val="00FB16CF"/>
    <w:rsid w:val="00FB237C"/>
    <w:rsid w:val="00FB4527"/>
    <w:rsid w:val="00FC2A19"/>
    <w:rsid w:val="00FC395B"/>
    <w:rsid w:val="00FD2C70"/>
    <w:rsid w:val="00FD4015"/>
    <w:rsid w:val="00FD4AAB"/>
    <w:rsid w:val="00FD5254"/>
    <w:rsid w:val="00FF2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ED6"/>
    <w:rPr>
      <w:rFonts w:ascii="Arial" w:eastAsiaTheme="minorEastAsia" w:hAnsi="Arial" w:cs="Arial"/>
      <w:sz w:val="24"/>
      <w:szCs w:val="24"/>
      <w:lang w:eastAsia="ru-RU"/>
    </w:rPr>
  </w:style>
  <w:style w:type="paragraph" w:styleId="1">
    <w:name w:val="heading 1"/>
    <w:basedOn w:val="a"/>
    <w:next w:val="a"/>
    <w:link w:val="10"/>
    <w:qFormat/>
    <w:rsid w:val="001E5035"/>
    <w:pPr>
      <w:keepNext/>
      <w:spacing w:line="360" w:lineRule="auto"/>
      <w:ind w:right="-1134"/>
      <w:outlineLvl w:val="0"/>
    </w:pPr>
  </w:style>
  <w:style w:type="paragraph" w:styleId="2">
    <w:name w:val="heading 2"/>
    <w:basedOn w:val="a"/>
    <w:next w:val="a"/>
    <w:link w:val="20"/>
    <w:qFormat/>
    <w:rsid w:val="001E5035"/>
    <w:pPr>
      <w:keepNext/>
      <w:spacing w:line="360" w:lineRule="auto"/>
      <w:ind w:right="-1134"/>
      <w:outlineLvl w:val="1"/>
    </w:pPr>
  </w:style>
  <w:style w:type="paragraph" w:styleId="3">
    <w:name w:val="heading 3"/>
    <w:basedOn w:val="a"/>
    <w:next w:val="a"/>
    <w:link w:val="30"/>
    <w:qFormat/>
    <w:rsid w:val="001E5035"/>
    <w:pPr>
      <w:keepNext/>
      <w:spacing w:before="240" w:after="60"/>
      <w:outlineLvl w:val="2"/>
    </w:pPr>
  </w:style>
  <w:style w:type="paragraph" w:styleId="4">
    <w:name w:val="heading 4"/>
    <w:basedOn w:val="a"/>
    <w:next w:val="a"/>
    <w:link w:val="40"/>
    <w:qFormat/>
    <w:rsid w:val="001E5035"/>
    <w:pPr>
      <w:keepNext/>
      <w:spacing w:before="240" w:after="60"/>
      <w:outlineLvl w:val="3"/>
    </w:pPr>
    <w:rPr>
      <w:b/>
      <w:lang w:eastAsia="en-US"/>
    </w:rPr>
  </w:style>
  <w:style w:type="paragraph" w:styleId="5">
    <w:name w:val="heading 5"/>
    <w:basedOn w:val="a"/>
    <w:next w:val="a"/>
    <w:link w:val="50"/>
    <w:qFormat/>
    <w:rsid w:val="001E5035"/>
    <w:pPr>
      <w:spacing w:before="240" w:after="60"/>
      <w:outlineLvl w:val="4"/>
    </w:pPr>
    <w:rPr>
      <w:sz w:val="22"/>
    </w:rPr>
  </w:style>
  <w:style w:type="paragraph" w:styleId="6">
    <w:name w:val="heading 6"/>
    <w:basedOn w:val="a"/>
    <w:next w:val="a"/>
    <w:link w:val="60"/>
    <w:qFormat/>
    <w:rsid w:val="001E5035"/>
    <w:pPr>
      <w:spacing w:before="240" w:after="60"/>
      <w:outlineLvl w:val="5"/>
    </w:pPr>
    <w:rPr>
      <w:i/>
      <w:sz w:val="22"/>
    </w:rPr>
  </w:style>
  <w:style w:type="paragraph" w:styleId="7">
    <w:name w:val="heading 7"/>
    <w:basedOn w:val="a"/>
    <w:next w:val="a"/>
    <w:link w:val="70"/>
    <w:qFormat/>
    <w:rsid w:val="001E5035"/>
    <w:pPr>
      <w:spacing w:before="240" w:after="60"/>
      <w:outlineLvl w:val="6"/>
    </w:pPr>
  </w:style>
  <w:style w:type="paragraph" w:styleId="8">
    <w:name w:val="heading 8"/>
    <w:basedOn w:val="a"/>
    <w:next w:val="a"/>
    <w:link w:val="80"/>
    <w:qFormat/>
    <w:rsid w:val="001E5035"/>
    <w:pPr>
      <w:spacing w:before="240" w:after="60"/>
      <w:outlineLvl w:val="7"/>
    </w:pPr>
    <w:rPr>
      <w:i/>
    </w:rPr>
  </w:style>
  <w:style w:type="paragraph" w:styleId="9">
    <w:name w:val="heading 9"/>
    <w:basedOn w:val="a"/>
    <w:next w:val="a"/>
    <w:link w:val="90"/>
    <w:qFormat/>
    <w:rsid w:val="001E5035"/>
    <w:pPr>
      <w:spacing w:before="240" w:after="60"/>
      <w:outlineLvl w:val="8"/>
    </w:pPr>
    <w:rPr>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qFormat/>
    <w:rsid w:val="001E5035"/>
    <w:pPr>
      <w:widowControl w:val="0"/>
      <w:autoSpaceDE w:val="0"/>
      <w:autoSpaceDN w:val="0"/>
      <w:adjustRightInd w:val="0"/>
      <w:ind w:right="19772" w:firstLine="720"/>
    </w:pPr>
    <w:rPr>
      <w:rFonts w:ascii="Arial" w:hAnsi="Arial" w:cs="Arial"/>
      <w:lang w:eastAsia="ru-RU"/>
    </w:rPr>
  </w:style>
  <w:style w:type="character" w:customStyle="1" w:styleId="ConsNormal0">
    <w:name w:val="ConsNormal Знак"/>
    <w:link w:val="ConsNormal"/>
    <w:locked/>
    <w:rsid w:val="001E5035"/>
    <w:rPr>
      <w:rFonts w:ascii="Arial" w:hAnsi="Arial" w:cs="Arial"/>
      <w:lang w:eastAsia="ru-RU"/>
    </w:rPr>
  </w:style>
  <w:style w:type="character" w:customStyle="1" w:styleId="10">
    <w:name w:val="Заголовок 1 Знак"/>
    <w:basedOn w:val="a0"/>
    <w:link w:val="1"/>
    <w:rsid w:val="001E5035"/>
    <w:rPr>
      <w:sz w:val="24"/>
      <w:lang w:eastAsia="ru-RU"/>
    </w:rPr>
  </w:style>
  <w:style w:type="character" w:customStyle="1" w:styleId="20">
    <w:name w:val="Заголовок 2 Знак"/>
    <w:basedOn w:val="a0"/>
    <w:link w:val="2"/>
    <w:rsid w:val="001E5035"/>
    <w:rPr>
      <w:sz w:val="24"/>
      <w:lang w:eastAsia="ru-RU"/>
    </w:rPr>
  </w:style>
  <w:style w:type="character" w:customStyle="1" w:styleId="30">
    <w:name w:val="Заголовок 3 Знак"/>
    <w:basedOn w:val="a0"/>
    <w:link w:val="3"/>
    <w:rsid w:val="001E5035"/>
    <w:rPr>
      <w:rFonts w:ascii="Arial" w:hAnsi="Arial"/>
      <w:sz w:val="24"/>
      <w:lang w:eastAsia="ru-RU"/>
    </w:rPr>
  </w:style>
  <w:style w:type="character" w:customStyle="1" w:styleId="40">
    <w:name w:val="Заголовок 4 Знак"/>
    <w:link w:val="4"/>
    <w:rsid w:val="001E5035"/>
    <w:rPr>
      <w:rFonts w:ascii="Arial" w:hAnsi="Arial"/>
      <w:b/>
      <w:sz w:val="24"/>
    </w:rPr>
  </w:style>
  <w:style w:type="character" w:customStyle="1" w:styleId="50">
    <w:name w:val="Заголовок 5 Знак"/>
    <w:basedOn w:val="a0"/>
    <w:link w:val="5"/>
    <w:rsid w:val="001E5035"/>
    <w:rPr>
      <w:sz w:val="22"/>
      <w:lang w:eastAsia="ru-RU"/>
    </w:rPr>
  </w:style>
  <w:style w:type="character" w:customStyle="1" w:styleId="60">
    <w:name w:val="Заголовок 6 Знак"/>
    <w:basedOn w:val="a0"/>
    <w:link w:val="6"/>
    <w:rsid w:val="001E5035"/>
    <w:rPr>
      <w:i/>
      <w:sz w:val="22"/>
      <w:lang w:eastAsia="ru-RU"/>
    </w:rPr>
  </w:style>
  <w:style w:type="character" w:customStyle="1" w:styleId="70">
    <w:name w:val="Заголовок 7 Знак"/>
    <w:basedOn w:val="a0"/>
    <w:link w:val="7"/>
    <w:rsid w:val="001E5035"/>
    <w:rPr>
      <w:rFonts w:ascii="Arial" w:hAnsi="Arial"/>
      <w:lang w:eastAsia="ru-RU"/>
    </w:rPr>
  </w:style>
  <w:style w:type="character" w:customStyle="1" w:styleId="80">
    <w:name w:val="Заголовок 8 Знак"/>
    <w:basedOn w:val="a0"/>
    <w:link w:val="8"/>
    <w:rsid w:val="001E5035"/>
    <w:rPr>
      <w:rFonts w:ascii="Arial" w:hAnsi="Arial"/>
      <w:i/>
      <w:lang w:eastAsia="ru-RU"/>
    </w:rPr>
  </w:style>
  <w:style w:type="character" w:customStyle="1" w:styleId="90">
    <w:name w:val="Заголовок 9 Знак"/>
    <w:basedOn w:val="a0"/>
    <w:link w:val="9"/>
    <w:rsid w:val="001E5035"/>
    <w:rPr>
      <w:rFonts w:ascii="Arial" w:hAnsi="Arial"/>
      <w:b/>
      <w:i/>
      <w:sz w:val="18"/>
      <w:lang w:eastAsia="ru-RU"/>
    </w:rPr>
  </w:style>
  <w:style w:type="paragraph" w:styleId="a3">
    <w:name w:val="Title"/>
    <w:basedOn w:val="a"/>
    <w:link w:val="a4"/>
    <w:qFormat/>
    <w:rsid w:val="001E5035"/>
    <w:pPr>
      <w:jc w:val="center"/>
    </w:pPr>
    <w:rPr>
      <w:b/>
      <w:bCs/>
      <w:sz w:val="28"/>
    </w:rPr>
  </w:style>
  <w:style w:type="character" w:customStyle="1" w:styleId="a4">
    <w:name w:val="Название Знак"/>
    <w:basedOn w:val="a0"/>
    <w:link w:val="a3"/>
    <w:rsid w:val="001E5035"/>
    <w:rPr>
      <w:b/>
      <w:bCs/>
      <w:sz w:val="28"/>
      <w:szCs w:val="24"/>
      <w:lang w:eastAsia="ru-RU"/>
    </w:rPr>
  </w:style>
  <w:style w:type="character" w:styleId="a5">
    <w:name w:val="Strong"/>
    <w:uiPriority w:val="22"/>
    <w:qFormat/>
    <w:rsid w:val="001E5035"/>
    <w:rPr>
      <w:b/>
      <w:bCs/>
    </w:rPr>
  </w:style>
  <w:style w:type="paragraph" w:styleId="a6">
    <w:name w:val="No Spacing"/>
    <w:uiPriority w:val="1"/>
    <w:qFormat/>
    <w:rsid w:val="001E5035"/>
    <w:rPr>
      <w:rFonts w:ascii="Calibri" w:eastAsia="Calibri" w:hAnsi="Calibri"/>
      <w:sz w:val="22"/>
      <w:szCs w:val="22"/>
    </w:rPr>
  </w:style>
  <w:style w:type="paragraph" w:styleId="a7">
    <w:name w:val="List Paragraph"/>
    <w:basedOn w:val="a"/>
    <w:link w:val="a8"/>
    <w:qFormat/>
    <w:rsid w:val="001E5035"/>
    <w:pPr>
      <w:spacing w:line="288" w:lineRule="auto"/>
      <w:ind w:left="720" w:firstLine="567"/>
      <w:contextualSpacing/>
      <w:jc w:val="both"/>
    </w:pPr>
    <w:rPr>
      <w:sz w:val="28"/>
      <w:szCs w:val="28"/>
      <w:lang w:val="x-none" w:eastAsia="x-none"/>
    </w:rPr>
  </w:style>
  <w:style w:type="character" w:customStyle="1" w:styleId="a8">
    <w:name w:val="Абзац списка Знак"/>
    <w:link w:val="a7"/>
    <w:uiPriority w:val="34"/>
    <w:rsid w:val="001E5035"/>
    <w:rPr>
      <w:sz w:val="28"/>
      <w:szCs w:val="28"/>
      <w:lang w:val="x-none" w:eastAsia="x-none"/>
    </w:rPr>
  </w:style>
  <w:style w:type="character" w:styleId="a9">
    <w:name w:val="Subtle Emphasis"/>
    <w:uiPriority w:val="19"/>
    <w:qFormat/>
    <w:rsid w:val="001E5035"/>
    <w:rPr>
      <w:i/>
      <w:iCs/>
      <w:color w:val="808080"/>
    </w:rPr>
  </w:style>
  <w:style w:type="paragraph" w:customStyle="1" w:styleId="Style1">
    <w:name w:val="Style1"/>
    <w:basedOn w:val="a"/>
    <w:uiPriority w:val="99"/>
    <w:rsid w:val="00A91ED6"/>
  </w:style>
  <w:style w:type="paragraph" w:customStyle="1" w:styleId="Style2">
    <w:name w:val="Style2"/>
    <w:basedOn w:val="a"/>
    <w:uiPriority w:val="99"/>
    <w:rsid w:val="00A91ED6"/>
    <w:pPr>
      <w:spacing w:line="269" w:lineRule="exact"/>
      <w:ind w:firstLine="5328"/>
    </w:pPr>
  </w:style>
  <w:style w:type="paragraph" w:customStyle="1" w:styleId="Style4">
    <w:name w:val="Style4"/>
    <w:basedOn w:val="a"/>
    <w:uiPriority w:val="99"/>
    <w:rsid w:val="00A91ED6"/>
    <w:pPr>
      <w:jc w:val="both"/>
    </w:pPr>
  </w:style>
  <w:style w:type="paragraph" w:customStyle="1" w:styleId="Style5">
    <w:name w:val="Style5"/>
    <w:basedOn w:val="a"/>
    <w:rsid w:val="00A91ED6"/>
    <w:pPr>
      <w:spacing w:line="238" w:lineRule="exact"/>
      <w:ind w:firstLine="254"/>
      <w:jc w:val="both"/>
    </w:pPr>
  </w:style>
  <w:style w:type="paragraph" w:customStyle="1" w:styleId="Style7">
    <w:name w:val="Style7"/>
    <w:basedOn w:val="a"/>
    <w:uiPriority w:val="99"/>
    <w:rsid w:val="00A91ED6"/>
    <w:pPr>
      <w:spacing w:line="242" w:lineRule="exact"/>
      <w:jc w:val="both"/>
    </w:pPr>
  </w:style>
  <w:style w:type="paragraph" w:customStyle="1" w:styleId="Style8">
    <w:name w:val="Style8"/>
    <w:basedOn w:val="a"/>
    <w:uiPriority w:val="99"/>
    <w:rsid w:val="00A91ED6"/>
    <w:pPr>
      <w:spacing w:line="234" w:lineRule="exact"/>
    </w:pPr>
  </w:style>
  <w:style w:type="paragraph" w:customStyle="1" w:styleId="Style9">
    <w:name w:val="Style9"/>
    <w:basedOn w:val="a"/>
    <w:uiPriority w:val="99"/>
    <w:rsid w:val="00A91ED6"/>
  </w:style>
  <w:style w:type="paragraph" w:customStyle="1" w:styleId="Style10">
    <w:name w:val="Style10"/>
    <w:basedOn w:val="a"/>
    <w:uiPriority w:val="99"/>
    <w:rsid w:val="00A91ED6"/>
  </w:style>
  <w:style w:type="paragraph" w:customStyle="1" w:styleId="Style11">
    <w:name w:val="Style11"/>
    <w:basedOn w:val="a"/>
    <w:uiPriority w:val="99"/>
    <w:rsid w:val="00A91ED6"/>
    <w:pPr>
      <w:spacing w:line="225" w:lineRule="exact"/>
      <w:jc w:val="both"/>
    </w:pPr>
  </w:style>
  <w:style w:type="paragraph" w:customStyle="1" w:styleId="Style14">
    <w:name w:val="Style14"/>
    <w:basedOn w:val="a"/>
    <w:uiPriority w:val="99"/>
    <w:rsid w:val="00A91ED6"/>
    <w:pPr>
      <w:spacing w:line="225" w:lineRule="exact"/>
      <w:ind w:firstLine="365"/>
    </w:pPr>
  </w:style>
  <w:style w:type="paragraph" w:customStyle="1" w:styleId="Style19">
    <w:name w:val="Style19"/>
    <w:basedOn w:val="a"/>
    <w:uiPriority w:val="99"/>
    <w:rsid w:val="00A91ED6"/>
  </w:style>
  <w:style w:type="paragraph" w:customStyle="1" w:styleId="Style20">
    <w:name w:val="Style20"/>
    <w:basedOn w:val="a"/>
    <w:uiPriority w:val="99"/>
    <w:rsid w:val="00A91ED6"/>
    <w:pPr>
      <w:spacing w:line="211" w:lineRule="exact"/>
    </w:pPr>
  </w:style>
  <w:style w:type="paragraph" w:customStyle="1" w:styleId="Style21">
    <w:name w:val="Style21"/>
    <w:basedOn w:val="a"/>
    <w:uiPriority w:val="99"/>
    <w:rsid w:val="00A91ED6"/>
  </w:style>
  <w:style w:type="paragraph" w:customStyle="1" w:styleId="Style22">
    <w:name w:val="Style22"/>
    <w:basedOn w:val="a"/>
    <w:uiPriority w:val="99"/>
    <w:rsid w:val="00A91ED6"/>
  </w:style>
  <w:style w:type="paragraph" w:customStyle="1" w:styleId="Style24">
    <w:name w:val="Style24"/>
    <w:basedOn w:val="a"/>
    <w:uiPriority w:val="99"/>
    <w:rsid w:val="00A91ED6"/>
    <w:pPr>
      <w:spacing w:line="192" w:lineRule="exact"/>
    </w:pPr>
  </w:style>
  <w:style w:type="paragraph" w:customStyle="1" w:styleId="Style25">
    <w:name w:val="Style25"/>
    <w:basedOn w:val="a"/>
    <w:uiPriority w:val="99"/>
    <w:rsid w:val="00A91ED6"/>
    <w:pPr>
      <w:spacing w:line="192" w:lineRule="exact"/>
    </w:pPr>
  </w:style>
  <w:style w:type="character" w:customStyle="1" w:styleId="FontStyle31">
    <w:name w:val="Font Style31"/>
    <w:basedOn w:val="a0"/>
    <w:uiPriority w:val="99"/>
    <w:rsid w:val="00A91ED6"/>
    <w:rPr>
      <w:rFonts w:ascii="Times New Roman" w:hAnsi="Times New Roman" w:cs="Times New Roman"/>
      <w:b/>
      <w:bCs/>
      <w:sz w:val="20"/>
      <w:szCs w:val="20"/>
    </w:rPr>
  </w:style>
  <w:style w:type="character" w:customStyle="1" w:styleId="FontStyle32">
    <w:name w:val="Font Style32"/>
    <w:basedOn w:val="a0"/>
    <w:uiPriority w:val="99"/>
    <w:rsid w:val="00A91ED6"/>
    <w:rPr>
      <w:rFonts w:ascii="Times New Roman" w:hAnsi="Times New Roman" w:cs="Times New Roman"/>
      <w:sz w:val="18"/>
      <w:szCs w:val="18"/>
    </w:rPr>
  </w:style>
  <w:style w:type="character" w:customStyle="1" w:styleId="FontStyle33">
    <w:name w:val="Font Style33"/>
    <w:basedOn w:val="a0"/>
    <w:uiPriority w:val="99"/>
    <w:rsid w:val="00A91ED6"/>
    <w:rPr>
      <w:rFonts w:ascii="Georgia" w:hAnsi="Georgia" w:cs="Georgia"/>
      <w:b/>
      <w:bCs/>
      <w:sz w:val="14"/>
      <w:szCs w:val="14"/>
    </w:rPr>
  </w:style>
  <w:style w:type="character" w:customStyle="1" w:styleId="FontStyle34">
    <w:name w:val="Font Style34"/>
    <w:basedOn w:val="a0"/>
    <w:uiPriority w:val="99"/>
    <w:rsid w:val="00A91ED6"/>
    <w:rPr>
      <w:rFonts w:ascii="Arial" w:hAnsi="Arial" w:cs="Arial"/>
      <w:sz w:val="16"/>
      <w:szCs w:val="16"/>
    </w:rPr>
  </w:style>
  <w:style w:type="character" w:customStyle="1" w:styleId="FontStyle35">
    <w:name w:val="Font Style35"/>
    <w:basedOn w:val="a0"/>
    <w:uiPriority w:val="99"/>
    <w:rsid w:val="00A91ED6"/>
    <w:rPr>
      <w:rFonts w:ascii="Times New Roman" w:hAnsi="Times New Roman" w:cs="Times New Roman"/>
      <w:sz w:val="16"/>
      <w:szCs w:val="16"/>
    </w:rPr>
  </w:style>
  <w:style w:type="character" w:customStyle="1" w:styleId="FontStyle36">
    <w:name w:val="Font Style36"/>
    <w:basedOn w:val="a0"/>
    <w:uiPriority w:val="99"/>
    <w:rsid w:val="00A91ED6"/>
    <w:rPr>
      <w:rFonts w:ascii="Times New Roman" w:hAnsi="Times New Roman" w:cs="Times New Roman"/>
      <w:i/>
      <w:iCs/>
      <w:sz w:val="18"/>
      <w:szCs w:val="18"/>
    </w:rPr>
  </w:style>
  <w:style w:type="character" w:customStyle="1" w:styleId="FontStyle41">
    <w:name w:val="Font Style41"/>
    <w:basedOn w:val="a0"/>
    <w:uiPriority w:val="99"/>
    <w:rsid w:val="00A91ED6"/>
    <w:rPr>
      <w:rFonts w:ascii="Times New Roman" w:hAnsi="Times New Roman" w:cs="Times New Roman"/>
      <w:sz w:val="20"/>
      <w:szCs w:val="20"/>
    </w:rPr>
  </w:style>
  <w:style w:type="character" w:customStyle="1" w:styleId="FontStyle43">
    <w:name w:val="Font Style43"/>
    <w:basedOn w:val="a0"/>
    <w:uiPriority w:val="99"/>
    <w:rsid w:val="00A91ED6"/>
    <w:rPr>
      <w:rFonts w:ascii="Times New Roman" w:hAnsi="Times New Roman" w:cs="Times New Roman"/>
      <w:sz w:val="12"/>
      <w:szCs w:val="12"/>
    </w:rPr>
  </w:style>
  <w:style w:type="character" w:customStyle="1" w:styleId="FontStyle44">
    <w:name w:val="Font Style44"/>
    <w:basedOn w:val="a0"/>
    <w:uiPriority w:val="99"/>
    <w:rsid w:val="00A91ED6"/>
    <w:rPr>
      <w:rFonts w:ascii="Times New Roman" w:hAnsi="Times New Roman" w:cs="Times New Roman"/>
      <w:sz w:val="18"/>
      <w:szCs w:val="18"/>
    </w:rPr>
  </w:style>
  <w:style w:type="table" w:styleId="aa">
    <w:name w:val="Table Grid"/>
    <w:basedOn w:val="a1"/>
    <w:uiPriority w:val="59"/>
    <w:rsid w:val="00FB23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a"/>
    <w:uiPriority w:val="99"/>
    <w:rsid w:val="00A20791"/>
  </w:style>
  <w:style w:type="paragraph" w:customStyle="1" w:styleId="Style6">
    <w:name w:val="Style6"/>
    <w:basedOn w:val="a"/>
    <w:uiPriority w:val="99"/>
    <w:rsid w:val="00A20791"/>
    <w:pPr>
      <w:spacing w:line="360" w:lineRule="exact"/>
      <w:ind w:firstLine="3264"/>
    </w:pPr>
  </w:style>
  <w:style w:type="paragraph" w:customStyle="1" w:styleId="Style12">
    <w:name w:val="Style12"/>
    <w:basedOn w:val="a"/>
    <w:uiPriority w:val="99"/>
    <w:rsid w:val="00A20791"/>
    <w:pPr>
      <w:spacing w:line="168" w:lineRule="exact"/>
      <w:jc w:val="center"/>
    </w:pPr>
  </w:style>
  <w:style w:type="paragraph" w:customStyle="1" w:styleId="Style13">
    <w:name w:val="Style13"/>
    <w:basedOn w:val="a"/>
    <w:uiPriority w:val="99"/>
    <w:rsid w:val="00A20791"/>
  </w:style>
  <w:style w:type="paragraph" w:customStyle="1" w:styleId="Style15">
    <w:name w:val="Style15"/>
    <w:basedOn w:val="a"/>
    <w:uiPriority w:val="99"/>
    <w:rsid w:val="00A20791"/>
    <w:pPr>
      <w:spacing w:line="168" w:lineRule="exact"/>
      <w:ind w:hanging="542"/>
      <w:jc w:val="both"/>
    </w:pPr>
  </w:style>
  <w:style w:type="paragraph" w:customStyle="1" w:styleId="Style16">
    <w:name w:val="Style16"/>
    <w:basedOn w:val="a"/>
    <w:uiPriority w:val="99"/>
    <w:rsid w:val="00A20791"/>
    <w:pPr>
      <w:spacing w:line="168" w:lineRule="exact"/>
    </w:pPr>
  </w:style>
  <w:style w:type="paragraph" w:customStyle="1" w:styleId="Style17">
    <w:name w:val="Style17"/>
    <w:basedOn w:val="a"/>
    <w:uiPriority w:val="99"/>
    <w:rsid w:val="00A20791"/>
    <w:pPr>
      <w:spacing w:line="242" w:lineRule="exact"/>
      <w:ind w:firstLine="3345"/>
    </w:pPr>
  </w:style>
  <w:style w:type="paragraph" w:customStyle="1" w:styleId="Style18">
    <w:name w:val="Style18"/>
    <w:basedOn w:val="a"/>
    <w:uiPriority w:val="99"/>
    <w:rsid w:val="00A20791"/>
    <w:pPr>
      <w:spacing w:line="192" w:lineRule="exact"/>
      <w:jc w:val="both"/>
    </w:pPr>
  </w:style>
  <w:style w:type="paragraph" w:customStyle="1" w:styleId="Style23">
    <w:name w:val="Style23"/>
    <w:basedOn w:val="a"/>
    <w:uiPriority w:val="99"/>
    <w:rsid w:val="00A20791"/>
  </w:style>
  <w:style w:type="paragraph" w:customStyle="1" w:styleId="Style26">
    <w:name w:val="Style26"/>
    <w:basedOn w:val="a"/>
    <w:uiPriority w:val="99"/>
    <w:rsid w:val="00A20791"/>
    <w:pPr>
      <w:spacing w:line="188" w:lineRule="exact"/>
      <w:jc w:val="center"/>
    </w:pPr>
  </w:style>
  <w:style w:type="paragraph" w:customStyle="1" w:styleId="Style27">
    <w:name w:val="Style27"/>
    <w:basedOn w:val="a"/>
    <w:uiPriority w:val="99"/>
    <w:rsid w:val="00A20791"/>
    <w:pPr>
      <w:spacing w:line="242" w:lineRule="exact"/>
      <w:ind w:firstLine="3103"/>
    </w:pPr>
  </w:style>
  <w:style w:type="paragraph" w:customStyle="1" w:styleId="Style28">
    <w:name w:val="Style28"/>
    <w:basedOn w:val="a"/>
    <w:uiPriority w:val="99"/>
    <w:rsid w:val="00A20791"/>
  </w:style>
  <w:style w:type="paragraph" w:customStyle="1" w:styleId="Style29">
    <w:name w:val="Style29"/>
    <w:basedOn w:val="a"/>
    <w:uiPriority w:val="99"/>
    <w:rsid w:val="00A20791"/>
    <w:pPr>
      <w:spacing w:line="213" w:lineRule="exact"/>
    </w:pPr>
  </w:style>
  <w:style w:type="character" w:customStyle="1" w:styleId="FontStyle37">
    <w:name w:val="Font Style37"/>
    <w:basedOn w:val="a0"/>
    <w:uiPriority w:val="99"/>
    <w:rsid w:val="00A20791"/>
    <w:rPr>
      <w:rFonts w:ascii="Times New Roman" w:hAnsi="Times New Roman" w:cs="Times New Roman"/>
      <w:smallCaps/>
      <w:spacing w:val="20"/>
      <w:sz w:val="12"/>
      <w:szCs w:val="12"/>
    </w:rPr>
  </w:style>
  <w:style w:type="character" w:customStyle="1" w:styleId="FontStyle38">
    <w:name w:val="Font Style38"/>
    <w:basedOn w:val="a0"/>
    <w:uiPriority w:val="99"/>
    <w:rsid w:val="00A20791"/>
    <w:rPr>
      <w:rFonts w:ascii="Times New Roman" w:hAnsi="Times New Roman" w:cs="Times New Roman"/>
      <w:smallCaps/>
      <w:sz w:val="12"/>
      <w:szCs w:val="12"/>
    </w:rPr>
  </w:style>
  <w:style w:type="character" w:customStyle="1" w:styleId="FontStyle39">
    <w:name w:val="Font Style39"/>
    <w:basedOn w:val="a0"/>
    <w:uiPriority w:val="99"/>
    <w:rsid w:val="00A20791"/>
    <w:rPr>
      <w:rFonts w:ascii="Times New Roman" w:hAnsi="Times New Roman" w:cs="Times New Roman"/>
      <w:sz w:val="12"/>
      <w:szCs w:val="12"/>
    </w:rPr>
  </w:style>
  <w:style w:type="character" w:customStyle="1" w:styleId="FontStyle40">
    <w:name w:val="Font Style40"/>
    <w:basedOn w:val="a0"/>
    <w:uiPriority w:val="99"/>
    <w:rsid w:val="00A20791"/>
    <w:rPr>
      <w:rFonts w:ascii="Arial" w:hAnsi="Arial" w:cs="Arial"/>
      <w:b/>
      <w:bCs/>
      <w:sz w:val="14"/>
      <w:szCs w:val="14"/>
    </w:rPr>
  </w:style>
  <w:style w:type="character" w:customStyle="1" w:styleId="FontStyle42">
    <w:name w:val="Font Style42"/>
    <w:basedOn w:val="a0"/>
    <w:uiPriority w:val="99"/>
    <w:rsid w:val="00A20791"/>
    <w:rPr>
      <w:rFonts w:ascii="Times New Roman" w:hAnsi="Times New Roman" w:cs="Times New Roman"/>
      <w:spacing w:val="10"/>
      <w:sz w:val="16"/>
      <w:szCs w:val="16"/>
    </w:rPr>
  </w:style>
  <w:style w:type="paragraph" w:styleId="ab">
    <w:name w:val="header"/>
    <w:basedOn w:val="a"/>
    <w:link w:val="ac"/>
    <w:uiPriority w:val="99"/>
    <w:unhideWhenUsed/>
    <w:rsid w:val="00A20791"/>
    <w:pPr>
      <w:tabs>
        <w:tab w:val="center" w:pos="4677"/>
        <w:tab w:val="right" w:pos="9355"/>
      </w:tabs>
    </w:pPr>
  </w:style>
  <w:style w:type="character" w:customStyle="1" w:styleId="ac">
    <w:name w:val="Верхний колонтитул Знак"/>
    <w:basedOn w:val="a0"/>
    <w:link w:val="ab"/>
    <w:uiPriority w:val="99"/>
    <w:rsid w:val="00A20791"/>
    <w:rPr>
      <w:rFonts w:ascii="Arial" w:eastAsiaTheme="minorEastAsia" w:hAnsi="Arial" w:cs="Arial"/>
      <w:sz w:val="24"/>
      <w:szCs w:val="24"/>
      <w:lang w:eastAsia="ru-RU"/>
    </w:rPr>
  </w:style>
  <w:style w:type="paragraph" w:styleId="ad">
    <w:name w:val="footer"/>
    <w:basedOn w:val="a"/>
    <w:link w:val="ae"/>
    <w:uiPriority w:val="99"/>
    <w:unhideWhenUsed/>
    <w:rsid w:val="00A20791"/>
    <w:pPr>
      <w:tabs>
        <w:tab w:val="center" w:pos="4677"/>
        <w:tab w:val="right" w:pos="9355"/>
      </w:tabs>
    </w:pPr>
  </w:style>
  <w:style w:type="character" w:customStyle="1" w:styleId="ae">
    <w:name w:val="Нижний колонтитул Знак"/>
    <w:basedOn w:val="a0"/>
    <w:link w:val="ad"/>
    <w:uiPriority w:val="99"/>
    <w:rsid w:val="00A20791"/>
    <w:rPr>
      <w:rFonts w:ascii="Arial" w:eastAsiaTheme="minorEastAsia" w:hAnsi="Arial" w:cs="Arial"/>
      <w:sz w:val="24"/>
      <w:szCs w:val="24"/>
      <w:lang w:eastAsia="ru-RU"/>
    </w:rPr>
  </w:style>
  <w:style w:type="paragraph" w:styleId="af">
    <w:name w:val="Balloon Text"/>
    <w:basedOn w:val="a"/>
    <w:link w:val="af0"/>
    <w:uiPriority w:val="99"/>
    <w:semiHidden/>
    <w:unhideWhenUsed/>
    <w:rsid w:val="00BF60D5"/>
    <w:rPr>
      <w:rFonts w:ascii="Tahoma" w:hAnsi="Tahoma" w:cs="Tahoma"/>
      <w:sz w:val="16"/>
      <w:szCs w:val="16"/>
    </w:rPr>
  </w:style>
  <w:style w:type="character" w:customStyle="1" w:styleId="af0">
    <w:name w:val="Текст выноски Знак"/>
    <w:basedOn w:val="a0"/>
    <w:link w:val="af"/>
    <w:uiPriority w:val="99"/>
    <w:semiHidden/>
    <w:rsid w:val="00BF60D5"/>
    <w:rPr>
      <w:rFonts w:ascii="Tahoma" w:eastAsiaTheme="minorEastAsia" w:hAnsi="Tahoma" w:cs="Tahoma"/>
      <w:sz w:val="16"/>
      <w:szCs w:val="16"/>
      <w:lang w:eastAsia="ru-RU"/>
    </w:rPr>
  </w:style>
  <w:style w:type="character" w:customStyle="1" w:styleId="FontStyle14">
    <w:name w:val="Font Style14"/>
    <w:basedOn w:val="a0"/>
    <w:uiPriority w:val="99"/>
    <w:rsid w:val="00D851F3"/>
    <w:rPr>
      <w:rFonts w:ascii="Times New Roman" w:hAnsi="Times New Roman" w:cs="Times New Roman"/>
      <w:b/>
      <w:bCs/>
      <w:sz w:val="22"/>
      <w:szCs w:val="22"/>
    </w:rPr>
  </w:style>
  <w:style w:type="character" w:customStyle="1" w:styleId="FontStyle15">
    <w:name w:val="Font Style15"/>
    <w:basedOn w:val="a0"/>
    <w:uiPriority w:val="99"/>
    <w:rsid w:val="00D851F3"/>
    <w:rPr>
      <w:rFonts w:ascii="Times New Roman" w:hAnsi="Times New Roman" w:cs="Times New Roman"/>
      <w:b/>
      <w:bCs/>
      <w:spacing w:val="-10"/>
      <w:sz w:val="22"/>
      <w:szCs w:val="22"/>
    </w:rPr>
  </w:style>
  <w:style w:type="character" w:customStyle="1" w:styleId="FontStyle16">
    <w:name w:val="Font Style16"/>
    <w:basedOn w:val="a0"/>
    <w:uiPriority w:val="99"/>
    <w:rsid w:val="00D851F3"/>
    <w:rPr>
      <w:rFonts w:ascii="Times New Roman" w:hAnsi="Times New Roman" w:cs="Times New Roman"/>
      <w:sz w:val="22"/>
      <w:szCs w:val="22"/>
    </w:rPr>
  </w:style>
  <w:style w:type="character" w:customStyle="1" w:styleId="FontStyle17">
    <w:name w:val="Font Style17"/>
    <w:basedOn w:val="a0"/>
    <w:uiPriority w:val="99"/>
    <w:rsid w:val="00D851F3"/>
    <w:rPr>
      <w:rFonts w:ascii="Times New Roman" w:hAnsi="Times New Roman" w:cs="Times New Roman"/>
      <w:b/>
      <w:bCs/>
      <w:sz w:val="18"/>
      <w:szCs w:val="18"/>
    </w:rPr>
  </w:style>
  <w:style w:type="character" w:customStyle="1" w:styleId="FontStyle18">
    <w:name w:val="Font Style18"/>
    <w:basedOn w:val="a0"/>
    <w:uiPriority w:val="99"/>
    <w:rsid w:val="00D851F3"/>
    <w:rPr>
      <w:rFonts w:ascii="Times New Roman" w:hAnsi="Times New Roman" w:cs="Times New Roman"/>
      <w:i/>
      <w:iCs/>
      <w:spacing w:val="-10"/>
      <w:sz w:val="18"/>
      <w:szCs w:val="18"/>
    </w:rPr>
  </w:style>
  <w:style w:type="character" w:customStyle="1" w:styleId="FontStyle19">
    <w:name w:val="Font Style19"/>
    <w:basedOn w:val="a0"/>
    <w:uiPriority w:val="99"/>
    <w:rsid w:val="00D851F3"/>
    <w:rPr>
      <w:rFonts w:ascii="Times New Roman" w:hAnsi="Times New Roman" w:cs="Times New Roman"/>
      <w:sz w:val="18"/>
      <w:szCs w:val="18"/>
    </w:rPr>
  </w:style>
  <w:style w:type="character" w:styleId="af1">
    <w:name w:val="footnote reference"/>
    <w:rsid w:val="007E1992"/>
    <w:rPr>
      <w:rFonts w:ascii="Times New Roman" w:hAnsi="Times New Roman" w:cs="Times New Roman"/>
      <w:vertAlign w:val="superscript"/>
    </w:rPr>
  </w:style>
  <w:style w:type="paragraph" w:styleId="af2">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3"/>
    <w:rsid w:val="007E1992"/>
    <w:pPr>
      <w:spacing w:after="60"/>
      <w:jc w:val="both"/>
    </w:pPr>
    <w:rPr>
      <w:rFonts w:ascii="Times New Roman" w:eastAsia="Times New Roman" w:hAnsi="Times New Roman" w:cs="Times New Roman"/>
      <w:sz w:val="20"/>
      <w:szCs w:val="20"/>
      <w:lang w:val="x-none" w:eastAsia="x-none"/>
    </w:rPr>
  </w:style>
  <w:style w:type="character" w:customStyle="1" w:styleId="af3">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2"/>
    <w:rsid w:val="007E1992"/>
    <w:rPr>
      <w:lang w:val="x-none" w:eastAsia="x-none"/>
    </w:rPr>
  </w:style>
  <w:style w:type="paragraph" w:customStyle="1" w:styleId="ConsPlusNormal">
    <w:name w:val="ConsPlusNormal"/>
    <w:rsid w:val="00302149"/>
    <w:pPr>
      <w:widowControl w:val="0"/>
      <w:autoSpaceDE w:val="0"/>
      <w:autoSpaceDN w:val="0"/>
      <w:adjustRightInd w:val="0"/>
      <w:ind w:firstLine="720"/>
    </w:pPr>
    <w:rPr>
      <w:rFonts w:ascii="Arial" w:hAnsi="Arial" w:cs="Arial"/>
      <w:lang w:eastAsia="ru-RU"/>
    </w:rPr>
  </w:style>
  <w:style w:type="character" w:customStyle="1" w:styleId="FontStyle11">
    <w:name w:val="Font Style11"/>
    <w:basedOn w:val="a0"/>
    <w:uiPriority w:val="99"/>
    <w:rsid w:val="00FD2C70"/>
    <w:rPr>
      <w:rFonts w:ascii="Times New Roman" w:hAnsi="Times New Roman" w:cs="Times New Roman"/>
      <w:sz w:val="22"/>
      <w:szCs w:val="22"/>
    </w:rPr>
  </w:style>
  <w:style w:type="character" w:customStyle="1" w:styleId="FontStyle12">
    <w:name w:val="Font Style12"/>
    <w:basedOn w:val="a0"/>
    <w:uiPriority w:val="99"/>
    <w:rsid w:val="00FD2C70"/>
    <w:rPr>
      <w:rFonts w:ascii="Times New Roman" w:hAnsi="Times New Roman" w:cs="Times New Roman"/>
      <w:b/>
      <w:bCs/>
      <w:sz w:val="22"/>
      <w:szCs w:val="22"/>
    </w:rPr>
  </w:style>
  <w:style w:type="character" w:customStyle="1" w:styleId="FontStyle13">
    <w:name w:val="Font Style13"/>
    <w:basedOn w:val="a0"/>
    <w:uiPriority w:val="99"/>
    <w:rsid w:val="00FD2C70"/>
    <w:rPr>
      <w:rFonts w:ascii="Times New Roman" w:hAnsi="Times New Roman" w:cs="Times New Roman"/>
      <w:b/>
      <w:bCs/>
      <w:sz w:val="10"/>
      <w:szCs w:val="10"/>
    </w:rPr>
  </w:style>
  <w:style w:type="paragraph" w:styleId="af4">
    <w:name w:val="Body Text"/>
    <w:basedOn w:val="a"/>
    <w:link w:val="af5"/>
    <w:uiPriority w:val="99"/>
    <w:semiHidden/>
    <w:unhideWhenUsed/>
    <w:rsid w:val="00D470B6"/>
    <w:pPr>
      <w:spacing w:after="120" w:line="276" w:lineRule="auto"/>
    </w:pPr>
    <w:rPr>
      <w:rFonts w:ascii="Calibri" w:eastAsia="Calibri" w:hAnsi="Calibri" w:cs="Times New Roman"/>
      <w:sz w:val="22"/>
      <w:szCs w:val="22"/>
      <w:lang w:eastAsia="en-US"/>
    </w:rPr>
  </w:style>
  <w:style w:type="character" w:customStyle="1" w:styleId="af5">
    <w:name w:val="Основной текст Знак"/>
    <w:basedOn w:val="a0"/>
    <w:link w:val="af4"/>
    <w:uiPriority w:val="99"/>
    <w:semiHidden/>
    <w:rsid w:val="00D470B6"/>
    <w:rPr>
      <w:rFonts w:ascii="Calibri" w:eastAsia="Calibri" w:hAnsi="Calibri"/>
      <w:sz w:val="22"/>
      <w:szCs w:val="22"/>
    </w:rPr>
  </w:style>
  <w:style w:type="character" w:customStyle="1" w:styleId="af6">
    <w:name w:val="Основной текст с отступом Знак"/>
    <w:aliases w:val="Надин стиль Знак,Основной текст 1 Знак,Основной текст 1 Знак Знак Знак,Основной текст 1 Знак Знак Знак Знак Знак,Основной текст с отступом Знак Знак Знак Знак Знак,Основной текст с отступом Знак Знак1 Знак Знак,текст Знак"/>
    <w:link w:val="af7"/>
    <w:semiHidden/>
    <w:locked/>
    <w:rsid w:val="00D470B6"/>
    <w:rPr>
      <w:b/>
      <w:bCs/>
      <w:sz w:val="28"/>
      <w:szCs w:val="28"/>
      <w:u w:val="single"/>
    </w:rPr>
  </w:style>
  <w:style w:type="paragraph" w:styleId="af7">
    <w:name w:val="Body Text Indent"/>
    <w:aliases w:val="Надин стиль,Основной текст 1,Основной текст 1 Знак Знак,Основной текст 1 Знак Знак Знак Знак,Основной текст с отступом Знак Знак Знак Знак,Основной текст с отступом Знак Знак1 Знак,Основной текст с отступом Знак1 Знак,текст"/>
    <w:basedOn w:val="a"/>
    <w:link w:val="af6"/>
    <w:semiHidden/>
    <w:unhideWhenUsed/>
    <w:rsid w:val="00D470B6"/>
    <w:pPr>
      <w:jc w:val="center"/>
    </w:pPr>
    <w:rPr>
      <w:rFonts w:ascii="Times New Roman" w:eastAsia="Times New Roman" w:hAnsi="Times New Roman" w:cs="Times New Roman"/>
      <w:b/>
      <w:bCs/>
      <w:sz w:val="28"/>
      <w:szCs w:val="28"/>
      <w:u w:val="single"/>
      <w:lang w:eastAsia="en-US"/>
    </w:rPr>
  </w:style>
  <w:style w:type="character" w:customStyle="1" w:styleId="11">
    <w:name w:val="Основной текст с отступом Знак1"/>
    <w:basedOn w:val="a0"/>
    <w:uiPriority w:val="99"/>
    <w:semiHidden/>
    <w:rsid w:val="00D470B6"/>
    <w:rPr>
      <w:rFonts w:ascii="Arial" w:eastAsiaTheme="minorEastAsia" w:hAnsi="Arial" w:cs="Arial"/>
      <w:sz w:val="24"/>
      <w:szCs w:val="24"/>
      <w:lang w:eastAsia="ru-RU"/>
    </w:rPr>
  </w:style>
  <w:style w:type="paragraph" w:customStyle="1" w:styleId="110">
    <w:name w:val="Текст11"/>
    <w:basedOn w:val="a"/>
    <w:rsid w:val="00D470B6"/>
    <w:pPr>
      <w:suppressAutoHyphens/>
    </w:pPr>
    <w:rPr>
      <w:rFonts w:ascii="Courier New" w:eastAsia="Times New Roman" w:hAnsi="Courier New" w:cs="Times New Roman CYR"/>
      <w:sz w:val="20"/>
      <w:szCs w:val="20"/>
      <w:lang w:eastAsia="ar-SA"/>
    </w:rPr>
  </w:style>
  <w:style w:type="character" w:styleId="af8">
    <w:name w:val="Hyperlink"/>
    <w:basedOn w:val="a0"/>
    <w:uiPriority w:val="99"/>
    <w:unhideWhenUsed/>
    <w:rsid w:val="00F21A9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ED6"/>
    <w:rPr>
      <w:rFonts w:ascii="Arial" w:eastAsiaTheme="minorEastAsia" w:hAnsi="Arial" w:cs="Arial"/>
      <w:sz w:val="24"/>
      <w:szCs w:val="24"/>
      <w:lang w:eastAsia="ru-RU"/>
    </w:rPr>
  </w:style>
  <w:style w:type="paragraph" w:styleId="1">
    <w:name w:val="heading 1"/>
    <w:basedOn w:val="a"/>
    <w:next w:val="a"/>
    <w:link w:val="10"/>
    <w:qFormat/>
    <w:rsid w:val="001E5035"/>
    <w:pPr>
      <w:keepNext/>
      <w:spacing w:line="360" w:lineRule="auto"/>
      <w:ind w:right="-1134"/>
      <w:outlineLvl w:val="0"/>
    </w:pPr>
  </w:style>
  <w:style w:type="paragraph" w:styleId="2">
    <w:name w:val="heading 2"/>
    <w:basedOn w:val="a"/>
    <w:next w:val="a"/>
    <w:link w:val="20"/>
    <w:qFormat/>
    <w:rsid w:val="001E5035"/>
    <w:pPr>
      <w:keepNext/>
      <w:spacing w:line="360" w:lineRule="auto"/>
      <w:ind w:right="-1134"/>
      <w:outlineLvl w:val="1"/>
    </w:pPr>
  </w:style>
  <w:style w:type="paragraph" w:styleId="3">
    <w:name w:val="heading 3"/>
    <w:basedOn w:val="a"/>
    <w:next w:val="a"/>
    <w:link w:val="30"/>
    <w:qFormat/>
    <w:rsid w:val="001E5035"/>
    <w:pPr>
      <w:keepNext/>
      <w:spacing w:before="240" w:after="60"/>
      <w:outlineLvl w:val="2"/>
    </w:pPr>
  </w:style>
  <w:style w:type="paragraph" w:styleId="4">
    <w:name w:val="heading 4"/>
    <w:basedOn w:val="a"/>
    <w:next w:val="a"/>
    <w:link w:val="40"/>
    <w:qFormat/>
    <w:rsid w:val="001E5035"/>
    <w:pPr>
      <w:keepNext/>
      <w:spacing w:before="240" w:after="60"/>
      <w:outlineLvl w:val="3"/>
    </w:pPr>
    <w:rPr>
      <w:b/>
      <w:lang w:eastAsia="en-US"/>
    </w:rPr>
  </w:style>
  <w:style w:type="paragraph" w:styleId="5">
    <w:name w:val="heading 5"/>
    <w:basedOn w:val="a"/>
    <w:next w:val="a"/>
    <w:link w:val="50"/>
    <w:qFormat/>
    <w:rsid w:val="001E5035"/>
    <w:pPr>
      <w:spacing w:before="240" w:after="60"/>
      <w:outlineLvl w:val="4"/>
    </w:pPr>
    <w:rPr>
      <w:sz w:val="22"/>
    </w:rPr>
  </w:style>
  <w:style w:type="paragraph" w:styleId="6">
    <w:name w:val="heading 6"/>
    <w:basedOn w:val="a"/>
    <w:next w:val="a"/>
    <w:link w:val="60"/>
    <w:qFormat/>
    <w:rsid w:val="001E5035"/>
    <w:pPr>
      <w:spacing w:before="240" w:after="60"/>
      <w:outlineLvl w:val="5"/>
    </w:pPr>
    <w:rPr>
      <w:i/>
      <w:sz w:val="22"/>
    </w:rPr>
  </w:style>
  <w:style w:type="paragraph" w:styleId="7">
    <w:name w:val="heading 7"/>
    <w:basedOn w:val="a"/>
    <w:next w:val="a"/>
    <w:link w:val="70"/>
    <w:qFormat/>
    <w:rsid w:val="001E5035"/>
    <w:pPr>
      <w:spacing w:before="240" w:after="60"/>
      <w:outlineLvl w:val="6"/>
    </w:pPr>
  </w:style>
  <w:style w:type="paragraph" w:styleId="8">
    <w:name w:val="heading 8"/>
    <w:basedOn w:val="a"/>
    <w:next w:val="a"/>
    <w:link w:val="80"/>
    <w:qFormat/>
    <w:rsid w:val="001E5035"/>
    <w:pPr>
      <w:spacing w:before="240" w:after="60"/>
      <w:outlineLvl w:val="7"/>
    </w:pPr>
    <w:rPr>
      <w:i/>
    </w:rPr>
  </w:style>
  <w:style w:type="paragraph" w:styleId="9">
    <w:name w:val="heading 9"/>
    <w:basedOn w:val="a"/>
    <w:next w:val="a"/>
    <w:link w:val="90"/>
    <w:qFormat/>
    <w:rsid w:val="001E5035"/>
    <w:pPr>
      <w:spacing w:before="240" w:after="60"/>
      <w:outlineLvl w:val="8"/>
    </w:pPr>
    <w:rPr>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qFormat/>
    <w:rsid w:val="001E5035"/>
    <w:pPr>
      <w:widowControl w:val="0"/>
      <w:autoSpaceDE w:val="0"/>
      <w:autoSpaceDN w:val="0"/>
      <w:adjustRightInd w:val="0"/>
      <w:ind w:right="19772" w:firstLine="720"/>
    </w:pPr>
    <w:rPr>
      <w:rFonts w:ascii="Arial" w:hAnsi="Arial" w:cs="Arial"/>
      <w:lang w:eastAsia="ru-RU"/>
    </w:rPr>
  </w:style>
  <w:style w:type="character" w:customStyle="1" w:styleId="ConsNormal0">
    <w:name w:val="ConsNormal Знак"/>
    <w:link w:val="ConsNormal"/>
    <w:locked/>
    <w:rsid w:val="001E5035"/>
    <w:rPr>
      <w:rFonts w:ascii="Arial" w:hAnsi="Arial" w:cs="Arial"/>
      <w:lang w:eastAsia="ru-RU"/>
    </w:rPr>
  </w:style>
  <w:style w:type="character" w:customStyle="1" w:styleId="10">
    <w:name w:val="Заголовок 1 Знак"/>
    <w:basedOn w:val="a0"/>
    <w:link w:val="1"/>
    <w:rsid w:val="001E5035"/>
    <w:rPr>
      <w:sz w:val="24"/>
      <w:lang w:eastAsia="ru-RU"/>
    </w:rPr>
  </w:style>
  <w:style w:type="character" w:customStyle="1" w:styleId="20">
    <w:name w:val="Заголовок 2 Знак"/>
    <w:basedOn w:val="a0"/>
    <w:link w:val="2"/>
    <w:rsid w:val="001E5035"/>
    <w:rPr>
      <w:sz w:val="24"/>
      <w:lang w:eastAsia="ru-RU"/>
    </w:rPr>
  </w:style>
  <w:style w:type="character" w:customStyle="1" w:styleId="30">
    <w:name w:val="Заголовок 3 Знак"/>
    <w:basedOn w:val="a0"/>
    <w:link w:val="3"/>
    <w:rsid w:val="001E5035"/>
    <w:rPr>
      <w:rFonts w:ascii="Arial" w:hAnsi="Arial"/>
      <w:sz w:val="24"/>
      <w:lang w:eastAsia="ru-RU"/>
    </w:rPr>
  </w:style>
  <w:style w:type="character" w:customStyle="1" w:styleId="40">
    <w:name w:val="Заголовок 4 Знак"/>
    <w:link w:val="4"/>
    <w:rsid w:val="001E5035"/>
    <w:rPr>
      <w:rFonts w:ascii="Arial" w:hAnsi="Arial"/>
      <w:b/>
      <w:sz w:val="24"/>
    </w:rPr>
  </w:style>
  <w:style w:type="character" w:customStyle="1" w:styleId="50">
    <w:name w:val="Заголовок 5 Знак"/>
    <w:basedOn w:val="a0"/>
    <w:link w:val="5"/>
    <w:rsid w:val="001E5035"/>
    <w:rPr>
      <w:sz w:val="22"/>
      <w:lang w:eastAsia="ru-RU"/>
    </w:rPr>
  </w:style>
  <w:style w:type="character" w:customStyle="1" w:styleId="60">
    <w:name w:val="Заголовок 6 Знак"/>
    <w:basedOn w:val="a0"/>
    <w:link w:val="6"/>
    <w:rsid w:val="001E5035"/>
    <w:rPr>
      <w:i/>
      <w:sz w:val="22"/>
      <w:lang w:eastAsia="ru-RU"/>
    </w:rPr>
  </w:style>
  <w:style w:type="character" w:customStyle="1" w:styleId="70">
    <w:name w:val="Заголовок 7 Знак"/>
    <w:basedOn w:val="a0"/>
    <w:link w:val="7"/>
    <w:rsid w:val="001E5035"/>
    <w:rPr>
      <w:rFonts w:ascii="Arial" w:hAnsi="Arial"/>
      <w:lang w:eastAsia="ru-RU"/>
    </w:rPr>
  </w:style>
  <w:style w:type="character" w:customStyle="1" w:styleId="80">
    <w:name w:val="Заголовок 8 Знак"/>
    <w:basedOn w:val="a0"/>
    <w:link w:val="8"/>
    <w:rsid w:val="001E5035"/>
    <w:rPr>
      <w:rFonts w:ascii="Arial" w:hAnsi="Arial"/>
      <w:i/>
      <w:lang w:eastAsia="ru-RU"/>
    </w:rPr>
  </w:style>
  <w:style w:type="character" w:customStyle="1" w:styleId="90">
    <w:name w:val="Заголовок 9 Знак"/>
    <w:basedOn w:val="a0"/>
    <w:link w:val="9"/>
    <w:rsid w:val="001E5035"/>
    <w:rPr>
      <w:rFonts w:ascii="Arial" w:hAnsi="Arial"/>
      <w:b/>
      <w:i/>
      <w:sz w:val="18"/>
      <w:lang w:eastAsia="ru-RU"/>
    </w:rPr>
  </w:style>
  <w:style w:type="paragraph" w:styleId="a3">
    <w:name w:val="Title"/>
    <w:basedOn w:val="a"/>
    <w:link w:val="a4"/>
    <w:qFormat/>
    <w:rsid w:val="001E5035"/>
    <w:pPr>
      <w:jc w:val="center"/>
    </w:pPr>
    <w:rPr>
      <w:b/>
      <w:bCs/>
      <w:sz w:val="28"/>
    </w:rPr>
  </w:style>
  <w:style w:type="character" w:customStyle="1" w:styleId="a4">
    <w:name w:val="Название Знак"/>
    <w:basedOn w:val="a0"/>
    <w:link w:val="a3"/>
    <w:rsid w:val="001E5035"/>
    <w:rPr>
      <w:b/>
      <w:bCs/>
      <w:sz w:val="28"/>
      <w:szCs w:val="24"/>
      <w:lang w:eastAsia="ru-RU"/>
    </w:rPr>
  </w:style>
  <w:style w:type="character" w:styleId="a5">
    <w:name w:val="Strong"/>
    <w:uiPriority w:val="22"/>
    <w:qFormat/>
    <w:rsid w:val="001E5035"/>
    <w:rPr>
      <w:b/>
      <w:bCs/>
    </w:rPr>
  </w:style>
  <w:style w:type="paragraph" w:styleId="a6">
    <w:name w:val="No Spacing"/>
    <w:uiPriority w:val="1"/>
    <w:qFormat/>
    <w:rsid w:val="001E5035"/>
    <w:rPr>
      <w:rFonts w:ascii="Calibri" w:eastAsia="Calibri" w:hAnsi="Calibri"/>
      <w:sz w:val="22"/>
      <w:szCs w:val="22"/>
    </w:rPr>
  </w:style>
  <w:style w:type="paragraph" w:styleId="a7">
    <w:name w:val="List Paragraph"/>
    <w:basedOn w:val="a"/>
    <w:link w:val="a8"/>
    <w:qFormat/>
    <w:rsid w:val="001E5035"/>
    <w:pPr>
      <w:spacing w:line="288" w:lineRule="auto"/>
      <w:ind w:left="720" w:firstLine="567"/>
      <w:contextualSpacing/>
      <w:jc w:val="both"/>
    </w:pPr>
    <w:rPr>
      <w:sz w:val="28"/>
      <w:szCs w:val="28"/>
      <w:lang w:val="x-none" w:eastAsia="x-none"/>
    </w:rPr>
  </w:style>
  <w:style w:type="character" w:customStyle="1" w:styleId="a8">
    <w:name w:val="Абзац списка Знак"/>
    <w:link w:val="a7"/>
    <w:uiPriority w:val="34"/>
    <w:rsid w:val="001E5035"/>
    <w:rPr>
      <w:sz w:val="28"/>
      <w:szCs w:val="28"/>
      <w:lang w:val="x-none" w:eastAsia="x-none"/>
    </w:rPr>
  </w:style>
  <w:style w:type="character" w:styleId="a9">
    <w:name w:val="Subtle Emphasis"/>
    <w:uiPriority w:val="19"/>
    <w:qFormat/>
    <w:rsid w:val="001E5035"/>
    <w:rPr>
      <w:i/>
      <w:iCs/>
      <w:color w:val="808080"/>
    </w:rPr>
  </w:style>
  <w:style w:type="paragraph" w:customStyle="1" w:styleId="Style1">
    <w:name w:val="Style1"/>
    <w:basedOn w:val="a"/>
    <w:uiPriority w:val="99"/>
    <w:rsid w:val="00A91ED6"/>
  </w:style>
  <w:style w:type="paragraph" w:customStyle="1" w:styleId="Style2">
    <w:name w:val="Style2"/>
    <w:basedOn w:val="a"/>
    <w:uiPriority w:val="99"/>
    <w:rsid w:val="00A91ED6"/>
    <w:pPr>
      <w:spacing w:line="269" w:lineRule="exact"/>
      <w:ind w:firstLine="5328"/>
    </w:pPr>
  </w:style>
  <w:style w:type="paragraph" w:customStyle="1" w:styleId="Style4">
    <w:name w:val="Style4"/>
    <w:basedOn w:val="a"/>
    <w:uiPriority w:val="99"/>
    <w:rsid w:val="00A91ED6"/>
    <w:pPr>
      <w:jc w:val="both"/>
    </w:pPr>
  </w:style>
  <w:style w:type="paragraph" w:customStyle="1" w:styleId="Style5">
    <w:name w:val="Style5"/>
    <w:basedOn w:val="a"/>
    <w:rsid w:val="00A91ED6"/>
    <w:pPr>
      <w:spacing w:line="238" w:lineRule="exact"/>
      <w:ind w:firstLine="254"/>
      <w:jc w:val="both"/>
    </w:pPr>
  </w:style>
  <w:style w:type="paragraph" w:customStyle="1" w:styleId="Style7">
    <w:name w:val="Style7"/>
    <w:basedOn w:val="a"/>
    <w:uiPriority w:val="99"/>
    <w:rsid w:val="00A91ED6"/>
    <w:pPr>
      <w:spacing w:line="242" w:lineRule="exact"/>
      <w:jc w:val="both"/>
    </w:pPr>
  </w:style>
  <w:style w:type="paragraph" w:customStyle="1" w:styleId="Style8">
    <w:name w:val="Style8"/>
    <w:basedOn w:val="a"/>
    <w:uiPriority w:val="99"/>
    <w:rsid w:val="00A91ED6"/>
    <w:pPr>
      <w:spacing w:line="234" w:lineRule="exact"/>
    </w:pPr>
  </w:style>
  <w:style w:type="paragraph" w:customStyle="1" w:styleId="Style9">
    <w:name w:val="Style9"/>
    <w:basedOn w:val="a"/>
    <w:uiPriority w:val="99"/>
    <w:rsid w:val="00A91ED6"/>
  </w:style>
  <w:style w:type="paragraph" w:customStyle="1" w:styleId="Style10">
    <w:name w:val="Style10"/>
    <w:basedOn w:val="a"/>
    <w:uiPriority w:val="99"/>
    <w:rsid w:val="00A91ED6"/>
  </w:style>
  <w:style w:type="paragraph" w:customStyle="1" w:styleId="Style11">
    <w:name w:val="Style11"/>
    <w:basedOn w:val="a"/>
    <w:uiPriority w:val="99"/>
    <w:rsid w:val="00A91ED6"/>
    <w:pPr>
      <w:spacing w:line="225" w:lineRule="exact"/>
      <w:jc w:val="both"/>
    </w:pPr>
  </w:style>
  <w:style w:type="paragraph" w:customStyle="1" w:styleId="Style14">
    <w:name w:val="Style14"/>
    <w:basedOn w:val="a"/>
    <w:uiPriority w:val="99"/>
    <w:rsid w:val="00A91ED6"/>
    <w:pPr>
      <w:spacing w:line="225" w:lineRule="exact"/>
      <w:ind w:firstLine="365"/>
    </w:pPr>
  </w:style>
  <w:style w:type="paragraph" w:customStyle="1" w:styleId="Style19">
    <w:name w:val="Style19"/>
    <w:basedOn w:val="a"/>
    <w:uiPriority w:val="99"/>
    <w:rsid w:val="00A91ED6"/>
  </w:style>
  <w:style w:type="paragraph" w:customStyle="1" w:styleId="Style20">
    <w:name w:val="Style20"/>
    <w:basedOn w:val="a"/>
    <w:uiPriority w:val="99"/>
    <w:rsid w:val="00A91ED6"/>
    <w:pPr>
      <w:spacing w:line="211" w:lineRule="exact"/>
    </w:pPr>
  </w:style>
  <w:style w:type="paragraph" w:customStyle="1" w:styleId="Style21">
    <w:name w:val="Style21"/>
    <w:basedOn w:val="a"/>
    <w:uiPriority w:val="99"/>
    <w:rsid w:val="00A91ED6"/>
  </w:style>
  <w:style w:type="paragraph" w:customStyle="1" w:styleId="Style22">
    <w:name w:val="Style22"/>
    <w:basedOn w:val="a"/>
    <w:uiPriority w:val="99"/>
    <w:rsid w:val="00A91ED6"/>
  </w:style>
  <w:style w:type="paragraph" w:customStyle="1" w:styleId="Style24">
    <w:name w:val="Style24"/>
    <w:basedOn w:val="a"/>
    <w:uiPriority w:val="99"/>
    <w:rsid w:val="00A91ED6"/>
    <w:pPr>
      <w:spacing w:line="192" w:lineRule="exact"/>
    </w:pPr>
  </w:style>
  <w:style w:type="paragraph" w:customStyle="1" w:styleId="Style25">
    <w:name w:val="Style25"/>
    <w:basedOn w:val="a"/>
    <w:uiPriority w:val="99"/>
    <w:rsid w:val="00A91ED6"/>
    <w:pPr>
      <w:spacing w:line="192" w:lineRule="exact"/>
    </w:pPr>
  </w:style>
  <w:style w:type="character" w:customStyle="1" w:styleId="FontStyle31">
    <w:name w:val="Font Style31"/>
    <w:basedOn w:val="a0"/>
    <w:uiPriority w:val="99"/>
    <w:rsid w:val="00A91ED6"/>
    <w:rPr>
      <w:rFonts w:ascii="Times New Roman" w:hAnsi="Times New Roman" w:cs="Times New Roman"/>
      <w:b/>
      <w:bCs/>
      <w:sz w:val="20"/>
      <w:szCs w:val="20"/>
    </w:rPr>
  </w:style>
  <w:style w:type="character" w:customStyle="1" w:styleId="FontStyle32">
    <w:name w:val="Font Style32"/>
    <w:basedOn w:val="a0"/>
    <w:uiPriority w:val="99"/>
    <w:rsid w:val="00A91ED6"/>
    <w:rPr>
      <w:rFonts w:ascii="Times New Roman" w:hAnsi="Times New Roman" w:cs="Times New Roman"/>
      <w:sz w:val="18"/>
      <w:szCs w:val="18"/>
    </w:rPr>
  </w:style>
  <w:style w:type="character" w:customStyle="1" w:styleId="FontStyle33">
    <w:name w:val="Font Style33"/>
    <w:basedOn w:val="a0"/>
    <w:uiPriority w:val="99"/>
    <w:rsid w:val="00A91ED6"/>
    <w:rPr>
      <w:rFonts w:ascii="Georgia" w:hAnsi="Georgia" w:cs="Georgia"/>
      <w:b/>
      <w:bCs/>
      <w:sz w:val="14"/>
      <w:szCs w:val="14"/>
    </w:rPr>
  </w:style>
  <w:style w:type="character" w:customStyle="1" w:styleId="FontStyle34">
    <w:name w:val="Font Style34"/>
    <w:basedOn w:val="a0"/>
    <w:uiPriority w:val="99"/>
    <w:rsid w:val="00A91ED6"/>
    <w:rPr>
      <w:rFonts w:ascii="Arial" w:hAnsi="Arial" w:cs="Arial"/>
      <w:sz w:val="16"/>
      <w:szCs w:val="16"/>
    </w:rPr>
  </w:style>
  <w:style w:type="character" w:customStyle="1" w:styleId="FontStyle35">
    <w:name w:val="Font Style35"/>
    <w:basedOn w:val="a0"/>
    <w:uiPriority w:val="99"/>
    <w:rsid w:val="00A91ED6"/>
    <w:rPr>
      <w:rFonts w:ascii="Times New Roman" w:hAnsi="Times New Roman" w:cs="Times New Roman"/>
      <w:sz w:val="16"/>
      <w:szCs w:val="16"/>
    </w:rPr>
  </w:style>
  <w:style w:type="character" w:customStyle="1" w:styleId="FontStyle36">
    <w:name w:val="Font Style36"/>
    <w:basedOn w:val="a0"/>
    <w:uiPriority w:val="99"/>
    <w:rsid w:val="00A91ED6"/>
    <w:rPr>
      <w:rFonts w:ascii="Times New Roman" w:hAnsi="Times New Roman" w:cs="Times New Roman"/>
      <w:i/>
      <w:iCs/>
      <w:sz w:val="18"/>
      <w:szCs w:val="18"/>
    </w:rPr>
  </w:style>
  <w:style w:type="character" w:customStyle="1" w:styleId="FontStyle41">
    <w:name w:val="Font Style41"/>
    <w:basedOn w:val="a0"/>
    <w:uiPriority w:val="99"/>
    <w:rsid w:val="00A91ED6"/>
    <w:rPr>
      <w:rFonts w:ascii="Times New Roman" w:hAnsi="Times New Roman" w:cs="Times New Roman"/>
      <w:sz w:val="20"/>
      <w:szCs w:val="20"/>
    </w:rPr>
  </w:style>
  <w:style w:type="character" w:customStyle="1" w:styleId="FontStyle43">
    <w:name w:val="Font Style43"/>
    <w:basedOn w:val="a0"/>
    <w:uiPriority w:val="99"/>
    <w:rsid w:val="00A91ED6"/>
    <w:rPr>
      <w:rFonts w:ascii="Times New Roman" w:hAnsi="Times New Roman" w:cs="Times New Roman"/>
      <w:sz w:val="12"/>
      <w:szCs w:val="12"/>
    </w:rPr>
  </w:style>
  <w:style w:type="character" w:customStyle="1" w:styleId="FontStyle44">
    <w:name w:val="Font Style44"/>
    <w:basedOn w:val="a0"/>
    <w:uiPriority w:val="99"/>
    <w:rsid w:val="00A91ED6"/>
    <w:rPr>
      <w:rFonts w:ascii="Times New Roman" w:hAnsi="Times New Roman" w:cs="Times New Roman"/>
      <w:sz w:val="18"/>
      <w:szCs w:val="18"/>
    </w:rPr>
  </w:style>
  <w:style w:type="table" w:styleId="aa">
    <w:name w:val="Table Grid"/>
    <w:basedOn w:val="a1"/>
    <w:uiPriority w:val="59"/>
    <w:rsid w:val="00FB23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a"/>
    <w:uiPriority w:val="99"/>
    <w:rsid w:val="00A20791"/>
  </w:style>
  <w:style w:type="paragraph" w:customStyle="1" w:styleId="Style6">
    <w:name w:val="Style6"/>
    <w:basedOn w:val="a"/>
    <w:uiPriority w:val="99"/>
    <w:rsid w:val="00A20791"/>
    <w:pPr>
      <w:spacing w:line="360" w:lineRule="exact"/>
      <w:ind w:firstLine="3264"/>
    </w:pPr>
  </w:style>
  <w:style w:type="paragraph" w:customStyle="1" w:styleId="Style12">
    <w:name w:val="Style12"/>
    <w:basedOn w:val="a"/>
    <w:uiPriority w:val="99"/>
    <w:rsid w:val="00A20791"/>
    <w:pPr>
      <w:spacing w:line="168" w:lineRule="exact"/>
      <w:jc w:val="center"/>
    </w:pPr>
  </w:style>
  <w:style w:type="paragraph" w:customStyle="1" w:styleId="Style13">
    <w:name w:val="Style13"/>
    <w:basedOn w:val="a"/>
    <w:uiPriority w:val="99"/>
    <w:rsid w:val="00A20791"/>
  </w:style>
  <w:style w:type="paragraph" w:customStyle="1" w:styleId="Style15">
    <w:name w:val="Style15"/>
    <w:basedOn w:val="a"/>
    <w:uiPriority w:val="99"/>
    <w:rsid w:val="00A20791"/>
    <w:pPr>
      <w:spacing w:line="168" w:lineRule="exact"/>
      <w:ind w:hanging="542"/>
      <w:jc w:val="both"/>
    </w:pPr>
  </w:style>
  <w:style w:type="paragraph" w:customStyle="1" w:styleId="Style16">
    <w:name w:val="Style16"/>
    <w:basedOn w:val="a"/>
    <w:uiPriority w:val="99"/>
    <w:rsid w:val="00A20791"/>
    <w:pPr>
      <w:spacing w:line="168" w:lineRule="exact"/>
    </w:pPr>
  </w:style>
  <w:style w:type="paragraph" w:customStyle="1" w:styleId="Style17">
    <w:name w:val="Style17"/>
    <w:basedOn w:val="a"/>
    <w:uiPriority w:val="99"/>
    <w:rsid w:val="00A20791"/>
    <w:pPr>
      <w:spacing w:line="242" w:lineRule="exact"/>
      <w:ind w:firstLine="3345"/>
    </w:pPr>
  </w:style>
  <w:style w:type="paragraph" w:customStyle="1" w:styleId="Style18">
    <w:name w:val="Style18"/>
    <w:basedOn w:val="a"/>
    <w:uiPriority w:val="99"/>
    <w:rsid w:val="00A20791"/>
    <w:pPr>
      <w:spacing w:line="192" w:lineRule="exact"/>
      <w:jc w:val="both"/>
    </w:pPr>
  </w:style>
  <w:style w:type="paragraph" w:customStyle="1" w:styleId="Style23">
    <w:name w:val="Style23"/>
    <w:basedOn w:val="a"/>
    <w:uiPriority w:val="99"/>
    <w:rsid w:val="00A20791"/>
  </w:style>
  <w:style w:type="paragraph" w:customStyle="1" w:styleId="Style26">
    <w:name w:val="Style26"/>
    <w:basedOn w:val="a"/>
    <w:uiPriority w:val="99"/>
    <w:rsid w:val="00A20791"/>
    <w:pPr>
      <w:spacing w:line="188" w:lineRule="exact"/>
      <w:jc w:val="center"/>
    </w:pPr>
  </w:style>
  <w:style w:type="paragraph" w:customStyle="1" w:styleId="Style27">
    <w:name w:val="Style27"/>
    <w:basedOn w:val="a"/>
    <w:uiPriority w:val="99"/>
    <w:rsid w:val="00A20791"/>
    <w:pPr>
      <w:spacing w:line="242" w:lineRule="exact"/>
      <w:ind w:firstLine="3103"/>
    </w:pPr>
  </w:style>
  <w:style w:type="paragraph" w:customStyle="1" w:styleId="Style28">
    <w:name w:val="Style28"/>
    <w:basedOn w:val="a"/>
    <w:uiPriority w:val="99"/>
    <w:rsid w:val="00A20791"/>
  </w:style>
  <w:style w:type="paragraph" w:customStyle="1" w:styleId="Style29">
    <w:name w:val="Style29"/>
    <w:basedOn w:val="a"/>
    <w:uiPriority w:val="99"/>
    <w:rsid w:val="00A20791"/>
    <w:pPr>
      <w:spacing w:line="213" w:lineRule="exact"/>
    </w:pPr>
  </w:style>
  <w:style w:type="character" w:customStyle="1" w:styleId="FontStyle37">
    <w:name w:val="Font Style37"/>
    <w:basedOn w:val="a0"/>
    <w:uiPriority w:val="99"/>
    <w:rsid w:val="00A20791"/>
    <w:rPr>
      <w:rFonts w:ascii="Times New Roman" w:hAnsi="Times New Roman" w:cs="Times New Roman"/>
      <w:smallCaps/>
      <w:spacing w:val="20"/>
      <w:sz w:val="12"/>
      <w:szCs w:val="12"/>
    </w:rPr>
  </w:style>
  <w:style w:type="character" w:customStyle="1" w:styleId="FontStyle38">
    <w:name w:val="Font Style38"/>
    <w:basedOn w:val="a0"/>
    <w:uiPriority w:val="99"/>
    <w:rsid w:val="00A20791"/>
    <w:rPr>
      <w:rFonts w:ascii="Times New Roman" w:hAnsi="Times New Roman" w:cs="Times New Roman"/>
      <w:smallCaps/>
      <w:sz w:val="12"/>
      <w:szCs w:val="12"/>
    </w:rPr>
  </w:style>
  <w:style w:type="character" w:customStyle="1" w:styleId="FontStyle39">
    <w:name w:val="Font Style39"/>
    <w:basedOn w:val="a0"/>
    <w:uiPriority w:val="99"/>
    <w:rsid w:val="00A20791"/>
    <w:rPr>
      <w:rFonts w:ascii="Times New Roman" w:hAnsi="Times New Roman" w:cs="Times New Roman"/>
      <w:sz w:val="12"/>
      <w:szCs w:val="12"/>
    </w:rPr>
  </w:style>
  <w:style w:type="character" w:customStyle="1" w:styleId="FontStyle40">
    <w:name w:val="Font Style40"/>
    <w:basedOn w:val="a0"/>
    <w:uiPriority w:val="99"/>
    <w:rsid w:val="00A20791"/>
    <w:rPr>
      <w:rFonts w:ascii="Arial" w:hAnsi="Arial" w:cs="Arial"/>
      <w:b/>
      <w:bCs/>
      <w:sz w:val="14"/>
      <w:szCs w:val="14"/>
    </w:rPr>
  </w:style>
  <w:style w:type="character" w:customStyle="1" w:styleId="FontStyle42">
    <w:name w:val="Font Style42"/>
    <w:basedOn w:val="a0"/>
    <w:uiPriority w:val="99"/>
    <w:rsid w:val="00A20791"/>
    <w:rPr>
      <w:rFonts w:ascii="Times New Roman" w:hAnsi="Times New Roman" w:cs="Times New Roman"/>
      <w:spacing w:val="10"/>
      <w:sz w:val="16"/>
      <w:szCs w:val="16"/>
    </w:rPr>
  </w:style>
  <w:style w:type="paragraph" w:styleId="ab">
    <w:name w:val="header"/>
    <w:basedOn w:val="a"/>
    <w:link w:val="ac"/>
    <w:uiPriority w:val="99"/>
    <w:unhideWhenUsed/>
    <w:rsid w:val="00A20791"/>
    <w:pPr>
      <w:tabs>
        <w:tab w:val="center" w:pos="4677"/>
        <w:tab w:val="right" w:pos="9355"/>
      </w:tabs>
    </w:pPr>
  </w:style>
  <w:style w:type="character" w:customStyle="1" w:styleId="ac">
    <w:name w:val="Верхний колонтитул Знак"/>
    <w:basedOn w:val="a0"/>
    <w:link w:val="ab"/>
    <w:uiPriority w:val="99"/>
    <w:rsid w:val="00A20791"/>
    <w:rPr>
      <w:rFonts w:ascii="Arial" w:eastAsiaTheme="minorEastAsia" w:hAnsi="Arial" w:cs="Arial"/>
      <w:sz w:val="24"/>
      <w:szCs w:val="24"/>
      <w:lang w:eastAsia="ru-RU"/>
    </w:rPr>
  </w:style>
  <w:style w:type="paragraph" w:styleId="ad">
    <w:name w:val="footer"/>
    <w:basedOn w:val="a"/>
    <w:link w:val="ae"/>
    <w:uiPriority w:val="99"/>
    <w:unhideWhenUsed/>
    <w:rsid w:val="00A20791"/>
    <w:pPr>
      <w:tabs>
        <w:tab w:val="center" w:pos="4677"/>
        <w:tab w:val="right" w:pos="9355"/>
      </w:tabs>
    </w:pPr>
  </w:style>
  <w:style w:type="character" w:customStyle="1" w:styleId="ae">
    <w:name w:val="Нижний колонтитул Знак"/>
    <w:basedOn w:val="a0"/>
    <w:link w:val="ad"/>
    <w:uiPriority w:val="99"/>
    <w:rsid w:val="00A20791"/>
    <w:rPr>
      <w:rFonts w:ascii="Arial" w:eastAsiaTheme="minorEastAsia" w:hAnsi="Arial" w:cs="Arial"/>
      <w:sz w:val="24"/>
      <w:szCs w:val="24"/>
      <w:lang w:eastAsia="ru-RU"/>
    </w:rPr>
  </w:style>
  <w:style w:type="paragraph" w:styleId="af">
    <w:name w:val="Balloon Text"/>
    <w:basedOn w:val="a"/>
    <w:link w:val="af0"/>
    <w:uiPriority w:val="99"/>
    <w:semiHidden/>
    <w:unhideWhenUsed/>
    <w:rsid w:val="00BF60D5"/>
    <w:rPr>
      <w:rFonts w:ascii="Tahoma" w:hAnsi="Tahoma" w:cs="Tahoma"/>
      <w:sz w:val="16"/>
      <w:szCs w:val="16"/>
    </w:rPr>
  </w:style>
  <w:style w:type="character" w:customStyle="1" w:styleId="af0">
    <w:name w:val="Текст выноски Знак"/>
    <w:basedOn w:val="a0"/>
    <w:link w:val="af"/>
    <w:uiPriority w:val="99"/>
    <w:semiHidden/>
    <w:rsid w:val="00BF60D5"/>
    <w:rPr>
      <w:rFonts w:ascii="Tahoma" w:eastAsiaTheme="minorEastAsia" w:hAnsi="Tahoma" w:cs="Tahoma"/>
      <w:sz w:val="16"/>
      <w:szCs w:val="16"/>
      <w:lang w:eastAsia="ru-RU"/>
    </w:rPr>
  </w:style>
  <w:style w:type="character" w:customStyle="1" w:styleId="FontStyle14">
    <w:name w:val="Font Style14"/>
    <w:basedOn w:val="a0"/>
    <w:uiPriority w:val="99"/>
    <w:rsid w:val="00D851F3"/>
    <w:rPr>
      <w:rFonts w:ascii="Times New Roman" w:hAnsi="Times New Roman" w:cs="Times New Roman"/>
      <w:b/>
      <w:bCs/>
      <w:sz w:val="22"/>
      <w:szCs w:val="22"/>
    </w:rPr>
  </w:style>
  <w:style w:type="character" w:customStyle="1" w:styleId="FontStyle15">
    <w:name w:val="Font Style15"/>
    <w:basedOn w:val="a0"/>
    <w:uiPriority w:val="99"/>
    <w:rsid w:val="00D851F3"/>
    <w:rPr>
      <w:rFonts w:ascii="Times New Roman" w:hAnsi="Times New Roman" w:cs="Times New Roman"/>
      <w:b/>
      <w:bCs/>
      <w:spacing w:val="-10"/>
      <w:sz w:val="22"/>
      <w:szCs w:val="22"/>
    </w:rPr>
  </w:style>
  <w:style w:type="character" w:customStyle="1" w:styleId="FontStyle16">
    <w:name w:val="Font Style16"/>
    <w:basedOn w:val="a0"/>
    <w:uiPriority w:val="99"/>
    <w:rsid w:val="00D851F3"/>
    <w:rPr>
      <w:rFonts w:ascii="Times New Roman" w:hAnsi="Times New Roman" w:cs="Times New Roman"/>
      <w:sz w:val="22"/>
      <w:szCs w:val="22"/>
    </w:rPr>
  </w:style>
  <w:style w:type="character" w:customStyle="1" w:styleId="FontStyle17">
    <w:name w:val="Font Style17"/>
    <w:basedOn w:val="a0"/>
    <w:uiPriority w:val="99"/>
    <w:rsid w:val="00D851F3"/>
    <w:rPr>
      <w:rFonts w:ascii="Times New Roman" w:hAnsi="Times New Roman" w:cs="Times New Roman"/>
      <w:b/>
      <w:bCs/>
      <w:sz w:val="18"/>
      <w:szCs w:val="18"/>
    </w:rPr>
  </w:style>
  <w:style w:type="character" w:customStyle="1" w:styleId="FontStyle18">
    <w:name w:val="Font Style18"/>
    <w:basedOn w:val="a0"/>
    <w:uiPriority w:val="99"/>
    <w:rsid w:val="00D851F3"/>
    <w:rPr>
      <w:rFonts w:ascii="Times New Roman" w:hAnsi="Times New Roman" w:cs="Times New Roman"/>
      <w:i/>
      <w:iCs/>
      <w:spacing w:val="-10"/>
      <w:sz w:val="18"/>
      <w:szCs w:val="18"/>
    </w:rPr>
  </w:style>
  <w:style w:type="character" w:customStyle="1" w:styleId="FontStyle19">
    <w:name w:val="Font Style19"/>
    <w:basedOn w:val="a0"/>
    <w:uiPriority w:val="99"/>
    <w:rsid w:val="00D851F3"/>
    <w:rPr>
      <w:rFonts w:ascii="Times New Roman" w:hAnsi="Times New Roman" w:cs="Times New Roman"/>
      <w:sz w:val="18"/>
      <w:szCs w:val="18"/>
    </w:rPr>
  </w:style>
  <w:style w:type="character" w:styleId="af1">
    <w:name w:val="footnote reference"/>
    <w:rsid w:val="007E1992"/>
    <w:rPr>
      <w:rFonts w:ascii="Times New Roman" w:hAnsi="Times New Roman" w:cs="Times New Roman"/>
      <w:vertAlign w:val="superscript"/>
    </w:rPr>
  </w:style>
  <w:style w:type="paragraph" w:styleId="af2">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3"/>
    <w:rsid w:val="007E1992"/>
    <w:pPr>
      <w:spacing w:after="60"/>
      <w:jc w:val="both"/>
    </w:pPr>
    <w:rPr>
      <w:rFonts w:ascii="Times New Roman" w:eastAsia="Times New Roman" w:hAnsi="Times New Roman" w:cs="Times New Roman"/>
      <w:sz w:val="20"/>
      <w:szCs w:val="20"/>
      <w:lang w:val="x-none" w:eastAsia="x-none"/>
    </w:rPr>
  </w:style>
  <w:style w:type="character" w:customStyle="1" w:styleId="af3">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2"/>
    <w:rsid w:val="007E1992"/>
    <w:rPr>
      <w:lang w:val="x-none" w:eastAsia="x-none"/>
    </w:rPr>
  </w:style>
  <w:style w:type="paragraph" w:customStyle="1" w:styleId="ConsPlusNormal">
    <w:name w:val="ConsPlusNormal"/>
    <w:rsid w:val="00302149"/>
    <w:pPr>
      <w:widowControl w:val="0"/>
      <w:autoSpaceDE w:val="0"/>
      <w:autoSpaceDN w:val="0"/>
      <w:adjustRightInd w:val="0"/>
      <w:ind w:firstLine="720"/>
    </w:pPr>
    <w:rPr>
      <w:rFonts w:ascii="Arial" w:hAnsi="Arial" w:cs="Arial"/>
      <w:lang w:eastAsia="ru-RU"/>
    </w:rPr>
  </w:style>
  <w:style w:type="character" w:customStyle="1" w:styleId="FontStyle11">
    <w:name w:val="Font Style11"/>
    <w:basedOn w:val="a0"/>
    <w:uiPriority w:val="99"/>
    <w:rsid w:val="00FD2C70"/>
    <w:rPr>
      <w:rFonts w:ascii="Times New Roman" w:hAnsi="Times New Roman" w:cs="Times New Roman"/>
      <w:sz w:val="22"/>
      <w:szCs w:val="22"/>
    </w:rPr>
  </w:style>
  <w:style w:type="character" w:customStyle="1" w:styleId="FontStyle12">
    <w:name w:val="Font Style12"/>
    <w:basedOn w:val="a0"/>
    <w:uiPriority w:val="99"/>
    <w:rsid w:val="00FD2C70"/>
    <w:rPr>
      <w:rFonts w:ascii="Times New Roman" w:hAnsi="Times New Roman" w:cs="Times New Roman"/>
      <w:b/>
      <w:bCs/>
      <w:sz w:val="22"/>
      <w:szCs w:val="22"/>
    </w:rPr>
  </w:style>
  <w:style w:type="character" w:customStyle="1" w:styleId="FontStyle13">
    <w:name w:val="Font Style13"/>
    <w:basedOn w:val="a0"/>
    <w:uiPriority w:val="99"/>
    <w:rsid w:val="00FD2C70"/>
    <w:rPr>
      <w:rFonts w:ascii="Times New Roman" w:hAnsi="Times New Roman" w:cs="Times New Roman"/>
      <w:b/>
      <w:bCs/>
      <w:sz w:val="10"/>
      <w:szCs w:val="10"/>
    </w:rPr>
  </w:style>
  <w:style w:type="paragraph" w:styleId="af4">
    <w:name w:val="Body Text"/>
    <w:basedOn w:val="a"/>
    <w:link w:val="af5"/>
    <w:uiPriority w:val="99"/>
    <w:semiHidden/>
    <w:unhideWhenUsed/>
    <w:rsid w:val="00D470B6"/>
    <w:pPr>
      <w:spacing w:after="120" w:line="276" w:lineRule="auto"/>
    </w:pPr>
    <w:rPr>
      <w:rFonts w:ascii="Calibri" w:eastAsia="Calibri" w:hAnsi="Calibri" w:cs="Times New Roman"/>
      <w:sz w:val="22"/>
      <w:szCs w:val="22"/>
      <w:lang w:eastAsia="en-US"/>
    </w:rPr>
  </w:style>
  <w:style w:type="character" w:customStyle="1" w:styleId="af5">
    <w:name w:val="Основной текст Знак"/>
    <w:basedOn w:val="a0"/>
    <w:link w:val="af4"/>
    <w:uiPriority w:val="99"/>
    <w:semiHidden/>
    <w:rsid w:val="00D470B6"/>
    <w:rPr>
      <w:rFonts w:ascii="Calibri" w:eastAsia="Calibri" w:hAnsi="Calibri"/>
      <w:sz w:val="22"/>
      <w:szCs w:val="22"/>
    </w:rPr>
  </w:style>
  <w:style w:type="character" w:customStyle="1" w:styleId="af6">
    <w:name w:val="Основной текст с отступом Знак"/>
    <w:aliases w:val="Надин стиль Знак,Основной текст 1 Знак,Основной текст 1 Знак Знак Знак,Основной текст 1 Знак Знак Знак Знак Знак,Основной текст с отступом Знак Знак Знак Знак Знак,Основной текст с отступом Знак Знак1 Знак Знак,текст Знак"/>
    <w:link w:val="af7"/>
    <w:semiHidden/>
    <w:locked/>
    <w:rsid w:val="00D470B6"/>
    <w:rPr>
      <w:b/>
      <w:bCs/>
      <w:sz w:val="28"/>
      <w:szCs w:val="28"/>
      <w:u w:val="single"/>
    </w:rPr>
  </w:style>
  <w:style w:type="paragraph" w:styleId="af7">
    <w:name w:val="Body Text Indent"/>
    <w:aliases w:val="Надин стиль,Основной текст 1,Основной текст 1 Знак Знак,Основной текст 1 Знак Знак Знак Знак,Основной текст с отступом Знак Знак Знак Знак,Основной текст с отступом Знак Знак1 Знак,Основной текст с отступом Знак1 Знак,текст"/>
    <w:basedOn w:val="a"/>
    <w:link w:val="af6"/>
    <w:semiHidden/>
    <w:unhideWhenUsed/>
    <w:rsid w:val="00D470B6"/>
    <w:pPr>
      <w:jc w:val="center"/>
    </w:pPr>
    <w:rPr>
      <w:rFonts w:ascii="Times New Roman" w:eastAsia="Times New Roman" w:hAnsi="Times New Roman" w:cs="Times New Roman"/>
      <w:b/>
      <w:bCs/>
      <w:sz w:val="28"/>
      <w:szCs w:val="28"/>
      <w:u w:val="single"/>
      <w:lang w:eastAsia="en-US"/>
    </w:rPr>
  </w:style>
  <w:style w:type="character" w:customStyle="1" w:styleId="11">
    <w:name w:val="Основной текст с отступом Знак1"/>
    <w:basedOn w:val="a0"/>
    <w:uiPriority w:val="99"/>
    <w:semiHidden/>
    <w:rsid w:val="00D470B6"/>
    <w:rPr>
      <w:rFonts w:ascii="Arial" w:eastAsiaTheme="minorEastAsia" w:hAnsi="Arial" w:cs="Arial"/>
      <w:sz w:val="24"/>
      <w:szCs w:val="24"/>
      <w:lang w:eastAsia="ru-RU"/>
    </w:rPr>
  </w:style>
  <w:style w:type="paragraph" w:customStyle="1" w:styleId="110">
    <w:name w:val="Текст11"/>
    <w:basedOn w:val="a"/>
    <w:rsid w:val="00D470B6"/>
    <w:pPr>
      <w:suppressAutoHyphens/>
    </w:pPr>
    <w:rPr>
      <w:rFonts w:ascii="Courier New" w:eastAsia="Times New Roman" w:hAnsi="Courier New" w:cs="Times New Roman CYR"/>
      <w:sz w:val="20"/>
      <w:szCs w:val="20"/>
      <w:lang w:eastAsia="ar-SA"/>
    </w:rPr>
  </w:style>
  <w:style w:type="character" w:styleId="af8">
    <w:name w:val="Hyperlink"/>
    <w:basedOn w:val="a0"/>
    <w:uiPriority w:val="99"/>
    <w:unhideWhenUsed/>
    <w:rsid w:val="00F21A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94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D3933C0E60C720476B8A3B1395102E16A4FAC8954FEDA3D7CB8A1C819E941ECBE73A343EA0D7777967438A84B7Z013H" TargetMode="External"/><Relationship Id="rId4" Type="http://schemas.microsoft.com/office/2007/relationships/stylesWithEffects" Target="stylesWithEffects.xml"/><Relationship Id="rId9" Type="http://schemas.openxmlformats.org/officeDocument/2006/relationships/hyperlink" Target="consultantplus://offline/ref=D3933C0E60C720476B8A3B1395102E16A4FCCA9743E1A3D7CB8A1C819E941ECBE73A343EA0D7777967438A84B7Z013H"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08156-3F33-4428-AFFD-037EA265F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4002</Words>
  <Characters>22816</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26765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Аникина Светлана Сергеевна</dc:creator>
  <cp:lastModifiedBy>Аникина Светлана Сергеевна</cp:lastModifiedBy>
  <cp:revision>9</cp:revision>
  <cp:lastPrinted>2026-08-13T09:38:00Z</cp:lastPrinted>
  <dcterms:created xsi:type="dcterms:W3CDTF">2026-08-10T03:34:00Z</dcterms:created>
  <dcterms:modified xsi:type="dcterms:W3CDTF">2026-08-14T08:33:00Z</dcterms:modified>
</cp:coreProperties>
</file>