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9E0A5" w14:textId="0BD4730C" w:rsidR="00700352" w:rsidRDefault="000A47EB" w:rsidP="004A6AAC">
      <w:pPr>
        <w:jc w:val="center"/>
        <w:rPr>
          <w:b/>
          <w:sz w:val="22"/>
          <w:szCs w:val="22"/>
        </w:rPr>
      </w:pPr>
      <w:bookmarkStart w:id="0" w:name="_Toc205370594"/>
      <w:bookmarkStart w:id="1" w:name="_GoBack"/>
      <w:bookmarkEnd w:id="1"/>
      <w:r w:rsidRPr="00953ECC">
        <w:rPr>
          <w:b/>
          <w:sz w:val="22"/>
          <w:szCs w:val="22"/>
        </w:rPr>
        <w:t>КОНТРАКТ</w:t>
      </w:r>
      <w:r w:rsidR="00027C9C" w:rsidRPr="00953ECC">
        <w:rPr>
          <w:b/>
          <w:sz w:val="22"/>
          <w:szCs w:val="22"/>
        </w:rPr>
        <w:t xml:space="preserve"> </w:t>
      </w:r>
      <w:r w:rsidR="004102DC" w:rsidRPr="00953ECC">
        <w:rPr>
          <w:b/>
          <w:sz w:val="22"/>
          <w:szCs w:val="22"/>
        </w:rPr>
        <w:t xml:space="preserve">№ </w:t>
      </w:r>
      <w:r w:rsidR="0034633A">
        <w:rPr>
          <w:b/>
          <w:sz w:val="22"/>
          <w:szCs w:val="22"/>
        </w:rPr>
        <w:t>_______________</w:t>
      </w:r>
      <w:r w:rsidR="0000237C" w:rsidRPr="00953ECC">
        <w:rPr>
          <w:b/>
          <w:sz w:val="22"/>
          <w:szCs w:val="22"/>
        </w:rPr>
        <w:t>-</w:t>
      </w:r>
      <w:r w:rsidR="007F6116">
        <w:rPr>
          <w:b/>
          <w:sz w:val="22"/>
          <w:szCs w:val="22"/>
        </w:rPr>
        <w:t>317/26</w:t>
      </w:r>
    </w:p>
    <w:tbl>
      <w:tblPr>
        <w:tblW w:w="4860" w:type="pct"/>
        <w:tblInd w:w="38" w:type="dxa"/>
        <w:tblLook w:val="04A0" w:firstRow="1" w:lastRow="0" w:firstColumn="1" w:lastColumn="0" w:noHBand="0" w:noVBand="1"/>
      </w:tblPr>
      <w:tblGrid>
        <w:gridCol w:w="2515"/>
        <w:gridCol w:w="903"/>
        <w:gridCol w:w="1992"/>
        <w:gridCol w:w="3357"/>
        <w:gridCol w:w="1979"/>
      </w:tblGrid>
      <w:tr w:rsidR="000A47EB" w:rsidRPr="00953ECC" w14:paraId="5E35F0E8" w14:textId="77777777" w:rsidTr="000A47EB">
        <w:trPr>
          <w:gridBefore w:val="1"/>
          <w:gridAfter w:val="1"/>
          <w:wBefore w:w="1170" w:type="pct"/>
          <w:wAfter w:w="921" w:type="pct"/>
        </w:trPr>
        <w:tc>
          <w:tcPr>
            <w:tcW w:w="420" w:type="pct"/>
            <w:shd w:val="clear" w:color="auto" w:fill="auto"/>
          </w:tcPr>
          <w:p w14:paraId="476394B4" w14:textId="77777777" w:rsidR="000A47EB" w:rsidRPr="00953ECC" w:rsidRDefault="000A47EB" w:rsidP="007C36A4">
            <w:pPr>
              <w:pStyle w:val="a8"/>
              <w:tabs>
                <w:tab w:val="left" w:pos="142"/>
              </w:tabs>
              <w:rPr>
                <w:b/>
                <w:i/>
                <w:sz w:val="22"/>
              </w:rPr>
            </w:pPr>
            <w:r w:rsidRPr="00953ECC">
              <w:rPr>
                <w:i/>
                <w:sz w:val="22"/>
              </w:rPr>
              <w:t>ИКЗ:</w:t>
            </w:r>
          </w:p>
        </w:tc>
        <w:tc>
          <w:tcPr>
            <w:tcW w:w="2489" w:type="pct"/>
            <w:gridSpan w:val="2"/>
            <w:shd w:val="clear" w:color="auto" w:fill="auto"/>
          </w:tcPr>
          <w:p w14:paraId="524C8FD0" w14:textId="18D8A9D3" w:rsidR="000A47EB" w:rsidRPr="00953ECC" w:rsidRDefault="00DA558F" w:rsidP="007C36A4">
            <w:pPr>
              <w:autoSpaceDE w:val="0"/>
              <w:autoSpaceDN w:val="0"/>
              <w:adjustRightInd w:val="0"/>
              <w:outlineLvl w:val="1"/>
              <w:rPr>
                <w:i/>
                <w:sz w:val="22"/>
                <w:szCs w:val="22"/>
                <w:lang w:val="en-US"/>
              </w:rPr>
            </w:pPr>
            <w:r w:rsidRPr="00DA558F">
              <w:rPr>
                <w:i/>
                <w:sz w:val="22"/>
                <w:szCs w:val="22"/>
              </w:rPr>
              <w:t>261540810018454080100100020000000244</w:t>
            </w:r>
          </w:p>
        </w:tc>
      </w:tr>
      <w:tr w:rsidR="00700352" w:rsidRPr="00953ECC" w14:paraId="2BAAC434" w14:textId="77777777" w:rsidTr="000A47EB">
        <w:tblPrEx>
          <w:tblCellMar>
            <w:left w:w="70" w:type="dxa"/>
            <w:right w:w="70" w:type="dxa"/>
          </w:tblCellMar>
          <w:tblLook w:val="0000" w:firstRow="0" w:lastRow="0" w:firstColumn="0" w:lastColumn="0" w:noHBand="0" w:noVBand="0"/>
        </w:tblPrEx>
        <w:trPr>
          <w:trHeight w:val="50"/>
        </w:trPr>
        <w:tc>
          <w:tcPr>
            <w:tcW w:w="2517" w:type="pct"/>
            <w:gridSpan w:val="3"/>
          </w:tcPr>
          <w:p w14:paraId="7E57A37D" w14:textId="77777777" w:rsidR="00700352" w:rsidRPr="00953ECC" w:rsidRDefault="00700352" w:rsidP="004A6AAC">
            <w:pPr>
              <w:rPr>
                <w:sz w:val="22"/>
                <w:szCs w:val="22"/>
              </w:rPr>
            </w:pPr>
            <w:r w:rsidRPr="00953ECC">
              <w:rPr>
                <w:sz w:val="22"/>
                <w:szCs w:val="22"/>
              </w:rPr>
              <w:t>г. Новосибирск</w:t>
            </w:r>
          </w:p>
        </w:tc>
        <w:tc>
          <w:tcPr>
            <w:tcW w:w="2483" w:type="pct"/>
            <w:gridSpan w:val="2"/>
          </w:tcPr>
          <w:p w14:paraId="0327DF36" w14:textId="1BA7BE3D" w:rsidR="00700352" w:rsidRPr="00953ECC" w:rsidRDefault="00051466" w:rsidP="00DA558F">
            <w:pPr>
              <w:jc w:val="right"/>
              <w:rPr>
                <w:sz w:val="22"/>
                <w:szCs w:val="22"/>
              </w:rPr>
            </w:pPr>
            <w:r w:rsidRPr="00953ECC">
              <w:rPr>
                <w:sz w:val="22"/>
                <w:szCs w:val="22"/>
              </w:rPr>
              <w:t>«</w:t>
            </w:r>
            <w:r w:rsidR="00A32268" w:rsidRPr="00953ECC">
              <w:rPr>
                <w:sz w:val="22"/>
                <w:szCs w:val="22"/>
              </w:rPr>
              <w:t>____</w:t>
            </w:r>
            <w:r w:rsidR="000A47EB" w:rsidRPr="00953ECC">
              <w:rPr>
                <w:sz w:val="22"/>
                <w:szCs w:val="22"/>
              </w:rPr>
              <w:t>»</w:t>
            </w:r>
            <w:r w:rsidR="0000237C" w:rsidRPr="00953ECC">
              <w:rPr>
                <w:sz w:val="22"/>
                <w:szCs w:val="22"/>
              </w:rPr>
              <w:t xml:space="preserve"> </w:t>
            </w:r>
            <w:r w:rsidR="00A706F6">
              <w:rPr>
                <w:sz w:val="22"/>
                <w:szCs w:val="22"/>
              </w:rPr>
              <w:t>__________</w:t>
            </w:r>
            <w:r w:rsidR="0000237C" w:rsidRPr="00953ECC">
              <w:rPr>
                <w:sz w:val="22"/>
                <w:szCs w:val="22"/>
              </w:rPr>
              <w:t xml:space="preserve"> </w:t>
            </w:r>
            <w:r w:rsidR="00700352" w:rsidRPr="00953ECC">
              <w:rPr>
                <w:sz w:val="22"/>
                <w:szCs w:val="22"/>
              </w:rPr>
              <w:t>202</w:t>
            </w:r>
            <w:r w:rsidR="00DA558F">
              <w:rPr>
                <w:sz w:val="22"/>
                <w:szCs w:val="22"/>
              </w:rPr>
              <w:t>6</w:t>
            </w:r>
            <w:r w:rsidR="00700352" w:rsidRPr="00953ECC">
              <w:rPr>
                <w:sz w:val="22"/>
                <w:szCs w:val="22"/>
              </w:rPr>
              <w:t xml:space="preserve"> г.</w:t>
            </w:r>
          </w:p>
        </w:tc>
      </w:tr>
    </w:tbl>
    <w:p w14:paraId="5135D177" w14:textId="77777777" w:rsidR="00700352" w:rsidRPr="00953ECC" w:rsidRDefault="00700352" w:rsidP="004A6AAC">
      <w:pPr>
        <w:widowControl w:val="0"/>
        <w:autoSpaceDE w:val="0"/>
        <w:autoSpaceDN w:val="0"/>
        <w:adjustRightInd w:val="0"/>
        <w:jc w:val="left"/>
        <w:rPr>
          <w:sz w:val="22"/>
          <w:szCs w:val="22"/>
        </w:rPr>
      </w:pPr>
    </w:p>
    <w:p w14:paraId="4101E3E0" w14:textId="29E9EB55" w:rsidR="00F979EA" w:rsidRDefault="00981545" w:rsidP="00791C6A">
      <w:pPr>
        <w:widowControl w:val="0"/>
        <w:autoSpaceDE w:val="0"/>
        <w:autoSpaceDN w:val="0"/>
        <w:adjustRightInd w:val="0"/>
        <w:ind w:firstLine="567"/>
        <w:rPr>
          <w:sz w:val="22"/>
          <w:szCs w:val="22"/>
        </w:rPr>
      </w:pPr>
      <w:r w:rsidRPr="00953ECC">
        <w:rPr>
          <w:b/>
          <w:sz w:val="22"/>
          <w:szCs w:val="22"/>
        </w:rPr>
        <w:t>Федеральное государственное бюджетное учреждение науки Институт неорганической химии им. А.В. Николаева Сибирского отделения Российской академии наук (ИНХ СО РАН)</w:t>
      </w:r>
      <w:r w:rsidRPr="00953ECC">
        <w:rPr>
          <w:sz w:val="22"/>
          <w:szCs w:val="22"/>
        </w:rPr>
        <w:t xml:space="preserve">, далее – Заказчик, </w:t>
      </w:r>
      <w:r w:rsidR="00B36411" w:rsidRPr="00B36411">
        <w:rPr>
          <w:sz w:val="22"/>
          <w:szCs w:val="22"/>
        </w:rPr>
        <w:t>в лице заместителя директора по научной работе, д</w:t>
      </w:r>
      <w:r w:rsidR="003E7739">
        <w:rPr>
          <w:sz w:val="22"/>
          <w:szCs w:val="22"/>
        </w:rPr>
        <w:t>.х.н. Дыбцева Данила Николаевич</w:t>
      </w:r>
      <w:r w:rsidR="00B36411" w:rsidRPr="00B36411">
        <w:rPr>
          <w:sz w:val="22"/>
          <w:szCs w:val="22"/>
        </w:rPr>
        <w:t>а, действующего на основании доверенности от 12.11.2025</w:t>
      </w:r>
      <w:r w:rsidR="00722B23">
        <w:rPr>
          <w:sz w:val="22"/>
          <w:szCs w:val="22"/>
        </w:rPr>
        <w:t xml:space="preserve"> </w:t>
      </w:r>
      <w:r w:rsidR="00B36411" w:rsidRPr="00B36411">
        <w:rPr>
          <w:sz w:val="22"/>
          <w:szCs w:val="22"/>
        </w:rPr>
        <w:t>г. №26</w:t>
      </w:r>
      <w:r w:rsidRPr="00953ECC">
        <w:rPr>
          <w:sz w:val="22"/>
          <w:szCs w:val="22"/>
        </w:rPr>
        <w:t xml:space="preserve">, с одной стороны, </w:t>
      </w:r>
      <w:r w:rsidR="001E5794" w:rsidRPr="00953ECC">
        <w:rPr>
          <w:sz w:val="22"/>
          <w:szCs w:val="22"/>
        </w:rPr>
        <w:t xml:space="preserve">и </w:t>
      </w:r>
    </w:p>
    <w:p w14:paraId="7D053DAD" w14:textId="2E48C6FE" w:rsidR="00C51EAB" w:rsidRPr="00953ECC" w:rsidRDefault="00F84CB1" w:rsidP="00791C6A">
      <w:pPr>
        <w:widowControl w:val="0"/>
        <w:autoSpaceDE w:val="0"/>
        <w:autoSpaceDN w:val="0"/>
        <w:adjustRightInd w:val="0"/>
        <w:ind w:firstLine="567"/>
        <w:rPr>
          <w:bCs/>
          <w:kern w:val="28"/>
          <w:sz w:val="22"/>
          <w:szCs w:val="22"/>
        </w:rPr>
      </w:pPr>
      <w:r w:rsidRPr="00F84CB1">
        <w:rPr>
          <w:b/>
          <w:sz w:val="22"/>
          <w:szCs w:val="22"/>
        </w:rPr>
        <w:t>Общество с ограниченной ответственностью «</w:t>
      </w:r>
      <w:r w:rsidR="006948FE">
        <w:rPr>
          <w:b/>
          <w:sz w:val="22"/>
          <w:szCs w:val="22"/>
        </w:rPr>
        <w:t>_____________________</w:t>
      </w:r>
      <w:r w:rsidRPr="00F84CB1">
        <w:rPr>
          <w:b/>
          <w:sz w:val="22"/>
          <w:szCs w:val="22"/>
        </w:rPr>
        <w:t>» (ООО «</w:t>
      </w:r>
      <w:r w:rsidR="006948FE">
        <w:rPr>
          <w:b/>
          <w:sz w:val="22"/>
          <w:szCs w:val="22"/>
        </w:rPr>
        <w:t>_________________</w:t>
      </w:r>
      <w:r w:rsidRPr="00F84CB1">
        <w:rPr>
          <w:b/>
          <w:sz w:val="22"/>
          <w:szCs w:val="22"/>
        </w:rPr>
        <w:t>»)</w:t>
      </w:r>
      <w:r w:rsidR="000D0275" w:rsidRPr="00953ECC">
        <w:rPr>
          <w:b/>
          <w:sz w:val="22"/>
          <w:szCs w:val="22"/>
        </w:rPr>
        <w:t xml:space="preserve">, </w:t>
      </w:r>
      <w:r w:rsidR="000D0275" w:rsidRPr="00953ECC">
        <w:rPr>
          <w:sz w:val="22"/>
          <w:szCs w:val="22"/>
        </w:rPr>
        <w:t xml:space="preserve">именуемое в дальнейшем «Поставщик», в лице </w:t>
      </w:r>
      <w:r w:rsidR="00A706F6">
        <w:rPr>
          <w:sz w:val="22"/>
          <w:szCs w:val="22"/>
        </w:rPr>
        <w:t>___________________________</w:t>
      </w:r>
      <w:r w:rsidR="000D0275" w:rsidRPr="00953ECC">
        <w:rPr>
          <w:sz w:val="22"/>
          <w:szCs w:val="22"/>
        </w:rPr>
        <w:t>, действующе</w:t>
      </w:r>
      <w:r w:rsidR="00A706F6">
        <w:rPr>
          <w:sz w:val="22"/>
          <w:szCs w:val="22"/>
        </w:rPr>
        <w:t>го</w:t>
      </w:r>
      <w:r w:rsidR="000D0275" w:rsidRPr="00953ECC">
        <w:rPr>
          <w:sz w:val="22"/>
          <w:szCs w:val="22"/>
        </w:rPr>
        <w:t xml:space="preserve"> на основании </w:t>
      </w:r>
      <w:r w:rsidR="00A706F6">
        <w:rPr>
          <w:sz w:val="22"/>
          <w:szCs w:val="22"/>
        </w:rPr>
        <w:t>________________</w:t>
      </w:r>
      <w:r w:rsidR="000D0275" w:rsidRPr="00953ECC">
        <w:rPr>
          <w:sz w:val="22"/>
          <w:szCs w:val="22"/>
        </w:rPr>
        <w:t>,</w:t>
      </w:r>
      <w:r w:rsidR="00060E6F" w:rsidRPr="00953ECC">
        <w:rPr>
          <w:sz w:val="22"/>
          <w:szCs w:val="22"/>
        </w:rPr>
        <w:t xml:space="preserve"> </w:t>
      </w:r>
      <w:r w:rsidR="00B21CAD" w:rsidRPr="00953ECC">
        <w:rPr>
          <w:bCs/>
          <w:kern w:val="2"/>
          <w:sz w:val="22"/>
          <w:szCs w:val="22"/>
        </w:rPr>
        <w:t>с другой стороны</w:t>
      </w:r>
      <w:r w:rsidR="003F105B" w:rsidRPr="00953ECC">
        <w:rPr>
          <w:bCs/>
          <w:kern w:val="28"/>
          <w:sz w:val="22"/>
          <w:szCs w:val="22"/>
        </w:rPr>
        <w:t xml:space="preserve">, совместно именуемые «Стороны», </w:t>
      </w:r>
      <w:r w:rsidR="000A47EB" w:rsidRPr="00953ECC">
        <w:rPr>
          <w:bCs/>
          <w:kern w:val="28"/>
          <w:sz w:val="22"/>
          <w:szCs w:val="22"/>
        </w:rPr>
        <w:t>на основании п.5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595CE0" w:rsidRPr="00953ECC">
        <w:rPr>
          <w:bCs/>
          <w:kern w:val="28"/>
          <w:sz w:val="22"/>
          <w:szCs w:val="22"/>
        </w:rPr>
        <w:t xml:space="preserve"> (далее – Закон №44-ФЗ)</w:t>
      </w:r>
      <w:r w:rsidR="000A47EB" w:rsidRPr="00953ECC">
        <w:rPr>
          <w:bCs/>
          <w:kern w:val="28"/>
          <w:sz w:val="22"/>
          <w:szCs w:val="22"/>
        </w:rPr>
        <w:t>, заключили настоящий договор (далее – Контракт), о нижеследующем:</w:t>
      </w:r>
    </w:p>
    <w:p w14:paraId="4972FB12" w14:textId="77777777" w:rsidR="000A47EB" w:rsidRPr="00953ECC" w:rsidRDefault="000A47EB" w:rsidP="009603F8">
      <w:pPr>
        <w:widowControl w:val="0"/>
        <w:autoSpaceDE w:val="0"/>
        <w:autoSpaceDN w:val="0"/>
        <w:adjustRightInd w:val="0"/>
        <w:ind w:firstLine="567"/>
        <w:rPr>
          <w:bCs/>
          <w:kern w:val="28"/>
          <w:sz w:val="22"/>
          <w:szCs w:val="22"/>
        </w:rPr>
      </w:pPr>
    </w:p>
    <w:p w14:paraId="05F00FFA" w14:textId="5CCDBF74" w:rsidR="00700352" w:rsidRPr="00953ECC" w:rsidRDefault="00700352" w:rsidP="004A6AAC">
      <w:pPr>
        <w:autoSpaceDE w:val="0"/>
        <w:autoSpaceDN w:val="0"/>
        <w:jc w:val="center"/>
        <w:outlineLvl w:val="0"/>
        <w:rPr>
          <w:b/>
          <w:bCs/>
          <w:sz w:val="22"/>
          <w:szCs w:val="22"/>
        </w:rPr>
      </w:pPr>
      <w:r w:rsidRPr="00953ECC">
        <w:rPr>
          <w:b/>
          <w:bCs/>
          <w:sz w:val="22"/>
          <w:szCs w:val="22"/>
        </w:rPr>
        <w:t xml:space="preserve">1. ПРЕДМЕТ </w:t>
      </w:r>
      <w:r w:rsidR="00595CE0" w:rsidRPr="00953ECC">
        <w:rPr>
          <w:b/>
          <w:bCs/>
          <w:sz w:val="22"/>
          <w:szCs w:val="22"/>
        </w:rPr>
        <w:t>КОНТРАКТА</w:t>
      </w:r>
    </w:p>
    <w:p w14:paraId="17DB677A" w14:textId="248F74F7" w:rsidR="003F105B" w:rsidRPr="00953ECC" w:rsidRDefault="003F105B" w:rsidP="003F105B">
      <w:pPr>
        <w:ind w:firstLine="567"/>
        <w:rPr>
          <w:sz w:val="22"/>
          <w:szCs w:val="22"/>
        </w:rPr>
      </w:pPr>
      <w:r w:rsidRPr="00953ECC">
        <w:rPr>
          <w:sz w:val="22"/>
          <w:szCs w:val="22"/>
        </w:rPr>
        <w:t xml:space="preserve">1.1. Поставщик по настоящему </w:t>
      </w:r>
      <w:r w:rsidR="000A47EB" w:rsidRPr="00953ECC">
        <w:rPr>
          <w:sz w:val="22"/>
          <w:szCs w:val="22"/>
        </w:rPr>
        <w:t>Контракту</w:t>
      </w:r>
      <w:r w:rsidRPr="00953ECC">
        <w:rPr>
          <w:sz w:val="22"/>
          <w:szCs w:val="22"/>
        </w:rPr>
        <w:t xml:space="preserve"> обязуется передать </w:t>
      </w:r>
      <w:r w:rsidRPr="00E877B0">
        <w:rPr>
          <w:sz w:val="22"/>
          <w:szCs w:val="22"/>
        </w:rPr>
        <w:t>Заказчику</w:t>
      </w:r>
      <w:r w:rsidR="005524B1" w:rsidRPr="00E877B0">
        <w:rPr>
          <w:b/>
          <w:sz w:val="22"/>
          <w:szCs w:val="22"/>
        </w:rPr>
        <w:t xml:space="preserve"> </w:t>
      </w:r>
      <w:r w:rsidR="004F50F8">
        <w:rPr>
          <w:b/>
          <w:bCs/>
          <w:sz w:val="22"/>
          <w:szCs w:val="22"/>
        </w:rPr>
        <w:t xml:space="preserve">химические реактивы </w:t>
      </w:r>
      <w:r w:rsidRPr="00953ECC">
        <w:rPr>
          <w:sz w:val="22"/>
          <w:szCs w:val="22"/>
        </w:rPr>
        <w:t xml:space="preserve">(далее – «Товар»), а Заказчик обязуется принять и оплатить поставленный Товар на сумму, в сроки и в порядке, определенном условиями настоящего </w:t>
      </w:r>
      <w:r w:rsidR="000A47EB" w:rsidRPr="00953ECC">
        <w:rPr>
          <w:sz w:val="22"/>
          <w:szCs w:val="22"/>
        </w:rPr>
        <w:t>Контракта</w:t>
      </w:r>
      <w:r w:rsidRPr="00953ECC">
        <w:rPr>
          <w:sz w:val="22"/>
          <w:szCs w:val="22"/>
        </w:rPr>
        <w:t>.</w:t>
      </w:r>
    </w:p>
    <w:p w14:paraId="0BAA4C2A" w14:textId="6E3E9371" w:rsidR="00C73816" w:rsidRPr="00953ECC" w:rsidRDefault="00C73816" w:rsidP="00C73816">
      <w:pPr>
        <w:tabs>
          <w:tab w:val="left" w:pos="1134"/>
        </w:tabs>
        <w:autoSpaceDE w:val="0"/>
        <w:autoSpaceDN w:val="0"/>
        <w:adjustRightInd w:val="0"/>
        <w:ind w:firstLine="567"/>
        <w:rPr>
          <w:sz w:val="22"/>
          <w:szCs w:val="22"/>
        </w:rPr>
      </w:pPr>
      <w:r w:rsidRPr="00953ECC">
        <w:rPr>
          <w:sz w:val="22"/>
          <w:szCs w:val="22"/>
        </w:rPr>
        <w:t xml:space="preserve">1.2. Количество, наименование, ассортимент, технические характеристики Товара, цена за единицу Товара, указываются в Спецификации (Приложение № 1), являющееся неотъемлемой частью настоящего </w:t>
      </w:r>
      <w:r w:rsidR="000A47EB" w:rsidRPr="00953ECC">
        <w:rPr>
          <w:sz w:val="22"/>
          <w:szCs w:val="22"/>
        </w:rPr>
        <w:t>Контракта</w:t>
      </w:r>
      <w:r w:rsidRPr="00953ECC">
        <w:rPr>
          <w:sz w:val="22"/>
          <w:szCs w:val="22"/>
        </w:rPr>
        <w:t>.</w:t>
      </w:r>
    </w:p>
    <w:p w14:paraId="209E1385" w14:textId="46CEACA7" w:rsidR="003F105B" w:rsidRPr="00953ECC" w:rsidRDefault="003F105B" w:rsidP="003F105B">
      <w:pPr>
        <w:tabs>
          <w:tab w:val="left" w:pos="1134"/>
        </w:tabs>
        <w:autoSpaceDE w:val="0"/>
        <w:autoSpaceDN w:val="0"/>
        <w:adjustRightInd w:val="0"/>
        <w:ind w:firstLine="567"/>
        <w:rPr>
          <w:sz w:val="22"/>
          <w:szCs w:val="22"/>
        </w:rPr>
      </w:pPr>
      <w:r w:rsidRPr="00953ECC">
        <w:rPr>
          <w:sz w:val="22"/>
          <w:szCs w:val="22"/>
        </w:rPr>
        <w:t>1.3. Поставщик гарантирует, что Товар принадлежит ему на праве собственности, не заложен, не находится под арестом, не является предметом исков третьих лиц, и несет ответственность перед Заказчиком в случае его изъятия в пользу третьих лиц, с возмещением убытков</w:t>
      </w:r>
      <w:r w:rsidR="00F278C4">
        <w:rPr>
          <w:sz w:val="22"/>
          <w:szCs w:val="22"/>
        </w:rPr>
        <w:t>,</w:t>
      </w:r>
      <w:r w:rsidRPr="00953ECC">
        <w:rPr>
          <w:sz w:val="22"/>
          <w:szCs w:val="22"/>
        </w:rPr>
        <w:t xml:space="preserve"> понесенных Заказчиком.</w:t>
      </w:r>
    </w:p>
    <w:p w14:paraId="43A3D5C5" w14:textId="77777777" w:rsidR="00700352" w:rsidRPr="00953ECC" w:rsidRDefault="00700352" w:rsidP="004A6AAC">
      <w:pPr>
        <w:tabs>
          <w:tab w:val="left" w:pos="1134"/>
        </w:tabs>
        <w:autoSpaceDE w:val="0"/>
        <w:autoSpaceDN w:val="0"/>
        <w:adjustRightInd w:val="0"/>
        <w:rPr>
          <w:sz w:val="22"/>
          <w:szCs w:val="22"/>
        </w:rPr>
      </w:pPr>
    </w:p>
    <w:p w14:paraId="7F4CCF9D" w14:textId="77777777" w:rsidR="00700352" w:rsidRPr="00953ECC" w:rsidRDefault="00700352" w:rsidP="004A6AAC">
      <w:pPr>
        <w:tabs>
          <w:tab w:val="left" w:pos="1134"/>
        </w:tabs>
        <w:autoSpaceDE w:val="0"/>
        <w:autoSpaceDN w:val="0"/>
        <w:adjustRightInd w:val="0"/>
        <w:jc w:val="center"/>
        <w:rPr>
          <w:b/>
          <w:bCs/>
          <w:sz w:val="22"/>
          <w:szCs w:val="22"/>
        </w:rPr>
      </w:pPr>
      <w:r w:rsidRPr="00953ECC">
        <w:rPr>
          <w:b/>
          <w:bCs/>
          <w:sz w:val="22"/>
          <w:szCs w:val="22"/>
        </w:rPr>
        <w:t>2. ЦЕНА И ПОРЯДОК РАСЧЕТОВ</w:t>
      </w:r>
    </w:p>
    <w:p w14:paraId="1EBC9A8D" w14:textId="46564065" w:rsidR="00FF3623" w:rsidRPr="00E877B0" w:rsidRDefault="00D71159" w:rsidP="00D71159">
      <w:pPr>
        <w:tabs>
          <w:tab w:val="left" w:pos="1134"/>
        </w:tabs>
        <w:autoSpaceDN w:val="0"/>
        <w:ind w:firstLine="567"/>
        <w:rPr>
          <w:b/>
          <w:i/>
          <w:sz w:val="22"/>
          <w:szCs w:val="22"/>
          <w:u w:val="single"/>
        </w:rPr>
      </w:pPr>
      <w:r w:rsidRPr="00953ECC">
        <w:rPr>
          <w:bCs/>
          <w:sz w:val="22"/>
          <w:szCs w:val="22"/>
        </w:rPr>
        <w:t>2.1.</w:t>
      </w:r>
      <w:r w:rsidRPr="00953ECC">
        <w:rPr>
          <w:sz w:val="22"/>
          <w:szCs w:val="22"/>
        </w:rPr>
        <w:t xml:space="preserve"> </w:t>
      </w:r>
      <w:r w:rsidR="00B21CAD" w:rsidRPr="00953ECC">
        <w:rPr>
          <w:sz w:val="22"/>
          <w:szCs w:val="22"/>
        </w:rPr>
        <w:t xml:space="preserve">Цена настоящего </w:t>
      </w:r>
      <w:r w:rsidR="000A47EB" w:rsidRPr="00953ECC">
        <w:rPr>
          <w:sz w:val="22"/>
          <w:szCs w:val="22"/>
        </w:rPr>
        <w:t>Контракта</w:t>
      </w:r>
      <w:r w:rsidR="00B21CAD" w:rsidRPr="00953ECC">
        <w:rPr>
          <w:sz w:val="22"/>
          <w:szCs w:val="22"/>
        </w:rPr>
        <w:t xml:space="preserve"> составляет </w:t>
      </w:r>
      <w:r w:rsidR="00A706F6" w:rsidRPr="00E21DE8">
        <w:rPr>
          <w:b/>
          <w:sz w:val="22"/>
          <w:szCs w:val="22"/>
        </w:rPr>
        <w:t>_______________</w:t>
      </w:r>
      <w:r w:rsidR="000D0275" w:rsidRPr="00E21DE8">
        <w:rPr>
          <w:b/>
          <w:sz w:val="22"/>
          <w:szCs w:val="22"/>
        </w:rPr>
        <w:t xml:space="preserve"> (</w:t>
      </w:r>
      <w:r w:rsidR="00A706F6" w:rsidRPr="00E21DE8">
        <w:rPr>
          <w:b/>
          <w:sz w:val="22"/>
          <w:szCs w:val="22"/>
        </w:rPr>
        <w:t>______________</w:t>
      </w:r>
      <w:r w:rsidR="000D0275" w:rsidRPr="00E21DE8">
        <w:rPr>
          <w:b/>
          <w:sz w:val="22"/>
          <w:szCs w:val="22"/>
        </w:rPr>
        <w:t>)</w:t>
      </w:r>
      <w:r w:rsidR="00A706F6" w:rsidRPr="00E21DE8">
        <w:rPr>
          <w:b/>
          <w:sz w:val="22"/>
          <w:szCs w:val="22"/>
        </w:rPr>
        <w:t xml:space="preserve"> рублей __ копеек</w:t>
      </w:r>
      <w:r w:rsidR="000D0275" w:rsidRPr="00E21DE8">
        <w:rPr>
          <w:b/>
          <w:sz w:val="22"/>
          <w:szCs w:val="22"/>
        </w:rPr>
        <w:t xml:space="preserve">, </w:t>
      </w:r>
      <w:r w:rsidR="000D0275" w:rsidRPr="00E877B0">
        <w:rPr>
          <w:b/>
          <w:i/>
          <w:sz w:val="22"/>
          <w:szCs w:val="22"/>
          <w:u w:val="single"/>
        </w:rPr>
        <w:t xml:space="preserve">в т.ч. НДС </w:t>
      </w:r>
      <w:r w:rsidR="00A706F6" w:rsidRPr="00E877B0">
        <w:rPr>
          <w:b/>
          <w:i/>
          <w:sz w:val="22"/>
          <w:szCs w:val="22"/>
          <w:u w:val="single"/>
        </w:rPr>
        <w:t>или без НДС</w:t>
      </w:r>
      <w:r w:rsidR="00FF3623" w:rsidRPr="00E877B0">
        <w:rPr>
          <w:b/>
          <w:i/>
          <w:sz w:val="22"/>
          <w:szCs w:val="22"/>
          <w:u w:val="single"/>
        </w:rPr>
        <w:t>.</w:t>
      </w:r>
    </w:p>
    <w:p w14:paraId="40C5AD33" w14:textId="18CE0301" w:rsidR="00D71159" w:rsidRPr="00953ECC" w:rsidRDefault="00B21CAD" w:rsidP="00D71159">
      <w:pPr>
        <w:tabs>
          <w:tab w:val="left" w:pos="1134"/>
        </w:tabs>
        <w:autoSpaceDN w:val="0"/>
        <w:ind w:firstLine="567"/>
        <w:rPr>
          <w:sz w:val="22"/>
          <w:szCs w:val="22"/>
        </w:rPr>
      </w:pPr>
      <w:r w:rsidRPr="00953ECC">
        <w:rPr>
          <w:sz w:val="22"/>
          <w:szCs w:val="22"/>
        </w:rPr>
        <w:t xml:space="preserve">Стоимость единицы Товара указана в Спецификации (Приложение № 1). Цена </w:t>
      </w:r>
      <w:r w:rsidR="000A47EB" w:rsidRPr="00953ECC">
        <w:rPr>
          <w:sz w:val="22"/>
          <w:szCs w:val="22"/>
        </w:rPr>
        <w:t>Контракта</w:t>
      </w:r>
      <w:r w:rsidRPr="00953ECC">
        <w:rPr>
          <w:sz w:val="22"/>
          <w:szCs w:val="22"/>
        </w:rPr>
        <w:t xml:space="preserve"> является твердой и изменению не подлежит в течение срока действия настоящего </w:t>
      </w:r>
      <w:r w:rsidR="000A47EB" w:rsidRPr="00953ECC">
        <w:rPr>
          <w:sz w:val="22"/>
          <w:szCs w:val="22"/>
        </w:rPr>
        <w:t>Контракта</w:t>
      </w:r>
      <w:r w:rsidRPr="00953ECC">
        <w:rPr>
          <w:sz w:val="22"/>
          <w:szCs w:val="22"/>
        </w:rPr>
        <w:t xml:space="preserve"> за исключением случаев, установленных в разделе 10 настоящего </w:t>
      </w:r>
      <w:r w:rsidR="000A47EB" w:rsidRPr="00953ECC">
        <w:rPr>
          <w:sz w:val="22"/>
          <w:szCs w:val="22"/>
        </w:rPr>
        <w:t>Контракта</w:t>
      </w:r>
      <w:r w:rsidR="00D71159" w:rsidRPr="00953ECC">
        <w:rPr>
          <w:sz w:val="22"/>
          <w:szCs w:val="22"/>
        </w:rPr>
        <w:t>.</w:t>
      </w:r>
    </w:p>
    <w:p w14:paraId="7A925E68" w14:textId="466EF069" w:rsidR="00700352" w:rsidRPr="00953ECC" w:rsidRDefault="00700352" w:rsidP="004A6AAC">
      <w:pPr>
        <w:tabs>
          <w:tab w:val="left" w:pos="709"/>
          <w:tab w:val="left" w:pos="1134"/>
        </w:tabs>
        <w:ind w:firstLine="567"/>
        <w:rPr>
          <w:sz w:val="22"/>
          <w:szCs w:val="22"/>
        </w:rPr>
      </w:pPr>
      <w:r w:rsidRPr="00953ECC">
        <w:rPr>
          <w:sz w:val="22"/>
          <w:szCs w:val="22"/>
        </w:rPr>
        <w:t xml:space="preserve">2.2. Цена </w:t>
      </w:r>
      <w:r w:rsidR="000A47EB" w:rsidRPr="00953ECC">
        <w:rPr>
          <w:sz w:val="22"/>
          <w:szCs w:val="22"/>
        </w:rPr>
        <w:t>Контракта</w:t>
      </w:r>
      <w:r w:rsidRPr="00953ECC">
        <w:rPr>
          <w:sz w:val="22"/>
          <w:szCs w:val="22"/>
        </w:rPr>
        <w:t xml:space="preserve"> </w:t>
      </w:r>
      <w:r w:rsidRPr="00953ECC">
        <w:rPr>
          <w:color w:val="000000"/>
          <w:sz w:val="22"/>
          <w:szCs w:val="22"/>
        </w:rPr>
        <w:t xml:space="preserve">устанавливается в российских рублях и </w:t>
      </w:r>
      <w:r w:rsidRPr="00953ECC">
        <w:rPr>
          <w:sz w:val="22"/>
          <w:szCs w:val="22"/>
        </w:rPr>
        <w:t xml:space="preserve">включает в себя все затраты, издержки и иные расходы Поставщика, связанные с исполнением настоящего </w:t>
      </w:r>
      <w:r w:rsidR="000A47EB" w:rsidRPr="00953ECC">
        <w:rPr>
          <w:sz w:val="22"/>
          <w:szCs w:val="22"/>
        </w:rPr>
        <w:t>Контракта</w:t>
      </w:r>
      <w:r w:rsidRPr="00953ECC">
        <w:rPr>
          <w:sz w:val="22"/>
          <w:szCs w:val="22"/>
        </w:rPr>
        <w:t xml:space="preserve">, </w:t>
      </w:r>
      <w:r w:rsidRPr="00953ECC">
        <w:rPr>
          <w:color w:val="000000"/>
          <w:sz w:val="22"/>
          <w:szCs w:val="22"/>
          <w:lang w:eastAsia="ar-SA"/>
        </w:rPr>
        <w:t>в том числе: стоимость Товара, гарантийные обязательства, тару, упаковку,</w:t>
      </w:r>
      <w:r w:rsidR="00717588" w:rsidRPr="00953ECC">
        <w:rPr>
          <w:color w:val="000000"/>
          <w:sz w:val="22"/>
          <w:szCs w:val="22"/>
          <w:lang w:eastAsia="ar-SA"/>
        </w:rPr>
        <w:t xml:space="preserve"> маркировку,</w:t>
      </w:r>
      <w:r w:rsidRPr="00953ECC">
        <w:rPr>
          <w:color w:val="000000"/>
          <w:sz w:val="22"/>
          <w:szCs w:val="22"/>
          <w:lang w:eastAsia="ar-SA"/>
        </w:rPr>
        <w:t xml:space="preserve"> доставку, хранение,  транспортные расходы </w:t>
      </w:r>
      <w:r w:rsidRPr="00953ECC">
        <w:rPr>
          <w:sz w:val="22"/>
          <w:szCs w:val="22"/>
        </w:rPr>
        <w:t>по доставке Товара до места складирования</w:t>
      </w:r>
      <w:r w:rsidRPr="00953ECC">
        <w:rPr>
          <w:color w:val="000000"/>
          <w:sz w:val="22"/>
          <w:szCs w:val="22"/>
          <w:lang w:eastAsia="ar-SA"/>
        </w:rPr>
        <w:t xml:space="preserve">, расходы на страхование, уплату налогов </w:t>
      </w:r>
      <w:r w:rsidRPr="00953ECC">
        <w:rPr>
          <w:sz w:val="22"/>
          <w:szCs w:val="22"/>
        </w:rPr>
        <w:t>(включая НДС)</w:t>
      </w:r>
      <w:r w:rsidRPr="00953ECC">
        <w:rPr>
          <w:color w:val="000000"/>
          <w:sz w:val="22"/>
          <w:szCs w:val="22"/>
          <w:lang w:eastAsia="ar-SA"/>
        </w:rPr>
        <w:t xml:space="preserve">, сборов, таможенных пошлин, а также иные платежи и расходы, которые необходимо понести Поставщику для исполнения настоящего </w:t>
      </w:r>
      <w:r w:rsidR="000A47EB" w:rsidRPr="00953ECC">
        <w:rPr>
          <w:sz w:val="22"/>
          <w:szCs w:val="22"/>
        </w:rPr>
        <w:t>Контракта</w:t>
      </w:r>
      <w:r w:rsidRPr="00953ECC">
        <w:rPr>
          <w:sz w:val="22"/>
          <w:szCs w:val="22"/>
        </w:rPr>
        <w:t>.</w:t>
      </w:r>
    </w:p>
    <w:p w14:paraId="5C3CB6AA" w14:textId="77777777" w:rsidR="00F71080" w:rsidRPr="00953ECC" w:rsidRDefault="00F71080" w:rsidP="00F71080">
      <w:pPr>
        <w:tabs>
          <w:tab w:val="left" w:pos="0"/>
          <w:tab w:val="left" w:pos="142"/>
          <w:tab w:val="left" w:pos="709"/>
        </w:tabs>
        <w:ind w:firstLine="567"/>
        <w:rPr>
          <w:sz w:val="22"/>
          <w:szCs w:val="22"/>
        </w:rPr>
      </w:pPr>
      <w:r w:rsidRPr="00953ECC">
        <w:rPr>
          <w:sz w:val="22"/>
          <w:szCs w:val="22"/>
        </w:rPr>
        <w:t>2.3. Порядок оплаты:</w:t>
      </w:r>
    </w:p>
    <w:p w14:paraId="20E54770" w14:textId="73EA330D" w:rsidR="005B64D1" w:rsidRPr="00953ECC" w:rsidRDefault="005B64D1" w:rsidP="005B64D1">
      <w:pPr>
        <w:tabs>
          <w:tab w:val="left" w:pos="0"/>
          <w:tab w:val="left" w:pos="142"/>
          <w:tab w:val="left" w:pos="709"/>
        </w:tabs>
        <w:ind w:firstLine="567"/>
        <w:rPr>
          <w:sz w:val="22"/>
          <w:szCs w:val="22"/>
        </w:rPr>
      </w:pPr>
      <w:r w:rsidRPr="00953ECC">
        <w:rPr>
          <w:sz w:val="22"/>
          <w:szCs w:val="22"/>
        </w:rPr>
        <w:t xml:space="preserve">Заказчик производит 100% оплату стоимости Товара при отсутствии у Заказчика претензий по количеству и качеству поставленного Товара в течение </w:t>
      </w:r>
      <w:r w:rsidR="00FC4F1D">
        <w:rPr>
          <w:sz w:val="22"/>
          <w:szCs w:val="22"/>
        </w:rPr>
        <w:t>10 (десять</w:t>
      </w:r>
      <w:r w:rsidRPr="00953ECC">
        <w:rPr>
          <w:sz w:val="22"/>
          <w:szCs w:val="22"/>
        </w:rPr>
        <w:t xml:space="preserve">) рабочих дней с даты приемки Товара. Датой приемки Товара является дата подписания Заказчиком Акта приема-передачи товара по форме Приложение №2 к настоящему </w:t>
      </w:r>
      <w:r w:rsidR="000A47EB" w:rsidRPr="00953ECC">
        <w:rPr>
          <w:sz w:val="22"/>
          <w:szCs w:val="22"/>
        </w:rPr>
        <w:t>Контракту</w:t>
      </w:r>
      <w:r w:rsidRPr="00953ECC">
        <w:rPr>
          <w:sz w:val="22"/>
          <w:szCs w:val="22"/>
        </w:rPr>
        <w:t xml:space="preserve"> при наличии подписанных Заказчиком счет-фактуры (если предусмотрено законодательством), товарной накладной или универсального передаточного документа (далее – УПД).</w:t>
      </w:r>
    </w:p>
    <w:p w14:paraId="5285B209" w14:textId="491B59B9" w:rsidR="00B21CAD" w:rsidRPr="00953ECC" w:rsidRDefault="00B21CAD" w:rsidP="00B21CAD">
      <w:pPr>
        <w:tabs>
          <w:tab w:val="left" w:pos="709"/>
          <w:tab w:val="left" w:pos="1134"/>
        </w:tabs>
        <w:ind w:firstLine="567"/>
        <w:rPr>
          <w:sz w:val="22"/>
          <w:szCs w:val="22"/>
        </w:rPr>
      </w:pPr>
      <w:r w:rsidRPr="00953ECC">
        <w:rPr>
          <w:sz w:val="22"/>
          <w:szCs w:val="22"/>
        </w:rPr>
        <w:t>Плате</w:t>
      </w:r>
      <w:r w:rsidR="00DC7804" w:rsidRPr="00953ECC">
        <w:rPr>
          <w:sz w:val="22"/>
          <w:szCs w:val="22"/>
        </w:rPr>
        <w:t>жи осуществляются на основании с</w:t>
      </w:r>
      <w:r w:rsidRPr="00953ECC">
        <w:rPr>
          <w:sz w:val="22"/>
          <w:szCs w:val="22"/>
        </w:rPr>
        <w:t xml:space="preserve">чета Поставщика в валюте Российской Федерации путем </w:t>
      </w:r>
      <w:r w:rsidR="00DC7804" w:rsidRPr="00953ECC">
        <w:rPr>
          <w:sz w:val="22"/>
          <w:szCs w:val="22"/>
        </w:rPr>
        <w:t xml:space="preserve">безналичного </w:t>
      </w:r>
      <w:r w:rsidRPr="00953ECC">
        <w:rPr>
          <w:sz w:val="22"/>
          <w:szCs w:val="22"/>
        </w:rPr>
        <w:t>перечисления денежных средств на расчетный счет Поставщика.</w:t>
      </w:r>
    </w:p>
    <w:p w14:paraId="2470703C" w14:textId="20482138" w:rsidR="00700352" w:rsidRPr="00953ECC" w:rsidRDefault="00700352" w:rsidP="00B21CAD">
      <w:pPr>
        <w:tabs>
          <w:tab w:val="left" w:pos="709"/>
          <w:tab w:val="left" w:pos="1134"/>
        </w:tabs>
        <w:ind w:firstLine="567"/>
        <w:rPr>
          <w:sz w:val="22"/>
          <w:szCs w:val="22"/>
        </w:rPr>
      </w:pPr>
      <w:r w:rsidRPr="00953ECC">
        <w:rPr>
          <w:sz w:val="22"/>
          <w:szCs w:val="22"/>
        </w:rPr>
        <w:t>2</w:t>
      </w:r>
      <w:r w:rsidR="00E009BC" w:rsidRPr="00953ECC">
        <w:rPr>
          <w:sz w:val="22"/>
          <w:szCs w:val="22"/>
        </w:rPr>
        <w:t xml:space="preserve">.4. Датой исполнения обязательств </w:t>
      </w:r>
      <w:r w:rsidR="0004591A" w:rsidRPr="00953ECC">
        <w:rPr>
          <w:sz w:val="22"/>
          <w:szCs w:val="22"/>
        </w:rPr>
        <w:t>Заказчиком</w:t>
      </w:r>
      <w:r w:rsidRPr="00953ECC">
        <w:rPr>
          <w:sz w:val="22"/>
          <w:szCs w:val="22"/>
        </w:rPr>
        <w:t xml:space="preserve"> по оплате</w:t>
      </w:r>
      <w:r w:rsidR="00E009BC" w:rsidRPr="00953ECC">
        <w:rPr>
          <w:sz w:val="22"/>
          <w:szCs w:val="22"/>
        </w:rPr>
        <w:t xml:space="preserve"> Товара</w:t>
      </w:r>
      <w:r w:rsidRPr="00953ECC">
        <w:rPr>
          <w:sz w:val="22"/>
          <w:szCs w:val="22"/>
        </w:rPr>
        <w:t xml:space="preserve"> считается дата </w:t>
      </w:r>
      <w:r w:rsidR="000A47EB" w:rsidRPr="00953ECC">
        <w:rPr>
          <w:sz w:val="22"/>
          <w:szCs w:val="22"/>
        </w:rPr>
        <w:t xml:space="preserve">списания денежных </w:t>
      </w:r>
      <w:r w:rsidRPr="00953ECC">
        <w:rPr>
          <w:sz w:val="22"/>
          <w:szCs w:val="22"/>
        </w:rPr>
        <w:t xml:space="preserve">средств </w:t>
      </w:r>
      <w:r w:rsidR="000A47EB" w:rsidRPr="00953ECC">
        <w:rPr>
          <w:sz w:val="22"/>
          <w:szCs w:val="22"/>
        </w:rPr>
        <w:t>с</w:t>
      </w:r>
      <w:r w:rsidR="00B2560F" w:rsidRPr="00953ECC">
        <w:rPr>
          <w:sz w:val="22"/>
          <w:szCs w:val="22"/>
        </w:rPr>
        <w:t xml:space="preserve"> </w:t>
      </w:r>
      <w:r w:rsidR="000A47EB" w:rsidRPr="00953ECC">
        <w:rPr>
          <w:sz w:val="22"/>
          <w:szCs w:val="22"/>
        </w:rPr>
        <w:t xml:space="preserve">лицевого </w:t>
      </w:r>
      <w:r w:rsidRPr="00953ECC">
        <w:rPr>
          <w:sz w:val="22"/>
          <w:szCs w:val="22"/>
        </w:rPr>
        <w:t xml:space="preserve">счет </w:t>
      </w:r>
      <w:r w:rsidR="000A47EB" w:rsidRPr="00953ECC">
        <w:rPr>
          <w:sz w:val="22"/>
          <w:szCs w:val="22"/>
        </w:rPr>
        <w:t>Заказчика</w:t>
      </w:r>
      <w:r w:rsidRPr="00953ECC">
        <w:rPr>
          <w:sz w:val="22"/>
          <w:szCs w:val="22"/>
        </w:rPr>
        <w:t>.</w:t>
      </w:r>
    </w:p>
    <w:p w14:paraId="1E7F717F" w14:textId="181B4333" w:rsidR="00036F96" w:rsidRPr="00953ECC" w:rsidRDefault="003F105B" w:rsidP="00674B02">
      <w:pPr>
        <w:tabs>
          <w:tab w:val="left" w:pos="456"/>
          <w:tab w:val="left" w:pos="624"/>
        </w:tabs>
        <w:ind w:firstLine="567"/>
        <w:rPr>
          <w:sz w:val="22"/>
          <w:szCs w:val="22"/>
        </w:rPr>
      </w:pPr>
      <w:r w:rsidRPr="00953ECC">
        <w:rPr>
          <w:sz w:val="22"/>
          <w:szCs w:val="22"/>
        </w:rPr>
        <w:t xml:space="preserve">2.5. </w:t>
      </w:r>
      <w:r w:rsidR="00036F96" w:rsidRPr="00953ECC">
        <w:rPr>
          <w:sz w:val="22"/>
          <w:szCs w:val="22"/>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1D62A07" w14:textId="77008BA3" w:rsidR="00674B02" w:rsidRPr="00953ECC" w:rsidRDefault="0029622B" w:rsidP="00674B02">
      <w:pPr>
        <w:tabs>
          <w:tab w:val="left" w:pos="456"/>
          <w:tab w:val="left" w:pos="624"/>
        </w:tabs>
        <w:ind w:firstLine="567"/>
        <w:rPr>
          <w:sz w:val="22"/>
          <w:szCs w:val="22"/>
        </w:rPr>
      </w:pPr>
      <w:r w:rsidRPr="00953ECC">
        <w:rPr>
          <w:sz w:val="22"/>
          <w:szCs w:val="22"/>
        </w:rPr>
        <w:t xml:space="preserve">2.6. </w:t>
      </w:r>
      <w:r w:rsidR="003F105B" w:rsidRPr="00953ECC">
        <w:rPr>
          <w:sz w:val="22"/>
          <w:szCs w:val="22"/>
        </w:rPr>
        <w:t>Источник финансирования:</w:t>
      </w:r>
      <w:r w:rsidR="00F7673F">
        <w:rPr>
          <w:sz w:val="22"/>
          <w:szCs w:val="22"/>
        </w:rPr>
        <w:t xml:space="preserve"> субсидия на выполнение</w:t>
      </w:r>
      <w:r w:rsidR="00036F96" w:rsidRPr="00953ECC">
        <w:rPr>
          <w:sz w:val="22"/>
          <w:szCs w:val="22"/>
        </w:rPr>
        <w:t xml:space="preserve"> государственного задания</w:t>
      </w:r>
      <w:r w:rsidR="00220869" w:rsidRPr="00953ECC">
        <w:rPr>
          <w:sz w:val="22"/>
          <w:szCs w:val="22"/>
        </w:rPr>
        <w:t>.</w:t>
      </w:r>
    </w:p>
    <w:p w14:paraId="52A4DAD8" w14:textId="77777777" w:rsidR="00220869" w:rsidRPr="00953ECC" w:rsidRDefault="00220869" w:rsidP="00674B02">
      <w:pPr>
        <w:tabs>
          <w:tab w:val="left" w:pos="456"/>
          <w:tab w:val="left" w:pos="624"/>
        </w:tabs>
        <w:ind w:firstLine="567"/>
        <w:rPr>
          <w:b/>
          <w:bCs/>
          <w:sz w:val="22"/>
          <w:szCs w:val="22"/>
        </w:rPr>
      </w:pPr>
    </w:p>
    <w:p w14:paraId="3195678A" w14:textId="77777777" w:rsidR="00700352" w:rsidRPr="00953ECC" w:rsidRDefault="00700352" w:rsidP="004A6AAC">
      <w:pPr>
        <w:jc w:val="center"/>
        <w:rPr>
          <w:b/>
          <w:bCs/>
          <w:sz w:val="22"/>
          <w:szCs w:val="22"/>
        </w:rPr>
      </w:pPr>
      <w:r w:rsidRPr="00953ECC">
        <w:rPr>
          <w:b/>
          <w:bCs/>
          <w:sz w:val="22"/>
          <w:szCs w:val="22"/>
        </w:rPr>
        <w:t>3. УСЛОВИЯ ПОСТАВКИ</w:t>
      </w:r>
      <w:r w:rsidR="00BE7AC5" w:rsidRPr="00953ECC">
        <w:rPr>
          <w:b/>
          <w:bCs/>
          <w:sz w:val="22"/>
          <w:szCs w:val="22"/>
        </w:rPr>
        <w:t>/ПЕРЕДАЧИ</w:t>
      </w:r>
      <w:r w:rsidRPr="00953ECC">
        <w:rPr>
          <w:b/>
          <w:bCs/>
          <w:sz w:val="22"/>
          <w:szCs w:val="22"/>
        </w:rPr>
        <w:t xml:space="preserve"> ТОВАРА</w:t>
      </w:r>
    </w:p>
    <w:p w14:paraId="6BE33973" w14:textId="1A896A04" w:rsidR="000B4A01" w:rsidRPr="00E21DE8" w:rsidRDefault="000B4A01" w:rsidP="000B4A01">
      <w:pPr>
        <w:ind w:firstLine="567"/>
        <w:rPr>
          <w:sz w:val="22"/>
          <w:szCs w:val="22"/>
          <w:u w:val="single"/>
        </w:rPr>
      </w:pPr>
      <w:r w:rsidRPr="00953ECC">
        <w:rPr>
          <w:sz w:val="22"/>
          <w:szCs w:val="22"/>
        </w:rPr>
        <w:t xml:space="preserve">3.1. </w:t>
      </w:r>
      <w:r w:rsidR="00DA558F" w:rsidRPr="00DA558F">
        <w:rPr>
          <w:sz w:val="22"/>
          <w:szCs w:val="22"/>
        </w:rPr>
        <w:t>Срок поставки Товара</w:t>
      </w:r>
      <w:r w:rsidR="003A085E">
        <w:rPr>
          <w:sz w:val="22"/>
          <w:szCs w:val="22"/>
        </w:rPr>
        <w:t xml:space="preserve"> в течение</w:t>
      </w:r>
      <w:r w:rsidR="00DA558F" w:rsidRPr="00DA558F">
        <w:rPr>
          <w:sz w:val="22"/>
          <w:szCs w:val="22"/>
        </w:rPr>
        <w:t xml:space="preserve"> </w:t>
      </w:r>
      <w:r w:rsidR="00500F7F">
        <w:rPr>
          <w:sz w:val="22"/>
          <w:szCs w:val="22"/>
          <w:u w:val="single"/>
        </w:rPr>
        <w:t>12</w:t>
      </w:r>
      <w:r w:rsidR="00AE7124">
        <w:rPr>
          <w:sz w:val="22"/>
          <w:szCs w:val="22"/>
          <w:u w:val="single"/>
        </w:rPr>
        <w:t>0 (с</w:t>
      </w:r>
      <w:r w:rsidR="003A085E">
        <w:rPr>
          <w:sz w:val="22"/>
          <w:szCs w:val="22"/>
          <w:u w:val="single"/>
        </w:rPr>
        <w:t>та</w:t>
      </w:r>
      <w:r w:rsidR="005668C5">
        <w:rPr>
          <w:sz w:val="22"/>
          <w:szCs w:val="22"/>
          <w:u w:val="single"/>
        </w:rPr>
        <w:t xml:space="preserve"> </w:t>
      </w:r>
      <w:r w:rsidR="00500F7F">
        <w:rPr>
          <w:sz w:val="22"/>
          <w:szCs w:val="22"/>
          <w:u w:val="single"/>
        </w:rPr>
        <w:t>двадцати</w:t>
      </w:r>
      <w:r w:rsidR="006C74EB">
        <w:rPr>
          <w:sz w:val="22"/>
          <w:szCs w:val="22"/>
          <w:u w:val="single"/>
        </w:rPr>
        <w:t>) календарных дней</w:t>
      </w:r>
      <w:r w:rsidR="008534D3" w:rsidRPr="008534D3">
        <w:rPr>
          <w:sz w:val="22"/>
          <w:szCs w:val="22"/>
          <w:u w:val="single"/>
        </w:rPr>
        <w:t xml:space="preserve"> </w:t>
      </w:r>
      <w:r w:rsidR="00DA558F" w:rsidRPr="008534D3">
        <w:rPr>
          <w:sz w:val="22"/>
          <w:szCs w:val="22"/>
          <w:u w:val="single"/>
        </w:rPr>
        <w:t>со д</w:t>
      </w:r>
      <w:r w:rsidR="00DA558F" w:rsidRPr="00E21DE8">
        <w:rPr>
          <w:sz w:val="22"/>
          <w:szCs w:val="22"/>
          <w:u w:val="single"/>
        </w:rPr>
        <w:t>ня заключения Контракта</w:t>
      </w:r>
      <w:r w:rsidRPr="00E21DE8">
        <w:rPr>
          <w:sz w:val="22"/>
          <w:szCs w:val="22"/>
          <w:u w:val="single"/>
        </w:rPr>
        <w:t>, по адресу: 630090, Новосибирская область, г. Новосибирск, проспект Академика Лаврентьева, 3 (склад).</w:t>
      </w:r>
    </w:p>
    <w:p w14:paraId="024208F9" w14:textId="77777777" w:rsidR="00EE7281" w:rsidRPr="00953ECC" w:rsidRDefault="00EE7281" w:rsidP="00EE7281">
      <w:pPr>
        <w:ind w:firstLine="567"/>
        <w:rPr>
          <w:sz w:val="22"/>
          <w:szCs w:val="22"/>
        </w:rPr>
      </w:pPr>
      <w:r w:rsidRPr="00953ECC">
        <w:rPr>
          <w:sz w:val="22"/>
          <w:szCs w:val="22"/>
        </w:rPr>
        <w:t>Часы работы склада: рабочие дни с 08-30 до 17-00 часов (суббота, воскресенье-выходно</w:t>
      </w:r>
      <w:r w:rsidR="003D743D" w:rsidRPr="00953ECC">
        <w:rPr>
          <w:sz w:val="22"/>
          <w:szCs w:val="22"/>
        </w:rPr>
        <w:t>й), обед с 13-00 до 14-00 часов, тел. +7 (383) 316-58-48.</w:t>
      </w:r>
    </w:p>
    <w:p w14:paraId="3A5EE9C3" w14:textId="77777777" w:rsidR="00EE7281" w:rsidRPr="00953ECC" w:rsidRDefault="00EE7281" w:rsidP="00EE7281">
      <w:pPr>
        <w:ind w:firstLine="567"/>
        <w:rPr>
          <w:sz w:val="22"/>
          <w:szCs w:val="22"/>
        </w:rPr>
      </w:pPr>
      <w:r w:rsidRPr="00953ECC">
        <w:rPr>
          <w:sz w:val="22"/>
          <w:szCs w:val="22"/>
        </w:rPr>
        <w:lastRenderedPageBreak/>
        <w:t xml:space="preserve">3.2. Поставщик обязан не позднее, чем за два рабочих дня до определения им дня поставки Товара известить </w:t>
      </w:r>
      <w:r w:rsidR="00730E0B" w:rsidRPr="00953ECC">
        <w:rPr>
          <w:sz w:val="22"/>
          <w:szCs w:val="22"/>
        </w:rPr>
        <w:t xml:space="preserve">Заказчика </w:t>
      </w:r>
      <w:r w:rsidRPr="00953ECC">
        <w:rPr>
          <w:sz w:val="22"/>
          <w:szCs w:val="22"/>
        </w:rPr>
        <w:t xml:space="preserve">о дате и времени поставки Товара по средствам </w:t>
      </w:r>
      <w:r w:rsidRPr="00953ECC">
        <w:rPr>
          <w:bCs/>
          <w:sz w:val="22"/>
          <w:szCs w:val="22"/>
        </w:rPr>
        <w:t xml:space="preserve">электронной связи e-mail: </w:t>
      </w:r>
      <w:r w:rsidR="00027C9C" w:rsidRPr="00953ECC">
        <w:rPr>
          <w:bCs/>
          <w:color w:val="0070C0"/>
          <w:sz w:val="22"/>
          <w:szCs w:val="22"/>
          <w:u w:val="single"/>
          <w:lang w:val="en-US"/>
        </w:rPr>
        <w:t>oz</w:t>
      </w:r>
      <w:r w:rsidR="009603F8" w:rsidRPr="00953ECC">
        <w:rPr>
          <w:bCs/>
          <w:color w:val="0070C0"/>
          <w:sz w:val="22"/>
          <w:szCs w:val="22"/>
          <w:u w:val="single"/>
        </w:rPr>
        <w:t>@</w:t>
      </w:r>
      <w:r w:rsidR="009603F8" w:rsidRPr="00953ECC">
        <w:rPr>
          <w:bCs/>
          <w:color w:val="0070C0"/>
          <w:sz w:val="22"/>
          <w:szCs w:val="22"/>
          <w:u w:val="single"/>
          <w:lang w:val="en-US"/>
        </w:rPr>
        <w:t>niic</w:t>
      </w:r>
      <w:r w:rsidR="009603F8" w:rsidRPr="00953ECC">
        <w:rPr>
          <w:bCs/>
          <w:color w:val="0070C0"/>
          <w:sz w:val="22"/>
          <w:szCs w:val="22"/>
          <w:u w:val="single"/>
        </w:rPr>
        <w:t>.</w:t>
      </w:r>
      <w:r w:rsidR="009603F8" w:rsidRPr="00953ECC">
        <w:rPr>
          <w:bCs/>
          <w:color w:val="0070C0"/>
          <w:sz w:val="22"/>
          <w:szCs w:val="22"/>
          <w:u w:val="single"/>
          <w:lang w:val="en-US"/>
        </w:rPr>
        <w:t>nsc</w:t>
      </w:r>
      <w:r w:rsidR="009603F8" w:rsidRPr="00953ECC">
        <w:rPr>
          <w:bCs/>
          <w:color w:val="0070C0"/>
          <w:sz w:val="22"/>
          <w:szCs w:val="22"/>
          <w:u w:val="single"/>
        </w:rPr>
        <w:t>.</w:t>
      </w:r>
      <w:r w:rsidR="009603F8" w:rsidRPr="00953ECC">
        <w:rPr>
          <w:bCs/>
          <w:color w:val="0070C0"/>
          <w:sz w:val="22"/>
          <w:szCs w:val="22"/>
          <w:u w:val="single"/>
          <w:lang w:val="en-US"/>
        </w:rPr>
        <w:t>ru</w:t>
      </w:r>
      <w:r w:rsidRPr="00953ECC">
        <w:rPr>
          <w:bCs/>
          <w:sz w:val="22"/>
          <w:szCs w:val="22"/>
        </w:rPr>
        <w:t xml:space="preserve"> и телефонной связи тел. </w:t>
      </w:r>
      <w:r w:rsidR="009603F8" w:rsidRPr="00953ECC">
        <w:rPr>
          <w:sz w:val="22"/>
          <w:szCs w:val="22"/>
        </w:rPr>
        <w:t>+ 7(383) 330-75-43</w:t>
      </w:r>
      <w:r w:rsidRPr="00953ECC">
        <w:rPr>
          <w:color w:val="000000"/>
          <w:sz w:val="22"/>
          <w:szCs w:val="22"/>
          <w:shd w:val="clear" w:color="auto" w:fill="FFFFFF"/>
        </w:rPr>
        <w:t xml:space="preserve">, </w:t>
      </w:r>
      <w:r w:rsidRPr="00953ECC">
        <w:rPr>
          <w:bCs/>
          <w:sz w:val="22"/>
          <w:szCs w:val="22"/>
        </w:rPr>
        <w:t xml:space="preserve">контактное лицо: </w:t>
      </w:r>
      <w:r w:rsidR="00A73C0E" w:rsidRPr="00953ECC">
        <w:rPr>
          <w:bCs/>
          <w:color w:val="000000"/>
          <w:sz w:val="22"/>
          <w:szCs w:val="22"/>
          <w:shd w:val="clear" w:color="auto" w:fill="FFFFFF"/>
        </w:rPr>
        <w:t>отдел закупок.</w:t>
      </w:r>
    </w:p>
    <w:p w14:paraId="663AA53F" w14:textId="4F8BFA55" w:rsidR="00EE7281" w:rsidRPr="00C83621" w:rsidRDefault="00EE7281" w:rsidP="00C83621">
      <w:pPr>
        <w:ind w:firstLine="567"/>
        <w:rPr>
          <w:color w:val="000000" w:themeColor="text1"/>
          <w:sz w:val="22"/>
          <w:szCs w:val="22"/>
        </w:rPr>
      </w:pPr>
      <w:r w:rsidRPr="00953ECC">
        <w:rPr>
          <w:sz w:val="22"/>
          <w:szCs w:val="22"/>
        </w:rPr>
        <w:t xml:space="preserve">3.3. По согласованию с </w:t>
      </w:r>
      <w:r w:rsidR="00730E0B" w:rsidRPr="00953ECC">
        <w:rPr>
          <w:sz w:val="22"/>
          <w:szCs w:val="22"/>
        </w:rPr>
        <w:t>Заказчиком</w:t>
      </w:r>
      <w:r w:rsidRPr="00953ECC">
        <w:rPr>
          <w:sz w:val="22"/>
          <w:szCs w:val="22"/>
        </w:rPr>
        <w:t xml:space="preserve"> Поставщик имеет право досрочно поставить Товар.</w:t>
      </w:r>
      <w:r w:rsidR="00C83621" w:rsidRPr="00C83621">
        <w:rPr>
          <w:color w:val="000000" w:themeColor="text1"/>
          <w:sz w:val="22"/>
          <w:szCs w:val="22"/>
        </w:rPr>
        <w:t xml:space="preserve"> </w:t>
      </w:r>
      <w:r w:rsidR="00C83621" w:rsidRPr="008B4724">
        <w:rPr>
          <w:color w:val="000000" w:themeColor="text1"/>
          <w:sz w:val="22"/>
          <w:szCs w:val="22"/>
        </w:rPr>
        <w:t>Поставка осуществляется одной или несколькими партиями.</w:t>
      </w:r>
    </w:p>
    <w:p w14:paraId="72E256B2" w14:textId="77777777" w:rsidR="00EE7281" w:rsidRPr="00953ECC" w:rsidRDefault="00EE7281" w:rsidP="00EE7281">
      <w:pPr>
        <w:widowControl w:val="0"/>
        <w:ind w:firstLine="567"/>
        <w:rPr>
          <w:sz w:val="22"/>
          <w:szCs w:val="22"/>
        </w:rPr>
      </w:pPr>
      <w:r w:rsidRPr="00953ECC">
        <w:rPr>
          <w:sz w:val="22"/>
          <w:szCs w:val="22"/>
        </w:rPr>
        <w:t xml:space="preserve">3.4. Поставщик поставляет Товар в адрес </w:t>
      </w:r>
      <w:r w:rsidR="00730E0B" w:rsidRPr="00953ECC">
        <w:rPr>
          <w:sz w:val="22"/>
          <w:szCs w:val="22"/>
        </w:rPr>
        <w:t>Заказчика</w:t>
      </w:r>
      <w:r w:rsidRPr="00953ECC">
        <w:rPr>
          <w:sz w:val="22"/>
          <w:szCs w:val="22"/>
        </w:rPr>
        <w:t xml:space="preserve"> своим или привлеченным транспортом.</w:t>
      </w:r>
    </w:p>
    <w:p w14:paraId="7024F1AF" w14:textId="77777777" w:rsidR="00700352" w:rsidRPr="00953ECC" w:rsidRDefault="005366E0" w:rsidP="0004591A">
      <w:pPr>
        <w:ind w:firstLine="567"/>
        <w:rPr>
          <w:sz w:val="22"/>
          <w:szCs w:val="22"/>
        </w:rPr>
      </w:pPr>
      <w:r w:rsidRPr="00953ECC">
        <w:rPr>
          <w:sz w:val="22"/>
          <w:szCs w:val="22"/>
        </w:rPr>
        <w:t>3.5</w:t>
      </w:r>
      <w:r w:rsidR="00700352" w:rsidRPr="00953ECC">
        <w:rPr>
          <w:sz w:val="22"/>
          <w:szCs w:val="22"/>
        </w:rPr>
        <w:t xml:space="preserve">. </w:t>
      </w:r>
      <w:r w:rsidR="00AD1F72" w:rsidRPr="00953ECC">
        <w:rPr>
          <w:b/>
          <w:sz w:val="22"/>
          <w:szCs w:val="22"/>
        </w:rPr>
        <w:t>Момент</w:t>
      </w:r>
      <w:r w:rsidR="00110460" w:rsidRPr="00953ECC">
        <w:rPr>
          <w:b/>
          <w:sz w:val="22"/>
          <w:szCs w:val="22"/>
        </w:rPr>
        <w:t>ом</w:t>
      </w:r>
      <w:r w:rsidR="00AD1F72" w:rsidRPr="00953ECC">
        <w:rPr>
          <w:b/>
          <w:sz w:val="22"/>
          <w:szCs w:val="22"/>
        </w:rPr>
        <w:t xml:space="preserve"> </w:t>
      </w:r>
      <w:r w:rsidR="00D018BE" w:rsidRPr="00953ECC">
        <w:rPr>
          <w:b/>
          <w:sz w:val="22"/>
          <w:szCs w:val="22"/>
        </w:rPr>
        <w:t>поставки/</w:t>
      </w:r>
      <w:r w:rsidR="00AD1F72" w:rsidRPr="00953ECC">
        <w:rPr>
          <w:b/>
          <w:sz w:val="22"/>
          <w:szCs w:val="22"/>
        </w:rPr>
        <w:t>передачи товара</w:t>
      </w:r>
      <w:r w:rsidR="00AD1F72" w:rsidRPr="00953ECC">
        <w:rPr>
          <w:sz w:val="22"/>
          <w:szCs w:val="22"/>
        </w:rPr>
        <w:t xml:space="preserve"> </w:t>
      </w:r>
      <w:r w:rsidR="00AD1F72" w:rsidRPr="00953ECC">
        <w:rPr>
          <w:b/>
          <w:sz w:val="22"/>
          <w:szCs w:val="22"/>
        </w:rPr>
        <w:t>Поставщиком</w:t>
      </w:r>
      <w:r w:rsidR="00AD1F72" w:rsidRPr="00953ECC">
        <w:rPr>
          <w:sz w:val="22"/>
          <w:szCs w:val="22"/>
        </w:rPr>
        <w:t xml:space="preserve"> будет считаться дата</w:t>
      </w:r>
      <w:r w:rsidR="00700352" w:rsidRPr="00953ECC">
        <w:rPr>
          <w:sz w:val="22"/>
          <w:szCs w:val="22"/>
        </w:rPr>
        <w:t xml:space="preserve"> </w:t>
      </w:r>
      <w:r w:rsidR="001F3BD5" w:rsidRPr="00953ECC">
        <w:rPr>
          <w:sz w:val="22"/>
          <w:szCs w:val="22"/>
        </w:rPr>
        <w:t>фактического вручения Товара Заказчику и подписание Заказчиком транспортной накладной</w:t>
      </w:r>
      <w:r w:rsidR="00700352" w:rsidRPr="00953ECC">
        <w:rPr>
          <w:sz w:val="22"/>
          <w:szCs w:val="22"/>
        </w:rPr>
        <w:t>.</w:t>
      </w:r>
    </w:p>
    <w:p w14:paraId="5458ACB3" w14:textId="77777777" w:rsidR="00620C21" w:rsidRPr="00953ECC" w:rsidRDefault="00FD0935" w:rsidP="007972D4">
      <w:pPr>
        <w:ind w:firstLine="567"/>
        <w:rPr>
          <w:sz w:val="22"/>
          <w:szCs w:val="22"/>
        </w:rPr>
      </w:pPr>
      <w:r w:rsidRPr="00953ECC">
        <w:rPr>
          <w:b/>
          <w:sz w:val="22"/>
          <w:szCs w:val="22"/>
        </w:rPr>
        <w:t>Моментом исполнения обязательства Поставщика</w:t>
      </w:r>
      <w:r w:rsidRPr="00953ECC">
        <w:rPr>
          <w:sz w:val="22"/>
          <w:szCs w:val="22"/>
        </w:rPr>
        <w:t xml:space="preserve"> </w:t>
      </w:r>
      <w:r w:rsidRPr="00953ECC">
        <w:rPr>
          <w:b/>
          <w:sz w:val="22"/>
          <w:szCs w:val="22"/>
        </w:rPr>
        <w:t>по поставке</w:t>
      </w:r>
      <w:r w:rsidRPr="00953ECC">
        <w:rPr>
          <w:sz w:val="22"/>
          <w:szCs w:val="22"/>
        </w:rPr>
        <w:t xml:space="preserve"> </w:t>
      </w:r>
      <w:r w:rsidR="00620C21" w:rsidRPr="00953ECC">
        <w:rPr>
          <w:sz w:val="22"/>
          <w:szCs w:val="22"/>
        </w:rPr>
        <w:t>Товара надлежащего качества будет считаться дата подписания Заказчиком Акта приема-передачи товара.</w:t>
      </w:r>
    </w:p>
    <w:p w14:paraId="68E63F0B" w14:textId="4945EB7E" w:rsidR="007972D4" w:rsidRPr="00953ECC" w:rsidRDefault="007972D4" w:rsidP="007972D4">
      <w:pPr>
        <w:ind w:firstLine="567"/>
        <w:rPr>
          <w:sz w:val="22"/>
          <w:szCs w:val="22"/>
        </w:rPr>
      </w:pPr>
      <w:r w:rsidRPr="00953ECC">
        <w:rPr>
          <w:sz w:val="22"/>
          <w:szCs w:val="22"/>
        </w:rPr>
        <w:t>3.6. Поставщик обязан предоставить Заказчику на момент поставки/передачи Товар</w:t>
      </w:r>
      <w:r w:rsidR="00A9372B">
        <w:rPr>
          <w:sz w:val="22"/>
          <w:szCs w:val="22"/>
        </w:rPr>
        <w:t>а</w:t>
      </w:r>
      <w:r w:rsidRPr="00953ECC">
        <w:rPr>
          <w:sz w:val="22"/>
          <w:szCs w:val="22"/>
        </w:rPr>
        <w:t>, следующие документы:</w:t>
      </w:r>
    </w:p>
    <w:p w14:paraId="640D780A" w14:textId="77777777" w:rsidR="007972D4" w:rsidRPr="00953ECC" w:rsidRDefault="00F71080" w:rsidP="007972D4">
      <w:pPr>
        <w:numPr>
          <w:ilvl w:val="0"/>
          <w:numId w:val="14"/>
        </w:numPr>
        <w:ind w:left="709" w:hanging="142"/>
        <w:rPr>
          <w:sz w:val="22"/>
          <w:szCs w:val="22"/>
        </w:rPr>
      </w:pPr>
      <w:r w:rsidRPr="00953ECC">
        <w:rPr>
          <w:sz w:val="22"/>
          <w:szCs w:val="22"/>
        </w:rPr>
        <w:t> с</w:t>
      </w:r>
      <w:r w:rsidR="007972D4" w:rsidRPr="00953ECC">
        <w:rPr>
          <w:sz w:val="22"/>
          <w:szCs w:val="22"/>
        </w:rPr>
        <w:t>чет (с указанием в ос</w:t>
      </w:r>
      <w:r w:rsidR="00110460" w:rsidRPr="00953ECC">
        <w:rPr>
          <w:sz w:val="22"/>
          <w:szCs w:val="22"/>
        </w:rPr>
        <w:t>новании номера и даты договора)</w:t>
      </w:r>
      <w:r w:rsidR="007972D4" w:rsidRPr="00953ECC">
        <w:rPr>
          <w:sz w:val="22"/>
          <w:szCs w:val="22"/>
        </w:rPr>
        <w:t>;</w:t>
      </w:r>
    </w:p>
    <w:p w14:paraId="73C2F8D0" w14:textId="77777777" w:rsidR="007972D4" w:rsidRPr="00953ECC" w:rsidRDefault="007972D4" w:rsidP="007972D4">
      <w:pPr>
        <w:numPr>
          <w:ilvl w:val="0"/>
          <w:numId w:val="8"/>
        </w:numPr>
        <w:tabs>
          <w:tab w:val="num" w:pos="993"/>
        </w:tabs>
        <w:ind w:left="0" w:firstLine="567"/>
        <w:rPr>
          <w:sz w:val="22"/>
          <w:szCs w:val="22"/>
        </w:rPr>
      </w:pPr>
      <w:r w:rsidRPr="00953ECC">
        <w:rPr>
          <w:sz w:val="22"/>
          <w:szCs w:val="22"/>
        </w:rPr>
        <w:t>товарная накладная по форме № ТОРГ-12 в двух экземплярах с указание номера и даты договора;</w:t>
      </w:r>
    </w:p>
    <w:p w14:paraId="19D033F5" w14:textId="77777777" w:rsidR="007972D4" w:rsidRPr="00953ECC" w:rsidRDefault="007972D4" w:rsidP="007972D4">
      <w:pPr>
        <w:numPr>
          <w:ilvl w:val="0"/>
          <w:numId w:val="8"/>
        </w:numPr>
        <w:tabs>
          <w:tab w:val="num" w:pos="993"/>
        </w:tabs>
        <w:ind w:left="0" w:firstLine="567"/>
        <w:rPr>
          <w:sz w:val="22"/>
          <w:szCs w:val="22"/>
        </w:rPr>
      </w:pPr>
      <w:r w:rsidRPr="00953ECC">
        <w:rPr>
          <w:sz w:val="22"/>
          <w:szCs w:val="22"/>
        </w:rPr>
        <w:t xml:space="preserve"> счет-фактура (при наличии НДС);</w:t>
      </w:r>
    </w:p>
    <w:p w14:paraId="63660329" w14:textId="77777777" w:rsidR="007972D4" w:rsidRPr="00953ECC" w:rsidRDefault="007972D4" w:rsidP="007972D4">
      <w:pPr>
        <w:numPr>
          <w:ilvl w:val="0"/>
          <w:numId w:val="8"/>
        </w:numPr>
        <w:tabs>
          <w:tab w:val="num" w:pos="993"/>
        </w:tabs>
        <w:ind w:left="0" w:firstLine="567"/>
        <w:rPr>
          <w:sz w:val="22"/>
          <w:szCs w:val="22"/>
        </w:rPr>
      </w:pPr>
      <w:r w:rsidRPr="00953ECC">
        <w:rPr>
          <w:sz w:val="22"/>
          <w:szCs w:val="22"/>
        </w:rPr>
        <w:t>УПД в двух экземплярах (</w:t>
      </w:r>
      <w:r w:rsidRPr="00953ECC">
        <w:rPr>
          <w:bCs/>
          <w:sz w:val="22"/>
          <w:szCs w:val="22"/>
        </w:rPr>
        <w:t>предоставляется вместо счета-фактуры и товарной накладной формы ТОРГ-12) с указание номера и даты договора;</w:t>
      </w:r>
    </w:p>
    <w:p w14:paraId="5ED593A5" w14:textId="604DDE5D" w:rsidR="007972D4" w:rsidRPr="00953ECC" w:rsidRDefault="00255F55" w:rsidP="007972D4">
      <w:pPr>
        <w:numPr>
          <w:ilvl w:val="0"/>
          <w:numId w:val="8"/>
        </w:numPr>
        <w:tabs>
          <w:tab w:val="num" w:pos="993"/>
        </w:tabs>
        <w:ind w:left="0" w:firstLine="567"/>
        <w:rPr>
          <w:sz w:val="22"/>
          <w:szCs w:val="22"/>
        </w:rPr>
      </w:pPr>
      <w:r w:rsidRPr="00953ECC">
        <w:rPr>
          <w:sz w:val="22"/>
          <w:szCs w:val="22"/>
        </w:rPr>
        <w:t>А</w:t>
      </w:r>
      <w:r w:rsidR="007972D4" w:rsidRPr="00953ECC">
        <w:rPr>
          <w:sz w:val="22"/>
          <w:szCs w:val="22"/>
        </w:rPr>
        <w:t xml:space="preserve">кт приема-передачи товара </w:t>
      </w:r>
      <w:r w:rsidRPr="00953ECC">
        <w:rPr>
          <w:sz w:val="22"/>
          <w:szCs w:val="22"/>
        </w:rPr>
        <w:t>(</w:t>
      </w:r>
      <w:r w:rsidR="00DC7804" w:rsidRPr="00953ECC">
        <w:rPr>
          <w:sz w:val="22"/>
          <w:szCs w:val="22"/>
        </w:rPr>
        <w:t xml:space="preserve">по форме </w:t>
      </w:r>
      <w:r w:rsidR="00036F96" w:rsidRPr="00953ECC">
        <w:rPr>
          <w:sz w:val="22"/>
          <w:szCs w:val="22"/>
        </w:rPr>
        <w:t>Приложение №2)</w:t>
      </w:r>
      <w:r w:rsidR="007972D4" w:rsidRPr="00953ECC">
        <w:rPr>
          <w:sz w:val="22"/>
          <w:szCs w:val="22"/>
        </w:rPr>
        <w:t xml:space="preserve"> в двух экземплярах.</w:t>
      </w:r>
    </w:p>
    <w:p w14:paraId="428DFADB" w14:textId="77777777" w:rsidR="007972D4" w:rsidRPr="00953ECC" w:rsidRDefault="007972D4" w:rsidP="007972D4">
      <w:pPr>
        <w:widowControl w:val="0"/>
        <w:overflowPunct w:val="0"/>
        <w:autoSpaceDE w:val="0"/>
        <w:autoSpaceDN w:val="0"/>
        <w:adjustRightInd w:val="0"/>
        <w:ind w:firstLine="567"/>
        <w:textAlignment w:val="baseline"/>
        <w:rPr>
          <w:sz w:val="22"/>
          <w:szCs w:val="22"/>
        </w:rPr>
      </w:pPr>
      <w:r w:rsidRPr="00953ECC">
        <w:rPr>
          <w:sz w:val="22"/>
          <w:szCs w:val="22"/>
        </w:rPr>
        <w:t>3.7. Риск случайной гибели, утраты или повреждения Товара переходит от Поставщика к Заказчику в момент подписания Сторонами товарной накладной или универсального передаточного документа. Право собственности на Товар переходит к Заказчику с момента подписания Сторонами Акта приема-передачи Товара.</w:t>
      </w:r>
    </w:p>
    <w:p w14:paraId="5BDD7C33" w14:textId="77777777" w:rsidR="007972D4" w:rsidRPr="00953ECC" w:rsidRDefault="007972D4" w:rsidP="007972D4">
      <w:pPr>
        <w:widowControl w:val="0"/>
        <w:overflowPunct w:val="0"/>
        <w:autoSpaceDE w:val="0"/>
        <w:autoSpaceDN w:val="0"/>
        <w:adjustRightInd w:val="0"/>
        <w:ind w:firstLine="567"/>
        <w:textAlignment w:val="baseline"/>
        <w:rPr>
          <w:sz w:val="22"/>
          <w:szCs w:val="22"/>
        </w:rPr>
      </w:pPr>
      <w:r w:rsidRPr="00953ECC">
        <w:rPr>
          <w:sz w:val="22"/>
          <w:szCs w:val="22"/>
        </w:rPr>
        <w:t>3.8. Поставщик гарантирует оформление отгрузочных документов на Товар (транспортная накладная, товарная накладная, счет, счет-фактура, УПД) в соответствии с требованиями законодательства Российской Федерации и гарантирует достоверность указанных в товаросопроводительных документах сведений о Товаре. В случае выявления Заказчиком в товаросопроводительных документах Поставщика несоответствий Спецификации, Заказчик вправе не производить оплату Товара до момента предоставления Поставщиком документов, оформленных надлежащим образом.</w:t>
      </w:r>
    </w:p>
    <w:p w14:paraId="5AF285CB" w14:textId="77777777" w:rsidR="00AC189B" w:rsidRPr="00953ECC" w:rsidRDefault="00AC189B" w:rsidP="00FA6212">
      <w:pPr>
        <w:widowControl w:val="0"/>
        <w:overflowPunct w:val="0"/>
        <w:autoSpaceDE w:val="0"/>
        <w:autoSpaceDN w:val="0"/>
        <w:adjustRightInd w:val="0"/>
        <w:textAlignment w:val="baseline"/>
        <w:rPr>
          <w:sz w:val="22"/>
          <w:szCs w:val="22"/>
        </w:rPr>
      </w:pPr>
    </w:p>
    <w:p w14:paraId="2503B1B6" w14:textId="77777777" w:rsidR="00700352" w:rsidRPr="00953ECC" w:rsidRDefault="00700352" w:rsidP="004A6AAC">
      <w:pPr>
        <w:tabs>
          <w:tab w:val="left" w:pos="851"/>
        </w:tabs>
        <w:jc w:val="center"/>
        <w:rPr>
          <w:b/>
          <w:sz w:val="22"/>
          <w:szCs w:val="22"/>
        </w:rPr>
      </w:pPr>
      <w:r w:rsidRPr="00953ECC">
        <w:rPr>
          <w:b/>
          <w:sz w:val="22"/>
          <w:szCs w:val="22"/>
        </w:rPr>
        <w:t>4. ПРАВА И ОБЯЗАННОСТИ СТОРОН</w:t>
      </w:r>
    </w:p>
    <w:p w14:paraId="19C55B5A" w14:textId="77777777" w:rsidR="00AC189B" w:rsidRPr="00953ECC" w:rsidRDefault="00AC189B" w:rsidP="00AC189B">
      <w:pPr>
        <w:tabs>
          <w:tab w:val="left" w:pos="851"/>
        </w:tabs>
        <w:ind w:firstLine="567"/>
        <w:jc w:val="left"/>
        <w:rPr>
          <w:b/>
          <w:sz w:val="22"/>
          <w:szCs w:val="22"/>
        </w:rPr>
      </w:pPr>
      <w:r w:rsidRPr="00953ECC">
        <w:rPr>
          <w:b/>
          <w:sz w:val="22"/>
          <w:szCs w:val="22"/>
          <w:u w:val="single"/>
        </w:rPr>
        <w:t xml:space="preserve">4.1. </w:t>
      </w:r>
      <w:r w:rsidR="00BF269F" w:rsidRPr="00953ECC">
        <w:rPr>
          <w:b/>
          <w:sz w:val="22"/>
          <w:szCs w:val="22"/>
          <w:u w:val="single"/>
        </w:rPr>
        <w:t>Заказчик</w:t>
      </w:r>
      <w:r w:rsidRPr="00953ECC">
        <w:rPr>
          <w:b/>
          <w:sz w:val="22"/>
          <w:szCs w:val="22"/>
          <w:u w:val="single"/>
        </w:rPr>
        <w:t xml:space="preserve"> вправе</w:t>
      </w:r>
      <w:r w:rsidRPr="00953ECC">
        <w:rPr>
          <w:b/>
          <w:sz w:val="22"/>
          <w:szCs w:val="22"/>
        </w:rPr>
        <w:t>:</w:t>
      </w:r>
    </w:p>
    <w:p w14:paraId="434E4311" w14:textId="0B93BD8D" w:rsidR="00AC189B" w:rsidRPr="00953ECC" w:rsidRDefault="00AC189B" w:rsidP="00AC189B">
      <w:pPr>
        <w:shd w:val="clear" w:color="auto" w:fill="FFFFFF"/>
        <w:tabs>
          <w:tab w:val="left" w:pos="-567"/>
        </w:tabs>
        <w:ind w:firstLine="567"/>
        <w:jc w:val="left"/>
        <w:rPr>
          <w:sz w:val="22"/>
          <w:szCs w:val="22"/>
        </w:rPr>
      </w:pPr>
      <w:r w:rsidRPr="00953ECC">
        <w:rPr>
          <w:sz w:val="22"/>
          <w:szCs w:val="22"/>
        </w:rPr>
        <w:t xml:space="preserve">4.1.1. Требовать от Поставщика надлежащего исполнения обязательств по настоящему </w:t>
      </w:r>
      <w:r w:rsidR="00036F96" w:rsidRPr="00953ECC">
        <w:rPr>
          <w:sz w:val="22"/>
          <w:szCs w:val="22"/>
        </w:rPr>
        <w:t>Контракт</w:t>
      </w:r>
      <w:r w:rsidRPr="00953ECC">
        <w:rPr>
          <w:sz w:val="22"/>
          <w:szCs w:val="22"/>
        </w:rPr>
        <w:t>у.</w:t>
      </w:r>
    </w:p>
    <w:p w14:paraId="2C6FC5EF" w14:textId="0AE76A7C" w:rsidR="00AC189B" w:rsidRPr="00953ECC" w:rsidRDefault="00AC189B" w:rsidP="00AC189B">
      <w:pPr>
        <w:tabs>
          <w:tab w:val="left" w:pos="1418"/>
        </w:tabs>
        <w:ind w:firstLine="567"/>
        <w:rPr>
          <w:sz w:val="22"/>
          <w:szCs w:val="22"/>
        </w:rPr>
      </w:pPr>
      <w:r w:rsidRPr="00953ECC">
        <w:rPr>
          <w:sz w:val="22"/>
          <w:szCs w:val="22"/>
        </w:rPr>
        <w:t xml:space="preserve">4.1.2. Запрашивать у Поставщика информацию об исполнении им обязательств по </w:t>
      </w:r>
      <w:r w:rsidR="00036F96" w:rsidRPr="00953ECC">
        <w:rPr>
          <w:sz w:val="22"/>
          <w:szCs w:val="22"/>
        </w:rPr>
        <w:t>Контракт</w:t>
      </w:r>
      <w:r w:rsidRPr="00953ECC">
        <w:rPr>
          <w:sz w:val="22"/>
          <w:szCs w:val="22"/>
        </w:rPr>
        <w:t>у.</w:t>
      </w:r>
    </w:p>
    <w:p w14:paraId="570924BC" w14:textId="77777777" w:rsidR="00AC189B" w:rsidRPr="00953ECC" w:rsidRDefault="00AC189B" w:rsidP="00AC189B">
      <w:pPr>
        <w:shd w:val="clear" w:color="auto" w:fill="FFFFFF"/>
        <w:tabs>
          <w:tab w:val="left" w:pos="-567"/>
        </w:tabs>
        <w:ind w:firstLine="567"/>
        <w:jc w:val="left"/>
        <w:rPr>
          <w:sz w:val="22"/>
          <w:szCs w:val="22"/>
        </w:rPr>
      </w:pPr>
      <w:r w:rsidRPr="00953ECC">
        <w:rPr>
          <w:sz w:val="22"/>
          <w:szCs w:val="22"/>
        </w:rPr>
        <w:t>4.1.3. Требовать от Поставщика своевременного устранения выявленных недостатков</w:t>
      </w:r>
      <w:r w:rsidR="002B66E9" w:rsidRPr="00953ECC">
        <w:rPr>
          <w:sz w:val="22"/>
          <w:szCs w:val="22"/>
        </w:rPr>
        <w:t xml:space="preserve"> в Товаре</w:t>
      </w:r>
      <w:r w:rsidRPr="00953ECC">
        <w:rPr>
          <w:sz w:val="22"/>
          <w:szCs w:val="22"/>
        </w:rPr>
        <w:t>.</w:t>
      </w:r>
    </w:p>
    <w:p w14:paraId="14D32202" w14:textId="1BF79BDF" w:rsidR="00AC189B" w:rsidRPr="00953ECC" w:rsidRDefault="00AC189B" w:rsidP="00AC189B">
      <w:pPr>
        <w:tabs>
          <w:tab w:val="left" w:pos="1418"/>
        </w:tabs>
        <w:ind w:firstLine="567"/>
        <w:rPr>
          <w:sz w:val="22"/>
          <w:szCs w:val="22"/>
        </w:rPr>
      </w:pPr>
      <w:r w:rsidRPr="00953ECC">
        <w:rPr>
          <w:sz w:val="22"/>
          <w:szCs w:val="22"/>
        </w:rPr>
        <w:t xml:space="preserve">4.1.4. Увеличить или уменьшить количество поставляемого Товара. В случае увеличения или уменьшения количества Товара, подлежащего поставке, Стороны подписывают дополнительное соглашение об увеличении или уменьшении цены </w:t>
      </w:r>
      <w:r w:rsidR="00036F96" w:rsidRPr="00953ECC">
        <w:rPr>
          <w:sz w:val="22"/>
          <w:szCs w:val="22"/>
        </w:rPr>
        <w:t xml:space="preserve">Контракта </w:t>
      </w:r>
      <w:r w:rsidRPr="00953ECC">
        <w:rPr>
          <w:sz w:val="22"/>
          <w:szCs w:val="22"/>
        </w:rPr>
        <w:t xml:space="preserve">с соответствующим изменением количества Товара, при этом цена за одну единицу Товара должна будет соответствовать цене, в соответствии со Спецификацией (Приложением № 1 к настоящему </w:t>
      </w:r>
      <w:r w:rsidR="007E48A6" w:rsidRPr="00953ECC">
        <w:rPr>
          <w:sz w:val="22"/>
          <w:szCs w:val="22"/>
        </w:rPr>
        <w:t>Контракту</w:t>
      </w:r>
      <w:r w:rsidRPr="00953ECC">
        <w:rPr>
          <w:sz w:val="22"/>
          <w:szCs w:val="22"/>
        </w:rPr>
        <w:t>).</w:t>
      </w:r>
    </w:p>
    <w:p w14:paraId="02CC54D0" w14:textId="77777777" w:rsidR="00AC189B" w:rsidRPr="00953ECC" w:rsidRDefault="00AC189B" w:rsidP="00AC189B">
      <w:pPr>
        <w:ind w:firstLine="567"/>
        <w:rPr>
          <w:sz w:val="22"/>
          <w:szCs w:val="22"/>
        </w:rPr>
      </w:pPr>
      <w:r w:rsidRPr="00953ECC">
        <w:rPr>
          <w:b/>
          <w:sz w:val="22"/>
          <w:szCs w:val="22"/>
          <w:u w:val="single"/>
        </w:rPr>
        <w:t xml:space="preserve">4.2. </w:t>
      </w:r>
      <w:r w:rsidR="00BF269F" w:rsidRPr="00953ECC">
        <w:rPr>
          <w:b/>
          <w:sz w:val="22"/>
          <w:szCs w:val="22"/>
          <w:u w:val="single"/>
        </w:rPr>
        <w:t>Заказчик</w:t>
      </w:r>
      <w:r w:rsidRPr="00953ECC">
        <w:rPr>
          <w:b/>
          <w:sz w:val="22"/>
          <w:szCs w:val="22"/>
          <w:u w:val="single"/>
        </w:rPr>
        <w:t xml:space="preserve"> обязан</w:t>
      </w:r>
      <w:r w:rsidRPr="00953ECC">
        <w:rPr>
          <w:b/>
          <w:sz w:val="22"/>
          <w:szCs w:val="22"/>
        </w:rPr>
        <w:t>:</w:t>
      </w:r>
    </w:p>
    <w:p w14:paraId="73DE57DF" w14:textId="4FB628D8" w:rsidR="00AC189B" w:rsidRPr="00953ECC" w:rsidRDefault="00AC189B" w:rsidP="00AC189B">
      <w:pPr>
        <w:ind w:firstLine="567"/>
        <w:rPr>
          <w:sz w:val="22"/>
          <w:szCs w:val="22"/>
        </w:rPr>
      </w:pPr>
      <w:r w:rsidRPr="00953ECC">
        <w:rPr>
          <w:sz w:val="22"/>
          <w:szCs w:val="22"/>
        </w:rPr>
        <w:t xml:space="preserve">4.2.1. Обеспечить приемку Товара у Поставщика и, при отсутствии претензий относительно качества, количества, ассортимента, комплектности, упаковки Товара и прилагаемых к Товару документов, своевременно оплатить поставленный Товар в соответствии с условиями настоящего </w:t>
      </w:r>
      <w:r w:rsidR="00036F96" w:rsidRPr="00953ECC">
        <w:rPr>
          <w:sz w:val="22"/>
          <w:szCs w:val="22"/>
        </w:rPr>
        <w:t>Контракта</w:t>
      </w:r>
      <w:r w:rsidRPr="00953ECC">
        <w:rPr>
          <w:sz w:val="22"/>
          <w:szCs w:val="22"/>
        </w:rPr>
        <w:t>.</w:t>
      </w:r>
    </w:p>
    <w:p w14:paraId="33DDFB94" w14:textId="43FECAA9" w:rsidR="00AC189B" w:rsidRPr="00953ECC" w:rsidRDefault="00AC189B" w:rsidP="00AC189B">
      <w:pPr>
        <w:ind w:firstLine="567"/>
        <w:rPr>
          <w:sz w:val="22"/>
          <w:szCs w:val="22"/>
        </w:rPr>
      </w:pPr>
      <w:r w:rsidRPr="00953ECC">
        <w:rPr>
          <w:sz w:val="22"/>
          <w:szCs w:val="22"/>
        </w:rPr>
        <w:t>4.2.2. В случае несоответствия поставленного Товара Спецификации, требованиям Технического задания</w:t>
      </w:r>
      <w:r w:rsidR="002B66E9" w:rsidRPr="00953ECC">
        <w:rPr>
          <w:sz w:val="22"/>
          <w:szCs w:val="22"/>
        </w:rPr>
        <w:t>,</w:t>
      </w:r>
      <w:r w:rsidRPr="00953ECC">
        <w:rPr>
          <w:sz w:val="22"/>
          <w:szCs w:val="22"/>
        </w:rPr>
        <w:t xml:space="preserve"> отказать Поставщику в приёмке Товара и заявить об этом в письменной форме, путем составления </w:t>
      </w:r>
      <w:r w:rsidR="002B66E9" w:rsidRPr="00953ECC">
        <w:rPr>
          <w:sz w:val="22"/>
          <w:szCs w:val="22"/>
        </w:rPr>
        <w:t>А</w:t>
      </w:r>
      <w:r w:rsidR="009847FF" w:rsidRPr="00953ECC">
        <w:rPr>
          <w:sz w:val="22"/>
          <w:szCs w:val="22"/>
        </w:rPr>
        <w:t>кта рекламации</w:t>
      </w:r>
      <w:r w:rsidRPr="00953ECC">
        <w:rPr>
          <w:sz w:val="22"/>
          <w:szCs w:val="22"/>
        </w:rPr>
        <w:t>, в котором указывается количество осмотренного Товара и характер выявленных недостатков (дефектов).</w:t>
      </w:r>
    </w:p>
    <w:p w14:paraId="66092704" w14:textId="77777777" w:rsidR="00AC189B" w:rsidRPr="00953ECC" w:rsidRDefault="00AC189B" w:rsidP="00AC189B">
      <w:pPr>
        <w:ind w:firstLine="567"/>
        <w:rPr>
          <w:sz w:val="22"/>
          <w:szCs w:val="22"/>
        </w:rPr>
      </w:pPr>
      <w:r w:rsidRPr="00953ECC">
        <w:rPr>
          <w:sz w:val="22"/>
          <w:szCs w:val="22"/>
        </w:rPr>
        <w:t xml:space="preserve">4.2.3. Обеспечить необходимые условия для разгрузки Товара в месте </w:t>
      </w:r>
      <w:r w:rsidR="002B66E9" w:rsidRPr="00953ECC">
        <w:rPr>
          <w:sz w:val="22"/>
          <w:szCs w:val="22"/>
        </w:rPr>
        <w:t xml:space="preserve">его </w:t>
      </w:r>
      <w:r w:rsidRPr="00953ECC">
        <w:rPr>
          <w:sz w:val="22"/>
          <w:szCs w:val="22"/>
        </w:rPr>
        <w:t>поставки</w:t>
      </w:r>
      <w:r w:rsidR="002B66E9" w:rsidRPr="00953ECC">
        <w:rPr>
          <w:sz w:val="22"/>
          <w:szCs w:val="22"/>
        </w:rPr>
        <w:t>/передачи</w:t>
      </w:r>
      <w:r w:rsidRPr="00953ECC">
        <w:rPr>
          <w:sz w:val="22"/>
          <w:szCs w:val="22"/>
        </w:rPr>
        <w:t>, в том числе: доступную для нормального въезда и необходимого маневрирования разгрузочную площадку, присутствие надлежаще уполномоченного на приемку Товара лица.</w:t>
      </w:r>
    </w:p>
    <w:p w14:paraId="082AC4E2" w14:textId="77777777" w:rsidR="00AC189B" w:rsidRPr="00953ECC" w:rsidRDefault="00AC189B" w:rsidP="00AC189B">
      <w:pPr>
        <w:ind w:firstLine="567"/>
        <w:rPr>
          <w:b/>
          <w:sz w:val="22"/>
          <w:szCs w:val="22"/>
        </w:rPr>
      </w:pPr>
      <w:r w:rsidRPr="00953ECC">
        <w:rPr>
          <w:b/>
          <w:sz w:val="22"/>
          <w:szCs w:val="22"/>
          <w:u w:val="single"/>
        </w:rPr>
        <w:t>4.3. Поставщик обязан</w:t>
      </w:r>
      <w:r w:rsidRPr="00953ECC">
        <w:rPr>
          <w:b/>
          <w:sz w:val="22"/>
          <w:szCs w:val="22"/>
        </w:rPr>
        <w:t>:</w:t>
      </w:r>
    </w:p>
    <w:p w14:paraId="6BCFD250" w14:textId="75819CE5" w:rsidR="00AC189B" w:rsidRPr="00953ECC" w:rsidRDefault="00AC189B" w:rsidP="00AC189B">
      <w:pPr>
        <w:tabs>
          <w:tab w:val="left" w:pos="0"/>
          <w:tab w:val="left" w:pos="180"/>
          <w:tab w:val="left" w:pos="360"/>
          <w:tab w:val="left" w:pos="540"/>
          <w:tab w:val="left" w:pos="900"/>
        </w:tabs>
        <w:adjustRightInd w:val="0"/>
        <w:ind w:firstLine="567"/>
        <w:rPr>
          <w:sz w:val="22"/>
          <w:szCs w:val="22"/>
        </w:rPr>
      </w:pPr>
      <w:r w:rsidRPr="00953ECC">
        <w:rPr>
          <w:sz w:val="22"/>
          <w:szCs w:val="22"/>
        </w:rPr>
        <w:t>4.3.1</w:t>
      </w:r>
      <w:r w:rsidR="001B6460" w:rsidRPr="00953ECC">
        <w:rPr>
          <w:sz w:val="22"/>
          <w:szCs w:val="22"/>
        </w:rPr>
        <w:t>. П</w:t>
      </w:r>
      <w:r w:rsidRPr="00953ECC">
        <w:rPr>
          <w:sz w:val="22"/>
          <w:szCs w:val="22"/>
        </w:rPr>
        <w:t>оставить</w:t>
      </w:r>
      <w:r w:rsidR="002B66E9" w:rsidRPr="00953ECC">
        <w:rPr>
          <w:sz w:val="22"/>
          <w:szCs w:val="22"/>
        </w:rPr>
        <w:t>/передать</w:t>
      </w:r>
      <w:r w:rsidRPr="00953ECC">
        <w:rPr>
          <w:sz w:val="22"/>
          <w:szCs w:val="22"/>
        </w:rPr>
        <w:t xml:space="preserve"> Товар</w:t>
      </w:r>
      <w:r w:rsidR="002B66E9" w:rsidRPr="00953ECC">
        <w:rPr>
          <w:sz w:val="22"/>
          <w:szCs w:val="22"/>
        </w:rPr>
        <w:t xml:space="preserve"> </w:t>
      </w:r>
      <w:r w:rsidR="009C5542" w:rsidRPr="00953ECC">
        <w:rPr>
          <w:sz w:val="22"/>
          <w:szCs w:val="22"/>
        </w:rPr>
        <w:t>Заказчику</w:t>
      </w:r>
      <w:r w:rsidRPr="00953ECC">
        <w:rPr>
          <w:sz w:val="22"/>
          <w:szCs w:val="22"/>
        </w:rPr>
        <w:t xml:space="preserve"> в соответствии с условиями </w:t>
      </w:r>
      <w:r w:rsidR="00036F96" w:rsidRPr="00953ECC">
        <w:rPr>
          <w:sz w:val="22"/>
          <w:szCs w:val="22"/>
        </w:rPr>
        <w:t>Контракта</w:t>
      </w:r>
      <w:r w:rsidRPr="00953ECC">
        <w:rPr>
          <w:sz w:val="22"/>
          <w:szCs w:val="22"/>
        </w:rPr>
        <w:t xml:space="preserve">, в том числе, в ассортименте, с </w:t>
      </w:r>
      <w:r w:rsidRPr="00953ECC">
        <w:rPr>
          <w:iCs/>
          <w:sz w:val="22"/>
          <w:szCs w:val="22"/>
        </w:rPr>
        <w:t>характеристиками, в</w:t>
      </w:r>
      <w:r w:rsidRPr="00953ECC">
        <w:rPr>
          <w:bCs/>
          <w:sz w:val="22"/>
          <w:szCs w:val="22"/>
        </w:rPr>
        <w:t xml:space="preserve"> количестве,</w:t>
      </w:r>
      <w:r w:rsidRPr="00953ECC">
        <w:rPr>
          <w:sz w:val="22"/>
          <w:szCs w:val="22"/>
        </w:rPr>
        <w:t xml:space="preserve"> </w:t>
      </w:r>
      <w:r w:rsidRPr="00953ECC">
        <w:rPr>
          <w:bCs/>
          <w:sz w:val="22"/>
          <w:szCs w:val="22"/>
        </w:rPr>
        <w:t xml:space="preserve">надлежащего качества и в </w:t>
      </w:r>
      <w:r w:rsidRPr="00953ECC">
        <w:rPr>
          <w:sz w:val="22"/>
          <w:szCs w:val="22"/>
        </w:rPr>
        <w:t xml:space="preserve">сроки, </w:t>
      </w:r>
      <w:r w:rsidRPr="00953ECC">
        <w:rPr>
          <w:bCs/>
          <w:sz w:val="22"/>
          <w:szCs w:val="22"/>
        </w:rPr>
        <w:t>установленные</w:t>
      </w:r>
      <w:r w:rsidRPr="00953ECC">
        <w:rPr>
          <w:sz w:val="22"/>
          <w:szCs w:val="22"/>
        </w:rPr>
        <w:t xml:space="preserve"> настоящим </w:t>
      </w:r>
      <w:r w:rsidR="00036F96" w:rsidRPr="00953ECC">
        <w:rPr>
          <w:sz w:val="22"/>
          <w:szCs w:val="22"/>
        </w:rPr>
        <w:t>Контрактом</w:t>
      </w:r>
      <w:r w:rsidRPr="00953ECC">
        <w:rPr>
          <w:sz w:val="22"/>
          <w:szCs w:val="22"/>
        </w:rPr>
        <w:t>, в упаковке, исключающей возможность его порчи (уничтожения) при перевозке к конечному пункту назначения и при выполнении погрузочно-разгрузочных работ и предоставить вс</w:t>
      </w:r>
      <w:r w:rsidR="002B66E9" w:rsidRPr="00953ECC">
        <w:rPr>
          <w:sz w:val="22"/>
          <w:szCs w:val="22"/>
        </w:rPr>
        <w:t>е</w:t>
      </w:r>
      <w:r w:rsidRPr="00953ECC">
        <w:rPr>
          <w:sz w:val="22"/>
          <w:szCs w:val="22"/>
        </w:rPr>
        <w:t xml:space="preserve"> </w:t>
      </w:r>
      <w:r w:rsidR="002B66E9" w:rsidRPr="00953ECC">
        <w:rPr>
          <w:sz w:val="22"/>
          <w:szCs w:val="22"/>
        </w:rPr>
        <w:t>товаро</w:t>
      </w:r>
      <w:r w:rsidRPr="00953ECC">
        <w:rPr>
          <w:sz w:val="22"/>
          <w:szCs w:val="22"/>
        </w:rPr>
        <w:t>сопроводительн</w:t>
      </w:r>
      <w:r w:rsidR="002B66E9" w:rsidRPr="00953ECC">
        <w:rPr>
          <w:sz w:val="22"/>
          <w:szCs w:val="22"/>
        </w:rPr>
        <w:t>ые</w:t>
      </w:r>
      <w:r w:rsidRPr="00953ECC">
        <w:rPr>
          <w:sz w:val="22"/>
          <w:szCs w:val="22"/>
        </w:rPr>
        <w:t xml:space="preserve"> документ</w:t>
      </w:r>
      <w:r w:rsidR="002B66E9" w:rsidRPr="00953ECC">
        <w:rPr>
          <w:sz w:val="22"/>
          <w:szCs w:val="22"/>
        </w:rPr>
        <w:t>ы, поименованные в п</w:t>
      </w:r>
      <w:r w:rsidR="00036F96" w:rsidRPr="00953ECC">
        <w:rPr>
          <w:sz w:val="22"/>
          <w:szCs w:val="22"/>
        </w:rPr>
        <w:t>. 3.6 настоящего Контракта</w:t>
      </w:r>
      <w:r w:rsidRPr="00953ECC">
        <w:rPr>
          <w:sz w:val="22"/>
          <w:szCs w:val="22"/>
        </w:rPr>
        <w:t xml:space="preserve">. Упаковка, в которой поставляется </w:t>
      </w:r>
      <w:r w:rsidR="002B66E9" w:rsidRPr="00953ECC">
        <w:rPr>
          <w:sz w:val="22"/>
          <w:szCs w:val="22"/>
        </w:rPr>
        <w:t>Т</w:t>
      </w:r>
      <w:r w:rsidRPr="00953ECC">
        <w:rPr>
          <w:sz w:val="22"/>
          <w:szCs w:val="22"/>
        </w:rPr>
        <w:t>овар, должна быть целой, без повреждений.</w:t>
      </w:r>
    </w:p>
    <w:p w14:paraId="1EC43A74" w14:textId="55BCC824" w:rsidR="00AC189B" w:rsidRPr="00953ECC" w:rsidRDefault="00AC189B" w:rsidP="002B66E9">
      <w:pPr>
        <w:tabs>
          <w:tab w:val="left" w:pos="8080"/>
        </w:tabs>
        <w:ind w:firstLine="567"/>
        <w:rPr>
          <w:sz w:val="22"/>
          <w:szCs w:val="22"/>
        </w:rPr>
      </w:pPr>
      <w:r w:rsidRPr="00953ECC">
        <w:rPr>
          <w:sz w:val="22"/>
          <w:szCs w:val="22"/>
        </w:rPr>
        <w:t>4.3.</w:t>
      </w:r>
      <w:r w:rsidR="002B66E9" w:rsidRPr="00953ECC">
        <w:rPr>
          <w:sz w:val="22"/>
          <w:szCs w:val="22"/>
        </w:rPr>
        <w:t>2</w:t>
      </w:r>
      <w:r w:rsidRPr="00953ECC">
        <w:rPr>
          <w:sz w:val="22"/>
          <w:szCs w:val="22"/>
        </w:rPr>
        <w:t xml:space="preserve">. Предоставлять по запросу </w:t>
      </w:r>
      <w:r w:rsidR="009C5542" w:rsidRPr="00953ECC">
        <w:rPr>
          <w:sz w:val="22"/>
          <w:szCs w:val="22"/>
        </w:rPr>
        <w:t>Заказчика</w:t>
      </w:r>
      <w:r w:rsidRPr="00953ECC">
        <w:rPr>
          <w:sz w:val="22"/>
          <w:szCs w:val="22"/>
        </w:rPr>
        <w:t xml:space="preserve"> информацию о ходе исполнения обязательств по настоящему </w:t>
      </w:r>
      <w:r w:rsidR="00511F83" w:rsidRPr="00953ECC">
        <w:rPr>
          <w:sz w:val="22"/>
          <w:szCs w:val="22"/>
        </w:rPr>
        <w:t>Контракту</w:t>
      </w:r>
      <w:r w:rsidRPr="00953ECC">
        <w:rPr>
          <w:sz w:val="22"/>
          <w:szCs w:val="22"/>
        </w:rPr>
        <w:t>.</w:t>
      </w:r>
    </w:p>
    <w:p w14:paraId="6903437D" w14:textId="0DFFC7E1" w:rsidR="00AC189B" w:rsidRPr="00953ECC" w:rsidRDefault="002B66E9" w:rsidP="00AC189B">
      <w:pPr>
        <w:ind w:firstLine="567"/>
        <w:rPr>
          <w:sz w:val="22"/>
          <w:szCs w:val="22"/>
        </w:rPr>
      </w:pPr>
      <w:r w:rsidRPr="00953ECC">
        <w:rPr>
          <w:sz w:val="22"/>
          <w:szCs w:val="22"/>
        </w:rPr>
        <w:t>4.3.</w:t>
      </w:r>
      <w:r w:rsidR="00681C9D" w:rsidRPr="00953ECC">
        <w:rPr>
          <w:sz w:val="22"/>
          <w:szCs w:val="22"/>
        </w:rPr>
        <w:t>3</w:t>
      </w:r>
      <w:r w:rsidR="00AC189B" w:rsidRPr="00953ECC">
        <w:rPr>
          <w:sz w:val="22"/>
          <w:szCs w:val="22"/>
        </w:rPr>
        <w:t>. Своими силами и за с</w:t>
      </w:r>
      <w:r w:rsidRPr="00953ECC">
        <w:rPr>
          <w:sz w:val="22"/>
          <w:szCs w:val="22"/>
        </w:rPr>
        <w:t>вой</w:t>
      </w:r>
      <w:r w:rsidR="00AC189B" w:rsidRPr="00953ECC">
        <w:rPr>
          <w:sz w:val="22"/>
          <w:szCs w:val="22"/>
        </w:rPr>
        <w:t xml:space="preserve"> счет устранять выявленные недостатки Товара или осуществлять соответствующую замену Товара в порядке и на условиях, предусмотренных настоящим </w:t>
      </w:r>
      <w:r w:rsidR="00511F83" w:rsidRPr="00953ECC">
        <w:rPr>
          <w:sz w:val="22"/>
          <w:szCs w:val="22"/>
        </w:rPr>
        <w:t>Контрактом</w:t>
      </w:r>
      <w:r w:rsidR="001F3BD5" w:rsidRPr="00953ECC">
        <w:rPr>
          <w:sz w:val="22"/>
          <w:szCs w:val="22"/>
        </w:rPr>
        <w:t>: 10</w:t>
      </w:r>
      <w:r w:rsidR="00E15BB8">
        <w:rPr>
          <w:sz w:val="22"/>
          <w:szCs w:val="22"/>
        </w:rPr>
        <w:t xml:space="preserve"> (десяти)</w:t>
      </w:r>
      <w:r w:rsidR="001F3BD5" w:rsidRPr="00953ECC">
        <w:rPr>
          <w:sz w:val="22"/>
          <w:szCs w:val="22"/>
        </w:rPr>
        <w:t xml:space="preserve"> </w:t>
      </w:r>
      <w:r w:rsidR="001F3BD5" w:rsidRPr="00953ECC">
        <w:rPr>
          <w:sz w:val="22"/>
          <w:szCs w:val="22"/>
        </w:rPr>
        <w:lastRenderedPageBreak/>
        <w:t>рабочих дней с даты получения претензии, при наличии Товара на с</w:t>
      </w:r>
      <w:r w:rsidR="00511F83" w:rsidRPr="00953ECC">
        <w:rPr>
          <w:sz w:val="22"/>
          <w:szCs w:val="22"/>
        </w:rPr>
        <w:t>кладе Поставщика, но не более 20</w:t>
      </w:r>
      <w:r w:rsidR="001F3BD5" w:rsidRPr="00953ECC">
        <w:rPr>
          <w:sz w:val="22"/>
          <w:szCs w:val="22"/>
        </w:rPr>
        <w:t xml:space="preserve"> </w:t>
      </w:r>
      <w:r w:rsidR="00E15BB8">
        <w:rPr>
          <w:sz w:val="22"/>
          <w:szCs w:val="22"/>
        </w:rPr>
        <w:t xml:space="preserve">(двадцати) </w:t>
      </w:r>
      <w:r w:rsidR="001F3BD5" w:rsidRPr="00953ECC">
        <w:rPr>
          <w:sz w:val="22"/>
          <w:szCs w:val="22"/>
        </w:rPr>
        <w:t>рабочих дней с даты получения претензии, в сл</w:t>
      </w:r>
      <w:r w:rsidR="00511F83" w:rsidRPr="00953ECC">
        <w:rPr>
          <w:sz w:val="22"/>
          <w:szCs w:val="22"/>
        </w:rPr>
        <w:t>учае отсутствия Товара</w:t>
      </w:r>
      <w:r w:rsidR="001F3BD5" w:rsidRPr="00953ECC">
        <w:rPr>
          <w:sz w:val="22"/>
          <w:szCs w:val="22"/>
        </w:rPr>
        <w:t xml:space="preserve"> на складе Поставщика.</w:t>
      </w:r>
    </w:p>
    <w:p w14:paraId="3D40F9F6" w14:textId="4BD16ED6" w:rsidR="00AC189B" w:rsidRPr="00953ECC" w:rsidRDefault="002B66E9" w:rsidP="00AC189B">
      <w:pPr>
        <w:ind w:firstLine="567"/>
        <w:rPr>
          <w:sz w:val="22"/>
          <w:szCs w:val="22"/>
        </w:rPr>
      </w:pPr>
      <w:r w:rsidRPr="00953ECC">
        <w:rPr>
          <w:sz w:val="22"/>
          <w:szCs w:val="22"/>
        </w:rPr>
        <w:t>4.3.</w:t>
      </w:r>
      <w:r w:rsidR="00681C9D" w:rsidRPr="00953ECC">
        <w:rPr>
          <w:sz w:val="22"/>
          <w:szCs w:val="22"/>
        </w:rPr>
        <w:t>4</w:t>
      </w:r>
      <w:r w:rsidR="00AC189B" w:rsidRPr="00953ECC">
        <w:rPr>
          <w:sz w:val="22"/>
          <w:szCs w:val="22"/>
        </w:rPr>
        <w:t xml:space="preserve">. Распорядиться Товаром, принятым </w:t>
      </w:r>
      <w:r w:rsidR="009C5542" w:rsidRPr="00953ECC">
        <w:rPr>
          <w:sz w:val="22"/>
          <w:szCs w:val="22"/>
        </w:rPr>
        <w:t>Заказчиком</w:t>
      </w:r>
      <w:r w:rsidR="00AC189B" w:rsidRPr="00953ECC">
        <w:rPr>
          <w:sz w:val="22"/>
          <w:szCs w:val="22"/>
        </w:rPr>
        <w:t xml:space="preserve"> на ответственное хранение в соответствии с п. 6.3 </w:t>
      </w:r>
      <w:r w:rsidR="00511F83" w:rsidRPr="00953ECC">
        <w:rPr>
          <w:sz w:val="22"/>
          <w:szCs w:val="22"/>
        </w:rPr>
        <w:t>Контракта</w:t>
      </w:r>
      <w:r w:rsidR="00AC189B" w:rsidRPr="00953ECC">
        <w:rPr>
          <w:sz w:val="22"/>
          <w:szCs w:val="22"/>
        </w:rPr>
        <w:t xml:space="preserve">, в течение </w:t>
      </w:r>
      <w:r w:rsidR="00E8516D" w:rsidRPr="00953ECC">
        <w:rPr>
          <w:sz w:val="22"/>
          <w:szCs w:val="22"/>
        </w:rPr>
        <w:t>15</w:t>
      </w:r>
      <w:r w:rsidR="00AC189B" w:rsidRPr="00953ECC">
        <w:rPr>
          <w:sz w:val="22"/>
          <w:szCs w:val="22"/>
        </w:rPr>
        <w:t xml:space="preserve"> (</w:t>
      </w:r>
      <w:r w:rsidR="009C5542" w:rsidRPr="00953ECC">
        <w:rPr>
          <w:sz w:val="22"/>
          <w:szCs w:val="22"/>
        </w:rPr>
        <w:t>п</w:t>
      </w:r>
      <w:r w:rsidR="00E8516D" w:rsidRPr="00953ECC">
        <w:rPr>
          <w:sz w:val="22"/>
          <w:szCs w:val="22"/>
        </w:rPr>
        <w:t>ятнад</w:t>
      </w:r>
      <w:r w:rsidR="00AC189B" w:rsidRPr="00953ECC">
        <w:rPr>
          <w:sz w:val="22"/>
          <w:szCs w:val="22"/>
        </w:rPr>
        <w:t xml:space="preserve">цати) календарных дней с момента подписания Сторонами соответствующих актов, подтверждающих несоответствие Товара условиям </w:t>
      </w:r>
      <w:r w:rsidR="00511F83" w:rsidRPr="00953ECC">
        <w:rPr>
          <w:sz w:val="22"/>
          <w:szCs w:val="22"/>
        </w:rPr>
        <w:t>Контракта</w:t>
      </w:r>
      <w:r w:rsidR="00AC189B" w:rsidRPr="00953ECC">
        <w:rPr>
          <w:sz w:val="22"/>
          <w:szCs w:val="22"/>
        </w:rPr>
        <w:t xml:space="preserve">. Если Поставщик в указанный срок не распорядится Товаром, то </w:t>
      </w:r>
      <w:r w:rsidR="009C5542" w:rsidRPr="00953ECC">
        <w:rPr>
          <w:sz w:val="22"/>
          <w:szCs w:val="22"/>
        </w:rPr>
        <w:t>Заказчик</w:t>
      </w:r>
      <w:r w:rsidR="00AC189B" w:rsidRPr="00953ECC">
        <w:rPr>
          <w:sz w:val="22"/>
          <w:szCs w:val="22"/>
        </w:rPr>
        <w:t xml:space="preserve"> вправе возвратить его Поставщику или иному лицу по указанию Поставщика за счет Поставщика</w:t>
      </w:r>
      <w:r w:rsidRPr="00953ECC">
        <w:rPr>
          <w:sz w:val="22"/>
          <w:szCs w:val="22"/>
        </w:rPr>
        <w:t>,</w:t>
      </w:r>
      <w:r w:rsidR="00AC189B" w:rsidRPr="00953ECC">
        <w:rPr>
          <w:sz w:val="22"/>
          <w:szCs w:val="22"/>
        </w:rPr>
        <w:t xml:space="preserve"> либо распорядиться Товаром в порядке, установленном законодательством Российской Федерации.</w:t>
      </w:r>
    </w:p>
    <w:p w14:paraId="00C22D42" w14:textId="07C6436C" w:rsidR="00AC189B" w:rsidRPr="00953ECC" w:rsidRDefault="002B66E9" w:rsidP="00AC189B">
      <w:pPr>
        <w:ind w:firstLine="567"/>
        <w:rPr>
          <w:sz w:val="22"/>
          <w:szCs w:val="22"/>
        </w:rPr>
      </w:pPr>
      <w:r w:rsidRPr="00953ECC">
        <w:rPr>
          <w:bCs/>
          <w:sz w:val="22"/>
          <w:szCs w:val="22"/>
        </w:rPr>
        <w:t>4.3.</w:t>
      </w:r>
      <w:r w:rsidR="00681C9D" w:rsidRPr="00953ECC">
        <w:rPr>
          <w:bCs/>
          <w:sz w:val="22"/>
          <w:szCs w:val="22"/>
        </w:rPr>
        <w:t>5</w:t>
      </w:r>
      <w:r w:rsidR="00FA6212" w:rsidRPr="00953ECC">
        <w:rPr>
          <w:bCs/>
          <w:sz w:val="22"/>
          <w:szCs w:val="22"/>
        </w:rPr>
        <w:t xml:space="preserve">. </w:t>
      </w:r>
      <w:r w:rsidR="00AC189B" w:rsidRPr="00953ECC">
        <w:rPr>
          <w:bCs/>
          <w:sz w:val="22"/>
          <w:szCs w:val="22"/>
        </w:rPr>
        <w:t xml:space="preserve">В </w:t>
      </w:r>
      <w:r w:rsidR="00AC189B" w:rsidRPr="00953ECC">
        <w:rPr>
          <w:sz w:val="22"/>
          <w:szCs w:val="22"/>
        </w:rPr>
        <w:t xml:space="preserve">случае получения претензии о ненадлежащем исполнении </w:t>
      </w:r>
      <w:r w:rsidR="00AC189B" w:rsidRPr="00953ECC">
        <w:rPr>
          <w:bCs/>
          <w:sz w:val="22"/>
          <w:szCs w:val="22"/>
        </w:rPr>
        <w:t xml:space="preserve">условий настоящего </w:t>
      </w:r>
      <w:r w:rsidR="00511F83" w:rsidRPr="00953ECC">
        <w:rPr>
          <w:sz w:val="22"/>
          <w:szCs w:val="22"/>
        </w:rPr>
        <w:t>Контракта</w:t>
      </w:r>
      <w:r w:rsidR="00AC189B" w:rsidRPr="00953ECC">
        <w:rPr>
          <w:sz w:val="22"/>
          <w:szCs w:val="22"/>
        </w:rPr>
        <w:t xml:space="preserve"> </w:t>
      </w:r>
      <w:r w:rsidR="00AC189B" w:rsidRPr="00953ECC">
        <w:rPr>
          <w:bCs/>
          <w:sz w:val="22"/>
          <w:szCs w:val="22"/>
        </w:rPr>
        <w:t>устранить нарушения в сроки, указанные в претензии.</w:t>
      </w:r>
    </w:p>
    <w:p w14:paraId="344EFD1E" w14:textId="77777777" w:rsidR="00AC189B" w:rsidRPr="00953ECC" w:rsidRDefault="00AC189B" w:rsidP="00AC189B">
      <w:pPr>
        <w:rPr>
          <w:sz w:val="22"/>
          <w:szCs w:val="22"/>
        </w:rPr>
      </w:pPr>
    </w:p>
    <w:p w14:paraId="55512DF5" w14:textId="77777777" w:rsidR="00700352" w:rsidRPr="00953ECC" w:rsidRDefault="00700352" w:rsidP="004A6AAC">
      <w:pPr>
        <w:jc w:val="center"/>
        <w:rPr>
          <w:b/>
          <w:sz w:val="22"/>
          <w:szCs w:val="22"/>
        </w:rPr>
      </w:pPr>
      <w:r w:rsidRPr="00953ECC">
        <w:rPr>
          <w:b/>
          <w:sz w:val="22"/>
          <w:szCs w:val="22"/>
        </w:rPr>
        <w:t xml:space="preserve">5. </w:t>
      </w:r>
      <w:r w:rsidR="008D2F6F" w:rsidRPr="00953ECC">
        <w:rPr>
          <w:b/>
          <w:sz w:val="22"/>
          <w:szCs w:val="22"/>
        </w:rPr>
        <w:t xml:space="preserve">КАЧЕСТВО ТОВАРА. </w:t>
      </w:r>
      <w:r w:rsidR="00AC189B" w:rsidRPr="00953ECC">
        <w:rPr>
          <w:b/>
          <w:sz w:val="22"/>
          <w:szCs w:val="22"/>
        </w:rPr>
        <w:t>ГАРАНТИИ</w:t>
      </w:r>
    </w:p>
    <w:p w14:paraId="5648BC3E" w14:textId="53F70703" w:rsidR="007972D4" w:rsidRPr="00953ECC" w:rsidRDefault="007972D4" w:rsidP="007972D4">
      <w:pPr>
        <w:ind w:firstLine="709"/>
        <w:rPr>
          <w:sz w:val="22"/>
          <w:szCs w:val="22"/>
        </w:rPr>
      </w:pPr>
      <w:r w:rsidRPr="00953ECC">
        <w:rPr>
          <w:sz w:val="22"/>
          <w:szCs w:val="22"/>
        </w:rPr>
        <w:t xml:space="preserve">5.1. Товар, поставляемый Поставщиком </w:t>
      </w:r>
      <w:r w:rsidR="00511F83" w:rsidRPr="00953ECC">
        <w:rPr>
          <w:sz w:val="22"/>
          <w:szCs w:val="22"/>
        </w:rPr>
        <w:t>по настоящему Контракту</w:t>
      </w:r>
      <w:r w:rsidRPr="00953ECC">
        <w:rPr>
          <w:sz w:val="22"/>
          <w:szCs w:val="22"/>
        </w:rPr>
        <w:t xml:space="preserve">, должен соответствовать требованиям, указанным в его технической документации, техническим характеристикам, указанным в Приложении № 1 к настоящему </w:t>
      </w:r>
      <w:r w:rsidR="00511F83" w:rsidRPr="00953ECC">
        <w:rPr>
          <w:sz w:val="22"/>
          <w:szCs w:val="22"/>
        </w:rPr>
        <w:t>Контракту</w:t>
      </w:r>
      <w:r w:rsidRPr="00953ECC">
        <w:rPr>
          <w:sz w:val="22"/>
          <w:szCs w:val="22"/>
        </w:rPr>
        <w:t>, подтв</w:t>
      </w:r>
      <w:r w:rsidR="00AB7436" w:rsidRPr="00953ECC">
        <w:rPr>
          <w:sz w:val="22"/>
          <w:szCs w:val="22"/>
        </w:rPr>
        <w:t>ерждаться сертификатом качества/</w:t>
      </w:r>
      <w:r w:rsidRPr="00953ECC">
        <w:rPr>
          <w:sz w:val="22"/>
          <w:szCs w:val="22"/>
        </w:rPr>
        <w:t xml:space="preserve">сертификатом соответствия </w:t>
      </w:r>
      <w:r w:rsidR="00AB7436" w:rsidRPr="00953ECC">
        <w:rPr>
          <w:sz w:val="22"/>
          <w:szCs w:val="22"/>
        </w:rPr>
        <w:t xml:space="preserve">/ декларацией о соответствии </w:t>
      </w:r>
      <w:r w:rsidRPr="00953ECC">
        <w:rPr>
          <w:sz w:val="22"/>
          <w:szCs w:val="22"/>
        </w:rPr>
        <w:t xml:space="preserve">(далее </w:t>
      </w:r>
      <w:r w:rsidR="00AB7436" w:rsidRPr="00953ECC">
        <w:rPr>
          <w:sz w:val="22"/>
          <w:szCs w:val="22"/>
        </w:rPr>
        <w:t>–</w:t>
      </w:r>
      <w:r w:rsidRPr="00953ECC">
        <w:rPr>
          <w:sz w:val="22"/>
          <w:szCs w:val="22"/>
        </w:rPr>
        <w:t xml:space="preserve"> Сертификаты</w:t>
      </w:r>
      <w:r w:rsidR="00AB7436" w:rsidRPr="00953ECC">
        <w:rPr>
          <w:sz w:val="22"/>
          <w:szCs w:val="22"/>
        </w:rPr>
        <w:t>/Декларации</w:t>
      </w:r>
      <w:r w:rsidRPr="00953ECC">
        <w:rPr>
          <w:sz w:val="22"/>
          <w:szCs w:val="22"/>
        </w:rPr>
        <w:t xml:space="preserve">). </w:t>
      </w:r>
      <w:r w:rsidR="00511F83" w:rsidRPr="00953ECC">
        <w:rPr>
          <w:sz w:val="22"/>
          <w:szCs w:val="22"/>
        </w:rPr>
        <w:t xml:space="preserve">Документы о качестве Товара </w:t>
      </w:r>
      <w:r w:rsidRPr="00953ECC">
        <w:rPr>
          <w:sz w:val="22"/>
          <w:szCs w:val="22"/>
        </w:rPr>
        <w:t>передаются Поставщиком Заказчику одновременно с поставляемым Товаром.</w:t>
      </w:r>
    </w:p>
    <w:p w14:paraId="3F6A850B" w14:textId="74BEDC8A" w:rsidR="007972D4" w:rsidRPr="00953ECC" w:rsidRDefault="000912BF" w:rsidP="007972D4">
      <w:pPr>
        <w:ind w:firstLine="709"/>
        <w:rPr>
          <w:sz w:val="22"/>
          <w:szCs w:val="22"/>
        </w:rPr>
      </w:pPr>
      <w:r w:rsidRPr="00953ECC">
        <w:rPr>
          <w:sz w:val="22"/>
          <w:szCs w:val="22"/>
        </w:rPr>
        <w:t>5.2</w:t>
      </w:r>
      <w:r w:rsidR="007972D4" w:rsidRPr="00953ECC">
        <w:rPr>
          <w:sz w:val="22"/>
          <w:szCs w:val="22"/>
        </w:rPr>
        <w:t>. Упаковка (тара) и маркировка Товара должны соответствовать ГОСТ, ТУ, а импортного Товара - международным стандартам упаковки. Упаковка (тара) должна обеспечивать сохранность Товара при транспортировке и хранении, а также возможность проведения погрузо-разгрузочных работ вручную или механизированными средствами.</w:t>
      </w:r>
    </w:p>
    <w:p w14:paraId="747ECDC3" w14:textId="2E78151B" w:rsidR="007972D4" w:rsidRPr="00953ECC" w:rsidRDefault="000912BF" w:rsidP="007972D4">
      <w:pPr>
        <w:ind w:firstLine="709"/>
        <w:rPr>
          <w:sz w:val="22"/>
          <w:szCs w:val="22"/>
        </w:rPr>
      </w:pPr>
      <w:r w:rsidRPr="00953ECC">
        <w:rPr>
          <w:sz w:val="22"/>
          <w:szCs w:val="22"/>
        </w:rPr>
        <w:t>5.3</w:t>
      </w:r>
      <w:r w:rsidR="007972D4" w:rsidRPr="00953ECC">
        <w:rPr>
          <w:sz w:val="22"/>
          <w:szCs w:val="22"/>
        </w:rPr>
        <w:t>. Поставщик гарантирует, что Товар является новым, не восстановленным, а также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законодательством Российской Федерации.</w:t>
      </w:r>
    </w:p>
    <w:p w14:paraId="5A36C77B" w14:textId="17AD0563" w:rsidR="00DC7804" w:rsidRPr="00953ECC" w:rsidRDefault="000912BF" w:rsidP="00DC7804">
      <w:pPr>
        <w:ind w:firstLine="709"/>
        <w:rPr>
          <w:sz w:val="22"/>
          <w:szCs w:val="22"/>
        </w:rPr>
      </w:pPr>
      <w:r w:rsidRPr="00953ECC">
        <w:rPr>
          <w:sz w:val="22"/>
          <w:szCs w:val="22"/>
        </w:rPr>
        <w:t>5.4</w:t>
      </w:r>
      <w:r w:rsidR="007972D4" w:rsidRPr="00953ECC">
        <w:rPr>
          <w:sz w:val="22"/>
          <w:szCs w:val="22"/>
        </w:rPr>
        <w:t xml:space="preserve">. </w:t>
      </w:r>
      <w:r w:rsidR="00DC7804" w:rsidRPr="00953ECC">
        <w:rPr>
          <w:sz w:val="22"/>
          <w:szCs w:val="22"/>
        </w:rPr>
        <w:t xml:space="preserve">Поставляемый Товар должен соответствовать требованиям к товару, предусмотренным в </w:t>
      </w:r>
      <w:r w:rsidR="00511F83" w:rsidRPr="00953ECC">
        <w:rPr>
          <w:sz w:val="22"/>
          <w:szCs w:val="22"/>
        </w:rPr>
        <w:t>Контракте</w:t>
      </w:r>
      <w:r w:rsidR="00DC7804" w:rsidRPr="00953ECC">
        <w:rPr>
          <w:sz w:val="22"/>
          <w:szCs w:val="22"/>
        </w:rPr>
        <w:t xml:space="preserve"> в момент передачи Заказчику, и в пределах срока </w:t>
      </w:r>
      <w:r w:rsidR="00511F83" w:rsidRPr="00953ECC">
        <w:rPr>
          <w:sz w:val="22"/>
          <w:szCs w:val="22"/>
        </w:rPr>
        <w:t xml:space="preserve">годности </w:t>
      </w:r>
      <w:r w:rsidR="00DC7804" w:rsidRPr="00953ECC">
        <w:rPr>
          <w:sz w:val="22"/>
          <w:szCs w:val="22"/>
        </w:rPr>
        <w:t xml:space="preserve">должен быть пригодным для целей, для которых товары такого рода обычно используются. </w:t>
      </w:r>
    </w:p>
    <w:p w14:paraId="28974AAD" w14:textId="47C18E98" w:rsidR="00620C21" w:rsidRPr="00953ECC" w:rsidRDefault="00DC7804" w:rsidP="00DC7804">
      <w:pPr>
        <w:ind w:firstLine="709"/>
        <w:rPr>
          <w:sz w:val="22"/>
          <w:szCs w:val="22"/>
        </w:rPr>
      </w:pPr>
      <w:r w:rsidRPr="00953ECC">
        <w:rPr>
          <w:sz w:val="22"/>
          <w:szCs w:val="22"/>
        </w:rPr>
        <w:t xml:space="preserve">Поставляемый Товар на дату подписания сторонами товарной накладной/универсального передаточного документа (УПД) должен иметь остаточный срок годности не менее 70% от срока годности, установленного изготовителем. </w:t>
      </w:r>
    </w:p>
    <w:p w14:paraId="4F189907" w14:textId="77777777" w:rsidR="00FE4DF9" w:rsidRPr="00953ECC" w:rsidRDefault="007972D4" w:rsidP="007972D4">
      <w:pPr>
        <w:ind w:firstLine="567"/>
        <w:rPr>
          <w:sz w:val="22"/>
          <w:szCs w:val="22"/>
        </w:rPr>
      </w:pPr>
      <w:r w:rsidRPr="00953ECC">
        <w:rPr>
          <w:sz w:val="22"/>
          <w:szCs w:val="22"/>
        </w:rPr>
        <w:t>По требованию Поставщика и за его счет Заказчик обязан возвратить Товар с недостатками.</w:t>
      </w:r>
    </w:p>
    <w:p w14:paraId="7DB374A3" w14:textId="77777777" w:rsidR="007972D4" w:rsidRPr="00953ECC" w:rsidRDefault="007972D4" w:rsidP="007972D4">
      <w:pPr>
        <w:rPr>
          <w:sz w:val="22"/>
          <w:szCs w:val="22"/>
        </w:rPr>
      </w:pPr>
    </w:p>
    <w:p w14:paraId="688E7BE9" w14:textId="77777777" w:rsidR="00AC189B" w:rsidRPr="00953ECC" w:rsidRDefault="00AC189B" w:rsidP="00AC189B">
      <w:pPr>
        <w:ind w:firstLine="567"/>
        <w:jc w:val="center"/>
        <w:rPr>
          <w:b/>
          <w:sz w:val="22"/>
          <w:szCs w:val="22"/>
        </w:rPr>
      </w:pPr>
      <w:r w:rsidRPr="00953ECC">
        <w:rPr>
          <w:b/>
          <w:sz w:val="22"/>
          <w:szCs w:val="22"/>
        </w:rPr>
        <w:t>6. ПРИЕМКА ТОВАРА</w:t>
      </w:r>
    </w:p>
    <w:p w14:paraId="3D348CA9" w14:textId="42BB9D3C" w:rsidR="007972D4" w:rsidRPr="00953ECC" w:rsidRDefault="007972D4" w:rsidP="007972D4">
      <w:pPr>
        <w:ind w:firstLine="567"/>
        <w:rPr>
          <w:iCs/>
          <w:sz w:val="22"/>
          <w:szCs w:val="22"/>
        </w:rPr>
      </w:pPr>
      <w:r w:rsidRPr="00953ECC">
        <w:rPr>
          <w:sz w:val="22"/>
          <w:szCs w:val="22"/>
        </w:rPr>
        <w:t xml:space="preserve">6.1. Приемка Товара осуществляется на складе Заказчика по оригиналам товаросопроводительных документов, предусмотренных п. 3.6. настоящего </w:t>
      </w:r>
      <w:r w:rsidR="00511F83" w:rsidRPr="00953ECC">
        <w:rPr>
          <w:sz w:val="22"/>
          <w:szCs w:val="22"/>
        </w:rPr>
        <w:t>Контракта</w:t>
      </w:r>
      <w:r w:rsidRPr="00953ECC">
        <w:rPr>
          <w:sz w:val="22"/>
          <w:szCs w:val="22"/>
        </w:rPr>
        <w:t>. Наименование, ассортимент и количество Товара в товаросопроводительных документах</w:t>
      </w:r>
      <w:r w:rsidRPr="00953ECC">
        <w:rPr>
          <w:iCs/>
          <w:sz w:val="22"/>
          <w:szCs w:val="22"/>
        </w:rPr>
        <w:t xml:space="preserve"> должно соответствовать Спецификации (Приложение № 1 к настоящему </w:t>
      </w:r>
      <w:r w:rsidR="007E48A6" w:rsidRPr="00953ECC">
        <w:rPr>
          <w:iCs/>
          <w:sz w:val="22"/>
          <w:szCs w:val="22"/>
        </w:rPr>
        <w:t>Контракту</w:t>
      </w:r>
      <w:r w:rsidRPr="00953ECC">
        <w:rPr>
          <w:iCs/>
          <w:sz w:val="22"/>
          <w:szCs w:val="22"/>
        </w:rPr>
        <w:t>).</w:t>
      </w:r>
    </w:p>
    <w:p w14:paraId="24050244" w14:textId="77777777" w:rsidR="007972D4" w:rsidRPr="00953ECC" w:rsidRDefault="007972D4" w:rsidP="007972D4">
      <w:pPr>
        <w:ind w:firstLine="567"/>
        <w:rPr>
          <w:sz w:val="22"/>
          <w:szCs w:val="22"/>
        </w:rPr>
      </w:pPr>
      <w:r w:rsidRPr="00953ECC">
        <w:rPr>
          <w:sz w:val="22"/>
          <w:szCs w:val="22"/>
        </w:rPr>
        <w:t>6.2. Процедура приемки Товара Заказчиком осуществляется в три этапа:</w:t>
      </w:r>
    </w:p>
    <w:p w14:paraId="2D6BBE58" w14:textId="77777777" w:rsidR="000F1B0E" w:rsidRPr="000D3AB2" w:rsidRDefault="000F1B0E" w:rsidP="000F1B0E">
      <w:pPr>
        <w:ind w:firstLine="567"/>
        <w:rPr>
          <w:sz w:val="22"/>
          <w:szCs w:val="22"/>
        </w:rPr>
      </w:pPr>
      <w:r w:rsidRPr="000D3AB2">
        <w:rPr>
          <w:b/>
          <w:sz w:val="22"/>
          <w:szCs w:val="22"/>
        </w:rPr>
        <w:t xml:space="preserve">1 этап: </w:t>
      </w:r>
      <w:r w:rsidRPr="000D3AB2">
        <w:rPr>
          <w:sz w:val="22"/>
          <w:szCs w:val="22"/>
        </w:rPr>
        <w:t>приемка Товара от Перевозчика (или Поставщика) по количеству грузовых/тарных мест и отсутствию внешних повреждений упаковки в соответствии с товаросопроводительными документами в день передачи Товара с подписанием Заказчиком транспортной накладной в случае отсутствия замечаний.</w:t>
      </w:r>
    </w:p>
    <w:p w14:paraId="19721069" w14:textId="1D889197" w:rsidR="000F1B0E" w:rsidRPr="000D3AB2" w:rsidRDefault="000F1B0E" w:rsidP="000F1B0E">
      <w:pPr>
        <w:ind w:firstLine="567"/>
        <w:rPr>
          <w:sz w:val="22"/>
          <w:szCs w:val="22"/>
        </w:rPr>
      </w:pPr>
      <w:r w:rsidRPr="000D3AB2">
        <w:rPr>
          <w:b/>
          <w:sz w:val="22"/>
          <w:szCs w:val="22"/>
        </w:rPr>
        <w:t>2 этап:</w:t>
      </w:r>
      <w:r w:rsidRPr="000D3AB2">
        <w:rPr>
          <w:sz w:val="22"/>
          <w:szCs w:val="22"/>
        </w:rPr>
        <w:t xml:space="preserve"> внутритарная приемка Товара (наименование, ассортимент, комплектность, количество, отсутствие внешних видимых повреждений Товара, отсутствие каких-либо документов, указанных в п. 5.2 </w:t>
      </w:r>
      <w:r>
        <w:rPr>
          <w:sz w:val="22"/>
          <w:szCs w:val="22"/>
        </w:rPr>
        <w:t>Контракт</w:t>
      </w:r>
      <w:r w:rsidRPr="000D3AB2">
        <w:rPr>
          <w:sz w:val="22"/>
          <w:szCs w:val="22"/>
        </w:rPr>
        <w:t>а</w:t>
      </w:r>
      <w:r>
        <w:rPr>
          <w:sz w:val="22"/>
          <w:szCs w:val="22"/>
        </w:rPr>
        <w:t xml:space="preserve"> в течение 5</w:t>
      </w:r>
      <w:r w:rsidRPr="000D3AB2">
        <w:rPr>
          <w:sz w:val="22"/>
          <w:szCs w:val="22"/>
        </w:rPr>
        <w:t xml:space="preserve"> (</w:t>
      </w:r>
      <w:r>
        <w:rPr>
          <w:sz w:val="22"/>
          <w:szCs w:val="22"/>
        </w:rPr>
        <w:t>пяти</w:t>
      </w:r>
      <w:r w:rsidRPr="000D3AB2">
        <w:rPr>
          <w:sz w:val="22"/>
          <w:szCs w:val="22"/>
        </w:rPr>
        <w:t xml:space="preserve">) рабочих дней от даты подписания Заказчиком транспортной накладной. При удовлетворительном результате приемки </w:t>
      </w:r>
      <w:r w:rsidR="006E3C7F">
        <w:rPr>
          <w:sz w:val="22"/>
          <w:szCs w:val="22"/>
        </w:rPr>
        <w:t xml:space="preserve">Заказчик подписывает ТН или УПД. </w:t>
      </w:r>
    </w:p>
    <w:p w14:paraId="47EC48D6" w14:textId="55AB486F" w:rsidR="000F1B0E" w:rsidRPr="000D3AB2" w:rsidRDefault="000F1B0E" w:rsidP="000F1B0E">
      <w:pPr>
        <w:ind w:firstLine="567"/>
        <w:rPr>
          <w:sz w:val="22"/>
          <w:szCs w:val="22"/>
        </w:rPr>
      </w:pPr>
      <w:r w:rsidRPr="000D3AB2">
        <w:rPr>
          <w:b/>
          <w:sz w:val="22"/>
          <w:szCs w:val="22"/>
        </w:rPr>
        <w:t xml:space="preserve">3 этап: </w:t>
      </w:r>
      <w:r w:rsidRPr="000D3AB2">
        <w:rPr>
          <w:sz w:val="22"/>
          <w:szCs w:val="22"/>
        </w:rPr>
        <w:t xml:space="preserve">приемка Товара по качеству Товара на соответствие требований, указанных в </w:t>
      </w:r>
      <w:r>
        <w:rPr>
          <w:sz w:val="22"/>
          <w:szCs w:val="22"/>
        </w:rPr>
        <w:t>Контракт</w:t>
      </w:r>
      <w:r w:rsidRPr="000D3AB2">
        <w:rPr>
          <w:sz w:val="22"/>
          <w:szCs w:val="22"/>
        </w:rPr>
        <w:t xml:space="preserve">е, технической документации, а также скрытым недостаткам Товара (за исключением производственных дефектов, которые могут быть обнаружены Заказчиком в течение гарантийного срока) в течение </w:t>
      </w:r>
      <w:r>
        <w:rPr>
          <w:sz w:val="22"/>
          <w:szCs w:val="22"/>
        </w:rPr>
        <w:t>5</w:t>
      </w:r>
      <w:r w:rsidRPr="000D3AB2">
        <w:rPr>
          <w:sz w:val="22"/>
          <w:szCs w:val="22"/>
        </w:rPr>
        <w:t xml:space="preserve"> (</w:t>
      </w:r>
      <w:r>
        <w:rPr>
          <w:sz w:val="22"/>
          <w:szCs w:val="22"/>
        </w:rPr>
        <w:t>пяти</w:t>
      </w:r>
      <w:r w:rsidRPr="000D3AB2">
        <w:rPr>
          <w:sz w:val="22"/>
          <w:szCs w:val="22"/>
        </w:rPr>
        <w:t>) рабочих дней от даты подписания Заказчиком ТН или УПД</w:t>
      </w:r>
      <w:r w:rsidR="006E3C7F" w:rsidRPr="006E3C7F">
        <w:rPr>
          <w:sz w:val="22"/>
          <w:szCs w:val="22"/>
        </w:rPr>
        <w:t>, по окончанию Заказчик подписывает Акт приема-передачи (Приложение №2).</w:t>
      </w:r>
    </w:p>
    <w:p w14:paraId="0C39BF5E" w14:textId="5BECE18D" w:rsidR="007972D4" w:rsidRPr="00953ECC" w:rsidRDefault="007972D4" w:rsidP="007972D4">
      <w:pPr>
        <w:ind w:firstLine="540"/>
        <w:rPr>
          <w:sz w:val="22"/>
          <w:szCs w:val="22"/>
        </w:rPr>
      </w:pPr>
      <w:r w:rsidRPr="00953ECC">
        <w:rPr>
          <w:sz w:val="22"/>
          <w:szCs w:val="22"/>
        </w:rPr>
        <w:t>6.3. При неудовлетворительной приемке Товара на стадии 1 этапа составляе</w:t>
      </w:r>
      <w:r w:rsidR="009847FF" w:rsidRPr="00953ECC">
        <w:rPr>
          <w:sz w:val="22"/>
          <w:szCs w:val="22"/>
        </w:rPr>
        <w:t>тся Акт рекламации</w:t>
      </w:r>
      <w:r w:rsidRPr="00953ECC">
        <w:rPr>
          <w:sz w:val="22"/>
          <w:szCs w:val="22"/>
        </w:rPr>
        <w:t>, подписывается уполномоченными представителями Заказчика, Перевозчика (или Поставщика). Уведомление Поставщика о таковом случае является обязательным не позднее дня, следующего за днем составления Акта рекламации.</w:t>
      </w:r>
    </w:p>
    <w:p w14:paraId="1E6F4341" w14:textId="77777777" w:rsidR="007972D4" w:rsidRPr="00953ECC" w:rsidRDefault="007972D4" w:rsidP="007972D4">
      <w:pPr>
        <w:ind w:firstLine="540"/>
        <w:rPr>
          <w:sz w:val="22"/>
          <w:szCs w:val="22"/>
        </w:rPr>
      </w:pPr>
      <w:r w:rsidRPr="00953ECC">
        <w:rPr>
          <w:sz w:val="22"/>
          <w:szCs w:val="22"/>
        </w:rPr>
        <w:t>В случае не подписания Заказчиком транспортной накладной на усмотрение Заказчика может быть принято одно из следующих решений:</w:t>
      </w:r>
    </w:p>
    <w:p w14:paraId="2D73E0BE" w14:textId="77777777" w:rsidR="007972D4" w:rsidRPr="00953ECC" w:rsidRDefault="007972D4" w:rsidP="007972D4">
      <w:pPr>
        <w:ind w:firstLine="540"/>
        <w:rPr>
          <w:sz w:val="22"/>
          <w:szCs w:val="22"/>
        </w:rPr>
      </w:pPr>
      <w:r w:rsidRPr="00953ECC">
        <w:rPr>
          <w:sz w:val="22"/>
          <w:szCs w:val="22"/>
        </w:rPr>
        <w:t>- отказ в приемке Товара от Перевозчика/Поставщика при наличии повреждений упаковки;</w:t>
      </w:r>
    </w:p>
    <w:p w14:paraId="5181A17A" w14:textId="77777777" w:rsidR="007972D4" w:rsidRPr="00953ECC" w:rsidRDefault="007972D4" w:rsidP="007972D4">
      <w:pPr>
        <w:ind w:firstLine="540"/>
        <w:rPr>
          <w:sz w:val="22"/>
          <w:szCs w:val="22"/>
        </w:rPr>
      </w:pPr>
      <w:r w:rsidRPr="00953ECC">
        <w:rPr>
          <w:sz w:val="22"/>
          <w:szCs w:val="22"/>
        </w:rPr>
        <w:t>- приемка Товара на ответственное хранение в условиях, предотвращающих ухудшение его качества и смешения с другим однородным Товаром.</w:t>
      </w:r>
    </w:p>
    <w:p w14:paraId="751CB7F5" w14:textId="7DC9CDA3" w:rsidR="007972D4" w:rsidRPr="00953ECC" w:rsidRDefault="007972D4" w:rsidP="007972D4">
      <w:pPr>
        <w:ind w:firstLine="540"/>
        <w:rPr>
          <w:sz w:val="22"/>
          <w:szCs w:val="22"/>
        </w:rPr>
      </w:pPr>
      <w:r w:rsidRPr="00953ECC">
        <w:rPr>
          <w:sz w:val="22"/>
          <w:szCs w:val="22"/>
        </w:rPr>
        <w:lastRenderedPageBreak/>
        <w:t>6.4. При неудовлетворительной приемке Товара на стадии 2 и 3 этапов Заказчиком в одностороннем порядке составляе</w:t>
      </w:r>
      <w:r w:rsidR="009847FF" w:rsidRPr="00953ECC">
        <w:rPr>
          <w:sz w:val="22"/>
          <w:szCs w:val="22"/>
        </w:rPr>
        <w:t>тся Акт рекламации</w:t>
      </w:r>
      <w:r w:rsidRPr="00953ECC">
        <w:rPr>
          <w:sz w:val="22"/>
          <w:szCs w:val="22"/>
        </w:rPr>
        <w:t>, подписывается специально созданной Заказчиком для таких целей комиссией и направляется Поставщику не позднее дня, следующего за днем составления Акта рекламации.</w:t>
      </w:r>
    </w:p>
    <w:p w14:paraId="69CA2EC2" w14:textId="77777777" w:rsidR="007972D4" w:rsidRPr="00953ECC" w:rsidRDefault="007972D4" w:rsidP="007972D4">
      <w:pPr>
        <w:ind w:firstLine="567"/>
        <w:rPr>
          <w:sz w:val="22"/>
          <w:szCs w:val="22"/>
        </w:rPr>
      </w:pPr>
      <w:r w:rsidRPr="00953ECC">
        <w:rPr>
          <w:sz w:val="22"/>
          <w:szCs w:val="22"/>
        </w:rPr>
        <w:t>6.5. Действия Поставщика по устранению выявленных Заказчиком нарушений в поставке при получении Акта рекламации:</w:t>
      </w:r>
    </w:p>
    <w:p w14:paraId="0C70B2F4" w14:textId="77777777" w:rsidR="007972D4" w:rsidRPr="00953ECC" w:rsidRDefault="007972D4" w:rsidP="007972D4">
      <w:pPr>
        <w:ind w:firstLine="567"/>
        <w:rPr>
          <w:sz w:val="22"/>
          <w:szCs w:val="22"/>
        </w:rPr>
      </w:pPr>
      <w:r w:rsidRPr="00953ECC">
        <w:rPr>
          <w:sz w:val="22"/>
          <w:szCs w:val="22"/>
        </w:rPr>
        <w:t>- 5 (пять) календарных дней от даты получения Акта рекламации способом, указанным в п.12.1 настоящего Договора при одногородней поставке (город Новосибирск и Новосибирская область);</w:t>
      </w:r>
    </w:p>
    <w:p w14:paraId="5A8DF263" w14:textId="294A7792" w:rsidR="007972D4" w:rsidRPr="00953ECC" w:rsidRDefault="007972D4" w:rsidP="007972D4">
      <w:pPr>
        <w:ind w:firstLine="567"/>
        <w:rPr>
          <w:sz w:val="22"/>
          <w:szCs w:val="22"/>
        </w:rPr>
      </w:pPr>
      <w:r w:rsidRPr="00953ECC">
        <w:rPr>
          <w:sz w:val="22"/>
          <w:szCs w:val="22"/>
        </w:rPr>
        <w:t xml:space="preserve">- в сроки согласованные Сторонами от даты получения Акта рекламации способом, указанным в п.12.1 настоящего </w:t>
      </w:r>
      <w:r w:rsidR="007E48A6" w:rsidRPr="00953ECC">
        <w:rPr>
          <w:sz w:val="22"/>
          <w:szCs w:val="22"/>
        </w:rPr>
        <w:t>Контракта</w:t>
      </w:r>
      <w:r w:rsidRPr="00953ECC">
        <w:rPr>
          <w:sz w:val="22"/>
          <w:szCs w:val="22"/>
        </w:rPr>
        <w:t xml:space="preserve"> при иногородней поставке.</w:t>
      </w:r>
    </w:p>
    <w:p w14:paraId="12989F34" w14:textId="70F26FBC" w:rsidR="007972D4" w:rsidRPr="00953ECC" w:rsidRDefault="007972D4" w:rsidP="007972D4">
      <w:pPr>
        <w:ind w:firstLine="567"/>
        <w:rPr>
          <w:sz w:val="22"/>
          <w:szCs w:val="22"/>
        </w:rPr>
      </w:pPr>
      <w:r w:rsidRPr="00953ECC">
        <w:rPr>
          <w:sz w:val="22"/>
          <w:szCs w:val="22"/>
        </w:rPr>
        <w:t xml:space="preserve">В случае нарушения требований и сроков, указанных в настоящем пункте, обязательства Поставщика по настоящему </w:t>
      </w:r>
      <w:r w:rsidR="007E48A6" w:rsidRPr="00953ECC">
        <w:rPr>
          <w:sz w:val="22"/>
          <w:szCs w:val="22"/>
        </w:rPr>
        <w:t>Контракту</w:t>
      </w:r>
      <w:r w:rsidRPr="00953ECC">
        <w:rPr>
          <w:sz w:val="22"/>
          <w:szCs w:val="22"/>
        </w:rPr>
        <w:t xml:space="preserve"> считаются просроченными и к Поставщику применяется неустойка, предусмотренная Разделом 7 настоящего </w:t>
      </w:r>
      <w:r w:rsidR="007E48A6" w:rsidRPr="00953ECC">
        <w:rPr>
          <w:sz w:val="22"/>
          <w:szCs w:val="22"/>
        </w:rPr>
        <w:t>Контракта</w:t>
      </w:r>
      <w:r w:rsidRPr="00953ECC">
        <w:rPr>
          <w:sz w:val="22"/>
          <w:szCs w:val="22"/>
        </w:rPr>
        <w:t>.</w:t>
      </w:r>
    </w:p>
    <w:p w14:paraId="04203C33" w14:textId="6F3613F3" w:rsidR="007972D4" w:rsidRPr="00953ECC" w:rsidRDefault="007972D4" w:rsidP="007972D4">
      <w:pPr>
        <w:ind w:firstLine="567"/>
        <w:rPr>
          <w:strike/>
          <w:color w:val="000000"/>
          <w:sz w:val="22"/>
          <w:szCs w:val="22"/>
        </w:rPr>
      </w:pPr>
      <w:r w:rsidRPr="00953ECC">
        <w:rPr>
          <w:color w:val="000000"/>
          <w:sz w:val="22"/>
          <w:szCs w:val="22"/>
        </w:rPr>
        <w:t>6.6. При отсутствии од</w:t>
      </w:r>
      <w:r w:rsidR="000912BF" w:rsidRPr="00953ECC">
        <w:rPr>
          <w:color w:val="000000"/>
          <w:sz w:val="22"/>
          <w:szCs w:val="22"/>
        </w:rPr>
        <w:t xml:space="preserve">ного из перечисленных в </w:t>
      </w:r>
      <w:r w:rsidRPr="00953ECC">
        <w:rPr>
          <w:color w:val="000000"/>
          <w:sz w:val="22"/>
          <w:szCs w:val="22"/>
        </w:rPr>
        <w:t xml:space="preserve">п. 3.6. настоящего </w:t>
      </w:r>
      <w:r w:rsidR="007E48A6" w:rsidRPr="00953ECC">
        <w:rPr>
          <w:color w:val="000000"/>
          <w:sz w:val="22"/>
          <w:szCs w:val="22"/>
        </w:rPr>
        <w:t>Контракта</w:t>
      </w:r>
      <w:r w:rsidRPr="00953ECC">
        <w:rPr>
          <w:color w:val="000000"/>
          <w:sz w:val="22"/>
          <w:szCs w:val="22"/>
        </w:rPr>
        <w:t xml:space="preserve"> документа на поставляемый Товар, обязательства Поставщика по поставке считаются ненадлежащее исполненными.</w:t>
      </w:r>
      <w:r w:rsidRPr="00953ECC">
        <w:rPr>
          <w:strike/>
          <w:color w:val="000000"/>
          <w:sz w:val="22"/>
          <w:szCs w:val="22"/>
        </w:rPr>
        <w:t xml:space="preserve"> </w:t>
      </w:r>
    </w:p>
    <w:p w14:paraId="63B22DBE" w14:textId="54BEA982" w:rsidR="007972D4" w:rsidRPr="00953ECC" w:rsidRDefault="007972D4" w:rsidP="007972D4">
      <w:pPr>
        <w:ind w:firstLine="567"/>
        <w:rPr>
          <w:sz w:val="22"/>
          <w:szCs w:val="22"/>
        </w:rPr>
      </w:pPr>
      <w:r w:rsidRPr="00953ECC">
        <w:rPr>
          <w:sz w:val="22"/>
          <w:szCs w:val="22"/>
        </w:rPr>
        <w:t>Передача недостающих документов оформляется Актом удовлетвор</w:t>
      </w:r>
      <w:r w:rsidR="009847FF" w:rsidRPr="00953ECC">
        <w:rPr>
          <w:sz w:val="22"/>
          <w:szCs w:val="22"/>
        </w:rPr>
        <w:t>ения рекламации</w:t>
      </w:r>
      <w:r w:rsidRPr="00953ECC">
        <w:rPr>
          <w:sz w:val="22"/>
          <w:szCs w:val="22"/>
        </w:rPr>
        <w:t>.</w:t>
      </w:r>
    </w:p>
    <w:p w14:paraId="4591BB39" w14:textId="77777777" w:rsidR="007972D4" w:rsidRPr="00953ECC" w:rsidRDefault="007972D4" w:rsidP="007972D4">
      <w:pPr>
        <w:ind w:firstLine="567"/>
        <w:rPr>
          <w:sz w:val="22"/>
          <w:szCs w:val="22"/>
        </w:rPr>
      </w:pPr>
      <w:r w:rsidRPr="00953ECC">
        <w:rPr>
          <w:sz w:val="22"/>
          <w:szCs w:val="22"/>
        </w:rPr>
        <w:t xml:space="preserve">6.7. С целью определения качества поставляемого Товара Стороны вправе провести независимую товарную экспертизу. Расходы по оплате услуг товарной экспертизы несет виновная Сторона. </w:t>
      </w:r>
    </w:p>
    <w:p w14:paraId="02C85473" w14:textId="2DD0EAE1" w:rsidR="007972D4" w:rsidRPr="00953ECC" w:rsidRDefault="007972D4" w:rsidP="007972D4">
      <w:pPr>
        <w:ind w:firstLine="567"/>
        <w:rPr>
          <w:sz w:val="22"/>
          <w:szCs w:val="22"/>
        </w:rPr>
      </w:pPr>
      <w:r w:rsidRPr="00953ECC">
        <w:rPr>
          <w:sz w:val="22"/>
          <w:szCs w:val="22"/>
        </w:rPr>
        <w:t xml:space="preserve">6.8. Для урегулирования нарушений в поставке Поставщик вправе принять решение о направлении своего представителя к месту нахождения Товара, о чем в указанный п. 6.5. настоящего </w:t>
      </w:r>
      <w:r w:rsidR="007E48A6" w:rsidRPr="00953ECC">
        <w:rPr>
          <w:sz w:val="22"/>
          <w:szCs w:val="22"/>
        </w:rPr>
        <w:t>Контракта</w:t>
      </w:r>
      <w:r w:rsidRPr="00953ECC">
        <w:rPr>
          <w:sz w:val="22"/>
          <w:szCs w:val="22"/>
        </w:rPr>
        <w:t xml:space="preserve"> срок обязан письменно уведомить Заказчика и направить к месту нахождения Товара с надлежаще оформле</w:t>
      </w:r>
      <w:r w:rsidR="009847FF" w:rsidRPr="00953ECC">
        <w:rPr>
          <w:sz w:val="22"/>
          <w:szCs w:val="22"/>
        </w:rPr>
        <w:t>нной доверенностью</w:t>
      </w:r>
      <w:r w:rsidRPr="00953ECC">
        <w:rPr>
          <w:sz w:val="22"/>
          <w:szCs w:val="22"/>
        </w:rPr>
        <w:t>.</w:t>
      </w:r>
    </w:p>
    <w:p w14:paraId="5A5C71FA" w14:textId="77777777" w:rsidR="007972D4" w:rsidRPr="00953ECC" w:rsidRDefault="007972D4" w:rsidP="007972D4">
      <w:pPr>
        <w:ind w:firstLine="567"/>
        <w:rPr>
          <w:sz w:val="22"/>
          <w:szCs w:val="22"/>
        </w:rPr>
      </w:pPr>
      <w:r w:rsidRPr="00953ECC">
        <w:rPr>
          <w:sz w:val="22"/>
          <w:szCs w:val="22"/>
        </w:rPr>
        <w:t>По результатам совместного урегулирования вопросов, связанных с ненадлежащей поставкой Товара, Стороны подписывают двусторонний акт, который является для Сторон обязательным.</w:t>
      </w:r>
    </w:p>
    <w:p w14:paraId="278D787D" w14:textId="6AC68935" w:rsidR="007972D4" w:rsidRPr="00953ECC" w:rsidRDefault="007972D4" w:rsidP="007972D4">
      <w:pPr>
        <w:ind w:firstLine="567"/>
        <w:rPr>
          <w:sz w:val="22"/>
          <w:szCs w:val="22"/>
        </w:rPr>
      </w:pPr>
      <w:r w:rsidRPr="00953ECC">
        <w:rPr>
          <w:sz w:val="22"/>
          <w:szCs w:val="22"/>
        </w:rPr>
        <w:t>6.9. При положительном завершении процедуры приемки</w:t>
      </w:r>
      <w:r w:rsidR="000224D8">
        <w:rPr>
          <w:sz w:val="22"/>
          <w:szCs w:val="22"/>
        </w:rPr>
        <w:t xml:space="preserve"> Товара Стороны подписывают Акт</w:t>
      </w:r>
      <w:r w:rsidRPr="00953ECC">
        <w:rPr>
          <w:sz w:val="22"/>
          <w:szCs w:val="22"/>
        </w:rPr>
        <w:t xml:space="preserve"> приема</w:t>
      </w:r>
      <w:r w:rsidR="009847FF" w:rsidRPr="00953ECC">
        <w:rPr>
          <w:sz w:val="22"/>
          <w:szCs w:val="22"/>
        </w:rPr>
        <w:t>-передачи товара (Приложение № 2</w:t>
      </w:r>
      <w:r w:rsidRPr="00953ECC">
        <w:rPr>
          <w:sz w:val="22"/>
          <w:szCs w:val="22"/>
        </w:rPr>
        <w:t xml:space="preserve"> к настоящему </w:t>
      </w:r>
      <w:r w:rsidR="007E48A6" w:rsidRPr="00953ECC">
        <w:rPr>
          <w:sz w:val="22"/>
          <w:szCs w:val="22"/>
        </w:rPr>
        <w:t>Контракту</w:t>
      </w:r>
      <w:r w:rsidRPr="00953ECC">
        <w:rPr>
          <w:sz w:val="22"/>
          <w:szCs w:val="22"/>
        </w:rPr>
        <w:t>).</w:t>
      </w:r>
    </w:p>
    <w:p w14:paraId="795416C4" w14:textId="77777777" w:rsidR="007972D4" w:rsidRPr="00953ECC" w:rsidRDefault="007972D4" w:rsidP="007972D4">
      <w:pPr>
        <w:ind w:firstLine="567"/>
        <w:rPr>
          <w:sz w:val="22"/>
          <w:szCs w:val="22"/>
        </w:rPr>
      </w:pPr>
    </w:p>
    <w:p w14:paraId="29FA68B9" w14:textId="77777777" w:rsidR="00AC189B" w:rsidRPr="00953ECC" w:rsidRDefault="00AC189B" w:rsidP="00AC189B">
      <w:pPr>
        <w:jc w:val="center"/>
        <w:rPr>
          <w:b/>
          <w:snapToGrid w:val="0"/>
          <w:color w:val="000000"/>
          <w:sz w:val="22"/>
          <w:szCs w:val="22"/>
        </w:rPr>
      </w:pPr>
      <w:r w:rsidRPr="00953ECC">
        <w:rPr>
          <w:b/>
          <w:snapToGrid w:val="0"/>
          <w:color w:val="000000"/>
          <w:sz w:val="22"/>
          <w:szCs w:val="22"/>
        </w:rPr>
        <w:t>7. ОТВЕТСТВЕННОСТЬ СТОРОН</w:t>
      </w:r>
    </w:p>
    <w:p w14:paraId="27BDA34E" w14:textId="77777777" w:rsidR="00FF4F6B" w:rsidRPr="004F5FCB" w:rsidRDefault="00FF4F6B" w:rsidP="00FF4F6B">
      <w:pPr>
        <w:widowControl w:val="0"/>
        <w:ind w:firstLine="567"/>
        <w:rPr>
          <w:sz w:val="22"/>
          <w:szCs w:val="22"/>
        </w:rPr>
      </w:pPr>
      <w:r w:rsidRPr="004F5FCB">
        <w:rPr>
          <w:sz w:val="22"/>
          <w:szCs w:val="22"/>
        </w:rPr>
        <w:t xml:space="preserve">7.1. За неисполнение или надлежащее исполнение обязательств по </w:t>
      </w:r>
      <w:r>
        <w:rPr>
          <w:sz w:val="22"/>
          <w:szCs w:val="22"/>
        </w:rPr>
        <w:t>Контракт</w:t>
      </w:r>
      <w:r w:rsidRPr="004F5FCB">
        <w:rPr>
          <w:sz w:val="22"/>
          <w:szCs w:val="22"/>
        </w:rPr>
        <w:t xml:space="preserve">у Стороны несут ответственность в соответствии с действующим законодательством РФ. Начисление неустоек производится в соответствии с Постановлением Правительства Российской Федерации от 30.08.2017 г. № 1042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обязательства, предусмотренного контрактом, о внесении изменений в Постановление Правительства Российской Федерации от 15.05.2017 г. № 570 и признании утратившим силу Постановления Правительства Российской Федерации от 25.11 2013 г. № 1063 ». </w:t>
      </w:r>
    </w:p>
    <w:p w14:paraId="312EBF3A" w14:textId="77777777" w:rsidR="00FF4F6B" w:rsidRDefault="00FF4F6B" w:rsidP="00FF4F6B">
      <w:pPr>
        <w:widowControl w:val="0"/>
        <w:ind w:firstLine="567"/>
        <w:rPr>
          <w:sz w:val="22"/>
          <w:szCs w:val="22"/>
        </w:rPr>
      </w:pPr>
      <w:r w:rsidRPr="004F5FCB">
        <w:rPr>
          <w:sz w:val="22"/>
          <w:szCs w:val="22"/>
        </w:rPr>
        <w:t xml:space="preserve">7.2. </w:t>
      </w:r>
      <w:r w:rsidRPr="00CC3584">
        <w:rPr>
          <w:sz w:val="22"/>
          <w:szCs w:val="22"/>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96AF061" w14:textId="77777777" w:rsidR="00FF4F6B" w:rsidRPr="004F5FCB" w:rsidRDefault="00FF4F6B" w:rsidP="00FF4F6B">
      <w:pPr>
        <w:widowControl w:val="0"/>
        <w:ind w:firstLine="567"/>
        <w:rPr>
          <w:sz w:val="22"/>
          <w:szCs w:val="22"/>
        </w:rPr>
      </w:pPr>
      <w:r w:rsidRPr="00CC3584">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694B10C" w14:textId="77777777" w:rsidR="00FF4F6B" w:rsidRPr="004F5FCB" w:rsidRDefault="00FF4F6B" w:rsidP="00FF4F6B">
      <w:pPr>
        <w:widowControl w:val="0"/>
        <w:ind w:firstLine="567"/>
        <w:rPr>
          <w:sz w:val="22"/>
          <w:szCs w:val="22"/>
        </w:rPr>
      </w:pPr>
      <w:r w:rsidRPr="004F5FCB">
        <w:rPr>
          <w:sz w:val="22"/>
          <w:szCs w:val="22"/>
        </w:rPr>
        <w:t xml:space="preserve">7.3. В случае просрочки исполнения </w:t>
      </w:r>
      <w:r>
        <w:rPr>
          <w:sz w:val="22"/>
          <w:szCs w:val="22"/>
        </w:rPr>
        <w:t>Заказчиком</w:t>
      </w:r>
      <w:r w:rsidRPr="004F5FCB">
        <w:rPr>
          <w:sz w:val="22"/>
          <w:szCs w:val="22"/>
        </w:rPr>
        <w:t xml:space="preserve"> обязательств, предусмотренных </w:t>
      </w:r>
      <w:r>
        <w:rPr>
          <w:sz w:val="22"/>
          <w:szCs w:val="22"/>
        </w:rPr>
        <w:t>Контрактом</w:t>
      </w:r>
      <w:r w:rsidRPr="004F5FCB">
        <w:rPr>
          <w:sz w:val="22"/>
          <w:szCs w:val="22"/>
        </w:rPr>
        <w:t xml:space="preserve">, Поставщик вправе потребовать уплату неустойки (пени). Неустойка начисляется за каждый день просрочки исполнения обязательств, начиная со дня, следующего после дня истечения установленного </w:t>
      </w:r>
      <w:r>
        <w:rPr>
          <w:sz w:val="22"/>
          <w:szCs w:val="22"/>
        </w:rPr>
        <w:t>Контракт</w:t>
      </w:r>
      <w:r w:rsidRPr="004F5FCB">
        <w:rPr>
          <w:sz w:val="22"/>
          <w:szCs w:val="22"/>
        </w:rPr>
        <w:t xml:space="preserve">ом срока исполнения обязательств. Размер неустойки равен одной трехсотой действующей на день уплаты неустойки ключевой ставки Центрального банка Российской Федерации.  </w:t>
      </w:r>
    </w:p>
    <w:p w14:paraId="51590435" w14:textId="77777777" w:rsidR="00FF4F6B" w:rsidRPr="004F5FCB" w:rsidRDefault="00FF4F6B" w:rsidP="00FF4F6B">
      <w:pPr>
        <w:widowControl w:val="0"/>
        <w:ind w:firstLine="567"/>
        <w:rPr>
          <w:sz w:val="22"/>
          <w:szCs w:val="22"/>
        </w:rPr>
      </w:pPr>
      <w:r w:rsidRPr="004F5FCB">
        <w:rPr>
          <w:sz w:val="22"/>
          <w:szCs w:val="22"/>
        </w:rPr>
        <w:t xml:space="preserve">7.4. За ненадлежащее исполнение Поставщиком обязательств, предусмотренных </w:t>
      </w:r>
      <w:r>
        <w:rPr>
          <w:sz w:val="22"/>
          <w:szCs w:val="22"/>
        </w:rPr>
        <w:t>Контракт</w:t>
      </w:r>
      <w:r w:rsidRPr="004F5FCB">
        <w:rPr>
          <w:sz w:val="22"/>
          <w:szCs w:val="22"/>
        </w:rPr>
        <w:t xml:space="preserve">ом, за исключением просрочки исполнения Поставщиком обязательств, предусмотренных </w:t>
      </w:r>
      <w:r>
        <w:rPr>
          <w:sz w:val="22"/>
          <w:szCs w:val="22"/>
        </w:rPr>
        <w:t>Контракт</w:t>
      </w:r>
      <w:r w:rsidRPr="004F5FCB">
        <w:rPr>
          <w:sz w:val="22"/>
          <w:szCs w:val="22"/>
        </w:rPr>
        <w:t>ом</w:t>
      </w:r>
      <w:r>
        <w:rPr>
          <w:sz w:val="22"/>
          <w:szCs w:val="22"/>
        </w:rPr>
        <w:t>,</w:t>
      </w:r>
      <w:r w:rsidRPr="004F5FCB">
        <w:rPr>
          <w:sz w:val="22"/>
          <w:szCs w:val="22"/>
        </w:rPr>
        <w:t xml:space="preserve"> Поставщик платит штраф. Размер штрафа устанавливается в виде фиксированной суммы - 10 процентов цены </w:t>
      </w:r>
      <w:r>
        <w:rPr>
          <w:sz w:val="22"/>
          <w:szCs w:val="22"/>
        </w:rPr>
        <w:t>Контракт</w:t>
      </w:r>
      <w:r w:rsidRPr="004F5FCB">
        <w:rPr>
          <w:sz w:val="22"/>
          <w:szCs w:val="22"/>
        </w:rPr>
        <w:t xml:space="preserve">а, что составляет </w:t>
      </w:r>
      <w:r w:rsidRPr="003F3FD6">
        <w:rPr>
          <w:b/>
          <w:sz w:val="22"/>
          <w:szCs w:val="22"/>
        </w:rPr>
        <w:t>____________________ рублей</w:t>
      </w:r>
      <w:r w:rsidRPr="004F5FCB">
        <w:rPr>
          <w:sz w:val="22"/>
          <w:szCs w:val="22"/>
        </w:rPr>
        <w:t>.</w:t>
      </w:r>
    </w:p>
    <w:p w14:paraId="5F033FD7" w14:textId="77777777" w:rsidR="00FF4F6B" w:rsidRPr="004F5FCB" w:rsidRDefault="00FF4F6B" w:rsidP="00FF4F6B">
      <w:pPr>
        <w:widowControl w:val="0"/>
        <w:ind w:firstLine="567"/>
        <w:rPr>
          <w:sz w:val="22"/>
          <w:szCs w:val="22"/>
        </w:rPr>
      </w:pPr>
      <w:r w:rsidRPr="004F5FCB">
        <w:rPr>
          <w:sz w:val="22"/>
          <w:szCs w:val="22"/>
        </w:rPr>
        <w:t xml:space="preserve">7.5. За ненадлежащее исполнение </w:t>
      </w:r>
      <w:r>
        <w:rPr>
          <w:sz w:val="22"/>
          <w:szCs w:val="22"/>
        </w:rPr>
        <w:t>Заказчиком</w:t>
      </w:r>
      <w:r w:rsidRPr="004F5FCB">
        <w:rPr>
          <w:sz w:val="22"/>
          <w:szCs w:val="22"/>
        </w:rPr>
        <w:t xml:space="preserve"> обязательств, предусмотренных </w:t>
      </w:r>
      <w:r>
        <w:rPr>
          <w:sz w:val="22"/>
          <w:szCs w:val="22"/>
        </w:rPr>
        <w:t>Контракт</w:t>
      </w:r>
      <w:r w:rsidRPr="004F5FCB">
        <w:rPr>
          <w:sz w:val="22"/>
          <w:szCs w:val="22"/>
        </w:rPr>
        <w:t xml:space="preserve">ом, за исключением просрочки исполнения Заказчиком обязательств, предусмотренных </w:t>
      </w:r>
      <w:r>
        <w:rPr>
          <w:sz w:val="22"/>
          <w:szCs w:val="22"/>
        </w:rPr>
        <w:t>Контракт</w:t>
      </w:r>
      <w:r w:rsidRPr="004F5FCB">
        <w:rPr>
          <w:sz w:val="22"/>
          <w:szCs w:val="22"/>
        </w:rPr>
        <w:t>ом, размер штрафа устанавливается в виде фиксированной суммы и составляет 1000,00 рублей.</w:t>
      </w:r>
    </w:p>
    <w:p w14:paraId="1AB50C1A" w14:textId="77777777" w:rsidR="00FF4F6B" w:rsidRPr="004F5FCB" w:rsidRDefault="00FF4F6B" w:rsidP="00FF4F6B">
      <w:pPr>
        <w:widowControl w:val="0"/>
        <w:ind w:firstLine="567"/>
        <w:rPr>
          <w:sz w:val="22"/>
          <w:szCs w:val="22"/>
        </w:rPr>
      </w:pPr>
      <w:r>
        <w:rPr>
          <w:sz w:val="22"/>
          <w:szCs w:val="22"/>
        </w:rPr>
        <w:t>7</w:t>
      </w:r>
      <w:r w:rsidRPr="004F5FCB">
        <w:rPr>
          <w:sz w:val="22"/>
          <w:szCs w:val="22"/>
        </w:rPr>
        <w:t xml:space="preserve">.6. Общая сумма начисленных штрафов за неисполнение и ненадлежащее исполнение Поставщиком обязательств, предусмотренных </w:t>
      </w:r>
      <w:r>
        <w:rPr>
          <w:sz w:val="22"/>
          <w:szCs w:val="22"/>
        </w:rPr>
        <w:t>Контракт</w:t>
      </w:r>
      <w:r w:rsidRPr="004F5FCB">
        <w:rPr>
          <w:sz w:val="22"/>
          <w:szCs w:val="22"/>
        </w:rPr>
        <w:t xml:space="preserve">ом, не может превышать цену </w:t>
      </w:r>
      <w:r>
        <w:rPr>
          <w:sz w:val="22"/>
          <w:szCs w:val="22"/>
        </w:rPr>
        <w:t>Контракт</w:t>
      </w:r>
      <w:r w:rsidRPr="004F5FCB">
        <w:rPr>
          <w:sz w:val="22"/>
          <w:szCs w:val="22"/>
        </w:rPr>
        <w:t>а.</w:t>
      </w:r>
    </w:p>
    <w:p w14:paraId="2E9DF1A0" w14:textId="77777777" w:rsidR="00FF4F6B" w:rsidRPr="004F5FCB" w:rsidRDefault="00FF4F6B" w:rsidP="00FF4F6B">
      <w:pPr>
        <w:widowControl w:val="0"/>
        <w:ind w:firstLine="567"/>
        <w:rPr>
          <w:sz w:val="22"/>
          <w:szCs w:val="22"/>
        </w:rPr>
      </w:pPr>
      <w:r>
        <w:rPr>
          <w:sz w:val="22"/>
          <w:szCs w:val="22"/>
        </w:rPr>
        <w:lastRenderedPageBreak/>
        <w:t>7</w:t>
      </w:r>
      <w:r w:rsidRPr="004F5FCB">
        <w:rPr>
          <w:sz w:val="22"/>
          <w:szCs w:val="22"/>
        </w:rPr>
        <w:t xml:space="preserve">.7. Общая сумма начисленных штрафов за ненадлежащее исполнение Заказчиком обязательств, предусмотренных </w:t>
      </w:r>
      <w:r>
        <w:rPr>
          <w:sz w:val="22"/>
          <w:szCs w:val="22"/>
        </w:rPr>
        <w:t>Контракт</w:t>
      </w:r>
      <w:r w:rsidRPr="004F5FCB">
        <w:rPr>
          <w:sz w:val="22"/>
          <w:szCs w:val="22"/>
        </w:rPr>
        <w:t xml:space="preserve">ом, не может превышать цену </w:t>
      </w:r>
      <w:r>
        <w:rPr>
          <w:sz w:val="22"/>
          <w:szCs w:val="22"/>
        </w:rPr>
        <w:t>Контракт</w:t>
      </w:r>
      <w:r w:rsidRPr="004F5FCB">
        <w:rPr>
          <w:sz w:val="22"/>
          <w:szCs w:val="22"/>
        </w:rPr>
        <w:t>а.</w:t>
      </w:r>
    </w:p>
    <w:p w14:paraId="7C4B5918" w14:textId="77777777" w:rsidR="00FF4F6B" w:rsidRPr="004F5FCB" w:rsidRDefault="00FF4F6B" w:rsidP="00FF4F6B">
      <w:pPr>
        <w:widowControl w:val="0"/>
        <w:ind w:firstLine="567"/>
        <w:rPr>
          <w:sz w:val="22"/>
          <w:szCs w:val="22"/>
        </w:rPr>
      </w:pPr>
      <w:r w:rsidRPr="004F5FCB">
        <w:rPr>
          <w:sz w:val="22"/>
          <w:szCs w:val="22"/>
        </w:rPr>
        <w:t>7.8. Уплата неустоек не освобождает Стороны от исполнения обязательств по Контракту или устранения нарушений.</w:t>
      </w:r>
    </w:p>
    <w:p w14:paraId="71A5E2FB" w14:textId="77777777" w:rsidR="00FF4F6B" w:rsidRPr="004F5FCB" w:rsidRDefault="00FF4F6B" w:rsidP="00FF4F6B">
      <w:pPr>
        <w:widowControl w:val="0"/>
        <w:ind w:firstLine="567"/>
        <w:rPr>
          <w:sz w:val="22"/>
          <w:szCs w:val="22"/>
        </w:rPr>
      </w:pPr>
      <w:r w:rsidRPr="004F5FCB">
        <w:rPr>
          <w:sz w:val="22"/>
          <w:szCs w:val="22"/>
        </w:rPr>
        <w:t>7.9. Во всем остальном, что не предусмотрено Контрактом, Стороны несут ответственность в соответствии с действующим законодательством Российской Федерации.</w:t>
      </w:r>
    </w:p>
    <w:p w14:paraId="6FBE6B5E" w14:textId="77777777" w:rsidR="00AC189B" w:rsidRPr="00953ECC" w:rsidRDefault="00AC189B" w:rsidP="00AC189B">
      <w:pPr>
        <w:widowControl w:val="0"/>
        <w:rPr>
          <w:sz w:val="22"/>
          <w:szCs w:val="22"/>
        </w:rPr>
      </w:pPr>
    </w:p>
    <w:p w14:paraId="7729F44C" w14:textId="77777777" w:rsidR="00AC189B" w:rsidRPr="00953ECC" w:rsidRDefault="00AC189B" w:rsidP="00AC189B">
      <w:pPr>
        <w:jc w:val="center"/>
        <w:rPr>
          <w:b/>
          <w:snapToGrid w:val="0"/>
          <w:color w:val="000000"/>
          <w:sz w:val="22"/>
          <w:szCs w:val="22"/>
        </w:rPr>
      </w:pPr>
      <w:r w:rsidRPr="00953ECC">
        <w:rPr>
          <w:b/>
          <w:snapToGrid w:val="0"/>
          <w:color w:val="000000"/>
          <w:sz w:val="22"/>
          <w:szCs w:val="22"/>
        </w:rPr>
        <w:t>8. ОБСТОЯТЕЛЬСТВА НЕПРЕОДОЛИМОЙ СИЛЫ</w:t>
      </w:r>
    </w:p>
    <w:p w14:paraId="1F8E1141" w14:textId="37674F56" w:rsidR="00AC189B" w:rsidRPr="00953ECC" w:rsidRDefault="00AC189B" w:rsidP="00AC189B">
      <w:pPr>
        <w:ind w:firstLine="567"/>
        <w:rPr>
          <w:snapToGrid w:val="0"/>
          <w:color w:val="000000"/>
          <w:sz w:val="22"/>
          <w:szCs w:val="22"/>
        </w:rPr>
      </w:pPr>
      <w:r w:rsidRPr="00953ECC">
        <w:rPr>
          <w:snapToGrid w:val="0"/>
          <w:color w:val="000000"/>
          <w:sz w:val="22"/>
          <w:szCs w:val="22"/>
        </w:rPr>
        <w:t xml:space="preserve">8.1. Стороны освобождаются от ответственности за частичное или полное неисполнение обязательств по настоящему </w:t>
      </w:r>
      <w:r w:rsidR="007E48A6" w:rsidRPr="00953ECC">
        <w:rPr>
          <w:snapToGrid w:val="0"/>
          <w:color w:val="000000"/>
          <w:sz w:val="22"/>
          <w:szCs w:val="22"/>
        </w:rPr>
        <w:t>Контракту</w:t>
      </w:r>
      <w:r w:rsidRPr="00953ECC">
        <w:rPr>
          <w:snapToGrid w:val="0"/>
          <w:color w:val="000000"/>
          <w:sz w:val="22"/>
          <w:szCs w:val="22"/>
        </w:rPr>
        <w:t xml:space="preserve">, если таковые явились следствием действия обстоятельств непреодолимой силы, возникших после заключения настоящего </w:t>
      </w:r>
      <w:r w:rsidR="007E48A6" w:rsidRPr="00953ECC">
        <w:rPr>
          <w:snapToGrid w:val="0"/>
          <w:color w:val="000000"/>
          <w:sz w:val="22"/>
          <w:szCs w:val="22"/>
        </w:rPr>
        <w:t>Контракта</w:t>
      </w:r>
      <w:r w:rsidRPr="00953ECC">
        <w:rPr>
          <w:snapToGrid w:val="0"/>
          <w:color w:val="000000"/>
          <w:sz w:val="22"/>
          <w:szCs w:val="22"/>
        </w:rPr>
        <w:t>, объективно препятствующих полному или частичному выполнению сторонами своих обязательств по настоящему Договору, включая,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Срок исполнения Сторонами договорных обязательств отодвигается соразмерно времени действия таких обстоятельств и их последствий.</w:t>
      </w:r>
    </w:p>
    <w:p w14:paraId="2838B804" w14:textId="48125EA3" w:rsidR="00AC189B" w:rsidRPr="00953ECC" w:rsidRDefault="00AC189B" w:rsidP="00AC189B">
      <w:pPr>
        <w:ind w:firstLine="567"/>
        <w:rPr>
          <w:snapToGrid w:val="0"/>
          <w:color w:val="000000"/>
          <w:sz w:val="22"/>
          <w:szCs w:val="22"/>
        </w:rPr>
      </w:pPr>
      <w:r w:rsidRPr="00953ECC">
        <w:rPr>
          <w:snapToGrid w:val="0"/>
          <w:color w:val="000000"/>
          <w:sz w:val="22"/>
          <w:szCs w:val="22"/>
        </w:rPr>
        <w:t xml:space="preserve">8.2. Сторона, для которой создалась невозможность исполнения обязательств по настоящему </w:t>
      </w:r>
      <w:r w:rsidR="007E48A6" w:rsidRPr="00953ECC">
        <w:rPr>
          <w:snapToGrid w:val="0"/>
          <w:color w:val="000000"/>
          <w:sz w:val="22"/>
          <w:szCs w:val="22"/>
        </w:rPr>
        <w:t>Контракт</w:t>
      </w:r>
      <w:r w:rsidRPr="00953ECC">
        <w:rPr>
          <w:snapToGrid w:val="0"/>
          <w:color w:val="000000"/>
          <w:sz w:val="22"/>
          <w:szCs w:val="22"/>
        </w:rPr>
        <w:t xml:space="preserve">у в силу вышеуказанных причин, должна без промедления, но не позднее 3 (трех)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w:t>
      </w:r>
    </w:p>
    <w:p w14:paraId="22F83D48" w14:textId="06B0AAD0" w:rsidR="00AC189B" w:rsidRPr="00953ECC" w:rsidRDefault="00AC189B" w:rsidP="00AC189B">
      <w:pPr>
        <w:ind w:firstLine="567"/>
        <w:rPr>
          <w:snapToGrid w:val="0"/>
          <w:color w:val="000000"/>
          <w:sz w:val="22"/>
          <w:szCs w:val="22"/>
        </w:rPr>
      </w:pPr>
      <w:r w:rsidRPr="00953ECC">
        <w:rPr>
          <w:snapToGrid w:val="0"/>
          <w:color w:val="000000"/>
          <w:sz w:val="22"/>
          <w:szCs w:val="22"/>
        </w:rPr>
        <w:t xml:space="preserve">8.3. Не извещение или несвоевременное извещение другой Стороны согласно пункту 8.2. настоящего </w:t>
      </w:r>
      <w:r w:rsidR="007E48A6" w:rsidRPr="00953ECC">
        <w:rPr>
          <w:snapToGrid w:val="0"/>
          <w:color w:val="000000"/>
          <w:sz w:val="22"/>
          <w:szCs w:val="22"/>
        </w:rPr>
        <w:t>Контракта</w:t>
      </w:r>
      <w:r w:rsidRPr="00953ECC">
        <w:rPr>
          <w:snapToGrid w:val="0"/>
          <w:color w:val="000000"/>
          <w:sz w:val="22"/>
          <w:szCs w:val="22"/>
        </w:rPr>
        <w:t xml:space="preserve"> влечет за собой утрату права ссылаться на эти обстоятельства.</w:t>
      </w:r>
    </w:p>
    <w:p w14:paraId="2853C61B" w14:textId="1B77941B" w:rsidR="00AC189B" w:rsidRPr="00953ECC" w:rsidRDefault="00AC189B" w:rsidP="00AC189B">
      <w:pPr>
        <w:ind w:firstLine="567"/>
        <w:rPr>
          <w:snapToGrid w:val="0"/>
          <w:color w:val="000000"/>
          <w:sz w:val="22"/>
          <w:szCs w:val="22"/>
        </w:rPr>
      </w:pPr>
      <w:r w:rsidRPr="00953ECC">
        <w:rPr>
          <w:snapToGrid w:val="0"/>
          <w:color w:val="000000"/>
          <w:sz w:val="22"/>
          <w:szCs w:val="22"/>
        </w:rPr>
        <w:t xml:space="preserve">8.4. Если форс-мажорные обстоятельства и их последствия продлятся более трех месяцев, то каждая Сторона имеет право расторгнуть настоящий </w:t>
      </w:r>
      <w:r w:rsidR="007E48A6" w:rsidRPr="00953ECC">
        <w:rPr>
          <w:snapToGrid w:val="0"/>
          <w:color w:val="000000"/>
          <w:sz w:val="22"/>
          <w:szCs w:val="22"/>
        </w:rPr>
        <w:t>Контракт</w:t>
      </w:r>
      <w:r w:rsidRPr="00953ECC">
        <w:rPr>
          <w:snapToGrid w:val="0"/>
          <w:color w:val="000000"/>
          <w:sz w:val="22"/>
          <w:szCs w:val="22"/>
        </w:rPr>
        <w:t xml:space="preserve"> в одностороннем порядке, известив письменно об этом другую Сторону за 2 (две) недели до предполагаемой даты расторжения. В этом случае действие </w:t>
      </w:r>
      <w:r w:rsidR="007E48A6" w:rsidRPr="00953ECC">
        <w:rPr>
          <w:snapToGrid w:val="0"/>
          <w:color w:val="000000"/>
          <w:sz w:val="22"/>
          <w:szCs w:val="22"/>
        </w:rPr>
        <w:t>Контракта</w:t>
      </w:r>
      <w:r w:rsidRPr="00953ECC">
        <w:rPr>
          <w:snapToGrid w:val="0"/>
          <w:color w:val="000000"/>
          <w:sz w:val="22"/>
          <w:szCs w:val="22"/>
        </w:rPr>
        <w:t xml:space="preserve"> прекращается с момента получения этого извещения другой Стороной.</w:t>
      </w:r>
    </w:p>
    <w:p w14:paraId="30E3B035" w14:textId="3099798D" w:rsidR="00AC189B" w:rsidRPr="00953ECC" w:rsidRDefault="00B2560F" w:rsidP="00B2560F">
      <w:pPr>
        <w:ind w:firstLine="567"/>
        <w:rPr>
          <w:snapToGrid w:val="0"/>
          <w:color w:val="000000"/>
          <w:sz w:val="22"/>
          <w:szCs w:val="22"/>
        </w:rPr>
      </w:pPr>
      <w:r w:rsidRPr="00953ECC">
        <w:rPr>
          <w:snapToGrid w:val="0"/>
          <w:color w:val="000000"/>
          <w:sz w:val="22"/>
          <w:szCs w:val="22"/>
        </w:rPr>
        <w:t xml:space="preserve">8.5. Действия третьих лиц, привлеченных Сторонами к исполнению настоящего </w:t>
      </w:r>
      <w:r w:rsidR="007E48A6" w:rsidRPr="00953ECC">
        <w:rPr>
          <w:snapToGrid w:val="0"/>
          <w:color w:val="000000"/>
          <w:sz w:val="22"/>
          <w:szCs w:val="22"/>
        </w:rPr>
        <w:t>Контракта</w:t>
      </w:r>
      <w:r w:rsidRPr="00953ECC">
        <w:rPr>
          <w:snapToGrid w:val="0"/>
          <w:color w:val="000000"/>
          <w:sz w:val="22"/>
          <w:szCs w:val="22"/>
        </w:rPr>
        <w:t>, обстоятельствами непреодолимой силой не являются.</w:t>
      </w:r>
    </w:p>
    <w:p w14:paraId="29EBB626" w14:textId="77777777" w:rsidR="00B2560F" w:rsidRPr="00953ECC" w:rsidRDefault="00B2560F" w:rsidP="00B2560F">
      <w:pPr>
        <w:ind w:firstLine="567"/>
        <w:rPr>
          <w:snapToGrid w:val="0"/>
          <w:color w:val="000000"/>
          <w:sz w:val="22"/>
          <w:szCs w:val="22"/>
        </w:rPr>
      </w:pPr>
    </w:p>
    <w:p w14:paraId="52B7A1ED" w14:textId="77777777" w:rsidR="00AC189B" w:rsidRPr="00953ECC" w:rsidRDefault="00AC189B" w:rsidP="00AC189B">
      <w:pPr>
        <w:jc w:val="center"/>
        <w:rPr>
          <w:b/>
          <w:sz w:val="22"/>
          <w:szCs w:val="22"/>
        </w:rPr>
      </w:pPr>
      <w:r w:rsidRPr="00953ECC">
        <w:rPr>
          <w:b/>
          <w:sz w:val="22"/>
          <w:szCs w:val="22"/>
        </w:rPr>
        <w:t>9. АНТИКОРРУПЦИОННАЯ ОГОВОРКА</w:t>
      </w:r>
    </w:p>
    <w:p w14:paraId="69CBDDEE" w14:textId="1E2A373F" w:rsidR="00AC189B" w:rsidRPr="00953ECC" w:rsidRDefault="00AC189B" w:rsidP="00AC189B">
      <w:pPr>
        <w:tabs>
          <w:tab w:val="left" w:pos="709"/>
        </w:tabs>
        <w:suppressAutoHyphens/>
        <w:snapToGrid w:val="0"/>
        <w:ind w:firstLine="567"/>
        <w:rPr>
          <w:rFonts w:eastAsia="Calibri"/>
          <w:sz w:val="22"/>
          <w:szCs w:val="22"/>
          <w:lang w:eastAsia="zh-CN"/>
        </w:rPr>
      </w:pPr>
      <w:r w:rsidRPr="00953ECC">
        <w:rPr>
          <w:rFonts w:eastAsia="Calibri"/>
          <w:sz w:val="22"/>
          <w:szCs w:val="22"/>
          <w:lang w:eastAsia="zh-CN"/>
        </w:rPr>
        <w:t xml:space="preserve">9.1. При исполнении своих обязательств по </w:t>
      </w:r>
      <w:r w:rsidR="007E48A6" w:rsidRPr="00953ECC">
        <w:rPr>
          <w:rFonts w:eastAsia="Calibri"/>
          <w:sz w:val="22"/>
          <w:szCs w:val="22"/>
          <w:lang w:eastAsia="zh-CN"/>
        </w:rPr>
        <w:t>Контракту</w:t>
      </w:r>
      <w:r w:rsidRPr="00953ECC">
        <w:rPr>
          <w:rFonts w:eastAsia="Calibri"/>
          <w:sz w:val="22"/>
          <w:szCs w:val="22"/>
          <w:lang w:eastAsia="zh-CN"/>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w:t>
      </w:r>
      <w:r w:rsidR="007E48A6" w:rsidRPr="00953ECC">
        <w:rPr>
          <w:rFonts w:eastAsia="Calibri"/>
          <w:sz w:val="22"/>
          <w:szCs w:val="22"/>
          <w:lang w:eastAsia="zh-CN"/>
        </w:rPr>
        <w:t>Контракту</w:t>
      </w:r>
      <w:r w:rsidRPr="00953ECC">
        <w:rPr>
          <w:rFonts w:eastAsia="Calibri"/>
          <w:sz w:val="22"/>
          <w:szCs w:val="22"/>
          <w:lang w:eastAsia="zh-CN"/>
        </w:rPr>
        <w:t xml:space="preserve">, Стороны, их аффилированные лица, работники или посредники не осуществляют действия, квалифицируемые применимым для целей </w:t>
      </w:r>
      <w:r w:rsidR="007E48A6" w:rsidRPr="00953ECC">
        <w:rPr>
          <w:snapToGrid w:val="0"/>
          <w:color w:val="000000"/>
          <w:sz w:val="22"/>
          <w:szCs w:val="22"/>
        </w:rPr>
        <w:t>Контракта</w:t>
      </w:r>
      <w:r w:rsidRPr="00953ECC">
        <w:rPr>
          <w:rFonts w:eastAsia="Calibri"/>
          <w:sz w:val="22"/>
          <w:szCs w:val="22"/>
          <w:lang w:eastAsia="zh-CN"/>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D0DF5B0" w14:textId="7F1A6A7A" w:rsidR="00AC189B" w:rsidRPr="00953ECC" w:rsidRDefault="00AC189B" w:rsidP="00AC189B">
      <w:pPr>
        <w:ind w:firstLine="567"/>
        <w:rPr>
          <w:sz w:val="22"/>
          <w:szCs w:val="22"/>
        </w:rPr>
      </w:pPr>
      <w:r w:rsidRPr="00953ECC">
        <w:rPr>
          <w:sz w:val="22"/>
          <w:szCs w:val="22"/>
        </w:rPr>
        <w:t xml:space="preserve">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595CE0" w:rsidRPr="00953ECC">
        <w:rPr>
          <w:snapToGrid w:val="0"/>
          <w:color w:val="000000"/>
          <w:sz w:val="22"/>
          <w:szCs w:val="22"/>
        </w:rPr>
        <w:t>Контракту</w:t>
      </w:r>
      <w:r w:rsidRPr="00953ECC">
        <w:rPr>
          <w:sz w:val="22"/>
          <w:szCs w:val="22"/>
        </w:rPr>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2B972EF0" w14:textId="77777777" w:rsidR="00AC189B" w:rsidRPr="00953ECC" w:rsidRDefault="00AC189B" w:rsidP="00AC189B">
      <w:pPr>
        <w:ind w:firstLine="567"/>
        <w:rPr>
          <w:sz w:val="22"/>
          <w:szCs w:val="22"/>
        </w:rPr>
      </w:pPr>
      <w:r w:rsidRPr="00953ECC">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1F08A66" w14:textId="7761F86A" w:rsidR="00AC189B" w:rsidRPr="00953ECC" w:rsidRDefault="00AC189B" w:rsidP="00AC189B">
      <w:pPr>
        <w:ind w:firstLine="567"/>
        <w:rPr>
          <w:sz w:val="22"/>
          <w:szCs w:val="22"/>
        </w:rPr>
      </w:pPr>
      <w:r w:rsidRPr="00953ECC">
        <w:rPr>
          <w:sz w:val="22"/>
          <w:szCs w:val="22"/>
        </w:rPr>
        <w:t xml:space="preserve">9.3. В случае нарушения одной Стороной обязательств воздерживаться от запрещенных в настоящем разделе </w:t>
      </w:r>
      <w:r w:rsidR="00595CE0" w:rsidRPr="00953ECC">
        <w:rPr>
          <w:sz w:val="22"/>
          <w:szCs w:val="22"/>
        </w:rPr>
        <w:t>Контракта</w:t>
      </w:r>
      <w:r w:rsidRPr="00953ECC">
        <w:rPr>
          <w:sz w:val="22"/>
          <w:szCs w:val="22"/>
        </w:rPr>
        <w:t xml:space="preserve"> действий и/или неполучения другой Стороной в установленный настоящим </w:t>
      </w:r>
      <w:r w:rsidR="00595CE0" w:rsidRPr="00953ECC">
        <w:rPr>
          <w:snapToGrid w:val="0"/>
          <w:color w:val="000000"/>
          <w:sz w:val="22"/>
          <w:szCs w:val="22"/>
        </w:rPr>
        <w:t>Контрактом</w:t>
      </w:r>
      <w:r w:rsidRPr="00953ECC">
        <w:rPr>
          <w:sz w:val="22"/>
          <w:szCs w:val="22"/>
        </w:rPr>
        <w:t xml:space="preserve"> срок подтверждения, что нарушения не произошло или не произойдет, другая Сторона имеет право расторгнуть </w:t>
      </w:r>
      <w:r w:rsidR="00595CE0" w:rsidRPr="00953ECC">
        <w:rPr>
          <w:snapToGrid w:val="0"/>
          <w:color w:val="000000"/>
          <w:sz w:val="22"/>
          <w:szCs w:val="22"/>
        </w:rPr>
        <w:t>Контракт</w:t>
      </w:r>
      <w:r w:rsidRPr="00953ECC">
        <w:rPr>
          <w:sz w:val="22"/>
          <w:szCs w:val="22"/>
        </w:rPr>
        <w:t xml:space="preserve"> в одностороннем порядке полностью или в части, направив письменное уведомление о расторжении. Сторона, по чьей </w:t>
      </w:r>
      <w:r w:rsidRPr="00953ECC">
        <w:rPr>
          <w:sz w:val="22"/>
          <w:szCs w:val="22"/>
        </w:rPr>
        <w:lastRenderedPageBreak/>
        <w:t xml:space="preserve">инициативе был, расторгнут настоящий </w:t>
      </w:r>
      <w:r w:rsidR="00595CE0" w:rsidRPr="00953ECC">
        <w:rPr>
          <w:snapToGrid w:val="0"/>
          <w:color w:val="000000"/>
          <w:sz w:val="22"/>
          <w:szCs w:val="22"/>
        </w:rPr>
        <w:t>Контракт</w:t>
      </w:r>
      <w:r w:rsidRPr="00953ECC">
        <w:rPr>
          <w:sz w:val="22"/>
          <w:szCs w:val="22"/>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14:paraId="63FA4365" w14:textId="77777777" w:rsidR="00AC189B" w:rsidRPr="00953ECC" w:rsidRDefault="00AC189B" w:rsidP="00AC189B">
      <w:pPr>
        <w:rPr>
          <w:sz w:val="22"/>
          <w:szCs w:val="22"/>
        </w:rPr>
      </w:pPr>
    </w:p>
    <w:p w14:paraId="12F85974" w14:textId="347E364C" w:rsidR="00AC189B" w:rsidRPr="00953ECC" w:rsidRDefault="00AC189B" w:rsidP="00AC189B">
      <w:pPr>
        <w:jc w:val="center"/>
        <w:rPr>
          <w:b/>
          <w:bCs/>
          <w:sz w:val="22"/>
          <w:szCs w:val="22"/>
        </w:rPr>
      </w:pPr>
      <w:r w:rsidRPr="00953ECC">
        <w:rPr>
          <w:b/>
          <w:bCs/>
          <w:sz w:val="22"/>
          <w:szCs w:val="22"/>
        </w:rPr>
        <w:t>1</w:t>
      </w:r>
      <w:r w:rsidR="00F36772" w:rsidRPr="00953ECC">
        <w:rPr>
          <w:b/>
          <w:bCs/>
          <w:sz w:val="22"/>
          <w:szCs w:val="22"/>
        </w:rPr>
        <w:t>0</w:t>
      </w:r>
      <w:r w:rsidRPr="00953ECC">
        <w:rPr>
          <w:b/>
          <w:bCs/>
          <w:sz w:val="22"/>
          <w:szCs w:val="22"/>
        </w:rPr>
        <w:t xml:space="preserve">. СРОК ДЕЙСТВИЯ </w:t>
      </w:r>
      <w:r w:rsidR="00595CE0" w:rsidRPr="00953ECC">
        <w:rPr>
          <w:b/>
          <w:bCs/>
          <w:sz w:val="22"/>
          <w:szCs w:val="22"/>
        </w:rPr>
        <w:t>КОНТРАКТА</w:t>
      </w:r>
      <w:r w:rsidRPr="00953ECC">
        <w:rPr>
          <w:b/>
          <w:bCs/>
          <w:sz w:val="22"/>
          <w:szCs w:val="22"/>
        </w:rPr>
        <w:t xml:space="preserve"> И ПОРЯДОК ЕГО ИЗМЕНЕНИЯ И РАСТОРЖЕНИЯ </w:t>
      </w:r>
    </w:p>
    <w:p w14:paraId="09D868D9" w14:textId="0F4ACCFC" w:rsidR="000B4A01" w:rsidRPr="00953ECC" w:rsidRDefault="000B4A01" w:rsidP="000B4A01">
      <w:pPr>
        <w:tabs>
          <w:tab w:val="left" w:pos="0"/>
        </w:tabs>
        <w:suppressAutoHyphens/>
        <w:autoSpaceDN w:val="0"/>
        <w:ind w:firstLine="567"/>
        <w:textAlignment w:val="baseline"/>
        <w:rPr>
          <w:rFonts w:eastAsia="Arial Unicode MS"/>
          <w:kern w:val="3"/>
          <w:sz w:val="22"/>
          <w:szCs w:val="22"/>
          <w:lang w:eastAsia="zh-CN" w:bidi="hi-IN"/>
        </w:rPr>
      </w:pPr>
      <w:r w:rsidRPr="00953ECC">
        <w:rPr>
          <w:rFonts w:eastAsia="Lucida Sans Unicode"/>
          <w:kern w:val="3"/>
          <w:sz w:val="22"/>
          <w:szCs w:val="22"/>
          <w:lang w:eastAsia="zh-CN" w:bidi="hi-IN"/>
        </w:rPr>
        <w:t xml:space="preserve">10.1. Настоящий </w:t>
      </w:r>
      <w:r w:rsidR="00595CE0" w:rsidRPr="00953ECC">
        <w:rPr>
          <w:snapToGrid w:val="0"/>
          <w:color w:val="000000"/>
          <w:sz w:val="22"/>
          <w:szCs w:val="22"/>
        </w:rPr>
        <w:t>Контракт</w:t>
      </w:r>
      <w:r w:rsidRPr="00953ECC">
        <w:rPr>
          <w:rFonts w:eastAsia="Lucida Sans Unicode"/>
          <w:kern w:val="3"/>
          <w:sz w:val="22"/>
          <w:szCs w:val="22"/>
          <w:lang w:eastAsia="zh-CN" w:bidi="hi-IN"/>
        </w:rPr>
        <w:t xml:space="preserve"> вступает в силу с момента его подписания Сторонами и действует до </w:t>
      </w:r>
      <w:r w:rsidR="00530B1D">
        <w:rPr>
          <w:rFonts w:eastAsia="Lucida Sans Unicode"/>
          <w:b/>
          <w:kern w:val="3"/>
          <w:sz w:val="22"/>
          <w:szCs w:val="22"/>
          <w:lang w:eastAsia="zh-CN" w:bidi="hi-IN"/>
        </w:rPr>
        <w:t>10.12</w:t>
      </w:r>
      <w:r w:rsidR="006C74EB" w:rsidRPr="006C74EB">
        <w:rPr>
          <w:rFonts w:eastAsia="Lucida Sans Unicode"/>
          <w:b/>
          <w:kern w:val="3"/>
          <w:sz w:val="22"/>
          <w:szCs w:val="22"/>
          <w:lang w:eastAsia="zh-CN" w:bidi="hi-IN"/>
        </w:rPr>
        <w:t>.2026</w:t>
      </w:r>
      <w:r w:rsidR="006C74EB">
        <w:rPr>
          <w:rFonts w:eastAsia="Lucida Sans Unicode"/>
          <w:b/>
          <w:kern w:val="3"/>
          <w:sz w:val="22"/>
          <w:szCs w:val="22"/>
          <w:lang w:eastAsia="zh-CN" w:bidi="hi-IN"/>
        </w:rPr>
        <w:t xml:space="preserve"> </w:t>
      </w:r>
      <w:r w:rsidR="00063CBA" w:rsidRPr="008D2CE2">
        <w:rPr>
          <w:rFonts w:eastAsia="Lucida Sans Unicode"/>
          <w:b/>
          <w:kern w:val="3"/>
          <w:sz w:val="22"/>
          <w:szCs w:val="22"/>
          <w:lang w:eastAsia="zh-CN" w:bidi="hi-IN"/>
        </w:rPr>
        <w:t>г</w:t>
      </w:r>
      <w:r w:rsidR="005A25BA" w:rsidRPr="008D2CE2">
        <w:rPr>
          <w:rFonts w:eastAsia="Lucida Sans Unicode"/>
          <w:b/>
          <w:kern w:val="3"/>
          <w:sz w:val="22"/>
          <w:szCs w:val="22"/>
          <w:lang w:eastAsia="zh-CN" w:bidi="hi-IN"/>
        </w:rPr>
        <w:t>ода.</w:t>
      </w:r>
      <w:r w:rsidR="00063CBA" w:rsidRPr="00953ECC">
        <w:rPr>
          <w:rFonts w:eastAsia="Lucida Sans Unicode"/>
          <w:kern w:val="3"/>
          <w:sz w:val="22"/>
          <w:szCs w:val="22"/>
          <w:lang w:eastAsia="zh-CN" w:bidi="hi-IN"/>
        </w:rPr>
        <w:t xml:space="preserve"> </w:t>
      </w:r>
      <w:r w:rsidR="005A25BA" w:rsidRPr="005A25BA">
        <w:rPr>
          <w:rFonts w:eastAsia="Lucida Sans Unicode"/>
          <w:kern w:val="3"/>
          <w:sz w:val="22"/>
          <w:szCs w:val="22"/>
          <w:lang w:eastAsia="zh-CN" w:bidi="hi-IN"/>
        </w:rPr>
        <w:t xml:space="preserve">Окончание срока действия Контракта влечет </w:t>
      </w:r>
      <w:r w:rsidR="005A25BA">
        <w:rPr>
          <w:rFonts w:eastAsia="Lucida Sans Unicode"/>
          <w:kern w:val="3"/>
          <w:sz w:val="22"/>
          <w:szCs w:val="22"/>
          <w:lang w:eastAsia="zh-CN" w:bidi="hi-IN"/>
        </w:rPr>
        <w:t>прекращения обязательств Сторон</w:t>
      </w:r>
      <w:r w:rsidRPr="00953ECC">
        <w:rPr>
          <w:rFonts w:eastAsia="Lucida Sans Unicode"/>
          <w:kern w:val="3"/>
          <w:sz w:val="22"/>
          <w:szCs w:val="22"/>
          <w:lang w:eastAsia="zh-CN" w:bidi="hi-IN"/>
        </w:rPr>
        <w:t>.</w:t>
      </w:r>
    </w:p>
    <w:p w14:paraId="12AC3805" w14:textId="1EA964C0" w:rsidR="00AC189B" w:rsidRPr="00953ECC" w:rsidRDefault="00F36772" w:rsidP="00AC189B">
      <w:pPr>
        <w:tabs>
          <w:tab w:val="left" w:pos="0"/>
        </w:tabs>
        <w:suppressAutoHyphens/>
        <w:autoSpaceDN w:val="0"/>
        <w:ind w:firstLine="567"/>
        <w:textAlignment w:val="baseline"/>
        <w:rPr>
          <w:rFonts w:eastAsia="Arial Unicode MS"/>
          <w:kern w:val="3"/>
          <w:sz w:val="22"/>
          <w:szCs w:val="22"/>
          <w:lang w:eastAsia="zh-CN" w:bidi="hi-IN"/>
        </w:rPr>
      </w:pPr>
      <w:r w:rsidRPr="00953ECC">
        <w:rPr>
          <w:rFonts w:eastAsia="Arial Unicode MS"/>
          <w:kern w:val="3"/>
          <w:sz w:val="22"/>
          <w:szCs w:val="22"/>
          <w:lang w:eastAsia="zh-CN" w:bidi="hi-IN"/>
        </w:rPr>
        <w:t>10</w:t>
      </w:r>
      <w:r w:rsidR="00AC189B" w:rsidRPr="00953ECC">
        <w:rPr>
          <w:rFonts w:eastAsia="Arial Unicode MS"/>
          <w:kern w:val="3"/>
          <w:sz w:val="22"/>
          <w:szCs w:val="22"/>
          <w:lang w:eastAsia="zh-CN" w:bidi="hi-IN"/>
        </w:rPr>
        <w:t xml:space="preserve">.2. Изменение положений настоящего </w:t>
      </w:r>
      <w:r w:rsidR="00595CE0" w:rsidRPr="00953ECC">
        <w:rPr>
          <w:snapToGrid w:val="0"/>
          <w:color w:val="000000"/>
          <w:sz w:val="22"/>
          <w:szCs w:val="22"/>
        </w:rPr>
        <w:t>Контракта</w:t>
      </w:r>
      <w:r w:rsidR="00AC189B" w:rsidRPr="00953ECC">
        <w:rPr>
          <w:rFonts w:eastAsia="Arial Unicode MS"/>
          <w:kern w:val="3"/>
          <w:sz w:val="22"/>
          <w:szCs w:val="22"/>
          <w:lang w:eastAsia="zh-CN" w:bidi="hi-IN"/>
        </w:rPr>
        <w:t xml:space="preserve"> допускается в случаях, предусмотренных законодательством Российской Федерации. Изменения по соглашению Сторон оформляются в письменном виде путем подписания Сторонами дополнительных соглашений к </w:t>
      </w:r>
      <w:r w:rsidR="00595CE0" w:rsidRPr="00953ECC">
        <w:rPr>
          <w:rFonts w:eastAsia="Arial Unicode MS"/>
          <w:kern w:val="3"/>
          <w:sz w:val="22"/>
          <w:szCs w:val="22"/>
          <w:lang w:eastAsia="zh-CN" w:bidi="hi-IN"/>
        </w:rPr>
        <w:t>Контракту</w:t>
      </w:r>
      <w:r w:rsidR="00AC189B" w:rsidRPr="00953ECC">
        <w:rPr>
          <w:rFonts w:eastAsia="Arial Unicode MS"/>
          <w:kern w:val="3"/>
          <w:sz w:val="22"/>
          <w:szCs w:val="22"/>
          <w:lang w:eastAsia="zh-CN" w:bidi="hi-IN"/>
        </w:rPr>
        <w:t xml:space="preserve">. Все приложения и дополнения являются неотъемлемыми частями </w:t>
      </w:r>
      <w:r w:rsidR="00595CE0" w:rsidRPr="00953ECC">
        <w:rPr>
          <w:snapToGrid w:val="0"/>
          <w:color w:val="000000"/>
          <w:sz w:val="22"/>
          <w:szCs w:val="22"/>
        </w:rPr>
        <w:t>Контракта</w:t>
      </w:r>
      <w:r w:rsidR="00AC189B" w:rsidRPr="00953ECC">
        <w:rPr>
          <w:rFonts w:eastAsia="Arial Unicode MS"/>
          <w:kern w:val="3"/>
          <w:sz w:val="22"/>
          <w:szCs w:val="22"/>
          <w:lang w:eastAsia="zh-CN" w:bidi="hi-IN"/>
        </w:rPr>
        <w:t>.</w:t>
      </w:r>
    </w:p>
    <w:p w14:paraId="73EDDD46" w14:textId="637B543A" w:rsidR="00595CE0" w:rsidRPr="00953ECC" w:rsidRDefault="00F36772" w:rsidP="00595CE0">
      <w:pPr>
        <w:autoSpaceDE w:val="0"/>
        <w:autoSpaceDN w:val="0"/>
        <w:adjustRightInd w:val="0"/>
        <w:ind w:firstLine="567"/>
        <w:rPr>
          <w:sz w:val="22"/>
          <w:szCs w:val="22"/>
        </w:rPr>
      </w:pPr>
      <w:r w:rsidRPr="00953ECC">
        <w:rPr>
          <w:sz w:val="22"/>
          <w:szCs w:val="22"/>
        </w:rPr>
        <w:t>10</w:t>
      </w:r>
      <w:r w:rsidR="00AC189B" w:rsidRPr="00953ECC">
        <w:rPr>
          <w:sz w:val="22"/>
          <w:szCs w:val="22"/>
        </w:rPr>
        <w:t xml:space="preserve">.2.1. Изменение существенных условий </w:t>
      </w:r>
      <w:r w:rsidR="00595CE0" w:rsidRPr="00953ECC">
        <w:rPr>
          <w:snapToGrid w:val="0"/>
          <w:color w:val="000000"/>
          <w:sz w:val="22"/>
          <w:szCs w:val="22"/>
        </w:rPr>
        <w:t>Контракта</w:t>
      </w:r>
      <w:r w:rsidR="00AC189B" w:rsidRPr="00953ECC">
        <w:rPr>
          <w:sz w:val="22"/>
          <w:szCs w:val="22"/>
        </w:rPr>
        <w:t xml:space="preserve"> при его исполнении не допускается, за исключением</w:t>
      </w:r>
      <w:r w:rsidR="00595CE0" w:rsidRPr="00953ECC">
        <w:rPr>
          <w:sz w:val="22"/>
          <w:szCs w:val="22"/>
        </w:rPr>
        <w:t xml:space="preserve"> случаев, предусмотренных статьей 95 Закона №44-ФЗ.</w:t>
      </w:r>
    </w:p>
    <w:p w14:paraId="1C79306C" w14:textId="7AA93142" w:rsidR="00AC189B" w:rsidRPr="00953ECC" w:rsidRDefault="00F36772" w:rsidP="00AC189B">
      <w:pPr>
        <w:widowControl w:val="0"/>
        <w:ind w:firstLine="567"/>
        <w:rPr>
          <w:sz w:val="22"/>
          <w:szCs w:val="22"/>
        </w:rPr>
      </w:pPr>
      <w:r w:rsidRPr="00953ECC">
        <w:rPr>
          <w:sz w:val="22"/>
          <w:szCs w:val="22"/>
        </w:rPr>
        <w:t>10</w:t>
      </w:r>
      <w:r w:rsidR="00AC189B" w:rsidRPr="00953ECC">
        <w:rPr>
          <w:sz w:val="22"/>
          <w:szCs w:val="22"/>
        </w:rPr>
        <w:t xml:space="preserve">.3. </w:t>
      </w:r>
      <w:r w:rsidR="00595CE0" w:rsidRPr="00953ECC">
        <w:rPr>
          <w:sz w:val="22"/>
          <w:szCs w:val="22"/>
        </w:rPr>
        <w:t>Контракт</w:t>
      </w:r>
      <w:r w:rsidR="00AC189B" w:rsidRPr="00953ECC">
        <w:rPr>
          <w:sz w:val="22"/>
          <w:szCs w:val="22"/>
        </w:rPr>
        <w:t xml:space="preserve"> может быть расторгнут по соглашению Сторон, по решению суда, а также по иным основаниям, предусмотренным действующим законодательством Российской Федерации.</w:t>
      </w:r>
    </w:p>
    <w:p w14:paraId="70435721" w14:textId="5FDD85F4" w:rsidR="004901F7" w:rsidRPr="00953ECC" w:rsidRDefault="00F36772" w:rsidP="004901F7">
      <w:pPr>
        <w:autoSpaceDE w:val="0"/>
        <w:autoSpaceDN w:val="0"/>
        <w:adjustRightInd w:val="0"/>
        <w:ind w:firstLine="567"/>
        <w:rPr>
          <w:b/>
          <w:sz w:val="22"/>
          <w:szCs w:val="22"/>
        </w:rPr>
      </w:pPr>
      <w:r w:rsidRPr="00953ECC">
        <w:rPr>
          <w:sz w:val="22"/>
          <w:szCs w:val="22"/>
        </w:rPr>
        <w:t>10</w:t>
      </w:r>
      <w:r w:rsidR="00AC189B" w:rsidRPr="00953ECC">
        <w:rPr>
          <w:sz w:val="22"/>
          <w:szCs w:val="22"/>
        </w:rPr>
        <w:t>.4</w:t>
      </w:r>
      <w:r w:rsidR="004901F7" w:rsidRPr="00953ECC">
        <w:rPr>
          <w:sz w:val="22"/>
          <w:szCs w:val="22"/>
        </w:rPr>
        <w:t xml:space="preserve">. </w:t>
      </w:r>
      <w:r w:rsidR="00BF27C3" w:rsidRPr="00953ECC">
        <w:rPr>
          <w:sz w:val="22"/>
          <w:szCs w:val="22"/>
        </w:rPr>
        <w:t>Заказчик</w:t>
      </w:r>
      <w:r w:rsidR="004901F7" w:rsidRPr="00953ECC">
        <w:rPr>
          <w:sz w:val="22"/>
          <w:szCs w:val="22"/>
        </w:rPr>
        <w:t xml:space="preserve"> вправе отказаться от исполнения </w:t>
      </w:r>
      <w:r w:rsidR="00595CE0" w:rsidRPr="00953ECC">
        <w:rPr>
          <w:sz w:val="22"/>
          <w:szCs w:val="22"/>
        </w:rPr>
        <w:t>Контракта</w:t>
      </w:r>
      <w:r w:rsidR="004901F7" w:rsidRPr="00953ECC">
        <w:rPr>
          <w:sz w:val="22"/>
          <w:szCs w:val="22"/>
        </w:rPr>
        <w:t xml:space="preserve"> в одностороннем внесудебном порядке, направив соответствующее уведомление об одностороннем отказе от исполнения </w:t>
      </w:r>
      <w:r w:rsidR="00595CE0" w:rsidRPr="00953ECC">
        <w:rPr>
          <w:snapToGrid w:val="0"/>
          <w:color w:val="000000"/>
          <w:sz w:val="22"/>
          <w:szCs w:val="22"/>
        </w:rPr>
        <w:t>Контракта</w:t>
      </w:r>
      <w:r w:rsidR="004901F7" w:rsidRPr="00953ECC">
        <w:rPr>
          <w:sz w:val="22"/>
          <w:szCs w:val="22"/>
        </w:rPr>
        <w:t xml:space="preserve"> полностью или частично в случаях:</w:t>
      </w:r>
    </w:p>
    <w:p w14:paraId="62727A28" w14:textId="6D052259" w:rsidR="004901F7" w:rsidRPr="00953ECC" w:rsidRDefault="004901F7" w:rsidP="004901F7">
      <w:pPr>
        <w:autoSpaceDE w:val="0"/>
        <w:autoSpaceDN w:val="0"/>
        <w:adjustRightInd w:val="0"/>
        <w:ind w:firstLine="567"/>
        <w:rPr>
          <w:b/>
          <w:sz w:val="22"/>
          <w:szCs w:val="22"/>
        </w:rPr>
      </w:pPr>
      <w:r w:rsidRPr="00953ECC">
        <w:rPr>
          <w:sz w:val="22"/>
          <w:szCs w:val="22"/>
        </w:rPr>
        <w:t xml:space="preserve">- поставки Товара ненадлежащего качества с недостатками, которые не могут быть устранены в </w:t>
      </w:r>
      <w:r w:rsidR="00110460" w:rsidRPr="00953ECC">
        <w:rPr>
          <w:sz w:val="22"/>
          <w:szCs w:val="22"/>
        </w:rPr>
        <w:t xml:space="preserve">установленный в </w:t>
      </w:r>
      <w:r w:rsidR="00595CE0" w:rsidRPr="00953ECC">
        <w:rPr>
          <w:snapToGrid w:val="0"/>
          <w:color w:val="000000"/>
          <w:sz w:val="22"/>
          <w:szCs w:val="22"/>
        </w:rPr>
        <w:t>Контракте</w:t>
      </w:r>
      <w:r w:rsidRPr="00953ECC">
        <w:rPr>
          <w:sz w:val="22"/>
          <w:szCs w:val="22"/>
        </w:rPr>
        <w:t xml:space="preserve"> срок.</w:t>
      </w:r>
    </w:p>
    <w:p w14:paraId="5CC54365" w14:textId="58644411" w:rsidR="004901F7" w:rsidRPr="00953ECC" w:rsidRDefault="004901F7" w:rsidP="004901F7">
      <w:pPr>
        <w:autoSpaceDE w:val="0"/>
        <w:autoSpaceDN w:val="0"/>
        <w:adjustRightInd w:val="0"/>
        <w:ind w:firstLine="567"/>
        <w:rPr>
          <w:b/>
          <w:sz w:val="22"/>
          <w:szCs w:val="22"/>
        </w:rPr>
      </w:pPr>
      <w:r w:rsidRPr="00953ECC">
        <w:rPr>
          <w:sz w:val="22"/>
          <w:szCs w:val="22"/>
        </w:rPr>
        <w:t xml:space="preserve">- нарушения Поставщиком сроков поставки Товара согласно пункту 3.1. настоящего </w:t>
      </w:r>
      <w:r w:rsidR="00595CE0" w:rsidRPr="00953ECC">
        <w:rPr>
          <w:snapToGrid w:val="0"/>
          <w:color w:val="000000"/>
          <w:sz w:val="22"/>
          <w:szCs w:val="22"/>
        </w:rPr>
        <w:t>Контракта</w:t>
      </w:r>
      <w:r w:rsidRPr="00953ECC">
        <w:rPr>
          <w:sz w:val="22"/>
          <w:szCs w:val="22"/>
        </w:rPr>
        <w:t xml:space="preserve"> более чем на </w:t>
      </w:r>
      <w:r w:rsidR="00BF27C3" w:rsidRPr="00953ECC">
        <w:rPr>
          <w:sz w:val="22"/>
          <w:szCs w:val="22"/>
        </w:rPr>
        <w:t>30 (тридцать) календарных дней</w:t>
      </w:r>
      <w:r w:rsidRPr="00953ECC">
        <w:rPr>
          <w:sz w:val="22"/>
          <w:szCs w:val="22"/>
        </w:rPr>
        <w:t>.</w:t>
      </w:r>
    </w:p>
    <w:p w14:paraId="16B764FE" w14:textId="77777777" w:rsidR="00AC189B" w:rsidRPr="00953ECC" w:rsidRDefault="004901F7" w:rsidP="004901F7">
      <w:pPr>
        <w:autoSpaceDE w:val="0"/>
        <w:autoSpaceDN w:val="0"/>
        <w:adjustRightInd w:val="0"/>
        <w:ind w:firstLine="567"/>
        <w:rPr>
          <w:sz w:val="22"/>
          <w:szCs w:val="22"/>
        </w:rPr>
      </w:pPr>
      <w:r w:rsidRPr="00953ECC">
        <w:rPr>
          <w:sz w:val="22"/>
          <w:szCs w:val="22"/>
        </w:rPr>
        <w:t>В иных случаях, предусмотренных гражданским законодательством</w:t>
      </w:r>
      <w:r w:rsidR="000F37EF" w:rsidRPr="00953ECC">
        <w:rPr>
          <w:sz w:val="22"/>
          <w:szCs w:val="22"/>
        </w:rPr>
        <w:t xml:space="preserve"> Российской Федерации</w:t>
      </w:r>
      <w:r w:rsidR="00AC189B" w:rsidRPr="00953ECC">
        <w:rPr>
          <w:sz w:val="22"/>
          <w:szCs w:val="22"/>
        </w:rPr>
        <w:t>.</w:t>
      </w:r>
    </w:p>
    <w:p w14:paraId="14AA1BF3" w14:textId="77777777" w:rsidR="00AC189B" w:rsidRPr="00953ECC" w:rsidRDefault="00AC189B" w:rsidP="00AC189B">
      <w:pPr>
        <w:autoSpaceDE w:val="0"/>
        <w:autoSpaceDN w:val="0"/>
        <w:adjustRightInd w:val="0"/>
        <w:rPr>
          <w:sz w:val="22"/>
          <w:szCs w:val="22"/>
        </w:rPr>
      </w:pPr>
    </w:p>
    <w:p w14:paraId="5CFEEB2E" w14:textId="77777777" w:rsidR="00AC189B" w:rsidRPr="00953ECC" w:rsidRDefault="00F36772" w:rsidP="00AC189B">
      <w:pPr>
        <w:widowControl w:val="0"/>
        <w:autoSpaceDE w:val="0"/>
        <w:autoSpaceDN w:val="0"/>
        <w:adjustRightInd w:val="0"/>
        <w:jc w:val="center"/>
        <w:rPr>
          <w:color w:val="000000"/>
          <w:sz w:val="22"/>
          <w:szCs w:val="22"/>
        </w:rPr>
      </w:pPr>
      <w:r w:rsidRPr="00953ECC">
        <w:rPr>
          <w:b/>
          <w:bCs/>
          <w:color w:val="000000"/>
          <w:sz w:val="22"/>
          <w:szCs w:val="22"/>
        </w:rPr>
        <w:t>11</w:t>
      </w:r>
      <w:r w:rsidR="00AC189B" w:rsidRPr="00953ECC">
        <w:rPr>
          <w:b/>
          <w:bCs/>
          <w:color w:val="000000"/>
          <w:sz w:val="22"/>
          <w:szCs w:val="22"/>
        </w:rPr>
        <w:t>. РАЗРЕШЕНИЕ СПОРОВ МЕЖДУ СТОРОНАМИ</w:t>
      </w:r>
    </w:p>
    <w:p w14:paraId="3A911C80" w14:textId="6E892DBA" w:rsidR="00AC189B" w:rsidRPr="00953ECC" w:rsidRDefault="00F36772" w:rsidP="00AC189B">
      <w:pPr>
        <w:widowControl w:val="0"/>
        <w:tabs>
          <w:tab w:val="left" w:pos="1276"/>
        </w:tabs>
        <w:autoSpaceDE w:val="0"/>
        <w:autoSpaceDN w:val="0"/>
        <w:adjustRightInd w:val="0"/>
        <w:ind w:firstLine="567"/>
        <w:rPr>
          <w:strike/>
          <w:color w:val="000000"/>
          <w:sz w:val="22"/>
          <w:szCs w:val="22"/>
        </w:rPr>
      </w:pPr>
      <w:r w:rsidRPr="00953ECC">
        <w:rPr>
          <w:color w:val="000000"/>
          <w:sz w:val="22"/>
          <w:szCs w:val="22"/>
        </w:rPr>
        <w:t>11</w:t>
      </w:r>
      <w:r w:rsidR="00AC189B" w:rsidRPr="00953ECC">
        <w:rPr>
          <w:color w:val="000000"/>
          <w:sz w:val="22"/>
          <w:szCs w:val="22"/>
        </w:rPr>
        <w:t xml:space="preserve">.1. Спорные вопросы, возникающие в ходе исполнения настоящего </w:t>
      </w:r>
      <w:r w:rsidR="00595CE0" w:rsidRPr="00953ECC">
        <w:rPr>
          <w:snapToGrid w:val="0"/>
          <w:color w:val="000000"/>
          <w:sz w:val="22"/>
          <w:szCs w:val="22"/>
        </w:rPr>
        <w:t>Контракта</w:t>
      </w:r>
      <w:r w:rsidR="00AC189B" w:rsidRPr="00953ECC">
        <w:rPr>
          <w:color w:val="000000"/>
          <w:sz w:val="22"/>
          <w:szCs w:val="22"/>
        </w:rPr>
        <w:t xml:space="preserve">, разрешаются </w:t>
      </w:r>
      <w:r w:rsidR="007B7ADC" w:rsidRPr="00953ECC">
        <w:rPr>
          <w:color w:val="000000"/>
          <w:sz w:val="22"/>
          <w:szCs w:val="22"/>
        </w:rPr>
        <w:t>С</w:t>
      </w:r>
      <w:r w:rsidR="00AC189B" w:rsidRPr="00953ECC">
        <w:rPr>
          <w:color w:val="000000"/>
          <w:sz w:val="22"/>
          <w:szCs w:val="22"/>
        </w:rPr>
        <w:t>торонами путем переговоров</w:t>
      </w:r>
      <w:r w:rsidR="00832998" w:rsidRPr="00953ECC">
        <w:rPr>
          <w:color w:val="000000"/>
          <w:sz w:val="22"/>
          <w:szCs w:val="22"/>
        </w:rPr>
        <w:t>.</w:t>
      </w:r>
    </w:p>
    <w:p w14:paraId="6BFF3DB4" w14:textId="3F9FE039" w:rsidR="00AC189B" w:rsidRPr="00953ECC" w:rsidRDefault="00F36772" w:rsidP="00AC189B">
      <w:pPr>
        <w:widowControl w:val="0"/>
        <w:tabs>
          <w:tab w:val="left" w:pos="1276"/>
        </w:tabs>
        <w:autoSpaceDE w:val="0"/>
        <w:autoSpaceDN w:val="0"/>
        <w:adjustRightInd w:val="0"/>
        <w:ind w:firstLine="567"/>
        <w:rPr>
          <w:rFonts w:eastAsia="Calibri"/>
          <w:sz w:val="22"/>
          <w:szCs w:val="22"/>
          <w:lang w:eastAsia="en-US"/>
        </w:rPr>
      </w:pPr>
      <w:r w:rsidRPr="00953ECC">
        <w:rPr>
          <w:rFonts w:eastAsia="Calibri"/>
          <w:sz w:val="22"/>
          <w:szCs w:val="22"/>
          <w:lang w:eastAsia="en-US"/>
        </w:rPr>
        <w:t>11</w:t>
      </w:r>
      <w:r w:rsidR="00AC189B" w:rsidRPr="00953ECC">
        <w:rPr>
          <w:rFonts w:eastAsia="Calibri"/>
          <w:sz w:val="22"/>
          <w:szCs w:val="22"/>
          <w:lang w:eastAsia="en-US"/>
        </w:rPr>
        <w:t xml:space="preserve">.2. При разрешении споров между Сторонами применяется претензионный порядок. Претензия оформляется в письменной форме. В претензии перечисляются допущенные при исполнении </w:t>
      </w:r>
      <w:r w:rsidR="00595CE0" w:rsidRPr="00953ECC">
        <w:rPr>
          <w:snapToGrid w:val="0"/>
          <w:color w:val="000000"/>
          <w:sz w:val="22"/>
          <w:szCs w:val="22"/>
        </w:rPr>
        <w:t>Контракта</w:t>
      </w:r>
      <w:r w:rsidR="00AC189B" w:rsidRPr="00953ECC">
        <w:rPr>
          <w:rFonts w:eastAsia="Calibri"/>
          <w:sz w:val="22"/>
          <w:szCs w:val="22"/>
          <w:lang w:eastAsia="en-US"/>
        </w:rPr>
        <w:t xml:space="preserve"> нарушения со ссылкой на соответствующие положения </w:t>
      </w:r>
      <w:r w:rsidR="00595CE0" w:rsidRPr="00953ECC">
        <w:rPr>
          <w:snapToGrid w:val="0"/>
          <w:color w:val="000000"/>
          <w:sz w:val="22"/>
          <w:szCs w:val="22"/>
        </w:rPr>
        <w:t>Контракта</w:t>
      </w:r>
      <w:r w:rsidR="00AC189B" w:rsidRPr="00953ECC">
        <w:rPr>
          <w:rFonts w:eastAsia="Calibri"/>
          <w:sz w:val="22"/>
          <w:szCs w:val="22"/>
          <w:lang w:eastAsia="en-US"/>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9EF0F1D" w14:textId="77777777" w:rsidR="00AC189B" w:rsidRPr="00953ECC" w:rsidRDefault="00F36772" w:rsidP="00AC189B">
      <w:pPr>
        <w:tabs>
          <w:tab w:val="left" w:pos="1276"/>
        </w:tabs>
        <w:autoSpaceDE w:val="0"/>
        <w:autoSpaceDN w:val="0"/>
        <w:adjustRightInd w:val="0"/>
        <w:ind w:firstLine="567"/>
        <w:rPr>
          <w:rFonts w:eastAsia="Calibri"/>
          <w:sz w:val="22"/>
          <w:szCs w:val="22"/>
          <w:lang w:eastAsia="en-US"/>
        </w:rPr>
      </w:pPr>
      <w:r w:rsidRPr="00953ECC">
        <w:rPr>
          <w:rFonts w:eastAsia="Calibri"/>
          <w:sz w:val="22"/>
          <w:szCs w:val="22"/>
          <w:lang w:eastAsia="en-US"/>
        </w:rPr>
        <w:t>11</w:t>
      </w:r>
      <w:r w:rsidR="00AC189B" w:rsidRPr="00953ECC">
        <w:rPr>
          <w:rFonts w:eastAsia="Calibri"/>
          <w:sz w:val="22"/>
          <w:szCs w:val="22"/>
          <w:lang w:eastAsia="en-US"/>
        </w:rPr>
        <w:t xml:space="preserve">.3. Срок </w:t>
      </w:r>
      <w:r w:rsidR="000F37EF" w:rsidRPr="00953ECC">
        <w:rPr>
          <w:rFonts w:eastAsia="Calibri"/>
          <w:sz w:val="22"/>
          <w:szCs w:val="22"/>
          <w:lang w:eastAsia="en-US"/>
        </w:rPr>
        <w:t>направления ответа на</w:t>
      </w:r>
      <w:r w:rsidR="00AC189B" w:rsidRPr="00953ECC">
        <w:rPr>
          <w:rFonts w:eastAsia="Calibri"/>
          <w:sz w:val="22"/>
          <w:szCs w:val="22"/>
          <w:lang w:eastAsia="en-US"/>
        </w:rPr>
        <w:t xml:space="preserve"> претензи</w:t>
      </w:r>
      <w:r w:rsidR="000F37EF" w:rsidRPr="00953ECC">
        <w:rPr>
          <w:rFonts w:eastAsia="Calibri"/>
          <w:sz w:val="22"/>
          <w:szCs w:val="22"/>
          <w:lang w:eastAsia="en-US"/>
        </w:rPr>
        <w:t>ю</w:t>
      </w:r>
      <w:r w:rsidR="00AC189B" w:rsidRPr="00953ECC">
        <w:rPr>
          <w:rFonts w:eastAsia="Calibri"/>
          <w:sz w:val="22"/>
          <w:szCs w:val="22"/>
          <w:lang w:eastAsia="en-US"/>
        </w:rPr>
        <w:t xml:space="preserve"> не может превышать 10</w:t>
      </w:r>
      <w:r w:rsidR="00BF27C3" w:rsidRPr="00953ECC">
        <w:rPr>
          <w:rFonts w:eastAsia="Calibri"/>
          <w:sz w:val="22"/>
          <w:szCs w:val="22"/>
          <w:lang w:eastAsia="en-US"/>
        </w:rPr>
        <w:t xml:space="preserve"> (д</w:t>
      </w:r>
      <w:r w:rsidR="000F37EF" w:rsidRPr="00953ECC">
        <w:rPr>
          <w:rFonts w:eastAsia="Calibri"/>
          <w:sz w:val="22"/>
          <w:szCs w:val="22"/>
          <w:lang w:eastAsia="en-US"/>
        </w:rPr>
        <w:t>есять) календарных</w:t>
      </w:r>
      <w:r w:rsidR="00AC189B" w:rsidRPr="00953ECC">
        <w:rPr>
          <w:rFonts w:eastAsia="Calibri"/>
          <w:sz w:val="22"/>
          <w:szCs w:val="22"/>
          <w:lang w:eastAsia="en-US"/>
        </w:rPr>
        <w:t xml:space="preserve"> дней с момента ее получения.</w:t>
      </w:r>
    </w:p>
    <w:p w14:paraId="23239498" w14:textId="440FD7E8" w:rsidR="00AC189B" w:rsidRPr="00953ECC" w:rsidRDefault="00F36772" w:rsidP="00AC189B">
      <w:pPr>
        <w:widowControl w:val="0"/>
        <w:tabs>
          <w:tab w:val="left" w:pos="1276"/>
        </w:tabs>
        <w:autoSpaceDE w:val="0"/>
        <w:autoSpaceDN w:val="0"/>
        <w:adjustRightInd w:val="0"/>
        <w:ind w:firstLine="567"/>
        <w:rPr>
          <w:sz w:val="22"/>
          <w:szCs w:val="22"/>
        </w:rPr>
      </w:pPr>
      <w:r w:rsidRPr="00953ECC">
        <w:rPr>
          <w:sz w:val="22"/>
          <w:szCs w:val="22"/>
        </w:rPr>
        <w:t>11</w:t>
      </w:r>
      <w:r w:rsidR="00AC189B" w:rsidRPr="00953ECC">
        <w:rPr>
          <w:sz w:val="22"/>
          <w:szCs w:val="22"/>
        </w:rPr>
        <w:t xml:space="preserve">.4. В случае, если Стороны не могут прийти к соглашению, все споры, разногласия или требования, возникающие из настоящего </w:t>
      </w:r>
      <w:r w:rsidR="00595CE0" w:rsidRPr="00953ECC">
        <w:rPr>
          <w:snapToGrid w:val="0"/>
          <w:color w:val="000000"/>
          <w:sz w:val="22"/>
          <w:szCs w:val="22"/>
        </w:rPr>
        <w:t>Контракта</w:t>
      </w:r>
      <w:r w:rsidR="00AC189B" w:rsidRPr="00953ECC">
        <w:rPr>
          <w:sz w:val="22"/>
          <w:szCs w:val="22"/>
        </w:rPr>
        <w:t xml:space="preserve"> или в связи с ним, в том числе касающиеся его исполнения, нарушения, прекращения или недействительности, подлежат разрешению в судебном порядке в </w:t>
      </w:r>
      <w:r w:rsidR="00F265F7" w:rsidRPr="00953ECC">
        <w:rPr>
          <w:sz w:val="22"/>
          <w:szCs w:val="22"/>
        </w:rPr>
        <w:t>А</w:t>
      </w:r>
      <w:r w:rsidR="00AC189B" w:rsidRPr="00953ECC">
        <w:rPr>
          <w:sz w:val="22"/>
          <w:szCs w:val="22"/>
        </w:rPr>
        <w:t>рбитражном суде Новосибирской области.</w:t>
      </w:r>
    </w:p>
    <w:p w14:paraId="27084285" w14:textId="77777777" w:rsidR="00AC189B" w:rsidRPr="00953ECC" w:rsidRDefault="00AC189B" w:rsidP="00AC189B">
      <w:pPr>
        <w:widowControl w:val="0"/>
        <w:tabs>
          <w:tab w:val="left" w:pos="1276"/>
        </w:tabs>
        <w:autoSpaceDE w:val="0"/>
        <w:autoSpaceDN w:val="0"/>
        <w:adjustRightInd w:val="0"/>
        <w:rPr>
          <w:sz w:val="22"/>
          <w:szCs w:val="22"/>
          <w:shd w:val="clear" w:color="auto" w:fill="FFFFFF"/>
        </w:rPr>
      </w:pPr>
    </w:p>
    <w:p w14:paraId="02EC9DBF" w14:textId="77777777" w:rsidR="00AC189B" w:rsidRPr="00953ECC" w:rsidRDefault="00AC189B" w:rsidP="00AC189B">
      <w:pPr>
        <w:widowControl w:val="0"/>
        <w:autoSpaceDE w:val="0"/>
        <w:autoSpaceDN w:val="0"/>
        <w:adjustRightInd w:val="0"/>
        <w:jc w:val="center"/>
        <w:rPr>
          <w:color w:val="000000"/>
          <w:sz w:val="22"/>
          <w:szCs w:val="22"/>
        </w:rPr>
      </w:pPr>
      <w:r w:rsidRPr="00953ECC">
        <w:rPr>
          <w:b/>
          <w:bCs/>
          <w:color w:val="000000"/>
          <w:sz w:val="22"/>
          <w:szCs w:val="22"/>
        </w:rPr>
        <w:t>1</w:t>
      </w:r>
      <w:r w:rsidR="00F36772" w:rsidRPr="00953ECC">
        <w:rPr>
          <w:b/>
          <w:bCs/>
          <w:color w:val="000000"/>
          <w:sz w:val="22"/>
          <w:szCs w:val="22"/>
        </w:rPr>
        <w:t>2</w:t>
      </w:r>
      <w:r w:rsidRPr="00953ECC">
        <w:rPr>
          <w:b/>
          <w:bCs/>
          <w:color w:val="000000"/>
          <w:sz w:val="22"/>
          <w:szCs w:val="22"/>
        </w:rPr>
        <w:t>. ЗАКЛЮЧИТЕЛЬНЫЕ ПОЛОЖЕНИЯ</w:t>
      </w:r>
    </w:p>
    <w:p w14:paraId="4A6C490E" w14:textId="716F6FD9" w:rsidR="00D42B66" w:rsidRPr="00953ECC" w:rsidRDefault="003666B2" w:rsidP="00E30A64">
      <w:pPr>
        <w:widowControl w:val="0"/>
        <w:tabs>
          <w:tab w:val="left" w:pos="567"/>
        </w:tabs>
        <w:autoSpaceDE w:val="0"/>
        <w:autoSpaceDN w:val="0"/>
        <w:adjustRightInd w:val="0"/>
        <w:ind w:firstLine="567"/>
        <w:rPr>
          <w:sz w:val="22"/>
          <w:szCs w:val="22"/>
        </w:rPr>
      </w:pPr>
      <w:r>
        <w:rPr>
          <w:sz w:val="22"/>
          <w:szCs w:val="22"/>
        </w:rPr>
        <w:t>1</w:t>
      </w:r>
      <w:r w:rsidR="00F36772" w:rsidRPr="00953ECC">
        <w:rPr>
          <w:sz w:val="22"/>
          <w:szCs w:val="22"/>
        </w:rPr>
        <w:t>2</w:t>
      </w:r>
      <w:r w:rsidR="00AC189B" w:rsidRPr="00953ECC">
        <w:rPr>
          <w:sz w:val="22"/>
          <w:szCs w:val="22"/>
        </w:rPr>
        <w:t xml:space="preserve">.1. </w:t>
      </w:r>
      <w:r w:rsidR="00D42B66" w:rsidRPr="00953ECC">
        <w:rPr>
          <w:sz w:val="22"/>
          <w:szCs w:val="22"/>
        </w:rPr>
        <w:t>Ответственны</w:t>
      </w:r>
      <w:r w:rsidR="00B830CE" w:rsidRPr="00953ECC">
        <w:rPr>
          <w:sz w:val="22"/>
          <w:szCs w:val="22"/>
        </w:rPr>
        <w:t>е лица</w:t>
      </w:r>
      <w:r w:rsidR="00D42B66" w:rsidRPr="00953ECC">
        <w:rPr>
          <w:sz w:val="22"/>
          <w:szCs w:val="22"/>
        </w:rPr>
        <w:t xml:space="preserve"> по настоящему </w:t>
      </w:r>
      <w:r w:rsidR="00595CE0" w:rsidRPr="00953ECC">
        <w:rPr>
          <w:snapToGrid w:val="0"/>
          <w:color w:val="000000"/>
          <w:sz w:val="22"/>
          <w:szCs w:val="22"/>
        </w:rPr>
        <w:t>Контракту</w:t>
      </w:r>
      <w:r w:rsidR="00D42B66" w:rsidRPr="00953ECC">
        <w:rPr>
          <w:sz w:val="22"/>
          <w:szCs w:val="22"/>
        </w:rPr>
        <w:t>:</w:t>
      </w:r>
    </w:p>
    <w:p w14:paraId="373B7F6C" w14:textId="59C2423D" w:rsidR="00D42B66" w:rsidRPr="003F3FD6" w:rsidRDefault="00BF27C3" w:rsidP="00D42B66">
      <w:pPr>
        <w:widowControl w:val="0"/>
        <w:tabs>
          <w:tab w:val="left" w:pos="1276"/>
        </w:tabs>
        <w:autoSpaceDE w:val="0"/>
        <w:autoSpaceDN w:val="0"/>
        <w:adjustRightInd w:val="0"/>
        <w:ind w:firstLine="567"/>
        <w:rPr>
          <w:b/>
          <w:sz w:val="22"/>
          <w:szCs w:val="22"/>
        </w:rPr>
      </w:pPr>
      <w:r w:rsidRPr="003F3FD6">
        <w:rPr>
          <w:b/>
          <w:sz w:val="22"/>
          <w:szCs w:val="22"/>
        </w:rPr>
        <w:t>- со стороны Заказчика</w:t>
      </w:r>
      <w:r w:rsidR="00E34B45" w:rsidRPr="003F3FD6">
        <w:rPr>
          <w:b/>
          <w:sz w:val="22"/>
          <w:szCs w:val="22"/>
        </w:rPr>
        <w:t>: e-mail</w:t>
      </w:r>
      <w:r w:rsidR="00031F47" w:rsidRPr="003F3FD6">
        <w:rPr>
          <w:b/>
          <w:sz w:val="22"/>
          <w:szCs w:val="22"/>
        </w:rPr>
        <w:t>:</w:t>
      </w:r>
      <w:r w:rsidR="004E4587">
        <w:rPr>
          <w:b/>
          <w:sz w:val="22"/>
          <w:szCs w:val="22"/>
        </w:rPr>
        <w:t xml:space="preserve"> </w:t>
      </w:r>
      <w:hyperlink r:id="rId8" w:history="1">
        <w:r w:rsidR="00045994" w:rsidRPr="003F3FD6">
          <w:rPr>
            <w:rStyle w:val="a4"/>
            <w:b/>
            <w:sz w:val="22"/>
            <w:szCs w:val="22"/>
            <w:lang w:val="en-US"/>
          </w:rPr>
          <w:t>oz</w:t>
        </w:r>
        <w:r w:rsidR="00045994" w:rsidRPr="003F3FD6">
          <w:rPr>
            <w:rStyle w:val="a4"/>
            <w:b/>
            <w:sz w:val="22"/>
            <w:szCs w:val="22"/>
          </w:rPr>
          <w:t>@</w:t>
        </w:r>
        <w:r w:rsidR="00045994" w:rsidRPr="003F3FD6">
          <w:rPr>
            <w:rStyle w:val="a4"/>
            <w:b/>
            <w:sz w:val="22"/>
            <w:szCs w:val="22"/>
            <w:lang w:val="en-US"/>
          </w:rPr>
          <w:t>niic</w:t>
        </w:r>
        <w:r w:rsidR="00045994" w:rsidRPr="003F3FD6">
          <w:rPr>
            <w:rStyle w:val="a4"/>
            <w:b/>
            <w:sz w:val="22"/>
            <w:szCs w:val="22"/>
          </w:rPr>
          <w:t>.</w:t>
        </w:r>
        <w:r w:rsidR="00045994" w:rsidRPr="003F3FD6">
          <w:rPr>
            <w:rStyle w:val="a4"/>
            <w:b/>
            <w:sz w:val="22"/>
            <w:szCs w:val="22"/>
            <w:lang w:val="en-US"/>
          </w:rPr>
          <w:t>nsc</w:t>
        </w:r>
        <w:r w:rsidR="00045994" w:rsidRPr="003F3FD6">
          <w:rPr>
            <w:rStyle w:val="a4"/>
            <w:b/>
            <w:sz w:val="22"/>
            <w:szCs w:val="22"/>
          </w:rPr>
          <w:t>.</w:t>
        </w:r>
        <w:r w:rsidR="00045994" w:rsidRPr="003F3FD6">
          <w:rPr>
            <w:rStyle w:val="a4"/>
            <w:b/>
            <w:sz w:val="22"/>
            <w:szCs w:val="22"/>
            <w:lang w:val="en-US"/>
          </w:rPr>
          <w:t>ru</w:t>
        </w:r>
      </w:hyperlink>
      <w:r w:rsidR="00E34B45" w:rsidRPr="003F3FD6">
        <w:rPr>
          <w:b/>
          <w:sz w:val="22"/>
          <w:szCs w:val="22"/>
        </w:rPr>
        <w:t xml:space="preserve"> </w:t>
      </w:r>
      <w:r w:rsidR="009E1221" w:rsidRPr="003F3FD6">
        <w:rPr>
          <w:b/>
          <w:sz w:val="22"/>
          <w:szCs w:val="22"/>
        </w:rPr>
        <w:t>,</w:t>
      </w:r>
      <w:r w:rsidR="00E34B45" w:rsidRPr="003F3FD6">
        <w:rPr>
          <w:b/>
          <w:sz w:val="22"/>
          <w:szCs w:val="22"/>
        </w:rPr>
        <w:t>тел. + 7</w:t>
      </w:r>
      <w:r w:rsidR="00D10DF5" w:rsidRPr="003F3FD6">
        <w:rPr>
          <w:b/>
          <w:sz w:val="22"/>
          <w:szCs w:val="22"/>
        </w:rPr>
        <w:t xml:space="preserve"> </w:t>
      </w:r>
      <w:r w:rsidR="00E34B45" w:rsidRPr="003F3FD6">
        <w:rPr>
          <w:b/>
          <w:sz w:val="22"/>
          <w:szCs w:val="22"/>
        </w:rPr>
        <w:t xml:space="preserve">(383) 330-75-43, </w:t>
      </w:r>
      <w:r w:rsidR="00A73C0E" w:rsidRPr="003F3FD6">
        <w:rPr>
          <w:b/>
          <w:sz w:val="22"/>
          <w:szCs w:val="22"/>
        </w:rPr>
        <w:t>отдел закупок</w:t>
      </w:r>
      <w:r w:rsidR="00E34B45" w:rsidRPr="003F3FD6">
        <w:rPr>
          <w:b/>
          <w:sz w:val="22"/>
          <w:szCs w:val="22"/>
        </w:rPr>
        <w:t>.</w:t>
      </w:r>
    </w:p>
    <w:p w14:paraId="6F9694A9" w14:textId="3DCF4D80" w:rsidR="008D6AAC" w:rsidRPr="003F3FD6" w:rsidRDefault="008D6AAC" w:rsidP="00D42B66">
      <w:pPr>
        <w:widowControl w:val="0"/>
        <w:tabs>
          <w:tab w:val="left" w:pos="1276"/>
        </w:tabs>
        <w:autoSpaceDE w:val="0"/>
        <w:autoSpaceDN w:val="0"/>
        <w:adjustRightInd w:val="0"/>
        <w:ind w:firstLine="567"/>
        <w:rPr>
          <w:b/>
          <w:sz w:val="22"/>
          <w:szCs w:val="22"/>
        </w:rPr>
      </w:pPr>
      <w:r w:rsidRPr="003F3FD6">
        <w:rPr>
          <w:b/>
          <w:sz w:val="22"/>
          <w:szCs w:val="22"/>
        </w:rPr>
        <w:t xml:space="preserve">- со стороны Поставщика: адрес e-mail: </w:t>
      </w:r>
      <w:hyperlink r:id="rId9" w:history="1">
        <w:r w:rsidR="005A25BA" w:rsidRPr="003F3FD6">
          <w:rPr>
            <w:rStyle w:val="a4"/>
            <w:b/>
            <w:color w:val="auto"/>
            <w:sz w:val="22"/>
            <w:szCs w:val="22"/>
          </w:rPr>
          <w:t>________________</w:t>
        </w:r>
      </w:hyperlink>
      <w:r w:rsidR="00244AD8" w:rsidRPr="003F3FD6">
        <w:rPr>
          <w:rStyle w:val="a4"/>
          <w:b/>
          <w:color w:val="auto"/>
          <w:sz w:val="22"/>
          <w:szCs w:val="22"/>
          <w:u w:val="none"/>
        </w:rPr>
        <w:t xml:space="preserve"> </w:t>
      </w:r>
    </w:p>
    <w:p w14:paraId="0A1EE0F8" w14:textId="6962C919" w:rsidR="00D66BAC" w:rsidRPr="00953ECC" w:rsidRDefault="00D66BAC" w:rsidP="00D66BAC">
      <w:pPr>
        <w:widowControl w:val="0"/>
        <w:tabs>
          <w:tab w:val="left" w:pos="1276"/>
        </w:tabs>
        <w:autoSpaceDE w:val="0"/>
        <w:autoSpaceDN w:val="0"/>
        <w:adjustRightInd w:val="0"/>
        <w:ind w:firstLine="567"/>
        <w:rPr>
          <w:sz w:val="22"/>
          <w:szCs w:val="22"/>
        </w:rPr>
      </w:pPr>
      <w:r w:rsidRPr="00953ECC">
        <w:rPr>
          <w:sz w:val="22"/>
          <w:szCs w:val="22"/>
        </w:rPr>
        <w:t>Документооборот в рамках настоящего Контракта может осуществляться, в том числе путем обмена электронными документами, подписанными квалифицированной электронной подписью и направленными через оператора, обеспечивающего обмен электронными документами по телекоммуникационным каналам связи. Подписанные в соответствии со ст. 6 Федерального закона № 63-ФЗ от 06.04.2011 «Об электронной подписи» квалифицированной электронной подписью документы признаются Сторонами полноценными юридическими документами, равнозначными аналогичным подписанным собственноручно документам на бумажном носителе, с проставлением печати (если применимо), принимаются к исполнению и порождают для Сторон юридические последствия в виде установления, изменения и прекращения взаимных прав и обязанностей при соблюдении порядка обмена документами в электронном виде, установленного законодательством. При направлении документов в электронном виде, подписанных квалифицированной электронной подписью, обмен оригиналами документов не требуется.</w:t>
      </w:r>
    </w:p>
    <w:p w14:paraId="5C99ECCC" w14:textId="738682E2" w:rsidR="00AC189B" w:rsidRPr="00953ECC" w:rsidRDefault="00F36772" w:rsidP="00670E3C">
      <w:pPr>
        <w:shd w:val="clear" w:color="auto" w:fill="FFFFFF"/>
        <w:tabs>
          <w:tab w:val="left" w:pos="0"/>
          <w:tab w:val="left" w:pos="180"/>
          <w:tab w:val="left" w:pos="540"/>
          <w:tab w:val="left" w:pos="709"/>
          <w:tab w:val="left" w:pos="851"/>
          <w:tab w:val="left" w:pos="1133"/>
        </w:tabs>
        <w:ind w:firstLine="567"/>
        <w:rPr>
          <w:color w:val="000000"/>
          <w:spacing w:val="1"/>
          <w:sz w:val="22"/>
          <w:szCs w:val="22"/>
        </w:rPr>
      </w:pPr>
      <w:r w:rsidRPr="00953ECC">
        <w:rPr>
          <w:color w:val="000000"/>
          <w:spacing w:val="1"/>
          <w:sz w:val="22"/>
          <w:szCs w:val="22"/>
        </w:rPr>
        <w:t>12</w:t>
      </w:r>
      <w:r w:rsidR="00AC189B" w:rsidRPr="00953ECC">
        <w:rPr>
          <w:color w:val="000000"/>
          <w:spacing w:val="1"/>
          <w:sz w:val="22"/>
          <w:szCs w:val="22"/>
        </w:rPr>
        <w:t>.2. Стор</w:t>
      </w:r>
      <w:r w:rsidR="000B4A01" w:rsidRPr="00953ECC">
        <w:rPr>
          <w:color w:val="000000"/>
          <w:spacing w:val="1"/>
          <w:sz w:val="22"/>
          <w:szCs w:val="22"/>
        </w:rPr>
        <w:t xml:space="preserve">оны настоящим подтверждают, что </w:t>
      </w:r>
      <w:r w:rsidR="00AC189B" w:rsidRPr="00953ECC">
        <w:rPr>
          <w:color w:val="000000"/>
          <w:spacing w:val="1"/>
          <w:sz w:val="22"/>
          <w:szCs w:val="22"/>
        </w:rPr>
        <w:t>информация об адресах и контактах Сторон, указанная в разделе 1</w:t>
      </w:r>
      <w:r w:rsidR="00670E3C" w:rsidRPr="00953ECC">
        <w:rPr>
          <w:color w:val="000000"/>
          <w:spacing w:val="1"/>
          <w:sz w:val="22"/>
          <w:szCs w:val="22"/>
        </w:rPr>
        <w:t>4</w:t>
      </w:r>
      <w:r w:rsidR="00AC189B" w:rsidRPr="00953ECC">
        <w:rPr>
          <w:color w:val="000000"/>
          <w:spacing w:val="1"/>
          <w:sz w:val="22"/>
          <w:szCs w:val="22"/>
        </w:rPr>
        <w:t xml:space="preserve"> «</w:t>
      </w:r>
      <w:r w:rsidR="00E76E08" w:rsidRPr="00953ECC">
        <w:rPr>
          <w:sz w:val="22"/>
          <w:szCs w:val="22"/>
        </w:rPr>
        <w:t>РЕКВИЗИТЫ И ПОДПИСИ СТОРОН</w:t>
      </w:r>
      <w:r w:rsidR="00AC189B" w:rsidRPr="00953ECC">
        <w:rPr>
          <w:color w:val="000000"/>
          <w:spacing w:val="1"/>
          <w:sz w:val="22"/>
          <w:szCs w:val="22"/>
        </w:rPr>
        <w:t xml:space="preserve">» настоящего </w:t>
      </w:r>
      <w:r w:rsidR="00595CE0" w:rsidRPr="00953ECC">
        <w:rPr>
          <w:snapToGrid w:val="0"/>
          <w:color w:val="000000"/>
          <w:sz w:val="22"/>
          <w:szCs w:val="22"/>
        </w:rPr>
        <w:t>Контракта</w:t>
      </w:r>
      <w:r w:rsidR="00AC189B" w:rsidRPr="00953ECC">
        <w:rPr>
          <w:color w:val="000000"/>
          <w:spacing w:val="1"/>
          <w:sz w:val="22"/>
          <w:szCs w:val="22"/>
        </w:rPr>
        <w:t>, является достоверной и вся направляемая по ним корреспонденция/информация/документация считается надлежаще врученной адресату.</w:t>
      </w:r>
    </w:p>
    <w:p w14:paraId="181E3C8E" w14:textId="77777777" w:rsidR="00AC189B" w:rsidRPr="00953ECC" w:rsidRDefault="00F36772" w:rsidP="00AC189B">
      <w:pPr>
        <w:shd w:val="clear" w:color="auto" w:fill="FFFFFF"/>
        <w:tabs>
          <w:tab w:val="left" w:pos="0"/>
          <w:tab w:val="left" w:pos="180"/>
          <w:tab w:val="left" w:pos="540"/>
          <w:tab w:val="left" w:pos="709"/>
          <w:tab w:val="left" w:pos="851"/>
          <w:tab w:val="left" w:pos="1133"/>
        </w:tabs>
        <w:ind w:firstLine="567"/>
        <w:rPr>
          <w:color w:val="000000"/>
          <w:spacing w:val="1"/>
          <w:sz w:val="22"/>
          <w:szCs w:val="22"/>
        </w:rPr>
      </w:pPr>
      <w:r w:rsidRPr="00953ECC">
        <w:rPr>
          <w:color w:val="000000"/>
          <w:spacing w:val="1"/>
          <w:sz w:val="22"/>
          <w:szCs w:val="22"/>
        </w:rPr>
        <w:t>12</w:t>
      </w:r>
      <w:r w:rsidR="00AC189B" w:rsidRPr="00953ECC">
        <w:rPr>
          <w:color w:val="000000"/>
          <w:spacing w:val="1"/>
          <w:sz w:val="22"/>
          <w:szCs w:val="22"/>
        </w:rPr>
        <w:t>.3. Стороны обязуются немедленно сообщать друг другу:</w:t>
      </w:r>
    </w:p>
    <w:p w14:paraId="5B05E362" w14:textId="77777777" w:rsidR="00AC189B" w:rsidRPr="00953ECC" w:rsidRDefault="00AC189B" w:rsidP="00AC189B">
      <w:pPr>
        <w:shd w:val="clear" w:color="auto" w:fill="FFFFFF"/>
        <w:tabs>
          <w:tab w:val="left" w:pos="0"/>
          <w:tab w:val="left" w:pos="180"/>
          <w:tab w:val="left" w:pos="540"/>
          <w:tab w:val="left" w:pos="709"/>
          <w:tab w:val="left" w:pos="851"/>
          <w:tab w:val="left" w:pos="1133"/>
        </w:tabs>
        <w:rPr>
          <w:color w:val="000000"/>
          <w:spacing w:val="1"/>
          <w:sz w:val="22"/>
          <w:szCs w:val="22"/>
        </w:rPr>
      </w:pPr>
      <w:r w:rsidRPr="00953ECC">
        <w:rPr>
          <w:color w:val="000000"/>
          <w:spacing w:val="1"/>
          <w:sz w:val="22"/>
          <w:szCs w:val="22"/>
        </w:rPr>
        <w:t>- обо всех случаях взлома или иного несанкционированного доступа к их электронным почтовым ящикам;</w:t>
      </w:r>
    </w:p>
    <w:p w14:paraId="0BF1119A" w14:textId="77777777" w:rsidR="00AC189B" w:rsidRPr="00953ECC" w:rsidRDefault="00AC189B" w:rsidP="00AC189B">
      <w:pPr>
        <w:shd w:val="clear" w:color="auto" w:fill="FFFFFF"/>
        <w:tabs>
          <w:tab w:val="left" w:pos="0"/>
          <w:tab w:val="left" w:pos="180"/>
          <w:tab w:val="left" w:pos="540"/>
          <w:tab w:val="left" w:pos="709"/>
          <w:tab w:val="left" w:pos="851"/>
          <w:tab w:val="left" w:pos="1133"/>
        </w:tabs>
        <w:rPr>
          <w:color w:val="000000"/>
          <w:spacing w:val="1"/>
          <w:sz w:val="22"/>
          <w:szCs w:val="22"/>
        </w:rPr>
      </w:pPr>
      <w:r w:rsidRPr="00953ECC">
        <w:rPr>
          <w:color w:val="000000"/>
          <w:spacing w:val="1"/>
          <w:sz w:val="22"/>
          <w:szCs w:val="22"/>
        </w:rPr>
        <w:t>- об изменении адресов и реквизитов Сторон.</w:t>
      </w:r>
    </w:p>
    <w:p w14:paraId="3A3D031C" w14:textId="7F866510" w:rsidR="00AC189B" w:rsidRPr="00953ECC" w:rsidRDefault="00F36772" w:rsidP="00AC189B">
      <w:pPr>
        <w:shd w:val="clear" w:color="auto" w:fill="FFFFFF"/>
        <w:tabs>
          <w:tab w:val="left" w:pos="0"/>
          <w:tab w:val="left" w:pos="142"/>
          <w:tab w:val="left" w:pos="180"/>
          <w:tab w:val="left" w:pos="709"/>
          <w:tab w:val="left" w:pos="1133"/>
        </w:tabs>
        <w:ind w:firstLine="567"/>
        <w:rPr>
          <w:color w:val="000000"/>
          <w:spacing w:val="1"/>
          <w:sz w:val="22"/>
          <w:szCs w:val="22"/>
        </w:rPr>
      </w:pPr>
      <w:r w:rsidRPr="00953ECC">
        <w:rPr>
          <w:color w:val="000000"/>
          <w:spacing w:val="1"/>
          <w:sz w:val="22"/>
          <w:szCs w:val="22"/>
        </w:rPr>
        <w:t>12</w:t>
      </w:r>
      <w:r w:rsidR="00AC189B" w:rsidRPr="00953ECC">
        <w:rPr>
          <w:color w:val="000000"/>
          <w:spacing w:val="1"/>
          <w:sz w:val="22"/>
          <w:szCs w:val="22"/>
        </w:rPr>
        <w:t xml:space="preserve">.4. В отсутствие такого уведомления исполнение, произведенное Стороной настоящего </w:t>
      </w:r>
      <w:r w:rsidR="00595CE0" w:rsidRPr="00953ECC">
        <w:rPr>
          <w:snapToGrid w:val="0"/>
          <w:color w:val="000000"/>
          <w:sz w:val="22"/>
          <w:szCs w:val="22"/>
        </w:rPr>
        <w:t>Контракта</w:t>
      </w:r>
      <w:r w:rsidR="00AC189B" w:rsidRPr="00953ECC">
        <w:rPr>
          <w:color w:val="000000"/>
          <w:spacing w:val="1"/>
          <w:sz w:val="22"/>
          <w:szCs w:val="22"/>
        </w:rPr>
        <w:t>, с учетом имеющейся у нее информации, признается надлежащим и лишает вторую Сторону права ссылаться на указанные обстоятельства.</w:t>
      </w:r>
    </w:p>
    <w:p w14:paraId="51AD0B8F" w14:textId="5CE50CEA" w:rsidR="00AC189B" w:rsidRPr="00953ECC" w:rsidRDefault="00F36772" w:rsidP="00AC189B">
      <w:pPr>
        <w:widowControl w:val="0"/>
        <w:tabs>
          <w:tab w:val="left" w:pos="1276"/>
        </w:tabs>
        <w:autoSpaceDE w:val="0"/>
        <w:autoSpaceDN w:val="0"/>
        <w:adjustRightInd w:val="0"/>
        <w:ind w:firstLine="567"/>
        <w:rPr>
          <w:sz w:val="22"/>
          <w:szCs w:val="22"/>
        </w:rPr>
      </w:pPr>
      <w:r w:rsidRPr="00953ECC">
        <w:rPr>
          <w:sz w:val="22"/>
          <w:szCs w:val="22"/>
        </w:rPr>
        <w:t>12</w:t>
      </w:r>
      <w:r w:rsidR="00AC189B" w:rsidRPr="00953ECC">
        <w:rPr>
          <w:sz w:val="22"/>
          <w:szCs w:val="22"/>
        </w:rPr>
        <w:t>.5. В случае изменения у какой-либо из Сторон местонахождения, названия, а также в случае реорганизации, она обязана в течение</w:t>
      </w:r>
      <w:r w:rsidR="00E439A7">
        <w:rPr>
          <w:sz w:val="22"/>
          <w:szCs w:val="22"/>
        </w:rPr>
        <w:t xml:space="preserve"> 10 (</w:t>
      </w:r>
      <w:r w:rsidR="00AC189B" w:rsidRPr="00953ECC">
        <w:rPr>
          <w:sz w:val="22"/>
          <w:szCs w:val="22"/>
        </w:rPr>
        <w:t>десяти</w:t>
      </w:r>
      <w:r w:rsidR="00E439A7">
        <w:rPr>
          <w:sz w:val="22"/>
          <w:szCs w:val="22"/>
        </w:rPr>
        <w:t>)</w:t>
      </w:r>
      <w:r w:rsidR="00AC189B" w:rsidRPr="00953ECC">
        <w:rPr>
          <w:sz w:val="22"/>
          <w:szCs w:val="22"/>
        </w:rPr>
        <w:t xml:space="preserve"> дней письменно известить об этом другую Сторону.</w:t>
      </w:r>
    </w:p>
    <w:p w14:paraId="0C5F5DD5" w14:textId="7AEE3616" w:rsidR="00D66BAC" w:rsidRPr="00953ECC" w:rsidRDefault="00D66BAC" w:rsidP="00D66BAC">
      <w:pPr>
        <w:widowControl w:val="0"/>
        <w:autoSpaceDE w:val="0"/>
        <w:autoSpaceDN w:val="0"/>
        <w:adjustRightInd w:val="0"/>
        <w:ind w:firstLine="567"/>
        <w:rPr>
          <w:sz w:val="22"/>
          <w:szCs w:val="22"/>
        </w:rPr>
      </w:pPr>
      <w:r w:rsidRPr="00953ECC">
        <w:rPr>
          <w:sz w:val="22"/>
          <w:szCs w:val="22"/>
        </w:rPr>
        <w:t xml:space="preserve">12.6. Любые изменения, дополнения и приложения к настоящему </w:t>
      </w:r>
      <w:r w:rsidR="00595CE0" w:rsidRPr="00953ECC">
        <w:rPr>
          <w:snapToGrid w:val="0"/>
          <w:color w:val="000000"/>
          <w:sz w:val="22"/>
          <w:szCs w:val="22"/>
        </w:rPr>
        <w:t>Контракту</w:t>
      </w:r>
      <w:r w:rsidRPr="00953ECC">
        <w:rPr>
          <w:sz w:val="22"/>
          <w:szCs w:val="22"/>
        </w:rPr>
        <w:t xml:space="preserve"> выполненные в электронной форме, с использованием усиленной квалифицированной электронной подписи, или в письменной форме и подписанные каждой из Сторон, являются его неотъемлемой частью.</w:t>
      </w:r>
    </w:p>
    <w:p w14:paraId="23C3C974" w14:textId="079BB86F" w:rsidR="00AC189B" w:rsidRPr="00953ECC" w:rsidRDefault="00F36772" w:rsidP="00AC189B">
      <w:pPr>
        <w:widowControl w:val="0"/>
        <w:tabs>
          <w:tab w:val="left" w:pos="1276"/>
        </w:tabs>
        <w:autoSpaceDE w:val="0"/>
        <w:autoSpaceDN w:val="0"/>
        <w:adjustRightInd w:val="0"/>
        <w:ind w:firstLine="567"/>
        <w:rPr>
          <w:color w:val="000000"/>
          <w:sz w:val="22"/>
          <w:szCs w:val="22"/>
        </w:rPr>
      </w:pPr>
      <w:r w:rsidRPr="00953ECC">
        <w:rPr>
          <w:color w:val="000000"/>
          <w:sz w:val="22"/>
          <w:szCs w:val="22"/>
        </w:rPr>
        <w:t>12</w:t>
      </w:r>
      <w:r w:rsidR="00AC189B" w:rsidRPr="00953ECC">
        <w:rPr>
          <w:color w:val="000000"/>
          <w:sz w:val="22"/>
          <w:szCs w:val="22"/>
        </w:rPr>
        <w:t xml:space="preserve">.7. При исполнении настоящего </w:t>
      </w:r>
      <w:r w:rsidR="00595CE0" w:rsidRPr="00953ECC">
        <w:rPr>
          <w:snapToGrid w:val="0"/>
          <w:color w:val="000000"/>
          <w:sz w:val="22"/>
          <w:szCs w:val="22"/>
        </w:rPr>
        <w:t>Контракта</w:t>
      </w:r>
      <w:r w:rsidR="00AC189B" w:rsidRPr="00953ECC">
        <w:rPr>
          <w:color w:val="000000"/>
          <w:sz w:val="22"/>
          <w:szCs w:val="22"/>
        </w:rPr>
        <w:t xml:space="preserve"> Стороны руководствуются законодательными и нормативными актами Российской Федерации.</w:t>
      </w:r>
    </w:p>
    <w:p w14:paraId="29143332" w14:textId="5756AEA1" w:rsidR="00AC189B" w:rsidRPr="00953ECC" w:rsidRDefault="00F36772" w:rsidP="00AC189B">
      <w:pPr>
        <w:widowControl w:val="0"/>
        <w:tabs>
          <w:tab w:val="left" w:pos="1276"/>
        </w:tabs>
        <w:autoSpaceDE w:val="0"/>
        <w:autoSpaceDN w:val="0"/>
        <w:adjustRightInd w:val="0"/>
        <w:ind w:firstLine="567"/>
        <w:rPr>
          <w:color w:val="000000"/>
          <w:sz w:val="22"/>
          <w:szCs w:val="22"/>
        </w:rPr>
      </w:pPr>
      <w:r w:rsidRPr="00953ECC">
        <w:rPr>
          <w:rFonts w:eastAsia="Calibri"/>
          <w:sz w:val="22"/>
          <w:szCs w:val="22"/>
        </w:rPr>
        <w:t>12</w:t>
      </w:r>
      <w:r w:rsidR="00A57551" w:rsidRPr="00953ECC">
        <w:rPr>
          <w:rFonts w:eastAsia="Calibri"/>
          <w:sz w:val="22"/>
          <w:szCs w:val="22"/>
        </w:rPr>
        <w:t>.8</w:t>
      </w:r>
      <w:r w:rsidR="00AC189B" w:rsidRPr="00953ECC">
        <w:rPr>
          <w:rFonts w:eastAsia="Calibri"/>
          <w:sz w:val="22"/>
          <w:szCs w:val="22"/>
        </w:rPr>
        <w:t xml:space="preserve">. При исполнении </w:t>
      </w:r>
      <w:r w:rsidR="00595CE0" w:rsidRPr="00953ECC">
        <w:rPr>
          <w:snapToGrid w:val="0"/>
          <w:color w:val="000000"/>
          <w:sz w:val="22"/>
          <w:szCs w:val="22"/>
        </w:rPr>
        <w:t>Контракта</w:t>
      </w:r>
      <w:r w:rsidR="00AC189B" w:rsidRPr="00953ECC">
        <w:rPr>
          <w:rFonts w:eastAsia="Calibri"/>
          <w:sz w:val="22"/>
          <w:szCs w:val="22"/>
        </w:rPr>
        <w:t xml:space="preserve"> не допускается перемена Поставщика за исключением случая, если новый Поставщик является правопреемником Поставщика по такому </w:t>
      </w:r>
      <w:r w:rsidR="00595CE0" w:rsidRPr="00953ECC">
        <w:rPr>
          <w:snapToGrid w:val="0"/>
          <w:color w:val="000000"/>
          <w:sz w:val="22"/>
          <w:szCs w:val="22"/>
        </w:rPr>
        <w:t>Контракту</w:t>
      </w:r>
      <w:r w:rsidR="00AC189B" w:rsidRPr="00953ECC">
        <w:rPr>
          <w:rFonts w:eastAsia="Calibri"/>
          <w:sz w:val="22"/>
          <w:szCs w:val="22"/>
        </w:rPr>
        <w:t xml:space="preserve"> вследствие реорганизации юридического лица в форме преобразования, слияния или присоединения.</w:t>
      </w:r>
    </w:p>
    <w:p w14:paraId="06FCC6A8" w14:textId="78BBFC51" w:rsidR="00AC189B" w:rsidRPr="00953ECC" w:rsidRDefault="00F36772" w:rsidP="00AC189B">
      <w:pPr>
        <w:tabs>
          <w:tab w:val="left" w:pos="1276"/>
        </w:tabs>
        <w:autoSpaceDE w:val="0"/>
        <w:autoSpaceDN w:val="0"/>
        <w:adjustRightInd w:val="0"/>
        <w:ind w:firstLine="567"/>
        <w:rPr>
          <w:sz w:val="22"/>
          <w:szCs w:val="22"/>
        </w:rPr>
      </w:pPr>
      <w:r w:rsidRPr="00953ECC">
        <w:rPr>
          <w:sz w:val="22"/>
          <w:szCs w:val="22"/>
        </w:rPr>
        <w:t>12</w:t>
      </w:r>
      <w:r w:rsidR="00A57551" w:rsidRPr="00953ECC">
        <w:rPr>
          <w:sz w:val="22"/>
          <w:szCs w:val="22"/>
        </w:rPr>
        <w:t>.9</w:t>
      </w:r>
      <w:r w:rsidR="00AC189B" w:rsidRPr="00953ECC">
        <w:rPr>
          <w:sz w:val="22"/>
          <w:szCs w:val="22"/>
        </w:rPr>
        <w:t xml:space="preserve">. В случае перемены </w:t>
      </w:r>
      <w:r w:rsidR="00BF27C3" w:rsidRPr="00953ECC">
        <w:rPr>
          <w:sz w:val="22"/>
          <w:szCs w:val="22"/>
        </w:rPr>
        <w:t>Заказчика</w:t>
      </w:r>
      <w:r w:rsidR="00AC189B" w:rsidRPr="00953ECC">
        <w:rPr>
          <w:sz w:val="22"/>
          <w:szCs w:val="22"/>
        </w:rPr>
        <w:t xml:space="preserve"> права и обязанности </w:t>
      </w:r>
      <w:r w:rsidR="00BF27C3" w:rsidRPr="00953ECC">
        <w:rPr>
          <w:sz w:val="22"/>
          <w:szCs w:val="22"/>
        </w:rPr>
        <w:t>Заказчика</w:t>
      </w:r>
      <w:r w:rsidR="00AC189B" w:rsidRPr="00953ECC">
        <w:rPr>
          <w:sz w:val="22"/>
          <w:szCs w:val="22"/>
        </w:rPr>
        <w:t xml:space="preserve">, предусмотренные </w:t>
      </w:r>
      <w:r w:rsidR="00595CE0" w:rsidRPr="00953ECC">
        <w:rPr>
          <w:snapToGrid w:val="0"/>
          <w:color w:val="000000"/>
          <w:sz w:val="22"/>
          <w:szCs w:val="22"/>
        </w:rPr>
        <w:t>Контрактом</w:t>
      </w:r>
      <w:r w:rsidR="00AC189B" w:rsidRPr="00953ECC">
        <w:rPr>
          <w:sz w:val="22"/>
          <w:szCs w:val="22"/>
        </w:rPr>
        <w:t xml:space="preserve">, переходят к новому </w:t>
      </w:r>
      <w:r w:rsidR="00BF27C3" w:rsidRPr="00953ECC">
        <w:rPr>
          <w:sz w:val="22"/>
          <w:szCs w:val="22"/>
        </w:rPr>
        <w:t>Заказчику</w:t>
      </w:r>
      <w:r w:rsidR="00AC189B" w:rsidRPr="00953ECC">
        <w:rPr>
          <w:sz w:val="22"/>
          <w:szCs w:val="22"/>
        </w:rPr>
        <w:t>.</w:t>
      </w:r>
    </w:p>
    <w:p w14:paraId="2A5DC511" w14:textId="4156C0FB" w:rsidR="00AC189B" w:rsidRPr="00953ECC" w:rsidRDefault="00F36772" w:rsidP="00AC189B">
      <w:pPr>
        <w:tabs>
          <w:tab w:val="left" w:pos="1276"/>
        </w:tabs>
        <w:ind w:firstLine="567"/>
        <w:rPr>
          <w:color w:val="000000"/>
          <w:sz w:val="22"/>
          <w:szCs w:val="22"/>
        </w:rPr>
      </w:pPr>
      <w:r w:rsidRPr="00953ECC">
        <w:rPr>
          <w:sz w:val="22"/>
          <w:szCs w:val="22"/>
        </w:rPr>
        <w:t>12</w:t>
      </w:r>
      <w:r w:rsidR="00A57551" w:rsidRPr="00953ECC">
        <w:rPr>
          <w:sz w:val="22"/>
          <w:szCs w:val="22"/>
        </w:rPr>
        <w:t>.10</w:t>
      </w:r>
      <w:r w:rsidR="00AC189B" w:rsidRPr="00953ECC">
        <w:rPr>
          <w:sz w:val="22"/>
          <w:szCs w:val="22"/>
        </w:rPr>
        <w:t xml:space="preserve">. Уступка права требования по настоящему </w:t>
      </w:r>
      <w:r w:rsidR="00595CE0" w:rsidRPr="00953ECC">
        <w:rPr>
          <w:sz w:val="22"/>
          <w:szCs w:val="22"/>
        </w:rPr>
        <w:t>Контракту</w:t>
      </w:r>
      <w:r w:rsidR="00AC189B" w:rsidRPr="00953ECC">
        <w:rPr>
          <w:sz w:val="22"/>
          <w:szCs w:val="22"/>
        </w:rPr>
        <w:t xml:space="preserve"> без письменного согласования </w:t>
      </w:r>
      <w:r w:rsidR="00D00249" w:rsidRPr="00953ECC">
        <w:rPr>
          <w:sz w:val="22"/>
          <w:szCs w:val="22"/>
        </w:rPr>
        <w:t>С</w:t>
      </w:r>
      <w:r w:rsidR="00AC189B" w:rsidRPr="00953ECC">
        <w:rPr>
          <w:sz w:val="22"/>
          <w:szCs w:val="22"/>
        </w:rPr>
        <w:t>торон не допускается.</w:t>
      </w:r>
    </w:p>
    <w:p w14:paraId="6A5DF331" w14:textId="59E14F61" w:rsidR="00070FE6" w:rsidRDefault="00F36772" w:rsidP="001C40A3">
      <w:pPr>
        <w:tabs>
          <w:tab w:val="left" w:pos="1276"/>
        </w:tabs>
        <w:ind w:firstLine="567"/>
        <w:rPr>
          <w:sz w:val="22"/>
          <w:szCs w:val="22"/>
        </w:rPr>
      </w:pPr>
      <w:r w:rsidRPr="00953ECC">
        <w:rPr>
          <w:sz w:val="22"/>
          <w:szCs w:val="22"/>
        </w:rPr>
        <w:t>12</w:t>
      </w:r>
      <w:r w:rsidR="00A57551" w:rsidRPr="00953ECC">
        <w:rPr>
          <w:sz w:val="22"/>
          <w:szCs w:val="22"/>
        </w:rPr>
        <w:t>.11</w:t>
      </w:r>
      <w:r w:rsidR="00AC189B" w:rsidRPr="00953ECC">
        <w:rPr>
          <w:sz w:val="22"/>
          <w:szCs w:val="22"/>
        </w:rPr>
        <w:t xml:space="preserve">. Недействительность одного или нескольких положений настоящего </w:t>
      </w:r>
      <w:r w:rsidR="00595CE0" w:rsidRPr="00953ECC">
        <w:rPr>
          <w:snapToGrid w:val="0"/>
          <w:color w:val="000000"/>
          <w:sz w:val="22"/>
          <w:szCs w:val="22"/>
        </w:rPr>
        <w:t>Контракта</w:t>
      </w:r>
      <w:r w:rsidR="00AC189B" w:rsidRPr="00953ECC">
        <w:rPr>
          <w:sz w:val="22"/>
          <w:szCs w:val="22"/>
        </w:rPr>
        <w:t xml:space="preserve"> не влечет за собой недействительность всего </w:t>
      </w:r>
      <w:r w:rsidR="00595CE0" w:rsidRPr="00953ECC">
        <w:rPr>
          <w:snapToGrid w:val="0"/>
          <w:color w:val="000000"/>
          <w:sz w:val="22"/>
          <w:szCs w:val="22"/>
        </w:rPr>
        <w:t>Контракта</w:t>
      </w:r>
      <w:r w:rsidR="00AC189B" w:rsidRPr="00953ECC">
        <w:rPr>
          <w:sz w:val="22"/>
          <w:szCs w:val="22"/>
        </w:rPr>
        <w:t>.</w:t>
      </w:r>
    </w:p>
    <w:p w14:paraId="0CC181A5" w14:textId="3313D69A" w:rsidR="008D0076" w:rsidRPr="008D0076" w:rsidRDefault="008D0076" w:rsidP="008D0076">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12.12. </w:t>
      </w:r>
      <w:r w:rsidRPr="00F83299">
        <w:rPr>
          <w:rFonts w:ascii="Times New Roman" w:hAnsi="Times New Roman" w:cs="Times New Roman"/>
          <w:sz w:val="22"/>
          <w:szCs w:val="22"/>
        </w:rPr>
        <w:t xml:space="preserve">Подписывая настоящий Контракт </w:t>
      </w:r>
      <w:r>
        <w:rPr>
          <w:rFonts w:ascii="Times New Roman" w:hAnsi="Times New Roman" w:cs="Times New Roman"/>
          <w:sz w:val="22"/>
          <w:szCs w:val="22"/>
        </w:rPr>
        <w:t xml:space="preserve">Поставщик </w:t>
      </w:r>
      <w:r w:rsidRPr="00F83299">
        <w:rPr>
          <w:rFonts w:ascii="Times New Roman" w:hAnsi="Times New Roman" w:cs="Times New Roman"/>
          <w:sz w:val="22"/>
          <w:szCs w:val="22"/>
        </w:rPr>
        <w:t>подтверждает свое соответствие требованиям п.1, 3-5, 7-11 ч.1. ст. 31 Федерального закона № 44-ФЗ и 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 44-ФЗ.</w:t>
      </w:r>
      <w:r w:rsidR="008D2CE2">
        <w:rPr>
          <w:rFonts w:ascii="Times New Roman" w:hAnsi="Times New Roman" w:cs="Times New Roman"/>
          <w:sz w:val="22"/>
          <w:szCs w:val="22"/>
        </w:rPr>
        <w:softHyphen/>
      </w:r>
      <w:r w:rsidR="008D2CE2">
        <w:rPr>
          <w:rFonts w:ascii="Times New Roman" w:hAnsi="Times New Roman" w:cs="Times New Roman"/>
          <w:sz w:val="22"/>
          <w:szCs w:val="22"/>
        </w:rPr>
        <w:softHyphen/>
      </w:r>
    </w:p>
    <w:p w14:paraId="35E2AD25" w14:textId="77777777" w:rsidR="001C40A3" w:rsidRPr="00953ECC" w:rsidRDefault="001C40A3" w:rsidP="001C40A3">
      <w:pPr>
        <w:tabs>
          <w:tab w:val="left" w:pos="1276"/>
        </w:tabs>
        <w:ind w:firstLine="567"/>
        <w:rPr>
          <w:b/>
          <w:snapToGrid w:val="0"/>
          <w:sz w:val="22"/>
          <w:szCs w:val="22"/>
        </w:rPr>
      </w:pPr>
    </w:p>
    <w:p w14:paraId="54193F7A" w14:textId="4ADD8713" w:rsidR="00AC189B" w:rsidRPr="00953ECC" w:rsidRDefault="00AC189B" w:rsidP="00AC189B">
      <w:pPr>
        <w:jc w:val="center"/>
        <w:rPr>
          <w:b/>
          <w:snapToGrid w:val="0"/>
          <w:sz w:val="22"/>
          <w:szCs w:val="22"/>
        </w:rPr>
      </w:pPr>
      <w:r w:rsidRPr="00953ECC">
        <w:rPr>
          <w:b/>
          <w:snapToGrid w:val="0"/>
          <w:sz w:val="22"/>
          <w:szCs w:val="22"/>
        </w:rPr>
        <w:t>1</w:t>
      </w:r>
      <w:r w:rsidR="00F36772" w:rsidRPr="00953ECC">
        <w:rPr>
          <w:b/>
          <w:snapToGrid w:val="0"/>
          <w:sz w:val="22"/>
          <w:szCs w:val="22"/>
        </w:rPr>
        <w:t>3</w:t>
      </w:r>
      <w:r w:rsidRPr="00953ECC">
        <w:rPr>
          <w:b/>
          <w:snapToGrid w:val="0"/>
          <w:sz w:val="22"/>
          <w:szCs w:val="22"/>
        </w:rPr>
        <w:t xml:space="preserve">. ПРИЛОЖЕНИЯ К </w:t>
      </w:r>
      <w:r w:rsidR="00595CE0" w:rsidRPr="00953ECC">
        <w:rPr>
          <w:b/>
          <w:snapToGrid w:val="0"/>
          <w:sz w:val="22"/>
          <w:szCs w:val="22"/>
        </w:rPr>
        <w:t>КОНТРАКТУ</w:t>
      </w:r>
    </w:p>
    <w:p w14:paraId="67A51FC2" w14:textId="6145BA6D" w:rsidR="00AC189B" w:rsidRPr="00953ECC" w:rsidRDefault="00F36772" w:rsidP="00AC189B">
      <w:pPr>
        <w:ind w:firstLine="709"/>
        <w:rPr>
          <w:sz w:val="22"/>
          <w:szCs w:val="22"/>
        </w:rPr>
      </w:pPr>
      <w:r w:rsidRPr="00953ECC">
        <w:rPr>
          <w:sz w:val="22"/>
          <w:szCs w:val="22"/>
        </w:rPr>
        <w:t>13</w:t>
      </w:r>
      <w:r w:rsidR="00BF27C3" w:rsidRPr="00953ECC">
        <w:rPr>
          <w:sz w:val="22"/>
          <w:szCs w:val="22"/>
        </w:rPr>
        <w:t xml:space="preserve">.1. Настоящий </w:t>
      </w:r>
      <w:r w:rsidR="00595CE0" w:rsidRPr="00953ECC">
        <w:rPr>
          <w:snapToGrid w:val="0"/>
          <w:color w:val="000000"/>
          <w:sz w:val="22"/>
          <w:szCs w:val="22"/>
        </w:rPr>
        <w:t>Контракт</w:t>
      </w:r>
      <w:r w:rsidR="00AC189B" w:rsidRPr="00953ECC">
        <w:rPr>
          <w:sz w:val="22"/>
          <w:szCs w:val="22"/>
        </w:rPr>
        <w:t xml:space="preserve"> имеет приложения, являющиеся его неотъемлемой частью:</w:t>
      </w:r>
    </w:p>
    <w:p w14:paraId="44C039A8" w14:textId="77777777" w:rsidR="00AC189B" w:rsidRPr="00953ECC" w:rsidRDefault="00AC189B" w:rsidP="00AC189B">
      <w:pPr>
        <w:jc w:val="left"/>
        <w:outlineLvl w:val="0"/>
        <w:rPr>
          <w:sz w:val="22"/>
          <w:szCs w:val="22"/>
        </w:rPr>
      </w:pPr>
      <w:r w:rsidRPr="00953ECC">
        <w:rPr>
          <w:sz w:val="22"/>
          <w:szCs w:val="22"/>
        </w:rPr>
        <w:t>Приложение № 1 – Спецификация</w:t>
      </w:r>
    </w:p>
    <w:p w14:paraId="51989FBF" w14:textId="41A48DE6" w:rsidR="007972D4" w:rsidRPr="00953ECC" w:rsidRDefault="009847FF" w:rsidP="00AC189B">
      <w:pPr>
        <w:widowControl w:val="0"/>
        <w:autoSpaceDE w:val="0"/>
        <w:autoSpaceDN w:val="0"/>
        <w:adjustRightInd w:val="0"/>
        <w:rPr>
          <w:color w:val="000000"/>
          <w:sz w:val="22"/>
          <w:szCs w:val="22"/>
        </w:rPr>
      </w:pPr>
      <w:r w:rsidRPr="00953ECC">
        <w:rPr>
          <w:color w:val="000000"/>
          <w:sz w:val="22"/>
          <w:szCs w:val="22"/>
        </w:rPr>
        <w:t>Приложение № 2</w:t>
      </w:r>
      <w:r w:rsidR="007972D4" w:rsidRPr="00953ECC">
        <w:rPr>
          <w:color w:val="000000"/>
          <w:sz w:val="22"/>
          <w:szCs w:val="22"/>
        </w:rPr>
        <w:t xml:space="preserve"> – Акт приема-передачи </w:t>
      </w:r>
      <w:r w:rsidR="00EE733A" w:rsidRPr="00953ECC">
        <w:rPr>
          <w:color w:val="000000"/>
          <w:sz w:val="22"/>
          <w:szCs w:val="22"/>
        </w:rPr>
        <w:t>товара.</w:t>
      </w:r>
    </w:p>
    <w:p w14:paraId="67355014" w14:textId="77777777" w:rsidR="00AC189B" w:rsidRPr="00953ECC" w:rsidRDefault="00AC189B" w:rsidP="00AC189B">
      <w:pPr>
        <w:widowControl w:val="0"/>
        <w:autoSpaceDE w:val="0"/>
        <w:autoSpaceDN w:val="0"/>
        <w:adjustRightInd w:val="0"/>
        <w:rPr>
          <w:color w:val="000000"/>
          <w:sz w:val="22"/>
          <w:szCs w:val="22"/>
        </w:rPr>
      </w:pPr>
    </w:p>
    <w:p w14:paraId="034E0C7A" w14:textId="77777777" w:rsidR="00AC189B" w:rsidRPr="00953ECC" w:rsidRDefault="00AC189B" w:rsidP="00AC189B">
      <w:pPr>
        <w:widowControl w:val="0"/>
        <w:autoSpaceDE w:val="0"/>
        <w:autoSpaceDN w:val="0"/>
        <w:adjustRightInd w:val="0"/>
        <w:jc w:val="center"/>
        <w:rPr>
          <w:b/>
          <w:sz w:val="22"/>
          <w:szCs w:val="22"/>
        </w:rPr>
      </w:pPr>
      <w:r w:rsidRPr="00953ECC">
        <w:rPr>
          <w:b/>
          <w:sz w:val="22"/>
          <w:szCs w:val="22"/>
        </w:rPr>
        <w:t>1</w:t>
      </w:r>
      <w:r w:rsidR="00F36772" w:rsidRPr="00953ECC">
        <w:rPr>
          <w:b/>
          <w:sz w:val="22"/>
          <w:szCs w:val="22"/>
        </w:rPr>
        <w:t>4</w:t>
      </w:r>
      <w:r w:rsidRPr="00953ECC">
        <w:rPr>
          <w:b/>
          <w:sz w:val="22"/>
          <w:szCs w:val="22"/>
        </w:rPr>
        <w:t>. РЕКВИЗИТЫ И ПОДПИСИ СТОРОН</w:t>
      </w:r>
    </w:p>
    <w:p w14:paraId="64414570" w14:textId="77777777" w:rsidR="009E1221" w:rsidRPr="00953ECC" w:rsidRDefault="009E1221" w:rsidP="00AC189B">
      <w:pPr>
        <w:widowControl w:val="0"/>
        <w:autoSpaceDE w:val="0"/>
        <w:autoSpaceDN w:val="0"/>
        <w:adjustRightInd w:val="0"/>
        <w:jc w:val="center"/>
        <w:rPr>
          <w:b/>
          <w:sz w:val="22"/>
          <w:szCs w:val="22"/>
        </w:rPr>
      </w:pPr>
    </w:p>
    <w:tbl>
      <w:tblPr>
        <w:tblW w:w="10031" w:type="dxa"/>
        <w:tblLook w:val="01E0" w:firstRow="1" w:lastRow="1" w:firstColumn="1" w:lastColumn="1" w:noHBand="0" w:noVBand="0"/>
      </w:tblPr>
      <w:tblGrid>
        <w:gridCol w:w="5070"/>
        <w:gridCol w:w="4961"/>
      </w:tblGrid>
      <w:tr w:rsidR="00AC189B" w:rsidRPr="0034633A" w14:paraId="3901004F" w14:textId="77777777" w:rsidTr="0001623D">
        <w:tc>
          <w:tcPr>
            <w:tcW w:w="5070" w:type="dxa"/>
            <w:shd w:val="clear" w:color="auto" w:fill="auto"/>
          </w:tcPr>
          <w:p w14:paraId="3711BE78" w14:textId="77777777" w:rsidR="00AC189B" w:rsidRPr="00953ECC" w:rsidRDefault="009E1221" w:rsidP="008A00D1">
            <w:pPr>
              <w:rPr>
                <w:b/>
                <w:sz w:val="22"/>
                <w:szCs w:val="22"/>
              </w:rPr>
            </w:pPr>
            <w:r w:rsidRPr="00953ECC">
              <w:rPr>
                <w:b/>
                <w:sz w:val="22"/>
                <w:szCs w:val="22"/>
              </w:rPr>
              <w:t>Заказчик</w:t>
            </w:r>
          </w:p>
          <w:p w14:paraId="3EC4D7D6" w14:textId="77777777" w:rsidR="00AC189B" w:rsidRPr="00953ECC" w:rsidRDefault="00AC189B" w:rsidP="008A00D1">
            <w:pPr>
              <w:rPr>
                <w:b/>
                <w:sz w:val="22"/>
                <w:szCs w:val="22"/>
              </w:rPr>
            </w:pPr>
            <w:r w:rsidRPr="00953ECC">
              <w:rPr>
                <w:b/>
                <w:sz w:val="22"/>
                <w:szCs w:val="22"/>
              </w:rPr>
              <w:t>Федеральное государственное бюджетное учреждение науки Институт неорганической химии им. А.В. Николаева Сибирского отделения Российской академии наук (ИНХ СО РАН)</w:t>
            </w:r>
          </w:p>
          <w:p w14:paraId="7DD0E8BE" w14:textId="77777777" w:rsidR="00D66BAC" w:rsidRPr="00953ECC" w:rsidRDefault="00D66BAC" w:rsidP="00D66BAC">
            <w:pPr>
              <w:rPr>
                <w:sz w:val="22"/>
                <w:szCs w:val="22"/>
              </w:rPr>
            </w:pPr>
            <w:r w:rsidRPr="00953ECC">
              <w:rPr>
                <w:sz w:val="22"/>
                <w:szCs w:val="22"/>
              </w:rPr>
              <w:t>630090 г. Новосибирск, проспект Академика Лаврентьева, д. 3.</w:t>
            </w:r>
          </w:p>
          <w:p w14:paraId="527DBE87" w14:textId="77777777" w:rsidR="00D66BAC" w:rsidRPr="00953ECC" w:rsidRDefault="00D66BAC" w:rsidP="00D66BAC">
            <w:pPr>
              <w:rPr>
                <w:sz w:val="22"/>
                <w:szCs w:val="22"/>
              </w:rPr>
            </w:pPr>
            <w:r w:rsidRPr="00953ECC">
              <w:rPr>
                <w:sz w:val="22"/>
                <w:szCs w:val="22"/>
              </w:rPr>
              <w:t>Тел./факс +7-383-330-94-89</w:t>
            </w:r>
          </w:p>
          <w:p w14:paraId="3D032479" w14:textId="77777777" w:rsidR="00D66BAC" w:rsidRPr="00953ECC" w:rsidRDefault="00D66BAC" w:rsidP="00D66BAC">
            <w:pPr>
              <w:rPr>
                <w:sz w:val="22"/>
                <w:szCs w:val="22"/>
              </w:rPr>
            </w:pPr>
            <w:r w:rsidRPr="00953ECC">
              <w:rPr>
                <w:sz w:val="22"/>
                <w:szCs w:val="22"/>
              </w:rPr>
              <w:t xml:space="preserve">отдела закупок +7-383-330-75-43, </w:t>
            </w:r>
          </w:p>
          <w:p w14:paraId="0ED15A84" w14:textId="77777777" w:rsidR="00F84CB1" w:rsidRDefault="00D66BAC" w:rsidP="00D66BAC">
            <w:pPr>
              <w:rPr>
                <w:sz w:val="22"/>
                <w:szCs w:val="22"/>
              </w:rPr>
            </w:pPr>
            <w:r w:rsidRPr="00953ECC">
              <w:rPr>
                <w:sz w:val="22"/>
                <w:szCs w:val="22"/>
              </w:rPr>
              <w:t>бухгалтерия +7-383-316-53-47</w:t>
            </w:r>
            <w:r w:rsidR="00F84CB1" w:rsidRPr="00F84CB1">
              <w:rPr>
                <w:sz w:val="22"/>
                <w:szCs w:val="22"/>
              </w:rPr>
              <w:t xml:space="preserve"> </w:t>
            </w:r>
          </w:p>
          <w:p w14:paraId="3C9B1138" w14:textId="108A4629" w:rsidR="00D66BAC" w:rsidRPr="00F84CB1" w:rsidRDefault="00F84CB1" w:rsidP="00D66BAC">
            <w:pPr>
              <w:rPr>
                <w:sz w:val="22"/>
                <w:szCs w:val="22"/>
                <w:lang w:val="en-US"/>
              </w:rPr>
            </w:pPr>
            <w:r w:rsidRPr="00953ECC">
              <w:rPr>
                <w:sz w:val="22"/>
                <w:szCs w:val="22"/>
                <w:lang w:val="en-US"/>
              </w:rPr>
              <w:t>e</w:t>
            </w:r>
            <w:r w:rsidRPr="00F84CB1">
              <w:rPr>
                <w:sz w:val="22"/>
                <w:szCs w:val="22"/>
                <w:lang w:val="en-US"/>
              </w:rPr>
              <w:t>-</w:t>
            </w:r>
            <w:r w:rsidRPr="00953ECC">
              <w:rPr>
                <w:sz w:val="22"/>
                <w:szCs w:val="22"/>
                <w:lang w:val="en-US"/>
              </w:rPr>
              <w:t>mail</w:t>
            </w:r>
            <w:r w:rsidRPr="00F84CB1">
              <w:rPr>
                <w:sz w:val="22"/>
                <w:szCs w:val="22"/>
                <w:lang w:val="en-US"/>
              </w:rPr>
              <w:t xml:space="preserve">: </w:t>
            </w:r>
            <w:hyperlink r:id="rId10" w:history="1">
              <w:r w:rsidRPr="00953ECC">
                <w:rPr>
                  <w:rStyle w:val="a4"/>
                  <w:sz w:val="22"/>
                  <w:szCs w:val="22"/>
                  <w:lang w:val="en-US"/>
                </w:rPr>
                <w:t>niic</w:t>
              </w:r>
              <w:r w:rsidRPr="00F84CB1">
                <w:rPr>
                  <w:rStyle w:val="a4"/>
                  <w:sz w:val="22"/>
                  <w:szCs w:val="22"/>
                  <w:lang w:val="en-US"/>
                </w:rPr>
                <w:t>@</w:t>
              </w:r>
              <w:r w:rsidRPr="00953ECC">
                <w:rPr>
                  <w:rStyle w:val="a4"/>
                  <w:sz w:val="22"/>
                  <w:szCs w:val="22"/>
                  <w:lang w:val="en-US"/>
                </w:rPr>
                <w:t>niic</w:t>
              </w:r>
              <w:r w:rsidRPr="00F84CB1">
                <w:rPr>
                  <w:rStyle w:val="a4"/>
                  <w:sz w:val="22"/>
                  <w:szCs w:val="22"/>
                  <w:lang w:val="en-US"/>
                </w:rPr>
                <w:t>.</w:t>
              </w:r>
              <w:r w:rsidRPr="00953ECC">
                <w:rPr>
                  <w:rStyle w:val="a4"/>
                  <w:sz w:val="22"/>
                  <w:szCs w:val="22"/>
                  <w:lang w:val="en-US"/>
                </w:rPr>
                <w:t>nsc</w:t>
              </w:r>
              <w:r w:rsidRPr="00F84CB1">
                <w:rPr>
                  <w:rStyle w:val="a4"/>
                  <w:sz w:val="22"/>
                  <w:szCs w:val="22"/>
                  <w:lang w:val="en-US"/>
                </w:rPr>
                <w:t>.</w:t>
              </w:r>
              <w:r w:rsidRPr="00953ECC">
                <w:rPr>
                  <w:rStyle w:val="a4"/>
                  <w:sz w:val="22"/>
                  <w:szCs w:val="22"/>
                  <w:lang w:val="en-US"/>
                </w:rPr>
                <w:t>ru</w:t>
              </w:r>
            </w:hyperlink>
          </w:p>
          <w:p w14:paraId="23F07453" w14:textId="77777777" w:rsidR="00D66BAC" w:rsidRPr="00953ECC" w:rsidRDefault="00D66BAC" w:rsidP="00D66BAC">
            <w:pPr>
              <w:rPr>
                <w:sz w:val="22"/>
                <w:szCs w:val="22"/>
              </w:rPr>
            </w:pPr>
            <w:r w:rsidRPr="00953ECC">
              <w:rPr>
                <w:sz w:val="22"/>
                <w:szCs w:val="22"/>
              </w:rPr>
              <w:t>ЭДО ид. 2BE0d053bdaf02111e281e7005056917125</w:t>
            </w:r>
          </w:p>
          <w:p w14:paraId="5AAB6BF8" w14:textId="77777777" w:rsidR="00D66BAC" w:rsidRPr="00953ECC" w:rsidRDefault="00D66BAC" w:rsidP="00D66BAC">
            <w:pPr>
              <w:rPr>
                <w:sz w:val="22"/>
                <w:szCs w:val="22"/>
              </w:rPr>
            </w:pPr>
            <w:r w:rsidRPr="00953ECC">
              <w:rPr>
                <w:sz w:val="22"/>
                <w:szCs w:val="22"/>
              </w:rPr>
              <w:t>Банковские реквизиты:</w:t>
            </w:r>
          </w:p>
          <w:p w14:paraId="7D59DE6F" w14:textId="77777777" w:rsidR="00D66BAC" w:rsidRPr="00953ECC" w:rsidRDefault="00D66BAC" w:rsidP="00D66BAC">
            <w:pPr>
              <w:tabs>
                <w:tab w:val="left" w:pos="142"/>
              </w:tabs>
              <w:rPr>
                <w:bCs/>
                <w:sz w:val="22"/>
                <w:szCs w:val="22"/>
              </w:rPr>
            </w:pPr>
            <w:r w:rsidRPr="00953ECC">
              <w:rPr>
                <w:bCs/>
                <w:sz w:val="22"/>
                <w:szCs w:val="22"/>
              </w:rPr>
              <w:t>ИНН 5408100184, КПП 540801001</w:t>
            </w:r>
          </w:p>
          <w:p w14:paraId="7BB74441" w14:textId="77777777" w:rsidR="00D66BAC" w:rsidRPr="00953ECC" w:rsidRDefault="00D66BAC" w:rsidP="00D66BAC">
            <w:pPr>
              <w:tabs>
                <w:tab w:val="left" w:pos="142"/>
              </w:tabs>
              <w:rPr>
                <w:bCs/>
                <w:sz w:val="22"/>
                <w:szCs w:val="22"/>
              </w:rPr>
            </w:pPr>
            <w:r w:rsidRPr="00953ECC">
              <w:rPr>
                <w:bCs/>
                <w:sz w:val="22"/>
                <w:szCs w:val="22"/>
              </w:rPr>
              <w:t>УФК по Новосибирской области (ИНХ СО РАН л/c 20516Ц21450)</w:t>
            </w:r>
          </w:p>
          <w:p w14:paraId="40C25C3D" w14:textId="79E7E4EE" w:rsidR="00D66BAC" w:rsidRPr="00953ECC" w:rsidRDefault="005A25BA" w:rsidP="00D66BAC">
            <w:pPr>
              <w:tabs>
                <w:tab w:val="left" w:pos="142"/>
              </w:tabs>
              <w:rPr>
                <w:bCs/>
                <w:sz w:val="22"/>
                <w:szCs w:val="22"/>
              </w:rPr>
            </w:pPr>
            <w:r w:rsidRPr="005A25BA">
              <w:rPr>
                <w:bCs/>
                <w:sz w:val="22"/>
                <w:szCs w:val="22"/>
              </w:rPr>
              <w:t>ОКЦ №1 СибГУ Банка России г. Новосибирск</w:t>
            </w:r>
          </w:p>
          <w:p w14:paraId="7B5955EA" w14:textId="77777777" w:rsidR="00D66BAC" w:rsidRPr="00953ECC" w:rsidRDefault="00D66BAC" w:rsidP="00D66BAC">
            <w:pPr>
              <w:tabs>
                <w:tab w:val="left" w:pos="142"/>
              </w:tabs>
              <w:rPr>
                <w:bCs/>
                <w:sz w:val="22"/>
                <w:szCs w:val="22"/>
              </w:rPr>
            </w:pPr>
            <w:r w:rsidRPr="00953ECC">
              <w:rPr>
                <w:bCs/>
                <w:sz w:val="22"/>
                <w:szCs w:val="22"/>
              </w:rPr>
              <w:t>БИК ТОФК 015004950</w:t>
            </w:r>
          </w:p>
          <w:p w14:paraId="2D41F655" w14:textId="77777777" w:rsidR="00D66BAC" w:rsidRPr="00953ECC" w:rsidRDefault="00D66BAC" w:rsidP="00D66BAC">
            <w:pPr>
              <w:tabs>
                <w:tab w:val="left" w:pos="142"/>
              </w:tabs>
              <w:rPr>
                <w:bCs/>
                <w:sz w:val="22"/>
                <w:szCs w:val="22"/>
              </w:rPr>
            </w:pPr>
            <w:r w:rsidRPr="00953ECC">
              <w:rPr>
                <w:bCs/>
                <w:sz w:val="22"/>
                <w:szCs w:val="22"/>
              </w:rPr>
              <w:t>Номер банковского счета, входящего в состав ЕКС 40102810445370000043</w:t>
            </w:r>
          </w:p>
          <w:p w14:paraId="5693EC53" w14:textId="77777777" w:rsidR="00D66BAC" w:rsidRPr="00953ECC" w:rsidRDefault="00D66BAC" w:rsidP="00D66BAC">
            <w:pPr>
              <w:rPr>
                <w:bCs/>
                <w:sz w:val="22"/>
                <w:szCs w:val="22"/>
              </w:rPr>
            </w:pPr>
            <w:r w:rsidRPr="00953ECC">
              <w:rPr>
                <w:bCs/>
                <w:sz w:val="22"/>
                <w:szCs w:val="22"/>
              </w:rPr>
              <w:t>Номер казначейского счета 03214643000000015100</w:t>
            </w:r>
          </w:p>
          <w:p w14:paraId="249163FE" w14:textId="04206753" w:rsidR="00AC189B" w:rsidRPr="00953ECC" w:rsidRDefault="00AC189B" w:rsidP="00D66BAC">
            <w:pPr>
              <w:rPr>
                <w:sz w:val="22"/>
                <w:szCs w:val="22"/>
              </w:rPr>
            </w:pPr>
          </w:p>
        </w:tc>
        <w:tc>
          <w:tcPr>
            <w:tcW w:w="4961" w:type="dxa"/>
          </w:tcPr>
          <w:p w14:paraId="4C1AECF7" w14:textId="59D187F7" w:rsidR="00B21CAD" w:rsidRPr="00953ECC" w:rsidRDefault="00AC189B" w:rsidP="00892C02">
            <w:pPr>
              <w:ind w:firstLine="459"/>
              <w:rPr>
                <w:b/>
                <w:sz w:val="22"/>
                <w:szCs w:val="22"/>
              </w:rPr>
            </w:pPr>
            <w:r w:rsidRPr="00953ECC">
              <w:rPr>
                <w:b/>
                <w:sz w:val="22"/>
                <w:szCs w:val="22"/>
              </w:rPr>
              <w:t>П</w:t>
            </w:r>
            <w:r w:rsidR="009E1221" w:rsidRPr="00953ECC">
              <w:rPr>
                <w:b/>
                <w:sz w:val="22"/>
                <w:szCs w:val="22"/>
              </w:rPr>
              <w:t>оставщик</w:t>
            </w:r>
          </w:p>
          <w:p w14:paraId="3CAC4C89" w14:textId="697694E4" w:rsidR="00F84CB1" w:rsidRPr="00F84CB1" w:rsidRDefault="00F84CB1" w:rsidP="00F84CB1">
            <w:pPr>
              <w:rPr>
                <w:sz w:val="22"/>
                <w:szCs w:val="22"/>
              </w:rPr>
            </w:pPr>
          </w:p>
        </w:tc>
      </w:tr>
    </w:tbl>
    <w:p w14:paraId="1822BC6D" w14:textId="77777777" w:rsidR="00FF6A6B" w:rsidRPr="00F84CB1" w:rsidRDefault="00FF6A6B" w:rsidP="00AC189B">
      <w:pPr>
        <w:jc w:val="left"/>
        <w:rPr>
          <w:sz w:val="22"/>
          <w:szCs w:val="22"/>
        </w:rPr>
      </w:pPr>
    </w:p>
    <w:tbl>
      <w:tblPr>
        <w:tblW w:w="4824" w:type="pct"/>
        <w:tblLook w:val="04A0" w:firstRow="1" w:lastRow="0" w:firstColumn="1" w:lastColumn="0" w:noHBand="0" w:noVBand="1"/>
      </w:tblPr>
      <w:tblGrid>
        <w:gridCol w:w="5103"/>
        <w:gridCol w:w="5564"/>
      </w:tblGrid>
      <w:tr w:rsidR="00060E6F" w:rsidRPr="00953ECC" w14:paraId="5A710614" w14:textId="77777777" w:rsidTr="00F84CB1">
        <w:trPr>
          <w:trHeight w:val="576"/>
        </w:trPr>
        <w:tc>
          <w:tcPr>
            <w:tcW w:w="2392" w:type="pct"/>
            <w:shd w:val="clear" w:color="auto" w:fill="auto"/>
          </w:tcPr>
          <w:p w14:paraId="4E2423FF" w14:textId="77777777" w:rsidR="00674CEA" w:rsidRPr="00674CEA" w:rsidRDefault="00674CEA" w:rsidP="00674CEA">
            <w:pPr>
              <w:jc w:val="left"/>
              <w:rPr>
                <w:rFonts w:eastAsia="Calibri"/>
                <w:sz w:val="22"/>
                <w:szCs w:val="22"/>
              </w:rPr>
            </w:pPr>
            <w:r w:rsidRPr="00674CEA">
              <w:rPr>
                <w:rFonts w:eastAsia="Calibri"/>
                <w:sz w:val="22"/>
                <w:szCs w:val="22"/>
              </w:rPr>
              <w:t>Заместитель директора по научной работе,</w:t>
            </w:r>
          </w:p>
          <w:p w14:paraId="5EDFAC0B" w14:textId="5B85CCB8" w:rsidR="00AA6DE1" w:rsidRPr="003666B2" w:rsidRDefault="00674CEA" w:rsidP="00674CEA">
            <w:pPr>
              <w:jc w:val="left"/>
              <w:rPr>
                <w:rFonts w:eastAsia="Calibri"/>
                <w:sz w:val="22"/>
                <w:szCs w:val="22"/>
              </w:rPr>
            </w:pPr>
            <w:r w:rsidRPr="00674CEA">
              <w:rPr>
                <w:rFonts w:eastAsia="Calibri"/>
                <w:sz w:val="22"/>
                <w:szCs w:val="22"/>
              </w:rPr>
              <w:t>д.х.н.</w:t>
            </w:r>
          </w:p>
          <w:p w14:paraId="341D47F4" w14:textId="4158202D" w:rsidR="008D6AAC" w:rsidRPr="00953ECC" w:rsidRDefault="00060E6F" w:rsidP="00F84CB1">
            <w:pPr>
              <w:jc w:val="left"/>
              <w:rPr>
                <w:rFonts w:eastAsia="Calibri"/>
                <w:sz w:val="22"/>
                <w:szCs w:val="22"/>
              </w:rPr>
            </w:pPr>
            <w:r w:rsidRPr="003666B2">
              <w:rPr>
                <w:rFonts w:eastAsia="Calibri"/>
                <w:sz w:val="22"/>
                <w:szCs w:val="22"/>
              </w:rPr>
              <w:t xml:space="preserve">___________________ </w:t>
            </w:r>
            <w:r w:rsidR="005A25BA" w:rsidRPr="003666B2">
              <w:rPr>
                <w:rFonts w:eastAsia="Calibri"/>
                <w:sz w:val="22"/>
                <w:szCs w:val="22"/>
              </w:rPr>
              <w:t xml:space="preserve">/ </w:t>
            </w:r>
            <w:r w:rsidR="00674CEA" w:rsidRPr="00674CEA">
              <w:rPr>
                <w:sz w:val="22"/>
                <w:szCs w:val="22"/>
                <w:u w:val="single"/>
              </w:rPr>
              <w:t>Д.Н. Дыбцев</w:t>
            </w:r>
          </w:p>
        </w:tc>
        <w:tc>
          <w:tcPr>
            <w:tcW w:w="2608" w:type="pct"/>
          </w:tcPr>
          <w:p w14:paraId="7840BC74" w14:textId="0D9885E1" w:rsidR="00244AD8" w:rsidRDefault="00BA780E" w:rsidP="00BA780E">
            <w:pPr>
              <w:jc w:val="left"/>
              <w:rPr>
                <w:rFonts w:eastAsia="Calibri"/>
                <w:sz w:val="22"/>
                <w:szCs w:val="22"/>
              </w:rPr>
            </w:pPr>
            <w:r>
              <w:rPr>
                <w:rFonts w:eastAsia="Calibri"/>
                <w:sz w:val="22"/>
                <w:szCs w:val="22"/>
              </w:rPr>
              <w:t>______________________</w:t>
            </w:r>
          </w:p>
          <w:p w14:paraId="7DA18E20" w14:textId="77777777" w:rsidR="002C6194" w:rsidRPr="00953ECC" w:rsidRDefault="002C6194" w:rsidP="00244AD8">
            <w:pPr>
              <w:ind w:left="239"/>
              <w:jc w:val="left"/>
              <w:rPr>
                <w:rFonts w:eastAsia="Calibri"/>
                <w:sz w:val="22"/>
                <w:szCs w:val="22"/>
              </w:rPr>
            </w:pPr>
          </w:p>
          <w:p w14:paraId="4CE7D87B" w14:textId="5CE13054" w:rsidR="00060E6F" w:rsidRPr="00953ECC" w:rsidRDefault="00244AD8" w:rsidP="00F84CB1">
            <w:pPr>
              <w:jc w:val="left"/>
              <w:rPr>
                <w:rFonts w:eastAsia="Calibri"/>
                <w:sz w:val="22"/>
                <w:szCs w:val="22"/>
              </w:rPr>
            </w:pPr>
            <w:r w:rsidRPr="00953ECC">
              <w:rPr>
                <w:rFonts w:eastAsia="Calibri"/>
                <w:sz w:val="22"/>
                <w:szCs w:val="22"/>
              </w:rPr>
              <w:t xml:space="preserve">____________________ </w:t>
            </w:r>
            <w:r w:rsidR="005A25BA">
              <w:rPr>
                <w:rFonts w:eastAsia="Calibri"/>
                <w:sz w:val="22"/>
                <w:szCs w:val="22"/>
              </w:rPr>
              <w:t xml:space="preserve">/ </w:t>
            </w:r>
          </w:p>
        </w:tc>
      </w:tr>
    </w:tbl>
    <w:p w14:paraId="3D031438" w14:textId="77777777" w:rsidR="00AC189B" w:rsidRPr="00953ECC" w:rsidRDefault="00AC189B" w:rsidP="00AC189B">
      <w:pPr>
        <w:jc w:val="left"/>
        <w:rPr>
          <w:b/>
          <w:sz w:val="22"/>
          <w:szCs w:val="22"/>
        </w:rPr>
        <w:sectPr w:rsidR="00AC189B" w:rsidRPr="00953ECC" w:rsidSect="00FF4F6B">
          <w:footerReference w:type="default" r:id="rId11"/>
          <w:pgSz w:w="11906" w:h="16838"/>
          <w:pgMar w:top="851" w:right="424" w:bottom="851" w:left="426" w:header="567" w:footer="386" w:gutter="0"/>
          <w:cols w:space="708"/>
          <w:docGrid w:linePitch="360"/>
        </w:sectPr>
      </w:pPr>
    </w:p>
    <w:p w14:paraId="3A2B71D9" w14:textId="77777777" w:rsidR="00700352" w:rsidRPr="00953ECC" w:rsidRDefault="00700352" w:rsidP="004A6AAC">
      <w:pPr>
        <w:jc w:val="right"/>
        <w:rPr>
          <w:sz w:val="22"/>
          <w:szCs w:val="22"/>
        </w:rPr>
      </w:pPr>
      <w:r w:rsidRPr="00953ECC">
        <w:rPr>
          <w:sz w:val="22"/>
          <w:szCs w:val="22"/>
        </w:rPr>
        <w:t>Приложение № 1</w:t>
      </w:r>
    </w:p>
    <w:p w14:paraId="453AC3B2" w14:textId="1877D664" w:rsidR="00CC630E" w:rsidRPr="00953ECC" w:rsidRDefault="00CC630E" w:rsidP="00CC630E">
      <w:pPr>
        <w:jc w:val="right"/>
        <w:rPr>
          <w:sz w:val="22"/>
          <w:szCs w:val="22"/>
        </w:rPr>
      </w:pPr>
      <w:r w:rsidRPr="00953ECC">
        <w:rPr>
          <w:sz w:val="22"/>
          <w:szCs w:val="22"/>
        </w:rPr>
        <w:t xml:space="preserve">к </w:t>
      </w:r>
      <w:r w:rsidR="00595CE0" w:rsidRPr="00953ECC">
        <w:rPr>
          <w:sz w:val="22"/>
          <w:szCs w:val="22"/>
        </w:rPr>
        <w:t>Контракту</w:t>
      </w:r>
      <w:r w:rsidRPr="00953ECC">
        <w:rPr>
          <w:sz w:val="22"/>
          <w:szCs w:val="22"/>
        </w:rPr>
        <w:t xml:space="preserve"> № </w:t>
      </w:r>
      <w:r w:rsidR="005A25BA">
        <w:rPr>
          <w:sz w:val="22"/>
          <w:szCs w:val="22"/>
        </w:rPr>
        <w:t>_______________</w:t>
      </w:r>
      <w:r w:rsidR="007F6116">
        <w:rPr>
          <w:sz w:val="22"/>
          <w:szCs w:val="22"/>
        </w:rPr>
        <w:t>317/26</w:t>
      </w:r>
    </w:p>
    <w:p w14:paraId="7A725230" w14:textId="07676C9E" w:rsidR="00CC630E" w:rsidRPr="00953ECC" w:rsidRDefault="00CC630E" w:rsidP="00CC630E">
      <w:pPr>
        <w:jc w:val="right"/>
        <w:rPr>
          <w:sz w:val="22"/>
          <w:szCs w:val="22"/>
        </w:rPr>
      </w:pPr>
      <w:r w:rsidRPr="00953ECC">
        <w:rPr>
          <w:sz w:val="22"/>
          <w:szCs w:val="22"/>
        </w:rPr>
        <w:t>от «</w:t>
      </w:r>
      <w:r w:rsidR="00EE5B75" w:rsidRPr="00953ECC">
        <w:rPr>
          <w:sz w:val="22"/>
          <w:szCs w:val="22"/>
        </w:rPr>
        <w:t>___</w:t>
      </w:r>
      <w:r w:rsidRPr="00953ECC">
        <w:rPr>
          <w:sz w:val="22"/>
          <w:szCs w:val="22"/>
        </w:rPr>
        <w:t xml:space="preserve">» </w:t>
      </w:r>
      <w:r w:rsidR="005A25BA">
        <w:rPr>
          <w:sz w:val="22"/>
          <w:szCs w:val="22"/>
        </w:rPr>
        <w:t>_____________</w:t>
      </w:r>
      <w:r w:rsidR="00595CE0" w:rsidRPr="00953ECC">
        <w:rPr>
          <w:sz w:val="22"/>
          <w:szCs w:val="22"/>
        </w:rPr>
        <w:t xml:space="preserve"> 202</w:t>
      </w:r>
      <w:r w:rsidR="002C6194">
        <w:rPr>
          <w:sz w:val="22"/>
          <w:szCs w:val="22"/>
        </w:rPr>
        <w:t>6</w:t>
      </w:r>
      <w:r w:rsidRPr="00953ECC">
        <w:rPr>
          <w:sz w:val="22"/>
          <w:szCs w:val="22"/>
        </w:rPr>
        <w:t xml:space="preserve"> г.</w:t>
      </w:r>
    </w:p>
    <w:p w14:paraId="287C3251" w14:textId="77777777" w:rsidR="008C52EF" w:rsidRPr="00953ECC" w:rsidRDefault="008C52EF" w:rsidP="004A6AAC">
      <w:pPr>
        <w:jc w:val="center"/>
        <w:rPr>
          <w:b/>
          <w:sz w:val="22"/>
          <w:szCs w:val="22"/>
        </w:rPr>
      </w:pPr>
    </w:p>
    <w:p w14:paraId="3FA319A1" w14:textId="77777777" w:rsidR="00700352" w:rsidRPr="00953ECC" w:rsidRDefault="00700352" w:rsidP="004A6AAC">
      <w:pPr>
        <w:jc w:val="center"/>
        <w:rPr>
          <w:b/>
          <w:sz w:val="22"/>
          <w:szCs w:val="22"/>
        </w:rPr>
      </w:pPr>
      <w:r w:rsidRPr="00953ECC">
        <w:rPr>
          <w:b/>
          <w:sz w:val="22"/>
          <w:szCs w:val="22"/>
        </w:rPr>
        <w:t>СПЕЦИФИКАЦИЯ</w:t>
      </w:r>
    </w:p>
    <w:tbl>
      <w:tblPr>
        <w:tblW w:w="486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5279"/>
        <w:gridCol w:w="1985"/>
        <w:gridCol w:w="2223"/>
        <w:gridCol w:w="980"/>
        <w:gridCol w:w="977"/>
        <w:gridCol w:w="1566"/>
        <w:gridCol w:w="1554"/>
      </w:tblGrid>
      <w:tr w:rsidR="00D47ACA" w:rsidRPr="00250322" w14:paraId="3F916FA0" w14:textId="77777777" w:rsidTr="00E439A7">
        <w:trPr>
          <w:trHeight w:val="311"/>
        </w:trPr>
        <w:tc>
          <w:tcPr>
            <w:tcW w:w="230" w:type="pct"/>
            <w:tcBorders>
              <w:top w:val="single" w:sz="4" w:space="0" w:color="auto"/>
              <w:left w:val="single" w:sz="4" w:space="0" w:color="auto"/>
              <w:bottom w:val="single" w:sz="4" w:space="0" w:color="auto"/>
              <w:right w:val="single" w:sz="4" w:space="0" w:color="auto"/>
            </w:tcBorders>
            <w:vAlign w:val="center"/>
            <w:hideMark/>
          </w:tcPr>
          <w:p w14:paraId="7A984D29" w14:textId="77777777" w:rsidR="009523C2" w:rsidRPr="00250322" w:rsidRDefault="009523C2" w:rsidP="009523C2">
            <w:pPr>
              <w:contextualSpacing/>
              <w:jc w:val="center"/>
              <w:rPr>
                <w:b/>
                <w:bCs/>
                <w:iCs/>
                <w:sz w:val="22"/>
                <w:szCs w:val="22"/>
              </w:rPr>
            </w:pPr>
            <w:r w:rsidRPr="00250322">
              <w:rPr>
                <w:b/>
                <w:bCs/>
                <w:iCs/>
                <w:sz w:val="22"/>
                <w:szCs w:val="22"/>
              </w:rPr>
              <w:t>№ п/п</w:t>
            </w:r>
          </w:p>
        </w:tc>
        <w:tc>
          <w:tcPr>
            <w:tcW w:w="1729" w:type="pct"/>
            <w:tcBorders>
              <w:top w:val="single" w:sz="4" w:space="0" w:color="auto"/>
              <w:left w:val="single" w:sz="4" w:space="0" w:color="auto"/>
              <w:bottom w:val="single" w:sz="4" w:space="0" w:color="auto"/>
              <w:right w:val="single" w:sz="4" w:space="0" w:color="auto"/>
            </w:tcBorders>
            <w:vAlign w:val="center"/>
            <w:hideMark/>
          </w:tcPr>
          <w:p w14:paraId="3FD51B1A" w14:textId="111459B3" w:rsidR="009523C2" w:rsidRPr="00250322" w:rsidRDefault="009523C2" w:rsidP="00E63A81">
            <w:pPr>
              <w:contextualSpacing/>
              <w:jc w:val="center"/>
              <w:rPr>
                <w:sz w:val="22"/>
                <w:szCs w:val="22"/>
              </w:rPr>
            </w:pPr>
            <w:r w:rsidRPr="00250322">
              <w:rPr>
                <w:b/>
                <w:sz w:val="22"/>
                <w:szCs w:val="22"/>
              </w:rPr>
              <w:t>Наименование товара</w:t>
            </w:r>
            <w:r w:rsidR="00A36CC9" w:rsidRPr="00250322">
              <w:rPr>
                <w:b/>
                <w:sz w:val="22"/>
                <w:szCs w:val="22"/>
              </w:rPr>
              <w:t xml:space="preserve"> и технические характеристики товара</w:t>
            </w:r>
          </w:p>
        </w:tc>
        <w:tc>
          <w:tcPr>
            <w:tcW w:w="650" w:type="pct"/>
            <w:tcBorders>
              <w:top w:val="single" w:sz="4" w:space="0" w:color="auto"/>
              <w:left w:val="single" w:sz="4" w:space="0" w:color="auto"/>
              <w:bottom w:val="single" w:sz="4" w:space="0" w:color="auto"/>
              <w:right w:val="single" w:sz="4" w:space="0" w:color="auto"/>
            </w:tcBorders>
            <w:vAlign w:val="center"/>
          </w:tcPr>
          <w:p w14:paraId="6D7D7C00" w14:textId="45B25C9F" w:rsidR="009523C2" w:rsidRPr="00250322" w:rsidRDefault="009523C2" w:rsidP="009523C2">
            <w:pPr>
              <w:contextualSpacing/>
              <w:jc w:val="center"/>
              <w:rPr>
                <w:b/>
                <w:sz w:val="22"/>
                <w:szCs w:val="22"/>
              </w:rPr>
            </w:pPr>
            <w:r w:rsidRPr="00250322">
              <w:rPr>
                <w:b/>
                <w:sz w:val="22"/>
                <w:szCs w:val="22"/>
              </w:rPr>
              <w:t>ОКПД 2</w:t>
            </w:r>
            <w:r w:rsidR="007C36A4" w:rsidRPr="00250322">
              <w:rPr>
                <w:b/>
                <w:sz w:val="22"/>
                <w:szCs w:val="22"/>
              </w:rPr>
              <w:t>/КТРУ</w:t>
            </w:r>
          </w:p>
        </w:tc>
        <w:tc>
          <w:tcPr>
            <w:tcW w:w="728" w:type="pct"/>
            <w:tcBorders>
              <w:top w:val="single" w:sz="4" w:space="0" w:color="auto"/>
              <w:left w:val="single" w:sz="4" w:space="0" w:color="auto"/>
              <w:bottom w:val="single" w:sz="4" w:space="0" w:color="auto"/>
              <w:right w:val="single" w:sz="4" w:space="0" w:color="auto"/>
            </w:tcBorders>
            <w:vAlign w:val="center"/>
          </w:tcPr>
          <w:p w14:paraId="020AF7C0" w14:textId="77777777" w:rsidR="009523C2" w:rsidRPr="00250322" w:rsidRDefault="009523C2" w:rsidP="009523C2">
            <w:pPr>
              <w:contextualSpacing/>
              <w:jc w:val="center"/>
              <w:rPr>
                <w:b/>
                <w:sz w:val="22"/>
                <w:szCs w:val="22"/>
              </w:rPr>
            </w:pPr>
            <w:r w:rsidRPr="00250322">
              <w:rPr>
                <w:b/>
                <w:sz w:val="22"/>
                <w:szCs w:val="22"/>
              </w:rPr>
              <w:t>Страна происхождения товара</w:t>
            </w:r>
          </w:p>
        </w:tc>
        <w:tc>
          <w:tcPr>
            <w:tcW w:w="321" w:type="pct"/>
            <w:tcBorders>
              <w:top w:val="single" w:sz="4" w:space="0" w:color="auto"/>
              <w:left w:val="single" w:sz="4" w:space="0" w:color="auto"/>
              <w:bottom w:val="single" w:sz="4" w:space="0" w:color="auto"/>
              <w:right w:val="single" w:sz="4" w:space="0" w:color="auto"/>
            </w:tcBorders>
            <w:vAlign w:val="center"/>
            <w:hideMark/>
          </w:tcPr>
          <w:p w14:paraId="79CF3C04" w14:textId="77777777" w:rsidR="009523C2" w:rsidRPr="00250322" w:rsidRDefault="009523C2" w:rsidP="009523C2">
            <w:pPr>
              <w:contextualSpacing/>
              <w:jc w:val="center"/>
              <w:rPr>
                <w:b/>
                <w:bCs/>
                <w:sz w:val="22"/>
                <w:szCs w:val="22"/>
              </w:rPr>
            </w:pPr>
            <w:r w:rsidRPr="00250322">
              <w:rPr>
                <w:b/>
                <w:sz w:val="22"/>
                <w:szCs w:val="22"/>
              </w:rPr>
              <w:t>Ед. изм.</w:t>
            </w:r>
          </w:p>
        </w:tc>
        <w:tc>
          <w:tcPr>
            <w:tcW w:w="320" w:type="pct"/>
            <w:tcBorders>
              <w:top w:val="single" w:sz="4" w:space="0" w:color="auto"/>
              <w:left w:val="single" w:sz="4" w:space="0" w:color="auto"/>
              <w:bottom w:val="single" w:sz="4" w:space="0" w:color="auto"/>
              <w:right w:val="single" w:sz="4" w:space="0" w:color="auto"/>
            </w:tcBorders>
            <w:vAlign w:val="center"/>
            <w:hideMark/>
          </w:tcPr>
          <w:p w14:paraId="1E3E594C" w14:textId="77777777" w:rsidR="009523C2" w:rsidRPr="00250322" w:rsidRDefault="009523C2" w:rsidP="009523C2">
            <w:pPr>
              <w:contextualSpacing/>
              <w:jc w:val="center"/>
              <w:rPr>
                <w:b/>
                <w:bCs/>
                <w:iCs/>
                <w:sz w:val="22"/>
                <w:szCs w:val="22"/>
              </w:rPr>
            </w:pPr>
            <w:r w:rsidRPr="00250322">
              <w:rPr>
                <w:b/>
                <w:sz w:val="22"/>
                <w:szCs w:val="22"/>
              </w:rPr>
              <w:t>Кол-во</w:t>
            </w:r>
          </w:p>
        </w:tc>
        <w:tc>
          <w:tcPr>
            <w:tcW w:w="513" w:type="pct"/>
            <w:tcBorders>
              <w:top w:val="single" w:sz="4" w:space="0" w:color="auto"/>
              <w:left w:val="single" w:sz="4" w:space="0" w:color="auto"/>
              <w:bottom w:val="single" w:sz="4" w:space="0" w:color="auto"/>
              <w:right w:val="single" w:sz="4" w:space="0" w:color="auto"/>
            </w:tcBorders>
            <w:vAlign w:val="center"/>
            <w:hideMark/>
          </w:tcPr>
          <w:p w14:paraId="364A7DFD" w14:textId="0E9AC94B" w:rsidR="009523C2" w:rsidRPr="00250322" w:rsidRDefault="009523C2" w:rsidP="00F84CB1">
            <w:pPr>
              <w:jc w:val="center"/>
              <w:rPr>
                <w:b/>
                <w:bCs/>
                <w:iCs/>
                <w:sz w:val="22"/>
                <w:szCs w:val="22"/>
              </w:rPr>
            </w:pPr>
            <w:r w:rsidRPr="00250322">
              <w:rPr>
                <w:b/>
                <w:bCs/>
                <w:iCs/>
                <w:sz w:val="22"/>
                <w:szCs w:val="22"/>
              </w:rPr>
              <w:t>Цена за ед., руб.</w:t>
            </w:r>
            <w:r w:rsidR="003C0742" w:rsidRPr="00250322">
              <w:rPr>
                <w:b/>
                <w:bCs/>
                <w:iCs/>
                <w:sz w:val="22"/>
                <w:szCs w:val="22"/>
              </w:rPr>
              <w:t xml:space="preserve"> (в т.ч. НДС)</w:t>
            </w:r>
          </w:p>
        </w:tc>
        <w:tc>
          <w:tcPr>
            <w:tcW w:w="509" w:type="pct"/>
            <w:tcBorders>
              <w:top w:val="single" w:sz="4" w:space="0" w:color="auto"/>
              <w:left w:val="single" w:sz="4" w:space="0" w:color="auto"/>
              <w:bottom w:val="single" w:sz="4" w:space="0" w:color="auto"/>
              <w:right w:val="single" w:sz="4" w:space="0" w:color="auto"/>
            </w:tcBorders>
            <w:vAlign w:val="center"/>
            <w:hideMark/>
          </w:tcPr>
          <w:p w14:paraId="6751936B" w14:textId="63290A53" w:rsidR="009523C2" w:rsidRPr="00250322" w:rsidRDefault="009523C2" w:rsidP="00F84CB1">
            <w:pPr>
              <w:jc w:val="center"/>
              <w:rPr>
                <w:b/>
                <w:bCs/>
                <w:iCs/>
                <w:sz w:val="22"/>
                <w:szCs w:val="22"/>
              </w:rPr>
            </w:pPr>
            <w:r w:rsidRPr="00250322">
              <w:rPr>
                <w:b/>
                <w:bCs/>
                <w:iCs/>
                <w:sz w:val="22"/>
                <w:szCs w:val="22"/>
              </w:rPr>
              <w:t>Сумма руб.</w:t>
            </w:r>
            <w:r w:rsidR="003C0742" w:rsidRPr="00250322">
              <w:rPr>
                <w:b/>
                <w:bCs/>
                <w:iCs/>
                <w:sz w:val="22"/>
                <w:szCs w:val="22"/>
              </w:rPr>
              <w:t xml:space="preserve"> (в т.ч. НДС)</w:t>
            </w:r>
          </w:p>
        </w:tc>
      </w:tr>
      <w:tr w:rsidR="009245C5" w:rsidRPr="00250322" w14:paraId="31C03598" w14:textId="77777777" w:rsidTr="00F07976">
        <w:trPr>
          <w:trHeight w:val="687"/>
        </w:trPr>
        <w:tc>
          <w:tcPr>
            <w:tcW w:w="230" w:type="pct"/>
            <w:tcBorders>
              <w:top w:val="single" w:sz="4" w:space="0" w:color="auto"/>
              <w:left w:val="single" w:sz="4" w:space="0" w:color="auto"/>
              <w:bottom w:val="single" w:sz="4" w:space="0" w:color="auto"/>
              <w:right w:val="single" w:sz="4" w:space="0" w:color="auto"/>
            </w:tcBorders>
            <w:vAlign w:val="center"/>
          </w:tcPr>
          <w:p w14:paraId="49741B5A" w14:textId="7EB82217" w:rsidR="009245C5" w:rsidRPr="00250322" w:rsidRDefault="009245C5" w:rsidP="009245C5">
            <w:pPr>
              <w:pStyle w:val="af9"/>
              <w:ind w:left="34"/>
              <w:jc w:val="center"/>
              <w:rPr>
                <w:sz w:val="22"/>
                <w:szCs w:val="22"/>
                <w:lang w:val="ru-RU"/>
              </w:rPr>
            </w:pPr>
            <w:r w:rsidRPr="00250322">
              <w:rPr>
                <w:sz w:val="22"/>
                <w:szCs w:val="22"/>
                <w:lang w:val="ru-RU"/>
              </w:rPr>
              <w:t>1</w:t>
            </w:r>
          </w:p>
        </w:tc>
        <w:tc>
          <w:tcPr>
            <w:tcW w:w="1729" w:type="pct"/>
          </w:tcPr>
          <w:p w14:paraId="39DD6D39" w14:textId="3D51C866" w:rsidR="00533DE3" w:rsidRPr="0094290B" w:rsidRDefault="00533DE3" w:rsidP="009245C5">
            <w:pPr>
              <w:contextualSpacing/>
              <w:jc w:val="left"/>
              <w:rPr>
                <w:rStyle w:val="valuee6lcb64"/>
                <w:rFonts w:asciiTheme="minorHAnsi" w:hAnsiTheme="minorHAnsi"/>
                <w:color w:val="000000"/>
              </w:rPr>
            </w:pPr>
            <w:r w:rsidRPr="0094290B">
              <w:rPr>
                <w:rStyle w:val="labele6lcb54"/>
                <w:rFonts w:ascii="Inter" w:hAnsi="Inter"/>
                <w:bCs/>
                <w:color w:val="000000"/>
              </w:rPr>
              <w:t>CAS:</w:t>
            </w:r>
            <w:r w:rsidR="007F0B62">
              <w:rPr>
                <w:rStyle w:val="labele6lcb54"/>
                <w:rFonts w:asciiTheme="minorHAnsi" w:hAnsiTheme="minorHAnsi"/>
                <w:bCs/>
                <w:color w:val="000000"/>
              </w:rPr>
              <w:t xml:space="preserve"> </w:t>
            </w:r>
            <w:r w:rsidRPr="0094290B">
              <w:rPr>
                <w:rStyle w:val="valuee6lcb64"/>
                <w:rFonts w:ascii="Inter" w:hAnsi="Inter"/>
                <w:color w:val="000000"/>
              </w:rPr>
              <w:t>10210-68-1</w:t>
            </w:r>
            <w:r w:rsidRPr="0094290B">
              <w:rPr>
                <w:rStyle w:val="valuee6lcb64"/>
                <w:rFonts w:asciiTheme="minorHAnsi" w:hAnsiTheme="minorHAnsi"/>
                <w:color w:val="000000"/>
              </w:rPr>
              <w:t xml:space="preserve"> </w:t>
            </w:r>
          </w:p>
          <w:p w14:paraId="62F6E0F9" w14:textId="408A4B63" w:rsidR="00533DE3" w:rsidRPr="0094290B" w:rsidRDefault="009245C5" w:rsidP="009245C5">
            <w:pPr>
              <w:contextualSpacing/>
              <w:jc w:val="left"/>
              <w:rPr>
                <w:sz w:val="22"/>
                <w:szCs w:val="22"/>
              </w:rPr>
            </w:pPr>
            <w:r w:rsidRPr="0094290B">
              <w:rPr>
                <w:sz w:val="22"/>
                <w:szCs w:val="22"/>
              </w:rPr>
              <w:t>Дикобальт октак</w:t>
            </w:r>
            <w:r w:rsidR="0069772B">
              <w:rPr>
                <w:sz w:val="22"/>
                <w:szCs w:val="22"/>
              </w:rPr>
              <w:t xml:space="preserve">арбонил, стабилизир. </w:t>
            </w:r>
            <w:r w:rsidR="00777532" w:rsidRPr="0094290B">
              <w:rPr>
                <w:sz w:val="22"/>
                <w:szCs w:val="22"/>
              </w:rPr>
              <w:t xml:space="preserve">95% </w:t>
            </w:r>
          </w:p>
          <w:p w14:paraId="3F003D07" w14:textId="57CBF139" w:rsidR="009245C5" w:rsidRPr="0094290B" w:rsidRDefault="00533DE3" w:rsidP="009245C5">
            <w:pPr>
              <w:contextualSpacing/>
              <w:jc w:val="left"/>
              <w:rPr>
                <w:sz w:val="22"/>
                <w:szCs w:val="22"/>
              </w:rPr>
            </w:pPr>
            <w:r w:rsidRPr="0094290B">
              <w:rPr>
                <w:sz w:val="22"/>
                <w:szCs w:val="22"/>
              </w:rPr>
              <w:t xml:space="preserve">Фасовка </w:t>
            </w:r>
            <w:r w:rsidR="00777532" w:rsidRPr="0094290B">
              <w:rPr>
                <w:sz w:val="22"/>
                <w:szCs w:val="22"/>
              </w:rPr>
              <w:t>25 г.</w:t>
            </w:r>
          </w:p>
          <w:p w14:paraId="637262C1" w14:textId="3DB05672" w:rsidR="009245C5" w:rsidRPr="0094290B" w:rsidRDefault="009245C5" w:rsidP="009245C5">
            <w:pPr>
              <w:contextualSpacing/>
              <w:jc w:val="left"/>
              <w:rPr>
                <w:sz w:val="22"/>
                <w:szCs w:val="22"/>
              </w:rPr>
            </w:pPr>
            <w:r w:rsidRPr="0094290B">
              <w:rPr>
                <w:sz w:val="22"/>
                <w:szCs w:val="22"/>
              </w:rPr>
              <w:t>Стеклянные банки с плотными крышками</w:t>
            </w:r>
            <w:r w:rsidR="00777532" w:rsidRPr="0094290B">
              <w:rPr>
                <w:sz w:val="22"/>
                <w:szCs w:val="22"/>
              </w:rPr>
              <w:t>.</w:t>
            </w:r>
          </w:p>
        </w:tc>
        <w:tc>
          <w:tcPr>
            <w:tcW w:w="650" w:type="pct"/>
            <w:tcBorders>
              <w:top w:val="single" w:sz="4" w:space="0" w:color="auto"/>
              <w:left w:val="single" w:sz="4" w:space="0" w:color="auto"/>
              <w:bottom w:val="single" w:sz="4" w:space="0" w:color="auto"/>
              <w:right w:val="single" w:sz="4" w:space="0" w:color="auto"/>
            </w:tcBorders>
          </w:tcPr>
          <w:p w14:paraId="7121A370" w14:textId="4D03A5BA" w:rsidR="009245C5" w:rsidRPr="0069772B" w:rsidRDefault="00FA2535" w:rsidP="009245C5">
            <w:pPr>
              <w:jc w:val="left"/>
              <w:rPr>
                <w:sz w:val="22"/>
                <w:szCs w:val="22"/>
              </w:rPr>
            </w:pPr>
            <w:r w:rsidRPr="0069772B">
              <w:rPr>
                <w:sz w:val="22"/>
                <w:szCs w:val="22"/>
              </w:rPr>
              <w:t>20.59.52.194</w:t>
            </w:r>
            <w:r w:rsidR="009245C5" w:rsidRPr="0069772B">
              <w:rPr>
                <w:sz w:val="22"/>
                <w:szCs w:val="22"/>
              </w:rPr>
              <w:t>/</w:t>
            </w:r>
            <w:r w:rsidR="00987A9C" w:rsidRPr="0069772B">
              <w:rPr>
                <w:sz w:val="22"/>
                <w:szCs w:val="22"/>
              </w:rPr>
              <w:t xml:space="preserve"> </w:t>
            </w:r>
            <w:hyperlink r:id="rId12" w:tgtFrame="https://zakupki.gov.ru/epz/ktru/ktruCard/_blank" w:history="1">
              <w:r w:rsidR="009245C5" w:rsidRPr="0069772B">
                <w:rPr>
                  <w:sz w:val="22"/>
                  <w:szCs w:val="22"/>
                </w:rPr>
                <w:t>20.59.52.194-00000002</w:t>
              </w:r>
            </w:hyperlink>
          </w:p>
          <w:p w14:paraId="364366FF" w14:textId="6053EFD2" w:rsidR="009245C5" w:rsidRPr="0069772B" w:rsidRDefault="009245C5" w:rsidP="009245C5">
            <w:pPr>
              <w:contextualSpacing/>
              <w:jc w:val="center"/>
              <w:rPr>
                <w:sz w:val="22"/>
                <w:szCs w:val="22"/>
              </w:rPr>
            </w:pPr>
          </w:p>
        </w:tc>
        <w:tc>
          <w:tcPr>
            <w:tcW w:w="728" w:type="pct"/>
            <w:tcBorders>
              <w:top w:val="single" w:sz="4" w:space="0" w:color="auto"/>
              <w:left w:val="single" w:sz="4" w:space="0" w:color="auto"/>
              <w:bottom w:val="single" w:sz="4" w:space="0" w:color="auto"/>
              <w:right w:val="single" w:sz="4" w:space="0" w:color="auto"/>
            </w:tcBorders>
            <w:vAlign w:val="center"/>
          </w:tcPr>
          <w:p w14:paraId="52D31928" w14:textId="24F43ED1" w:rsidR="009245C5" w:rsidRPr="00250322" w:rsidRDefault="009245C5" w:rsidP="009245C5">
            <w:pPr>
              <w:contextualSpacing/>
              <w:jc w:val="center"/>
              <w:rPr>
                <w:bCs/>
                <w:iCs/>
                <w:sz w:val="22"/>
                <w:szCs w:val="22"/>
              </w:rPr>
            </w:pPr>
          </w:p>
        </w:tc>
        <w:tc>
          <w:tcPr>
            <w:tcW w:w="321" w:type="pct"/>
            <w:tcBorders>
              <w:top w:val="single" w:sz="4" w:space="0" w:color="auto"/>
              <w:left w:val="single" w:sz="4" w:space="0" w:color="auto"/>
              <w:bottom w:val="single" w:sz="4" w:space="0" w:color="auto"/>
              <w:right w:val="single" w:sz="4" w:space="0" w:color="auto"/>
            </w:tcBorders>
          </w:tcPr>
          <w:p w14:paraId="0778E92E" w14:textId="5E55E5C9" w:rsidR="009245C5" w:rsidRPr="00250322" w:rsidRDefault="009245C5" w:rsidP="009245C5">
            <w:pPr>
              <w:contextualSpacing/>
              <w:jc w:val="center"/>
              <w:rPr>
                <w:bCs/>
                <w:iCs/>
                <w:sz w:val="22"/>
                <w:szCs w:val="22"/>
              </w:rPr>
            </w:pPr>
            <w:r w:rsidRPr="00250322">
              <w:rPr>
                <w:sz w:val="22"/>
                <w:szCs w:val="22"/>
              </w:rPr>
              <w:t>шт</w:t>
            </w:r>
          </w:p>
        </w:tc>
        <w:tc>
          <w:tcPr>
            <w:tcW w:w="320" w:type="pct"/>
            <w:tcBorders>
              <w:top w:val="single" w:sz="4" w:space="0" w:color="auto"/>
              <w:left w:val="single" w:sz="4" w:space="0" w:color="auto"/>
              <w:bottom w:val="single" w:sz="4" w:space="0" w:color="auto"/>
              <w:right w:val="single" w:sz="4" w:space="0" w:color="auto"/>
            </w:tcBorders>
          </w:tcPr>
          <w:p w14:paraId="44962E6D" w14:textId="205D418A" w:rsidR="009245C5" w:rsidRPr="00250322" w:rsidRDefault="009245C5" w:rsidP="009245C5">
            <w:pPr>
              <w:contextualSpacing/>
              <w:jc w:val="center"/>
              <w:rPr>
                <w:sz w:val="22"/>
                <w:szCs w:val="22"/>
              </w:rPr>
            </w:pPr>
            <w:r w:rsidRPr="00250322">
              <w:rPr>
                <w:sz w:val="22"/>
                <w:szCs w:val="22"/>
              </w:rPr>
              <w:t>4</w:t>
            </w:r>
          </w:p>
        </w:tc>
        <w:tc>
          <w:tcPr>
            <w:tcW w:w="513" w:type="pct"/>
            <w:tcBorders>
              <w:top w:val="single" w:sz="4" w:space="0" w:color="auto"/>
              <w:left w:val="single" w:sz="4" w:space="0" w:color="auto"/>
              <w:bottom w:val="single" w:sz="4" w:space="0" w:color="auto"/>
              <w:right w:val="single" w:sz="4" w:space="0" w:color="auto"/>
            </w:tcBorders>
            <w:vAlign w:val="center"/>
          </w:tcPr>
          <w:p w14:paraId="507FE596" w14:textId="491A9032" w:rsidR="009245C5" w:rsidRPr="00250322" w:rsidRDefault="009245C5" w:rsidP="009245C5">
            <w:pPr>
              <w:contextualSpacing/>
              <w:jc w:val="center"/>
              <w:rPr>
                <w:bCs/>
                <w:iCs/>
                <w:sz w:val="22"/>
                <w:szCs w:val="22"/>
              </w:rPr>
            </w:pPr>
          </w:p>
        </w:tc>
        <w:tc>
          <w:tcPr>
            <w:tcW w:w="509" w:type="pct"/>
            <w:tcBorders>
              <w:top w:val="single" w:sz="4" w:space="0" w:color="auto"/>
              <w:left w:val="single" w:sz="4" w:space="0" w:color="auto"/>
              <w:bottom w:val="single" w:sz="4" w:space="0" w:color="auto"/>
              <w:right w:val="single" w:sz="4" w:space="0" w:color="auto"/>
            </w:tcBorders>
            <w:vAlign w:val="center"/>
          </w:tcPr>
          <w:p w14:paraId="55978B1A" w14:textId="61D2C1AE" w:rsidR="009245C5" w:rsidRPr="00250322" w:rsidRDefault="009245C5" w:rsidP="009245C5">
            <w:pPr>
              <w:contextualSpacing/>
              <w:jc w:val="right"/>
              <w:rPr>
                <w:bCs/>
                <w:iCs/>
                <w:sz w:val="22"/>
                <w:szCs w:val="22"/>
              </w:rPr>
            </w:pPr>
          </w:p>
        </w:tc>
      </w:tr>
      <w:tr w:rsidR="009245C5" w:rsidRPr="00250322" w14:paraId="6B7718F4" w14:textId="77777777" w:rsidTr="00F07976">
        <w:trPr>
          <w:trHeight w:val="687"/>
        </w:trPr>
        <w:tc>
          <w:tcPr>
            <w:tcW w:w="230" w:type="pct"/>
            <w:tcBorders>
              <w:top w:val="single" w:sz="4" w:space="0" w:color="auto"/>
              <w:left w:val="single" w:sz="4" w:space="0" w:color="auto"/>
              <w:bottom w:val="single" w:sz="4" w:space="0" w:color="auto"/>
              <w:right w:val="single" w:sz="4" w:space="0" w:color="auto"/>
            </w:tcBorders>
            <w:vAlign w:val="center"/>
          </w:tcPr>
          <w:p w14:paraId="7C12DFE3" w14:textId="53054000" w:rsidR="009245C5" w:rsidRPr="00250322" w:rsidRDefault="009245C5" w:rsidP="009245C5">
            <w:pPr>
              <w:pStyle w:val="af9"/>
              <w:ind w:left="34"/>
              <w:jc w:val="center"/>
              <w:rPr>
                <w:sz w:val="22"/>
                <w:szCs w:val="22"/>
                <w:lang w:val="ru-RU"/>
              </w:rPr>
            </w:pPr>
            <w:r w:rsidRPr="00250322">
              <w:rPr>
                <w:sz w:val="22"/>
                <w:szCs w:val="22"/>
                <w:lang w:val="ru-RU"/>
              </w:rPr>
              <w:t>2</w:t>
            </w:r>
          </w:p>
        </w:tc>
        <w:tc>
          <w:tcPr>
            <w:tcW w:w="1729" w:type="pct"/>
          </w:tcPr>
          <w:p w14:paraId="7735376D" w14:textId="480C9AA6" w:rsidR="00533DE3" w:rsidRPr="0094290B" w:rsidRDefault="00533DE3" w:rsidP="009245C5">
            <w:pPr>
              <w:contextualSpacing/>
              <w:jc w:val="left"/>
              <w:rPr>
                <w:sz w:val="22"/>
                <w:szCs w:val="22"/>
              </w:rPr>
            </w:pPr>
            <w:r w:rsidRPr="0094290B">
              <w:rPr>
                <w:rStyle w:val="labele6lcb54"/>
                <w:rFonts w:ascii="Inter" w:hAnsi="Inter"/>
                <w:bCs/>
                <w:color w:val="000000"/>
              </w:rPr>
              <w:t>CAS:</w:t>
            </w:r>
            <w:r w:rsidR="007F0B62">
              <w:rPr>
                <w:rStyle w:val="labele6lcb54"/>
                <w:rFonts w:asciiTheme="minorHAnsi" w:hAnsiTheme="minorHAnsi"/>
                <w:bCs/>
                <w:color w:val="000000"/>
              </w:rPr>
              <w:t xml:space="preserve"> </w:t>
            </w:r>
            <w:r w:rsidRPr="0094290B">
              <w:rPr>
                <w:rStyle w:val="valuee6lcb64"/>
                <w:rFonts w:ascii="Inter" w:hAnsi="Inter"/>
                <w:color w:val="000000"/>
              </w:rPr>
              <w:t>4045-44-7</w:t>
            </w:r>
            <w:r w:rsidRPr="0094290B">
              <w:rPr>
                <w:sz w:val="22"/>
                <w:szCs w:val="22"/>
              </w:rPr>
              <w:t xml:space="preserve"> </w:t>
            </w:r>
          </w:p>
          <w:p w14:paraId="3BF9CD07" w14:textId="77777777" w:rsidR="00533DE3" w:rsidRPr="0094290B" w:rsidRDefault="009245C5" w:rsidP="009245C5">
            <w:pPr>
              <w:contextualSpacing/>
              <w:jc w:val="left"/>
              <w:rPr>
                <w:sz w:val="22"/>
                <w:szCs w:val="22"/>
              </w:rPr>
            </w:pPr>
            <w:r w:rsidRPr="0094290B">
              <w:rPr>
                <w:sz w:val="22"/>
                <w:szCs w:val="22"/>
              </w:rPr>
              <w:t>(1,2,3,4,5-пентаметилциклопентадиен)1,2,3,4,5-Pentam</w:t>
            </w:r>
            <w:r w:rsidR="00777532" w:rsidRPr="0094290B">
              <w:rPr>
                <w:sz w:val="22"/>
                <w:szCs w:val="22"/>
              </w:rPr>
              <w:t xml:space="preserve">ethylcyclopentadiene, 95% </w:t>
            </w:r>
          </w:p>
          <w:p w14:paraId="237A02C9" w14:textId="7700562D" w:rsidR="009245C5" w:rsidRPr="0094290B" w:rsidRDefault="00533DE3" w:rsidP="009245C5">
            <w:pPr>
              <w:contextualSpacing/>
              <w:jc w:val="left"/>
              <w:rPr>
                <w:sz w:val="22"/>
                <w:szCs w:val="22"/>
              </w:rPr>
            </w:pPr>
            <w:r w:rsidRPr="0094290B">
              <w:rPr>
                <w:sz w:val="22"/>
                <w:szCs w:val="22"/>
              </w:rPr>
              <w:t xml:space="preserve">Фасовка </w:t>
            </w:r>
            <w:r w:rsidR="00777532" w:rsidRPr="0094290B">
              <w:rPr>
                <w:sz w:val="22"/>
                <w:szCs w:val="22"/>
              </w:rPr>
              <w:t>25 мл.</w:t>
            </w:r>
          </w:p>
          <w:p w14:paraId="7B24092A" w14:textId="4D89E202" w:rsidR="009245C5" w:rsidRPr="0094290B" w:rsidRDefault="009245C5" w:rsidP="009245C5">
            <w:pPr>
              <w:contextualSpacing/>
              <w:jc w:val="left"/>
              <w:rPr>
                <w:sz w:val="22"/>
                <w:szCs w:val="22"/>
              </w:rPr>
            </w:pPr>
            <w:r w:rsidRPr="0094290B">
              <w:rPr>
                <w:sz w:val="22"/>
                <w:szCs w:val="22"/>
              </w:rPr>
              <w:t>Стеклянные банки с плотными крышками</w:t>
            </w:r>
            <w:r w:rsidR="00777532" w:rsidRPr="0094290B">
              <w:rPr>
                <w:sz w:val="22"/>
                <w:szCs w:val="22"/>
              </w:rPr>
              <w:t>.</w:t>
            </w:r>
          </w:p>
        </w:tc>
        <w:tc>
          <w:tcPr>
            <w:tcW w:w="650" w:type="pct"/>
            <w:tcBorders>
              <w:top w:val="single" w:sz="4" w:space="0" w:color="auto"/>
              <w:left w:val="single" w:sz="4" w:space="0" w:color="auto"/>
              <w:bottom w:val="single" w:sz="4" w:space="0" w:color="auto"/>
              <w:right w:val="single" w:sz="4" w:space="0" w:color="auto"/>
            </w:tcBorders>
          </w:tcPr>
          <w:p w14:paraId="3287EEE2" w14:textId="477016CD" w:rsidR="009245C5" w:rsidRPr="0069772B" w:rsidRDefault="00FA2535" w:rsidP="009245C5">
            <w:pPr>
              <w:jc w:val="left"/>
              <w:rPr>
                <w:sz w:val="22"/>
                <w:szCs w:val="22"/>
              </w:rPr>
            </w:pPr>
            <w:r w:rsidRPr="0069772B">
              <w:rPr>
                <w:sz w:val="22"/>
                <w:szCs w:val="22"/>
              </w:rPr>
              <w:t>20.59.52.194</w:t>
            </w:r>
            <w:r w:rsidR="009245C5" w:rsidRPr="0069772B">
              <w:rPr>
                <w:sz w:val="22"/>
                <w:szCs w:val="22"/>
              </w:rPr>
              <w:t>/</w:t>
            </w:r>
            <w:r w:rsidR="00987A9C" w:rsidRPr="0069772B">
              <w:rPr>
                <w:sz w:val="22"/>
                <w:szCs w:val="22"/>
              </w:rPr>
              <w:t xml:space="preserve"> </w:t>
            </w:r>
            <w:hyperlink r:id="rId13" w:tgtFrame="https://zakupki.gov.ru/epz/ktru/ktruCard/_blank" w:history="1">
              <w:r w:rsidR="009245C5" w:rsidRPr="0069772B">
                <w:rPr>
                  <w:sz w:val="22"/>
                  <w:szCs w:val="22"/>
                </w:rPr>
                <w:t>20.59.52.194-00000002</w:t>
              </w:r>
            </w:hyperlink>
          </w:p>
          <w:p w14:paraId="30807A48" w14:textId="0F243338" w:rsidR="009245C5" w:rsidRPr="0069772B" w:rsidRDefault="009245C5" w:rsidP="009245C5">
            <w:pPr>
              <w:contextualSpacing/>
              <w:jc w:val="center"/>
              <w:rPr>
                <w:sz w:val="22"/>
                <w:szCs w:val="22"/>
              </w:rPr>
            </w:pPr>
          </w:p>
        </w:tc>
        <w:tc>
          <w:tcPr>
            <w:tcW w:w="728" w:type="pct"/>
            <w:tcBorders>
              <w:top w:val="single" w:sz="4" w:space="0" w:color="auto"/>
              <w:left w:val="single" w:sz="4" w:space="0" w:color="auto"/>
              <w:bottom w:val="single" w:sz="4" w:space="0" w:color="auto"/>
              <w:right w:val="single" w:sz="4" w:space="0" w:color="auto"/>
            </w:tcBorders>
            <w:vAlign w:val="center"/>
          </w:tcPr>
          <w:p w14:paraId="4BDFF6E5" w14:textId="77777777" w:rsidR="009245C5" w:rsidRPr="00250322" w:rsidRDefault="009245C5" w:rsidP="009245C5">
            <w:pPr>
              <w:contextualSpacing/>
              <w:jc w:val="center"/>
              <w:rPr>
                <w:bCs/>
                <w:iCs/>
                <w:sz w:val="22"/>
                <w:szCs w:val="22"/>
              </w:rPr>
            </w:pPr>
          </w:p>
        </w:tc>
        <w:tc>
          <w:tcPr>
            <w:tcW w:w="321" w:type="pct"/>
            <w:tcBorders>
              <w:top w:val="single" w:sz="4" w:space="0" w:color="auto"/>
              <w:left w:val="single" w:sz="4" w:space="0" w:color="auto"/>
              <w:bottom w:val="single" w:sz="4" w:space="0" w:color="auto"/>
              <w:right w:val="single" w:sz="4" w:space="0" w:color="auto"/>
            </w:tcBorders>
          </w:tcPr>
          <w:p w14:paraId="6A0F87C1" w14:textId="34A805BA" w:rsidR="009245C5" w:rsidRPr="00250322" w:rsidRDefault="009245C5" w:rsidP="009245C5">
            <w:pPr>
              <w:contextualSpacing/>
              <w:jc w:val="center"/>
              <w:rPr>
                <w:sz w:val="22"/>
                <w:szCs w:val="22"/>
              </w:rPr>
            </w:pPr>
            <w:r w:rsidRPr="00250322">
              <w:rPr>
                <w:sz w:val="22"/>
                <w:szCs w:val="22"/>
              </w:rPr>
              <w:t>шт</w:t>
            </w:r>
          </w:p>
        </w:tc>
        <w:tc>
          <w:tcPr>
            <w:tcW w:w="320" w:type="pct"/>
            <w:tcBorders>
              <w:top w:val="single" w:sz="4" w:space="0" w:color="auto"/>
              <w:left w:val="single" w:sz="4" w:space="0" w:color="auto"/>
              <w:bottom w:val="single" w:sz="4" w:space="0" w:color="auto"/>
              <w:right w:val="single" w:sz="4" w:space="0" w:color="auto"/>
            </w:tcBorders>
          </w:tcPr>
          <w:p w14:paraId="70D7EBC6" w14:textId="2CF08C0F" w:rsidR="009245C5" w:rsidRPr="00250322" w:rsidRDefault="009245C5" w:rsidP="009245C5">
            <w:pPr>
              <w:contextualSpacing/>
              <w:jc w:val="center"/>
              <w:rPr>
                <w:color w:val="000000"/>
                <w:sz w:val="22"/>
                <w:szCs w:val="22"/>
                <w:shd w:val="clear" w:color="auto" w:fill="FFFFFF"/>
              </w:rPr>
            </w:pPr>
            <w:r w:rsidRPr="00250322">
              <w:rPr>
                <w:sz w:val="22"/>
                <w:szCs w:val="22"/>
              </w:rPr>
              <w:t>1</w:t>
            </w:r>
          </w:p>
        </w:tc>
        <w:tc>
          <w:tcPr>
            <w:tcW w:w="513" w:type="pct"/>
            <w:tcBorders>
              <w:top w:val="single" w:sz="4" w:space="0" w:color="auto"/>
              <w:left w:val="single" w:sz="4" w:space="0" w:color="auto"/>
              <w:bottom w:val="single" w:sz="4" w:space="0" w:color="auto"/>
              <w:right w:val="single" w:sz="4" w:space="0" w:color="auto"/>
            </w:tcBorders>
            <w:vAlign w:val="center"/>
          </w:tcPr>
          <w:p w14:paraId="267D0404" w14:textId="77777777" w:rsidR="009245C5" w:rsidRPr="00250322" w:rsidRDefault="009245C5" w:rsidP="009245C5">
            <w:pPr>
              <w:contextualSpacing/>
              <w:jc w:val="center"/>
              <w:rPr>
                <w:bCs/>
                <w:iCs/>
                <w:sz w:val="22"/>
                <w:szCs w:val="22"/>
              </w:rPr>
            </w:pPr>
          </w:p>
        </w:tc>
        <w:tc>
          <w:tcPr>
            <w:tcW w:w="509" w:type="pct"/>
            <w:tcBorders>
              <w:top w:val="single" w:sz="4" w:space="0" w:color="auto"/>
              <w:left w:val="single" w:sz="4" w:space="0" w:color="auto"/>
              <w:bottom w:val="single" w:sz="4" w:space="0" w:color="auto"/>
              <w:right w:val="single" w:sz="4" w:space="0" w:color="auto"/>
            </w:tcBorders>
            <w:vAlign w:val="center"/>
          </w:tcPr>
          <w:p w14:paraId="250FD550" w14:textId="77777777" w:rsidR="009245C5" w:rsidRPr="00250322" w:rsidRDefault="009245C5" w:rsidP="009245C5">
            <w:pPr>
              <w:contextualSpacing/>
              <w:jc w:val="right"/>
              <w:rPr>
                <w:bCs/>
                <w:iCs/>
                <w:sz w:val="22"/>
                <w:szCs w:val="22"/>
              </w:rPr>
            </w:pPr>
          </w:p>
        </w:tc>
      </w:tr>
      <w:tr w:rsidR="009245C5" w:rsidRPr="00250322" w14:paraId="5B6EBD25" w14:textId="77777777" w:rsidTr="00F07976">
        <w:trPr>
          <w:trHeight w:val="687"/>
        </w:trPr>
        <w:tc>
          <w:tcPr>
            <w:tcW w:w="230" w:type="pct"/>
            <w:tcBorders>
              <w:top w:val="single" w:sz="4" w:space="0" w:color="auto"/>
              <w:left w:val="single" w:sz="4" w:space="0" w:color="auto"/>
              <w:bottom w:val="single" w:sz="4" w:space="0" w:color="auto"/>
              <w:right w:val="single" w:sz="4" w:space="0" w:color="auto"/>
            </w:tcBorders>
            <w:vAlign w:val="center"/>
          </w:tcPr>
          <w:p w14:paraId="1D0ED19A" w14:textId="0B75277B" w:rsidR="009245C5" w:rsidRPr="00250322" w:rsidRDefault="009245C5" w:rsidP="009245C5">
            <w:pPr>
              <w:pStyle w:val="af9"/>
              <w:ind w:left="34"/>
              <w:jc w:val="center"/>
              <w:rPr>
                <w:sz w:val="22"/>
                <w:szCs w:val="22"/>
                <w:lang w:val="ru-RU"/>
              </w:rPr>
            </w:pPr>
            <w:r w:rsidRPr="00250322">
              <w:rPr>
                <w:sz w:val="22"/>
                <w:szCs w:val="22"/>
                <w:lang w:val="ru-RU"/>
              </w:rPr>
              <w:t>3</w:t>
            </w:r>
          </w:p>
        </w:tc>
        <w:tc>
          <w:tcPr>
            <w:tcW w:w="1729" w:type="pct"/>
          </w:tcPr>
          <w:p w14:paraId="45F1F957" w14:textId="2C44BBFB" w:rsidR="00533DE3" w:rsidRPr="0094290B" w:rsidRDefault="009245C5" w:rsidP="00777532">
            <w:pPr>
              <w:contextualSpacing/>
              <w:jc w:val="left"/>
              <w:rPr>
                <w:sz w:val="22"/>
                <w:szCs w:val="22"/>
              </w:rPr>
            </w:pPr>
            <w:r w:rsidRPr="0094290B">
              <w:rPr>
                <w:sz w:val="22"/>
                <w:szCs w:val="22"/>
              </w:rPr>
              <w:t xml:space="preserve">Индий (I) хлорид, 99.99% (мет.прим.) </w:t>
            </w:r>
          </w:p>
          <w:p w14:paraId="352DA2BA" w14:textId="77777777" w:rsidR="007F0B62" w:rsidRDefault="00533DE3" w:rsidP="00777532">
            <w:pPr>
              <w:contextualSpacing/>
              <w:jc w:val="left"/>
              <w:rPr>
                <w:sz w:val="22"/>
                <w:szCs w:val="22"/>
              </w:rPr>
            </w:pPr>
            <w:r w:rsidRPr="0094290B">
              <w:rPr>
                <w:sz w:val="22"/>
                <w:szCs w:val="22"/>
              </w:rPr>
              <w:t xml:space="preserve">Фасовка </w:t>
            </w:r>
            <w:r w:rsidR="009245C5" w:rsidRPr="0094290B">
              <w:rPr>
                <w:sz w:val="22"/>
                <w:szCs w:val="22"/>
              </w:rPr>
              <w:t>100 г</w:t>
            </w:r>
            <w:r w:rsidR="00777532" w:rsidRPr="0094290B">
              <w:rPr>
                <w:sz w:val="22"/>
                <w:szCs w:val="22"/>
              </w:rPr>
              <w:t>.</w:t>
            </w:r>
            <w:r w:rsidR="009245C5" w:rsidRPr="0094290B">
              <w:rPr>
                <w:sz w:val="22"/>
                <w:szCs w:val="22"/>
              </w:rPr>
              <w:t xml:space="preserve"> </w:t>
            </w:r>
          </w:p>
          <w:p w14:paraId="5C8BCB33" w14:textId="32C87F7B" w:rsidR="009245C5" w:rsidRPr="0094290B" w:rsidRDefault="009245C5" w:rsidP="00777532">
            <w:pPr>
              <w:contextualSpacing/>
              <w:jc w:val="left"/>
              <w:rPr>
                <w:sz w:val="22"/>
                <w:szCs w:val="22"/>
              </w:rPr>
            </w:pPr>
            <w:r w:rsidRPr="0094290B">
              <w:rPr>
                <w:sz w:val="22"/>
                <w:szCs w:val="22"/>
              </w:rPr>
              <w:t>Стеклянные банки с плотными крышками</w:t>
            </w:r>
          </w:p>
        </w:tc>
        <w:tc>
          <w:tcPr>
            <w:tcW w:w="650" w:type="pct"/>
            <w:tcBorders>
              <w:top w:val="single" w:sz="4" w:space="0" w:color="auto"/>
              <w:left w:val="single" w:sz="4" w:space="0" w:color="auto"/>
              <w:bottom w:val="single" w:sz="4" w:space="0" w:color="auto"/>
              <w:right w:val="single" w:sz="4" w:space="0" w:color="auto"/>
            </w:tcBorders>
          </w:tcPr>
          <w:p w14:paraId="23E41CDC" w14:textId="31A1ACB4" w:rsidR="009245C5" w:rsidRPr="0069772B" w:rsidRDefault="00FA2535" w:rsidP="009245C5">
            <w:pPr>
              <w:jc w:val="left"/>
              <w:rPr>
                <w:sz w:val="22"/>
                <w:szCs w:val="22"/>
              </w:rPr>
            </w:pPr>
            <w:r w:rsidRPr="0069772B">
              <w:rPr>
                <w:sz w:val="22"/>
                <w:szCs w:val="22"/>
              </w:rPr>
              <w:t>20.59.52.194</w:t>
            </w:r>
            <w:r w:rsidR="009245C5" w:rsidRPr="0069772B">
              <w:rPr>
                <w:sz w:val="22"/>
                <w:szCs w:val="22"/>
              </w:rPr>
              <w:t>/</w:t>
            </w:r>
            <w:r w:rsidR="00987A9C" w:rsidRPr="0069772B">
              <w:rPr>
                <w:sz w:val="22"/>
                <w:szCs w:val="22"/>
              </w:rPr>
              <w:t xml:space="preserve"> </w:t>
            </w:r>
            <w:hyperlink r:id="rId14" w:tgtFrame="https://zakupki.gov.ru/epz/ktru/ktruCard/_blank" w:history="1">
              <w:r w:rsidR="009245C5" w:rsidRPr="0069772B">
                <w:rPr>
                  <w:sz w:val="22"/>
                  <w:szCs w:val="22"/>
                </w:rPr>
                <w:t>20.59.52.194-00000002</w:t>
              </w:r>
            </w:hyperlink>
          </w:p>
          <w:p w14:paraId="79FF4917" w14:textId="7ACD9C58" w:rsidR="009245C5" w:rsidRPr="0069772B" w:rsidRDefault="009245C5" w:rsidP="009245C5">
            <w:pPr>
              <w:contextualSpacing/>
              <w:jc w:val="center"/>
              <w:rPr>
                <w:sz w:val="22"/>
                <w:szCs w:val="22"/>
              </w:rPr>
            </w:pPr>
          </w:p>
        </w:tc>
        <w:tc>
          <w:tcPr>
            <w:tcW w:w="728" w:type="pct"/>
            <w:tcBorders>
              <w:top w:val="single" w:sz="4" w:space="0" w:color="auto"/>
              <w:left w:val="single" w:sz="4" w:space="0" w:color="auto"/>
              <w:bottom w:val="single" w:sz="4" w:space="0" w:color="auto"/>
              <w:right w:val="single" w:sz="4" w:space="0" w:color="auto"/>
            </w:tcBorders>
            <w:vAlign w:val="center"/>
          </w:tcPr>
          <w:p w14:paraId="51A3EC8B" w14:textId="77777777" w:rsidR="009245C5" w:rsidRPr="00250322" w:rsidRDefault="009245C5" w:rsidP="009245C5">
            <w:pPr>
              <w:contextualSpacing/>
              <w:jc w:val="center"/>
              <w:rPr>
                <w:bCs/>
                <w:iCs/>
                <w:sz w:val="22"/>
                <w:szCs w:val="22"/>
              </w:rPr>
            </w:pPr>
          </w:p>
        </w:tc>
        <w:tc>
          <w:tcPr>
            <w:tcW w:w="321" w:type="pct"/>
            <w:tcBorders>
              <w:top w:val="single" w:sz="4" w:space="0" w:color="auto"/>
              <w:left w:val="single" w:sz="4" w:space="0" w:color="auto"/>
              <w:bottom w:val="single" w:sz="4" w:space="0" w:color="auto"/>
              <w:right w:val="single" w:sz="4" w:space="0" w:color="auto"/>
            </w:tcBorders>
          </w:tcPr>
          <w:p w14:paraId="18B66DA2" w14:textId="2339ECF9" w:rsidR="009245C5" w:rsidRPr="00250322" w:rsidRDefault="009245C5" w:rsidP="009245C5">
            <w:pPr>
              <w:contextualSpacing/>
              <w:jc w:val="center"/>
              <w:rPr>
                <w:sz w:val="22"/>
                <w:szCs w:val="22"/>
              </w:rPr>
            </w:pPr>
            <w:r w:rsidRPr="00250322">
              <w:rPr>
                <w:sz w:val="22"/>
                <w:szCs w:val="22"/>
              </w:rPr>
              <w:t>шт</w:t>
            </w:r>
          </w:p>
        </w:tc>
        <w:tc>
          <w:tcPr>
            <w:tcW w:w="320" w:type="pct"/>
            <w:tcBorders>
              <w:top w:val="single" w:sz="4" w:space="0" w:color="auto"/>
              <w:left w:val="single" w:sz="4" w:space="0" w:color="auto"/>
              <w:bottom w:val="single" w:sz="4" w:space="0" w:color="auto"/>
              <w:right w:val="single" w:sz="4" w:space="0" w:color="auto"/>
            </w:tcBorders>
          </w:tcPr>
          <w:p w14:paraId="2998B13A" w14:textId="0044D7EA" w:rsidR="009245C5" w:rsidRPr="00250322" w:rsidRDefault="009245C5" w:rsidP="009245C5">
            <w:pPr>
              <w:contextualSpacing/>
              <w:jc w:val="center"/>
              <w:rPr>
                <w:color w:val="000000"/>
                <w:sz w:val="22"/>
                <w:szCs w:val="22"/>
                <w:shd w:val="clear" w:color="auto" w:fill="FFFFFF"/>
              </w:rPr>
            </w:pPr>
            <w:r w:rsidRPr="00250322">
              <w:rPr>
                <w:sz w:val="22"/>
                <w:szCs w:val="22"/>
              </w:rPr>
              <w:t>1</w:t>
            </w:r>
          </w:p>
        </w:tc>
        <w:tc>
          <w:tcPr>
            <w:tcW w:w="513" w:type="pct"/>
            <w:tcBorders>
              <w:top w:val="single" w:sz="4" w:space="0" w:color="auto"/>
              <w:left w:val="single" w:sz="4" w:space="0" w:color="auto"/>
              <w:bottom w:val="single" w:sz="4" w:space="0" w:color="auto"/>
              <w:right w:val="single" w:sz="4" w:space="0" w:color="auto"/>
            </w:tcBorders>
            <w:vAlign w:val="center"/>
          </w:tcPr>
          <w:p w14:paraId="61D3BB96" w14:textId="77777777" w:rsidR="009245C5" w:rsidRPr="00250322" w:rsidRDefault="009245C5" w:rsidP="009245C5">
            <w:pPr>
              <w:contextualSpacing/>
              <w:jc w:val="center"/>
              <w:rPr>
                <w:bCs/>
                <w:iCs/>
                <w:sz w:val="22"/>
                <w:szCs w:val="22"/>
              </w:rPr>
            </w:pPr>
          </w:p>
        </w:tc>
        <w:tc>
          <w:tcPr>
            <w:tcW w:w="509" w:type="pct"/>
            <w:tcBorders>
              <w:top w:val="single" w:sz="4" w:space="0" w:color="auto"/>
              <w:left w:val="single" w:sz="4" w:space="0" w:color="auto"/>
              <w:bottom w:val="single" w:sz="4" w:space="0" w:color="auto"/>
              <w:right w:val="single" w:sz="4" w:space="0" w:color="auto"/>
            </w:tcBorders>
            <w:vAlign w:val="center"/>
          </w:tcPr>
          <w:p w14:paraId="12D04834" w14:textId="77777777" w:rsidR="009245C5" w:rsidRPr="00250322" w:rsidRDefault="009245C5" w:rsidP="009245C5">
            <w:pPr>
              <w:contextualSpacing/>
              <w:jc w:val="right"/>
              <w:rPr>
                <w:bCs/>
                <w:iCs/>
                <w:sz w:val="22"/>
                <w:szCs w:val="22"/>
              </w:rPr>
            </w:pPr>
          </w:p>
        </w:tc>
      </w:tr>
      <w:tr w:rsidR="00E6489E" w:rsidRPr="00250322" w14:paraId="0A181258" w14:textId="77777777" w:rsidTr="00E439A7">
        <w:trPr>
          <w:trHeight w:val="687"/>
        </w:trPr>
        <w:tc>
          <w:tcPr>
            <w:tcW w:w="230" w:type="pct"/>
            <w:tcBorders>
              <w:top w:val="single" w:sz="4" w:space="0" w:color="auto"/>
              <w:left w:val="single" w:sz="4" w:space="0" w:color="auto"/>
              <w:bottom w:val="single" w:sz="4" w:space="0" w:color="auto"/>
              <w:right w:val="single" w:sz="4" w:space="0" w:color="auto"/>
            </w:tcBorders>
            <w:vAlign w:val="center"/>
          </w:tcPr>
          <w:p w14:paraId="043C30B8" w14:textId="2878473E" w:rsidR="00E6489E" w:rsidRPr="00250322" w:rsidRDefault="00E6489E" w:rsidP="00E6489E">
            <w:pPr>
              <w:pStyle w:val="af9"/>
              <w:ind w:left="34"/>
              <w:jc w:val="center"/>
              <w:rPr>
                <w:sz w:val="22"/>
                <w:szCs w:val="22"/>
                <w:lang w:val="ru-RU"/>
              </w:rPr>
            </w:pPr>
            <w:r w:rsidRPr="00250322">
              <w:rPr>
                <w:sz w:val="22"/>
                <w:szCs w:val="22"/>
                <w:lang w:val="ru-RU"/>
              </w:rPr>
              <w:t>4</w:t>
            </w:r>
          </w:p>
        </w:tc>
        <w:tc>
          <w:tcPr>
            <w:tcW w:w="1729" w:type="pct"/>
            <w:vAlign w:val="center"/>
          </w:tcPr>
          <w:p w14:paraId="5920C338" w14:textId="546D8250" w:rsidR="00383CF9" w:rsidRPr="0094290B" w:rsidRDefault="00383CF9" w:rsidP="00E6489E">
            <w:pPr>
              <w:contextualSpacing/>
              <w:jc w:val="left"/>
              <w:rPr>
                <w:sz w:val="22"/>
                <w:szCs w:val="22"/>
              </w:rPr>
            </w:pPr>
            <w:r w:rsidRPr="0094290B">
              <w:rPr>
                <w:rStyle w:val="labele6lcb54"/>
                <w:rFonts w:ascii="Inter" w:hAnsi="Inter"/>
                <w:bCs/>
                <w:color w:val="000000"/>
              </w:rPr>
              <w:t>CAS:</w:t>
            </w:r>
            <w:r w:rsidRPr="0094290B">
              <w:rPr>
                <w:rStyle w:val="labele6lcb54"/>
                <w:rFonts w:asciiTheme="minorHAnsi" w:hAnsiTheme="minorHAnsi"/>
                <w:bCs/>
                <w:color w:val="000000"/>
              </w:rPr>
              <w:t xml:space="preserve"> </w:t>
            </w:r>
            <w:r w:rsidRPr="0094290B">
              <w:rPr>
                <w:sz w:val="22"/>
                <w:szCs w:val="22"/>
              </w:rPr>
              <w:t>7087-68-5</w:t>
            </w:r>
          </w:p>
          <w:p w14:paraId="082D219D" w14:textId="35609ADD" w:rsidR="00383CF9" w:rsidRPr="0094290B" w:rsidRDefault="00E6489E" w:rsidP="00E6489E">
            <w:pPr>
              <w:contextualSpacing/>
              <w:jc w:val="left"/>
              <w:rPr>
                <w:sz w:val="22"/>
                <w:szCs w:val="22"/>
              </w:rPr>
            </w:pPr>
            <w:r w:rsidRPr="0094290B">
              <w:rPr>
                <w:sz w:val="22"/>
                <w:szCs w:val="22"/>
              </w:rPr>
              <w:t xml:space="preserve">N,N-Диизопропилэтиламин &gt;99% </w:t>
            </w:r>
          </w:p>
          <w:p w14:paraId="2D97F31A" w14:textId="466F42C0" w:rsidR="00E6489E" w:rsidRPr="0094290B" w:rsidRDefault="00533DE3" w:rsidP="00E6489E">
            <w:pPr>
              <w:contextualSpacing/>
              <w:jc w:val="left"/>
              <w:rPr>
                <w:sz w:val="22"/>
                <w:szCs w:val="22"/>
              </w:rPr>
            </w:pPr>
            <w:r w:rsidRPr="0094290B">
              <w:rPr>
                <w:sz w:val="22"/>
                <w:szCs w:val="22"/>
              </w:rPr>
              <w:t xml:space="preserve">Фасовка </w:t>
            </w:r>
            <w:r w:rsidR="00E6489E" w:rsidRPr="0094290B">
              <w:rPr>
                <w:sz w:val="22"/>
                <w:szCs w:val="22"/>
              </w:rPr>
              <w:t>100 мл</w:t>
            </w:r>
            <w:r w:rsidR="00777532" w:rsidRPr="0094290B">
              <w:rPr>
                <w:sz w:val="22"/>
                <w:szCs w:val="22"/>
              </w:rPr>
              <w:t>.</w:t>
            </w:r>
          </w:p>
          <w:p w14:paraId="1425C383" w14:textId="3955EC49" w:rsidR="009245C5" w:rsidRPr="0094290B" w:rsidRDefault="009245C5" w:rsidP="00E6489E">
            <w:pPr>
              <w:contextualSpacing/>
              <w:jc w:val="left"/>
              <w:rPr>
                <w:sz w:val="22"/>
                <w:szCs w:val="22"/>
              </w:rPr>
            </w:pPr>
            <w:r w:rsidRPr="0094290B">
              <w:rPr>
                <w:sz w:val="22"/>
                <w:szCs w:val="22"/>
              </w:rPr>
              <w:t>Стеклянные банки с плотными крышками</w:t>
            </w:r>
          </w:p>
        </w:tc>
        <w:tc>
          <w:tcPr>
            <w:tcW w:w="650" w:type="pct"/>
            <w:tcBorders>
              <w:top w:val="single" w:sz="4" w:space="0" w:color="auto"/>
              <w:left w:val="single" w:sz="4" w:space="0" w:color="auto"/>
              <w:bottom w:val="single" w:sz="4" w:space="0" w:color="auto"/>
              <w:right w:val="single" w:sz="4" w:space="0" w:color="auto"/>
            </w:tcBorders>
            <w:vAlign w:val="center"/>
          </w:tcPr>
          <w:p w14:paraId="00289810" w14:textId="68388F78" w:rsidR="009245C5" w:rsidRPr="00250322" w:rsidRDefault="009245C5" w:rsidP="009245C5">
            <w:pPr>
              <w:jc w:val="left"/>
              <w:rPr>
                <w:sz w:val="22"/>
                <w:szCs w:val="22"/>
              </w:rPr>
            </w:pPr>
            <w:r w:rsidRPr="00250322">
              <w:rPr>
                <w:sz w:val="22"/>
                <w:szCs w:val="22"/>
              </w:rPr>
              <w:t>20.59.52.194/</w:t>
            </w:r>
            <w:r w:rsidR="00987A9C" w:rsidRPr="00250322">
              <w:rPr>
                <w:sz w:val="22"/>
                <w:szCs w:val="22"/>
              </w:rPr>
              <w:t xml:space="preserve"> </w:t>
            </w:r>
            <w:hyperlink r:id="rId15" w:tgtFrame="https://zakupki.gov.ru/epz/ktru/ktruCard/_blank" w:history="1">
              <w:r w:rsidRPr="00250322">
                <w:rPr>
                  <w:sz w:val="22"/>
                  <w:szCs w:val="22"/>
                </w:rPr>
                <w:t>20.59.52.194-00000002</w:t>
              </w:r>
            </w:hyperlink>
          </w:p>
          <w:p w14:paraId="07CA22B4" w14:textId="22F3DB16" w:rsidR="00E6489E" w:rsidRPr="00250322" w:rsidRDefault="00E6489E" w:rsidP="00E6489E">
            <w:pPr>
              <w:contextualSpacing/>
              <w:jc w:val="center"/>
              <w:rPr>
                <w:sz w:val="22"/>
                <w:szCs w:val="22"/>
              </w:rPr>
            </w:pPr>
          </w:p>
        </w:tc>
        <w:tc>
          <w:tcPr>
            <w:tcW w:w="728" w:type="pct"/>
            <w:tcBorders>
              <w:top w:val="single" w:sz="4" w:space="0" w:color="auto"/>
              <w:left w:val="single" w:sz="4" w:space="0" w:color="auto"/>
              <w:bottom w:val="single" w:sz="4" w:space="0" w:color="auto"/>
              <w:right w:val="single" w:sz="4" w:space="0" w:color="auto"/>
            </w:tcBorders>
            <w:vAlign w:val="center"/>
          </w:tcPr>
          <w:p w14:paraId="70A20A03" w14:textId="77777777" w:rsidR="00E6489E" w:rsidRPr="00250322" w:rsidRDefault="00E6489E" w:rsidP="00E6489E">
            <w:pPr>
              <w:contextualSpacing/>
              <w:jc w:val="center"/>
              <w:rPr>
                <w:bCs/>
                <w:iCs/>
                <w:sz w:val="22"/>
                <w:szCs w:val="22"/>
              </w:rPr>
            </w:pPr>
          </w:p>
        </w:tc>
        <w:tc>
          <w:tcPr>
            <w:tcW w:w="321" w:type="pct"/>
            <w:tcBorders>
              <w:top w:val="single" w:sz="4" w:space="0" w:color="auto"/>
              <w:left w:val="single" w:sz="4" w:space="0" w:color="auto"/>
              <w:bottom w:val="single" w:sz="4" w:space="0" w:color="auto"/>
              <w:right w:val="single" w:sz="4" w:space="0" w:color="auto"/>
            </w:tcBorders>
            <w:vAlign w:val="center"/>
          </w:tcPr>
          <w:p w14:paraId="1366FEE4" w14:textId="0E627323" w:rsidR="00E6489E" w:rsidRPr="00250322" w:rsidRDefault="00E6489E" w:rsidP="00E6489E">
            <w:pPr>
              <w:contextualSpacing/>
              <w:jc w:val="center"/>
              <w:rPr>
                <w:sz w:val="22"/>
                <w:szCs w:val="22"/>
              </w:rPr>
            </w:pPr>
            <w:r w:rsidRPr="00250322">
              <w:rPr>
                <w:sz w:val="22"/>
                <w:szCs w:val="22"/>
              </w:rPr>
              <w:t>шт</w:t>
            </w:r>
          </w:p>
        </w:tc>
        <w:tc>
          <w:tcPr>
            <w:tcW w:w="320" w:type="pct"/>
            <w:tcBorders>
              <w:top w:val="single" w:sz="4" w:space="0" w:color="auto"/>
              <w:left w:val="single" w:sz="4" w:space="0" w:color="auto"/>
              <w:bottom w:val="single" w:sz="4" w:space="0" w:color="auto"/>
              <w:right w:val="single" w:sz="4" w:space="0" w:color="auto"/>
            </w:tcBorders>
            <w:vAlign w:val="center"/>
          </w:tcPr>
          <w:p w14:paraId="714D3695" w14:textId="71E7B405" w:rsidR="00E6489E" w:rsidRPr="00250322" w:rsidRDefault="00E6489E" w:rsidP="00E6489E">
            <w:pPr>
              <w:contextualSpacing/>
              <w:jc w:val="center"/>
              <w:rPr>
                <w:color w:val="000000"/>
                <w:sz w:val="22"/>
                <w:szCs w:val="22"/>
                <w:shd w:val="clear" w:color="auto" w:fill="FFFFFF"/>
              </w:rPr>
            </w:pPr>
            <w:r w:rsidRPr="00250322">
              <w:rPr>
                <w:sz w:val="22"/>
                <w:szCs w:val="22"/>
              </w:rPr>
              <w:t>1</w:t>
            </w:r>
          </w:p>
        </w:tc>
        <w:tc>
          <w:tcPr>
            <w:tcW w:w="513" w:type="pct"/>
            <w:tcBorders>
              <w:top w:val="single" w:sz="4" w:space="0" w:color="auto"/>
              <w:left w:val="single" w:sz="4" w:space="0" w:color="auto"/>
              <w:bottom w:val="single" w:sz="4" w:space="0" w:color="auto"/>
              <w:right w:val="single" w:sz="4" w:space="0" w:color="auto"/>
            </w:tcBorders>
            <w:vAlign w:val="center"/>
          </w:tcPr>
          <w:p w14:paraId="3A33F674" w14:textId="77777777" w:rsidR="00E6489E" w:rsidRPr="00250322" w:rsidRDefault="00E6489E" w:rsidP="00E6489E">
            <w:pPr>
              <w:contextualSpacing/>
              <w:jc w:val="center"/>
              <w:rPr>
                <w:bCs/>
                <w:iCs/>
                <w:sz w:val="22"/>
                <w:szCs w:val="22"/>
              </w:rPr>
            </w:pPr>
          </w:p>
        </w:tc>
        <w:tc>
          <w:tcPr>
            <w:tcW w:w="509" w:type="pct"/>
            <w:tcBorders>
              <w:top w:val="single" w:sz="4" w:space="0" w:color="auto"/>
              <w:left w:val="single" w:sz="4" w:space="0" w:color="auto"/>
              <w:bottom w:val="single" w:sz="4" w:space="0" w:color="auto"/>
              <w:right w:val="single" w:sz="4" w:space="0" w:color="auto"/>
            </w:tcBorders>
            <w:vAlign w:val="center"/>
          </w:tcPr>
          <w:p w14:paraId="76829196" w14:textId="77777777" w:rsidR="00E6489E" w:rsidRPr="00250322" w:rsidRDefault="00E6489E" w:rsidP="00E6489E">
            <w:pPr>
              <w:contextualSpacing/>
              <w:jc w:val="right"/>
              <w:rPr>
                <w:bCs/>
                <w:iCs/>
                <w:sz w:val="22"/>
                <w:szCs w:val="22"/>
              </w:rPr>
            </w:pPr>
          </w:p>
        </w:tc>
      </w:tr>
      <w:tr w:rsidR="009245C5" w:rsidRPr="00250322" w14:paraId="55A047AB" w14:textId="77777777" w:rsidTr="00E439A7">
        <w:trPr>
          <w:trHeight w:val="687"/>
        </w:trPr>
        <w:tc>
          <w:tcPr>
            <w:tcW w:w="230" w:type="pct"/>
            <w:tcBorders>
              <w:top w:val="single" w:sz="4" w:space="0" w:color="auto"/>
              <w:left w:val="single" w:sz="4" w:space="0" w:color="auto"/>
              <w:bottom w:val="single" w:sz="4" w:space="0" w:color="auto"/>
              <w:right w:val="single" w:sz="4" w:space="0" w:color="auto"/>
            </w:tcBorders>
            <w:vAlign w:val="center"/>
          </w:tcPr>
          <w:p w14:paraId="5878BC20" w14:textId="2951D9C9" w:rsidR="009245C5" w:rsidRPr="00250322" w:rsidRDefault="009245C5" w:rsidP="009245C5">
            <w:pPr>
              <w:pStyle w:val="af9"/>
              <w:ind w:left="34"/>
              <w:jc w:val="center"/>
              <w:rPr>
                <w:sz w:val="22"/>
                <w:szCs w:val="22"/>
                <w:lang w:val="ru-RU"/>
              </w:rPr>
            </w:pPr>
            <w:r w:rsidRPr="00250322">
              <w:rPr>
                <w:sz w:val="22"/>
                <w:szCs w:val="22"/>
                <w:lang w:val="ru-RU"/>
              </w:rPr>
              <w:t>5</w:t>
            </w:r>
          </w:p>
        </w:tc>
        <w:tc>
          <w:tcPr>
            <w:tcW w:w="1729" w:type="pct"/>
            <w:vAlign w:val="center"/>
          </w:tcPr>
          <w:p w14:paraId="5BE4343D" w14:textId="04192BB1" w:rsidR="00533DE3" w:rsidRPr="0094290B" w:rsidRDefault="009245C5" w:rsidP="009245C5">
            <w:pPr>
              <w:contextualSpacing/>
              <w:jc w:val="left"/>
              <w:rPr>
                <w:sz w:val="22"/>
                <w:szCs w:val="22"/>
              </w:rPr>
            </w:pPr>
            <w:r w:rsidRPr="0094290B">
              <w:rPr>
                <w:sz w:val="22"/>
                <w:szCs w:val="22"/>
              </w:rPr>
              <w:t xml:space="preserve">Литий алюмогидрид, порошок, 95% </w:t>
            </w:r>
          </w:p>
          <w:p w14:paraId="789F7329" w14:textId="262BBF30" w:rsidR="009245C5" w:rsidRPr="0094290B" w:rsidRDefault="00533DE3" w:rsidP="009245C5">
            <w:pPr>
              <w:contextualSpacing/>
              <w:jc w:val="left"/>
              <w:rPr>
                <w:sz w:val="22"/>
                <w:szCs w:val="22"/>
              </w:rPr>
            </w:pPr>
            <w:r w:rsidRPr="0094290B">
              <w:rPr>
                <w:sz w:val="22"/>
                <w:szCs w:val="22"/>
              </w:rPr>
              <w:t xml:space="preserve">Фасовка </w:t>
            </w:r>
            <w:r w:rsidR="009245C5" w:rsidRPr="0094290B">
              <w:rPr>
                <w:sz w:val="22"/>
                <w:szCs w:val="22"/>
              </w:rPr>
              <w:t>100 г</w:t>
            </w:r>
            <w:r w:rsidR="00777532" w:rsidRPr="0094290B">
              <w:rPr>
                <w:sz w:val="22"/>
                <w:szCs w:val="22"/>
              </w:rPr>
              <w:t>.</w:t>
            </w:r>
          </w:p>
          <w:p w14:paraId="2AD5EB65" w14:textId="1811F34B" w:rsidR="009245C5" w:rsidRPr="0094290B" w:rsidRDefault="009245C5" w:rsidP="009245C5">
            <w:pPr>
              <w:contextualSpacing/>
              <w:jc w:val="left"/>
              <w:rPr>
                <w:sz w:val="22"/>
                <w:szCs w:val="22"/>
              </w:rPr>
            </w:pPr>
            <w:r w:rsidRPr="0094290B">
              <w:rPr>
                <w:sz w:val="22"/>
                <w:szCs w:val="22"/>
              </w:rPr>
              <w:t>Стеклянные банки с плотными крышками</w:t>
            </w:r>
          </w:p>
        </w:tc>
        <w:tc>
          <w:tcPr>
            <w:tcW w:w="650" w:type="pct"/>
            <w:tcBorders>
              <w:top w:val="single" w:sz="4" w:space="0" w:color="auto"/>
              <w:left w:val="single" w:sz="4" w:space="0" w:color="auto"/>
              <w:bottom w:val="single" w:sz="4" w:space="0" w:color="auto"/>
              <w:right w:val="single" w:sz="4" w:space="0" w:color="auto"/>
            </w:tcBorders>
            <w:vAlign w:val="center"/>
          </w:tcPr>
          <w:p w14:paraId="5152C3E7" w14:textId="5CE4D17F" w:rsidR="009245C5" w:rsidRPr="00250322" w:rsidRDefault="009245C5" w:rsidP="009245C5">
            <w:pPr>
              <w:jc w:val="left"/>
              <w:rPr>
                <w:sz w:val="22"/>
                <w:szCs w:val="22"/>
              </w:rPr>
            </w:pPr>
            <w:r w:rsidRPr="00250322">
              <w:rPr>
                <w:sz w:val="22"/>
                <w:szCs w:val="22"/>
              </w:rPr>
              <w:t>20.59.52.194/</w:t>
            </w:r>
            <w:r w:rsidR="00987A9C" w:rsidRPr="00250322">
              <w:rPr>
                <w:sz w:val="22"/>
                <w:szCs w:val="22"/>
              </w:rPr>
              <w:t xml:space="preserve"> </w:t>
            </w:r>
            <w:hyperlink r:id="rId16" w:tgtFrame="https://zakupki.gov.ru/epz/ktru/ktruCard/_blank" w:history="1">
              <w:r w:rsidRPr="00250322">
                <w:rPr>
                  <w:sz w:val="22"/>
                  <w:szCs w:val="22"/>
                </w:rPr>
                <w:t>20.59.52.194-00000002</w:t>
              </w:r>
            </w:hyperlink>
          </w:p>
          <w:p w14:paraId="6BB45E60" w14:textId="6ED17570" w:rsidR="009245C5" w:rsidRPr="00250322" w:rsidRDefault="009245C5" w:rsidP="009245C5">
            <w:pPr>
              <w:contextualSpacing/>
              <w:jc w:val="center"/>
              <w:rPr>
                <w:sz w:val="22"/>
                <w:szCs w:val="22"/>
              </w:rPr>
            </w:pPr>
          </w:p>
        </w:tc>
        <w:tc>
          <w:tcPr>
            <w:tcW w:w="728" w:type="pct"/>
            <w:tcBorders>
              <w:top w:val="single" w:sz="4" w:space="0" w:color="auto"/>
              <w:left w:val="single" w:sz="4" w:space="0" w:color="auto"/>
              <w:bottom w:val="single" w:sz="4" w:space="0" w:color="auto"/>
              <w:right w:val="single" w:sz="4" w:space="0" w:color="auto"/>
            </w:tcBorders>
            <w:vAlign w:val="center"/>
          </w:tcPr>
          <w:p w14:paraId="01957D2B" w14:textId="77777777" w:rsidR="009245C5" w:rsidRPr="00250322" w:rsidRDefault="009245C5" w:rsidP="009245C5">
            <w:pPr>
              <w:contextualSpacing/>
              <w:jc w:val="center"/>
              <w:rPr>
                <w:bCs/>
                <w:iCs/>
                <w:sz w:val="22"/>
                <w:szCs w:val="22"/>
              </w:rPr>
            </w:pPr>
          </w:p>
        </w:tc>
        <w:tc>
          <w:tcPr>
            <w:tcW w:w="321" w:type="pct"/>
            <w:tcBorders>
              <w:top w:val="single" w:sz="4" w:space="0" w:color="auto"/>
              <w:left w:val="single" w:sz="4" w:space="0" w:color="auto"/>
              <w:bottom w:val="single" w:sz="4" w:space="0" w:color="auto"/>
              <w:right w:val="single" w:sz="4" w:space="0" w:color="auto"/>
            </w:tcBorders>
            <w:vAlign w:val="center"/>
          </w:tcPr>
          <w:p w14:paraId="5EEF8A80" w14:textId="60F20765" w:rsidR="009245C5" w:rsidRPr="00250322" w:rsidRDefault="009245C5" w:rsidP="009245C5">
            <w:pPr>
              <w:contextualSpacing/>
              <w:jc w:val="center"/>
              <w:rPr>
                <w:sz w:val="22"/>
                <w:szCs w:val="22"/>
              </w:rPr>
            </w:pPr>
            <w:r w:rsidRPr="00250322">
              <w:rPr>
                <w:sz w:val="22"/>
                <w:szCs w:val="22"/>
              </w:rPr>
              <w:t>упак</w:t>
            </w:r>
          </w:p>
        </w:tc>
        <w:tc>
          <w:tcPr>
            <w:tcW w:w="320" w:type="pct"/>
            <w:tcBorders>
              <w:top w:val="single" w:sz="4" w:space="0" w:color="auto"/>
              <w:left w:val="single" w:sz="4" w:space="0" w:color="auto"/>
              <w:bottom w:val="single" w:sz="4" w:space="0" w:color="auto"/>
              <w:right w:val="single" w:sz="4" w:space="0" w:color="auto"/>
            </w:tcBorders>
            <w:vAlign w:val="center"/>
          </w:tcPr>
          <w:p w14:paraId="26A12CF7" w14:textId="401296F7" w:rsidR="009245C5" w:rsidRPr="00250322" w:rsidRDefault="009245C5" w:rsidP="009245C5">
            <w:pPr>
              <w:contextualSpacing/>
              <w:jc w:val="center"/>
              <w:rPr>
                <w:color w:val="000000"/>
                <w:sz w:val="22"/>
                <w:szCs w:val="22"/>
                <w:shd w:val="clear" w:color="auto" w:fill="FFFFFF"/>
              </w:rPr>
            </w:pPr>
            <w:r w:rsidRPr="00250322">
              <w:rPr>
                <w:color w:val="000000"/>
                <w:sz w:val="22"/>
                <w:szCs w:val="22"/>
                <w:shd w:val="clear" w:color="auto" w:fill="FFFFFF"/>
                <w:lang w:val="en-US"/>
              </w:rPr>
              <w:t>1</w:t>
            </w:r>
          </w:p>
        </w:tc>
        <w:tc>
          <w:tcPr>
            <w:tcW w:w="513" w:type="pct"/>
            <w:tcBorders>
              <w:top w:val="single" w:sz="4" w:space="0" w:color="auto"/>
              <w:left w:val="single" w:sz="4" w:space="0" w:color="auto"/>
              <w:bottom w:val="single" w:sz="4" w:space="0" w:color="auto"/>
              <w:right w:val="single" w:sz="4" w:space="0" w:color="auto"/>
            </w:tcBorders>
            <w:vAlign w:val="center"/>
          </w:tcPr>
          <w:p w14:paraId="1046C438" w14:textId="77777777" w:rsidR="009245C5" w:rsidRPr="00250322" w:rsidRDefault="009245C5" w:rsidP="009245C5">
            <w:pPr>
              <w:contextualSpacing/>
              <w:jc w:val="center"/>
              <w:rPr>
                <w:bCs/>
                <w:iCs/>
                <w:sz w:val="22"/>
                <w:szCs w:val="22"/>
              </w:rPr>
            </w:pPr>
          </w:p>
        </w:tc>
        <w:tc>
          <w:tcPr>
            <w:tcW w:w="509" w:type="pct"/>
            <w:tcBorders>
              <w:top w:val="single" w:sz="4" w:space="0" w:color="auto"/>
              <w:left w:val="single" w:sz="4" w:space="0" w:color="auto"/>
              <w:bottom w:val="single" w:sz="4" w:space="0" w:color="auto"/>
              <w:right w:val="single" w:sz="4" w:space="0" w:color="auto"/>
            </w:tcBorders>
            <w:vAlign w:val="center"/>
          </w:tcPr>
          <w:p w14:paraId="05E24C93" w14:textId="77777777" w:rsidR="009245C5" w:rsidRPr="00250322" w:rsidRDefault="009245C5" w:rsidP="009245C5">
            <w:pPr>
              <w:contextualSpacing/>
              <w:jc w:val="right"/>
              <w:rPr>
                <w:bCs/>
                <w:iCs/>
                <w:sz w:val="22"/>
                <w:szCs w:val="22"/>
              </w:rPr>
            </w:pPr>
          </w:p>
        </w:tc>
      </w:tr>
      <w:tr w:rsidR="009245C5" w:rsidRPr="00250322" w14:paraId="3BB5B891" w14:textId="77777777" w:rsidTr="00E439A7">
        <w:trPr>
          <w:trHeight w:val="687"/>
        </w:trPr>
        <w:tc>
          <w:tcPr>
            <w:tcW w:w="230" w:type="pct"/>
            <w:tcBorders>
              <w:top w:val="single" w:sz="4" w:space="0" w:color="auto"/>
              <w:left w:val="single" w:sz="4" w:space="0" w:color="auto"/>
              <w:bottom w:val="single" w:sz="4" w:space="0" w:color="auto"/>
              <w:right w:val="single" w:sz="4" w:space="0" w:color="auto"/>
            </w:tcBorders>
            <w:vAlign w:val="center"/>
          </w:tcPr>
          <w:p w14:paraId="70AF33FB" w14:textId="441CB9B4" w:rsidR="009245C5" w:rsidRPr="00250322" w:rsidRDefault="009245C5" w:rsidP="009245C5">
            <w:pPr>
              <w:pStyle w:val="af9"/>
              <w:ind w:left="34"/>
              <w:jc w:val="center"/>
              <w:rPr>
                <w:sz w:val="22"/>
                <w:szCs w:val="22"/>
                <w:lang w:val="ru-RU"/>
              </w:rPr>
            </w:pPr>
            <w:r w:rsidRPr="00250322">
              <w:rPr>
                <w:sz w:val="22"/>
                <w:szCs w:val="22"/>
                <w:lang w:val="ru-RU"/>
              </w:rPr>
              <w:t>6</w:t>
            </w:r>
          </w:p>
        </w:tc>
        <w:tc>
          <w:tcPr>
            <w:tcW w:w="1729" w:type="pct"/>
            <w:vAlign w:val="center"/>
          </w:tcPr>
          <w:p w14:paraId="29281EFF" w14:textId="50CF5737" w:rsidR="0094290B" w:rsidRPr="0094290B" w:rsidRDefault="0094290B" w:rsidP="009245C5">
            <w:pPr>
              <w:contextualSpacing/>
              <w:jc w:val="left"/>
              <w:rPr>
                <w:sz w:val="22"/>
                <w:szCs w:val="22"/>
              </w:rPr>
            </w:pPr>
            <w:r w:rsidRPr="0094290B">
              <w:rPr>
                <w:rStyle w:val="labele6lcb54"/>
                <w:rFonts w:ascii="Inter" w:hAnsi="Inter"/>
                <w:bCs/>
                <w:color w:val="000000"/>
              </w:rPr>
              <w:t>CAS:</w:t>
            </w:r>
            <w:r w:rsidR="007F0B62">
              <w:rPr>
                <w:rStyle w:val="labele6lcb54"/>
                <w:rFonts w:asciiTheme="minorHAnsi" w:hAnsiTheme="minorHAnsi"/>
                <w:bCs/>
                <w:color w:val="000000"/>
              </w:rPr>
              <w:t xml:space="preserve"> </w:t>
            </w:r>
            <w:r w:rsidRPr="0094290B">
              <w:rPr>
                <w:rStyle w:val="valuee6lcb64"/>
                <w:rFonts w:ascii="Inter" w:hAnsi="Inter"/>
                <w:color w:val="000000"/>
              </w:rPr>
              <w:t>5407-04-5</w:t>
            </w:r>
          </w:p>
          <w:p w14:paraId="77524942" w14:textId="0339F37C" w:rsidR="00533DE3" w:rsidRPr="0094290B" w:rsidRDefault="009245C5" w:rsidP="009245C5">
            <w:pPr>
              <w:contextualSpacing/>
              <w:jc w:val="left"/>
              <w:rPr>
                <w:sz w:val="22"/>
                <w:szCs w:val="22"/>
              </w:rPr>
            </w:pPr>
            <w:r w:rsidRPr="0094290B">
              <w:rPr>
                <w:sz w:val="22"/>
                <w:szCs w:val="22"/>
              </w:rPr>
              <w:t xml:space="preserve">3-Диметиламинопропилхлорид гидрохлорид, 99% </w:t>
            </w:r>
          </w:p>
          <w:p w14:paraId="1491C25B" w14:textId="3F1037A2" w:rsidR="009245C5" w:rsidRPr="0094290B" w:rsidRDefault="00533DE3" w:rsidP="009245C5">
            <w:pPr>
              <w:contextualSpacing/>
              <w:jc w:val="left"/>
              <w:rPr>
                <w:sz w:val="22"/>
                <w:szCs w:val="22"/>
              </w:rPr>
            </w:pPr>
            <w:r w:rsidRPr="0094290B">
              <w:rPr>
                <w:sz w:val="22"/>
                <w:szCs w:val="22"/>
              </w:rPr>
              <w:t xml:space="preserve">Фасовка </w:t>
            </w:r>
            <w:r w:rsidR="009245C5" w:rsidRPr="0094290B">
              <w:rPr>
                <w:sz w:val="22"/>
                <w:szCs w:val="22"/>
              </w:rPr>
              <w:t>100 г</w:t>
            </w:r>
            <w:r w:rsidR="00777532" w:rsidRPr="0094290B">
              <w:rPr>
                <w:sz w:val="22"/>
                <w:szCs w:val="22"/>
              </w:rPr>
              <w:t>.</w:t>
            </w:r>
          </w:p>
          <w:p w14:paraId="0C6A084B" w14:textId="36D9CAB1" w:rsidR="009245C5" w:rsidRPr="0094290B" w:rsidRDefault="009245C5" w:rsidP="009245C5">
            <w:pPr>
              <w:contextualSpacing/>
              <w:jc w:val="left"/>
              <w:rPr>
                <w:sz w:val="22"/>
                <w:szCs w:val="22"/>
              </w:rPr>
            </w:pPr>
            <w:r w:rsidRPr="0094290B">
              <w:rPr>
                <w:sz w:val="22"/>
                <w:szCs w:val="22"/>
              </w:rPr>
              <w:t>Стеклянные банки с плотными крышками</w:t>
            </w:r>
          </w:p>
        </w:tc>
        <w:tc>
          <w:tcPr>
            <w:tcW w:w="650" w:type="pct"/>
            <w:tcBorders>
              <w:top w:val="single" w:sz="4" w:space="0" w:color="auto"/>
              <w:left w:val="single" w:sz="4" w:space="0" w:color="auto"/>
              <w:bottom w:val="single" w:sz="4" w:space="0" w:color="auto"/>
              <w:right w:val="single" w:sz="4" w:space="0" w:color="auto"/>
            </w:tcBorders>
            <w:vAlign w:val="center"/>
          </w:tcPr>
          <w:p w14:paraId="5ACCCC22" w14:textId="5145EC59" w:rsidR="009245C5" w:rsidRPr="00250322" w:rsidRDefault="009245C5" w:rsidP="009245C5">
            <w:pPr>
              <w:jc w:val="left"/>
              <w:rPr>
                <w:sz w:val="22"/>
                <w:szCs w:val="22"/>
              </w:rPr>
            </w:pPr>
            <w:r w:rsidRPr="00250322">
              <w:rPr>
                <w:sz w:val="22"/>
                <w:szCs w:val="22"/>
              </w:rPr>
              <w:t>20.59.52.194/</w:t>
            </w:r>
            <w:r w:rsidR="00987A9C" w:rsidRPr="00250322">
              <w:rPr>
                <w:sz w:val="22"/>
                <w:szCs w:val="22"/>
              </w:rPr>
              <w:t xml:space="preserve"> </w:t>
            </w:r>
            <w:hyperlink r:id="rId17" w:tgtFrame="https://zakupki.gov.ru/epz/ktru/ktruCard/_blank" w:history="1">
              <w:r w:rsidRPr="00250322">
                <w:rPr>
                  <w:sz w:val="22"/>
                  <w:szCs w:val="22"/>
                </w:rPr>
                <w:t>20.59.52.194-00000002</w:t>
              </w:r>
            </w:hyperlink>
          </w:p>
        </w:tc>
        <w:tc>
          <w:tcPr>
            <w:tcW w:w="728" w:type="pct"/>
            <w:tcBorders>
              <w:top w:val="single" w:sz="4" w:space="0" w:color="auto"/>
              <w:left w:val="single" w:sz="4" w:space="0" w:color="auto"/>
              <w:bottom w:val="single" w:sz="4" w:space="0" w:color="auto"/>
              <w:right w:val="single" w:sz="4" w:space="0" w:color="auto"/>
            </w:tcBorders>
            <w:vAlign w:val="center"/>
          </w:tcPr>
          <w:p w14:paraId="7DC0189A" w14:textId="77777777" w:rsidR="009245C5" w:rsidRPr="00250322" w:rsidRDefault="009245C5" w:rsidP="009245C5">
            <w:pPr>
              <w:contextualSpacing/>
              <w:jc w:val="center"/>
              <w:rPr>
                <w:bCs/>
                <w:iCs/>
                <w:sz w:val="22"/>
                <w:szCs w:val="22"/>
              </w:rPr>
            </w:pPr>
          </w:p>
        </w:tc>
        <w:tc>
          <w:tcPr>
            <w:tcW w:w="321" w:type="pct"/>
            <w:tcBorders>
              <w:top w:val="single" w:sz="4" w:space="0" w:color="auto"/>
              <w:left w:val="single" w:sz="4" w:space="0" w:color="auto"/>
              <w:bottom w:val="single" w:sz="4" w:space="0" w:color="auto"/>
              <w:right w:val="single" w:sz="4" w:space="0" w:color="auto"/>
            </w:tcBorders>
            <w:vAlign w:val="center"/>
          </w:tcPr>
          <w:p w14:paraId="4D7CCD7F" w14:textId="24366370" w:rsidR="009245C5" w:rsidRPr="00250322" w:rsidRDefault="009245C5" w:rsidP="009245C5">
            <w:pPr>
              <w:contextualSpacing/>
              <w:jc w:val="center"/>
              <w:rPr>
                <w:sz w:val="22"/>
                <w:szCs w:val="22"/>
              </w:rPr>
            </w:pPr>
            <w:r w:rsidRPr="00250322">
              <w:rPr>
                <w:sz w:val="22"/>
                <w:szCs w:val="22"/>
              </w:rPr>
              <w:t>шт</w:t>
            </w:r>
          </w:p>
        </w:tc>
        <w:tc>
          <w:tcPr>
            <w:tcW w:w="320" w:type="pct"/>
            <w:tcBorders>
              <w:top w:val="single" w:sz="4" w:space="0" w:color="auto"/>
              <w:left w:val="single" w:sz="4" w:space="0" w:color="auto"/>
              <w:bottom w:val="single" w:sz="4" w:space="0" w:color="auto"/>
              <w:right w:val="single" w:sz="4" w:space="0" w:color="auto"/>
            </w:tcBorders>
            <w:vAlign w:val="center"/>
          </w:tcPr>
          <w:p w14:paraId="47E45D39" w14:textId="55919421" w:rsidR="009245C5" w:rsidRPr="00250322" w:rsidRDefault="009245C5" w:rsidP="009245C5">
            <w:pPr>
              <w:contextualSpacing/>
              <w:jc w:val="center"/>
              <w:rPr>
                <w:color w:val="000000"/>
                <w:sz w:val="22"/>
                <w:szCs w:val="22"/>
                <w:shd w:val="clear" w:color="auto" w:fill="FFFFFF"/>
              </w:rPr>
            </w:pPr>
            <w:r w:rsidRPr="00250322">
              <w:rPr>
                <w:sz w:val="22"/>
                <w:szCs w:val="22"/>
              </w:rPr>
              <w:t>1</w:t>
            </w:r>
          </w:p>
        </w:tc>
        <w:tc>
          <w:tcPr>
            <w:tcW w:w="513" w:type="pct"/>
            <w:tcBorders>
              <w:top w:val="single" w:sz="4" w:space="0" w:color="auto"/>
              <w:left w:val="single" w:sz="4" w:space="0" w:color="auto"/>
              <w:bottom w:val="single" w:sz="4" w:space="0" w:color="auto"/>
              <w:right w:val="single" w:sz="4" w:space="0" w:color="auto"/>
            </w:tcBorders>
            <w:vAlign w:val="center"/>
          </w:tcPr>
          <w:p w14:paraId="1ED9369D" w14:textId="77777777" w:rsidR="009245C5" w:rsidRPr="00250322" w:rsidRDefault="009245C5" w:rsidP="009245C5">
            <w:pPr>
              <w:contextualSpacing/>
              <w:jc w:val="center"/>
              <w:rPr>
                <w:bCs/>
                <w:iCs/>
                <w:sz w:val="22"/>
                <w:szCs w:val="22"/>
              </w:rPr>
            </w:pPr>
          </w:p>
        </w:tc>
        <w:tc>
          <w:tcPr>
            <w:tcW w:w="509" w:type="pct"/>
            <w:tcBorders>
              <w:top w:val="single" w:sz="4" w:space="0" w:color="auto"/>
              <w:left w:val="single" w:sz="4" w:space="0" w:color="auto"/>
              <w:bottom w:val="single" w:sz="4" w:space="0" w:color="auto"/>
              <w:right w:val="single" w:sz="4" w:space="0" w:color="auto"/>
            </w:tcBorders>
            <w:vAlign w:val="center"/>
          </w:tcPr>
          <w:p w14:paraId="0E10F5E3" w14:textId="77777777" w:rsidR="009245C5" w:rsidRPr="00250322" w:rsidRDefault="009245C5" w:rsidP="009245C5">
            <w:pPr>
              <w:contextualSpacing/>
              <w:jc w:val="right"/>
              <w:rPr>
                <w:bCs/>
                <w:iCs/>
                <w:sz w:val="22"/>
                <w:szCs w:val="22"/>
              </w:rPr>
            </w:pPr>
          </w:p>
        </w:tc>
      </w:tr>
    </w:tbl>
    <w:p w14:paraId="6EE11D13" w14:textId="77777777" w:rsidR="0003317C" w:rsidRDefault="0003317C" w:rsidP="00FF4F6B">
      <w:pPr>
        <w:tabs>
          <w:tab w:val="left" w:pos="1134"/>
        </w:tabs>
        <w:autoSpaceDN w:val="0"/>
        <w:ind w:firstLine="567"/>
        <w:rPr>
          <w:sz w:val="22"/>
          <w:szCs w:val="22"/>
        </w:rPr>
      </w:pPr>
    </w:p>
    <w:p w14:paraId="515A3A0E" w14:textId="77777777" w:rsidR="00FF4F6B" w:rsidRPr="0003317C" w:rsidRDefault="00FF4F6B" w:rsidP="00FF4F6B">
      <w:pPr>
        <w:tabs>
          <w:tab w:val="left" w:pos="1134"/>
        </w:tabs>
        <w:autoSpaceDN w:val="0"/>
        <w:ind w:firstLine="567"/>
        <w:rPr>
          <w:b/>
          <w:i/>
          <w:sz w:val="22"/>
          <w:szCs w:val="22"/>
        </w:rPr>
      </w:pPr>
      <w:r w:rsidRPr="0003317C">
        <w:rPr>
          <w:b/>
          <w:sz w:val="22"/>
          <w:szCs w:val="22"/>
        </w:rPr>
        <w:t xml:space="preserve">Итого: _______________________ (______________________) рублей ___ копеек, </w:t>
      </w:r>
      <w:r w:rsidRPr="0003317C">
        <w:rPr>
          <w:b/>
          <w:i/>
          <w:sz w:val="22"/>
          <w:szCs w:val="22"/>
        </w:rPr>
        <w:t>в т.ч. НДС или без НДС.</w:t>
      </w:r>
    </w:p>
    <w:p w14:paraId="1CC598DF" w14:textId="77777777" w:rsidR="00E63A81" w:rsidRPr="0003317C" w:rsidRDefault="00E63A81" w:rsidP="00FF4F6B">
      <w:pPr>
        <w:tabs>
          <w:tab w:val="left" w:pos="1134"/>
        </w:tabs>
        <w:autoSpaceDN w:val="0"/>
        <w:ind w:firstLine="567"/>
        <w:rPr>
          <w:i/>
          <w:sz w:val="22"/>
          <w:szCs w:val="22"/>
        </w:rPr>
      </w:pPr>
    </w:p>
    <w:p w14:paraId="3E272B21" w14:textId="77777777" w:rsidR="00461E4E" w:rsidRPr="00953ECC" w:rsidRDefault="00461E4E" w:rsidP="002E24BB">
      <w:pPr>
        <w:ind w:firstLine="708"/>
        <w:rPr>
          <w:sz w:val="22"/>
          <w:szCs w:val="22"/>
        </w:rPr>
      </w:pPr>
    </w:p>
    <w:tbl>
      <w:tblPr>
        <w:tblW w:w="4824" w:type="pct"/>
        <w:tblLook w:val="04A0" w:firstRow="1" w:lastRow="0" w:firstColumn="1" w:lastColumn="0" w:noHBand="0" w:noVBand="1"/>
      </w:tblPr>
      <w:tblGrid>
        <w:gridCol w:w="7248"/>
        <w:gridCol w:w="7903"/>
      </w:tblGrid>
      <w:tr w:rsidR="00AA6DE1" w:rsidRPr="00953ECC" w14:paraId="05387786" w14:textId="77777777" w:rsidTr="0021006A">
        <w:trPr>
          <w:trHeight w:val="576"/>
        </w:trPr>
        <w:tc>
          <w:tcPr>
            <w:tcW w:w="2392" w:type="pct"/>
            <w:shd w:val="clear" w:color="auto" w:fill="auto"/>
          </w:tcPr>
          <w:p w14:paraId="008932B3" w14:textId="77777777" w:rsidR="00B36411" w:rsidRPr="00B36411" w:rsidRDefault="00B36411" w:rsidP="00B36411">
            <w:pPr>
              <w:jc w:val="left"/>
              <w:rPr>
                <w:rFonts w:eastAsia="Calibri"/>
                <w:sz w:val="22"/>
                <w:szCs w:val="22"/>
              </w:rPr>
            </w:pPr>
            <w:r w:rsidRPr="00B36411">
              <w:rPr>
                <w:rFonts w:eastAsia="Calibri"/>
                <w:sz w:val="22"/>
                <w:szCs w:val="22"/>
              </w:rPr>
              <w:t>Заместитель директора по научной работе,</w:t>
            </w:r>
          </w:p>
          <w:p w14:paraId="3B32B4E4" w14:textId="2A6AA258" w:rsidR="00AA6DE1" w:rsidRPr="003666B2" w:rsidRDefault="00B36411" w:rsidP="00B36411">
            <w:pPr>
              <w:jc w:val="left"/>
              <w:rPr>
                <w:rFonts w:eastAsia="Calibri"/>
                <w:sz w:val="22"/>
                <w:szCs w:val="22"/>
              </w:rPr>
            </w:pPr>
            <w:r w:rsidRPr="00B36411">
              <w:rPr>
                <w:rFonts w:eastAsia="Calibri"/>
                <w:sz w:val="22"/>
                <w:szCs w:val="22"/>
              </w:rPr>
              <w:t>д.х.н.</w:t>
            </w:r>
          </w:p>
          <w:p w14:paraId="23527136" w14:textId="5A39A62C" w:rsidR="00AA6DE1" w:rsidRPr="00953ECC" w:rsidRDefault="00AA6DE1" w:rsidP="0021006A">
            <w:pPr>
              <w:jc w:val="left"/>
              <w:rPr>
                <w:rFonts w:eastAsia="Calibri"/>
                <w:sz w:val="22"/>
                <w:szCs w:val="22"/>
              </w:rPr>
            </w:pPr>
            <w:r w:rsidRPr="003666B2">
              <w:rPr>
                <w:rFonts w:eastAsia="Calibri"/>
                <w:sz w:val="22"/>
                <w:szCs w:val="22"/>
              </w:rPr>
              <w:t xml:space="preserve">___________________ / </w:t>
            </w:r>
            <w:r w:rsidR="00B36411" w:rsidRPr="00B36411">
              <w:rPr>
                <w:sz w:val="22"/>
                <w:szCs w:val="22"/>
                <w:u w:val="single"/>
              </w:rPr>
              <w:t>Д.Н. Дыбцев</w:t>
            </w:r>
          </w:p>
        </w:tc>
        <w:tc>
          <w:tcPr>
            <w:tcW w:w="2608" w:type="pct"/>
          </w:tcPr>
          <w:p w14:paraId="2CCDEB0D" w14:textId="77777777" w:rsidR="00AA6DE1" w:rsidRDefault="00AA6DE1" w:rsidP="0021006A">
            <w:pPr>
              <w:jc w:val="left"/>
              <w:rPr>
                <w:rFonts w:eastAsia="Calibri"/>
                <w:sz w:val="22"/>
                <w:szCs w:val="22"/>
              </w:rPr>
            </w:pPr>
            <w:r>
              <w:rPr>
                <w:rFonts w:eastAsia="Calibri"/>
                <w:sz w:val="22"/>
                <w:szCs w:val="22"/>
              </w:rPr>
              <w:t>______________________</w:t>
            </w:r>
          </w:p>
          <w:p w14:paraId="72BF21AB" w14:textId="77777777" w:rsidR="00AA6DE1" w:rsidRPr="00953ECC" w:rsidRDefault="00AA6DE1" w:rsidP="0021006A">
            <w:pPr>
              <w:ind w:left="239"/>
              <w:jc w:val="left"/>
              <w:rPr>
                <w:rFonts w:eastAsia="Calibri"/>
                <w:sz w:val="22"/>
                <w:szCs w:val="22"/>
              </w:rPr>
            </w:pPr>
          </w:p>
          <w:p w14:paraId="297B960F" w14:textId="77777777" w:rsidR="00AA6DE1" w:rsidRPr="00953ECC" w:rsidRDefault="00AA6DE1" w:rsidP="0021006A">
            <w:pPr>
              <w:jc w:val="left"/>
              <w:rPr>
                <w:rFonts w:eastAsia="Calibri"/>
                <w:sz w:val="22"/>
                <w:szCs w:val="22"/>
              </w:rPr>
            </w:pPr>
            <w:r w:rsidRPr="00953ECC">
              <w:rPr>
                <w:rFonts w:eastAsia="Calibri"/>
                <w:sz w:val="22"/>
                <w:szCs w:val="22"/>
              </w:rPr>
              <w:t xml:space="preserve">____________________ </w:t>
            </w:r>
            <w:r>
              <w:rPr>
                <w:rFonts w:eastAsia="Calibri"/>
                <w:sz w:val="22"/>
                <w:szCs w:val="22"/>
              </w:rPr>
              <w:t xml:space="preserve">/ </w:t>
            </w:r>
          </w:p>
        </w:tc>
      </w:tr>
    </w:tbl>
    <w:p w14:paraId="31847110" w14:textId="77777777" w:rsidR="00F83030" w:rsidRPr="00953ECC" w:rsidRDefault="00F83030">
      <w:pPr>
        <w:jc w:val="left"/>
        <w:rPr>
          <w:b/>
          <w:i/>
          <w:sz w:val="22"/>
          <w:szCs w:val="22"/>
        </w:rPr>
        <w:sectPr w:rsidR="00F83030" w:rsidRPr="00953ECC" w:rsidSect="009523C2">
          <w:pgSz w:w="16838" w:h="11906" w:orient="landscape"/>
          <w:pgMar w:top="1134" w:right="567" w:bottom="567" w:left="567" w:header="709" w:footer="709" w:gutter="0"/>
          <w:cols w:space="708"/>
          <w:docGrid w:linePitch="360"/>
        </w:sectPr>
      </w:pPr>
    </w:p>
    <w:p w14:paraId="035EC90C" w14:textId="2954B3DA" w:rsidR="009523C2" w:rsidRPr="00953ECC" w:rsidRDefault="009523C2">
      <w:pPr>
        <w:jc w:val="left"/>
        <w:rPr>
          <w:b/>
          <w:i/>
          <w:sz w:val="22"/>
          <w:szCs w:val="22"/>
        </w:rPr>
      </w:pPr>
    </w:p>
    <w:bookmarkEnd w:id="0"/>
    <w:p w14:paraId="5C4BF8F4" w14:textId="0F69FB98" w:rsidR="00551F01" w:rsidRPr="003666B2" w:rsidRDefault="009847FF" w:rsidP="00551F01">
      <w:pPr>
        <w:ind w:firstLine="8222"/>
        <w:jc w:val="right"/>
        <w:rPr>
          <w:sz w:val="22"/>
          <w:szCs w:val="22"/>
        </w:rPr>
      </w:pPr>
      <w:r w:rsidRPr="003666B2">
        <w:rPr>
          <w:sz w:val="22"/>
          <w:szCs w:val="22"/>
        </w:rPr>
        <w:t>Приложение № 2</w:t>
      </w:r>
    </w:p>
    <w:p w14:paraId="1ABD0F77" w14:textId="4FF7135B" w:rsidR="00244AD8" w:rsidRPr="00953ECC" w:rsidRDefault="00244AD8" w:rsidP="00244AD8">
      <w:pPr>
        <w:jc w:val="right"/>
        <w:rPr>
          <w:sz w:val="22"/>
          <w:szCs w:val="22"/>
        </w:rPr>
      </w:pPr>
      <w:r w:rsidRPr="00953ECC">
        <w:rPr>
          <w:sz w:val="22"/>
          <w:szCs w:val="22"/>
        </w:rPr>
        <w:t xml:space="preserve">к Контракту № </w:t>
      </w:r>
      <w:r w:rsidR="007C36A4">
        <w:rPr>
          <w:sz w:val="22"/>
          <w:szCs w:val="22"/>
        </w:rPr>
        <w:t>__________________</w:t>
      </w:r>
      <w:r w:rsidR="007F6116">
        <w:rPr>
          <w:sz w:val="22"/>
          <w:szCs w:val="22"/>
        </w:rPr>
        <w:t>317/26</w:t>
      </w:r>
    </w:p>
    <w:p w14:paraId="6206FC9B" w14:textId="07CAA37A" w:rsidR="00244AD8" w:rsidRPr="00953ECC" w:rsidRDefault="00244AD8" w:rsidP="00244AD8">
      <w:pPr>
        <w:jc w:val="right"/>
        <w:rPr>
          <w:sz w:val="22"/>
          <w:szCs w:val="22"/>
        </w:rPr>
      </w:pPr>
      <w:r w:rsidRPr="00953ECC">
        <w:rPr>
          <w:sz w:val="22"/>
          <w:szCs w:val="22"/>
        </w:rPr>
        <w:t xml:space="preserve">от «___» </w:t>
      </w:r>
      <w:r w:rsidR="007C36A4">
        <w:rPr>
          <w:sz w:val="22"/>
          <w:szCs w:val="22"/>
        </w:rPr>
        <w:t>______________</w:t>
      </w:r>
      <w:r w:rsidRPr="00953ECC">
        <w:rPr>
          <w:sz w:val="22"/>
          <w:szCs w:val="22"/>
        </w:rPr>
        <w:t xml:space="preserve"> 202</w:t>
      </w:r>
      <w:r w:rsidR="002C6194">
        <w:rPr>
          <w:sz w:val="22"/>
          <w:szCs w:val="22"/>
        </w:rPr>
        <w:t>6</w:t>
      </w:r>
      <w:r w:rsidRPr="00953ECC">
        <w:rPr>
          <w:sz w:val="22"/>
          <w:szCs w:val="22"/>
        </w:rPr>
        <w:t xml:space="preserve"> г.</w:t>
      </w:r>
    </w:p>
    <w:p w14:paraId="22D48479" w14:textId="0F4536C9" w:rsidR="00060E6F" w:rsidRPr="00953ECC" w:rsidRDefault="00060E6F" w:rsidP="00060E6F">
      <w:pPr>
        <w:jc w:val="right"/>
        <w:rPr>
          <w:sz w:val="22"/>
          <w:szCs w:val="22"/>
        </w:rPr>
      </w:pPr>
      <w:r w:rsidRPr="00953ECC">
        <w:rPr>
          <w:sz w:val="22"/>
          <w:szCs w:val="22"/>
        </w:rPr>
        <w:t>.</w:t>
      </w:r>
    </w:p>
    <w:p w14:paraId="2253C3A3" w14:textId="5E5E3C2C" w:rsidR="00551F01" w:rsidRPr="00953ECC" w:rsidRDefault="00551F01" w:rsidP="00D47ACA">
      <w:pPr>
        <w:autoSpaceDN w:val="0"/>
        <w:jc w:val="center"/>
        <w:rPr>
          <w:sz w:val="22"/>
          <w:szCs w:val="22"/>
        </w:rPr>
      </w:pPr>
      <w:r w:rsidRPr="00953ECC">
        <w:rPr>
          <w:b/>
          <w:sz w:val="22"/>
          <w:szCs w:val="22"/>
        </w:rPr>
        <w:t>АКТ ПРИЕМА-ПЕРЕДАЧИ ТОВАРА № ____</w:t>
      </w:r>
    </w:p>
    <w:p w14:paraId="0285009C" w14:textId="3FABB234" w:rsidR="00551F01" w:rsidRPr="00953ECC" w:rsidRDefault="00461E4E" w:rsidP="00551F01">
      <w:pPr>
        <w:autoSpaceDE w:val="0"/>
        <w:adjustRightInd w:val="0"/>
        <w:jc w:val="center"/>
        <w:rPr>
          <w:sz w:val="22"/>
          <w:szCs w:val="22"/>
        </w:rPr>
      </w:pPr>
      <w:r w:rsidRPr="00953ECC">
        <w:rPr>
          <w:sz w:val="22"/>
          <w:szCs w:val="22"/>
        </w:rPr>
        <w:t>к Контракту</w:t>
      </w:r>
      <w:r w:rsidR="00551F01" w:rsidRPr="00953ECC">
        <w:rPr>
          <w:sz w:val="22"/>
          <w:szCs w:val="22"/>
        </w:rPr>
        <w:t xml:space="preserve"> № </w:t>
      </w:r>
      <w:r w:rsidRPr="00953ECC">
        <w:rPr>
          <w:sz w:val="22"/>
          <w:szCs w:val="22"/>
        </w:rPr>
        <w:t>____</w:t>
      </w:r>
      <w:r w:rsidR="007C36A4">
        <w:rPr>
          <w:sz w:val="22"/>
          <w:szCs w:val="22"/>
        </w:rPr>
        <w:t>____</w:t>
      </w:r>
      <w:r w:rsidRPr="00953ECC">
        <w:rPr>
          <w:sz w:val="22"/>
          <w:szCs w:val="22"/>
        </w:rPr>
        <w:t>___</w:t>
      </w:r>
      <w:r w:rsidR="007F6116">
        <w:rPr>
          <w:sz w:val="22"/>
          <w:szCs w:val="22"/>
        </w:rPr>
        <w:t>317/26</w:t>
      </w:r>
      <w:r w:rsidR="00B5037E" w:rsidRPr="00953ECC">
        <w:rPr>
          <w:sz w:val="22"/>
          <w:szCs w:val="22"/>
        </w:rPr>
        <w:t xml:space="preserve"> </w:t>
      </w:r>
      <w:r w:rsidRPr="00953ECC">
        <w:rPr>
          <w:sz w:val="22"/>
          <w:szCs w:val="22"/>
        </w:rPr>
        <w:t>от ___________ 202</w:t>
      </w:r>
      <w:r w:rsidR="002C6194">
        <w:rPr>
          <w:sz w:val="22"/>
          <w:szCs w:val="22"/>
        </w:rPr>
        <w:t>6</w:t>
      </w:r>
      <w:r w:rsidR="00551F01" w:rsidRPr="00953ECC">
        <w:rPr>
          <w:sz w:val="22"/>
          <w:szCs w:val="22"/>
        </w:rPr>
        <w:t xml:space="preserve"> г.</w:t>
      </w:r>
      <w:r w:rsidR="00244AD8" w:rsidRPr="00953ECC">
        <w:rPr>
          <w:sz w:val="22"/>
          <w:szCs w:val="22"/>
        </w:rPr>
        <w:t xml:space="preserve"> (далее – Контракт)</w:t>
      </w:r>
    </w:p>
    <w:p w14:paraId="43752395" w14:textId="77777777" w:rsidR="00551F01" w:rsidRPr="00953ECC" w:rsidRDefault="00551F01" w:rsidP="00551F01">
      <w:pPr>
        <w:autoSpaceDE w:val="0"/>
        <w:adjustRightInd w:val="0"/>
        <w:rPr>
          <w:sz w:val="22"/>
          <w:szCs w:val="22"/>
        </w:rPr>
      </w:pPr>
    </w:p>
    <w:p w14:paraId="7FE2ECD6" w14:textId="79E1FBA9" w:rsidR="00551F01" w:rsidRPr="00953ECC" w:rsidRDefault="00551F01" w:rsidP="00551F01">
      <w:pPr>
        <w:tabs>
          <w:tab w:val="right" w:pos="9355"/>
        </w:tabs>
        <w:autoSpaceDE w:val="0"/>
        <w:adjustRightInd w:val="0"/>
        <w:rPr>
          <w:sz w:val="22"/>
          <w:szCs w:val="22"/>
        </w:rPr>
      </w:pPr>
      <w:r w:rsidRPr="00953ECC">
        <w:rPr>
          <w:sz w:val="22"/>
          <w:szCs w:val="22"/>
        </w:rPr>
        <w:t xml:space="preserve">г. Новосибирск                                                                                            </w:t>
      </w:r>
      <w:r w:rsidR="00953ECC">
        <w:rPr>
          <w:sz w:val="22"/>
          <w:szCs w:val="22"/>
        </w:rPr>
        <w:t xml:space="preserve">          </w:t>
      </w:r>
      <w:r w:rsidRPr="00953ECC">
        <w:rPr>
          <w:sz w:val="22"/>
          <w:szCs w:val="22"/>
        </w:rPr>
        <w:t xml:space="preserve"> «___»_________202__ года</w:t>
      </w:r>
    </w:p>
    <w:p w14:paraId="3FA4B931" w14:textId="77777777" w:rsidR="00551F01" w:rsidRPr="00953ECC" w:rsidRDefault="00551F01" w:rsidP="00D47ACA">
      <w:pPr>
        <w:autoSpaceDE w:val="0"/>
        <w:adjustRightInd w:val="0"/>
        <w:ind w:firstLine="7088"/>
        <w:rPr>
          <w:i/>
          <w:sz w:val="22"/>
          <w:szCs w:val="22"/>
        </w:rPr>
      </w:pPr>
      <w:r w:rsidRPr="00953ECC">
        <w:rPr>
          <w:i/>
          <w:sz w:val="22"/>
          <w:szCs w:val="22"/>
          <w:highlight w:val="yellow"/>
        </w:rPr>
        <w:t>(заполняется Заказчиком)</w:t>
      </w:r>
    </w:p>
    <w:p w14:paraId="09A915EA" w14:textId="2960B589" w:rsidR="00551F01" w:rsidRPr="00953ECC" w:rsidRDefault="00551F01" w:rsidP="00551F01">
      <w:pPr>
        <w:autoSpaceDE w:val="0"/>
        <w:adjustRightInd w:val="0"/>
        <w:ind w:firstLine="600"/>
        <w:rPr>
          <w:sz w:val="22"/>
          <w:szCs w:val="22"/>
        </w:rPr>
      </w:pPr>
      <w:r w:rsidRPr="00953ECC">
        <w:rPr>
          <w:sz w:val="22"/>
          <w:szCs w:val="22"/>
        </w:rPr>
        <w:t>Федеральное государственное бюджетное учреждение науки Институт неорганической химии им. А.В. Николаева Сибирского отделения Российской академии наук</w:t>
      </w:r>
      <w:r w:rsidRPr="00953ECC">
        <w:rPr>
          <w:spacing w:val="5"/>
          <w:sz w:val="22"/>
          <w:szCs w:val="22"/>
        </w:rPr>
        <w:t xml:space="preserve">, именуемый в дальнейшем «Заказчик», </w:t>
      </w:r>
      <w:r w:rsidR="00B36411" w:rsidRPr="00B36411">
        <w:rPr>
          <w:spacing w:val="5"/>
          <w:sz w:val="22"/>
          <w:szCs w:val="22"/>
        </w:rPr>
        <w:t>в лице заместителя директора по научной работе, д.</w:t>
      </w:r>
      <w:r w:rsidR="004E454B">
        <w:rPr>
          <w:spacing w:val="5"/>
          <w:sz w:val="22"/>
          <w:szCs w:val="22"/>
        </w:rPr>
        <w:t>х.н. Дыбцева Данила Николаевича</w:t>
      </w:r>
      <w:r w:rsidR="00B36411" w:rsidRPr="00B36411">
        <w:rPr>
          <w:spacing w:val="5"/>
          <w:sz w:val="22"/>
          <w:szCs w:val="22"/>
        </w:rPr>
        <w:t>, действующего на основании доверенности от 12.11.2025</w:t>
      </w:r>
      <w:r w:rsidR="004E454B">
        <w:rPr>
          <w:spacing w:val="5"/>
          <w:sz w:val="22"/>
          <w:szCs w:val="22"/>
        </w:rPr>
        <w:t xml:space="preserve"> </w:t>
      </w:r>
      <w:r w:rsidR="00B36411" w:rsidRPr="00B36411">
        <w:rPr>
          <w:spacing w:val="5"/>
          <w:sz w:val="22"/>
          <w:szCs w:val="22"/>
        </w:rPr>
        <w:t>г. №26</w:t>
      </w:r>
      <w:r w:rsidRPr="00953ECC">
        <w:rPr>
          <w:spacing w:val="-1"/>
          <w:sz w:val="22"/>
          <w:szCs w:val="22"/>
        </w:rPr>
        <w:t>, с одной стороны, и ____________________________</w:t>
      </w:r>
      <w:r w:rsidRPr="00953ECC">
        <w:rPr>
          <w:sz w:val="22"/>
          <w:szCs w:val="22"/>
        </w:rPr>
        <w:t>, в лице ______________________, действующего на основании _____________, именуемое в дальнейшем «Поставщик» с другой стороны, составили настоящий акт приема-передачи товара (далее по тексту Акт) о следующем:</w:t>
      </w:r>
    </w:p>
    <w:p w14:paraId="268C6677" w14:textId="2D7D0A73" w:rsidR="00551F01" w:rsidRPr="00953ECC" w:rsidRDefault="00551F01" w:rsidP="00021FAD">
      <w:pPr>
        <w:tabs>
          <w:tab w:val="left" w:pos="840"/>
        </w:tabs>
        <w:autoSpaceDE w:val="0"/>
        <w:adjustRightInd w:val="0"/>
        <w:rPr>
          <w:sz w:val="22"/>
          <w:szCs w:val="22"/>
        </w:rPr>
      </w:pPr>
      <w:r w:rsidRPr="00953ECC">
        <w:rPr>
          <w:sz w:val="22"/>
          <w:szCs w:val="22"/>
        </w:rPr>
        <w:t xml:space="preserve">1. В соответствии с </w:t>
      </w:r>
      <w:r w:rsidR="00461E4E" w:rsidRPr="00953ECC">
        <w:rPr>
          <w:sz w:val="22"/>
          <w:szCs w:val="22"/>
        </w:rPr>
        <w:t>Контрактом</w:t>
      </w:r>
      <w:r w:rsidRPr="00953ECC">
        <w:rPr>
          <w:sz w:val="22"/>
          <w:szCs w:val="22"/>
        </w:rPr>
        <w:t xml:space="preserve"> Поставщик выполнил обязательства по поставке следующего товара: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
        <w:gridCol w:w="3433"/>
        <w:gridCol w:w="975"/>
        <w:gridCol w:w="869"/>
        <w:gridCol w:w="1703"/>
        <w:gridCol w:w="1299"/>
        <w:gridCol w:w="1297"/>
      </w:tblGrid>
      <w:tr w:rsidR="00244AD8" w:rsidRPr="00953ECC" w14:paraId="102963C1" w14:textId="20700331" w:rsidTr="00C4501A">
        <w:tc>
          <w:tcPr>
            <w:tcW w:w="304" w:type="pct"/>
            <w:tcBorders>
              <w:top w:val="single" w:sz="4" w:space="0" w:color="auto"/>
              <w:left w:val="single" w:sz="4" w:space="0" w:color="auto"/>
              <w:bottom w:val="single" w:sz="4" w:space="0" w:color="auto"/>
              <w:right w:val="single" w:sz="4" w:space="0" w:color="auto"/>
            </w:tcBorders>
            <w:vAlign w:val="center"/>
            <w:hideMark/>
          </w:tcPr>
          <w:p w14:paraId="73439FB2" w14:textId="77777777" w:rsidR="00244AD8" w:rsidRPr="00953ECC" w:rsidRDefault="00244AD8" w:rsidP="00244AD8">
            <w:pPr>
              <w:tabs>
                <w:tab w:val="left" w:pos="840"/>
              </w:tabs>
              <w:autoSpaceDE w:val="0"/>
              <w:adjustRightInd w:val="0"/>
              <w:jc w:val="center"/>
              <w:rPr>
                <w:sz w:val="22"/>
                <w:szCs w:val="22"/>
              </w:rPr>
            </w:pPr>
            <w:r w:rsidRPr="00953ECC">
              <w:rPr>
                <w:sz w:val="22"/>
                <w:szCs w:val="22"/>
              </w:rPr>
              <w:t>№ п/п</w:t>
            </w:r>
          </w:p>
        </w:tc>
        <w:tc>
          <w:tcPr>
            <w:tcW w:w="1684" w:type="pct"/>
            <w:tcBorders>
              <w:top w:val="single" w:sz="4" w:space="0" w:color="auto"/>
              <w:left w:val="single" w:sz="4" w:space="0" w:color="auto"/>
              <w:bottom w:val="single" w:sz="4" w:space="0" w:color="auto"/>
              <w:right w:val="single" w:sz="4" w:space="0" w:color="auto"/>
            </w:tcBorders>
            <w:vAlign w:val="center"/>
            <w:hideMark/>
          </w:tcPr>
          <w:p w14:paraId="04525FE9" w14:textId="77777777" w:rsidR="00244AD8" w:rsidRPr="00953ECC" w:rsidRDefault="00244AD8" w:rsidP="00244AD8">
            <w:pPr>
              <w:tabs>
                <w:tab w:val="left" w:pos="840"/>
              </w:tabs>
              <w:autoSpaceDE w:val="0"/>
              <w:adjustRightInd w:val="0"/>
              <w:jc w:val="center"/>
              <w:rPr>
                <w:sz w:val="22"/>
                <w:szCs w:val="22"/>
              </w:rPr>
            </w:pPr>
            <w:r w:rsidRPr="00953ECC">
              <w:rPr>
                <w:sz w:val="22"/>
                <w:szCs w:val="22"/>
              </w:rPr>
              <w:t>Наименование товара</w:t>
            </w:r>
          </w:p>
        </w:tc>
        <w:tc>
          <w:tcPr>
            <w:tcW w:w="478" w:type="pct"/>
            <w:tcBorders>
              <w:top w:val="single" w:sz="4" w:space="0" w:color="auto"/>
              <w:left w:val="single" w:sz="4" w:space="0" w:color="auto"/>
              <w:bottom w:val="single" w:sz="4" w:space="0" w:color="auto"/>
              <w:right w:val="single" w:sz="4" w:space="0" w:color="auto"/>
            </w:tcBorders>
            <w:vAlign w:val="center"/>
          </w:tcPr>
          <w:p w14:paraId="67362504" w14:textId="77777777" w:rsidR="00244AD8" w:rsidRPr="00953ECC" w:rsidRDefault="00244AD8" w:rsidP="00244AD8">
            <w:pPr>
              <w:tabs>
                <w:tab w:val="left" w:pos="840"/>
              </w:tabs>
              <w:autoSpaceDE w:val="0"/>
              <w:adjustRightInd w:val="0"/>
              <w:jc w:val="center"/>
              <w:rPr>
                <w:sz w:val="22"/>
                <w:szCs w:val="22"/>
              </w:rPr>
            </w:pPr>
            <w:r w:rsidRPr="00953ECC">
              <w:rPr>
                <w:sz w:val="22"/>
                <w:szCs w:val="22"/>
              </w:rPr>
              <w:t>Ед. изм.</w:t>
            </w:r>
          </w:p>
        </w:tc>
        <w:tc>
          <w:tcPr>
            <w:tcW w:w="426" w:type="pct"/>
            <w:tcBorders>
              <w:top w:val="single" w:sz="4" w:space="0" w:color="auto"/>
              <w:left w:val="single" w:sz="4" w:space="0" w:color="auto"/>
              <w:bottom w:val="single" w:sz="4" w:space="0" w:color="auto"/>
              <w:right w:val="single" w:sz="4" w:space="0" w:color="auto"/>
            </w:tcBorders>
            <w:vAlign w:val="center"/>
          </w:tcPr>
          <w:p w14:paraId="2336ED36" w14:textId="77777777" w:rsidR="00244AD8" w:rsidRPr="00953ECC" w:rsidRDefault="00244AD8" w:rsidP="00244AD8">
            <w:pPr>
              <w:tabs>
                <w:tab w:val="left" w:pos="840"/>
              </w:tabs>
              <w:autoSpaceDE w:val="0"/>
              <w:adjustRightInd w:val="0"/>
              <w:jc w:val="center"/>
              <w:rPr>
                <w:sz w:val="22"/>
                <w:szCs w:val="22"/>
              </w:rPr>
            </w:pPr>
            <w:r w:rsidRPr="00953ECC">
              <w:rPr>
                <w:sz w:val="22"/>
                <w:szCs w:val="22"/>
              </w:rPr>
              <w:t>Кол-во</w:t>
            </w:r>
          </w:p>
        </w:tc>
        <w:tc>
          <w:tcPr>
            <w:tcW w:w="835" w:type="pct"/>
            <w:tcBorders>
              <w:top w:val="single" w:sz="4" w:space="0" w:color="auto"/>
              <w:left w:val="single" w:sz="4" w:space="0" w:color="auto"/>
              <w:bottom w:val="single" w:sz="4" w:space="0" w:color="auto"/>
              <w:right w:val="single" w:sz="4" w:space="0" w:color="auto"/>
            </w:tcBorders>
          </w:tcPr>
          <w:p w14:paraId="0D36F388" w14:textId="77777777" w:rsidR="00244AD8" w:rsidRPr="00953ECC" w:rsidRDefault="00244AD8" w:rsidP="00244AD8">
            <w:pPr>
              <w:tabs>
                <w:tab w:val="left" w:pos="840"/>
              </w:tabs>
              <w:autoSpaceDE w:val="0"/>
              <w:adjustRightInd w:val="0"/>
              <w:jc w:val="center"/>
              <w:rPr>
                <w:sz w:val="22"/>
                <w:szCs w:val="22"/>
              </w:rPr>
            </w:pPr>
            <w:r w:rsidRPr="00953ECC">
              <w:rPr>
                <w:sz w:val="22"/>
                <w:szCs w:val="22"/>
              </w:rPr>
              <w:t>Наименование страны происхождения товара</w:t>
            </w:r>
          </w:p>
        </w:tc>
        <w:tc>
          <w:tcPr>
            <w:tcW w:w="637" w:type="pct"/>
            <w:tcBorders>
              <w:top w:val="single" w:sz="4" w:space="0" w:color="auto"/>
              <w:left w:val="single" w:sz="4" w:space="0" w:color="auto"/>
              <w:bottom w:val="single" w:sz="4" w:space="0" w:color="auto"/>
              <w:right w:val="single" w:sz="4" w:space="0" w:color="auto"/>
            </w:tcBorders>
            <w:vAlign w:val="center"/>
          </w:tcPr>
          <w:p w14:paraId="3BAD2352" w14:textId="298F58AA" w:rsidR="00244AD8" w:rsidRPr="00953ECC" w:rsidRDefault="00244AD8" w:rsidP="00244AD8">
            <w:pPr>
              <w:tabs>
                <w:tab w:val="left" w:pos="840"/>
              </w:tabs>
              <w:autoSpaceDE w:val="0"/>
              <w:adjustRightInd w:val="0"/>
              <w:jc w:val="center"/>
              <w:rPr>
                <w:sz w:val="22"/>
                <w:szCs w:val="22"/>
              </w:rPr>
            </w:pPr>
            <w:r w:rsidRPr="00953ECC">
              <w:rPr>
                <w:bCs/>
                <w:iCs/>
                <w:sz w:val="22"/>
                <w:szCs w:val="22"/>
              </w:rPr>
              <w:t>Цена за ед., руб. (в т.ч. НДС</w:t>
            </w:r>
            <w:r w:rsidR="007C36A4">
              <w:rPr>
                <w:bCs/>
                <w:iCs/>
                <w:sz w:val="22"/>
                <w:szCs w:val="22"/>
              </w:rPr>
              <w:t xml:space="preserve"> или без НДС</w:t>
            </w:r>
            <w:r w:rsidRPr="00953ECC">
              <w:rPr>
                <w:bCs/>
                <w:iCs/>
                <w:sz w:val="22"/>
                <w:szCs w:val="22"/>
              </w:rPr>
              <w:t>)</w:t>
            </w:r>
          </w:p>
        </w:tc>
        <w:tc>
          <w:tcPr>
            <w:tcW w:w="636" w:type="pct"/>
            <w:tcBorders>
              <w:top w:val="single" w:sz="4" w:space="0" w:color="auto"/>
              <w:left w:val="single" w:sz="4" w:space="0" w:color="auto"/>
              <w:bottom w:val="single" w:sz="4" w:space="0" w:color="auto"/>
              <w:right w:val="single" w:sz="4" w:space="0" w:color="auto"/>
            </w:tcBorders>
            <w:vAlign w:val="center"/>
          </w:tcPr>
          <w:p w14:paraId="0437378F" w14:textId="3B788E72" w:rsidR="00244AD8" w:rsidRPr="00953ECC" w:rsidRDefault="00244AD8" w:rsidP="00244AD8">
            <w:pPr>
              <w:tabs>
                <w:tab w:val="left" w:pos="840"/>
              </w:tabs>
              <w:autoSpaceDE w:val="0"/>
              <w:adjustRightInd w:val="0"/>
              <w:jc w:val="center"/>
              <w:rPr>
                <w:sz w:val="22"/>
                <w:szCs w:val="22"/>
              </w:rPr>
            </w:pPr>
            <w:r w:rsidRPr="00953ECC">
              <w:rPr>
                <w:bCs/>
                <w:iCs/>
                <w:sz w:val="22"/>
                <w:szCs w:val="22"/>
              </w:rPr>
              <w:t>Сумма руб. (в т.ч. НДС</w:t>
            </w:r>
            <w:r w:rsidR="007C36A4">
              <w:t xml:space="preserve"> </w:t>
            </w:r>
            <w:r w:rsidR="007C36A4" w:rsidRPr="007C36A4">
              <w:rPr>
                <w:bCs/>
                <w:iCs/>
                <w:sz w:val="22"/>
                <w:szCs w:val="22"/>
              </w:rPr>
              <w:t>или без НДС</w:t>
            </w:r>
            <w:r w:rsidRPr="00953ECC">
              <w:rPr>
                <w:bCs/>
                <w:iCs/>
                <w:sz w:val="22"/>
                <w:szCs w:val="22"/>
              </w:rPr>
              <w:t>)</w:t>
            </w:r>
          </w:p>
        </w:tc>
      </w:tr>
      <w:tr w:rsidR="00C4501A" w:rsidRPr="003666B2" w14:paraId="2A717189" w14:textId="555B2ABC" w:rsidTr="00C4501A">
        <w:tc>
          <w:tcPr>
            <w:tcW w:w="304" w:type="pct"/>
            <w:tcBorders>
              <w:top w:val="single" w:sz="4" w:space="0" w:color="auto"/>
              <w:left w:val="single" w:sz="4" w:space="0" w:color="auto"/>
              <w:bottom w:val="single" w:sz="4" w:space="0" w:color="auto"/>
              <w:right w:val="single" w:sz="4" w:space="0" w:color="auto"/>
            </w:tcBorders>
            <w:vAlign w:val="center"/>
          </w:tcPr>
          <w:p w14:paraId="1EE49132" w14:textId="480308AE" w:rsidR="00C4501A" w:rsidRPr="00953ECC" w:rsidRDefault="00C4501A" w:rsidP="00C4501A">
            <w:pPr>
              <w:tabs>
                <w:tab w:val="left" w:pos="840"/>
              </w:tabs>
              <w:autoSpaceDE w:val="0"/>
              <w:adjustRightInd w:val="0"/>
              <w:jc w:val="center"/>
              <w:rPr>
                <w:sz w:val="22"/>
                <w:szCs w:val="22"/>
              </w:rPr>
            </w:pPr>
            <w:r w:rsidRPr="00953ECC">
              <w:rPr>
                <w:sz w:val="22"/>
                <w:szCs w:val="22"/>
              </w:rPr>
              <w:t>1</w:t>
            </w:r>
          </w:p>
        </w:tc>
        <w:tc>
          <w:tcPr>
            <w:tcW w:w="1684" w:type="pct"/>
            <w:tcBorders>
              <w:top w:val="single" w:sz="4" w:space="0" w:color="auto"/>
              <w:left w:val="single" w:sz="4" w:space="0" w:color="auto"/>
              <w:bottom w:val="single" w:sz="4" w:space="0" w:color="auto"/>
              <w:right w:val="single" w:sz="4" w:space="0" w:color="auto"/>
            </w:tcBorders>
          </w:tcPr>
          <w:p w14:paraId="41A2F9D7" w14:textId="4C39F5C5" w:rsidR="00C4501A" w:rsidRPr="00BE4202" w:rsidRDefault="00C4501A" w:rsidP="00C4501A">
            <w:pPr>
              <w:contextualSpacing/>
              <w:jc w:val="left"/>
              <w:rPr>
                <w:sz w:val="22"/>
                <w:szCs w:val="22"/>
              </w:rPr>
            </w:pPr>
            <w:r w:rsidRPr="00F1564F">
              <w:rPr>
                <w:sz w:val="20"/>
              </w:rPr>
              <w:t>Дико</w:t>
            </w:r>
            <w:r w:rsidR="007F0B62">
              <w:rPr>
                <w:sz w:val="20"/>
              </w:rPr>
              <w:t>бальт октакарбонил, стабилизир.</w:t>
            </w:r>
            <w:r w:rsidRPr="00F1564F">
              <w:rPr>
                <w:sz w:val="20"/>
              </w:rPr>
              <w:t xml:space="preserve"> 95% 25 г  </w:t>
            </w:r>
          </w:p>
        </w:tc>
        <w:tc>
          <w:tcPr>
            <w:tcW w:w="478" w:type="pct"/>
            <w:tcBorders>
              <w:top w:val="single" w:sz="4" w:space="0" w:color="auto"/>
              <w:left w:val="single" w:sz="4" w:space="0" w:color="auto"/>
              <w:bottom w:val="single" w:sz="4" w:space="0" w:color="auto"/>
              <w:right w:val="single" w:sz="4" w:space="0" w:color="auto"/>
            </w:tcBorders>
          </w:tcPr>
          <w:p w14:paraId="24577C4F" w14:textId="4C39A8C6" w:rsidR="00C4501A" w:rsidRPr="003666B2" w:rsidRDefault="00C4501A" w:rsidP="00C4501A">
            <w:pPr>
              <w:tabs>
                <w:tab w:val="left" w:pos="840"/>
              </w:tabs>
              <w:autoSpaceDE w:val="0"/>
              <w:adjustRightInd w:val="0"/>
              <w:jc w:val="center"/>
              <w:rPr>
                <w:sz w:val="22"/>
                <w:szCs w:val="22"/>
              </w:rPr>
            </w:pPr>
            <w:r w:rsidRPr="00F1564F">
              <w:rPr>
                <w:sz w:val="20"/>
              </w:rPr>
              <w:t>шт</w:t>
            </w:r>
          </w:p>
        </w:tc>
        <w:tc>
          <w:tcPr>
            <w:tcW w:w="426" w:type="pct"/>
            <w:tcBorders>
              <w:top w:val="single" w:sz="4" w:space="0" w:color="auto"/>
              <w:left w:val="single" w:sz="4" w:space="0" w:color="auto"/>
              <w:bottom w:val="single" w:sz="4" w:space="0" w:color="auto"/>
              <w:right w:val="single" w:sz="4" w:space="0" w:color="auto"/>
            </w:tcBorders>
          </w:tcPr>
          <w:p w14:paraId="4B4895F3" w14:textId="5B0C9F60" w:rsidR="00C4501A" w:rsidRPr="003666B2" w:rsidRDefault="00C4501A" w:rsidP="00C4501A">
            <w:pPr>
              <w:tabs>
                <w:tab w:val="left" w:pos="840"/>
              </w:tabs>
              <w:autoSpaceDE w:val="0"/>
              <w:adjustRightInd w:val="0"/>
              <w:jc w:val="center"/>
              <w:rPr>
                <w:sz w:val="22"/>
                <w:szCs w:val="22"/>
              </w:rPr>
            </w:pPr>
            <w:r w:rsidRPr="00F1564F">
              <w:rPr>
                <w:sz w:val="20"/>
              </w:rPr>
              <w:t>4</w:t>
            </w:r>
          </w:p>
        </w:tc>
        <w:tc>
          <w:tcPr>
            <w:tcW w:w="835" w:type="pct"/>
            <w:tcBorders>
              <w:top w:val="single" w:sz="4" w:space="0" w:color="auto"/>
              <w:left w:val="single" w:sz="4" w:space="0" w:color="auto"/>
              <w:bottom w:val="single" w:sz="4" w:space="0" w:color="auto"/>
              <w:right w:val="single" w:sz="4" w:space="0" w:color="auto"/>
            </w:tcBorders>
            <w:vAlign w:val="center"/>
          </w:tcPr>
          <w:p w14:paraId="3AAD6E68" w14:textId="77777777" w:rsidR="00C4501A" w:rsidRPr="007F0B62" w:rsidRDefault="00C4501A" w:rsidP="00C4501A">
            <w:pPr>
              <w:tabs>
                <w:tab w:val="left" w:pos="840"/>
              </w:tabs>
              <w:autoSpaceDE w:val="0"/>
              <w:adjustRightInd w:val="0"/>
              <w:jc w:val="center"/>
              <w:rPr>
                <w:sz w:val="22"/>
                <w:szCs w:val="22"/>
              </w:rPr>
            </w:pPr>
          </w:p>
        </w:tc>
        <w:tc>
          <w:tcPr>
            <w:tcW w:w="637" w:type="pct"/>
            <w:tcBorders>
              <w:top w:val="single" w:sz="4" w:space="0" w:color="auto"/>
              <w:left w:val="single" w:sz="4" w:space="0" w:color="auto"/>
              <w:bottom w:val="single" w:sz="4" w:space="0" w:color="auto"/>
              <w:right w:val="single" w:sz="4" w:space="0" w:color="auto"/>
            </w:tcBorders>
            <w:vAlign w:val="center"/>
          </w:tcPr>
          <w:p w14:paraId="75ED4A70" w14:textId="77777777" w:rsidR="00C4501A" w:rsidRPr="007F0B62" w:rsidRDefault="00C4501A" w:rsidP="00C4501A">
            <w:pPr>
              <w:tabs>
                <w:tab w:val="left" w:pos="840"/>
              </w:tabs>
              <w:autoSpaceDE w:val="0"/>
              <w:adjustRightInd w:val="0"/>
              <w:jc w:val="center"/>
              <w:rPr>
                <w:sz w:val="22"/>
                <w:szCs w:val="22"/>
              </w:rPr>
            </w:pPr>
          </w:p>
        </w:tc>
        <w:tc>
          <w:tcPr>
            <w:tcW w:w="636" w:type="pct"/>
            <w:tcBorders>
              <w:top w:val="single" w:sz="4" w:space="0" w:color="auto"/>
              <w:left w:val="single" w:sz="4" w:space="0" w:color="auto"/>
              <w:bottom w:val="single" w:sz="4" w:space="0" w:color="auto"/>
              <w:right w:val="single" w:sz="4" w:space="0" w:color="auto"/>
            </w:tcBorders>
            <w:vAlign w:val="center"/>
          </w:tcPr>
          <w:p w14:paraId="25835A92" w14:textId="77777777" w:rsidR="00C4501A" w:rsidRPr="007F0B62" w:rsidRDefault="00C4501A" w:rsidP="00C4501A">
            <w:pPr>
              <w:tabs>
                <w:tab w:val="left" w:pos="840"/>
              </w:tabs>
              <w:autoSpaceDE w:val="0"/>
              <w:adjustRightInd w:val="0"/>
              <w:jc w:val="center"/>
              <w:rPr>
                <w:sz w:val="22"/>
                <w:szCs w:val="22"/>
              </w:rPr>
            </w:pPr>
          </w:p>
        </w:tc>
      </w:tr>
      <w:tr w:rsidR="00C4501A" w:rsidRPr="003666B2" w14:paraId="0667B47E" w14:textId="77777777" w:rsidTr="00C4501A">
        <w:tc>
          <w:tcPr>
            <w:tcW w:w="304" w:type="pct"/>
            <w:tcBorders>
              <w:top w:val="single" w:sz="4" w:space="0" w:color="auto"/>
              <w:left w:val="single" w:sz="4" w:space="0" w:color="auto"/>
              <w:bottom w:val="single" w:sz="4" w:space="0" w:color="auto"/>
              <w:right w:val="single" w:sz="4" w:space="0" w:color="auto"/>
            </w:tcBorders>
            <w:vAlign w:val="center"/>
          </w:tcPr>
          <w:p w14:paraId="0911797B" w14:textId="5383EF35" w:rsidR="00C4501A" w:rsidRPr="00953ECC" w:rsidRDefault="00C4501A" w:rsidP="00C4501A">
            <w:pPr>
              <w:tabs>
                <w:tab w:val="left" w:pos="840"/>
              </w:tabs>
              <w:autoSpaceDE w:val="0"/>
              <w:adjustRightInd w:val="0"/>
              <w:jc w:val="center"/>
              <w:rPr>
                <w:sz w:val="22"/>
                <w:szCs w:val="22"/>
              </w:rPr>
            </w:pPr>
            <w:r>
              <w:rPr>
                <w:sz w:val="22"/>
                <w:szCs w:val="22"/>
              </w:rPr>
              <w:t>2</w:t>
            </w:r>
          </w:p>
        </w:tc>
        <w:tc>
          <w:tcPr>
            <w:tcW w:w="1684" w:type="pct"/>
            <w:tcBorders>
              <w:top w:val="single" w:sz="4" w:space="0" w:color="auto"/>
              <w:left w:val="single" w:sz="4" w:space="0" w:color="auto"/>
              <w:bottom w:val="single" w:sz="4" w:space="0" w:color="auto"/>
              <w:right w:val="single" w:sz="4" w:space="0" w:color="auto"/>
            </w:tcBorders>
          </w:tcPr>
          <w:p w14:paraId="55A2BD18" w14:textId="77777777" w:rsidR="007F0B62" w:rsidRDefault="00C4501A" w:rsidP="00C4501A">
            <w:pPr>
              <w:contextualSpacing/>
              <w:jc w:val="left"/>
              <w:rPr>
                <w:sz w:val="20"/>
              </w:rPr>
            </w:pPr>
            <w:r w:rsidRPr="00F1564F">
              <w:rPr>
                <w:sz w:val="20"/>
              </w:rPr>
              <w:t xml:space="preserve"> (1,2,3,4,5-пентаметилциклопентадиен)</w:t>
            </w:r>
          </w:p>
          <w:p w14:paraId="7E6E1D9A" w14:textId="5F3D21C6" w:rsidR="00C4501A" w:rsidRDefault="00C4501A" w:rsidP="00C4501A">
            <w:pPr>
              <w:contextualSpacing/>
              <w:jc w:val="left"/>
              <w:rPr>
                <w:sz w:val="22"/>
                <w:szCs w:val="22"/>
              </w:rPr>
            </w:pPr>
            <w:r w:rsidRPr="00F1564F">
              <w:rPr>
                <w:sz w:val="20"/>
              </w:rPr>
              <w:t xml:space="preserve">1,2,3,4,5-Pentamethylcyclopentadiene, 95% 25 мл </w:t>
            </w:r>
          </w:p>
        </w:tc>
        <w:tc>
          <w:tcPr>
            <w:tcW w:w="478" w:type="pct"/>
            <w:tcBorders>
              <w:top w:val="single" w:sz="4" w:space="0" w:color="auto"/>
              <w:left w:val="single" w:sz="4" w:space="0" w:color="auto"/>
              <w:bottom w:val="single" w:sz="4" w:space="0" w:color="auto"/>
              <w:right w:val="single" w:sz="4" w:space="0" w:color="auto"/>
            </w:tcBorders>
          </w:tcPr>
          <w:p w14:paraId="61728671" w14:textId="0E4B11DA" w:rsidR="00C4501A" w:rsidRDefault="00C4501A" w:rsidP="00C4501A">
            <w:pPr>
              <w:tabs>
                <w:tab w:val="left" w:pos="840"/>
              </w:tabs>
              <w:autoSpaceDE w:val="0"/>
              <w:adjustRightInd w:val="0"/>
              <w:jc w:val="center"/>
              <w:rPr>
                <w:sz w:val="22"/>
                <w:szCs w:val="22"/>
              </w:rPr>
            </w:pPr>
            <w:r w:rsidRPr="00F1564F">
              <w:rPr>
                <w:sz w:val="20"/>
              </w:rPr>
              <w:t>шт</w:t>
            </w:r>
          </w:p>
        </w:tc>
        <w:tc>
          <w:tcPr>
            <w:tcW w:w="426" w:type="pct"/>
            <w:tcBorders>
              <w:top w:val="single" w:sz="4" w:space="0" w:color="auto"/>
              <w:left w:val="single" w:sz="4" w:space="0" w:color="auto"/>
              <w:bottom w:val="single" w:sz="4" w:space="0" w:color="auto"/>
              <w:right w:val="single" w:sz="4" w:space="0" w:color="auto"/>
            </w:tcBorders>
          </w:tcPr>
          <w:p w14:paraId="019C93AB" w14:textId="70F881DA" w:rsidR="00C4501A" w:rsidRDefault="00C4501A" w:rsidP="00C4501A">
            <w:pPr>
              <w:tabs>
                <w:tab w:val="left" w:pos="840"/>
              </w:tabs>
              <w:autoSpaceDE w:val="0"/>
              <w:adjustRightInd w:val="0"/>
              <w:jc w:val="center"/>
              <w:rPr>
                <w:sz w:val="22"/>
                <w:szCs w:val="22"/>
              </w:rPr>
            </w:pPr>
            <w:r w:rsidRPr="00F1564F">
              <w:rPr>
                <w:sz w:val="20"/>
              </w:rPr>
              <w:t>1</w:t>
            </w:r>
          </w:p>
        </w:tc>
        <w:tc>
          <w:tcPr>
            <w:tcW w:w="835" w:type="pct"/>
            <w:tcBorders>
              <w:top w:val="single" w:sz="4" w:space="0" w:color="auto"/>
              <w:left w:val="single" w:sz="4" w:space="0" w:color="auto"/>
              <w:bottom w:val="single" w:sz="4" w:space="0" w:color="auto"/>
              <w:right w:val="single" w:sz="4" w:space="0" w:color="auto"/>
            </w:tcBorders>
            <w:vAlign w:val="center"/>
          </w:tcPr>
          <w:p w14:paraId="6ED9A8D6" w14:textId="77777777" w:rsidR="00C4501A" w:rsidRPr="003666B2" w:rsidRDefault="00C4501A" w:rsidP="00C4501A">
            <w:pPr>
              <w:tabs>
                <w:tab w:val="left" w:pos="840"/>
              </w:tabs>
              <w:autoSpaceDE w:val="0"/>
              <w:adjustRightInd w:val="0"/>
              <w:jc w:val="center"/>
              <w:rPr>
                <w:sz w:val="22"/>
                <w:szCs w:val="22"/>
                <w:lang w:val="en-US"/>
              </w:rPr>
            </w:pPr>
          </w:p>
        </w:tc>
        <w:tc>
          <w:tcPr>
            <w:tcW w:w="637" w:type="pct"/>
            <w:tcBorders>
              <w:top w:val="single" w:sz="4" w:space="0" w:color="auto"/>
              <w:left w:val="single" w:sz="4" w:space="0" w:color="auto"/>
              <w:bottom w:val="single" w:sz="4" w:space="0" w:color="auto"/>
              <w:right w:val="single" w:sz="4" w:space="0" w:color="auto"/>
            </w:tcBorders>
            <w:vAlign w:val="center"/>
          </w:tcPr>
          <w:p w14:paraId="2F2F0FE8" w14:textId="77777777" w:rsidR="00C4501A" w:rsidRPr="003666B2" w:rsidRDefault="00C4501A" w:rsidP="00C4501A">
            <w:pPr>
              <w:tabs>
                <w:tab w:val="left" w:pos="840"/>
              </w:tabs>
              <w:autoSpaceDE w:val="0"/>
              <w:adjustRightInd w:val="0"/>
              <w:jc w:val="center"/>
              <w:rPr>
                <w:sz w:val="22"/>
                <w:szCs w:val="22"/>
                <w:lang w:val="en-US"/>
              </w:rPr>
            </w:pPr>
          </w:p>
        </w:tc>
        <w:tc>
          <w:tcPr>
            <w:tcW w:w="636" w:type="pct"/>
            <w:tcBorders>
              <w:top w:val="single" w:sz="4" w:space="0" w:color="auto"/>
              <w:left w:val="single" w:sz="4" w:space="0" w:color="auto"/>
              <w:bottom w:val="single" w:sz="4" w:space="0" w:color="auto"/>
              <w:right w:val="single" w:sz="4" w:space="0" w:color="auto"/>
            </w:tcBorders>
            <w:vAlign w:val="center"/>
          </w:tcPr>
          <w:p w14:paraId="3B820788" w14:textId="77777777" w:rsidR="00C4501A" w:rsidRPr="003666B2" w:rsidRDefault="00C4501A" w:rsidP="00C4501A">
            <w:pPr>
              <w:tabs>
                <w:tab w:val="left" w:pos="840"/>
              </w:tabs>
              <w:autoSpaceDE w:val="0"/>
              <w:adjustRightInd w:val="0"/>
              <w:jc w:val="center"/>
              <w:rPr>
                <w:sz w:val="22"/>
                <w:szCs w:val="22"/>
                <w:lang w:val="en-US"/>
              </w:rPr>
            </w:pPr>
          </w:p>
        </w:tc>
      </w:tr>
      <w:tr w:rsidR="00C4501A" w:rsidRPr="003666B2" w14:paraId="629557BF" w14:textId="77777777" w:rsidTr="00C4501A">
        <w:tc>
          <w:tcPr>
            <w:tcW w:w="304" w:type="pct"/>
            <w:tcBorders>
              <w:top w:val="single" w:sz="4" w:space="0" w:color="auto"/>
              <w:left w:val="single" w:sz="4" w:space="0" w:color="auto"/>
              <w:bottom w:val="single" w:sz="4" w:space="0" w:color="auto"/>
              <w:right w:val="single" w:sz="4" w:space="0" w:color="auto"/>
            </w:tcBorders>
            <w:vAlign w:val="center"/>
          </w:tcPr>
          <w:p w14:paraId="6606F48F" w14:textId="077CAF41" w:rsidR="00C4501A" w:rsidRPr="00953ECC" w:rsidRDefault="00C4501A" w:rsidP="00C4501A">
            <w:pPr>
              <w:tabs>
                <w:tab w:val="left" w:pos="840"/>
              </w:tabs>
              <w:autoSpaceDE w:val="0"/>
              <w:adjustRightInd w:val="0"/>
              <w:jc w:val="center"/>
              <w:rPr>
                <w:sz w:val="22"/>
                <w:szCs w:val="22"/>
              </w:rPr>
            </w:pPr>
            <w:r>
              <w:rPr>
                <w:sz w:val="22"/>
                <w:szCs w:val="22"/>
              </w:rPr>
              <w:t>3</w:t>
            </w:r>
          </w:p>
        </w:tc>
        <w:tc>
          <w:tcPr>
            <w:tcW w:w="1684" w:type="pct"/>
            <w:tcBorders>
              <w:top w:val="single" w:sz="4" w:space="0" w:color="auto"/>
              <w:left w:val="single" w:sz="4" w:space="0" w:color="auto"/>
              <w:bottom w:val="single" w:sz="4" w:space="0" w:color="auto"/>
              <w:right w:val="single" w:sz="4" w:space="0" w:color="auto"/>
            </w:tcBorders>
          </w:tcPr>
          <w:p w14:paraId="33E10F28" w14:textId="669675AF" w:rsidR="00C4501A" w:rsidRDefault="00C4501A" w:rsidP="007F0B62">
            <w:pPr>
              <w:contextualSpacing/>
              <w:jc w:val="left"/>
              <w:rPr>
                <w:sz w:val="22"/>
                <w:szCs w:val="22"/>
              </w:rPr>
            </w:pPr>
            <w:r w:rsidRPr="00F1564F">
              <w:rPr>
                <w:sz w:val="20"/>
              </w:rPr>
              <w:t xml:space="preserve">Индий (I) хлорид, 99.99% (мет.прим.) 100 г </w:t>
            </w:r>
          </w:p>
        </w:tc>
        <w:tc>
          <w:tcPr>
            <w:tcW w:w="478" w:type="pct"/>
            <w:tcBorders>
              <w:top w:val="single" w:sz="4" w:space="0" w:color="auto"/>
              <w:left w:val="single" w:sz="4" w:space="0" w:color="auto"/>
              <w:bottom w:val="single" w:sz="4" w:space="0" w:color="auto"/>
              <w:right w:val="single" w:sz="4" w:space="0" w:color="auto"/>
            </w:tcBorders>
          </w:tcPr>
          <w:p w14:paraId="5C0F3903" w14:textId="089A881A" w:rsidR="00C4501A" w:rsidRDefault="00C4501A" w:rsidP="00C4501A">
            <w:pPr>
              <w:tabs>
                <w:tab w:val="left" w:pos="840"/>
              </w:tabs>
              <w:autoSpaceDE w:val="0"/>
              <w:adjustRightInd w:val="0"/>
              <w:jc w:val="center"/>
              <w:rPr>
                <w:sz w:val="22"/>
                <w:szCs w:val="22"/>
              </w:rPr>
            </w:pPr>
            <w:r w:rsidRPr="00F1564F">
              <w:rPr>
                <w:sz w:val="20"/>
              </w:rPr>
              <w:t>шт</w:t>
            </w:r>
          </w:p>
        </w:tc>
        <w:tc>
          <w:tcPr>
            <w:tcW w:w="426" w:type="pct"/>
            <w:tcBorders>
              <w:top w:val="single" w:sz="4" w:space="0" w:color="auto"/>
              <w:left w:val="single" w:sz="4" w:space="0" w:color="auto"/>
              <w:bottom w:val="single" w:sz="4" w:space="0" w:color="auto"/>
              <w:right w:val="single" w:sz="4" w:space="0" w:color="auto"/>
            </w:tcBorders>
          </w:tcPr>
          <w:p w14:paraId="4F0B0CDE" w14:textId="2B640352" w:rsidR="00C4501A" w:rsidRDefault="00C4501A" w:rsidP="00C4501A">
            <w:pPr>
              <w:tabs>
                <w:tab w:val="left" w:pos="840"/>
              </w:tabs>
              <w:autoSpaceDE w:val="0"/>
              <w:adjustRightInd w:val="0"/>
              <w:jc w:val="center"/>
              <w:rPr>
                <w:sz w:val="22"/>
                <w:szCs w:val="22"/>
              </w:rPr>
            </w:pPr>
            <w:r w:rsidRPr="00F1564F">
              <w:rPr>
                <w:sz w:val="20"/>
              </w:rPr>
              <w:t>1</w:t>
            </w:r>
          </w:p>
        </w:tc>
        <w:tc>
          <w:tcPr>
            <w:tcW w:w="835" w:type="pct"/>
            <w:tcBorders>
              <w:top w:val="single" w:sz="4" w:space="0" w:color="auto"/>
              <w:left w:val="single" w:sz="4" w:space="0" w:color="auto"/>
              <w:bottom w:val="single" w:sz="4" w:space="0" w:color="auto"/>
              <w:right w:val="single" w:sz="4" w:space="0" w:color="auto"/>
            </w:tcBorders>
            <w:vAlign w:val="center"/>
          </w:tcPr>
          <w:p w14:paraId="75F98640" w14:textId="77777777" w:rsidR="00C4501A" w:rsidRPr="003666B2" w:rsidRDefault="00C4501A" w:rsidP="00C4501A">
            <w:pPr>
              <w:tabs>
                <w:tab w:val="left" w:pos="840"/>
              </w:tabs>
              <w:autoSpaceDE w:val="0"/>
              <w:adjustRightInd w:val="0"/>
              <w:jc w:val="center"/>
              <w:rPr>
                <w:sz w:val="22"/>
                <w:szCs w:val="22"/>
                <w:lang w:val="en-US"/>
              </w:rPr>
            </w:pPr>
          </w:p>
        </w:tc>
        <w:tc>
          <w:tcPr>
            <w:tcW w:w="637" w:type="pct"/>
            <w:tcBorders>
              <w:top w:val="single" w:sz="4" w:space="0" w:color="auto"/>
              <w:left w:val="single" w:sz="4" w:space="0" w:color="auto"/>
              <w:bottom w:val="single" w:sz="4" w:space="0" w:color="auto"/>
              <w:right w:val="single" w:sz="4" w:space="0" w:color="auto"/>
            </w:tcBorders>
            <w:vAlign w:val="center"/>
          </w:tcPr>
          <w:p w14:paraId="00A02AC8" w14:textId="77777777" w:rsidR="00C4501A" w:rsidRPr="003666B2" w:rsidRDefault="00C4501A" w:rsidP="00C4501A">
            <w:pPr>
              <w:tabs>
                <w:tab w:val="left" w:pos="840"/>
              </w:tabs>
              <w:autoSpaceDE w:val="0"/>
              <w:adjustRightInd w:val="0"/>
              <w:jc w:val="center"/>
              <w:rPr>
                <w:sz w:val="22"/>
                <w:szCs w:val="22"/>
                <w:lang w:val="en-US"/>
              </w:rPr>
            </w:pPr>
          </w:p>
        </w:tc>
        <w:tc>
          <w:tcPr>
            <w:tcW w:w="636" w:type="pct"/>
            <w:tcBorders>
              <w:top w:val="single" w:sz="4" w:space="0" w:color="auto"/>
              <w:left w:val="single" w:sz="4" w:space="0" w:color="auto"/>
              <w:bottom w:val="single" w:sz="4" w:space="0" w:color="auto"/>
              <w:right w:val="single" w:sz="4" w:space="0" w:color="auto"/>
            </w:tcBorders>
            <w:vAlign w:val="center"/>
          </w:tcPr>
          <w:p w14:paraId="1B95F2EE" w14:textId="77777777" w:rsidR="00C4501A" w:rsidRPr="003666B2" w:rsidRDefault="00C4501A" w:rsidP="00C4501A">
            <w:pPr>
              <w:tabs>
                <w:tab w:val="left" w:pos="840"/>
              </w:tabs>
              <w:autoSpaceDE w:val="0"/>
              <w:adjustRightInd w:val="0"/>
              <w:jc w:val="center"/>
              <w:rPr>
                <w:sz w:val="22"/>
                <w:szCs w:val="22"/>
                <w:lang w:val="en-US"/>
              </w:rPr>
            </w:pPr>
          </w:p>
        </w:tc>
      </w:tr>
      <w:tr w:rsidR="00C4501A" w:rsidRPr="003666B2" w14:paraId="4233D5BA" w14:textId="77777777" w:rsidTr="00C4501A">
        <w:tc>
          <w:tcPr>
            <w:tcW w:w="304" w:type="pct"/>
            <w:tcBorders>
              <w:top w:val="single" w:sz="4" w:space="0" w:color="auto"/>
              <w:left w:val="single" w:sz="4" w:space="0" w:color="auto"/>
              <w:bottom w:val="single" w:sz="4" w:space="0" w:color="auto"/>
              <w:right w:val="single" w:sz="4" w:space="0" w:color="auto"/>
            </w:tcBorders>
            <w:vAlign w:val="center"/>
          </w:tcPr>
          <w:p w14:paraId="346C65F7" w14:textId="555C12C6" w:rsidR="00C4501A" w:rsidRPr="00953ECC" w:rsidRDefault="00C4501A" w:rsidP="00C4501A">
            <w:pPr>
              <w:tabs>
                <w:tab w:val="left" w:pos="840"/>
              </w:tabs>
              <w:autoSpaceDE w:val="0"/>
              <w:adjustRightInd w:val="0"/>
              <w:jc w:val="center"/>
              <w:rPr>
                <w:sz w:val="22"/>
                <w:szCs w:val="22"/>
              </w:rPr>
            </w:pPr>
            <w:r>
              <w:rPr>
                <w:sz w:val="22"/>
                <w:szCs w:val="22"/>
              </w:rPr>
              <w:t>4</w:t>
            </w:r>
          </w:p>
        </w:tc>
        <w:tc>
          <w:tcPr>
            <w:tcW w:w="1684" w:type="pct"/>
            <w:tcBorders>
              <w:top w:val="single" w:sz="4" w:space="0" w:color="auto"/>
              <w:left w:val="single" w:sz="4" w:space="0" w:color="auto"/>
              <w:bottom w:val="single" w:sz="4" w:space="0" w:color="auto"/>
              <w:right w:val="single" w:sz="4" w:space="0" w:color="auto"/>
            </w:tcBorders>
            <w:vAlign w:val="center"/>
          </w:tcPr>
          <w:p w14:paraId="3D908401" w14:textId="55AD1813" w:rsidR="00C4501A" w:rsidRDefault="00C4501A" w:rsidP="00C4501A">
            <w:pPr>
              <w:contextualSpacing/>
              <w:jc w:val="left"/>
              <w:rPr>
                <w:sz w:val="22"/>
                <w:szCs w:val="22"/>
              </w:rPr>
            </w:pPr>
            <w:r w:rsidRPr="00FD3344">
              <w:rPr>
                <w:sz w:val="20"/>
              </w:rPr>
              <w:t>N,N-Диизопропилэтиламин &gt;99% (фас.) 100 мл</w:t>
            </w:r>
          </w:p>
        </w:tc>
        <w:tc>
          <w:tcPr>
            <w:tcW w:w="478" w:type="pct"/>
            <w:tcBorders>
              <w:top w:val="single" w:sz="4" w:space="0" w:color="auto"/>
              <w:left w:val="single" w:sz="4" w:space="0" w:color="auto"/>
              <w:bottom w:val="single" w:sz="4" w:space="0" w:color="auto"/>
              <w:right w:val="single" w:sz="4" w:space="0" w:color="auto"/>
            </w:tcBorders>
            <w:vAlign w:val="center"/>
          </w:tcPr>
          <w:p w14:paraId="6C24FAF2" w14:textId="36E02B45" w:rsidR="00C4501A" w:rsidRDefault="00C4501A" w:rsidP="00C4501A">
            <w:pPr>
              <w:tabs>
                <w:tab w:val="left" w:pos="840"/>
              </w:tabs>
              <w:autoSpaceDE w:val="0"/>
              <w:adjustRightInd w:val="0"/>
              <w:jc w:val="center"/>
              <w:rPr>
                <w:sz w:val="22"/>
                <w:szCs w:val="22"/>
              </w:rPr>
            </w:pPr>
            <w:r w:rsidRPr="00FD3344">
              <w:rPr>
                <w:sz w:val="20"/>
              </w:rPr>
              <w:t>шт</w:t>
            </w:r>
          </w:p>
        </w:tc>
        <w:tc>
          <w:tcPr>
            <w:tcW w:w="426" w:type="pct"/>
            <w:tcBorders>
              <w:top w:val="single" w:sz="4" w:space="0" w:color="auto"/>
              <w:left w:val="single" w:sz="4" w:space="0" w:color="auto"/>
              <w:bottom w:val="single" w:sz="4" w:space="0" w:color="auto"/>
              <w:right w:val="single" w:sz="4" w:space="0" w:color="auto"/>
            </w:tcBorders>
            <w:vAlign w:val="center"/>
          </w:tcPr>
          <w:p w14:paraId="61BBF4EC" w14:textId="50E8BEAC" w:rsidR="00C4501A" w:rsidRDefault="00C4501A" w:rsidP="00C4501A">
            <w:pPr>
              <w:tabs>
                <w:tab w:val="left" w:pos="840"/>
              </w:tabs>
              <w:autoSpaceDE w:val="0"/>
              <w:adjustRightInd w:val="0"/>
              <w:jc w:val="center"/>
              <w:rPr>
                <w:sz w:val="22"/>
                <w:szCs w:val="22"/>
              </w:rPr>
            </w:pPr>
            <w:r w:rsidRPr="00FD3344">
              <w:rPr>
                <w:sz w:val="20"/>
              </w:rPr>
              <w:t>1</w:t>
            </w:r>
          </w:p>
        </w:tc>
        <w:tc>
          <w:tcPr>
            <w:tcW w:w="835" w:type="pct"/>
            <w:tcBorders>
              <w:top w:val="single" w:sz="4" w:space="0" w:color="auto"/>
              <w:left w:val="single" w:sz="4" w:space="0" w:color="auto"/>
              <w:bottom w:val="single" w:sz="4" w:space="0" w:color="auto"/>
              <w:right w:val="single" w:sz="4" w:space="0" w:color="auto"/>
            </w:tcBorders>
            <w:vAlign w:val="center"/>
          </w:tcPr>
          <w:p w14:paraId="02AFE7DE" w14:textId="77777777" w:rsidR="00C4501A" w:rsidRPr="00C4501A" w:rsidRDefault="00C4501A" w:rsidP="00C4501A">
            <w:pPr>
              <w:tabs>
                <w:tab w:val="left" w:pos="840"/>
              </w:tabs>
              <w:autoSpaceDE w:val="0"/>
              <w:adjustRightInd w:val="0"/>
              <w:jc w:val="center"/>
              <w:rPr>
                <w:sz w:val="22"/>
                <w:szCs w:val="22"/>
              </w:rPr>
            </w:pPr>
          </w:p>
        </w:tc>
        <w:tc>
          <w:tcPr>
            <w:tcW w:w="637" w:type="pct"/>
            <w:tcBorders>
              <w:top w:val="single" w:sz="4" w:space="0" w:color="auto"/>
              <w:left w:val="single" w:sz="4" w:space="0" w:color="auto"/>
              <w:bottom w:val="single" w:sz="4" w:space="0" w:color="auto"/>
              <w:right w:val="single" w:sz="4" w:space="0" w:color="auto"/>
            </w:tcBorders>
            <w:vAlign w:val="center"/>
          </w:tcPr>
          <w:p w14:paraId="315ED2DE" w14:textId="77777777" w:rsidR="00C4501A" w:rsidRPr="00C4501A" w:rsidRDefault="00C4501A" w:rsidP="00C4501A">
            <w:pPr>
              <w:tabs>
                <w:tab w:val="left" w:pos="840"/>
              </w:tabs>
              <w:autoSpaceDE w:val="0"/>
              <w:adjustRightInd w:val="0"/>
              <w:jc w:val="center"/>
              <w:rPr>
                <w:sz w:val="22"/>
                <w:szCs w:val="22"/>
              </w:rPr>
            </w:pPr>
          </w:p>
        </w:tc>
        <w:tc>
          <w:tcPr>
            <w:tcW w:w="636" w:type="pct"/>
            <w:tcBorders>
              <w:top w:val="single" w:sz="4" w:space="0" w:color="auto"/>
              <w:left w:val="single" w:sz="4" w:space="0" w:color="auto"/>
              <w:bottom w:val="single" w:sz="4" w:space="0" w:color="auto"/>
              <w:right w:val="single" w:sz="4" w:space="0" w:color="auto"/>
            </w:tcBorders>
            <w:vAlign w:val="center"/>
          </w:tcPr>
          <w:p w14:paraId="1DCC505E" w14:textId="77777777" w:rsidR="00C4501A" w:rsidRPr="00C4501A" w:rsidRDefault="00C4501A" w:rsidP="00C4501A">
            <w:pPr>
              <w:tabs>
                <w:tab w:val="left" w:pos="840"/>
              </w:tabs>
              <w:autoSpaceDE w:val="0"/>
              <w:adjustRightInd w:val="0"/>
              <w:jc w:val="center"/>
              <w:rPr>
                <w:sz w:val="22"/>
                <w:szCs w:val="22"/>
              </w:rPr>
            </w:pPr>
          </w:p>
        </w:tc>
      </w:tr>
      <w:tr w:rsidR="00C4501A" w:rsidRPr="003666B2" w14:paraId="45E00AC4" w14:textId="77777777" w:rsidTr="00C4501A">
        <w:tc>
          <w:tcPr>
            <w:tcW w:w="304" w:type="pct"/>
            <w:tcBorders>
              <w:top w:val="single" w:sz="4" w:space="0" w:color="auto"/>
              <w:left w:val="single" w:sz="4" w:space="0" w:color="auto"/>
              <w:bottom w:val="single" w:sz="4" w:space="0" w:color="auto"/>
              <w:right w:val="single" w:sz="4" w:space="0" w:color="auto"/>
            </w:tcBorders>
            <w:vAlign w:val="center"/>
          </w:tcPr>
          <w:p w14:paraId="39D0A2F7" w14:textId="48491EAE" w:rsidR="00C4501A" w:rsidRPr="00953ECC" w:rsidRDefault="00C4501A" w:rsidP="00C4501A">
            <w:pPr>
              <w:tabs>
                <w:tab w:val="left" w:pos="840"/>
              </w:tabs>
              <w:autoSpaceDE w:val="0"/>
              <w:adjustRightInd w:val="0"/>
              <w:jc w:val="center"/>
              <w:rPr>
                <w:sz w:val="22"/>
                <w:szCs w:val="22"/>
              </w:rPr>
            </w:pPr>
            <w:r>
              <w:rPr>
                <w:sz w:val="22"/>
                <w:szCs w:val="22"/>
              </w:rPr>
              <w:t>5</w:t>
            </w:r>
          </w:p>
        </w:tc>
        <w:tc>
          <w:tcPr>
            <w:tcW w:w="1684" w:type="pct"/>
            <w:tcBorders>
              <w:top w:val="single" w:sz="4" w:space="0" w:color="auto"/>
              <w:left w:val="single" w:sz="4" w:space="0" w:color="auto"/>
              <w:bottom w:val="single" w:sz="4" w:space="0" w:color="auto"/>
              <w:right w:val="single" w:sz="4" w:space="0" w:color="auto"/>
            </w:tcBorders>
            <w:vAlign w:val="center"/>
          </w:tcPr>
          <w:p w14:paraId="1408C1EA" w14:textId="6C817E38" w:rsidR="00C4501A" w:rsidRDefault="00C4501A" w:rsidP="00C4501A">
            <w:pPr>
              <w:contextualSpacing/>
              <w:jc w:val="left"/>
              <w:rPr>
                <w:sz w:val="22"/>
                <w:szCs w:val="22"/>
              </w:rPr>
            </w:pPr>
            <w:r w:rsidRPr="00FD3344">
              <w:rPr>
                <w:sz w:val="20"/>
              </w:rPr>
              <w:t>Литий алюмогидрид, порошок, 95% 100 г</w:t>
            </w:r>
          </w:p>
        </w:tc>
        <w:tc>
          <w:tcPr>
            <w:tcW w:w="478" w:type="pct"/>
            <w:tcBorders>
              <w:top w:val="single" w:sz="4" w:space="0" w:color="auto"/>
              <w:left w:val="single" w:sz="4" w:space="0" w:color="auto"/>
              <w:bottom w:val="single" w:sz="4" w:space="0" w:color="auto"/>
              <w:right w:val="single" w:sz="4" w:space="0" w:color="auto"/>
            </w:tcBorders>
            <w:vAlign w:val="center"/>
          </w:tcPr>
          <w:p w14:paraId="2F03DBDE" w14:textId="0BE7A6B4" w:rsidR="00C4501A" w:rsidRDefault="00C4501A" w:rsidP="00C4501A">
            <w:pPr>
              <w:tabs>
                <w:tab w:val="left" w:pos="840"/>
              </w:tabs>
              <w:autoSpaceDE w:val="0"/>
              <w:adjustRightInd w:val="0"/>
              <w:jc w:val="center"/>
              <w:rPr>
                <w:sz w:val="22"/>
                <w:szCs w:val="22"/>
              </w:rPr>
            </w:pPr>
            <w:r w:rsidRPr="00C45953">
              <w:rPr>
                <w:sz w:val="20"/>
                <w:szCs w:val="20"/>
              </w:rPr>
              <w:t>упак</w:t>
            </w:r>
          </w:p>
        </w:tc>
        <w:tc>
          <w:tcPr>
            <w:tcW w:w="426" w:type="pct"/>
            <w:tcBorders>
              <w:top w:val="single" w:sz="4" w:space="0" w:color="auto"/>
              <w:left w:val="single" w:sz="4" w:space="0" w:color="auto"/>
              <w:bottom w:val="single" w:sz="4" w:space="0" w:color="auto"/>
              <w:right w:val="single" w:sz="4" w:space="0" w:color="auto"/>
            </w:tcBorders>
            <w:vAlign w:val="center"/>
          </w:tcPr>
          <w:p w14:paraId="42168D6B" w14:textId="50F2EF2D" w:rsidR="00C4501A" w:rsidRDefault="00C4501A" w:rsidP="00C4501A">
            <w:pPr>
              <w:tabs>
                <w:tab w:val="left" w:pos="840"/>
              </w:tabs>
              <w:autoSpaceDE w:val="0"/>
              <w:adjustRightInd w:val="0"/>
              <w:jc w:val="center"/>
              <w:rPr>
                <w:sz w:val="22"/>
                <w:szCs w:val="22"/>
              </w:rPr>
            </w:pPr>
            <w:r w:rsidRPr="00C45953">
              <w:rPr>
                <w:color w:val="000000"/>
                <w:sz w:val="20"/>
                <w:shd w:val="clear" w:color="auto" w:fill="FFFFFF"/>
                <w:lang w:val="en-US"/>
              </w:rPr>
              <w:t>1</w:t>
            </w:r>
          </w:p>
        </w:tc>
        <w:tc>
          <w:tcPr>
            <w:tcW w:w="835" w:type="pct"/>
            <w:tcBorders>
              <w:top w:val="single" w:sz="4" w:space="0" w:color="auto"/>
              <w:left w:val="single" w:sz="4" w:space="0" w:color="auto"/>
              <w:bottom w:val="single" w:sz="4" w:space="0" w:color="auto"/>
              <w:right w:val="single" w:sz="4" w:space="0" w:color="auto"/>
            </w:tcBorders>
            <w:vAlign w:val="center"/>
          </w:tcPr>
          <w:p w14:paraId="763C1D6E" w14:textId="77777777" w:rsidR="00C4501A" w:rsidRPr="003666B2" w:rsidRDefault="00C4501A" w:rsidP="00C4501A">
            <w:pPr>
              <w:tabs>
                <w:tab w:val="left" w:pos="840"/>
              </w:tabs>
              <w:autoSpaceDE w:val="0"/>
              <w:adjustRightInd w:val="0"/>
              <w:jc w:val="center"/>
              <w:rPr>
                <w:sz w:val="22"/>
                <w:szCs w:val="22"/>
                <w:lang w:val="en-US"/>
              </w:rPr>
            </w:pPr>
          </w:p>
        </w:tc>
        <w:tc>
          <w:tcPr>
            <w:tcW w:w="637" w:type="pct"/>
            <w:tcBorders>
              <w:top w:val="single" w:sz="4" w:space="0" w:color="auto"/>
              <w:left w:val="single" w:sz="4" w:space="0" w:color="auto"/>
              <w:bottom w:val="single" w:sz="4" w:space="0" w:color="auto"/>
              <w:right w:val="single" w:sz="4" w:space="0" w:color="auto"/>
            </w:tcBorders>
            <w:vAlign w:val="center"/>
          </w:tcPr>
          <w:p w14:paraId="7B4203D0" w14:textId="77777777" w:rsidR="00C4501A" w:rsidRPr="003666B2" w:rsidRDefault="00C4501A" w:rsidP="00C4501A">
            <w:pPr>
              <w:tabs>
                <w:tab w:val="left" w:pos="840"/>
              </w:tabs>
              <w:autoSpaceDE w:val="0"/>
              <w:adjustRightInd w:val="0"/>
              <w:jc w:val="center"/>
              <w:rPr>
                <w:sz w:val="22"/>
                <w:szCs w:val="22"/>
                <w:lang w:val="en-US"/>
              </w:rPr>
            </w:pPr>
          </w:p>
        </w:tc>
        <w:tc>
          <w:tcPr>
            <w:tcW w:w="636" w:type="pct"/>
            <w:tcBorders>
              <w:top w:val="single" w:sz="4" w:space="0" w:color="auto"/>
              <w:left w:val="single" w:sz="4" w:space="0" w:color="auto"/>
              <w:bottom w:val="single" w:sz="4" w:space="0" w:color="auto"/>
              <w:right w:val="single" w:sz="4" w:space="0" w:color="auto"/>
            </w:tcBorders>
            <w:vAlign w:val="center"/>
          </w:tcPr>
          <w:p w14:paraId="2E993055" w14:textId="77777777" w:rsidR="00C4501A" w:rsidRPr="003666B2" w:rsidRDefault="00C4501A" w:rsidP="00C4501A">
            <w:pPr>
              <w:tabs>
                <w:tab w:val="left" w:pos="840"/>
              </w:tabs>
              <w:autoSpaceDE w:val="0"/>
              <w:adjustRightInd w:val="0"/>
              <w:jc w:val="center"/>
              <w:rPr>
                <w:sz w:val="22"/>
                <w:szCs w:val="22"/>
                <w:lang w:val="en-US"/>
              </w:rPr>
            </w:pPr>
          </w:p>
        </w:tc>
      </w:tr>
      <w:tr w:rsidR="00C4501A" w:rsidRPr="003666B2" w14:paraId="782D4656" w14:textId="77777777" w:rsidTr="00C4501A">
        <w:tc>
          <w:tcPr>
            <w:tcW w:w="304" w:type="pct"/>
            <w:tcBorders>
              <w:top w:val="single" w:sz="4" w:space="0" w:color="auto"/>
              <w:left w:val="single" w:sz="4" w:space="0" w:color="auto"/>
              <w:bottom w:val="single" w:sz="4" w:space="0" w:color="auto"/>
              <w:right w:val="single" w:sz="4" w:space="0" w:color="auto"/>
            </w:tcBorders>
            <w:vAlign w:val="center"/>
          </w:tcPr>
          <w:p w14:paraId="2DB8642B" w14:textId="382AD081" w:rsidR="00C4501A" w:rsidRPr="00953ECC" w:rsidRDefault="00C4501A" w:rsidP="00C4501A">
            <w:pPr>
              <w:tabs>
                <w:tab w:val="left" w:pos="840"/>
              </w:tabs>
              <w:autoSpaceDE w:val="0"/>
              <w:adjustRightInd w:val="0"/>
              <w:jc w:val="center"/>
              <w:rPr>
                <w:sz w:val="22"/>
                <w:szCs w:val="22"/>
              </w:rPr>
            </w:pPr>
            <w:r>
              <w:rPr>
                <w:sz w:val="22"/>
                <w:szCs w:val="22"/>
              </w:rPr>
              <w:t>6</w:t>
            </w:r>
          </w:p>
        </w:tc>
        <w:tc>
          <w:tcPr>
            <w:tcW w:w="1684" w:type="pct"/>
            <w:tcBorders>
              <w:top w:val="single" w:sz="4" w:space="0" w:color="auto"/>
              <w:left w:val="single" w:sz="4" w:space="0" w:color="auto"/>
              <w:bottom w:val="single" w:sz="4" w:space="0" w:color="auto"/>
              <w:right w:val="single" w:sz="4" w:space="0" w:color="auto"/>
            </w:tcBorders>
            <w:vAlign w:val="center"/>
          </w:tcPr>
          <w:p w14:paraId="15E79D37" w14:textId="3ED42B12" w:rsidR="00C4501A" w:rsidRDefault="00C4501A" w:rsidP="00C4501A">
            <w:pPr>
              <w:contextualSpacing/>
              <w:jc w:val="left"/>
              <w:rPr>
                <w:sz w:val="22"/>
                <w:szCs w:val="22"/>
              </w:rPr>
            </w:pPr>
            <w:r w:rsidRPr="00C45953">
              <w:rPr>
                <w:sz w:val="20"/>
              </w:rPr>
              <w:t>3-Диметиламинопропилхлорид гидрохлорид, 99% 100 г</w:t>
            </w:r>
          </w:p>
        </w:tc>
        <w:tc>
          <w:tcPr>
            <w:tcW w:w="478" w:type="pct"/>
            <w:tcBorders>
              <w:top w:val="single" w:sz="4" w:space="0" w:color="auto"/>
              <w:left w:val="single" w:sz="4" w:space="0" w:color="auto"/>
              <w:bottom w:val="single" w:sz="4" w:space="0" w:color="auto"/>
              <w:right w:val="single" w:sz="4" w:space="0" w:color="auto"/>
            </w:tcBorders>
            <w:vAlign w:val="center"/>
          </w:tcPr>
          <w:p w14:paraId="7187076B" w14:textId="12CE7C80" w:rsidR="00C4501A" w:rsidRDefault="00C4501A" w:rsidP="00C4501A">
            <w:pPr>
              <w:tabs>
                <w:tab w:val="left" w:pos="840"/>
              </w:tabs>
              <w:autoSpaceDE w:val="0"/>
              <w:adjustRightInd w:val="0"/>
              <w:jc w:val="center"/>
              <w:rPr>
                <w:sz w:val="22"/>
                <w:szCs w:val="22"/>
              </w:rPr>
            </w:pPr>
            <w:r w:rsidRPr="00FD3344">
              <w:rPr>
                <w:sz w:val="20"/>
              </w:rPr>
              <w:t>шт</w:t>
            </w:r>
          </w:p>
        </w:tc>
        <w:tc>
          <w:tcPr>
            <w:tcW w:w="426" w:type="pct"/>
            <w:tcBorders>
              <w:top w:val="single" w:sz="4" w:space="0" w:color="auto"/>
              <w:left w:val="single" w:sz="4" w:space="0" w:color="auto"/>
              <w:bottom w:val="single" w:sz="4" w:space="0" w:color="auto"/>
              <w:right w:val="single" w:sz="4" w:space="0" w:color="auto"/>
            </w:tcBorders>
            <w:vAlign w:val="center"/>
          </w:tcPr>
          <w:p w14:paraId="643475CD" w14:textId="168AE43D" w:rsidR="00C4501A" w:rsidRDefault="00C4501A" w:rsidP="00C4501A">
            <w:pPr>
              <w:tabs>
                <w:tab w:val="left" w:pos="840"/>
              </w:tabs>
              <w:autoSpaceDE w:val="0"/>
              <w:adjustRightInd w:val="0"/>
              <w:jc w:val="center"/>
              <w:rPr>
                <w:sz w:val="22"/>
                <w:szCs w:val="22"/>
              </w:rPr>
            </w:pPr>
            <w:r w:rsidRPr="00FD3344">
              <w:rPr>
                <w:sz w:val="20"/>
              </w:rPr>
              <w:t>1</w:t>
            </w:r>
          </w:p>
        </w:tc>
        <w:tc>
          <w:tcPr>
            <w:tcW w:w="835" w:type="pct"/>
            <w:tcBorders>
              <w:top w:val="single" w:sz="4" w:space="0" w:color="auto"/>
              <w:left w:val="single" w:sz="4" w:space="0" w:color="auto"/>
              <w:bottom w:val="single" w:sz="4" w:space="0" w:color="auto"/>
              <w:right w:val="single" w:sz="4" w:space="0" w:color="auto"/>
            </w:tcBorders>
            <w:vAlign w:val="center"/>
          </w:tcPr>
          <w:p w14:paraId="4B9822E5" w14:textId="77777777" w:rsidR="00C4501A" w:rsidRPr="003666B2" w:rsidRDefault="00C4501A" w:rsidP="00C4501A">
            <w:pPr>
              <w:tabs>
                <w:tab w:val="left" w:pos="840"/>
              </w:tabs>
              <w:autoSpaceDE w:val="0"/>
              <w:adjustRightInd w:val="0"/>
              <w:jc w:val="center"/>
              <w:rPr>
                <w:sz w:val="22"/>
                <w:szCs w:val="22"/>
                <w:lang w:val="en-US"/>
              </w:rPr>
            </w:pPr>
          </w:p>
        </w:tc>
        <w:tc>
          <w:tcPr>
            <w:tcW w:w="637" w:type="pct"/>
            <w:tcBorders>
              <w:top w:val="single" w:sz="4" w:space="0" w:color="auto"/>
              <w:left w:val="single" w:sz="4" w:space="0" w:color="auto"/>
              <w:bottom w:val="single" w:sz="4" w:space="0" w:color="auto"/>
              <w:right w:val="single" w:sz="4" w:space="0" w:color="auto"/>
            </w:tcBorders>
            <w:vAlign w:val="center"/>
          </w:tcPr>
          <w:p w14:paraId="267F9AD6" w14:textId="77777777" w:rsidR="00C4501A" w:rsidRPr="003666B2" w:rsidRDefault="00C4501A" w:rsidP="00C4501A">
            <w:pPr>
              <w:tabs>
                <w:tab w:val="left" w:pos="840"/>
              </w:tabs>
              <w:autoSpaceDE w:val="0"/>
              <w:adjustRightInd w:val="0"/>
              <w:jc w:val="center"/>
              <w:rPr>
                <w:sz w:val="22"/>
                <w:szCs w:val="22"/>
                <w:lang w:val="en-US"/>
              </w:rPr>
            </w:pPr>
          </w:p>
        </w:tc>
        <w:tc>
          <w:tcPr>
            <w:tcW w:w="636" w:type="pct"/>
            <w:tcBorders>
              <w:top w:val="single" w:sz="4" w:space="0" w:color="auto"/>
              <w:left w:val="single" w:sz="4" w:space="0" w:color="auto"/>
              <w:bottom w:val="single" w:sz="4" w:space="0" w:color="auto"/>
              <w:right w:val="single" w:sz="4" w:space="0" w:color="auto"/>
            </w:tcBorders>
            <w:vAlign w:val="center"/>
          </w:tcPr>
          <w:p w14:paraId="0863CFF3" w14:textId="77777777" w:rsidR="00C4501A" w:rsidRPr="003666B2" w:rsidRDefault="00C4501A" w:rsidP="00C4501A">
            <w:pPr>
              <w:tabs>
                <w:tab w:val="left" w:pos="840"/>
              </w:tabs>
              <w:autoSpaceDE w:val="0"/>
              <w:adjustRightInd w:val="0"/>
              <w:jc w:val="center"/>
              <w:rPr>
                <w:sz w:val="22"/>
                <w:szCs w:val="22"/>
                <w:lang w:val="en-US"/>
              </w:rPr>
            </w:pPr>
          </w:p>
        </w:tc>
      </w:tr>
    </w:tbl>
    <w:p w14:paraId="127B9581" w14:textId="77777777" w:rsidR="00FF4F6B" w:rsidRPr="004F5FCB" w:rsidRDefault="00FF4F6B" w:rsidP="00FF4F6B">
      <w:pPr>
        <w:tabs>
          <w:tab w:val="left" w:pos="840"/>
        </w:tabs>
        <w:autoSpaceDE w:val="0"/>
        <w:adjustRightInd w:val="0"/>
        <w:ind w:firstLine="567"/>
        <w:rPr>
          <w:sz w:val="22"/>
          <w:szCs w:val="22"/>
        </w:rPr>
      </w:pPr>
      <w:r w:rsidRPr="004F5FCB">
        <w:rPr>
          <w:sz w:val="22"/>
          <w:szCs w:val="22"/>
        </w:rPr>
        <w:t>2. Согласно Контракту, товар должен быть поставлен «___» _______ 202__г., фактически поставлен «____» ____________ 202__ г.</w:t>
      </w:r>
    </w:p>
    <w:p w14:paraId="2A2333C1" w14:textId="77777777" w:rsidR="00FF4F6B" w:rsidRPr="004F5FCB" w:rsidRDefault="00FF4F6B" w:rsidP="00FF4F6B">
      <w:pPr>
        <w:tabs>
          <w:tab w:val="left" w:pos="840"/>
        </w:tabs>
        <w:autoSpaceDE w:val="0"/>
        <w:adjustRightInd w:val="0"/>
        <w:ind w:firstLine="567"/>
        <w:rPr>
          <w:sz w:val="22"/>
          <w:szCs w:val="22"/>
        </w:rPr>
      </w:pPr>
      <w:r w:rsidRPr="004F5FCB">
        <w:rPr>
          <w:sz w:val="22"/>
          <w:szCs w:val="22"/>
        </w:rPr>
        <w:t>3. С товаром переданы следующие документы: ______________________________________________</w:t>
      </w:r>
    </w:p>
    <w:p w14:paraId="23854E4E" w14:textId="77777777" w:rsidR="00FF4F6B" w:rsidRPr="004F5FCB" w:rsidRDefault="00FF4F6B" w:rsidP="00FF4F6B">
      <w:pPr>
        <w:tabs>
          <w:tab w:val="left" w:pos="840"/>
        </w:tabs>
        <w:autoSpaceDE w:val="0"/>
        <w:adjustRightInd w:val="0"/>
        <w:rPr>
          <w:sz w:val="22"/>
          <w:szCs w:val="22"/>
        </w:rPr>
      </w:pPr>
      <w:r w:rsidRPr="004F5FCB">
        <w:rPr>
          <w:sz w:val="22"/>
          <w:szCs w:val="22"/>
        </w:rPr>
        <w:t>________________________________________________________________________________________</w:t>
      </w:r>
    </w:p>
    <w:p w14:paraId="4C19BBFC" w14:textId="77777777" w:rsidR="00FF4F6B" w:rsidRPr="004F5FCB" w:rsidRDefault="00FF4F6B" w:rsidP="00FF4F6B">
      <w:pPr>
        <w:tabs>
          <w:tab w:val="left" w:pos="840"/>
        </w:tabs>
        <w:autoSpaceDE w:val="0"/>
        <w:adjustRightInd w:val="0"/>
        <w:ind w:firstLine="567"/>
        <w:rPr>
          <w:sz w:val="22"/>
          <w:szCs w:val="22"/>
        </w:rPr>
      </w:pPr>
      <w:r w:rsidRPr="004F5FCB">
        <w:rPr>
          <w:sz w:val="22"/>
          <w:szCs w:val="22"/>
        </w:rPr>
        <w:t xml:space="preserve">4. Результат исполнения Контракта соответствует (не соответствует) требованиям Контракта, </w:t>
      </w:r>
    </w:p>
    <w:p w14:paraId="124D8E7D" w14:textId="77777777" w:rsidR="00FF4F6B" w:rsidRPr="004F5FCB" w:rsidRDefault="00FF4F6B" w:rsidP="00FF4F6B">
      <w:pPr>
        <w:autoSpaceDE w:val="0"/>
        <w:adjustRightInd w:val="0"/>
        <w:rPr>
          <w:sz w:val="22"/>
          <w:szCs w:val="22"/>
        </w:rPr>
      </w:pPr>
      <w:r w:rsidRPr="004F5FCB">
        <w:rPr>
          <w:sz w:val="22"/>
          <w:szCs w:val="22"/>
        </w:rPr>
        <w:t>________________________________________________________________________________________</w:t>
      </w:r>
    </w:p>
    <w:p w14:paraId="44600004" w14:textId="77777777" w:rsidR="00FF4F6B" w:rsidRPr="004F5FCB" w:rsidRDefault="00FF4F6B" w:rsidP="00FF4F6B">
      <w:pPr>
        <w:tabs>
          <w:tab w:val="left" w:pos="840"/>
        </w:tabs>
        <w:autoSpaceDE w:val="0"/>
        <w:adjustRightInd w:val="0"/>
        <w:ind w:firstLine="567"/>
        <w:rPr>
          <w:sz w:val="22"/>
          <w:szCs w:val="22"/>
        </w:rPr>
      </w:pPr>
      <w:r w:rsidRPr="004F5FCB">
        <w:rPr>
          <w:sz w:val="22"/>
          <w:szCs w:val="22"/>
        </w:rPr>
        <w:t>5. Нарушения условий Контракта (недостатки товара) выявлены/не выявлены</w:t>
      </w:r>
    </w:p>
    <w:p w14:paraId="31ED728B" w14:textId="77777777" w:rsidR="00FF4F6B" w:rsidRPr="004F5FCB" w:rsidRDefault="00FF4F6B" w:rsidP="00FF4F6B">
      <w:pPr>
        <w:autoSpaceDE w:val="0"/>
        <w:adjustRightInd w:val="0"/>
        <w:rPr>
          <w:sz w:val="22"/>
          <w:szCs w:val="22"/>
        </w:rPr>
      </w:pPr>
      <w:r w:rsidRPr="004F5FCB">
        <w:rPr>
          <w:sz w:val="22"/>
          <w:szCs w:val="22"/>
        </w:rPr>
        <w:t>________________________________________________________________________________________</w:t>
      </w:r>
    </w:p>
    <w:p w14:paraId="577505A9" w14:textId="77777777" w:rsidR="00551F01" w:rsidRPr="00953ECC" w:rsidRDefault="00551F01" w:rsidP="00551F01">
      <w:pPr>
        <w:autoSpaceDE w:val="0"/>
        <w:adjustRightInd w:val="0"/>
        <w:rPr>
          <w:sz w:val="22"/>
          <w:szCs w:val="22"/>
        </w:rPr>
      </w:pPr>
    </w:p>
    <w:tbl>
      <w:tblPr>
        <w:tblW w:w="10330" w:type="dxa"/>
        <w:shd w:val="clear" w:color="auto" w:fill="FFFFFF"/>
        <w:tblLook w:val="00A0" w:firstRow="1" w:lastRow="0" w:firstColumn="1" w:lastColumn="0" w:noHBand="0" w:noVBand="0"/>
      </w:tblPr>
      <w:tblGrid>
        <w:gridCol w:w="5070"/>
        <w:gridCol w:w="5260"/>
      </w:tblGrid>
      <w:tr w:rsidR="00551F01" w:rsidRPr="00953ECC" w14:paraId="6DE08A99" w14:textId="77777777" w:rsidTr="005D41D6">
        <w:tc>
          <w:tcPr>
            <w:tcW w:w="5070" w:type="dxa"/>
            <w:shd w:val="clear" w:color="auto" w:fill="FFFFFF"/>
            <w:hideMark/>
          </w:tcPr>
          <w:p w14:paraId="3F67105E" w14:textId="77777777" w:rsidR="00551F01" w:rsidRPr="00953ECC" w:rsidRDefault="00551F01" w:rsidP="005D41D6">
            <w:pPr>
              <w:autoSpaceDN w:val="0"/>
              <w:jc w:val="left"/>
              <w:rPr>
                <w:sz w:val="22"/>
                <w:szCs w:val="22"/>
              </w:rPr>
            </w:pPr>
            <w:r w:rsidRPr="00953ECC">
              <w:rPr>
                <w:sz w:val="22"/>
                <w:szCs w:val="22"/>
              </w:rPr>
              <w:t>Сдал:</w:t>
            </w:r>
          </w:p>
          <w:p w14:paraId="6FEBB62B" w14:textId="77777777" w:rsidR="00551F01" w:rsidRPr="00953ECC" w:rsidRDefault="00551F01" w:rsidP="005D41D6">
            <w:pPr>
              <w:autoSpaceDN w:val="0"/>
              <w:jc w:val="left"/>
              <w:rPr>
                <w:sz w:val="22"/>
                <w:szCs w:val="22"/>
              </w:rPr>
            </w:pPr>
            <w:r w:rsidRPr="00953ECC">
              <w:rPr>
                <w:sz w:val="22"/>
                <w:szCs w:val="22"/>
              </w:rPr>
              <w:t>ПОСТАВЩИК:</w:t>
            </w:r>
          </w:p>
          <w:p w14:paraId="40B88F86" w14:textId="77777777" w:rsidR="00551F01" w:rsidRPr="00953ECC" w:rsidRDefault="00551F01" w:rsidP="005D41D6">
            <w:pPr>
              <w:autoSpaceDN w:val="0"/>
              <w:jc w:val="left"/>
              <w:rPr>
                <w:sz w:val="22"/>
                <w:szCs w:val="22"/>
              </w:rPr>
            </w:pPr>
          </w:p>
          <w:p w14:paraId="0366E3EC" w14:textId="77777777" w:rsidR="00551F01" w:rsidRPr="00953ECC" w:rsidRDefault="00551F01" w:rsidP="005D41D6">
            <w:pPr>
              <w:autoSpaceDN w:val="0"/>
              <w:jc w:val="left"/>
              <w:rPr>
                <w:sz w:val="22"/>
                <w:szCs w:val="22"/>
              </w:rPr>
            </w:pPr>
          </w:p>
          <w:p w14:paraId="1D4278DA" w14:textId="77777777" w:rsidR="006064DF" w:rsidRPr="00953ECC" w:rsidRDefault="006064DF" w:rsidP="005D41D6">
            <w:pPr>
              <w:autoSpaceDN w:val="0"/>
              <w:jc w:val="left"/>
              <w:rPr>
                <w:sz w:val="22"/>
                <w:szCs w:val="22"/>
              </w:rPr>
            </w:pPr>
          </w:p>
        </w:tc>
        <w:tc>
          <w:tcPr>
            <w:tcW w:w="5260" w:type="dxa"/>
            <w:shd w:val="clear" w:color="auto" w:fill="FFFFFF"/>
          </w:tcPr>
          <w:p w14:paraId="1A230BCE" w14:textId="77777777" w:rsidR="00551F01" w:rsidRPr="00953ECC" w:rsidRDefault="00551F01" w:rsidP="005D41D6">
            <w:pPr>
              <w:autoSpaceDN w:val="0"/>
              <w:jc w:val="left"/>
              <w:rPr>
                <w:sz w:val="22"/>
                <w:szCs w:val="22"/>
              </w:rPr>
            </w:pPr>
            <w:r w:rsidRPr="00953ECC">
              <w:rPr>
                <w:sz w:val="22"/>
                <w:szCs w:val="22"/>
              </w:rPr>
              <w:t>Принял:</w:t>
            </w:r>
          </w:p>
          <w:p w14:paraId="4D8891B0" w14:textId="24E57E78" w:rsidR="00551F01" w:rsidRDefault="009847FF" w:rsidP="005D41D6">
            <w:pPr>
              <w:autoSpaceDN w:val="0"/>
              <w:jc w:val="left"/>
              <w:rPr>
                <w:sz w:val="22"/>
                <w:szCs w:val="22"/>
              </w:rPr>
            </w:pPr>
            <w:r w:rsidRPr="00953ECC">
              <w:rPr>
                <w:sz w:val="22"/>
                <w:szCs w:val="22"/>
              </w:rPr>
              <w:t xml:space="preserve">ЗАКАЗЧИК: </w:t>
            </w:r>
            <w:r w:rsidR="00791C6A">
              <w:rPr>
                <w:sz w:val="22"/>
                <w:szCs w:val="22"/>
              </w:rPr>
              <w:t>ИНХ СО РАН</w:t>
            </w:r>
          </w:p>
          <w:p w14:paraId="2FD07364" w14:textId="77777777" w:rsidR="00674CEA" w:rsidRPr="00674CEA" w:rsidRDefault="00674CEA" w:rsidP="00674CEA">
            <w:pPr>
              <w:autoSpaceDN w:val="0"/>
              <w:jc w:val="left"/>
              <w:rPr>
                <w:sz w:val="22"/>
                <w:szCs w:val="22"/>
              </w:rPr>
            </w:pPr>
            <w:r w:rsidRPr="00674CEA">
              <w:rPr>
                <w:sz w:val="22"/>
                <w:szCs w:val="22"/>
              </w:rPr>
              <w:t>Заместитель директора по научной работе,</w:t>
            </w:r>
          </w:p>
          <w:p w14:paraId="32997CF0" w14:textId="6AE78C9B" w:rsidR="009847FF" w:rsidRPr="00953ECC" w:rsidRDefault="00674CEA" w:rsidP="00674CEA">
            <w:pPr>
              <w:autoSpaceDN w:val="0"/>
              <w:jc w:val="left"/>
              <w:rPr>
                <w:sz w:val="22"/>
                <w:szCs w:val="22"/>
              </w:rPr>
            </w:pPr>
            <w:r w:rsidRPr="00674CEA">
              <w:rPr>
                <w:sz w:val="22"/>
                <w:szCs w:val="22"/>
              </w:rPr>
              <w:t>д.х.н.</w:t>
            </w:r>
          </w:p>
          <w:p w14:paraId="2B66C624" w14:textId="712F4547" w:rsidR="00551F01" w:rsidRPr="00953ECC" w:rsidRDefault="00551F01" w:rsidP="005D41D6">
            <w:pPr>
              <w:autoSpaceDN w:val="0"/>
              <w:jc w:val="left"/>
              <w:rPr>
                <w:sz w:val="22"/>
                <w:szCs w:val="22"/>
              </w:rPr>
            </w:pPr>
          </w:p>
          <w:p w14:paraId="20CC232E" w14:textId="47C77725" w:rsidR="00551F01" w:rsidRPr="00953ECC" w:rsidRDefault="00551F01" w:rsidP="005D41D6">
            <w:pPr>
              <w:autoSpaceDN w:val="0"/>
              <w:jc w:val="left"/>
              <w:rPr>
                <w:sz w:val="22"/>
                <w:szCs w:val="22"/>
              </w:rPr>
            </w:pPr>
            <w:r w:rsidRPr="00953ECC">
              <w:rPr>
                <w:sz w:val="22"/>
                <w:szCs w:val="22"/>
              </w:rPr>
              <w:t>__________</w:t>
            </w:r>
            <w:r w:rsidR="002656D3" w:rsidRPr="00953ECC">
              <w:rPr>
                <w:sz w:val="22"/>
                <w:szCs w:val="22"/>
              </w:rPr>
              <w:t xml:space="preserve">_____________ </w:t>
            </w:r>
            <w:r w:rsidR="007C36A4">
              <w:rPr>
                <w:sz w:val="22"/>
                <w:szCs w:val="22"/>
              </w:rPr>
              <w:t xml:space="preserve">/ </w:t>
            </w:r>
            <w:r w:rsidR="00674CEA" w:rsidRPr="00674CEA">
              <w:rPr>
                <w:sz w:val="22"/>
                <w:szCs w:val="22"/>
              </w:rPr>
              <w:t>Д.Н. Дыбцев</w:t>
            </w:r>
          </w:p>
          <w:p w14:paraId="526E55DB" w14:textId="6A4BCB29" w:rsidR="00551F01" w:rsidRPr="00953ECC" w:rsidRDefault="00551F01" w:rsidP="005D41D6">
            <w:pPr>
              <w:autoSpaceDN w:val="0"/>
              <w:jc w:val="left"/>
              <w:rPr>
                <w:sz w:val="22"/>
                <w:szCs w:val="22"/>
              </w:rPr>
            </w:pPr>
          </w:p>
        </w:tc>
      </w:tr>
    </w:tbl>
    <w:p w14:paraId="6C85A0EA" w14:textId="77777777" w:rsidR="006064DF" w:rsidRPr="00953ECC" w:rsidRDefault="006064DF" w:rsidP="00551F01">
      <w:pPr>
        <w:autoSpaceDN w:val="0"/>
        <w:rPr>
          <w:i/>
          <w:sz w:val="22"/>
          <w:szCs w:val="22"/>
        </w:rPr>
      </w:pPr>
      <w:r w:rsidRPr="00953ECC">
        <w:rPr>
          <w:i/>
          <w:sz w:val="22"/>
          <w:szCs w:val="22"/>
        </w:rPr>
        <w:t>_____________________________________________________________________________________</w:t>
      </w:r>
    </w:p>
    <w:p w14:paraId="5D7B261F" w14:textId="4453372B" w:rsidR="0007078C" w:rsidRPr="00953ECC" w:rsidRDefault="00551F01" w:rsidP="00653F05">
      <w:pPr>
        <w:autoSpaceDN w:val="0"/>
        <w:rPr>
          <w:i/>
          <w:sz w:val="22"/>
          <w:szCs w:val="22"/>
        </w:rPr>
      </w:pPr>
      <w:r w:rsidRPr="00953ECC">
        <w:rPr>
          <w:i/>
          <w:sz w:val="22"/>
          <w:szCs w:val="22"/>
        </w:rPr>
        <w:t>Примечание: пп.1 и 3 заполняются Поставщиком, в п.3 указывается техническая документация, относящаяся к предмету Договора и передаваемая Заказчику, включая гарантийные талоны, сертификаты соответствия и т.п.; пп.2, 4-</w:t>
      </w:r>
      <w:r w:rsidR="006E3C7F">
        <w:rPr>
          <w:i/>
          <w:sz w:val="22"/>
          <w:szCs w:val="22"/>
        </w:rPr>
        <w:t>5</w:t>
      </w:r>
      <w:r w:rsidRPr="00953ECC">
        <w:rPr>
          <w:i/>
          <w:sz w:val="22"/>
          <w:szCs w:val="22"/>
        </w:rPr>
        <w:t xml:space="preserve"> заполняются Заказчиком по результатам проверки результата исполнения Договора в части его соответствия условиям Договора.</w:t>
      </w:r>
    </w:p>
    <w:p w14:paraId="0C05A148" w14:textId="77777777" w:rsidR="00244AD8" w:rsidRPr="00953ECC" w:rsidRDefault="00244AD8" w:rsidP="00244AD8">
      <w:pPr>
        <w:autoSpaceDN w:val="0"/>
        <w:jc w:val="center"/>
        <w:rPr>
          <w:b/>
          <w:sz w:val="22"/>
          <w:szCs w:val="22"/>
        </w:rPr>
      </w:pPr>
      <w:r w:rsidRPr="00953ECC">
        <w:rPr>
          <w:b/>
          <w:sz w:val="22"/>
          <w:szCs w:val="22"/>
        </w:rPr>
        <w:t>СОГЛАСОВАННО КАК ФОРМА</w:t>
      </w:r>
    </w:p>
    <w:p w14:paraId="2869B4AB" w14:textId="77777777" w:rsidR="00244AD8" w:rsidRPr="00953ECC" w:rsidRDefault="00244AD8" w:rsidP="00244AD8">
      <w:pPr>
        <w:autoSpaceDN w:val="0"/>
        <w:rPr>
          <w:sz w:val="22"/>
          <w:szCs w:val="22"/>
        </w:rPr>
      </w:pPr>
      <w:r w:rsidRPr="00953ECC">
        <w:rPr>
          <w:sz w:val="22"/>
          <w:szCs w:val="22"/>
        </w:rPr>
        <w:t>От заказчика</w:t>
      </w:r>
      <w:r w:rsidRPr="00953ECC">
        <w:rPr>
          <w:sz w:val="22"/>
          <w:szCs w:val="22"/>
        </w:rPr>
        <w:tab/>
      </w:r>
      <w:r w:rsidRPr="00953ECC">
        <w:rPr>
          <w:sz w:val="22"/>
          <w:szCs w:val="22"/>
        </w:rPr>
        <w:tab/>
      </w:r>
      <w:r w:rsidRPr="00953ECC">
        <w:rPr>
          <w:sz w:val="22"/>
          <w:szCs w:val="22"/>
        </w:rPr>
        <w:tab/>
      </w:r>
      <w:r w:rsidRPr="00953ECC">
        <w:rPr>
          <w:sz w:val="22"/>
          <w:szCs w:val="22"/>
        </w:rPr>
        <w:tab/>
      </w:r>
      <w:r w:rsidRPr="00953ECC">
        <w:rPr>
          <w:sz w:val="22"/>
          <w:szCs w:val="22"/>
        </w:rPr>
        <w:tab/>
      </w:r>
      <w:r w:rsidRPr="00953ECC">
        <w:rPr>
          <w:sz w:val="22"/>
          <w:szCs w:val="22"/>
        </w:rPr>
        <w:tab/>
      </w:r>
      <w:r w:rsidRPr="00953ECC">
        <w:rPr>
          <w:sz w:val="22"/>
          <w:szCs w:val="22"/>
        </w:rPr>
        <w:tab/>
        <w:t>От Поставщика</w:t>
      </w:r>
    </w:p>
    <w:tbl>
      <w:tblPr>
        <w:tblW w:w="5000" w:type="pct"/>
        <w:tblLook w:val="04A0" w:firstRow="1" w:lastRow="0" w:firstColumn="1" w:lastColumn="0" w:noHBand="0" w:noVBand="1"/>
      </w:tblPr>
      <w:tblGrid>
        <w:gridCol w:w="4751"/>
        <w:gridCol w:w="131"/>
        <w:gridCol w:w="4782"/>
        <w:gridCol w:w="541"/>
      </w:tblGrid>
      <w:tr w:rsidR="00F84CB1" w:rsidRPr="00953ECC" w14:paraId="1D3F7F37" w14:textId="77777777" w:rsidTr="00AA6DE1">
        <w:trPr>
          <w:gridAfter w:val="1"/>
          <w:wAfter w:w="265" w:type="pct"/>
          <w:trHeight w:val="576"/>
        </w:trPr>
        <w:tc>
          <w:tcPr>
            <w:tcW w:w="2328" w:type="pct"/>
            <w:shd w:val="clear" w:color="auto" w:fill="auto"/>
          </w:tcPr>
          <w:p w14:paraId="2C7A6610" w14:textId="648B9655" w:rsidR="00F84CB1" w:rsidRPr="00953ECC" w:rsidRDefault="00F84CB1" w:rsidP="00F84CB1">
            <w:pPr>
              <w:jc w:val="left"/>
              <w:rPr>
                <w:rFonts w:eastAsia="Calibri"/>
                <w:sz w:val="22"/>
                <w:szCs w:val="22"/>
              </w:rPr>
            </w:pPr>
          </w:p>
        </w:tc>
        <w:tc>
          <w:tcPr>
            <w:tcW w:w="2407" w:type="pct"/>
            <w:gridSpan w:val="2"/>
            <w:shd w:val="clear" w:color="auto" w:fill="auto"/>
          </w:tcPr>
          <w:p w14:paraId="5EF5F832" w14:textId="624DFA63" w:rsidR="00F84CB1" w:rsidRPr="00953ECC" w:rsidRDefault="00F84CB1" w:rsidP="00F84CB1">
            <w:pPr>
              <w:ind w:firstLine="169"/>
              <w:jc w:val="left"/>
              <w:rPr>
                <w:rFonts w:eastAsia="Calibri"/>
                <w:sz w:val="22"/>
                <w:szCs w:val="22"/>
              </w:rPr>
            </w:pPr>
          </w:p>
        </w:tc>
      </w:tr>
      <w:tr w:rsidR="00AA6DE1" w:rsidRPr="00953ECC" w14:paraId="46F4B1A7" w14:textId="77777777" w:rsidTr="00AA6DE1">
        <w:trPr>
          <w:trHeight w:val="576"/>
        </w:trPr>
        <w:tc>
          <w:tcPr>
            <w:tcW w:w="2392" w:type="pct"/>
            <w:gridSpan w:val="2"/>
            <w:shd w:val="clear" w:color="auto" w:fill="auto"/>
          </w:tcPr>
          <w:p w14:paraId="5F63A1EA" w14:textId="77777777" w:rsidR="00674CEA" w:rsidRPr="00674CEA" w:rsidRDefault="00674CEA" w:rsidP="00674CEA">
            <w:pPr>
              <w:jc w:val="left"/>
              <w:rPr>
                <w:rFonts w:eastAsia="Calibri"/>
                <w:sz w:val="22"/>
                <w:szCs w:val="22"/>
              </w:rPr>
            </w:pPr>
            <w:r w:rsidRPr="00674CEA">
              <w:rPr>
                <w:rFonts w:eastAsia="Calibri"/>
                <w:sz w:val="22"/>
                <w:szCs w:val="22"/>
              </w:rPr>
              <w:t>Заместитель директора по научной работе,</w:t>
            </w:r>
          </w:p>
          <w:p w14:paraId="50D40F4E" w14:textId="0C476501" w:rsidR="00AA6DE1" w:rsidRPr="003666B2" w:rsidRDefault="00674CEA" w:rsidP="00674CEA">
            <w:pPr>
              <w:jc w:val="left"/>
              <w:rPr>
                <w:rFonts w:eastAsia="Calibri"/>
                <w:sz w:val="22"/>
                <w:szCs w:val="22"/>
              </w:rPr>
            </w:pPr>
            <w:r w:rsidRPr="00674CEA">
              <w:rPr>
                <w:rFonts w:eastAsia="Calibri"/>
                <w:sz w:val="22"/>
                <w:szCs w:val="22"/>
              </w:rPr>
              <w:t>д.х.н.</w:t>
            </w:r>
          </w:p>
          <w:p w14:paraId="725BF17C" w14:textId="49E54328" w:rsidR="00AA6DE1" w:rsidRPr="00953ECC" w:rsidRDefault="00AA6DE1" w:rsidP="0021006A">
            <w:pPr>
              <w:jc w:val="left"/>
              <w:rPr>
                <w:rFonts w:eastAsia="Calibri"/>
                <w:sz w:val="22"/>
                <w:szCs w:val="22"/>
              </w:rPr>
            </w:pPr>
            <w:r w:rsidRPr="003666B2">
              <w:rPr>
                <w:rFonts w:eastAsia="Calibri"/>
                <w:sz w:val="22"/>
                <w:szCs w:val="22"/>
              </w:rPr>
              <w:t xml:space="preserve">___________________ / </w:t>
            </w:r>
            <w:r w:rsidR="00674CEA" w:rsidRPr="00674CEA">
              <w:rPr>
                <w:sz w:val="22"/>
                <w:szCs w:val="22"/>
                <w:u w:val="single"/>
              </w:rPr>
              <w:t>Д.Н. Дыбцев</w:t>
            </w:r>
          </w:p>
        </w:tc>
        <w:tc>
          <w:tcPr>
            <w:tcW w:w="2608" w:type="pct"/>
            <w:gridSpan w:val="2"/>
          </w:tcPr>
          <w:p w14:paraId="4C4C0D32" w14:textId="77777777" w:rsidR="00AA6DE1" w:rsidRDefault="00AA6DE1" w:rsidP="0021006A">
            <w:pPr>
              <w:jc w:val="left"/>
              <w:rPr>
                <w:rFonts w:eastAsia="Calibri"/>
                <w:sz w:val="22"/>
                <w:szCs w:val="22"/>
              </w:rPr>
            </w:pPr>
            <w:r>
              <w:rPr>
                <w:rFonts w:eastAsia="Calibri"/>
                <w:sz w:val="22"/>
                <w:szCs w:val="22"/>
              </w:rPr>
              <w:t>______________________</w:t>
            </w:r>
          </w:p>
          <w:p w14:paraId="1CA3076A" w14:textId="77777777" w:rsidR="00AA6DE1" w:rsidRPr="00953ECC" w:rsidRDefault="00AA6DE1" w:rsidP="0021006A">
            <w:pPr>
              <w:ind w:left="239"/>
              <w:jc w:val="left"/>
              <w:rPr>
                <w:rFonts w:eastAsia="Calibri"/>
                <w:sz w:val="22"/>
                <w:szCs w:val="22"/>
              </w:rPr>
            </w:pPr>
          </w:p>
          <w:p w14:paraId="35603597" w14:textId="77777777" w:rsidR="00AA6DE1" w:rsidRPr="00953ECC" w:rsidRDefault="00AA6DE1" w:rsidP="0021006A">
            <w:pPr>
              <w:jc w:val="left"/>
              <w:rPr>
                <w:rFonts w:eastAsia="Calibri"/>
                <w:sz w:val="22"/>
                <w:szCs w:val="22"/>
              </w:rPr>
            </w:pPr>
            <w:r w:rsidRPr="00953ECC">
              <w:rPr>
                <w:rFonts w:eastAsia="Calibri"/>
                <w:sz w:val="22"/>
                <w:szCs w:val="22"/>
              </w:rPr>
              <w:t xml:space="preserve">____________________ </w:t>
            </w:r>
            <w:r>
              <w:rPr>
                <w:rFonts w:eastAsia="Calibri"/>
                <w:sz w:val="22"/>
                <w:szCs w:val="22"/>
              </w:rPr>
              <w:t xml:space="preserve">/ </w:t>
            </w:r>
          </w:p>
        </w:tc>
      </w:tr>
    </w:tbl>
    <w:p w14:paraId="2B3E31B4" w14:textId="2EDD0AD4" w:rsidR="00244AD8" w:rsidRDefault="00244AD8" w:rsidP="00653F05">
      <w:pPr>
        <w:autoSpaceDN w:val="0"/>
        <w:rPr>
          <w:sz w:val="22"/>
          <w:szCs w:val="22"/>
        </w:rPr>
      </w:pPr>
    </w:p>
    <w:p w14:paraId="720C426B" w14:textId="77777777" w:rsidR="00DE729D" w:rsidRPr="00953ECC" w:rsidRDefault="00DE729D" w:rsidP="00653F05">
      <w:pPr>
        <w:autoSpaceDN w:val="0"/>
        <w:rPr>
          <w:sz w:val="22"/>
          <w:szCs w:val="22"/>
        </w:rPr>
      </w:pPr>
    </w:p>
    <w:sectPr w:rsidR="00DE729D" w:rsidRPr="00953ECC" w:rsidSect="00F83030">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66F6E" w14:textId="77777777" w:rsidR="009E69B2" w:rsidRDefault="009E69B2">
      <w:r>
        <w:separator/>
      </w:r>
    </w:p>
  </w:endnote>
  <w:endnote w:type="continuationSeparator" w:id="0">
    <w:p w14:paraId="1DD7C3DD" w14:textId="77777777" w:rsidR="009E69B2" w:rsidRDefault="009E6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Liberation Serif">
    <w:altName w:val="Times New Roman"/>
    <w:charset w:val="CC"/>
    <w:family w:val="roman"/>
    <w:pitch w:val="variable"/>
    <w:sig w:usb0="00000000" w:usb1="500078FF" w:usb2="00000021" w:usb3="00000000" w:csb0="000001BF" w:csb1="00000000"/>
  </w:font>
  <w:font w:name="DejaVu Sans">
    <w:altName w:val="Verdana"/>
    <w:charset w:val="CC"/>
    <w:family w:val="swiss"/>
    <w:pitch w:val="variable"/>
    <w:sig w:usb0="E7002EFF" w:usb1="D200FDFF" w:usb2="0A24602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DejaVu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Inter">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048B4" w14:textId="5C6EE93B" w:rsidR="00D84E76" w:rsidRPr="0007078C" w:rsidRDefault="00D84E76" w:rsidP="00700352">
    <w:pPr>
      <w:pStyle w:val="aa"/>
      <w:jc w:val="right"/>
      <w:rPr>
        <w:sz w:val="22"/>
      </w:rPr>
    </w:pPr>
    <w:r w:rsidRPr="0007078C">
      <w:rPr>
        <w:sz w:val="22"/>
      </w:rPr>
      <w:fldChar w:fldCharType="begin"/>
    </w:r>
    <w:r w:rsidRPr="0007078C">
      <w:rPr>
        <w:sz w:val="22"/>
      </w:rPr>
      <w:instrText>PAGE   \* MERGEFORMAT</w:instrText>
    </w:r>
    <w:r w:rsidRPr="0007078C">
      <w:rPr>
        <w:sz w:val="22"/>
      </w:rPr>
      <w:fldChar w:fldCharType="separate"/>
    </w:r>
    <w:r w:rsidR="008E0661">
      <w:rPr>
        <w:noProof/>
        <w:sz w:val="22"/>
      </w:rPr>
      <w:t>1</w:t>
    </w:r>
    <w:r w:rsidRPr="0007078C">
      <w:rPr>
        <w:noProof/>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E9D85" w14:textId="77777777" w:rsidR="009E69B2" w:rsidRDefault="009E69B2">
      <w:r>
        <w:separator/>
      </w:r>
    </w:p>
  </w:footnote>
  <w:footnote w:type="continuationSeparator" w:id="0">
    <w:p w14:paraId="6DA0FE7E" w14:textId="77777777" w:rsidR="009E69B2" w:rsidRDefault="009E69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DA88708"/>
    <w:name w:val="WW8Num2"/>
    <w:lvl w:ilvl="0">
      <w:start w:val="1"/>
      <w:numFmt w:val="decimal"/>
      <w:lvlText w:val="%1."/>
      <w:lvlJc w:val="left"/>
      <w:pPr>
        <w:tabs>
          <w:tab w:val="num" w:pos="3185"/>
        </w:tabs>
        <w:ind w:left="3905" w:hanging="360"/>
      </w:pPr>
      <w:rPr>
        <w:rFonts w:ascii="Symbol" w:hAnsi="Symbol" w:cs="Symbol"/>
        <w:lang w:val="en-US"/>
      </w:rPr>
    </w:lvl>
    <w:lvl w:ilvl="1">
      <w:start w:val="1"/>
      <w:numFmt w:val="decimal"/>
      <w:isLgl/>
      <w:lvlText w:val="%1.%2."/>
      <w:lvlJc w:val="left"/>
      <w:pPr>
        <w:ind w:left="862" w:hanging="360"/>
      </w:pPr>
      <w:rPr>
        <w:rFonts w:eastAsia="MS Mincho" w:hint="default"/>
      </w:rPr>
    </w:lvl>
    <w:lvl w:ilvl="2">
      <w:start w:val="1"/>
      <w:numFmt w:val="decimal"/>
      <w:isLgl/>
      <w:lvlText w:val="%1.%2.%3."/>
      <w:lvlJc w:val="left"/>
      <w:pPr>
        <w:ind w:left="862" w:hanging="360"/>
      </w:pPr>
      <w:rPr>
        <w:rFonts w:eastAsia="MS Mincho" w:hint="default"/>
      </w:rPr>
    </w:lvl>
    <w:lvl w:ilvl="3">
      <w:start w:val="1"/>
      <w:numFmt w:val="decimal"/>
      <w:isLgl/>
      <w:lvlText w:val="%1.%2.%3.%4."/>
      <w:lvlJc w:val="left"/>
      <w:pPr>
        <w:ind w:left="1222" w:hanging="720"/>
      </w:pPr>
      <w:rPr>
        <w:rFonts w:eastAsia="MS Mincho" w:hint="default"/>
      </w:rPr>
    </w:lvl>
    <w:lvl w:ilvl="4">
      <w:start w:val="1"/>
      <w:numFmt w:val="decimal"/>
      <w:isLgl/>
      <w:lvlText w:val="%1.%2.%3.%4.%5."/>
      <w:lvlJc w:val="left"/>
      <w:pPr>
        <w:ind w:left="1222" w:hanging="720"/>
      </w:pPr>
      <w:rPr>
        <w:rFonts w:eastAsia="MS Mincho" w:hint="default"/>
      </w:rPr>
    </w:lvl>
    <w:lvl w:ilvl="5">
      <w:start w:val="1"/>
      <w:numFmt w:val="decimal"/>
      <w:isLgl/>
      <w:lvlText w:val="%1.%2.%3.%4.%5.%6."/>
      <w:lvlJc w:val="left"/>
      <w:pPr>
        <w:ind w:left="1222" w:hanging="720"/>
      </w:pPr>
      <w:rPr>
        <w:rFonts w:eastAsia="MS Mincho" w:hint="default"/>
      </w:rPr>
    </w:lvl>
    <w:lvl w:ilvl="6">
      <w:start w:val="1"/>
      <w:numFmt w:val="decimal"/>
      <w:isLgl/>
      <w:lvlText w:val="%1.%2.%3.%4.%5.%6.%7."/>
      <w:lvlJc w:val="left"/>
      <w:pPr>
        <w:ind w:left="1582" w:hanging="1080"/>
      </w:pPr>
      <w:rPr>
        <w:rFonts w:eastAsia="MS Mincho" w:hint="default"/>
      </w:rPr>
    </w:lvl>
    <w:lvl w:ilvl="7">
      <w:start w:val="1"/>
      <w:numFmt w:val="decimal"/>
      <w:isLgl/>
      <w:lvlText w:val="%1.%2.%3.%4.%5.%6.%7.%8."/>
      <w:lvlJc w:val="left"/>
      <w:pPr>
        <w:ind w:left="1582" w:hanging="1080"/>
      </w:pPr>
      <w:rPr>
        <w:rFonts w:eastAsia="MS Mincho" w:hint="default"/>
      </w:rPr>
    </w:lvl>
    <w:lvl w:ilvl="8">
      <w:start w:val="1"/>
      <w:numFmt w:val="decimal"/>
      <w:isLgl/>
      <w:lvlText w:val="%1.%2.%3.%4.%5.%6.%7.%8.%9."/>
      <w:lvlJc w:val="left"/>
      <w:pPr>
        <w:ind w:left="1582" w:hanging="1080"/>
      </w:pPr>
      <w:rPr>
        <w:rFonts w:eastAsia="MS Mincho" w:hint="default"/>
      </w:rPr>
    </w:lvl>
  </w:abstractNum>
  <w:abstractNum w:abstractNumId="1" w15:restartNumberingAfterBreak="0">
    <w:nsid w:val="0000000F"/>
    <w:multiLevelType w:val="singleLevel"/>
    <w:tmpl w:val="0000000F"/>
    <w:name w:val="WW8Num15"/>
    <w:lvl w:ilvl="0">
      <w:start w:val="5"/>
      <w:numFmt w:val="decimal"/>
      <w:lvlText w:val="%1."/>
      <w:lvlJc w:val="left"/>
      <w:pPr>
        <w:tabs>
          <w:tab w:val="num" w:pos="0"/>
        </w:tabs>
        <w:ind w:left="720" w:hanging="360"/>
      </w:pPr>
      <w:rPr>
        <w:rFonts w:ascii="Symbol" w:hAnsi="Symbol" w:cs="Symbol"/>
        <w:color w:val="000000"/>
        <w:lang w:val="en-US"/>
      </w:rPr>
    </w:lvl>
  </w:abstractNum>
  <w:abstractNum w:abstractNumId="2" w15:restartNumberingAfterBreak="0">
    <w:nsid w:val="03534074"/>
    <w:multiLevelType w:val="hybridMultilevel"/>
    <w:tmpl w:val="AFC0F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2275D6"/>
    <w:multiLevelType w:val="hybridMultilevel"/>
    <w:tmpl w:val="39909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785458"/>
    <w:multiLevelType w:val="multilevel"/>
    <w:tmpl w:val="D268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884853"/>
    <w:multiLevelType w:val="hybridMultilevel"/>
    <w:tmpl w:val="DC903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5062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36953330"/>
    <w:multiLevelType w:val="multilevel"/>
    <w:tmpl w:val="2F703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AD0AE1"/>
    <w:multiLevelType w:val="multilevel"/>
    <w:tmpl w:val="0419001F"/>
    <w:styleLink w:val="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3CA95184"/>
    <w:multiLevelType w:val="multilevel"/>
    <w:tmpl w:val="EEFA9E46"/>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321749"/>
    <w:multiLevelType w:val="multilevel"/>
    <w:tmpl w:val="C55E412A"/>
    <w:lvl w:ilvl="0">
      <w:start w:val="4"/>
      <w:numFmt w:val="decimal"/>
      <w:lvlText w:val="%1."/>
      <w:lvlJc w:val="left"/>
      <w:pPr>
        <w:ind w:left="1080" w:hanging="360"/>
      </w:pPr>
    </w:lvl>
    <w:lvl w:ilvl="1">
      <w:start w:val="1"/>
      <w:numFmt w:val="decimal"/>
      <w:isLgl/>
      <w:lvlText w:val="%1.%2."/>
      <w:lvlJc w:val="left"/>
      <w:pPr>
        <w:ind w:left="1308" w:hanging="588"/>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3" w15:restartNumberingAfterBreak="0">
    <w:nsid w:val="40BF1FBA"/>
    <w:multiLevelType w:val="hybridMultilevel"/>
    <w:tmpl w:val="A86A5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E344E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D05982"/>
    <w:multiLevelType w:val="hybridMultilevel"/>
    <w:tmpl w:val="445A9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3856C0"/>
    <w:multiLevelType w:val="hybridMultilevel"/>
    <w:tmpl w:val="867A7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CC71BA"/>
    <w:multiLevelType w:val="hybridMultilevel"/>
    <w:tmpl w:val="84BA43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599D3273"/>
    <w:multiLevelType w:val="hybridMultilevel"/>
    <w:tmpl w:val="EA92868E"/>
    <w:lvl w:ilvl="0" w:tplc="752EC88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15:restartNumberingAfterBreak="0">
    <w:nsid w:val="5F312F9F"/>
    <w:multiLevelType w:val="hybridMultilevel"/>
    <w:tmpl w:val="6A4C46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F70BC1"/>
    <w:multiLevelType w:val="multilevel"/>
    <w:tmpl w:val="24FEA722"/>
    <w:lvl w:ilvl="0">
      <w:start w:val="1"/>
      <w:numFmt w:val="decimal"/>
      <w:pStyle w:val="10"/>
      <w:lvlText w:val="%1."/>
      <w:lvlJc w:val="left"/>
      <w:pPr>
        <w:tabs>
          <w:tab w:val="num" w:pos="432"/>
        </w:tabs>
        <w:ind w:left="432" w:hanging="432"/>
      </w:pPr>
      <w:rPr>
        <w:rFonts w:hint="default"/>
      </w:rPr>
    </w:lvl>
    <w:lvl w:ilvl="1">
      <w:start w:val="1"/>
      <w:numFmt w:val="decimal"/>
      <w:pStyle w:val="2"/>
      <w:lvlText w:val="%1.%2"/>
      <w:lvlJc w:val="left"/>
      <w:pPr>
        <w:tabs>
          <w:tab w:val="num" w:pos="936"/>
        </w:tabs>
        <w:ind w:left="936" w:hanging="576"/>
      </w:pPr>
      <w:rPr>
        <w:rFonts w:hint="default"/>
        <w:b w:val="0"/>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07D2CAC"/>
    <w:multiLevelType w:val="hybridMultilevel"/>
    <w:tmpl w:val="D708FCBE"/>
    <w:lvl w:ilvl="0" w:tplc="1E4497EC">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4054432"/>
    <w:multiLevelType w:val="hybridMultilevel"/>
    <w:tmpl w:val="F4DE8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7E26413"/>
    <w:multiLevelType w:val="multilevel"/>
    <w:tmpl w:val="5F42CD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8911B67"/>
    <w:multiLevelType w:val="hybridMultilevel"/>
    <w:tmpl w:val="AD96E896"/>
    <w:lvl w:ilvl="0" w:tplc="5C36D616">
      <w:start w:val="1"/>
      <w:numFmt w:val="decimal"/>
      <w:pStyle w:val="caaieiaie1TimesNewRoman"/>
      <w:lvlText w:val="%1."/>
      <w:lvlJc w:val="left"/>
      <w:pPr>
        <w:tabs>
          <w:tab w:val="num" w:pos="1287"/>
        </w:tabs>
        <w:ind w:left="1287" w:hanging="360"/>
      </w:pPr>
      <w:rPr>
        <w:rFonts w:cs="Times New Roman"/>
      </w:rPr>
    </w:lvl>
    <w:lvl w:ilvl="1" w:tplc="04190019">
      <w:start w:val="1"/>
      <w:numFmt w:val="lowerLetter"/>
      <w:lvlText w:val="%2."/>
      <w:lvlJc w:val="left"/>
      <w:pPr>
        <w:tabs>
          <w:tab w:val="num" w:pos="2007"/>
        </w:tabs>
        <w:ind w:left="2007" w:hanging="360"/>
      </w:pPr>
      <w:rPr>
        <w:rFonts w:cs="Times New Roman"/>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start w:val="1"/>
      <w:numFmt w:val="lowerRoman"/>
      <w:lvlText w:val="%6."/>
      <w:lvlJc w:val="right"/>
      <w:pPr>
        <w:tabs>
          <w:tab w:val="num" w:pos="4887"/>
        </w:tabs>
        <w:ind w:left="4887" w:hanging="180"/>
      </w:pPr>
      <w:rPr>
        <w:rFonts w:cs="Times New Roman"/>
      </w:rPr>
    </w:lvl>
    <w:lvl w:ilvl="6" w:tplc="0419000F">
      <w:start w:val="1"/>
      <w:numFmt w:val="decimal"/>
      <w:lvlText w:val="%7."/>
      <w:lvlJc w:val="left"/>
      <w:pPr>
        <w:tabs>
          <w:tab w:val="num" w:pos="5607"/>
        </w:tabs>
        <w:ind w:left="5607" w:hanging="360"/>
      </w:pPr>
      <w:rPr>
        <w:rFonts w:cs="Times New Roman"/>
      </w:rPr>
    </w:lvl>
    <w:lvl w:ilvl="7" w:tplc="04190019">
      <w:start w:val="1"/>
      <w:numFmt w:val="lowerLetter"/>
      <w:lvlText w:val="%8."/>
      <w:lvlJc w:val="left"/>
      <w:pPr>
        <w:tabs>
          <w:tab w:val="num" w:pos="6327"/>
        </w:tabs>
        <w:ind w:left="6327" w:hanging="360"/>
      </w:pPr>
      <w:rPr>
        <w:rFonts w:cs="Times New Roman"/>
      </w:rPr>
    </w:lvl>
    <w:lvl w:ilvl="8" w:tplc="0419001B">
      <w:start w:val="1"/>
      <w:numFmt w:val="lowerRoman"/>
      <w:lvlText w:val="%9."/>
      <w:lvlJc w:val="right"/>
      <w:pPr>
        <w:tabs>
          <w:tab w:val="num" w:pos="7047"/>
        </w:tabs>
        <w:ind w:left="7047" w:hanging="180"/>
      </w:pPr>
      <w:rPr>
        <w:rFonts w:cs="Times New Roman"/>
      </w:rPr>
    </w:lvl>
  </w:abstractNum>
  <w:abstractNum w:abstractNumId="25" w15:restartNumberingAfterBreak="0">
    <w:nsid w:val="7A93246B"/>
    <w:multiLevelType w:val="hybridMultilevel"/>
    <w:tmpl w:val="829E53A0"/>
    <w:lvl w:ilvl="0" w:tplc="ADB69FC4">
      <w:start w:val="1"/>
      <w:numFmt w:val="upperRoman"/>
      <w:pStyle w:val="20"/>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20"/>
  </w:num>
  <w:num w:numId="2">
    <w:abstractNumId w:val="6"/>
  </w:num>
  <w:num w:numId="3">
    <w:abstractNumId w:val="8"/>
  </w:num>
  <w:num w:numId="4">
    <w:abstractNumId w:val="15"/>
  </w:num>
  <w:num w:numId="5">
    <w:abstractNumId w:val="25"/>
  </w:num>
  <w:num w:numId="6">
    <w:abstractNumId w:val="10"/>
  </w:num>
  <w:num w:numId="7">
    <w:abstractNumId w:val="24"/>
  </w:num>
  <w:num w:numId="8">
    <w:abstractNumId w:val="19"/>
  </w:num>
  <w:num w:numId="9">
    <w:abstractNumId w:val="22"/>
  </w:num>
  <w:num w:numId="10">
    <w:abstractNumId w:val="4"/>
  </w:num>
  <w:num w:numId="11">
    <w:abstractNumId w:val="14"/>
  </w:num>
  <w:num w:numId="12">
    <w:abstractNumId w:val="9"/>
  </w:num>
  <w:num w:numId="13">
    <w:abstractNumId w:val="7"/>
  </w:num>
  <w:num w:numId="14">
    <w:abstractNumId w:val="17"/>
  </w:num>
  <w:num w:numId="1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8"/>
  </w:num>
  <w:num w:numId="18">
    <w:abstractNumId w:val="23"/>
  </w:num>
  <w:num w:numId="19">
    <w:abstractNumId w:val="13"/>
  </w:num>
  <w:num w:numId="20">
    <w:abstractNumId w:val="16"/>
  </w:num>
  <w:num w:numId="21">
    <w:abstractNumId w:val="3"/>
  </w:num>
  <w:num w:numId="22">
    <w:abstractNumId w:val="5"/>
  </w:num>
  <w:num w:numId="23">
    <w:abstractNumId w:val="2"/>
  </w:num>
  <w:num w:numId="24">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412"/>
    <w:rsid w:val="0000033A"/>
    <w:rsid w:val="000005C1"/>
    <w:rsid w:val="00000B7B"/>
    <w:rsid w:val="00001967"/>
    <w:rsid w:val="0000237C"/>
    <w:rsid w:val="00002F34"/>
    <w:rsid w:val="00002FC3"/>
    <w:rsid w:val="00003398"/>
    <w:rsid w:val="000038E2"/>
    <w:rsid w:val="00004045"/>
    <w:rsid w:val="000046E6"/>
    <w:rsid w:val="00004B46"/>
    <w:rsid w:val="00004CC5"/>
    <w:rsid w:val="00005246"/>
    <w:rsid w:val="00006093"/>
    <w:rsid w:val="000062E3"/>
    <w:rsid w:val="0000655C"/>
    <w:rsid w:val="00006E03"/>
    <w:rsid w:val="00007496"/>
    <w:rsid w:val="000075B6"/>
    <w:rsid w:val="0000764F"/>
    <w:rsid w:val="00007BA2"/>
    <w:rsid w:val="00010310"/>
    <w:rsid w:val="00010817"/>
    <w:rsid w:val="00011823"/>
    <w:rsid w:val="00011F1B"/>
    <w:rsid w:val="00013162"/>
    <w:rsid w:val="000131BD"/>
    <w:rsid w:val="0001346A"/>
    <w:rsid w:val="0001355D"/>
    <w:rsid w:val="000137EF"/>
    <w:rsid w:val="00014A7F"/>
    <w:rsid w:val="0001567C"/>
    <w:rsid w:val="00015B98"/>
    <w:rsid w:val="00015D05"/>
    <w:rsid w:val="0001623D"/>
    <w:rsid w:val="000163E1"/>
    <w:rsid w:val="00016876"/>
    <w:rsid w:val="000209E6"/>
    <w:rsid w:val="00020A8B"/>
    <w:rsid w:val="0002163A"/>
    <w:rsid w:val="00021CC1"/>
    <w:rsid w:val="00021FAD"/>
    <w:rsid w:val="00022347"/>
    <w:rsid w:val="000224AF"/>
    <w:rsid w:val="000224D8"/>
    <w:rsid w:val="00022698"/>
    <w:rsid w:val="00022F34"/>
    <w:rsid w:val="00022FEC"/>
    <w:rsid w:val="0002323A"/>
    <w:rsid w:val="00023827"/>
    <w:rsid w:val="0002399E"/>
    <w:rsid w:val="000244BB"/>
    <w:rsid w:val="0002470D"/>
    <w:rsid w:val="00024854"/>
    <w:rsid w:val="00024A25"/>
    <w:rsid w:val="00024CED"/>
    <w:rsid w:val="000254E1"/>
    <w:rsid w:val="00025D66"/>
    <w:rsid w:val="00026815"/>
    <w:rsid w:val="0002781F"/>
    <w:rsid w:val="00027C9C"/>
    <w:rsid w:val="00027E76"/>
    <w:rsid w:val="00027EDC"/>
    <w:rsid w:val="00030AFE"/>
    <w:rsid w:val="00031F47"/>
    <w:rsid w:val="0003317C"/>
    <w:rsid w:val="00033204"/>
    <w:rsid w:val="00033E27"/>
    <w:rsid w:val="0003439B"/>
    <w:rsid w:val="00034B54"/>
    <w:rsid w:val="00034CBC"/>
    <w:rsid w:val="0003533B"/>
    <w:rsid w:val="00036BEB"/>
    <w:rsid w:val="00036E17"/>
    <w:rsid w:val="00036F96"/>
    <w:rsid w:val="00040444"/>
    <w:rsid w:val="00040D19"/>
    <w:rsid w:val="00041F5F"/>
    <w:rsid w:val="0004200E"/>
    <w:rsid w:val="0004273E"/>
    <w:rsid w:val="00042850"/>
    <w:rsid w:val="000432AE"/>
    <w:rsid w:val="00043F89"/>
    <w:rsid w:val="0004446F"/>
    <w:rsid w:val="0004591A"/>
    <w:rsid w:val="00045994"/>
    <w:rsid w:val="00045C9C"/>
    <w:rsid w:val="00046166"/>
    <w:rsid w:val="00046351"/>
    <w:rsid w:val="00046495"/>
    <w:rsid w:val="00046509"/>
    <w:rsid w:val="000466CA"/>
    <w:rsid w:val="00046A12"/>
    <w:rsid w:val="00046D69"/>
    <w:rsid w:val="000471F2"/>
    <w:rsid w:val="00047237"/>
    <w:rsid w:val="00047951"/>
    <w:rsid w:val="00050C98"/>
    <w:rsid w:val="00051466"/>
    <w:rsid w:val="00051480"/>
    <w:rsid w:val="00051822"/>
    <w:rsid w:val="00051B26"/>
    <w:rsid w:val="00051DC7"/>
    <w:rsid w:val="00052335"/>
    <w:rsid w:val="00052CC1"/>
    <w:rsid w:val="00053387"/>
    <w:rsid w:val="0005361D"/>
    <w:rsid w:val="00053C22"/>
    <w:rsid w:val="00054E96"/>
    <w:rsid w:val="000557A2"/>
    <w:rsid w:val="00056313"/>
    <w:rsid w:val="0005636E"/>
    <w:rsid w:val="00056B70"/>
    <w:rsid w:val="00056CFB"/>
    <w:rsid w:val="00057574"/>
    <w:rsid w:val="00057B36"/>
    <w:rsid w:val="00057C06"/>
    <w:rsid w:val="00057F03"/>
    <w:rsid w:val="00060552"/>
    <w:rsid w:val="00060E6F"/>
    <w:rsid w:val="00060F4D"/>
    <w:rsid w:val="00061736"/>
    <w:rsid w:val="00061F1E"/>
    <w:rsid w:val="0006296C"/>
    <w:rsid w:val="00062C96"/>
    <w:rsid w:val="00063CBA"/>
    <w:rsid w:val="0006443A"/>
    <w:rsid w:val="0006448B"/>
    <w:rsid w:val="000651E2"/>
    <w:rsid w:val="0006559C"/>
    <w:rsid w:val="00065B97"/>
    <w:rsid w:val="00065F07"/>
    <w:rsid w:val="00065FAA"/>
    <w:rsid w:val="000667DF"/>
    <w:rsid w:val="00066CCA"/>
    <w:rsid w:val="0006725D"/>
    <w:rsid w:val="00067F8A"/>
    <w:rsid w:val="0007078C"/>
    <w:rsid w:val="00070FE6"/>
    <w:rsid w:val="000718CE"/>
    <w:rsid w:val="00072025"/>
    <w:rsid w:val="00072413"/>
    <w:rsid w:val="00072929"/>
    <w:rsid w:val="000737E3"/>
    <w:rsid w:val="00073936"/>
    <w:rsid w:val="000741B3"/>
    <w:rsid w:val="00075C6B"/>
    <w:rsid w:val="00075F89"/>
    <w:rsid w:val="00076A92"/>
    <w:rsid w:val="00076B41"/>
    <w:rsid w:val="00077188"/>
    <w:rsid w:val="000771D9"/>
    <w:rsid w:val="000777DF"/>
    <w:rsid w:val="0008020E"/>
    <w:rsid w:val="000804AB"/>
    <w:rsid w:val="00080535"/>
    <w:rsid w:val="0008059A"/>
    <w:rsid w:val="000808F2"/>
    <w:rsid w:val="00080F48"/>
    <w:rsid w:val="00081D93"/>
    <w:rsid w:val="0008234C"/>
    <w:rsid w:val="00082BA6"/>
    <w:rsid w:val="00083258"/>
    <w:rsid w:val="000838BA"/>
    <w:rsid w:val="0008418E"/>
    <w:rsid w:val="000852CA"/>
    <w:rsid w:val="00085303"/>
    <w:rsid w:val="00085441"/>
    <w:rsid w:val="000859CC"/>
    <w:rsid w:val="000859EC"/>
    <w:rsid w:val="00085B9A"/>
    <w:rsid w:val="00087872"/>
    <w:rsid w:val="00087D67"/>
    <w:rsid w:val="00090616"/>
    <w:rsid w:val="00090C52"/>
    <w:rsid w:val="000912BF"/>
    <w:rsid w:val="000918F9"/>
    <w:rsid w:val="00091E2F"/>
    <w:rsid w:val="000929D4"/>
    <w:rsid w:val="0009351B"/>
    <w:rsid w:val="00093974"/>
    <w:rsid w:val="00094701"/>
    <w:rsid w:val="00094971"/>
    <w:rsid w:val="00094BE9"/>
    <w:rsid w:val="000963BC"/>
    <w:rsid w:val="00096795"/>
    <w:rsid w:val="00097E16"/>
    <w:rsid w:val="000A0C6C"/>
    <w:rsid w:val="000A0F5A"/>
    <w:rsid w:val="000A119C"/>
    <w:rsid w:val="000A11AF"/>
    <w:rsid w:val="000A1861"/>
    <w:rsid w:val="000A22C0"/>
    <w:rsid w:val="000A2BAB"/>
    <w:rsid w:val="000A30AE"/>
    <w:rsid w:val="000A3178"/>
    <w:rsid w:val="000A3899"/>
    <w:rsid w:val="000A3DFD"/>
    <w:rsid w:val="000A42A1"/>
    <w:rsid w:val="000A47EB"/>
    <w:rsid w:val="000A5C33"/>
    <w:rsid w:val="000A69CA"/>
    <w:rsid w:val="000A6A6D"/>
    <w:rsid w:val="000A712F"/>
    <w:rsid w:val="000A7602"/>
    <w:rsid w:val="000A7970"/>
    <w:rsid w:val="000A79AF"/>
    <w:rsid w:val="000B1417"/>
    <w:rsid w:val="000B26F0"/>
    <w:rsid w:val="000B476B"/>
    <w:rsid w:val="000B4A01"/>
    <w:rsid w:val="000B4C26"/>
    <w:rsid w:val="000B4F2B"/>
    <w:rsid w:val="000B4F94"/>
    <w:rsid w:val="000B530B"/>
    <w:rsid w:val="000B5557"/>
    <w:rsid w:val="000B70B2"/>
    <w:rsid w:val="000C00BA"/>
    <w:rsid w:val="000C021B"/>
    <w:rsid w:val="000C1383"/>
    <w:rsid w:val="000C2312"/>
    <w:rsid w:val="000C24BB"/>
    <w:rsid w:val="000C30DC"/>
    <w:rsid w:val="000C418B"/>
    <w:rsid w:val="000C4836"/>
    <w:rsid w:val="000C4AD9"/>
    <w:rsid w:val="000C573C"/>
    <w:rsid w:val="000C5C31"/>
    <w:rsid w:val="000C61E6"/>
    <w:rsid w:val="000C6556"/>
    <w:rsid w:val="000C65A2"/>
    <w:rsid w:val="000C71BF"/>
    <w:rsid w:val="000C74B9"/>
    <w:rsid w:val="000D00DC"/>
    <w:rsid w:val="000D0275"/>
    <w:rsid w:val="000D06CE"/>
    <w:rsid w:val="000D075E"/>
    <w:rsid w:val="000D0881"/>
    <w:rsid w:val="000D238C"/>
    <w:rsid w:val="000D2783"/>
    <w:rsid w:val="000D2A62"/>
    <w:rsid w:val="000D2F0A"/>
    <w:rsid w:val="000D380A"/>
    <w:rsid w:val="000D3F8A"/>
    <w:rsid w:val="000D4FDF"/>
    <w:rsid w:val="000D562A"/>
    <w:rsid w:val="000D594D"/>
    <w:rsid w:val="000D64CC"/>
    <w:rsid w:val="000D6B56"/>
    <w:rsid w:val="000D7E5D"/>
    <w:rsid w:val="000E063C"/>
    <w:rsid w:val="000E06F2"/>
    <w:rsid w:val="000E0717"/>
    <w:rsid w:val="000E071B"/>
    <w:rsid w:val="000E079D"/>
    <w:rsid w:val="000E0F45"/>
    <w:rsid w:val="000E0FAD"/>
    <w:rsid w:val="000E1082"/>
    <w:rsid w:val="000E3088"/>
    <w:rsid w:val="000E3D9C"/>
    <w:rsid w:val="000E4164"/>
    <w:rsid w:val="000E44BD"/>
    <w:rsid w:val="000E4B7A"/>
    <w:rsid w:val="000E5F18"/>
    <w:rsid w:val="000E6646"/>
    <w:rsid w:val="000E6780"/>
    <w:rsid w:val="000E7934"/>
    <w:rsid w:val="000F01D8"/>
    <w:rsid w:val="000F0C2F"/>
    <w:rsid w:val="000F15A5"/>
    <w:rsid w:val="000F19E0"/>
    <w:rsid w:val="000F1B0E"/>
    <w:rsid w:val="000F2254"/>
    <w:rsid w:val="000F245B"/>
    <w:rsid w:val="000F2613"/>
    <w:rsid w:val="000F2A63"/>
    <w:rsid w:val="000F2AE6"/>
    <w:rsid w:val="000F2C36"/>
    <w:rsid w:val="000F37EF"/>
    <w:rsid w:val="000F3B81"/>
    <w:rsid w:val="000F3E74"/>
    <w:rsid w:val="000F45D0"/>
    <w:rsid w:val="000F4696"/>
    <w:rsid w:val="000F4B3F"/>
    <w:rsid w:val="000F4B55"/>
    <w:rsid w:val="000F5024"/>
    <w:rsid w:val="000F510C"/>
    <w:rsid w:val="000F5136"/>
    <w:rsid w:val="000F5293"/>
    <w:rsid w:val="000F579E"/>
    <w:rsid w:val="000F6318"/>
    <w:rsid w:val="000F63F3"/>
    <w:rsid w:val="000F7865"/>
    <w:rsid w:val="000F7924"/>
    <w:rsid w:val="000F79B7"/>
    <w:rsid w:val="0010002F"/>
    <w:rsid w:val="001001BA"/>
    <w:rsid w:val="001008A8"/>
    <w:rsid w:val="00100DB2"/>
    <w:rsid w:val="00101250"/>
    <w:rsid w:val="0010134D"/>
    <w:rsid w:val="001019DD"/>
    <w:rsid w:val="001023EF"/>
    <w:rsid w:val="00102F7C"/>
    <w:rsid w:val="00103507"/>
    <w:rsid w:val="00103A00"/>
    <w:rsid w:val="00103A48"/>
    <w:rsid w:val="00104DF8"/>
    <w:rsid w:val="00105772"/>
    <w:rsid w:val="00105922"/>
    <w:rsid w:val="001066E7"/>
    <w:rsid w:val="00107166"/>
    <w:rsid w:val="0010727E"/>
    <w:rsid w:val="00107874"/>
    <w:rsid w:val="00107FE4"/>
    <w:rsid w:val="00110460"/>
    <w:rsid w:val="00110C37"/>
    <w:rsid w:val="00110F09"/>
    <w:rsid w:val="00111946"/>
    <w:rsid w:val="00112D3A"/>
    <w:rsid w:val="001132ED"/>
    <w:rsid w:val="00113F2D"/>
    <w:rsid w:val="00114002"/>
    <w:rsid w:val="001144EC"/>
    <w:rsid w:val="001148AA"/>
    <w:rsid w:val="001148AD"/>
    <w:rsid w:val="00114CE1"/>
    <w:rsid w:val="001154DF"/>
    <w:rsid w:val="00115CC0"/>
    <w:rsid w:val="00115D91"/>
    <w:rsid w:val="00115F30"/>
    <w:rsid w:val="00116DA2"/>
    <w:rsid w:val="00117093"/>
    <w:rsid w:val="001171F5"/>
    <w:rsid w:val="001172A4"/>
    <w:rsid w:val="001173E7"/>
    <w:rsid w:val="00117918"/>
    <w:rsid w:val="00117AC0"/>
    <w:rsid w:val="00117D1D"/>
    <w:rsid w:val="00117F10"/>
    <w:rsid w:val="001201D8"/>
    <w:rsid w:val="001203D3"/>
    <w:rsid w:val="001209B0"/>
    <w:rsid w:val="001216C4"/>
    <w:rsid w:val="00121A8D"/>
    <w:rsid w:val="0012214F"/>
    <w:rsid w:val="0012230A"/>
    <w:rsid w:val="00122A1D"/>
    <w:rsid w:val="00124343"/>
    <w:rsid w:val="001254CE"/>
    <w:rsid w:val="00125C2C"/>
    <w:rsid w:val="0012603A"/>
    <w:rsid w:val="00126205"/>
    <w:rsid w:val="00126618"/>
    <w:rsid w:val="00126B3C"/>
    <w:rsid w:val="00127C35"/>
    <w:rsid w:val="00127F6D"/>
    <w:rsid w:val="001301BE"/>
    <w:rsid w:val="001306ED"/>
    <w:rsid w:val="001315AD"/>
    <w:rsid w:val="0013193E"/>
    <w:rsid w:val="00131E38"/>
    <w:rsid w:val="001331D8"/>
    <w:rsid w:val="00133293"/>
    <w:rsid w:val="001332C0"/>
    <w:rsid w:val="0013370C"/>
    <w:rsid w:val="00133C03"/>
    <w:rsid w:val="00133EBF"/>
    <w:rsid w:val="00134B97"/>
    <w:rsid w:val="0013501B"/>
    <w:rsid w:val="00135E2B"/>
    <w:rsid w:val="001367A3"/>
    <w:rsid w:val="001368B5"/>
    <w:rsid w:val="001375DC"/>
    <w:rsid w:val="00140604"/>
    <w:rsid w:val="00140676"/>
    <w:rsid w:val="00140E67"/>
    <w:rsid w:val="00141067"/>
    <w:rsid w:val="0014198E"/>
    <w:rsid w:val="00141DBF"/>
    <w:rsid w:val="00142537"/>
    <w:rsid w:val="001431A6"/>
    <w:rsid w:val="00143999"/>
    <w:rsid w:val="00145B33"/>
    <w:rsid w:val="0014615B"/>
    <w:rsid w:val="00147A1A"/>
    <w:rsid w:val="0015043F"/>
    <w:rsid w:val="001511AE"/>
    <w:rsid w:val="00151315"/>
    <w:rsid w:val="0015131F"/>
    <w:rsid w:val="001514EE"/>
    <w:rsid w:val="00151844"/>
    <w:rsid w:val="001524E9"/>
    <w:rsid w:val="00152509"/>
    <w:rsid w:val="0015271B"/>
    <w:rsid w:val="00152F20"/>
    <w:rsid w:val="001530A2"/>
    <w:rsid w:val="00153587"/>
    <w:rsid w:val="0015487D"/>
    <w:rsid w:val="00155556"/>
    <w:rsid w:val="001556D7"/>
    <w:rsid w:val="00156C55"/>
    <w:rsid w:val="00156E5C"/>
    <w:rsid w:val="00157052"/>
    <w:rsid w:val="00157328"/>
    <w:rsid w:val="00157376"/>
    <w:rsid w:val="001575E3"/>
    <w:rsid w:val="001603D1"/>
    <w:rsid w:val="0016094B"/>
    <w:rsid w:val="00160E0A"/>
    <w:rsid w:val="00160ED0"/>
    <w:rsid w:val="00161075"/>
    <w:rsid w:val="001613CA"/>
    <w:rsid w:val="00161990"/>
    <w:rsid w:val="00162654"/>
    <w:rsid w:val="001627EA"/>
    <w:rsid w:val="00162C97"/>
    <w:rsid w:val="00162E7F"/>
    <w:rsid w:val="001638E3"/>
    <w:rsid w:val="0016395A"/>
    <w:rsid w:val="001639B6"/>
    <w:rsid w:val="00163CE2"/>
    <w:rsid w:val="00164619"/>
    <w:rsid w:val="00164908"/>
    <w:rsid w:val="00166166"/>
    <w:rsid w:val="00166227"/>
    <w:rsid w:val="00166696"/>
    <w:rsid w:val="00166725"/>
    <w:rsid w:val="001671B4"/>
    <w:rsid w:val="001706A8"/>
    <w:rsid w:val="0017088B"/>
    <w:rsid w:val="00170A30"/>
    <w:rsid w:val="00171064"/>
    <w:rsid w:val="001711E6"/>
    <w:rsid w:val="001712F7"/>
    <w:rsid w:val="00171E7B"/>
    <w:rsid w:val="0017256C"/>
    <w:rsid w:val="00172912"/>
    <w:rsid w:val="00173A42"/>
    <w:rsid w:val="001740A4"/>
    <w:rsid w:val="00174280"/>
    <w:rsid w:val="001743D0"/>
    <w:rsid w:val="001744E8"/>
    <w:rsid w:val="0017530B"/>
    <w:rsid w:val="00175AA0"/>
    <w:rsid w:val="00175DF7"/>
    <w:rsid w:val="00176D20"/>
    <w:rsid w:val="00177D21"/>
    <w:rsid w:val="00177F3F"/>
    <w:rsid w:val="00180491"/>
    <w:rsid w:val="00180BE9"/>
    <w:rsid w:val="001813A4"/>
    <w:rsid w:val="001828FE"/>
    <w:rsid w:val="00182953"/>
    <w:rsid w:val="001833D6"/>
    <w:rsid w:val="00183813"/>
    <w:rsid w:val="0018452A"/>
    <w:rsid w:val="001851FF"/>
    <w:rsid w:val="0018579C"/>
    <w:rsid w:val="00185AC4"/>
    <w:rsid w:val="00185B1A"/>
    <w:rsid w:val="001868B5"/>
    <w:rsid w:val="00186DF9"/>
    <w:rsid w:val="001873E6"/>
    <w:rsid w:val="001877CA"/>
    <w:rsid w:val="001877FB"/>
    <w:rsid w:val="00187A0D"/>
    <w:rsid w:val="00190029"/>
    <w:rsid w:val="00190165"/>
    <w:rsid w:val="001901BC"/>
    <w:rsid w:val="00190421"/>
    <w:rsid w:val="00190B48"/>
    <w:rsid w:val="00190E27"/>
    <w:rsid w:val="00190E59"/>
    <w:rsid w:val="00191097"/>
    <w:rsid w:val="001917D0"/>
    <w:rsid w:val="00191A1D"/>
    <w:rsid w:val="00191C48"/>
    <w:rsid w:val="001933C7"/>
    <w:rsid w:val="0019347A"/>
    <w:rsid w:val="00193EFA"/>
    <w:rsid w:val="00194082"/>
    <w:rsid w:val="00194215"/>
    <w:rsid w:val="001949F0"/>
    <w:rsid w:val="00195C66"/>
    <w:rsid w:val="0019625C"/>
    <w:rsid w:val="00196292"/>
    <w:rsid w:val="0019674E"/>
    <w:rsid w:val="001A06EF"/>
    <w:rsid w:val="001A07B4"/>
    <w:rsid w:val="001A0B17"/>
    <w:rsid w:val="001A0C84"/>
    <w:rsid w:val="001A0DDD"/>
    <w:rsid w:val="001A11A7"/>
    <w:rsid w:val="001A16EE"/>
    <w:rsid w:val="001A323D"/>
    <w:rsid w:val="001A51CF"/>
    <w:rsid w:val="001A5948"/>
    <w:rsid w:val="001A6341"/>
    <w:rsid w:val="001B057F"/>
    <w:rsid w:val="001B07A9"/>
    <w:rsid w:val="001B10DE"/>
    <w:rsid w:val="001B133F"/>
    <w:rsid w:val="001B13E9"/>
    <w:rsid w:val="001B2775"/>
    <w:rsid w:val="001B27DD"/>
    <w:rsid w:val="001B2E45"/>
    <w:rsid w:val="001B2FFC"/>
    <w:rsid w:val="001B3208"/>
    <w:rsid w:val="001B397E"/>
    <w:rsid w:val="001B4861"/>
    <w:rsid w:val="001B52F3"/>
    <w:rsid w:val="001B5443"/>
    <w:rsid w:val="001B6440"/>
    <w:rsid w:val="001B6460"/>
    <w:rsid w:val="001B6601"/>
    <w:rsid w:val="001B6705"/>
    <w:rsid w:val="001B6E42"/>
    <w:rsid w:val="001B77CB"/>
    <w:rsid w:val="001C052F"/>
    <w:rsid w:val="001C06B6"/>
    <w:rsid w:val="001C0746"/>
    <w:rsid w:val="001C144A"/>
    <w:rsid w:val="001C18CC"/>
    <w:rsid w:val="001C38D2"/>
    <w:rsid w:val="001C3C12"/>
    <w:rsid w:val="001C3D47"/>
    <w:rsid w:val="001C40A3"/>
    <w:rsid w:val="001C4861"/>
    <w:rsid w:val="001C4A5D"/>
    <w:rsid w:val="001C4A78"/>
    <w:rsid w:val="001C4D35"/>
    <w:rsid w:val="001C550D"/>
    <w:rsid w:val="001C5794"/>
    <w:rsid w:val="001C5A34"/>
    <w:rsid w:val="001C7EA7"/>
    <w:rsid w:val="001D0294"/>
    <w:rsid w:val="001D03CE"/>
    <w:rsid w:val="001D0C39"/>
    <w:rsid w:val="001D0D0E"/>
    <w:rsid w:val="001D0E35"/>
    <w:rsid w:val="001D0EA1"/>
    <w:rsid w:val="001D17D1"/>
    <w:rsid w:val="001D1BAA"/>
    <w:rsid w:val="001D1CAF"/>
    <w:rsid w:val="001D1D2E"/>
    <w:rsid w:val="001D2A21"/>
    <w:rsid w:val="001D60AD"/>
    <w:rsid w:val="001D60D9"/>
    <w:rsid w:val="001D71F3"/>
    <w:rsid w:val="001D748D"/>
    <w:rsid w:val="001D78BE"/>
    <w:rsid w:val="001E10B8"/>
    <w:rsid w:val="001E264C"/>
    <w:rsid w:val="001E2D1B"/>
    <w:rsid w:val="001E30C4"/>
    <w:rsid w:val="001E4018"/>
    <w:rsid w:val="001E4388"/>
    <w:rsid w:val="001E44E6"/>
    <w:rsid w:val="001E4874"/>
    <w:rsid w:val="001E4FAF"/>
    <w:rsid w:val="001E5051"/>
    <w:rsid w:val="001E5794"/>
    <w:rsid w:val="001E6471"/>
    <w:rsid w:val="001E6988"/>
    <w:rsid w:val="001E6CB0"/>
    <w:rsid w:val="001E7AFF"/>
    <w:rsid w:val="001E7BB8"/>
    <w:rsid w:val="001F0568"/>
    <w:rsid w:val="001F07A6"/>
    <w:rsid w:val="001F07F0"/>
    <w:rsid w:val="001F0868"/>
    <w:rsid w:val="001F09A0"/>
    <w:rsid w:val="001F10B9"/>
    <w:rsid w:val="001F1A61"/>
    <w:rsid w:val="001F1CEC"/>
    <w:rsid w:val="001F3BD5"/>
    <w:rsid w:val="001F3D3C"/>
    <w:rsid w:val="001F4068"/>
    <w:rsid w:val="001F428D"/>
    <w:rsid w:val="001F46D6"/>
    <w:rsid w:val="001F479C"/>
    <w:rsid w:val="001F4C14"/>
    <w:rsid w:val="001F5D6A"/>
    <w:rsid w:val="001F5D76"/>
    <w:rsid w:val="001F63E2"/>
    <w:rsid w:val="001F6538"/>
    <w:rsid w:val="001F699C"/>
    <w:rsid w:val="001F6BEA"/>
    <w:rsid w:val="001F6D92"/>
    <w:rsid w:val="001F7120"/>
    <w:rsid w:val="001F77B6"/>
    <w:rsid w:val="001F7F5D"/>
    <w:rsid w:val="002005BA"/>
    <w:rsid w:val="00200A08"/>
    <w:rsid w:val="00200C7B"/>
    <w:rsid w:val="00201458"/>
    <w:rsid w:val="002017F4"/>
    <w:rsid w:val="00201851"/>
    <w:rsid w:val="00202AFE"/>
    <w:rsid w:val="00202BAF"/>
    <w:rsid w:val="00204C21"/>
    <w:rsid w:val="00205147"/>
    <w:rsid w:val="00206542"/>
    <w:rsid w:val="002065CE"/>
    <w:rsid w:val="00206B89"/>
    <w:rsid w:val="0020721E"/>
    <w:rsid w:val="002076D3"/>
    <w:rsid w:val="00207B24"/>
    <w:rsid w:val="00210B3F"/>
    <w:rsid w:val="00211F0C"/>
    <w:rsid w:val="00212328"/>
    <w:rsid w:val="00212ECF"/>
    <w:rsid w:val="002143C5"/>
    <w:rsid w:val="0021597D"/>
    <w:rsid w:val="00216D96"/>
    <w:rsid w:val="00216EBC"/>
    <w:rsid w:val="0021710D"/>
    <w:rsid w:val="00217595"/>
    <w:rsid w:val="0021767C"/>
    <w:rsid w:val="00217CD5"/>
    <w:rsid w:val="00217D2C"/>
    <w:rsid w:val="002200CF"/>
    <w:rsid w:val="002200FA"/>
    <w:rsid w:val="00220524"/>
    <w:rsid w:val="00220869"/>
    <w:rsid w:val="00220939"/>
    <w:rsid w:val="00220D33"/>
    <w:rsid w:val="002214AB"/>
    <w:rsid w:val="00221F6B"/>
    <w:rsid w:val="00222523"/>
    <w:rsid w:val="00222E28"/>
    <w:rsid w:val="00223716"/>
    <w:rsid w:val="00223A5D"/>
    <w:rsid w:val="00223B1B"/>
    <w:rsid w:val="00224BD9"/>
    <w:rsid w:val="00224DF1"/>
    <w:rsid w:val="00224E9A"/>
    <w:rsid w:val="00225194"/>
    <w:rsid w:val="0022538E"/>
    <w:rsid w:val="00225631"/>
    <w:rsid w:val="002259B3"/>
    <w:rsid w:val="002273F8"/>
    <w:rsid w:val="00227869"/>
    <w:rsid w:val="002278A7"/>
    <w:rsid w:val="00227D30"/>
    <w:rsid w:val="00227E47"/>
    <w:rsid w:val="0023044B"/>
    <w:rsid w:val="00231558"/>
    <w:rsid w:val="002316F8"/>
    <w:rsid w:val="0023208D"/>
    <w:rsid w:val="00233284"/>
    <w:rsid w:val="00233AF1"/>
    <w:rsid w:val="002345C2"/>
    <w:rsid w:val="00236600"/>
    <w:rsid w:val="0023674C"/>
    <w:rsid w:val="0023755C"/>
    <w:rsid w:val="00237D7A"/>
    <w:rsid w:val="00240183"/>
    <w:rsid w:val="00240A2D"/>
    <w:rsid w:val="00240D92"/>
    <w:rsid w:val="00240FE3"/>
    <w:rsid w:val="00241104"/>
    <w:rsid w:val="002419CA"/>
    <w:rsid w:val="00241DBA"/>
    <w:rsid w:val="00241E39"/>
    <w:rsid w:val="00241F98"/>
    <w:rsid w:val="002425A9"/>
    <w:rsid w:val="00242CF0"/>
    <w:rsid w:val="002432A4"/>
    <w:rsid w:val="0024374C"/>
    <w:rsid w:val="002439EA"/>
    <w:rsid w:val="0024457A"/>
    <w:rsid w:val="0024489D"/>
    <w:rsid w:val="00244AD8"/>
    <w:rsid w:val="00244CEC"/>
    <w:rsid w:val="0024572B"/>
    <w:rsid w:val="00246C3D"/>
    <w:rsid w:val="00250322"/>
    <w:rsid w:val="00250D76"/>
    <w:rsid w:val="0025158B"/>
    <w:rsid w:val="00251977"/>
    <w:rsid w:val="00251C16"/>
    <w:rsid w:val="00252B53"/>
    <w:rsid w:val="002531B6"/>
    <w:rsid w:val="00253700"/>
    <w:rsid w:val="00253858"/>
    <w:rsid w:val="002538E4"/>
    <w:rsid w:val="00253B32"/>
    <w:rsid w:val="00253DB1"/>
    <w:rsid w:val="0025434E"/>
    <w:rsid w:val="002543D3"/>
    <w:rsid w:val="00255F55"/>
    <w:rsid w:val="00256C3B"/>
    <w:rsid w:val="00257352"/>
    <w:rsid w:val="00257814"/>
    <w:rsid w:val="0026025B"/>
    <w:rsid w:val="002603F4"/>
    <w:rsid w:val="002604F3"/>
    <w:rsid w:val="00260B52"/>
    <w:rsid w:val="00261F4D"/>
    <w:rsid w:val="00262300"/>
    <w:rsid w:val="00262686"/>
    <w:rsid w:val="002633AA"/>
    <w:rsid w:val="0026353C"/>
    <w:rsid w:val="002639AF"/>
    <w:rsid w:val="00263AB3"/>
    <w:rsid w:val="00263E84"/>
    <w:rsid w:val="0026481D"/>
    <w:rsid w:val="00264BEB"/>
    <w:rsid w:val="00265374"/>
    <w:rsid w:val="002656D3"/>
    <w:rsid w:val="00265B20"/>
    <w:rsid w:val="002667F7"/>
    <w:rsid w:val="00266C9A"/>
    <w:rsid w:val="00267840"/>
    <w:rsid w:val="00271485"/>
    <w:rsid w:val="00271581"/>
    <w:rsid w:val="00271F86"/>
    <w:rsid w:val="0027309B"/>
    <w:rsid w:val="0027324D"/>
    <w:rsid w:val="0027378E"/>
    <w:rsid w:val="002743B1"/>
    <w:rsid w:val="002745E7"/>
    <w:rsid w:val="00274765"/>
    <w:rsid w:val="00275612"/>
    <w:rsid w:val="00275E6A"/>
    <w:rsid w:val="00276124"/>
    <w:rsid w:val="00276330"/>
    <w:rsid w:val="0027704A"/>
    <w:rsid w:val="00277118"/>
    <w:rsid w:val="002779FF"/>
    <w:rsid w:val="00277E51"/>
    <w:rsid w:val="0028125E"/>
    <w:rsid w:val="00281981"/>
    <w:rsid w:val="00281CFD"/>
    <w:rsid w:val="00282292"/>
    <w:rsid w:val="00282996"/>
    <w:rsid w:val="00283070"/>
    <w:rsid w:val="002838F7"/>
    <w:rsid w:val="00283A47"/>
    <w:rsid w:val="00283FF0"/>
    <w:rsid w:val="0028459D"/>
    <w:rsid w:val="00284672"/>
    <w:rsid w:val="00284746"/>
    <w:rsid w:val="002861F4"/>
    <w:rsid w:val="00286223"/>
    <w:rsid w:val="00286EA0"/>
    <w:rsid w:val="00287499"/>
    <w:rsid w:val="00287F56"/>
    <w:rsid w:val="00290A7E"/>
    <w:rsid w:val="00291107"/>
    <w:rsid w:val="0029170D"/>
    <w:rsid w:val="00291AE2"/>
    <w:rsid w:val="002928A7"/>
    <w:rsid w:val="00293060"/>
    <w:rsid w:val="002931A7"/>
    <w:rsid w:val="00294C36"/>
    <w:rsid w:val="00294FFF"/>
    <w:rsid w:val="00295119"/>
    <w:rsid w:val="00295739"/>
    <w:rsid w:val="00295FFE"/>
    <w:rsid w:val="002961F9"/>
    <w:rsid w:val="0029622B"/>
    <w:rsid w:val="00296245"/>
    <w:rsid w:val="0029650F"/>
    <w:rsid w:val="002972F6"/>
    <w:rsid w:val="00297878"/>
    <w:rsid w:val="00297DBF"/>
    <w:rsid w:val="002A00C8"/>
    <w:rsid w:val="002A0223"/>
    <w:rsid w:val="002A029E"/>
    <w:rsid w:val="002A0718"/>
    <w:rsid w:val="002A11D0"/>
    <w:rsid w:val="002A1842"/>
    <w:rsid w:val="002A1FBC"/>
    <w:rsid w:val="002A2E0D"/>
    <w:rsid w:val="002A4219"/>
    <w:rsid w:val="002A48B2"/>
    <w:rsid w:val="002A5F58"/>
    <w:rsid w:val="002A6B2A"/>
    <w:rsid w:val="002A7198"/>
    <w:rsid w:val="002B0E3E"/>
    <w:rsid w:val="002B0E86"/>
    <w:rsid w:val="002B1A9D"/>
    <w:rsid w:val="002B1F5F"/>
    <w:rsid w:val="002B305B"/>
    <w:rsid w:val="002B3C58"/>
    <w:rsid w:val="002B3F65"/>
    <w:rsid w:val="002B44B9"/>
    <w:rsid w:val="002B4CAB"/>
    <w:rsid w:val="002B50B3"/>
    <w:rsid w:val="002B5302"/>
    <w:rsid w:val="002B5315"/>
    <w:rsid w:val="002B55B5"/>
    <w:rsid w:val="002B66E9"/>
    <w:rsid w:val="002B6BCE"/>
    <w:rsid w:val="002B6DDC"/>
    <w:rsid w:val="002B6E7F"/>
    <w:rsid w:val="002B780A"/>
    <w:rsid w:val="002B7DB2"/>
    <w:rsid w:val="002B7EA3"/>
    <w:rsid w:val="002C02F6"/>
    <w:rsid w:val="002C08E2"/>
    <w:rsid w:val="002C0A9D"/>
    <w:rsid w:val="002C0F13"/>
    <w:rsid w:val="002C23DB"/>
    <w:rsid w:val="002C3534"/>
    <w:rsid w:val="002C46B7"/>
    <w:rsid w:val="002C4BB5"/>
    <w:rsid w:val="002C59D8"/>
    <w:rsid w:val="002C5A90"/>
    <w:rsid w:val="002C6194"/>
    <w:rsid w:val="002C698C"/>
    <w:rsid w:val="002C6DB7"/>
    <w:rsid w:val="002C6E19"/>
    <w:rsid w:val="002C7212"/>
    <w:rsid w:val="002C773D"/>
    <w:rsid w:val="002D08E9"/>
    <w:rsid w:val="002D0CA1"/>
    <w:rsid w:val="002D1AED"/>
    <w:rsid w:val="002D2D41"/>
    <w:rsid w:val="002D3D64"/>
    <w:rsid w:val="002D4421"/>
    <w:rsid w:val="002D445E"/>
    <w:rsid w:val="002D4975"/>
    <w:rsid w:val="002D4A57"/>
    <w:rsid w:val="002D54AB"/>
    <w:rsid w:val="002D665D"/>
    <w:rsid w:val="002D6E7F"/>
    <w:rsid w:val="002D6EAA"/>
    <w:rsid w:val="002D72E6"/>
    <w:rsid w:val="002D73CB"/>
    <w:rsid w:val="002D76C8"/>
    <w:rsid w:val="002E080B"/>
    <w:rsid w:val="002E184C"/>
    <w:rsid w:val="002E1E73"/>
    <w:rsid w:val="002E1FB0"/>
    <w:rsid w:val="002E24BB"/>
    <w:rsid w:val="002E26C1"/>
    <w:rsid w:val="002E2802"/>
    <w:rsid w:val="002E304B"/>
    <w:rsid w:val="002E3075"/>
    <w:rsid w:val="002E373F"/>
    <w:rsid w:val="002E41C0"/>
    <w:rsid w:val="002E4243"/>
    <w:rsid w:val="002E4AD3"/>
    <w:rsid w:val="002E60C6"/>
    <w:rsid w:val="002E629A"/>
    <w:rsid w:val="002E69E2"/>
    <w:rsid w:val="002E6AE1"/>
    <w:rsid w:val="002E6C3B"/>
    <w:rsid w:val="002E710F"/>
    <w:rsid w:val="002E77D5"/>
    <w:rsid w:val="002E7906"/>
    <w:rsid w:val="002E7A05"/>
    <w:rsid w:val="002F02C8"/>
    <w:rsid w:val="002F100B"/>
    <w:rsid w:val="002F16F8"/>
    <w:rsid w:val="002F1A1D"/>
    <w:rsid w:val="002F1E9C"/>
    <w:rsid w:val="002F2145"/>
    <w:rsid w:val="002F219E"/>
    <w:rsid w:val="002F2349"/>
    <w:rsid w:val="002F5BEB"/>
    <w:rsid w:val="002F6B0B"/>
    <w:rsid w:val="002F7AFB"/>
    <w:rsid w:val="002F7CBA"/>
    <w:rsid w:val="00302332"/>
    <w:rsid w:val="00302706"/>
    <w:rsid w:val="00302A31"/>
    <w:rsid w:val="00302D07"/>
    <w:rsid w:val="00303214"/>
    <w:rsid w:val="00303A95"/>
    <w:rsid w:val="00304AFF"/>
    <w:rsid w:val="003054A2"/>
    <w:rsid w:val="00305715"/>
    <w:rsid w:val="00305E36"/>
    <w:rsid w:val="00305EDC"/>
    <w:rsid w:val="00306A84"/>
    <w:rsid w:val="00306BDB"/>
    <w:rsid w:val="003075C0"/>
    <w:rsid w:val="003077C4"/>
    <w:rsid w:val="00307B9B"/>
    <w:rsid w:val="0031005F"/>
    <w:rsid w:val="00310086"/>
    <w:rsid w:val="0031177C"/>
    <w:rsid w:val="003128F0"/>
    <w:rsid w:val="00312AB4"/>
    <w:rsid w:val="0031306C"/>
    <w:rsid w:val="003143D8"/>
    <w:rsid w:val="00314A47"/>
    <w:rsid w:val="003155C9"/>
    <w:rsid w:val="00315725"/>
    <w:rsid w:val="003164E3"/>
    <w:rsid w:val="00316736"/>
    <w:rsid w:val="00316FA8"/>
    <w:rsid w:val="00317042"/>
    <w:rsid w:val="00317101"/>
    <w:rsid w:val="00317611"/>
    <w:rsid w:val="00317B8C"/>
    <w:rsid w:val="0032044C"/>
    <w:rsid w:val="0032060E"/>
    <w:rsid w:val="00320779"/>
    <w:rsid w:val="003222A9"/>
    <w:rsid w:val="0032336B"/>
    <w:rsid w:val="00323601"/>
    <w:rsid w:val="00323D46"/>
    <w:rsid w:val="003244A0"/>
    <w:rsid w:val="003244D6"/>
    <w:rsid w:val="003248A9"/>
    <w:rsid w:val="00324E8A"/>
    <w:rsid w:val="003254B1"/>
    <w:rsid w:val="00325FCB"/>
    <w:rsid w:val="003260D2"/>
    <w:rsid w:val="00326653"/>
    <w:rsid w:val="00326D67"/>
    <w:rsid w:val="00326D92"/>
    <w:rsid w:val="0032715D"/>
    <w:rsid w:val="00327B59"/>
    <w:rsid w:val="00327B7F"/>
    <w:rsid w:val="00327D96"/>
    <w:rsid w:val="00330060"/>
    <w:rsid w:val="0033072D"/>
    <w:rsid w:val="0033158E"/>
    <w:rsid w:val="00331742"/>
    <w:rsid w:val="00331B59"/>
    <w:rsid w:val="003329DE"/>
    <w:rsid w:val="00332C93"/>
    <w:rsid w:val="00333AA6"/>
    <w:rsid w:val="00333C77"/>
    <w:rsid w:val="00333F15"/>
    <w:rsid w:val="00334480"/>
    <w:rsid w:val="00335508"/>
    <w:rsid w:val="00335919"/>
    <w:rsid w:val="003359A7"/>
    <w:rsid w:val="00337724"/>
    <w:rsid w:val="00337888"/>
    <w:rsid w:val="00337DA6"/>
    <w:rsid w:val="003408FC"/>
    <w:rsid w:val="00340CEB"/>
    <w:rsid w:val="003419DA"/>
    <w:rsid w:val="003426C7"/>
    <w:rsid w:val="003428A8"/>
    <w:rsid w:val="003431BC"/>
    <w:rsid w:val="003434D1"/>
    <w:rsid w:val="00343649"/>
    <w:rsid w:val="00343D9A"/>
    <w:rsid w:val="00344CA2"/>
    <w:rsid w:val="003451CF"/>
    <w:rsid w:val="0034596F"/>
    <w:rsid w:val="0034633A"/>
    <w:rsid w:val="003464A0"/>
    <w:rsid w:val="00346B0D"/>
    <w:rsid w:val="00346DD4"/>
    <w:rsid w:val="00347578"/>
    <w:rsid w:val="00347751"/>
    <w:rsid w:val="00347B7F"/>
    <w:rsid w:val="00347CB2"/>
    <w:rsid w:val="00347CBC"/>
    <w:rsid w:val="00350B71"/>
    <w:rsid w:val="00350D05"/>
    <w:rsid w:val="00350F11"/>
    <w:rsid w:val="003510DF"/>
    <w:rsid w:val="00351561"/>
    <w:rsid w:val="00351D48"/>
    <w:rsid w:val="00351E5F"/>
    <w:rsid w:val="003523C1"/>
    <w:rsid w:val="00352473"/>
    <w:rsid w:val="003528C0"/>
    <w:rsid w:val="003532C5"/>
    <w:rsid w:val="003542DF"/>
    <w:rsid w:val="00354CDC"/>
    <w:rsid w:val="003559D1"/>
    <w:rsid w:val="003564D3"/>
    <w:rsid w:val="003565F2"/>
    <w:rsid w:val="00356796"/>
    <w:rsid w:val="00357315"/>
    <w:rsid w:val="003573E9"/>
    <w:rsid w:val="00357E8F"/>
    <w:rsid w:val="003602F6"/>
    <w:rsid w:val="003608D7"/>
    <w:rsid w:val="00360D9B"/>
    <w:rsid w:val="0036102C"/>
    <w:rsid w:val="0036226B"/>
    <w:rsid w:val="0036242C"/>
    <w:rsid w:val="00363714"/>
    <w:rsid w:val="00363902"/>
    <w:rsid w:val="00363F4E"/>
    <w:rsid w:val="00364097"/>
    <w:rsid w:val="003647CD"/>
    <w:rsid w:val="00364A68"/>
    <w:rsid w:val="003659CA"/>
    <w:rsid w:val="00365EBF"/>
    <w:rsid w:val="003660D2"/>
    <w:rsid w:val="003666B2"/>
    <w:rsid w:val="00367E35"/>
    <w:rsid w:val="00367F1D"/>
    <w:rsid w:val="00370C5F"/>
    <w:rsid w:val="00371094"/>
    <w:rsid w:val="0037161B"/>
    <w:rsid w:val="003728E3"/>
    <w:rsid w:val="00372CA2"/>
    <w:rsid w:val="00373A36"/>
    <w:rsid w:val="003756EB"/>
    <w:rsid w:val="00377345"/>
    <w:rsid w:val="00377DBF"/>
    <w:rsid w:val="00380178"/>
    <w:rsid w:val="00380245"/>
    <w:rsid w:val="0038055C"/>
    <w:rsid w:val="003820E9"/>
    <w:rsid w:val="00382380"/>
    <w:rsid w:val="00382888"/>
    <w:rsid w:val="00382B84"/>
    <w:rsid w:val="0038318B"/>
    <w:rsid w:val="00383CF9"/>
    <w:rsid w:val="00383FAB"/>
    <w:rsid w:val="00383FC0"/>
    <w:rsid w:val="00384034"/>
    <w:rsid w:val="0038592D"/>
    <w:rsid w:val="00386497"/>
    <w:rsid w:val="0038650E"/>
    <w:rsid w:val="003876F1"/>
    <w:rsid w:val="00387BC8"/>
    <w:rsid w:val="003902CF"/>
    <w:rsid w:val="0039063D"/>
    <w:rsid w:val="003906E4"/>
    <w:rsid w:val="00390849"/>
    <w:rsid w:val="00390E81"/>
    <w:rsid w:val="00390ECD"/>
    <w:rsid w:val="0039209A"/>
    <w:rsid w:val="003926E6"/>
    <w:rsid w:val="00392BF4"/>
    <w:rsid w:val="0039324C"/>
    <w:rsid w:val="003935C4"/>
    <w:rsid w:val="00393CC5"/>
    <w:rsid w:val="00393EB6"/>
    <w:rsid w:val="003952EB"/>
    <w:rsid w:val="0039579F"/>
    <w:rsid w:val="00395922"/>
    <w:rsid w:val="00395B0D"/>
    <w:rsid w:val="00395E78"/>
    <w:rsid w:val="00395FB0"/>
    <w:rsid w:val="00396993"/>
    <w:rsid w:val="003977AB"/>
    <w:rsid w:val="00397C12"/>
    <w:rsid w:val="003A085E"/>
    <w:rsid w:val="003A0D24"/>
    <w:rsid w:val="003A10F9"/>
    <w:rsid w:val="003A1EC7"/>
    <w:rsid w:val="003A1FA3"/>
    <w:rsid w:val="003A1FAB"/>
    <w:rsid w:val="003A1FDB"/>
    <w:rsid w:val="003A1FFB"/>
    <w:rsid w:val="003A1FFF"/>
    <w:rsid w:val="003A2034"/>
    <w:rsid w:val="003A211C"/>
    <w:rsid w:val="003A304F"/>
    <w:rsid w:val="003A3471"/>
    <w:rsid w:val="003A3D50"/>
    <w:rsid w:val="003A5CDC"/>
    <w:rsid w:val="003A6994"/>
    <w:rsid w:val="003B17D4"/>
    <w:rsid w:val="003B20F7"/>
    <w:rsid w:val="003B221C"/>
    <w:rsid w:val="003B2FC9"/>
    <w:rsid w:val="003B3059"/>
    <w:rsid w:val="003B316C"/>
    <w:rsid w:val="003B3418"/>
    <w:rsid w:val="003B35EE"/>
    <w:rsid w:val="003B3A5D"/>
    <w:rsid w:val="003B3C52"/>
    <w:rsid w:val="003B40CB"/>
    <w:rsid w:val="003B417B"/>
    <w:rsid w:val="003B4234"/>
    <w:rsid w:val="003B437E"/>
    <w:rsid w:val="003B48E0"/>
    <w:rsid w:val="003B4EEC"/>
    <w:rsid w:val="003B5430"/>
    <w:rsid w:val="003B5C97"/>
    <w:rsid w:val="003B61E3"/>
    <w:rsid w:val="003B6E19"/>
    <w:rsid w:val="003B6E7F"/>
    <w:rsid w:val="003B6FDC"/>
    <w:rsid w:val="003C0198"/>
    <w:rsid w:val="003C0742"/>
    <w:rsid w:val="003C0BF3"/>
    <w:rsid w:val="003C193C"/>
    <w:rsid w:val="003C26DE"/>
    <w:rsid w:val="003C2A2D"/>
    <w:rsid w:val="003C33B2"/>
    <w:rsid w:val="003C36EC"/>
    <w:rsid w:val="003C4367"/>
    <w:rsid w:val="003C44CC"/>
    <w:rsid w:val="003C4618"/>
    <w:rsid w:val="003C50F4"/>
    <w:rsid w:val="003C5114"/>
    <w:rsid w:val="003C513F"/>
    <w:rsid w:val="003C5D45"/>
    <w:rsid w:val="003C674E"/>
    <w:rsid w:val="003C6E26"/>
    <w:rsid w:val="003C7613"/>
    <w:rsid w:val="003C7B18"/>
    <w:rsid w:val="003C7FD5"/>
    <w:rsid w:val="003D04E8"/>
    <w:rsid w:val="003D0C0F"/>
    <w:rsid w:val="003D0D4D"/>
    <w:rsid w:val="003D21A2"/>
    <w:rsid w:val="003D270C"/>
    <w:rsid w:val="003D340C"/>
    <w:rsid w:val="003D38A9"/>
    <w:rsid w:val="003D423B"/>
    <w:rsid w:val="003D48BD"/>
    <w:rsid w:val="003D49EA"/>
    <w:rsid w:val="003D4B84"/>
    <w:rsid w:val="003D4CB6"/>
    <w:rsid w:val="003D585B"/>
    <w:rsid w:val="003D5B14"/>
    <w:rsid w:val="003D5BE2"/>
    <w:rsid w:val="003D66D2"/>
    <w:rsid w:val="003D743D"/>
    <w:rsid w:val="003D7949"/>
    <w:rsid w:val="003E024D"/>
    <w:rsid w:val="003E044F"/>
    <w:rsid w:val="003E1656"/>
    <w:rsid w:val="003E1A38"/>
    <w:rsid w:val="003E27F9"/>
    <w:rsid w:val="003E3A46"/>
    <w:rsid w:val="003E473D"/>
    <w:rsid w:val="003E54F7"/>
    <w:rsid w:val="003E56AB"/>
    <w:rsid w:val="003E5B60"/>
    <w:rsid w:val="003E6617"/>
    <w:rsid w:val="003E69DC"/>
    <w:rsid w:val="003E70A0"/>
    <w:rsid w:val="003E749C"/>
    <w:rsid w:val="003E7739"/>
    <w:rsid w:val="003F034A"/>
    <w:rsid w:val="003F0539"/>
    <w:rsid w:val="003F06BE"/>
    <w:rsid w:val="003F0C1F"/>
    <w:rsid w:val="003F0DA6"/>
    <w:rsid w:val="003F105B"/>
    <w:rsid w:val="003F1192"/>
    <w:rsid w:val="003F11B1"/>
    <w:rsid w:val="003F1309"/>
    <w:rsid w:val="003F18CC"/>
    <w:rsid w:val="003F2E91"/>
    <w:rsid w:val="003F2F91"/>
    <w:rsid w:val="003F3158"/>
    <w:rsid w:val="003F31EE"/>
    <w:rsid w:val="003F3C67"/>
    <w:rsid w:val="003F3EC9"/>
    <w:rsid w:val="003F3FD6"/>
    <w:rsid w:val="003F59AD"/>
    <w:rsid w:val="003F5FD5"/>
    <w:rsid w:val="003F5FF2"/>
    <w:rsid w:val="003F6731"/>
    <w:rsid w:val="003F7A59"/>
    <w:rsid w:val="00400558"/>
    <w:rsid w:val="004006D1"/>
    <w:rsid w:val="00400FEA"/>
    <w:rsid w:val="004017C8"/>
    <w:rsid w:val="004019B9"/>
    <w:rsid w:val="00401FB0"/>
    <w:rsid w:val="0040202F"/>
    <w:rsid w:val="00402884"/>
    <w:rsid w:val="004032FD"/>
    <w:rsid w:val="0040373A"/>
    <w:rsid w:val="00403A74"/>
    <w:rsid w:val="00404ED8"/>
    <w:rsid w:val="00404EF6"/>
    <w:rsid w:val="00405A8F"/>
    <w:rsid w:val="004070A0"/>
    <w:rsid w:val="0040733D"/>
    <w:rsid w:val="0040796F"/>
    <w:rsid w:val="004101EC"/>
    <w:rsid w:val="004102DC"/>
    <w:rsid w:val="00410432"/>
    <w:rsid w:val="00410E65"/>
    <w:rsid w:val="00410FE8"/>
    <w:rsid w:val="004111DB"/>
    <w:rsid w:val="004119D4"/>
    <w:rsid w:val="00411AD5"/>
    <w:rsid w:val="00411BDD"/>
    <w:rsid w:val="00411E93"/>
    <w:rsid w:val="00411EDF"/>
    <w:rsid w:val="00412260"/>
    <w:rsid w:val="00413227"/>
    <w:rsid w:val="004146C9"/>
    <w:rsid w:val="00414997"/>
    <w:rsid w:val="00414ABB"/>
    <w:rsid w:val="00415283"/>
    <w:rsid w:val="00415825"/>
    <w:rsid w:val="00415A2A"/>
    <w:rsid w:val="004169E0"/>
    <w:rsid w:val="00416A8D"/>
    <w:rsid w:val="00416AAD"/>
    <w:rsid w:val="00417076"/>
    <w:rsid w:val="00420631"/>
    <w:rsid w:val="004209AA"/>
    <w:rsid w:val="0042123E"/>
    <w:rsid w:val="0042261E"/>
    <w:rsid w:val="00422BC1"/>
    <w:rsid w:val="00422CFB"/>
    <w:rsid w:val="004239C7"/>
    <w:rsid w:val="00423D24"/>
    <w:rsid w:val="00424260"/>
    <w:rsid w:val="004246E5"/>
    <w:rsid w:val="00424BD1"/>
    <w:rsid w:val="00425380"/>
    <w:rsid w:val="00425397"/>
    <w:rsid w:val="004256E3"/>
    <w:rsid w:val="004259BF"/>
    <w:rsid w:val="004260DC"/>
    <w:rsid w:val="004276B4"/>
    <w:rsid w:val="00430374"/>
    <w:rsid w:val="0043182D"/>
    <w:rsid w:val="00432035"/>
    <w:rsid w:val="00432A6F"/>
    <w:rsid w:val="00433096"/>
    <w:rsid w:val="00433376"/>
    <w:rsid w:val="00433548"/>
    <w:rsid w:val="00433730"/>
    <w:rsid w:val="004353EC"/>
    <w:rsid w:val="0043549B"/>
    <w:rsid w:val="00435DF0"/>
    <w:rsid w:val="00437036"/>
    <w:rsid w:val="004411A6"/>
    <w:rsid w:val="0044145A"/>
    <w:rsid w:val="00441529"/>
    <w:rsid w:val="00441602"/>
    <w:rsid w:val="00441622"/>
    <w:rsid w:val="00441AB6"/>
    <w:rsid w:val="00441E04"/>
    <w:rsid w:val="00441E30"/>
    <w:rsid w:val="004424E4"/>
    <w:rsid w:val="004424FD"/>
    <w:rsid w:val="004437A5"/>
    <w:rsid w:val="0044383E"/>
    <w:rsid w:val="004444AB"/>
    <w:rsid w:val="00444AB2"/>
    <w:rsid w:val="0044565E"/>
    <w:rsid w:val="004457C4"/>
    <w:rsid w:val="00445AB8"/>
    <w:rsid w:val="00446336"/>
    <w:rsid w:val="00446592"/>
    <w:rsid w:val="00447DE1"/>
    <w:rsid w:val="00451039"/>
    <w:rsid w:val="004517AC"/>
    <w:rsid w:val="00452D07"/>
    <w:rsid w:val="0045341F"/>
    <w:rsid w:val="004542BC"/>
    <w:rsid w:val="00454C3E"/>
    <w:rsid w:val="00454D04"/>
    <w:rsid w:val="00454E98"/>
    <w:rsid w:val="00456A55"/>
    <w:rsid w:val="00456B7F"/>
    <w:rsid w:val="00460A76"/>
    <w:rsid w:val="00461DFF"/>
    <w:rsid w:val="00461E2E"/>
    <w:rsid w:val="00461E4E"/>
    <w:rsid w:val="00462385"/>
    <w:rsid w:val="0046256C"/>
    <w:rsid w:val="004640F3"/>
    <w:rsid w:val="00466007"/>
    <w:rsid w:val="0046643A"/>
    <w:rsid w:val="0046767E"/>
    <w:rsid w:val="00470482"/>
    <w:rsid w:val="004705F4"/>
    <w:rsid w:val="00470D74"/>
    <w:rsid w:val="00470E05"/>
    <w:rsid w:val="0047102C"/>
    <w:rsid w:val="0047132C"/>
    <w:rsid w:val="0047157F"/>
    <w:rsid w:val="00471B40"/>
    <w:rsid w:val="004721D5"/>
    <w:rsid w:val="004722F1"/>
    <w:rsid w:val="0047382A"/>
    <w:rsid w:val="00473B80"/>
    <w:rsid w:val="00473E6C"/>
    <w:rsid w:val="00474729"/>
    <w:rsid w:val="00474B69"/>
    <w:rsid w:val="00475082"/>
    <w:rsid w:val="00475AF3"/>
    <w:rsid w:val="004760C0"/>
    <w:rsid w:val="004774A0"/>
    <w:rsid w:val="00477980"/>
    <w:rsid w:val="004803CD"/>
    <w:rsid w:val="00480550"/>
    <w:rsid w:val="0048095B"/>
    <w:rsid w:val="00480EDB"/>
    <w:rsid w:val="00480FA0"/>
    <w:rsid w:val="00481351"/>
    <w:rsid w:val="00481540"/>
    <w:rsid w:val="00481594"/>
    <w:rsid w:val="00484840"/>
    <w:rsid w:val="00484C44"/>
    <w:rsid w:val="00485B66"/>
    <w:rsid w:val="00486244"/>
    <w:rsid w:val="004866DC"/>
    <w:rsid w:val="00486BB6"/>
    <w:rsid w:val="00487D45"/>
    <w:rsid w:val="00487F44"/>
    <w:rsid w:val="004901F7"/>
    <w:rsid w:val="00490BE9"/>
    <w:rsid w:val="0049186A"/>
    <w:rsid w:val="00492FC6"/>
    <w:rsid w:val="0049302C"/>
    <w:rsid w:val="0049331C"/>
    <w:rsid w:val="00493884"/>
    <w:rsid w:val="00493C72"/>
    <w:rsid w:val="00494F24"/>
    <w:rsid w:val="00496025"/>
    <w:rsid w:val="00497C8D"/>
    <w:rsid w:val="004A066E"/>
    <w:rsid w:val="004A0D3A"/>
    <w:rsid w:val="004A1045"/>
    <w:rsid w:val="004A1335"/>
    <w:rsid w:val="004A1CCC"/>
    <w:rsid w:val="004A216A"/>
    <w:rsid w:val="004A3139"/>
    <w:rsid w:val="004A32DF"/>
    <w:rsid w:val="004A3913"/>
    <w:rsid w:val="004A41A2"/>
    <w:rsid w:val="004A4C49"/>
    <w:rsid w:val="004A55E8"/>
    <w:rsid w:val="004A5A25"/>
    <w:rsid w:val="004A5C27"/>
    <w:rsid w:val="004A64C0"/>
    <w:rsid w:val="004A698A"/>
    <w:rsid w:val="004A6AAC"/>
    <w:rsid w:val="004A70C0"/>
    <w:rsid w:val="004A7100"/>
    <w:rsid w:val="004B0154"/>
    <w:rsid w:val="004B0519"/>
    <w:rsid w:val="004B0F8D"/>
    <w:rsid w:val="004B17B2"/>
    <w:rsid w:val="004B1845"/>
    <w:rsid w:val="004B1EBE"/>
    <w:rsid w:val="004B3139"/>
    <w:rsid w:val="004B3618"/>
    <w:rsid w:val="004B3A0F"/>
    <w:rsid w:val="004B40F7"/>
    <w:rsid w:val="004B44C5"/>
    <w:rsid w:val="004B453A"/>
    <w:rsid w:val="004B4BDF"/>
    <w:rsid w:val="004B5010"/>
    <w:rsid w:val="004B677F"/>
    <w:rsid w:val="004B7428"/>
    <w:rsid w:val="004B76AC"/>
    <w:rsid w:val="004C0082"/>
    <w:rsid w:val="004C0131"/>
    <w:rsid w:val="004C103B"/>
    <w:rsid w:val="004C1352"/>
    <w:rsid w:val="004C1B72"/>
    <w:rsid w:val="004C1EE3"/>
    <w:rsid w:val="004C27EE"/>
    <w:rsid w:val="004C27F0"/>
    <w:rsid w:val="004C2E32"/>
    <w:rsid w:val="004C3727"/>
    <w:rsid w:val="004C415D"/>
    <w:rsid w:val="004C4658"/>
    <w:rsid w:val="004C4DAD"/>
    <w:rsid w:val="004C5231"/>
    <w:rsid w:val="004C5D32"/>
    <w:rsid w:val="004C66E9"/>
    <w:rsid w:val="004C6A54"/>
    <w:rsid w:val="004C6AD8"/>
    <w:rsid w:val="004C6CCE"/>
    <w:rsid w:val="004C70FA"/>
    <w:rsid w:val="004D0108"/>
    <w:rsid w:val="004D0405"/>
    <w:rsid w:val="004D11CD"/>
    <w:rsid w:val="004D1649"/>
    <w:rsid w:val="004D2607"/>
    <w:rsid w:val="004D2FD5"/>
    <w:rsid w:val="004D35E0"/>
    <w:rsid w:val="004D374F"/>
    <w:rsid w:val="004D46A0"/>
    <w:rsid w:val="004D48FB"/>
    <w:rsid w:val="004D4C54"/>
    <w:rsid w:val="004D4F10"/>
    <w:rsid w:val="004D5103"/>
    <w:rsid w:val="004D5BCA"/>
    <w:rsid w:val="004D5BCB"/>
    <w:rsid w:val="004D723F"/>
    <w:rsid w:val="004D72D9"/>
    <w:rsid w:val="004D73BF"/>
    <w:rsid w:val="004D7446"/>
    <w:rsid w:val="004D7CEB"/>
    <w:rsid w:val="004E1754"/>
    <w:rsid w:val="004E1762"/>
    <w:rsid w:val="004E2068"/>
    <w:rsid w:val="004E3E2D"/>
    <w:rsid w:val="004E40AC"/>
    <w:rsid w:val="004E40CA"/>
    <w:rsid w:val="004E454B"/>
    <w:rsid w:val="004E4587"/>
    <w:rsid w:val="004E4818"/>
    <w:rsid w:val="004E61B7"/>
    <w:rsid w:val="004E6242"/>
    <w:rsid w:val="004E62DC"/>
    <w:rsid w:val="004E6339"/>
    <w:rsid w:val="004E7A56"/>
    <w:rsid w:val="004E7AB4"/>
    <w:rsid w:val="004F037C"/>
    <w:rsid w:val="004F0788"/>
    <w:rsid w:val="004F12C5"/>
    <w:rsid w:val="004F1715"/>
    <w:rsid w:val="004F28D3"/>
    <w:rsid w:val="004F2F17"/>
    <w:rsid w:val="004F3345"/>
    <w:rsid w:val="004F35E5"/>
    <w:rsid w:val="004F3CD3"/>
    <w:rsid w:val="004F4269"/>
    <w:rsid w:val="004F435F"/>
    <w:rsid w:val="004F50F8"/>
    <w:rsid w:val="004F5182"/>
    <w:rsid w:val="004F598F"/>
    <w:rsid w:val="004F61A5"/>
    <w:rsid w:val="004F641E"/>
    <w:rsid w:val="004F6875"/>
    <w:rsid w:val="004F6B4D"/>
    <w:rsid w:val="004F6F8D"/>
    <w:rsid w:val="004F7103"/>
    <w:rsid w:val="004F72BB"/>
    <w:rsid w:val="004F793A"/>
    <w:rsid w:val="00500431"/>
    <w:rsid w:val="00500EBE"/>
    <w:rsid w:val="00500F7F"/>
    <w:rsid w:val="00502181"/>
    <w:rsid w:val="005022EF"/>
    <w:rsid w:val="005022F8"/>
    <w:rsid w:val="0050322C"/>
    <w:rsid w:val="0050391A"/>
    <w:rsid w:val="0050395B"/>
    <w:rsid w:val="005045DA"/>
    <w:rsid w:val="00504D6F"/>
    <w:rsid w:val="0050586E"/>
    <w:rsid w:val="00505B7D"/>
    <w:rsid w:val="00505C33"/>
    <w:rsid w:val="00506A34"/>
    <w:rsid w:val="00507136"/>
    <w:rsid w:val="005075D6"/>
    <w:rsid w:val="00507743"/>
    <w:rsid w:val="00507F57"/>
    <w:rsid w:val="005104D4"/>
    <w:rsid w:val="00510E3D"/>
    <w:rsid w:val="00511117"/>
    <w:rsid w:val="005119C0"/>
    <w:rsid w:val="00511A3E"/>
    <w:rsid w:val="00511F83"/>
    <w:rsid w:val="00512413"/>
    <w:rsid w:val="005128C2"/>
    <w:rsid w:val="005129A8"/>
    <w:rsid w:val="005137C9"/>
    <w:rsid w:val="00513AEE"/>
    <w:rsid w:val="00513CA2"/>
    <w:rsid w:val="0051421A"/>
    <w:rsid w:val="0051436B"/>
    <w:rsid w:val="00515550"/>
    <w:rsid w:val="00517684"/>
    <w:rsid w:val="00517EC9"/>
    <w:rsid w:val="005201F9"/>
    <w:rsid w:val="0052090E"/>
    <w:rsid w:val="00521094"/>
    <w:rsid w:val="005214B5"/>
    <w:rsid w:val="00521B81"/>
    <w:rsid w:val="005220BA"/>
    <w:rsid w:val="00522618"/>
    <w:rsid w:val="00522B3E"/>
    <w:rsid w:val="00522FC8"/>
    <w:rsid w:val="00523042"/>
    <w:rsid w:val="005234C9"/>
    <w:rsid w:val="005248D7"/>
    <w:rsid w:val="00524D77"/>
    <w:rsid w:val="0052555E"/>
    <w:rsid w:val="005259F8"/>
    <w:rsid w:val="00525CF8"/>
    <w:rsid w:val="00526119"/>
    <w:rsid w:val="00526D3D"/>
    <w:rsid w:val="00526E99"/>
    <w:rsid w:val="005270F2"/>
    <w:rsid w:val="00527145"/>
    <w:rsid w:val="00527C9F"/>
    <w:rsid w:val="00530850"/>
    <w:rsid w:val="00530B1D"/>
    <w:rsid w:val="00530B9F"/>
    <w:rsid w:val="00530BCE"/>
    <w:rsid w:val="00530FAE"/>
    <w:rsid w:val="005310B1"/>
    <w:rsid w:val="00531BA3"/>
    <w:rsid w:val="00532C32"/>
    <w:rsid w:val="00533095"/>
    <w:rsid w:val="005333D9"/>
    <w:rsid w:val="00533DE3"/>
    <w:rsid w:val="00533F0E"/>
    <w:rsid w:val="00534C4E"/>
    <w:rsid w:val="00534FBE"/>
    <w:rsid w:val="00535303"/>
    <w:rsid w:val="0053593B"/>
    <w:rsid w:val="005361F4"/>
    <w:rsid w:val="005366D2"/>
    <w:rsid w:val="005366E0"/>
    <w:rsid w:val="00536808"/>
    <w:rsid w:val="00536D4A"/>
    <w:rsid w:val="005373DB"/>
    <w:rsid w:val="00537556"/>
    <w:rsid w:val="00537EFD"/>
    <w:rsid w:val="00540C29"/>
    <w:rsid w:val="00540DE1"/>
    <w:rsid w:val="00541106"/>
    <w:rsid w:val="00541417"/>
    <w:rsid w:val="005419D3"/>
    <w:rsid w:val="00542583"/>
    <w:rsid w:val="00543D6E"/>
    <w:rsid w:val="00543D8D"/>
    <w:rsid w:val="00544139"/>
    <w:rsid w:val="00545FCE"/>
    <w:rsid w:val="00546DFB"/>
    <w:rsid w:val="0054718F"/>
    <w:rsid w:val="005471E0"/>
    <w:rsid w:val="005472FF"/>
    <w:rsid w:val="00547AB5"/>
    <w:rsid w:val="00547C04"/>
    <w:rsid w:val="005510F2"/>
    <w:rsid w:val="0055136C"/>
    <w:rsid w:val="00551F01"/>
    <w:rsid w:val="005524B1"/>
    <w:rsid w:val="00552F3E"/>
    <w:rsid w:val="00553209"/>
    <w:rsid w:val="00553637"/>
    <w:rsid w:val="00553C36"/>
    <w:rsid w:val="00553F60"/>
    <w:rsid w:val="00554319"/>
    <w:rsid w:val="0055432E"/>
    <w:rsid w:val="00555195"/>
    <w:rsid w:val="005558A6"/>
    <w:rsid w:val="00556B08"/>
    <w:rsid w:val="00557FEE"/>
    <w:rsid w:val="0056007C"/>
    <w:rsid w:val="005608D2"/>
    <w:rsid w:val="005611B2"/>
    <w:rsid w:val="00561284"/>
    <w:rsid w:val="00561800"/>
    <w:rsid w:val="00562ED0"/>
    <w:rsid w:val="005635E2"/>
    <w:rsid w:val="005638DA"/>
    <w:rsid w:val="0056429A"/>
    <w:rsid w:val="005645E7"/>
    <w:rsid w:val="00564CDE"/>
    <w:rsid w:val="00564E06"/>
    <w:rsid w:val="00564EA2"/>
    <w:rsid w:val="00565034"/>
    <w:rsid w:val="005653F9"/>
    <w:rsid w:val="00566170"/>
    <w:rsid w:val="00566375"/>
    <w:rsid w:val="00566783"/>
    <w:rsid w:val="005668C5"/>
    <w:rsid w:val="00567135"/>
    <w:rsid w:val="0056767E"/>
    <w:rsid w:val="005676A7"/>
    <w:rsid w:val="005678D0"/>
    <w:rsid w:val="00567D3B"/>
    <w:rsid w:val="005709A6"/>
    <w:rsid w:val="00570D39"/>
    <w:rsid w:val="005711BF"/>
    <w:rsid w:val="005716B6"/>
    <w:rsid w:val="00571A98"/>
    <w:rsid w:val="00571EFA"/>
    <w:rsid w:val="0057310D"/>
    <w:rsid w:val="0057353F"/>
    <w:rsid w:val="00574103"/>
    <w:rsid w:val="00574651"/>
    <w:rsid w:val="00575A59"/>
    <w:rsid w:val="00575E44"/>
    <w:rsid w:val="0057729B"/>
    <w:rsid w:val="00577944"/>
    <w:rsid w:val="0058003F"/>
    <w:rsid w:val="005808D8"/>
    <w:rsid w:val="005811AB"/>
    <w:rsid w:val="0058144F"/>
    <w:rsid w:val="0058152F"/>
    <w:rsid w:val="005826F2"/>
    <w:rsid w:val="005836D4"/>
    <w:rsid w:val="005836E9"/>
    <w:rsid w:val="00583BCD"/>
    <w:rsid w:val="00584505"/>
    <w:rsid w:val="005848BA"/>
    <w:rsid w:val="005848FC"/>
    <w:rsid w:val="00584ACD"/>
    <w:rsid w:val="00584E0E"/>
    <w:rsid w:val="005859B7"/>
    <w:rsid w:val="00586CA9"/>
    <w:rsid w:val="00586F18"/>
    <w:rsid w:val="005876CA"/>
    <w:rsid w:val="0059070F"/>
    <w:rsid w:val="005907A5"/>
    <w:rsid w:val="005907D4"/>
    <w:rsid w:val="005908BA"/>
    <w:rsid w:val="005909BE"/>
    <w:rsid w:val="005916F3"/>
    <w:rsid w:val="00591788"/>
    <w:rsid w:val="00592519"/>
    <w:rsid w:val="00592892"/>
    <w:rsid w:val="00592CE8"/>
    <w:rsid w:val="00593EA5"/>
    <w:rsid w:val="00593F53"/>
    <w:rsid w:val="00593FFF"/>
    <w:rsid w:val="00594A34"/>
    <w:rsid w:val="00594D34"/>
    <w:rsid w:val="005951F5"/>
    <w:rsid w:val="005956FA"/>
    <w:rsid w:val="00595CE0"/>
    <w:rsid w:val="0059671E"/>
    <w:rsid w:val="0059723E"/>
    <w:rsid w:val="00597C95"/>
    <w:rsid w:val="005A0ECE"/>
    <w:rsid w:val="005A25BA"/>
    <w:rsid w:val="005A2823"/>
    <w:rsid w:val="005A2ED2"/>
    <w:rsid w:val="005A3027"/>
    <w:rsid w:val="005A30B5"/>
    <w:rsid w:val="005A3318"/>
    <w:rsid w:val="005A33F7"/>
    <w:rsid w:val="005A3A2E"/>
    <w:rsid w:val="005A490C"/>
    <w:rsid w:val="005A5A2B"/>
    <w:rsid w:val="005A7960"/>
    <w:rsid w:val="005B0DEF"/>
    <w:rsid w:val="005B1385"/>
    <w:rsid w:val="005B1985"/>
    <w:rsid w:val="005B1B9D"/>
    <w:rsid w:val="005B1CA8"/>
    <w:rsid w:val="005B1D4E"/>
    <w:rsid w:val="005B3780"/>
    <w:rsid w:val="005B5193"/>
    <w:rsid w:val="005B5D44"/>
    <w:rsid w:val="005B60D7"/>
    <w:rsid w:val="005B60E1"/>
    <w:rsid w:val="005B64D1"/>
    <w:rsid w:val="005B6703"/>
    <w:rsid w:val="005B6729"/>
    <w:rsid w:val="005B6E30"/>
    <w:rsid w:val="005B711A"/>
    <w:rsid w:val="005B79C1"/>
    <w:rsid w:val="005B7EB3"/>
    <w:rsid w:val="005C0317"/>
    <w:rsid w:val="005C1080"/>
    <w:rsid w:val="005C1A62"/>
    <w:rsid w:val="005C25B2"/>
    <w:rsid w:val="005C2B4A"/>
    <w:rsid w:val="005C314B"/>
    <w:rsid w:val="005C355B"/>
    <w:rsid w:val="005C370D"/>
    <w:rsid w:val="005C418F"/>
    <w:rsid w:val="005C4D27"/>
    <w:rsid w:val="005C533A"/>
    <w:rsid w:val="005C55E2"/>
    <w:rsid w:val="005C566C"/>
    <w:rsid w:val="005C56B9"/>
    <w:rsid w:val="005C5809"/>
    <w:rsid w:val="005C6740"/>
    <w:rsid w:val="005D0023"/>
    <w:rsid w:val="005D01CB"/>
    <w:rsid w:val="005D0442"/>
    <w:rsid w:val="005D08C2"/>
    <w:rsid w:val="005D0E4D"/>
    <w:rsid w:val="005D11B4"/>
    <w:rsid w:val="005D1B68"/>
    <w:rsid w:val="005D20A8"/>
    <w:rsid w:val="005D2460"/>
    <w:rsid w:val="005D2573"/>
    <w:rsid w:val="005D2FD8"/>
    <w:rsid w:val="005D41D6"/>
    <w:rsid w:val="005D4C00"/>
    <w:rsid w:val="005D51D5"/>
    <w:rsid w:val="005D551D"/>
    <w:rsid w:val="005D5F36"/>
    <w:rsid w:val="005D611B"/>
    <w:rsid w:val="005D6632"/>
    <w:rsid w:val="005D6F0E"/>
    <w:rsid w:val="005D7390"/>
    <w:rsid w:val="005D750C"/>
    <w:rsid w:val="005D7E83"/>
    <w:rsid w:val="005E07F0"/>
    <w:rsid w:val="005E0C5D"/>
    <w:rsid w:val="005E178A"/>
    <w:rsid w:val="005E1B65"/>
    <w:rsid w:val="005E1C1C"/>
    <w:rsid w:val="005E2354"/>
    <w:rsid w:val="005E3426"/>
    <w:rsid w:val="005E358B"/>
    <w:rsid w:val="005E3B32"/>
    <w:rsid w:val="005E3E60"/>
    <w:rsid w:val="005E5016"/>
    <w:rsid w:val="005E5096"/>
    <w:rsid w:val="005E56DA"/>
    <w:rsid w:val="005E693B"/>
    <w:rsid w:val="005E6971"/>
    <w:rsid w:val="005E79E0"/>
    <w:rsid w:val="005F054B"/>
    <w:rsid w:val="005F0B22"/>
    <w:rsid w:val="005F1032"/>
    <w:rsid w:val="005F184B"/>
    <w:rsid w:val="005F1A7F"/>
    <w:rsid w:val="005F205F"/>
    <w:rsid w:val="005F254D"/>
    <w:rsid w:val="005F2952"/>
    <w:rsid w:val="005F2D24"/>
    <w:rsid w:val="005F33D6"/>
    <w:rsid w:val="005F39F4"/>
    <w:rsid w:val="005F42D0"/>
    <w:rsid w:val="005F4699"/>
    <w:rsid w:val="005F5318"/>
    <w:rsid w:val="005F54CB"/>
    <w:rsid w:val="005F5A02"/>
    <w:rsid w:val="005F5A76"/>
    <w:rsid w:val="005F5B49"/>
    <w:rsid w:val="005F600D"/>
    <w:rsid w:val="005F67BA"/>
    <w:rsid w:val="005F7122"/>
    <w:rsid w:val="005F7BBC"/>
    <w:rsid w:val="005F7F16"/>
    <w:rsid w:val="0060080A"/>
    <w:rsid w:val="0060085E"/>
    <w:rsid w:val="00600F81"/>
    <w:rsid w:val="00601A5C"/>
    <w:rsid w:val="00601C37"/>
    <w:rsid w:val="00601E1C"/>
    <w:rsid w:val="0060214B"/>
    <w:rsid w:val="00602C67"/>
    <w:rsid w:val="00602EBA"/>
    <w:rsid w:val="006032B5"/>
    <w:rsid w:val="006045FC"/>
    <w:rsid w:val="00604E55"/>
    <w:rsid w:val="00605404"/>
    <w:rsid w:val="00605511"/>
    <w:rsid w:val="00605A73"/>
    <w:rsid w:val="00606070"/>
    <w:rsid w:val="006064DF"/>
    <w:rsid w:val="00607794"/>
    <w:rsid w:val="00607C65"/>
    <w:rsid w:val="00607F55"/>
    <w:rsid w:val="006100E7"/>
    <w:rsid w:val="0061015E"/>
    <w:rsid w:val="006107DC"/>
    <w:rsid w:val="006130F2"/>
    <w:rsid w:val="00613206"/>
    <w:rsid w:val="00613337"/>
    <w:rsid w:val="00613ACD"/>
    <w:rsid w:val="00613C95"/>
    <w:rsid w:val="00613ED8"/>
    <w:rsid w:val="00614257"/>
    <w:rsid w:val="00614817"/>
    <w:rsid w:val="0061541A"/>
    <w:rsid w:val="0061555D"/>
    <w:rsid w:val="00615DD4"/>
    <w:rsid w:val="00616F20"/>
    <w:rsid w:val="0061795E"/>
    <w:rsid w:val="00617A12"/>
    <w:rsid w:val="00620C21"/>
    <w:rsid w:val="006216B8"/>
    <w:rsid w:val="00621C5C"/>
    <w:rsid w:val="006226FF"/>
    <w:rsid w:val="006227C9"/>
    <w:rsid w:val="00623CA1"/>
    <w:rsid w:val="006241CC"/>
    <w:rsid w:val="006259B8"/>
    <w:rsid w:val="00626332"/>
    <w:rsid w:val="006264CC"/>
    <w:rsid w:val="00627556"/>
    <w:rsid w:val="00627699"/>
    <w:rsid w:val="00633091"/>
    <w:rsid w:val="006341F6"/>
    <w:rsid w:val="00634D70"/>
    <w:rsid w:val="00635975"/>
    <w:rsid w:val="00635B56"/>
    <w:rsid w:val="00635CAF"/>
    <w:rsid w:val="00636C2E"/>
    <w:rsid w:val="00636DD8"/>
    <w:rsid w:val="00636E24"/>
    <w:rsid w:val="00637084"/>
    <w:rsid w:val="0063747C"/>
    <w:rsid w:val="006377FA"/>
    <w:rsid w:val="0064017F"/>
    <w:rsid w:val="006404C8"/>
    <w:rsid w:val="0064085A"/>
    <w:rsid w:val="00640F22"/>
    <w:rsid w:val="00642E05"/>
    <w:rsid w:val="00644024"/>
    <w:rsid w:val="00644201"/>
    <w:rsid w:val="00644B8F"/>
    <w:rsid w:val="00645211"/>
    <w:rsid w:val="00645719"/>
    <w:rsid w:val="00645867"/>
    <w:rsid w:val="00645C01"/>
    <w:rsid w:val="00645E4E"/>
    <w:rsid w:val="00646F4A"/>
    <w:rsid w:val="0064798D"/>
    <w:rsid w:val="00647E5D"/>
    <w:rsid w:val="0065033E"/>
    <w:rsid w:val="0065039D"/>
    <w:rsid w:val="00650A3E"/>
    <w:rsid w:val="00651372"/>
    <w:rsid w:val="00651807"/>
    <w:rsid w:val="0065267A"/>
    <w:rsid w:val="0065276E"/>
    <w:rsid w:val="00652C45"/>
    <w:rsid w:val="00652F19"/>
    <w:rsid w:val="00653712"/>
    <w:rsid w:val="00653F05"/>
    <w:rsid w:val="00653FBA"/>
    <w:rsid w:val="00654007"/>
    <w:rsid w:val="0065430D"/>
    <w:rsid w:val="00655771"/>
    <w:rsid w:val="0065633E"/>
    <w:rsid w:val="006563AB"/>
    <w:rsid w:val="00656584"/>
    <w:rsid w:val="00656748"/>
    <w:rsid w:val="00657619"/>
    <w:rsid w:val="00657DE2"/>
    <w:rsid w:val="00660722"/>
    <w:rsid w:val="00661809"/>
    <w:rsid w:val="00662456"/>
    <w:rsid w:val="00662620"/>
    <w:rsid w:val="00662C7D"/>
    <w:rsid w:val="0066319E"/>
    <w:rsid w:val="00663426"/>
    <w:rsid w:val="006637B6"/>
    <w:rsid w:val="00663B64"/>
    <w:rsid w:val="006645CA"/>
    <w:rsid w:val="00665744"/>
    <w:rsid w:val="006659A3"/>
    <w:rsid w:val="00665E59"/>
    <w:rsid w:val="00666613"/>
    <w:rsid w:val="006666AA"/>
    <w:rsid w:val="00666891"/>
    <w:rsid w:val="006679C8"/>
    <w:rsid w:val="00667B25"/>
    <w:rsid w:val="00670E3C"/>
    <w:rsid w:val="00671E78"/>
    <w:rsid w:val="0067202D"/>
    <w:rsid w:val="006726B9"/>
    <w:rsid w:val="006730A1"/>
    <w:rsid w:val="00673919"/>
    <w:rsid w:val="00673E7C"/>
    <w:rsid w:val="006744BD"/>
    <w:rsid w:val="00674696"/>
    <w:rsid w:val="00674B02"/>
    <w:rsid w:val="00674C76"/>
    <w:rsid w:val="00674CEA"/>
    <w:rsid w:val="00675D4F"/>
    <w:rsid w:val="00675D7A"/>
    <w:rsid w:val="0067684F"/>
    <w:rsid w:val="0067759E"/>
    <w:rsid w:val="00677D6E"/>
    <w:rsid w:val="006812FE"/>
    <w:rsid w:val="0068157F"/>
    <w:rsid w:val="0068167E"/>
    <w:rsid w:val="00681893"/>
    <w:rsid w:val="00681B21"/>
    <w:rsid w:val="00681C9D"/>
    <w:rsid w:val="00681F8A"/>
    <w:rsid w:val="00682D50"/>
    <w:rsid w:val="0068312F"/>
    <w:rsid w:val="006836FD"/>
    <w:rsid w:val="006837F9"/>
    <w:rsid w:val="00683FA8"/>
    <w:rsid w:val="00684428"/>
    <w:rsid w:val="0068458B"/>
    <w:rsid w:val="00684914"/>
    <w:rsid w:val="00684CF8"/>
    <w:rsid w:val="00685311"/>
    <w:rsid w:val="0068562C"/>
    <w:rsid w:val="00685B4C"/>
    <w:rsid w:val="00685D72"/>
    <w:rsid w:val="00685F0F"/>
    <w:rsid w:val="0068629E"/>
    <w:rsid w:val="00686B46"/>
    <w:rsid w:val="00687913"/>
    <w:rsid w:val="00687E23"/>
    <w:rsid w:val="00687EB3"/>
    <w:rsid w:val="006907F3"/>
    <w:rsid w:val="00690A12"/>
    <w:rsid w:val="00691EE8"/>
    <w:rsid w:val="006921B6"/>
    <w:rsid w:val="006925FE"/>
    <w:rsid w:val="00693591"/>
    <w:rsid w:val="0069382C"/>
    <w:rsid w:val="006945B4"/>
    <w:rsid w:val="0069484F"/>
    <w:rsid w:val="006948FE"/>
    <w:rsid w:val="006949EA"/>
    <w:rsid w:val="00695D9F"/>
    <w:rsid w:val="00696738"/>
    <w:rsid w:val="006970BD"/>
    <w:rsid w:val="0069758A"/>
    <w:rsid w:val="0069772B"/>
    <w:rsid w:val="00697E41"/>
    <w:rsid w:val="00697F34"/>
    <w:rsid w:val="006A0065"/>
    <w:rsid w:val="006A0528"/>
    <w:rsid w:val="006A12A2"/>
    <w:rsid w:val="006A1EA9"/>
    <w:rsid w:val="006A2FDA"/>
    <w:rsid w:val="006A3D88"/>
    <w:rsid w:val="006A4801"/>
    <w:rsid w:val="006A4CF8"/>
    <w:rsid w:val="006A534A"/>
    <w:rsid w:val="006A5DBA"/>
    <w:rsid w:val="006A6248"/>
    <w:rsid w:val="006A6423"/>
    <w:rsid w:val="006A6FAA"/>
    <w:rsid w:val="006B1453"/>
    <w:rsid w:val="006B15AE"/>
    <w:rsid w:val="006B22D0"/>
    <w:rsid w:val="006B2440"/>
    <w:rsid w:val="006B29B8"/>
    <w:rsid w:val="006B2BD8"/>
    <w:rsid w:val="006B33B6"/>
    <w:rsid w:val="006B348F"/>
    <w:rsid w:val="006B37F3"/>
    <w:rsid w:val="006B39C9"/>
    <w:rsid w:val="006B415D"/>
    <w:rsid w:val="006B5324"/>
    <w:rsid w:val="006B655F"/>
    <w:rsid w:val="006B69E7"/>
    <w:rsid w:val="006B6AF5"/>
    <w:rsid w:val="006B6FC2"/>
    <w:rsid w:val="006B7060"/>
    <w:rsid w:val="006B75D0"/>
    <w:rsid w:val="006C022D"/>
    <w:rsid w:val="006C0892"/>
    <w:rsid w:val="006C19FE"/>
    <w:rsid w:val="006C20C9"/>
    <w:rsid w:val="006C2256"/>
    <w:rsid w:val="006C2E07"/>
    <w:rsid w:val="006C4355"/>
    <w:rsid w:val="006C43C3"/>
    <w:rsid w:val="006C4494"/>
    <w:rsid w:val="006C4EBA"/>
    <w:rsid w:val="006C5078"/>
    <w:rsid w:val="006C51A7"/>
    <w:rsid w:val="006C5318"/>
    <w:rsid w:val="006C5745"/>
    <w:rsid w:val="006C579C"/>
    <w:rsid w:val="006C5F03"/>
    <w:rsid w:val="006C68A8"/>
    <w:rsid w:val="006C74EB"/>
    <w:rsid w:val="006D000E"/>
    <w:rsid w:val="006D0AD5"/>
    <w:rsid w:val="006D1577"/>
    <w:rsid w:val="006D1A82"/>
    <w:rsid w:val="006D2A7B"/>
    <w:rsid w:val="006D3CF7"/>
    <w:rsid w:val="006D4682"/>
    <w:rsid w:val="006D4BDB"/>
    <w:rsid w:val="006D523F"/>
    <w:rsid w:val="006D5B38"/>
    <w:rsid w:val="006D74C4"/>
    <w:rsid w:val="006D77BA"/>
    <w:rsid w:val="006D7854"/>
    <w:rsid w:val="006D7B90"/>
    <w:rsid w:val="006D7E75"/>
    <w:rsid w:val="006E0164"/>
    <w:rsid w:val="006E2677"/>
    <w:rsid w:val="006E3C7F"/>
    <w:rsid w:val="006E46F5"/>
    <w:rsid w:val="006E47B8"/>
    <w:rsid w:val="006E5AB8"/>
    <w:rsid w:val="006E5D7B"/>
    <w:rsid w:val="006E5DB7"/>
    <w:rsid w:val="006E6A74"/>
    <w:rsid w:val="006E7322"/>
    <w:rsid w:val="006F04B2"/>
    <w:rsid w:val="006F0790"/>
    <w:rsid w:val="006F083A"/>
    <w:rsid w:val="006F1222"/>
    <w:rsid w:val="006F1938"/>
    <w:rsid w:val="006F22D9"/>
    <w:rsid w:val="006F2A3D"/>
    <w:rsid w:val="006F4705"/>
    <w:rsid w:val="006F48E0"/>
    <w:rsid w:val="006F493D"/>
    <w:rsid w:val="006F4A11"/>
    <w:rsid w:val="006F546A"/>
    <w:rsid w:val="006F5F16"/>
    <w:rsid w:val="006F654A"/>
    <w:rsid w:val="006F6F78"/>
    <w:rsid w:val="006F7487"/>
    <w:rsid w:val="00700229"/>
    <w:rsid w:val="00700352"/>
    <w:rsid w:val="00700849"/>
    <w:rsid w:val="007008A5"/>
    <w:rsid w:val="00700B3E"/>
    <w:rsid w:val="00703377"/>
    <w:rsid w:val="007033E3"/>
    <w:rsid w:val="00703916"/>
    <w:rsid w:val="00703AF1"/>
    <w:rsid w:val="00703B4F"/>
    <w:rsid w:val="007040C2"/>
    <w:rsid w:val="00705605"/>
    <w:rsid w:val="00707051"/>
    <w:rsid w:val="0070713B"/>
    <w:rsid w:val="00707B09"/>
    <w:rsid w:val="00707E75"/>
    <w:rsid w:val="00707FA9"/>
    <w:rsid w:val="007108EA"/>
    <w:rsid w:val="00710D89"/>
    <w:rsid w:val="00711A86"/>
    <w:rsid w:val="007124D4"/>
    <w:rsid w:val="0071270C"/>
    <w:rsid w:val="0071291B"/>
    <w:rsid w:val="00712CFB"/>
    <w:rsid w:val="00713D82"/>
    <w:rsid w:val="00714388"/>
    <w:rsid w:val="0071452F"/>
    <w:rsid w:val="007157CF"/>
    <w:rsid w:val="007158C9"/>
    <w:rsid w:val="00715B22"/>
    <w:rsid w:val="00715E21"/>
    <w:rsid w:val="0071694A"/>
    <w:rsid w:val="0071695C"/>
    <w:rsid w:val="00717588"/>
    <w:rsid w:val="00720295"/>
    <w:rsid w:val="007204B9"/>
    <w:rsid w:val="00720E14"/>
    <w:rsid w:val="00720FF5"/>
    <w:rsid w:val="00722B23"/>
    <w:rsid w:val="00722EAD"/>
    <w:rsid w:val="00723958"/>
    <w:rsid w:val="00723C19"/>
    <w:rsid w:val="00723F0A"/>
    <w:rsid w:val="00724023"/>
    <w:rsid w:val="0072474B"/>
    <w:rsid w:val="00724B17"/>
    <w:rsid w:val="00724F8F"/>
    <w:rsid w:val="0072679E"/>
    <w:rsid w:val="00727097"/>
    <w:rsid w:val="00727D82"/>
    <w:rsid w:val="00730AF9"/>
    <w:rsid w:val="00730C34"/>
    <w:rsid w:val="00730E0B"/>
    <w:rsid w:val="00730EAA"/>
    <w:rsid w:val="00731139"/>
    <w:rsid w:val="0073115D"/>
    <w:rsid w:val="00732282"/>
    <w:rsid w:val="00732C47"/>
    <w:rsid w:val="0073398D"/>
    <w:rsid w:val="007355D1"/>
    <w:rsid w:val="007364C0"/>
    <w:rsid w:val="007373C1"/>
    <w:rsid w:val="00740272"/>
    <w:rsid w:val="007404B3"/>
    <w:rsid w:val="00740820"/>
    <w:rsid w:val="007409F0"/>
    <w:rsid w:val="00740E50"/>
    <w:rsid w:val="00740E55"/>
    <w:rsid w:val="00741A91"/>
    <w:rsid w:val="00742004"/>
    <w:rsid w:val="00742039"/>
    <w:rsid w:val="007427D7"/>
    <w:rsid w:val="0074286D"/>
    <w:rsid w:val="00742C2A"/>
    <w:rsid w:val="0074476D"/>
    <w:rsid w:val="00744979"/>
    <w:rsid w:val="00744DEE"/>
    <w:rsid w:val="00744EA7"/>
    <w:rsid w:val="00745214"/>
    <w:rsid w:val="007454A7"/>
    <w:rsid w:val="00745AF8"/>
    <w:rsid w:val="007460F9"/>
    <w:rsid w:val="00746159"/>
    <w:rsid w:val="00746451"/>
    <w:rsid w:val="00746BE5"/>
    <w:rsid w:val="00746FDB"/>
    <w:rsid w:val="0074752D"/>
    <w:rsid w:val="007500D6"/>
    <w:rsid w:val="007511BE"/>
    <w:rsid w:val="00751E60"/>
    <w:rsid w:val="00752181"/>
    <w:rsid w:val="007522FA"/>
    <w:rsid w:val="007531AD"/>
    <w:rsid w:val="00753490"/>
    <w:rsid w:val="00753711"/>
    <w:rsid w:val="00753C07"/>
    <w:rsid w:val="00754438"/>
    <w:rsid w:val="0075495F"/>
    <w:rsid w:val="00754D3A"/>
    <w:rsid w:val="00755359"/>
    <w:rsid w:val="007554C8"/>
    <w:rsid w:val="00756EEA"/>
    <w:rsid w:val="00757AA5"/>
    <w:rsid w:val="00760C77"/>
    <w:rsid w:val="00760D62"/>
    <w:rsid w:val="00761338"/>
    <w:rsid w:val="00761677"/>
    <w:rsid w:val="0076301D"/>
    <w:rsid w:val="00763B66"/>
    <w:rsid w:val="00764044"/>
    <w:rsid w:val="00764D38"/>
    <w:rsid w:val="00765372"/>
    <w:rsid w:val="00766BAA"/>
    <w:rsid w:val="00767350"/>
    <w:rsid w:val="007712AF"/>
    <w:rsid w:val="00771394"/>
    <w:rsid w:val="00773668"/>
    <w:rsid w:val="00773853"/>
    <w:rsid w:val="00773A40"/>
    <w:rsid w:val="00774AAE"/>
    <w:rsid w:val="00774C65"/>
    <w:rsid w:val="00774CEB"/>
    <w:rsid w:val="007751A4"/>
    <w:rsid w:val="00775237"/>
    <w:rsid w:val="007756F0"/>
    <w:rsid w:val="00775B8D"/>
    <w:rsid w:val="00776D39"/>
    <w:rsid w:val="00776EFF"/>
    <w:rsid w:val="00777532"/>
    <w:rsid w:val="0077760F"/>
    <w:rsid w:val="007778BE"/>
    <w:rsid w:val="00777B9B"/>
    <w:rsid w:val="00777B9F"/>
    <w:rsid w:val="007801BE"/>
    <w:rsid w:val="00780331"/>
    <w:rsid w:val="0078146A"/>
    <w:rsid w:val="00782517"/>
    <w:rsid w:val="0078306B"/>
    <w:rsid w:val="00783077"/>
    <w:rsid w:val="00783815"/>
    <w:rsid w:val="00783BB6"/>
    <w:rsid w:val="007851A2"/>
    <w:rsid w:val="00785237"/>
    <w:rsid w:val="007852D1"/>
    <w:rsid w:val="0078574C"/>
    <w:rsid w:val="0078671D"/>
    <w:rsid w:val="007903EB"/>
    <w:rsid w:val="00791C6A"/>
    <w:rsid w:val="00792987"/>
    <w:rsid w:val="00792EA7"/>
    <w:rsid w:val="00793712"/>
    <w:rsid w:val="00793A11"/>
    <w:rsid w:val="0079487F"/>
    <w:rsid w:val="00794A44"/>
    <w:rsid w:val="007951C0"/>
    <w:rsid w:val="0079545D"/>
    <w:rsid w:val="007955F4"/>
    <w:rsid w:val="00795981"/>
    <w:rsid w:val="00795BD3"/>
    <w:rsid w:val="00795C38"/>
    <w:rsid w:val="0079634C"/>
    <w:rsid w:val="00796366"/>
    <w:rsid w:val="007964ED"/>
    <w:rsid w:val="00796D3B"/>
    <w:rsid w:val="00796D91"/>
    <w:rsid w:val="007972D4"/>
    <w:rsid w:val="007974F7"/>
    <w:rsid w:val="00797587"/>
    <w:rsid w:val="00797B79"/>
    <w:rsid w:val="007A05EE"/>
    <w:rsid w:val="007A0C80"/>
    <w:rsid w:val="007A179C"/>
    <w:rsid w:val="007A1DAE"/>
    <w:rsid w:val="007A1F89"/>
    <w:rsid w:val="007A2984"/>
    <w:rsid w:val="007A2C6F"/>
    <w:rsid w:val="007A2F57"/>
    <w:rsid w:val="007A385A"/>
    <w:rsid w:val="007A429B"/>
    <w:rsid w:val="007A4419"/>
    <w:rsid w:val="007A4CB6"/>
    <w:rsid w:val="007A4D06"/>
    <w:rsid w:val="007A4FD6"/>
    <w:rsid w:val="007A57A2"/>
    <w:rsid w:val="007A584A"/>
    <w:rsid w:val="007A64B9"/>
    <w:rsid w:val="007A687D"/>
    <w:rsid w:val="007A6957"/>
    <w:rsid w:val="007A6EFB"/>
    <w:rsid w:val="007A7454"/>
    <w:rsid w:val="007A7486"/>
    <w:rsid w:val="007A7DE9"/>
    <w:rsid w:val="007B0290"/>
    <w:rsid w:val="007B1813"/>
    <w:rsid w:val="007B1D4E"/>
    <w:rsid w:val="007B1E7F"/>
    <w:rsid w:val="007B1F7C"/>
    <w:rsid w:val="007B2142"/>
    <w:rsid w:val="007B23DA"/>
    <w:rsid w:val="007B376B"/>
    <w:rsid w:val="007B45A5"/>
    <w:rsid w:val="007B4A93"/>
    <w:rsid w:val="007B4FD3"/>
    <w:rsid w:val="007B62F7"/>
    <w:rsid w:val="007B638D"/>
    <w:rsid w:val="007B693A"/>
    <w:rsid w:val="007B6AB6"/>
    <w:rsid w:val="007B71A9"/>
    <w:rsid w:val="007B7ADC"/>
    <w:rsid w:val="007C0417"/>
    <w:rsid w:val="007C0D2C"/>
    <w:rsid w:val="007C0D36"/>
    <w:rsid w:val="007C0E0A"/>
    <w:rsid w:val="007C1162"/>
    <w:rsid w:val="007C1212"/>
    <w:rsid w:val="007C189F"/>
    <w:rsid w:val="007C1ABF"/>
    <w:rsid w:val="007C1DDC"/>
    <w:rsid w:val="007C229A"/>
    <w:rsid w:val="007C25D0"/>
    <w:rsid w:val="007C36A4"/>
    <w:rsid w:val="007C4014"/>
    <w:rsid w:val="007C43D9"/>
    <w:rsid w:val="007C5D08"/>
    <w:rsid w:val="007C673A"/>
    <w:rsid w:val="007C7167"/>
    <w:rsid w:val="007C7325"/>
    <w:rsid w:val="007C79EA"/>
    <w:rsid w:val="007C7BF4"/>
    <w:rsid w:val="007D00DC"/>
    <w:rsid w:val="007D00F9"/>
    <w:rsid w:val="007D03E1"/>
    <w:rsid w:val="007D0DD1"/>
    <w:rsid w:val="007D1A48"/>
    <w:rsid w:val="007D2258"/>
    <w:rsid w:val="007D2339"/>
    <w:rsid w:val="007D3BD0"/>
    <w:rsid w:val="007D419B"/>
    <w:rsid w:val="007D4AB8"/>
    <w:rsid w:val="007D51C4"/>
    <w:rsid w:val="007D5388"/>
    <w:rsid w:val="007D54A6"/>
    <w:rsid w:val="007D5A4E"/>
    <w:rsid w:val="007D5DE0"/>
    <w:rsid w:val="007D69E2"/>
    <w:rsid w:val="007E02CA"/>
    <w:rsid w:val="007E0BAE"/>
    <w:rsid w:val="007E0E9D"/>
    <w:rsid w:val="007E0FC1"/>
    <w:rsid w:val="007E1480"/>
    <w:rsid w:val="007E1CDA"/>
    <w:rsid w:val="007E25DC"/>
    <w:rsid w:val="007E2F77"/>
    <w:rsid w:val="007E30DD"/>
    <w:rsid w:val="007E35E4"/>
    <w:rsid w:val="007E3BBE"/>
    <w:rsid w:val="007E44D9"/>
    <w:rsid w:val="007E48A6"/>
    <w:rsid w:val="007E4B67"/>
    <w:rsid w:val="007E4EF4"/>
    <w:rsid w:val="007E58BD"/>
    <w:rsid w:val="007E5C54"/>
    <w:rsid w:val="007E605E"/>
    <w:rsid w:val="007E60F0"/>
    <w:rsid w:val="007E6AD3"/>
    <w:rsid w:val="007E6C22"/>
    <w:rsid w:val="007E7749"/>
    <w:rsid w:val="007F0412"/>
    <w:rsid w:val="007F09C4"/>
    <w:rsid w:val="007F0B62"/>
    <w:rsid w:val="007F15D0"/>
    <w:rsid w:val="007F1992"/>
    <w:rsid w:val="007F2A66"/>
    <w:rsid w:val="007F39F0"/>
    <w:rsid w:val="007F4834"/>
    <w:rsid w:val="007F5AD3"/>
    <w:rsid w:val="007F5E3A"/>
    <w:rsid w:val="007F60F9"/>
    <w:rsid w:val="007F6116"/>
    <w:rsid w:val="007F7026"/>
    <w:rsid w:val="007F71BE"/>
    <w:rsid w:val="008002E3"/>
    <w:rsid w:val="00801262"/>
    <w:rsid w:val="00802105"/>
    <w:rsid w:val="00802931"/>
    <w:rsid w:val="008029F6"/>
    <w:rsid w:val="00802CD7"/>
    <w:rsid w:val="00802DFB"/>
    <w:rsid w:val="00802E55"/>
    <w:rsid w:val="00803CD7"/>
    <w:rsid w:val="00803E95"/>
    <w:rsid w:val="008040B8"/>
    <w:rsid w:val="00804329"/>
    <w:rsid w:val="00804AD8"/>
    <w:rsid w:val="008050C9"/>
    <w:rsid w:val="008055CA"/>
    <w:rsid w:val="00805A63"/>
    <w:rsid w:val="0080654E"/>
    <w:rsid w:val="008105E1"/>
    <w:rsid w:val="00810DA7"/>
    <w:rsid w:val="00811B55"/>
    <w:rsid w:val="00811D59"/>
    <w:rsid w:val="00812847"/>
    <w:rsid w:val="008140B0"/>
    <w:rsid w:val="00815956"/>
    <w:rsid w:val="0081682D"/>
    <w:rsid w:val="00816F61"/>
    <w:rsid w:val="008177CF"/>
    <w:rsid w:val="00817867"/>
    <w:rsid w:val="0081798A"/>
    <w:rsid w:val="0082035B"/>
    <w:rsid w:val="00820442"/>
    <w:rsid w:val="00820EFF"/>
    <w:rsid w:val="00821AE1"/>
    <w:rsid w:val="00822172"/>
    <w:rsid w:val="0082228D"/>
    <w:rsid w:val="008224E9"/>
    <w:rsid w:val="00823031"/>
    <w:rsid w:val="00823199"/>
    <w:rsid w:val="0082446B"/>
    <w:rsid w:val="00824B25"/>
    <w:rsid w:val="008253C8"/>
    <w:rsid w:val="0082579F"/>
    <w:rsid w:val="0082580B"/>
    <w:rsid w:val="00825B82"/>
    <w:rsid w:val="00826DBF"/>
    <w:rsid w:val="00827F55"/>
    <w:rsid w:val="008305C8"/>
    <w:rsid w:val="00830856"/>
    <w:rsid w:val="00830EB1"/>
    <w:rsid w:val="0083228F"/>
    <w:rsid w:val="00832998"/>
    <w:rsid w:val="00832C68"/>
    <w:rsid w:val="00834891"/>
    <w:rsid w:val="00834FAB"/>
    <w:rsid w:val="00835365"/>
    <w:rsid w:val="00835AC1"/>
    <w:rsid w:val="00835D5A"/>
    <w:rsid w:val="008363C0"/>
    <w:rsid w:val="00836E37"/>
    <w:rsid w:val="0083794C"/>
    <w:rsid w:val="00837EC7"/>
    <w:rsid w:val="00840580"/>
    <w:rsid w:val="00840F47"/>
    <w:rsid w:val="0084153B"/>
    <w:rsid w:val="008420E9"/>
    <w:rsid w:val="00842AE5"/>
    <w:rsid w:val="00843D8A"/>
    <w:rsid w:val="00843DC1"/>
    <w:rsid w:val="00844CD7"/>
    <w:rsid w:val="00844D28"/>
    <w:rsid w:val="00845AEB"/>
    <w:rsid w:val="00846835"/>
    <w:rsid w:val="00850D5A"/>
    <w:rsid w:val="0085168F"/>
    <w:rsid w:val="00851E89"/>
    <w:rsid w:val="008524F7"/>
    <w:rsid w:val="00852536"/>
    <w:rsid w:val="0085281D"/>
    <w:rsid w:val="00852880"/>
    <w:rsid w:val="0085325C"/>
    <w:rsid w:val="008534B6"/>
    <w:rsid w:val="008534D3"/>
    <w:rsid w:val="00853612"/>
    <w:rsid w:val="008536EB"/>
    <w:rsid w:val="00853940"/>
    <w:rsid w:val="0085433A"/>
    <w:rsid w:val="00855641"/>
    <w:rsid w:val="008559DD"/>
    <w:rsid w:val="008576D6"/>
    <w:rsid w:val="00857B20"/>
    <w:rsid w:val="00860B76"/>
    <w:rsid w:val="00860E25"/>
    <w:rsid w:val="00861E9A"/>
    <w:rsid w:val="00862A47"/>
    <w:rsid w:val="00863579"/>
    <w:rsid w:val="008636DC"/>
    <w:rsid w:val="00863758"/>
    <w:rsid w:val="00864586"/>
    <w:rsid w:val="00864605"/>
    <w:rsid w:val="00864E35"/>
    <w:rsid w:val="00864E8C"/>
    <w:rsid w:val="0086526B"/>
    <w:rsid w:val="00865A22"/>
    <w:rsid w:val="00865BD4"/>
    <w:rsid w:val="00866EC3"/>
    <w:rsid w:val="008700E8"/>
    <w:rsid w:val="0087028B"/>
    <w:rsid w:val="00870774"/>
    <w:rsid w:val="00870D40"/>
    <w:rsid w:val="00871068"/>
    <w:rsid w:val="0087266E"/>
    <w:rsid w:val="00874305"/>
    <w:rsid w:val="0087482E"/>
    <w:rsid w:val="00875448"/>
    <w:rsid w:val="00875463"/>
    <w:rsid w:val="00875B1A"/>
    <w:rsid w:val="00876888"/>
    <w:rsid w:val="00876C3E"/>
    <w:rsid w:val="008775C9"/>
    <w:rsid w:val="00877B64"/>
    <w:rsid w:val="00880174"/>
    <w:rsid w:val="00880EC4"/>
    <w:rsid w:val="008817C9"/>
    <w:rsid w:val="00882A33"/>
    <w:rsid w:val="00883BB6"/>
    <w:rsid w:val="00883C34"/>
    <w:rsid w:val="0088488F"/>
    <w:rsid w:val="008854AE"/>
    <w:rsid w:val="0088578C"/>
    <w:rsid w:val="008857EC"/>
    <w:rsid w:val="00885CD2"/>
    <w:rsid w:val="00885FB4"/>
    <w:rsid w:val="00886E96"/>
    <w:rsid w:val="00887801"/>
    <w:rsid w:val="008878FD"/>
    <w:rsid w:val="00887C7A"/>
    <w:rsid w:val="00887D97"/>
    <w:rsid w:val="00887E38"/>
    <w:rsid w:val="00890527"/>
    <w:rsid w:val="0089080B"/>
    <w:rsid w:val="00891016"/>
    <w:rsid w:val="008916BB"/>
    <w:rsid w:val="00891980"/>
    <w:rsid w:val="00891A22"/>
    <w:rsid w:val="00892423"/>
    <w:rsid w:val="0089261A"/>
    <w:rsid w:val="00892640"/>
    <w:rsid w:val="00892C02"/>
    <w:rsid w:val="008945D7"/>
    <w:rsid w:val="00895B0B"/>
    <w:rsid w:val="00896841"/>
    <w:rsid w:val="0089759A"/>
    <w:rsid w:val="00897FB8"/>
    <w:rsid w:val="008A00D1"/>
    <w:rsid w:val="008A018A"/>
    <w:rsid w:val="008A1758"/>
    <w:rsid w:val="008A17B3"/>
    <w:rsid w:val="008A1EE0"/>
    <w:rsid w:val="008A2469"/>
    <w:rsid w:val="008A3C4F"/>
    <w:rsid w:val="008A41C0"/>
    <w:rsid w:val="008A44D0"/>
    <w:rsid w:val="008A46BC"/>
    <w:rsid w:val="008A4E51"/>
    <w:rsid w:val="008A6B43"/>
    <w:rsid w:val="008A6D9C"/>
    <w:rsid w:val="008A7031"/>
    <w:rsid w:val="008A731A"/>
    <w:rsid w:val="008A761E"/>
    <w:rsid w:val="008B00FE"/>
    <w:rsid w:val="008B09A1"/>
    <w:rsid w:val="008B0AB6"/>
    <w:rsid w:val="008B1120"/>
    <w:rsid w:val="008B149D"/>
    <w:rsid w:val="008B14B1"/>
    <w:rsid w:val="008B1C58"/>
    <w:rsid w:val="008B202D"/>
    <w:rsid w:val="008B25EC"/>
    <w:rsid w:val="008B262F"/>
    <w:rsid w:val="008B3158"/>
    <w:rsid w:val="008B3E20"/>
    <w:rsid w:val="008B3E64"/>
    <w:rsid w:val="008B420F"/>
    <w:rsid w:val="008B4292"/>
    <w:rsid w:val="008B446A"/>
    <w:rsid w:val="008B4778"/>
    <w:rsid w:val="008B555C"/>
    <w:rsid w:val="008B55CA"/>
    <w:rsid w:val="008B5DD0"/>
    <w:rsid w:val="008B5EBA"/>
    <w:rsid w:val="008B609C"/>
    <w:rsid w:val="008B644F"/>
    <w:rsid w:val="008B6839"/>
    <w:rsid w:val="008B7494"/>
    <w:rsid w:val="008B76EF"/>
    <w:rsid w:val="008B7BF9"/>
    <w:rsid w:val="008C00C0"/>
    <w:rsid w:val="008C02C3"/>
    <w:rsid w:val="008C034A"/>
    <w:rsid w:val="008C0757"/>
    <w:rsid w:val="008C21A4"/>
    <w:rsid w:val="008C29F1"/>
    <w:rsid w:val="008C2C55"/>
    <w:rsid w:val="008C32D1"/>
    <w:rsid w:val="008C47D6"/>
    <w:rsid w:val="008C52EF"/>
    <w:rsid w:val="008C53B7"/>
    <w:rsid w:val="008C5FC7"/>
    <w:rsid w:val="008C6A35"/>
    <w:rsid w:val="008C7F07"/>
    <w:rsid w:val="008D0076"/>
    <w:rsid w:val="008D03FF"/>
    <w:rsid w:val="008D0519"/>
    <w:rsid w:val="008D16BF"/>
    <w:rsid w:val="008D195D"/>
    <w:rsid w:val="008D1AA4"/>
    <w:rsid w:val="008D1B5F"/>
    <w:rsid w:val="008D2415"/>
    <w:rsid w:val="008D2BAF"/>
    <w:rsid w:val="008D2CE2"/>
    <w:rsid w:val="008D2F6F"/>
    <w:rsid w:val="008D464E"/>
    <w:rsid w:val="008D490C"/>
    <w:rsid w:val="008D5184"/>
    <w:rsid w:val="008D5835"/>
    <w:rsid w:val="008D58C2"/>
    <w:rsid w:val="008D64A2"/>
    <w:rsid w:val="008D6AAC"/>
    <w:rsid w:val="008D6E3C"/>
    <w:rsid w:val="008D7013"/>
    <w:rsid w:val="008D74DC"/>
    <w:rsid w:val="008D7992"/>
    <w:rsid w:val="008E0088"/>
    <w:rsid w:val="008E01E4"/>
    <w:rsid w:val="008E0661"/>
    <w:rsid w:val="008E1E3E"/>
    <w:rsid w:val="008E2A58"/>
    <w:rsid w:val="008E2AE4"/>
    <w:rsid w:val="008E3000"/>
    <w:rsid w:val="008E3252"/>
    <w:rsid w:val="008E3C6B"/>
    <w:rsid w:val="008E4D9A"/>
    <w:rsid w:val="008E4E2F"/>
    <w:rsid w:val="008E573E"/>
    <w:rsid w:val="008E6419"/>
    <w:rsid w:val="008E6A1B"/>
    <w:rsid w:val="008E6B9D"/>
    <w:rsid w:val="008E7D9D"/>
    <w:rsid w:val="008F0EE5"/>
    <w:rsid w:val="008F1954"/>
    <w:rsid w:val="008F1CE7"/>
    <w:rsid w:val="008F1E16"/>
    <w:rsid w:val="008F22FD"/>
    <w:rsid w:val="008F2433"/>
    <w:rsid w:val="008F26A6"/>
    <w:rsid w:val="008F304C"/>
    <w:rsid w:val="008F31D6"/>
    <w:rsid w:val="008F3360"/>
    <w:rsid w:val="008F5E6A"/>
    <w:rsid w:val="008F641B"/>
    <w:rsid w:val="008F699B"/>
    <w:rsid w:val="008F6E4A"/>
    <w:rsid w:val="009002C1"/>
    <w:rsid w:val="00900C09"/>
    <w:rsid w:val="0090108A"/>
    <w:rsid w:val="0090154D"/>
    <w:rsid w:val="00901B96"/>
    <w:rsid w:val="00901D0B"/>
    <w:rsid w:val="009029C3"/>
    <w:rsid w:val="009037B7"/>
    <w:rsid w:val="00903A2E"/>
    <w:rsid w:val="00903BF9"/>
    <w:rsid w:val="0090503E"/>
    <w:rsid w:val="00905574"/>
    <w:rsid w:val="009057C8"/>
    <w:rsid w:val="00905D22"/>
    <w:rsid w:val="009106B8"/>
    <w:rsid w:val="0091077D"/>
    <w:rsid w:val="009107D0"/>
    <w:rsid w:val="0091283A"/>
    <w:rsid w:val="009128ED"/>
    <w:rsid w:val="00913055"/>
    <w:rsid w:val="0091318B"/>
    <w:rsid w:val="0091382A"/>
    <w:rsid w:val="0091398B"/>
    <w:rsid w:val="00916865"/>
    <w:rsid w:val="00916DB5"/>
    <w:rsid w:val="00916F78"/>
    <w:rsid w:val="00917074"/>
    <w:rsid w:val="0091775B"/>
    <w:rsid w:val="00917AFC"/>
    <w:rsid w:val="00920E66"/>
    <w:rsid w:val="00921071"/>
    <w:rsid w:val="009215E6"/>
    <w:rsid w:val="00922365"/>
    <w:rsid w:val="00922A23"/>
    <w:rsid w:val="009240C2"/>
    <w:rsid w:val="009245C5"/>
    <w:rsid w:val="00924841"/>
    <w:rsid w:val="00924BEC"/>
    <w:rsid w:val="0092610B"/>
    <w:rsid w:val="00927235"/>
    <w:rsid w:val="00927278"/>
    <w:rsid w:val="00927524"/>
    <w:rsid w:val="00930363"/>
    <w:rsid w:val="00930676"/>
    <w:rsid w:val="00930DDB"/>
    <w:rsid w:val="0093183A"/>
    <w:rsid w:val="00931B1B"/>
    <w:rsid w:val="00931BF8"/>
    <w:rsid w:val="00932A00"/>
    <w:rsid w:val="00933696"/>
    <w:rsid w:val="00933D4C"/>
    <w:rsid w:val="00933ED4"/>
    <w:rsid w:val="00934078"/>
    <w:rsid w:val="00934201"/>
    <w:rsid w:val="0093423D"/>
    <w:rsid w:val="00934714"/>
    <w:rsid w:val="00935684"/>
    <w:rsid w:val="00936020"/>
    <w:rsid w:val="009369BB"/>
    <w:rsid w:val="0093750F"/>
    <w:rsid w:val="00941FE7"/>
    <w:rsid w:val="00942543"/>
    <w:rsid w:val="0094290B"/>
    <w:rsid w:val="009431D1"/>
    <w:rsid w:val="00943495"/>
    <w:rsid w:val="00944CB3"/>
    <w:rsid w:val="00945293"/>
    <w:rsid w:val="00945A0E"/>
    <w:rsid w:val="00945FA4"/>
    <w:rsid w:val="0094684C"/>
    <w:rsid w:val="009469B4"/>
    <w:rsid w:val="009471B5"/>
    <w:rsid w:val="00947CBF"/>
    <w:rsid w:val="00951418"/>
    <w:rsid w:val="009516AC"/>
    <w:rsid w:val="00952287"/>
    <w:rsid w:val="00952380"/>
    <w:rsid w:val="009523C2"/>
    <w:rsid w:val="00952FC8"/>
    <w:rsid w:val="00953708"/>
    <w:rsid w:val="00953A65"/>
    <w:rsid w:val="00953ECC"/>
    <w:rsid w:val="009549DA"/>
    <w:rsid w:val="00954C82"/>
    <w:rsid w:val="00954D3B"/>
    <w:rsid w:val="009550D3"/>
    <w:rsid w:val="00955241"/>
    <w:rsid w:val="009556E0"/>
    <w:rsid w:val="00955EC6"/>
    <w:rsid w:val="0095689B"/>
    <w:rsid w:val="00956A92"/>
    <w:rsid w:val="00956C08"/>
    <w:rsid w:val="009570BE"/>
    <w:rsid w:val="0095744C"/>
    <w:rsid w:val="0096008A"/>
    <w:rsid w:val="009603F8"/>
    <w:rsid w:val="00960EBF"/>
    <w:rsid w:val="009626F5"/>
    <w:rsid w:val="00962A94"/>
    <w:rsid w:val="00962F73"/>
    <w:rsid w:val="00963683"/>
    <w:rsid w:val="00964AF7"/>
    <w:rsid w:val="0096555D"/>
    <w:rsid w:val="00965A9C"/>
    <w:rsid w:val="00965F28"/>
    <w:rsid w:val="009665C8"/>
    <w:rsid w:val="0096677F"/>
    <w:rsid w:val="00966B07"/>
    <w:rsid w:val="009674AC"/>
    <w:rsid w:val="00971155"/>
    <w:rsid w:val="00972673"/>
    <w:rsid w:val="00973073"/>
    <w:rsid w:val="00973382"/>
    <w:rsid w:val="00974169"/>
    <w:rsid w:val="009750AB"/>
    <w:rsid w:val="00975573"/>
    <w:rsid w:val="00975999"/>
    <w:rsid w:val="00975E50"/>
    <w:rsid w:val="00976E5F"/>
    <w:rsid w:val="00977158"/>
    <w:rsid w:val="009809D0"/>
    <w:rsid w:val="00981545"/>
    <w:rsid w:val="00981CBA"/>
    <w:rsid w:val="00982120"/>
    <w:rsid w:val="00982F70"/>
    <w:rsid w:val="009832A9"/>
    <w:rsid w:val="00983757"/>
    <w:rsid w:val="00983BC7"/>
    <w:rsid w:val="00983CE1"/>
    <w:rsid w:val="00983F1F"/>
    <w:rsid w:val="009843F7"/>
    <w:rsid w:val="009847FF"/>
    <w:rsid w:val="009849E5"/>
    <w:rsid w:val="00984E32"/>
    <w:rsid w:val="00985862"/>
    <w:rsid w:val="00985985"/>
    <w:rsid w:val="00985D7A"/>
    <w:rsid w:val="0098658A"/>
    <w:rsid w:val="00986935"/>
    <w:rsid w:val="00986ACB"/>
    <w:rsid w:val="00987A9C"/>
    <w:rsid w:val="00990094"/>
    <w:rsid w:val="0099010E"/>
    <w:rsid w:val="009905FF"/>
    <w:rsid w:val="009906BA"/>
    <w:rsid w:val="00990B03"/>
    <w:rsid w:val="00990BD4"/>
    <w:rsid w:val="0099138E"/>
    <w:rsid w:val="00991D57"/>
    <w:rsid w:val="00992DB7"/>
    <w:rsid w:val="00993D7C"/>
    <w:rsid w:val="009948A9"/>
    <w:rsid w:val="009952A6"/>
    <w:rsid w:val="00995C65"/>
    <w:rsid w:val="00995CAD"/>
    <w:rsid w:val="00995D56"/>
    <w:rsid w:val="00996106"/>
    <w:rsid w:val="0099676E"/>
    <w:rsid w:val="00996822"/>
    <w:rsid w:val="00997DBC"/>
    <w:rsid w:val="00997EEE"/>
    <w:rsid w:val="009A0443"/>
    <w:rsid w:val="009A093B"/>
    <w:rsid w:val="009A1862"/>
    <w:rsid w:val="009A1CBC"/>
    <w:rsid w:val="009A23B5"/>
    <w:rsid w:val="009A25E2"/>
    <w:rsid w:val="009A3BE2"/>
    <w:rsid w:val="009A3E6C"/>
    <w:rsid w:val="009A407C"/>
    <w:rsid w:val="009A416A"/>
    <w:rsid w:val="009A4D54"/>
    <w:rsid w:val="009A5087"/>
    <w:rsid w:val="009A6126"/>
    <w:rsid w:val="009A6153"/>
    <w:rsid w:val="009A662F"/>
    <w:rsid w:val="009A6AA5"/>
    <w:rsid w:val="009A6BF3"/>
    <w:rsid w:val="009A705E"/>
    <w:rsid w:val="009B021C"/>
    <w:rsid w:val="009B043E"/>
    <w:rsid w:val="009B0C2D"/>
    <w:rsid w:val="009B1A75"/>
    <w:rsid w:val="009B2562"/>
    <w:rsid w:val="009B27D7"/>
    <w:rsid w:val="009B2835"/>
    <w:rsid w:val="009B326D"/>
    <w:rsid w:val="009B339D"/>
    <w:rsid w:val="009B37C8"/>
    <w:rsid w:val="009B44AD"/>
    <w:rsid w:val="009B54DB"/>
    <w:rsid w:val="009B6851"/>
    <w:rsid w:val="009B69E0"/>
    <w:rsid w:val="009B7AE7"/>
    <w:rsid w:val="009B7E50"/>
    <w:rsid w:val="009C0055"/>
    <w:rsid w:val="009C0A46"/>
    <w:rsid w:val="009C10CD"/>
    <w:rsid w:val="009C10EA"/>
    <w:rsid w:val="009C18E1"/>
    <w:rsid w:val="009C1B13"/>
    <w:rsid w:val="009C1BFF"/>
    <w:rsid w:val="009C2580"/>
    <w:rsid w:val="009C2871"/>
    <w:rsid w:val="009C377C"/>
    <w:rsid w:val="009C37CC"/>
    <w:rsid w:val="009C41B7"/>
    <w:rsid w:val="009C53F6"/>
    <w:rsid w:val="009C5445"/>
    <w:rsid w:val="009C5542"/>
    <w:rsid w:val="009C5E93"/>
    <w:rsid w:val="009C60D4"/>
    <w:rsid w:val="009C611A"/>
    <w:rsid w:val="009C67A1"/>
    <w:rsid w:val="009C67D9"/>
    <w:rsid w:val="009C6E51"/>
    <w:rsid w:val="009C702A"/>
    <w:rsid w:val="009C75B4"/>
    <w:rsid w:val="009C7C40"/>
    <w:rsid w:val="009C7CCB"/>
    <w:rsid w:val="009D09B1"/>
    <w:rsid w:val="009D0F81"/>
    <w:rsid w:val="009D1941"/>
    <w:rsid w:val="009D1D5F"/>
    <w:rsid w:val="009D2C30"/>
    <w:rsid w:val="009D2C53"/>
    <w:rsid w:val="009D3595"/>
    <w:rsid w:val="009D37C6"/>
    <w:rsid w:val="009D3A3A"/>
    <w:rsid w:val="009D3CF0"/>
    <w:rsid w:val="009D47F0"/>
    <w:rsid w:val="009D4814"/>
    <w:rsid w:val="009D4906"/>
    <w:rsid w:val="009D5C04"/>
    <w:rsid w:val="009D6495"/>
    <w:rsid w:val="009D6638"/>
    <w:rsid w:val="009D726B"/>
    <w:rsid w:val="009D7B0B"/>
    <w:rsid w:val="009E0119"/>
    <w:rsid w:val="009E02F9"/>
    <w:rsid w:val="009E0CD4"/>
    <w:rsid w:val="009E1221"/>
    <w:rsid w:val="009E1E41"/>
    <w:rsid w:val="009E26C5"/>
    <w:rsid w:val="009E2FD0"/>
    <w:rsid w:val="009E4DF5"/>
    <w:rsid w:val="009E51E7"/>
    <w:rsid w:val="009E69B2"/>
    <w:rsid w:val="009E6EBD"/>
    <w:rsid w:val="009E7983"/>
    <w:rsid w:val="009F0298"/>
    <w:rsid w:val="009F0D32"/>
    <w:rsid w:val="009F0D73"/>
    <w:rsid w:val="009F31E0"/>
    <w:rsid w:val="009F325B"/>
    <w:rsid w:val="009F438F"/>
    <w:rsid w:val="009F465F"/>
    <w:rsid w:val="009F4A4F"/>
    <w:rsid w:val="009F500F"/>
    <w:rsid w:val="009F55C8"/>
    <w:rsid w:val="009F634F"/>
    <w:rsid w:val="009F684D"/>
    <w:rsid w:val="009F6B07"/>
    <w:rsid w:val="009F6D25"/>
    <w:rsid w:val="009F6D2C"/>
    <w:rsid w:val="009F6F07"/>
    <w:rsid w:val="009F6F74"/>
    <w:rsid w:val="009F743A"/>
    <w:rsid w:val="00A00C3E"/>
    <w:rsid w:val="00A015F6"/>
    <w:rsid w:val="00A0160D"/>
    <w:rsid w:val="00A025A9"/>
    <w:rsid w:val="00A02714"/>
    <w:rsid w:val="00A0289D"/>
    <w:rsid w:val="00A02BF7"/>
    <w:rsid w:val="00A02CEA"/>
    <w:rsid w:val="00A0362D"/>
    <w:rsid w:val="00A040FE"/>
    <w:rsid w:val="00A0428F"/>
    <w:rsid w:val="00A04A6C"/>
    <w:rsid w:val="00A05046"/>
    <w:rsid w:val="00A06746"/>
    <w:rsid w:val="00A071B1"/>
    <w:rsid w:val="00A07C06"/>
    <w:rsid w:val="00A11B26"/>
    <w:rsid w:val="00A11CD3"/>
    <w:rsid w:val="00A11F21"/>
    <w:rsid w:val="00A12210"/>
    <w:rsid w:val="00A124BE"/>
    <w:rsid w:val="00A12702"/>
    <w:rsid w:val="00A12964"/>
    <w:rsid w:val="00A12AE5"/>
    <w:rsid w:val="00A13116"/>
    <w:rsid w:val="00A13238"/>
    <w:rsid w:val="00A13934"/>
    <w:rsid w:val="00A13B1B"/>
    <w:rsid w:val="00A13BF7"/>
    <w:rsid w:val="00A13D34"/>
    <w:rsid w:val="00A13EF6"/>
    <w:rsid w:val="00A142D1"/>
    <w:rsid w:val="00A146EB"/>
    <w:rsid w:val="00A16ECF"/>
    <w:rsid w:val="00A20FF1"/>
    <w:rsid w:val="00A212DB"/>
    <w:rsid w:val="00A2190A"/>
    <w:rsid w:val="00A219ED"/>
    <w:rsid w:val="00A21A57"/>
    <w:rsid w:val="00A21F8C"/>
    <w:rsid w:val="00A222D8"/>
    <w:rsid w:val="00A232CC"/>
    <w:rsid w:val="00A236CE"/>
    <w:rsid w:val="00A23821"/>
    <w:rsid w:val="00A23ACF"/>
    <w:rsid w:val="00A23BB1"/>
    <w:rsid w:val="00A23C46"/>
    <w:rsid w:val="00A23F2E"/>
    <w:rsid w:val="00A2442F"/>
    <w:rsid w:val="00A251B8"/>
    <w:rsid w:val="00A252DB"/>
    <w:rsid w:val="00A25662"/>
    <w:rsid w:val="00A257B4"/>
    <w:rsid w:val="00A25C35"/>
    <w:rsid w:val="00A25D29"/>
    <w:rsid w:val="00A26242"/>
    <w:rsid w:val="00A272DD"/>
    <w:rsid w:val="00A30329"/>
    <w:rsid w:val="00A30CA2"/>
    <w:rsid w:val="00A30E60"/>
    <w:rsid w:val="00A31636"/>
    <w:rsid w:val="00A31C9A"/>
    <w:rsid w:val="00A32020"/>
    <w:rsid w:val="00A32268"/>
    <w:rsid w:val="00A329F4"/>
    <w:rsid w:val="00A32A29"/>
    <w:rsid w:val="00A32DB8"/>
    <w:rsid w:val="00A331F5"/>
    <w:rsid w:val="00A3375A"/>
    <w:rsid w:val="00A3396E"/>
    <w:rsid w:val="00A33C95"/>
    <w:rsid w:val="00A340FD"/>
    <w:rsid w:val="00A3507C"/>
    <w:rsid w:val="00A35B6B"/>
    <w:rsid w:val="00A36567"/>
    <w:rsid w:val="00A36806"/>
    <w:rsid w:val="00A36CC9"/>
    <w:rsid w:val="00A37C9E"/>
    <w:rsid w:val="00A37EEA"/>
    <w:rsid w:val="00A40F72"/>
    <w:rsid w:val="00A4236F"/>
    <w:rsid w:val="00A426CA"/>
    <w:rsid w:val="00A4329D"/>
    <w:rsid w:val="00A43383"/>
    <w:rsid w:val="00A43E78"/>
    <w:rsid w:val="00A44669"/>
    <w:rsid w:val="00A4491E"/>
    <w:rsid w:val="00A44AFA"/>
    <w:rsid w:val="00A44F21"/>
    <w:rsid w:val="00A461B2"/>
    <w:rsid w:val="00A4630B"/>
    <w:rsid w:val="00A4650B"/>
    <w:rsid w:val="00A46987"/>
    <w:rsid w:val="00A46CF3"/>
    <w:rsid w:val="00A47A68"/>
    <w:rsid w:val="00A517EE"/>
    <w:rsid w:val="00A51DF3"/>
    <w:rsid w:val="00A51F96"/>
    <w:rsid w:val="00A52542"/>
    <w:rsid w:val="00A52590"/>
    <w:rsid w:val="00A527B3"/>
    <w:rsid w:val="00A52967"/>
    <w:rsid w:val="00A52D3C"/>
    <w:rsid w:val="00A52E2E"/>
    <w:rsid w:val="00A53306"/>
    <w:rsid w:val="00A53CFD"/>
    <w:rsid w:val="00A54A15"/>
    <w:rsid w:val="00A5544B"/>
    <w:rsid w:val="00A5561B"/>
    <w:rsid w:val="00A55A24"/>
    <w:rsid w:val="00A55F10"/>
    <w:rsid w:val="00A56599"/>
    <w:rsid w:val="00A57160"/>
    <w:rsid w:val="00A57551"/>
    <w:rsid w:val="00A57928"/>
    <w:rsid w:val="00A603AC"/>
    <w:rsid w:val="00A609A5"/>
    <w:rsid w:val="00A60BD0"/>
    <w:rsid w:val="00A60FA8"/>
    <w:rsid w:val="00A61ABE"/>
    <w:rsid w:val="00A61B67"/>
    <w:rsid w:val="00A62148"/>
    <w:rsid w:val="00A6267F"/>
    <w:rsid w:val="00A62776"/>
    <w:rsid w:val="00A62A7A"/>
    <w:rsid w:val="00A63739"/>
    <w:rsid w:val="00A63C1D"/>
    <w:rsid w:val="00A6442B"/>
    <w:rsid w:val="00A64925"/>
    <w:rsid w:val="00A64A40"/>
    <w:rsid w:val="00A66616"/>
    <w:rsid w:val="00A66668"/>
    <w:rsid w:val="00A66C08"/>
    <w:rsid w:val="00A66E54"/>
    <w:rsid w:val="00A6770A"/>
    <w:rsid w:val="00A67750"/>
    <w:rsid w:val="00A67855"/>
    <w:rsid w:val="00A70272"/>
    <w:rsid w:val="00A703B5"/>
    <w:rsid w:val="00A706F6"/>
    <w:rsid w:val="00A70815"/>
    <w:rsid w:val="00A7086C"/>
    <w:rsid w:val="00A70D4A"/>
    <w:rsid w:val="00A70E9D"/>
    <w:rsid w:val="00A71903"/>
    <w:rsid w:val="00A7194C"/>
    <w:rsid w:val="00A71C4D"/>
    <w:rsid w:val="00A73B0E"/>
    <w:rsid w:val="00A73B24"/>
    <w:rsid w:val="00A73C0E"/>
    <w:rsid w:val="00A73CD6"/>
    <w:rsid w:val="00A7473D"/>
    <w:rsid w:val="00A75747"/>
    <w:rsid w:val="00A7577D"/>
    <w:rsid w:val="00A76AF6"/>
    <w:rsid w:val="00A76B81"/>
    <w:rsid w:val="00A76F3D"/>
    <w:rsid w:val="00A771D3"/>
    <w:rsid w:val="00A77CCD"/>
    <w:rsid w:val="00A77F79"/>
    <w:rsid w:val="00A8066F"/>
    <w:rsid w:val="00A80DFC"/>
    <w:rsid w:val="00A80E94"/>
    <w:rsid w:val="00A813E3"/>
    <w:rsid w:val="00A82291"/>
    <w:rsid w:val="00A82A22"/>
    <w:rsid w:val="00A82A45"/>
    <w:rsid w:val="00A8324C"/>
    <w:rsid w:val="00A83501"/>
    <w:rsid w:val="00A844DF"/>
    <w:rsid w:val="00A84648"/>
    <w:rsid w:val="00A849AE"/>
    <w:rsid w:val="00A854AD"/>
    <w:rsid w:val="00A85712"/>
    <w:rsid w:val="00A8588F"/>
    <w:rsid w:val="00A860DF"/>
    <w:rsid w:val="00A8660B"/>
    <w:rsid w:val="00A9000A"/>
    <w:rsid w:val="00A9015A"/>
    <w:rsid w:val="00A9027B"/>
    <w:rsid w:val="00A90C5F"/>
    <w:rsid w:val="00A90D41"/>
    <w:rsid w:val="00A90EC6"/>
    <w:rsid w:val="00A911CC"/>
    <w:rsid w:val="00A91234"/>
    <w:rsid w:val="00A912DB"/>
    <w:rsid w:val="00A91956"/>
    <w:rsid w:val="00A924B3"/>
    <w:rsid w:val="00A9372B"/>
    <w:rsid w:val="00A93735"/>
    <w:rsid w:val="00A95ADE"/>
    <w:rsid w:val="00A960A6"/>
    <w:rsid w:val="00A9620A"/>
    <w:rsid w:val="00A9713B"/>
    <w:rsid w:val="00A9757F"/>
    <w:rsid w:val="00A979C0"/>
    <w:rsid w:val="00A97C41"/>
    <w:rsid w:val="00AA02E5"/>
    <w:rsid w:val="00AA0540"/>
    <w:rsid w:val="00AA094B"/>
    <w:rsid w:val="00AA0D50"/>
    <w:rsid w:val="00AA183B"/>
    <w:rsid w:val="00AA1A60"/>
    <w:rsid w:val="00AA1E05"/>
    <w:rsid w:val="00AA286E"/>
    <w:rsid w:val="00AA2EB3"/>
    <w:rsid w:val="00AA2FD8"/>
    <w:rsid w:val="00AA342C"/>
    <w:rsid w:val="00AA636B"/>
    <w:rsid w:val="00AA6DE1"/>
    <w:rsid w:val="00AA7133"/>
    <w:rsid w:val="00AB05E0"/>
    <w:rsid w:val="00AB0B77"/>
    <w:rsid w:val="00AB1AA7"/>
    <w:rsid w:val="00AB38F9"/>
    <w:rsid w:val="00AB4033"/>
    <w:rsid w:val="00AB45F7"/>
    <w:rsid w:val="00AB5255"/>
    <w:rsid w:val="00AB5263"/>
    <w:rsid w:val="00AB5E61"/>
    <w:rsid w:val="00AB5FF9"/>
    <w:rsid w:val="00AB659D"/>
    <w:rsid w:val="00AB6BBD"/>
    <w:rsid w:val="00AB6CBF"/>
    <w:rsid w:val="00AB73BA"/>
    <w:rsid w:val="00AB7436"/>
    <w:rsid w:val="00AB768A"/>
    <w:rsid w:val="00AB76E6"/>
    <w:rsid w:val="00AB7BE0"/>
    <w:rsid w:val="00AB7D1E"/>
    <w:rsid w:val="00AC009D"/>
    <w:rsid w:val="00AC1476"/>
    <w:rsid w:val="00AC1707"/>
    <w:rsid w:val="00AC189B"/>
    <w:rsid w:val="00AC203B"/>
    <w:rsid w:val="00AC27BB"/>
    <w:rsid w:val="00AC2E04"/>
    <w:rsid w:val="00AC36B9"/>
    <w:rsid w:val="00AC5026"/>
    <w:rsid w:val="00AC5C2B"/>
    <w:rsid w:val="00AC5DDC"/>
    <w:rsid w:val="00AC63B8"/>
    <w:rsid w:val="00AC698F"/>
    <w:rsid w:val="00AC72DB"/>
    <w:rsid w:val="00AC76A4"/>
    <w:rsid w:val="00AC7B27"/>
    <w:rsid w:val="00AD0864"/>
    <w:rsid w:val="00AD0A3A"/>
    <w:rsid w:val="00AD0BAB"/>
    <w:rsid w:val="00AD1852"/>
    <w:rsid w:val="00AD1F72"/>
    <w:rsid w:val="00AD568C"/>
    <w:rsid w:val="00AD572F"/>
    <w:rsid w:val="00AD612B"/>
    <w:rsid w:val="00AD6362"/>
    <w:rsid w:val="00AD63DA"/>
    <w:rsid w:val="00AD707A"/>
    <w:rsid w:val="00AD724A"/>
    <w:rsid w:val="00AE0887"/>
    <w:rsid w:val="00AE0C2A"/>
    <w:rsid w:val="00AE2662"/>
    <w:rsid w:val="00AE38D8"/>
    <w:rsid w:val="00AE4219"/>
    <w:rsid w:val="00AE4B02"/>
    <w:rsid w:val="00AE4FD7"/>
    <w:rsid w:val="00AE50E6"/>
    <w:rsid w:val="00AE52F1"/>
    <w:rsid w:val="00AE6305"/>
    <w:rsid w:val="00AE6A92"/>
    <w:rsid w:val="00AE7124"/>
    <w:rsid w:val="00AE7865"/>
    <w:rsid w:val="00AF003E"/>
    <w:rsid w:val="00AF0371"/>
    <w:rsid w:val="00AF0CCB"/>
    <w:rsid w:val="00AF1227"/>
    <w:rsid w:val="00AF1392"/>
    <w:rsid w:val="00AF18A9"/>
    <w:rsid w:val="00AF1996"/>
    <w:rsid w:val="00AF27D7"/>
    <w:rsid w:val="00AF2DC9"/>
    <w:rsid w:val="00AF4CD1"/>
    <w:rsid w:val="00AF4F8E"/>
    <w:rsid w:val="00AF6379"/>
    <w:rsid w:val="00AF63C7"/>
    <w:rsid w:val="00AF63DC"/>
    <w:rsid w:val="00AF73EB"/>
    <w:rsid w:val="00AF7AE9"/>
    <w:rsid w:val="00B003C2"/>
    <w:rsid w:val="00B004D8"/>
    <w:rsid w:val="00B005CD"/>
    <w:rsid w:val="00B023BC"/>
    <w:rsid w:val="00B02559"/>
    <w:rsid w:val="00B0288B"/>
    <w:rsid w:val="00B0388C"/>
    <w:rsid w:val="00B038CC"/>
    <w:rsid w:val="00B03CD6"/>
    <w:rsid w:val="00B05492"/>
    <w:rsid w:val="00B05B2F"/>
    <w:rsid w:val="00B05F02"/>
    <w:rsid w:val="00B061CD"/>
    <w:rsid w:val="00B0630C"/>
    <w:rsid w:val="00B06B1E"/>
    <w:rsid w:val="00B0731F"/>
    <w:rsid w:val="00B07A72"/>
    <w:rsid w:val="00B07EB7"/>
    <w:rsid w:val="00B1025C"/>
    <w:rsid w:val="00B108D3"/>
    <w:rsid w:val="00B109E1"/>
    <w:rsid w:val="00B10EFC"/>
    <w:rsid w:val="00B110ED"/>
    <w:rsid w:val="00B113B9"/>
    <w:rsid w:val="00B11A90"/>
    <w:rsid w:val="00B12A43"/>
    <w:rsid w:val="00B13B47"/>
    <w:rsid w:val="00B13FF0"/>
    <w:rsid w:val="00B1444B"/>
    <w:rsid w:val="00B1472C"/>
    <w:rsid w:val="00B15055"/>
    <w:rsid w:val="00B1513A"/>
    <w:rsid w:val="00B152E2"/>
    <w:rsid w:val="00B1577E"/>
    <w:rsid w:val="00B15CCD"/>
    <w:rsid w:val="00B160D0"/>
    <w:rsid w:val="00B16CDD"/>
    <w:rsid w:val="00B1739B"/>
    <w:rsid w:val="00B20593"/>
    <w:rsid w:val="00B21CAD"/>
    <w:rsid w:val="00B22667"/>
    <w:rsid w:val="00B22923"/>
    <w:rsid w:val="00B2321A"/>
    <w:rsid w:val="00B23D62"/>
    <w:rsid w:val="00B23D9A"/>
    <w:rsid w:val="00B24728"/>
    <w:rsid w:val="00B24F0F"/>
    <w:rsid w:val="00B2560F"/>
    <w:rsid w:val="00B25E49"/>
    <w:rsid w:val="00B25FE4"/>
    <w:rsid w:val="00B2654D"/>
    <w:rsid w:val="00B26A9F"/>
    <w:rsid w:val="00B27D95"/>
    <w:rsid w:val="00B27E6D"/>
    <w:rsid w:val="00B27FFC"/>
    <w:rsid w:val="00B305E4"/>
    <w:rsid w:val="00B31A1D"/>
    <w:rsid w:val="00B32915"/>
    <w:rsid w:val="00B33172"/>
    <w:rsid w:val="00B33FD1"/>
    <w:rsid w:val="00B34761"/>
    <w:rsid w:val="00B34933"/>
    <w:rsid w:val="00B34979"/>
    <w:rsid w:val="00B34C49"/>
    <w:rsid w:val="00B35F66"/>
    <w:rsid w:val="00B361C8"/>
    <w:rsid w:val="00B36351"/>
    <w:rsid w:val="00B36411"/>
    <w:rsid w:val="00B36479"/>
    <w:rsid w:val="00B3679D"/>
    <w:rsid w:val="00B3688E"/>
    <w:rsid w:val="00B3698C"/>
    <w:rsid w:val="00B36A0E"/>
    <w:rsid w:val="00B40A76"/>
    <w:rsid w:val="00B41074"/>
    <w:rsid w:val="00B41124"/>
    <w:rsid w:val="00B418F0"/>
    <w:rsid w:val="00B42236"/>
    <w:rsid w:val="00B42BA8"/>
    <w:rsid w:val="00B4304D"/>
    <w:rsid w:val="00B43360"/>
    <w:rsid w:val="00B45BA9"/>
    <w:rsid w:val="00B46D26"/>
    <w:rsid w:val="00B47598"/>
    <w:rsid w:val="00B501A3"/>
    <w:rsid w:val="00B501C7"/>
    <w:rsid w:val="00B5037E"/>
    <w:rsid w:val="00B510EE"/>
    <w:rsid w:val="00B52111"/>
    <w:rsid w:val="00B52918"/>
    <w:rsid w:val="00B52AAB"/>
    <w:rsid w:val="00B52DCB"/>
    <w:rsid w:val="00B52E71"/>
    <w:rsid w:val="00B5306C"/>
    <w:rsid w:val="00B53801"/>
    <w:rsid w:val="00B54FA5"/>
    <w:rsid w:val="00B55479"/>
    <w:rsid w:val="00B56A4E"/>
    <w:rsid w:val="00B60EC7"/>
    <w:rsid w:val="00B626B7"/>
    <w:rsid w:val="00B62D0D"/>
    <w:rsid w:val="00B62D6A"/>
    <w:rsid w:val="00B62FA6"/>
    <w:rsid w:val="00B63B9D"/>
    <w:rsid w:val="00B63D0B"/>
    <w:rsid w:val="00B644C8"/>
    <w:rsid w:val="00B64E38"/>
    <w:rsid w:val="00B659D6"/>
    <w:rsid w:val="00B66661"/>
    <w:rsid w:val="00B66F83"/>
    <w:rsid w:val="00B67B6D"/>
    <w:rsid w:val="00B67D2F"/>
    <w:rsid w:val="00B7025A"/>
    <w:rsid w:val="00B703DB"/>
    <w:rsid w:val="00B71C9B"/>
    <w:rsid w:val="00B72A68"/>
    <w:rsid w:val="00B73295"/>
    <w:rsid w:val="00B73474"/>
    <w:rsid w:val="00B74C49"/>
    <w:rsid w:val="00B74F68"/>
    <w:rsid w:val="00B75F85"/>
    <w:rsid w:val="00B766D5"/>
    <w:rsid w:val="00B76CD1"/>
    <w:rsid w:val="00B7713F"/>
    <w:rsid w:val="00B7722F"/>
    <w:rsid w:val="00B772E5"/>
    <w:rsid w:val="00B773D5"/>
    <w:rsid w:val="00B77AD7"/>
    <w:rsid w:val="00B77CE1"/>
    <w:rsid w:val="00B80958"/>
    <w:rsid w:val="00B80E34"/>
    <w:rsid w:val="00B811C6"/>
    <w:rsid w:val="00B8166E"/>
    <w:rsid w:val="00B81B3E"/>
    <w:rsid w:val="00B81C06"/>
    <w:rsid w:val="00B81C9E"/>
    <w:rsid w:val="00B82059"/>
    <w:rsid w:val="00B8226B"/>
    <w:rsid w:val="00B82819"/>
    <w:rsid w:val="00B82A04"/>
    <w:rsid w:val="00B82CF4"/>
    <w:rsid w:val="00B8304F"/>
    <w:rsid w:val="00B830CE"/>
    <w:rsid w:val="00B8326B"/>
    <w:rsid w:val="00B832B1"/>
    <w:rsid w:val="00B8412C"/>
    <w:rsid w:val="00B84C08"/>
    <w:rsid w:val="00B85027"/>
    <w:rsid w:val="00B851BF"/>
    <w:rsid w:val="00B85BE3"/>
    <w:rsid w:val="00B85F19"/>
    <w:rsid w:val="00B8654E"/>
    <w:rsid w:val="00B86F68"/>
    <w:rsid w:val="00B87246"/>
    <w:rsid w:val="00B87574"/>
    <w:rsid w:val="00B87747"/>
    <w:rsid w:val="00B87880"/>
    <w:rsid w:val="00B87BFF"/>
    <w:rsid w:val="00B87C4C"/>
    <w:rsid w:val="00B9018E"/>
    <w:rsid w:val="00B9031A"/>
    <w:rsid w:val="00B9043F"/>
    <w:rsid w:val="00B905AE"/>
    <w:rsid w:val="00B90C3F"/>
    <w:rsid w:val="00B90C74"/>
    <w:rsid w:val="00B91057"/>
    <w:rsid w:val="00B92374"/>
    <w:rsid w:val="00B92B1B"/>
    <w:rsid w:val="00B93317"/>
    <w:rsid w:val="00B94916"/>
    <w:rsid w:val="00B94DAB"/>
    <w:rsid w:val="00B94FD2"/>
    <w:rsid w:val="00B950F5"/>
    <w:rsid w:val="00B95FEE"/>
    <w:rsid w:val="00B97DFB"/>
    <w:rsid w:val="00B97F80"/>
    <w:rsid w:val="00BA098C"/>
    <w:rsid w:val="00BA0E57"/>
    <w:rsid w:val="00BA20A4"/>
    <w:rsid w:val="00BA24CB"/>
    <w:rsid w:val="00BA336E"/>
    <w:rsid w:val="00BA3C61"/>
    <w:rsid w:val="00BA3F79"/>
    <w:rsid w:val="00BA44EC"/>
    <w:rsid w:val="00BA548B"/>
    <w:rsid w:val="00BA5AC1"/>
    <w:rsid w:val="00BA62EB"/>
    <w:rsid w:val="00BA6943"/>
    <w:rsid w:val="00BA7264"/>
    <w:rsid w:val="00BA73D8"/>
    <w:rsid w:val="00BA74A8"/>
    <w:rsid w:val="00BA780E"/>
    <w:rsid w:val="00BA7CE1"/>
    <w:rsid w:val="00BB05B9"/>
    <w:rsid w:val="00BB0A63"/>
    <w:rsid w:val="00BB0B03"/>
    <w:rsid w:val="00BB0F54"/>
    <w:rsid w:val="00BB1584"/>
    <w:rsid w:val="00BB1A3F"/>
    <w:rsid w:val="00BB1E50"/>
    <w:rsid w:val="00BB2D70"/>
    <w:rsid w:val="00BB2DA5"/>
    <w:rsid w:val="00BB2ECE"/>
    <w:rsid w:val="00BB2FAC"/>
    <w:rsid w:val="00BB35B7"/>
    <w:rsid w:val="00BB3E44"/>
    <w:rsid w:val="00BB577C"/>
    <w:rsid w:val="00BB57E8"/>
    <w:rsid w:val="00BB5E1C"/>
    <w:rsid w:val="00BB6986"/>
    <w:rsid w:val="00BB734E"/>
    <w:rsid w:val="00BB74DB"/>
    <w:rsid w:val="00BC00C5"/>
    <w:rsid w:val="00BC02BF"/>
    <w:rsid w:val="00BC0D5F"/>
    <w:rsid w:val="00BC1CB9"/>
    <w:rsid w:val="00BC20AB"/>
    <w:rsid w:val="00BC2C0E"/>
    <w:rsid w:val="00BC38ED"/>
    <w:rsid w:val="00BC472F"/>
    <w:rsid w:val="00BC5707"/>
    <w:rsid w:val="00BC5914"/>
    <w:rsid w:val="00BC608E"/>
    <w:rsid w:val="00BC626A"/>
    <w:rsid w:val="00BC6ED4"/>
    <w:rsid w:val="00BC73CF"/>
    <w:rsid w:val="00BC7F7E"/>
    <w:rsid w:val="00BD04A6"/>
    <w:rsid w:val="00BD0763"/>
    <w:rsid w:val="00BD0B59"/>
    <w:rsid w:val="00BD17FD"/>
    <w:rsid w:val="00BD1A58"/>
    <w:rsid w:val="00BD1EAF"/>
    <w:rsid w:val="00BD2292"/>
    <w:rsid w:val="00BD32DD"/>
    <w:rsid w:val="00BD3646"/>
    <w:rsid w:val="00BD38BB"/>
    <w:rsid w:val="00BD3C22"/>
    <w:rsid w:val="00BD3D7B"/>
    <w:rsid w:val="00BD3FEA"/>
    <w:rsid w:val="00BD43F3"/>
    <w:rsid w:val="00BD440A"/>
    <w:rsid w:val="00BD4B88"/>
    <w:rsid w:val="00BD4C78"/>
    <w:rsid w:val="00BD5965"/>
    <w:rsid w:val="00BD6DF3"/>
    <w:rsid w:val="00BD75CF"/>
    <w:rsid w:val="00BD7D31"/>
    <w:rsid w:val="00BE0469"/>
    <w:rsid w:val="00BE05B4"/>
    <w:rsid w:val="00BE0FFA"/>
    <w:rsid w:val="00BE15D4"/>
    <w:rsid w:val="00BE2143"/>
    <w:rsid w:val="00BE2150"/>
    <w:rsid w:val="00BE3912"/>
    <w:rsid w:val="00BE3B80"/>
    <w:rsid w:val="00BE40A1"/>
    <w:rsid w:val="00BE4202"/>
    <w:rsid w:val="00BE43FD"/>
    <w:rsid w:val="00BE4533"/>
    <w:rsid w:val="00BE463D"/>
    <w:rsid w:val="00BE4D85"/>
    <w:rsid w:val="00BE4DA4"/>
    <w:rsid w:val="00BE5623"/>
    <w:rsid w:val="00BE77BE"/>
    <w:rsid w:val="00BE7AC5"/>
    <w:rsid w:val="00BE7DFE"/>
    <w:rsid w:val="00BE7ECC"/>
    <w:rsid w:val="00BF0B78"/>
    <w:rsid w:val="00BF0BDC"/>
    <w:rsid w:val="00BF1343"/>
    <w:rsid w:val="00BF17E4"/>
    <w:rsid w:val="00BF1D6B"/>
    <w:rsid w:val="00BF269F"/>
    <w:rsid w:val="00BF27C3"/>
    <w:rsid w:val="00BF3498"/>
    <w:rsid w:val="00BF4BC8"/>
    <w:rsid w:val="00BF506F"/>
    <w:rsid w:val="00BF6E02"/>
    <w:rsid w:val="00BF7709"/>
    <w:rsid w:val="00BF7E13"/>
    <w:rsid w:val="00C002E6"/>
    <w:rsid w:val="00C005EA"/>
    <w:rsid w:val="00C00A51"/>
    <w:rsid w:val="00C01C55"/>
    <w:rsid w:val="00C01E9C"/>
    <w:rsid w:val="00C029E5"/>
    <w:rsid w:val="00C02BCD"/>
    <w:rsid w:val="00C02D06"/>
    <w:rsid w:val="00C03277"/>
    <w:rsid w:val="00C0349D"/>
    <w:rsid w:val="00C0352D"/>
    <w:rsid w:val="00C038C3"/>
    <w:rsid w:val="00C03A40"/>
    <w:rsid w:val="00C03DF8"/>
    <w:rsid w:val="00C048A5"/>
    <w:rsid w:val="00C04BEE"/>
    <w:rsid w:val="00C04BFF"/>
    <w:rsid w:val="00C0553A"/>
    <w:rsid w:val="00C06F7B"/>
    <w:rsid w:val="00C072F6"/>
    <w:rsid w:val="00C07A6F"/>
    <w:rsid w:val="00C11096"/>
    <w:rsid w:val="00C1176E"/>
    <w:rsid w:val="00C117DA"/>
    <w:rsid w:val="00C118C3"/>
    <w:rsid w:val="00C1196A"/>
    <w:rsid w:val="00C11B7C"/>
    <w:rsid w:val="00C11FAE"/>
    <w:rsid w:val="00C12188"/>
    <w:rsid w:val="00C12AE2"/>
    <w:rsid w:val="00C12C74"/>
    <w:rsid w:val="00C135E3"/>
    <w:rsid w:val="00C13629"/>
    <w:rsid w:val="00C13D03"/>
    <w:rsid w:val="00C1470A"/>
    <w:rsid w:val="00C1510F"/>
    <w:rsid w:val="00C15545"/>
    <w:rsid w:val="00C167A5"/>
    <w:rsid w:val="00C1683F"/>
    <w:rsid w:val="00C16D5E"/>
    <w:rsid w:val="00C17867"/>
    <w:rsid w:val="00C20258"/>
    <w:rsid w:val="00C206F4"/>
    <w:rsid w:val="00C210F9"/>
    <w:rsid w:val="00C21BBF"/>
    <w:rsid w:val="00C23F7F"/>
    <w:rsid w:val="00C245E0"/>
    <w:rsid w:val="00C24B32"/>
    <w:rsid w:val="00C26B3D"/>
    <w:rsid w:val="00C302C3"/>
    <w:rsid w:val="00C30780"/>
    <w:rsid w:val="00C30875"/>
    <w:rsid w:val="00C30F61"/>
    <w:rsid w:val="00C314A1"/>
    <w:rsid w:val="00C31A51"/>
    <w:rsid w:val="00C31EA9"/>
    <w:rsid w:val="00C31FD4"/>
    <w:rsid w:val="00C321F9"/>
    <w:rsid w:val="00C325A4"/>
    <w:rsid w:val="00C32B44"/>
    <w:rsid w:val="00C33265"/>
    <w:rsid w:val="00C33523"/>
    <w:rsid w:val="00C35FAD"/>
    <w:rsid w:val="00C3678B"/>
    <w:rsid w:val="00C3696F"/>
    <w:rsid w:val="00C36D45"/>
    <w:rsid w:val="00C3725E"/>
    <w:rsid w:val="00C3787A"/>
    <w:rsid w:val="00C37CFB"/>
    <w:rsid w:val="00C37D79"/>
    <w:rsid w:val="00C4109D"/>
    <w:rsid w:val="00C42647"/>
    <w:rsid w:val="00C4358B"/>
    <w:rsid w:val="00C4390D"/>
    <w:rsid w:val="00C43C0B"/>
    <w:rsid w:val="00C446B6"/>
    <w:rsid w:val="00C4501A"/>
    <w:rsid w:val="00C45672"/>
    <w:rsid w:val="00C45B17"/>
    <w:rsid w:val="00C46462"/>
    <w:rsid w:val="00C4665A"/>
    <w:rsid w:val="00C50333"/>
    <w:rsid w:val="00C5080E"/>
    <w:rsid w:val="00C50BA4"/>
    <w:rsid w:val="00C51186"/>
    <w:rsid w:val="00C511B8"/>
    <w:rsid w:val="00C51207"/>
    <w:rsid w:val="00C51EAB"/>
    <w:rsid w:val="00C52395"/>
    <w:rsid w:val="00C52E36"/>
    <w:rsid w:val="00C52F2F"/>
    <w:rsid w:val="00C530A0"/>
    <w:rsid w:val="00C534C2"/>
    <w:rsid w:val="00C534C4"/>
    <w:rsid w:val="00C535BA"/>
    <w:rsid w:val="00C5410A"/>
    <w:rsid w:val="00C541C2"/>
    <w:rsid w:val="00C54E6E"/>
    <w:rsid w:val="00C55266"/>
    <w:rsid w:val="00C55AC4"/>
    <w:rsid w:val="00C55DC3"/>
    <w:rsid w:val="00C566B7"/>
    <w:rsid w:val="00C568D1"/>
    <w:rsid w:val="00C56AA7"/>
    <w:rsid w:val="00C570AC"/>
    <w:rsid w:val="00C57317"/>
    <w:rsid w:val="00C5731B"/>
    <w:rsid w:val="00C5754D"/>
    <w:rsid w:val="00C57A74"/>
    <w:rsid w:val="00C60140"/>
    <w:rsid w:val="00C60168"/>
    <w:rsid w:val="00C61013"/>
    <w:rsid w:val="00C61A9A"/>
    <w:rsid w:val="00C628BB"/>
    <w:rsid w:val="00C63047"/>
    <w:rsid w:val="00C630A9"/>
    <w:rsid w:val="00C638EC"/>
    <w:rsid w:val="00C6445F"/>
    <w:rsid w:val="00C64E2B"/>
    <w:rsid w:val="00C6569E"/>
    <w:rsid w:val="00C656D1"/>
    <w:rsid w:val="00C65833"/>
    <w:rsid w:val="00C66BAB"/>
    <w:rsid w:val="00C676BD"/>
    <w:rsid w:val="00C679AE"/>
    <w:rsid w:val="00C7187F"/>
    <w:rsid w:val="00C72A5E"/>
    <w:rsid w:val="00C73816"/>
    <w:rsid w:val="00C74BF6"/>
    <w:rsid w:val="00C74DC6"/>
    <w:rsid w:val="00C754D6"/>
    <w:rsid w:val="00C755A1"/>
    <w:rsid w:val="00C75E81"/>
    <w:rsid w:val="00C75E9D"/>
    <w:rsid w:val="00C76714"/>
    <w:rsid w:val="00C76B4E"/>
    <w:rsid w:val="00C80317"/>
    <w:rsid w:val="00C803FD"/>
    <w:rsid w:val="00C81412"/>
    <w:rsid w:val="00C81844"/>
    <w:rsid w:val="00C82705"/>
    <w:rsid w:val="00C82C5D"/>
    <w:rsid w:val="00C831A4"/>
    <w:rsid w:val="00C83621"/>
    <w:rsid w:val="00C843AC"/>
    <w:rsid w:val="00C85888"/>
    <w:rsid w:val="00C86323"/>
    <w:rsid w:val="00C864E3"/>
    <w:rsid w:val="00C91178"/>
    <w:rsid w:val="00C9244E"/>
    <w:rsid w:val="00C92C6C"/>
    <w:rsid w:val="00C952FE"/>
    <w:rsid w:val="00C9596B"/>
    <w:rsid w:val="00C96165"/>
    <w:rsid w:val="00C96E55"/>
    <w:rsid w:val="00C96ED9"/>
    <w:rsid w:val="00C97093"/>
    <w:rsid w:val="00C974BF"/>
    <w:rsid w:val="00C97C0C"/>
    <w:rsid w:val="00CA1E5F"/>
    <w:rsid w:val="00CA4A66"/>
    <w:rsid w:val="00CA5E45"/>
    <w:rsid w:val="00CA649E"/>
    <w:rsid w:val="00CA67B1"/>
    <w:rsid w:val="00CA6895"/>
    <w:rsid w:val="00CA6B90"/>
    <w:rsid w:val="00CA76B0"/>
    <w:rsid w:val="00CA771E"/>
    <w:rsid w:val="00CA7CB9"/>
    <w:rsid w:val="00CA7F07"/>
    <w:rsid w:val="00CA7F43"/>
    <w:rsid w:val="00CB0359"/>
    <w:rsid w:val="00CB12A1"/>
    <w:rsid w:val="00CB156C"/>
    <w:rsid w:val="00CB2ABF"/>
    <w:rsid w:val="00CB3135"/>
    <w:rsid w:val="00CB3C4C"/>
    <w:rsid w:val="00CB3D40"/>
    <w:rsid w:val="00CB47D0"/>
    <w:rsid w:val="00CB4CE0"/>
    <w:rsid w:val="00CB547C"/>
    <w:rsid w:val="00CB5576"/>
    <w:rsid w:val="00CB5BC3"/>
    <w:rsid w:val="00CB6B3F"/>
    <w:rsid w:val="00CB6F64"/>
    <w:rsid w:val="00CB70E5"/>
    <w:rsid w:val="00CB7F3D"/>
    <w:rsid w:val="00CC00C6"/>
    <w:rsid w:val="00CC0B61"/>
    <w:rsid w:val="00CC18FA"/>
    <w:rsid w:val="00CC1AB7"/>
    <w:rsid w:val="00CC21D0"/>
    <w:rsid w:val="00CC2832"/>
    <w:rsid w:val="00CC2F5B"/>
    <w:rsid w:val="00CC2FF6"/>
    <w:rsid w:val="00CC348C"/>
    <w:rsid w:val="00CC35B9"/>
    <w:rsid w:val="00CC4619"/>
    <w:rsid w:val="00CC4A5D"/>
    <w:rsid w:val="00CC5378"/>
    <w:rsid w:val="00CC5C60"/>
    <w:rsid w:val="00CC6126"/>
    <w:rsid w:val="00CC630E"/>
    <w:rsid w:val="00CC6848"/>
    <w:rsid w:val="00CC70C5"/>
    <w:rsid w:val="00CD0170"/>
    <w:rsid w:val="00CD063C"/>
    <w:rsid w:val="00CD12CC"/>
    <w:rsid w:val="00CD16E0"/>
    <w:rsid w:val="00CD1747"/>
    <w:rsid w:val="00CD1D97"/>
    <w:rsid w:val="00CD2A1A"/>
    <w:rsid w:val="00CD2C4E"/>
    <w:rsid w:val="00CD3A31"/>
    <w:rsid w:val="00CD48BF"/>
    <w:rsid w:val="00CD4D5D"/>
    <w:rsid w:val="00CD56F9"/>
    <w:rsid w:val="00CD5CB1"/>
    <w:rsid w:val="00CD61C2"/>
    <w:rsid w:val="00CD66E0"/>
    <w:rsid w:val="00CD6AC5"/>
    <w:rsid w:val="00CD6EFD"/>
    <w:rsid w:val="00CD77FE"/>
    <w:rsid w:val="00CD78EA"/>
    <w:rsid w:val="00CD79C8"/>
    <w:rsid w:val="00CD7AFE"/>
    <w:rsid w:val="00CE04F3"/>
    <w:rsid w:val="00CE18DA"/>
    <w:rsid w:val="00CE19BD"/>
    <w:rsid w:val="00CE257D"/>
    <w:rsid w:val="00CE2899"/>
    <w:rsid w:val="00CE2FAE"/>
    <w:rsid w:val="00CE3611"/>
    <w:rsid w:val="00CE3C5D"/>
    <w:rsid w:val="00CE4973"/>
    <w:rsid w:val="00CE49FE"/>
    <w:rsid w:val="00CE5070"/>
    <w:rsid w:val="00CE533A"/>
    <w:rsid w:val="00CE6FEF"/>
    <w:rsid w:val="00CE7576"/>
    <w:rsid w:val="00CE7BD0"/>
    <w:rsid w:val="00CF0195"/>
    <w:rsid w:val="00CF054A"/>
    <w:rsid w:val="00CF06A9"/>
    <w:rsid w:val="00CF0834"/>
    <w:rsid w:val="00CF1394"/>
    <w:rsid w:val="00CF214E"/>
    <w:rsid w:val="00CF26BD"/>
    <w:rsid w:val="00CF26C7"/>
    <w:rsid w:val="00CF2A92"/>
    <w:rsid w:val="00CF32F5"/>
    <w:rsid w:val="00CF37C2"/>
    <w:rsid w:val="00CF43D1"/>
    <w:rsid w:val="00CF4844"/>
    <w:rsid w:val="00CF58A6"/>
    <w:rsid w:val="00CF6022"/>
    <w:rsid w:val="00CF6971"/>
    <w:rsid w:val="00CF6C37"/>
    <w:rsid w:val="00CF6CDF"/>
    <w:rsid w:val="00CF71F2"/>
    <w:rsid w:val="00CF79F7"/>
    <w:rsid w:val="00CF7FCB"/>
    <w:rsid w:val="00D00249"/>
    <w:rsid w:val="00D00A1D"/>
    <w:rsid w:val="00D00D08"/>
    <w:rsid w:val="00D0121A"/>
    <w:rsid w:val="00D018BE"/>
    <w:rsid w:val="00D02ADA"/>
    <w:rsid w:val="00D02C5A"/>
    <w:rsid w:val="00D02EA4"/>
    <w:rsid w:val="00D03EE7"/>
    <w:rsid w:val="00D043AD"/>
    <w:rsid w:val="00D04EDF"/>
    <w:rsid w:val="00D04F2D"/>
    <w:rsid w:val="00D0537F"/>
    <w:rsid w:val="00D053E8"/>
    <w:rsid w:val="00D060F3"/>
    <w:rsid w:val="00D064F0"/>
    <w:rsid w:val="00D06D25"/>
    <w:rsid w:val="00D077DE"/>
    <w:rsid w:val="00D07841"/>
    <w:rsid w:val="00D07BE3"/>
    <w:rsid w:val="00D07CC7"/>
    <w:rsid w:val="00D07EA1"/>
    <w:rsid w:val="00D10DF5"/>
    <w:rsid w:val="00D11514"/>
    <w:rsid w:val="00D1159F"/>
    <w:rsid w:val="00D11F66"/>
    <w:rsid w:val="00D1271D"/>
    <w:rsid w:val="00D12F0F"/>
    <w:rsid w:val="00D13F33"/>
    <w:rsid w:val="00D1424F"/>
    <w:rsid w:val="00D14434"/>
    <w:rsid w:val="00D14ADE"/>
    <w:rsid w:val="00D14B05"/>
    <w:rsid w:val="00D14D7C"/>
    <w:rsid w:val="00D15826"/>
    <w:rsid w:val="00D160F6"/>
    <w:rsid w:val="00D16FCA"/>
    <w:rsid w:val="00D1711B"/>
    <w:rsid w:val="00D171CF"/>
    <w:rsid w:val="00D17625"/>
    <w:rsid w:val="00D203F0"/>
    <w:rsid w:val="00D20B3A"/>
    <w:rsid w:val="00D2121F"/>
    <w:rsid w:val="00D21602"/>
    <w:rsid w:val="00D216AA"/>
    <w:rsid w:val="00D219AA"/>
    <w:rsid w:val="00D21A45"/>
    <w:rsid w:val="00D21E47"/>
    <w:rsid w:val="00D22969"/>
    <w:rsid w:val="00D230B6"/>
    <w:rsid w:val="00D24B64"/>
    <w:rsid w:val="00D25968"/>
    <w:rsid w:val="00D26239"/>
    <w:rsid w:val="00D26431"/>
    <w:rsid w:val="00D27227"/>
    <w:rsid w:val="00D27FAF"/>
    <w:rsid w:val="00D300D9"/>
    <w:rsid w:val="00D31B5E"/>
    <w:rsid w:val="00D31BEC"/>
    <w:rsid w:val="00D321E0"/>
    <w:rsid w:val="00D32BFE"/>
    <w:rsid w:val="00D33D09"/>
    <w:rsid w:val="00D3484E"/>
    <w:rsid w:val="00D348E3"/>
    <w:rsid w:val="00D34919"/>
    <w:rsid w:val="00D35711"/>
    <w:rsid w:val="00D35801"/>
    <w:rsid w:val="00D35936"/>
    <w:rsid w:val="00D35944"/>
    <w:rsid w:val="00D36A0C"/>
    <w:rsid w:val="00D3713B"/>
    <w:rsid w:val="00D374DE"/>
    <w:rsid w:val="00D3755A"/>
    <w:rsid w:val="00D3780A"/>
    <w:rsid w:val="00D405D9"/>
    <w:rsid w:val="00D41A20"/>
    <w:rsid w:val="00D41B03"/>
    <w:rsid w:val="00D423F6"/>
    <w:rsid w:val="00D4244C"/>
    <w:rsid w:val="00D429B4"/>
    <w:rsid w:val="00D42B66"/>
    <w:rsid w:val="00D4359E"/>
    <w:rsid w:val="00D43A1C"/>
    <w:rsid w:val="00D444D3"/>
    <w:rsid w:val="00D444DC"/>
    <w:rsid w:val="00D44A67"/>
    <w:rsid w:val="00D44BB9"/>
    <w:rsid w:val="00D44D04"/>
    <w:rsid w:val="00D4535D"/>
    <w:rsid w:val="00D45F62"/>
    <w:rsid w:val="00D46A2B"/>
    <w:rsid w:val="00D47ACA"/>
    <w:rsid w:val="00D503A0"/>
    <w:rsid w:val="00D50687"/>
    <w:rsid w:val="00D506F3"/>
    <w:rsid w:val="00D50A81"/>
    <w:rsid w:val="00D511DC"/>
    <w:rsid w:val="00D5136D"/>
    <w:rsid w:val="00D517A9"/>
    <w:rsid w:val="00D51972"/>
    <w:rsid w:val="00D51D96"/>
    <w:rsid w:val="00D52DFF"/>
    <w:rsid w:val="00D53532"/>
    <w:rsid w:val="00D53C44"/>
    <w:rsid w:val="00D53DF1"/>
    <w:rsid w:val="00D53E89"/>
    <w:rsid w:val="00D53F7D"/>
    <w:rsid w:val="00D5460B"/>
    <w:rsid w:val="00D55686"/>
    <w:rsid w:val="00D55F7E"/>
    <w:rsid w:val="00D56908"/>
    <w:rsid w:val="00D5707A"/>
    <w:rsid w:val="00D57602"/>
    <w:rsid w:val="00D600BE"/>
    <w:rsid w:val="00D6093C"/>
    <w:rsid w:val="00D60EC6"/>
    <w:rsid w:val="00D633A1"/>
    <w:rsid w:val="00D63FA8"/>
    <w:rsid w:val="00D652E6"/>
    <w:rsid w:val="00D653A6"/>
    <w:rsid w:val="00D65F73"/>
    <w:rsid w:val="00D6614E"/>
    <w:rsid w:val="00D66BAC"/>
    <w:rsid w:val="00D67843"/>
    <w:rsid w:val="00D67C97"/>
    <w:rsid w:val="00D67CC6"/>
    <w:rsid w:val="00D71159"/>
    <w:rsid w:val="00D71204"/>
    <w:rsid w:val="00D718D1"/>
    <w:rsid w:val="00D71E24"/>
    <w:rsid w:val="00D72056"/>
    <w:rsid w:val="00D7238B"/>
    <w:rsid w:val="00D72520"/>
    <w:rsid w:val="00D72958"/>
    <w:rsid w:val="00D72E7D"/>
    <w:rsid w:val="00D73C11"/>
    <w:rsid w:val="00D73EE5"/>
    <w:rsid w:val="00D74DF0"/>
    <w:rsid w:val="00D755E6"/>
    <w:rsid w:val="00D7613D"/>
    <w:rsid w:val="00D76A8D"/>
    <w:rsid w:val="00D77928"/>
    <w:rsid w:val="00D77FAB"/>
    <w:rsid w:val="00D80074"/>
    <w:rsid w:val="00D80C55"/>
    <w:rsid w:val="00D81124"/>
    <w:rsid w:val="00D81347"/>
    <w:rsid w:val="00D81835"/>
    <w:rsid w:val="00D81994"/>
    <w:rsid w:val="00D8266B"/>
    <w:rsid w:val="00D82ABC"/>
    <w:rsid w:val="00D82E37"/>
    <w:rsid w:val="00D8300B"/>
    <w:rsid w:val="00D830E6"/>
    <w:rsid w:val="00D8315C"/>
    <w:rsid w:val="00D83206"/>
    <w:rsid w:val="00D83848"/>
    <w:rsid w:val="00D83E8C"/>
    <w:rsid w:val="00D8465A"/>
    <w:rsid w:val="00D84E02"/>
    <w:rsid w:val="00D84E76"/>
    <w:rsid w:val="00D85AC8"/>
    <w:rsid w:val="00D85CC0"/>
    <w:rsid w:val="00D86A61"/>
    <w:rsid w:val="00D873C6"/>
    <w:rsid w:val="00D87759"/>
    <w:rsid w:val="00D87B2F"/>
    <w:rsid w:val="00D87C3A"/>
    <w:rsid w:val="00D90787"/>
    <w:rsid w:val="00D907BA"/>
    <w:rsid w:val="00D9110E"/>
    <w:rsid w:val="00D91115"/>
    <w:rsid w:val="00D9135B"/>
    <w:rsid w:val="00D920D5"/>
    <w:rsid w:val="00D92439"/>
    <w:rsid w:val="00D92E45"/>
    <w:rsid w:val="00D92F15"/>
    <w:rsid w:val="00D9308E"/>
    <w:rsid w:val="00D93C78"/>
    <w:rsid w:val="00D941CB"/>
    <w:rsid w:val="00D95C04"/>
    <w:rsid w:val="00D95F3E"/>
    <w:rsid w:val="00D9660A"/>
    <w:rsid w:val="00D97732"/>
    <w:rsid w:val="00D978D0"/>
    <w:rsid w:val="00D97ED2"/>
    <w:rsid w:val="00DA272D"/>
    <w:rsid w:val="00DA2C7A"/>
    <w:rsid w:val="00DA33F7"/>
    <w:rsid w:val="00DA411A"/>
    <w:rsid w:val="00DA45EA"/>
    <w:rsid w:val="00DA4A11"/>
    <w:rsid w:val="00DA4D83"/>
    <w:rsid w:val="00DA4E27"/>
    <w:rsid w:val="00DA558F"/>
    <w:rsid w:val="00DA57CB"/>
    <w:rsid w:val="00DA5837"/>
    <w:rsid w:val="00DA683F"/>
    <w:rsid w:val="00DA6D1B"/>
    <w:rsid w:val="00DA75F7"/>
    <w:rsid w:val="00DA771F"/>
    <w:rsid w:val="00DA77D5"/>
    <w:rsid w:val="00DB07DB"/>
    <w:rsid w:val="00DB1419"/>
    <w:rsid w:val="00DB1C99"/>
    <w:rsid w:val="00DB22ED"/>
    <w:rsid w:val="00DB5BDE"/>
    <w:rsid w:val="00DB7C6E"/>
    <w:rsid w:val="00DC06D2"/>
    <w:rsid w:val="00DC09E9"/>
    <w:rsid w:val="00DC162A"/>
    <w:rsid w:val="00DC1E8C"/>
    <w:rsid w:val="00DC2403"/>
    <w:rsid w:val="00DC276D"/>
    <w:rsid w:val="00DC2CC7"/>
    <w:rsid w:val="00DC306B"/>
    <w:rsid w:val="00DC3094"/>
    <w:rsid w:val="00DC437D"/>
    <w:rsid w:val="00DC51DB"/>
    <w:rsid w:val="00DC6179"/>
    <w:rsid w:val="00DC6397"/>
    <w:rsid w:val="00DC6B47"/>
    <w:rsid w:val="00DC7436"/>
    <w:rsid w:val="00DC7804"/>
    <w:rsid w:val="00DD0150"/>
    <w:rsid w:val="00DD039D"/>
    <w:rsid w:val="00DD0A33"/>
    <w:rsid w:val="00DD0A35"/>
    <w:rsid w:val="00DD1CFB"/>
    <w:rsid w:val="00DD201E"/>
    <w:rsid w:val="00DD276B"/>
    <w:rsid w:val="00DD2FD0"/>
    <w:rsid w:val="00DD30CD"/>
    <w:rsid w:val="00DD373D"/>
    <w:rsid w:val="00DD3CD5"/>
    <w:rsid w:val="00DD4E2D"/>
    <w:rsid w:val="00DD4EFA"/>
    <w:rsid w:val="00DD5003"/>
    <w:rsid w:val="00DD65E4"/>
    <w:rsid w:val="00DD6B7A"/>
    <w:rsid w:val="00DD7072"/>
    <w:rsid w:val="00DD727E"/>
    <w:rsid w:val="00DD7595"/>
    <w:rsid w:val="00DD7B84"/>
    <w:rsid w:val="00DD7DC9"/>
    <w:rsid w:val="00DE06C3"/>
    <w:rsid w:val="00DE0F69"/>
    <w:rsid w:val="00DE24FE"/>
    <w:rsid w:val="00DE2525"/>
    <w:rsid w:val="00DE3124"/>
    <w:rsid w:val="00DE316E"/>
    <w:rsid w:val="00DE33C8"/>
    <w:rsid w:val="00DE3670"/>
    <w:rsid w:val="00DE4657"/>
    <w:rsid w:val="00DE503F"/>
    <w:rsid w:val="00DE5A29"/>
    <w:rsid w:val="00DE639D"/>
    <w:rsid w:val="00DE6B2B"/>
    <w:rsid w:val="00DE6CE4"/>
    <w:rsid w:val="00DE729D"/>
    <w:rsid w:val="00DE7AAE"/>
    <w:rsid w:val="00DF218E"/>
    <w:rsid w:val="00DF273B"/>
    <w:rsid w:val="00DF2AB0"/>
    <w:rsid w:val="00DF35BC"/>
    <w:rsid w:val="00DF361C"/>
    <w:rsid w:val="00DF3D08"/>
    <w:rsid w:val="00DF42E6"/>
    <w:rsid w:val="00DF7772"/>
    <w:rsid w:val="00DF77DE"/>
    <w:rsid w:val="00DF78BB"/>
    <w:rsid w:val="00DF7D6F"/>
    <w:rsid w:val="00E00717"/>
    <w:rsid w:val="00E0079D"/>
    <w:rsid w:val="00E009BC"/>
    <w:rsid w:val="00E00A0F"/>
    <w:rsid w:val="00E01A74"/>
    <w:rsid w:val="00E024D5"/>
    <w:rsid w:val="00E02704"/>
    <w:rsid w:val="00E02E85"/>
    <w:rsid w:val="00E0306F"/>
    <w:rsid w:val="00E031FF"/>
    <w:rsid w:val="00E0325F"/>
    <w:rsid w:val="00E03604"/>
    <w:rsid w:val="00E03EF3"/>
    <w:rsid w:val="00E040D7"/>
    <w:rsid w:val="00E044C1"/>
    <w:rsid w:val="00E04902"/>
    <w:rsid w:val="00E04C61"/>
    <w:rsid w:val="00E06647"/>
    <w:rsid w:val="00E0699F"/>
    <w:rsid w:val="00E06C4D"/>
    <w:rsid w:val="00E06C9B"/>
    <w:rsid w:val="00E106E6"/>
    <w:rsid w:val="00E10771"/>
    <w:rsid w:val="00E10A7A"/>
    <w:rsid w:val="00E10AB5"/>
    <w:rsid w:val="00E113FD"/>
    <w:rsid w:val="00E119C0"/>
    <w:rsid w:val="00E11A9E"/>
    <w:rsid w:val="00E11BBF"/>
    <w:rsid w:val="00E12147"/>
    <w:rsid w:val="00E139F6"/>
    <w:rsid w:val="00E14951"/>
    <w:rsid w:val="00E14C61"/>
    <w:rsid w:val="00E151D4"/>
    <w:rsid w:val="00E15BB8"/>
    <w:rsid w:val="00E15E35"/>
    <w:rsid w:val="00E1678A"/>
    <w:rsid w:val="00E16F56"/>
    <w:rsid w:val="00E16FF5"/>
    <w:rsid w:val="00E1797E"/>
    <w:rsid w:val="00E1798C"/>
    <w:rsid w:val="00E17C0D"/>
    <w:rsid w:val="00E207F9"/>
    <w:rsid w:val="00E20AEF"/>
    <w:rsid w:val="00E20ED1"/>
    <w:rsid w:val="00E216BD"/>
    <w:rsid w:val="00E21DE8"/>
    <w:rsid w:val="00E22630"/>
    <w:rsid w:val="00E22ECE"/>
    <w:rsid w:val="00E233E7"/>
    <w:rsid w:val="00E2343B"/>
    <w:rsid w:val="00E23E36"/>
    <w:rsid w:val="00E24870"/>
    <w:rsid w:val="00E25917"/>
    <w:rsid w:val="00E25BC1"/>
    <w:rsid w:val="00E26B46"/>
    <w:rsid w:val="00E26C40"/>
    <w:rsid w:val="00E2703E"/>
    <w:rsid w:val="00E27799"/>
    <w:rsid w:val="00E277AD"/>
    <w:rsid w:val="00E27F7A"/>
    <w:rsid w:val="00E30A64"/>
    <w:rsid w:val="00E31647"/>
    <w:rsid w:val="00E316D8"/>
    <w:rsid w:val="00E320D0"/>
    <w:rsid w:val="00E324BF"/>
    <w:rsid w:val="00E338EB"/>
    <w:rsid w:val="00E346E2"/>
    <w:rsid w:val="00E34B45"/>
    <w:rsid w:val="00E35294"/>
    <w:rsid w:val="00E35A35"/>
    <w:rsid w:val="00E373C9"/>
    <w:rsid w:val="00E374C7"/>
    <w:rsid w:val="00E375BE"/>
    <w:rsid w:val="00E37AAE"/>
    <w:rsid w:val="00E40275"/>
    <w:rsid w:val="00E404CB"/>
    <w:rsid w:val="00E40F96"/>
    <w:rsid w:val="00E41A6C"/>
    <w:rsid w:val="00E41D93"/>
    <w:rsid w:val="00E4208A"/>
    <w:rsid w:val="00E42160"/>
    <w:rsid w:val="00E42F17"/>
    <w:rsid w:val="00E439A7"/>
    <w:rsid w:val="00E44337"/>
    <w:rsid w:val="00E4456E"/>
    <w:rsid w:val="00E45234"/>
    <w:rsid w:val="00E4539C"/>
    <w:rsid w:val="00E45998"/>
    <w:rsid w:val="00E459AF"/>
    <w:rsid w:val="00E459E6"/>
    <w:rsid w:val="00E45D1E"/>
    <w:rsid w:val="00E45EA5"/>
    <w:rsid w:val="00E4679D"/>
    <w:rsid w:val="00E46A35"/>
    <w:rsid w:val="00E5040F"/>
    <w:rsid w:val="00E50525"/>
    <w:rsid w:val="00E529F2"/>
    <w:rsid w:val="00E52BE5"/>
    <w:rsid w:val="00E52EA7"/>
    <w:rsid w:val="00E534DE"/>
    <w:rsid w:val="00E534E4"/>
    <w:rsid w:val="00E54088"/>
    <w:rsid w:val="00E546D8"/>
    <w:rsid w:val="00E548EB"/>
    <w:rsid w:val="00E55155"/>
    <w:rsid w:val="00E55319"/>
    <w:rsid w:val="00E555C2"/>
    <w:rsid w:val="00E55805"/>
    <w:rsid w:val="00E559B4"/>
    <w:rsid w:val="00E55E1F"/>
    <w:rsid w:val="00E565AF"/>
    <w:rsid w:val="00E56DDD"/>
    <w:rsid w:val="00E57C2A"/>
    <w:rsid w:val="00E6037F"/>
    <w:rsid w:val="00E60801"/>
    <w:rsid w:val="00E60BAD"/>
    <w:rsid w:val="00E60C65"/>
    <w:rsid w:val="00E615F3"/>
    <w:rsid w:val="00E61837"/>
    <w:rsid w:val="00E61978"/>
    <w:rsid w:val="00E61A0D"/>
    <w:rsid w:val="00E61B69"/>
    <w:rsid w:val="00E63246"/>
    <w:rsid w:val="00E6363F"/>
    <w:rsid w:val="00E63A81"/>
    <w:rsid w:val="00E63BE0"/>
    <w:rsid w:val="00E64661"/>
    <w:rsid w:val="00E6489E"/>
    <w:rsid w:val="00E64E99"/>
    <w:rsid w:val="00E652DC"/>
    <w:rsid w:val="00E653AF"/>
    <w:rsid w:val="00E6549C"/>
    <w:rsid w:val="00E674F0"/>
    <w:rsid w:val="00E67FDC"/>
    <w:rsid w:val="00E7066F"/>
    <w:rsid w:val="00E708A7"/>
    <w:rsid w:val="00E70BDE"/>
    <w:rsid w:val="00E71B92"/>
    <w:rsid w:val="00E7256A"/>
    <w:rsid w:val="00E72747"/>
    <w:rsid w:val="00E72D14"/>
    <w:rsid w:val="00E72F48"/>
    <w:rsid w:val="00E7377C"/>
    <w:rsid w:val="00E747D3"/>
    <w:rsid w:val="00E7493C"/>
    <w:rsid w:val="00E74AA4"/>
    <w:rsid w:val="00E74DB0"/>
    <w:rsid w:val="00E74EFF"/>
    <w:rsid w:val="00E75380"/>
    <w:rsid w:val="00E758E4"/>
    <w:rsid w:val="00E76C4C"/>
    <w:rsid w:val="00E76E08"/>
    <w:rsid w:val="00E77277"/>
    <w:rsid w:val="00E7790A"/>
    <w:rsid w:val="00E77C90"/>
    <w:rsid w:val="00E8042F"/>
    <w:rsid w:val="00E804D2"/>
    <w:rsid w:val="00E80921"/>
    <w:rsid w:val="00E80C84"/>
    <w:rsid w:val="00E80C92"/>
    <w:rsid w:val="00E81ADB"/>
    <w:rsid w:val="00E82480"/>
    <w:rsid w:val="00E82C0A"/>
    <w:rsid w:val="00E82DC5"/>
    <w:rsid w:val="00E83053"/>
    <w:rsid w:val="00E839E2"/>
    <w:rsid w:val="00E83E37"/>
    <w:rsid w:val="00E8409E"/>
    <w:rsid w:val="00E843BD"/>
    <w:rsid w:val="00E8516D"/>
    <w:rsid w:val="00E85638"/>
    <w:rsid w:val="00E85F2A"/>
    <w:rsid w:val="00E864B4"/>
    <w:rsid w:val="00E86BC9"/>
    <w:rsid w:val="00E87225"/>
    <w:rsid w:val="00E877B0"/>
    <w:rsid w:val="00E90737"/>
    <w:rsid w:val="00E908A5"/>
    <w:rsid w:val="00E90B2D"/>
    <w:rsid w:val="00E9135C"/>
    <w:rsid w:val="00E91AAE"/>
    <w:rsid w:val="00E921D1"/>
    <w:rsid w:val="00E925ED"/>
    <w:rsid w:val="00E9302A"/>
    <w:rsid w:val="00E9315C"/>
    <w:rsid w:val="00E935D7"/>
    <w:rsid w:val="00E936CE"/>
    <w:rsid w:val="00E93B77"/>
    <w:rsid w:val="00E93FE1"/>
    <w:rsid w:val="00E94208"/>
    <w:rsid w:val="00E95C4B"/>
    <w:rsid w:val="00E96808"/>
    <w:rsid w:val="00E97C17"/>
    <w:rsid w:val="00EA241C"/>
    <w:rsid w:val="00EA266C"/>
    <w:rsid w:val="00EA4513"/>
    <w:rsid w:val="00EA4607"/>
    <w:rsid w:val="00EA4C8E"/>
    <w:rsid w:val="00EA55D3"/>
    <w:rsid w:val="00EA62C1"/>
    <w:rsid w:val="00EA6709"/>
    <w:rsid w:val="00EB0848"/>
    <w:rsid w:val="00EB08CE"/>
    <w:rsid w:val="00EB095E"/>
    <w:rsid w:val="00EB0DF4"/>
    <w:rsid w:val="00EB0F86"/>
    <w:rsid w:val="00EB15AE"/>
    <w:rsid w:val="00EB1B45"/>
    <w:rsid w:val="00EB1E48"/>
    <w:rsid w:val="00EB23A6"/>
    <w:rsid w:val="00EB2BFF"/>
    <w:rsid w:val="00EB2DEA"/>
    <w:rsid w:val="00EB3913"/>
    <w:rsid w:val="00EB3EEA"/>
    <w:rsid w:val="00EB44B4"/>
    <w:rsid w:val="00EB4682"/>
    <w:rsid w:val="00EB4ABB"/>
    <w:rsid w:val="00EB4BBD"/>
    <w:rsid w:val="00EB5105"/>
    <w:rsid w:val="00EB6119"/>
    <w:rsid w:val="00EB6177"/>
    <w:rsid w:val="00EB6FC9"/>
    <w:rsid w:val="00EB7234"/>
    <w:rsid w:val="00EB72D6"/>
    <w:rsid w:val="00EB791B"/>
    <w:rsid w:val="00EC0536"/>
    <w:rsid w:val="00EC090A"/>
    <w:rsid w:val="00EC142F"/>
    <w:rsid w:val="00EC2782"/>
    <w:rsid w:val="00EC2F2C"/>
    <w:rsid w:val="00EC2F87"/>
    <w:rsid w:val="00EC311B"/>
    <w:rsid w:val="00EC3A2B"/>
    <w:rsid w:val="00EC40E9"/>
    <w:rsid w:val="00EC4341"/>
    <w:rsid w:val="00EC549C"/>
    <w:rsid w:val="00EC581F"/>
    <w:rsid w:val="00EC59BE"/>
    <w:rsid w:val="00EC652D"/>
    <w:rsid w:val="00EC68FC"/>
    <w:rsid w:val="00EC6CA1"/>
    <w:rsid w:val="00EC6F5A"/>
    <w:rsid w:val="00EC7911"/>
    <w:rsid w:val="00EC7AF7"/>
    <w:rsid w:val="00ED0A3A"/>
    <w:rsid w:val="00ED0DD6"/>
    <w:rsid w:val="00ED0DFF"/>
    <w:rsid w:val="00ED1093"/>
    <w:rsid w:val="00ED1119"/>
    <w:rsid w:val="00ED2A3D"/>
    <w:rsid w:val="00ED3A6A"/>
    <w:rsid w:val="00ED4877"/>
    <w:rsid w:val="00ED4AA2"/>
    <w:rsid w:val="00ED5326"/>
    <w:rsid w:val="00ED577E"/>
    <w:rsid w:val="00ED5841"/>
    <w:rsid w:val="00ED5D2A"/>
    <w:rsid w:val="00ED5EFF"/>
    <w:rsid w:val="00ED7549"/>
    <w:rsid w:val="00EE0122"/>
    <w:rsid w:val="00EE0249"/>
    <w:rsid w:val="00EE0881"/>
    <w:rsid w:val="00EE0D2F"/>
    <w:rsid w:val="00EE127F"/>
    <w:rsid w:val="00EE268F"/>
    <w:rsid w:val="00EE27C7"/>
    <w:rsid w:val="00EE405E"/>
    <w:rsid w:val="00EE46F4"/>
    <w:rsid w:val="00EE5B75"/>
    <w:rsid w:val="00EE67A0"/>
    <w:rsid w:val="00EE687E"/>
    <w:rsid w:val="00EE7281"/>
    <w:rsid w:val="00EE733A"/>
    <w:rsid w:val="00EE7F3B"/>
    <w:rsid w:val="00EF038B"/>
    <w:rsid w:val="00EF03B5"/>
    <w:rsid w:val="00EF045D"/>
    <w:rsid w:val="00EF046F"/>
    <w:rsid w:val="00EF04FE"/>
    <w:rsid w:val="00EF0727"/>
    <w:rsid w:val="00EF1476"/>
    <w:rsid w:val="00EF19A1"/>
    <w:rsid w:val="00EF2961"/>
    <w:rsid w:val="00EF393A"/>
    <w:rsid w:val="00EF3B03"/>
    <w:rsid w:val="00EF3ED0"/>
    <w:rsid w:val="00EF5E39"/>
    <w:rsid w:val="00EF6157"/>
    <w:rsid w:val="00EF67F7"/>
    <w:rsid w:val="00EF7160"/>
    <w:rsid w:val="00EF7502"/>
    <w:rsid w:val="00EF7D7D"/>
    <w:rsid w:val="00EF7FD4"/>
    <w:rsid w:val="00F01599"/>
    <w:rsid w:val="00F0164D"/>
    <w:rsid w:val="00F02292"/>
    <w:rsid w:val="00F03759"/>
    <w:rsid w:val="00F039D3"/>
    <w:rsid w:val="00F044DD"/>
    <w:rsid w:val="00F051CF"/>
    <w:rsid w:val="00F0527F"/>
    <w:rsid w:val="00F052DC"/>
    <w:rsid w:val="00F06494"/>
    <w:rsid w:val="00F069E3"/>
    <w:rsid w:val="00F0739B"/>
    <w:rsid w:val="00F078ED"/>
    <w:rsid w:val="00F07E44"/>
    <w:rsid w:val="00F104BC"/>
    <w:rsid w:val="00F1091A"/>
    <w:rsid w:val="00F1154D"/>
    <w:rsid w:val="00F116DC"/>
    <w:rsid w:val="00F12689"/>
    <w:rsid w:val="00F13646"/>
    <w:rsid w:val="00F14211"/>
    <w:rsid w:val="00F147BB"/>
    <w:rsid w:val="00F149E9"/>
    <w:rsid w:val="00F1508E"/>
    <w:rsid w:val="00F16285"/>
    <w:rsid w:val="00F16404"/>
    <w:rsid w:val="00F16F3D"/>
    <w:rsid w:val="00F1702A"/>
    <w:rsid w:val="00F1704D"/>
    <w:rsid w:val="00F20BE2"/>
    <w:rsid w:val="00F20D82"/>
    <w:rsid w:val="00F21AED"/>
    <w:rsid w:val="00F21B08"/>
    <w:rsid w:val="00F21D4F"/>
    <w:rsid w:val="00F21FC7"/>
    <w:rsid w:val="00F2267F"/>
    <w:rsid w:val="00F226FC"/>
    <w:rsid w:val="00F227E2"/>
    <w:rsid w:val="00F235B3"/>
    <w:rsid w:val="00F23710"/>
    <w:rsid w:val="00F24A2F"/>
    <w:rsid w:val="00F24E63"/>
    <w:rsid w:val="00F255C2"/>
    <w:rsid w:val="00F25618"/>
    <w:rsid w:val="00F265EF"/>
    <w:rsid w:val="00F265F7"/>
    <w:rsid w:val="00F27100"/>
    <w:rsid w:val="00F27593"/>
    <w:rsid w:val="00F278C4"/>
    <w:rsid w:val="00F27F60"/>
    <w:rsid w:val="00F30091"/>
    <w:rsid w:val="00F30787"/>
    <w:rsid w:val="00F31F71"/>
    <w:rsid w:val="00F31FC6"/>
    <w:rsid w:val="00F32C59"/>
    <w:rsid w:val="00F3327A"/>
    <w:rsid w:val="00F33FAD"/>
    <w:rsid w:val="00F34A4E"/>
    <w:rsid w:val="00F35413"/>
    <w:rsid w:val="00F35777"/>
    <w:rsid w:val="00F35B3A"/>
    <w:rsid w:val="00F365D7"/>
    <w:rsid w:val="00F36772"/>
    <w:rsid w:val="00F36916"/>
    <w:rsid w:val="00F40752"/>
    <w:rsid w:val="00F4096E"/>
    <w:rsid w:val="00F41A4A"/>
    <w:rsid w:val="00F42238"/>
    <w:rsid w:val="00F424E0"/>
    <w:rsid w:val="00F42628"/>
    <w:rsid w:val="00F42952"/>
    <w:rsid w:val="00F42AD6"/>
    <w:rsid w:val="00F43127"/>
    <w:rsid w:val="00F43CF4"/>
    <w:rsid w:val="00F43F35"/>
    <w:rsid w:val="00F44FDC"/>
    <w:rsid w:val="00F450A1"/>
    <w:rsid w:val="00F466D2"/>
    <w:rsid w:val="00F46DF1"/>
    <w:rsid w:val="00F472F5"/>
    <w:rsid w:val="00F47330"/>
    <w:rsid w:val="00F474A1"/>
    <w:rsid w:val="00F47528"/>
    <w:rsid w:val="00F50D1B"/>
    <w:rsid w:val="00F50F58"/>
    <w:rsid w:val="00F5100A"/>
    <w:rsid w:val="00F5213D"/>
    <w:rsid w:val="00F5258F"/>
    <w:rsid w:val="00F528B8"/>
    <w:rsid w:val="00F53311"/>
    <w:rsid w:val="00F5334D"/>
    <w:rsid w:val="00F5344B"/>
    <w:rsid w:val="00F53A9C"/>
    <w:rsid w:val="00F5418E"/>
    <w:rsid w:val="00F54C6D"/>
    <w:rsid w:val="00F54EB1"/>
    <w:rsid w:val="00F5508B"/>
    <w:rsid w:val="00F56295"/>
    <w:rsid w:val="00F57AB6"/>
    <w:rsid w:val="00F60324"/>
    <w:rsid w:val="00F60D85"/>
    <w:rsid w:val="00F60FE1"/>
    <w:rsid w:val="00F61A9F"/>
    <w:rsid w:val="00F62218"/>
    <w:rsid w:val="00F62C16"/>
    <w:rsid w:val="00F63CFB"/>
    <w:rsid w:val="00F6454F"/>
    <w:rsid w:val="00F65FFC"/>
    <w:rsid w:val="00F66C62"/>
    <w:rsid w:val="00F67BB3"/>
    <w:rsid w:val="00F67E6B"/>
    <w:rsid w:val="00F70BA1"/>
    <w:rsid w:val="00F71019"/>
    <w:rsid w:val="00F71080"/>
    <w:rsid w:val="00F71B57"/>
    <w:rsid w:val="00F72401"/>
    <w:rsid w:val="00F74096"/>
    <w:rsid w:val="00F74E23"/>
    <w:rsid w:val="00F74F47"/>
    <w:rsid w:val="00F758DF"/>
    <w:rsid w:val="00F762DD"/>
    <w:rsid w:val="00F76705"/>
    <w:rsid w:val="00F7673F"/>
    <w:rsid w:val="00F777AF"/>
    <w:rsid w:val="00F777DD"/>
    <w:rsid w:val="00F7785B"/>
    <w:rsid w:val="00F77889"/>
    <w:rsid w:val="00F77B80"/>
    <w:rsid w:val="00F77DCB"/>
    <w:rsid w:val="00F80BB1"/>
    <w:rsid w:val="00F80E52"/>
    <w:rsid w:val="00F81397"/>
    <w:rsid w:val="00F8151D"/>
    <w:rsid w:val="00F815A3"/>
    <w:rsid w:val="00F8190C"/>
    <w:rsid w:val="00F81BC9"/>
    <w:rsid w:val="00F82BCA"/>
    <w:rsid w:val="00F83030"/>
    <w:rsid w:val="00F839B8"/>
    <w:rsid w:val="00F84CB1"/>
    <w:rsid w:val="00F84D65"/>
    <w:rsid w:val="00F84DC9"/>
    <w:rsid w:val="00F84F81"/>
    <w:rsid w:val="00F851F6"/>
    <w:rsid w:val="00F8570B"/>
    <w:rsid w:val="00F861AA"/>
    <w:rsid w:val="00F86467"/>
    <w:rsid w:val="00F8701F"/>
    <w:rsid w:val="00F875A0"/>
    <w:rsid w:val="00F9005F"/>
    <w:rsid w:val="00F9076E"/>
    <w:rsid w:val="00F917ED"/>
    <w:rsid w:val="00F919A5"/>
    <w:rsid w:val="00F91B83"/>
    <w:rsid w:val="00F91F44"/>
    <w:rsid w:val="00F92444"/>
    <w:rsid w:val="00F9385A"/>
    <w:rsid w:val="00F93BD8"/>
    <w:rsid w:val="00F93D20"/>
    <w:rsid w:val="00F93F8E"/>
    <w:rsid w:val="00F94825"/>
    <w:rsid w:val="00F94E07"/>
    <w:rsid w:val="00F94F96"/>
    <w:rsid w:val="00F9567F"/>
    <w:rsid w:val="00F958A5"/>
    <w:rsid w:val="00F95923"/>
    <w:rsid w:val="00F95A25"/>
    <w:rsid w:val="00F95D4B"/>
    <w:rsid w:val="00F9670E"/>
    <w:rsid w:val="00F968EA"/>
    <w:rsid w:val="00F979EA"/>
    <w:rsid w:val="00FA0554"/>
    <w:rsid w:val="00FA0859"/>
    <w:rsid w:val="00FA1EDE"/>
    <w:rsid w:val="00FA22E0"/>
    <w:rsid w:val="00FA2535"/>
    <w:rsid w:val="00FA2D22"/>
    <w:rsid w:val="00FA323F"/>
    <w:rsid w:val="00FA34A4"/>
    <w:rsid w:val="00FA3ACF"/>
    <w:rsid w:val="00FA4328"/>
    <w:rsid w:val="00FA43BA"/>
    <w:rsid w:val="00FA4502"/>
    <w:rsid w:val="00FA4598"/>
    <w:rsid w:val="00FA4656"/>
    <w:rsid w:val="00FA4ADE"/>
    <w:rsid w:val="00FA6212"/>
    <w:rsid w:val="00FA6739"/>
    <w:rsid w:val="00FA6A9B"/>
    <w:rsid w:val="00FA6E1E"/>
    <w:rsid w:val="00FA6FC7"/>
    <w:rsid w:val="00FA70C9"/>
    <w:rsid w:val="00FA7E00"/>
    <w:rsid w:val="00FB000C"/>
    <w:rsid w:val="00FB0838"/>
    <w:rsid w:val="00FB126F"/>
    <w:rsid w:val="00FB1967"/>
    <w:rsid w:val="00FB206D"/>
    <w:rsid w:val="00FB24A8"/>
    <w:rsid w:val="00FB25C1"/>
    <w:rsid w:val="00FB28A2"/>
    <w:rsid w:val="00FB4411"/>
    <w:rsid w:val="00FB4658"/>
    <w:rsid w:val="00FB4D89"/>
    <w:rsid w:val="00FB4EB9"/>
    <w:rsid w:val="00FB548E"/>
    <w:rsid w:val="00FB5927"/>
    <w:rsid w:val="00FB5E0B"/>
    <w:rsid w:val="00FB60A2"/>
    <w:rsid w:val="00FB651F"/>
    <w:rsid w:val="00FB6804"/>
    <w:rsid w:val="00FB7E21"/>
    <w:rsid w:val="00FC038B"/>
    <w:rsid w:val="00FC0F32"/>
    <w:rsid w:val="00FC16A2"/>
    <w:rsid w:val="00FC1B9A"/>
    <w:rsid w:val="00FC1FE2"/>
    <w:rsid w:val="00FC2190"/>
    <w:rsid w:val="00FC23DC"/>
    <w:rsid w:val="00FC3857"/>
    <w:rsid w:val="00FC39F3"/>
    <w:rsid w:val="00FC4D19"/>
    <w:rsid w:val="00FC4D27"/>
    <w:rsid w:val="00FC4F1D"/>
    <w:rsid w:val="00FC515C"/>
    <w:rsid w:val="00FC589E"/>
    <w:rsid w:val="00FC62B4"/>
    <w:rsid w:val="00FC7838"/>
    <w:rsid w:val="00FD0130"/>
    <w:rsid w:val="00FD02D4"/>
    <w:rsid w:val="00FD0352"/>
    <w:rsid w:val="00FD045A"/>
    <w:rsid w:val="00FD085D"/>
    <w:rsid w:val="00FD0935"/>
    <w:rsid w:val="00FD09DD"/>
    <w:rsid w:val="00FD1878"/>
    <w:rsid w:val="00FD1900"/>
    <w:rsid w:val="00FD274C"/>
    <w:rsid w:val="00FD4BCE"/>
    <w:rsid w:val="00FD5194"/>
    <w:rsid w:val="00FD538E"/>
    <w:rsid w:val="00FD53B9"/>
    <w:rsid w:val="00FD5C02"/>
    <w:rsid w:val="00FD5D7C"/>
    <w:rsid w:val="00FD6070"/>
    <w:rsid w:val="00FD6627"/>
    <w:rsid w:val="00FD710F"/>
    <w:rsid w:val="00FE07DC"/>
    <w:rsid w:val="00FE0EAF"/>
    <w:rsid w:val="00FE1BC1"/>
    <w:rsid w:val="00FE1F8B"/>
    <w:rsid w:val="00FE2162"/>
    <w:rsid w:val="00FE298A"/>
    <w:rsid w:val="00FE2C4A"/>
    <w:rsid w:val="00FE3F82"/>
    <w:rsid w:val="00FE4174"/>
    <w:rsid w:val="00FE4DF9"/>
    <w:rsid w:val="00FE525F"/>
    <w:rsid w:val="00FE5DE6"/>
    <w:rsid w:val="00FE5F68"/>
    <w:rsid w:val="00FE61BB"/>
    <w:rsid w:val="00FE66C1"/>
    <w:rsid w:val="00FE6BC7"/>
    <w:rsid w:val="00FE71E5"/>
    <w:rsid w:val="00FE7FC7"/>
    <w:rsid w:val="00FF0739"/>
    <w:rsid w:val="00FF0745"/>
    <w:rsid w:val="00FF0AA6"/>
    <w:rsid w:val="00FF0F63"/>
    <w:rsid w:val="00FF1352"/>
    <w:rsid w:val="00FF1C01"/>
    <w:rsid w:val="00FF2576"/>
    <w:rsid w:val="00FF3623"/>
    <w:rsid w:val="00FF43AC"/>
    <w:rsid w:val="00FF454E"/>
    <w:rsid w:val="00FF4AFC"/>
    <w:rsid w:val="00FF4F6B"/>
    <w:rsid w:val="00FF5139"/>
    <w:rsid w:val="00FF5DA0"/>
    <w:rsid w:val="00FF5DAF"/>
    <w:rsid w:val="00FF6A6B"/>
    <w:rsid w:val="00FF71F7"/>
    <w:rsid w:val="00FF7B8E"/>
    <w:rsid w:val="00FF7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4705A"/>
  <w15:docId w15:val="{5DB242E2-2B1C-49C3-9690-1C3B6FCF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A6DE1"/>
    <w:pPr>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2"/>
    <w:uiPriority w:val="9"/>
    <w:qFormat/>
    <w:rsid w:val="00C81412"/>
    <w:pPr>
      <w:keepNext/>
      <w:spacing w:before="240" w:after="60"/>
      <w:jc w:val="center"/>
      <w:outlineLvl w:val="0"/>
    </w:pPr>
    <w:rPr>
      <w:b/>
      <w:kern w:val="28"/>
      <w:sz w:val="36"/>
      <w:szCs w:val="20"/>
    </w:rPr>
  </w:style>
  <w:style w:type="paragraph" w:styleId="21">
    <w:name w:val="heading 2"/>
    <w:aliases w:val="H2"/>
    <w:basedOn w:val="a0"/>
    <w:next w:val="a0"/>
    <w:link w:val="22"/>
    <w:qFormat/>
    <w:rsid w:val="00C81412"/>
    <w:pPr>
      <w:keepNext/>
      <w:jc w:val="center"/>
      <w:outlineLvl w:val="1"/>
    </w:pPr>
    <w:rPr>
      <w:b/>
      <w:bCs/>
    </w:rPr>
  </w:style>
  <w:style w:type="paragraph" w:styleId="30">
    <w:name w:val="heading 3"/>
    <w:basedOn w:val="a0"/>
    <w:next w:val="a0"/>
    <w:link w:val="31"/>
    <w:qFormat/>
    <w:rsid w:val="00C81412"/>
    <w:pPr>
      <w:keepNext/>
      <w:spacing w:before="240" w:after="60"/>
      <w:outlineLvl w:val="2"/>
    </w:pPr>
    <w:rPr>
      <w:rFonts w:ascii="Arial" w:hAnsi="Arial"/>
      <w:b/>
      <w:szCs w:val="20"/>
    </w:rPr>
  </w:style>
  <w:style w:type="paragraph" w:styleId="4">
    <w:name w:val="heading 4"/>
    <w:basedOn w:val="a0"/>
    <w:next w:val="a0"/>
    <w:link w:val="40"/>
    <w:qFormat/>
    <w:rsid w:val="00A66C08"/>
    <w:pPr>
      <w:keepNext/>
      <w:spacing w:before="240" w:after="60"/>
      <w:jc w:val="left"/>
      <w:outlineLvl w:val="3"/>
    </w:pPr>
    <w:rPr>
      <w:b/>
      <w:bCs/>
      <w:sz w:val="28"/>
      <w:szCs w:val="28"/>
      <w:lang w:val="x-none" w:eastAsia="x-none"/>
    </w:rPr>
  </w:style>
  <w:style w:type="paragraph" w:styleId="6">
    <w:name w:val="heading 6"/>
    <w:basedOn w:val="a0"/>
    <w:next w:val="a0"/>
    <w:link w:val="60"/>
    <w:qFormat/>
    <w:rsid w:val="00D31BEC"/>
    <w:pPr>
      <w:tabs>
        <w:tab w:val="num" w:pos="1152"/>
      </w:tabs>
      <w:spacing w:before="240" w:after="60"/>
      <w:ind w:left="1152" w:hanging="1152"/>
      <w:outlineLvl w:val="5"/>
    </w:pPr>
    <w:rPr>
      <w:i/>
      <w:sz w:val="22"/>
      <w:szCs w:val="20"/>
      <w:lang w:val="x-none" w:eastAsia="x-none"/>
    </w:rPr>
  </w:style>
  <w:style w:type="paragraph" w:styleId="7">
    <w:name w:val="heading 7"/>
    <w:basedOn w:val="a0"/>
    <w:next w:val="a0"/>
    <w:link w:val="70"/>
    <w:qFormat/>
    <w:rsid w:val="00D31BEC"/>
    <w:pPr>
      <w:tabs>
        <w:tab w:val="num" w:pos="1296"/>
      </w:tabs>
      <w:spacing w:before="240" w:after="60"/>
      <w:ind w:left="1296" w:hanging="1296"/>
      <w:outlineLvl w:val="6"/>
    </w:pPr>
    <w:rPr>
      <w:rFonts w:ascii="Arial" w:hAnsi="Arial"/>
      <w:sz w:val="20"/>
      <w:szCs w:val="20"/>
      <w:lang w:val="x-none" w:eastAsia="x-none"/>
    </w:rPr>
  </w:style>
  <w:style w:type="paragraph" w:styleId="8">
    <w:name w:val="heading 8"/>
    <w:basedOn w:val="a0"/>
    <w:next w:val="a0"/>
    <w:link w:val="80"/>
    <w:qFormat/>
    <w:rsid w:val="00D31BEC"/>
    <w:pPr>
      <w:tabs>
        <w:tab w:val="num" w:pos="1440"/>
      </w:tabs>
      <w:spacing w:before="240" w:after="60"/>
      <w:ind w:left="1440" w:hanging="1440"/>
      <w:outlineLvl w:val="7"/>
    </w:pPr>
    <w:rPr>
      <w:rFonts w:ascii="Arial" w:hAnsi="Arial"/>
      <w:i/>
      <w:sz w:val="20"/>
      <w:szCs w:val="20"/>
      <w:lang w:val="x-none" w:eastAsia="x-none"/>
    </w:rPr>
  </w:style>
  <w:style w:type="paragraph" w:styleId="9">
    <w:name w:val="heading 9"/>
    <w:basedOn w:val="a0"/>
    <w:next w:val="a0"/>
    <w:link w:val="90"/>
    <w:qFormat/>
    <w:rsid w:val="00D31BEC"/>
    <w:pPr>
      <w:tabs>
        <w:tab w:val="num" w:pos="1584"/>
      </w:tabs>
      <w:spacing w:before="240" w:after="6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
    <w:rsid w:val="00C81412"/>
    <w:rPr>
      <w:b/>
      <w:kern w:val="28"/>
      <w:sz w:val="36"/>
      <w:lang w:val="ru-RU" w:eastAsia="ru-RU" w:bidi="ar-SA"/>
    </w:rPr>
  </w:style>
  <w:style w:type="character" w:customStyle="1" w:styleId="22">
    <w:name w:val="Заголовок 2 Знак"/>
    <w:aliases w:val="H2 Знак"/>
    <w:link w:val="21"/>
    <w:rsid w:val="00C81412"/>
    <w:rPr>
      <w:b/>
      <w:bCs/>
      <w:sz w:val="24"/>
      <w:szCs w:val="24"/>
      <w:lang w:val="ru-RU" w:eastAsia="ru-RU" w:bidi="ar-SA"/>
    </w:rPr>
  </w:style>
  <w:style w:type="character" w:customStyle="1" w:styleId="31">
    <w:name w:val="Заголовок 3 Знак1"/>
    <w:link w:val="30"/>
    <w:rsid w:val="00C81412"/>
    <w:rPr>
      <w:rFonts w:ascii="Arial" w:hAnsi="Arial"/>
      <w:b/>
      <w:sz w:val="24"/>
      <w:lang w:val="ru-RU" w:eastAsia="ru-RU" w:bidi="ar-SA"/>
    </w:rPr>
  </w:style>
  <w:style w:type="paragraph" w:customStyle="1" w:styleId="10">
    <w:name w:val="Стиль1"/>
    <w:basedOn w:val="a0"/>
    <w:rsid w:val="00C81412"/>
    <w:pPr>
      <w:keepNext/>
      <w:keepLines/>
      <w:widowControl w:val="0"/>
      <w:numPr>
        <w:numId w:val="1"/>
      </w:numPr>
      <w:suppressLineNumbers/>
      <w:suppressAutoHyphens/>
      <w:spacing w:after="60"/>
    </w:pPr>
    <w:rPr>
      <w:b/>
      <w:sz w:val="28"/>
    </w:rPr>
  </w:style>
  <w:style w:type="paragraph" w:customStyle="1" w:styleId="2">
    <w:name w:val="Стиль2"/>
    <w:basedOn w:val="23"/>
    <w:rsid w:val="00C81412"/>
    <w:pPr>
      <w:keepNext/>
      <w:keepLines/>
      <w:widowControl w:val="0"/>
      <w:numPr>
        <w:ilvl w:val="1"/>
        <w:numId w:val="1"/>
      </w:numPr>
      <w:suppressLineNumbers/>
      <w:suppressAutoHyphens/>
      <w:spacing w:after="60"/>
    </w:pPr>
    <w:rPr>
      <w:b/>
      <w:szCs w:val="20"/>
    </w:rPr>
  </w:style>
  <w:style w:type="paragraph" w:customStyle="1" w:styleId="3">
    <w:name w:val="Стиль3 Знак"/>
    <w:basedOn w:val="24"/>
    <w:rsid w:val="00C81412"/>
    <w:pPr>
      <w:widowControl w:val="0"/>
      <w:numPr>
        <w:ilvl w:val="2"/>
        <w:numId w:val="1"/>
      </w:numPr>
      <w:tabs>
        <w:tab w:val="clear" w:pos="227"/>
        <w:tab w:val="num" w:pos="360"/>
      </w:tabs>
      <w:adjustRightInd w:val="0"/>
      <w:spacing w:after="0" w:line="240" w:lineRule="auto"/>
      <w:ind w:left="283"/>
      <w:textAlignment w:val="baseline"/>
    </w:pPr>
    <w:rPr>
      <w:szCs w:val="20"/>
    </w:rPr>
  </w:style>
  <w:style w:type="paragraph" w:styleId="24">
    <w:name w:val="Body Text Indent 2"/>
    <w:basedOn w:val="a0"/>
    <w:link w:val="25"/>
    <w:rsid w:val="00C81412"/>
    <w:pPr>
      <w:spacing w:after="120" w:line="480" w:lineRule="auto"/>
      <w:ind w:left="283"/>
    </w:pPr>
  </w:style>
  <w:style w:type="character" w:customStyle="1" w:styleId="25">
    <w:name w:val="Основной текст с отступом 2 Знак"/>
    <w:link w:val="24"/>
    <w:rsid w:val="00C81412"/>
    <w:rPr>
      <w:sz w:val="24"/>
      <w:szCs w:val="24"/>
      <w:lang w:val="ru-RU" w:eastAsia="ru-RU" w:bidi="ar-SA"/>
    </w:rPr>
  </w:style>
  <w:style w:type="paragraph" w:customStyle="1" w:styleId="ConsNormal">
    <w:name w:val="ConsNormal"/>
    <w:rsid w:val="00C81412"/>
    <w:pPr>
      <w:widowControl w:val="0"/>
      <w:autoSpaceDE w:val="0"/>
      <w:autoSpaceDN w:val="0"/>
      <w:adjustRightInd w:val="0"/>
      <w:ind w:left="709" w:right="19772" w:firstLine="720"/>
      <w:jc w:val="both"/>
    </w:pPr>
    <w:rPr>
      <w:rFonts w:ascii="Arial" w:hAnsi="Arial" w:cs="Arial"/>
    </w:rPr>
  </w:style>
  <w:style w:type="character" w:styleId="a4">
    <w:name w:val="Hyperlink"/>
    <w:rsid w:val="00C81412"/>
    <w:rPr>
      <w:color w:val="0000FF"/>
      <w:u w:val="single"/>
    </w:rPr>
  </w:style>
  <w:style w:type="paragraph" w:customStyle="1" w:styleId="32">
    <w:name w:val="Стиль3"/>
    <w:basedOn w:val="24"/>
    <w:rsid w:val="00C81412"/>
    <w:pPr>
      <w:widowControl w:val="0"/>
      <w:tabs>
        <w:tab w:val="num" w:pos="1307"/>
      </w:tabs>
      <w:adjustRightInd w:val="0"/>
      <w:spacing w:after="0" w:line="240" w:lineRule="auto"/>
      <w:ind w:left="1080"/>
      <w:textAlignment w:val="baseline"/>
    </w:pPr>
    <w:rPr>
      <w:szCs w:val="20"/>
    </w:rPr>
  </w:style>
  <w:style w:type="paragraph" w:styleId="a5">
    <w:name w:val="Body Text"/>
    <w:basedOn w:val="a0"/>
    <w:link w:val="a6"/>
    <w:rsid w:val="00C81412"/>
    <w:pPr>
      <w:spacing w:after="120"/>
    </w:pPr>
  </w:style>
  <w:style w:type="character" w:customStyle="1" w:styleId="a6">
    <w:name w:val="Основной текст Знак"/>
    <w:link w:val="a5"/>
    <w:rsid w:val="00C81412"/>
    <w:rPr>
      <w:sz w:val="24"/>
      <w:szCs w:val="24"/>
      <w:lang w:val="ru-RU" w:eastAsia="ru-RU" w:bidi="ar-SA"/>
    </w:rPr>
  </w:style>
  <w:style w:type="table" w:styleId="a7">
    <w:name w:val="Table Grid"/>
    <w:basedOn w:val="a2"/>
    <w:uiPriority w:val="59"/>
    <w:rsid w:val="00C81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Стиль3 Знак Знак"/>
    <w:basedOn w:val="24"/>
    <w:rsid w:val="00C81412"/>
    <w:pPr>
      <w:widowControl w:val="0"/>
      <w:tabs>
        <w:tab w:val="num" w:pos="227"/>
      </w:tabs>
      <w:adjustRightInd w:val="0"/>
      <w:spacing w:after="0" w:line="240" w:lineRule="auto"/>
      <w:ind w:left="0"/>
      <w:textAlignment w:val="baseline"/>
    </w:pPr>
    <w:rPr>
      <w:szCs w:val="20"/>
    </w:rPr>
  </w:style>
  <w:style w:type="character" w:customStyle="1" w:styleId="34">
    <w:name w:val="Заголовок 3 Знак"/>
    <w:rsid w:val="00C81412"/>
    <w:rPr>
      <w:rFonts w:ascii="Arial" w:hAnsi="Arial" w:cs="Arial"/>
      <w:b/>
      <w:bCs/>
      <w:sz w:val="26"/>
      <w:szCs w:val="26"/>
      <w:lang w:val="ru-RU" w:eastAsia="ru-RU" w:bidi="ar-SA"/>
    </w:rPr>
  </w:style>
  <w:style w:type="paragraph" w:styleId="a8">
    <w:name w:val="Title"/>
    <w:basedOn w:val="a0"/>
    <w:link w:val="a9"/>
    <w:qFormat/>
    <w:rsid w:val="00C81412"/>
    <w:pPr>
      <w:widowControl w:val="0"/>
      <w:shd w:val="clear" w:color="auto" w:fill="FFFFFF"/>
      <w:autoSpaceDE w:val="0"/>
      <w:autoSpaceDN w:val="0"/>
      <w:adjustRightInd w:val="0"/>
      <w:ind w:left="72"/>
      <w:jc w:val="center"/>
    </w:pPr>
    <w:rPr>
      <w:bCs/>
      <w:color w:val="000000"/>
      <w:spacing w:val="13"/>
      <w:szCs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C81412"/>
    <w:pPr>
      <w:spacing w:before="100" w:beforeAutospacing="1" w:after="100" w:afterAutospacing="1"/>
      <w:jc w:val="left"/>
    </w:pPr>
    <w:rPr>
      <w:rFonts w:ascii="Tahoma" w:hAnsi="Tahoma"/>
      <w:sz w:val="20"/>
      <w:szCs w:val="20"/>
      <w:lang w:val="en-US" w:eastAsia="en-US"/>
    </w:rPr>
  </w:style>
  <w:style w:type="paragraph" w:customStyle="1" w:styleId="310">
    <w:name w:val="Основной текст 31"/>
    <w:basedOn w:val="a0"/>
    <w:rsid w:val="00C81412"/>
    <w:pPr>
      <w:suppressAutoHyphens/>
      <w:autoSpaceDE w:val="0"/>
      <w:spacing w:line="360" w:lineRule="auto"/>
    </w:pPr>
    <w:rPr>
      <w:sz w:val="26"/>
      <w:szCs w:val="28"/>
      <w:lang w:eastAsia="ar-SA"/>
    </w:rPr>
  </w:style>
  <w:style w:type="paragraph" w:customStyle="1" w:styleId="xl24">
    <w:name w:val="xl24"/>
    <w:basedOn w:val="a0"/>
    <w:rsid w:val="00C81412"/>
    <w:pPr>
      <w:spacing w:before="100" w:beforeAutospacing="1" w:after="100" w:afterAutospacing="1"/>
      <w:jc w:val="left"/>
    </w:pPr>
    <w:rPr>
      <w:sz w:val="28"/>
      <w:szCs w:val="28"/>
    </w:rPr>
  </w:style>
  <w:style w:type="paragraph" w:styleId="aa">
    <w:name w:val="footer"/>
    <w:basedOn w:val="a0"/>
    <w:link w:val="ab"/>
    <w:uiPriority w:val="99"/>
    <w:rsid w:val="00C81412"/>
    <w:pPr>
      <w:tabs>
        <w:tab w:val="center" w:pos="4677"/>
        <w:tab w:val="right" w:pos="9355"/>
      </w:tabs>
    </w:pPr>
    <w:rPr>
      <w:lang w:val="x-none" w:eastAsia="x-none"/>
    </w:rPr>
  </w:style>
  <w:style w:type="character" w:styleId="ac">
    <w:name w:val="page number"/>
    <w:basedOn w:val="a1"/>
    <w:rsid w:val="00C81412"/>
  </w:style>
  <w:style w:type="paragraph" w:styleId="23">
    <w:name w:val="List Number 2"/>
    <w:basedOn w:val="a0"/>
    <w:rsid w:val="00C81412"/>
    <w:pPr>
      <w:tabs>
        <w:tab w:val="num" w:pos="432"/>
      </w:tabs>
      <w:ind w:left="432" w:hanging="432"/>
    </w:pPr>
  </w:style>
  <w:style w:type="paragraph" w:customStyle="1" w:styleId="ConsPlusNormal">
    <w:name w:val="ConsPlusNormal"/>
    <w:link w:val="ConsPlusNormal0"/>
    <w:qFormat/>
    <w:rsid w:val="0094684C"/>
    <w:pPr>
      <w:widowControl w:val="0"/>
      <w:autoSpaceDE w:val="0"/>
      <w:autoSpaceDN w:val="0"/>
      <w:adjustRightInd w:val="0"/>
      <w:ind w:firstLine="720"/>
    </w:pPr>
    <w:rPr>
      <w:rFonts w:ascii="Arial" w:hAnsi="Arial" w:cs="Arial"/>
    </w:rPr>
  </w:style>
  <w:style w:type="paragraph" w:customStyle="1" w:styleId="ConsNonformat">
    <w:name w:val="ConsNonformat"/>
    <w:rsid w:val="0094684C"/>
    <w:pPr>
      <w:widowControl w:val="0"/>
      <w:autoSpaceDE w:val="0"/>
      <w:autoSpaceDN w:val="0"/>
      <w:adjustRightInd w:val="0"/>
    </w:pPr>
    <w:rPr>
      <w:rFonts w:ascii="Courier New" w:hAnsi="Courier New" w:cs="Courier New"/>
    </w:rPr>
  </w:style>
  <w:style w:type="paragraph" w:customStyle="1" w:styleId="Heading2">
    <w:name w:val="Heading2"/>
    <w:basedOn w:val="a0"/>
    <w:rsid w:val="0094684C"/>
    <w:pPr>
      <w:overflowPunct w:val="0"/>
      <w:autoSpaceDE w:val="0"/>
      <w:autoSpaceDN w:val="0"/>
      <w:adjustRightInd w:val="0"/>
      <w:spacing w:before="120" w:after="60"/>
      <w:jc w:val="center"/>
      <w:textAlignment w:val="baseline"/>
    </w:pPr>
    <w:rPr>
      <w:rFonts w:ascii="Peterburg" w:hAnsi="Peterburg"/>
      <w:b/>
      <w:caps/>
      <w:sz w:val="20"/>
      <w:szCs w:val="20"/>
    </w:rPr>
  </w:style>
  <w:style w:type="paragraph" w:customStyle="1" w:styleId="ad">
    <w:name w:val="Знак"/>
    <w:basedOn w:val="a0"/>
    <w:rsid w:val="0094684C"/>
    <w:pPr>
      <w:spacing w:after="160" w:line="240" w:lineRule="exact"/>
      <w:jc w:val="left"/>
    </w:pPr>
    <w:rPr>
      <w:rFonts w:ascii="Verdana" w:hAnsi="Verdana"/>
      <w:lang w:val="en-US" w:eastAsia="en-US"/>
    </w:rPr>
  </w:style>
  <w:style w:type="paragraph" w:styleId="ae">
    <w:name w:val="Balloon Text"/>
    <w:basedOn w:val="a0"/>
    <w:link w:val="af"/>
    <w:semiHidden/>
    <w:rsid w:val="00EA6709"/>
    <w:rPr>
      <w:rFonts w:ascii="Tahoma" w:hAnsi="Tahoma"/>
      <w:sz w:val="16"/>
      <w:szCs w:val="16"/>
      <w:lang w:val="x-none" w:eastAsia="x-none"/>
    </w:rPr>
  </w:style>
  <w:style w:type="paragraph" w:styleId="af0">
    <w:name w:val="Normal (Web)"/>
    <w:aliases w:val="Обычный (Web),Обычный (веб) Знак Знак,Обычный (Web) Знак Знак Знак,Знак Знак10, Знак Знак10,Обычный (Web)1"/>
    <w:basedOn w:val="a0"/>
    <w:link w:val="af1"/>
    <w:uiPriority w:val="99"/>
    <w:qFormat/>
    <w:rsid w:val="00C15545"/>
    <w:pPr>
      <w:spacing w:before="100" w:beforeAutospacing="1" w:after="100" w:afterAutospacing="1"/>
      <w:jc w:val="left"/>
    </w:pPr>
    <w:rPr>
      <w:lang w:val="x-none" w:eastAsia="x-none"/>
    </w:rPr>
  </w:style>
  <w:style w:type="table" w:styleId="41">
    <w:name w:val="Table Grid 4"/>
    <w:basedOn w:val="a2"/>
    <w:rsid w:val="00C15545"/>
    <w:pPr>
      <w:spacing w:after="6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styleId="35">
    <w:name w:val="Body Text Indent 3"/>
    <w:basedOn w:val="a0"/>
    <w:rsid w:val="0027378E"/>
    <w:pPr>
      <w:spacing w:after="120"/>
      <w:ind w:left="283"/>
    </w:pPr>
    <w:rPr>
      <w:sz w:val="16"/>
      <w:szCs w:val="16"/>
    </w:rPr>
  </w:style>
  <w:style w:type="paragraph" w:styleId="af2">
    <w:name w:val="Body Text Indent"/>
    <w:basedOn w:val="a0"/>
    <w:link w:val="af3"/>
    <w:rsid w:val="0027378E"/>
    <w:pPr>
      <w:spacing w:after="120"/>
      <w:ind w:left="283"/>
    </w:pPr>
    <w:rPr>
      <w:lang w:val="x-none" w:eastAsia="x-none"/>
    </w:rPr>
  </w:style>
  <w:style w:type="character" w:customStyle="1" w:styleId="af4">
    <w:name w:val="Гипертекстовая ссылка"/>
    <w:rsid w:val="00A040FE"/>
    <w:rPr>
      <w:color w:val="008000"/>
    </w:rPr>
  </w:style>
  <w:style w:type="character" w:customStyle="1" w:styleId="17">
    <w:name w:val="Знак Знак17"/>
    <w:rsid w:val="00052CC1"/>
    <w:rPr>
      <w:b/>
      <w:bCs/>
      <w:sz w:val="24"/>
      <w:szCs w:val="24"/>
      <w:lang w:val="ru-RU" w:eastAsia="ru-RU" w:bidi="ar-SA"/>
    </w:rPr>
  </w:style>
  <w:style w:type="character" w:customStyle="1" w:styleId="81">
    <w:name w:val="Знак Знак8"/>
    <w:rsid w:val="00052CC1"/>
    <w:rPr>
      <w:sz w:val="24"/>
      <w:szCs w:val="24"/>
      <w:lang w:val="ru-RU" w:eastAsia="ru-RU" w:bidi="ar-SA"/>
    </w:rPr>
  </w:style>
  <w:style w:type="paragraph" w:styleId="af5">
    <w:name w:val="Document Map"/>
    <w:basedOn w:val="a0"/>
    <w:semiHidden/>
    <w:rsid w:val="0064085A"/>
    <w:pPr>
      <w:shd w:val="clear" w:color="auto" w:fill="000080"/>
    </w:pPr>
    <w:rPr>
      <w:rFonts w:ascii="Tahoma" w:hAnsi="Tahoma" w:cs="Tahoma"/>
      <w:sz w:val="20"/>
      <w:szCs w:val="20"/>
    </w:rPr>
  </w:style>
  <w:style w:type="character" w:customStyle="1" w:styleId="a9">
    <w:name w:val="Название Знак"/>
    <w:link w:val="a8"/>
    <w:locked/>
    <w:rsid w:val="00DF77DE"/>
    <w:rPr>
      <w:bCs/>
      <w:color w:val="000000"/>
      <w:spacing w:val="13"/>
      <w:sz w:val="24"/>
      <w:szCs w:val="22"/>
      <w:lang w:val="ru-RU" w:eastAsia="ru-RU" w:bidi="ar-SA"/>
    </w:rPr>
  </w:style>
  <w:style w:type="paragraph" w:styleId="af6">
    <w:name w:val="footnote text"/>
    <w:aliases w:val=" Знак,Знак2"/>
    <w:basedOn w:val="a0"/>
    <w:link w:val="af7"/>
    <w:rsid w:val="007A0C80"/>
    <w:pPr>
      <w:spacing w:after="60"/>
      <w:ind w:left="-426"/>
    </w:pPr>
    <w:rPr>
      <w:sz w:val="18"/>
      <w:szCs w:val="18"/>
      <w:lang w:val="x-none" w:eastAsia="x-none"/>
    </w:rPr>
  </w:style>
  <w:style w:type="character" w:styleId="af8">
    <w:name w:val="footnote reference"/>
    <w:rsid w:val="007A0C80"/>
    <w:rPr>
      <w:vertAlign w:val="superscript"/>
    </w:rPr>
  </w:style>
  <w:style w:type="character" w:customStyle="1" w:styleId="60">
    <w:name w:val="Заголовок 6 Знак"/>
    <w:link w:val="6"/>
    <w:rsid w:val="00D31BEC"/>
    <w:rPr>
      <w:i/>
      <w:sz w:val="22"/>
    </w:rPr>
  </w:style>
  <w:style w:type="character" w:customStyle="1" w:styleId="70">
    <w:name w:val="Заголовок 7 Знак"/>
    <w:link w:val="7"/>
    <w:rsid w:val="00D31BEC"/>
    <w:rPr>
      <w:rFonts w:ascii="Arial" w:hAnsi="Arial"/>
    </w:rPr>
  </w:style>
  <w:style w:type="character" w:customStyle="1" w:styleId="80">
    <w:name w:val="Заголовок 8 Знак"/>
    <w:link w:val="8"/>
    <w:rsid w:val="00D31BEC"/>
    <w:rPr>
      <w:rFonts w:ascii="Arial" w:hAnsi="Arial"/>
      <w:i/>
    </w:rPr>
  </w:style>
  <w:style w:type="character" w:customStyle="1" w:styleId="90">
    <w:name w:val="Заголовок 9 Знак"/>
    <w:link w:val="9"/>
    <w:rsid w:val="00D31BEC"/>
    <w:rPr>
      <w:rFonts w:ascii="Arial" w:hAnsi="Arial"/>
      <w:b/>
      <w:i/>
      <w:sz w:val="18"/>
    </w:rPr>
  </w:style>
  <w:style w:type="character" w:customStyle="1" w:styleId="af7">
    <w:name w:val="Текст сноски Знак"/>
    <w:aliases w:val=" Знак Знак,Знак2 Знак"/>
    <w:link w:val="af6"/>
    <w:locked/>
    <w:rsid w:val="00D31BEC"/>
    <w:rPr>
      <w:sz w:val="18"/>
      <w:szCs w:val="18"/>
    </w:rPr>
  </w:style>
  <w:style w:type="paragraph" w:styleId="af9">
    <w:name w:val="List Paragraph"/>
    <w:aliases w:val="Bullet List,FooterText,numbered,Заговок Марина,Paragraphe de liste1,lp1,Ненумерованный список,Use Case List Paragraph,Список нумерованный цифры,-Абзац списка,List Paragraph3"/>
    <w:basedOn w:val="a0"/>
    <w:link w:val="afa"/>
    <w:uiPriority w:val="34"/>
    <w:qFormat/>
    <w:rsid w:val="004D5BCA"/>
    <w:pPr>
      <w:ind w:left="720"/>
      <w:contextualSpacing/>
      <w:jc w:val="left"/>
    </w:pPr>
    <w:rPr>
      <w:lang w:val="x-none" w:eastAsia="x-none"/>
    </w:rPr>
  </w:style>
  <w:style w:type="character" w:customStyle="1" w:styleId="afa">
    <w:name w:val="Абзац списка Знак"/>
    <w:aliases w:val="Bullet List Знак,FooterText Знак,numbered Знак,Заговок Марина Знак,Paragraphe de liste1 Знак,lp1 Знак,Ненумерованный список Знак,Use Case List Paragraph Знак,Список нумерованный цифры Знак,-Абзац списка Знак,List Paragraph3 Знак"/>
    <w:link w:val="af9"/>
    <w:uiPriority w:val="34"/>
    <w:rsid w:val="004D5BCA"/>
    <w:rPr>
      <w:sz w:val="24"/>
      <w:szCs w:val="24"/>
    </w:rPr>
  </w:style>
  <w:style w:type="paragraph" w:customStyle="1" w:styleId="a">
    <w:name w:val="Дефис"/>
    <w:basedOn w:val="af9"/>
    <w:link w:val="afb"/>
    <w:qFormat/>
    <w:rsid w:val="008177CF"/>
    <w:pPr>
      <w:numPr>
        <w:numId w:val="2"/>
      </w:numPr>
    </w:pPr>
    <w:rPr>
      <w:lang w:val="en-US"/>
    </w:rPr>
  </w:style>
  <w:style w:type="character" w:customStyle="1" w:styleId="afb">
    <w:name w:val="Дефис Знак"/>
    <w:link w:val="a"/>
    <w:rsid w:val="008177CF"/>
    <w:rPr>
      <w:sz w:val="24"/>
      <w:szCs w:val="24"/>
      <w:lang w:val="en-US" w:eastAsia="x-none"/>
    </w:rPr>
  </w:style>
  <w:style w:type="paragraph" w:customStyle="1" w:styleId="afc">
    <w:name w:val="Нормальный (таблица)"/>
    <w:basedOn w:val="a0"/>
    <w:next w:val="a0"/>
    <w:rsid w:val="005D2460"/>
    <w:pPr>
      <w:widowControl w:val="0"/>
      <w:autoSpaceDE w:val="0"/>
      <w:autoSpaceDN w:val="0"/>
      <w:adjustRightInd w:val="0"/>
    </w:pPr>
    <w:rPr>
      <w:rFonts w:ascii="Arial" w:hAnsi="Arial" w:cs="Arial"/>
    </w:rPr>
  </w:style>
  <w:style w:type="paragraph" w:customStyle="1" w:styleId="afd">
    <w:name w:val="Прижатый влево"/>
    <w:basedOn w:val="a0"/>
    <w:next w:val="a0"/>
    <w:rsid w:val="005D2460"/>
    <w:pPr>
      <w:widowControl w:val="0"/>
      <w:autoSpaceDE w:val="0"/>
      <w:autoSpaceDN w:val="0"/>
      <w:adjustRightInd w:val="0"/>
      <w:jc w:val="left"/>
    </w:pPr>
    <w:rPr>
      <w:rFonts w:ascii="Arial" w:hAnsi="Arial" w:cs="Arial"/>
    </w:rPr>
  </w:style>
  <w:style w:type="paragraph" w:styleId="afe">
    <w:name w:val="Revision"/>
    <w:hidden/>
    <w:uiPriority w:val="99"/>
    <w:semiHidden/>
    <w:rsid w:val="00D321E0"/>
    <w:rPr>
      <w:sz w:val="24"/>
      <w:szCs w:val="24"/>
    </w:rPr>
  </w:style>
  <w:style w:type="paragraph" w:styleId="aff">
    <w:name w:val="endnote text"/>
    <w:basedOn w:val="a0"/>
    <w:link w:val="aff0"/>
    <w:rsid w:val="003B5C97"/>
    <w:rPr>
      <w:sz w:val="20"/>
      <w:szCs w:val="20"/>
    </w:rPr>
  </w:style>
  <w:style w:type="character" w:customStyle="1" w:styleId="aff0">
    <w:name w:val="Текст концевой сноски Знак"/>
    <w:basedOn w:val="a1"/>
    <w:link w:val="aff"/>
    <w:rsid w:val="003B5C97"/>
  </w:style>
  <w:style w:type="character" w:styleId="aff1">
    <w:name w:val="endnote reference"/>
    <w:rsid w:val="003B5C97"/>
    <w:rPr>
      <w:vertAlign w:val="superscript"/>
    </w:rPr>
  </w:style>
  <w:style w:type="paragraph" w:styleId="aff2">
    <w:name w:val="Plain Text"/>
    <w:basedOn w:val="a0"/>
    <w:link w:val="aff3"/>
    <w:uiPriority w:val="99"/>
    <w:rsid w:val="0023044B"/>
    <w:pPr>
      <w:jc w:val="left"/>
    </w:pPr>
    <w:rPr>
      <w:rFonts w:ascii="Courier New" w:eastAsia="Calibri" w:hAnsi="Courier New"/>
      <w:sz w:val="20"/>
      <w:szCs w:val="20"/>
    </w:rPr>
  </w:style>
  <w:style w:type="character" w:customStyle="1" w:styleId="aff3">
    <w:name w:val="Текст Знак"/>
    <w:link w:val="aff2"/>
    <w:uiPriority w:val="99"/>
    <w:locked/>
    <w:rsid w:val="0023044B"/>
    <w:rPr>
      <w:rFonts w:ascii="Courier New" w:eastAsia="Calibri" w:hAnsi="Courier New"/>
      <w:lang w:val="ru-RU" w:eastAsia="ru-RU" w:bidi="ar-SA"/>
    </w:rPr>
  </w:style>
  <w:style w:type="character" w:customStyle="1" w:styleId="apple-converted-space">
    <w:name w:val="apple-converted-space"/>
    <w:basedOn w:val="a1"/>
    <w:rsid w:val="001D0D0E"/>
  </w:style>
  <w:style w:type="character" w:styleId="aff4">
    <w:name w:val="Strong"/>
    <w:uiPriority w:val="22"/>
    <w:qFormat/>
    <w:rsid w:val="00B13B47"/>
    <w:rPr>
      <w:rFonts w:ascii="Times New Roman" w:hAnsi="Times New Roman" w:cs="Times New Roman" w:hint="default"/>
      <w:b/>
      <w:bCs/>
    </w:rPr>
  </w:style>
  <w:style w:type="paragraph" w:customStyle="1" w:styleId="aff5">
    <w:name w:val="Основной"/>
    <w:basedOn w:val="a0"/>
    <w:uiPriority w:val="99"/>
    <w:rsid w:val="006E5DB7"/>
    <w:pPr>
      <w:ind w:firstLine="680"/>
    </w:pPr>
    <w:rPr>
      <w:szCs w:val="20"/>
    </w:rPr>
  </w:style>
  <w:style w:type="character" w:customStyle="1" w:styleId="ab">
    <w:name w:val="Нижний колонтитул Знак"/>
    <w:link w:val="aa"/>
    <w:uiPriority w:val="99"/>
    <w:rsid w:val="001C0746"/>
    <w:rPr>
      <w:sz w:val="24"/>
      <w:szCs w:val="24"/>
    </w:rPr>
  </w:style>
  <w:style w:type="paragraph" w:customStyle="1" w:styleId="ConsPlusCell">
    <w:name w:val="ConsPlusCell"/>
    <w:uiPriority w:val="99"/>
    <w:rsid w:val="007D419B"/>
    <w:pPr>
      <w:widowControl w:val="0"/>
      <w:autoSpaceDE w:val="0"/>
      <w:autoSpaceDN w:val="0"/>
      <w:adjustRightInd w:val="0"/>
    </w:pPr>
    <w:rPr>
      <w:rFonts w:ascii="Calibri" w:hAnsi="Calibri" w:cs="Calibri"/>
      <w:sz w:val="22"/>
      <w:szCs w:val="22"/>
    </w:rPr>
  </w:style>
  <w:style w:type="paragraph" w:customStyle="1" w:styleId="western">
    <w:name w:val="western"/>
    <w:basedOn w:val="a0"/>
    <w:link w:val="western0"/>
    <w:rsid w:val="006D2A7B"/>
    <w:pPr>
      <w:spacing w:before="100" w:beforeAutospacing="1" w:after="119"/>
      <w:jc w:val="left"/>
    </w:pPr>
    <w:rPr>
      <w:lang w:val="x-none" w:eastAsia="x-none"/>
    </w:rPr>
  </w:style>
  <w:style w:type="character" w:customStyle="1" w:styleId="western0">
    <w:name w:val="western Знак"/>
    <w:link w:val="western"/>
    <w:rsid w:val="006D2A7B"/>
    <w:rPr>
      <w:sz w:val="24"/>
      <w:szCs w:val="24"/>
    </w:rPr>
  </w:style>
  <w:style w:type="character" w:customStyle="1" w:styleId="ConsPlusNormal0">
    <w:name w:val="ConsPlusNormal Знак"/>
    <w:link w:val="ConsPlusNormal"/>
    <w:uiPriority w:val="99"/>
    <w:locked/>
    <w:rsid w:val="001019DD"/>
    <w:rPr>
      <w:rFonts w:ascii="Arial" w:hAnsi="Arial" w:cs="Arial"/>
      <w:lang w:val="ru-RU" w:eastAsia="ru-RU" w:bidi="ar-SA"/>
    </w:rPr>
  </w:style>
  <w:style w:type="paragraph" w:customStyle="1" w:styleId="FR3">
    <w:name w:val="FR3"/>
    <w:rsid w:val="00221F6B"/>
    <w:pPr>
      <w:widowControl w:val="0"/>
      <w:suppressAutoHyphens/>
      <w:spacing w:line="300" w:lineRule="auto"/>
      <w:jc w:val="both"/>
    </w:pPr>
    <w:rPr>
      <w:rFonts w:ascii="Arial Narrow" w:eastAsia="Arial" w:hAnsi="Arial Narrow" w:cs="Arial Narrow"/>
      <w:sz w:val="28"/>
      <w:szCs w:val="28"/>
      <w:lang w:eastAsia="ar-SA"/>
    </w:rPr>
  </w:style>
  <w:style w:type="character" w:styleId="aff6">
    <w:name w:val="annotation reference"/>
    <w:uiPriority w:val="99"/>
    <w:rsid w:val="00E25917"/>
    <w:rPr>
      <w:rFonts w:cs="Times New Roman"/>
      <w:sz w:val="16"/>
      <w:szCs w:val="16"/>
    </w:rPr>
  </w:style>
  <w:style w:type="paragraph" w:styleId="aff7">
    <w:name w:val="annotation text"/>
    <w:basedOn w:val="a0"/>
    <w:link w:val="aff8"/>
    <w:uiPriority w:val="99"/>
    <w:rsid w:val="00E25917"/>
    <w:pPr>
      <w:spacing w:after="200" w:line="276" w:lineRule="auto"/>
      <w:jc w:val="left"/>
    </w:pPr>
    <w:rPr>
      <w:rFonts w:ascii="Calibri" w:hAnsi="Calibri"/>
      <w:sz w:val="20"/>
      <w:szCs w:val="20"/>
      <w:lang w:val="x-none" w:eastAsia="en-US"/>
    </w:rPr>
  </w:style>
  <w:style w:type="character" w:customStyle="1" w:styleId="aff8">
    <w:name w:val="Текст примечания Знак"/>
    <w:link w:val="aff7"/>
    <w:uiPriority w:val="99"/>
    <w:rsid w:val="00E25917"/>
    <w:rPr>
      <w:rFonts w:ascii="Calibri" w:hAnsi="Calibri" w:cs="Calibri"/>
      <w:lang w:eastAsia="en-US"/>
    </w:rPr>
  </w:style>
  <w:style w:type="paragraph" w:customStyle="1" w:styleId="13">
    <w:name w:val="Абзац списка1"/>
    <w:basedOn w:val="a0"/>
    <w:rsid w:val="00305715"/>
    <w:pPr>
      <w:ind w:left="720"/>
      <w:contextualSpacing/>
      <w:jc w:val="left"/>
    </w:pPr>
    <w:rPr>
      <w:rFonts w:eastAsia="Calibri"/>
    </w:rPr>
  </w:style>
  <w:style w:type="paragraph" w:customStyle="1" w:styleId="14">
    <w:name w:val="Обычный1"/>
    <w:link w:val="Normal"/>
    <w:rsid w:val="00026815"/>
    <w:pPr>
      <w:widowControl w:val="0"/>
      <w:spacing w:line="300" w:lineRule="auto"/>
      <w:ind w:left="40" w:firstLine="720"/>
    </w:pPr>
    <w:rPr>
      <w:snapToGrid w:val="0"/>
      <w:sz w:val="22"/>
    </w:rPr>
  </w:style>
  <w:style w:type="character" w:customStyle="1" w:styleId="15">
    <w:name w:val="Заголовок №1_"/>
    <w:link w:val="16"/>
    <w:rsid w:val="00CC2832"/>
    <w:rPr>
      <w:b/>
      <w:bCs/>
      <w:shd w:val="clear" w:color="auto" w:fill="FFFFFF"/>
    </w:rPr>
  </w:style>
  <w:style w:type="paragraph" w:customStyle="1" w:styleId="16">
    <w:name w:val="Заголовок №1"/>
    <w:basedOn w:val="a0"/>
    <w:link w:val="15"/>
    <w:rsid w:val="00CC2832"/>
    <w:pPr>
      <w:widowControl w:val="0"/>
      <w:shd w:val="clear" w:color="auto" w:fill="FFFFFF"/>
      <w:spacing w:before="300" w:after="300" w:line="0" w:lineRule="atLeast"/>
      <w:outlineLvl w:val="0"/>
    </w:pPr>
    <w:rPr>
      <w:b/>
      <w:bCs/>
      <w:sz w:val="20"/>
      <w:szCs w:val="20"/>
      <w:lang w:val="x-none" w:eastAsia="x-none"/>
    </w:rPr>
  </w:style>
  <w:style w:type="paragraph" w:customStyle="1" w:styleId="Normal1">
    <w:name w:val="Normal1"/>
    <w:rsid w:val="00CA771E"/>
    <w:pPr>
      <w:suppressAutoHyphens/>
      <w:snapToGrid w:val="0"/>
    </w:pPr>
    <w:rPr>
      <w:rFonts w:eastAsia="Calibri"/>
      <w:lang w:eastAsia="zh-CN"/>
    </w:rPr>
  </w:style>
  <w:style w:type="character" w:styleId="aff9">
    <w:name w:val="Placeholder Text"/>
    <w:uiPriority w:val="99"/>
    <w:rsid w:val="00CA771E"/>
    <w:rPr>
      <w:rFonts w:ascii="Times New Roman" w:hAnsi="Times New Roman" w:cs="Times New Roman" w:hint="default"/>
      <w:vanish/>
      <w:webHidden w:val="0"/>
      <w:specVanish w:val="0"/>
    </w:rPr>
  </w:style>
  <w:style w:type="paragraph" w:styleId="affa">
    <w:name w:val="header"/>
    <w:aliases w:val="Linie,header"/>
    <w:basedOn w:val="a0"/>
    <w:link w:val="affb"/>
    <w:uiPriority w:val="99"/>
    <w:rsid w:val="00865A22"/>
    <w:pPr>
      <w:tabs>
        <w:tab w:val="center" w:pos="4677"/>
        <w:tab w:val="right" w:pos="9355"/>
      </w:tabs>
    </w:pPr>
    <w:rPr>
      <w:lang w:val="x-none" w:eastAsia="x-none"/>
    </w:rPr>
  </w:style>
  <w:style w:type="character" w:customStyle="1" w:styleId="affb">
    <w:name w:val="Верхний колонтитул Знак"/>
    <w:aliases w:val="Linie Знак,header Знак"/>
    <w:link w:val="affa"/>
    <w:uiPriority w:val="99"/>
    <w:rsid w:val="00865A22"/>
    <w:rPr>
      <w:sz w:val="24"/>
      <w:szCs w:val="24"/>
    </w:rPr>
  </w:style>
  <w:style w:type="paragraph" w:customStyle="1" w:styleId="42">
    <w:name w:val="Список4"/>
    <w:basedOn w:val="a0"/>
    <w:rsid w:val="00876C3E"/>
    <w:pPr>
      <w:ind w:left="708" w:hanging="708"/>
    </w:pPr>
    <w:rPr>
      <w:szCs w:val="20"/>
    </w:rPr>
  </w:style>
  <w:style w:type="paragraph" w:customStyle="1" w:styleId="affc">
    <w:name w:val="Содержимое таблицы"/>
    <w:basedOn w:val="a0"/>
    <w:rsid w:val="002E1FB0"/>
    <w:pPr>
      <w:widowControl w:val="0"/>
      <w:suppressLineNumbers/>
      <w:suppressAutoHyphens/>
      <w:jc w:val="left"/>
    </w:pPr>
    <w:rPr>
      <w:rFonts w:ascii="Liberation Serif" w:eastAsia="DejaVu Sans" w:hAnsi="Liberation Serif" w:cs="DejaVu Sans"/>
      <w:kern w:val="2"/>
      <w:lang w:eastAsia="hi-IN" w:bidi="hi-IN"/>
    </w:rPr>
  </w:style>
  <w:style w:type="character" w:customStyle="1" w:styleId="text1">
    <w:name w:val="text1"/>
    <w:rsid w:val="002E1FB0"/>
    <w:rPr>
      <w:rFonts w:ascii="Tahoma" w:hAnsi="Tahoma" w:cs="Tahoma" w:hint="default"/>
      <w:color w:val="000000"/>
      <w:sz w:val="9"/>
      <w:szCs w:val="9"/>
    </w:rPr>
  </w:style>
  <w:style w:type="character" w:customStyle="1" w:styleId="af">
    <w:name w:val="Текст выноски Знак"/>
    <w:link w:val="ae"/>
    <w:semiHidden/>
    <w:rsid w:val="00536808"/>
    <w:rPr>
      <w:rFonts w:ascii="Tahoma" w:hAnsi="Tahoma" w:cs="Tahoma"/>
      <w:sz w:val="16"/>
      <w:szCs w:val="16"/>
    </w:rPr>
  </w:style>
  <w:style w:type="character" w:styleId="affd">
    <w:name w:val="FollowedHyperlink"/>
    <w:uiPriority w:val="99"/>
    <w:unhideWhenUsed/>
    <w:rsid w:val="00EE7F3B"/>
    <w:rPr>
      <w:color w:val="800080"/>
      <w:u w:val="single"/>
    </w:rPr>
  </w:style>
  <w:style w:type="paragraph" w:customStyle="1" w:styleId="rvps9">
    <w:name w:val="rvps9"/>
    <w:basedOn w:val="a0"/>
    <w:rsid w:val="0032060E"/>
  </w:style>
  <w:style w:type="character" w:customStyle="1" w:styleId="af1">
    <w:name w:val="Обычный (веб) Знак"/>
    <w:aliases w:val="Обычный (Web) Знак,Обычный (веб) Знак Знак Знак,Обычный (Web) Знак Знак Знак Знак,Знак Знак10 Знак, Знак Знак10 Знак,Обычный (Web)1 Знак"/>
    <w:link w:val="af0"/>
    <w:uiPriority w:val="99"/>
    <w:locked/>
    <w:rsid w:val="007460F9"/>
    <w:rPr>
      <w:sz w:val="24"/>
      <w:szCs w:val="24"/>
    </w:rPr>
  </w:style>
  <w:style w:type="paragraph" w:customStyle="1" w:styleId="Times12">
    <w:name w:val="Times 12"/>
    <w:basedOn w:val="a0"/>
    <w:rsid w:val="007460F9"/>
    <w:pPr>
      <w:overflowPunct w:val="0"/>
      <w:autoSpaceDE w:val="0"/>
      <w:autoSpaceDN w:val="0"/>
      <w:adjustRightInd w:val="0"/>
      <w:ind w:firstLine="567"/>
    </w:pPr>
    <w:rPr>
      <w:bCs/>
      <w:szCs w:val="22"/>
    </w:rPr>
  </w:style>
  <w:style w:type="numbering" w:customStyle="1" w:styleId="18">
    <w:name w:val="Нет списка1"/>
    <w:next w:val="a3"/>
    <w:uiPriority w:val="99"/>
    <w:semiHidden/>
    <w:unhideWhenUsed/>
    <w:rsid w:val="00700352"/>
  </w:style>
  <w:style w:type="character" w:customStyle="1" w:styleId="40">
    <w:name w:val="Заголовок 4 Знак"/>
    <w:link w:val="4"/>
    <w:rsid w:val="00700352"/>
    <w:rPr>
      <w:b/>
      <w:bCs/>
      <w:sz w:val="28"/>
      <w:szCs w:val="28"/>
    </w:rPr>
  </w:style>
  <w:style w:type="paragraph" w:styleId="26">
    <w:name w:val="Body Text 2"/>
    <w:basedOn w:val="a0"/>
    <w:link w:val="27"/>
    <w:rsid w:val="00700352"/>
    <w:rPr>
      <w:szCs w:val="20"/>
      <w:lang w:val="x-none" w:eastAsia="x-none"/>
    </w:rPr>
  </w:style>
  <w:style w:type="character" w:customStyle="1" w:styleId="27">
    <w:name w:val="Основной текст 2 Знак"/>
    <w:link w:val="26"/>
    <w:rsid w:val="00700352"/>
    <w:rPr>
      <w:sz w:val="24"/>
    </w:rPr>
  </w:style>
  <w:style w:type="paragraph" w:customStyle="1" w:styleId="ConsPlusNonformat">
    <w:name w:val="ConsPlusNonformat"/>
    <w:rsid w:val="00700352"/>
    <w:pPr>
      <w:autoSpaceDE w:val="0"/>
      <w:autoSpaceDN w:val="0"/>
      <w:adjustRightInd w:val="0"/>
    </w:pPr>
    <w:rPr>
      <w:rFonts w:ascii="Courier New" w:eastAsia="Calibri" w:hAnsi="Courier New" w:cs="Courier New"/>
      <w:lang w:eastAsia="en-US"/>
    </w:rPr>
  </w:style>
  <w:style w:type="paragraph" w:styleId="affe">
    <w:name w:val="annotation subject"/>
    <w:basedOn w:val="aff7"/>
    <w:next w:val="aff7"/>
    <w:link w:val="afff"/>
    <w:uiPriority w:val="99"/>
    <w:unhideWhenUsed/>
    <w:rsid w:val="00700352"/>
    <w:pPr>
      <w:spacing w:after="0" w:line="240" w:lineRule="auto"/>
    </w:pPr>
    <w:rPr>
      <w:b/>
      <w:bCs/>
    </w:rPr>
  </w:style>
  <w:style w:type="character" w:customStyle="1" w:styleId="afff">
    <w:name w:val="Тема примечания Знак"/>
    <w:link w:val="affe"/>
    <w:uiPriority w:val="99"/>
    <w:rsid w:val="00700352"/>
    <w:rPr>
      <w:rFonts w:ascii="Calibri" w:hAnsi="Calibri" w:cs="Calibri"/>
      <w:b/>
      <w:bCs/>
      <w:lang w:eastAsia="en-US"/>
    </w:rPr>
  </w:style>
  <w:style w:type="paragraph" w:customStyle="1" w:styleId="Default">
    <w:name w:val="Default"/>
    <w:rsid w:val="00700352"/>
    <w:pPr>
      <w:autoSpaceDE w:val="0"/>
      <w:autoSpaceDN w:val="0"/>
      <w:adjustRightInd w:val="0"/>
    </w:pPr>
    <w:rPr>
      <w:rFonts w:eastAsia="Calibri"/>
      <w:color w:val="000000"/>
      <w:sz w:val="24"/>
      <w:szCs w:val="24"/>
      <w:lang w:eastAsia="en-US"/>
    </w:rPr>
  </w:style>
  <w:style w:type="paragraph" w:styleId="afff0">
    <w:name w:val="No Spacing"/>
    <w:qFormat/>
    <w:rsid w:val="00700352"/>
  </w:style>
  <w:style w:type="character" w:customStyle="1" w:styleId="product-spec-itemname-inner">
    <w:name w:val="product-spec-item__name-inner"/>
    <w:rsid w:val="00700352"/>
  </w:style>
  <w:style w:type="character" w:customStyle="1" w:styleId="product-spec-itemvalue-inner">
    <w:name w:val="product-spec-item__value-inner"/>
    <w:rsid w:val="00700352"/>
  </w:style>
  <w:style w:type="paragraph" w:customStyle="1" w:styleId="afff1">
    <w:name w:val="Абзац"/>
    <w:basedOn w:val="a0"/>
    <w:link w:val="afff2"/>
    <w:rsid w:val="00700352"/>
    <w:pPr>
      <w:ind w:left="397" w:right="284" w:firstLine="454"/>
    </w:pPr>
    <w:rPr>
      <w:sz w:val="28"/>
      <w:lang w:val="en-GB" w:eastAsia="x-none"/>
    </w:rPr>
  </w:style>
  <w:style w:type="character" w:customStyle="1" w:styleId="afff2">
    <w:name w:val="Абзац Знак"/>
    <w:link w:val="afff1"/>
    <w:rsid w:val="00700352"/>
    <w:rPr>
      <w:sz w:val="28"/>
      <w:szCs w:val="24"/>
      <w:lang w:val="en-GB"/>
    </w:rPr>
  </w:style>
  <w:style w:type="table" w:customStyle="1" w:styleId="19">
    <w:name w:val="Сетка таблицы1"/>
    <w:basedOn w:val="a2"/>
    <w:next w:val="a7"/>
    <w:rsid w:val="00700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oaaeeou">
    <w:name w:val="Iniiaiie oaeno oaaeeou"/>
    <w:basedOn w:val="a5"/>
    <w:next w:val="a5"/>
    <w:rsid w:val="00700352"/>
    <w:pPr>
      <w:overflowPunct w:val="0"/>
      <w:autoSpaceDE w:val="0"/>
      <w:autoSpaceDN w:val="0"/>
      <w:adjustRightInd w:val="0"/>
      <w:spacing w:before="40" w:after="40"/>
      <w:jc w:val="center"/>
      <w:textAlignment w:val="baseline"/>
    </w:pPr>
    <w:rPr>
      <w:szCs w:val="20"/>
    </w:rPr>
  </w:style>
  <w:style w:type="paragraph" w:customStyle="1" w:styleId="210">
    <w:name w:val="Основной текст 21"/>
    <w:basedOn w:val="a0"/>
    <w:rsid w:val="00700352"/>
    <w:pPr>
      <w:spacing w:after="120"/>
      <w:ind w:left="283"/>
      <w:jc w:val="left"/>
    </w:pPr>
    <w:rPr>
      <w:rFonts w:ascii="Arial" w:eastAsia="Arial" w:hAnsi="Arial"/>
      <w:sz w:val="20"/>
      <w:szCs w:val="20"/>
    </w:rPr>
  </w:style>
  <w:style w:type="paragraph" w:styleId="1a">
    <w:name w:val="toc 1"/>
    <w:basedOn w:val="a0"/>
    <w:next w:val="a0"/>
    <w:autoRedefine/>
    <w:uiPriority w:val="39"/>
    <w:qFormat/>
    <w:rsid w:val="00700352"/>
    <w:pPr>
      <w:ind w:left="34" w:hanging="1"/>
    </w:pPr>
  </w:style>
  <w:style w:type="paragraph" w:styleId="20">
    <w:name w:val="toc 2"/>
    <w:basedOn w:val="a0"/>
    <w:next w:val="a0"/>
    <w:autoRedefine/>
    <w:uiPriority w:val="39"/>
    <w:qFormat/>
    <w:rsid w:val="00700352"/>
    <w:pPr>
      <w:numPr>
        <w:numId w:val="5"/>
      </w:numPr>
      <w:tabs>
        <w:tab w:val="right" w:leader="dot" w:pos="10196"/>
      </w:tabs>
      <w:ind w:left="0"/>
      <w:jc w:val="left"/>
    </w:pPr>
    <w:rPr>
      <w:rFonts w:eastAsia="MS Mincho"/>
      <w:b/>
      <w:i/>
      <w:iCs/>
      <w:noProof/>
    </w:rPr>
  </w:style>
  <w:style w:type="character" w:customStyle="1" w:styleId="af3">
    <w:name w:val="Основной текст с отступом Знак"/>
    <w:link w:val="af2"/>
    <w:rsid w:val="00700352"/>
    <w:rPr>
      <w:sz w:val="24"/>
      <w:szCs w:val="24"/>
    </w:rPr>
  </w:style>
  <w:style w:type="paragraph" w:customStyle="1" w:styleId="Style3">
    <w:name w:val="Style3"/>
    <w:basedOn w:val="a0"/>
    <w:uiPriority w:val="99"/>
    <w:rsid w:val="00700352"/>
    <w:pPr>
      <w:widowControl w:val="0"/>
      <w:autoSpaceDE w:val="0"/>
      <w:autoSpaceDN w:val="0"/>
      <w:adjustRightInd w:val="0"/>
      <w:spacing w:line="275" w:lineRule="exact"/>
      <w:ind w:firstLine="706"/>
    </w:pPr>
  </w:style>
  <w:style w:type="character" w:customStyle="1" w:styleId="FontStyle24">
    <w:name w:val="Font Style24"/>
    <w:uiPriority w:val="99"/>
    <w:rsid w:val="00700352"/>
    <w:rPr>
      <w:rFonts w:ascii="Times New Roman" w:hAnsi="Times New Roman" w:cs="Times New Roman"/>
      <w:sz w:val="22"/>
      <w:szCs w:val="22"/>
    </w:rPr>
  </w:style>
  <w:style w:type="paragraph" w:customStyle="1" w:styleId="afff3">
    <w:name w:val="Заголовок приложения"/>
    <w:basedOn w:val="a0"/>
    <w:next w:val="a0"/>
    <w:rsid w:val="00700352"/>
    <w:pPr>
      <w:widowControl w:val="0"/>
      <w:spacing w:before="60"/>
      <w:jc w:val="center"/>
    </w:pPr>
    <w:rPr>
      <w:b/>
      <w:sz w:val="28"/>
      <w:szCs w:val="20"/>
    </w:rPr>
  </w:style>
  <w:style w:type="paragraph" w:customStyle="1" w:styleId="afff4">
    <w:name w:val="Îñíîâí"/>
    <w:basedOn w:val="a0"/>
    <w:rsid w:val="00700352"/>
    <w:pPr>
      <w:widowControl w:val="0"/>
    </w:pPr>
    <w:rPr>
      <w:rFonts w:ascii="Arial" w:hAnsi="Arial" w:cs="Arial"/>
      <w:sz w:val="22"/>
      <w:szCs w:val="20"/>
    </w:rPr>
  </w:style>
  <w:style w:type="paragraph" w:customStyle="1" w:styleId="220">
    <w:name w:val="Основной текст 22"/>
    <w:basedOn w:val="a0"/>
    <w:rsid w:val="00700352"/>
    <w:pPr>
      <w:widowControl w:val="0"/>
      <w:spacing w:before="120" w:after="120"/>
      <w:ind w:firstLine="851"/>
    </w:pPr>
    <w:rPr>
      <w:szCs w:val="20"/>
    </w:rPr>
  </w:style>
  <w:style w:type="character" w:customStyle="1" w:styleId="iiianoaieou">
    <w:name w:val="iiia? no?aieou"/>
    <w:rsid w:val="00700352"/>
  </w:style>
  <w:style w:type="character" w:customStyle="1" w:styleId="FontStyle19">
    <w:name w:val="Font Style19"/>
    <w:uiPriority w:val="99"/>
    <w:rsid w:val="00700352"/>
    <w:rPr>
      <w:rFonts w:ascii="Times New Roman" w:hAnsi="Times New Roman" w:cs="Times New Roman"/>
      <w:b/>
      <w:bCs/>
      <w:sz w:val="26"/>
      <w:szCs w:val="26"/>
    </w:rPr>
  </w:style>
  <w:style w:type="numbering" w:customStyle="1" w:styleId="1">
    <w:name w:val="Текущий список1"/>
    <w:rsid w:val="00700352"/>
    <w:pPr>
      <w:numPr>
        <w:numId w:val="6"/>
      </w:numPr>
    </w:pPr>
  </w:style>
  <w:style w:type="numbering" w:customStyle="1" w:styleId="110">
    <w:name w:val="Нет списка11"/>
    <w:next w:val="a3"/>
    <w:semiHidden/>
    <w:rsid w:val="00700352"/>
  </w:style>
  <w:style w:type="table" w:customStyle="1" w:styleId="111">
    <w:name w:val="Сетка таблицы11"/>
    <w:basedOn w:val="a2"/>
    <w:next w:val="a7"/>
    <w:uiPriority w:val="39"/>
    <w:rsid w:val="00700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
    <w:name w:val="Normal Знак"/>
    <w:link w:val="14"/>
    <w:rsid w:val="00700352"/>
    <w:rPr>
      <w:snapToGrid w:val="0"/>
      <w:sz w:val="22"/>
      <w:lang w:bidi="ar-SA"/>
    </w:rPr>
  </w:style>
  <w:style w:type="paragraph" w:customStyle="1" w:styleId="1b">
    <w:name w:val="Знак1 Знак Знак Знак"/>
    <w:basedOn w:val="a0"/>
    <w:rsid w:val="00700352"/>
    <w:pPr>
      <w:spacing w:before="100" w:beforeAutospacing="1" w:after="100" w:afterAutospacing="1"/>
    </w:pPr>
    <w:rPr>
      <w:rFonts w:ascii="Tahoma" w:hAnsi="Tahoma"/>
      <w:sz w:val="20"/>
      <w:szCs w:val="20"/>
      <w:lang w:val="en-US" w:eastAsia="en-US"/>
    </w:rPr>
  </w:style>
  <w:style w:type="paragraph" w:customStyle="1" w:styleId="caaieiaie1TimesNewRoman">
    <w:name w:val="caaieiaie 1 + Times New Roman"/>
    <w:aliases w:val="10 pt,Первая строка:  1 см,Перед:  0 пт,Пос...caaieiaie 1 + Times New Roman,Перед:  6 пт"/>
    <w:basedOn w:val="a0"/>
    <w:uiPriority w:val="99"/>
    <w:rsid w:val="00700352"/>
    <w:pPr>
      <w:keepNext/>
      <w:numPr>
        <w:numId w:val="7"/>
      </w:numPr>
      <w:autoSpaceDE w:val="0"/>
      <w:autoSpaceDN w:val="0"/>
      <w:spacing w:before="120" w:after="60"/>
      <w:jc w:val="center"/>
      <w:outlineLvl w:val="0"/>
    </w:pPr>
    <w:rPr>
      <w:b/>
      <w:bCs/>
      <w:kern w:val="28"/>
      <w:sz w:val="20"/>
      <w:szCs w:val="20"/>
    </w:rPr>
  </w:style>
  <w:style w:type="paragraph" w:customStyle="1" w:styleId="Ieieeeieiioeooe">
    <w:name w:val="Ie?iee eieiioeooe"/>
    <w:basedOn w:val="a0"/>
    <w:uiPriority w:val="99"/>
    <w:rsid w:val="00700352"/>
    <w:pPr>
      <w:tabs>
        <w:tab w:val="center" w:pos="4536"/>
        <w:tab w:val="right" w:pos="9072"/>
      </w:tabs>
      <w:autoSpaceDE w:val="0"/>
      <w:autoSpaceDN w:val="0"/>
      <w:spacing w:line="360" w:lineRule="auto"/>
      <w:jc w:val="left"/>
    </w:pPr>
    <w:rPr>
      <w:rFonts w:ascii="TimesET" w:hAnsi="TimesET" w:cs="TimesET"/>
    </w:rPr>
  </w:style>
  <w:style w:type="paragraph" w:customStyle="1" w:styleId="43">
    <w:name w:val="Абзац списка4"/>
    <w:basedOn w:val="a0"/>
    <w:rsid w:val="00700352"/>
    <w:pPr>
      <w:ind w:left="720"/>
      <w:jc w:val="left"/>
    </w:pPr>
    <w:rPr>
      <w:rFonts w:eastAsia="Calibri"/>
    </w:rPr>
  </w:style>
  <w:style w:type="character" w:customStyle="1" w:styleId="Arial8">
    <w:name w:val="Стиль (латиница) Arial 8 пт Синий"/>
    <w:uiPriority w:val="99"/>
    <w:rsid w:val="00700352"/>
    <w:rPr>
      <w:rFonts w:ascii="Times New Roman" w:hAnsi="Times New Roman" w:cs="Times New Roman" w:hint="default"/>
      <w:color w:val="0000FF"/>
      <w:sz w:val="24"/>
    </w:rPr>
  </w:style>
  <w:style w:type="paragraph" w:customStyle="1" w:styleId="Standard">
    <w:name w:val="Standard"/>
    <w:rsid w:val="00700352"/>
    <w:pPr>
      <w:suppressAutoHyphens/>
      <w:autoSpaceDN w:val="0"/>
      <w:textAlignment w:val="baseline"/>
    </w:pPr>
    <w:rPr>
      <w:rFonts w:ascii="Liberation Serif" w:eastAsia="Lucida Sans Unicode" w:hAnsi="Liberation Serif" w:cs="Mangal"/>
      <w:kern w:val="3"/>
      <w:sz w:val="24"/>
      <w:szCs w:val="24"/>
      <w:lang w:eastAsia="zh-CN" w:bidi="hi-IN"/>
    </w:rPr>
  </w:style>
  <w:style w:type="paragraph" w:customStyle="1" w:styleId="28">
    <w:name w:val="Абзац списка2"/>
    <w:basedOn w:val="a0"/>
    <w:rsid w:val="00700352"/>
    <w:pPr>
      <w:widowControl w:val="0"/>
      <w:suppressAutoHyphens/>
      <w:jc w:val="left"/>
    </w:pPr>
    <w:rPr>
      <w:rFonts w:eastAsia="Lucida Sans Unicode" w:cs="Tahoma"/>
      <w:kern w:val="1"/>
      <w:lang w:eastAsia="hi-IN" w:bidi="hi-IN"/>
    </w:rPr>
  </w:style>
  <w:style w:type="table" w:customStyle="1" w:styleId="TableStyle0">
    <w:name w:val="TableStyle0"/>
    <w:rsid w:val="00C325A4"/>
    <w:rPr>
      <w:rFonts w:ascii="Arial" w:hAnsi="Arial"/>
      <w:sz w:val="16"/>
      <w:szCs w:val="22"/>
    </w:rPr>
    <w:tblPr>
      <w:tblCellMar>
        <w:top w:w="0" w:type="dxa"/>
        <w:left w:w="0" w:type="dxa"/>
        <w:bottom w:w="0" w:type="dxa"/>
        <w:right w:w="0" w:type="dxa"/>
      </w:tblCellMar>
    </w:tblPr>
  </w:style>
  <w:style w:type="character" w:styleId="afff5">
    <w:name w:val="Subtle Emphasis"/>
    <w:uiPriority w:val="19"/>
    <w:qFormat/>
    <w:rsid w:val="00952FC8"/>
    <w:rPr>
      <w:i/>
      <w:iCs/>
      <w:color w:val="808080"/>
    </w:rPr>
  </w:style>
  <w:style w:type="character" w:customStyle="1" w:styleId="FontStyle16">
    <w:name w:val="Font Style16"/>
    <w:basedOn w:val="a1"/>
    <w:uiPriority w:val="99"/>
    <w:rsid w:val="00954D3B"/>
    <w:rPr>
      <w:rFonts w:ascii="Times New Roman" w:hAnsi="Times New Roman" w:cs="Times New Roman"/>
      <w:sz w:val="20"/>
      <w:szCs w:val="20"/>
    </w:rPr>
  </w:style>
  <w:style w:type="character" w:customStyle="1" w:styleId="FontStyle15">
    <w:name w:val="Font Style15"/>
    <w:basedOn w:val="a1"/>
    <w:uiPriority w:val="99"/>
    <w:rsid w:val="00954D3B"/>
    <w:rPr>
      <w:rFonts w:ascii="Times New Roman" w:hAnsi="Times New Roman" w:cs="Times New Roman"/>
      <w:w w:val="60"/>
      <w:sz w:val="30"/>
      <w:szCs w:val="30"/>
    </w:rPr>
  </w:style>
  <w:style w:type="paragraph" w:styleId="afff6">
    <w:name w:val="Block Text"/>
    <w:basedOn w:val="a0"/>
    <w:rsid w:val="00C73816"/>
    <w:pPr>
      <w:spacing w:line="260" w:lineRule="auto"/>
      <w:ind w:left="1520" w:right="400"/>
    </w:pPr>
    <w:rPr>
      <w:szCs w:val="20"/>
    </w:rPr>
  </w:style>
  <w:style w:type="paragraph" w:styleId="afff7">
    <w:name w:val="caption"/>
    <w:basedOn w:val="a0"/>
    <w:next w:val="a0"/>
    <w:qFormat/>
    <w:rsid w:val="00C73816"/>
    <w:pPr>
      <w:spacing w:before="120"/>
    </w:pPr>
    <w:rPr>
      <w:rFonts w:ascii="Arial" w:hAnsi="Arial"/>
      <w:szCs w:val="20"/>
    </w:rPr>
  </w:style>
  <w:style w:type="character" w:customStyle="1" w:styleId="fontstyle01">
    <w:name w:val="fontstyle01"/>
    <w:basedOn w:val="a1"/>
    <w:rsid w:val="00A25D29"/>
    <w:rPr>
      <w:rFonts w:ascii="DejaVuSans" w:hAnsi="DejaVuSans" w:hint="default"/>
      <w:b w:val="0"/>
      <w:bCs w:val="0"/>
      <w:i w:val="0"/>
      <w:iCs w:val="0"/>
      <w:color w:val="000000"/>
      <w:sz w:val="16"/>
      <w:szCs w:val="16"/>
    </w:rPr>
  </w:style>
  <w:style w:type="paragraph" w:customStyle="1" w:styleId="fl-right">
    <w:name w:val="fl-right"/>
    <w:basedOn w:val="a0"/>
    <w:rsid w:val="003C0742"/>
    <w:pPr>
      <w:spacing w:before="100" w:beforeAutospacing="1" w:after="100" w:afterAutospacing="1"/>
      <w:jc w:val="left"/>
    </w:pPr>
  </w:style>
  <w:style w:type="character" w:customStyle="1" w:styleId="labele6lcb54">
    <w:name w:val="_label_e6lcb_54"/>
    <w:basedOn w:val="a1"/>
    <w:rsid w:val="00533DE3"/>
  </w:style>
  <w:style w:type="character" w:customStyle="1" w:styleId="valuee6lcb64">
    <w:name w:val="_value_e6lcb_64"/>
    <w:basedOn w:val="a1"/>
    <w:rsid w:val="0053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3912">
      <w:bodyDiv w:val="1"/>
      <w:marLeft w:val="0"/>
      <w:marRight w:val="0"/>
      <w:marTop w:val="0"/>
      <w:marBottom w:val="0"/>
      <w:divBdr>
        <w:top w:val="none" w:sz="0" w:space="0" w:color="auto"/>
        <w:left w:val="none" w:sz="0" w:space="0" w:color="auto"/>
        <w:bottom w:val="none" w:sz="0" w:space="0" w:color="auto"/>
        <w:right w:val="none" w:sz="0" w:space="0" w:color="auto"/>
      </w:divBdr>
    </w:div>
    <w:div w:id="73432211">
      <w:bodyDiv w:val="1"/>
      <w:marLeft w:val="0"/>
      <w:marRight w:val="0"/>
      <w:marTop w:val="0"/>
      <w:marBottom w:val="0"/>
      <w:divBdr>
        <w:top w:val="none" w:sz="0" w:space="0" w:color="auto"/>
        <w:left w:val="none" w:sz="0" w:space="0" w:color="auto"/>
        <w:bottom w:val="none" w:sz="0" w:space="0" w:color="auto"/>
        <w:right w:val="none" w:sz="0" w:space="0" w:color="auto"/>
      </w:divBdr>
    </w:div>
    <w:div w:id="94985807">
      <w:bodyDiv w:val="1"/>
      <w:marLeft w:val="0"/>
      <w:marRight w:val="0"/>
      <w:marTop w:val="0"/>
      <w:marBottom w:val="0"/>
      <w:divBdr>
        <w:top w:val="none" w:sz="0" w:space="0" w:color="auto"/>
        <w:left w:val="none" w:sz="0" w:space="0" w:color="auto"/>
        <w:bottom w:val="none" w:sz="0" w:space="0" w:color="auto"/>
        <w:right w:val="none" w:sz="0" w:space="0" w:color="auto"/>
      </w:divBdr>
    </w:div>
    <w:div w:id="124929287">
      <w:bodyDiv w:val="1"/>
      <w:marLeft w:val="0"/>
      <w:marRight w:val="0"/>
      <w:marTop w:val="0"/>
      <w:marBottom w:val="0"/>
      <w:divBdr>
        <w:top w:val="none" w:sz="0" w:space="0" w:color="auto"/>
        <w:left w:val="none" w:sz="0" w:space="0" w:color="auto"/>
        <w:bottom w:val="none" w:sz="0" w:space="0" w:color="auto"/>
        <w:right w:val="none" w:sz="0" w:space="0" w:color="auto"/>
      </w:divBdr>
    </w:div>
    <w:div w:id="137037023">
      <w:bodyDiv w:val="1"/>
      <w:marLeft w:val="0"/>
      <w:marRight w:val="0"/>
      <w:marTop w:val="0"/>
      <w:marBottom w:val="0"/>
      <w:divBdr>
        <w:top w:val="none" w:sz="0" w:space="0" w:color="auto"/>
        <w:left w:val="none" w:sz="0" w:space="0" w:color="auto"/>
        <w:bottom w:val="none" w:sz="0" w:space="0" w:color="auto"/>
        <w:right w:val="none" w:sz="0" w:space="0" w:color="auto"/>
      </w:divBdr>
    </w:div>
    <w:div w:id="161775124">
      <w:bodyDiv w:val="1"/>
      <w:marLeft w:val="0"/>
      <w:marRight w:val="0"/>
      <w:marTop w:val="0"/>
      <w:marBottom w:val="0"/>
      <w:divBdr>
        <w:top w:val="none" w:sz="0" w:space="0" w:color="auto"/>
        <w:left w:val="none" w:sz="0" w:space="0" w:color="auto"/>
        <w:bottom w:val="none" w:sz="0" w:space="0" w:color="auto"/>
        <w:right w:val="none" w:sz="0" w:space="0" w:color="auto"/>
      </w:divBdr>
    </w:div>
    <w:div w:id="178199340">
      <w:bodyDiv w:val="1"/>
      <w:marLeft w:val="0"/>
      <w:marRight w:val="0"/>
      <w:marTop w:val="0"/>
      <w:marBottom w:val="0"/>
      <w:divBdr>
        <w:top w:val="none" w:sz="0" w:space="0" w:color="auto"/>
        <w:left w:val="none" w:sz="0" w:space="0" w:color="auto"/>
        <w:bottom w:val="none" w:sz="0" w:space="0" w:color="auto"/>
        <w:right w:val="none" w:sz="0" w:space="0" w:color="auto"/>
      </w:divBdr>
    </w:div>
    <w:div w:id="233316623">
      <w:bodyDiv w:val="1"/>
      <w:marLeft w:val="0"/>
      <w:marRight w:val="0"/>
      <w:marTop w:val="0"/>
      <w:marBottom w:val="0"/>
      <w:divBdr>
        <w:top w:val="none" w:sz="0" w:space="0" w:color="auto"/>
        <w:left w:val="none" w:sz="0" w:space="0" w:color="auto"/>
        <w:bottom w:val="none" w:sz="0" w:space="0" w:color="auto"/>
        <w:right w:val="none" w:sz="0" w:space="0" w:color="auto"/>
      </w:divBdr>
    </w:div>
    <w:div w:id="245967287">
      <w:bodyDiv w:val="1"/>
      <w:marLeft w:val="0"/>
      <w:marRight w:val="0"/>
      <w:marTop w:val="0"/>
      <w:marBottom w:val="0"/>
      <w:divBdr>
        <w:top w:val="none" w:sz="0" w:space="0" w:color="auto"/>
        <w:left w:val="none" w:sz="0" w:space="0" w:color="auto"/>
        <w:bottom w:val="none" w:sz="0" w:space="0" w:color="auto"/>
        <w:right w:val="none" w:sz="0" w:space="0" w:color="auto"/>
      </w:divBdr>
    </w:div>
    <w:div w:id="269238004">
      <w:bodyDiv w:val="1"/>
      <w:marLeft w:val="0"/>
      <w:marRight w:val="0"/>
      <w:marTop w:val="0"/>
      <w:marBottom w:val="0"/>
      <w:divBdr>
        <w:top w:val="none" w:sz="0" w:space="0" w:color="auto"/>
        <w:left w:val="none" w:sz="0" w:space="0" w:color="auto"/>
        <w:bottom w:val="none" w:sz="0" w:space="0" w:color="auto"/>
        <w:right w:val="none" w:sz="0" w:space="0" w:color="auto"/>
      </w:divBdr>
    </w:div>
    <w:div w:id="315301949">
      <w:bodyDiv w:val="1"/>
      <w:marLeft w:val="0"/>
      <w:marRight w:val="0"/>
      <w:marTop w:val="0"/>
      <w:marBottom w:val="0"/>
      <w:divBdr>
        <w:top w:val="none" w:sz="0" w:space="0" w:color="auto"/>
        <w:left w:val="none" w:sz="0" w:space="0" w:color="auto"/>
        <w:bottom w:val="none" w:sz="0" w:space="0" w:color="auto"/>
        <w:right w:val="none" w:sz="0" w:space="0" w:color="auto"/>
      </w:divBdr>
    </w:div>
    <w:div w:id="332610002">
      <w:bodyDiv w:val="1"/>
      <w:marLeft w:val="0"/>
      <w:marRight w:val="0"/>
      <w:marTop w:val="0"/>
      <w:marBottom w:val="0"/>
      <w:divBdr>
        <w:top w:val="none" w:sz="0" w:space="0" w:color="auto"/>
        <w:left w:val="none" w:sz="0" w:space="0" w:color="auto"/>
        <w:bottom w:val="none" w:sz="0" w:space="0" w:color="auto"/>
        <w:right w:val="none" w:sz="0" w:space="0" w:color="auto"/>
      </w:divBdr>
    </w:div>
    <w:div w:id="338584157">
      <w:bodyDiv w:val="1"/>
      <w:marLeft w:val="0"/>
      <w:marRight w:val="0"/>
      <w:marTop w:val="0"/>
      <w:marBottom w:val="0"/>
      <w:divBdr>
        <w:top w:val="none" w:sz="0" w:space="0" w:color="auto"/>
        <w:left w:val="none" w:sz="0" w:space="0" w:color="auto"/>
        <w:bottom w:val="none" w:sz="0" w:space="0" w:color="auto"/>
        <w:right w:val="none" w:sz="0" w:space="0" w:color="auto"/>
      </w:divBdr>
    </w:div>
    <w:div w:id="376439218">
      <w:bodyDiv w:val="1"/>
      <w:marLeft w:val="0"/>
      <w:marRight w:val="0"/>
      <w:marTop w:val="0"/>
      <w:marBottom w:val="0"/>
      <w:divBdr>
        <w:top w:val="none" w:sz="0" w:space="0" w:color="auto"/>
        <w:left w:val="none" w:sz="0" w:space="0" w:color="auto"/>
        <w:bottom w:val="none" w:sz="0" w:space="0" w:color="auto"/>
        <w:right w:val="none" w:sz="0" w:space="0" w:color="auto"/>
      </w:divBdr>
    </w:div>
    <w:div w:id="396901770">
      <w:bodyDiv w:val="1"/>
      <w:marLeft w:val="0"/>
      <w:marRight w:val="0"/>
      <w:marTop w:val="0"/>
      <w:marBottom w:val="0"/>
      <w:divBdr>
        <w:top w:val="none" w:sz="0" w:space="0" w:color="auto"/>
        <w:left w:val="none" w:sz="0" w:space="0" w:color="auto"/>
        <w:bottom w:val="none" w:sz="0" w:space="0" w:color="auto"/>
        <w:right w:val="none" w:sz="0" w:space="0" w:color="auto"/>
      </w:divBdr>
    </w:div>
    <w:div w:id="427313318">
      <w:bodyDiv w:val="1"/>
      <w:marLeft w:val="0"/>
      <w:marRight w:val="0"/>
      <w:marTop w:val="0"/>
      <w:marBottom w:val="0"/>
      <w:divBdr>
        <w:top w:val="none" w:sz="0" w:space="0" w:color="auto"/>
        <w:left w:val="none" w:sz="0" w:space="0" w:color="auto"/>
        <w:bottom w:val="none" w:sz="0" w:space="0" w:color="auto"/>
        <w:right w:val="none" w:sz="0" w:space="0" w:color="auto"/>
      </w:divBdr>
    </w:div>
    <w:div w:id="546719328">
      <w:bodyDiv w:val="1"/>
      <w:marLeft w:val="0"/>
      <w:marRight w:val="0"/>
      <w:marTop w:val="0"/>
      <w:marBottom w:val="0"/>
      <w:divBdr>
        <w:top w:val="none" w:sz="0" w:space="0" w:color="auto"/>
        <w:left w:val="none" w:sz="0" w:space="0" w:color="auto"/>
        <w:bottom w:val="none" w:sz="0" w:space="0" w:color="auto"/>
        <w:right w:val="none" w:sz="0" w:space="0" w:color="auto"/>
      </w:divBdr>
    </w:div>
    <w:div w:id="560093984">
      <w:bodyDiv w:val="1"/>
      <w:marLeft w:val="0"/>
      <w:marRight w:val="0"/>
      <w:marTop w:val="0"/>
      <w:marBottom w:val="0"/>
      <w:divBdr>
        <w:top w:val="none" w:sz="0" w:space="0" w:color="auto"/>
        <w:left w:val="none" w:sz="0" w:space="0" w:color="auto"/>
        <w:bottom w:val="none" w:sz="0" w:space="0" w:color="auto"/>
        <w:right w:val="none" w:sz="0" w:space="0" w:color="auto"/>
      </w:divBdr>
    </w:div>
    <w:div w:id="565993086">
      <w:bodyDiv w:val="1"/>
      <w:marLeft w:val="0"/>
      <w:marRight w:val="0"/>
      <w:marTop w:val="0"/>
      <w:marBottom w:val="0"/>
      <w:divBdr>
        <w:top w:val="none" w:sz="0" w:space="0" w:color="auto"/>
        <w:left w:val="none" w:sz="0" w:space="0" w:color="auto"/>
        <w:bottom w:val="none" w:sz="0" w:space="0" w:color="auto"/>
        <w:right w:val="none" w:sz="0" w:space="0" w:color="auto"/>
      </w:divBdr>
    </w:div>
    <w:div w:id="592906144">
      <w:bodyDiv w:val="1"/>
      <w:marLeft w:val="0"/>
      <w:marRight w:val="0"/>
      <w:marTop w:val="0"/>
      <w:marBottom w:val="0"/>
      <w:divBdr>
        <w:top w:val="none" w:sz="0" w:space="0" w:color="auto"/>
        <w:left w:val="none" w:sz="0" w:space="0" w:color="auto"/>
        <w:bottom w:val="none" w:sz="0" w:space="0" w:color="auto"/>
        <w:right w:val="none" w:sz="0" w:space="0" w:color="auto"/>
      </w:divBdr>
    </w:div>
    <w:div w:id="606087581">
      <w:bodyDiv w:val="1"/>
      <w:marLeft w:val="0"/>
      <w:marRight w:val="0"/>
      <w:marTop w:val="0"/>
      <w:marBottom w:val="0"/>
      <w:divBdr>
        <w:top w:val="none" w:sz="0" w:space="0" w:color="auto"/>
        <w:left w:val="none" w:sz="0" w:space="0" w:color="auto"/>
        <w:bottom w:val="none" w:sz="0" w:space="0" w:color="auto"/>
        <w:right w:val="none" w:sz="0" w:space="0" w:color="auto"/>
      </w:divBdr>
    </w:div>
    <w:div w:id="614562649">
      <w:bodyDiv w:val="1"/>
      <w:marLeft w:val="0"/>
      <w:marRight w:val="0"/>
      <w:marTop w:val="0"/>
      <w:marBottom w:val="0"/>
      <w:divBdr>
        <w:top w:val="none" w:sz="0" w:space="0" w:color="auto"/>
        <w:left w:val="none" w:sz="0" w:space="0" w:color="auto"/>
        <w:bottom w:val="none" w:sz="0" w:space="0" w:color="auto"/>
        <w:right w:val="none" w:sz="0" w:space="0" w:color="auto"/>
      </w:divBdr>
    </w:div>
    <w:div w:id="650789632">
      <w:bodyDiv w:val="1"/>
      <w:marLeft w:val="0"/>
      <w:marRight w:val="0"/>
      <w:marTop w:val="0"/>
      <w:marBottom w:val="0"/>
      <w:divBdr>
        <w:top w:val="none" w:sz="0" w:space="0" w:color="auto"/>
        <w:left w:val="none" w:sz="0" w:space="0" w:color="auto"/>
        <w:bottom w:val="none" w:sz="0" w:space="0" w:color="auto"/>
        <w:right w:val="none" w:sz="0" w:space="0" w:color="auto"/>
      </w:divBdr>
    </w:div>
    <w:div w:id="666903590">
      <w:bodyDiv w:val="1"/>
      <w:marLeft w:val="0"/>
      <w:marRight w:val="0"/>
      <w:marTop w:val="0"/>
      <w:marBottom w:val="0"/>
      <w:divBdr>
        <w:top w:val="none" w:sz="0" w:space="0" w:color="auto"/>
        <w:left w:val="none" w:sz="0" w:space="0" w:color="auto"/>
        <w:bottom w:val="none" w:sz="0" w:space="0" w:color="auto"/>
        <w:right w:val="none" w:sz="0" w:space="0" w:color="auto"/>
      </w:divBdr>
    </w:div>
    <w:div w:id="671757598">
      <w:bodyDiv w:val="1"/>
      <w:marLeft w:val="0"/>
      <w:marRight w:val="0"/>
      <w:marTop w:val="0"/>
      <w:marBottom w:val="0"/>
      <w:divBdr>
        <w:top w:val="none" w:sz="0" w:space="0" w:color="auto"/>
        <w:left w:val="none" w:sz="0" w:space="0" w:color="auto"/>
        <w:bottom w:val="none" w:sz="0" w:space="0" w:color="auto"/>
        <w:right w:val="none" w:sz="0" w:space="0" w:color="auto"/>
      </w:divBdr>
    </w:div>
    <w:div w:id="677853730">
      <w:bodyDiv w:val="1"/>
      <w:marLeft w:val="0"/>
      <w:marRight w:val="0"/>
      <w:marTop w:val="0"/>
      <w:marBottom w:val="0"/>
      <w:divBdr>
        <w:top w:val="none" w:sz="0" w:space="0" w:color="auto"/>
        <w:left w:val="none" w:sz="0" w:space="0" w:color="auto"/>
        <w:bottom w:val="none" w:sz="0" w:space="0" w:color="auto"/>
        <w:right w:val="none" w:sz="0" w:space="0" w:color="auto"/>
      </w:divBdr>
    </w:div>
    <w:div w:id="714549685">
      <w:bodyDiv w:val="1"/>
      <w:marLeft w:val="0"/>
      <w:marRight w:val="0"/>
      <w:marTop w:val="0"/>
      <w:marBottom w:val="0"/>
      <w:divBdr>
        <w:top w:val="none" w:sz="0" w:space="0" w:color="auto"/>
        <w:left w:val="none" w:sz="0" w:space="0" w:color="auto"/>
        <w:bottom w:val="none" w:sz="0" w:space="0" w:color="auto"/>
        <w:right w:val="none" w:sz="0" w:space="0" w:color="auto"/>
      </w:divBdr>
    </w:div>
    <w:div w:id="723984987">
      <w:bodyDiv w:val="1"/>
      <w:marLeft w:val="0"/>
      <w:marRight w:val="0"/>
      <w:marTop w:val="0"/>
      <w:marBottom w:val="0"/>
      <w:divBdr>
        <w:top w:val="none" w:sz="0" w:space="0" w:color="auto"/>
        <w:left w:val="none" w:sz="0" w:space="0" w:color="auto"/>
        <w:bottom w:val="none" w:sz="0" w:space="0" w:color="auto"/>
        <w:right w:val="none" w:sz="0" w:space="0" w:color="auto"/>
      </w:divBdr>
    </w:div>
    <w:div w:id="796526340">
      <w:bodyDiv w:val="1"/>
      <w:marLeft w:val="0"/>
      <w:marRight w:val="0"/>
      <w:marTop w:val="0"/>
      <w:marBottom w:val="0"/>
      <w:divBdr>
        <w:top w:val="none" w:sz="0" w:space="0" w:color="auto"/>
        <w:left w:val="none" w:sz="0" w:space="0" w:color="auto"/>
        <w:bottom w:val="none" w:sz="0" w:space="0" w:color="auto"/>
        <w:right w:val="none" w:sz="0" w:space="0" w:color="auto"/>
      </w:divBdr>
    </w:div>
    <w:div w:id="804615915">
      <w:bodyDiv w:val="1"/>
      <w:marLeft w:val="0"/>
      <w:marRight w:val="0"/>
      <w:marTop w:val="0"/>
      <w:marBottom w:val="0"/>
      <w:divBdr>
        <w:top w:val="none" w:sz="0" w:space="0" w:color="auto"/>
        <w:left w:val="none" w:sz="0" w:space="0" w:color="auto"/>
        <w:bottom w:val="none" w:sz="0" w:space="0" w:color="auto"/>
        <w:right w:val="none" w:sz="0" w:space="0" w:color="auto"/>
      </w:divBdr>
    </w:div>
    <w:div w:id="816263174">
      <w:bodyDiv w:val="1"/>
      <w:marLeft w:val="0"/>
      <w:marRight w:val="0"/>
      <w:marTop w:val="0"/>
      <w:marBottom w:val="0"/>
      <w:divBdr>
        <w:top w:val="none" w:sz="0" w:space="0" w:color="auto"/>
        <w:left w:val="none" w:sz="0" w:space="0" w:color="auto"/>
        <w:bottom w:val="none" w:sz="0" w:space="0" w:color="auto"/>
        <w:right w:val="none" w:sz="0" w:space="0" w:color="auto"/>
      </w:divBdr>
    </w:div>
    <w:div w:id="824207120">
      <w:bodyDiv w:val="1"/>
      <w:marLeft w:val="0"/>
      <w:marRight w:val="0"/>
      <w:marTop w:val="0"/>
      <w:marBottom w:val="0"/>
      <w:divBdr>
        <w:top w:val="none" w:sz="0" w:space="0" w:color="auto"/>
        <w:left w:val="none" w:sz="0" w:space="0" w:color="auto"/>
        <w:bottom w:val="none" w:sz="0" w:space="0" w:color="auto"/>
        <w:right w:val="none" w:sz="0" w:space="0" w:color="auto"/>
      </w:divBdr>
    </w:div>
    <w:div w:id="837620896">
      <w:bodyDiv w:val="1"/>
      <w:marLeft w:val="0"/>
      <w:marRight w:val="0"/>
      <w:marTop w:val="0"/>
      <w:marBottom w:val="0"/>
      <w:divBdr>
        <w:top w:val="none" w:sz="0" w:space="0" w:color="auto"/>
        <w:left w:val="none" w:sz="0" w:space="0" w:color="auto"/>
        <w:bottom w:val="none" w:sz="0" w:space="0" w:color="auto"/>
        <w:right w:val="none" w:sz="0" w:space="0" w:color="auto"/>
      </w:divBdr>
    </w:div>
    <w:div w:id="860581766">
      <w:bodyDiv w:val="1"/>
      <w:marLeft w:val="0"/>
      <w:marRight w:val="0"/>
      <w:marTop w:val="0"/>
      <w:marBottom w:val="0"/>
      <w:divBdr>
        <w:top w:val="none" w:sz="0" w:space="0" w:color="auto"/>
        <w:left w:val="none" w:sz="0" w:space="0" w:color="auto"/>
        <w:bottom w:val="none" w:sz="0" w:space="0" w:color="auto"/>
        <w:right w:val="none" w:sz="0" w:space="0" w:color="auto"/>
      </w:divBdr>
    </w:div>
    <w:div w:id="958220705">
      <w:bodyDiv w:val="1"/>
      <w:marLeft w:val="0"/>
      <w:marRight w:val="0"/>
      <w:marTop w:val="0"/>
      <w:marBottom w:val="0"/>
      <w:divBdr>
        <w:top w:val="none" w:sz="0" w:space="0" w:color="auto"/>
        <w:left w:val="none" w:sz="0" w:space="0" w:color="auto"/>
        <w:bottom w:val="none" w:sz="0" w:space="0" w:color="auto"/>
        <w:right w:val="none" w:sz="0" w:space="0" w:color="auto"/>
      </w:divBdr>
    </w:div>
    <w:div w:id="1005934503">
      <w:bodyDiv w:val="1"/>
      <w:marLeft w:val="0"/>
      <w:marRight w:val="0"/>
      <w:marTop w:val="0"/>
      <w:marBottom w:val="0"/>
      <w:divBdr>
        <w:top w:val="none" w:sz="0" w:space="0" w:color="auto"/>
        <w:left w:val="none" w:sz="0" w:space="0" w:color="auto"/>
        <w:bottom w:val="none" w:sz="0" w:space="0" w:color="auto"/>
        <w:right w:val="none" w:sz="0" w:space="0" w:color="auto"/>
      </w:divBdr>
    </w:div>
    <w:div w:id="1064795412">
      <w:bodyDiv w:val="1"/>
      <w:marLeft w:val="0"/>
      <w:marRight w:val="0"/>
      <w:marTop w:val="0"/>
      <w:marBottom w:val="0"/>
      <w:divBdr>
        <w:top w:val="none" w:sz="0" w:space="0" w:color="auto"/>
        <w:left w:val="none" w:sz="0" w:space="0" w:color="auto"/>
        <w:bottom w:val="none" w:sz="0" w:space="0" w:color="auto"/>
        <w:right w:val="none" w:sz="0" w:space="0" w:color="auto"/>
      </w:divBdr>
    </w:div>
    <w:div w:id="1069498162">
      <w:bodyDiv w:val="1"/>
      <w:marLeft w:val="0"/>
      <w:marRight w:val="0"/>
      <w:marTop w:val="0"/>
      <w:marBottom w:val="0"/>
      <w:divBdr>
        <w:top w:val="none" w:sz="0" w:space="0" w:color="auto"/>
        <w:left w:val="none" w:sz="0" w:space="0" w:color="auto"/>
        <w:bottom w:val="none" w:sz="0" w:space="0" w:color="auto"/>
        <w:right w:val="none" w:sz="0" w:space="0" w:color="auto"/>
      </w:divBdr>
    </w:div>
    <w:div w:id="1071855084">
      <w:bodyDiv w:val="1"/>
      <w:marLeft w:val="0"/>
      <w:marRight w:val="0"/>
      <w:marTop w:val="0"/>
      <w:marBottom w:val="0"/>
      <w:divBdr>
        <w:top w:val="none" w:sz="0" w:space="0" w:color="auto"/>
        <w:left w:val="none" w:sz="0" w:space="0" w:color="auto"/>
        <w:bottom w:val="none" w:sz="0" w:space="0" w:color="auto"/>
        <w:right w:val="none" w:sz="0" w:space="0" w:color="auto"/>
      </w:divBdr>
    </w:div>
    <w:div w:id="1111899138">
      <w:bodyDiv w:val="1"/>
      <w:marLeft w:val="0"/>
      <w:marRight w:val="0"/>
      <w:marTop w:val="0"/>
      <w:marBottom w:val="0"/>
      <w:divBdr>
        <w:top w:val="none" w:sz="0" w:space="0" w:color="auto"/>
        <w:left w:val="none" w:sz="0" w:space="0" w:color="auto"/>
        <w:bottom w:val="none" w:sz="0" w:space="0" w:color="auto"/>
        <w:right w:val="none" w:sz="0" w:space="0" w:color="auto"/>
      </w:divBdr>
    </w:div>
    <w:div w:id="1117942266">
      <w:bodyDiv w:val="1"/>
      <w:marLeft w:val="0"/>
      <w:marRight w:val="0"/>
      <w:marTop w:val="0"/>
      <w:marBottom w:val="0"/>
      <w:divBdr>
        <w:top w:val="none" w:sz="0" w:space="0" w:color="auto"/>
        <w:left w:val="none" w:sz="0" w:space="0" w:color="auto"/>
        <w:bottom w:val="none" w:sz="0" w:space="0" w:color="auto"/>
        <w:right w:val="none" w:sz="0" w:space="0" w:color="auto"/>
      </w:divBdr>
      <w:divsChild>
        <w:div w:id="1158690464">
          <w:marLeft w:val="0"/>
          <w:marRight w:val="0"/>
          <w:marTop w:val="0"/>
          <w:marBottom w:val="0"/>
          <w:divBdr>
            <w:top w:val="none" w:sz="0" w:space="0" w:color="auto"/>
            <w:left w:val="none" w:sz="0" w:space="0" w:color="auto"/>
            <w:bottom w:val="none" w:sz="0" w:space="0" w:color="auto"/>
            <w:right w:val="none" w:sz="0" w:space="0" w:color="auto"/>
          </w:divBdr>
        </w:div>
      </w:divsChild>
    </w:div>
    <w:div w:id="1146123266">
      <w:bodyDiv w:val="1"/>
      <w:marLeft w:val="0"/>
      <w:marRight w:val="0"/>
      <w:marTop w:val="0"/>
      <w:marBottom w:val="0"/>
      <w:divBdr>
        <w:top w:val="none" w:sz="0" w:space="0" w:color="auto"/>
        <w:left w:val="none" w:sz="0" w:space="0" w:color="auto"/>
        <w:bottom w:val="none" w:sz="0" w:space="0" w:color="auto"/>
        <w:right w:val="none" w:sz="0" w:space="0" w:color="auto"/>
      </w:divBdr>
    </w:div>
    <w:div w:id="1163661005">
      <w:bodyDiv w:val="1"/>
      <w:marLeft w:val="0"/>
      <w:marRight w:val="0"/>
      <w:marTop w:val="0"/>
      <w:marBottom w:val="0"/>
      <w:divBdr>
        <w:top w:val="none" w:sz="0" w:space="0" w:color="auto"/>
        <w:left w:val="none" w:sz="0" w:space="0" w:color="auto"/>
        <w:bottom w:val="none" w:sz="0" w:space="0" w:color="auto"/>
        <w:right w:val="none" w:sz="0" w:space="0" w:color="auto"/>
      </w:divBdr>
    </w:div>
    <w:div w:id="1190221580">
      <w:bodyDiv w:val="1"/>
      <w:marLeft w:val="0"/>
      <w:marRight w:val="0"/>
      <w:marTop w:val="0"/>
      <w:marBottom w:val="0"/>
      <w:divBdr>
        <w:top w:val="none" w:sz="0" w:space="0" w:color="auto"/>
        <w:left w:val="none" w:sz="0" w:space="0" w:color="auto"/>
        <w:bottom w:val="none" w:sz="0" w:space="0" w:color="auto"/>
        <w:right w:val="none" w:sz="0" w:space="0" w:color="auto"/>
      </w:divBdr>
    </w:div>
    <w:div w:id="1207569219">
      <w:bodyDiv w:val="1"/>
      <w:marLeft w:val="0"/>
      <w:marRight w:val="0"/>
      <w:marTop w:val="0"/>
      <w:marBottom w:val="0"/>
      <w:divBdr>
        <w:top w:val="none" w:sz="0" w:space="0" w:color="auto"/>
        <w:left w:val="none" w:sz="0" w:space="0" w:color="auto"/>
        <w:bottom w:val="none" w:sz="0" w:space="0" w:color="auto"/>
        <w:right w:val="none" w:sz="0" w:space="0" w:color="auto"/>
      </w:divBdr>
    </w:div>
    <w:div w:id="1219972502">
      <w:bodyDiv w:val="1"/>
      <w:marLeft w:val="0"/>
      <w:marRight w:val="0"/>
      <w:marTop w:val="0"/>
      <w:marBottom w:val="0"/>
      <w:divBdr>
        <w:top w:val="none" w:sz="0" w:space="0" w:color="auto"/>
        <w:left w:val="none" w:sz="0" w:space="0" w:color="auto"/>
        <w:bottom w:val="none" w:sz="0" w:space="0" w:color="auto"/>
        <w:right w:val="none" w:sz="0" w:space="0" w:color="auto"/>
      </w:divBdr>
    </w:div>
    <w:div w:id="1232885349">
      <w:bodyDiv w:val="1"/>
      <w:marLeft w:val="0"/>
      <w:marRight w:val="0"/>
      <w:marTop w:val="0"/>
      <w:marBottom w:val="0"/>
      <w:divBdr>
        <w:top w:val="none" w:sz="0" w:space="0" w:color="auto"/>
        <w:left w:val="none" w:sz="0" w:space="0" w:color="auto"/>
        <w:bottom w:val="none" w:sz="0" w:space="0" w:color="auto"/>
        <w:right w:val="none" w:sz="0" w:space="0" w:color="auto"/>
      </w:divBdr>
    </w:div>
    <w:div w:id="1238325600">
      <w:bodyDiv w:val="1"/>
      <w:marLeft w:val="0"/>
      <w:marRight w:val="0"/>
      <w:marTop w:val="0"/>
      <w:marBottom w:val="0"/>
      <w:divBdr>
        <w:top w:val="none" w:sz="0" w:space="0" w:color="auto"/>
        <w:left w:val="none" w:sz="0" w:space="0" w:color="auto"/>
        <w:bottom w:val="none" w:sz="0" w:space="0" w:color="auto"/>
        <w:right w:val="none" w:sz="0" w:space="0" w:color="auto"/>
      </w:divBdr>
    </w:div>
    <w:div w:id="1278833502">
      <w:bodyDiv w:val="1"/>
      <w:marLeft w:val="0"/>
      <w:marRight w:val="0"/>
      <w:marTop w:val="0"/>
      <w:marBottom w:val="0"/>
      <w:divBdr>
        <w:top w:val="none" w:sz="0" w:space="0" w:color="auto"/>
        <w:left w:val="none" w:sz="0" w:space="0" w:color="auto"/>
        <w:bottom w:val="none" w:sz="0" w:space="0" w:color="auto"/>
        <w:right w:val="none" w:sz="0" w:space="0" w:color="auto"/>
      </w:divBdr>
    </w:div>
    <w:div w:id="1316567351">
      <w:bodyDiv w:val="1"/>
      <w:marLeft w:val="0"/>
      <w:marRight w:val="0"/>
      <w:marTop w:val="0"/>
      <w:marBottom w:val="0"/>
      <w:divBdr>
        <w:top w:val="none" w:sz="0" w:space="0" w:color="auto"/>
        <w:left w:val="none" w:sz="0" w:space="0" w:color="auto"/>
        <w:bottom w:val="none" w:sz="0" w:space="0" w:color="auto"/>
        <w:right w:val="none" w:sz="0" w:space="0" w:color="auto"/>
      </w:divBdr>
    </w:div>
    <w:div w:id="1322197186">
      <w:bodyDiv w:val="1"/>
      <w:marLeft w:val="0"/>
      <w:marRight w:val="0"/>
      <w:marTop w:val="0"/>
      <w:marBottom w:val="0"/>
      <w:divBdr>
        <w:top w:val="none" w:sz="0" w:space="0" w:color="auto"/>
        <w:left w:val="none" w:sz="0" w:space="0" w:color="auto"/>
        <w:bottom w:val="none" w:sz="0" w:space="0" w:color="auto"/>
        <w:right w:val="none" w:sz="0" w:space="0" w:color="auto"/>
      </w:divBdr>
    </w:div>
    <w:div w:id="1365862524">
      <w:bodyDiv w:val="1"/>
      <w:marLeft w:val="0"/>
      <w:marRight w:val="0"/>
      <w:marTop w:val="0"/>
      <w:marBottom w:val="0"/>
      <w:divBdr>
        <w:top w:val="none" w:sz="0" w:space="0" w:color="auto"/>
        <w:left w:val="none" w:sz="0" w:space="0" w:color="auto"/>
        <w:bottom w:val="none" w:sz="0" w:space="0" w:color="auto"/>
        <w:right w:val="none" w:sz="0" w:space="0" w:color="auto"/>
      </w:divBdr>
    </w:div>
    <w:div w:id="1404598456">
      <w:bodyDiv w:val="1"/>
      <w:marLeft w:val="0"/>
      <w:marRight w:val="0"/>
      <w:marTop w:val="0"/>
      <w:marBottom w:val="0"/>
      <w:divBdr>
        <w:top w:val="none" w:sz="0" w:space="0" w:color="auto"/>
        <w:left w:val="none" w:sz="0" w:space="0" w:color="auto"/>
        <w:bottom w:val="none" w:sz="0" w:space="0" w:color="auto"/>
        <w:right w:val="none" w:sz="0" w:space="0" w:color="auto"/>
      </w:divBdr>
    </w:div>
    <w:div w:id="1412773325">
      <w:bodyDiv w:val="1"/>
      <w:marLeft w:val="0"/>
      <w:marRight w:val="0"/>
      <w:marTop w:val="0"/>
      <w:marBottom w:val="0"/>
      <w:divBdr>
        <w:top w:val="none" w:sz="0" w:space="0" w:color="auto"/>
        <w:left w:val="none" w:sz="0" w:space="0" w:color="auto"/>
        <w:bottom w:val="none" w:sz="0" w:space="0" w:color="auto"/>
        <w:right w:val="none" w:sz="0" w:space="0" w:color="auto"/>
      </w:divBdr>
    </w:div>
    <w:div w:id="1420760889">
      <w:bodyDiv w:val="1"/>
      <w:marLeft w:val="0"/>
      <w:marRight w:val="0"/>
      <w:marTop w:val="0"/>
      <w:marBottom w:val="0"/>
      <w:divBdr>
        <w:top w:val="none" w:sz="0" w:space="0" w:color="auto"/>
        <w:left w:val="none" w:sz="0" w:space="0" w:color="auto"/>
        <w:bottom w:val="none" w:sz="0" w:space="0" w:color="auto"/>
        <w:right w:val="none" w:sz="0" w:space="0" w:color="auto"/>
      </w:divBdr>
    </w:div>
    <w:div w:id="1436368981">
      <w:bodyDiv w:val="1"/>
      <w:marLeft w:val="0"/>
      <w:marRight w:val="0"/>
      <w:marTop w:val="0"/>
      <w:marBottom w:val="0"/>
      <w:divBdr>
        <w:top w:val="none" w:sz="0" w:space="0" w:color="auto"/>
        <w:left w:val="none" w:sz="0" w:space="0" w:color="auto"/>
        <w:bottom w:val="none" w:sz="0" w:space="0" w:color="auto"/>
        <w:right w:val="none" w:sz="0" w:space="0" w:color="auto"/>
      </w:divBdr>
    </w:div>
    <w:div w:id="1444610810">
      <w:bodyDiv w:val="1"/>
      <w:marLeft w:val="0"/>
      <w:marRight w:val="0"/>
      <w:marTop w:val="0"/>
      <w:marBottom w:val="0"/>
      <w:divBdr>
        <w:top w:val="none" w:sz="0" w:space="0" w:color="auto"/>
        <w:left w:val="none" w:sz="0" w:space="0" w:color="auto"/>
        <w:bottom w:val="none" w:sz="0" w:space="0" w:color="auto"/>
        <w:right w:val="none" w:sz="0" w:space="0" w:color="auto"/>
      </w:divBdr>
    </w:div>
    <w:div w:id="1451851593">
      <w:bodyDiv w:val="1"/>
      <w:marLeft w:val="0"/>
      <w:marRight w:val="0"/>
      <w:marTop w:val="0"/>
      <w:marBottom w:val="0"/>
      <w:divBdr>
        <w:top w:val="none" w:sz="0" w:space="0" w:color="auto"/>
        <w:left w:val="none" w:sz="0" w:space="0" w:color="auto"/>
        <w:bottom w:val="none" w:sz="0" w:space="0" w:color="auto"/>
        <w:right w:val="none" w:sz="0" w:space="0" w:color="auto"/>
      </w:divBdr>
    </w:div>
    <w:div w:id="1467771441">
      <w:bodyDiv w:val="1"/>
      <w:marLeft w:val="0"/>
      <w:marRight w:val="0"/>
      <w:marTop w:val="0"/>
      <w:marBottom w:val="0"/>
      <w:divBdr>
        <w:top w:val="none" w:sz="0" w:space="0" w:color="auto"/>
        <w:left w:val="none" w:sz="0" w:space="0" w:color="auto"/>
        <w:bottom w:val="none" w:sz="0" w:space="0" w:color="auto"/>
        <w:right w:val="none" w:sz="0" w:space="0" w:color="auto"/>
      </w:divBdr>
    </w:div>
    <w:div w:id="1491170926">
      <w:bodyDiv w:val="1"/>
      <w:marLeft w:val="0"/>
      <w:marRight w:val="0"/>
      <w:marTop w:val="0"/>
      <w:marBottom w:val="0"/>
      <w:divBdr>
        <w:top w:val="none" w:sz="0" w:space="0" w:color="auto"/>
        <w:left w:val="none" w:sz="0" w:space="0" w:color="auto"/>
        <w:bottom w:val="none" w:sz="0" w:space="0" w:color="auto"/>
        <w:right w:val="none" w:sz="0" w:space="0" w:color="auto"/>
      </w:divBdr>
    </w:div>
    <w:div w:id="1496609838">
      <w:bodyDiv w:val="1"/>
      <w:marLeft w:val="0"/>
      <w:marRight w:val="0"/>
      <w:marTop w:val="0"/>
      <w:marBottom w:val="0"/>
      <w:divBdr>
        <w:top w:val="none" w:sz="0" w:space="0" w:color="auto"/>
        <w:left w:val="none" w:sz="0" w:space="0" w:color="auto"/>
        <w:bottom w:val="none" w:sz="0" w:space="0" w:color="auto"/>
        <w:right w:val="none" w:sz="0" w:space="0" w:color="auto"/>
      </w:divBdr>
    </w:div>
    <w:div w:id="1499805484">
      <w:bodyDiv w:val="1"/>
      <w:marLeft w:val="0"/>
      <w:marRight w:val="0"/>
      <w:marTop w:val="0"/>
      <w:marBottom w:val="0"/>
      <w:divBdr>
        <w:top w:val="none" w:sz="0" w:space="0" w:color="auto"/>
        <w:left w:val="none" w:sz="0" w:space="0" w:color="auto"/>
        <w:bottom w:val="none" w:sz="0" w:space="0" w:color="auto"/>
        <w:right w:val="none" w:sz="0" w:space="0" w:color="auto"/>
      </w:divBdr>
    </w:div>
    <w:div w:id="1507936611">
      <w:bodyDiv w:val="1"/>
      <w:marLeft w:val="0"/>
      <w:marRight w:val="0"/>
      <w:marTop w:val="0"/>
      <w:marBottom w:val="0"/>
      <w:divBdr>
        <w:top w:val="none" w:sz="0" w:space="0" w:color="auto"/>
        <w:left w:val="none" w:sz="0" w:space="0" w:color="auto"/>
        <w:bottom w:val="none" w:sz="0" w:space="0" w:color="auto"/>
        <w:right w:val="none" w:sz="0" w:space="0" w:color="auto"/>
      </w:divBdr>
    </w:div>
    <w:div w:id="1563055808">
      <w:bodyDiv w:val="1"/>
      <w:marLeft w:val="0"/>
      <w:marRight w:val="0"/>
      <w:marTop w:val="0"/>
      <w:marBottom w:val="0"/>
      <w:divBdr>
        <w:top w:val="none" w:sz="0" w:space="0" w:color="auto"/>
        <w:left w:val="none" w:sz="0" w:space="0" w:color="auto"/>
        <w:bottom w:val="none" w:sz="0" w:space="0" w:color="auto"/>
        <w:right w:val="none" w:sz="0" w:space="0" w:color="auto"/>
      </w:divBdr>
    </w:div>
    <w:div w:id="1594321215">
      <w:bodyDiv w:val="1"/>
      <w:marLeft w:val="0"/>
      <w:marRight w:val="0"/>
      <w:marTop w:val="0"/>
      <w:marBottom w:val="0"/>
      <w:divBdr>
        <w:top w:val="none" w:sz="0" w:space="0" w:color="auto"/>
        <w:left w:val="none" w:sz="0" w:space="0" w:color="auto"/>
        <w:bottom w:val="none" w:sz="0" w:space="0" w:color="auto"/>
        <w:right w:val="none" w:sz="0" w:space="0" w:color="auto"/>
      </w:divBdr>
    </w:div>
    <w:div w:id="1600526336">
      <w:bodyDiv w:val="1"/>
      <w:marLeft w:val="0"/>
      <w:marRight w:val="0"/>
      <w:marTop w:val="0"/>
      <w:marBottom w:val="0"/>
      <w:divBdr>
        <w:top w:val="none" w:sz="0" w:space="0" w:color="auto"/>
        <w:left w:val="none" w:sz="0" w:space="0" w:color="auto"/>
        <w:bottom w:val="none" w:sz="0" w:space="0" w:color="auto"/>
        <w:right w:val="none" w:sz="0" w:space="0" w:color="auto"/>
      </w:divBdr>
    </w:div>
    <w:div w:id="1607077027">
      <w:bodyDiv w:val="1"/>
      <w:marLeft w:val="0"/>
      <w:marRight w:val="0"/>
      <w:marTop w:val="0"/>
      <w:marBottom w:val="0"/>
      <w:divBdr>
        <w:top w:val="none" w:sz="0" w:space="0" w:color="auto"/>
        <w:left w:val="none" w:sz="0" w:space="0" w:color="auto"/>
        <w:bottom w:val="none" w:sz="0" w:space="0" w:color="auto"/>
        <w:right w:val="none" w:sz="0" w:space="0" w:color="auto"/>
      </w:divBdr>
    </w:div>
    <w:div w:id="1616709606">
      <w:bodyDiv w:val="1"/>
      <w:marLeft w:val="0"/>
      <w:marRight w:val="0"/>
      <w:marTop w:val="0"/>
      <w:marBottom w:val="0"/>
      <w:divBdr>
        <w:top w:val="none" w:sz="0" w:space="0" w:color="auto"/>
        <w:left w:val="none" w:sz="0" w:space="0" w:color="auto"/>
        <w:bottom w:val="none" w:sz="0" w:space="0" w:color="auto"/>
        <w:right w:val="none" w:sz="0" w:space="0" w:color="auto"/>
      </w:divBdr>
    </w:div>
    <w:div w:id="1766418067">
      <w:bodyDiv w:val="1"/>
      <w:marLeft w:val="0"/>
      <w:marRight w:val="0"/>
      <w:marTop w:val="0"/>
      <w:marBottom w:val="0"/>
      <w:divBdr>
        <w:top w:val="none" w:sz="0" w:space="0" w:color="auto"/>
        <w:left w:val="none" w:sz="0" w:space="0" w:color="auto"/>
        <w:bottom w:val="none" w:sz="0" w:space="0" w:color="auto"/>
        <w:right w:val="none" w:sz="0" w:space="0" w:color="auto"/>
      </w:divBdr>
    </w:div>
    <w:div w:id="1784303369">
      <w:bodyDiv w:val="1"/>
      <w:marLeft w:val="0"/>
      <w:marRight w:val="0"/>
      <w:marTop w:val="0"/>
      <w:marBottom w:val="0"/>
      <w:divBdr>
        <w:top w:val="none" w:sz="0" w:space="0" w:color="auto"/>
        <w:left w:val="none" w:sz="0" w:space="0" w:color="auto"/>
        <w:bottom w:val="none" w:sz="0" w:space="0" w:color="auto"/>
        <w:right w:val="none" w:sz="0" w:space="0" w:color="auto"/>
      </w:divBdr>
    </w:div>
    <w:div w:id="1800343823">
      <w:bodyDiv w:val="1"/>
      <w:marLeft w:val="0"/>
      <w:marRight w:val="0"/>
      <w:marTop w:val="0"/>
      <w:marBottom w:val="0"/>
      <w:divBdr>
        <w:top w:val="none" w:sz="0" w:space="0" w:color="auto"/>
        <w:left w:val="none" w:sz="0" w:space="0" w:color="auto"/>
        <w:bottom w:val="none" w:sz="0" w:space="0" w:color="auto"/>
        <w:right w:val="none" w:sz="0" w:space="0" w:color="auto"/>
      </w:divBdr>
    </w:div>
    <w:div w:id="1814561457">
      <w:bodyDiv w:val="1"/>
      <w:marLeft w:val="0"/>
      <w:marRight w:val="0"/>
      <w:marTop w:val="0"/>
      <w:marBottom w:val="0"/>
      <w:divBdr>
        <w:top w:val="none" w:sz="0" w:space="0" w:color="auto"/>
        <w:left w:val="none" w:sz="0" w:space="0" w:color="auto"/>
        <w:bottom w:val="none" w:sz="0" w:space="0" w:color="auto"/>
        <w:right w:val="none" w:sz="0" w:space="0" w:color="auto"/>
      </w:divBdr>
    </w:div>
    <w:div w:id="1852453598">
      <w:bodyDiv w:val="1"/>
      <w:marLeft w:val="0"/>
      <w:marRight w:val="0"/>
      <w:marTop w:val="0"/>
      <w:marBottom w:val="0"/>
      <w:divBdr>
        <w:top w:val="none" w:sz="0" w:space="0" w:color="auto"/>
        <w:left w:val="none" w:sz="0" w:space="0" w:color="auto"/>
        <w:bottom w:val="none" w:sz="0" w:space="0" w:color="auto"/>
        <w:right w:val="none" w:sz="0" w:space="0" w:color="auto"/>
      </w:divBdr>
    </w:div>
    <w:div w:id="1890149965">
      <w:bodyDiv w:val="1"/>
      <w:marLeft w:val="0"/>
      <w:marRight w:val="0"/>
      <w:marTop w:val="0"/>
      <w:marBottom w:val="0"/>
      <w:divBdr>
        <w:top w:val="none" w:sz="0" w:space="0" w:color="auto"/>
        <w:left w:val="none" w:sz="0" w:space="0" w:color="auto"/>
        <w:bottom w:val="none" w:sz="0" w:space="0" w:color="auto"/>
        <w:right w:val="none" w:sz="0" w:space="0" w:color="auto"/>
      </w:divBdr>
    </w:div>
    <w:div w:id="1902667988">
      <w:bodyDiv w:val="1"/>
      <w:marLeft w:val="0"/>
      <w:marRight w:val="0"/>
      <w:marTop w:val="0"/>
      <w:marBottom w:val="0"/>
      <w:divBdr>
        <w:top w:val="none" w:sz="0" w:space="0" w:color="auto"/>
        <w:left w:val="none" w:sz="0" w:space="0" w:color="auto"/>
        <w:bottom w:val="none" w:sz="0" w:space="0" w:color="auto"/>
        <w:right w:val="none" w:sz="0" w:space="0" w:color="auto"/>
      </w:divBdr>
    </w:div>
    <w:div w:id="1905334564">
      <w:bodyDiv w:val="1"/>
      <w:marLeft w:val="0"/>
      <w:marRight w:val="0"/>
      <w:marTop w:val="0"/>
      <w:marBottom w:val="0"/>
      <w:divBdr>
        <w:top w:val="none" w:sz="0" w:space="0" w:color="auto"/>
        <w:left w:val="none" w:sz="0" w:space="0" w:color="auto"/>
        <w:bottom w:val="none" w:sz="0" w:space="0" w:color="auto"/>
        <w:right w:val="none" w:sz="0" w:space="0" w:color="auto"/>
      </w:divBdr>
    </w:div>
    <w:div w:id="1914970756">
      <w:bodyDiv w:val="1"/>
      <w:marLeft w:val="0"/>
      <w:marRight w:val="0"/>
      <w:marTop w:val="0"/>
      <w:marBottom w:val="0"/>
      <w:divBdr>
        <w:top w:val="none" w:sz="0" w:space="0" w:color="auto"/>
        <w:left w:val="none" w:sz="0" w:space="0" w:color="auto"/>
        <w:bottom w:val="none" w:sz="0" w:space="0" w:color="auto"/>
        <w:right w:val="none" w:sz="0" w:space="0" w:color="auto"/>
      </w:divBdr>
    </w:div>
    <w:div w:id="1917671009">
      <w:bodyDiv w:val="1"/>
      <w:marLeft w:val="0"/>
      <w:marRight w:val="0"/>
      <w:marTop w:val="0"/>
      <w:marBottom w:val="0"/>
      <w:divBdr>
        <w:top w:val="none" w:sz="0" w:space="0" w:color="auto"/>
        <w:left w:val="none" w:sz="0" w:space="0" w:color="auto"/>
        <w:bottom w:val="none" w:sz="0" w:space="0" w:color="auto"/>
        <w:right w:val="none" w:sz="0" w:space="0" w:color="auto"/>
      </w:divBdr>
    </w:div>
    <w:div w:id="1997806974">
      <w:bodyDiv w:val="1"/>
      <w:marLeft w:val="0"/>
      <w:marRight w:val="0"/>
      <w:marTop w:val="0"/>
      <w:marBottom w:val="0"/>
      <w:divBdr>
        <w:top w:val="none" w:sz="0" w:space="0" w:color="auto"/>
        <w:left w:val="none" w:sz="0" w:space="0" w:color="auto"/>
        <w:bottom w:val="none" w:sz="0" w:space="0" w:color="auto"/>
        <w:right w:val="none" w:sz="0" w:space="0" w:color="auto"/>
      </w:divBdr>
    </w:div>
    <w:div w:id="1999187661">
      <w:bodyDiv w:val="1"/>
      <w:marLeft w:val="0"/>
      <w:marRight w:val="0"/>
      <w:marTop w:val="0"/>
      <w:marBottom w:val="0"/>
      <w:divBdr>
        <w:top w:val="none" w:sz="0" w:space="0" w:color="auto"/>
        <w:left w:val="none" w:sz="0" w:space="0" w:color="auto"/>
        <w:bottom w:val="none" w:sz="0" w:space="0" w:color="auto"/>
        <w:right w:val="none" w:sz="0" w:space="0" w:color="auto"/>
      </w:divBdr>
    </w:div>
    <w:div w:id="2054384841">
      <w:bodyDiv w:val="1"/>
      <w:marLeft w:val="0"/>
      <w:marRight w:val="0"/>
      <w:marTop w:val="0"/>
      <w:marBottom w:val="0"/>
      <w:divBdr>
        <w:top w:val="none" w:sz="0" w:space="0" w:color="auto"/>
        <w:left w:val="none" w:sz="0" w:space="0" w:color="auto"/>
        <w:bottom w:val="none" w:sz="0" w:space="0" w:color="auto"/>
        <w:right w:val="none" w:sz="0" w:space="0" w:color="auto"/>
      </w:divBdr>
    </w:div>
    <w:div w:id="2071419367">
      <w:bodyDiv w:val="1"/>
      <w:marLeft w:val="0"/>
      <w:marRight w:val="0"/>
      <w:marTop w:val="0"/>
      <w:marBottom w:val="0"/>
      <w:divBdr>
        <w:top w:val="none" w:sz="0" w:space="0" w:color="auto"/>
        <w:left w:val="none" w:sz="0" w:space="0" w:color="auto"/>
        <w:bottom w:val="none" w:sz="0" w:space="0" w:color="auto"/>
        <w:right w:val="none" w:sz="0" w:space="0" w:color="auto"/>
      </w:divBdr>
    </w:div>
    <w:div w:id="2140872464">
      <w:bodyDiv w:val="1"/>
      <w:marLeft w:val="0"/>
      <w:marRight w:val="0"/>
      <w:marTop w:val="0"/>
      <w:marBottom w:val="0"/>
      <w:divBdr>
        <w:top w:val="none" w:sz="0" w:space="0" w:color="auto"/>
        <w:left w:val="none" w:sz="0" w:space="0" w:color="auto"/>
        <w:bottom w:val="none" w:sz="0" w:space="0" w:color="auto"/>
        <w:right w:val="none" w:sz="0" w:space="0" w:color="auto"/>
      </w:divBdr>
    </w:div>
    <w:div w:id="2142767864">
      <w:bodyDiv w:val="1"/>
      <w:marLeft w:val="0"/>
      <w:marRight w:val="0"/>
      <w:marTop w:val="0"/>
      <w:marBottom w:val="0"/>
      <w:divBdr>
        <w:top w:val="none" w:sz="0" w:space="0" w:color="auto"/>
        <w:left w:val="none" w:sz="0" w:space="0" w:color="auto"/>
        <w:bottom w:val="none" w:sz="0" w:space="0" w:color="auto"/>
        <w:right w:val="none" w:sz="0" w:space="0" w:color="auto"/>
      </w:divBdr>
    </w:div>
    <w:div w:id="214500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niic.nsc.ru" TargetMode="External"/><Relationship Id="rId13" Type="http://schemas.openxmlformats.org/officeDocument/2006/relationships/hyperlink" Target="https://zakupki.gov.ru/epz/ktru/ktruCard/ktru-description.html?itemId=20.59.52.194-00000003&amp;backUr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ki.gov.ru/epz/ktru/ktruCard/ktru-description.html?itemId=20.59.52.194-00000003&amp;backUrl=" TargetMode="External"/><Relationship Id="rId17" Type="http://schemas.openxmlformats.org/officeDocument/2006/relationships/hyperlink" Target="https://zakupki.gov.ru/epz/ktru/ktruCard/ktru-description.html?itemId=20.59.52.194-00000003&amp;backUrl=" TargetMode="External"/><Relationship Id="rId2" Type="http://schemas.openxmlformats.org/officeDocument/2006/relationships/numbering" Target="numbering.xml"/><Relationship Id="rId16" Type="http://schemas.openxmlformats.org/officeDocument/2006/relationships/hyperlink" Target="https://zakupki.gov.ru/epz/ktru/ktruCard/ktru-description.html?itemId=20.59.52.194-00000003&amp;backUr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akupki.gov.ru/epz/ktru/ktruCard/ktru-description.html?itemId=20.59.52.194-00000003&amp;backUrl=" TargetMode="External"/><Relationship Id="rId10" Type="http://schemas.openxmlformats.org/officeDocument/2006/relationships/hyperlink" Target="mailto:niic@niic.nsc.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ovosib@chemstore.spb.ru" TargetMode="External"/><Relationship Id="rId14" Type="http://schemas.openxmlformats.org/officeDocument/2006/relationships/hyperlink" Target="https://zakupki.gov.ru/epz/ktru/ktruCard/ktru-description.html?itemId=20.59.52.194-00000003&amp;backUr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14EB0-EF53-4F6E-A618-48FD8F552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4230</Words>
  <Characters>32387</Characters>
  <Application>Microsoft Office Word</Application>
  <DocSecurity>4</DocSecurity>
  <Lines>269</Lines>
  <Paragraphs>73</Paragraphs>
  <ScaleCrop>false</ScaleCrop>
  <HeadingPairs>
    <vt:vector size="2" baseType="variant">
      <vt:variant>
        <vt:lpstr>Название</vt:lpstr>
      </vt:variant>
      <vt:variant>
        <vt:i4>1</vt:i4>
      </vt:variant>
    </vt:vector>
  </HeadingPairs>
  <TitlesOfParts>
    <vt:vector size="1" baseType="lpstr">
      <vt:lpstr>ИЯФ СО РАН</vt:lpstr>
    </vt:vector>
  </TitlesOfParts>
  <Company>BINP SB RAS</Company>
  <LinksUpToDate>false</LinksUpToDate>
  <CharactersWithSpaces>36544</CharactersWithSpaces>
  <SharedDoc>false</SharedDoc>
  <HLinks>
    <vt:vector size="18" baseType="variant">
      <vt:variant>
        <vt:i4>6881341</vt:i4>
      </vt:variant>
      <vt:variant>
        <vt:i4>6</vt:i4>
      </vt:variant>
      <vt:variant>
        <vt:i4>0</vt:i4>
      </vt:variant>
      <vt:variant>
        <vt:i4>5</vt:i4>
      </vt:variant>
      <vt:variant>
        <vt:lpwstr>garantf1://12025267.0/</vt:lpwstr>
      </vt:variant>
      <vt:variant>
        <vt:lpwstr/>
      </vt:variant>
      <vt:variant>
        <vt:i4>984124</vt:i4>
      </vt:variant>
      <vt:variant>
        <vt:i4>3</vt:i4>
      </vt:variant>
      <vt:variant>
        <vt:i4>0</vt:i4>
      </vt:variant>
      <vt:variant>
        <vt:i4>5</vt:i4>
      </vt:variant>
      <vt:variant>
        <vt:lpwstr>\\server03\esif\фонд Нормативно-распорядительной документации\Электронные приложения\ГОСТы\ГОСТ Р 51474-99.tif</vt:lpwstr>
      </vt:variant>
      <vt:variant>
        <vt:lpwstr/>
      </vt:variant>
      <vt:variant>
        <vt:i4>4128835</vt:i4>
      </vt:variant>
      <vt:variant>
        <vt:i4>0</vt:i4>
      </vt:variant>
      <vt:variant>
        <vt:i4>0</vt:i4>
      </vt:variant>
      <vt:variant>
        <vt:i4>5</vt:i4>
      </vt:variant>
      <vt:variant>
        <vt:lpwstr>mailto:kancelaria@niic.nsc.ru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ИЯФ СО РАН</dc:title>
  <dc:creator>Круглякова В.В.</dc:creator>
  <cp:lastModifiedBy>Исакова Арина Сергеевна</cp:lastModifiedBy>
  <cp:revision>2</cp:revision>
  <cp:lastPrinted>2024-07-01T04:03:00Z</cp:lastPrinted>
  <dcterms:created xsi:type="dcterms:W3CDTF">2026-06-29T04:33:00Z</dcterms:created>
  <dcterms:modified xsi:type="dcterms:W3CDTF">2026-06-29T04:33:00Z</dcterms:modified>
</cp:coreProperties>
</file>