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FC5" w:rsidRPr="00C02F43" w:rsidRDefault="00444FC5" w:rsidP="00444FC5">
      <w:pPr>
        <w:jc w:val="center"/>
        <w:rPr>
          <w:rFonts w:ascii="Times New Roman" w:hAnsi="Times New Roman" w:cs="Times New Roman"/>
          <w:b/>
          <w:sz w:val="22"/>
          <w:szCs w:val="22"/>
        </w:rPr>
      </w:pPr>
      <w:r w:rsidRPr="00C02F43">
        <w:rPr>
          <w:rFonts w:ascii="Times New Roman" w:hAnsi="Times New Roman" w:cs="Times New Roman"/>
          <w:b/>
          <w:sz w:val="22"/>
          <w:szCs w:val="22"/>
        </w:rPr>
        <w:t xml:space="preserve">ДОГОВОР № </w:t>
      </w:r>
      <w:r w:rsidR="00FF278F">
        <w:rPr>
          <w:rFonts w:ascii="Times New Roman" w:hAnsi="Times New Roman" w:cs="Times New Roman"/>
          <w:b/>
          <w:sz w:val="22"/>
          <w:szCs w:val="22"/>
        </w:rPr>
        <w:t>6</w:t>
      </w:r>
      <w:r w:rsidR="00C25D8D">
        <w:rPr>
          <w:rFonts w:ascii="Times New Roman" w:hAnsi="Times New Roman" w:cs="Times New Roman"/>
          <w:b/>
          <w:sz w:val="22"/>
          <w:szCs w:val="22"/>
        </w:rPr>
        <w:t>5</w:t>
      </w:r>
      <w:r w:rsidR="0010757F">
        <w:rPr>
          <w:rFonts w:ascii="Times New Roman" w:hAnsi="Times New Roman" w:cs="Times New Roman"/>
          <w:b/>
          <w:sz w:val="22"/>
          <w:szCs w:val="22"/>
        </w:rPr>
        <w:t>Б/</w:t>
      </w:r>
      <w:r w:rsidR="0010757F" w:rsidRPr="0010757F">
        <w:rPr>
          <w:rFonts w:ascii="Times New Roman" w:eastAsia="Times New Roman" w:hAnsi="Times New Roman" w:cs="Times New Roman"/>
          <w:b/>
          <w:sz w:val="22"/>
          <w:szCs w:val="22"/>
        </w:rPr>
        <w:t xml:space="preserve"> </w:t>
      </w:r>
      <w:r w:rsidR="0010757F" w:rsidRPr="00FF278F">
        <w:rPr>
          <w:rFonts w:ascii="Times New Roman" w:eastAsia="Times New Roman" w:hAnsi="Times New Roman" w:cs="Times New Roman"/>
          <w:b/>
          <w:sz w:val="22"/>
          <w:szCs w:val="22"/>
        </w:rPr>
        <w:t>ЦПНХ</w:t>
      </w:r>
    </w:p>
    <w:p w:rsidR="0063594E" w:rsidRPr="00C02F43" w:rsidRDefault="00444FC5" w:rsidP="0063594E">
      <w:pPr>
        <w:jc w:val="center"/>
        <w:rPr>
          <w:rFonts w:ascii="Times New Roman" w:eastAsia="Times New Roman" w:hAnsi="Times New Roman" w:cs="Times New Roman"/>
          <w:b/>
          <w:sz w:val="22"/>
          <w:szCs w:val="22"/>
        </w:rPr>
      </w:pPr>
      <w:r w:rsidRPr="00C02F43">
        <w:rPr>
          <w:rFonts w:ascii="Times New Roman" w:eastAsia="Times New Roman" w:hAnsi="Times New Roman" w:cs="Times New Roman"/>
          <w:b/>
          <w:sz w:val="22"/>
          <w:szCs w:val="22"/>
        </w:rPr>
        <w:t xml:space="preserve">на поставку </w:t>
      </w:r>
      <w:r w:rsidR="00F96865">
        <w:rPr>
          <w:rFonts w:ascii="Times New Roman" w:eastAsia="Times New Roman" w:hAnsi="Times New Roman" w:cs="Times New Roman"/>
          <w:b/>
          <w:sz w:val="22"/>
          <w:szCs w:val="22"/>
        </w:rPr>
        <w:t>дезинфицирующих средств и индикаторных полосок к ним (ЦПНХ)</w:t>
      </w:r>
      <w:r w:rsidR="003876CB" w:rsidRPr="00C02F43">
        <w:rPr>
          <w:rFonts w:ascii="Times New Roman" w:eastAsia="Times New Roman" w:hAnsi="Times New Roman" w:cs="Times New Roman"/>
          <w:b/>
          <w:sz w:val="22"/>
          <w:szCs w:val="22"/>
        </w:rPr>
        <w:t xml:space="preserve"> </w:t>
      </w:r>
    </w:p>
    <w:p w:rsidR="00F96865" w:rsidRPr="00F96865" w:rsidRDefault="0063594E" w:rsidP="00F96865">
      <w:pPr>
        <w:jc w:val="center"/>
        <w:rPr>
          <w:rFonts w:ascii="Times New Roman" w:hAnsi="Times New Roman" w:cs="Times New Roman"/>
          <w:b/>
          <w:sz w:val="22"/>
          <w:szCs w:val="22"/>
        </w:rPr>
      </w:pPr>
      <w:r w:rsidRPr="00C02F43">
        <w:rPr>
          <w:rFonts w:ascii="Times New Roman" w:hAnsi="Times New Roman" w:cs="Times New Roman"/>
          <w:b/>
          <w:sz w:val="22"/>
          <w:szCs w:val="22"/>
        </w:rPr>
        <w:t xml:space="preserve">ИКЗ </w:t>
      </w:r>
      <w:r w:rsidR="00F96865" w:rsidRPr="00F96865">
        <w:rPr>
          <w:rFonts w:ascii="Times New Roman" w:hAnsi="Times New Roman" w:cs="Times New Roman"/>
          <w:b/>
          <w:sz w:val="22"/>
          <w:szCs w:val="22"/>
        </w:rPr>
        <w:t>261770403237977040100100110000000244</w:t>
      </w:r>
    </w:p>
    <w:p w:rsidR="002E53AD" w:rsidRPr="0063594E" w:rsidRDefault="002E53AD" w:rsidP="0063594E">
      <w:pPr>
        <w:jc w:val="center"/>
        <w:rPr>
          <w:rFonts w:ascii="Times New Roman" w:hAnsi="Times New Roman" w:cs="Times New Roman"/>
          <w:b/>
          <w:sz w:val="22"/>
          <w:szCs w:val="22"/>
        </w:rPr>
      </w:pPr>
    </w:p>
    <w:p w:rsidR="00444FC5" w:rsidRPr="0063594E" w:rsidRDefault="00444FC5" w:rsidP="00444FC5">
      <w:pPr>
        <w:shd w:val="clear" w:color="auto" w:fill="FFFFFF"/>
        <w:tabs>
          <w:tab w:val="left" w:leader="underscore" w:pos="2381"/>
        </w:tabs>
        <w:ind w:right="1"/>
        <w:jc w:val="center"/>
        <w:rPr>
          <w:rFonts w:ascii="Times New Roman" w:hAnsi="Times New Roman" w:cs="Times New Roman"/>
          <w:b/>
          <w:sz w:val="22"/>
          <w:szCs w:val="22"/>
        </w:rPr>
      </w:pPr>
    </w:p>
    <w:tbl>
      <w:tblPr>
        <w:tblW w:w="5000" w:type="pct"/>
        <w:tblCellSpacing w:w="15" w:type="dxa"/>
        <w:tblLook w:val="04A0" w:firstRow="1" w:lastRow="0" w:firstColumn="1" w:lastColumn="0" w:noHBand="0" w:noVBand="1"/>
      </w:tblPr>
      <w:tblGrid>
        <w:gridCol w:w="4448"/>
        <w:gridCol w:w="5280"/>
      </w:tblGrid>
      <w:tr w:rsidR="00444FC5" w:rsidRPr="008B60AF" w:rsidTr="00C25D8D">
        <w:trPr>
          <w:trHeight w:val="464"/>
          <w:tblCellSpacing w:w="15" w:type="dxa"/>
        </w:trPr>
        <w:tc>
          <w:tcPr>
            <w:tcW w:w="2263" w:type="pct"/>
            <w:tcMar>
              <w:top w:w="15" w:type="dxa"/>
              <w:left w:w="15" w:type="dxa"/>
              <w:bottom w:w="15" w:type="dxa"/>
              <w:right w:w="15" w:type="dxa"/>
            </w:tcMar>
            <w:vAlign w:val="center"/>
            <w:hideMark/>
          </w:tcPr>
          <w:p w:rsidR="00444FC5" w:rsidRPr="008B60AF" w:rsidRDefault="00444FC5" w:rsidP="00303A69">
            <w:pPr>
              <w:rPr>
                <w:rFonts w:ascii="Times New Roman" w:hAnsi="Times New Roman" w:cs="Times New Roman"/>
                <w:b/>
              </w:rPr>
            </w:pPr>
            <w:r w:rsidRPr="008B60AF">
              <w:rPr>
                <w:rFonts w:ascii="Times New Roman" w:hAnsi="Times New Roman" w:cs="Times New Roman"/>
                <w:b/>
                <w:sz w:val="22"/>
                <w:szCs w:val="22"/>
              </w:rPr>
              <w:t>г. Москва</w:t>
            </w:r>
          </w:p>
        </w:tc>
        <w:tc>
          <w:tcPr>
            <w:tcW w:w="2691" w:type="pct"/>
            <w:tcMar>
              <w:top w:w="15" w:type="dxa"/>
              <w:left w:w="15" w:type="dxa"/>
              <w:bottom w:w="15" w:type="dxa"/>
              <w:right w:w="15" w:type="dxa"/>
            </w:tcMar>
            <w:vAlign w:val="center"/>
            <w:hideMark/>
          </w:tcPr>
          <w:p w:rsidR="00444FC5" w:rsidRPr="008B60AF" w:rsidRDefault="0063594E" w:rsidP="00FF278F">
            <w:pPr>
              <w:jc w:val="right"/>
              <w:rPr>
                <w:rFonts w:ascii="Times New Roman" w:hAnsi="Times New Roman" w:cs="Times New Roman"/>
                <w:b/>
              </w:rPr>
            </w:pPr>
            <w:r>
              <w:rPr>
                <w:rFonts w:ascii="Times New Roman" w:hAnsi="Times New Roman" w:cs="Times New Roman"/>
                <w:b/>
                <w:sz w:val="22"/>
                <w:szCs w:val="22"/>
              </w:rPr>
              <w:t>«_____</w:t>
            </w:r>
            <w:r w:rsidR="00444FC5" w:rsidRPr="008B60AF">
              <w:rPr>
                <w:rFonts w:ascii="Times New Roman" w:hAnsi="Times New Roman" w:cs="Times New Roman"/>
                <w:b/>
                <w:sz w:val="22"/>
                <w:szCs w:val="22"/>
              </w:rPr>
              <w:t xml:space="preserve">» </w:t>
            </w:r>
            <w:r w:rsidR="00FF278F">
              <w:rPr>
                <w:rFonts w:ascii="Times New Roman" w:hAnsi="Times New Roman" w:cs="Times New Roman"/>
                <w:b/>
                <w:sz w:val="22"/>
                <w:szCs w:val="22"/>
              </w:rPr>
              <w:t xml:space="preserve">мая </w:t>
            </w:r>
            <w:r>
              <w:rPr>
                <w:rFonts w:ascii="Times New Roman" w:hAnsi="Times New Roman" w:cs="Times New Roman"/>
                <w:b/>
                <w:sz w:val="22"/>
                <w:szCs w:val="22"/>
              </w:rPr>
              <w:t>202</w:t>
            </w:r>
            <w:r w:rsidR="00F96865">
              <w:rPr>
                <w:rFonts w:ascii="Times New Roman" w:hAnsi="Times New Roman" w:cs="Times New Roman"/>
                <w:b/>
                <w:sz w:val="22"/>
                <w:szCs w:val="22"/>
              </w:rPr>
              <w:t xml:space="preserve">6 </w:t>
            </w:r>
            <w:r w:rsidR="00444FC5" w:rsidRPr="008B60AF">
              <w:rPr>
                <w:rFonts w:ascii="Times New Roman" w:hAnsi="Times New Roman" w:cs="Times New Roman"/>
                <w:b/>
                <w:sz w:val="22"/>
                <w:szCs w:val="22"/>
              </w:rPr>
              <w:t>г.</w:t>
            </w:r>
          </w:p>
        </w:tc>
      </w:tr>
    </w:tbl>
    <w:p w:rsidR="00C25D8D" w:rsidRPr="000E109B" w:rsidRDefault="00C25D8D" w:rsidP="00C25D8D">
      <w:pPr>
        <w:ind w:firstLine="567"/>
        <w:jc w:val="both"/>
        <w:rPr>
          <w:rFonts w:ascii="Times New Roman" w:hAnsi="Times New Roman" w:cs="Times New Roman"/>
          <w:sz w:val="22"/>
          <w:szCs w:val="22"/>
        </w:rPr>
      </w:pPr>
      <w:r w:rsidRPr="000E109B">
        <w:rPr>
          <w:rFonts w:ascii="Times New Roman" w:hAnsi="Times New Roman" w:cs="Times New Roman"/>
          <w:sz w:val="22"/>
          <w:szCs w:val="22"/>
        </w:rPr>
        <w:t xml:space="preserve">Федеральное государственное бюджетное учреждение «Национальный медицинский исследовательский центр психиатрии и наркологии имени В.П. Сербского» Министерства здравоохранения Российской Федерации </w:t>
      </w:r>
      <w:r w:rsidRPr="000E109B">
        <w:rPr>
          <w:rFonts w:ascii="Times New Roman" w:hAnsi="Times New Roman" w:cs="Times New Roman"/>
          <w:b/>
          <w:sz w:val="22"/>
          <w:szCs w:val="22"/>
        </w:rPr>
        <w:t>(ФГБУ «НМИЦ ПН им. В.П. Сербского»Минздрава России),</w:t>
      </w:r>
      <w:r w:rsidRPr="000E109B">
        <w:rPr>
          <w:rFonts w:ascii="Times New Roman" w:hAnsi="Times New Roman" w:cs="Times New Roman"/>
          <w:sz w:val="22"/>
          <w:szCs w:val="22"/>
        </w:rPr>
        <w:t xml:space="preserve"> именуемое в дальнейшем </w:t>
      </w:r>
      <w:r w:rsidRPr="000E109B">
        <w:rPr>
          <w:rFonts w:ascii="Times New Roman" w:hAnsi="Times New Roman" w:cs="Times New Roman"/>
          <w:b/>
          <w:sz w:val="22"/>
          <w:szCs w:val="22"/>
        </w:rPr>
        <w:t>«Заказчик»</w:t>
      </w:r>
      <w:r w:rsidRPr="000E109B">
        <w:rPr>
          <w:rFonts w:ascii="Times New Roman" w:hAnsi="Times New Roman" w:cs="Times New Roman"/>
          <w:sz w:val="22"/>
          <w:szCs w:val="22"/>
        </w:rPr>
        <w:t xml:space="preserve">, </w:t>
      </w:r>
      <w:r w:rsidRPr="000E109B">
        <w:rPr>
          <w:rFonts w:ascii="Times New Roman" w:hAnsi="Times New Roman" w:cs="Times New Roman"/>
          <w:sz w:val="22"/>
          <w:szCs w:val="22"/>
          <w:shd w:val="clear" w:color="auto" w:fill="FFFFFF"/>
        </w:rPr>
        <w:t>в лице заместителя генерального директора финансово-экономическим вопросам Юрасовой Марии Андреевны, действующего на основании доверенности от 19.11.2025 г. №01-22/8895</w:t>
      </w:r>
      <w:r w:rsidRPr="000E109B">
        <w:rPr>
          <w:rFonts w:ascii="Times New Roman" w:hAnsi="Times New Roman" w:cs="Times New Roman"/>
          <w:sz w:val="22"/>
          <w:szCs w:val="22"/>
        </w:rPr>
        <w:t>, с одной стороны, и</w:t>
      </w:r>
    </w:p>
    <w:p w:rsidR="009341E7" w:rsidRPr="00A7032A" w:rsidRDefault="009341E7" w:rsidP="009341E7">
      <w:pPr>
        <w:ind w:firstLine="708"/>
        <w:jc w:val="both"/>
        <w:rPr>
          <w:rFonts w:ascii="Times New Roman" w:hAnsi="Times New Roman" w:cs="Times New Roman"/>
          <w:sz w:val="22"/>
          <w:szCs w:val="22"/>
        </w:rPr>
      </w:pPr>
      <w:r w:rsidRPr="00A7032A">
        <w:rPr>
          <w:rFonts w:ascii="Times New Roman" w:hAnsi="Times New Roman" w:cs="Times New Roman"/>
          <w:sz w:val="22"/>
          <w:szCs w:val="22"/>
          <w:highlight w:val="red"/>
        </w:rPr>
        <w:t>__________________________________</w:t>
      </w:r>
      <w:r w:rsidRPr="00A7032A">
        <w:rPr>
          <w:rFonts w:ascii="Times New Roman" w:hAnsi="Times New Roman" w:cs="Times New Roman"/>
          <w:b/>
          <w:sz w:val="22"/>
          <w:szCs w:val="22"/>
          <w:highlight w:val="red"/>
        </w:rPr>
        <w:t>(___________________)</w:t>
      </w:r>
      <w:r w:rsidRPr="00A7032A">
        <w:rPr>
          <w:rFonts w:ascii="Times New Roman" w:hAnsi="Times New Roman" w:cs="Times New Roman"/>
          <w:sz w:val="22"/>
          <w:szCs w:val="22"/>
          <w:highlight w:val="red"/>
        </w:rPr>
        <w:t>,</w:t>
      </w:r>
      <w:r w:rsidRPr="00A7032A">
        <w:rPr>
          <w:rFonts w:ascii="Times New Roman" w:hAnsi="Times New Roman" w:cs="Times New Roman"/>
          <w:sz w:val="22"/>
          <w:szCs w:val="22"/>
        </w:rPr>
        <w:t xml:space="preserve"> именуемое в дальнейшем </w:t>
      </w:r>
      <w:r w:rsidRPr="00A7032A">
        <w:rPr>
          <w:rFonts w:ascii="Times New Roman" w:hAnsi="Times New Roman" w:cs="Times New Roman"/>
          <w:b/>
          <w:sz w:val="22"/>
          <w:szCs w:val="22"/>
        </w:rPr>
        <w:t>«Поставщик»</w:t>
      </w:r>
      <w:r w:rsidRPr="00A7032A">
        <w:rPr>
          <w:rFonts w:ascii="Times New Roman" w:hAnsi="Times New Roman" w:cs="Times New Roman"/>
          <w:sz w:val="22"/>
          <w:szCs w:val="22"/>
        </w:rPr>
        <w:t xml:space="preserve">, в лице </w:t>
      </w:r>
      <w:r w:rsidRPr="00A7032A">
        <w:rPr>
          <w:rFonts w:ascii="Times New Roman" w:hAnsi="Times New Roman" w:cs="Times New Roman"/>
          <w:sz w:val="22"/>
          <w:szCs w:val="22"/>
          <w:highlight w:val="red"/>
        </w:rPr>
        <w:t>_____________________________,</w:t>
      </w:r>
      <w:r w:rsidRPr="00A7032A">
        <w:rPr>
          <w:rFonts w:ascii="Times New Roman" w:hAnsi="Times New Roman" w:cs="Times New Roman"/>
          <w:sz w:val="22"/>
          <w:szCs w:val="22"/>
        </w:rPr>
        <w:t xml:space="preserve"> действующего на основании </w:t>
      </w:r>
      <w:r w:rsidRPr="00A7032A">
        <w:rPr>
          <w:rFonts w:ascii="Times New Roman" w:hAnsi="Times New Roman" w:cs="Times New Roman"/>
          <w:sz w:val="22"/>
          <w:szCs w:val="22"/>
          <w:highlight w:val="red"/>
        </w:rPr>
        <w:t>________________,</w:t>
      </w:r>
      <w:r w:rsidRPr="00A7032A">
        <w:rPr>
          <w:rFonts w:ascii="Times New Roman" w:hAnsi="Times New Roman" w:cs="Times New Roman"/>
          <w:sz w:val="22"/>
          <w:szCs w:val="22"/>
        </w:rPr>
        <w:t xml:space="preserve"> с другой стороны, здесь и далее име</w:t>
      </w:r>
      <w:r w:rsidR="008F1582" w:rsidRPr="00A7032A">
        <w:rPr>
          <w:rFonts w:ascii="Times New Roman" w:hAnsi="Times New Roman" w:cs="Times New Roman"/>
          <w:sz w:val="22"/>
          <w:szCs w:val="22"/>
        </w:rPr>
        <w:t xml:space="preserve">нуемые "Стороны", в </w:t>
      </w:r>
      <w:r w:rsidR="00B665F5" w:rsidRPr="000F4E4F">
        <w:rPr>
          <w:sz w:val="22"/>
          <w:szCs w:val="22"/>
        </w:rPr>
        <w:t xml:space="preserve">соответствии </w:t>
      </w:r>
      <w:r w:rsidR="00B87DA7">
        <w:rPr>
          <w:sz w:val="22"/>
          <w:szCs w:val="22"/>
        </w:rPr>
        <w:t xml:space="preserve">с </w:t>
      </w:r>
      <w:r w:rsidR="008F1582" w:rsidRPr="00A7032A">
        <w:rPr>
          <w:rFonts w:ascii="Times New Roman" w:hAnsi="Times New Roman" w:cs="Times New Roman"/>
          <w:sz w:val="22"/>
          <w:szCs w:val="22"/>
        </w:rPr>
        <w:t xml:space="preserve">п. </w:t>
      </w:r>
      <w:r w:rsidR="0014760F">
        <w:rPr>
          <w:rFonts w:ascii="Times New Roman" w:hAnsi="Times New Roman" w:cs="Times New Roman"/>
          <w:sz w:val="22"/>
          <w:szCs w:val="22"/>
        </w:rPr>
        <w:t xml:space="preserve">4 </w:t>
      </w:r>
      <w:r w:rsidRPr="00A7032A">
        <w:rPr>
          <w:rFonts w:ascii="Times New Roman" w:hAnsi="Times New Roman" w:cs="Times New Roman"/>
          <w:sz w:val="22"/>
          <w:szCs w:val="22"/>
        </w:rPr>
        <w:t xml:space="preserve">ч. 1 ст.93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w:t>
      </w:r>
      <w:hyperlink r:id="rId7" w:history="1">
        <w:r w:rsidRPr="00A7032A">
          <w:rPr>
            <w:rFonts w:ascii="Times New Roman" w:hAnsi="Times New Roman" w:cs="Times New Roman"/>
            <w:sz w:val="22"/>
            <w:szCs w:val="22"/>
          </w:rPr>
          <w:t>Федеральный закон</w:t>
        </w:r>
      </w:hyperlink>
      <w:r w:rsidRPr="00A7032A">
        <w:rPr>
          <w:rFonts w:ascii="Times New Roman" w:hAnsi="Times New Roman" w:cs="Times New Roman"/>
          <w:sz w:val="22"/>
          <w:szCs w:val="22"/>
        </w:rPr>
        <w:t xml:space="preserve"> о контрактной системе), по результатам закупки у единственного поставщика, заключили настоящий </w:t>
      </w:r>
      <w:r w:rsidR="00D9252B">
        <w:rPr>
          <w:rFonts w:ascii="Times New Roman" w:hAnsi="Times New Roman" w:cs="Times New Roman"/>
          <w:sz w:val="22"/>
          <w:szCs w:val="22"/>
        </w:rPr>
        <w:t xml:space="preserve">Договор </w:t>
      </w:r>
      <w:r w:rsidRPr="00A7032A">
        <w:rPr>
          <w:rFonts w:ascii="Times New Roman" w:hAnsi="Times New Roman" w:cs="Times New Roman"/>
          <w:sz w:val="22"/>
          <w:szCs w:val="22"/>
        </w:rPr>
        <w:t xml:space="preserve">(далее - </w:t>
      </w:r>
      <w:r w:rsidR="00D9252B">
        <w:rPr>
          <w:rFonts w:ascii="Times New Roman" w:hAnsi="Times New Roman" w:cs="Times New Roman"/>
          <w:sz w:val="22"/>
          <w:szCs w:val="22"/>
        </w:rPr>
        <w:t>Договор</w:t>
      </w:r>
      <w:r w:rsidRPr="00A7032A">
        <w:rPr>
          <w:rFonts w:ascii="Times New Roman" w:hAnsi="Times New Roman" w:cs="Times New Roman"/>
          <w:sz w:val="22"/>
          <w:szCs w:val="22"/>
        </w:rPr>
        <w:t>) о нижеследующем:</w:t>
      </w:r>
    </w:p>
    <w:p w:rsidR="00444FC5" w:rsidRPr="00A7032A" w:rsidRDefault="00444FC5" w:rsidP="00444FC5">
      <w:pPr>
        <w:ind w:firstLine="567"/>
        <w:jc w:val="both"/>
        <w:rPr>
          <w:rFonts w:ascii="Times New Roman" w:hAnsi="Times New Roman" w:cs="Times New Roman"/>
          <w:sz w:val="22"/>
          <w:szCs w:val="22"/>
        </w:rPr>
      </w:pPr>
    </w:p>
    <w:p w:rsidR="00444FC5" w:rsidRPr="00A7032A" w:rsidRDefault="00444FC5" w:rsidP="00444FC5">
      <w:pPr>
        <w:widowControl w:val="0"/>
        <w:autoSpaceDE w:val="0"/>
        <w:autoSpaceDN w:val="0"/>
        <w:adjustRightInd w:val="0"/>
        <w:contextualSpacing/>
        <w:jc w:val="center"/>
        <w:rPr>
          <w:rFonts w:ascii="Times New Roman" w:hAnsi="Times New Roman" w:cs="Times New Roman"/>
          <w:b/>
          <w:sz w:val="22"/>
          <w:szCs w:val="22"/>
        </w:rPr>
      </w:pPr>
      <w:r w:rsidRPr="00A7032A">
        <w:rPr>
          <w:rFonts w:ascii="Times New Roman" w:hAnsi="Times New Roman" w:cs="Times New Roman"/>
          <w:b/>
          <w:sz w:val="22"/>
          <w:szCs w:val="22"/>
        </w:rPr>
        <w:t xml:space="preserve">1. Предмет Договора </w:t>
      </w:r>
    </w:p>
    <w:p w:rsidR="00444FC5" w:rsidRPr="00A7032A" w:rsidRDefault="00444FC5" w:rsidP="00444FC5">
      <w:pPr>
        <w:widowControl w:val="0"/>
        <w:tabs>
          <w:tab w:val="left" w:pos="993"/>
        </w:tabs>
        <w:autoSpaceDE w:val="0"/>
        <w:autoSpaceDN w:val="0"/>
        <w:adjustRightInd w:val="0"/>
        <w:ind w:firstLine="709"/>
        <w:contextualSpacing/>
        <w:jc w:val="both"/>
        <w:rPr>
          <w:rFonts w:ascii="Times New Roman" w:hAnsi="Times New Roman" w:cs="Times New Roman"/>
          <w:b/>
          <w:sz w:val="22"/>
          <w:szCs w:val="22"/>
        </w:rPr>
      </w:pPr>
      <w:r w:rsidRPr="00A7032A">
        <w:rPr>
          <w:rFonts w:ascii="Times New Roman" w:hAnsi="Times New Roman" w:cs="Times New Roman"/>
          <w:sz w:val="22"/>
          <w:szCs w:val="22"/>
        </w:rPr>
        <w:t>1.1. Поставщик обязуется осуществить поставку</w:t>
      </w:r>
      <w:r w:rsidR="00F96865" w:rsidRPr="00F96865">
        <w:rPr>
          <w:rFonts w:ascii="Times New Roman" w:eastAsia="Times New Roman" w:hAnsi="Times New Roman" w:cs="Times New Roman"/>
          <w:b/>
          <w:sz w:val="22"/>
          <w:szCs w:val="22"/>
        </w:rPr>
        <w:t xml:space="preserve"> дезинфицирующих средств и индикаторных полосок к ним </w:t>
      </w:r>
      <w:r w:rsidRPr="00A7032A">
        <w:rPr>
          <w:rFonts w:ascii="Times New Roman" w:hAnsi="Times New Roman" w:cs="Times New Roman"/>
          <w:sz w:val="22"/>
          <w:szCs w:val="22"/>
        </w:rPr>
        <w:t>Заказчику в количестве и ассортименте, указанных в Спе</w:t>
      </w:r>
      <w:r w:rsidR="00E4674C" w:rsidRPr="00A7032A">
        <w:rPr>
          <w:rFonts w:ascii="Times New Roman" w:hAnsi="Times New Roman" w:cs="Times New Roman"/>
          <w:sz w:val="22"/>
          <w:szCs w:val="22"/>
        </w:rPr>
        <w:t>цификации товара (Приложение № 1</w:t>
      </w:r>
      <w:r w:rsidRPr="00A7032A">
        <w:rPr>
          <w:rFonts w:ascii="Times New Roman" w:hAnsi="Times New Roman" w:cs="Times New Roman"/>
          <w:sz w:val="22"/>
          <w:szCs w:val="22"/>
        </w:rPr>
        <w:t xml:space="preserve"> к настоящему Договору) (далее – товар, товары) с техническими характеристиками Товара</w:t>
      </w:r>
      <w:r w:rsidR="00F96865">
        <w:rPr>
          <w:rFonts w:ascii="Times New Roman" w:hAnsi="Times New Roman" w:cs="Times New Roman"/>
          <w:sz w:val="22"/>
          <w:szCs w:val="22"/>
        </w:rPr>
        <w:t xml:space="preserve">, приведенными </w:t>
      </w:r>
      <w:r w:rsidRPr="00A7032A">
        <w:rPr>
          <w:rFonts w:ascii="Times New Roman" w:hAnsi="Times New Roman" w:cs="Times New Roman"/>
          <w:sz w:val="22"/>
          <w:szCs w:val="22"/>
        </w:rPr>
        <w:t>в Тех</w:t>
      </w:r>
      <w:r w:rsidR="00E4674C" w:rsidRPr="00A7032A">
        <w:rPr>
          <w:rFonts w:ascii="Times New Roman" w:hAnsi="Times New Roman" w:cs="Times New Roman"/>
          <w:sz w:val="22"/>
          <w:szCs w:val="22"/>
        </w:rPr>
        <w:t>ническом задании (Приложение № 2</w:t>
      </w:r>
      <w:r w:rsidRPr="00A7032A">
        <w:rPr>
          <w:rFonts w:ascii="Times New Roman" w:hAnsi="Times New Roman" w:cs="Times New Roman"/>
          <w:sz w:val="22"/>
          <w:szCs w:val="22"/>
        </w:rPr>
        <w:t xml:space="preserve"> к Договору), в срок, установленный в Договоре, а Заказчик обязуется принять поставленный Товар надлежащего качества и оплатить его в порядке и на условиях, предусмотренных Договором.</w:t>
      </w:r>
    </w:p>
    <w:p w:rsidR="00444FC5" w:rsidRPr="00A7032A" w:rsidRDefault="00444FC5" w:rsidP="00444FC5">
      <w:pPr>
        <w:pStyle w:val="ConsPlusNormal"/>
        <w:tabs>
          <w:tab w:val="left" w:pos="993"/>
        </w:tabs>
        <w:ind w:firstLine="709"/>
        <w:contextualSpacing/>
        <w:jc w:val="both"/>
        <w:rPr>
          <w:rFonts w:ascii="Times New Roman" w:hAnsi="Times New Roman" w:cs="Times New Roman"/>
          <w:sz w:val="22"/>
          <w:szCs w:val="22"/>
        </w:rPr>
      </w:pPr>
      <w:r w:rsidRPr="00A7032A">
        <w:rPr>
          <w:rFonts w:ascii="Times New Roman" w:hAnsi="Times New Roman" w:cs="Times New Roman"/>
          <w:sz w:val="22"/>
          <w:szCs w:val="22"/>
        </w:rPr>
        <w:t xml:space="preserve">Поставляемый товар должен быть новым (товаром, который не был в употреблении, </w:t>
      </w:r>
      <w:r w:rsidRPr="00A7032A">
        <w:rPr>
          <w:rFonts w:ascii="Times New Roman" w:hAnsi="Times New Roman" w:cs="Times New Roman"/>
          <w:sz w:val="22"/>
          <w:szCs w:val="22"/>
        </w:rPr>
        <w:br/>
        <w:t>не прошел ремонт, в том числе восстановление потребительских свойств).</w:t>
      </w:r>
    </w:p>
    <w:p w:rsidR="00413240" w:rsidRPr="00A7032A" w:rsidRDefault="00444FC5" w:rsidP="00413240">
      <w:pPr>
        <w:pStyle w:val="ConsPlusNormal"/>
        <w:tabs>
          <w:tab w:val="left" w:pos="993"/>
        </w:tabs>
        <w:ind w:firstLine="709"/>
        <w:contextualSpacing/>
        <w:jc w:val="both"/>
        <w:rPr>
          <w:rFonts w:ascii="Times New Roman" w:hAnsi="Times New Roman" w:cs="Times New Roman"/>
          <w:sz w:val="22"/>
          <w:szCs w:val="22"/>
        </w:rPr>
      </w:pPr>
      <w:r w:rsidRPr="00A7032A">
        <w:rPr>
          <w:rFonts w:ascii="Times New Roman" w:hAnsi="Times New Roman" w:cs="Times New Roman"/>
          <w:sz w:val="22"/>
          <w:szCs w:val="22"/>
        </w:rPr>
        <w:t>1.2 Номенклатура Товара и технические характеристики определяют</w:t>
      </w:r>
      <w:r w:rsidR="002D3FBC" w:rsidRPr="00A7032A">
        <w:rPr>
          <w:rFonts w:ascii="Times New Roman" w:hAnsi="Times New Roman" w:cs="Times New Roman"/>
          <w:sz w:val="22"/>
          <w:szCs w:val="22"/>
        </w:rPr>
        <w:t>ся</w:t>
      </w:r>
      <w:r w:rsidR="00E4674C" w:rsidRPr="00A7032A">
        <w:rPr>
          <w:rFonts w:ascii="Times New Roman" w:hAnsi="Times New Roman" w:cs="Times New Roman"/>
          <w:sz w:val="22"/>
          <w:szCs w:val="22"/>
        </w:rPr>
        <w:t xml:space="preserve"> Спецификацией (Приложение № 1 </w:t>
      </w:r>
      <w:r w:rsidRPr="00A7032A">
        <w:rPr>
          <w:rFonts w:ascii="Times New Roman" w:hAnsi="Times New Roman" w:cs="Times New Roman"/>
          <w:sz w:val="22"/>
          <w:szCs w:val="22"/>
        </w:rPr>
        <w:t>к Договору) (далее – товар, товары) и Техн</w:t>
      </w:r>
      <w:r w:rsidR="00E4674C" w:rsidRPr="00A7032A">
        <w:rPr>
          <w:rFonts w:ascii="Times New Roman" w:hAnsi="Times New Roman" w:cs="Times New Roman"/>
          <w:sz w:val="22"/>
          <w:szCs w:val="22"/>
        </w:rPr>
        <w:t>ическим заданием (Приложение № 2</w:t>
      </w:r>
      <w:r w:rsidRPr="00A7032A">
        <w:rPr>
          <w:rFonts w:ascii="Times New Roman" w:hAnsi="Times New Roman" w:cs="Times New Roman"/>
          <w:sz w:val="22"/>
          <w:szCs w:val="22"/>
        </w:rPr>
        <w:br/>
        <w:t xml:space="preserve">к Договору). </w:t>
      </w:r>
    </w:p>
    <w:p w:rsidR="00BD6B5B" w:rsidRPr="00A7032A" w:rsidRDefault="00444FC5" w:rsidP="001E51DC">
      <w:pPr>
        <w:widowControl w:val="0"/>
        <w:autoSpaceDE w:val="0"/>
        <w:autoSpaceDN w:val="0"/>
        <w:ind w:firstLine="709"/>
        <w:jc w:val="both"/>
        <w:rPr>
          <w:rFonts w:ascii="Times New Roman" w:hAnsi="Times New Roman" w:cs="Times New Roman"/>
          <w:b/>
          <w:sz w:val="22"/>
          <w:szCs w:val="22"/>
        </w:rPr>
      </w:pPr>
      <w:r w:rsidRPr="00A7032A">
        <w:rPr>
          <w:rFonts w:ascii="Times New Roman" w:hAnsi="Times New Roman" w:cs="Times New Roman"/>
          <w:sz w:val="22"/>
          <w:szCs w:val="22"/>
        </w:rPr>
        <w:t>1.3 Поставка Товара осуществляется Поставщиком с р</w:t>
      </w:r>
      <w:r w:rsidR="00DF47C6">
        <w:rPr>
          <w:rFonts w:ascii="Times New Roman" w:hAnsi="Times New Roman" w:cs="Times New Roman"/>
          <w:sz w:val="22"/>
          <w:szCs w:val="22"/>
        </w:rPr>
        <w:t>азгрузкой из</w:t>
      </w:r>
      <w:r w:rsidRPr="00A7032A">
        <w:rPr>
          <w:rFonts w:ascii="Times New Roman" w:hAnsi="Times New Roman" w:cs="Times New Roman"/>
          <w:sz w:val="22"/>
          <w:szCs w:val="22"/>
        </w:rPr>
        <w:t xml:space="preserve"> транспортного средства </w:t>
      </w:r>
      <w:r w:rsidRPr="00A7032A">
        <w:rPr>
          <w:rFonts w:ascii="Times New Roman" w:hAnsi="Times New Roman" w:cs="Times New Roman"/>
          <w:sz w:val="22"/>
          <w:szCs w:val="22"/>
        </w:rPr>
        <w:br/>
        <w:t xml:space="preserve">и доставкой товара </w:t>
      </w:r>
      <w:r w:rsidR="001E51DC" w:rsidRPr="00A7032A">
        <w:rPr>
          <w:rFonts w:ascii="Times New Roman" w:hAnsi="Times New Roman" w:cs="Times New Roman"/>
          <w:sz w:val="22"/>
          <w:szCs w:val="22"/>
        </w:rPr>
        <w:t>в соответствии с Приложением №4 к Договору (Отгрузочная разнарядка) по адресам</w:t>
      </w:r>
      <w:r w:rsidR="00413240" w:rsidRPr="00A7032A">
        <w:rPr>
          <w:rFonts w:ascii="Times New Roman" w:hAnsi="Times New Roman" w:cs="Times New Roman"/>
          <w:b/>
          <w:sz w:val="22"/>
          <w:szCs w:val="22"/>
        </w:rPr>
        <w:t xml:space="preserve">: </w:t>
      </w:r>
    </w:p>
    <w:p w:rsidR="0014760F" w:rsidRPr="0014760F" w:rsidRDefault="00224E09" w:rsidP="0014760F">
      <w:pPr>
        <w:widowControl w:val="0"/>
        <w:autoSpaceDE w:val="0"/>
        <w:autoSpaceDN w:val="0"/>
        <w:ind w:firstLine="709"/>
        <w:rPr>
          <w:rFonts w:ascii="Times New Roman" w:hAnsi="Times New Roman" w:cs="Times New Roman"/>
          <w:b/>
          <w:sz w:val="22"/>
          <w:szCs w:val="22"/>
        </w:rPr>
      </w:pPr>
      <w:r w:rsidRPr="00A7032A">
        <w:rPr>
          <w:rFonts w:ascii="Times New Roman" w:hAnsi="Times New Roman" w:cs="Times New Roman"/>
          <w:b/>
          <w:sz w:val="22"/>
          <w:szCs w:val="22"/>
        </w:rPr>
        <w:t>Адрес</w:t>
      </w:r>
      <w:r w:rsidR="003A216E" w:rsidRPr="00A7032A">
        <w:rPr>
          <w:rFonts w:ascii="Times New Roman" w:hAnsi="Times New Roman" w:cs="Times New Roman"/>
          <w:b/>
          <w:sz w:val="22"/>
          <w:szCs w:val="22"/>
        </w:rPr>
        <w:t xml:space="preserve">: </w:t>
      </w:r>
      <w:r w:rsidR="0014760F" w:rsidRPr="0014760F">
        <w:rPr>
          <w:rFonts w:ascii="Times New Roman" w:hAnsi="Times New Roman" w:cs="Times New Roman"/>
          <w:b/>
          <w:sz w:val="22"/>
          <w:szCs w:val="22"/>
        </w:rPr>
        <w:t>г. Москва, Кропоткинский пер., д. 23</w:t>
      </w:r>
    </w:p>
    <w:p w:rsidR="0014760F" w:rsidRPr="0014760F" w:rsidRDefault="0014760F" w:rsidP="0014760F">
      <w:pPr>
        <w:widowControl w:val="0"/>
        <w:autoSpaceDE w:val="0"/>
        <w:autoSpaceDN w:val="0"/>
        <w:ind w:firstLine="709"/>
        <w:rPr>
          <w:rFonts w:ascii="Times New Roman" w:hAnsi="Times New Roman" w:cs="Times New Roman"/>
          <w:b/>
          <w:sz w:val="22"/>
          <w:szCs w:val="22"/>
        </w:rPr>
      </w:pPr>
      <w:r w:rsidRPr="0014760F">
        <w:rPr>
          <w:rFonts w:ascii="Times New Roman" w:hAnsi="Times New Roman" w:cs="Times New Roman"/>
          <w:b/>
          <w:sz w:val="22"/>
          <w:szCs w:val="22"/>
        </w:rPr>
        <w:t>г. Москва, ул. Потешная, дом 3, стр. 10, склад аптеки</w:t>
      </w:r>
    </w:p>
    <w:p w:rsidR="003A216E" w:rsidRDefault="0014760F" w:rsidP="0014760F">
      <w:pPr>
        <w:widowControl w:val="0"/>
        <w:autoSpaceDE w:val="0"/>
        <w:autoSpaceDN w:val="0"/>
        <w:ind w:firstLine="709"/>
        <w:rPr>
          <w:rFonts w:ascii="Times New Roman" w:hAnsi="Times New Roman" w:cs="Times New Roman"/>
          <w:b/>
          <w:sz w:val="22"/>
          <w:szCs w:val="22"/>
        </w:rPr>
      </w:pPr>
      <w:r w:rsidRPr="0014760F">
        <w:rPr>
          <w:rFonts w:ascii="Times New Roman" w:hAnsi="Times New Roman" w:cs="Times New Roman"/>
          <w:b/>
          <w:sz w:val="22"/>
          <w:szCs w:val="22"/>
        </w:rPr>
        <w:t>г. Москва, ул. Ставропольская, д. 27, стр. 7</w:t>
      </w:r>
    </w:p>
    <w:p w:rsidR="001C6115" w:rsidRPr="00A7032A" w:rsidRDefault="00634D73" w:rsidP="0014760F">
      <w:pPr>
        <w:widowControl w:val="0"/>
        <w:autoSpaceDE w:val="0"/>
        <w:autoSpaceDN w:val="0"/>
        <w:ind w:firstLine="709"/>
        <w:rPr>
          <w:rFonts w:ascii="Times New Roman" w:hAnsi="Times New Roman" w:cs="Times New Roman"/>
          <w:b/>
          <w:sz w:val="22"/>
          <w:szCs w:val="22"/>
        </w:rPr>
      </w:pPr>
      <w:r>
        <w:rPr>
          <w:rFonts w:ascii="Times New Roman" w:hAnsi="Times New Roman" w:cs="Times New Roman"/>
          <w:b/>
          <w:sz w:val="22"/>
          <w:szCs w:val="22"/>
        </w:rPr>
        <w:t xml:space="preserve">Московская </w:t>
      </w:r>
      <w:r w:rsidRPr="00FF278F">
        <w:rPr>
          <w:rFonts w:ascii="Times New Roman" w:hAnsi="Times New Roman" w:cs="Times New Roman"/>
          <w:b/>
          <w:sz w:val="22"/>
          <w:szCs w:val="22"/>
        </w:rPr>
        <w:t>область, г</w:t>
      </w:r>
      <w:r w:rsidR="001C6115" w:rsidRPr="00FF278F">
        <w:rPr>
          <w:rFonts w:ascii="Times New Roman" w:hAnsi="Times New Roman" w:cs="Times New Roman"/>
          <w:b/>
          <w:sz w:val="22"/>
          <w:szCs w:val="22"/>
        </w:rPr>
        <w:t>.о. Истра, д. Хмолино,</w:t>
      </w:r>
      <w:r w:rsidR="001C6115" w:rsidRPr="001C6115">
        <w:rPr>
          <w:rFonts w:ascii="Times New Roman" w:hAnsi="Times New Roman" w:cs="Times New Roman"/>
          <w:b/>
          <w:sz w:val="22"/>
          <w:szCs w:val="22"/>
        </w:rPr>
        <w:t xml:space="preserve"> территория реабилитационного центра</w:t>
      </w:r>
    </w:p>
    <w:p w:rsidR="009341E7" w:rsidRPr="00A7032A" w:rsidRDefault="009341E7" w:rsidP="003A216E">
      <w:pPr>
        <w:widowControl w:val="0"/>
        <w:autoSpaceDE w:val="0"/>
        <w:autoSpaceDN w:val="0"/>
        <w:ind w:firstLine="709"/>
        <w:rPr>
          <w:rFonts w:ascii="Times New Roman" w:hAnsi="Times New Roman" w:cs="Times New Roman"/>
          <w:b/>
          <w:sz w:val="22"/>
          <w:szCs w:val="22"/>
        </w:rPr>
      </w:pPr>
    </w:p>
    <w:p w:rsidR="00444FC5" w:rsidRPr="00A7032A" w:rsidRDefault="00444FC5" w:rsidP="00660EB7">
      <w:pPr>
        <w:widowControl w:val="0"/>
        <w:autoSpaceDE w:val="0"/>
        <w:autoSpaceDN w:val="0"/>
        <w:rPr>
          <w:rFonts w:ascii="Times New Roman" w:eastAsia="Times New Roman" w:hAnsi="Times New Roman" w:cs="Times New Roman"/>
          <w:b/>
          <w:sz w:val="22"/>
          <w:szCs w:val="22"/>
        </w:rPr>
      </w:pPr>
    </w:p>
    <w:p w:rsidR="00444FC5" w:rsidRPr="00A7032A" w:rsidRDefault="00444FC5" w:rsidP="00444FC5">
      <w:pPr>
        <w:widowControl w:val="0"/>
        <w:autoSpaceDE w:val="0"/>
        <w:autoSpaceDN w:val="0"/>
        <w:adjustRightInd w:val="0"/>
        <w:contextualSpacing/>
        <w:jc w:val="center"/>
        <w:rPr>
          <w:rFonts w:ascii="Times New Roman" w:hAnsi="Times New Roman" w:cs="Times New Roman"/>
          <w:b/>
          <w:sz w:val="22"/>
          <w:szCs w:val="22"/>
        </w:rPr>
      </w:pPr>
      <w:r w:rsidRPr="00A7032A">
        <w:rPr>
          <w:rFonts w:ascii="Times New Roman" w:hAnsi="Times New Roman" w:cs="Times New Roman"/>
          <w:b/>
          <w:sz w:val="22"/>
          <w:szCs w:val="22"/>
        </w:rPr>
        <w:t xml:space="preserve">2. </w:t>
      </w:r>
      <w:r w:rsidR="00B23C57" w:rsidRPr="00A7032A">
        <w:rPr>
          <w:rFonts w:ascii="Times New Roman" w:hAnsi="Times New Roman" w:cs="Times New Roman"/>
          <w:b/>
          <w:sz w:val="22"/>
          <w:szCs w:val="22"/>
        </w:rPr>
        <w:t xml:space="preserve">Стоимость </w:t>
      </w:r>
      <w:r w:rsidRPr="00A7032A">
        <w:rPr>
          <w:rFonts w:ascii="Times New Roman" w:hAnsi="Times New Roman" w:cs="Times New Roman"/>
          <w:b/>
          <w:sz w:val="22"/>
          <w:szCs w:val="22"/>
        </w:rPr>
        <w:t>Договора и порядок расчётов</w:t>
      </w:r>
    </w:p>
    <w:p w:rsidR="00444FC5" w:rsidRPr="00A7032A" w:rsidRDefault="00444FC5" w:rsidP="00CB0AB4">
      <w:pPr>
        <w:pStyle w:val="ConsPlusNormal"/>
        <w:ind w:firstLine="709"/>
        <w:jc w:val="both"/>
        <w:rPr>
          <w:rFonts w:ascii="Times New Roman" w:hAnsi="Times New Roman" w:cs="Times New Roman"/>
          <w:b/>
          <w:sz w:val="22"/>
          <w:szCs w:val="22"/>
        </w:rPr>
      </w:pPr>
      <w:r w:rsidRPr="00A7032A">
        <w:rPr>
          <w:rFonts w:ascii="Times New Roman" w:hAnsi="Times New Roman" w:cs="Times New Roman"/>
          <w:sz w:val="22"/>
          <w:szCs w:val="22"/>
        </w:rPr>
        <w:t>2.1. Стоимость настоящего Договора на поставку Товара составляет</w:t>
      </w:r>
      <w:r w:rsidR="009341E7" w:rsidRPr="00A7032A">
        <w:rPr>
          <w:rFonts w:ascii="Times New Roman" w:hAnsi="Times New Roman" w:cs="Times New Roman"/>
          <w:sz w:val="22"/>
          <w:szCs w:val="22"/>
        </w:rPr>
        <w:t xml:space="preserve"> </w:t>
      </w:r>
      <w:r w:rsidR="00242FA0" w:rsidRPr="0070665F">
        <w:rPr>
          <w:rFonts w:ascii="Times New Roman" w:hAnsi="Times New Roman" w:cs="Times New Roman"/>
          <w:b/>
          <w:sz w:val="22"/>
          <w:szCs w:val="22"/>
          <w:highlight w:val="red"/>
        </w:rPr>
        <w:t>___________________________</w:t>
      </w:r>
      <w:r w:rsidR="00242FA0" w:rsidRPr="0070665F">
        <w:rPr>
          <w:rFonts w:ascii="Times New Roman" w:hAnsi="Times New Roman" w:cs="Times New Roman"/>
          <w:b/>
          <w:sz w:val="22"/>
          <w:szCs w:val="22"/>
        </w:rPr>
        <w:t xml:space="preserve"> </w:t>
      </w:r>
      <w:r w:rsidR="00242FA0" w:rsidRPr="0070665F">
        <w:rPr>
          <w:rFonts w:ascii="Times New Roman" w:hAnsi="Times New Roman" w:cs="Times New Roman"/>
          <w:b/>
          <w:sz w:val="22"/>
          <w:szCs w:val="22"/>
          <w:highlight w:val="red"/>
        </w:rPr>
        <w:t>(_____________________</w:t>
      </w:r>
      <w:r w:rsidR="00242FA0" w:rsidRPr="0070665F">
        <w:rPr>
          <w:rFonts w:ascii="Times New Roman" w:hAnsi="Times New Roman" w:cs="Times New Roman"/>
          <w:b/>
          <w:sz w:val="22"/>
          <w:szCs w:val="22"/>
        </w:rPr>
        <w:t xml:space="preserve"> рублей </w:t>
      </w:r>
      <w:r w:rsidR="00242FA0" w:rsidRPr="0070665F">
        <w:rPr>
          <w:rFonts w:ascii="Times New Roman" w:hAnsi="Times New Roman" w:cs="Times New Roman"/>
          <w:b/>
          <w:sz w:val="22"/>
          <w:szCs w:val="22"/>
          <w:highlight w:val="red"/>
        </w:rPr>
        <w:t>___</w:t>
      </w:r>
      <w:r w:rsidR="00242FA0" w:rsidRPr="0070665F">
        <w:rPr>
          <w:rFonts w:ascii="Times New Roman" w:hAnsi="Times New Roman" w:cs="Times New Roman"/>
          <w:b/>
          <w:sz w:val="22"/>
          <w:szCs w:val="22"/>
        </w:rPr>
        <w:t xml:space="preserve"> копеек), в том числе НДС </w:t>
      </w:r>
      <w:r w:rsidR="00242FA0" w:rsidRPr="0070665F">
        <w:rPr>
          <w:rFonts w:ascii="Times New Roman" w:hAnsi="Times New Roman" w:cs="Times New Roman"/>
          <w:b/>
          <w:sz w:val="22"/>
          <w:szCs w:val="22"/>
          <w:highlight w:val="red"/>
        </w:rPr>
        <w:t>____</w:t>
      </w:r>
      <w:r w:rsidR="00242FA0" w:rsidRPr="0070665F">
        <w:rPr>
          <w:rFonts w:ascii="Times New Roman" w:hAnsi="Times New Roman" w:cs="Times New Roman"/>
          <w:b/>
          <w:sz w:val="22"/>
          <w:szCs w:val="22"/>
        </w:rPr>
        <w:t xml:space="preserve">%- </w:t>
      </w:r>
      <w:r w:rsidR="00242FA0" w:rsidRPr="0070665F">
        <w:rPr>
          <w:rFonts w:ascii="Times New Roman" w:hAnsi="Times New Roman" w:cs="Times New Roman"/>
          <w:b/>
          <w:sz w:val="22"/>
          <w:szCs w:val="22"/>
          <w:highlight w:val="red"/>
        </w:rPr>
        <w:t>________________(________________</w:t>
      </w:r>
      <w:r w:rsidR="00242FA0" w:rsidRPr="0070665F">
        <w:rPr>
          <w:rFonts w:ascii="Times New Roman" w:hAnsi="Times New Roman" w:cs="Times New Roman"/>
          <w:b/>
          <w:sz w:val="22"/>
          <w:szCs w:val="22"/>
        </w:rPr>
        <w:t xml:space="preserve"> рублей</w:t>
      </w:r>
      <w:r w:rsidR="00242FA0" w:rsidRPr="0070665F">
        <w:rPr>
          <w:rFonts w:ascii="Times New Roman" w:hAnsi="Times New Roman" w:cs="Times New Roman"/>
          <w:b/>
          <w:sz w:val="22"/>
          <w:szCs w:val="22"/>
          <w:highlight w:val="red"/>
        </w:rPr>
        <w:t>___</w:t>
      </w:r>
      <w:r w:rsidR="00242FA0" w:rsidRPr="0070665F">
        <w:rPr>
          <w:rFonts w:ascii="Times New Roman" w:hAnsi="Times New Roman" w:cs="Times New Roman"/>
          <w:b/>
          <w:sz w:val="22"/>
          <w:szCs w:val="22"/>
        </w:rPr>
        <w:t xml:space="preserve"> копеек)./ </w:t>
      </w:r>
      <w:r w:rsidR="00242FA0" w:rsidRPr="0070665F">
        <w:rPr>
          <w:rFonts w:ascii="Times New Roman" w:hAnsi="Times New Roman" w:cs="Times New Roman"/>
          <w:b/>
          <w:sz w:val="22"/>
          <w:szCs w:val="22"/>
          <w:highlight w:val="red"/>
        </w:rPr>
        <w:t>БЕЗ НДС указать основание</w:t>
      </w:r>
    </w:p>
    <w:p w:rsidR="00444FC5" w:rsidRDefault="00444FC5" w:rsidP="00CB0AB4">
      <w:pPr>
        <w:ind w:firstLine="709"/>
        <w:jc w:val="both"/>
        <w:rPr>
          <w:rFonts w:ascii="Times New Roman" w:hAnsi="Times New Roman" w:cs="Times New Roman"/>
          <w:b/>
          <w:sz w:val="22"/>
          <w:szCs w:val="22"/>
        </w:rPr>
      </w:pPr>
      <w:r w:rsidRPr="00A7032A">
        <w:rPr>
          <w:rFonts w:ascii="Times New Roman" w:hAnsi="Times New Roman" w:cs="Times New Roman"/>
          <w:b/>
          <w:sz w:val="22"/>
          <w:szCs w:val="22"/>
        </w:rPr>
        <w:t>Источник финансирования Договора - субсидии на выполнение государственного задания.</w:t>
      </w:r>
    </w:p>
    <w:p w:rsidR="00E90679" w:rsidRPr="00E90679" w:rsidRDefault="00E90679" w:rsidP="00E90679">
      <w:pPr>
        <w:ind w:firstLine="709"/>
        <w:rPr>
          <w:rFonts w:ascii="Times New Roman" w:hAnsi="Times New Roman" w:cs="Calibri"/>
          <w:sz w:val="22"/>
          <w:szCs w:val="22"/>
        </w:rPr>
      </w:pPr>
      <w:r w:rsidRPr="000F4E4F">
        <w:rPr>
          <w:i/>
          <w:iCs/>
          <w:sz w:val="22"/>
          <w:szCs w:val="22"/>
        </w:rPr>
        <w:t>Если в соответствии с законодательством Российской Федерации о налогах и сборах налоги, сборы и иные обязательные платежи подлежат уплате в бюджеты бюджетной системы Российской Федерации заказчиком,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w:t>
      </w:r>
    </w:p>
    <w:p w:rsidR="00660EB7" w:rsidRPr="00A7032A" w:rsidRDefault="00660EB7" w:rsidP="00CB0AB4">
      <w:pPr>
        <w:numPr>
          <w:ilvl w:val="1"/>
          <w:numId w:val="5"/>
        </w:numPr>
        <w:ind w:left="0" w:firstLine="709"/>
        <w:jc w:val="both"/>
        <w:rPr>
          <w:rFonts w:ascii="Times New Roman" w:hAnsi="Times New Roman" w:cs="Times New Roman"/>
          <w:sz w:val="22"/>
          <w:szCs w:val="22"/>
        </w:rPr>
      </w:pPr>
      <w:r w:rsidRPr="00A7032A">
        <w:rPr>
          <w:rFonts w:ascii="Times New Roman" w:hAnsi="Times New Roman" w:cs="Times New Roman"/>
          <w:sz w:val="22"/>
          <w:szCs w:val="22"/>
        </w:rPr>
        <w:t>Стоимость Договора является фиксированной на период его действия и изменению не подлежит, за исключением случаев, предусмотренных в настоящем Договоре.</w:t>
      </w:r>
    </w:p>
    <w:p w:rsidR="00CB0AB4" w:rsidRPr="00703048" w:rsidRDefault="00660EB7" w:rsidP="00CB0AB4">
      <w:pPr>
        <w:numPr>
          <w:ilvl w:val="1"/>
          <w:numId w:val="5"/>
        </w:numPr>
        <w:ind w:left="0" w:firstLine="709"/>
        <w:jc w:val="both"/>
        <w:rPr>
          <w:rFonts w:ascii="Times New Roman" w:hAnsi="Times New Roman" w:cs="Times New Roman"/>
          <w:sz w:val="22"/>
          <w:szCs w:val="22"/>
        </w:rPr>
      </w:pPr>
      <w:r w:rsidRPr="00A7032A">
        <w:rPr>
          <w:rFonts w:ascii="Times New Roman" w:hAnsi="Times New Roman" w:cs="Times New Roman"/>
          <w:sz w:val="22"/>
          <w:szCs w:val="22"/>
        </w:rPr>
        <w:t xml:space="preserve">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 При </w:t>
      </w:r>
      <w:r w:rsidRPr="00703048">
        <w:rPr>
          <w:rFonts w:ascii="Times New Roman" w:hAnsi="Times New Roman" w:cs="Times New Roman"/>
          <w:sz w:val="22"/>
          <w:szCs w:val="22"/>
        </w:rPr>
        <w:t>этом Стороны составляют и подписывают дополнительное соглашение к Договору.</w:t>
      </w:r>
    </w:p>
    <w:p w:rsidR="00CB0AB4" w:rsidRPr="00703048" w:rsidRDefault="00CB0AB4" w:rsidP="00CB0AB4">
      <w:pPr>
        <w:numPr>
          <w:ilvl w:val="1"/>
          <w:numId w:val="5"/>
        </w:numPr>
        <w:ind w:left="0" w:firstLine="709"/>
        <w:jc w:val="both"/>
        <w:rPr>
          <w:rFonts w:ascii="Times New Roman" w:hAnsi="Times New Roman" w:cs="Times New Roman"/>
          <w:sz w:val="22"/>
          <w:szCs w:val="22"/>
        </w:rPr>
      </w:pPr>
      <w:r w:rsidRPr="00703048">
        <w:rPr>
          <w:rFonts w:ascii="Times New Roman" w:hAnsi="Times New Roman" w:cs="Times New Roman"/>
          <w:b/>
          <w:sz w:val="22"/>
          <w:szCs w:val="22"/>
        </w:rPr>
        <w:lastRenderedPageBreak/>
        <w:t xml:space="preserve">Оплата фактически поставленного товара осуществляется в рублях Российской Федерации в течение 7 (семи) рабочих дней по безналичному расчету с даты </w:t>
      </w:r>
      <w:r w:rsidR="00196682" w:rsidRPr="00703048">
        <w:rPr>
          <w:b/>
          <w:sz w:val="22"/>
          <w:szCs w:val="22"/>
        </w:rPr>
        <w:t xml:space="preserve">подписания </w:t>
      </w:r>
      <w:r w:rsidR="00D51D0C" w:rsidRPr="00703048">
        <w:rPr>
          <w:b/>
          <w:sz w:val="22"/>
          <w:szCs w:val="22"/>
        </w:rPr>
        <w:t xml:space="preserve">Заказчиком </w:t>
      </w:r>
      <w:r w:rsidRPr="00703048">
        <w:rPr>
          <w:rFonts w:ascii="Times New Roman" w:hAnsi="Times New Roman" w:cs="Times New Roman"/>
          <w:b/>
          <w:sz w:val="22"/>
          <w:szCs w:val="22"/>
        </w:rPr>
        <w:t xml:space="preserve">Акта приемки товаров, работ, услуг по форме ОКУД 0510452 </w:t>
      </w:r>
      <w:r w:rsidRPr="00703048">
        <w:rPr>
          <w:rFonts w:ascii="Times New Roman" w:hAnsi="Times New Roman" w:cs="Times New Roman"/>
          <w:sz w:val="22"/>
          <w:szCs w:val="22"/>
        </w:rPr>
        <w:t xml:space="preserve">и на основании надлежащим образом оформленных и представленных Заказчику Поставщиком следующих документов: </w:t>
      </w:r>
    </w:p>
    <w:p w:rsidR="00D604FE" w:rsidRPr="0014760F" w:rsidRDefault="00D604FE" w:rsidP="00D604FE">
      <w:pPr>
        <w:pStyle w:val="ab"/>
        <w:tabs>
          <w:tab w:val="num" w:pos="0"/>
          <w:tab w:val="num" w:pos="1080"/>
          <w:tab w:val="left" w:pos="1134"/>
        </w:tabs>
        <w:ind w:left="0" w:firstLine="709"/>
        <w:contextualSpacing/>
        <w:jc w:val="both"/>
        <w:rPr>
          <w:sz w:val="22"/>
          <w:szCs w:val="22"/>
        </w:rPr>
      </w:pPr>
      <w:r w:rsidRPr="00D604FE">
        <w:rPr>
          <w:sz w:val="22"/>
          <w:szCs w:val="22"/>
        </w:rPr>
        <w:t xml:space="preserve">а) товарной </w:t>
      </w:r>
      <w:r w:rsidRPr="0014760F">
        <w:rPr>
          <w:sz w:val="22"/>
          <w:szCs w:val="22"/>
        </w:rPr>
        <w:t>накладной на поставленный товар или универсального передаточного документа (далее – УПД), в виде документа на бумажном носителе, предоставляемого в 2 (двух) экземплярах, либо в электронном варианте по системе СБИС.</w:t>
      </w:r>
    </w:p>
    <w:p w:rsidR="00D604FE" w:rsidRPr="0014760F" w:rsidRDefault="00D604FE" w:rsidP="00D604FE">
      <w:pPr>
        <w:pStyle w:val="ab"/>
        <w:tabs>
          <w:tab w:val="left" w:pos="1134"/>
        </w:tabs>
        <w:ind w:left="0" w:firstLine="709"/>
        <w:contextualSpacing/>
        <w:jc w:val="both"/>
        <w:rPr>
          <w:sz w:val="22"/>
          <w:szCs w:val="22"/>
        </w:rPr>
      </w:pPr>
      <w:r w:rsidRPr="0014760F">
        <w:rPr>
          <w:sz w:val="22"/>
          <w:szCs w:val="22"/>
        </w:rPr>
        <w:t xml:space="preserve">б) акта приёмки-передачи товара в виде в виде документа (Приложение № 3 к Договору) </w:t>
      </w:r>
      <w:r w:rsidRPr="0014760F">
        <w:rPr>
          <w:sz w:val="22"/>
          <w:szCs w:val="22"/>
        </w:rPr>
        <w:br/>
        <w:t>на бумажном носителе, предоставляемого в 2 (двух) экземплярах, либо в электронном варианте по системе СБИС с приложением реестра сертификатов или деклараций о соответствии,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 в случае, если это предусмотрено</w:t>
      </w:r>
      <w:r w:rsidR="0043759A" w:rsidRPr="0014760F">
        <w:rPr>
          <w:sz w:val="22"/>
          <w:szCs w:val="22"/>
        </w:rPr>
        <w:t>, а также копии регистрационных удостоверений на поставляемый товар</w:t>
      </w:r>
      <w:r w:rsidRPr="0014760F">
        <w:rPr>
          <w:sz w:val="22"/>
          <w:szCs w:val="22"/>
        </w:rPr>
        <w:t>.</w:t>
      </w:r>
    </w:p>
    <w:p w:rsidR="00660EB7" w:rsidRPr="0014760F" w:rsidRDefault="00D604FE" w:rsidP="00D604FE">
      <w:pPr>
        <w:pStyle w:val="ab"/>
        <w:tabs>
          <w:tab w:val="left" w:pos="1134"/>
        </w:tabs>
        <w:ind w:left="0" w:firstLine="709"/>
        <w:contextualSpacing/>
        <w:jc w:val="both"/>
        <w:rPr>
          <w:sz w:val="22"/>
          <w:szCs w:val="22"/>
        </w:rPr>
      </w:pPr>
      <w:r w:rsidRPr="0014760F">
        <w:rPr>
          <w:sz w:val="22"/>
          <w:szCs w:val="22"/>
        </w:rPr>
        <w:t>в) счета (счета-фактуры) в виде документа на бумажном носителе, либо в электронном варианте по системе СБИС.</w:t>
      </w:r>
    </w:p>
    <w:p w:rsidR="00660EB7" w:rsidRPr="0014760F" w:rsidRDefault="00660EB7" w:rsidP="00CB0AB4">
      <w:pPr>
        <w:numPr>
          <w:ilvl w:val="1"/>
          <w:numId w:val="5"/>
        </w:numPr>
        <w:tabs>
          <w:tab w:val="left" w:pos="426"/>
        </w:tabs>
        <w:ind w:left="0" w:firstLine="709"/>
        <w:jc w:val="both"/>
        <w:rPr>
          <w:rFonts w:ascii="Times New Roman" w:hAnsi="Times New Roman" w:cs="Times New Roman"/>
          <w:sz w:val="22"/>
          <w:szCs w:val="22"/>
        </w:rPr>
      </w:pPr>
      <w:r w:rsidRPr="0014760F">
        <w:rPr>
          <w:rFonts w:ascii="Times New Roman" w:hAnsi="Times New Roman" w:cs="Times New Roman"/>
          <w:sz w:val="22"/>
          <w:szCs w:val="22"/>
        </w:rPr>
        <w:t xml:space="preserve">Оплата производится путем перечисления денежных средств, </w:t>
      </w:r>
      <w:r w:rsidR="00CB0AB4" w:rsidRPr="0014760F">
        <w:rPr>
          <w:rFonts w:ascii="Times New Roman" w:hAnsi="Times New Roman" w:cs="Times New Roman"/>
          <w:sz w:val="22"/>
          <w:szCs w:val="22"/>
        </w:rPr>
        <w:t xml:space="preserve">платежным поручением Заказчика </w:t>
      </w:r>
      <w:r w:rsidRPr="0014760F">
        <w:rPr>
          <w:rFonts w:ascii="Times New Roman" w:hAnsi="Times New Roman" w:cs="Times New Roman"/>
          <w:sz w:val="22"/>
          <w:szCs w:val="22"/>
        </w:rPr>
        <w:t xml:space="preserve">на расчетный счет Поставщика. Обязательства Заказчика по оплате поставленного Товара считаются выполненными с момента списания денежных средств с лицевого счета Заказчика. </w:t>
      </w:r>
    </w:p>
    <w:p w:rsidR="00660EB7" w:rsidRPr="0014760F" w:rsidRDefault="00660EB7" w:rsidP="00CB0AB4">
      <w:pPr>
        <w:numPr>
          <w:ilvl w:val="1"/>
          <w:numId w:val="5"/>
        </w:numPr>
        <w:tabs>
          <w:tab w:val="left" w:pos="142"/>
          <w:tab w:val="left" w:pos="426"/>
        </w:tabs>
        <w:ind w:left="0" w:firstLine="709"/>
        <w:jc w:val="both"/>
        <w:rPr>
          <w:rFonts w:ascii="Times New Roman" w:hAnsi="Times New Roman" w:cs="Times New Roman"/>
          <w:sz w:val="22"/>
          <w:szCs w:val="22"/>
        </w:rPr>
      </w:pPr>
      <w:r w:rsidRPr="0014760F">
        <w:rPr>
          <w:rFonts w:ascii="Times New Roman" w:hAnsi="Times New Roman" w:cs="Times New Roman"/>
          <w:sz w:val="22"/>
          <w:szCs w:val="22"/>
        </w:rPr>
        <w:t>В стоимость Товара входят все затраты, понесенные Поставщиком, по настоящему Договору, а также расходы на страхование, уплату таможенных пошлин, налогов и других обязательных платежей, оказание услуг по доставке, разгрузке в соответствии с требованиями технической и (или) эксплуатационной документации производителя (изготовителя) Товара.</w:t>
      </w:r>
    </w:p>
    <w:p w:rsidR="00660EB7" w:rsidRPr="0014760F" w:rsidRDefault="00660EB7" w:rsidP="00660EB7">
      <w:pPr>
        <w:tabs>
          <w:tab w:val="left" w:pos="426"/>
        </w:tabs>
        <w:rPr>
          <w:rFonts w:ascii="Times New Roman" w:hAnsi="Times New Roman" w:cs="Times New Roman"/>
          <w:b/>
          <w:sz w:val="22"/>
          <w:szCs w:val="22"/>
        </w:rPr>
      </w:pPr>
    </w:p>
    <w:p w:rsidR="00660EB7" w:rsidRPr="0014760F" w:rsidRDefault="00660EB7" w:rsidP="00660EB7">
      <w:pPr>
        <w:numPr>
          <w:ilvl w:val="0"/>
          <w:numId w:val="5"/>
        </w:numPr>
        <w:tabs>
          <w:tab w:val="left" w:pos="426"/>
        </w:tabs>
        <w:ind w:left="0" w:firstLine="0"/>
        <w:jc w:val="center"/>
        <w:rPr>
          <w:rFonts w:ascii="Times New Roman" w:hAnsi="Times New Roman" w:cs="Times New Roman"/>
          <w:b/>
          <w:sz w:val="22"/>
          <w:szCs w:val="22"/>
        </w:rPr>
      </w:pPr>
      <w:r w:rsidRPr="0014760F">
        <w:rPr>
          <w:rFonts w:ascii="Times New Roman" w:hAnsi="Times New Roman" w:cs="Times New Roman"/>
          <w:b/>
          <w:sz w:val="22"/>
          <w:szCs w:val="22"/>
        </w:rPr>
        <w:t>УСЛОВИЯ И ПОРЯДОК ПРИЕМА-ПЕРЕДАЧИ ТОВАРА</w:t>
      </w:r>
    </w:p>
    <w:p w:rsidR="00660EB7" w:rsidRPr="00634D73" w:rsidRDefault="00660EB7" w:rsidP="00E46FEC">
      <w:pPr>
        <w:numPr>
          <w:ilvl w:val="1"/>
          <w:numId w:val="6"/>
        </w:numPr>
        <w:tabs>
          <w:tab w:val="left" w:pos="0"/>
        </w:tabs>
        <w:ind w:left="0" w:firstLine="709"/>
        <w:jc w:val="both"/>
        <w:rPr>
          <w:rFonts w:ascii="Times New Roman" w:hAnsi="Times New Roman" w:cs="Times New Roman"/>
          <w:b/>
          <w:sz w:val="22"/>
          <w:szCs w:val="22"/>
        </w:rPr>
      </w:pPr>
      <w:r w:rsidRPr="0014760F">
        <w:rPr>
          <w:rFonts w:ascii="Times New Roman" w:hAnsi="Times New Roman" w:cs="Times New Roman"/>
          <w:sz w:val="22"/>
          <w:szCs w:val="22"/>
        </w:rPr>
        <w:t xml:space="preserve">Поставка Товара осуществляется Поставщиком в место доставки, на условиях, предусмотренных настоящим Договором </w:t>
      </w:r>
      <w:r w:rsidRPr="00634D73">
        <w:rPr>
          <w:rFonts w:ascii="Times New Roman" w:hAnsi="Times New Roman" w:cs="Times New Roman"/>
          <w:b/>
          <w:sz w:val="22"/>
          <w:szCs w:val="22"/>
        </w:rPr>
        <w:t xml:space="preserve">в течение </w:t>
      </w:r>
      <w:r w:rsidR="0014760F" w:rsidRPr="00634D73">
        <w:rPr>
          <w:rFonts w:ascii="Times New Roman" w:hAnsi="Times New Roman" w:cs="Times New Roman"/>
          <w:b/>
          <w:sz w:val="22"/>
          <w:szCs w:val="22"/>
        </w:rPr>
        <w:t xml:space="preserve">15 </w:t>
      </w:r>
      <w:r w:rsidRPr="00634D73">
        <w:rPr>
          <w:rFonts w:ascii="Times New Roman" w:hAnsi="Times New Roman" w:cs="Times New Roman"/>
          <w:b/>
          <w:sz w:val="22"/>
          <w:szCs w:val="22"/>
        </w:rPr>
        <w:t>(</w:t>
      </w:r>
      <w:r w:rsidR="0014760F" w:rsidRPr="00634D73">
        <w:rPr>
          <w:rFonts w:ascii="Times New Roman" w:hAnsi="Times New Roman" w:cs="Times New Roman"/>
          <w:b/>
          <w:sz w:val="22"/>
          <w:szCs w:val="22"/>
        </w:rPr>
        <w:t>пятнадцати</w:t>
      </w:r>
      <w:r w:rsidRPr="00634D73">
        <w:rPr>
          <w:rFonts w:ascii="Times New Roman" w:hAnsi="Times New Roman" w:cs="Times New Roman"/>
          <w:b/>
          <w:sz w:val="22"/>
          <w:szCs w:val="22"/>
        </w:rPr>
        <w:t>)</w:t>
      </w:r>
      <w:r w:rsidR="00CB0AB4" w:rsidRPr="00634D73">
        <w:rPr>
          <w:rFonts w:ascii="Times New Roman" w:hAnsi="Times New Roman" w:cs="Times New Roman"/>
          <w:b/>
          <w:sz w:val="22"/>
          <w:szCs w:val="22"/>
        </w:rPr>
        <w:t xml:space="preserve"> рабочих </w:t>
      </w:r>
      <w:r w:rsidRPr="00634D73">
        <w:rPr>
          <w:rFonts w:ascii="Times New Roman" w:hAnsi="Times New Roman" w:cs="Times New Roman"/>
          <w:b/>
          <w:sz w:val="22"/>
          <w:szCs w:val="22"/>
        </w:rPr>
        <w:t>дней с даты заключения Договора.</w:t>
      </w:r>
    </w:p>
    <w:p w:rsidR="00660EB7" w:rsidRPr="0014760F" w:rsidRDefault="00660EB7" w:rsidP="00E46FEC">
      <w:pPr>
        <w:numPr>
          <w:ilvl w:val="1"/>
          <w:numId w:val="6"/>
        </w:numPr>
        <w:tabs>
          <w:tab w:val="left" w:pos="0"/>
        </w:tabs>
        <w:ind w:left="0" w:firstLine="709"/>
        <w:jc w:val="both"/>
        <w:rPr>
          <w:rFonts w:ascii="Times New Roman" w:hAnsi="Times New Roman" w:cs="Times New Roman"/>
          <w:sz w:val="22"/>
          <w:szCs w:val="22"/>
        </w:rPr>
      </w:pPr>
      <w:r w:rsidRPr="0014760F">
        <w:rPr>
          <w:rFonts w:ascii="Times New Roman" w:hAnsi="Times New Roman" w:cs="Times New Roman"/>
          <w:sz w:val="22"/>
          <w:szCs w:val="22"/>
        </w:rPr>
        <w:t>Не позднее, чем за 1 (Один) рабочий день до дня доставки Товар</w:t>
      </w:r>
      <w:r w:rsidR="003876CB" w:rsidRPr="0014760F">
        <w:rPr>
          <w:rFonts w:ascii="Times New Roman" w:hAnsi="Times New Roman" w:cs="Times New Roman"/>
          <w:sz w:val="22"/>
          <w:szCs w:val="22"/>
        </w:rPr>
        <w:t xml:space="preserve">а Поставщик обязан согласовать </w:t>
      </w:r>
      <w:r w:rsidRPr="0014760F">
        <w:rPr>
          <w:rFonts w:ascii="Times New Roman" w:hAnsi="Times New Roman" w:cs="Times New Roman"/>
          <w:sz w:val="22"/>
          <w:szCs w:val="22"/>
        </w:rPr>
        <w:t>с предст</w:t>
      </w:r>
      <w:r w:rsidR="0010757F">
        <w:rPr>
          <w:rFonts w:ascii="Times New Roman" w:hAnsi="Times New Roman" w:cs="Times New Roman"/>
          <w:sz w:val="22"/>
          <w:szCs w:val="22"/>
        </w:rPr>
        <w:t xml:space="preserve">авителем Заказчика дату и время </w:t>
      </w:r>
      <w:r w:rsidRPr="0014760F">
        <w:rPr>
          <w:rFonts w:ascii="Times New Roman" w:hAnsi="Times New Roman" w:cs="Times New Roman"/>
          <w:sz w:val="22"/>
          <w:szCs w:val="22"/>
        </w:rPr>
        <w:t>доставки Товара и поставляемое количество товара по каждому отдельному адресу поставки в соответствии с п.п. 1.3 настоящего Договора.</w:t>
      </w:r>
    </w:p>
    <w:p w:rsidR="000E3563" w:rsidRPr="0014760F" w:rsidRDefault="00660EB7" w:rsidP="00E46FEC">
      <w:pPr>
        <w:numPr>
          <w:ilvl w:val="1"/>
          <w:numId w:val="6"/>
        </w:numPr>
        <w:tabs>
          <w:tab w:val="left" w:pos="426"/>
        </w:tabs>
        <w:ind w:left="0" w:firstLine="709"/>
        <w:jc w:val="both"/>
        <w:rPr>
          <w:rFonts w:ascii="Times New Roman" w:hAnsi="Times New Roman" w:cs="Times New Roman"/>
          <w:sz w:val="22"/>
          <w:szCs w:val="22"/>
        </w:rPr>
      </w:pPr>
      <w:r w:rsidRPr="0014760F">
        <w:rPr>
          <w:rFonts w:ascii="Times New Roman" w:hAnsi="Times New Roman" w:cs="Times New Roman"/>
          <w:sz w:val="22"/>
          <w:szCs w:val="22"/>
        </w:rPr>
        <w:t>Товар должен иметь упаковку, предотвращающую его порчу при транспортировке. Маркировка и упаковка Товара должны соответствовать требованиям нормативно-технической документации в соответствии с законодательством Российской Федерации.</w:t>
      </w:r>
    </w:p>
    <w:p w:rsidR="000E3563" w:rsidRPr="0014760F" w:rsidRDefault="000E3563" w:rsidP="00E46FEC">
      <w:pPr>
        <w:numPr>
          <w:ilvl w:val="1"/>
          <w:numId w:val="6"/>
        </w:numPr>
        <w:tabs>
          <w:tab w:val="left" w:pos="426"/>
        </w:tabs>
        <w:ind w:left="0" w:firstLine="709"/>
        <w:jc w:val="both"/>
        <w:rPr>
          <w:rFonts w:ascii="Times New Roman" w:hAnsi="Times New Roman" w:cs="Times New Roman"/>
          <w:sz w:val="22"/>
          <w:szCs w:val="22"/>
        </w:rPr>
      </w:pPr>
      <w:r w:rsidRPr="0014760F">
        <w:rPr>
          <w:rFonts w:ascii="Times New Roman" w:hAnsi="Times New Roman" w:cs="Times New Roman"/>
          <w:sz w:val="22"/>
          <w:szCs w:val="22"/>
        </w:rPr>
        <w:t>В день поставки товара Поставщик предоставляет Заказчику:</w:t>
      </w:r>
    </w:p>
    <w:p w:rsidR="00495B06" w:rsidRPr="0014760F" w:rsidRDefault="00495B06" w:rsidP="00495B06">
      <w:pPr>
        <w:tabs>
          <w:tab w:val="num" w:pos="0"/>
          <w:tab w:val="num" w:pos="1080"/>
          <w:tab w:val="left" w:pos="1134"/>
        </w:tabs>
        <w:ind w:firstLine="709"/>
        <w:contextualSpacing/>
        <w:jc w:val="both"/>
        <w:rPr>
          <w:sz w:val="22"/>
          <w:szCs w:val="22"/>
        </w:rPr>
      </w:pPr>
      <w:r w:rsidRPr="0014760F">
        <w:rPr>
          <w:sz w:val="22"/>
          <w:szCs w:val="22"/>
        </w:rPr>
        <w:t>а) товарную накладную на поставленный товар или универсальный передаточный документ (далее – УПД), в виде документа на бумажном носителе, предоставляемого в 2 (двух) экземплярах, либо в электронном варианте по системе СБИС;</w:t>
      </w:r>
    </w:p>
    <w:p w:rsidR="00495B06" w:rsidRPr="0014760F" w:rsidRDefault="00495B06" w:rsidP="00495B06">
      <w:pPr>
        <w:tabs>
          <w:tab w:val="left" w:pos="1134"/>
        </w:tabs>
        <w:ind w:firstLine="709"/>
        <w:contextualSpacing/>
        <w:jc w:val="both"/>
        <w:rPr>
          <w:sz w:val="22"/>
          <w:szCs w:val="22"/>
        </w:rPr>
      </w:pPr>
      <w:r w:rsidRPr="0014760F">
        <w:rPr>
          <w:sz w:val="22"/>
          <w:szCs w:val="22"/>
        </w:rPr>
        <w:t xml:space="preserve">б) акт приёмки-передачи товара в виде в виде документа (Приложение № 3 к Договору)  </w:t>
      </w:r>
      <w:r w:rsidRPr="0014760F">
        <w:rPr>
          <w:sz w:val="22"/>
          <w:szCs w:val="22"/>
        </w:rPr>
        <w:br/>
        <w:t>на бумажном носителе, предоставляемого в 2 (двух) экземплярах, либо в электронном варианте по системе СБИС с приложением реестра сертификатов или деклараций о соответствии,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 в случае, если это предусмотрено</w:t>
      </w:r>
      <w:r w:rsidR="0043759A" w:rsidRPr="0014760F">
        <w:rPr>
          <w:rFonts w:ascii="Times New Roman" w:hAnsi="Times New Roman" w:cs="Times New Roman"/>
          <w:sz w:val="22"/>
          <w:szCs w:val="22"/>
        </w:rPr>
        <w:t>, а также копии регистрационных удостоверений на поставляемый товар</w:t>
      </w:r>
      <w:r w:rsidRPr="0014760F">
        <w:rPr>
          <w:sz w:val="22"/>
          <w:szCs w:val="22"/>
        </w:rPr>
        <w:t>;</w:t>
      </w:r>
    </w:p>
    <w:p w:rsidR="000E3563" w:rsidRPr="0014760F" w:rsidRDefault="00495B06" w:rsidP="001D08C8">
      <w:pPr>
        <w:tabs>
          <w:tab w:val="left" w:pos="1134"/>
        </w:tabs>
        <w:ind w:firstLine="709"/>
        <w:contextualSpacing/>
        <w:jc w:val="both"/>
        <w:rPr>
          <w:sz w:val="22"/>
          <w:szCs w:val="22"/>
        </w:rPr>
      </w:pPr>
      <w:r w:rsidRPr="0014760F">
        <w:rPr>
          <w:sz w:val="22"/>
          <w:szCs w:val="22"/>
        </w:rPr>
        <w:t>в) счет (счет-фактура) в виде документа на бумажном носителе, либо в электронном варианте по системе СБИС.</w:t>
      </w:r>
    </w:p>
    <w:p w:rsidR="000E3563" w:rsidRPr="00A7032A" w:rsidRDefault="0048038C" w:rsidP="000E3563">
      <w:pPr>
        <w:tabs>
          <w:tab w:val="left" w:pos="1134"/>
        </w:tabs>
        <w:ind w:firstLine="567"/>
        <w:jc w:val="both"/>
        <w:rPr>
          <w:rFonts w:ascii="Times New Roman" w:hAnsi="Times New Roman" w:cs="Times New Roman"/>
          <w:sz w:val="22"/>
          <w:szCs w:val="22"/>
        </w:rPr>
      </w:pPr>
      <w:r w:rsidRPr="0014760F">
        <w:rPr>
          <w:rFonts w:ascii="Times New Roman" w:hAnsi="Times New Roman" w:cs="Times New Roman"/>
          <w:sz w:val="22"/>
          <w:szCs w:val="22"/>
        </w:rPr>
        <w:t>3.5. В течение 5</w:t>
      </w:r>
      <w:r w:rsidR="002F4E39" w:rsidRPr="0014760F">
        <w:rPr>
          <w:rFonts w:ascii="Times New Roman" w:hAnsi="Times New Roman" w:cs="Times New Roman"/>
          <w:sz w:val="22"/>
          <w:szCs w:val="22"/>
        </w:rPr>
        <w:t xml:space="preserve"> </w:t>
      </w:r>
      <w:r w:rsidR="000E3563" w:rsidRPr="0014760F">
        <w:rPr>
          <w:rFonts w:ascii="Times New Roman" w:hAnsi="Times New Roman" w:cs="Times New Roman"/>
          <w:sz w:val="22"/>
          <w:szCs w:val="22"/>
        </w:rPr>
        <w:t>(пяти) рабочих дней после получения от Поставщика документов, указанных в пункте 3.4 Договора, Заказчик, с учетом особенностей,</w:t>
      </w:r>
      <w:r w:rsidR="000E3563" w:rsidRPr="00A7032A">
        <w:rPr>
          <w:rFonts w:ascii="Times New Roman" w:hAnsi="Times New Roman" w:cs="Times New Roman"/>
          <w:sz w:val="22"/>
          <w:szCs w:val="22"/>
        </w:rPr>
        <w:t xml:space="preserve"> установленных Федеральным законом </w:t>
      </w:r>
      <w:r w:rsidR="000E3563" w:rsidRPr="00A7032A">
        <w:rPr>
          <w:rFonts w:ascii="Times New Roman" w:hAnsi="Times New Roman" w:cs="Times New Roman"/>
          <w:sz w:val="22"/>
          <w:szCs w:val="22"/>
        </w:rPr>
        <w:br/>
        <w:t>№ 44-ФЗ, приступает к проведению экспертизы результатов поставки товаров, предусмотренных Договором, в части их соответствия условиям Договора.</w:t>
      </w:r>
    </w:p>
    <w:p w:rsidR="000E3563" w:rsidRPr="00A7032A" w:rsidRDefault="000E3563" w:rsidP="000E3563">
      <w:pPr>
        <w:ind w:firstLine="567"/>
        <w:jc w:val="both"/>
        <w:rPr>
          <w:rFonts w:ascii="Times New Roman" w:hAnsi="Times New Roman" w:cs="Times New Roman"/>
          <w:sz w:val="22"/>
          <w:szCs w:val="22"/>
        </w:rPr>
      </w:pPr>
      <w:r w:rsidRPr="00A7032A">
        <w:rPr>
          <w:rFonts w:ascii="Times New Roman" w:hAnsi="Times New Roman" w:cs="Times New Roman"/>
          <w:sz w:val="22"/>
          <w:szCs w:val="22"/>
        </w:rPr>
        <w:t xml:space="preserve">3.6. В случае поставки некачественного товара Поставщик направляет мотивированный отказ от приемки Товара с перечнем выявленных недостатков и сроком их устранения. </w:t>
      </w:r>
    </w:p>
    <w:p w:rsidR="000E3563" w:rsidRPr="00A7032A" w:rsidRDefault="000E3563" w:rsidP="000E3563">
      <w:pPr>
        <w:ind w:firstLine="567"/>
        <w:jc w:val="both"/>
        <w:rPr>
          <w:rFonts w:ascii="Times New Roman" w:hAnsi="Times New Roman" w:cs="Times New Roman"/>
          <w:sz w:val="22"/>
          <w:szCs w:val="22"/>
        </w:rPr>
      </w:pPr>
      <w:r w:rsidRPr="00A7032A">
        <w:rPr>
          <w:rFonts w:ascii="Times New Roman" w:hAnsi="Times New Roman" w:cs="Times New Roman"/>
          <w:sz w:val="22"/>
          <w:szCs w:val="22"/>
        </w:rPr>
        <w:t xml:space="preserve">Поставщик обязан безвозмездно устранить недостатки товара </w:t>
      </w:r>
      <w:r w:rsidRPr="00A7032A">
        <w:rPr>
          <w:rFonts w:ascii="Times New Roman" w:eastAsia="Calibri" w:hAnsi="Times New Roman" w:cs="Times New Roman"/>
          <w:sz w:val="22"/>
          <w:szCs w:val="22"/>
        </w:rPr>
        <w:t>в срок, установленный в мотивированном отказе</w:t>
      </w:r>
      <w:r w:rsidRPr="00A7032A">
        <w:rPr>
          <w:rFonts w:ascii="Times New Roman" w:hAnsi="Times New Roman" w:cs="Times New Roman"/>
          <w:sz w:val="22"/>
          <w:szCs w:val="22"/>
        </w:rPr>
        <w:t>, либо возместить расходы Заказчика на устранение недостатков товара.</w:t>
      </w:r>
    </w:p>
    <w:p w:rsidR="000E3563" w:rsidRPr="00A7032A" w:rsidRDefault="000E3563" w:rsidP="000E3563">
      <w:pPr>
        <w:ind w:firstLine="567"/>
        <w:jc w:val="both"/>
        <w:rPr>
          <w:rFonts w:ascii="Times New Roman" w:hAnsi="Times New Roman" w:cs="Times New Roman"/>
          <w:sz w:val="22"/>
          <w:szCs w:val="22"/>
        </w:rPr>
      </w:pPr>
      <w:r w:rsidRPr="00A7032A">
        <w:rPr>
          <w:rFonts w:ascii="Times New Roman" w:hAnsi="Times New Roman" w:cs="Times New Roman"/>
          <w:sz w:val="22"/>
          <w:szCs w:val="22"/>
        </w:rPr>
        <w:t>3.7. В случае поставки некомплектного товара Поставщик обязан доукомплектовать товар в течение 5 (пяти) рабочих дней с момента заявления Заказчиком такого требования.</w:t>
      </w:r>
    </w:p>
    <w:p w:rsidR="000E3563" w:rsidRPr="00D51D0C" w:rsidRDefault="000E3563" w:rsidP="000E3563">
      <w:pPr>
        <w:ind w:firstLine="567"/>
        <w:jc w:val="both"/>
        <w:rPr>
          <w:rFonts w:ascii="Times New Roman" w:hAnsi="Times New Roman" w:cs="Times New Roman"/>
          <w:sz w:val="22"/>
          <w:szCs w:val="22"/>
        </w:rPr>
      </w:pPr>
      <w:r w:rsidRPr="00D51D0C">
        <w:rPr>
          <w:rFonts w:ascii="Times New Roman" w:hAnsi="Times New Roman" w:cs="Times New Roman"/>
          <w:sz w:val="22"/>
          <w:szCs w:val="22"/>
        </w:rPr>
        <w:t xml:space="preserve">3.8. </w:t>
      </w:r>
      <w:r w:rsidRPr="00D51D0C">
        <w:rPr>
          <w:rFonts w:ascii="Times New Roman" w:hAnsi="Times New Roman" w:cs="Times New Roman"/>
          <w:b/>
          <w:sz w:val="22"/>
          <w:szCs w:val="22"/>
        </w:rPr>
        <w:t>По итогам приёмки товара при наличии документов, указанных в</w:t>
      </w:r>
      <w:r w:rsidRPr="00D51D0C">
        <w:rPr>
          <w:rFonts w:ascii="Times New Roman" w:hAnsi="Times New Roman" w:cs="Times New Roman"/>
          <w:sz w:val="22"/>
          <w:szCs w:val="22"/>
        </w:rPr>
        <w:t xml:space="preserve"> </w:t>
      </w:r>
      <w:r w:rsidRPr="00D51D0C">
        <w:rPr>
          <w:rFonts w:ascii="Times New Roman" w:hAnsi="Times New Roman" w:cs="Times New Roman"/>
          <w:b/>
          <w:sz w:val="22"/>
          <w:szCs w:val="22"/>
        </w:rPr>
        <w:t>пункте 3.4. Договора, по результатам проведени</w:t>
      </w:r>
      <w:r w:rsidR="002F4E39" w:rsidRPr="00D51D0C">
        <w:rPr>
          <w:rFonts w:ascii="Times New Roman" w:hAnsi="Times New Roman" w:cs="Times New Roman"/>
          <w:b/>
          <w:sz w:val="22"/>
          <w:szCs w:val="22"/>
        </w:rPr>
        <w:t xml:space="preserve">я экспертизы </w:t>
      </w:r>
      <w:r w:rsidRPr="00D51D0C">
        <w:rPr>
          <w:rFonts w:ascii="Times New Roman" w:hAnsi="Times New Roman" w:cs="Times New Roman"/>
          <w:b/>
          <w:sz w:val="22"/>
          <w:szCs w:val="22"/>
        </w:rPr>
        <w:t>и при отсутствии претензий относительно качества, количества, ассортимента, комплектности и других характеристик товара, Заказчик:</w:t>
      </w:r>
    </w:p>
    <w:p w:rsidR="000E3563" w:rsidRPr="00703048" w:rsidRDefault="0048038C" w:rsidP="000E3563">
      <w:pPr>
        <w:ind w:firstLine="567"/>
        <w:jc w:val="both"/>
        <w:rPr>
          <w:rFonts w:ascii="Times New Roman" w:hAnsi="Times New Roman" w:cs="Times New Roman"/>
          <w:b/>
          <w:sz w:val="22"/>
          <w:szCs w:val="22"/>
        </w:rPr>
      </w:pPr>
      <w:r w:rsidRPr="00D51D0C">
        <w:rPr>
          <w:rFonts w:ascii="Times New Roman" w:hAnsi="Times New Roman" w:cs="Times New Roman"/>
          <w:b/>
          <w:sz w:val="22"/>
          <w:szCs w:val="22"/>
        </w:rPr>
        <w:lastRenderedPageBreak/>
        <w:t xml:space="preserve">а) подписывает </w:t>
      </w:r>
      <w:r w:rsidR="000E3563" w:rsidRPr="00D51D0C">
        <w:rPr>
          <w:rFonts w:ascii="Times New Roman" w:hAnsi="Times New Roman" w:cs="Times New Roman"/>
          <w:b/>
          <w:sz w:val="22"/>
          <w:szCs w:val="22"/>
        </w:rPr>
        <w:t xml:space="preserve">акт приемки-передачи товара </w:t>
      </w:r>
      <w:r w:rsidR="001D1EA7" w:rsidRPr="00D51D0C">
        <w:rPr>
          <w:rFonts w:ascii="Times New Roman" w:hAnsi="Times New Roman" w:cs="Times New Roman"/>
          <w:b/>
          <w:sz w:val="22"/>
          <w:szCs w:val="22"/>
        </w:rPr>
        <w:t>в виде документа (Приложение № 3</w:t>
      </w:r>
      <w:r w:rsidR="000E3563" w:rsidRPr="00D51D0C">
        <w:rPr>
          <w:rFonts w:ascii="Times New Roman" w:hAnsi="Times New Roman" w:cs="Times New Roman"/>
          <w:b/>
          <w:sz w:val="22"/>
          <w:szCs w:val="22"/>
        </w:rPr>
        <w:t xml:space="preserve"> к Договору)</w:t>
      </w:r>
      <w:r w:rsidR="001D1EA7" w:rsidRPr="00D51D0C">
        <w:rPr>
          <w:rFonts w:ascii="Times New Roman" w:hAnsi="Times New Roman" w:cs="Times New Roman"/>
          <w:b/>
          <w:sz w:val="22"/>
          <w:szCs w:val="22"/>
        </w:rPr>
        <w:t xml:space="preserve">, </w:t>
      </w:r>
      <w:r w:rsidR="000E3563" w:rsidRPr="00D51D0C">
        <w:rPr>
          <w:rFonts w:ascii="Times New Roman" w:hAnsi="Times New Roman" w:cs="Times New Roman"/>
          <w:b/>
          <w:sz w:val="22"/>
          <w:szCs w:val="22"/>
        </w:rPr>
        <w:t xml:space="preserve">на бумажном носителе, в 2 (двух) экземплярах, с последующей передачей одного экземпляра </w:t>
      </w:r>
      <w:r w:rsidR="000E3563" w:rsidRPr="00703048">
        <w:rPr>
          <w:rFonts w:ascii="Times New Roman" w:hAnsi="Times New Roman" w:cs="Times New Roman"/>
          <w:b/>
          <w:sz w:val="22"/>
          <w:szCs w:val="22"/>
        </w:rPr>
        <w:t>Поставщику;</w:t>
      </w:r>
    </w:p>
    <w:p w:rsidR="000E3563" w:rsidRPr="00703048" w:rsidRDefault="000E3563" w:rsidP="000E3563">
      <w:pPr>
        <w:ind w:firstLine="567"/>
        <w:jc w:val="both"/>
        <w:rPr>
          <w:rFonts w:ascii="Times New Roman" w:hAnsi="Times New Roman" w:cs="Times New Roman"/>
          <w:b/>
          <w:sz w:val="22"/>
          <w:szCs w:val="22"/>
        </w:rPr>
      </w:pPr>
      <w:r w:rsidRPr="00703048">
        <w:rPr>
          <w:rFonts w:ascii="Times New Roman" w:hAnsi="Times New Roman" w:cs="Times New Roman"/>
          <w:b/>
          <w:sz w:val="22"/>
          <w:szCs w:val="22"/>
        </w:rPr>
        <w:t>б) подписывает товарную накладную на поставленный товар или универсальный передаточный документ (далее – УПД) в 2 (двух) экземплярах, с последующей передачей одного экземпляра Поставщику;</w:t>
      </w:r>
    </w:p>
    <w:p w:rsidR="00D51D0C" w:rsidRPr="00703048" w:rsidRDefault="00D51D0C" w:rsidP="00D51D0C">
      <w:pPr>
        <w:spacing w:line="230" w:lineRule="auto"/>
        <w:ind w:firstLine="709"/>
        <w:jc w:val="both"/>
        <w:rPr>
          <w:rFonts w:ascii="Times New Roman" w:hAnsi="Times New Roman" w:cs="Times New Roman"/>
          <w:b/>
          <w:sz w:val="22"/>
          <w:szCs w:val="22"/>
        </w:rPr>
      </w:pPr>
      <w:r w:rsidRPr="00703048">
        <w:rPr>
          <w:rFonts w:ascii="Times New Roman" w:hAnsi="Times New Roman" w:cs="Times New Roman"/>
          <w:b/>
          <w:sz w:val="22"/>
          <w:szCs w:val="22"/>
        </w:rPr>
        <w:t xml:space="preserve">в) формирует и </w:t>
      </w:r>
      <w:r w:rsidR="00077E3B" w:rsidRPr="00703048">
        <w:rPr>
          <w:rFonts w:ascii="Times New Roman" w:hAnsi="Times New Roman" w:cs="Times New Roman"/>
          <w:b/>
          <w:sz w:val="22"/>
          <w:szCs w:val="22"/>
        </w:rPr>
        <w:t xml:space="preserve">подписывает в виде скан </w:t>
      </w:r>
      <w:r w:rsidR="00984CEB" w:rsidRPr="00703048">
        <w:rPr>
          <w:rFonts w:ascii="Times New Roman" w:hAnsi="Times New Roman" w:cs="Times New Roman"/>
          <w:b/>
          <w:sz w:val="22"/>
          <w:szCs w:val="22"/>
        </w:rPr>
        <w:t>–</w:t>
      </w:r>
      <w:r w:rsidR="00077E3B" w:rsidRPr="00703048">
        <w:rPr>
          <w:rFonts w:ascii="Times New Roman" w:hAnsi="Times New Roman" w:cs="Times New Roman"/>
          <w:b/>
          <w:sz w:val="22"/>
          <w:szCs w:val="22"/>
        </w:rPr>
        <w:t xml:space="preserve"> копии</w:t>
      </w:r>
      <w:r w:rsidR="00984CEB" w:rsidRPr="00703048">
        <w:rPr>
          <w:rFonts w:ascii="Times New Roman" w:hAnsi="Times New Roman" w:cs="Times New Roman"/>
          <w:b/>
          <w:sz w:val="22"/>
          <w:szCs w:val="22"/>
        </w:rPr>
        <w:t>*</w:t>
      </w:r>
      <w:r w:rsidRPr="00703048">
        <w:rPr>
          <w:rFonts w:ascii="Times New Roman" w:hAnsi="Times New Roman" w:cs="Times New Roman"/>
          <w:b/>
          <w:sz w:val="22"/>
          <w:szCs w:val="22"/>
        </w:rPr>
        <w:t xml:space="preserve"> Акт приемки товаров, работ, услуг </w:t>
      </w:r>
      <w:r w:rsidRPr="00703048">
        <w:rPr>
          <w:rFonts w:ascii="Times New Roman" w:eastAsia="Calibri" w:hAnsi="Times New Roman" w:cs="Times New Roman"/>
          <w:b/>
          <w:sz w:val="22"/>
          <w:szCs w:val="22"/>
        </w:rPr>
        <w:t>по форме ОКУД 0510452</w:t>
      </w:r>
      <w:r w:rsidRPr="00703048">
        <w:rPr>
          <w:rFonts w:ascii="Times New Roman" w:hAnsi="Times New Roman" w:cs="Times New Roman"/>
          <w:b/>
          <w:sz w:val="22"/>
          <w:szCs w:val="22"/>
        </w:rPr>
        <w:t>, с последующим направлением на электронный адрес Поставщика.</w:t>
      </w:r>
    </w:p>
    <w:p w:rsidR="00984CEB" w:rsidRPr="00984CEB" w:rsidRDefault="00984CEB" w:rsidP="00412380">
      <w:pPr>
        <w:shd w:val="clear" w:color="auto" w:fill="FFFFFF"/>
        <w:tabs>
          <w:tab w:val="left" w:pos="709"/>
          <w:tab w:val="left" w:pos="1498"/>
        </w:tabs>
        <w:autoSpaceDE w:val="0"/>
        <w:autoSpaceDN w:val="0"/>
        <w:adjustRightInd w:val="0"/>
        <w:ind w:firstLine="567"/>
        <w:jc w:val="both"/>
        <w:rPr>
          <w:sz w:val="22"/>
          <w:szCs w:val="22"/>
        </w:rPr>
      </w:pPr>
      <w:r w:rsidRPr="00703048">
        <w:rPr>
          <w:sz w:val="22"/>
          <w:szCs w:val="22"/>
        </w:rPr>
        <w:t>*Согласно положениям Методических указаний участие поставщика (подрядчика, исполнителя) (Письмо Минфина России от 25 июля 2024 г. N 02-07-07/69598) при оформлении Акта приемки (ф. 0510452) предусматривается путем подписания Акта приемки (ф. 0510452) собственноручно представителем по</w:t>
      </w:r>
      <w:r w:rsidRPr="009D2460">
        <w:rPr>
          <w:sz w:val="22"/>
          <w:szCs w:val="22"/>
        </w:rPr>
        <w:t>ставщика (подрядчика, исполнителя) на бумажном носителе (пункт 64.28 Методических указаний), либо посредством подписания в электронном виде с применением квалифицированной электронной подписи, в рамках установленного электронного взаимодействия между заказчиком и поставщиком (подрядчиком, исполнителем). При отсутствии претензий, расхождений по результатам приемки, проведенной без участия поставщика (подрядчика, исполнителя), условиями приемки товаров, работ, услуг допустимо, по мнению Департамента, предусмотреть участие поставщика (подрядчика, исполнителя) при оформлении Акта приемки (ф. 0510452) путем направления в целях уведомления о результатах приемки на электронный адрес поставщика (подрядчика, исполнителя) электронного Акта приемки (ф. 0510452) (скан копии Акта приемки (ф. 0510452), оформленного заказчиком на бумажном носителе).</w:t>
      </w:r>
    </w:p>
    <w:p w:rsidR="00D51D0C" w:rsidRPr="00D51D0C" w:rsidRDefault="00D51D0C" w:rsidP="00D51D0C">
      <w:pPr>
        <w:spacing w:line="228" w:lineRule="auto"/>
        <w:ind w:firstLine="709"/>
        <w:jc w:val="both"/>
        <w:rPr>
          <w:rFonts w:ascii="Times New Roman" w:eastAsia="Calibri" w:hAnsi="Times New Roman" w:cs="Times New Roman"/>
          <w:b/>
          <w:sz w:val="22"/>
          <w:szCs w:val="22"/>
        </w:rPr>
      </w:pPr>
      <w:r w:rsidRPr="00D51D0C">
        <w:rPr>
          <w:rFonts w:ascii="Times New Roman" w:hAnsi="Times New Roman" w:cs="Times New Roman"/>
          <w:b/>
          <w:sz w:val="22"/>
          <w:szCs w:val="22"/>
        </w:rPr>
        <w:t xml:space="preserve">3.9. Срок подписания документов о приемке со стороны Заказчика в соответствии с п. п.3.8 не должен превышать 20 (двадцати) рабочих дней </w:t>
      </w:r>
      <w:r w:rsidRPr="00D51D0C">
        <w:rPr>
          <w:rFonts w:ascii="Times New Roman" w:eastAsia="Calibri" w:hAnsi="Times New Roman" w:cs="Times New Roman"/>
          <w:b/>
          <w:sz w:val="22"/>
          <w:szCs w:val="22"/>
        </w:rPr>
        <w:t>с момента получения документов от Поставщика в соответствии с п. 3.4 Договора.</w:t>
      </w:r>
    </w:p>
    <w:p w:rsidR="00660EB7" w:rsidRPr="00A7032A" w:rsidRDefault="00660EB7" w:rsidP="00660EB7">
      <w:pPr>
        <w:tabs>
          <w:tab w:val="left" w:pos="567"/>
        </w:tabs>
        <w:jc w:val="both"/>
        <w:rPr>
          <w:rFonts w:ascii="Times New Roman" w:hAnsi="Times New Roman" w:cs="Times New Roman"/>
          <w:sz w:val="22"/>
          <w:szCs w:val="22"/>
        </w:rPr>
      </w:pPr>
    </w:p>
    <w:p w:rsidR="00660EB7" w:rsidRPr="00A7032A" w:rsidRDefault="00660EB7" w:rsidP="00660EB7">
      <w:pPr>
        <w:ind w:left="360"/>
        <w:jc w:val="center"/>
        <w:rPr>
          <w:rFonts w:ascii="Times New Roman" w:hAnsi="Times New Roman" w:cs="Times New Roman"/>
          <w:b/>
          <w:sz w:val="22"/>
          <w:szCs w:val="22"/>
        </w:rPr>
      </w:pPr>
      <w:r w:rsidRPr="00A7032A">
        <w:rPr>
          <w:rFonts w:ascii="Times New Roman" w:hAnsi="Times New Roman" w:cs="Times New Roman"/>
          <w:b/>
          <w:sz w:val="22"/>
          <w:szCs w:val="22"/>
        </w:rPr>
        <w:t>4. ПРАВА И ОБЯЗАННОСТИ СТОРОН</w:t>
      </w:r>
    </w:p>
    <w:p w:rsidR="00660EB7" w:rsidRPr="00A7032A" w:rsidRDefault="00660EB7" w:rsidP="00660EB7">
      <w:pPr>
        <w:tabs>
          <w:tab w:val="left" w:pos="708"/>
        </w:tabs>
        <w:jc w:val="both"/>
        <w:rPr>
          <w:rFonts w:ascii="Times New Roman" w:hAnsi="Times New Roman" w:cs="Times New Roman"/>
          <w:sz w:val="22"/>
          <w:szCs w:val="22"/>
        </w:rPr>
      </w:pPr>
      <w:r w:rsidRPr="00A7032A">
        <w:rPr>
          <w:rFonts w:ascii="Times New Roman" w:hAnsi="Times New Roman" w:cs="Times New Roman"/>
          <w:sz w:val="22"/>
          <w:szCs w:val="22"/>
        </w:rPr>
        <w:t>4.1 Поставщик обязан:</w:t>
      </w:r>
    </w:p>
    <w:p w:rsidR="00660EB7" w:rsidRPr="00A7032A" w:rsidRDefault="00660EB7" w:rsidP="00660EB7">
      <w:pPr>
        <w:tabs>
          <w:tab w:val="left" w:pos="708"/>
        </w:tabs>
        <w:jc w:val="both"/>
        <w:rPr>
          <w:rFonts w:ascii="Times New Roman" w:hAnsi="Times New Roman" w:cs="Times New Roman"/>
          <w:sz w:val="22"/>
          <w:szCs w:val="22"/>
        </w:rPr>
      </w:pPr>
      <w:r w:rsidRPr="00A7032A">
        <w:rPr>
          <w:rFonts w:ascii="Times New Roman" w:hAnsi="Times New Roman" w:cs="Times New Roman"/>
          <w:sz w:val="22"/>
          <w:szCs w:val="22"/>
        </w:rPr>
        <w:t xml:space="preserve">4.1.1. Передать в собственность Товар, соответствующий требованиям, установленным Заказчиком </w:t>
      </w:r>
      <w:r w:rsidRPr="00A7032A">
        <w:rPr>
          <w:rFonts w:ascii="Times New Roman" w:hAnsi="Times New Roman" w:cs="Times New Roman"/>
          <w:sz w:val="22"/>
          <w:szCs w:val="22"/>
        </w:rPr>
        <w:br/>
        <w:t>в Техническом задании.</w:t>
      </w:r>
    </w:p>
    <w:p w:rsidR="00660EB7" w:rsidRPr="00A7032A" w:rsidRDefault="00660EB7" w:rsidP="00660EB7">
      <w:pPr>
        <w:jc w:val="both"/>
        <w:rPr>
          <w:rFonts w:ascii="Times New Roman" w:hAnsi="Times New Roman" w:cs="Times New Roman"/>
          <w:sz w:val="22"/>
          <w:szCs w:val="22"/>
        </w:rPr>
      </w:pPr>
      <w:r w:rsidRPr="00A7032A">
        <w:rPr>
          <w:rFonts w:ascii="Times New Roman" w:hAnsi="Times New Roman" w:cs="Times New Roman"/>
          <w:sz w:val="22"/>
          <w:szCs w:val="22"/>
        </w:rPr>
        <w:t>4.1.2.  Гарантировать качество поставляемого Товара, соответствие техническим стандартам производителя и действующим стандартам РФ.</w:t>
      </w:r>
    </w:p>
    <w:p w:rsidR="00660EB7" w:rsidRPr="00A7032A" w:rsidRDefault="00660EB7" w:rsidP="00660EB7">
      <w:pPr>
        <w:tabs>
          <w:tab w:val="left" w:pos="708"/>
        </w:tabs>
        <w:jc w:val="both"/>
        <w:rPr>
          <w:rFonts w:ascii="Times New Roman" w:hAnsi="Times New Roman" w:cs="Times New Roman"/>
          <w:sz w:val="22"/>
          <w:szCs w:val="22"/>
        </w:rPr>
      </w:pPr>
      <w:r w:rsidRPr="00A7032A">
        <w:rPr>
          <w:rFonts w:ascii="Times New Roman" w:hAnsi="Times New Roman" w:cs="Times New Roman"/>
          <w:sz w:val="22"/>
          <w:szCs w:val="22"/>
        </w:rPr>
        <w:t>4.1.3. Товар при отгрузке должен быть надлежащим образом упакован. Упаковка должна предохранять его от порчи во время транспортировки, перегрузки и хранения в обычных условиях.</w:t>
      </w:r>
    </w:p>
    <w:p w:rsidR="00660EB7" w:rsidRPr="00A7032A" w:rsidRDefault="00660EB7" w:rsidP="00660EB7">
      <w:pPr>
        <w:tabs>
          <w:tab w:val="left" w:pos="708"/>
        </w:tabs>
        <w:jc w:val="both"/>
        <w:rPr>
          <w:rFonts w:ascii="Times New Roman" w:hAnsi="Times New Roman" w:cs="Times New Roman"/>
          <w:sz w:val="22"/>
          <w:szCs w:val="22"/>
        </w:rPr>
      </w:pPr>
      <w:r w:rsidRPr="00A7032A">
        <w:rPr>
          <w:rFonts w:ascii="Times New Roman" w:hAnsi="Times New Roman" w:cs="Times New Roman"/>
          <w:sz w:val="22"/>
          <w:szCs w:val="22"/>
        </w:rPr>
        <w:t>4.2 Заказчик обязан:</w:t>
      </w:r>
    </w:p>
    <w:p w:rsidR="00660EB7" w:rsidRPr="00A7032A" w:rsidRDefault="00660EB7" w:rsidP="00660EB7">
      <w:pPr>
        <w:tabs>
          <w:tab w:val="left" w:pos="708"/>
        </w:tabs>
        <w:jc w:val="both"/>
        <w:rPr>
          <w:rFonts w:ascii="Times New Roman" w:hAnsi="Times New Roman" w:cs="Times New Roman"/>
          <w:sz w:val="22"/>
          <w:szCs w:val="22"/>
        </w:rPr>
      </w:pPr>
      <w:r w:rsidRPr="00A7032A">
        <w:rPr>
          <w:rFonts w:ascii="Times New Roman" w:hAnsi="Times New Roman" w:cs="Times New Roman"/>
          <w:sz w:val="22"/>
          <w:szCs w:val="22"/>
        </w:rPr>
        <w:t>4.2.1. Принять и оплатить поставленный Товар надлежащего качества в срок и в порядке, установленном в настоящем Договоре.</w:t>
      </w:r>
    </w:p>
    <w:p w:rsidR="00660EB7" w:rsidRPr="00A7032A" w:rsidRDefault="00660EB7" w:rsidP="00660EB7">
      <w:pPr>
        <w:autoSpaceDE w:val="0"/>
        <w:autoSpaceDN w:val="0"/>
        <w:rPr>
          <w:rFonts w:ascii="Times New Roman" w:hAnsi="Times New Roman" w:cs="Times New Roman"/>
          <w:sz w:val="22"/>
          <w:szCs w:val="22"/>
        </w:rPr>
      </w:pPr>
      <w:r w:rsidRPr="00A7032A">
        <w:rPr>
          <w:rFonts w:ascii="Times New Roman" w:hAnsi="Times New Roman" w:cs="Times New Roman"/>
          <w:sz w:val="22"/>
          <w:szCs w:val="22"/>
        </w:rPr>
        <w:t>4.3. Поставщик вправе:</w:t>
      </w:r>
    </w:p>
    <w:p w:rsidR="00660EB7" w:rsidRPr="00A7032A" w:rsidRDefault="00660EB7" w:rsidP="00660EB7">
      <w:pPr>
        <w:autoSpaceDE w:val="0"/>
        <w:autoSpaceDN w:val="0"/>
        <w:jc w:val="both"/>
        <w:rPr>
          <w:rFonts w:ascii="Times New Roman" w:hAnsi="Times New Roman" w:cs="Times New Roman"/>
          <w:sz w:val="22"/>
          <w:szCs w:val="22"/>
        </w:rPr>
      </w:pPr>
      <w:r w:rsidRPr="00A7032A">
        <w:rPr>
          <w:rFonts w:ascii="Times New Roman" w:hAnsi="Times New Roman" w:cs="Times New Roman"/>
          <w:sz w:val="22"/>
          <w:szCs w:val="22"/>
        </w:rPr>
        <w:t>4.3.1. требовать от Заказчика произвести приемку Товара в порядке и в сроки, предусмотренные Договором;</w:t>
      </w:r>
    </w:p>
    <w:p w:rsidR="00660EB7" w:rsidRPr="00A7032A" w:rsidRDefault="00660EB7" w:rsidP="00660EB7">
      <w:pPr>
        <w:autoSpaceDE w:val="0"/>
        <w:autoSpaceDN w:val="0"/>
        <w:jc w:val="both"/>
        <w:rPr>
          <w:rFonts w:ascii="Times New Roman" w:hAnsi="Times New Roman" w:cs="Times New Roman"/>
          <w:sz w:val="22"/>
          <w:szCs w:val="22"/>
        </w:rPr>
      </w:pPr>
      <w:r w:rsidRPr="00A7032A">
        <w:rPr>
          <w:rFonts w:ascii="Times New Roman" w:hAnsi="Times New Roman" w:cs="Times New Roman"/>
          <w:sz w:val="22"/>
          <w:szCs w:val="22"/>
        </w:rPr>
        <w:t>4.3.2. требовать своевременной оплаты на условиях, установленных Договором, надлежащим образом поставленного и принятого Заказчиком Товара</w:t>
      </w:r>
      <w:bookmarkStart w:id="0" w:name="P1395"/>
      <w:bookmarkEnd w:id="0"/>
      <w:r w:rsidRPr="00A7032A">
        <w:rPr>
          <w:rFonts w:ascii="Times New Roman" w:hAnsi="Times New Roman" w:cs="Times New Roman"/>
          <w:sz w:val="22"/>
          <w:szCs w:val="22"/>
        </w:rPr>
        <w:t>.</w:t>
      </w:r>
    </w:p>
    <w:p w:rsidR="00660EB7" w:rsidRPr="00A7032A" w:rsidRDefault="00660EB7" w:rsidP="00660EB7">
      <w:pPr>
        <w:autoSpaceDE w:val="0"/>
        <w:autoSpaceDN w:val="0"/>
        <w:jc w:val="both"/>
        <w:rPr>
          <w:rFonts w:ascii="Times New Roman" w:hAnsi="Times New Roman" w:cs="Times New Roman"/>
          <w:sz w:val="22"/>
          <w:szCs w:val="22"/>
        </w:rPr>
      </w:pPr>
      <w:r w:rsidRPr="00A7032A">
        <w:rPr>
          <w:rFonts w:ascii="Times New Roman" w:hAnsi="Times New Roman" w:cs="Times New Roman"/>
          <w:sz w:val="22"/>
          <w:szCs w:val="22"/>
        </w:rPr>
        <w:t>4.4. Заказчик вправе:</w:t>
      </w:r>
    </w:p>
    <w:p w:rsidR="00660EB7" w:rsidRPr="00A7032A" w:rsidRDefault="00660EB7" w:rsidP="00660EB7">
      <w:pPr>
        <w:autoSpaceDE w:val="0"/>
        <w:autoSpaceDN w:val="0"/>
        <w:jc w:val="both"/>
        <w:rPr>
          <w:rFonts w:ascii="Times New Roman" w:hAnsi="Times New Roman" w:cs="Times New Roman"/>
          <w:sz w:val="22"/>
          <w:szCs w:val="22"/>
        </w:rPr>
      </w:pPr>
      <w:r w:rsidRPr="00A7032A">
        <w:rPr>
          <w:rFonts w:ascii="Times New Roman" w:hAnsi="Times New Roman" w:cs="Times New Roman"/>
          <w:sz w:val="22"/>
          <w:szCs w:val="22"/>
        </w:rPr>
        <w:t>4.4.1. требовать от Поставщика надлежащего исполнения обязательств по Договору;</w:t>
      </w:r>
    </w:p>
    <w:p w:rsidR="00660EB7" w:rsidRPr="00A7032A" w:rsidRDefault="00660EB7" w:rsidP="00660EB7">
      <w:pPr>
        <w:autoSpaceDE w:val="0"/>
        <w:autoSpaceDN w:val="0"/>
        <w:jc w:val="both"/>
        <w:rPr>
          <w:rFonts w:ascii="Times New Roman" w:hAnsi="Times New Roman" w:cs="Times New Roman"/>
          <w:sz w:val="22"/>
          <w:szCs w:val="22"/>
        </w:rPr>
      </w:pPr>
      <w:r w:rsidRPr="00A7032A">
        <w:rPr>
          <w:rFonts w:ascii="Times New Roman" w:hAnsi="Times New Roman" w:cs="Times New Roman"/>
          <w:sz w:val="22"/>
          <w:szCs w:val="22"/>
        </w:rPr>
        <w:t>4.4.2. требовать от Поставщика своевременного устранения недостатков, выявленных как в ходе приемки, так и в течение гарантийного периода;</w:t>
      </w:r>
    </w:p>
    <w:p w:rsidR="00660EB7" w:rsidRPr="00A7032A" w:rsidRDefault="00660EB7" w:rsidP="00660EB7">
      <w:pPr>
        <w:autoSpaceDE w:val="0"/>
        <w:autoSpaceDN w:val="0"/>
        <w:jc w:val="both"/>
        <w:rPr>
          <w:rFonts w:ascii="Times New Roman" w:hAnsi="Times New Roman" w:cs="Times New Roman"/>
          <w:sz w:val="22"/>
          <w:szCs w:val="22"/>
        </w:rPr>
      </w:pPr>
      <w:r w:rsidRPr="00A7032A">
        <w:rPr>
          <w:rFonts w:ascii="Times New Roman" w:hAnsi="Times New Roman" w:cs="Times New Roman"/>
          <w:sz w:val="22"/>
          <w:szCs w:val="22"/>
        </w:rPr>
        <w:t>4.4.3. проверять ход и качество выполнения Поставщиком условий настоящего Договора без вмешательства в оперативно-хозяйственную деятельность Поставщика;</w:t>
      </w:r>
    </w:p>
    <w:p w:rsidR="00660EB7" w:rsidRPr="00A7032A" w:rsidRDefault="00660EB7" w:rsidP="00660EB7">
      <w:pPr>
        <w:autoSpaceDE w:val="0"/>
        <w:autoSpaceDN w:val="0"/>
        <w:jc w:val="both"/>
        <w:rPr>
          <w:rFonts w:ascii="Times New Roman" w:hAnsi="Times New Roman" w:cs="Times New Roman"/>
          <w:sz w:val="22"/>
          <w:szCs w:val="22"/>
        </w:rPr>
      </w:pPr>
      <w:r w:rsidRPr="00A7032A">
        <w:rPr>
          <w:rFonts w:ascii="Times New Roman" w:hAnsi="Times New Roman" w:cs="Times New Roman"/>
          <w:sz w:val="22"/>
          <w:szCs w:val="22"/>
        </w:rPr>
        <w:t>4.4.4. отказаться от приемки и оплаты Товара, не соответствующего условиям Договора;</w:t>
      </w:r>
      <w:bookmarkStart w:id="1" w:name="P1426"/>
      <w:bookmarkEnd w:id="1"/>
    </w:p>
    <w:p w:rsidR="00660EB7" w:rsidRPr="00A7032A" w:rsidRDefault="00660EB7" w:rsidP="00660EB7">
      <w:pPr>
        <w:autoSpaceDE w:val="0"/>
        <w:autoSpaceDN w:val="0"/>
        <w:jc w:val="both"/>
        <w:rPr>
          <w:rFonts w:ascii="Times New Roman" w:hAnsi="Times New Roman" w:cs="Times New Roman"/>
          <w:sz w:val="22"/>
          <w:szCs w:val="22"/>
        </w:rPr>
      </w:pPr>
    </w:p>
    <w:p w:rsidR="00660EB7" w:rsidRPr="00A7032A" w:rsidRDefault="00660EB7" w:rsidP="00660EB7">
      <w:pPr>
        <w:jc w:val="center"/>
        <w:rPr>
          <w:rFonts w:ascii="Times New Roman" w:hAnsi="Times New Roman" w:cs="Times New Roman"/>
          <w:b/>
          <w:sz w:val="22"/>
          <w:szCs w:val="22"/>
        </w:rPr>
      </w:pPr>
      <w:r w:rsidRPr="00A7032A">
        <w:rPr>
          <w:rFonts w:ascii="Times New Roman" w:hAnsi="Times New Roman" w:cs="Times New Roman"/>
          <w:b/>
          <w:sz w:val="22"/>
          <w:szCs w:val="22"/>
        </w:rPr>
        <w:t>5. ОТВЕТСТВЕННОСТЬ СТОРОН</w:t>
      </w:r>
    </w:p>
    <w:p w:rsidR="00E8632D" w:rsidRPr="009C4E05" w:rsidRDefault="009C4E05" w:rsidP="009C4E05">
      <w:pPr>
        <w:pStyle w:val="ConsPlusNormal"/>
        <w:ind w:firstLine="709"/>
        <w:jc w:val="both"/>
        <w:rPr>
          <w:rFonts w:ascii="Times New Roman" w:hAnsi="Times New Roman" w:cs="Times New Roman"/>
          <w:sz w:val="22"/>
          <w:szCs w:val="22"/>
        </w:rPr>
      </w:pPr>
      <w:r w:rsidRPr="009C4E05">
        <w:rPr>
          <w:rFonts w:ascii="Times New Roman" w:hAnsi="Times New Roman" w:cs="Times New Roman"/>
          <w:sz w:val="22"/>
          <w:szCs w:val="22"/>
        </w:rPr>
        <w:t>5</w:t>
      </w:r>
      <w:r w:rsidR="00E8632D" w:rsidRPr="009C4E05">
        <w:rPr>
          <w:rFonts w:ascii="Times New Roman" w:hAnsi="Times New Roman" w:cs="Times New Roman"/>
          <w:sz w:val="22"/>
          <w:szCs w:val="22"/>
        </w:rPr>
        <w:t>.1.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w:t>
      </w:r>
    </w:p>
    <w:p w:rsidR="00E8632D" w:rsidRPr="009C4E05" w:rsidRDefault="009C4E05" w:rsidP="009C4E05">
      <w:pPr>
        <w:pStyle w:val="ConsPlusNormal"/>
        <w:ind w:firstLine="709"/>
        <w:jc w:val="both"/>
        <w:rPr>
          <w:rFonts w:ascii="Times New Roman" w:hAnsi="Times New Roman" w:cs="Times New Roman"/>
          <w:sz w:val="22"/>
          <w:szCs w:val="22"/>
        </w:rPr>
      </w:pPr>
      <w:r w:rsidRPr="009C4E05">
        <w:rPr>
          <w:rFonts w:ascii="Times New Roman" w:hAnsi="Times New Roman" w:cs="Times New Roman"/>
          <w:sz w:val="22"/>
          <w:szCs w:val="22"/>
        </w:rPr>
        <w:t>5</w:t>
      </w:r>
      <w:r w:rsidR="00E8632D" w:rsidRPr="009C4E05">
        <w:rPr>
          <w:rFonts w:ascii="Times New Roman" w:hAnsi="Times New Roman" w:cs="Times New Roman"/>
          <w:sz w:val="22"/>
          <w:szCs w:val="22"/>
        </w:rPr>
        <w:t>.2.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E8632D" w:rsidRPr="009C4E05" w:rsidRDefault="009C4E05" w:rsidP="009C4E05">
      <w:pPr>
        <w:pStyle w:val="ConsPlusNormal"/>
        <w:ind w:firstLine="709"/>
        <w:jc w:val="both"/>
        <w:rPr>
          <w:rFonts w:ascii="Times New Roman" w:hAnsi="Times New Roman" w:cs="Times New Roman"/>
          <w:sz w:val="22"/>
          <w:szCs w:val="22"/>
        </w:rPr>
      </w:pPr>
      <w:r w:rsidRPr="009C4E05">
        <w:rPr>
          <w:rFonts w:ascii="Times New Roman" w:hAnsi="Times New Roman" w:cs="Times New Roman"/>
          <w:sz w:val="22"/>
          <w:szCs w:val="22"/>
        </w:rPr>
        <w:t>5</w:t>
      </w:r>
      <w:r w:rsidR="00E8632D" w:rsidRPr="009C4E05">
        <w:rPr>
          <w:rFonts w:ascii="Times New Roman" w:hAnsi="Times New Roman" w:cs="Times New Roman"/>
          <w:sz w:val="22"/>
          <w:szCs w:val="22"/>
        </w:rPr>
        <w:t xml:space="preserve">.3. Размер штрафа устанавливается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w:t>
      </w:r>
      <w:r w:rsidR="00E8632D" w:rsidRPr="009C4E05">
        <w:rPr>
          <w:rFonts w:ascii="Times New Roman" w:hAnsi="Times New Roman" w:cs="Times New Roman"/>
          <w:sz w:val="22"/>
          <w:szCs w:val="22"/>
        </w:rPr>
        <w:lastRenderedPageBreak/>
        <w:t>Российской Федерации от 30.08.2017 N 1042 (далее - Правила определения размера штрафа).</w:t>
      </w:r>
    </w:p>
    <w:p w:rsidR="00E8632D" w:rsidRPr="009C4E05" w:rsidRDefault="009C4E05" w:rsidP="009C4E05">
      <w:pPr>
        <w:pStyle w:val="ConsPlusNormal"/>
        <w:ind w:firstLine="709"/>
        <w:jc w:val="both"/>
        <w:rPr>
          <w:rFonts w:ascii="Times New Roman" w:hAnsi="Times New Roman" w:cs="Times New Roman"/>
          <w:sz w:val="22"/>
          <w:szCs w:val="22"/>
        </w:rPr>
      </w:pPr>
      <w:bookmarkStart w:id="2" w:name="P328"/>
      <w:bookmarkEnd w:id="2"/>
      <w:r w:rsidRPr="009C4E05">
        <w:rPr>
          <w:rFonts w:ascii="Times New Roman" w:hAnsi="Times New Roman" w:cs="Times New Roman"/>
          <w:sz w:val="22"/>
          <w:szCs w:val="22"/>
        </w:rPr>
        <w:t>5</w:t>
      </w:r>
      <w:r w:rsidR="00E8632D" w:rsidRPr="009C4E05">
        <w:rPr>
          <w:rFonts w:ascii="Times New Roman" w:hAnsi="Times New Roman" w:cs="Times New Roman"/>
          <w:sz w:val="22"/>
          <w:szCs w:val="22"/>
        </w:rPr>
        <w:t>.4.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E8632D" w:rsidRPr="009C4E05" w:rsidRDefault="009C4E05" w:rsidP="009C4E05">
      <w:pPr>
        <w:pStyle w:val="ConsPlusNormal"/>
        <w:ind w:firstLine="709"/>
        <w:jc w:val="both"/>
        <w:rPr>
          <w:rFonts w:ascii="Times New Roman" w:hAnsi="Times New Roman" w:cs="Times New Roman"/>
          <w:sz w:val="22"/>
          <w:szCs w:val="22"/>
        </w:rPr>
      </w:pPr>
      <w:bookmarkStart w:id="3" w:name="P329"/>
      <w:bookmarkEnd w:id="3"/>
      <w:r w:rsidRPr="009C4E05">
        <w:rPr>
          <w:rFonts w:ascii="Times New Roman" w:hAnsi="Times New Roman" w:cs="Times New Roman"/>
          <w:sz w:val="22"/>
          <w:szCs w:val="22"/>
        </w:rPr>
        <w:t>5</w:t>
      </w:r>
      <w:r w:rsidR="00E8632D" w:rsidRPr="009C4E05">
        <w:rPr>
          <w:rFonts w:ascii="Times New Roman" w:hAnsi="Times New Roman" w:cs="Times New Roman"/>
          <w:sz w:val="22"/>
          <w:szCs w:val="22"/>
        </w:rPr>
        <w:t xml:space="preserve">.5. За каждый факт неисполнения Заказчиком обязательств, предусмотренных Договором, </w:t>
      </w:r>
      <w:r w:rsidR="00E8632D" w:rsidRPr="009C4E05">
        <w:rPr>
          <w:rFonts w:ascii="Times New Roman" w:hAnsi="Times New Roman" w:cs="Times New Roman"/>
          <w:sz w:val="22"/>
          <w:szCs w:val="22"/>
        </w:rPr>
        <w:br/>
        <w:t>за исключением просрочки исполнения обязательств, предусмотренных Договором, Поставщик вправе взыскать с Заказчика штраф в размере 1 000 рублей.</w:t>
      </w:r>
    </w:p>
    <w:p w:rsidR="00E8632D" w:rsidRPr="009C4E05" w:rsidRDefault="009C4E05" w:rsidP="009C4E05">
      <w:pPr>
        <w:pStyle w:val="ConsPlusNormal"/>
        <w:ind w:firstLine="709"/>
        <w:jc w:val="both"/>
        <w:rPr>
          <w:rFonts w:ascii="Times New Roman" w:hAnsi="Times New Roman" w:cs="Times New Roman"/>
          <w:sz w:val="22"/>
          <w:szCs w:val="22"/>
        </w:rPr>
      </w:pPr>
      <w:r w:rsidRPr="009C4E05">
        <w:rPr>
          <w:rFonts w:ascii="Times New Roman" w:hAnsi="Times New Roman" w:cs="Times New Roman"/>
          <w:sz w:val="22"/>
          <w:szCs w:val="22"/>
        </w:rPr>
        <w:t>5</w:t>
      </w:r>
      <w:r w:rsidR="00E8632D" w:rsidRPr="009C4E05">
        <w:rPr>
          <w:rFonts w:ascii="Times New Roman" w:hAnsi="Times New Roman" w:cs="Times New Roman"/>
          <w:sz w:val="22"/>
          <w:szCs w:val="22"/>
        </w:rPr>
        <w:t>.6.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E8632D" w:rsidRPr="009C4E05" w:rsidRDefault="009C4E05" w:rsidP="009C4E05">
      <w:pPr>
        <w:pStyle w:val="ConsPlusNormal"/>
        <w:ind w:firstLine="709"/>
        <w:jc w:val="both"/>
        <w:rPr>
          <w:rFonts w:ascii="Times New Roman" w:hAnsi="Times New Roman" w:cs="Times New Roman"/>
          <w:sz w:val="22"/>
          <w:szCs w:val="22"/>
        </w:rPr>
      </w:pPr>
      <w:r w:rsidRPr="009C4E05">
        <w:rPr>
          <w:rFonts w:ascii="Times New Roman" w:hAnsi="Times New Roman" w:cs="Times New Roman"/>
          <w:sz w:val="22"/>
          <w:szCs w:val="22"/>
        </w:rPr>
        <w:t>5</w:t>
      </w:r>
      <w:r w:rsidR="00E8632D" w:rsidRPr="009C4E05">
        <w:rPr>
          <w:rFonts w:ascii="Times New Roman" w:hAnsi="Times New Roman" w:cs="Times New Roman"/>
          <w:sz w:val="22"/>
          <w:szCs w:val="22"/>
        </w:rPr>
        <w:t>.7.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E8632D" w:rsidRPr="009C4E05" w:rsidRDefault="009C4E05" w:rsidP="009C4E05">
      <w:pPr>
        <w:pStyle w:val="ConsPlusNormal"/>
        <w:ind w:firstLine="709"/>
        <w:jc w:val="both"/>
        <w:rPr>
          <w:rFonts w:ascii="Times New Roman" w:hAnsi="Times New Roman" w:cs="Times New Roman"/>
          <w:sz w:val="22"/>
          <w:szCs w:val="22"/>
        </w:rPr>
      </w:pPr>
      <w:r w:rsidRPr="009C4E05">
        <w:rPr>
          <w:rFonts w:ascii="Times New Roman" w:hAnsi="Times New Roman" w:cs="Times New Roman"/>
          <w:sz w:val="22"/>
          <w:szCs w:val="22"/>
        </w:rPr>
        <w:t>5</w:t>
      </w:r>
      <w:r w:rsidR="00E8632D" w:rsidRPr="009C4E05">
        <w:rPr>
          <w:rFonts w:ascii="Times New Roman" w:hAnsi="Times New Roman" w:cs="Times New Roman"/>
          <w:sz w:val="22"/>
          <w:szCs w:val="22"/>
        </w:rPr>
        <w:t>.8.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E8632D" w:rsidRPr="009C4E05" w:rsidRDefault="009C4E05" w:rsidP="009C4E05">
      <w:pPr>
        <w:pStyle w:val="ConsPlusNormal"/>
        <w:ind w:firstLine="709"/>
        <w:jc w:val="both"/>
        <w:rPr>
          <w:rFonts w:ascii="Times New Roman" w:hAnsi="Times New Roman" w:cs="Times New Roman"/>
          <w:sz w:val="22"/>
          <w:szCs w:val="22"/>
        </w:rPr>
      </w:pPr>
      <w:bookmarkStart w:id="4" w:name="P341"/>
      <w:bookmarkEnd w:id="4"/>
      <w:r w:rsidRPr="009C4E05">
        <w:rPr>
          <w:rFonts w:ascii="Times New Roman" w:hAnsi="Times New Roman" w:cs="Times New Roman"/>
          <w:sz w:val="22"/>
          <w:szCs w:val="22"/>
        </w:rPr>
        <w:t>5</w:t>
      </w:r>
      <w:r w:rsidR="00E8632D" w:rsidRPr="009C4E05">
        <w:rPr>
          <w:rFonts w:ascii="Times New Roman" w:hAnsi="Times New Roman" w:cs="Times New Roman"/>
          <w:sz w:val="22"/>
          <w:szCs w:val="22"/>
        </w:rPr>
        <w:t>.9.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 Поставщик выплачивает Заказчику штраф в размере 10 процентов цены Договора(этапа).</w:t>
      </w:r>
    </w:p>
    <w:p w:rsidR="00E8632D" w:rsidRPr="009C4E05" w:rsidRDefault="009C4E05" w:rsidP="009C4E05">
      <w:pPr>
        <w:ind w:firstLine="567"/>
        <w:contextualSpacing/>
        <w:jc w:val="both"/>
        <w:rPr>
          <w:rFonts w:ascii="Times New Roman" w:hAnsi="Times New Roman" w:cs="Times New Roman"/>
          <w:sz w:val="22"/>
          <w:szCs w:val="22"/>
        </w:rPr>
      </w:pPr>
      <w:r w:rsidRPr="009C4E05">
        <w:rPr>
          <w:rFonts w:ascii="Times New Roman" w:hAnsi="Times New Roman" w:cs="Times New Roman"/>
          <w:sz w:val="22"/>
          <w:szCs w:val="22"/>
        </w:rPr>
        <w:t>5</w:t>
      </w:r>
      <w:r w:rsidR="00E8632D" w:rsidRPr="009C4E05">
        <w:rPr>
          <w:rFonts w:ascii="Times New Roman" w:hAnsi="Times New Roman" w:cs="Times New Roman"/>
          <w:sz w:val="22"/>
          <w:szCs w:val="22"/>
        </w:rPr>
        <w:t>.10 В случае заключения Договора с Поставщиком из числа субъектов малого предпринимательства и социально ориентированных некоммерческих организаций за каждый факт неисполнения или ненадлежащего исполнения обязательств, предусмотренных Договором, за исключением просрочки исполнения обязательств (в том числе гарантийного обязательства) по Договору размер штрафа устанавливается в виде фиксированной суммы и составляет 3 процента Цены Договора.</w:t>
      </w:r>
    </w:p>
    <w:p w:rsidR="00E8632D" w:rsidRPr="009C4E05" w:rsidRDefault="009C4E05" w:rsidP="009C4E05">
      <w:pPr>
        <w:pStyle w:val="ConsPlusNormal"/>
        <w:ind w:firstLine="709"/>
        <w:jc w:val="both"/>
        <w:rPr>
          <w:rFonts w:ascii="Times New Roman" w:hAnsi="Times New Roman" w:cs="Times New Roman"/>
          <w:sz w:val="22"/>
          <w:szCs w:val="22"/>
        </w:rPr>
      </w:pPr>
      <w:bookmarkStart w:id="5" w:name="P354"/>
      <w:bookmarkEnd w:id="5"/>
      <w:r w:rsidRPr="009C4E05">
        <w:rPr>
          <w:rFonts w:ascii="Times New Roman" w:hAnsi="Times New Roman" w:cs="Times New Roman"/>
          <w:sz w:val="22"/>
          <w:szCs w:val="22"/>
        </w:rPr>
        <w:t>5</w:t>
      </w:r>
      <w:r w:rsidR="00E8632D" w:rsidRPr="009C4E05">
        <w:rPr>
          <w:rFonts w:ascii="Times New Roman" w:hAnsi="Times New Roman" w:cs="Times New Roman"/>
          <w:sz w:val="22"/>
          <w:szCs w:val="22"/>
        </w:rPr>
        <w:t>.11.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выплачивает Заказчику штраф в размере 1 000 рублей.</w:t>
      </w:r>
    </w:p>
    <w:p w:rsidR="00E8632D" w:rsidRPr="009C4E05" w:rsidRDefault="009C4E05" w:rsidP="009C4E05">
      <w:pPr>
        <w:pStyle w:val="ConsPlusNormal"/>
        <w:ind w:firstLine="709"/>
        <w:jc w:val="both"/>
        <w:rPr>
          <w:rFonts w:ascii="Times New Roman" w:hAnsi="Times New Roman" w:cs="Times New Roman"/>
          <w:sz w:val="22"/>
          <w:szCs w:val="22"/>
        </w:rPr>
      </w:pPr>
      <w:r w:rsidRPr="009C4E05">
        <w:rPr>
          <w:rFonts w:ascii="Times New Roman" w:hAnsi="Times New Roman" w:cs="Times New Roman"/>
          <w:sz w:val="22"/>
          <w:szCs w:val="22"/>
        </w:rPr>
        <w:t>5</w:t>
      </w:r>
      <w:r w:rsidR="00E8632D" w:rsidRPr="009C4E05">
        <w:rPr>
          <w:rFonts w:ascii="Times New Roman" w:hAnsi="Times New Roman" w:cs="Times New Roman"/>
          <w:sz w:val="22"/>
          <w:szCs w:val="22"/>
        </w:rPr>
        <w:t>.12.</w:t>
      </w:r>
      <w:bookmarkStart w:id="6" w:name="P376"/>
      <w:bookmarkEnd w:id="6"/>
      <w:r w:rsidR="00E8632D" w:rsidRPr="009C4E05">
        <w:rPr>
          <w:rFonts w:ascii="Times New Roman" w:hAnsi="Times New Roman" w:cs="Times New Roman"/>
          <w:sz w:val="22"/>
          <w:szCs w:val="22"/>
        </w:rPr>
        <w:t xml:space="preserve">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E8632D" w:rsidRPr="009C4E05" w:rsidRDefault="009C4E05" w:rsidP="009C4E05">
      <w:pPr>
        <w:pStyle w:val="ConsPlusNormal"/>
        <w:ind w:firstLine="709"/>
        <w:jc w:val="both"/>
        <w:rPr>
          <w:rFonts w:ascii="Times New Roman" w:hAnsi="Times New Roman" w:cs="Times New Roman"/>
          <w:sz w:val="22"/>
          <w:szCs w:val="22"/>
        </w:rPr>
      </w:pPr>
      <w:r w:rsidRPr="009C4E05">
        <w:rPr>
          <w:rFonts w:ascii="Times New Roman" w:hAnsi="Times New Roman" w:cs="Times New Roman"/>
          <w:sz w:val="22"/>
          <w:szCs w:val="22"/>
        </w:rPr>
        <w:t>5</w:t>
      </w:r>
      <w:r w:rsidR="00E8632D" w:rsidRPr="009C4E05">
        <w:rPr>
          <w:rFonts w:ascii="Times New Roman" w:hAnsi="Times New Roman" w:cs="Times New Roman"/>
          <w:sz w:val="22"/>
          <w:szCs w:val="22"/>
        </w:rPr>
        <w:t xml:space="preserve">.13. Сторона освобождается от уплаты неустойки (штрафа, пени), если докажет, </w:t>
      </w:r>
      <w:r w:rsidR="00E8632D" w:rsidRPr="009C4E05">
        <w:rPr>
          <w:rFonts w:ascii="Times New Roman" w:hAnsi="Times New Roman" w:cs="Times New Roman"/>
          <w:sz w:val="22"/>
          <w:szCs w:val="22"/>
        </w:rPr>
        <w:br/>
        <w:t>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E8632D" w:rsidRPr="009C4E05" w:rsidRDefault="009C4E05" w:rsidP="009C4E05">
      <w:pPr>
        <w:pStyle w:val="ConsPlusNormal"/>
        <w:ind w:firstLine="709"/>
        <w:jc w:val="both"/>
        <w:rPr>
          <w:rFonts w:ascii="Times New Roman" w:hAnsi="Times New Roman" w:cs="Times New Roman"/>
          <w:sz w:val="22"/>
          <w:szCs w:val="22"/>
        </w:rPr>
      </w:pPr>
      <w:r w:rsidRPr="009C4E05">
        <w:rPr>
          <w:rFonts w:ascii="Times New Roman" w:hAnsi="Times New Roman" w:cs="Times New Roman"/>
          <w:sz w:val="22"/>
          <w:szCs w:val="22"/>
        </w:rPr>
        <w:t>5</w:t>
      </w:r>
      <w:r w:rsidR="00E8632D" w:rsidRPr="009C4E05">
        <w:rPr>
          <w:rFonts w:ascii="Times New Roman" w:hAnsi="Times New Roman" w:cs="Times New Roman"/>
          <w:sz w:val="22"/>
          <w:szCs w:val="22"/>
        </w:rPr>
        <w:t xml:space="preserve">.14. Уплата неустойки (штрафа, пени) не освобождает Стороны от исполнения обязательств </w:t>
      </w:r>
      <w:r w:rsidR="00E8632D" w:rsidRPr="009C4E05">
        <w:rPr>
          <w:rFonts w:ascii="Times New Roman" w:hAnsi="Times New Roman" w:cs="Times New Roman"/>
          <w:sz w:val="22"/>
          <w:szCs w:val="22"/>
        </w:rPr>
        <w:br/>
        <w:t>по Договору.</w:t>
      </w:r>
    </w:p>
    <w:p w:rsidR="00E8632D" w:rsidRPr="009C4E05" w:rsidRDefault="009C4E05" w:rsidP="009C4E05">
      <w:pPr>
        <w:pStyle w:val="ConsPlusNormal"/>
        <w:ind w:firstLine="709"/>
        <w:jc w:val="both"/>
        <w:rPr>
          <w:rFonts w:ascii="Times New Roman" w:hAnsi="Times New Roman" w:cs="Times New Roman"/>
          <w:sz w:val="22"/>
          <w:szCs w:val="22"/>
        </w:rPr>
      </w:pPr>
      <w:r w:rsidRPr="009C4E05">
        <w:rPr>
          <w:rFonts w:ascii="Times New Roman" w:hAnsi="Times New Roman" w:cs="Times New Roman"/>
          <w:sz w:val="22"/>
          <w:szCs w:val="22"/>
        </w:rPr>
        <w:t>5</w:t>
      </w:r>
      <w:r w:rsidR="00E8632D" w:rsidRPr="009C4E05">
        <w:rPr>
          <w:rFonts w:ascii="Times New Roman" w:hAnsi="Times New Roman" w:cs="Times New Roman"/>
          <w:sz w:val="22"/>
          <w:szCs w:val="22"/>
        </w:rPr>
        <w:t>.15. В случае нарушения Поставщиком обязательств по Договору Заказчик вправе удержать начисленные за нарушения штрафы и пени из суммы, подлежащей уплате Поставщику</w:t>
      </w:r>
      <w:r w:rsidR="00E8632D" w:rsidRPr="009C4E05">
        <w:rPr>
          <w:rFonts w:ascii="Times New Roman" w:hAnsi="Times New Roman" w:cs="Times New Roman"/>
          <w:sz w:val="22"/>
          <w:szCs w:val="22"/>
        </w:rPr>
        <w:br/>
        <w:t>за исполнение обязательств по данному Договору.</w:t>
      </w:r>
    </w:p>
    <w:p w:rsidR="00660EB7" w:rsidRPr="00A7032A" w:rsidRDefault="00660EB7" w:rsidP="00660EB7">
      <w:pPr>
        <w:pStyle w:val="ConsPlusNormal"/>
        <w:ind w:firstLine="0"/>
        <w:jc w:val="both"/>
        <w:rPr>
          <w:rFonts w:ascii="Times New Roman" w:hAnsi="Times New Roman" w:cs="Times New Roman"/>
          <w:sz w:val="22"/>
          <w:szCs w:val="22"/>
        </w:rPr>
      </w:pPr>
    </w:p>
    <w:p w:rsidR="00660EB7" w:rsidRPr="00A7032A" w:rsidRDefault="00660EB7" w:rsidP="00660EB7">
      <w:pPr>
        <w:jc w:val="center"/>
        <w:rPr>
          <w:rFonts w:ascii="Times New Roman" w:hAnsi="Times New Roman" w:cs="Times New Roman"/>
          <w:b/>
          <w:bCs/>
          <w:sz w:val="22"/>
          <w:szCs w:val="22"/>
        </w:rPr>
      </w:pPr>
      <w:r w:rsidRPr="00A7032A">
        <w:rPr>
          <w:rFonts w:ascii="Times New Roman" w:hAnsi="Times New Roman" w:cs="Times New Roman"/>
          <w:b/>
          <w:bCs/>
          <w:sz w:val="22"/>
          <w:szCs w:val="22"/>
        </w:rPr>
        <w:t>6. ФОРС-МАЖОРНЫЕ ОБСТОЯТЕЛЬСТВА</w:t>
      </w:r>
    </w:p>
    <w:p w:rsidR="00660EB7" w:rsidRPr="00A7032A" w:rsidRDefault="00660EB7" w:rsidP="00DF1270">
      <w:pPr>
        <w:ind w:firstLine="709"/>
        <w:jc w:val="both"/>
        <w:rPr>
          <w:rFonts w:ascii="Times New Roman" w:hAnsi="Times New Roman" w:cs="Times New Roman"/>
          <w:sz w:val="22"/>
          <w:szCs w:val="22"/>
        </w:rPr>
      </w:pPr>
      <w:r w:rsidRPr="00A7032A">
        <w:rPr>
          <w:rFonts w:ascii="Times New Roman" w:hAnsi="Times New Roman" w:cs="Times New Roman"/>
          <w:color w:val="000000"/>
          <w:spacing w:val="-1"/>
          <w:sz w:val="22"/>
          <w:szCs w:val="22"/>
        </w:rPr>
        <w:t>6.1.</w:t>
      </w:r>
      <w:r w:rsidRPr="00A7032A">
        <w:rPr>
          <w:rFonts w:ascii="Times New Roman" w:hAnsi="Times New Roman" w:cs="Times New Roman"/>
          <w:sz w:val="22"/>
          <w:szCs w:val="22"/>
        </w:rPr>
        <w:t xml:space="preserve">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rsidR="00660EB7" w:rsidRPr="00A7032A" w:rsidRDefault="00660EB7" w:rsidP="00DF1270">
      <w:pPr>
        <w:ind w:firstLine="709"/>
        <w:jc w:val="both"/>
        <w:rPr>
          <w:rFonts w:ascii="Times New Roman" w:hAnsi="Times New Roman" w:cs="Times New Roman"/>
          <w:sz w:val="22"/>
          <w:szCs w:val="22"/>
        </w:rPr>
      </w:pPr>
      <w:r w:rsidRPr="00A7032A">
        <w:rPr>
          <w:rFonts w:ascii="Times New Roman" w:hAnsi="Times New Roman" w:cs="Times New Roman"/>
          <w:sz w:val="22"/>
          <w:szCs w:val="22"/>
        </w:rPr>
        <w:t>6.2. Сторона, у которой возникли обстоятельства непреодолимой силы, обязана в течение 3 (трех)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660EB7" w:rsidRPr="00A7032A" w:rsidRDefault="00660EB7" w:rsidP="00DF1270">
      <w:pPr>
        <w:ind w:firstLine="709"/>
        <w:jc w:val="both"/>
        <w:rPr>
          <w:rFonts w:ascii="Times New Roman" w:hAnsi="Times New Roman" w:cs="Times New Roman"/>
          <w:sz w:val="22"/>
          <w:szCs w:val="22"/>
        </w:rPr>
      </w:pPr>
      <w:r w:rsidRPr="00A7032A">
        <w:rPr>
          <w:rFonts w:ascii="Times New Roman" w:hAnsi="Times New Roman" w:cs="Times New Roman"/>
          <w:sz w:val="22"/>
          <w:szCs w:val="22"/>
        </w:rPr>
        <w:t>6.3.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rsidR="00660EB7" w:rsidRPr="00A7032A" w:rsidRDefault="00660EB7" w:rsidP="00660EB7">
      <w:pPr>
        <w:ind w:right="-51"/>
        <w:jc w:val="both"/>
        <w:rPr>
          <w:rFonts w:ascii="Times New Roman" w:hAnsi="Times New Roman" w:cs="Times New Roman"/>
          <w:color w:val="000000"/>
          <w:spacing w:val="-2"/>
          <w:sz w:val="22"/>
          <w:szCs w:val="22"/>
        </w:rPr>
      </w:pPr>
    </w:p>
    <w:p w:rsidR="00660EB7" w:rsidRPr="00A7032A" w:rsidRDefault="00660EB7" w:rsidP="00660EB7">
      <w:pPr>
        <w:jc w:val="center"/>
        <w:rPr>
          <w:rFonts w:ascii="Times New Roman" w:hAnsi="Times New Roman" w:cs="Times New Roman"/>
          <w:b/>
          <w:sz w:val="22"/>
          <w:szCs w:val="22"/>
        </w:rPr>
      </w:pPr>
      <w:r w:rsidRPr="00A7032A">
        <w:rPr>
          <w:rFonts w:ascii="Times New Roman" w:hAnsi="Times New Roman" w:cs="Times New Roman"/>
          <w:b/>
          <w:sz w:val="22"/>
          <w:szCs w:val="22"/>
        </w:rPr>
        <w:lastRenderedPageBreak/>
        <w:t xml:space="preserve">7. ГАРАНТИЙНЫЕ ОБЯЗАТЕЛЬСТВА </w:t>
      </w:r>
    </w:p>
    <w:p w:rsidR="00660EB7" w:rsidRPr="00A7032A" w:rsidRDefault="00660EB7" w:rsidP="00DF1270">
      <w:pPr>
        <w:tabs>
          <w:tab w:val="left" w:pos="1560"/>
        </w:tabs>
        <w:autoSpaceDE w:val="0"/>
        <w:autoSpaceDN w:val="0"/>
        <w:adjustRightInd w:val="0"/>
        <w:ind w:firstLine="709"/>
        <w:contextualSpacing/>
        <w:jc w:val="both"/>
        <w:rPr>
          <w:rFonts w:ascii="Times New Roman" w:hAnsi="Times New Roman" w:cs="Times New Roman"/>
          <w:sz w:val="22"/>
          <w:szCs w:val="22"/>
        </w:rPr>
      </w:pPr>
      <w:r w:rsidRPr="00A7032A">
        <w:rPr>
          <w:rFonts w:ascii="Times New Roman" w:hAnsi="Times New Roman" w:cs="Times New Roman"/>
          <w:sz w:val="22"/>
          <w:szCs w:val="22"/>
        </w:rPr>
        <w:t xml:space="preserve">7.1. Поставщик гарантирует Заказчику качество Товара в соответствии с требованиями технической </w:t>
      </w:r>
      <w:r w:rsidRPr="00A7032A">
        <w:rPr>
          <w:rFonts w:ascii="Times New Roman" w:hAnsi="Times New Roman" w:cs="Times New Roman"/>
          <w:sz w:val="22"/>
          <w:szCs w:val="22"/>
        </w:rPr>
        <w:br/>
        <w:t>и (или) эксплуатационной документации производителя (изготовителя) Товара, остаточный гарантийный срок/срок годности которых на момент их передачи Заказч</w:t>
      </w:r>
      <w:r w:rsidR="00F765C0" w:rsidRPr="00A7032A">
        <w:rPr>
          <w:rFonts w:ascii="Times New Roman" w:hAnsi="Times New Roman" w:cs="Times New Roman"/>
          <w:sz w:val="22"/>
          <w:szCs w:val="22"/>
        </w:rPr>
        <w:t xml:space="preserve">ику должен составлять не менее </w:t>
      </w:r>
      <w:r w:rsidR="0014760F" w:rsidRPr="0014760F">
        <w:rPr>
          <w:rFonts w:ascii="Times New Roman" w:hAnsi="Times New Roman" w:cs="Times New Roman"/>
          <w:sz w:val="22"/>
          <w:szCs w:val="22"/>
        </w:rPr>
        <w:t>12</w:t>
      </w:r>
      <w:r w:rsidRPr="0014760F">
        <w:rPr>
          <w:rFonts w:ascii="Times New Roman" w:hAnsi="Times New Roman" w:cs="Times New Roman"/>
          <w:sz w:val="22"/>
          <w:szCs w:val="22"/>
        </w:rPr>
        <w:t xml:space="preserve"> (</w:t>
      </w:r>
      <w:r w:rsidR="0014760F" w:rsidRPr="0014760F">
        <w:rPr>
          <w:rFonts w:ascii="Times New Roman" w:hAnsi="Times New Roman" w:cs="Times New Roman"/>
          <w:sz w:val="22"/>
          <w:szCs w:val="22"/>
        </w:rPr>
        <w:t>двенадцати</w:t>
      </w:r>
      <w:r w:rsidRPr="0014760F">
        <w:rPr>
          <w:rFonts w:ascii="Times New Roman" w:hAnsi="Times New Roman" w:cs="Times New Roman"/>
          <w:sz w:val="22"/>
          <w:szCs w:val="22"/>
        </w:rPr>
        <w:t>) месяцев</w:t>
      </w:r>
      <w:r w:rsidRPr="00A7032A">
        <w:rPr>
          <w:rFonts w:ascii="Times New Roman" w:hAnsi="Times New Roman" w:cs="Times New Roman"/>
          <w:sz w:val="22"/>
          <w:szCs w:val="22"/>
        </w:rPr>
        <w:t>.</w:t>
      </w:r>
    </w:p>
    <w:p w:rsidR="00660EB7" w:rsidRPr="00A7032A" w:rsidRDefault="00660EB7" w:rsidP="00DF1270">
      <w:pPr>
        <w:ind w:firstLine="709"/>
        <w:jc w:val="both"/>
        <w:rPr>
          <w:rFonts w:ascii="Times New Roman" w:hAnsi="Times New Roman" w:cs="Times New Roman"/>
          <w:sz w:val="22"/>
          <w:szCs w:val="22"/>
        </w:rPr>
      </w:pPr>
      <w:r w:rsidRPr="00A7032A">
        <w:rPr>
          <w:rFonts w:ascii="Times New Roman" w:hAnsi="Times New Roman" w:cs="Times New Roman"/>
          <w:sz w:val="22"/>
          <w:szCs w:val="22"/>
        </w:rPr>
        <w:t>7.2. Если в период гарантийного срока обнаружатся недостатки или дефекты (скрытые недостатки и/или дефекты), то Поставщик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недостатков/дефектов.</w:t>
      </w:r>
    </w:p>
    <w:p w:rsidR="00660EB7" w:rsidRPr="00A7032A" w:rsidRDefault="00660EB7" w:rsidP="00660EB7">
      <w:pPr>
        <w:jc w:val="center"/>
        <w:rPr>
          <w:rFonts w:ascii="Times New Roman" w:hAnsi="Times New Roman" w:cs="Times New Roman"/>
          <w:b/>
          <w:sz w:val="22"/>
          <w:szCs w:val="22"/>
        </w:rPr>
      </w:pPr>
    </w:p>
    <w:p w:rsidR="00660EB7" w:rsidRPr="00A7032A" w:rsidRDefault="00660EB7" w:rsidP="00660EB7">
      <w:pPr>
        <w:jc w:val="center"/>
        <w:rPr>
          <w:rFonts w:ascii="Times New Roman" w:hAnsi="Times New Roman" w:cs="Times New Roman"/>
          <w:b/>
          <w:sz w:val="22"/>
          <w:szCs w:val="22"/>
        </w:rPr>
      </w:pPr>
      <w:r w:rsidRPr="00A7032A">
        <w:rPr>
          <w:rFonts w:ascii="Times New Roman" w:hAnsi="Times New Roman" w:cs="Times New Roman"/>
          <w:b/>
          <w:sz w:val="22"/>
          <w:szCs w:val="22"/>
        </w:rPr>
        <w:t>8. ОТВЕТСТВЕННЫЕ ЛИЦА</w:t>
      </w:r>
    </w:p>
    <w:p w:rsidR="00660EB7" w:rsidRPr="00A7032A" w:rsidRDefault="00660EB7" w:rsidP="00384B7E">
      <w:pPr>
        <w:ind w:firstLine="540"/>
        <w:jc w:val="both"/>
        <w:rPr>
          <w:rFonts w:ascii="Times New Roman" w:hAnsi="Times New Roman" w:cs="Times New Roman"/>
          <w:sz w:val="22"/>
          <w:szCs w:val="22"/>
        </w:rPr>
      </w:pPr>
      <w:r w:rsidRPr="00A7032A">
        <w:rPr>
          <w:rFonts w:ascii="Times New Roman" w:hAnsi="Times New Roman" w:cs="Times New Roman"/>
          <w:sz w:val="22"/>
          <w:szCs w:val="22"/>
        </w:rPr>
        <w:t xml:space="preserve">8.1. Ответственными лицами за исполнение </w:t>
      </w:r>
      <w:r w:rsidR="00A8110D" w:rsidRPr="00A7032A">
        <w:rPr>
          <w:rFonts w:ascii="Times New Roman" w:hAnsi="Times New Roman" w:cs="Times New Roman"/>
          <w:sz w:val="22"/>
          <w:szCs w:val="22"/>
        </w:rPr>
        <w:t xml:space="preserve">Договора </w:t>
      </w:r>
      <w:r w:rsidRPr="00A7032A">
        <w:rPr>
          <w:rFonts w:ascii="Times New Roman" w:hAnsi="Times New Roman" w:cs="Times New Roman"/>
          <w:sz w:val="22"/>
          <w:szCs w:val="22"/>
        </w:rPr>
        <w:t>от Заказчика</w:t>
      </w:r>
      <w:r w:rsidR="00D57225" w:rsidRPr="00A7032A">
        <w:rPr>
          <w:rFonts w:ascii="Times New Roman" w:hAnsi="Times New Roman" w:cs="Times New Roman"/>
          <w:sz w:val="22"/>
          <w:szCs w:val="22"/>
        </w:rPr>
        <w:t xml:space="preserve"> </w:t>
      </w:r>
      <w:r w:rsidRPr="00A7032A">
        <w:rPr>
          <w:rFonts w:ascii="Times New Roman" w:hAnsi="Times New Roman" w:cs="Times New Roman"/>
          <w:sz w:val="22"/>
          <w:szCs w:val="22"/>
        </w:rPr>
        <w:t xml:space="preserve">представлены: </w:t>
      </w:r>
    </w:p>
    <w:p w:rsidR="0014760F" w:rsidRPr="0014760F" w:rsidRDefault="00660EB7" w:rsidP="0014760F">
      <w:pPr>
        <w:numPr>
          <w:ilvl w:val="0"/>
          <w:numId w:val="7"/>
        </w:numPr>
        <w:jc w:val="both"/>
        <w:textAlignment w:val="top"/>
        <w:rPr>
          <w:rFonts w:ascii="Times New Roman" w:hAnsi="Times New Roman" w:cs="Times New Roman"/>
          <w:b/>
          <w:sz w:val="22"/>
          <w:szCs w:val="22"/>
        </w:rPr>
      </w:pPr>
      <w:r w:rsidRPr="0014760F">
        <w:rPr>
          <w:rFonts w:ascii="Times New Roman" w:hAnsi="Times New Roman" w:cs="Times New Roman"/>
          <w:sz w:val="22"/>
          <w:szCs w:val="22"/>
        </w:rPr>
        <w:t>По адресу:</w:t>
      </w:r>
    </w:p>
    <w:p w:rsidR="0014760F" w:rsidRDefault="0014760F" w:rsidP="0014760F">
      <w:pPr>
        <w:jc w:val="both"/>
        <w:textAlignment w:val="top"/>
        <w:rPr>
          <w:rFonts w:ascii="Times New Roman" w:hAnsi="Times New Roman" w:cs="Times New Roman"/>
          <w:sz w:val="22"/>
          <w:szCs w:val="22"/>
        </w:rPr>
      </w:pPr>
      <w:r w:rsidRPr="0014760F">
        <w:rPr>
          <w:rFonts w:ascii="Times New Roman" w:hAnsi="Times New Roman" w:cs="Times New Roman"/>
          <w:sz w:val="22"/>
          <w:szCs w:val="22"/>
        </w:rPr>
        <w:t>г. Москва, Кропоткинский пер., д. 23 – Зобова Екатерина Алексеевна тел.: +7 (495)-637-17-1</w:t>
      </w:r>
    </w:p>
    <w:p w:rsidR="0014760F" w:rsidRPr="0014760F" w:rsidRDefault="0014760F" w:rsidP="0014760F">
      <w:pPr>
        <w:jc w:val="both"/>
        <w:textAlignment w:val="top"/>
        <w:rPr>
          <w:rFonts w:ascii="Times New Roman" w:hAnsi="Times New Roman" w:cs="Times New Roman"/>
          <w:sz w:val="22"/>
          <w:szCs w:val="22"/>
        </w:rPr>
      </w:pPr>
      <w:r w:rsidRPr="0014760F">
        <w:rPr>
          <w:rFonts w:ascii="Times New Roman" w:hAnsi="Times New Roman" w:cs="Times New Roman"/>
          <w:sz w:val="22"/>
          <w:szCs w:val="22"/>
        </w:rPr>
        <w:t>г. Москва, ул. Ставропольская, д. 27, стр. 7 - Спайкова Галина Геннадьевна, тел.:+7 (495) 358-42-29</w:t>
      </w:r>
    </w:p>
    <w:p w:rsidR="00015697" w:rsidRDefault="0014760F" w:rsidP="0014760F">
      <w:pPr>
        <w:jc w:val="both"/>
        <w:textAlignment w:val="top"/>
        <w:rPr>
          <w:rFonts w:ascii="Times New Roman" w:hAnsi="Times New Roman" w:cs="Times New Roman"/>
          <w:sz w:val="22"/>
          <w:szCs w:val="22"/>
        </w:rPr>
      </w:pPr>
      <w:r w:rsidRPr="0014760F">
        <w:rPr>
          <w:rFonts w:ascii="Times New Roman" w:hAnsi="Times New Roman" w:cs="Times New Roman"/>
          <w:sz w:val="22"/>
          <w:szCs w:val="22"/>
        </w:rPr>
        <w:t>г. Москва, ул. Потешная, дом 3, стр. 10 - Щербакова Ольга Владимировна, тел.: +7 (495) 963-76-13</w:t>
      </w:r>
    </w:p>
    <w:p w:rsidR="0014760F" w:rsidRPr="00F96865" w:rsidRDefault="00532C65" w:rsidP="00F96865">
      <w:pPr>
        <w:jc w:val="both"/>
        <w:textAlignment w:val="top"/>
        <w:rPr>
          <w:rFonts w:ascii="Times New Roman" w:hAnsi="Times New Roman" w:cs="Times New Roman"/>
          <w:sz w:val="22"/>
          <w:szCs w:val="22"/>
          <w:highlight w:val="yellow"/>
        </w:rPr>
      </w:pPr>
      <w:r>
        <w:rPr>
          <w:rFonts w:ascii="Times New Roman" w:hAnsi="Times New Roman" w:cs="Times New Roman"/>
          <w:sz w:val="22"/>
          <w:szCs w:val="22"/>
        </w:rPr>
        <w:t>Московская область</w:t>
      </w:r>
      <w:r w:rsidRPr="00FF278F">
        <w:rPr>
          <w:rFonts w:ascii="Times New Roman" w:hAnsi="Times New Roman" w:cs="Times New Roman"/>
          <w:sz w:val="22"/>
          <w:szCs w:val="22"/>
        </w:rPr>
        <w:t>, г</w:t>
      </w:r>
      <w:r w:rsidR="00F96865" w:rsidRPr="00FF278F">
        <w:rPr>
          <w:rFonts w:ascii="Times New Roman" w:hAnsi="Times New Roman" w:cs="Times New Roman"/>
          <w:sz w:val="22"/>
          <w:szCs w:val="22"/>
        </w:rPr>
        <w:t>.о. Истра, д. Хмолино</w:t>
      </w:r>
      <w:r w:rsidR="00F96865" w:rsidRPr="00F96865">
        <w:rPr>
          <w:rFonts w:ascii="Times New Roman" w:hAnsi="Times New Roman" w:cs="Times New Roman"/>
          <w:sz w:val="22"/>
          <w:szCs w:val="22"/>
        </w:rPr>
        <w:t>, территория реабилитационного центра</w:t>
      </w:r>
      <w:r w:rsidR="00F96865">
        <w:rPr>
          <w:rFonts w:ascii="Times New Roman" w:hAnsi="Times New Roman" w:cs="Times New Roman"/>
          <w:sz w:val="22"/>
          <w:szCs w:val="22"/>
        </w:rPr>
        <w:t xml:space="preserve">: </w:t>
      </w:r>
      <w:r w:rsidR="00F96865" w:rsidRPr="00F96865">
        <w:rPr>
          <w:rFonts w:ascii="Times New Roman" w:hAnsi="Times New Roman" w:cs="Times New Roman"/>
          <w:sz w:val="22"/>
          <w:szCs w:val="22"/>
        </w:rPr>
        <w:t>Смирнова Надежда Георгиевна, тел.: 8 (903) 256-91-68</w:t>
      </w:r>
    </w:p>
    <w:p w:rsidR="00856548" w:rsidRPr="00A7032A" w:rsidRDefault="00F96865" w:rsidP="00F96865">
      <w:pPr>
        <w:jc w:val="both"/>
        <w:textAlignment w:val="top"/>
        <w:rPr>
          <w:rFonts w:ascii="Times New Roman" w:hAnsi="Times New Roman" w:cs="Times New Roman"/>
          <w:b/>
          <w:sz w:val="22"/>
          <w:szCs w:val="22"/>
        </w:rPr>
      </w:pPr>
      <w:r>
        <w:rPr>
          <w:rFonts w:ascii="Times New Roman" w:hAnsi="Times New Roman" w:cs="Times New Roman"/>
          <w:sz w:val="22"/>
          <w:szCs w:val="22"/>
        </w:rPr>
        <w:t xml:space="preserve">         </w:t>
      </w:r>
      <w:r w:rsidR="00015697" w:rsidRPr="00A7032A">
        <w:rPr>
          <w:rFonts w:ascii="Times New Roman" w:hAnsi="Times New Roman" w:cs="Times New Roman"/>
          <w:sz w:val="22"/>
          <w:szCs w:val="22"/>
        </w:rPr>
        <w:t xml:space="preserve"> </w:t>
      </w:r>
      <w:r w:rsidR="00660EB7" w:rsidRPr="00A7032A">
        <w:rPr>
          <w:rFonts w:ascii="Times New Roman" w:hAnsi="Times New Roman" w:cs="Times New Roman"/>
          <w:sz w:val="22"/>
          <w:szCs w:val="22"/>
        </w:rPr>
        <w:t xml:space="preserve">8.2. Ответственным лицом за исполнение </w:t>
      </w:r>
      <w:r w:rsidR="00A8110D" w:rsidRPr="00A7032A">
        <w:rPr>
          <w:rFonts w:ascii="Times New Roman" w:hAnsi="Times New Roman" w:cs="Times New Roman"/>
          <w:sz w:val="22"/>
          <w:szCs w:val="22"/>
        </w:rPr>
        <w:t xml:space="preserve">Договора </w:t>
      </w:r>
      <w:r w:rsidR="00660EB7" w:rsidRPr="00A7032A">
        <w:rPr>
          <w:rFonts w:ascii="Times New Roman" w:hAnsi="Times New Roman" w:cs="Times New Roman"/>
          <w:sz w:val="22"/>
          <w:szCs w:val="22"/>
        </w:rPr>
        <w:t>от Поставщика представлен</w:t>
      </w:r>
      <w:r w:rsidR="00856548" w:rsidRPr="00A7032A">
        <w:rPr>
          <w:rFonts w:ascii="Times New Roman" w:hAnsi="Times New Roman" w:cs="Times New Roman"/>
          <w:sz w:val="22"/>
          <w:szCs w:val="22"/>
        </w:rPr>
        <w:t>:</w:t>
      </w:r>
    </w:p>
    <w:p w:rsidR="00660EB7" w:rsidRPr="00A7032A" w:rsidRDefault="00015697" w:rsidP="00015697">
      <w:pPr>
        <w:jc w:val="both"/>
        <w:textAlignment w:val="top"/>
        <w:rPr>
          <w:rFonts w:ascii="Times New Roman" w:eastAsia="Times New Roman" w:hAnsi="Times New Roman" w:cs="Times New Roman"/>
          <w:b/>
          <w:color w:val="000000"/>
          <w:sz w:val="22"/>
          <w:szCs w:val="22"/>
        </w:rPr>
      </w:pPr>
      <w:r w:rsidRPr="00A7032A">
        <w:rPr>
          <w:rFonts w:ascii="Times New Roman" w:hAnsi="Times New Roman" w:cs="Times New Roman"/>
          <w:b/>
          <w:sz w:val="22"/>
          <w:szCs w:val="22"/>
          <w:highlight w:val="red"/>
        </w:rPr>
        <w:t>Ф.И.О</w:t>
      </w:r>
      <w:r w:rsidRPr="00A7032A">
        <w:rPr>
          <w:rFonts w:ascii="Times New Roman" w:hAnsi="Times New Roman" w:cs="Times New Roman"/>
          <w:b/>
          <w:sz w:val="22"/>
          <w:szCs w:val="22"/>
        </w:rPr>
        <w:t xml:space="preserve"> , тел</w:t>
      </w:r>
      <w:r w:rsidRPr="00A7032A">
        <w:rPr>
          <w:rFonts w:ascii="Times New Roman" w:hAnsi="Times New Roman" w:cs="Times New Roman"/>
          <w:b/>
          <w:sz w:val="22"/>
          <w:szCs w:val="22"/>
          <w:highlight w:val="red"/>
        </w:rPr>
        <w:t>___________</w:t>
      </w:r>
      <w:r w:rsidRPr="00A7032A">
        <w:rPr>
          <w:rFonts w:ascii="Times New Roman" w:hAnsi="Times New Roman" w:cs="Times New Roman"/>
          <w:b/>
          <w:sz w:val="22"/>
          <w:szCs w:val="22"/>
        </w:rPr>
        <w:t xml:space="preserve">, эл. почта: </w:t>
      </w:r>
      <w:r w:rsidRPr="00A7032A">
        <w:rPr>
          <w:rFonts w:ascii="Times New Roman" w:eastAsia="Times New Roman" w:hAnsi="Times New Roman" w:cs="Times New Roman"/>
          <w:b/>
          <w:color w:val="000000"/>
          <w:sz w:val="22"/>
          <w:szCs w:val="22"/>
          <w:highlight w:val="red"/>
        </w:rPr>
        <w:t>____________</w:t>
      </w:r>
    </w:p>
    <w:p w:rsidR="00D57225" w:rsidRPr="00A7032A" w:rsidRDefault="00D57225" w:rsidP="00015697">
      <w:pPr>
        <w:jc w:val="both"/>
        <w:textAlignment w:val="top"/>
        <w:rPr>
          <w:rFonts w:ascii="Times New Roman" w:hAnsi="Times New Roman" w:cs="Times New Roman"/>
          <w:b/>
          <w:sz w:val="22"/>
          <w:szCs w:val="22"/>
        </w:rPr>
      </w:pPr>
    </w:p>
    <w:p w:rsidR="00660EB7" w:rsidRPr="00A7032A" w:rsidRDefault="00660EB7" w:rsidP="00660EB7">
      <w:pPr>
        <w:autoSpaceDE w:val="0"/>
        <w:autoSpaceDN w:val="0"/>
        <w:adjustRightInd w:val="0"/>
        <w:ind w:firstLine="709"/>
        <w:contextualSpacing/>
        <w:jc w:val="center"/>
        <w:outlineLvl w:val="0"/>
        <w:rPr>
          <w:rFonts w:ascii="Times New Roman" w:hAnsi="Times New Roman" w:cs="Times New Roman"/>
          <w:b/>
          <w:sz w:val="22"/>
          <w:szCs w:val="22"/>
        </w:rPr>
      </w:pPr>
      <w:r w:rsidRPr="00A7032A">
        <w:rPr>
          <w:rFonts w:ascii="Times New Roman" w:hAnsi="Times New Roman" w:cs="Times New Roman"/>
          <w:b/>
          <w:sz w:val="22"/>
          <w:szCs w:val="22"/>
        </w:rPr>
        <w:t xml:space="preserve">9. ПОРЯДОК РАСТОРЖЕНИЯ ДОГОВОРА </w:t>
      </w:r>
    </w:p>
    <w:p w:rsidR="00660EB7" w:rsidRPr="00A7032A" w:rsidRDefault="00660EB7" w:rsidP="00660EB7">
      <w:pPr>
        <w:autoSpaceDE w:val="0"/>
        <w:autoSpaceDN w:val="0"/>
        <w:adjustRightInd w:val="0"/>
        <w:ind w:firstLine="709"/>
        <w:jc w:val="both"/>
        <w:rPr>
          <w:rFonts w:ascii="Times New Roman" w:eastAsia="Calibri" w:hAnsi="Times New Roman" w:cs="Times New Roman"/>
          <w:sz w:val="22"/>
          <w:szCs w:val="22"/>
          <w:lang w:eastAsia="en-US"/>
        </w:rPr>
      </w:pPr>
      <w:r w:rsidRPr="00A7032A">
        <w:rPr>
          <w:rFonts w:ascii="Times New Roman" w:hAnsi="Times New Roman" w:cs="Times New Roman"/>
          <w:sz w:val="22"/>
          <w:szCs w:val="22"/>
        </w:rPr>
        <w:t xml:space="preserve">9.1. </w:t>
      </w:r>
      <w:r w:rsidRPr="00A7032A">
        <w:rPr>
          <w:rFonts w:ascii="Times New Roman" w:eastAsia="Calibri" w:hAnsi="Times New Roman" w:cs="Times New Roman"/>
          <w:sz w:val="22"/>
          <w:szCs w:val="22"/>
          <w:lang w:eastAsia="en-US"/>
        </w:rPr>
        <w:t xml:space="preserve">Расторжение </w:t>
      </w:r>
      <w:r w:rsidRPr="00A7032A">
        <w:rPr>
          <w:rFonts w:ascii="Times New Roman" w:hAnsi="Times New Roman" w:cs="Times New Roman"/>
          <w:sz w:val="22"/>
          <w:szCs w:val="22"/>
        </w:rPr>
        <w:t>Договора</w:t>
      </w:r>
      <w:r w:rsidRPr="00A7032A">
        <w:rPr>
          <w:rFonts w:ascii="Times New Roman" w:eastAsia="Calibri" w:hAnsi="Times New Roman" w:cs="Times New Roman"/>
          <w:sz w:val="22"/>
          <w:szCs w:val="22"/>
          <w:lang w:eastAsia="en-US"/>
        </w:rPr>
        <w:t xml:space="preserve"> допускается по соглашению сторон, по решению суда, в случае одностороннего отказа Стороны </w:t>
      </w:r>
      <w:r w:rsidRPr="00A7032A">
        <w:rPr>
          <w:rFonts w:ascii="Times New Roman" w:hAnsi="Times New Roman" w:cs="Times New Roman"/>
          <w:sz w:val="22"/>
          <w:szCs w:val="22"/>
        </w:rPr>
        <w:t>Договора</w:t>
      </w:r>
      <w:r w:rsidRPr="00A7032A">
        <w:rPr>
          <w:rFonts w:ascii="Times New Roman" w:eastAsia="Calibri" w:hAnsi="Times New Roman" w:cs="Times New Roman"/>
          <w:sz w:val="22"/>
          <w:szCs w:val="22"/>
          <w:lang w:eastAsia="en-US"/>
        </w:rPr>
        <w:t xml:space="preserve"> от исполнения </w:t>
      </w:r>
      <w:r w:rsidRPr="00A7032A">
        <w:rPr>
          <w:rFonts w:ascii="Times New Roman" w:hAnsi="Times New Roman" w:cs="Times New Roman"/>
          <w:sz w:val="22"/>
          <w:szCs w:val="22"/>
        </w:rPr>
        <w:t>Договора</w:t>
      </w:r>
      <w:r w:rsidRPr="00A7032A">
        <w:rPr>
          <w:rFonts w:ascii="Times New Roman" w:eastAsia="Calibri" w:hAnsi="Times New Roman" w:cs="Times New Roman"/>
          <w:sz w:val="22"/>
          <w:szCs w:val="22"/>
          <w:lang w:eastAsia="en-US"/>
        </w:rPr>
        <w:t xml:space="preserve"> в соответствии с гражданским законодательством </w:t>
      </w:r>
      <w:r w:rsidRPr="00A7032A">
        <w:rPr>
          <w:rFonts w:ascii="Times New Roman" w:hAnsi="Times New Roman" w:cs="Times New Roman"/>
          <w:sz w:val="22"/>
          <w:szCs w:val="22"/>
        </w:rPr>
        <w:t>Российской Федерации</w:t>
      </w:r>
      <w:r w:rsidRPr="00A7032A">
        <w:rPr>
          <w:rFonts w:ascii="Times New Roman" w:eastAsia="Calibri" w:hAnsi="Times New Roman" w:cs="Times New Roman"/>
          <w:sz w:val="22"/>
          <w:szCs w:val="22"/>
          <w:lang w:eastAsia="en-US"/>
        </w:rPr>
        <w:t>.</w:t>
      </w:r>
    </w:p>
    <w:p w:rsidR="00660EB7" w:rsidRPr="00A7032A" w:rsidRDefault="00660EB7" w:rsidP="00660EB7">
      <w:pPr>
        <w:tabs>
          <w:tab w:val="left" w:pos="993"/>
          <w:tab w:val="left" w:pos="1276"/>
          <w:tab w:val="left" w:pos="1560"/>
        </w:tabs>
        <w:autoSpaceDE w:val="0"/>
        <w:autoSpaceDN w:val="0"/>
        <w:adjustRightInd w:val="0"/>
        <w:ind w:firstLine="709"/>
        <w:contextualSpacing/>
        <w:jc w:val="both"/>
        <w:rPr>
          <w:rFonts w:ascii="Times New Roman" w:hAnsi="Times New Roman" w:cs="Times New Roman"/>
          <w:sz w:val="22"/>
          <w:szCs w:val="22"/>
        </w:rPr>
      </w:pPr>
      <w:r w:rsidRPr="00A7032A">
        <w:rPr>
          <w:rFonts w:ascii="Times New Roman" w:hAnsi="Times New Roman" w:cs="Times New Roman"/>
          <w:sz w:val="22"/>
          <w:szCs w:val="22"/>
        </w:rPr>
        <w:t xml:space="preserve">9.2. Заказчик вправе принять решение об одностороннем отказе от исполнения Договора </w:t>
      </w:r>
      <w:r w:rsidRPr="00A7032A">
        <w:rPr>
          <w:rFonts w:ascii="Times New Roman" w:hAnsi="Times New Roman" w:cs="Times New Roman"/>
          <w:sz w:val="22"/>
          <w:szCs w:val="22"/>
        </w:rPr>
        <w:br/>
        <w:t>в соответствии с действующим законодательством в следующих случаях:</w:t>
      </w:r>
    </w:p>
    <w:p w:rsidR="00660EB7" w:rsidRPr="00A7032A" w:rsidRDefault="00660EB7" w:rsidP="00660EB7">
      <w:pPr>
        <w:tabs>
          <w:tab w:val="left" w:pos="993"/>
          <w:tab w:val="left" w:pos="1276"/>
          <w:tab w:val="left" w:pos="1560"/>
        </w:tabs>
        <w:autoSpaceDE w:val="0"/>
        <w:autoSpaceDN w:val="0"/>
        <w:adjustRightInd w:val="0"/>
        <w:ind w:firstLine="709"/>
        <w:contextualSpacing/>
        <w:jc w:val="both"/>
        <w:rPr>
          <w:rFonts w:ascii="Times New Roman" w:hAnsi="Times New Roman" w:cs="Times New Roman"/>
          <w:sz w:val="22"/>
          <w:szCs w:val="22"/>
        </w:rPr>
      </w:pPr>
      <w:r w:rsidRPr="00A7032A">
        <w:rPr>
          <w:rFonts w:ascii="Times New Roman" w:hAnsi="Times New Roman" w:cs="Times New Roman"/>
          <w:sz w:val="22"/>
          <w:szCs w:val="22"/>
        </w:rPr>
        <w:t>9.2.1. При существенном нарушении условий Договора Поставщиком;</w:t>
      </w:r>
    </w:p>
    <w:p w:rsidR="00660EB7" w:rsidRPr="00A7032A" w:rsidRDefault="00660EB7" w:rsidP="00660EB7">
      <w:pPr>
        <w:autoSpaceDE w:val="0"/>
        <w:autoSpaceDN w:val="0"/>
        <w:adjustRightInd w:val="0"/>
        <w:ind w:firstLine="709"/>
        <w:jc w:val="both"/>
        <w:rPr>
          <w:rFonts w:ascii="Times New Roman" w:eastAsia="Calibri" w:hAnsi="Times New Roman" w:cs="Times New Roman"/>
          <w:sz w:val="22"/>
          <w:szCs w:val="22"/>
          <w:lang w:eastAsia="en-US"/>
        </w:rPr>
      </w:pPr>
      <w:r w:rsidRPr="00A7032A">
        <w:rPr>
          <w:rFonts w:ascii="Times New Roman" w:hAnsi="Times New Roman" w:cs="Times New Roman"/>
          <w:sz w:val="22"/>
          <w:szCs w:val="22"/>
        </w:rPr>
        <w:t xml:space="preserve">9.2.2. В случае </w:t>
      </w:r>
      <w:r w:rsidRPr="00A7032A">
        <w:rPr>
          <w:rFonts w:ascii="Times New Roman" w:eastAsia="Calibri" w:hAnsi="Times New Roman" w:cs="Times New Roman"/>
          <w:sz w:val="22"/>
          <w:szCs w:val="22"/>
          <w:lang w:eastAsia="en-US"/>
        </w:rPr>
        <w:t>поставки товара ненадлежащего качества.</w:t>
      </w:r>
    </w:p>
    <w:p w:rsidR="00660EB7" w:rsidRPr="00A7032A" w:rsidRDefault="00660EB7" w:rsidP="00660EB7">
      <w:pPr>
        <w:autoSpaceDE w:val="0"/>
        <w:autoSpaceDN w:val="0"/>
        <w:adjustRightInd w:val="0"/>
        <w:ind w:firstLine="709"/>
        <w:jc w:val="both"/>
        <w:rPr>
          <w:rFonts w:ascii="Times New Roman" w:hAnsi="Times New Roman" w:cs="Times New Roman"/>
          <w:sz w:val="22"/>
          <w:szCs w:val="22"/>
        </w:rPr>
      </w:pPr>
      <w:r w:rsidRPr="00A7032A">
        <w:rPr>
          <w:rFonts w:ascii="Times New Roman" w:hAnsi="Times New Roman" w:cs="Times New Roman"/>
          <w:sz w:val="22"/>
          <w:szCs w:val="22"/>
        </w:rPr>
        <w:t xml:space="preserve">9.2.3. В случае </w:t>
      </w:r>
      <w:r w:rsidRPr="00A7032A">
        <w:rPr>
          <w:rFonts w:ascii="Times New Roman" w:eastAsia="Calibri" w:hAnsi="Times New Roman" w:cs="Times New Roman"/>
          <w:sz w:val="22"/>
          <w:szCs w:val="22"/>
          <w:lang w:eastAsia="en-US"/>
        </w:rPr>
        <w:t>неоднократного нарушения сроков поставки товара;</w:t>
      </w:r>
    </w:p>
    <w:p w:rsidR="00660EB7" w:rsidRPr="00A7032A" w:rsidRDefault="00660EB7" w:rsidP="00660EB7">
      <w:pPr>
        <w:tabs>
          <w:tab w:val="left" w:pos="993"/>
          <w:tab w:val="left" w:pos="1276"/>
          <w:tab w:val="left" w:pos="1560"/>
        </w:tabs>
        <w:autoSpaceDE w:val="0"/>
        <w:autoSpaceDN w:val="0"/>
        <w:adjustRightInd w:val="0"/>
        <w:ind w:firstLine="709"/>
        <w:contextualSpacing/>
        <w:jc w:val="both"/>
        <w:rPr>
          <w:rFonts w:ascii="Times New Roman" w:hAnsi="Times New Roman" w:cs="Times New Roman"/>
          <w:sz w:val="22"/>
          <w:szCs w:val="22"/>
        </w:rPr>
      </w:pPr>
      <w:r w:rsidRPr="00A7032A">
        <w:rPr>
          <w:rFonts w:ascii="Times New Roman" w:hAnsi="Times New Roman" w:cs="Times New Roman"/>
          <w:sz w:val="22"/>
          <w:szCs w:val="22"/>
        </w:rPr>
        <w:t>9.2.4. В иных случаях, предусмотренных гражданским законодательством Российской Федерации.</w:t>
      </w:r>
    </w:p>
    <w:p w:rsidR="00660EB7" w:rsidRPr="00A7032A" w:rsidRDefault="00660EB7" w:rsidP="00660EB7">
      <w:pPr>
        <w:tabs>
          <w:tab w:val="left" w:pos="993"/>
          <w:tab w:val="left" w:pos="1276"/>
        </w:tabs>
        <w:autoSpaceDE w:val="0"/>
        <w:autoSpaceDN w:val="0"/>
        <w:adjustRightInd w:val="0"/>
        <w:ind w:firstLine="709"/>
        <w:contextualSpacing/>
        <w:jc w:val="both"/>
        <w:rPr>
          <w:rFonts w:ascii="Times New Roman" w:hAnsi="Times New Roman" w:cs="Times New Roman"/>
          <w:sz w:val="22"/>
          <w:szCs w:val="22"/>
        </w:rPr>
      </w:pPr>
      <w:r w:rsidRPr="00A7032A">
        <w:rPr>
          <w:rFonts w:ascii="Times New Roman" w:hAnsi="Times New Roman" w:cs="Times New Roman"/>
          <w:sz w:val="22"/>
          <w:szCs w:val="22"/>
        </w:rPr>
        <w:t xml:space="preserve">9.3. Поставщик вправе принять решение об одностороннем отказе от исполнения Договора </w:t>
      </w:r>
      <w:r w:rsidRPr="00A7032A">
        <w:rPr>
          <w:rFonts w:ascii="Times New Roman" w:hAnsi="Times New Roman" w:cs="Times New Roman"/>
          <w:sz w:val="22"/>
          <w:szCs w:val="22"/>
        </w:rPr>
        <w:br/>
        <w:t>в соответствии с действующим законодательством в случае, если Заказчик неоднократно нарушает срок оплаты или выборки товара.</w:t>
      </w:r>
    </w:p>
    <w:p w:rsidR="00660EB7" w:rsidRPr="00A7032A" w:rsidRDefault="00660EB7" w:rsidP="00660EB7">
      <w:pPr>
        <w:tabs>
          <w:tab w:val="left" w:pos="993"/>
          <w:tab w:val="left" w:pos="1276"/>
          <w:tab w:val="left" w:pos="1560"/>
        </w:tabs>
        <w:autoSpaceDE w:val="0"/>
        <w:autoSpaceDN w:val="0"/>
        <w:adjustRightInd w:val="0"/>
        <w:ind w:firstLine="709"/>
        <w:contextualSpacing/>
        <w:jc w:val="both"/>
        <w:rPr>
          <w:rFonts w:ascii="Times New Roman" w:hAnsi="Times New Roman" w:cs="Times New Roman"/>
          <w:sz w:val="22"/>
          <w:szCs w:val="22"/>
        </w:rPr>
      </w:pPr>
      <w:r w:rsidRPr="00A7032A">
        <w:rPr>
          <w:rFonts w:ascii="Times New Roman" w:hAnsi="Times New Roman" w:cs="Times New Roman"/>
          <w:sz w:val="22"/>
          <w:szCs w:val="22"/>
        </w:rPr>
        <w:t>9.4. Сторона, которой направлено предложение о расторжении Договора по соглашению сторон, должна дать письменный ответ по существу в срок не позднее 5 (пяти) дней с даты его получения.</w:t>
      </w:r>
    </w:p>
    <w:p w:rsidR="00660EB7" w:rsidRPr="00A7032A" w:rsidRDefault="00660EB7" w:rsidP="00660EB7">
      <w:pPr>
        <w:tabs>
          <w:tab w:val="left" w:pos="993"/>
          <w:tab w:val="left" w:pos="1276"/>
          <w:tab w:val="left" w:pos="1560"/>
        </w:tabs>
        <w:autoSpaceDE w:val="0"/>
        <w:autoSpaceDN w:val="0"/>
        <w:adjustRightInd w:val="0"/>
        <w:ind w:firstLine="709"/>
        <w:contextualSpacing/>
        <w:jc w:val="both"/>
        <w:rPr>
          <w:rFonts w:ascii="Times New Roman" w:hAnsi="Times New Roman" w:cs="Times New Roman"/>
          <w:sz w:val="22"/>
          <w:szCs w:val="22"/>
        </w:rPr>
      </w:pPr>
      <w:r w:rsidRPr="00A7032A">
        <w:rPr>
          <w:rFonts w:ascii="Times New Roman" w:hAnsi="Times New Roman" w:cs="Times New Roman"/>
          <w:sz w:val="22"/>
          <w:szCs w:val="22"/>
        </w:rPr>
        <w:t>9.5. Расторжение Договора производится по соглашению сторон путем подписания Сторонами соответствующего соглашения о расторжении.</w:t>
      </w:r>
    </w:p>
    <w:p w:rsidR="00660EB7" w:rsidRPr="00A7032A" w:rsidRDefault="00660EB7" w:rsidP="00660EB7">
      <w:pPr>
        <w:tabs>
          <w:tab w:val="left" w:pos="993"/>
          <w:tab w:val="left" w:pos="1276"/>
        </w:tabs>
        <w:autoSpaceDE w:val="0"/>
        <w:autoSpaceDN w:val="0"/>
        <w:adjustRightInd w:val="0"/>
        <w:ind w:firstLine="709"/>
        <w:contextualSpacing/>
        <w:jc w:val="both"/>
        <w:rPr>
          <w:rFonts w:ascii="Times New Roman" w:hAnsi="Times New Roman" w:cs="Times New Roman"/>
          <w:sz w:val="22"/>
          <w:szCs w:val="22"/>
        </w:rPr>
      </w:pPr>
      <w:r w:rsidRPr="00A7032A">
        <w:rPr>
          <w:rFonts w:ascii="Times New Roman" w:hAnsi="Times New Roman" w:cs="Times New Roman"/>
          <w:sz w:val="22"/>
          <w:szCs w:val="22"/>
        </w:rPr>
        <w:t>9.6. В случае расторжения Договора по инициативе любой из Сторон Стороны производят сверку расчетов, которой подтверждается объем поставленных товаров Поставщиком.</w:t>
      </w:r>
    </w:p>
    <w:p w:rsidR="00660EB7" w:rsidRPr="00A7032A" w:rsidRDefault="00660EB7" w:rsidP="00660EB7">
      <w:pPr>
        <w:rPr>
          <w:rFonts w:ascii="Times New Roman" w:hAnsi="Times New Roman" w:cs="Times New Roman"/>
          <w:b/>
          <w:sz w:val="22"/>
          <w:szCs w:val="22"/>
        </w:rPr>
      </w:pPr>
    </w:p>
    <w:p w:rsidR="00660EB7" w:rsidRPr="00A7032A" w:rsidRDefault="00660EB7" w:rsidP="00660EB7">
      <w:pPr>
        <w:ind w:firstLine="709"/>
        <w:jc w:val="center"/>
        <w:rPr>
          <w:rFonts w:ascii="Times New Roman" w:hAnsi="Times New Roman" w:cs="Times New Roman"/>
          <w:b/>
          <w:sz w:val="22"/>
          <w:szCs w:val="22"/>
        </w:rPr>
      </w:pPr>
      <w:r w:rsidRPr="00A7032A">
        <w:rPr>
          <w:rFonts w:ascii="Times New Roman" w:hAnsi="Times New Roman" w:cs="Times New Roman"/>
          <w:b/>
          <w:sz w:val="22"/>
          <w:szCs w:val="22"/>
        </w:rPr>
        <w:t>10. ИЗМЕНЕНИЕ УСЛОВИЙ ДОГОВОРА</w:t>
      </w:r>
    </w:p>
    <w:p w:rsidR="00660EB7" w:rsidRPr="00A7032A" w:rsidRDefault="00660EB7" w:rsidP="006F7A7E">
      <w:pPr>
        <w:shd w:val="clear" w:color="auto" w:fill="FFFFFF"/>
        <w:ind w:firstLine="709"/>
        <w:jc w:val="both"/>
        <w:rPr>
          <w:rFonts w:ascii="Times New Roman" w:hAnsi="Times New Roman" w:cs="Times New Roman"/>
          <w:sz w:val="22"/>
          <w:szCs w:val="22"/>
        </w:rPr>
      </w:pPr>
      <w:r w:rsidRPr="00A7032A">
        <w:rPr>
          <w:rFonts w:ascii="Times New Roman" w:hAnsi="Times New Roman" w:cs="Times New Roman"/>
          <w:sz w:val="22"/>
          <w:szCs w:val="22"/>
        </w:rPr>
        <w:t xml:space="preserve">10.1. Любые изменения и дополнения к настоящему Договору являются его неотъемлемой частью и действительны лишь в том случае, если они не противоречат </w:t>
      </w:r>
      <w:r w:rsidRPr="00A7032A">
        <w:rPr>
          <w:rFonts w:ascii="Times New Roman" w:hAnsi="Times New Roman" w:cs="Times New Roman"/>
          <w:spacing w:val="-2"/>
          <w:sz w:val="22"/>
          <w:szCs w:val="22"/>
        </w:rPr>
        <w:t>Федеральному закону от 05.04.2013 г. № 44-ФЗ «О контрактной системе в сфере закупок товаров, работ, услуг для обеспечения государственных и муниципальных нужд»</w:t>
      </w:r>
      <w:r w:rsidRPr="00A7032A">
        <w:rPr>
          <w:rFonts w:ascii="Times New Roman" w:hAnsi="Times New Roman" w:cs="Times New Roman"/>
          <w:sz w:val="22"/>
          <w:szCs w:val="22"/>
        </w:rPr>
        <w:t xml:space="preserve">, совершены в письменной </w:t>
      </w:r>
      <w:r w:rsidR="006F7A7E">
        <w:rPr>
          <w:rFonts w:ascii="Times New Roman" w:hAnsi="Times New Roman" w:cs="Times New Roman"/>
          <w:sz w:val="22"/>
          <w:szCs w:val="22"/>
        </w:rPr>
        <w:t>или электронной</w:t>
      </w:r>
      <w:r w:rsidR="006F7A7E" w:rsidRPr="00A7032A">
        <w:rPr>
          <w:rFonts w:ascii="Times New Roman" w:hAnsi="Times New Roman" w:cs="Times New Roman"/>
          <w:sz w:val="22"/>
          <w:szCs w:val="22"/>
        </w:rPr>
        <w:t xml:space="preserve"> форме и подписаны уполномоченными на то представителями обеих Сторон.</w:t>
      </w:r>
    </w:p>
    <w:p w:rsidR="00660EB7" w:rsidRPr="00A7032A" w:rsidRDefault="00660EB7" w:rsidP="00660EB7">
      <w:pPr>
        <w:pStyle w:val="s13"/>
        <w:shd w:val="clear" w:color="auto" w:fill="FFFFFF"/>
        <w:ind w:firstLine="709"/>
        <w:jc w:val="both"/>
        <w:rPr>
          <w:sz w:val="22"/>
          <w:szCs w:val="22"/>
        </w:rPr>
      </w:pPr>
      <w:r w:rsidRPr="00A7032A">
        <w:rPr>
          <w:sz w:val="22"/>
          <w:szCs w:val="22"/>
        </w:rPr>
        <w:t>10.2. Цена договора является твердой и может изменяться только в следующих случаях:</w:t>
      </w:r>
    </w:p>
    <w:p w:rsidR="00660EB7" w:rsidRPr="00A7032A" w:rsidRDefault="00660EB7" w:rsidP="00660EB7">
      <w:pPr>
        <w:ind w:firstLine="709"/>
        <w:jc w:val="both"/>
        <w:rPr>
          <w:rFonts w:ascii="Times New Roman" w:hAnsi="Times New Roman" w:cs="Times New Roman"/>
          <w:sz w:val="22"/>
          <w:szCs w:val="22"/>
        </w:rPr>
      </w:pPr>
      <w:r w:rsidRPr="00A7032A">
        <w:rPr>
          <w:rFonts w:ascii="Times New Roman" w:hAnsi="Times New Roman" w:cs="Times New Roman"/>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660EB7" w:rsidRPr="00A7032A" w:rsidRDefault="00660EB7" w:rsidP="00660EB7">
      <w:pPr>
        <w:ind w:firstLine="709"/>
        <w:jc w:val="both"/>
        <w:rPr>
          <w:rFonts w:ascii="Times New Roman" w:hAnsi="Times New Roman" w:cs="Times New Roman"/>
          <w:sz w:val="22"/>
          <w:szCs w:val="22"/>
        </w:rPr>
      </w:pPr>
      <w:r w:rsidRPr="00A7032A">
        <w:rPr>
          <w:rFonts w:ascii="Times New Roman" w:hAnsi="Times New Roman" w:cs="Times New Roman"/>
          <w:sz w:val="22"/>
          <w:szCs w:val="22"/>
        </w:rPr>
        <w:t xml:space="preserve">б) если по предложению Заказчика увеличиваются предусмотренные договором количество товара, объем работы или услуги не более чем на 10% или уменьшаются предусмотренные договором количество поставляемого товара, объем выполняемой работы или оказываемой услуги не более чем на 10%.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w:t>
      </w:r>
      <w:r w:rsidRPr="00A7032A">
        <w:rPr>
          <w:rFonts w:ascii="Times New Roman" w:hAnsi="Times New Roman" w:cs="Times New Roman"/>
          <w:sz w:val="22"/>
          <w:szCs w:val="22"/>
        </w:rPr>
        <w:lastRenderedPageBreak/>
        <w:t>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660EB7" w:rsidRPr="00A7032A" w:rsidRDefault="00660EB7" w:rsidP="00660EB7">
      <w:pPr>
        <w:pStyle w:val="s13"/>
        <w:shd w:val="clear" w:color="auto" w:fill="FFFFFF"/>
        <w:ind w:firstLine="709"/>
        <w:jc w:val="both"/>
        <w:rPr>
          <w:sz w:val="22"/>
          <w:szCs w:val="22"/>
        </w:rPr>
      </w:pPr>
      <w:r w:rsidRPr="00A7032A">
        <w:rPr>
          <w:sz w:val="22"/>
          <w:szCs w:val="22"/>
        </w:rPr>
        <w:t>10.3. При исполнении Договора по согласованию Заказчика с Поставщиком допускается использование товара, качество, технические и функциональные характеристики (потребительские свойства) которого являются улучшенными по сравнению с качеством и характеристиками, предусмотренными Договором.</w:t>
      </w:r>
    </w:p>
    <w:p w:rsidR="00660EB7" w:rsidRPr="00A7032A" w:rsidRDefault="00660EB7" w:rsidP="00660EB7">
      <w:pPr>
        <w:shd w:val="clear" w:color="auto" w:fill="FFFFFF"/>
        <w:jc w:val="both"/>
        <w:rPr>
          <w:rFonts w:ascii="Times New Roman" w:hAnsi="Times New Roman" w:cs="Times New Roman"/>
          <w:b/>
          <w:bCs/>
          <w:sz w:val="22"/>
          <w:szCs w:val="22"/>
        </w:rPr>
      </w:pPr>
    </w:p>
    <w:p w:rsidR="00660EB7" w:rsidRPr="00A7032A" w:rsidRDefault="00660EB7" w:rsidP="00660EB7">
      <w:pPr>
        <w:tabs>
          <w:tab w:val="left" w:pos="709"/>
        </w:tabs>
        <w:autoSpaceDE w:val="0"/>
        <w:autoSpaceDN w:val="0"/>
        <w:adjustRightInd w:val="0"/>
        <w:ind w:firstLine="709"/>
        <w:contextualSpacing/>
        <w:jc w:val="center"/>
        <w:outlineLvl w:val="0"/>
        <w:rPr>
          <w:rFonts w:ascii="Times New Roman" w:hAnsi="Times New Roman" w:cs="Times New Roman"/>
          <w:b/>
          <w:sz w:val="22"/>
          <w:szCs w:val="22"/>
        </w:rPr>
      </w:pPr>
      <w:r w:rsidRPr="00A7032A">
        <w:rPr>
          <w:rFonts w:ascii="Times New Roman" w:hAnsi="Times New Roman" w:cs="Times New Roman"/>
          <w:b/>
          <w:sz w:val="22"/>
          <w:szCs w:val="22"/>
        </w:rPr>
        <w:t xml:space="preserve">11. ПОРЯДОК УРЕГУЛИРОВАНИЯ СПОРОВ </w:t>
      </w:r>
    </w:p>
    <w:p w:rsidR="00660EB7" w:rsidRPr="00A7032A" w:rsidRDefault="00660EB7" w:rsidP="00660EB7">
      <w:pPr>
        <w:ind w:firstLine="709"/>
        <w:jc w:val="both"/>
        <w:rPr>
          <w:rFonts w:ascii="Times New Roman" w:hAnsi="Times New Roman" w:cs="Times New Roman"/>
          <w:sz w:val="22"/>
          <w:szCs w:val="22"/>
        </w:rPr>
      </w:pPr>
      <w:r w:rsidRPr="00A7032A">
        <w:rPr>
          <w:rFonts w:ascii="Times New Roman" w:hAnsi="Times New Roman" w:cs="Times New Roman"/>
          <w:sz w:val="22"/>
          <w:szCs w:val="22"/>
        </w:rPr>
        <w:t>11.1. 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 дополнительных соглашений или иных документов в виде документов на бумажном носителе, подписанных и скрепленных печатями Сторон (при наличии печатей), которые будут являться неотъемлемой частью настоящего Договора.</w:t>
      </w:r>
    </w:p>
    <w:p w:rsidR="00660EB7" w:rsidRPr="00A7032A" w:rsidRDefault="00660EB7" w:rsidP="00660EB7">
      <w:pPr>
        <w:tabs>
          <w:tab w:val="left" w:pos="993"/>
          <w:tab w:val="left" w:pos="1134"/>
        </w:tabs>
        <w:autoSpaceDE w:val="0"/>
        <w:autoSpaceDN w:val="0"/>
        <w:adjustRightInd w:val="0"/>
        <w:ind w:firstLine="709"/>
        <w:contextualSpacing/>
        <w:jc w:val="both"/>
        <w:rPr>
          <w:rFonts w:ascii="Times New Roman" w:hAnsi="Times New Roman" w:cs="Times New Roman"/>
          <w:sz w:val="22"/>
          <w:szCs w:val="22"/>
        </w:rPr>
      </w:pPr>
      <w:r w:rsidRPr="00A7032A">
        <w:rPr>
          <w:rFonts w:ascii="Times New Roman" w:hAnsi="Times New Roman" w:cs="Times New Roman"/>
          <w:sz w:val="22"/>
          <w:szCs w:val="22"/>
        </w:rPr>
        <w:t>11.2. Все достигнутые договоренности Стороны оформляют в виде дополнительных соглашений.</w:t>
      </w:r>
    </w:p>
    <w:p w:rsidR="00660EB7" w:rsidRPr="00A7032A" w:rsidRDefault="00660EB7" w:rsidP="00660EB7">
      <w:pPr>
        <w:tabs>
          <w:tab w:val="left" w:pos="993"/>
          <w:tab w:val="left" w:pos="1134"/>
        </w:tabs>
        <w:autoSpaceDE w:val="0"/>
        <w:autoSpaceDN w:val="0"/>
        <w:adjustRightInd w:val="0"/>
        <w:ind w:firstLine="709"/>
        <w:contextualSpacing/>
        <w:jc w:val="both"/>
        <w:rPr>
          <w:rFonts w:ascii="Times New Roman" w:hAnsi="Times New Roman" w:cs="Times New Roman"/>
          <w:sz w:val="22"/>
          <w:szCs w:val="22"/>
        </w:rPr>
      </w:pPr>
      <w:r w:rsidRPr="00A7032A">
        <w:rPr>
          <w:rFonts w:ascii="Times New Roman" w:hAnsi="Times New Roman" w:cs="Times New Roman"/>
          <w:sz w:val="22"/>
          <w:szCs w:val="22"/>
        </w:rPr>
        <w:t>11.3. До передачи спора на разрешение арбитражного суда Стороны примут меры к его урегулированию в претензионном порядке.</w:t>
      </w:r>
    </w:p>
    <w:p w:rsidR="00660EB7" w:rsidRPr="00A7032A" w:rsidRDefault="00660EB7" w:rsidP="00660EB7">
      <w:pPr>
        <w:tabs>
          <w:tab w:val="left" w:pos="993"/>
          <w:tab w:val="left" w:pos="1134"/>
        </w:tabs>
        <w:autoSpaceDE w:val="0"/>
        <w:autoSpaceDN w:val="0"/>
        <w:adjustRightInd w:val="0"/>
        <w:ind w:firstLine="709"/>
        <w:contextualSpacing/>
        <w:jc w:val="both"/>
        <w:rPr>
          <w:rFonts w:ascii="Times New Roman" w:hAnsi="Times New Roman" w:cs="Times New Roman"/>
          <w:sz w:val="22"/>
          <w:szCs w:val="22"/>
        </w:rPr>
      </w:pPr>
      <w:r w:rsidRPr="00A7032A">
        <w:rPr>
          <w:rFonts w:ascii="Times New Roman" w:hAnsi="Times New Roman" w:cs="Times New Roman"/>
          <w:sz w:val="22"/>
          <w:szCs w:val="22"/>
        </w:rPr>
        <w:t xml:space="preserve">11.3.1 Претензия должна быть направлена другой стороне в виде электронного документа, направляемого посредством электронной почты, а также в виде документа на бумажном носителе. </w:t>
      </w:r>
      <w:r w:rsidRPr="00A7032A">
        <w:rPr>
          <w:rFonts w:ascii="Times New Roman" w:hAnsi="Times New Roman" w:cs="Times New Roman"/>
          <w:sz w:val="22"/>
          <w:szCs w:val="22"/>
        </w:rPr>
        <w:br/>
        <w:t xml:space="preserve">По полученной претензии сторона должна дать ответ в виде электронного документа, направляемого посредством электронной почты, а также в виде документа на бумажном носителе, по существу, </w:t>
      </w:r>
      <w:r w:rsidRPr="00A7032A">
        <w:rPr>
          <w:rFonts w:ascii="Times New Roman" w:hAnsi="Times New Roman" w:cs="Times New Roman"/>
          <w:sz w:val="22"/>
          <w:szCs w:val="22"/>
        </w:rPr>
        <w:br/>
        <w:t>в срок не позднее 15 (пятнадцать) календарных дней с даты ее получения. Оставление претензии без ответа в установленный срок означает признание требований претензии.</w:t>
      </w:r>
    </w:p>
    <w:p w:rsidR="00660EB7" w:rsidRPr="00A7032A" w:rsidRDefault="00660EB7" w:rsidP="00660EB7">
      <w:pPr>
        <w:tabs>
          <w:tab w:val="left" w:pos="993"/>
          <w:tab w:val="left" w:pos="1134"/>
        </w:tabs>
        <w:autoSpaceDE w:val="0"/>
        <w:autoSpaceDN w:val="0"/>
        <w:adjustRightInd w:val="0"/>
        <w:ind w:firstLine="709"/>
        <w:contextualSpacing/>
        <w:jc w:val="both"/>
        <w:rPr>
          <w:rFonts w:ascii="Times New Roman" w:hAnsi="Times New Roman" w:cs="Times New Roman"/>
          <w:sz w:val="22"/>
          <w:szCs w:val="22"/>
        </w:rPr>
      </w:pPr>
      <w:r w:rsidRPr="00A7032A">
        <w:rPr>
          <w:rFonts w:ascii="Times New Roman" w:hAnsi="Times New Roman" w:cs="Times New Roman"/>
          <w:sz w:val="22"/>
          <w:szCs w:val="22"/>
        </w:rPr>
        <w:t>11.3.2. Если претензионные требования подлежат денежной оценке, в претензии указывается истребуемая сумма и ее полный и обоснованный расчет.</w:t>
      </w:r>
    </w:p>
    <w:p w:rsidR="00660EB7" w:rsidRPr="00A7032A" w:rsidRDefault="00660EB7" w:rsidP="00660EB7">
      <w:pPr>
        <w:tabs>
          <w:tab w:val="left" w:pos="993"/>
          <w:tab w:val="left" w:pos="1134"/>
        </w:tabs>
        <w:autoSpaceDE w:val="0"/>
        <w:autoSpaceDN w:val="0"/>
        <w:adjustRightInd w:val="0"/>
        <w:ind w:firstLine="709"/>
        <w:contextualSpacing/>
        <w:jc w:val="both"/>
        <w:rPr>
          <w:rFonts w:ascii="Times New Roman" w:hAnsi="Times New Roman" w:cs="Times New Roman"/>
          <w:sz w:val="22"/>
          <w:szCs w:val="22"/>
        </w:rPr>
      </w:pPr>
      <w:r w:rsidRPr="00A7032A">
        <w:rPr>
          <w:rFonts w:ascii="Times New Roman" w:hAnsi="Times New Roman" w:cs="Times New Roman"/>
          <w:sz w:val="22"/>
          <w:szCs w:val="22"/>
        </w:rPr>
        <w:t>11.3.3.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660EB7" w:rsidRPr="00A7032A" w:rsidRDefault="00660EB7" w:rsidP="00660EB7">
      <w:pPr>
        <w:tabs>
          <w:tab w:val="left" w:pos="993"/>
          <w:tab w:val="left" w:pos="1134"/>
        </w:tabs>
        <w:autoSpaceDE w:val="0"/>
        <w:autoSpaceDN w:val="0"/>
        <w:adjustRightInd w:val="0"/>
        <w:ind w:firstLine="709"/>
        <w:contextualSpacing/>
        <w:jc w:val="both"/>
        <w:rPr>
          <w:rFonts w:ascii="Times New Roman" w:hAnsi="Times New Roman" w:cs="Times New Roman"/>
          <w:sz w:val="22"/>
          <w:szCs w:val="22"/>
        </w:rPr>
      </w:pPr>
      <w:r w:rsidRPr="00A7032A">
        <w:rPr>
          <w:rFonts w:ascii="Times New Roman" w:hAnsi="Times New Roman" w:cs="Times New Roman"/>
          <w:sz w:val="22"/>
          <w:szCs w:val="22"/>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660EB7" w:rsidRPr="00A7032A" w:rsidRDefault="00660EB7" w:rsidP="00660EB7">
      <w:pPr>
        <w:tabs>
          <w:tab w:val="left" w:pos="993"/>
          <w:tab w:val="left" w:pos="1134"/>
        </w:tabs>
        <w:autoSpaceDE w:val="0"/>
        <w:autoSpaceDN w:val="0"/>
        <w:adjustRightInd w:val="0"/>
        <w:ind w:firstLine="709"/>
        <w:contextualSpacing/>
        <w:jc w:val="both"/>
        <w:rPr>
          <w:rFonts w:ascii="Times New Roman" w:hAnsi="Times New Roman" w:cs="Times New Roman"/>
          <w:sz w:val="22"/>
          <w:szCs w:val="22"/>
        </w:rPr>
      </w:pPr>
      <w:r w:rsidRPr="00A7032A">
        <w:rPr>
          <w:rFonts w:ascii="Times New Roman" w:hAnsi="Times New Roman" w:cs="Times New Roman"/>
          <w:sz w:val="22"/>
          <w:szCs w:val="22"/>
        </w:rPr>
        <w:t>11.4. В случае невыполнения Сторонами своих обязательств и недостижения взаимного согласия споры по Договору разрешаются в Арбитражном суде г. Москвы.</w:t>
      </w:r>
    </w:p>
    <w:p w:rsidR="00660EB7" w:rsidRPr="00A7032A" w:rsidRDefault="00660EB7" w:rsidP="00660EB7">
      <w:pPr>
        <w:shd w:val="clear" w:color="auto" w:fill="FFFFFF"/>
        <w:ind w:firstLine="709"/>
        <w:jc w:val="both"/>
        <w:rPr>
          <w:rFonts w:ascii="Times New Roman" w:hAnsi="Times New Roman" w:cs="Times New Roman"/>
          <w:b/>
          <w:bCs/>
          <w:sz w:val="22"/>
          <w:szCs w:val="22"/>
        </w:rPr>
      </w:pPr>
    </w:p>
    <w:p w:rsidR="00660EB7" w:rsidRPr="00A7032A" w:rsidRDefault="00660EB7" w:rsidP="00660EB7">
      <w:pPr>
        <w:tabs>
          <w:tab w:val="left" w:pos="709"/>
        </w:tabs>
        <w:autoSpaceDE w:val="0"/>
        <w:autoSpaceDN w:val="0"/>
        <w:adjustRightInd w:val="0"/>
        <w:ind w:firstLine="709"/>
        <w:contextualSpacing/>
        <w:jc w:val="center"/>
        <w:outlineLvl w:val="0"/>
        <w:rPr>
          <w:rFonts w:ascii="Times New Roman" w:hAnsi="Times New Roman" w:cs="Times New Roman"/>
          <w:b/>
          <w:sz w:val="22"/>
          <w:szCs w:val="22"/>
        </w:rPr>
      </w:pPr>
      <w:r w:rsidRPr="00A7032A">
        <w:rPr>
          <w:rFonts w:ascii="Times New Roman" w:hAnsi="Times New Roman" w:cs="Times New Roman"/>
          <w:b/>
          <w:sz w:val="22"/>
          <w:szCs w:val="22"/>
        </w:rPr>
        <w:t>12. СРОК ДЕЙСТВИЯ ДОГОВОРА</w:t>
      </w:r>
    </w:p>
    <w:p w:rsidR="00660EB7" w:rsidRPr="00A7032A" w:rsidRDefault="00660EB7" w:rsidP="00660EB7">
      <w:pPr>
        <w:tabs>
          <w:tab w:val="left" w:pos="1134"/>
          <w:tab w:val="left" w:pos="1560"/>
        </w:tabs>
        <w:autoSpaceDE w:val="0"/>
        <w:autoSpaceDN w:val="0"/>
        <w:adjustRightInd w:val="0"/>
        <w:ind w:firstLine="709"/>
        <w:contextualSpacing/>
        <w:jc w:val="both"/>
        <w:rPr>
          <w:rFonts w:ascii="Times New Roman" w:hAnsi="Times New Roman" w:cs="Times New Roman"/>
          <w:sz w:val="22"/>
          <w:szCs w:val="22"/>
        </w:rPr>
      </w:pPr>
      <w:r w:rsidRPr="00A7032A">
        <w:rPr>
          <w:rFonts w:ascii="Times New Roman" w:hAnsi="Times New Roman" w:cs="Times New Roman"/>
          <w:sz w:val="22"/>
          <w:szCs w:val="22"/>
        </w:rPr>
        <w:t xml:space="preserve">12.1. Договор вступает в силу с даты его подписания Сторонами </w:t>
      </w:r>
      <w:r w:rsidR="00A7032A">
        <w:rPr>
          <w:rFonts w:ascii="Times New Roman" w:hAnsi="Times New Roman" w:cs="Times New Roman"/>
          <w:sz w:val="22"/>
          <w:szCs w:val="22"/>
        </w:rPr>
        <w:t xml:space="preserve">и действует по </w:t>
      </w:r>
      <w:r w:rsidR="00A7032A" w:rsidRPr="0014760F">
        <w:rPr>
          <w:rFonts w:ascii="Times New Roman" w:hAnsi="Times New Roman" w:cs="Times New Roman"/>
          <w:sz w:val="22"/>
          <w:szCs w:val="22"/>
        </w:rPr>
        <w:t>«</w:t>
      </w:r>
      <w:r w:rsidR="0014760F" w:rsidRPr="0014760F">
        <w:rPr>
          <w:rFonts w:ascii="Times New Roman" w:hAnsi="Times New Roman" w:cs="Times New Roman"/>
          <w:sz w:val="22"/>
          <w:szCs w:val="22"/>
        </w:rPr>
        <w:t>31</w:t>
      </w:r>
      <w:r w:rsidR="00A7032A" w:rsidRPr="0014760F">
        <w:rPr>
          <w:rFonts w:ascii="Times New Roman" w:hAnsi="Times New Roman" w:cs="Times New Roman"/>
          <w:sz w:val="22"/>
          <w:szCs w:val="22"/>
        </w:rPr>
        <w:t>»</w:t>
      </w:r>
      <w:r w:rsidR="0014760F" w:rsidRPr="0014760F">
        <w:rPr>
          <w:rFonts w:ascii="Times New Roman" w:hAnsi="Times New Roman" w:cs="Times New Roman"/>
          <w:sz w:val="22"/>
          <w:szCs w:val="22"/>
        </w:rPr>
        <w:t xml:space="preserve"> декабря </w:t>
      </w:r>
      <w:r w:rsidR="00A7032A" w:rsidRPr="0014760F">
        <w:rPr>
          <w:rFonts w:ascii="Times New Roman" w:hAnsi="Times New Roman" w:cs="Times New Roman"/>
          <w:sz w:val="22"/>
          <w:szCs w:val="22"/>
        </w:rPr>
        <w:t>202</w:t>
      </w:r>
      <w:r w:rsidR="0014760F" w:rsidRPr="0014760F">
        <w:rPr>
          <w:rFonts w:ascii="Times New Roman" w:hAnsi="Times New Roman" w:cs="Times New Roman"/>
          <w:sz w:val="22"/>
          <w:szCs w:val="22"/>
        </w:rPr>
        <w:t>6</w:t>
      </w:r>
      <w:r w:rsidRPr="0014760F">
        <w:rPr>
          <w:rFonts w:ascii="Times New Roman" w:hAnsi="Times New Roman" w:cs="Times New Roman"/>
          <w:sz w:val="22"/>
          <w:szCs w:val="22"/>
        </w:rPr>
        <w:t xml:space="preserve"> г. включительно, а в части осуществления расчетов по Договору и ответственнос</w:t>
      </w:r>
      <w:r w:rsidRPr="00A7032A">
        <w:rPr>
          <w:rFonts w:ascii="Times New Roman" w:hAnsi="Times New Roman" w:cs="Times New Roman"/>
          <w:sz w:val="22"/>
          <w:szCs w:val="22"/>
        </w:rPr>
        <w:t xml:space="preserve">ти Сторон, предусмотренной разделом 5 Договора, - до полного исполнения Сторонами взаимных обязательств. </w:t>
      </w:r>
      <w:r w:rsidRPr="00A7032A">
        <w:rPr>
          <w:rFonts w:ascii="Times New Roman" w:eastAsia="Calibri" w:hAnsi="Times New Roman" w:cs="Times New Roman"/>
          <w:spacing w:val="-2"/>
          <w:sz w:val="22"/>
          <w:szCs w:val="22"/>
          <w:lang w:eastAsia="en-US"/>
        </w:rPr>
        <w:t>Окончание срока действия Договора не влечет прекращения неисполненных обязательств Сторон по Договору, в том числе гарантийных обязательств Поставщика.</w:t>
      </w:r>
    </w:p>
    <w:p w:rsidR="00660EB7" w:rsidRPr="00A7032A" w:rsidRDefault="00660EB7" w:rsidP="00660EB7">
      <w:pPr>
        <w:ind w:firstLine="709"/>
        <w:jc w:val="both"/>
        <w:rPr>
          <w:rFonts w:ascii="Times New Roman" w:hAnsi="Times New Roman" w:cs="Times New Roman"/>
          <w:sz w:val="22"/>
          <w:szCs w:val="22"/>
        </w:rPr>
      </w:pPr>
    </w:p>
    <w:p w:rsidR="00660EB7" w:rsidRPr="00A7032A" w:rsidRDefault="00660EB7" w:rsidP="00660EB7">
      <w:pPr>
        <w:tabs>
          <w:tab w:val="left" w:pos="709"/>
        </w:tabs>
        <w:autoSpaceDE w:val="0"/>
        <w:autoSpaceDN w:val="0"/>
        <w:adjustRightInd w:val="0"/>
        <w:ind w:firstLine="709"/>
        <w:contextualSpacing/>
        <w:jc w:val="center"/>
        <w:outlineLvl w:val="0"/>
        <w:rPr>
          <w:rFonts w:ascii="Times New Roman" w:hAnsi="Times New Roman" w:cs="Times New Roman"/>
          <w:b/>
          <w:sz w:val="22"/>
          <w:szCs w:val="22"/>
        </w:rPr>
      </w:pPr>
      <w:r w:rsidRPr="00A7032A">
        <w:rPr>
          <w:rFonts w:ascii="Times New Roman" w:hAnsi="Times New Roman" w:cs="Times New Roman"/>
          <w:b/>
          <w:sz w:val="22"/>
          <w:szCs w:val="22"/>
        </w:rPr>
        <w:t>13. ПРОЧИЕ УСЛОВИЯ ДОГОВОРА</w:t>
      </w:r>
    </w:p>
    <w:p w:rsidR="00660EB7" w:rsidRPr="00A7032A" w:rsidRDefault="00660EB7" w:rsidP="00660EB7">
      <w:pPr>
        <w:ind w:firstLine="709"/>
        <w:jc w:val="both"/>
        <w:rPr>
          <w:rFonts w:ascii="Times New Roman" w:hAnsi="Times New Roman" w:cs="Times New Roman"/>
          <w:sz w:val="22"/>
          <w:szCs w:val="22"/>
        </w:rPr>
      </w:pPr>
      <w:r w:rsidRPr="00A7032A">
        <w:rPr>
          <w:rFonts w:ascii="Times New Roman" w:hAnsi="Times New Roman" w:cs="Times New Roman"/>
          <w:sz w:val="22"/>
          <w:szCs w:val="22"/>
        </w:rPr>
        <w:t>13.1. Вся переписка между Сторонами по настоящему Договору осуществляется в письменной форме почтой, факсимильной связью, по каналам электронной почты по адресу, указанному в разделе 8 настоящего Договора.</w:t>
      </w:r>
    </w:p>
    <w:p w:rsidR="00660EB7" w:rsidRPr="00A7032A" w:rsidRDefault="00660EB7" w:rsidP="00660EB7">
      <w:pPr>
        <w:ind w:firstLine="709"/>
        <w:jc w:val="both"/>
        <w:rPr>
          <w:rFonts w:ascii="Times New Roman" w:hAnsi="Times New Roman" w:cs="Times New Roman"/>
          <w:sz w:val="22"/>
          <w:szCs w:val="22"/>
        </w:rPr>
      </w:pPr>
      <w:r w:rsidRPr="00A7032A">
        <w:rPr>
          <w:rFonts w:ascii="Times New Roman" w:hAnsi="Times New Roman" w:cs="Times New Roman"/>
          <w:sz w:val="22"/>
          <w:szCs w:val="22"/>
        </w:rPr>
        <w:t>Все сообщения, переданные по смыслу настоящего пункта, считаются полученными Стороной, в адрес которой они направлены, в случае отправки почтой – в день фактического получения, подтвержденного отметкой почты, факсимильной связью – в день его отправки, посредством электронной почты уведомление считается полученным стороной в день их отправки, нарочным – в день фактического получения.</w:t>
      </w:r>
    </w:p>
    <w:p w:rsidR="00660EB7" w:rsidRPr="00A7032A" w:rsidRDefault="00660EB7" w:rsidP="00660EB7">
      <w:pPr>
        <w:ind w:firstLine="709"/>
        <w:jc w:val="both"/>
        <w:rPr>
          <w:rFonts w:ascii="Times New Roman" w:hAnsi="Times New Roman" w:cs="Times New Roman"/>
          <w:sz w:val="22"/>
          <w:szCs w:val="22"/>
        </w:rPr>
      </w:pPr>
      <w:r w:rsidRPr="00A7032A">
        <w:rPr>
          <w:rFonts w:ascii="Times New Roman" w:hAnsi="Times New Roman" w:cs="Times New Roman"/>
          <w:sz w:val="22"/>
          <w:szCs w:val="22"/>
        </w:rPr>
        <w:t>13.2. В случае изменения адреса или банковских реквизитов Сторона обязана письменно уведомить об этом другую Сторону в течение 5 (пяти) рабочих дней со дня такого изменения.</w:t>
      </w:r>
    </w:p>
    <w:p w:rsidR="00A7032A" w:rsidRPr="00A7032A" w:rsidRDefault="00660EB7" w:rsidP="00A7032A">
      <w:pPr>
        <w:ind w:firstLine="709"/>
        <w:jc w:val="both"/>
        <w:rPr>
          <w:rFonts w:ascii="Times New Roman" w:hAnsi="Times New Roman" w:cs="Times New Roman"/>
          <w:sz w:val="22"/>
          <w:szCs w:val="22"/>
        </w:rPr>
      </w:pPr>
      <w:r w:rsidRPr="00A7032A">
        <w:rPr>
          <w:rFonts w:ascii="Times New Roman" w:hAnsi="Times New Roman" w:cs="Times New Roman"/>
          <w:sz w:val="22"/>
          <w:szCs w:val="22"/>
        </w:rPr>
        <w:t>13.3. Во всем, что не предусмотрено настоящим Договором, Стороны руководствуются законодательством Российской Федерации.</w:t>
      </w:r>
    </w:p>
    <w:p w:rsidR="00A7032A" w:rsidRPr="00A7032A" w:rsidRDefault="00660EB7" w:rsidP="00A7032A">
      <w:pPr>
        <w:ind w:firstLine="709"/>
        <w:jc w:val="both"/>
        <w:rPr>
          <w:rFonts w:ascii="Times New Roman" w:hAnsi="Times New Roman" w:cs="Times New Roman"/>
          <w:sz w:val="22"/>
          <w:szCs w:val="22"/>
        </w:rPr>
      </w:pPr>
      <w:r w:rsidRPr="00A7032A">
        <w:rPr>
          <w:rFonts w:ascii="Times New Roman" w:hAnsi="Times New Roman" w:cs="Times New Roman"/>
          <w:sz w:val="22"/>
          <w:szCs w:val="22"/>
        </w:rPr>
        <w:lastRenderedPageBreak/>
        <w:t>13.4. </w:t>
      </w:r>
      <w:r w:rsidR="00A7032A" w:rsidRPr="0014760F">
        <w:rPr>
          <w:rFonts w:ascii="Times New Roman" w:hAnsi="Times New Roman" w:cs="Times New Roman"/>
          <w:sz w:val="22"/>
          <w:szCs w:val="22"/>
        </w:rPr>
        <w:t xml:space="preserve"> </w:t>
      </w:r>
      <w:r w:rsidR="00A7032A" w:rsidRPr="0014760F">
        <w:rPr>
          <w:rFonts w:ascii="Times New Roman" w:eastAsia="Times New Roman" w:hAnsi="Times New Roman" w:cs="Times New Roman"/>
          <w:color w:val="1A1A1A"/>
          <w:sz w:val="22"/>
          <w:szCs w:val="22"/>
        </w:rPr>
        <w:t>Настоящий Договор составлен в форме электронного документа, подписанного</w:t>
      </w:r>
      <w:r w:rsidR="00A7032A" w:rsidRPr="0014760F">
        <w:rPr>
          <w:rFonts w:ascii="Times New Roman" w:hAnsi="Times New Roman" w:cs="Times New Roman"/>
          <w:sz w:val="22"/>
          <w:szCs w:val="22"/>
        </w:rPr>
        <w:t xml:space="preserve"> </w:t>
      </w:r>
      <w:r w:rsidR="00A7032A" w:rsidRPr="0014760F">
        <w:rPr>
          <w:rFonts w:ascii="Times New Roman" w:eastAsia="Times New Roman" w:hAnsi="Times New Roman" w:cs="Times New Roman"/>
          <w:color w:val="1A1A1A"/>
          <w:sz w:val="22"/>
          <w:szCs w:val="22"/>
        </w:rPr>
        <w:t>усиленными электронными подписями Сторон.</w:t>
      </w:r>
    </w:p>
    <w:p w:rsidR="00660EB7" w:rsidRPr="00A7032A" w:rsidRDefault="00A7032A" w:rsidP="00A7032A">
      <w:pPr>
        <w:ind w:firstLine="709"/>
        <w:jc w:val="both"/>
        <w:rPr>
          <w:rFonts w:ascii="Times New Roman" w:hAnsi="Times New Roman" w:cs="Times New Roman"/>
          <w:color w:val="000000"/>
          <w:sz w:val="22"/>
          <w:szCs w:val="22"/>
        </w:rPr>
      </w:pPr>
      <w:r w:rsidRPr="00A7032A">
        <w:rPr>
          <w:rFonts w:ascii="Times New Roman" w:hAnsi="Times New Roman" w:cs="Times New Roman"/>
          <w:color w:val="000000"/>
          <w:sz w:val="22"/>
          <w:szCs w:val="22"/>
        </w:rPr>
        <w:t>13.5. Все приложения к настоящему Договору являются его неотъемлемой частью:</w:t>
      </w:r>
    </w:p>
    <w:p w:rsidR="00660EB7" w:rsidRPr="00A7032A" w:rsidRDefault="00660EB7" w:rsidP="00660EB7">
      <w:pPr>
        <w:autoSpaceDE w:val="0"/>
        <w:ind w:firstLine="709"/>
        <w:contextualSpacing/>
        <w:jc w:val="both"/>
        <w:rPr>
          <w:rFonts w:ascii="Times New Roman" w:hAnsi="Times New Roman" w:cs="Times New Roman"/>
          <w:sz w:val="22"/>
          <w:szCs w:val="22"/>
          <w:lang w:eastAsia="zh-CN"/>
        </w:rPr>
      </w:pPr>
      <w:r w:rsidRPr="00A7032A">
        <w:rPr>
          <w:rFonts w:ascii="Times New Roman" w:hAnsi="Times New Roman" w:cs="Times New Roman"/>
          <w:sz w:val="22"/>
          <w:szCs w:val="22"/>
          <w:lang w:eastAsia="zh-CN"/>
        </w:rPr>
        <w:t xml:space="preserve">Приложение № 1 – </w:t>
      </w:r>
      <w:r w:rsidR="00E4674C" w:rsidRPr="00A7032A">
        <w:rPr>
          <w:rFonts w:ascii="Times New Roman" w:hAnsi="Times New Roman" w:cs="Times New Roman"/>
          <w:sz w:val="22"/>
          <w:szCs w:val="22"/>
        </w:rPr>
        <w:t>Спецификация товара</w:t>
      </w:r>
      <w:r w:rsidR="00E4674C" w:rsidRPr="00A7032A">
        <w:rPr>
          <w:rFonts w:ascii="Times New Roman" w:hAnsi="Times New Roman" w:cs="Times New Roman"/>
          <w:sz w:val="22"/>
          <w:szCs w:val="22"/>
          <w:lang w:eastAsia="zh-CN"/>
        </w:rPr>
        <w:t>;</w:t>
      </w:r>
    </w:p>
    <w:p w:rsidR="00660EB7" w:rsidRPr="00A7032A" w:rsidRDefault="00660EB7" w:rsidP="00660EB7">
      <w:pPr>
        <w:autoSpaceDE w:val="0"/>
        <w:ind w:firstLine="709"/>
        <w:contextualSpacing/>
        <w:jc w:val="both"/>
        <w:rPr>
          <w:rFonts w:ascii="Times New Roman" w:hAnsi="Times New Roman" w:cs="Times New Roman"/>
          <w:sz w:val="22"/>
          <w:szCs w:val="22"/>
        </w:rPr>
      </w:pPr>
      <w:r w:rsidRPr="00A7032A">
        <w:rPr>
          <w:rFonts w:ascii="Times New Roman" w:hAnsi="Times New Roman" w:cs="Times New Roman"/>
          <w:sz w:val="22"/>
          <w:szCs w:val="22"/>
          <w:lang w:eastAsia="zh-CN"/>
        </w:rPr>
        <w:t>Приложение № 2 –</w:t>
      </w:r>
      <w:r w:rsidR="00E4674C" w:rsidRPr="00A7032A">
        <w:rPr>
          <w:rFonts w:ascii="Times New Roman" w:hAnsi="Times New Roman" w:cs="Times New Roman"/>
          <w:sz w:val="22"/>
          <w:szCs w:val="22"/>
          <w:lang w:eastAsia="zh-CN"/>
        </w:rPr>
        <w:t>Техническое задание</w:t>
      </w:r>
      <w:r w:rsidR="00E4674C" w:rsidRPr="00A7032A">
        <w:rPr>
          <w:rFonts w:ascii="Times New Roman" w:hAnsi="Times New Roman" w:cs="Times New Roman"/>
          <w:sz w:val="22"/>
          <w:szCs w:val="22"/>
        </w:rPr>
        <w:t>;</w:t>
      </w:r>
    </w:p>
    <w:p w:rsidR="00660EB7" w:rsidRPr="00A7032A" w:rsidRDefault="00660EB7" w:rsidP="00660EB7">
      <w:pPr>
        <w:autoSpaceDE w:val="0"/>
        <w:ind w:firstLine="709"/>
        <w:contextualSpacing/>
        <w:jc w:val="both"/>
        <w:rPr>
          <w:rFonts w:ascii="Times New Roman" w:hAnsi="Times New Roman" w:cs="Times New Roman"/>
          <w:sz w:val="22"/>
          <w:szCs w:val="22"/>
          <w:lang w:eastAsia="zh-CN"/>
        </w:rPr>
      </w:pPr>
      <w:r w:rsidRPr="00A7032A">
        <w:rPr>
          <w:rFonts w:ascii="Times New Roman" w:hAnsi="Times New Roman" w:cs="Times New Roman"/>
          <w:sz w:val="22"/>
          <w:szCs w:val="22"/>
          <w:lang w:eastAsia="zh-CN"/>
        </w:rPr>
        <w:t xml:space="preserve">Приложение № 3 – </w:t>
      </w:r>
      <w:r w:rsidRPr="00A7032A">
        <w:rPr>
          <w:rFonts w:ascii="Times New Roman" w:hAnsi="Times New Roman" w:cs="Times New Roman"/>
          <w:sz w:val="22"/>
          <w:szCs w:val="22"/>
        </w:rPr>
        <w:t>Акт приёмки-передачи товара</w:t>
      </w:r>
      <w:r w:rsidRPr="00A7032A">
        <w:rPr>
          <w:rFonts w:ascii="Times New Roman" w:hAnsi="Times New Roman" w:cs="Times New Roman"/>
          <w:sz w:val="22"/>
          <w:szCs w:val="22"/>
          <w:lang w:eastAsia="zh-CN"/>
        </w:rPr>
        <w:t xml:space="preserve"> (Форма).</w:t>
      </w:r>
    </w:p>
    <w:p w:rsidR="00E73A20" w:rsidRPr="00A7032A" w:rsidRDefault="00E73A20" w:rsidP="00E73A20">
      <w:pPr>
        <w:pStyle w:val="ConsPlusNormal"/>
        <w:rPr>
          <w:rFonts w:ascii="Times New Roman" w:hAnsi="Times New Roman" w:cs="Times New Roman"/>
          <w:sz w:val="22"/>
          <w:szCs w:val="22"/>
        </w:rPr>
      </w:pPr>
      <w:r w:rsidRPr="00A7032A">
        <w:rPr>
          <w:rFonts w:ascii="Times New Roman" w:hAnsi="Times New Roman" w:cs="Times New Roman"/>
          <w:sz w:val="22"/>
          <w:szCs w:val="22"/>
          <w:lang w:eastAsia="zh-CN"/>
        </w:rPr>
        <w:t xml:space="preserve">Приложение № 4 -  </w:t>
      </w:r>
      <w:r w:rsidRPr="00A7032A">
        <w:rPr>
          <w:rFonts w:ascii="Times New Roman" w:hAnsi="Times New Roman" w:cs="Times New Roman"/>
          <w:sz w:val="22"/>
          <w:szCs w:val="22"/>
        </w:rPr>
        <w:t>ОТГРУЗОЧНАЯ РАЗНАРЯДКА</w:t>
      </w:r>
    </w:p>
    <w:p w:rsidR="00E73A20" w:rsidRPr="00590AE2" w:rsidRDefault="00E73A20" w:rsidP="00660EB7">
      <w:pPr>
        <w:autoSpaceDE w:val="0"/>
        <w:ind w:firstLine="709"/>
        <w:contextualSpacing/>
        <w:jc w:val="both"/>
        <w:rPr>
          <w:rFonts w:cs="Times New Roman"/>
          <w:sz w:val="22"/>
          <w:szCs w:val="22"/>
          <w:lang w:eastAsia="zh-CN"/>
        </w:rPr>
      </w:pPr>
    </w:p>
    <w:p w:rsidR="00444FC5" w:rsidRPr="009C6800" w:rsidRDefault="00444FC5" w:rsidP="00444FC5">
      <w:pPr>
        <w:ind w:firstLine="709"/>
        <w:contextualSpacing/>
        <w:jc w:val="both"/>
        <w:rPr>
          <w:rFonts w:ascii="Times New Roman" w:eastAsia="Times New Roman" w:hAnsi="Times New Roman" w:cs="Times New Roman"/>
          <w:sz w:val="22"/>
          <w:szCs w:val="20"/>
        </w:rPr>
      </w:pPr>
    </w:p>
    <w:p w:rsidR="00444FC5" w:rsidRDefault="00477CD7" w:rsidP="00444FC5">
      <w:pPr>
        <w:widowControl w:val="0"/>
        <w:autoSpaceDE w:val="0"/>
        <w:autoSpaceDN w:val="0"/>
        <w:adjustRightInd w:val="0"/>
        <w:jc w:val="center"/>
        <w:outlineLvl w:val="0"/>
        <w:rPr>
          <w:rFonts w:ascii="Times New Roman" w:hAnsi="Times New Roman" w:cs="Times New Roman"/>
          <w:b/>
          <w:sz w:val="22"/>
          <w:szCs w:val="22"/>
        </w:rPr>
      </w:pPr>
      <w:r>
        <w:rPr>
          <w:rFonts w:ascii="Times New Roman" w:hAnsi="Times New Roman" w:cs="Times New Roman"/>
          <w:b/>
          <w:sz w:val="22"/>
          <w:szCs w:val="22"/>
        </w:rPr>
        <w:t>14</w:t>
      </w:r>
      <w:r w:rsidR="00444FC5" w:rsidRPr="0077595B">
        <w:rPr>
          <w:rFonts w:ascii="Times New Roman" w:hAnsi="Times New Roman" w:cs="Times New Roman"/>
          <w:b/>
          <w:sz w:val="22"/>
          <w:szCs w:val="22"/>
        </w:rPr>
        <w:t>. Адреса, реквизиты и подписи Сторон</w:t>
      </w:r>
    </w:p>
    <w:tbl>
      <w:tblPr>
        <w:tblW w:w="9396" w:type="dxa"/>
        <w:tblLook w:val="0000" w:firstRow="0" w:lastRow="0" w:firstColumn="0" w:lastColumn="0" w:noHBand="0" w:noVBand="0"/>
      </w:tblPr>
      <w:tblGrid>
        <w:gridCol w:w="46"/>
        <w:gridCol w:w="4332"/>
        <w:gridCol w:w="144"/>
        <w:gridCol w:w="122"/>
        <w:gridCol w:w="4441"/>
        <w:gridCol w:w="311"/>
      </w:tblGrid>
      <w:tr w:rsidR="00D57225" w:rsidRPr="001C1D26" w:rsidTr="00C25D8D">
        <w:trPr>
          <w:gridAfter w:val="1"/>
          <w:wAfter w:w="311" w:type="dxa"/>
        </w:trPr>
        <w:tc>
          <w:tcPr>
            <w:tcW w:w="4522" w:type="dxa"/>
            <w:gridSpan w:val="3"/>
            <w:shd w:val="clear" w:color="auto" w:fill="auto"/>
          </w:tcPr>
          <w:p w:rsidR="00D57225" w:rsidRPr="001C1D26" w:rsidRDefault="00D57225" w:rsidP="001C6115">
            <w:pPr>
              <w:rPr>
                <w:b/>
                <w:bCs/>
                <w:sz w:val="20"/>
                <w:szCs w:val="20"/>
              </w:rPr>
            </w:pPr>
            <w:r w:rsidRPr="001C1D26">
              <w:rPr>
                <w:b/>
                <w:bCs/>
                <w:sz w:val="20"/>
                <w:szCs w:val="20"/>
              </w:rPr>
              <w:t xml:space="preserve">ЗАКАЗЧИК: </w:t>
            </w:r>
          </w:p>
          <w:p w:rsidR="00D57225" w:rsidRPr="001C1D26" w:rsidRDefault="00D57225" w:rsidP="001C6115">
            <w:pPr>
              <w:autoSpaceDE w:val="0"/>
              <w:autoSpaceDN w:val="0"/>
              <w:adjustRightInd w:val="0"/>
              <w:rPr>
                <w:b/>
                <w:sz w:val="20"/>
                <w:szCs w:val="20"/>
              </w:rPr>
            </w:pPr>
            <w:r w:rsidRPr="001C1D26">
              <w:rPr>
                <w:b/>
                <w:sz w:val="20"/>
                <w:szCs w:val="20"/>
              </w:rPr>
              <w:t>ФГБУ «НМИЦ ПН им. В.П. Сербского»</w:t>
            </w:r>
          </w:p>
          <w:p w:rsidR="00D57225" w:rsidRPr="001C1D26" w:rsidRDefault="00D57225" w:rsidP="001C6115">
            <w:pPr>
              <w:rPr>
                <w:b/>
                <w:sz w:val="20"/>
                <w:szCs w:val="20"/>
              </w:rPr>
            </w:pPr>
            <w:r w:rsidRPr="001C1D26">
              <w:rPr>
                <w:b/>
                <w:sz w:val="20"/>
                <w:szCs w:val="20"/>
              </w:rPr>
              <w:t>Минздрава России</w:t>
            </w:r>
          </w:p>
          <w:p w:rsidR="00D57225" w:rsidRPr="001C1D26" w:rsidRDefault="00D57225" w:rsidP="001C6115">
            <w:pPr>
              <w:rPr>
                <w:b/>
                <w:bCs/>
                <w:spacing w:val="-6"/>
                <w:sz w:val="20"/>
                <w:szCs w:val="20"/>
              </w:rPr>
            </w:pPr>
          </w:p>
        </w:tc>
        <w:tc>
          <w:tcPr>
            <w:tcW w:w="4563" w:type="dxa"/>
            <w:gridSpan w:val="2"/>
            <w:shd w:val="clear" w:color="auto" w:fill="auto"/>
          </w:tcPr>
          <w:p w:rsidR="00D57225" w:rsidRPr="001C1D26" w:rsidRDefault="00D57225" w:rsidP="001C6115">
            <w:pPr>
              <w:rPr>
                <w:b/>
                <w:bCs/>
                <w:sz w:val="20"/>
                <w:szCs w:val="20"/>
              </w:rPr>
            </w:pPr>
            <w:r w:rsidRPr="001C1D26">
              <w:rPr>
                <w:b/>
                <w:bCs/>
                <w:sz w:val="20"/>
                <w:szCs w:val="20"/>
              </w:rPr>
              <w:t>ПОСТАВЩИК:</w:t>
            </w:r>
          </w:p>
          <w:p w:rsidR="00D57225" w:rsidRPr="001C1D26" w:rsidRDefault="00D57225" w:rsidP="001C6115">
            <w:pPr>
              <w:rPr>
                <w:b/>
                <w:bCs/>
                <w:sz w:val="20"/>
                <w:szCs w:val="20"/>
              </w:rPr>
            </w:pPr>
            <w:r w:rsidRPr="002E656B">
              <w:rPr>
                <w:b/>
                <w:szCs w:val="22"/>
                <w:highlight w:val="red"/>
              </w:rPr>
              <w:t>__________________________</w:t>
            </w:r>
          </w:p>
        </w:tc>
      </w:tr>
      <w:tr w:rsidR="00D57225" w:rsidRPr="002E656B" w:rsidTr="00C25D8D">
        <w:tblPrEx>
          <w:tblCellMar>
            <w:top w:w="102" w:type="dxa"/>
            <w:left w:w="62" w:type="dxa"/>
            <w:bottom w:w="102" w:type="dxa"/>
            <w:right w:w="62" w:type="dxa"/>
          </w:tblCellMar>
          <w:tblLook w:val="04A0" w:firstRow="1" w:lastRow="0" w:firstColumn="1" w:lastColumn="0" w:noHBand="0" w:noVBand="1"/>
        </w:tblPrEx>
        <w:trPr>
          <w:gridBefore w:val="1"/>
          <w:gridAfter w:val="1"/>
          <w:wBefore w:w="46" w:type="dxa"/>
          <w:wAfter w:w="311" w:type="dxa"/>
        </w:trPr>
        <w:tc>
          <w:tcPr>
            <w:tcW w:w="4332" w:type="dxa"/>
          </w:tcPr>
          <w:p w:rsidR="00D57225" w:rsidRPr="001C1D26" w:rsidRDefault="00D57225" w:rsidP="001C6115">
            <w:pPr>
              <w:spacing w:line="0" w:lineRule="atLeast"/>
              <w:rPr>
                <w:sz w:val="20"/>
                <w:szCs w:val="20"/>
              </w:rPr>
            </w:pPr>
            <w:r w:rsidRPr="001C1D26">
              <w:rPr>
                <w:sz w:val="20"/>
                <w:szCs w:val="20"/>
              </w:rPr>
              <w:t>Юридический адрес: 119034, г. Москва, Кропоткинский пер., д.23</w:t>
            </w:r>
          </w:p>
          <w:p w:rsidR="00D57225" w:rsidRPr="001C1D26" w:rsidRDefault="00D57225" w:rsidP="001C6115">
            <w:pPr>
              <w:spacing w:line="0" w:lineRule="atLeast"/>
              <w:rPr>
                <w:sz w:val="20"/>
                <w:szCs w:val="20"/>
              </w:rPr>
            </w:pPr>
            <w:r w:rsidRPr="001C1D26">
              <w:rPr>
                <w:sz w:val="20"/>
                <w:szCs w:val="20"/>
              </w:rPr>
              <w:t>Почтовый адрес: 119034, г. Москва, Кропоткинский пер., д.23</w:t>
            </w:r>
          </w:p>
          <w:p w:rsidR="00D57225" w:rsidRPr="001C1D26" w:rsidRDefault="00D57225" w:rsidP="001C6115">
            <w:pPr>
              <w:spacing w:line="0" w:lineRule="atLeast"/>
              <w:rPr>
                <w:sz w:val="20"/>
                <w:szCs w:val="20"/>
              </w:rPr>
            </w:pPr>
          </w:p>
          <w:p w:rsidR="00D57225" w:rsidRPr="001C1D26" w:rsidRDefault="00D57225" w:rsidP="001C6115">
            <w:pPr>
              <w:spacing w:line="0" w:lineRule="atLeast"/>
              <w:rPr>
                <w:sz w:val="20"/>
                <w:szCs w:val="20"/>
              </w:rPr>
            </w:pPr>
          </w:p>
          <w:p w:rsidR="00D57225" w:rsidRPr="001C1D26" w:rsidRDefault="00D57225" w:rsidP="001C6115">
            <w:pPr>
              <w:widowControl w:val="0"/>
              <w:autoSpaceDE w:val="0"/>
              <w:autoSpaceDN w:val="0"/>
              <w:adjustRightInd w:val="0"/>
              <w:rPr>
                <w:sz w:val="20"/>
                <w:szCs w:val="20"/>
              </w:rPr>
            </w:pPr>
            <w:r w:rsidRPr="001C1D26">
              <w:rPr>
                <w:sz w:val="20"/>
                <w:szCs w:val="20"/>
              </w:rPr>
              <w:t>ИНН 7704032379</w:t>
            </w:r>
          </w:p>
          <w:p w:rsidR="00D57225" w:rsidRPr="001C1D26" w:rsidRDefault="00D57225" w:rsidP="001C6115">
            <w:pPr>
              <w:widowControl w:val="0"/>
              <w:autoSpaceDE w:val="0"/>
              <w:autoSpaceDN w:val="0"/>
              <w:adjustRightInd w:val="0"/>
              <w:rPr>
                <w:sz w:val="20"/>
                <w:szCs w:val="20"/>
              </w:rPr>
            </w:pPr>
            <w:r w:rsidRPr="001C1D26">
              <w:rPr>
                <w:sz w:val="20"/>
                <w:szCs w:val="20"/>
              </w:rPr>
              <w:t>КПП 770401001</w:t>
            </w:r>
          </w:p>
          <w:p w:rsidR="00D57225" w:rsidRPr="001C1D26" w:rsidRDefault="00D57225" w:rsidP="001C6115">
            <w:pPr>
              <w:widowControl w:val="0"/>
              <w:autoSpaceDE w:val="0"/>
              <w:autoSpaceDN w:val="0"/>
              <w:adjustRightInd w:val="0"/>
              <w:rPr>
                <w:sz w:val="20"/>
                <w:szCs w:val="20"/>
              </w:rPr>
            </w:pPr>
            <w:r w:rsidRPr="001C1D26">
              <w:rPr>
                <w:sz w:val="20"/>
                <w:szCs w:val="20"/>
              </w:rPr>
              <w:t>ОГРН 1027700267737</w:t>
            </w:r>
          </w:p>
          <w:p w:rsidR="00D57225" w:rsidRPr="001C1D26" w:rsidRDefault="00D57225" w:rsidP="001C6115">
            <w:pPr>
              <w:widowControl w:val="0"/>
              <w:autoSpaceDE w:val="0"/>
              <w:autoSpaceDN w:val="0"/>
              <w:adjustRightInd w:val="0"/>
              <w:rPr>
                <w:sz w:val="20"/>
                <w:szCs w:val="20"/>
              </w:rPr>
            </w:pPr>
          </w:p>
          <w:p w:rsidR="00202F0B" w:rsidRDefault="00202F0B" w:rsidP="00202F0B">
            <w:pPr>
              <w:widowControl w:val="0"/>
              <w:autoSpaceDE w:val="0"/>
              <w:autoSpaceDN w:val="0"/>
              <w:adjustRightInd w:val="0"/>
              <w:rPr>
                <w:sz w:val="20"/>
                <w:szCs w:val="20"/>
              </w:rPr>
            </w:pPr>
            <w:r>
              <w:rPr>
                <w:sz w:val="20"/>
                <w:szCs w:val="20"/>
              </w:rPr>
              <w:t>Банковские реквизиты:</w:t>
            </w:r>
          </w:p>
          <w:p w:rsidR="00202F0B" w:rsidRDefault="00202F0B" w:rsidP="00202F0B">
            <w:pPr>
              <w:widowControl w:val="0"/>
              <w:autoSpaceDE w:val="0"/>
              <w:autoSpaceDN w:val="0"/>
              <w:adjustRightInd w:val="0"/>
              <w:rPr>
                <w:sz w:val="20"/>
                <w:szCs w:val="20"/>
              </w:rPr>
            </w:pPr>
            <w:r>
              <w:rPr>
                <w:sz w:val="20"/>
                <w:szCs w:val="20"/>
              </w:rPr>
              <w:t>ОКЦ № 1 ГУ БАНКА РОССИИ ПО</w:t>
            </w:r>
          </w:p>
          <w:p w:rsidR="00202F0B" w:rsidRDefault="00202F0B" w:rsidP="00202F0B">
            <w:pPr>
              <w:widowControl w:val="0"/>
              <w:autoSpaceDE w:val="0"/>
              <w:autoSpaceDN w:val="0"/>
              <w:adjustRightInd w:val="0"/>
              <w:rPr>
                <w:sz w:val="20"/>
                <w:szCs w:val="20"/>
              </w:rPr>
            </w:pPr>
            <w:r>
              <w:rPr>
                <w:sz w:val="20"/>
                <w:szCs w:val="20"/>
              </w:rPr>
              <w:t>ЦФО//УФК ПО Г. МОСКВЕ г. Москва</w:t>
            </w:r>
          </w:p>
          <w:p w:rsidR="00202F0B" w:rsidRDefault="00202F0B" w:rsidP="00202F0B">
            <w:pPr>
              <w:widowControl w:val="0"/>
              <w:autoSpaceDE w:val="0"/>
              <w:autoSpaceDN w:val="0"/>
              <w:adjustRightInd w:val="0"/>
              <w:rPr>
                <w:sz w:val="20"/>
                <w:szCs w:val="20"/>
              </w:rPr>
            </w:pPr>
          </w:p>
          <w:p w:rsidR="00202F0B" w:rsidRDefault="00202F0B" w:rsidP="00202F0B">
            <w:pPr>
              <w:widowControl w:val="0"/>
              <w:autoSpaceDE w:val="0"/>
              <w:autoSpaceDN w:val="0"/>
              <w:adjustRightInd w:val="0"/>
              <w:rPr>
                <w:sz w:val="20"/>
                <w:szCs w:val="20"/>
              </w:rPr>
            </w:pPr>
            <w:r>
              <w:rPr>
                <w:sz w:val="20"/>
                <w:szCs w:val="20"/>
              </w:rPr>
              <w:t>Казн. сч.(расч.сч.) 03214643000000017300</w:t>
            </w:r>
          </w:p>
          <w:p w:rsidR="00202F0B" w:rsidRDefault="00202F0B" w:rsidP="00202F0B">
            <w:pPr>
              <w:widowControl w:val="0"/>
              <w:autoSpaceDE w:val="0"/>
              <w:autoSpaceDN w:val="0"/>
              <w:adjustRightInd w:val="0"/>
              <w:rPr>
                <w:sz w:val="20"/>
                <w:szCs w:val="20"/>
              </w:rPr>
            </w:pPr>
            <w:r>
              <w:rPr>
                <w:sz w:val="20"/>
                <w:szCs w:val="20"/>
              </w:rPr>
              <w:t>Ед. казн. сч. (корр. сч.) 40102810545370000003</w:t>
            </w:r>
          </w:p>
          <w:p w:rsidR="00202F0B" w:rsidRDefault="00202F0B" w:rsidP="00202F0B">
            <w:pPr>
              <w:autoSpaceDE w:val="0"/>
              <w:autoSpaceDN w:val="0"/>
              <w:adjustRightInd w:val="0"/>
              <w:rPr>
                <w:sz w:val="20"/>
                <w:szCs w:val="20"/>
              </w:rPr>
            </w:pPr>
            <w:r>
              <w:rPr>
                <w:sz w:val="20"/>
                <w:szCs w:val="20"/>
              </w:rPr>
              <w:t xml:space="preserve">л/сч 20736Х58400 </w:t>
            </w:r>
          </w:p>
          <w:p w:rsidR="00202F0B" w:rsidRDefault="00202F0B" w:rsidP="00202F0B">
            <w:pPr>
              <w:widowControl w:val="0"/>
              <w:autoSpaceDE w:val="0"/>
              <w:autoSpaceDN w:val="0"/>
              <w:adjustRightInd w:val="0"/>
              <w:rPr>
                <w:sz w:val="20"/>
                <w:szCs w:val="20"/>
              </w:rPr>
            </w:pPr>
            <w:r>
              <w:rPr>
                <w:sz w:val="20"/>
                <w:szCs w:val="20"/>
              </w:rPr>
              <w:t>(Х - заглавная латиницей)</w:t>
            </w:r>
          </w:p>
          <w:p w:rsidR="00202F0B" w:rsidRDefault="00202F0B" w:rsidP="00202F0B">
            <w:pPr>
              <w:widowControl w:val="0"/>
              <w:autoSpaceDE w:val="0"/>
              <w:autoSpaceDN w:val="0"/>
              <w:adjustRightInd w:val="0"/>
              <w:rPr>
                <w:sz w:val="20"/>
                <w:szCs w:val="20"/>
              </w:rPr>
            </w:pPr>
            <w:r>
              <w:rPr>
                <w:sz w:val="20"/>
                <w:szCs w:val="20"/>
              </w:rPr>
              <w:t>БИК 004525988</w:t>
            </w:r>
          </w:p>
          <w:p w:rsidR="00D57225" w:rsidRPr="001C1D26" w:rsidRDefault="00D57225" w:rsidP="001C6115">
            <w:pPr>
              <w:widowControl w:val="0"/>
              <w:autoSpaceDE w:val="0"/>
              <w:autoSpaceDN w:val="0"/>
              <w:adjustRightInd w:val="0"/>
              <w:rPr>
                <w:sz w:val="20"/>
                <w:szCs w:val="20"/>
              </w:rPr>
            </w:pPr>
          </w:p>
          <w:p w:rsidR="00D57225" w:rsidRPr="001C1D26" w:rsidRDefault="00D57225" w:rsidP="001C6115">
            <w:pPr>
              <w:widowControl w:val="0"/>
              <w:autoSpaceDE w:val="0"/>
              <w:autoSpaceDN w:val="0"/>
              <w:adjustRightInd w:val="0"/>
              <w:rPr>
                <w:sz w:val="20"/>
                <w:szCs w:val="20"/>
              </w:rPr>
            </w:pPr>
            <w:r w:rsidRPr="001C1D26">
              <w:rPr>
                <w:sz w:val="20"/>
                <w:szCs w:val="20"/>
              </w:rPr>
              <w:t>ОКПО 01897618</w:t>
            </w:r>
          </w:p>
          <w:p w:rsidR="00D57225" w:rsidRPr="001C1D26" w:rsidRDefault="00D57225" w:rsidP="001C6115">
            <w:pPr>
              <w:widowControl w:val="0"/>
              <w:autoSpaceDE w:val="0"/>
              <w:autoSpaceDN w:val="0"/>
              <w:adjustRightInd w:val="0"/>
              <w:rPr>
                <w:sz w:val="20"/>
                <w:szCs w:val="20"/>
              </w:rPr>
            </w:pPr>
            <w:r w:rsidRPr="001C1D26">
              <w:rPr>
                <w:sz w:val="20"/>
                <w:szCs w:val="20"/>
              </w:rPr>
              <w:t>ОКАТО 45286590</w:t>
            </w:r>
          </w:p>
          <w:p w:rsidR="00D57225" w:rsidRPr="001C1D26" w:rsidRDefault="00D57225" w:rsidP="001C6115">
            <w:pPr>
              <w:widowControl w:val="0"/>
              <w:autoSpaceDE w:val="0"/>
              <w:autoSpaceDN w:val="0"/>
              <w:adjustRightInd w:val="0"/>
              <w:rPr>
                <w:sz w:val="20"/>
                <w:szCs w:val="20"/>
              </w:rPr>
            </w:pPr>
            <w:r w:rsidRPr="001C1D26">
              <w:rPr>
                <w:sz w:val="20"/>
                <w:szCs w:val="20"/>
              </w:rPr>
              <w:t>ОКТМО 45383000</w:t>
            </w:r>
          </w:p>
          <w:p w:rsidR="00D57225" w:rsidRPr="001C1D26" w:rsidRDefault="00D57225" w:rsidP="001C6115">
            <w:pPr>
              <w:keepNext/>
              <w:keepLines/>
              <w:spacing w:line="0" w:lineRule="atLeast"/>
              <w:rPr>
                <w:sz w:val="20"/>
                <w:szCs w:val="20"/>
              </w:rPr>
            </w:pPr>
            <w:r w:rsidRPr="001C1D26">
              <w:rPr>
                <w:sz w:val="20"/>
                <w:szCs w:val="20"/>
              </w:rPr>
              <w:t>ОКОПФ 75103</w:t>
            </w:r>
          </w:p>
          <w:p w:rsidR="00D57225" w:rsidRPr="001C1D26" w:rsidRDefault="00D57225" w:rsidP="001C6115">
            <w:pPr>
              <w:widowControl w:val="0"/>
              <w:autoSpaceDE w:val="0"/>
              <w:autoSpaceDN w:val="0"/>
              <w:adjustRightInd w:val="0"/>
              <w:rPr>
                <w:sz w:val="20"/>
                <w:szCs w:val="20"/>
              </w:rPr>
            </w:pPr>
          </w:p>
          <w:p w:rsidR="00D57225" w:rsidRPr="001C1D26" w:rsidRDefault="00D57225" w:rsidP="001C6115">
            <w:pPr>
              <w:widowControl w:val="0"/>
              <w:autoSpaceDE w:val="0"/>
              <w:autoSpaceDN w:val="0"/>
              <w:adjustRightInd w:val="0"/>
              <w:rPr>
                <w:sz w:val="20"/>
                <w:szCs w:val="20"/>
              </w:rPr>
            </w:pPr>
            <w:r w:rsidRPr="001C1D26">
              <w:rPr>
                <w:sz w:val="20"/>
                <w:szCs w:val="20"/>
              </w:rPr>
              <w:t>Дата поставки на учет</w:t>
            </w:r>
          </w:p>
          <w:p w:rsidR="00D57225" w:rsidRPr="001C1D26" w:rsidRDefault="00D57225" w:rsidP="001C6115">
            <w:pPr>
              <w:widowControl w:val="0"/>
              <w:autoSpaceDE w:val="0"/>
              <w:autoSpaceDN w:val="0"/>
              <w:adjustRightInd w:val="0"/>
              <w:rPr>
                <w:sz w:val="20"/>
                <w:szCs w:val="20"/>
              </w:rPr>
            </w:pPr>
            <w:r w:rsidRPr="001C1D26">
              <w:rPr>
                <w:sz w:val="20"/>
                <w:szCs w:val="20"/>
              </w:rPr>
              <w:t>в налоговом органе: 13.02.1995 г.</w:t>
            </w:r>
          </w:p>
          <w:p w:rsidR="00D57225" w:rsidRPr="001C1D26" w:rsidRDefault="00D57225" w:rsidP="001C6115">
            <w:pPr>
              <w:widowControl w:val="0"/>
              <w:autoSpaceDE w:val="0"/>
              <w:autoSpaceDN w:val="0"/>
              <w:adjustRightInd w:val="0"/>
              <w:rPr>
                <w:sz w:val="20"/>
                <w:szCs w:val="20"/>
              </w:rPr>
            </w:pPr>
          </w:p>
          <w:p w:rsidR="00D57225" w:rsidRPr="001C1D26" w:rsidRDefault="00D57225" w:rsidP="001C6115">
            <w:pPr>
              <w:widowControl w:val="0"/>
              <w:autoSpaceDE w:val="0"/>
              <w:autoSpaceDN w:val="0"/>
              <w:adjustRightInd w:val="0"/>
              <w:rPr>
                <w:sz w:val="20"/>
                <w:szCs w:val="20"/>
              </w:rPr>
            </w:pPr>
            <w:r w:rsidRPr="001C1D26">
              <w:rPr>
                <w:sz w:val="20"/>
                <w:szCs w:val="20"/>
              </w:rPr>
              <w:t>Тел.: +7 (495) 637-40-00</w:t>
            </w:r>
          </w:p>
          <w:p w:rsidR="00D57225" w:rsidRPr="001C1D26" w:rsidRDefault="00C25D8D" w:rsidP="001C6115">
            <w:pPr>
              <w:widowControl w:val="0"/>
              <w:autoSpaceDE w:val="0"/>
              <w:autoSpaceDN w:val="0"/>
              <w:adjustRightInd w:val="0"/>
              <w:rPr>
                <w:sz w:val="20"/>
                <w:szCs w:val="20"/>
              </w:rPr>
            </w:pPr>
            <w:hyperlink r:id="rId8" w:history="1">
              <w:r w:rsidR="00D57225" w:rsidRPr="001C1D26">
                <w:rPr>
                  <w:sz w:val="20"/>
                  <w:szCs w:val="20"/>
                  <w:u w:val="single"/>
                  <w:lang w:val="en-US"/>
                </w:rPr>
                <w:t>info</w:t>
              </w:r>
              <w:r w:rsidR="00D57225" w:rsidRPr="001C1D26">
                <w:rPr>
                  <w:sz w:val="20"/>
                  <w:szCs w:val="20"/>
                  <w:u w:val="single"/>
                </w:rPr>
                <w:t>@</w:t>
              </w:r>
              <w:r w:rsidR="00D57225" w:rsidRPr="001C1D26">
                <w:rPr>
                  <w:sz w:val="20"/>
                  <w:szCs w:val="20"/>
                  <w:u w:val="single"/>
                  <w:lang w:val="en-US"/>
                </w:rPr>
                <w:t>serbsky</w:t>
              </w:r>
              <w:r w:rsidR="00D57225" w:rsidRPr="001C1D26">
                <w:rPr>
                  <w:sz w:val="20"/>
                  <w:szCs w:val="20"/>
                  <w:u w:val="single"/>
                </w:rPr>
                <w:t>.</w:t>
              </w:r>
              <w:r w:rsidR="00D57225" w:rsidRPr="001C1D26">
                <w:rPr>
                  <w:sz w:val="20"/>
                  <w:szCs w:val="20"/>
                  <w:u w:val="single"/>
                  <w:lang w:val="en-US"/>
                </w:rPr>
                <w:t>ru</w:t>
              </w:r>
            </w:hyperlink>
            <w:r w:rsidR="00D57225" w:rsidRPr="001C1D26">
              <w:rPr>
                <w:sz w:val="20"/>
                <w:szCs w:val="20"/>
              </w:rPr>
              <w:t xml:space="preserve"> </w:t>
            </w:r>
          </w:p>
          <w:p w:rsidR="00D57225" w:rsidRPr="001C1D26" w:rsidRDefault="00D57225" w:rsidP="001C6115">
            <w:pPr>
              <w:pStyle w:val="ConsPlusNormal"/>
              <w:rPr>
                <w:rFonts w:ascii="Times New Roman" w:hAnsi="Times New Roman" w:cs="Times New Roman"/>
              </w:rPr>
            </w:pPr>
          </w:p>
        </w:tc>
        <w:tc>
          <w:tcPr>
            <w:tcW w:w="144" w:type="dxa"/>
          </w:tcPr>
          <w:p w:rsidR="00D57225" w:rsidRPr="001C1D26" w:rsidRDefault="00D57225" w:rsidP="001C6115">
            <w:pPr>
              <w:pStyle w:val="ConsPlusNormal"/>
              <w:rPr>
                <w:rFonts w:ascii="Times New Roman" w:hAnsi="Times New Roman" w:cs="Times New Roman"/>
              </w:rPr>
            </w:pPr>
          </w:p>
        </w:tc>
        <w:tc>
          <w:tcPr>
            <w:tcW w:w="4563" w:type="dxa"/>
            <w:gridSpan w:val="2"/>
          </w:tcPr>
          <w:p w:rsidR="00D57225" w:rsidRPr="001C1D26" w:rsidRDefault="00D57225" w:rsidP="001C6115">
            <w:pPr>
              <w:keepNext/>
              <w:rPr>
                <w:sz w:val="20"/>
                <w:szCs w:val="20"/>
              </w:rPr>
            </w:pPr>
            <w:r w:rsidRPr="001C1D26">
              <w:rPr>
                <w:sz w:val="20"/>
                <w:szCs w:val="20"/>
              </w:rPr>
              <w:t xml:space="preserve">Юридический адрес: </w:t>
            </w:r>
            <w:r w:rsidRPr="002E656B">
              <w:rPr>
                <w:sz w:val="20"/>
                <w:szCs w:val="20"/>
                <w:highlight w:val="red"/>
              </w:rPr>
              <w:t>________________________</w:t>
            </w:r>
          </w:p>
          <w:p w:rsidR="00D57225" w:rsidRPr="001C1D26" w:rsidRDefault="00D57225" w:rsidP="001C6115">
            <w:pPr>
              <w:keepNext/>
              <w:rPr>
                <w:sz w:val="20"/>
                <w:szCs w:val="20"/>
              </w:rPr>
            </w:pPr>
            <w:r w:rsidRPr="001C1D26">
              <w:rPr>
                <w:sz w:val="20"/>
                <w:szCs w:val="20"/>
              </w:rPr>
              <w:t>Почтовый адрес</w:t>
            </w:r>
            <w:r w:rsidRPr="002E656B">
              <w:rPr>
                <w:sz w:val="20"/>
                <w:szCs w:val="20"/>
                <w:highlight w:val="red"/>
              </w:rPr>
              <w:t>:</w:t>
            </w:r>
            <w:r>
              <w:rPr>
                <w:sz w:val="20"/>
                <w:szCs w:val="20"/>
                <w:highlight w:val="red"/>
              </w:rPr>
              <w:t xml:space="preserve"> </w:t>
            </w:r>
            <w:r w:rsidRPr="002E656B">
              <w:rPr>
                <w:sz w:val="20"/>
                <w:szCs w:val="20"/>
                <w:highlight w:val="red"/>
              </w:rPr>
              <w:t>_________________________,</w:t>
            </w:r>
            <w:r w:rsidRPr="001C1D26">
              <w:rPr>
                <w:sz w:val="20"/>
                <w:szCs w:val="20"/>
              </w:rPr>
              <w:t xml:space="preserve"> </w:t>
            </w:r>
          </w:p>
          <w:p w:rsidR="00D57225" w:rsidRDefault="00D57225" w:rsidP="001C6115">
            <w:pPr>
              <w:keepNext/>
              <w:rPr>
                <w:sz w:val="20"/>
                <w:szCs w:val="20"/>
              </w:rPr>
            </w:pPr>
          </w:p>
          <w:p w:rsidR="00D57225" w:rsidRPr="001C1D26" w:rsidRDefault="00D57225" w:rsidP="001C6115">
            <w:pPr>
              <w:keepNext/>
              <w:rPr>
                <w:sz w:val="20"/>
                <w:szCs w:val="20"/>
              </w:rPr>
            </w:pPr>
            <w:r w:rsidRPr="001C1D26">
              <w:rPr>
                <w:sz w:val="20"/>
                <w:szCs w:val="20"/>
              </w:rPr>
              <w:t xml:space="preserve">ИНН </w:t>
            </w:r>
            <w:r w:rsidRPr="002E656B">
              <w:rPr>
                <w:sz w:val="20"/>
                <w:szCs w:val="20"/>
                <w:highlight w:val="red"/>
              </w:rPr>
              <w:t>_________________</w:t>
            </w:r>
          </w:p>
          <w:p w:rsidR="00D57225" w:rsidRPr="001C1D26" w:rsidRDefault="00D57225" w:rsidP="001C6115">
            <w:pPr>
              <w:keepNext/>
              <w:rPr>
                <w:sz w:val="20"/>
                <w:szCs w:val="20"/>
              </w:rPr>
            </w:pPr>
            <w:r w:rsidRPr="001C1D26">
              <w:rPr>
                <w:sz w:val="20"/>
                <w:szCs w:val="20"/>
              </w:rPr>
              <w:t xml:space="preserve">КПП </w:t>
            </w:r>
            <w:r w:rsidRPr="002E656B">
              <w:rPr>
                <w:sz w:val="20"/>
                <w:szCs w:val="20"/>
                <w:highlight w:val="red"/>
              </w:rPr>
              <w:t>_________________</w:t>
            </w:r>
          </w:p>
          <w:p w:rsidR="00D57225" w:rsidRPr="001C1D26" w:rsidRDefault="00D57225" w:rsidP="001C6115">
            <w:pPr>
              <w:keepNext/>
              <w:rPr>
                <w:sz w:val="20"/>
                <w:szCs w:val="20"/>
              </w:rPr>
            </w:pPr>
            <w:r w:rsidRPr="001C1D26">
              <w:rPr>
                <w:sz w:val="20"/>
                <w:szCs w:val="20"/>
              </w:rPr>
              <w:t xml:space="preserve">ОГРН </w:t>
            </w:r>
            <w:r w:rsidRPr="002E656B">
              <w:rPr>
                <w:sz w:val="20"/>
                <w:szCs w:val="20"/>
                <w:highlight w:val="red"/>
              </w:rPr>
              <w:t>_________________</w:t>
            </w:r>
          </w:p>
          <w:p w:rsidR="00D57225" w:rsidRPr="001C1D26" w:rsidRDefault="00D57225" w:rsidP="001C6115">
            <w:pPr>
              <w:keepNext/>
              <w:rPr>
                <w:sz w:val="20"/>
                <w:szCs w:val="20"/>
              </w:rPr>
            </w:pPr>
          </w:p>
          <w:p w:rsidR="00D57225" w:rsidRPr="001C1D26" w:rsidRDefault="00D57225" w:rsidP="001C6115">
            <w:pPr>
              <w:keepNext/>
              <w:rPr>
                <w:sz w:val="20"/>
                <w:szCs w:val="20"/>
              </w:rPr>
            </w:pPr>
            <w:r w:rsidRPr="001C1D26">
              <w:rPr>
                <w:sz w:val="20"/>
                <w:szCs w:val="20"/>
              </w:rPr>
              <w:t>Банковские реквизиты:</w:t>
            </w:r>
          </w:p>
          <w:p w:rsidR="00D57225" w:rsidRDefault="00D57225" w:rsidP="001C6115">
            <w:pPr>
              <w:keepNext/>
              <w:rPr>
                <w:sz w:val="20"/>
                <w:szCs w:val="20"/>
              </w:rPr>
            </w:pPr>
            <w:r w:rsidRPr="001C1D26">
              <w:rPr>
                <w:sz w:val="20"/>
                <w:szCs w:val="20"/>
              </w:rPr>
              <w:t xml:space="preserve">Банк: </w:t>
            </w:r>
            <w:r w:rsidRPr="002E656B">
              <w:rPr>
                <w:sz w:val="20"/>
                <w:szCs w:val="20"/>
                <w:highlight w:val="red"/>
              </w:rPr>
              <w:t>_________________</w:t>
            </w:r>
          </w:p>
          <w:p w:rsidR="00D57225" w:rsidRPr="001C1D26" w:rsidRDefault="00D57225" w:rsidP="001C6115">
            <w:pPr>
              <w:keepNext/>
              <w:rPr>
                <w:sz w:val="20"/>
                <w:szCs w:val="20"/>
              </w:rPr>
            </w:pPr>
            <w:r w:rsidRPr="001C1D26">
              <w:rPr>
                <w:sz w:val="20"/>
                <w:szCs w:val="20"/>
              </w:rPr>
              <w:t xml:space="preserve">р/счет </w:t>
            </w:r>
            <w:r w:rsidRPr="002E656B">
              <w:rPr>
                <w:sz w:val="20"/>
                <w:szCs w:val="20"/>
                <w:highlight w:val="red"/>
              </w:rPr>
              <w:t>_________________</w:t>
            </w:r>
          </w:p>
          <w:p w:rsidR="00D57225" w:rsidRPr="001C1D26" w:rsidRDefault="00D57225" w:rsidP="001C6115">
            <w:pPr>
              <w:keepNext/>
              <w:rPr>
                <w:sz w:val="20"/>
                <w:szCs w:val="20"/>
              </w:rPr>
            </w:pPr>
            <w:r w:rsidRPr="001C1D26">
              <w:rPr>
                <w:sz w:val="20"/>
                <w:szCs w:val="20"/>
              </w:rPr>
              <w:t xml:space="preserve">к/счет </w:t>
            </w:r>
            <w:r w:rsidRPr="002E656B">
              <w:rPr>
                <w:sz w:val="20"/>
                <w:szCs w:val="20"/>
                <w:highlight w:val="red"/>
              </w:rPr>
              <w:t>_________________</w:t>
            </w:r>
          </w:p>
          <w:p w:rsidR="00D57225" w:rsidRPr="001C1D26" w:rsidRDefault="00D57225" w:rsidP="001C6115">
            <w:pPr>
              <w:keepNext/>
              <w:rPr>
                <w:sz w:val="20"/>
                <w:szCs w:val="20"/>
              </w:rPr>
            </w:pPr>
            <w:r w:rsidRPr="001C1D26">
              <w:rPr>
                <w:sz w:val="20"/>
                <w:szCs w:val="20"/>
              </w:rPr>
              <w:t xml:space="preserve">БИК </w:t>
            </w:r>
            <w:r w:rsidRPr="002E656B">
              <w:rPr>
                <w:sz w:val="20"/>
                <w:szCs w:val="20"/>
                <w:highlight w:val="red"/>
              </w:rPr>
              <w:t>_________________</w:t>
            </w:r>
          </w:p>
          <w:p w:rsidR="00D57225" w:rsidRPr="001C1D26" w:rsidRDefault="00D57225" w:rsidP="001C6115">
            <w:pPr>
              <w:keepNext/>
              <w:rPr>
                <w:sz w:val="20"/>
                <w:szCs w:val="20"/>
              </w:rPr>
            </w:pPr>
          </w:p>
          <w:p w:rsidR="00D57225" w:rsidRPr="001C1D26" w:rsidRDefault="00D57225" w:rsidP="001C6115">
            <w:pPr>
              <w:keepNext/>
              <w:rPr>
                <w:sz w:val="20"/>
                <w:szCs w:val="20"/>
              </w:rPr>
            </w:pPr>
            <w:r w:rsidRPr="001C1D26">
              <w:rPr>
                <w:sz w:val="20"/>
                <w:szCs w:val="20"/>
              </w:rPr>
              <w:t xml:space="preserve">ОКПО </w:t>
            </w:r>
            <w:r w:rsidRPr="002E656B">
              <w:rPr>
                <w:sz w:val="20"/>
                <w:szCs w:val="20"/>
                <w:highlight w:val="red"/>
              </w:rPr>
              <w:t>_________________</w:t>
            </w:r>
          </w:p>
          <w:p w:rsidR="00D57225" w:rsidRPr="001C1D26" w:rsidRDefault="00D57225" w:rsidP="001C6115">
            <w:pPr>
              <w:keepNext/>
              <w:rPr>
                <w:sz w:val="20"/>
                <w:szCs w:val="20"/>
              </w:rPr>
            </w:pPr>
            <w:r w:rsidRPr="001C1D26">
              <w:rPr>
                <w:sz w:val="20"/>
                <w:szCs w:val="20"/>
              </w:rPr>
              <w:t xml:space="preserve">ОКАТО </w:t>
            </w:r>
            <w:r w:rsidRPr="002E656B">
              <w:rPr>
                <w:sz w:val="20"/>
                <w:szCs w:val="20"/>
                <w:highlight w:val="red"/>
              </w:rPr>
              <w:t>_________________</w:t>
            </w:r>
          </w:p>
          <w:p w:rsidR="00D57225" w:rsidRPr="001C1D26" w:rsidRDefault="00D57225" w:rsidP="001C6115">
            <w:pPr>
              <w:keepNext/>
              <w:rPr>
                <w:sz w:val="20"/>
                <w:szCs w:val="20"/>
              </w:rPr>
            </w:pPr>
            <w:r w:rsidRPr="001C1D26">
              <w:rPr>
                <w:sz w:val="20"/>
                <w:szCs w:val="20"/>
              </w:rPr>
              <w:t xml:space="preserve">ОКТМО </w:t>
            </w:r>
            <w:r w:rsidRPr="002E656B">
              <w:rPr>
                <w:sz w:val="20"/>
                <w:szCs w:val="20"/>
                <w:highlight w:val="red"/>
              </w:rPr>
              <w:t>_________________</w:t>
            </w:r>
          </w:p>
          <w:p w:rsidR="00D57225" w:rsidRPr="001C1D26" w:rsidRDefault="00D57225" w:rsidP="001C6115">
            <w:pPr>
              <w:keepNext/>
              <w:rPr>
                <w:sz w:val="20"/>
                <w:szCs w:val="20"/>
              </w:rPr>
            </w:pPr>
            <w:r w:rsidRPr="001C1D26">
              <w:rPr>
                <w:sz w:val="20"/>
                <w:szCs w:val="20"/>
              </w:rPr>
              <w:t xml:space="preserve">ОКОПФ: </w:t>
            </w:r>
            <w:r w:rsidRPr="002E656B">
              <w:rPr>
                <w:sz w:val="20"/>
                <w:szCs w:val="20"/>
                <w:highlight w:val="red"/>
              </w:rPr>
              <w:t>_________________</w:t>
            </w:r>
          </w:p>
          <w:p w:rsidR="00D57225" w:rsidRPr="001C1D26" w:rsidRDefault="00D57225" w:rsidP="001C6115">
            <w:pPr>
              <w:keepNext/>
              <w:rPr>
                <w:sz w:val="20"/>
                <w:szCs w:val="20"/>
              </w:rPr>
            </w:pPr>
            <w:r w:rsidRPr="001C1D26">
              <w:rPr>
                <w:sz w:val="20"/>
                <w:szCs w:val="20"/>
              </w:rPr>
              <w:t xml:space="preserve">ОКОГУ </w:t>
            </w:r>
            <w:r w:rsidRPr="002E656B">
              <w:rPr>
                <w:sz w:val="20"/>
                <w:szCs w:val="20"/>
                <w:highlight w:val="red"/>
              </w:rPr>
              <w:t>_________________</w:t>
            </w:r>
          </w:p>
          <w:p w:rsidR="00D57225" w:rsidRPr="001C1D26" w:rsidRDefault="00D57225" w:rsidP="001C6115">
            <w:pPr>
              <w:keepNext/>
              <w:rPr>
                <w:sz w:val="20"/>
                <w:szCs w:val="20"/>
              </w:rPr>
            </w:pPr>
            <w:r w:rsidRPr="001C1D26">
              <w:rPr>
                <w:sz w:val="20"/>
                <w:szCs w:val="20"/>
              </w:rPr>
              <w:t xml:space="preserve">ОКФС </w:t>
            </w:r>
            <w:r w:rsidRPr="002E656B">
              <w:rPr>
                <w:sz w:val="20"/>
                <w:szCs w:val="20"/>
                <w:highlight w:val="red"/>
              </w:rPr>
              <w:t>_________________</w:t>
            </w:r>
          </w:p>
          <w:p w:rsidR="00D57225" w:rsidRPr="001C1D26" w:rsidRDefault="00D57225" w:rsidP="001C6115">
            <w:pPr>
              <w:keepNext/>
              <w:rPr>
                <w:sz w:val="20"/>
                <w:szCs w:val="20"/>
              </w:rPr>
            </w:pPr>
          </w:p>
          <w:p w:rsidR="00D57225" w:rsidRPr="001C1D26" w:rsidRDefault="00D57225" w:rsidP="001C6115">
            <w:pPr>
              <w:keepNext/>
              <w:rPr>
                <w:sz w:val="20"/>
                <w:szCs w:val="20"/>
              </w:rPr>
            </w:pPr>
          </w:p>
          <w:p w:rsidR="00D57225" w:rsidRPr="001C1D26" w:rsidRDefault="00D57225" w:rsidP="001C6115">
            <w:pPr>
              <w:keepNext/>
              <w:rPr>
                <w:sz w:val="20"/>
                <w:szCs w:val="20"/>
              </w:rPr>
            </w:pPr>
            <w:r w:rsidRPr="001C1D26">
              <w:rPr>
                <w:sz w:val="20"/>
                <w:szCs w:val="20"/>
              </w:rPr>
              <w:t>Дата постановки на учет в налоговом органе</w:t>
            </w:r>
            <w:r>
              <w:rPr>
                <w:sz w:val="20"/>
                <w:szCs w:val="20"/>
              </w:rPr>
              <w:t xml:space="preserve">: </w:t>
            </w:r>
            <w:r w:rsidRPr="002E656B">
              <w:rPr>
                <w:sz w:val="20"/>
                <w:szCs w:val="20"/>
                <w:highlight w:val="red"/>
              </w:rPr>
              <w:t>_________________</w:t>
            </w:r>
          </w:p>
          <w:p w:rsidR="00D57225" w:rsidRPr="001C1D26" w:rsidRDefault="00D57225" w:rsidP="001C6115">
            <w:pPr>
              <w:keepNext/>
              <w:rPr>
                <w:sz w:val="20"/>
                <w:szCs w:val="20"/>
              </w:rPr>
            </w:pPr>
          </w:p>
          <w:p w:rsidR="00D57225" w:rsidRPr="001C1D26" w:rsidRDefault="00D57225" w:rsidP="001C6115">
            <w:pPr>
              <w:keepNext/>
              <w:rPr>
                <w:sz w:val="20"/>
                <w:szCs w:val="20"/>
              </w:rPr>
            </w:pPr>
            <w:r w:rsidRPr="001C1D26">
              <w:rPr>
                <w:sz w:val="20"/>
                <w:szCs w:val="20"/>
              </w:rPr>
              <w:t xml:space="preserve">Тел рабочий: </w:t>
            </w:r>
            <w:r w:rsidRPr="002E656B">
              <w:rPr>
                <w:sz w:val="20"/>
                <w:szCs w:val="20"/>
                <w:highlight w:val="red"/>
              </w:rPr>
              <w:t>_________________</w:t>
            </w:r>
          </w:p>
          <w:p w:rsidR="00D57225" w:rsidRPr="002E656B" w:rsidRDefault="00D57225" w:rsidP="001C6115">
            <w:pPr>
              <w:keepNext/>
              <w:rPr>
                <w:sz w:val="20"/>
                <w:szCs w:val="20"/>
              </w:rPr>
            </w:pPr>
            <w:r w:rsidRPr="001C1D26">
              <w:rPr>
                <w:sz w:val="20"/>
                <w:szCs w:val="20"/>
                <w:lang w:val="en-US"/>
              </w:rPr>
              <w:t>e</w:t>
            </w:r>
            <w:r w:rsidRPr="002E656B">
              <w:rPr>
                <w:sz w:val="20"/>
                <w:szCs w:val="20"/>
              </w:rPr>
              <w:t>-</w:t>
            </w:r>
            <w:r w:rsidRPr="001C1D26">
              <w:rPr>
                <w:sz w:val="20"/>
                <w:szCs w:val="20"/>
                <w:lang w:val="en-US"/>
              </w:rPr>
              <w:t>mail</w:t>
            </w:r>
            <w:r w:rsidRPr="002E656B">
              <w:rPr>
                <w:sz w:val="20"/>
                <w:szCs w:val="20"/>
              </w:rPr>
              <w:t xml:space="preserve">: </w:t>
            </w:r>
            <w:r w:rsidRPr="002E656B">
              <w:rPr>
                <w:sz w:val="20"/>
                <w:szCs w:val="20"/>
                <w:highlight w:val="red"/>
              </w:rPr>
              <w:t>_________________</w:t>
            </w:r>
          </w:p>
        </w:tc>
      </w:tr>
      <w:tr w:rsidR="00C25D8D" w:rsidRPr="002E656B" w:rsidTr="00C25D8D">
        <w:tblPrEx>
          <w:tblCellMar>
            <w:top w:w="102" w:type="dxa"/>
            <w:left w:w="62" w:type="dxa"/>
            <w:bottom w:w="102" w:type="dxa"/>
            <w:right w:w="62" w:type="dxa"/>
          </w:tblCellMar>
          <w:tblLook w:val="04A0" w:firstRow="1" w:lastRow="0" w:firstColumn="1" w:lastColumn="0" w:noHBand="0" w:noVBand="1"/>
        </w:tblPrEx>
        <w:trPr>
          <w:gridBefore w:val="1"/>
          <w:gridAfter w:val="1"/>
          <w:wBefore w:w="46" w:type="dxa"/>
          <w:wAfter w:w="311" w:type="dxa"/>
        </w:trPr>
        <w:tc>
          <w:tcPr>
            <w:tcW w:w="4332" w:type="dxa"/>
          </w:tcPr>
          <w:p w:rsidR="00C25D8D" w:rsidRPr="001C1D26" w:rsidRDefault="00C25D8D" w:rsidP="001C6115">
            <w:pPr>
              <w:spacing w:line="0" w:lineRule="atLeast"/>
              <w:rPr>
                <w:sz w:val="20"/>
                <w:szCs w:val="20"/>
              </w:rPr>
            </w:pPr>
          </w:p>
        </w:tc>
        <w:tc>
          <w:tcPr>
            <w:tcW w:w="144" w:type="dxa"/>
          </w:tcPr>
          <w:p w:rsidR="00C25D8D" w:rsidRPr="001C1D26" w:rsidRDefault="00C25D8D" w:rsidP="001C6115">
            <w:pPr>
              <w:pStyle w:val="ConsPlusNormal"/>
              <w:rPr>
                <w:rFonts w:ascii="Times New Roman" w:hAnsi="Times New Roman" w:cs="Times New Roman"/>
              </w:rPr>
            </w:pPr>
          </w:p>
        </w:tc>
        <w:tc>
          <w:tcPr>
            <w:tcW w:w="4563" w:type="dxa"/>
            <w:gridSpan w:val="2"/>
          </w:tcPr>
          <w:p w:rsidR="00C25D8D" w:rsidRPr="001C1D26" w:rsidRDefault="00C25D8D" w:rsidP="001C6115">
            <w:pPr>
              <w:keepNext/>
              <w:rPr>
                <w:sz w:val="20"/>
                <w:szCs w:val="20"/>
              </w:rPr>
            </w:pPr>
          </w:p>
        </w:tc>
      </w:tr>
      <w:tr w:rsidR="00C25D8D" w:rsidRPr="00C25D8D" w:rsidTr="00C25D8D">
        <w:tblPrEx>
          <w:jc w:val="center"/>
          <w:tblLook w:val="04A0" w:firstRow="1" w:lastRow="0" w:firstColumn="1" w:lastColumn="0" w:noHBand="0" w:noVBand="1"/>
        </w:tblPrEx>
        <w:trPr>
          <w:jc w:val="center"/>
        </w:trPr>
        <w:tc>
          <w:tcPr>
            <w:tcW w:w="4644" w:type="dxa"/>
            <w:gridSpan w:val="4"/>
          </w:tcPr>
          <w:p w:rsidR="00C25D8D" w:rsidRPr="00C25D8D" w:rsidRDefault="00C25D8D" w:rsidP="00C25D8D">
            <w:pPr>
              <w:tabs>
                <w:tab w:val="left" w:pos="708"/>
                <w:tab w:val="left" w:pos="2140"/>
              </w:tabs>
              <w:rPr>
                <w:rFonts w:ascii="Times New Roman" w:eastAsia="Times New Roman" w:hAnsi="Times New Roman" w:cs="Times New Roman"/>
                <w:b/>
                <w:bCs/>
                <w:iCs/>
                <w:sz w:val="22"/>
              </w:rPr>
            </w:pPr>
            <w:r w:rsidRPr="00C25D8D">
              <w:rPr>
                <w:rFonts w:ascii="Times New Roman" w:eastAsia="Times New Roman" w:hAnsi="Times New Roman" w:cs="Times New Roman"/>
                <w:b/>
                <w:bCs/>
                <w:iCs/>
                <w:sz w:val="22"/>
                <w:szCs w:val="22"/>
              </w:rPr>
              <w:t>Заказчик:</w:t>
            </w:r>
          </w:p>
          <w:p w:rsidR="00C25D8D" w:rsidRPr="00C25D8D" w:rsidRDefault="00C25D8D" w:rsidP="00C25D8D">
            <w:pPr>
              <w:autoSpaceDE w:val="0"/>
              <w:autoSpaceDN w:val="0"/>
              <w:adjustRightInd w:val="0"/>
              <w:rPr>
                <w:rFonts w:ascii="Times New Roman" w:hAnsi="Times New Roman" w:cs="Times New Roman"/>
                <w:b/>
              </w:rPr>
            </w:pPr>
            <w:r w:rsidRPr="00C25D8D">
              <w:rPr>
                <w:rFonts w:ascii="Times New Roman" w:hAnsi="Times New Roman" w:cs="Times New Roman"/>
                <w:b/>
                <w:sz w:val="22"/>
                <w:szCs w:val="22"/>
              </w:rPr>
              <w:t>ФГБУ «НМИЦ ПН им. В.П. Сербского»</w:t>
            </w:r>
          </w:p>
          <w:p w:rsidR="00C25D8D" w:rsidRPr="00C25D8D" w:rsidRDefault="00C25D8D" w:rsidP="00C25D8D">
            <w:pPr>
              <w:tabs>
                <w:tab w:val="left" w:pos="708"/>
                <w:tab w:val="left" w:pos="2140"/>
              </w:tabs>
              <w:rPr>
                <w:rFonts w:ascii="Times New Roman" w:eastAsia="Times New Roman" w:hAnsi="Times New Roman" w:cs="Times New Roman"/>
                <w:b/>
                <w:bCs/>
                <w:sz w:val="22"/>
              </w:rPr>
            </w:pPr>
            <w:r w:rsidRPr="00C25D8D">
              <w:rPr>
                <w:rFonts w:ascii="Times New Roman" w:eastAsia="Times New Roman" w:hAnsi="Times New Roman" w:cs="Times New Roman"/>
                <w:b/>
                <w:bCs/>
                <w:sz w:val="22"/>
                <w:szCs w:val="22"/>
              </w:rPr>
              <w:t>Минздрава России</w:t>
            </w:r>
          </w:p>
          <w:p w:rsidR="00C25D8D" w:rsidRPr="00C25D8D" w:rsidRDefault="00C25D8D" w:rsidP="00C25D8D">
            <w:pPr>
              <w:tabs>
                <w:tab w:val="left" w:pos="708"/>
                <w:tab w:val="left" w:pos="2140"/>
              </w:tabs>
              <w:rPr>
                <w:rFonts w:ascii="Times New Roman" w:eastAsia="Times New Roman" w:hAnsi="Times New Roman" w:cs="Times New Roman"/>
                <w:b/>
                <w:bCs/>
                <w:sz w:val="22"/>
              </w:rPr>
            </w:pPr>
          </w:p>
          <w:p w:rsidR="00C25D8D" w:rsidRPr="00C25D8D" w:rsidRDefault="00C25D8D" w:rsidP="00C25D8D">
            <w:pPr>
              <w:autoSpaceDE w:val="0"/>
              <w:autoSpaceDN w:val="0"/>
              <w:adjustRightInd w:val="0"/>
              <w:rPr>
                <w:rFonts w:ascii="Times New Roman" w:hAnsi="Times New Roman" w:cs="Times New Roman"/>
                <w:b/>
              </w:rPr>
            </w:pPr>
            <w:r w:rsidRPr="00C25D8D">
              <w:rPr>
                <w:rFonts w:ascii="Times New Roman" w:hAnsi="Times New Roman" w:cs="Times New Roman"/>
                <w:b/>
                <w:sz w:val="22"/>
                <w:szCs w:val="22"/>
              </w:rPr>
              <w:t xml:space="preserve">Заместитель генерального директора </w:t>
            </w:r>
            <w:r w:rsidRPr="00C25D8D">
              <w:rPr>
                <w:rFonts w:ascii="Times New Roman" w:hAnsi="Times New Roman" w:cs="Times New Roman"/>
                <w:b/>
                <w:sz w:val="22"/>
                <w:szCs w:val="22"/>
              </w:rPr>
              <w:br/>
              <w:t>по финансово-экономическим вопросам</w:t>
            </w:r>
          </w:p>
          <w:p w:rsidR="00C25D8D" w:rsidRPr="00C25D8D" w:rsidRDefault="00C25D8D" w:rsidP="00C25D8D">
            <w:pPr>
              <w:autoSpaceDE w:val="0"/>
              <w:autoSpaceDN w:val="0"/>
              <w:adjustRightInd w:val="0"/>
              <w:rPr>
                <w:rFonts w:ascii="Times New Roman" w:hAnsi="Times New Roman" w:cs="Times New Roman"/>
                <w:b/>
              </w:rPr>
            </w:pPr>
          </w:p>
          <w:p w:rsidR="00C25D8D" w:rsidRPr="00C25D8D" w:rsidRDefault="00C25D8D" w:rsidP="00C25D8D">
            <w:pPr>
              <w:autoSpaceDE w:val="0"/>
              <w:autoSpaceDN w:val="0"/>
              <w:adjustRightInd w:val="0"/>
              <w:rPr>
                <w:rFonts w:ascii="Times New Roman" w:hAnsi="Times New Roman" w:cs="Times New Roman"/>
                <w:b/>
              </w:rPr>
            </w:pPr>
          </w:p>
          <w:p w:rsidR="00C25D8D" w:rsidRPr="00C25D8D" w:rsidRDefault="00C25D8D" w:rsidP="00C25D8D">
            <w:pPr>
              <w:autoSpaceDE w:val="0"/>
              <w:autoSpaceDN w:val="0"/>
              <w:adjustRightInd w:val="0"/>
              <w:rPr>
                <w:rFonts w:ascii="Times New Roman" w:hAnsi="Times New Roman" w:cs="Times New Roman"/>
                <w:b/>
              </w:rPr>
            </w:pPr>
            <w:r w:rsidRPr="00C25D8D">
              <w:rPr>
                <w:rFonts w:ascii="Times New Roman" w:hAnsi="Times New Roman" w:cs="Times New Roman"/>
                <w:b/>
                <w:sz w:val="22"/>
                <w:szCs w:val="22"/>
              </w:rPr>
              <w:t>____________________ / М.А. Юрасова /</w:t>
            </w:r>
          </w:p>
          <w:p w:rsidR="00C25D8D" w:rsidRPr="00C25D8D" w:rsidRDefault="00C25D8D" w:rsidP="00C25D8D">
            <w:pPr>
              <w:autoSpaceDE w:val="0"/>
              <w:autoSpaceDN w:val="0"/>
              <w:adjustRightInd w:val="0"/>
              <w:rPr>
                <w:rFonts w:ascii="Times New Roman" w:hAnsi="Times New Roman" w:cs="Times New Roman"/>
                <w:b/>
              </w:rPr>
            </w:pPr>
            <w:r w:rsidRPr="00C25D8D">
              <w:rPr>
                <w:rFonts w:ascii="Times New Roman" w:hAnsi="Times New Roman" w:cs="Times New Roman"/>
                <w:b/>
                <w:sz w:val="22"/>
                <w:szCs w:val="22"/>
              </w:rPr>
              <w:t>М.П.</w:t>
            </w:r>
          </w:p>
          <w:p w:rsidR="00C25D8D" w:rsidRPr="00C25D8D" w:rsidRDefault="00C25D8D" w:rsidP="00C25D8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rPr>
                <w:rFonts w:ascii="Times New Roman" w:eastAsia="Times New Roman" w:hAnsi="Times New Roman" w:cs="Times New Roman"/>
                <w:b/>
                <w:color w:val="000000"/>
                <w:sz w:val="22"/>
                <w:szCs w:val="22"/>
              </w:rPr>
            </w:pPr>
          </w:p>
        </w:tc>
        <w:tc>
          <w:tcPr>
            <w:tcW w:w="4752" w:type="dxa"/>
            <w:gridSpan w:val="2"/>
          </w:tcPr>
          <w:p w:rsidR="00C25D8D" w:rsidRPr="00C25D8D" w:rsidRDefault="00C25D8D" w:rsidP="00C25D8D">
            <w:pPr>
              <w:tabs>
                <w:tab w:val="left" w:pos="708"/>
                <w:tab w:val="left" w:pos="2140"/>
              </w:tabs>
              <w:rPr>
                <w:rFonts w:ascii="Times New Roman" w:eastAsia="Times New Roman" w:hAnsi="Times New Roman" w:cs="Times New Roman"/>
                <w:b/>
                <w:bCs/>
                <w:color w:val="000000"/>
                <w:sz w:val="22"/>
              </w:rPr>
            </w:pPr>
            <w:r w:rsidRPr="00C25D8D">
              <w:rPr>
                <w:rFonts w:ascii="Times New Roman" w:eastAsia="Times New Roman" w:hAnsi="Times New Roman" w:cs="Times New Roman"/>
                <w:b/>
                <w:bCs/>
                <w:color w:val="000000"/>
                <w:sz w:val="22"/>
                <w:szCs w:val="22"/>
              </w:rPr>
              <w:t>Поставщик</w:t>
            </w:r>
            <w:r w:rsidRPr="00C25D8D">
              <w:rPr>
                <w:rFonts w:ascii="Times New Roman" w:eastAsia="Times New Roman" w:hAnsi="Times New Roman" w:cs="Times New Roman"/>
                <w:b/>
                <w:bCs/>
                <w:sz w:val="22"/>
                <w:szCs w:val="22"/>
              </w:rPr>
              <w:t>:</w:t>
            </w:r>
          </w:p>
          <w:p w:rsidR="00C25D8D" w:rsidRPr="00C25D8D" w:rsidRDefault="00C25D8D" w:rsidP="00C25D8D">
            <w:pPr>
              <w:suppressAutoHyphens/>
              <w:rPr>
                <w:rFonts w:ascii="Times New Roman" w:hAnsi="Times New Roman" w:cs="Times New Roman"/>
                <w:b/>
              </w:rPr>
            </w:pPr>
            <w:r w:rsidRPr="00C25D8D">
              <w:rPr>
                <w:rFonts w:ascii="Times New Roman" w:hAnsi="Times New Roman" w:cs="Times New Roman"/>
                <w:b/>
                <w:sz w:val="22"/>
                <w:szCs w:val="22"/>
              </w:rPr>
              <w:t>ООО «АНИСЕПТ»</w:t>
            </w:r>
          </w:p>
          <w:p w:rsidR="00C25D8D" w:rsidRPr="00C25D8D" w:rsidRDefault="00C25D8D" w:rsidP="00C25D8D">
            <w:pPr>
              <w:suppressAutoHyphens/>
              <w:rPr>
                <w:rFonts w:ascii="Times New Roman" w:eastAsia="Times New Roman" w:hAnsi="Times New Roman" w:cs="Times New Roman"/>
                <w:b/>
                <w:lang w:eastAsia="zh-CN"/>
              </w:rPr>
            </w:pPr>
          </w:p>
          <w:p w:rsidR="00C25D8D" w:rsidRPr="00C25D8D" w:rsidRDefault="00C25D8D" w:rsidP="00C25D8D">
            <w:pPr>
              <w:suppressAutoHyphens/>
              <w:rPr>
                <w:rFonts w:ascii="Times New Roman" w:eastAsia="Times New Roman" w:hAnsi="Times New Roman" w:cs="Times New Roman"/>
                <w:b/>
                <w:lang w:eastAsia="zh-CN"/>
              </w:rPr>
            </w:pPr>
          </w:p>
          <w:p w:rsidR="00C25D8D" w:rsidRPr="00C25D8D" w:rsidRDefault="00C25D8D" w:rsidP="00C25D8D">
            <w:pPr>
              <w:autoSpaceDE w:val="0"/>
              <w:autoSpaceDN w:val="0"/>
              <w:adjustRightInd w:val="0"/>
              <w:rPr>
                <w:rFonts w:ascii="Times New Roman" w:hAnsi="Times New Roman" w:cs="Times New Roman"/>
                <w:b/>
              </w:rPr>
            </w:pPr>
            <w:r w:rsidRPr="00C25D8D">
              <w:rPr>
                <w:rFonts w:ascii="Times New Roman" w:hAnsi="Times New Roman" w:cs="Times New Roman"/>
                <w:b/>
                <w:sz w:val="22"/>
                <w:szCs w:val="22"/>
              </w:rPr>
              <w:t>Генеральный директор</w:t>
            </w:r>
          </w:p>
          <w:p w:rsidR="00C25D8D" w:rsidRPr="00C25D8D" w:rsidRDefault="00C25D8D" w:rsidP="00C25D8D">
            <w:pPr>
              <w:suppressAutoHyphens/>
              <w:rPr>
                <w:rFonts w:ascii="Times New Roman" w:eastAsia="Times New Roman" w:hAnsi="Times New Roman" w:cs="Times New Roman"/>
                <w:b/>
                <w:lang w:eastAsia="zh-CN"/>
              </w:rPr>
            </w:pPr>
          </w:p>
          <w:p w:rsidR="00C25D8D" w:rsidRPr="00C25D8D" w:rsidRDefault="00C25D8D" w:rsidP="00C25D8D">
            <w:pPr>
              <w:suppressAutoHyphens/>
              <w:rPr>
                <w:rFonts w:ascii="Times New Roman" w:eastAsia="Times New Roman" w:hAnsi="Times New Roman" w:cs="Times New Roman"/>
                <w:b/>
                <w:lang w:eastAsia="zh-CN"/>
              </w:rPr>
            </w:pPr>
          </w:p>
          <w:p w:rsidR="00C25D8D" w:rsidRPr="00C25D8D" w:rsidRDefault="00C25D8D" w:rsidP="00C25D8D">
            <w:pPr>
              <w:suppressAutoHyphens/>
              <w:rPr>
                <w:rFonts w:ascii="Times New Roman" w:eastAsia="Times New Roman" w:hAnsi="Times New Roman" w:cs="Times New Roman"/>
                <w:b/>
                <w:lang w:eastAsia="zh-CN"/>
              </w:rPr>
            </w:pPr>
          </w:p>
          <w:p w:rsidR="00C25D8D" w:rsidRPr="00C25D8D" w:rsidRDefault="00C25D8D" w:rsidP="00C25D8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rPr>
                <w:rFonts w:ascii="Times New Roman" w:eastAsia="Times New Roman" w:hAnsi="Times New Roman" w:cs="Times New Roman"/>
                <w:b/>
                <w:color w:val="000000"/>
                <w:spacing w:val="-6"/>
                <w:sz w:val="22"/>
                <w:szCs w:val="22"/>
              </w:rPr>
            </w:pPr>
            <w:r w:rsidRPr="00C25D8D">
              <w:rPr>
                <w:rFonts w:ascii="Times New Roman" w:eastAsia="Times New Roman" w:hAnsi="Times New Roman" w:cs="Times New Roman"/>
                <w:b/>
                <w:sz w:val="22"/>
                <w:szCs w:val="22"/>
              </w:rPr>
              <w:t xml:space="preserve">________________ </w:t>
            </w:r>
            <w:r w:rsidRPr="00C25D8D">
              <w:rPr>
                <w:rFonts w:ascii="Times New Roman" w:hAnsi="Times New Roman" w:cs="Times New Roman"/>
                <w:b/>
                <w:sz w:val="22"/>
                <w:szCs w:val="22"/>
              </w:rPr>
              <w:t>А.А. Игнатьева</w:t>
            </w:r>
          </w:p>
          <w:p w:rsidR="00C25D8D" w:rsidRPr="00C25D8D" w:rsidRDefault="00C25D8D" w:rsidP="00C25D8D">
            <w:pPr>
              <w:autoSpaceDE w:val="0"/>
              <w:autoSpaceDN w:val="0"/>
              <w:adjustRightInd w:val="0"/>
              <w:rPr>
                <w:rFonts w:ascii="Times New Roman" w:hAnsi="Times New Roman" w:cs="Times New Roman"/>
                <w:b/>
              </w:rPr>
            </w:pPr>
            <w:r w:rsidRPr="00C25D8D">
              <w:rPr>
                <w:rFonts w:ascii="Times New Roman" w:hAnsi="Times New Roman" w:cs="Times New Roman"/>
                <w:b/>
                <w:sz w:val="22"/>
                <w:szCs w:val="22"/>
              </w:rPr>
              <w:t>М. П.</w:t>
            </w:r>
          </w:p>
        </w:tc>
      </w:tr>
    </w:tbl>
    <w:p w:rsidR="00444FC5" w:rsidRPr="00D837D7" w:rsidRDefault="00444FC5" w:rsidP="00444FC5">
      <w:pPr>
        <w:widowControl w:val="0"/>
        <w:autoSpaceDE w:val="0"/>
        <w:autoSpaceDN w:val="0"/>
        <w:adjustRightInd w:val="0"/>
        <w:jc w:val="center"/>
        <w:outlineLvl w:val="0"/>
        <w:rPr>
          <w:rFonts w:ascii="Times New Roman" w:hAnsi="Times New Roman" w:cs="Times New Roman"/>
          <w:b/>
          <w:sz w:val="22"/>
          <w:szCs w:val="22"/>
        </w:rPr>
      </w:pPr>
    </w:p>
    <w:p w:rsidR="00444FC5" w:rsidRPr="006940DB" w:rsidRDefault="00444FC5" w:rsidP="00444FC5">
      <w:pPr>
        <w:rPr>
          <w:rFonts w:ascii="Times New Roman" w:hAnsi="Times New Roman" w:cs="Times New Roman"/>
          <w:sz w:val="20"/>
          <w:szCs w:val="20"/>
        </w:rPr>
        <w:sectPr w:rsidR="00444FC5" w:rsidRPr="006940DB" w:rsidSect="00303A69">
          <w:pgSz w:w="11906" w:h="16838"/>
          <w:pgMar w:top="568" w:right="850" w:bottom="851" w:left="1418" w:header="708" w:footer="708" w:gutter="0"/>
          <w:cols w:space="708"/>
          <w:docGrid w:linePitch="360"/>
        </w:sectPr>
      </w:pPr>
    </w:p>
    <w:p w:rsidR="00444FC5" w:rsidRPr="00335DF3" w:rsidRDefault="00444FC5" w:rsidP="00444FC5">
      <w:pPr>
        <w:ind w:left="6372"/>
        <w:jc w:val="right"/>
        <w:rPr>
          <w:rFonts w:ascii="Times New Roman" w:hAnsi="Times New Roman" w:cs="Times New Roman"/>
          <w:bCs/>
          <w:sz w:val="22"/>
          <w:szCs w:val="22"/>
        </w:rPr>
      </w:pPr>
      <w:r w:rsidRPr="00335DF3">
        <w:rPr>
          <w:rFonts w:ascii="Times New Roman" w:hAnsi="Times New Roman" w:cs="Times New Roman"/>
          <w:bCs/>
          <w:sz w:val="22"/>
          <w:szCs w:val="22"/>
        </w:rPr>
        <w:lastRenderedPageBreak/>
        <w:t>Приложение № 1</w:t>
      </w:r>
    </w:p>
    <w:p w:rsidR="00821D94" w:rsidRPr="00506C69" w:rsidRDefault="00821D94" w:rsidP="00821D94">
      <w:pPr>
        <w:ind w:left="6372"/>
        <w:jc w:val="right"/>
        <w:rPr>
          <w:rFonts w:ascii="Times New Roman" w:hAnsi="Times New Roman" w:cs="Times New Roman"/>
          <w:bCs/>
          <w:sz w:val="22"/>
          <w:szCs w:val="22"/>
        </w:rPr>
      </w:pPr>
      <w:r w:rsidRPr="00506C69">
        <w:rPr>
          <w:rFonts w:ascii="Times New Roman" w:hAnsi="Times New Roman" w:cs="Times New Roman"/>
          <w:bCs/>
          <w:sz w:val="22"/>
          <w:szCs w:val="22"/>
        </w:rPr>
        <w:t xml:space="preserve">к Договору № </w:t>
      </w:r>
      <w:r w:rsidR="00FF278F">
        <w:rPr>
          <w:rFonts w:ascii="Times New Roman" w:hAnsi="Times New Roman" w:cs="Times New Roman"/>
          <w:b/>
          <w:sz w:val="22"/>
          <w:szCs w:val="22"/>
        </w:rPr>
        <w:t>6</w:t>
      </w:r>
      <w:r w:rsidR="00C25D8D">
        <w:rPr>
          <w:rFonts w:ascii="Times New Roman" w:hAnsi="Times New Roman" w:cs="Times New Roman"/>
          <w:b/>
          <w:sz w:val="22"/>
          <w:szCs w:val="22"/>
        </w:rPr>
        <w:t>5</w:t>
      </w:r>
      <w:r w:rsidR="0010757F">
        <w:rPr>
          <w:rFonts w:ascii="Times New Roman" w:hAnsi="Times New Roman" w:cs="Times New Roman"/>
          <w:b/>
          <w:sz w:val="22"/>
          <w:szCs w:val="22"/>
        </w:rPr>
        <w:t>Б/</w:t>
      </w:r>
      <w:r w:rsidR="0010757F" w:rsidRPr="0010757F">
        <w:rPr>
          <w:rFonts w:ascii="Times New Roman" w:eastAsia="Times New Roman" w:hAnsi="Times New Roman" w:cs="Times New Roman"/>
          <w:b/>
          <w:sz w:val="22"/>
          <w:szCs w:val="22"/>
        </w:rPr>
        <w:t xml:space="preserve"> </w:t>
      </w:r>
      <w:r w:rsidR="0010757F" w:rsidRPr="00F96865">
        <w:rPr>
          <w:rFonts w:ascii="Times New Roman" w:eastAsia="Times New Roman" w:hAnsi="Times New Roman" w:cs="Times New Roman"/>
          <w:b/>
          <w:sz w:val="22"/>
          <w:szCs w:val="22"/>
        </w:rPr>
        <w:t>ЦПН</w:t>
      </w:r>
      <w:r w:rsidR="0010757F" w:rsidRPr="00FF278F">
        <w:rPr>
          <w:rFonts w:ascii="Times New Roman" w:eastAsia="Times New Roman" w:hAnsi="Times New Roman" w:cs="Times New Roman"/>
          <w:b/>
          <w:sz w:val="22"/>
          <w:szCs w:val="22"/>
        </w:rPr>
        <w:t>Х</w:t>
      </w:r>
    </w:p>
    <w:p w:rsidR="00821D94" w:rsidRPr="00506C69" w:rsidRDefault="00821D94" w:rsidP="00821D94">
      <w:pPr>
        <w:ind w:firstLine="6379"/>
        <w:jc w:val="right"/>
        <w:rPr>
          <w:rFonts w:ascii="Times New Roman" w:hAnsi="Times New Roman" w:cs="Times New Roman"/>
          <w:b/>
          <w:sz w:val="22"/>
          <w:szCs w:val="22"/>
        </w:rPr>
      </w:pPr>
      <w:r>
        <w:rPr>
          <w:rFonts w:ascii="Times New Roman" w:hAnsi="Times New Roman" w:cs="Times New Roman"/>
          <w:bCs/>
          <w:sz w:val="22"/>
          <w:szCs w:val="22"/>
        </w:rPr>
        <w:t xml:space="preserve">от «____» </w:t>
      </w:r>
      <w:r w:rsidR="00C25D8D">
        <w:rPr>
          <w:rFonts w:ascii="Times New Roman" w:hAnsi="Times New Roman" w:cs="Times New Roman"/>
          <w:bCs/>
          <w:sz w:val="22"/>
          <w:szCs w:val="22"/>
        </w:rPr>
        <w:t xml:space="preserve">июня </w:t>
      </w:r>
      <w:r>
        <w:rPr>
          <w:rFonts w:ascii="Times New Roman" w:hAnsi="Times New Roman" w:cs="Times New Roman"/>
          <w:bCs/>
          <w:sz w:val="22"/>
          <w:szCs w:val="22"/>
        </w:rPr>
        <w:t>202</w:t>
      </w:r>
      <w:r w:rsidR="0014760F">
        <w:rPr>
          <w:rFonts w:ascii="Times New Roman" w:hAnsi="Times New Roman" w:cs="Times New Roman"/>
          <w:bCs/>
          <w:sz w:val="22"/>
          <w:szCs w:val="22"/>
        </w:rPr>
        <w:t xml:space="preserve">6 </w:t>
      </w:r>
      <w:r w:rsidRPr="00506C69">
        <w:rPr>
          <w:rFonts w:ascii="Times New Roman" w:hAnsi="Times New Roman" w:cs="Times New Roman"/>
          <w:bCs/>
          <w:sz w:val="22"/>
          <w:szCs w:val="22"/>
        </w:rPr>
        <w:t>года</w:t>
      </w:r>
    </w:p>
    <w:p w:rsidR="00444FC5" w:rsidRDefault="00444FC5" w:rsidP="005178D0">
      <w:pPr>
        <w:jc w:val="center"/>
        <w:rPr>
          <w:rFonts w:ascii="Times New Roman" w:eastAsia="Times New Roman" w:hAnsi="Times New Roman" w:cs="Times New Roman"/>
          <w:b/>
          <w:sz w:val="22"/>
          <w:szCs w:val="22"/>
        </w:rPr>
      </w:pPr>
      <w:r w:rsidRPr="00FF278F">
        <w:rPr>
          <w:rFonts w:ascii="Times New Roman" w:eastAsia="Times New Roman" w:hAnsi="Times New Roman" w:cs="Times New Roman"/>
          <w:b/>
          <w:sz w:val="22"/>
          <w:szCs w:val="22"/>
          <w:highlight w:val="red"/>
        </w:rPr>
        <w:t>СПЕЦИФИКАЦИЯ ТОВАРА</w:t>
      </w:r>
      <w:bookmarkStart w:id="7" w:name="_GoBack"/>
      <w:bookmarkEnd w:id="7"/>
    </w:p>
    <w:p w:rsidR="005178D0" w:rsidRPr="005178D0" w:rsidRDefault="005178D0" w:rsidP="005178D0">
      <w:pPr>
        <w:jc w:val="center"/>
        <w:rPr>
          <w:rFonts w:ascii="Times New Roman" w:eastAsia="Times New Roman" w:hAnsi="Times New Roman" w:cs="Times New Roman"/>
          <w:b/>
          <w:sz w:val="22"/>
          <w:szCs w:val="22"/>
        </w:rPr>
      </w:pPr>
    </w:p>
    <w:tbl>
      <w:tblPr>
        <w:tblW w:w="158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0"/>
        <w:gridCol w:w="1269"/>
        <w:gridCol w:w="2484"/>
        <w:gridCol w:w="2693"/>
        <w:gridCol w:w="2268"/>
        <w:gridCol w:w="1276"/>
        <w:gridCol w:w="992"/>
        <w:gridCol w:w="1843"/>
        <w:gridCol w:w="1134"/>
        <w:gridCol w:w="1418"/>
      </w:tblGrid>
      <w:tr w:rsidR="00564A20" w:rsidRPr="00196999" w:rsidTr="00196999">
        <w:tc>
          <w:tcPr>
            <w:tcW w:w="500" w:type="dxa"/>
            <w:shd w:val="clear" w:color="auto" w:fill="auto"/>
            <w:vAlign w:val="center"/>
          </w:tcPr>
          <w:p w:rsidR="00564A20" w:rsidRPr="00196999" w:rsidRDefault="00564A20" w:rsidP="001C6115">
            <w:pPr>
              <w:jc w:val="center"/>
              <w:rPr>
                <w:rFonts w:ascii="Times New Roman" w:hAnsi="Times New Roman" w:cs="Times New Roman"/>
                <w:sz w:val="20"/>
                <w:szCs w:val="20"/>
              </w:rPr>
            </w:pPr>
            <w:r w:rsidRPr="00196999">
              <w:rPr>
                <w:rFonts w:ascii="Times New Roman" w:hAnsi="Times New Roman" w:cs="Times New Roman"/>
                <w:sz w:val="20"/>
                <w:szCs w:val="20"/>
              </w:rPr>
              <w:t>№ п/п</w:t>
            </w:r>
          </w:p>
        </w:tc>
        <w:tc>
          <w:tcPr>
            <w:tcW w:w="1269" w:type="dxa"/>
            <w:shd w:val="clear" w:color="auto" w:fill="auto"/>
            <w:vAlign w:val="center"/>
          </w:tcPr>
          <w:p w:rsidR="00564A20" w:rsidRPr="00196999" w:rsidRDefault="00564A20" w:rsidP="001C6115">
            <w:pPr>
              <w:jc w:val="center"/>
              <w:rPr>
                <w:rFonts w:ascii="Times New Roman" w:hAnsi="Times New Roman" w:cs="Times New Roman"/>
                <w:sz w:val="20"/>
                <w:szCs w:val="20"/>
              </w:rPr>
            </w:pPr>
            <w:r w:rsidRPr="00196999">
              <w:rPr>
                <w:rStyle w:val="12"/>
                <w:rFonts w:eastAsia="Calibri"/>
                <w:sz w:val="20"/>
                <w:szCs w:val="20"/>
              </w:rPr>
              <w:t>ОКПД2</w:t>
            </w:r>
            <w:r w:rsidR="00C25D8D">
              <w:rPr>
                <w:rStyle w:val="12"/>
                <w:rFonts w:eastAsia="Calibri"/>
                <w:sz w:val="20"/>
                <w:szCs w:val="20"/>
              </w:rPr>
              <w:t>/КТРУ</w:t>
            </w:r>
          </w:p>
        </w:tc>
        <w:tc>
          <w:tcPr>
            <w:tcW w:w="2484" w:type="dxa"/>
            <w:shd w:val="clear" w:color="auto" w:fill="auto"/>
            <w:vAlign w:val="center"/>
          </w:tcPr>
          <w:p w:rsidR="00564A20" w:rsidRPr="00196999" w:rsidRDefault="00564A20" w:rsidP="001C6115">
            <w:pPr>
              <w:jc w:val="center"/>
              <w:rPr>
                <w:rStyle w:val="sectioninfo2"/>
                <w:rFonts w:ascii="Times New Roman" w:hAnsi="Times New Roman" w:cs="Times New Roman"/>
                <w:sz w:val="20"/>
                <w:szCs w:val="20"/>
              </w:rPr>
            </w:pPr>
            <w:r w:rsidRPr="00196999">
              <w:rPr>
                <w:rStyle w:val="sectioninfo2"/>
                <w:rFonts w:ascii="Times New Roman" w:hAnsi="Times New Roman" w:cs="Times New Roman"/>
                <w:sz w:val="20"/>
                <w:szCs w:val="20"/>
                <w:specVanish w:val="0"/>
              </w:rPr>
              <w:t>Наименование поставляемого</w:t>
            </w:r>
          </w:p>
          <w:p w:rsidR="00564A20" w:rsidRPr="00196999" w:rsidRDefault="00564A20" w:rsidP="001C6115">
            <w:pPr>
              <w:jc w:val="center"/>
              <w:rPr>
                <w:rFonts w:ascii="Times New Roman" w:hAnsi="Times New Roman" w:cs="Times New Roman"/>
                <w:sz w:val="20"/>
                <w:szCs w:val="20"/>
              </w:rPr>
            </w:pPr>
            <w:r w:rsidRPr="00196999">
              <w:rPr>
                <w:rStyle w:val="sectioninfo2"/>
                <w:rFonts w:ascii="Times New Roman" w:hAnsi="Times New Roman" w:cs="Times New Roman"/>
                <w:sz w:val="20"/>
                <w:szCs w:val="20"/>
                <w:specVanish w:val="0"/>
              </w:rPr>
              <w:t>товара</w:t>
            </w:r>
          </w:p>
        </w:tc>
        <w:tc>
          <w:tcPr>
            <w:tcW w:w="2693" w:type="dxa"/>
            <w:shd w:val="clear" w:color="auto" w:fill="auto"/>
            <w:vAlign w:val="center"/>
          </w:tcPr>
          <w:p w:rsidR="00564A20" w:rsidRPr="00196999" w:rsidRDefault="00564A20" w:rsidP="001C6115">
            <w:pPr>
              <w:jc w:val="center"/>
              <w:rPr>
                <w:rFonts w:ascii="Times New Roman" w:hAnsi="Times New Roman" w:cs="Times New Roman"/>
                <w:sz w:val="20"/>
                <w:szCs w:val="20"/>
                <w:highlight w:val="yellow"/>
              </w:rPr>
            </w:pPr>
            <w:r w:rsidRPr="00502761">
              <w:rPr>
                <w:rFonts w:ascii="Times New Roman" w:hAnsi="Times New Roman" w:cs="Times New Roman"/>
                <w:sz w:val="20"/>
                <w:szCs w:val="20"/>
              </w:rPr>
              <w:t>Регистрационное удостоверение</w:t>
            </w:r>
          </w:p>
        </w:tc>
        <w:tc>
          <w:tcPr>
            <w:tcW w:w="2268" w:type="dxa"/>
            <w:shd w:val="clear" w:color="auto" w:fill="auto"/>
            <w:vAlign w:val="center"/>
          </w:tcPr>
          <w:p w:rsidR="00564A20" w:rsidRPr="00196999" w:rsidRDefault="00564A20" w:rsidP="001C6115">
            <w:pPr>
              <w:jc w:val="center"/>
              <w:rPr>
                <w:rFonts w:ascii="Times New Roman" w:hAnsi="Times New Roman" w:cs="Times New Roman"/>
                <w:sz w:val="20"/>
                <w:szCs w:val="20"/>
              </w:rPr>
            </w:pPr>
            <w:r w:rsidRPr="00196999">
              <w:rPr>
                <w:rFonts w:ascii="Times New Roman" w:hAnsi="Times New Roman" w:cs="Times New Roman"/>
                <w:sz w:val="20"/>
                <w:szCs w:val="20"/>
              </w:rPr>
              <w:t>Производитель/Страна происхождения товара</w:t>
            </w:r>
          </w:p>
        </w:tc>
        <w:tc>
          <w:tcPr>
            <w:tcW w:w="1276" w:type="dxa"/>
            <w:shd w:val="clear" w:color="auto" w:fill="auto"/>
            <w:vAlign w:val="center"/>
          </w:tcPr>
          <w:p w:rsidR="00564A20" w:rsidRPr="00196999" w:rsidRDefault="00564A20" w:rsidP="001C6115">
            <w:pPr>
              <w:jc w:val="center"/>
              <w:rPr>
                <w:rStyle w:val="sectioninfo2"/>
                <w:rFonts w:ascii="Times New Roman" w:hAnsi="Times New Roman" w:cs="Times New Roman"/>
                <w:sz w:val="20"/>
                <w:szCs w:val="20"/>
              </w:rPr>
            </w:pPr>
            <w:r w:rsidRPr="00196999">
              <w:rPr>
                <w:rStyle w:val="sectioninfo2"/>
                <w:rFonts w:ascii="Times New Roman" w:hAnsi="Times New Roman" w:cs="Times New Roman"/>
                <w:sz w:val="20"/>
                <w:szCs w:val="20"/>
                <w:specVanish w:val="0"/>
              </w:rPr>
              <w:t>Ед.</w:t>
            </w:r>
          </w:p>
          <w:p w:rsidR="00564A20" w:rsidRPr="00196999" w:rsidRDefault="00564A20" w:rsidP="001C6115">
            <w:pPr>
              <w:jc w:val="center"/>
              <w:rPr>
                <w:rStyle w:val="sectioninfo2"/>
                <w:rFonts w:ascii="Times New Roman" w:hAnsi="Times New Roman" w:cs="Times New Roman"/>
                <w:sz w:val="20"/>
                <w:szCs w:val="20"/>
              </w:rPr>
            </w:pPr>
            <w:r w:rsidRPr="00196999">
              <w:rPr>
                <w:rStyle w:val="sectioninfo2"/>
                <w:rFonts w:ascii="Times New Roman" w:hAnsi="Times New Roman" w:cs="Times New Roman"/>
                <w:sz w:val="20"/>
                <w:szCs w:val="20"/>
                <w:specVanish w:val="0"/>
              </w:rPr>
              <w:t>изм.</w:t>
            </w:r>
          </w:p>
        </w:tc>
        <w:tc>
          <w:tcPr>
            <w:tcW w:w="992" w:type="dxa"/>
            <w:shd w:val="clear" w:color="auto" w:fill="auto"/>
            <w:vAlign w:val="center"/>
          </w:tcPr>
          <w:p w:rsidR="00564A20" w:rsidRPr="00196999" w:rsidRDefault="00564A20" w:rsidP="001C6115">
            <w:pPr>
              <w:jc w:val="center"/>
              <w:rPr>
                <w:rFonts w:ascii="Times New Roman" w:hAnsi="Times New Roman" w:cs="Times New Roman"/>
                <w:sz w:val="20"/>
                <w:szCs w:val="20"/>
              </w:rPr>
            </w:pPr>
            <w:r w:rsidRPr="00196999">
              <w:rPr>
                <w:rFonts w:ascii="Times New Roman" w:hAnsi="Times New Roman" w:cs="Times New Roman"/>
                <w:sz w:val="20"/>
                <w:szCs w:val="20"/>
              </w:rPr>
              <w:t>Кол-во</w:t>
            </w:r>
          </w:p>
        </w:tc>
        <w:tc>
          <w:tcPr>
            <w:tcW w:w="1843" w:type="dxa"/>
            <w:shd w:val="clear" w:color="auto" w:fill="auto"/>
            <w:vAlign w:val="center"/>
          </w:tcPr>
          <w:p w:rsidR="00564A20" w:rsidRPr="00196999" w:rsidRDefault="00564A20" w:rsidP="001C6115">
            <w:pPr>
              <w:jc w:val="center"/>
              <w:rPr>
                <w:rFonts w:ascii="Times New Roman" w:hAnsi="Times New Roman" w:cs="Times New Roman"/>
                <w:sz w:val="20"/>
                <w:szCs w:val="20"/>
              </w:rPr>
            </w:pPr>
            <w:r w:rsidRPr="00196999">
              <w:rPr>
                <w:rFonts w:ascii="Times New Roman" w:hAnsi="Times New Roman" w:cs="Times New Roman"/>
                <w:sz w:val="20"/>
                <w:szCs w:val="20"/>
              </w:rPr>
              <w:t xml:space="preserve">Цена за ед. изм. в том числе НДС (если </w:t>
            </w:r>
            <w:r w:rsidRPr="00196999">
              <w:rPr>
                <w:rFonts w:ascii="Times New Roman" w:hAnsi="Times New Roman" w:cs="Times New Roman"/>
                <w:spacing w:val="-2"/>
                <w:sz w:val="20"/>
                <w:szCs w:val="20"/>
              </w:rPr>
              <w:t>облагается)</w:t>
            </w:r>
            <w:r w:rsidRPr="00196999">
              <w:rPr>
                <w:rFonts w:ascii="Times New Roman" w:hAnsi="Times New Roman" w:cs="Times New Roman"/>
                <w:sz w:val="20"/>
                <w:szCs w:val="20"/>
              </w:rPr>
              <w:t>, руб.</w:t>
            </w:r>
          </w:p>
        </w:tc>
        <w:tc>
          <w:tcPr>
            <w:tcW w:w="1134" w:type="dxa"/>
            <w:shd w:val="clear" w:color="auto" w:fill="auto"/>
            <w:vAlign w:val="center"/>
          </w:tcPr>
          <w:p w:rsidR="00564A20" w:rsidRPr="00196999" w:rsidRDefault="00564A20" w:rsidP="001C6115">
            <w:pPr>
              <w:jc w:val="center"/>
              <w:rPr>
                <w:rFonts w:ascii="Times New Roman" w:hAnsi="Times New Roman" w:cs="Times New Roman"/>
                <w:sz w:val="20"/>
                <w:szCs w:val="20"/>
              </w:rPr>
            </w:pPr>
            <w:r w:rsidRPr="00196999">
              <w:rPr>
                <w:rFonts w:ascii="Times New Roman" w:hAnsi="Times New Roman" w:cs="Times New Roman"/>
                <w:sz w:val="20"/>
                <w:szCs w:val="20"/>
                <w:lang w:eastAsia="en-US"/>
              </w:rPr>
              <w:t xml:space="preserve">Размер НДС __%, </w:t>
            </w:r>
            <w:r w:rsidRPr="00196999">
              <w:rPr>
                <w:rFonts w:ascii="Times New Roman" w:hAnsi="Times New Roman" w:cs="Times New Roman"/>
                <w:sz w:val="20"/>
                <w:szCs w:val="20"/>
              </w:rPr>
              <w:t xml:space="preserve">(если </w:t>
            </w:r>
            <w:r w:rsidRPr="00196999">
              <w:rPr>
                <w:rFonts w:ascii="Times New Roman" w:hAnsi="Times New Roman" w:cs="Times New Roman"/>
                <w:spacing w:val="-2"/>
                <w:sz w:val="20"/>
                <w:szCs w:val="20"/>
              </w:rPr>
              <w:t>облагается)</w:t>
            </w:r>
            <w:r w:rsidRPr="00196999">
              <w:rPr>
                <w:rFonts w:ascii="Times New Roman" w:hAnsi="Times New Roman" w:cs="Times New Roman"/>
                <w:sz w:val="20"/>
                <w:szCs w:val="20"/>
              </w:rPr>
              <w:t>, руб.</w:t>
            </w:r>
          </w:p>
        </w:tc>
        <w:tc>
          <w:tcPr>
            <w:tcW w:w="1418" w:type="dxa"/>
            <w:shd w:val="clear" w:color="auto" w:fill="auto"/>
            <w:vAlign w:val="center"/>
          </w:tcPr>
          <w:p w:rsidR="00564A20" w:rsidRPr="00196999" w:rsidRDefault="00564A20" w:rsidP="001C6115">
            <w:pPr>
              <w:jc w:val="center"/>
              <w:rPr>
                <w:rFonts w:ascii="Times New Roman" w:hAnsi="Times New Roman" w:cs="Times New Roman"/>
                <w:sz w:val="20"/>
                <w:szCs w:val="20"/>
              </w:rPr>
            </w:pPr>
            <w:r w:rsidRPr="00196999">
              <w:rPr>
                <w:rFonts w:ascii="Times New Roman" w:hAnsi="Times New Roman" w:cs="Times New Roman"/>
                <w:sz w:val="20"/>
                <w:szCs w:val="20"/>
              </w:rPr>
              <w:t xml:space="preserve">Общая стоимость, в том числе НДС (если </w:t>
            </w:r>
            <w:r w:rsidRPr="00196999">
              <w:rPr>
                <w:rFonts w:ascii="Times New Roman" w:hAnsi="Times New Roman" w:cs="Times New Roman"/>
                <w:spacing w:val="-2"/>
                <w:sz w:val="20"/>
                <w:szCs w:val="20"/>
              </w:rPr>
              <w:t>облагается)</w:t>
            </w:r>
            <w:r w:rsidRPr="00196999">
              <w:rPr>
                <w:rFonts w:ascii="Times New Roman" w:hAnsi="Times New Roman" w:cs="Times New Roman"/>
                <w:sz w:val="20"/>
                <w:szCs w:val="20"/>
              </w:rPr>
              <w:t>, руб.</w:t>
            </w:r>
          </w:p>
        </w:tc>
      </w:tr>
      <w:tr w:rsidR="00C25D8D" w:rsidRPr="00196999" w:rsidTr="00196999">
        <w:tc>
          <w:tcPr>
            <w:tcW w:w="500" w:type="dxa"/>
            <w:shd w:val="clear" w:color="auto" w:fill="auto"/>
            <w:vAlign w:val="center"/>
          </w:tcPr>
          <w:p w:rsidR="00C25D8D" w:rsidRPr="00196999" w:rsidRDefault="00C25D8D" w:rsidP="00C25D8D">
            <w:pPr>
              <w:jc w:val="center"/>
              <w:rPr>
                <w:rFonts w:ascii="Times New Roman" w:hAnsi="Times New Roman" w:cs="Times New Roman"/>
                <w:sz w:val="20"/>
                <w:szCs w:val="20"/>
              </w:rPr>
            </w:pPr>
            <w:r w:rsidRPr="00196999">
              <w:rPr>
                <w:rFonts w:ascii="Times New Roman" w:hAnsi="Times New Roman" w:cs="Times New Roman"/>
                <w:sz w:val="20"/>
                <w:szCs w:val="20"/>
              </w:rPr>
              <w:t>1</w:t>
            </w:r>
          </w:p>
        </w:tc>
        <w:tc>
          <w:tcPr>
            <w:tcW w:w="1269" w:type="dxa"/>
            <w:shd w:val="clear" w:color="auto" w:fill="auto"/>
            <w:vAlign w:val="center"/>
          </w:tcPr>
          <w:p w:rsidR="00C25D8D" w:rsidRPr="000E109B" w:rsidRDefault="00C25D8D" w:rsidP="00C25D8D">
            <w:pPr>
              <w:jc w:val="center"/>
              <w:rPr>
                <w:rFonts w:ascii="Times New Roman" w:hAnsi="Times New Roman" w:cs="Times New Roman"/>
                <w:color w:val="000000"/>
                <w:sz w:val="17"/>
                <w:szCs w:val="17"/>
              </w:rPr>
            </w:pPr>
            <w:r w:rsidRPr="000E109B">
              <w:rPr>
                <w:rFonts w:ascii="Times New Roman" w:eastAsia="Times New Roman" w:hAnsi="Times New Roman" w:cs="Times New Roman"/>
                <w:color w:val="000000"/>
                <w:sz w:val="17"/>
                <w:szCs w:val="17"/>
              </w:rPr>
              <w:t>20.20.14.000-00000005</w:t>
            </w:r>
          </w:p>
        </w:tc>
        <w:tc>
          <w:tcPr>
            <w:tcW w:w="2484" w:type="dxa"/>
            <w:shd w:val="clear" w:color="auto" w:fill="auto"/>
          </w:tcPr>
          <w:p w:rsidR="00C25D8D" w:rsidRPr="000E109B" w:rsidRDefault="00C25D8D" w:rsidP="00C25D8D">
            <w:pPr>
              <w:jc w:val="center"/>
              <w:rPr>
                <w:rFonts w:ascii="Times New Roman" w:eastAsia="Liberation Serif" w:hAnsi="Times New Roman" w:cs="Times New Roman"/>
                <w:sz w:val="17"/>
                <w:szCs w:val="17"/>
              </w:rPr>
            </w:pPr>
            <w:r w:rsidRPr="000E109B">
              <w:rPr>
                <w:rFonts w:ascii="Times New Roman" w:eastAsia="Liberation Serif" w:hAnsi="Times New Roman" w:cs="Times New Roman"/>
                <w:sz w:val="17"/>
                <w:szCs w:val="17"/>
              </w:rPr>
              <w:t>Средство дезинфицирующее "Миродезбазик" 1л</w:t>
            </w:r>
          </w:p>
        </w:tc>
        <w:tc>
          <w:tcPr>
            <w:tcW w:w="2693" w:type="dxa"/>
            <w:shd w:val="clear" w:color="auto" w:fill="auto"/>
            <w:vAlign w:val="center"/>
          </w:tcPr>
          <w:p w:rsidR="00C25D8D" w:rsidRPr="000E109B" w:rsidRDefault="00C25D8D" w:rsidP="00C25D8D">
            <w:pPr>
              <w:jc w:val="center"/>
              <w:rPr>
                <w:rFonts w:ascii="Times New Roman" w:hAnsi="Times New Roman" w:cs="Times New Roman"/>
                <w:color w:val="000000"/>
                <w:sz w:val="17"/>
                <w:szCs w:val="17"/>
              </w:rPr>
            </w:pPr>
            <w:r w:rsidRPr="000E109B">
              <w:rPr>
                <w:rFonts w:ascii="Times New Roman" w:hAnsi="Times New Roman" w:cs="Times New Roman"/>
                <w:color w:val="000000"/>
                <w:sz w:val="17"/>
                <w:szCs w:val="17"/>
                <w:lang w:val="en-US"/>
              </w:rPr>
              <w:t>RU</w:t>
            </w:r>
            <w:r w:rsidRPr="000E109B">
              <w:rPr>
                <w:rFonts w:ascii="Times New Roman" w:hAnsi="Times New Roman" w:cs="Times New Roman"/>
                <w:color w:val="000000"/>
                <w:sz w:val="17"/>
                <w:szCs w:val="17"/>
              </w:rPr>
              <w:t xml:space="preserve"> 77.99.88.002.Е.001406.04.21 от 26.04.2021г.</w:t>
            </w:r>
          </w:p>
        </w:tc>
        <w:tc>
          <w:tcPr>
            <w:tcW w:w="2268" w:type="dxa"/>
            <w:shd w:val="clear" w:color="auto" w:fill="auto"/>
            <w:vAlign w:val="center"/>
          </w:tcPr>
          <w:p w:rsidR="00C25D8D" w:rsidRPr="000E109B" w:rsidRDefault="00C25D8D" w:rsidP="00C25D8D">
            <w:pPr>
              <w:jc w:val="center"/>
              <w:rPr>
                <w:rFonts w:ascii="Times New Roman" w:hAnsi="Times New Roman" w:cs="Times New Roman"/>
                <w:color w:val="000000"/>
                <w:sz w:val="17"/>
                <w:szCs w:val="17"/>
              </w:rPr>
            </w:pPr>
            <w:r w:rsidRPr="000E109B">
              <w:rPr>
                <w:rFonts w:ascii="Times New Roman" w:hAnsi="Times New Roman" w:cs="Times New Roman"/>
                <w:color w:val="000000"/>
                <w:sz w:val="17"/>
                <w:szCs w:val="17"/>
              </w:rPr>
              <w:t>ООО «Мир дезинфекции», Россия</w:t>
            </w:r>
          </w:p>
        </w:tc>
        <w:tc>
          <w:tcPr>
            <w:tcW w:w="1276" w:type="dxa"/>
            <w:shd w:val="clear" w:color="auto" w:fill="auto"/>
            <w:vAlign w:val="center"/>
          </w:tcPr>
          <w:p w:rsidR="00C25D8D" w:rsidRPr="000E109B" w:rsidRDefault="00C25D8D" w:rsidP="00C25D8D">
            <w:pPr>
              <w:jc w:val="center"/>
              <w:rPr>
                <w:rFonts w:ascii="Times New Roman" w:hAnsi="Times New Roman" w:cs="Times New Roman"/>
                <w:sz w:val="17"/>
                <w:szCs w:val="17"/>
              </w:rPr>
            </w:pPr>
            <w:r w:rsidRPr="000E109B">
              <w:rPr>
                <w:rFonts w:ascii="Times New Roman" w:hAnsi="Times New Roman" w:cs="Times New Roman"/>
                <w:sz w:val="17"/>
                <w:szCs w:val="17"/>
              </w:rPr>
              <w:t>литр</w:t>
            </w:r>
          </w:p>
        </w:tc>
        <w:tc>
          <w:tcPr>
            <w:tcW w:w="992" w:type="dxa"/>
            <w:shd w:val="clear" w:color="auto" w:fill="auto"/>
            <w:vAlign w:val="center"/>
          </w:tcPr>
          <w:p w:rsidR="00C25D8D" w:rsidRPr="000E109B" w:rsidRDefault="00C25D8D" w:rsidP="00C25D8D">
            <w:pPr>
              <w:jc w:val="center"/>
              <w:rPr>
                <w:rFonts w:ascii="Times New Roman" w:hAnsi="Times New Roman" w:cs="Times New Roman"/>
                <w:color w:val="000000"/>
                <w:sz w:val="17"/>
                <w:szCs w:val="17"/>
              </w:rPr>
            </w:pPr>
            <w:r w:rsidRPr="000E109B">
              <w:rPr>
                <w:rFonts w:ascii="Times New Roman" w:hAnsi="Times New Roman" w:cs="Times New Roman"/>
                <w:color w:val="000000"/>
                <w:sz w:val="17"/>
                <w:szCs w:val="17"/>
              </w:rPr>
              <w:t>300</w:t>
            </w:r>
          </w:p>
        </w:tc>
        <w:tc>
          <w:tcPr>
            <w:tcW w:w="1843" w:type="dxa"/>
            <w:shd w:val="clear" w:color="auto" w:fill="auto"/>
            <w:vAlign w:val="center"/>
          </w:tcPr>
          <w:p w:rsidR="00C25D8D" w:rsidRPr="00196999" w:rsidRDefault="00C25D8D" w:rsidP="00C25D8D">
            <w:pPr>
              <w:jc w:val="center"/>
              <w:rPr>
                <w:rFonts w:ascii="Times New Roman" w:hAnsi="Times New Roman" w:cs="Times New Roman"/>
                <w:sz w:val="20"/>
                <w:szCs w:val="20"/>
              </w:rPr>
            </w:pPr>
          </w:p>
        </w:tc>
        <w:tc>
          <w:tcPr>
            <w:tcW w:w="1134" w:type="dxa"/>
            <w:shd w:val="clear" w:color="auto" w:fill="auto"/>
            <w:vAlign w:val="center"/>
          </w:tcPr>
          <w:p w:rsidR="00C25D8D" w:rsidRPr="00196999" w:rsidRDefault="00C25D8D" w:rsidP="00C25D8D">
            <w:pPr>
              <w:jc w:val="center"/>
              <w:rPr>
                <w:rFonts w:ascii="Times New Roman" w:hAnsi="Times New Roman" w:cs="Times New Roman"/>
                <w:sz w:val="20"/>
                <w:szCs w:val="20"/>
              </w:rPr>
            </w:pPr>
          </w:p>
        </w:tc>
        <w:tc>
          <w:tcPr>
            <w:tcW w:w="1418" w:type="dxa"/>
            <w:shd w:val="clear" w:color="auto" w:fill="auto"/>
            <w:vAlign w:val="center"/>
          </w:tcPr>
          <w:p w:rsidR="00C25D8D" w:rsidRPr="00196999" w:rsidRDefault="00C25D8D" w:rsidP="00C25D8D">
            <w:pPr>
              <w:jc w:val="center"/>
              <w:rPr>
                <w:rFonts w:ascii="Times New Roman" w:hAnsi="Times New Roman" w:cs="Times New Roman"/>
                <w:sz w:val="20"/>
                <w:szCs w:val="20"/>
              </w:rPr>
            </w:pPr>
          </w:p>
        </w:tc>
      </w:tr>
      <w:tr w:rsidR="00C25D8D" w:rsidRPr="00196999" w:rsidTr="00196999">
        <w:tc>
          <w:tcPr>
            <w:tcW w:w="500" w:type="dxa"/>
            <w:shd w:val="clear" w:color="auto" w:fill="auto"/>
            <w:vAlign w:val="center"/>
          </w:tcPr>
          <w:p w:rsidR="00C25D8D" w:rsidRPr="00196999" w:rsidRDefault="00C25D8D" w:rsidP="00C25D8D">
            <w:pPr>
              <w:jc w:val="center"/>
              <w:rPr>
                <w:rFonts w:ascii="Times New Roman" w:hAnsi="Times New Roman" w:cs="Times New Roman"/>
                <w:sz w:val="20"/>
                <w:szCs w:val="20"/>
              </w:rPr>
            </w:pPr>
            <w:r w:rsidRPr="00196999">
              <w:rPr>
                <w:rFonts w:ascii="Times New Roman" w:hAnsi="Times New Roman" w:cs="Times New Roman"/>
                <w:sz w:val="20"/>
                <w:szCs w:val="20"/>
              </w:rPr>
              <w:t>2</w:t>
            </w:r>
          </w:p>
        </w:tc>
        <w:tc>
          <w:tcPr>
            <w:tcW w:w="1269" w:type="dxa"/>
            <w:shd w:val="clear" w:color="auto" w:fill="auto"/>
            <w:vAlign w:val="center"/>
          </w:tcPr>
          <w:p w:rsidR="00C25D8D" w:rsidRPr="000E109B" w:rsidRDefault="00C25D8D" w:rsidP="00C25D8D">
            <w:pPr>
              <w:jc w:val="center"/>
              <w:rPr>
                <w:rFonts w:ascii="Times New Roman" w:hAnsi="Times New Roman" w:cs="Times New Roman"/>
                <w:color w:val="000000"/>
                <w:sz w:val="17"/>
                <w:szCs w:val="17"/>
              </w:rPr>
            </w:pPr>
            <w:r w:rsidRPr="000E109B">
              <w:rPr>
                <w:rFonts w:ascii="Times New Roman" w:eastAsia="Times New Roman" w:hAnsi="Times New Roman" w:cs="Times New Roman"/>
                <w:color w:val="000000"/>
                <w:sz w:val="17"/>
                <w:szCs w:val="17"/>
              </w:rPr>
              <w:t>20.20.14.000-00000009</w:t>
            </w:r>
          </w:p>
        </w:tc>
        <w:tc>
          <w:tcPr>
            <w:tcW w:w="2484" w:type="dxa"/>
            <w:shd w:val="clear" w:color="auto" w:fill="auto"/>
          </w:tcPr>
          <w:p w:rsidR="00C25D8D" w:rsidRPr="000E109B" w:rsidRDefault="00C25D8D" w:rsidP="00C25D8D">
            <w:pPr>
              <w:jc w:val="center"/>
              <w:rPr>
                <w:rFonts w:ascii="Times New Roman" w:eastAsia="Liberation Serif" w:hAnsi="Times New Roman" w:cs="Times New Roman"/>
                <w:sz w:val="17"/>
                <w:szCs w:val="17"/>
              </w:rPr>
            </w:pPr>
            <w:r w:rsidRPr="000E109B">
              <w:rPr>
                <w:rFonts w:ascii="Times New Roman" w:eastAsia="Times New Roman" w:hAnsi="Times New Roman" w:cs="Times New Roman"/>
                <w:color w:val="000000"/>
                <w:sz w:val="17"/>
                <w:szCs w:val="17"/>
              </w:rPr>
              <w:t>Средство дезинфицирующее "Хорт таблетка", 300 табл.</w:t>
            </w:r>
          </w:p>
        </w:tc>
        <w:tc>
          <w:tcPr>
            <w:tcW w:w="2693" w:type="dxa"/>
            <w:shd w:val="clear" w:color="auto" w:fill="auto"/>
            <w:vAlign w:val="center"/>
          </w:tcPr>
          <w:p w:rsidR="00C25D8D" w:rsidRPr="000E109B" w:rsidRDefault="00C25D8D" w:rsidP="00C25D8D">
            <w:pPr>
              <w:jc w:val="center"/>
              <w:rPr>
                <w:rFonts w:ascii="Times New Roman" w:hAnsi="Times New Roman" w:cs="Times New Roman"/>
                <w:color w:val="000000"/>
                <w:sz w:val="17"/>
                <w:szCs w:val="17"/>
              </w:rPr>
            </w:pPr>
            <w:r w:rsidRPr="000E109B">
              <w:rPr>
                <w:rFonts w:ascii="Times New Roman" w:hAnsi="Times New Roman" w:cs="Times New Roman"/>
                <w:color w:val="000000"/>
                <w:sz w:val="17"/>
                <w:szCs w:val="17"/>
                <w:lang w:val="en-US"/>
              </w:rPr>
              <w:t>RU</w:t>
            </w:r>
            <w:r w:rsidRPr="000E109B">
              <w:rPr>
                <w:rFonts w:ascii="Times New Roman" w:hAnsi="Times New Roman" w:cs="Times New Roman"/>
                <w:color w:val="000000"/>
                <w:sz w:val="17"/>
                <w:szCs w:val="17"/>
              </w:rPr>
              <w:t xml:space="preserve"> 77.99.88.002.Е.003270.04.13 от 29.04.2013г.</w:t>
            </w:r>
          </w:p>
        </w:tc>
        <w:tc>
          <w:tcPr>
            <w:tcW w:w="2268" w:type="dxa"/>
            <w:shd w:val="clear" w:color="auto" w:fill="auto"/>
            <w:vAlign w:val="center"/>
          </w:tcPr>
          <w:p w:rsidR="00C25D8D" w:rsidRPr="000E109B" w:rsidRDefault="00C25D8D" w:rsidP="00C25D8D">
            <w:pPr>
              <w:jc w:val="center"/>
              <w:rPr>
                <w:rFonts w:ascii="Times New Roman" w:hAnsi="Times New Roman" w:cs="Times New Roman"/>
                <w:color w:val="000000"/>
                <w:sz w:val="17"/>
                <w:szCs w:val="17"/>
              </w:rPr>
            </w:pPr>
            <w:r w:rsidRPr="000E109B">
              <w:rPr>
                <w:rFonts w:ascii="Times New Roman" w:hAnsi="Times New Roman" w:cs="Times New Roman"/>
                <w:color w:val="000000"/>
                <w:sz w:val="17"/>
                <w:szCs w:val="17"/>
              </w:rPr>
              <w:t>ООО «Полисепт», Россия</w:t>
            </w:r>
          </w:p>
        </w:tc>
        <w:tc>
          <w:tcPr>
            <w:tcW w:w="1276" w:type="dxa"/>
            <w:shd w:val="clear" w:color="auto" w:fill="auto"/>
            <w:vAlign w:val="center"/>
          </w:tcPr>
          <w:p w:rsidR="00C25D8D" w:rsidRPr="000E109B" w:rsidRDefault="00C25D8D" w:rsidP="00C25D8D">
            <w:pPr>
              <w:jc w:val="center"/>
              <w:rPr>
                <w:rFonts w:ascii="Times New Roman" w:hAnsi="Times New Roman" w:cs="Times New Roman"/>
                <w:sz w:val="17"/>
                <w:szCs w:val="17"/>
              </w:rPr>
            </w:pPr>
            <w:r w:rsidRPr="000E109B">
              <w:rPr>
                <w:rFonts w:ascii="Times New Roman" w:hAnsi="Times New Roman" w:cs="Times New Roman"/>
                <w:sz w:val="17"/>
                <w:szCs w:val="17"/>
              </w:rPr>
              <w:t>кг</w:t>
            </w:r>
          </w:p>
        </w:tc>
        <w:tc>
          <w:tcPr>
            <w:tcW w:w="992" w:type="dxa"/>
            <w:shd w:val="clear" w:color="auto" w:fill="auto"/>
            <w:vAlign w:val="center"/>
          </w:tcPr>
          <w:p w:rsidR="00C25D8D" w:rsidRPr="000E109B" w:rsidRDefault="00C25D8D" w:rsidP="00C25D8D">
            <w:pPr>
              <w:jc w:val="center"/>
              <w:rPr>
                <w:rFonts w:ascii="Times New Roman" w:hAnsi="Times New Roman" w:cs="Times New Roman"/>
                <w:color w:val="000000"/>
                <w:sz w:val="17"/>
                <w:szCs w:val="17"/>
              </w:rPr>
            </w:pPr>
            <w:r w:rsidRPr="000E109B">
              <w:rPr>
                <w:rFonts w:ascii="Times New Roman" w:hAnsi="Times New Roman" w:cs="Times New Roman"/>
                <w:color w:val="000000"/>
                <w:sz w:val="17"/>
                <w:szCs w:val="17"/>
              </w:rPr>
              <w:t>21</w:t>
            </w:r>
          </w:p>
        </w:tc>
        <w:tc>
          <w:tcPr>
            <w:tcW w:w="1843" w:type="dxa"/>
            <w:shd w:val="clear" w:color="auto" w:fill="auto"/>
            <w:vAlign w:val="center"/>
          </w:tcPr>
          <w:p w:rsidR="00C25D8D" w:rsidRPr="00196999" w:rsidRDefault="00C25D8D" w:rsidP="00C25D8D">
            <w:pPr>
              <w:jc w:val="center"/>
              <w:rPr>
                <w:rFonts w:ascii="Times New Roman" w:hAnsi="Times New Roman" w:cs="Times New Roman"/>
                <w:sz w:val="20"/>
                <w:szCs w:val="20"/>
              </w:rPr>
            </w:pPr>
          </w:p>
        </w:tc>
        <w:tc>
          <w:tcPr>
            <w:tcW w:w="1134" w:type="dxa"/>
            <w:shd w:val="clear" w:color="auto" w:fill="auto"/>
            <w:vAlign w:val="center"/>
          </w:tcPr>
          <w:p w:rsidR="00C25D8D" w:rsidRPr="00196999" w:rsidRDefault="00C25D8D" w:rsidP="00C25D8D">
            <w:pPr>
              <w:jc w:val="center"/>
              <w:rPr>
                <w:rFonts w:ascii="Times New Roman" w:hAnsi="Times New Roman" w:cs="Times New Roman"/>
                <w:sz w:val="20"/>
                <w:szCs w:val="20"/>
              </w:rPr>
            </w:pPr>
          </w:p>
        </w:tc>
        <w:tc>
          <w:tcPr>
            <w:tcW w:w="1418" w:type="dxa"/>
            <w:shd w:val="clear" w:color="auto" w:fill="auto"/>
            <w:vAlign w:val="center"/>
          </w:tcPr>
          <w:p w:rsidR="00C25D8D" w:rsidRPr="00196999" w:rsidRDefault="00C25D8D" w:rsidP="00C25D8D">
            <w:pPr>
              <w:jc w:val="center"/>
              <w:rPr>
                <w:rFonts w:ascii="Times New Roman" w:hAnsi="Times New Roman" w:cs="Times New Roman"/>
                <w:sz w:val="20"/>
                <w:szCs w:val="20"/>
              </w:rPr>
            </w:pPr>
          </w:p>
        </w:tc>
      </w:tr>
      <w:tr w:rsidR="00C25D8D" w:rsidRPr="00196999" w:rsidTr="00196999">
        <w:tc>
          <w:tcPr>
            <w:tcW w:w="500" w:type="dxa"/>
            <w:shd w:val="clear" w:color="auto" w:fill="auto"/>
            <w:vAlign w:val="center"/>
          </w:tcPr>
          <w:p w:rsidR="00C25D8D" w:rsidRPr="00196999" w:rsidRDefault="00C25D8D" w:rsidP="00C25D8D">
            <w:pPr>
              <w:jc w:val="center"/>
              <w:rPr>
                <w:rFonts w:ascii="Times New Roman" w:hAnsi="Times New Roman" w:cs="Times New Roman"/>
                <w:sz w:val="20"/>
                <w:szCs w:val="20"/>
              </w:rPr>
            </w:pPr>
            <w:r w:rsidRPr="00196999">
              <w:rPr>
                <w:rFonts w:ascii="Times New Roman" w:hAnsi="Times New Roman" w:cs="Times New Roman"/>
                <w:sz w:val="20"/>
                <w:szCs w:val="20"/>
              </w:rPr>
              <w:t>3</w:t>
            </w:r>
          </w:p>
        </w:tc>
        <w:tc>
          <w:tcPr>
            <w:tcW w:w="1269" w:type="dxa"/>
            <w:shd w:val="clear" w:color="auto" w:fill="auto"/>
            <w:vAlign w:val="center"/>
          </w:tcPr>
          <w:p w:rsidR="00C25D8D" w:rsidRPr="000E109B" w:rsidRDefault="00C25D8D" w:rsidP="00C25D8D">
            <w:pPr>
              <w:jc w:val="center"/>
              <w:rPr>
                <w:rFonts w:ascii="Times New Roman" w:hAnsi="Times New Roman" w:cs="Times New Roman"/>
                <w:color w:val="000000"/>
                <w:sz w:val="17"/>
                <w:szCs w:val="17"/>
              </w:rPr>
            </w:pPr>
            <w:r w:rsidRPr="000E109B">
              <w:rPr>
                <w:rFonts w:ascii="Times New Roman" w:eastAsia="Times New Roman" w:hAnsi="Times New Roman" w:cs="Times New Roman"/>
                <w:color w:val="000000"/>
                <w:sz w:val="17"/>
                <w:szCs w:val="17"/>
              </w:rPr>
              <w:t>20.20.14.000-00000007</w:t>
            </w:r>
          </w:p>
        </w:tc>
        <w:tc>
          <w:tcPr>
            <w:tcW w:w="2484" w:type="dxa"/>
            <w:shd w:val="clear" w:color="auto" w:fill="auto"/>
          </w:tcPr>
          <w:p w:rsidR="00C25D8D" w:rsidRPr="000E109B" w:rsidRDefault="00C25D8D" w:rsidP="00C25D8D">
            <w:pPr>
              <w:jc w:val="center"/>
              <w:rPr>
                <w:rFonts w:ascii="Times New Roman" w:eastAsia="Liberation Serif" w:hAnsi="Times New Roman" w:cs="Times New Roman"/>
                <w:sz w:val="17"/>
                <w:szCs w:val="17"/>
              </w:rPr>
            </w:pPr>
            <w:r w:rsidRPr="000E109B">
              <w:rPr>
                <w:rFonts w:ascii="Times New Roman" w:eastAsia="Times New Roman" w:hAnsi="Times New Roman" w:cs="Times New Roman"/>
                <w:color w:val="000000"/>
                <w:sz w:val="17"/>
                <w:szCs w:val="17"/>
              </w:rPr>
              <w:t>Авансепт салфетки №120</w:t>
            </w:r>
          </w:p>
        </w:tc>
        <w:tc>
          <w:tcPr>
            <w:tcW w:w="2693" w:type="dxa"/>
            <w:shd w:val="clear" w:color="auto" w:fill="auto"/>
            <w:vAlign w:val="center"/>
          </w:tcPr>
          <w:p w:rsidR="00C25D8D" w:rsidRPr="000E109B" w:rsidRDefault="00C25D8D" w:rsidP="00C25D8D">
            <w:pPr>
              <w:jc w:val="center"/>
              <w:rPr>
                <w:rFonts w:ascii="Times New Roman" w:hAnsi="Times New Roman" w:cs="Times New Roman"/>
                <w:color w:val="000000"/>
                <w:sz w:val="17"/>
                <w:szCs w:val="17"/>
              </w:rPr>
            </w:pPr>
            <w:r w:rsidRPr="000E109B">
              <w:rPr>
                <w:rFonts w:ascii="Times New Roman" w:hAnsi="Times New Roman" w:cs="Times New Roman"/>
                <w:color w:val="000000"/>
                <w:sz w:val="17"/>
                <w:szCs w:val="17"/>
                <w:lang w:val="en-US"/>
              </w:rPr>
              <w:t>RU77.99.88.002.E.000483.02.21</w:t>
            </w:r>
            <w:r w:rsidRPr="000E109B">
              <w:rPr>
                <w:rFonts w:ascii="Times New Roman" w:hAnsi="Times New Roman" w:cs="Times New Roman"/>
                <w:color w:val="000000"/>
                <w:sz w:val="17"/>
                <w:szCs w:val="17"/>
              </w:rPr>
              <w:t xml:space="preserve"> от 19.02.2021г</w:t>
            </w:r>
          </w:p>
        </w:tc>
        <w:tc>
          <w:tcPr>
            <w:tcW w:w="2268" w:type="dxa"/>
            <w:shd w:val="clear" w:color="auto" w:fill="auto"/>
            <w:vAlign w:val="center"/>
          </w:tcPr>
          <w:p w:rsidR="00C25D8D" w:rsidRPr="000E109B" w:rsidRDefault="00C25D8D" w:rsidP="00C25D8D">
            <w:pPr>
              <w:jc w:val="center"/>
              <w:rPr>
                <w:rFonts w:ascii="Times New Roman" w:hAnsi="Times New Roman" w:cs="Times New Roman"/>
                <w:color w:val="000000"/>
                <w:sz w:val="17"/>
                <w:szCs w:val="17"/>
              </w:rPr>
            </w:pPr>
            <w:r w:rsidRPr="000E109B">
              <w:rPr>
                <w:rFonts w:ascii="Times New Roman" w:hAnsi="Times New Roman" w:cs="Times New Roman"/>
                <w:color w:val="000000"/>
                <w:sz w:val="17"/>
                <w:szCs w:val="17"/>
              </w:rPr>
              <w:t>ООО «Авансептмедикал», Россия</w:t>
            </w:r>
          </w:p>
        </w:tc>
        <w:tc>
          <w:tcPr>
            <w:tcW w:w="1276" w:type="dxa"/>
            <w:shd w:val="clear" w:color="auto" w:fill="auto"/>
            <w:vAlign w:val="center"/>
          </w:tcPr>
          <w:p w:rsidR="00C25D8D" w:rsidRPr="000E109B" w:rsidRDefault="00C25D8D" w:rsidP="00C25D8D">
            <w:pPr>
              <w:jc w:val="center"/>
              <w:rPr>
                <w:rFonts w:ascii="Times New Roman" w:hAnsi="Times New Roman" w:cs="Times New Roman"/>
                <w:sz w:val="17"/>
                <w:szCs w:val="17"/>
              </w:rPr>
            </w:pPr>
            <w:r w:rsidRPr="000E109B">
              <w:rPr>
                <w:rFonts w:ascii="Times New Roman" w:hAnsi="Times New Roman" w:cs="Times New Roman"/>
                <w:sz w:val="17"/>
                <w:szCs w:val="17"/>
              </w:rPr>
              <w:t>упак</w:t>
            </w:r>
          </w:p>
        </w:tc>
        <w:tc>
          <w:tcPr>
            <w:tcW w:w="992" w:type="dxa"/>
            <w:shd w:val="clear" w:color="auto" w:fill="auto"/>
            <w:vAlign w:val="center"/>
          </w:tcPr>
          <w:p w:rsidR="00C25D8D" w:rsidRPr="000E109B" w:rsidRDefault="00C25D8D" w:rsidP="00C25D8D">
            <w:pPr>
              <w:jc w:val="center"/>
              <w:rPr>
                <w:rFonts w:ascii="Times New Roman" w:hAnsi="Times New Roman" w:cs="Times New Roman"/>
                <w:color w:val="000000"/>
                <w:sz w:val="17"/>
                <w:szCs w:val="17"/>
              </w:rPr>
            </w:pPr>
            <w:r w:rsidRPr="000E109B">
              <w:rPr>
                <w:rFonts w:ascii="Times New Roman" w:hAnsi="Times New Roman" w:cs="Times New Roman"/>
                <w:color w:val="000000"/>
                <w:sz w:val="17"/>
                <w:szCs w:val="17"/>
              </w:rPr>
              <w:t>70</w:t>
            </w:r>
          </w:p>
        </w:tc>
        <w:tc>
          <w:tcPr>
            <w:tcW w:w="1843" w:type="dxa"/>
            <w:shd w:val="clear" w:color="auto" w:fill="auto"/>
            <w:vAlign w:val="center"/>
          </w:tcPr>
          <w:p w:rsidR="00C25D8D" w:rsidRPr="00196999" w:rsidRDefault="00C25D8D" w:rsidP="00C25D8D">
            <w:pPr>
              <w:jc w:val="center"/>
              <w:rPr>
                <w:rFonts w:ascii="Times New Roman" w:hAnsi="Times New Roman" w:cs="Times New Roman"/>
                <w:sz w:val="20"/>
                <w:szCs w:val="20"/>
              </w:rPr>
            </w:pPr>
          </w:p>
        </w:tc>
        <w:tc>
          <w:tcPr>
            <w:tcW w:w="1134" w:type="dxa"/>
            <w:shd w:val="clear" w:color="auto" w:fill="auto"/>
            <w:vAlign w:val="center"/>
          </w:tcPr>
          <w:p w:rsidR="00C25D8D" w:rsidRPr="00196999" w:rsidRDefault="00C25D8D" w:rsidP="00C25D8D">
            <w:pPr>
              <w:jc w:val="center"/>
              <w:rPr>
                <w:rFonts w:ascii="Times New Roman" w:hAnsi="Times New Roman" w:cs="Times New Roman"/>
                <w:sz w:val="20"/>
                <w:szCs w:val="20"/>
              </w:rPr>
            </w:pPr>
          </w:p>
        </w:tc>
        <w:tc>
          <w:tcPr>
            <w:tcW w:w="1418" w:type="dxa"/>
            <w:shd w:val="clear" w:color="auto" w:fill="auto"/>
            <w:vAlign w:val="center"/>
          </w:tcPr>
          <w:p w:rsidR="00C25D8D" w:rsidRPr="00196999" w:rsidRDefault="00C25D8D" w:rsidP="00C25D8D">
            <w:pPr>
              <w:jc w:val="center"/>
              <w:rPr>
                <w:rFonts w:ascii="Times New Roman" w:hAnsi="Times New Roman" w:cs="Times New Roman"/>
                <w:sz w:val="20"/>
                <w:szCs w:val="20"/>
              </w:rPr>
            </w:pPr>
          </w:p>
        </w:tc>
      </w:tr>
      <w:tr w:rsidR="00C25D8D" w:rsidRPr="00196999" w:rsidTr="00196999">
        <w:tc>
          <w:tcPr>
            <w:tcW w:w="500" w:type="dxa"/>
            <w:shd w:val="clear" w:color="auto" w:fill="auto"/>
            <w:vAlign w:val="center"/>
          </w:tcPr>
          <w:p w:rsidR="00C25D8D" w:rsidRPr="00196999" w:rsidRDefault="00C25D8D" w:rsidP="00C25D8D">
            <w:pPr>
              <w:jc w:val="center"/>
              <w:rPr>
                <w:rFonts w:ascii="Times New Roman" w:hAnsi="Times New Roman" w:cs="Times New Roman"/>
                <w:sz w:val="20"/>
                <w:szCs w:val="20"/>
              </w:rPr>
            </w:pPr>
            <w:r w:rsidRPr="00196999">
              <w:rPr>
                <w:rFonts w:ascii="Times New Roman" w:hAnsi="Times New Roman" w:cs="Times New Roman"/>
                <w:sz w:val="20"/>
                <w:szCs w:val="20"/>
              </w:rPr>
              <w:t>4</w:t>
            </w:r>
          </w:p>
        </w:tc>
        <w:tc>
          <w:tcPr>
            <w:tcW w:w="1269" w:type="dxa"/>
            <w:shd w:val="clear" w:color="auto" w:fill="auto"/>
            <w:vAlign w:val="center"/>
          </w:tcPr>
          <w:p w:rsidR="00C25D8D" w:rsidRPr="000E109B" w:rsidRDefault="00C25D8D" w:rsidP="00C25D8D">
            <w:pPr>
              <w:jc w:val="center"/>
              <w:rPr>
                <w:rFonts w:ascii="Times New Roman" w:hAnsi="Times New Roman" w:cs="Times New Roman"/>
                <w:color w:val="000000"/>
                <w:sz w:val="17"/>
                <w:szCs w:val="17"/>
              </w:rPr>
            </w:pPr>
            <w:r w:rsidRPr="000E109B">
              <w:rPr>
                <w:rFonts w:ascii="Times New Roman" w:eastAsia="Times New Roman" w:hAnsi="Times New Roman" w:cs="Times New Roman"/>
                <w:color w:val="000000"/>
                <w:sz w:val="17"/>
                <w:szCs w:val="17"/>
              </w:rPr>
              <w:t>20.20.14.000-00000007</w:t>
            </w:r>
          </w:p>
        </w:tc>
        <w:tc>
          <w:tcPr>
            <w:tcW w:w="2484" w:type="dxa"/>
            <w:shd w:val="clear" w:color="auto" w:fill="auto"/>
          </w:tcPr>
          <w:p w:rsidR="00C25D8D" w:rsidRPr="000E109B" w:rsidRDefault="00C25D8D" w:rsidP="00C25D8D">
            <w:pPr>
              <w:jc w:val="center"/>
              <w:rPr>
                <w:rFonts w:ascii="Times New Roman" w:eastAsia="Liberation Serif" w:hAnsi="Times New Roman" w:cs="Times New Roman"/>
                <w:sz w:val="17"/>
                <w:szCs w:val="17"/>
              </w:rPr>
            </w:pPr>
            <w:r w:rsidRPr="000E109B">
              <w:rPr>
                <w:rFonts w:ascii="Times New Roman" w:eastAsia="Times New Roman" w:hAnsi="Times New Roman" w:cs="Times New Roman"/>
                <w:sz w:val="17"/>
                <w:szCs w:val="17"/>
              </w:rPr>
              <w:t>Дезинфицирующие салфетки «Экобриз », 60 шт.</w:t>
            </w:r>
          </w:p>
        </w:tc>
        <w:tc>
          <w:tcPr>
            <w:tcW w:w="2693" w:type="dxa"/>
            <w:shd w:val="clear" w:color="auto" w:fill="auto"/>
            <w:vAlign w:val="center"/>
          </w:tcPr>
          <w:p w:rsidR="00C25D8D" w:rsidRPr="000E109B" w:rsidRDefault="00C25D8D" w:rsidP="00C25D8D">
            <w:pPr>
              <w:jc w:val="center"/>
              <w:rPr>
                <w:rFonts w:ascii="Times New Roman" w:hAnsi="Times New Roman" w:cs="Times New Roman"/>
                <w:color w:val="000000"/>
                <w:sz w:val="17"/>
                <w:szCs w:val="17"/>
              </w:rPr>
            </w:pPr>
            <w:r w:rsidRPr="000E109B">
              <w:rPr>
                <w:rFonts w:ascii="Times New Roman" w:hAnsi="Times New Roman" w:cs="Times New Roman"/>
                <w:color w:val="000000"/>
                <w:sz w:val="17"/>
                <w:szCs w:val="17"/>
              </w:rPr>
              <w:t xml:space="preserve">. </w:t>
            </w:r>
            <w:r w:rsidRPr="000E109B">
              <w:rPr>
                <w:rFonts w:ascii="Times New Roman" w:hAnsi="Times New Roman" w:cs="Times New Roman"/>
                <w:color w:val="000000"/>
                <w:sz w:val="17"/>
                <w:szCs w:val="17"/>
                <w:lang w:val="en-US"/>
              </w:rPr>
              <w:t>RU</w:t>
            </w:r>
            <w:r w:rsidRPr="000E109B">
              <w:rPr>
                <w:rFonts w:ascii="Times New Roman" w:hAnsi="Times New Roman" w:cs="Times New Roman"/>
                <w:color w:val="000000"/>
                <w:sz w:val="17"/>
                <w:szCs w:val="17"/>
              </w:rPr>
              <w:t xml:space="preserve"> 77.99.88.002.Е.002130.05.18 от 25.05.2018г</w:t>
            </w:r>
          </w:p>
        </w:tc>
        <w:tc>
          <w:tcPr>
            <w:tcW w:w="2268" w:type="dxa"/>
            <w:shd w:val="clear" w:color="auto" w:fill="auto"/>
            <w:vAlign w:val="center"/>
          </w:tcPr>
          <w:p w:rsidR="00C25D8D" w:rsidRPr="000E109B" w:rsidRDefault="00C25D8D" w:rsidP="00C25D8D">
            <w:pPr>
              <w:jc w:val="center"/>
              <w:rPr>
                <w:rFonts w:ascii="Times New Roman" w:hAnsi="Times New Roman" w:cs="Times New Roman"/>
                <w:color w:val="000000"/>
                <w:sz w:val="17"/>
                <w:szCs w:val="17"/>
              </w:rPr>
            </w:pPr>
            <w:r w:rsidRPr="000E109B">
              <w:rPr>
                <w:rFonts w:ascii="Times New Roman" w:hAnsi="Times New Roman" w:cs="Times New Roman"/>
                <w:color w:val="000000"/>
                <w:sz w:val="17"/>
                <w:szCs w:val="17"/>
              </w:rPr>
              <w:t>ООО «Мир дезинфекции», Россия</w:t>
            </w:r>
          </w:p>
        </w:tc>
        <w:tc>
          <w:tcPr>
            <w:tcW w:w="1276" w:type="dxa"/>
            <w:shd w:val="clear" w:color="auto" w:fill="auto"/>
            <w:vAlign w:val="center"/>
          </w:tcPr>
          <w:p w:rsidR="00C25D8D" w:rsidRPr="000E109B" w:rsidRDefault="00C25D8D" w:rsidP="00C25D8D">
            <w:pPr>
              <w:jc w:val="center"/>
              <w:rPr>
                <w:rFonts w:ascii="Times New Roman" w:hAnsi="Times New Roman" w:cs="Times New Roman"/>
                <w:sz w:val="17"/>
                <w:szCs w:val="17"/>
              </w:rPr>
            </w:pPr>
            <w:r w:rsidRPr="000E109B">
              <w:rPr>
                <w:rFonts w:ascii="Times New Roman" w:hAnsi="Times New Roman" w:cs="Times New Roman"/>
                <w:sz w:val="17"/>
                <w:szCs w:val="17"/>
              </w:rPr>
              <w:t>упак</w:t>
            </w:r>
          </w:p>
        </w:tc>
        <w:tc>
          <w:tcPr>
            <w:tcW w:w="992" w:type="dxa"/>
            <w:shd w:val="clear" w:color="auto" w:fill="auto"/>
            <w:vAlign w:val="center"/>
          </w:tcPr>
          <w:p w:rsidR="00C25D8D" w:rsidRPr="000E109B" w:rsidRDefault="00C25D8D" w:rsidP="00C25D8D">
            <w:pPr>
              <w:jc w:val="center"/>
              <w:rPr>
                <w:rFonts w:ascii="Times New Roman" w:hAnsi="Times New Roman" w:cs="Times New Roman"/>
                <w:color w:val="000000"/>
                <w:sz w:val="17"/>
                <w:szCs w:val="17"/>
              </w:rPr>
            </w:pPr>
            <w:r w:rsidRPr="000E109B">
              <w:rPr>
                <w:rFonts w:ascii="Times New Roman" w:hAnsi="Times New Roman" w:cs="Times New Roman"/>
                <w:color w:val="000000"/>
                <w:sz w:val="17"/>
                <w:szCs w:val="17"/>
              </w:rPr>
              <w:t>200</w:t>
            </w:r>
          </w:p>
        </w:tc>
        <w:tc>
          <w:tcPr>
            <w:tcW w:w="1843" w:type="dxa"/>
            <w:shd w:val="clear" w:color="auto" w:fill="auto"/>
            <w:vAlign w:val="center"/>
          </w:tcPr>
          <w:p w:rsidR="00C25D8D" w:rsidRPr="00196999" w:rsidRDefault="00C25D8D" w:rsidP="00C25D8D">
            <w:pPr>
              <w:jc w:val="center"/>
              <w:rPr>
                <w:rFonts w:ascii="Times New Roman" w:hAnsi="Times New Roman" w:cs="Times New Roman"/>
                <w:sz w:val="20"/>
                <w:szCs w:val="20"/>
              </w:rPr>
            </w:pPr>
          </w:p>
        </w:tc>
        <w:tc>
          <w:tcPr>
            <w:tcW w:w="1134" w:type="dxa"/>
            <w:shd w:val="clear" w:color="auto" w:fill="auto"/>
            <w:vAlign w:val="center"/>
          </w:tcPr>
          <w:p w:rsidR="00C25D8D" w:rsidRPr="00196999" w:rsidRDefault="00C25D8D" w:rsidP="00C25D8D">
            <w:pPr>
              <w:jc w:val="center"/>
              <w:rPr>
                <w:rFonts w:ascii="Times New Roman" w:hAnsi="Times New Roman" w:cs="Times New Roman"/>
                <w:sz w:val="20"/>
                <w:szCs w:val="20"/>
              </w:rPr>
            </w:pPr>
          </w:p>
        </w:tc>
        <w:tc>
          <w:tcPr>
            <w:tcW w:w="1418" w:type="dxa"/>
            <w:shd w:val="clear" w:color="auto" w:fill="auto"/>
            <w:vAlign w:val="center"/>
          </w:tcPr>
          <w:p w:rsidR="00C25D8D" w:rsidRPr="00196999" w:rsidRDefault="00C25D8D" w:rsidP="00C25D8D">
            <w:pPr>
              <w:jc w:val="center"/>
              <w:rPr>
                <w:rFonts w:ascii="Times New Roman" w:hAnsi="Times New Roman" w:cs="Times New Roman"/>
                <w:sz w:val="20"/>
                <w:szCs w:val="20"/>
              </w:rPr>
            </w:pPr>
          </w:p>
        </w:tc>
      </w:tr>
      <w:tr w:rsidR="00C25D8D" w:rsidRPr="00196999" w:rsidTr="00196999">
        <w:tc>
          <w:tcPr>
            <w:tcW w:w="500" w:type="dxa"/>
            <w:shd w:val="clear" w:color="auto" w:fill="auto"/>
            <w:vAlign w:val="center"/>
          </w:tcPr>
          <w:p w:rsidR="00C25D8D" w:rsidRPr="00196999" w:rsidRDefault="00C25D8D" w:rsidP="00C25D8D">
            <w:pPr>
              <w:jc w:val="center"/>
              <w:rPr>
                <w:rFonts w:ascii="Times New Roman" w:hAnsi="Times New Roman" w:cs="Times New Roman"/>
                <w:sz w:val="20"/>
                <w:szCs w:val="20"/>
              </w:rPr>
            </w:pPr>
            <w:r w:rsidRPr="00196999">
              <w:rPr>
                <w:rFonts w:ascii="Times New Roman" w:hAnsi="Times New Roman" w:cs="Times New Roman"/>
                <w:sz w:val="20"/>
                <w:szCs w:val="20"/>
              </w:rPr>
              <w:t>5</w:t>
            </w:r>
          </w:p>
        </w:tc>
        <w:tc>
          <w:tcPr>
            <w:tcW w:w="1269" w:type="dxa"/>
            <w:shd w:val="clear" w:color="auto" w:fill="auto"/>
            <w:vAlign w:val="center"/>
          </w:tcPr>
          <w:p w:rsidR="00C25D8D" w:rsidRPr="000E109B" w:rsidRDefault="00C25D8D" w:rsidP="00C25D8D">
            <w:pPr>
              <w:jc w:val="center"/>
              <w:rPr>
                <w:rFonts w:ascii="Times New Roman" w:hAnsi="Times New Roman" w:cs="Times New Roman"/>
                <w:color w:val="000000"/>
                <w:sz w:val="17"/>
                <w:szCs w:val="17"/>
              </w:rPr>
            </w:pPr>
            <w:r w:rsidRPr="000E109B">
              <w:rPr>
                <w:rFonts w:ascii="Times New Roman" w:eastAsia="Times New Roman" w:hAnsi="Times New Roman" w:cs="Times New Roman"/>
                <w:color w:val="000000"/>
                <w:sz w:val="17"/>
                <w:szCs w:val="17"/>
              </w:rPr>
              <w:t>20.20.14.000-00000005</w:t>
            </w:r>
          </w:p>
        </w:tc>
        <w:tc>
          <w:tcPr>
            <w:tcW w:w="2484" w:type="dxa"/>
            <w:shd w:val="clear" w:color="auto" w:fill="auto"/>
          </w:tcPr>
          <w:p w:rsidR="00C25D8D" w:rsidRPr="000E109B" w:rsidRDefault="00C25D8D" w:rsidP="00C25D8D">
            <w:pPr>
              <w:jc w:val="center"/>
              <w:rPr>
                <w:rFonts w:ascii="Times New Roman" w:eastAsia="Liberation Serif" w:hAnsi="Times New Roman" w:cs="Times New Roman"/>
                <w:sz w:val="17"/>
                <w:szCs w:val="17"/>
              </w:rPr>
            </w:pPr>
            <w:r w:rsidRPr="000E109B">
              <w:rPr>
                <w:rFonts w:ascii="Times New Roman" w:eastAsia="Times New Roman" w:hAnsi="Times New Roman" w:cs="Times New Roman"/>
                <w:color w:val="000000"/>
                <w:sz w:val="17"/>
                <w:szCs w:val="17"/>
              </w:rPr>
              <w:t>Средство дезинфицирующее "Миродез спрей"1л</w:t>
            </w:r>
          </w:p>
        </w:tc>
        <w:tc>
          <w:tcPr>
            <w:tcW w:w="2693" w:type="dxa"/>
            <w:shd w:val="clear" w:color="auto" w:fill="auto"/>
            <w:vAlign w:val="center"/>
          </w:tcPr>
          <w:p w:rsidR="00C25D8D" w:rsidRPr="000E109B" w:rsidRDefault="00C25D8D" w:rsidP="00C25D8D">
            <w:pPr>
              <w:jc w:val="center"/>
              <w:rPr>
                <w:rFonts w:ascii="Times New Roman" w:hAnsi="Times New Roman" w:cs="Times New Roman"/>
                <w:color w:val="000000"/>
                <w:sz w:val="17"/>
                <w:szCs w:val="17"/>
              </w:rPr>
            </w:pPr>
            <w:r w:rsidRPr="000E109B">
              <w:rPr>
                <w:rFonts w:ascii="Times New Roman" w:hAnsi="Times New Roman" w:cs="Times New Roman"/>
                <w:color w:val="000000"/>
                <w:sz w:val="17"/>
                <w:szCs w:val="17"/>
              </w:rPr>
              <w:t xml:space="preserve">. </w:t>
            </w:r>
            <w:r w:rsidRPr="000E109B">
              <w:rPr>
                <w:rFonts w:ascii="Times New Roman" w:hAnsi="Times New Roman" w:cs="Times New Roman"/>
                <w:color w:val="000000"/>
                <w:sz w:val="17"/>
                <w:szCs w:val="17"/>
                <w:lang w:val="en-US"/>
              </w:rPr>
              <w:t>RU</w:t>
            </w:r>
            <w:r w:rsidRPr="000E109B">
              <w:rPr>
                <w:rFonts w:ascii="Times New Roman" w:hAnsi="Times New Roman" w:cs="Times New Roman"/>
                <w:color w:val="000000"/>
                <w:sz w:val="17"/>
                <w:szCs w:val="17"/>
              </w:rPr>
              <w:t xml:space="preserve"> 77.99.88.002.Е.003051.08.19 от 27.08.2019г</w:t>
            </w:r>
          </w:p>
        </w:tc>
        <w:tc>
          <w:tcPr>
            <w:tcW w:w="2268" w:type="dxa"/>
            <w:shd w:val="clear" w:color="auto" w:fill="auto"/>
            <w:vAlign w:val="center"/>
          </w:tcPr>
          <w:p w:rsidR="00C25D8D" w:rsidRPr="000E109B" w:rsidRDefault="00C25D8D" w:rsidP="00C25D8D">
            <w:pPr>
              <w:jc w:val="center"/>
              <w:rPr>
                <w:rFonts w:ascii="Times New Roman" w:hAnsi="Times New Roman" w:cs="Times New Roman"/>
                <w:color w:val="000000"/>
                <w:sz w:val="17"/>
                <w:szCs w:val="17"/>
              </w:rPr>
            </w:pPr>
            <w:r w:rsidRPr="000E109B">
              <w:rPr>
                <w:rFonts w:ascii="Times New Roman" w:hAnsi="Times New Roman" w:cs="Times New Roman"/>
                <w:color w:val="000000"/>
                <w:sz w:val="17"/>
                <w:szCs w:val="17"/>
              </w:rPr>
              <w:t>ООО «Мир дезинфекции», Россия</w:t>
            </w:r>
          </w:p>
        </w:tc>
        <w:tc>
          <w:tcPr>
            <w:tcW w:w="1276" w:type="dxa"/>
            <w:shd w:val="clear" w:color="auto" w:fill="auto"/>
            <w:vAlign w:val="center"/>
          </w:tcPr>
          <w:p w:rsidR="00C25D8D" w:rsidRPr="000E109B" w:rsidRDefault="00C25D8D" w:rsidP="00C25D8D">
            <w:pPr>
              <w:jc w:val="center"/>
              <w:rPr>
                <w:rFonts w:ascii="Times New Roman" w:hAnsi="Times New Roman" w:cs="Times New Roman"/>
                <w:sz w:val="17"/>
                <w:szCs w:val="17"/>
              </w:rPr>
            </w:pPr>
            <w:r w:rsidRPr="000E109B">
              <w:rPr>
                <w:rFonts w:ascii="Times New Roman" w:hAnsi="Times New Roman" w:cs="Times New Roman"/>
                <w:sz w:val="17"/>
                <w:szCs w:val="17"/>
              </w:rPr>
              <w:t>литр</w:t>
            </w:r>
          </w:p>
        </w:tc>
        <w:tc>
          <w:tcPr>
            <w:tcW w:w="992" w:type="dxa"/>
            <w:shd w:val="clear" w:color="auto" w:fill="auto"/>
            <w:vAlign w:val="center"/>
          </w:tcPr>
          <w:p w:rsidR="00C25D8D" w:rsidRPr="000E109B" w:rsidRDefault="00C25D8D" w:rsidP="00C25D8D">
            <w:pPr>
              <w:jc w:val="center"/>
              <w:rPr>
                <w:rFonts w:ascii="Times New Roman" w:hAnsi="Times New Roman" w:cs="Times New Roman"/>
                <w:color w:val="000000"/>
                <w:sz w:val="17"/>
                <w:szCs w:val="17"/>
              </w:rPr>
            </w:pPr>
            <w:r w:rsidRPr="000E109B">
              <w:rPr>
                <w:rFonts w:ascii="Times New Roman" w:hAnsi="Times New Roman" w:cs="Times New Roman"/>
                <w:color w:val="000000"/>
                <w:sz w:val="17"/>
                <w:szCs w:val="17"/>
              </w:rPr>
              <w:t>250</w:t>
            </w:r>
          </w:p>
        </w:tc>
        <w:tc>
          <w:tcPr>
            <w:tcW w:w="1843" w:type="dxa"/>
            <w:shd w:val="clear" w:color="auto" w:fill="auto"/>
            <w:vAlign w:val="center"/>
          </w:tcPr>
          <w:p w:rsidR="00C25D8D" w:rsidRPr="00196999" w:rsidRDefault="00C25D8D" w:rsidP="00C25D8D">
            <w:pPr>
              <w:jc w:val="center"/>
              <w:rPr>
                <w:rFonts w:ascii="Times New Roman" w:hAnsi="Times New Roman" w:cs="Times New Roman"/>
                <w:sz w:val="20"/>
                <w:szCs w:val="20"/>
              </w:rPr>
            </w:pPr>
          </w:p>
        </w:tc>
        <w:tc>
          <w:tcPr>
            <w:tcW w:w="1134" w:type="dxa"/>
            <w:shd w:val="clear" w:color="auto" w:fill="auto"/>
            <w:vAlign w:val="center"/>
          </w:tcPr>
          <w:p w:rsidR="00C25D8D" w:rsidRPr="00196999" w:rsidRDefault="00C25D8D" w:rsidP="00C25D8D">
            <w:pPr>
              <w:jc w:val="center"/>
              <w:rPr>
                <w:rFonts w:ascii="Times New Roman" w:hAnsi="Times New Roman" w:cs="Times New Roman"/>
                <w:sz w:val="20"/>
                <w:szCs w:val="20"/>
              </w:rPr>
            </w:pPr>
          </w:p>
        </w:tc>
        <w:tc>
          <w:tcPr>
            <w:tcW w:w="1418" w:type="dxa"/>
            <w:shd w:val="clear" w:color="auto" w:fill="auto"/>
            <w:vAlign w:val="center"/>
          </w:tcPr>
          <w:p w:rsidR="00C25D8D" w:rsidRPr="00196999" w:rsidRDefault="00C25D8D" w:rsidP="00C25D8D">
            <w:pPr>
              <w:jc w:val="center"/>
              <w:rPr>
                <w:rFonts w:ascii="Times New Roman" w:hAnsi="Times New Roman" w:cs="Times New Roman"/>
                <w:sz w:val="20"/>
                <w:szCs w:val="20"/>
              </w:rPr>
            </w:pPr>
          </w:p>
        </w:tc>
      </w:tr>
      <w:tr w:rsidR="00C25D8D" w:rsidRPr="00196999" w:rsidTr="00196999">
        <w:tc>
          <w:tcPr>
            <w:tcW w:w="500" w:type="dxa"/>
            <w:shd w:val="clear" w:color="auto" w:fill="auto"/>
            <w:vAlign w:val="center"/>
          </w:tcPr>
          <w:p w:rsidR="00C25D8D" w:rsidRPr="00196999" w:rsidRDefault="00C25D8D" w:rsidP="00C25D8D">
            <w:pPr>
              <w:jc w:val="center"/>
              <w:rPr>
                <w:rFonts w:ascii="Times New Roman" w:hAnsi="Times New Roman" w:cs="Times New Roman"/>
                <w:sz w:val="20"/>
                <w:szCs w:val="20"/>
              </w:rPr>
            </w:pPr>
            <w:r>
              <w:rPr>
                <w:rFonts w:ascii="Times New Roman" w:hAnsi="Times New Roman" w:cs="Times New Roman"/>
                <w:sz w:val="20"/>
                <w:szCs w:val="20"/>
              </w:rPr>
              <w:t>6</w:t>
            </w:r>
          </w:p>
        </w:tc>
        <w:tc>
          <w:tcPr>
            <w:tcW w:w="1269" w:type="dxa"/>
            <w:shd w:val="clear" w:color="auto" w:fill="auto"/>
            <w:vAlign w:val="center"/>
          </w:tcPr>
          <w:p w:rsidR="00C25D8D" w:rsidRPr="000E109B" w:rsidRDefault="00C25D8D" w:rsidP="00C25D8D">
            <w:pPr>
              <w:jc w:val="center"/>
              <w:rPr>
                <w:rFonts w:ascii="Times New Roman" w:eastAsia="Times New Roman" w:hAnsi="Times New Roman" w:cs="Times New Roman"/>
                <w:color w:val="000000"/>
                <w:sz w:val="17"/>
                <w:szCs w:val="17"/>
              </w:rPr>
            </w:pPr>
            <w:r w:rsidRPr="000E109B">
              <w:rPr>
                <w:rFonts w:ascii="Times New Roman" w:eastAsia="Times New Roman" w:hAnsi="Times New Roman" w:cs="Times New Roman"/>
                <w:color w:val="000000"/>
                <w:sz w:val="17"/>
                <w:szCs w:val="17"/>
              </w:rPr>
              <w:t>20.59.52.192</w:t>
            </w:r>
          </w:p>
        </w:tc>
        <w:tc>
          <w:tcPr>
            <w:tcW w:w="2484" w:type="dxa"/>
            <w:shd w:val="clear" w:color="auto" w:fill="auto"/>
          </w:tcPr>
          <w:p w:rsidR="00C25D8D" w:rsidRPr="000E109B" w:rsidRDefault="00C25D8D" w:rsidP="00C25D8D">
            <w:pPr>
              <w:jc w:val="center"/>
              <w:rPr>
                <w:rFonts w:ascii="Times New Roman" w:eastAsia="Liberation Serif" w:hAnsi="Times New Roman" w:cs="Times New Roman"/>
                <w:sz w:val="17"/>
                <w:szCs w:val="17"/>
              </w:rPr>
            </w:pPr>
            <w:r w:rsidRPr="000E109B">
              <w:rPr>
                <w:rFonts w:ascii="Times New Roman" w:eastAsia="Times New Roman" w:hAnsi="Times New Roman" w:cs="Times New Roman"/>
                <w:color w:val="000000"/>
                <w:sz w:val="17"/>
                <w:szCs w:val="17"/>
              </w:rPr>
              <w:t>Индикаторные полоски "Миродезбазик/ Миродезпур" 50шт.</w:t>
            </w:r>
          </w:p>
        </w:tc>
        <w:tc>
          <w:tcPr>
            <w:tcW w:w="2693" w:type="dxa"/>
            <w:shd w:val="clear" w:color="auto" w:fill="auto"/>
            <w:vAlign w:val="center"/>
          </w:tcPr>
          <w:p w:rsidR="00C25D8D" w:rsidRPr="000E109B" w:rsidRDefault="00C25D8D" w:rsidP="00C25D8D">
            <w:pPr>
              <w:jc w:val="center"/>
              <w:rPr>
                <w:rFonts w:ascii="Times New Roman" w:hAnsi="Times New Roman" w:cs="Times New Roman"/>
                <w:color w:val="000000"/>
                <w:sz w:val="17"/>
                <w:szCs w:val="17"/>
              </w:rPr>
            </w:pPr>
            <w:r w:rsidRPr="000E109B">
              <w:rPr>
                <w:rFonts w:ascii="Times New Roman" w:hAnsi="Times New Roman" w:cs="Times New Roman"/>
                <w:color w:val="000000"/>
                <w:sz w:val="17"/>
                <w:szCs w:val="17"/>
              </w:rPr>
              <w:t>-</w:t>
            </w:r>
          </w:p>
        </w:tc>
        <w:tc>
          <w:tcPr>
            <w:tcW w:w="2268" w:type="dxa"/>
            <w:shd w:val="clear" w:color="auto" w:fill="auto"/>
            <w:vAlign w:val="center"/>
          </w:tcPr>
          <w:p w:rsidR="00C25D8D" w:rsidRPr="000E109B" w:rsidRDefault="00C25D8D" w:rsidP="00C25D8D">
            <w:pPr>
              <w:jc w:val="center"/>
              <w:rPr>
                <w:rFonts w:ascii="Times New Roman" w:hAnsi="Times New Roman" w:cs="Times New Roman"/>
                <w:color w:val="000000"/>
                <w:sz w:val="17"/>
                <w:szCs w:val="17"/>
              </w:rPr>
            </w:pPr>
            <w:r w:rsidRPr="000E109B">
              <w:rPr>
                <w:rFonts w:ascii="Times New Roman" w:hAnsi="Times New Roman" w:cs="Times New Roman"/>
                <w:color w:val="000000"/>
                <w:sz w:val="17"/>
                <w:szCs w:val="17"/>
              </w:rPr>
              <w:t>ООО «Мир дезинфекции», Россия</w:t>
            </w:r>
          </w:p>
        </w:tc>
        <w:tc>
          <w:tcPr>
            <w:tcW w:w="1276" w:type="dxa"/>
            <w:shd w:val="clear" w:color="auto" w:fill="auto"/>
            <w:vAlign w:val="center"/>
          </w:tcPr>
          <w:p w:rsidR="00C25D8D" w:rsidRPr="000E109B" w:rsidRDefault="00C25D8D" w:rsidP="00C25D8D">
            <w:pPr>
              <w:jc w:val="center"/>
              <w:rPr>
                <w:rFonts w:ascii="Times New Roman" w:hAnsi="Times New Roman" w:cs="Times New Roman"/>
                <w:sz w:val="17"/>
                <w:szCs w:val="17"/>
              </w:rPr>
            </w:pPr>
            <w:r w:rsidRPr="000E109B">
              <w:rPr>
                <w:rFonts w:ascii="Times New Roman" w:hAnsi="Times New Roman" w:cs="Times New Roman"/>
                <w:sz w:val="17"/>
                <w:szCs w:val="17"/>
              </w:rPr>
              <w:t>упак</w:t>
            </w:r>
          </w:p>
        </w:tc>
        <w:tc>
          <w:tcPr>
            <w:tcW w:w="992" w:type="dxa"/>
            <w:shd w:val="clear" w:color="auto" w:fill="auto"/>
            <w:vAlign w:val="center"/>
          </w:tcPr>
          <w:p w:rsidR="00C25D8D" w:rsidRPr="000E109B" w:rsidRDefault="00C25D8D" w:rsidP="00C25D8D">
            <w:pPr>
              <w:jc w:val="center"/>
              <w:rPr>
                <w:rFonts w:ascii="Times New Roman" w:hAnsi="Times New Roman" w:cs="Times New Roman"/>
                <w:color w:val="000000"/>
                <w:sz w:val="17"/>
                <w:szCs w:val="17"/>
              </w:rPr>
            </w:pPr>
            <w:r w:rsidRPr="000E109B">
              <w:rPr>
                <w:rFonts w:ascii="Times New Roman" w:hAnsi="Times New Roman" w:cs="Times New Roman"/>
                <w:color w:val="000000"/>
                <w:sz w:val="17"/>
                <w:szCs w:val="17"/>
              </w:rPr>
              <w:t>80</w:t>
            </w:r>
          </w:p>
        </w:tc>
        <w:tc>
          <w:tcPr>
            <w:tcW w:w="1843" w:type="dxa"/>
            <w:shd w:val="clear" w:color="auto" w:fill="auto"/>
            <w:vAlign w:val="center"/>
          </w:tcPr>
          <w:p w:rsidR="00C25D8D" w:rsidRPr="00196999" w:rsidRDefault="00C25D8D" w:rsidP="00C25D8D">
            <w:pPr>
              <w:jc w:val="center"/>
              <w:rPr>
                <w:rFonts w:ascii="Times New Roman" w:hAnsi="Times New Roman" w:cs="Times New Roman"/>
                <w:sz w:val="20"/>
                <w:szCs w:val="20"/>
              </w:rPr>
            </w:pPr>
          </w:p>
        </w:tc>
        <w:tc>
          <w:tcPr>
            <w:tcW w:w="1134" w:type="dxa"/>
            <w:shd w:val="clear" w:color="auto" w:fill="auto"/>
            <w:vAlign w:val="center"/>
          </w:tcPr>
          <w:p w:rsidR="00C25D8D" w:rsidRPr="00196999" w:rsidRDefault="00C25D8D" w:rsidP="00C25D8D">
            <w:pPr>
              <w:jc w:val="center"/>
              <w:rPr>
                <w:rFonts w:ascii="Times New Roman" w:hAnsi="Times New Roman" w:cs="Times New Roman"/>
                <w:sz w:val="20"/>
                <w:szCs w:val="20"/>
              </w:rPr>
            </w:pPr>
          </w:p>
        </w:tc>
        <w:tc>
          <w:tcPr>
            <w:tcW w:w="1418" w:type="dxa"/>
            <w:shd w:val="clear" w:color="auto" w:fill="auto"/>
            <w:vAlign w:val="center"/>
          </w:tcPr>
          <w:p w:rsidR="00C25D8D" w:rsidRPr="00196999" w:rsidRDefault="00C25D8D" w:rsidP="00C25D8D">
            <w:pPr>
              <w:jc w:val="center"/>
              <w:rPr>
                <w:rFonts w:ascii="Times New Roman" w:hAnsi="Times New Roman" w:cs="Times New Roman"/>
                <w:sz w:val="20"/>
                <w:szCs w:val="20"/>
              </w:rPr>
            </w:pPr>
          </w:p>
        </w:tc>
      </w:tr>
      <w:tr w:rsidR="00C25D8D" w:rsidRPr="00196999" w:rsidTr="00196999">
        <w:tc>
          <w:tcPr>
            <w:tcW w:w="500" w:type="dxa"/>
            <w:shd w:val="clear" w:color="auto" w:fill="auto"/>
            <w:vAlign w:val="center"/>
          </w:tcPr>
          <w:p w:rsidR="00C25D8D" w:rsidRPr="00196999" w:rsidRDefault="00C25D8D" w:rsidP="00C25D8D">
            <w:pPr>
              <w:jc w:val="center"/>
              <w:rPr>
                <w:rFonts w:ascii="Times New Roman" w:hAnsi="Times New Roman" w:cs="Times New Roman"/>
                <w:sz w:val="20"/>
                <w:szCs w:val="20"/>
              </w:rPr>
            </w:pPr>
            <w:r>
              <w:rPr>
                <w:rFonts w:ascii="Times New Roman" w:hAnsi="Times New Roman" w:cs="Times New Roman"/>
                <w:sz w:val="20"/>
                <w:szCs w:val="20"/>
              </w:rPr>
              <w:t>7</w:t>
            </w:r>
          </w:p>
        </w:tc>
        <w:tc>
          <w:tcPr>
            <w:tcW w:w="1269" w:type="dxa"/>
            <w:shd w:val="clear" w:color="auto" w:fill="auto"/>
            <w:vAlign w:val="center"/>
          </w:tcPr>
          <w:p w:rsidR="00C25D8D" w:rsidRPr="000E109B" w:rsidRDefault="00C25D8D" w:rsidP="00C25D8D">
            <w:pPr>
              <w:jc w:val="center"/>
              <w:rPr>
                <w:rFonts w:ascii="Times New Roman" w:eastAsia="Times New Roman" w:hAnsi="Times New Roman" w:cs="Times New Roman"/>
                <w:color w:val="000000"/>
                <w:sz w:val="17"/>
                <w:szCs w:val="17"/>
              </w:rPr>
            </w:pPr>
            <w:r w:rsidRPr="000E109B">
              <w:rPr>
                <w:rFonts w:ascii="Times New Roman" w:eastAsia="Times New Roman" w:hAnsi="Times New Roman" w:cs="Times New Roman"/>
                <w:color w:val="000000"/>
                <w:sz w:val="17"/>
                <w:szCs w:val="17"/>
              </w:rPr>
              <w:t>20.59.52.192</w:t>
            </w:r>
          </w:p>
        </w:tc>
        <w:tc>
          <w:tcPr>
            <w:tcW w:w="2484" w:type="dxa"/>
            <w:shd w:val="clear" w:color="auto" w:fill="auto"/>
          </w:tcPr>
          <w:p w:rsidR="00C25D8D" w:rsidRPr="000E109B" w:rsidRDefault="00C25D8D" w:rsidP="00C25D8D">
            <w:pPr>
              <w:jc w:val="center"/>
              <w:rPr>
                <w:rFonts w:ascii="Times New Roman" w:eastAsia="Liberation Serif" w:hAnsi="Times New Roman" w:cs="Times New Roman"/>
                <w:sz w:val="17"/>
                <w:szCs w:val="17"/>
              </w:rPr>
            </w:pPr>
            <w:r w:rsidRPr="000E109B">
              <w:rPr>
                <w:rFonts w:ascii="Times New Roman" w:eastAsia="Liberation Serif" w:hAnsi="Times New Roman" w:cs="Times New Roman"/>
                <w:sz w:val="17"/>
                <w:szCs w:val="17"/>
              </w:rPr>
              <w:t>Индикаторные полоски Хлормисепт  люкс" 50 шт</w:t>
            </w:r>
          </w:p>
        </w:tc>
        <w:tc>
          <w:tcPr>
            <w:tcW w:w="2693" w:type="dxa"/>
            <w:shd w:val="clear" w:color="auto" w:fill="auto"/>
            <w:vAlign w:val="center"/>
          </w:tcPr>
          <w:p w:rsidR="00C25D8D" w:rsidRPr="000E109B" w:rsidRDefault="00C25D8D" w:rsidP="00C25D8D">
            <w:pPr>
              <w:jc w:val="center"/>
              <w:rPr>
                <w:rFonts w:ascii="Times New Roman" w:hAnsi="Times New Roman" w:cs="Times New Roman"/>
                <w:color w:val="000000"/>
                <w:sz w:val="17"/>
                <w:szCs w:val="17"/>
              </w:rPr>
            </w:pPr>
            <w:r w:rsidRPr="000E109B">
              <w:rPr>
                <w:rFonts w:ascii="Times New Roman" w:hAnsi="Times New Roman" w:cs="Times New Roman"/>
                <w:color w:val="000000"/>
                <w:sz w:val="17"/>
                <w:szCs w:val="17"/>
              </w:rPr>
              <w:t>-</w:t>
            </w:r>
          </w:p>
        </w:tc>
        <w:tc>
          <w:tcPr>
            <w:tcW w:w="2268" w:type="dxa"/>
            <w:shd w:val="clear" w:color="auto" w:fill="auto"/>
            <w:vAlign w:val="center"/>
          </w:tcPr>
          <w:p w:rsidR="00C25D8D" w:rsidRPr="000E109B" w:rsidRDefault="00C25D8D" w:rsidP="00C25D8D">
            <w:pPr>
              <w:jc w:val="center"/>
              <w:rPr>
                <w:rFonts w:ascii="Times New Roman" w:hAnsi="Times New Roman" w:cs="Times New Roman"/>
                <w:color w:val="000000"/>
                <w:sz w:val="17"/>
                <w:szCs w:val="17"/>
              </w:rPr>
            </w:pPr>
            <w:r w:rsidRPr="000E109B">
              <w:rPr>
                <w:rFonts w:ascii="Times New Roman" w:hAnsi="Times New Roman" w:cs="Times New Roman"/>
                <w:color w:val="000000"/>
                <w:sz w:val="17"/>
                <w:szCs w:val="17"/>
              </w:rPr>
              <w:t>ООО «Полисепт», Россия</w:t>
            </w:r>
          </w:p>
        </w:tc>
        <w:tc>
          <w:tcPr>
            <w:tcW w:w="1276" w:type="dxa"/>
            <w:shd w:val="clear" w:color="auto" w:fill="auto"/>
            <w:vAlign w:val="center"/>
          </w:tcPr>
          <w:p w:rsidR="00C25D8D" w:rsidRPr="000E109B" w:rsidRDefault="00C25D8D" w:rsidP="00C25D8D">
            <w:pPr>
              <w:jc w:val="center"/>
              <w:rPr>
                <w:rFonts w:ascii="Times New Roman" w:hAnsi="Times New Roman" w:cs="Times New Roman"/>
                <w:sz w:val="17"/>
                <w:szCs w:val="17"/>
              </w:rPr>
            </w:pPr>
            <w:r w:rsidRPr="000E109B">
              <w:rPr>
                <w:rFonts w:ascii="Times New Roman" w:hAnsi="Times New Roman" w:cs="Times New Roman"/>
                <w:sz w:val="17"/>
                <w:szCs w:val="17"/>
              </w:rPr>
              <w:t>упак</w:t>
            </w:r>
          </w:p>
        </w:tc>
        <w:tc>
          <w:tcPr>
            <w:tcW w:w="992" w:type="dxa"/>
            <w:shd w:val="clear" w:color="auto" w:fill="auto"/>
            <w:vAlign w:val="center"/>
          </w:tcPr>
          <w:p w:rsidR="00C25D8D" w:rsidRPr="000E109B" w:rsidRDefault="00C25D8D" w:rsidP="00C25D8D">
            <w:pPr>
              <w:jc w:val="center"/>
              <w:rPr>
                <w:rFonts w:ascii="Times New Roman" w:hAnsi="Times New Roman" w:cs="Times New Roman"/>
                <w:color w:val="000000"/>
                <w:sz w:val="17"/>
                <w:szCs w:val="17"/>
              </w:rPr>
            </w:pPr>
            <w:r w:rsidRPr="000E109B">
              <w:rPr>
                <w:rFonts w:ascii="Times New Roman" w:hAnsi="Times New Roman" w:cs="Times New Roman"/>
                <w:color w:val="000000"/>
                <w:sz w:val="17"/>
                <w:szCs w:val="17"/>
              </w:rPr>
              <w:t>70</w:t>
            </w:r>
          </w:p>
        </w:tc>
        <w:tc>
          <w:tcPr>
            <w:tcW w:w="1843" w:type="dxa"/>
            <w:shd w:val="clear" w:color="auto" w:fill="auto"/>
            <w:vAlign w:val="center"/>
          </w:tcPr>
          <w:p w:rsidR="00C25D8D" w:rsidRPr="00196999" w:rsidRDefault="00C25D8D" w:rsidP="00C25D8D">
            <w:pPr>
              <w:jc w:val="center"/>
              <w:rPr>
                <w:rFonts w:ascii="Times New Roman" w:hAnsi="Times New Roman" w:cs="Times New Roman"/>
                <w:sz w:val="20"/>
                <w:szCs w:val="20"/>
              </w:rPr>
            </w:pPr>
          </w:p>
        </w:tc>
        <w:tc>
          <w:tcPr>
            <w:tcW w:w="1134" w:type="dxa"/>
            <w:shd w:val="clear" w:color="auto" w:fill="auto"/>
            <w:vAlign w:val="center"/>
          </w:tcPr>
          <w:p w:rsidR="00C25D8D" w:rsidRPr="00196999" w:rsidRDefault="00C25D8D" w:rsidP="00C25D8D">
            <w:pPr>
              <w:jc w:val="center"/>
              <w:rPr>
                <w:rFonts w:ascii="Times New Roman" w:hAnsi="Times New Roman" w:cs="Times New Roman"/>
                <w:sz w:val="20"/>
                <w:szCs w:val="20"/>
              </w:rPr>
            </w:pPr>
          </w:p>
        </w:tc>
        <w:tc>
          <w:tcPr>
            <w:tcW w:w="1418" w:type="dxa"/>
            <w:shd w:val="clear" w:color="auto" w:fill="auto"/>
            <w:vAlign w:val="center"/>
          </w:tcPr>
          <w:p w:rsidR="00C25D8D" w:rsidRPr="00196999" w:rsidRDefault="00C25D8D" w:rsidP="00C25D8D">
            <w:pPr>
              <w:jc w:val="center"/>
              <w:rPr>
                <w:rFonts w:ascii="Times New Roman" w:hAnsi="Times New Roman" w:cs="Times New Roman"/>
                <w:sz w:val="20"/>
                <w:szCs w:val="20"/>
              </w:rPr>
            </w:pPr>
          </w:p>
        </w:tc>
      </w:tr>
      <w:tr w:rsidR="00C25D8D" w:rsidRPr="00196999" w:rsidTr="00196999">
        <w:tc>
          <w:tcPr>
            <w:tcW w:w="500" w:type="dxa"/>
            <w:shd w:val="clear" w:color="auto" w:fill="auto"/>
            <w:vAlign w:val="center"/>
          </w:tcPr>
          <w:p w:rsidR="00C25D8D" w:rsidRPr="00196999" w:rsidRDefault="00C25D8D" w:rsidP="00C25D8D">
            <w:pPr>
              <w:jc w:val="center"/>
              <w:rPr>
                <w:rFonts w:ascii="Times New Roman" w:hAnsi="Times New Roman" w:cs="Times New Roman"/>
                <w:sz w:val="20"/>
                <w:szCs w:val="20"/>
              </w:rPr>
            </w:pPr>
            <w:r>
              <w:rPr>
                <w:rFonts w:ascii="Times New Roman" w:hAnsi="Times New Roman" w:cs="Times New Roman"/>
                <w:sz w:val="20"/>
                <w:szCs w:val="20"/>
              </w:rPr>
              <w:t>8</w:t>
            </w:r>
          </w:p>
        </w:tc>
        <w:tc>
          <w:tcPr>
            <w:tcW w:w="1269" w:type="dxa"/>
            <w:shd w:val="clear" w:color="auto" w:fill="auto"/>
            <w:vAlign w:val="center"/>
          </w:tcPr>
          <w:p w:rsidR="00C25D8D" w:rsidRPr="000E109B" w:rsidRDefault="00C25D8D" w:rsidP="00C25D8D">
            <w:pPr>
              <w:jc w:val="center"/>
              <w:rPr>
                <w:rFonts w:ascii="Times New Roman" w:eastAsia="Times New Roman" w:hAnsi="Times New Roman" w:cs="Times New Roman"/>
                <w:color w:val="000000"/>
                <w:sz w:val="17"/>
                <w:szCs w:val="17"/>
              </w:rPr>
            </w:pPr>
            <w:r w:rsidRPr="000E109B">
              <w:rPr>
                <w:rFonts w:ascii="Times New Roman" w:eastAsia="Times New Roman" w:hAnsi="Times New Roman" w:cs="Times New Roman"/>
                <w:color w:val="000000"/>
                <w:sz w:val="17"/>
                <w:szCs w:val="17"/>
              </w:rPr>
              <w:t>20.59.52.192</w:t>
            </w:r>
          </w:p>
        </w:tc>
        <w:tc>
          <w:tcPr>
            <w:tcW w:w="2484" w:type="dxa"/>
            <w:shd w:val="clear" w:color="auto" w:fill="auto"/>
          </w:tcPr>
          <w:p w:rsidR="00C25D8D" w:rsidRPr="000E109B" w:rsidRDefault="00C25D8D" w:rsidP="00C25D8D">
            <w:pPr>
              <w:jc w:val="center"/>
              <w:rPr>
                <w:rFonts w:ascii="Times New Roman" w:eastAsia="Times New Roman" w:hAnsi="Times New Roman" w:cs="Times New Roman"/>
                <w:color w:val="000000"/>
                <w:sz w:val="17"/>
                <w:szCs w:val="17"/>
              </w:rPr>
            </w:pPr>
            <w:r w:rsidRPr="000E109B">
              <w:rPr>
                <w:rFonts w:ascii="Times New Roman" w:eastAsia="Times New Roman" w:hAnsi="Times New Roman" w:cs="Times New Roman"/>
                <w:color w:val="000000"/>
                <w:sz w:val="17"/>
                <w:szCs w:val="17"/>
              </w:rPr>
              <w:t>Индикаторные полоски Хорт таблетки" 50 шт</w:t>
            </w:r>
          </w:p>
        </w:tc>
        <w:tc>
          <w:tcPr>
            <w:tcW w:w="2693" w:type="dxa"/>
            <w:shd w:val="clear" w:color="auto" w:fill="auto"/>
            <w:vAlign w:val="center"/>
          </w:tcPr>
          <w:p w:rsidR="00C25D8D" w:rsidRPr="000E109B" w:rsidRDefault="00C25D8D" w:rsidP="00C25D8D">
            <w:pPr>
              <w:jc w:val="center"/>
              <w:rPr>
                <w:rFonts w:ascii="Times New Roman" w:hAnsi="Times New Roman" w:cs="Times New Roman"/>
                <w:color w:val="000000"/>
                <w:sz w:val="17"/>
                <w:szCs w:val="17"/>
              </w:rPr>
            </w:pPr>
            <w:r w:rsidRPr="000E109B">
              <w:rPr>
                <w:rFonts w:ascii="Times New Roman" w:hAnsi="Times New Roman" w:cs="Times New Roman"/>
                <w:color w:val="000000"/>
                <w:sz w:val="17"/>
                <w:szCs w:val="17"/>
              </w:rPr>
              <w:t>-</w:t>
            </w:r>
          </w:p>
        </w:tc>
        <w:tc>
          <w:tcPr>
            <w:tcW w:w="2268" w:type="dxa"/>
            <w:shd w:val="clear" w:color="auto" w:fill="auto"/>
            <w:vAlign w:val="center"/>
          </w:tcPr>
          <w:p w:rsidR="00C25D8D" w:rsidRPr="000E109B" w:rsidRDefault="00C25D8D" w:rsidP="00C25D8D">
            <w:pPr>
              <w:jc w:val="center"/>
              <w:rPr>
                <w:rFonts w:ascii="Times New Roman" w:hAnsi="Times New Roman" w:cs="Times New Roman"/>
                <w:color w:val="000000"/>
                <w:sz w:val="17"/>
                <w:szCs w:val="17"/>
              </w:rPr>
            </w:pPr>
            <w:r w:rsidRPr="000E109B">
              <w:rPr>
                <w:rFonts w:ascii="Times New Roman" w:hAnsi="Times New Roman" w:cs="Times New Roman"/>
                <w:color w:val="000000"/>
                <w:sz w:val="17"/>
                <w:szCs w:val="17"/>
              </w:rPr>
              <w:t>ООО «Полисепт», Россия</w:t>
            </w:r>
          </w:p>
        </w:tc>
        <w:tc>
          <w:tcPr>
            <w:tcW w:w="1276" w:type="dxa"/>
            <w:shd w:val="clear" w:color="auto" w:fill="auto"/>
            <w:vAlign w:val="center"/>
          </w:tcPr>
          <w:p w:rsidR="00C25D8D" w:rsidRPr="000E109B" w:rsidRDefault="00C25D8D" w:rsidP="00C25D8D">
            <w:pPr>
              <w:jc w:val="center"/>
              <w:rPr>
                <w:rFonts w:ascii="Times New Roman" w:hAnsi="Times New Roman" w:cs="Times New Roman"/>
                <w:sz w:val="17"/>
                <w:szCs w:val="17"/>
              </w:rPr>
            </w:pPr>
            <w:r w:rsidRPr="000E109B">
              <w:rPr>
                <w:rFonts w:ascii="Times New Roman" w:hAnsi="Times New Roman" w:cs="Times New Roman"/>
                <w:sz w:val="17"/>
                <w:szCs w:val="17"/>
              </w:rPr>
              <w:t>упак</w:t>
            </w:r>
          </w:p>
        </w:tc>
        <w:tc>
          <w:tcPr>
            <w:tcW w:w="992" w:type="dxa"/>
            <w:shd w:val="clear" w:color="auto" w:fill="auto"/>
            <w:vAlign w:val="center"/>
          </w:tcPr>
          <w:p w:rsidR="00C25D8D" w:rsidRPr="000E109B" w:rsidRDefault="00C25D8D" w:rsidP="00C25D8D">
            <w:pPr>
              <w:jc w:val="center"/>
              <w:rPr>
                <w:rFonts w:ascii="Times New Roman" w:hAnsi="Times New Roman" w:cs="Times New Roman"/>
                <w:color w:val="000000"/>
                <w:sz w:val="17"/>
                <w:szCs w:val="17"/>
              </w:rPr>
            </w:pPr>
            <w:r w:rsidRPr="000E109B">
              <w:rPr>
                <w:rFonts w:ascii="Times New Roman" w:hAnsi="Times New Roman" w:cs="Times New Roman"/>
                <w:color w:val="000000"/>
                <w:sz w:val="17"/>
                <w:szCs w:val="17"/>
              </w:rPr>
              <w:t>45</w:t>
            </w:r>
          </w:p>
        </w:tc>
        <w:tc>
          <w:tcPr>
            <w:tcW w:w="1843" w:type="dxa"/>
            <w:shd w:val="clear" w:color="auto" w:fill="auto"/>
            <w:vAlign w:val="center"/>
          </w:tcPr>
          <w:p w:rsidR="00C25D8D" w:rsidRPr="00196999" w:rsidRDefault="00C25D8D" w:rsidP="00C25D8D">
            <w:pPr>
              <w:jc w:val="center"/>
              <w:rPr>
                <w:rFonts w:ascii="Times New Roman" w:hAnsi="Times New Roman" w:cs="Times New Roman"/>
                <w:sz w:val="20"/>
                <w:szCs w:val="20"/>
              </w:rPr>
            </w:pPr>
          </w:p>
        </w:tc>
        <w:tc>
          <w:tcPr>
            <w:tcW w:w="1134" w:type="dxa"/>
            <w:shd w:val="clear" w:color="auto" w:fill="auto"/>
            <w:vAlign w:val="center"/>
          </w:tcPr>
          <w:p w:rsidR="00C25D8D" w:rsidRPr="00196999" w:rsidRDefault="00C25D8D" w:rsidP="00C25D8D">
            <w:pPr>
              <w:jc w:val="center"/>
              <w:rPr>
                <w:rFonts w:ascii="Times New Roman" w:hAnsi="Times New Roman" w:cs="Times New Roman"/>
                <w:sz w:val="20"/>
                <w:szCs w:val="20"/>
              </w:rPr>
            </w:pPr>
          </w:p>
        </w:tc>
        <w:tc>
          <w:tcPr>
            <w:tcW w:w="1418" w:type="dxa"/>
            <w:shd w:val="clear" w:color="auto" w:fill="auto"/>
            <w:vAlign w:val="center"/>
          </w:tcPr>
          <w:p w:rsidR="00C25D8D" w:rsidRPr="00196999" w:rsidRDefault="00C25D8D" w:rsidP="00C25D8D">
            <w:pPr>
              <w:jc w:val="center"/>
              <w:rPr>
                <w:rFonts w:ascii="Times New Roman" w:hAnsi="Times New Roman" w:cs="Times New Roman"/>
                <w:sz w:val="20"/>
                <w:szCs w:val="20"/>
              </w:rPr>
            </w:pPr>
          </w:p>
        </w:tc>
      </w:tr>
      <w:tr w:rsidR="00EE7AE8" w:rsidRPr="00EE7AE8" w:rsidTr="00C25D8D">
        <w:trPr>
          <w:trHeight w:val="316"/>
        </w:trPr>
        <w:tc>
          <w:tcPr>
            <w:tcW w:w="14459" w:type="dxa"/>
            <w:gridSpan w:val="9"/>
            <w:shd w:val="clear" w:color="auto" w:fill="auto"/>
            <w:vAlign w:val="center"/>
          </w:tcPr>
          <w:p w:rsidR="00EE7AE8" w:rsidRPr="00EE7AE8" w:rsidRDefault="00EE7AE8" w:rsidP="00821D94">
            <w:pPr>
              <w:rPr>
                <w:rFonts w:ascii="Times New Roman" w:hAnsi="Times New Roman" w:cs="Times New Roman"/>
                <w:b/>
                <w:sz w:val="20"/>
                <w:szCs w:val="20"/>
              </w:rPr>
            </w:pPr>
            <w:r w:rsidRPr="00196999">
              <w:rPr>
                <w:rFonts w:ascii="Times New Roman" w:hAnsi="Times New Roman" w:cs="Times New Roman"/>
                <w:b/>
                <w:sz w:val="20"/>
                <w:szCs w:val="20"/>
              </w:rPr>
              <w:t>Итого:</w:t>
            </w:r>
            <w:r w:rsidRPr="00EE7AE8">
              <w:rPr>
                <w:rFonts w:ascii="Times New Roman" w:hAnsi="Times New Roman" w:cs="Times New Roman"/>
                <w:b/>
                <w:sz w:val="20"/>
                <w:szCs w:val="20"/>
              </w:rPr>
              <w:t xml:space="preserve"> </w:t>
            </w:r>
          </w:p>
        </w:tc>
        <w:tc>
          <w:tcPr>
            <w:tcW w:w="1418" w:type="dxa"/>
            <w:shd w:val="clear" w:color="auto" w:fill="auto"/>
            <w:vAlign w:val="center"/>
          </w:tcPr>
          <w:p w:rsidR="00EE7AE8" w:rsidRPr="00EE7AE8" w:rsidRDefault="00EE7AE8" w:rsidP="00EE7AE8">
            <w:pPr>
              <w:jc w:val="center"/>
              <w:rPr>
                <w:rFonts w:ascii="Times New Roman" w:hAnsi="Times New Roman" w:cs="Times New Roman"/>
                <w:b/>
                <w:sz w:val="20"/>
                <w:szCs w:val="20"/>
              </w:rPr>
            </w:pPr>
          </w:p>
        </w:tc>
      </w:tr>
    </w:tbl>
    <w:p w:rsidR="00B5404E" w:rsidRDefault="00B5404E" w:rsidP="00444FC5">
      <w:pPr>
        <w:rPr>
          <w:rFonts w:ascii="Times New Roman" w:eastAsia="Times New Roman" w:hAnsi="Times New Roman" w:cs="Times New Roman"/>
          <w:b/>
          <w:sz w:val="15"/>
          <w:szCs w:val="15"/>
        </w:rPr>
      </w:pPr>
    </w:p>
    <w:p w:rsidR="00B5404E" w:rsidRDefault="00B5404E" w:rsidP="00444FC5">
      <w:pPr>
        <w:rPr>
          <w:rFonts w:ascii="Times New Roman" w:eastAsia="Times New Roman" w:hAnsi="Times New Roman" w:cs="Times New Roman"/>
          <w:b/>
          <w:sz w:val="15"/>
          <w:szCs w:val="15"/>
        </w:rPr>
      </w:pPr>
    </w:p>
    <w:tbl>
      <w:tblPr>
        <w:tblW w:w="9396" w:type="dxa"/>
        <w:jc w:val="center"/>
        <w:tblLook w:val="04A0" w:firstRow="1" w:lastRow="0" w:firstColumn="1" w:lastColumn="0" w:noHBand="0" w:noVBand="1"/>
      </w:tblPr>
      <w:tblGrid>
        <w:gridCol w:w="4644"/>
        <w:gridCol w:w="4752"/>
      </w:tblGrid>
      <w:tr w:rsidR="00C25D8D" w:rsidRPr="00C25D8D" w:rsidTr="006368E4">
        <w:trPr>
          <w:jc w:val="center"/>
        </w:trPr>
        <w:tc>
          <w:tcPr>
            <w:tcW w:w="4644" w:type="dxa"/>
          </w:tcPr>
          <w:p w:rsidR="00C25D8D" w:rsidRPr="00C25D8D" w:rsidRDefault="00C25D8D" w:rsidP="00C25D8D">
            <w:pPr>
              <w:tabs>
                <w:tab w:val="left" w:pos="708"/>
                <w:tab w:val="left" w:pos="2140"/>
              </w:tabs>
              <w:rPr>
                <w:rFonts w:ascii="Times New Roman" w:eastAsia="Times New Roman" w:hAnsi="Times New Roman" w:cs="Times New Roman"/>
                <w:b/>
                <w:bCs/>
                <w:iCs/>
                <w:sz w:val="22"/>
              </w:rPr>
            </w:pPr>
            <w:r w:rsidRPr="00C25D8D">
              <w:rPr>
                <w:rFonts w:ascii="Times New Roman" w:eastAsia="Times New Roman" w:hAnsi="Times New Roman" w:cs="Times New Roman"/>
                <w:b/>
                <w:bCs/>
                <w:iCs/>
                <w:sz w:val="22"/>
                <w:szCs w:val="22"/>
              </w:rPr>
              <w:t>Заказчик:</w:t>
            </w:r>
          </w:p>
          <w:p w:rsidR="00C25D8D" w:rsidRPr="00C25D8D" w:rsidRDefault="00C25D8D" w:rsidP="00C25D8D">
            <w:pPr>
              <w:autoSpaceDE w:val="0"/>
              <w:autoSpaceDN w:val="0"/>
              <w:adjustRightInd w:val="0"/>
              <w:rPr>
                <w:rFonts w:ascii="Times New Roman" w:hAnsi="Times New Roman" w:cs="Times New Roman"/>
                <w:b/>
              </w:rPr>
            </w:pPr>
            <w:r w:rsidRPr="00C25D8D">
              <w:rPr>
                <w:rFonts w:ascii="Times New Roman" w:hAnsi="Times New Roman" w:cs="Times New Roman"/>
                <w:b/>
                <w:sz w:val="22"/>
                <w:szCs w:val="22"/>
              </w:rPr>
              <w:t>ФГБУ «НМИЦ ПН им. В.П. Сербского»</w:t>
            </w:r>
          </w:p>
          <w:p w:rsidR="00C25D8D" w:rsidRPr="00C25D8D" w:rsidRDefault="00C25D8D" w:rsidP="00C25D8D">
            <w:pPr>
              <w:tabs>
                <w:tab w:val="left" w:pos="708"/>
                <w:tab w:val="left" w:pos="2140"/>
              </w:tabs>
              <w:rPr>
                <w:rFonts w:ascii="Times New Roman" w:eastAsia="Times New Roman" w:hAnsi="Times New Roman" w:cs="Times New Roman"/>
                <w:b/>
                <w:bCs/>
                <w:sz w:val="22"/>
              </w:rPr>
            </w:pPr>
            <w:r w:rsidRPr="00C25D8D">
              <w:rPr>
                <w:rFonts w:ascii="Times New Roman" w:eastAsia="Times New Roman" w:hAnsi="Times New Roman" w:cs="Times New Roman"/>
                <w:b/>
                <w:bCs/>
                <w:sz w:val="22"/>
                <w:szCs w:val="22"/>
              </w:rPr>
              <w:t>Минздрава России</w:t>
            </w:r>
          </w:p>
          <w:p w:rsidR="00C25D8D" w:rsidRPr="00C25D8D" w:rsidRDefault="00C25D8D" w:rsidP="00C25D8D">
            <w:pPr>
              <w:autoSpaceDE w:val="0"/>
              <w:autoSpaceDN w:val="0"/>
              <w:adjustRightInd w:val="0"/>
              <w:rPr>
                <w:rFonts w:ascii="Times New Roman" w:hAnsi="Times New Roman" w:cs="Times New Roman"/>
                <w:b/>
              </w:rPr>
            </w:pPr>
            <w:r w:rsidRPr="00C25D8D">
              <w:rPr>
                <w:rFonts w:ascii="Times New Roman" w:hAnsi="Times New Roman" w:cs="Times New Roman"/>
                <w:b/>
                <w:sz w:val="22"/>
                <w:szCs w:val="22"/>
              </w:rPr>
              <w:t xml:space="preserve">Заместитель генерального директора </w:t>
            </w:r>
            <w:r w:rsidRPr="00C25D8D">
              <w:rPr>
                <w:rFonts w:ascii="Times New Roman" w:hAnsi="Times New Roman" w:cs="Times New Roman"/>
                <w:b/>
                <w:sz w:val="22"/>
                <w:szCs w:val="22"/>
              </w:rPr>
              <w:br/>
              <w:t>по финансово-экономическим вопросам</w:t>
            </w:r>
          </w:p>
          <w:p w:rsidR="00C25D8D" w:rsidRPr="00C25D8D" w:rsidRDefault="00C25D8D" w:rsidP="00C25D8D">
            <w:pPr>
              <w:autoSpaceDE w:val="0"/>
              <w:autoSpaceDN w:val="0"/>
              <w:adjustRightInd w:val="0"/>
              <w:rPr>
                <w:rFonts w:ascii="Times New Roman" w:hAnsi="Times New Roman" w:cs="Times New Roman"/>
                <w:b/>
              </w:rPr>
            </w:pPr>
          </w:p>
          <w:p w:rsidR="00C25D8D" w:rsidRPr="00C25D8D" w:rsidRDefault="00C25D8D" w:rsidP="00C25D8D">
            <w:pPr>
              <w:autoSpaceDE w:val="0"/>
              <w:autoSpaceDN w:val="0"/>
              <w:adjustRightInd w:val="0"/>
              <w:rPr>
                <w:rFonts w:ascii="Times New Roman" w:hAnsi="Times New Roman" w:cs="Times New Roman"/>
                <w:b/>
              </w:rPr>
            </w:pPr>
          </w:p>
          <w:p w:rsidR="00C25D8D" w:rsidRPr="00C25D8D" w:rsidRDefault="00C25D8D" w:rsidP="00C25D8D">
            <w:pPr>
              <w:autoSpaceDE w:val="0"/>
              <w:autoSpaceDN w:val="0"/>
              <w:adjustRightInd w:val="0"/>
              <w:rPr>
                <w:rFonts w:ascii="Times New Roman" w:hAnsi="Times New Roman" w:cs="Times New Roman"/>
                <w:b/>
              </w:rPr>
            </w:pPr>
            <w:r w:rsidRPr="00C25D8D">
              <w:rPr>
                <w:rFonts w:ascii="Times New Roman" w:hAnsi="Times New Roman" w:cs="Times New Roman"/>
                <w:b/>
                <w:sz w:val="22"/>
                <w:szCs w:val="22"/>
              </w:rPr>
              <w:t>____________________ / М.А. Юрасова /</w:t>
            </w:r>
          </w:p>
          <w:p w:rsidR="00C25D8D" w:rsidRPr="00C25D8D" w:rsidRDefault="00C25D8D" w:rsidP="00C25D8D">
            <w:pPr>
              <w:autoSpaceDE w:val="0"/>
              <w:autoSpaceDN w:val="0"/>
              <w:adjustRightInd w:val="0"/>
              <w:rPr>
                <w:rFonts w:ascii="Times New Roman" w:hAnsi="Times New Roman" w:cs="Times New Roman"/>
                <w:b/>
              </w:rPr>
            </w:pPr>
            <w:r w:rsidRPr="00C25D8D">
              <w:rPr>
                <w:rFonts w:ascii="Times New Roman" w:hAnsi="Times New Roman" w:cs="Times New Roman"/>
                <w:b/>
                <w:sz w:val="22"/>
                <w:szCs w:val="22"/>
              </w:rPr>
              <w:t>М.П.</w:t>
            </w:r>
          </w:p>
          <w:p w:rsidR="00C25D8D" w:rsidRPr="00C25D8D" w:rsidRDefault="00C25D8D" w:rsidP="00C25D8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rPr>
                <w:rFonts w:ascii="Times New Roman" w:eastAsia="Times New Roman" w:hAnsi="Times New Roman" w:cs="Times New Roman"/>
                <w:b/>
                <w:color w:val="000000"/>
                <w:sz w:val="22"/>
                <w:szCs w:val="22"/>
              </w:rPr>
            </w:pPr>
          </w:p>
        </w:tc>
        <w:tc>
          <w:tcPr>
            <w:tcW w:w="4752" w:type="dxa"/>
          </w:tcPr>
          <w:p w:rsidR="00C25D8D" w:rsidRPr="00C25D8D" w:rsidRDefault="00C25D8D" w:rsidP="00C25D8D">
            <w:pPr>
              <w:tabs>
                <w:tab w:val="left" w:pos="708"/>
                <w:tab w:val="left" w:pos="2140"/>
              </w:tabs>
              <w:rPr>
                <w:rFonts w:ascii="Times New Roman" w:eastAsia="Times New Roman" w:hAnsi="Times New Roman" w:cs="Times New Roman"/>
                <w:b/>
                <w:bCs/>
                <w:color w:val="000000"/>
                <w:sz w:val="22"/>
              </w:rPr>
            </w:pPr>
            <w:r w:rsidRPr="00C25D8D">
              <w:rPr>
                <w:rFonts w:ascii="Times New Roman" w:eastAsia="Times New Roman" w:hAnsi="Times New Roman" w:cs="Times New Roman"/>
                <w:b/>
                <w:bCs/>
                <w:color w:val="000000"/>
                <w:sz w:val="22"/>
                <w:szCs w:val="22"/>
              </w:rPr>
              <w:t>Поставщик</w:t>
            </w:r>
            <w:r w:rsidRPr="00C25D8D">
              <w:rPr>
                <w:rFonts w:ascii="Times New Roman" w:eastAsia="Times New Roman" w:hAnsi="Times New Roman" w:cs="Times New Roman"/>
                <w:b/>
                <w:bCs/>
                <w:sz w:val="22"/>
                <w:szCs w:val="22"/>
              </w:rPr>
              <w:t>:</w:t>
            </w:r>
          </w:p>
          <w:p w:rsidR="00C25D8D" w:rsidRPr="00C25D8D" w:rsidRDefault="00C25D8D" w:rsidP="00C25D8D">
            <w:pPr>
              <w:suppressAutoHyphens/>
              <w:rPr>
                <w:rFonts w:ascii="Times New Roman" w:hAnsi="Times New Roman" w:cs="Times New Roman"/>
                <w:b/>
              </w:rPr>
            </w:pPr>
            <w:r w:rsidRPr="00C25D8D">
              <w:rPr>
                <w:rFonts w:ascii="Times New Roman" w:hAnsi="Times New Roman" w:cs="Times New Roman"/>
                <w:b/>
                <w:sz w:val="22"/>
                <w:szCs w:val="22"/>
              </w:rPr>
              <w:t>ООО «АНИСЕПТ»</w:t>
            </w:r>
          </w:p>
          <w:p w:rsidR="00C25D8D" w:rsidRPr="00C25D8D" w:rsidRDefault="00C25D8D" w:rsidP="00C25D8D">
            <w:pPr>
              <w:suppressAutoHyphens/>
              <w:rPr>
                <w:rFonts w:ascii="Times New Roman" w:eastAsia="Times New Roman" w:hAnsi="Times New Roman" w:cs="Times New Roman"/>
                <w:b/>
                <w:lang w:eastAsia="zh-CN"/>
              </w:rPr>
            </w:pPr>
          </w:p>
          <w:p w:rsidR="00C25D8D" w:rsidRPr="00C25D8D" w:rsidRDefault="00C25D8D" w:rsidP="00C25D8D">
            <w:pPr>
              <w:autoSpaceDE w:val="0"/>
              <w:autoSpaceDN w:val="0"/>
              <w:adjustRightInd w:val="0"/>
              <w:rPr>
                <w:rFonts w:ascii="Times New Roman" w:hAnsi="Times New Roman" w:cs="Times New Roman"/>
                <w:b/>
              </w:rPr>
            </w:pPr>
            <w:r w:rsidRPr="00C25D8D">
              <w:rPr>
                <w:rFonts w:ascii="Times New Roman" w:hAnsi="Times New Roman" w:cs="Times New Roman"/>
                <w:b/>
                <w:sz w:val="22"/>
                <w:szCs w:val="22"/>
              </w:rPr>
              <w:t>Генеральный директор</w:t>
            </w:r>
          </w:p>
          <w:p w:rsidR="00C25D8D" w:rsidRPr="00C25D8D" w:rsidRDefault="00C25D8D" w:rsidP="00C25D8D">
            <w:pPr>
              <w:suppressAutoHyphens/>
              <w:rPr>
                <w:rFonts w:ascii="Times New Roman" w:eastAsia="Times New Roman" w:hAnsi="Times New Roman" w:cs="Times New Roman"/>
                <w:b/>
                <w:lang w:eastAsia="zh-CN"/>
              </w:rPr>
            </w:pPr>
          </w:p>
          <w:p w:rsidR="00C25D8D" w:rsidRPr="00C25D8D" w:rsidRDefault="00C25D8D" w:rsidP="00C25D8D">
            <w:pPr>
              <w:suppressAutoHyphens/>
              <w:rPr>
                <w:rFonts w:ascii="Times New Roman" w:eastAsia="Times New Roman" w:hAnsi="Times New Roman" w:cs="Times New Roman"/>
                <w:b/>
                <w:lang w:eastAsia="zh-CN"/>
              </w:rPr>
            </w:pPr>
          </w:p>
          <w:p w:rsidR="00C25D8D" w:rsidRPr="00C25D8D" w:rsidRDefault="00C25D8D" w:rsidP="00C25D8D">
            <w:pPr>
              <w:suppressAutoHyphens/>
              <w:rPr>
                <w:rFonts w:ascii="Times New Roman" w:eastAsia="Times New Roman" w:hAnsi="Times New Roman" w:cs="Times New Roman"/>
                <w:b/>
                <w:lang w:eastAsia="zh-CN"/>
              </w:rPr>
            </w:pPr>
          </w:p>
          <w:p w:rsidR="00C25D8D" w:rsidRPr="00C25D8D" w:rsidRDefault="00C25D8D" w:rsidP="00C25D8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rPr>
                <w:rFonts w:ascii="Times New Roman" w:eastAsia="Times New Roman" w:hAnsi="Times New Roman" w:cs="Times New Roman"/>
                <w:b/>
                <w:color w:val="000000"/>
                <w:spacing w:val="-6"/>
                <w:sz w:val="22"/>
                <w:szCs w:val="22"/>
              </w:rPr>
            </w:pPr>
            <w:r w:rsidRPr="00C25D8D">
              <w:rPr>
                <w:rFonts w:ascii="Times New Roman" w:eastAsia="Times New Roman" w:hAnsi="Times New Roman" w:cs="Times New Roman"/>
                <w:b/>
                <w:sz w:val="22"/>
                <w:szCs w:val="22"/>
              </w:rPr>
              <w:t xml:space="preserve">________________ </w:t>
            </w:r>
            <w:r w:rsidRPr="00C25D8D">
              <w:rPr>
                <w:rFonts w:ascii="Times New Roman" w:hAnsi="Times New Roman" w:cs="Times New Roman"/>
                <w:b/>
                <w:sz w:val="22"/>
                <w:szCs w:val="22"/>
              </w:rPr>
              <w:t>А.А. Игнатьева</w:t>
            </w:r>
          </w:p>
          <w:p w:rsidR="00C25D8D" w:rsidRPr="00C25D8D" w:rsidRDefault="00C25D8D" w:rsidP="00C25D8D">
            <w:pPr>
              <w:autoSpaceDE w:val="0"/>
              <w:autoSpaceDN w:val="0"/>
              <w:adjustRightInd w:val="0"/>
              <w:rPr>
                <w:rFonts w:ascii="Times New Roman" w:hAnsi="Times New Roman" w:cs="Times New Roman"/>
                <w:b/>
              </w:rPr>
            </w:pPr>
            <w:r w:rsidRPr="00C25D8D">
              <w:rPr>
                <w:rFonts w:ascii="Times New Roman" w:hAnsi="Times New Roman" w:cs="Times New Roman"/>
                <w:b/>
                <w:sz w:val="22"/>
                <w:szCs w:val="22"/>
              </w:rPr>
              <w:t>М. П.</w:t>
            </w:r>
          </w:p>
        </w:tc>
      </w:tr>
    </w:tbl>
    <w:p w:rsidR="00B5404E" w:rsidRDefault="00B5404E" w:rsidP="00444FC5">
      <w:pPr>
        <w:rPr>
          <w:rFonts w:ascii="Times New Roman" w:eastAsia="Times New Roman" w:hAnsi="Times New Roman" w:cs="Times New Roman"/>
          <w:b/>
          <w:sz w:val="15"/>
          <w:szCs w:val="15"/>
        </w:rPr>
      </w:pPr>
    </w:p>
    <w:p w:rsidR="00B5404E" w:rsidRDefault="00B5404E" w:rsidP="00444FC5">
      <w:pPr>
        <w:rPr>
          <w:rFonts w:ascii="Times New Roman" w:eastAsia="Times New Roman" w:hAnsi="Times New Roman" w:cs="Times New Roman"/>
          <w:b/>
          <w:sz w:val="15"/>
          <w:szCs w:val="15"/>
        </w:rPr>
      </w:pPr>
    </w:p>
    <w:p w:rsidR="00B5404E" w:rsidRDefault="00B5404E" w:rsidP="00444FC5">
      <w:pPr>
        <w:rPr>
          <w:rFonts w:ascii="Times New Roman" w:eastAsia="Times New Roman" w:hAnsi="Times New Roman" w:cs="Times New Roman"/>
          <w:b/>
          <w:sz w:val="15"/>
          <w:szCs w:val="15"/>
        </w:rPr>
        <w:sectPr w:rsidR="00B5404E" w:rsidSect="00070B74">
          <w:footerReference w:type="even" r:id="rId9"/>
          <w:footerReference w:type="default" r:id="rId10"/>
          <w:footerReference w:type="first" r:id="rId11"/>
          <w:pgSz w:w="16838" w:h="11906" w:orient="landscape"/>
          <w:pgMar w:top="993" w:right="1134" w:bottom="850" w:left="1134" w:header="708" w:footer="708" w:gutter="0"/>
          <w:cols w:space="720"/>
          <w:docGrid w:linePitch="326"/>
        </w:sectPr>
      </w:pPr>
    </w:p>
    <w:p w:rsidR="00444FC5" w:rsidRPr="009600D9" w:rsidRDefault="00444FC5" w:rsidP="00B5404E">
      <w:pPr>
        <w:pageBreakBefore/>
        <w:jc w:val="right"/>
        <w:rPr>
          <w:rFonts w:ascii="Times New Roman" w:hAnsi="Times New Roman" w:cs="Times New Roman"/>
          <w:bCs/>
          <w:sz w:val="22"/>
          <w:szCs w:val="22"/>
        </w:rPr>
      </w:pPr>
      <w:r w:rsidRPr="009600D9">
        <w:rPr>
          <w:rFonts w:ascii="Times New Roman" w:hAnsi="Times New Roman" w:cs="Times New Roman"/>
          <w:bCs/>
          <w:sz w:val="22"/>
          <w:szCs w:val="22"/>
        </w:rPr>
        <w:lastRenderedPageBreak/>
        <w:t>Приложение № 2</w:t>
      </w:r>
    </w:p>
    <w:p w:rsidR="00FF278F" w:rsidRPr="00FF278F" w:rsidRDefault="0014760F" w:rsidP="00FF278F">
      <w:pPr>
        <w:ind w:left="6372"/>
        <w:jc w:val="right"/>
        <w:rPr>
          <w:rFonts w:ascii="Times New Roman" w:hAnsi="Times New Roman" w:cs="Times New Roman"/>
          <w:bCs/>
          <w:sz w:val="22"/>
          <w:szCs w:val="22"/>
        </w:rPr>
      </w:pPr>
      <w:r w:rsidRPr="00506C69">
        <w:rPr>
          <w:rFonts w:ascii="Times New Roman" w:hAnsi="Times New Roman" w:cs="Times New Roman"/>
          <w:bCs/>
          <w:sz w:val="22"/>
          <w:szCs w:val="22"/>
        </w:rPr>
        <w:t xml:space="preserve">к </w:t>
      </w:r>
      <w:r w:rsidR="00FF278F" w:rsidRPr="00FF278F">
        <w:rPr>
          <w:rFonts w:ascii="Times New Roman" w:hAnsi="Times New Roman" w:cs="Times New Roman"/>
          <w:bCs/>
          <w:sz w:val="22"/>
          <w:szCs w:val="22"/>
        </w:rPr>
        <w:t>к Договору № 6</w:t>
      </w:r>
      <w:r w:rsidR="00C25D8D">
        <w:rPr>
          <w:rFonts w:ascii="Times New Roman" w:hAnsi="Times New Roman" w:cs="Times New Roman"/>
          <w:bCs/>
          <w:sz w:val="22"/>
          <w:szCs w:val="22"/>
        </w:rPr>
        <w:t>5</w:t>
      </w:r>
      <w:r w:rsidR="00FF278F" w:rsidRPr="00FF278F">
        <w:rPr>
          <w:rFonts w:ascii="Times New Roman" w:hAnsi="Times New Roman" w:cs="Times New Roman"/>
          <w:bCs/>
          <w:sz w:val="22"/>
          <w:szCs w:val="22"/>
        </w:rPr>
        <w:t>Б/ ЦПНХ</w:t>
      </w:r>
    </w:p>
    <w:p w:rsidR="00821D94" w:rsidRPr="00506C69" w:rsidRDefault="00FF278F" w:rsidP="00FF278F">
      <w:pPr>
        <w:ind w:left="6372"/>
        <w:jc w:val="right"/>
        <w:rPr>
          <w:rFonts w:ascii="Times New Roman" w:hAnsi="Times New Roman" w:cs="Times New Roman"/>
          <w:b/>
          <w:sz w:val="22"/>
          <w:szCs w:val="22"/>
        </w:rPr>
      </w:pPr>
      <w:r w:rsidRPr="00FF278F">
        <w:rPr>
          <w:rFonts w:ascii="Times New Roman" w:hAnsi="Times New Roman" w:cs="Times New Roman"/>
          <w:bCs/>
          <w:sz w:val="22"/>
          <w:szCs w:val="22"/>
        </w:rPr>
        <w:t xml:space="preserve">от «____» </w:t>
      </w:r>
      <w:r w:rsidR="00C25D8D">
        <w:rPr>
          <w:rFonts w:ascii="Times New Roman" w:hAnsi="Times New Roman" w:cs="Times New Roman"/>
          <w:bCs/>
          <w:sz w:val="22"/>
          <w:szCs w:val="22"/>
        </w:rPr>
        <w:t>июня</w:t>
      </w:r>
      <w:r w:rsidRPr="00FF278F">
        <w:rPr>
          <w:rFonts w:ascii="Times New Roman" w:hAnsi="Times New Roman" w:cs="Times New Roman"/>
          <w:bCs/>
          <w:sz w:val="22"/>
          <w:szCs w:val="22"/>
        </w:rPr>
        <w:t xml:space="preserve"> 2026 года</w:t>
      </w:r>
    </w:p>
    <w:p w:rsidR="00444FC5" w:rsidRDefault="00444FC5" w:rsidP="00FF278F">
      <w:pPr>
        <w:ind w:firstLine="567"/>
        <w:jc w:val="center"/>
        <w:rPr>
          <w:rFonts w:ascii="Times New Roman" w:hAnsi="Times New Roman" w:cs="Times New Roman"/>
          <w:b/>
          <w:sz w:val="22"/>
          <w:szCs w:val="22"/>
        </w:rPr>
      </w:pPr>
      <w:r w:rsidRPr="00803DCA">
        <w:rPr>
          <w:rFonts w:ascii="Times New Roman" w:hAnsi="Times New Roman" w:cs="Times New Roman"/>
          <w:b/>
          <w:sz w:val="22"/>
          <w:szCs w:val="22"/>
        </w:rPr>
        <w:t>Техническое задание</w:t>
      </w:r>
    </w:p>
    <w:p w:rsidR="005840C9" w:rsidRDefault="005840C9" w:rsidP="005840C9">
      <w:pPr>
        <w:ind w:firstLine="567"/>
        <w:jc w:val="center"/>
        <w:rPr>
          <w:rFonts w:ascii="Times New Roman" w:eastAsia="Times New Roman" w:hAnsi="Times New Roman" w:cs="Times New Roman"/>
          <w:b/>
          <w:sz w:val="22"/>
          <w:szCs w:val="22"/>
        </w:rPr>
      </w:pPr>
      <w:r w:rsidRPr="00143C62">
        <w:rPr>
          <w:rFonts w:ascii="Times New Roman" w:eastAsia="Times New Roman" w:hAnsi="Times New Roman" w:cs="Times New Roman"/>
          <w:b/>
          <w:sz w:val="22"/>
          <w:szCs w:val="22"/>
        </w:rPr>
        <w:t xml:space="preserve">на поставку </w:t>
      </w:r>
      <w:r w:rsidRPr="00F96865">
        <w:rPr>
          <w:rFonts w:ascii="Times New Roman" w:eastAsia="Times New Roman" w:hAnsi="Times New Roman" w:cs="Times New Roman"/>
          <w:b/>
          <w:sz w:val="22"/>
          <w:szCs w:val="22"/>
        </w:rPr>
        <w:t>дезинфицирующих средств и индикаторных полосок к ним (ЦПНХ)</w:t>
      </w:r>
    </w:p>
    <w:p w:rsidR="005840C9" w:rsidRDefault="005840C9" w:rsidP="005840C9">
      <w:pPr>
        <w:ind w:firstLine="567"/>
        <w:jc w:val="center"/>
        <w:rPr>
          <w:rFonts w:ascii="Times New Roman" w:eastAsia="Times New Roman" w:hAnsi="Times New Roman" w:cs="Times New Roman"/>
          <w:b/>
          <w:sz w:val="22"/>
          <w:szCs w:val="22"/>
        </w:rPr>
      </w:pPr>
    </w:p>
    <w:p w:rsidR="005840C9" w:rsidRPr="00FF278F" w:rsidRDefault="005840C9" w:rsidP="00FF278F">
      <w:pPr>
        <w:pStyle w:val="ab"/>
        <w:numPr>
          <w:ilvl w:val="0"/>
          <w:numId w:val="8"/>
        </w:numPr>
        <w:jc w:val="center"/>
        <w:rPr>
          <w:b/>
          <w:sz w:val="22"/>
          <w:szCs w:val="22"/>
        </w:rPr>
      </w:pPr>
      <w:r w:rsidRPr="00253A31">
        <w:rPr>
          <w:b/>
          <w:sz w:val="22"/>
          <w:szCs w:val="22"/>
        </w:rPr>
        <w:t xml:space="preserve">Общие характеристики </w:t>
      </w:r>
    </w:p>
    <w:tbl>
      <w:tblPr>
        <w:tblStyle w:val="a4"/>
        <w:tblW w:w="16302" w:type="dxa"/>
        <w:tblInd w:w="-856" w:type="dxa"/>
        <w:tblLayout w:type="fixed"/>
        <w:tblLook w:val="04A0" w:firstRow="1" w:lastRow="0" w:firstColumn="1" w:lastColumn="0" w:noHBand="0" w:noVBand="1"/>
      </w:tblPr>
      <w:tblGrid>
        <w:gridCol w:w="709"/>
        <w:gridCol w:w="1843"/>
        <w:gridCol w:w="993"/>
        <w:gridCol w:w="3969"/>
        <w:gridCol w:w="992"/>
        <w:gridCol w:w="1276"/>
        <w:gridCol w:w="2835"/>
        <w:gridCol w:w="821"/>
        <w:gridCol w:w="880"/>
        <w:gridCol w:w="1984"/>
      </w:tblGrid>
      <w:tr w:rsidR="00FF278F" w:rsidRPr="00FF278F" w:rsidTr="00FF278F">
        <w:trPr>
          <w:trHeight w:val="255"/>
        </w:trPr>
        <w:tc>
          <w:tcPr>
            <w:tcW w:w="709" w:type="dxa"/>
            <w:vMerge w:val="restart"/>
            <w:hideMark/>
          </w:tcPr>
          <w:p w:rsidR="00FF278F" w:rsidRPr="00FF278F" w:rsidRDefault="00FF278F" w:rsidP="00FF278F">
            <w:pPr>
              <w:rPr>
                <w:rFonts w:ascii="Liberation Serif" w:eastAsia="Liberation Serif" w:hAnsi="Liberation Serif" w:cs="Liberation Serif"/>
                <w:b/>
                <w:bCs/>
                <w:sz w:val="16"/>
                <w:szCs w:val="16"/>
              </w:rPr>
            </w:pPr>
            <w:r w:rsidRPr="00FF278F">
              <w:rPr>
                <w:rFonts w:ascii="Liberation Serif" w:eastAsia="Liberation Serif" w:hAnsi="Liberation Serif" w:cs="Liberation Serif"/>
                <w:b/>
                <w:bCs/>
                <w:sz w:val="16"/>
                <w:szCs w:val="16"/>
              </w:rPr>
              <w:t>№ п/п</w:t>
            </w:r>
          </w:p>
        </w:tc>
        <w:tc>
          <w:tcPr>
            <w:tcW w:w="1843" w:type="dxa"/>
            <w:vMerge w:val="restart"/>
            <w:hideMark/>
          </w:tcPr>
          <w:p w:rsidR="00FF278F" w:rsidRPr="00FF278F" w:rsidRDefault="00FF278F" w:rsidP="00FF278F">
            <w:pPr>
              <w:rPr>
                <w:rFonts w:ascii="Liberation Serif" w:eastAsia="Liberation Serif" w:hAnsi="Liberation Serif" w:cs="Liberation Serif"/>
                <w:b/>
                <w:bCs/>
                <w:sz w:val="16"/>
                <w:szCs w:val="16"/>
              </w:rPr>
            </w:pPr>
            <w:r w:rsidRPr="00FF278F">
              <w:rPr>
                <w:rFonts w:ascii="Liberation Serif" w:eastAsia="Liberation Serif" w:hAnsi="Liberation Serif" w:cs="Liberation Serif"/>
                <w:b/>
                <w:bCs/>
                <w:sz w:val="16"/>
                <w:szCs w:val="16"/>
              </w:rPr>
              <w:t>Наименование товара, работы, услуги</w:t>
            </w:r>
          </w:p>
        </w:tc>
        <w:tc>
          <w:tcPr>
            <w:tcW w:w="993" w:type="dxa"/>
            <w:vMerge w:val="restart"/>
            <w:hideMark/>
          </w:tcPr>
          <w:p w:rsidR="00FF278F" w:rsidRPr="00FF278F" w:rsidRDefault="00FF278F" w:rsidP="00FF278F">
            <w:pPr>
              <w:rPr>
                <w:rFonts w:ascii="Liberation Serif" w:eastAsia="Liberation Serif" w:hAnsi="Liberation Serif" w:cs="Liberation Serif"/>
                <w:b/>
                <w:bCs/>
                <w:sz w:val="16"/>
                <w:szCs w:val="16"/>
              </w:rPr>
            </w:pPr>
            <w:r w:rsidRPr="00FF278F">
              <w:rPr>
                <w:rFonts w:ascii="Liberation Serif" w:eastAsia="Liberation Serif" w:hAnsi="Liberation Serif" w:cs="Liberation Serif"/>
                <w:b/>
                <w:bCs/>
                <w:sz w:val="16"/>
                <w:szCs w:val="16"/>
              </w:rPr>
              <w:t>Код позиции</w:t>
            </w:r>
          </w:p>
        </w:tc>
        <w:tc>
          <w:tcPr>
            <w:tcW w:w="9072" w:type="dxa"/>
            <w:gridSpan w:val="4"/>
            <w:hideMark/>
          </w:tcPr>
          <w:p w:rsidR="00FF278F" w:rsidRPr="00FF278F" w:rsidRDefault="00FF278F" w:rsidP="00FF278F">
            <w:pPr>
              <w:rPr>
                <w:rFonts w:ascii="Liberation Serif" w:eastAsia="Liberation Serif" w:hAnsi="Liberation Serif" w:cs="Liberation Serif"/>
                <w:b/>
                <w:bCs/>
                <w:sz w:val="16"/>
                <w:szCs w:val="16"/>
              </w:rPr>
            </w:pPr>
            <w:r w:rsidRPr="00FF278F">
              <w:rPr>
                <w:rFonts w:ascii="Liberation Serif" w:eastAsia="Liberation Serif" w:hAnsi="Liberation Serif" w:cs="Liberation Serif"/>
                <w:b/>
                <w:bCs/>
                <w:sz w:val="16"/>
                <w:szCs w:val="16"/>
              </w:rPr>
              <w:t>Характеристики товара, работы, услуги</w:t>
            </w:r>
          </w:p>
        </w:tc>
        <w:tc>
          <w:tcPr>
            <w:tcW w:w="821" w:type="dxa"/>
            <w:vMerge w:val="restart"/>
            <w:hideMark/>
          </w:tcPr>
          <w:p w:rsidR="00FF278F" w:rsidRPr="00FF278F" w:rsidRDefault="00FF278F" w:rsidP="00FF278F">
            <w:pPr>
              <w:rPr>
                <w:rFonts w:ascii="Liberation Serif" w:eastAsia="Liberation Serif" w:hAnsi="Liberation Serif" w:cs="Liberation Serif"/>
                <w:b/>
                <w:bCs/>
                <w:sz w:val="16"/>
                <w:szCs w:val="16"/>
              </w:rPr>
            </w:pPr>
            <w:r w:rsidRPr="00FF278F">
              <w:rPr>
                <w:rFonts w:ascii="Liberation Serif" w:eastAsia="Liberation Serif" w:hAnsi="Liberation Serif" w:cs="Liberation Serif"/>
                <w:b/>
                <w:bCs/>
                <w:sz w:val="16"/>
                <w:szCs w:val="16"/>
              </w:rPr>
              <w:t>Количество(объем работы, услуги)</w:t>
            </w:r>
          </w:p>
        </w:tc>
        <w:tc>
          <w:tcPr>
            <w:tcW w:w="880" w:type="dxa"/>
            <w:vMerge w:val="restart"/>
            <w:hideMark/>
          </w:tcPr>
          <w:p w:rsidR="00FF278F" w:rsidRPr="00FF278F" w:rsidRDefault="00FF278F" w:rsidP="00FF278F">
            <w:pPr>
              <w:rPr>
                <w:rFonts w:ascii="Liberation Serif" w:eastAsia="Liberation Serif" w:hAnsi="Liberation Serif" w:cs="Liberation Serif"/>
                <w:b/>
                <w:bCs/>
                <w:sz w:val="16"/>
                <w:szCs w:val="16"/>
              </w:rPr>
            </w:pPr>
            <w:r w:rsidRPr="00FF278F">
              <w:rPr>
                <w:rFonts w:ascii="Liberation Serif" w:eastAsia="Liberation Serif" w:hAnsi="Liberation Serif" w:cs="Liberation Serif"/>
                <w:b/>
                <w:bCs/>
                <w:sz w:val="16"/>
                <w:szCs w:val="16"/>
              </w:rPr>
              <w:t>Единица измерения</w:t>
            </w:r>
          </w:p>
        </w:tc>
        <w:tc>
          <w:tcPr>
            <w:tcW w:w="1984" w:type="dxa"/>
            <w:vMerge w:val="restart"/>
            <w:hideMark/>
          </w:tcPr>
          <w:p w:rsidR="00FF278F" w:rsidRPr="00FF278F" w:rsidRDefault="00FF278F" w:rsidP="00FF278F">
            <w:pPr>
              <w:rPr>
                <w:rFonts w:ascii="Liberation Serif" w:eastAsia="Liberation Serif" w:hAnsi="Liberation Serif" w:cs="Liberation Serif"/>
                <w:b/>
                <w:bCs/>
                <w:sz w:val="16"/>
                <w:szCs w:val="16"/>
              </w:rPr>
            </w:pPr>
            <w:r w:rsidRPr="00FF278F">
              <w:rPr>
                <w:rFonts w:ascii="Liberation Serif" w:eastAsia="Liberation Serif" w:hAnsi="Liberation Serif" w:cs="Liberation Serif"/>
                <w:b/>
                <w:bCs/>
                <w:sz w:val="16"/>
                <w:szCs w:val="16"/>
              </w:rPr>
              <w:t>Обоснование</w:t>
            </w:r>
          </w:p>
        </w:tc>
      </w:tr>
      <w:tr w:rsidR="00FF278F" w:rsidRPr="00FF278F" w:rsidTr="00FF278F">
        <w:trPr>
          <w:trHeight w:val="587"/>
        </w:trPr>
        <w:tc>
          <w:tcPr>
            <w:tcW w:w="709" w:type="dxa"/>
            <w:vMerge/>
            <w:hideMark/>
          </w:tcPr>
          <w:p w:rsidR="00FF278F" w:rsidRPr="00FF278F" w:rsidRDefault="00FF278F" w:rsidP="00FF278F">
            <w:pPr>
              <w:rPr>
                <w:rFonts w:ascii="Liberation Serif" w:eastAsia="Liberation Serif" w:hAnsi="Liberation Serif" w:cs="Liberation Serif"/>
                <w:b/>
                <w:bCs/>
                <w:sz w:val="16"/>
                <w:szCs w:val="16"/>
              </w:rPr>
            </w:pPr>
          </w:p>
        </w:tc>
        <w:tc>
          <w:tcPr>
            <w:tcW w:w="1843" w:type="dxa"/>
            <w:vMerge/>
            <w:hideMark/>
          </w:tcPr>
          <w:p w:rsidR="00FF278F" w:rsidRPr="00FF278F" w:rsidRDefault="00FF278F" w:rsidP="00FF278F">
            <w:pPr>
              <w:rPr>
                <w:rFonts w:ascii="Liberation Serif" w:eastAsia="Liberation Serif" w:hAnsi="Liberation Serif" w:cs="Liberation Serif"/>
                <w:b/>
                <w:bCs/>
                <w:sz w:val="16"/>
                <w:szCs w:val="16"/>
              </w:rPr>
            </w:pPr>
          </w:p>
        </w:tc>
        <w:tc>
          <w:tcPr>
            <w:tcW w:w="993" w:type="dxa"/>
            <w:vMerge/>
            <w:hideMark/>
          </w:tcPr>
          <w:p w:rsidR="00FF278F" w:rsidRPr="00FF278F" w:rsidRDefault="00FF278F" w:rsidP="00FF278F">
            <w:pPr>
              <w:rPr>
                <w:rFonts w:ascii="Liberation Serif" w:eastAsia="Liberation Serif" w:hAnsi="Liberation Serif" w:cs="Liberation Serif"/>
                <w:b/>
                <w:bCs/>
                <w:sz w:val="16"/>
                <w:szCs w:val="16"/>
              </w:rPr>
            </w:pPr>
          </w:p>
        </w:tc>
        <w:tc>
          <w:tcPr>
            <w:tcW w:w="3969" w:type="dxa"/>
            <w:hideMark/>
          </w:tcPr>
          <w:p w:rsidR="00FF278F" w:rsidRPr="00FF278F" w:rsidRDefault="00FF278F" w:rsidP="00FF278F">
            <w:pPr>
              <w:rPr>
                <w:rFonts w:ascii="Liberation Serif" w:eastAsia="Liberation Serif" w:hAnsi="Liberation Serif" w:cs="Liberation Serif"/>
                <w:b/>
                <w:bCs/>
                <w:sz w:val="16"/>
                <w:szCs w:val="16"/>
              </w:rPr>
            </w:pPr>
            <w:r w:rsidRPr="00FF278F">
              <w:rPr>
                <w:rFonts w:ascii="Liberation Serif" w:eastAsia="Liberation Serif" w:hAnsi="Liberation Serif" w:cs="Liberation Serif"/>
                <w:b/>
                <w:bCs/>
                <w:sz w:val="16"/>
                <w:szCs w:val="16"/>
              </w:rPr>
              <w:t>Наименование характеристики</w:t>
            </w:r>
          </w:p>
        </w:tc>
        <w:tc>
          <w:tcPr>
            <w:tcW w:w="992" w:type="dxa"/>
            <w:hideMark/>
          </w:tcPr>
          <w:p w:rsidR="00FF278F" w:rsidRPr="00FF278F" w:rsidRDefault="00FF278F" w:rsidP="00FF278F">
            <w:pPr>
              <w:rPr>
                <w:rFonts w:ascii="Liberation Serif" w:eastAsia="Liberation Serif" w:hAnsi="Liberation Serif" w:cs="Liberation Serif"/>
                <w:b/>
                <w:bCs/>
                <w:sz w:val="16"/>
                <w:szCs w:val="16"/>
              </w:rPr>
            </w:pPr>
            <w:r w:rsidRPr="00FF278F">
              <w:rPr>
                <w:rFonts w:ascii="Liberation Serif" w:eastAsia="Liberation Serif" w:hAnsi="Liberation Serif" w:cs="Liberation Serif"/>
                <w:b/>
                <w:bCs/>
                <w:sz w:val="16"/>
                <w:szCs w:val="16"/>
              </w:rPr>
              <w:t>Значение характеристики</w:t>
            </w:r>
          </w:p>
        </w:tc>
        <w:tc>
          <w:tcPr>
            <w:tcW w:w="1276" w:type="dxa"/>
            <w:hideMark/>
          </w:tcPr>
          <w:p w:rsidR="00FF278F" w:rsidRPr="00FF278F" w:rsidRDefault="00FF278F" w:rsidP="00FF278F">
            <w:pPr>
              <w:rPr>
                <w:rFonts w:ascii="Liberation Serif" w:eastAsia="Liberation Serif" w:hAnsi="Liberation Serif" w:cs="Liberation Serif"/>
                <w:b/>
                <w:bCs/>
                <w:sz w:val="16"/>
                <w:szCs w:val="16"/>
              </w:rPr>
            </w:pPr>
            <w:r w:rsidRPr="00FF278F">
              <w:rPr>
                <w:rFonts w:ascii="Liberation Serif" w:eastAsia="Liberation Serif" w:hAnsi="Liberation Serif" w:cs="Liberation Serif"/>
                <w:b/>
                <w:bCs/>
                <w:sz w:val="16"/>
                <w:szCs w:val="16"/>
              </w:rPr>
              <w:t>Единица измерения характеристики</w:t>
            </w:r>
          </w:p>
        </w:tc>
        <w:tc>
          <w:tcPr>
            <w:tcW w:w="2835" w:type="dxa"/>
            <w:hideMark/>
          </w:tcPr>
          <w:p w:rsidR="00FF278F" w:rsidRPr="00FF278F" w:rsidRDefault="00FF278F" w:rsidP="00FF278F">
            <w:pPr>
              <w:rPr>
                <w:rFonts w:ascii="Liberation Serif" w:eastAsia="Liberation Serif" w:hAnsi="Liberation Serif" w:cs="Liberation Serif"/>
                <w:b/>
                <w:bCs/>
                <w:sz w:val="16"/>
                <w:szCs w:val="16"/>
              </w:rPr>
            </w:pPr>
            <w:r w:rsidRPr="00FF278F">
              <w:rPr>
                <w:rFonts w:ascii="Liberation Serif" w:eastAsia="Liberation Serif" w:hAnsi="Liberation Serif" w:cs="Liberation Serif"/>
                <w:b/>
                <w:bCs/>
                <w:sz w:val="16"/>
                <w:szCs w:val="16"/>
              </w:rPr>
              <w:t>Инструкция по заполнению характеристик в заявке</w:t>
            </w:r>
          </w:p>
        </w:tc>
        <w:tc>
          <w:tcPr>
            <w:tcW w:w="821" w:type="dxa"/>
            <w:vMerge/>
            <w:hideMark/>
          </w:tcPr>
          <w:p w:rsidR="00FF278F" w:rsidRPr="00FF278F" w:rsidRDefault="00FF278F" w:rsidP="00FF278F">
            <w:pPr>
              <w:rPr>
                <w:rFonts w:ascii="Liberation Serif" w:eastAsia="Liberation Serif" w:hAnsi="Liberation Serif" w:cs="Liberation Serif"/>
                <w:b/>
                <w:bCs/>
                <w:sz w:val="16"/>
                <w:szCs w:val="16"/>
              </w:rPr>
            </w:pPr>
          </w:p>
        </w:tc>
        <w:tc>
          <w:tcPr>
            <w:tcW w:w="880" w:type="dxa"/>
            <w:vMerge/>
            <w:hideMark/>
          </w:tcPr>
          <w:p w:rsidR="00FF278F" w:rsidRPr="00FF278F" w:rsidRDefault="00FF278F" w:rsidP="00FF278F">
            <w:pPr>
              <w:rPr>
                <w:rFonts w:ascii="Liberation Serif" w:eastAsia="Liberation Serif" w:hAnsi="Liberation Serif" w:cs="Liberation Serif"/>
                <w:b/>
                <w:bCs/>
                <w:sz w:val="16"/>
                <w:szCs w:val="16"/>
              </w:rPr>
            </w:pPr>
          </w:p>
        </w:tc>
        <w:tc>
          <w:tcPr>
            <w:tcW w:w="1984" w:type="dxa"/>
            <w:vMerge/>
            <w:hideMark/>
          </w:tcPr>
          <w:p w:rsidR="00FF278F" w:rsidRPr="00FF278F" w:rsidRDefault="00FF278F" w:rsidP="00FF278F">
            <w:pPr>
              <w:rPr>
                <w:rFonts w:ascii="Liberation Serif" w:eastAsia="Liberation Serif" w:hAnsi="Liberation Serif" w:cs="Liberation Serif"/>
                <w:b/>
                <w:bCs/>
                <w:sz w:val="16"/>
                <w:szCs w:val="16"/>
              </w:rPr>
            </w:pPr>
          </w:p>
        </w:tc>
      </w:tr>
      <w:tr w:rsidR="00FF278F" w:rsidRPr="00FF278F" w:rsidTr="00FF278F">
        <w:trPr>
          <w:trHeight w:val="662"/>
        </w:trPr>
        <w:tc>
          <w:tcPr>
            <w:tcW w:w="709" w:type="dxa"/>
            <w:vMerge w:val="restart"/>
            <w:hideMark/>
          </w:tcPr>
          <w:p w:rsidR="00FF278F" w:rsidRPr="00FF278F" w:rsidRDefault="00FF278F" w:rsidP="00FF278F">
            <w:pPr>
              <w:rPr>
                <w:rFonts w:ascii="Calibri" w:eastAsia="Liberation Serif" w:hAnsi="Calibri" w:cs="Liberation Serif"/>
                <w:sz w:val="16"/>
                <w:szCs w:val="16"/>
                <w:lang w:val="en-US"/>
              </w:rPr>
            </w:pPr>
            <w:r w:rsidRPr="00FF278F">
              <w:rPr>
                <w:rFonts w:ascii="Liberation Serif" w:eastAsia="Liberation Serif" w:hAnsi="Liberation Serif" w:cs="Liberation Serif"/>
                <w:sz w:val="16"/>
                <w:szCs w:val="16"/>
              </w:rPr>
              <w:t> </w:t>
            </w:r>
            <w:r w:rsidRPr="00FF278F">
              <w:rPr>
                <w:rFonts w:ascii="Calibri" w:eastAsia="Liberation Serif" w:hAnsi="Calibri" w:cs="Liberation Serif"/>
                <w:sz w:val="16"/>
                <w:szCs w:val="16"/>
                <w:lang w:val="en-US"/>
              </w:rPr>
              <w:t>1</w:t>
            </w:r>
          </w:p>
        </w:tc>
        <w:tc>
          <w:tcPr>
            <w:tcW w:w="1843" w:type="dxa"/>
            <w:vMerge w:val="restart"/>
            <w:hideMark/>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Средство дезинфицирующее "Миродез базик"</w:t>
            </w:r>
          </w:p>
        </w:tc>
        <w:tc>
          <w:tcPr>
            <w:tcW w:w="993" w:type="dxa"/>
            <w:vMerge w:val="restart"/>
            <w:hideMark/>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20.20.14.000-00000005</w:t>
            </w:r>
          </w:p>
        </w:tc>
        <w:tc>
          <w:tcPr>
            <w:tcW w:w="3969" w:type="dxa"/>
            <w:hideMark/>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Форма выпуска</w:t>
            </w:r>
          </w:p>
        </w:tc>
        <w:tc>
          <w:tcPr>
            <w:tcW w:w="992" w:type="dxa"/>
            <w:hideMark/>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Жидкость</w:t>
            </w:r>
          </w:p>
        </w:tc>
        <w:tc>
          <w:tcPr>
            <w:tcW w:w="1276" w:type="dxa"/>
            <w:hideMark/>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Соответствие</w:t>
            </w:r>
          </w:p>
        </w:tc>
        <w:tc>
          <w:tcPr>
            <w:tcW w:w="2835" w:type="dxa"/>
            <w:hideMark/>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Значение характеристики не может изменяться участником закупки</w:t>
            </w:r>
          </w:p>
        </w:tc>
        <w:tc>
          <w:tcPr>
            <w:tcW w:w="821" w:type="dxa"/>
            <w:vMerge w:val="restart"/>
            <w:hideMark/>
          </w:tcPr>
          <w:p w:rsidR="00FF278F" w:rsidRPr="00FF278F" w:rsidRDefault="00FF278F" w:rsidP="00FF278F">
            <w:pPr>
              <w:rPr>
                <w:rFonts w:ascii="Calibri" w:eastAsia="Liberation Serif" w:hAnsi="Calibri" w:cs="Liberation Serif"/>
                <w:sz w:val="16"/>
                <w:szCs w:val="16"/>
              </w:rPr>
            </w:pPr>
            <w:r w:rsidRPr="00FF278F">
              <w:rPr>
                <w:rFonts w:ascii="Calibri" w:eastAsia="Liberation Serif" w:hAnsi="Calibri" w:cs="Liberation Serif"/>
                <w:sz w:val="16"/>
                <w:szCs w:val="16"/>
              </w:rPr>
              <w:t>300</w:t>
            </w:r>
          </w:p>
        </w:tc>
        <w:tc>
          <w:tcPr>
            <w:tcW w:w="880" w:type="dxa"/>
            <w:vMerge w:val="restart"/>
            <w:hideMark/>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Литр</w:t>
            </w:r>
            <w:r w:rsidRPr="00FF278F">
              <w:rPr>
                <w:rFonts w:ascii="Liberation Serif" w:eastAsia="Liberation Serif" w:hAnsi="Liberation Serif" w:cs="Liberation Serif"/>
                <w:sz w:val="16"/>
                <w:szCs w:val="16"/>
              </w:rPr>
              <w:br/>
              <w:t>Кубический дециметр</w:t>
            </w:r>
          </w:p>
        </w:tc>
        <w:tc>
          <w:tcPr>
            <w:tcW w:w="1984" w:type="dxa"/>
            <w:hideMark/>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Соответствует КТРУ</w:t>
            </w:r>
          </w:p>
        </w:tc>
      </w:tr>
      <w:tr w:rsidR="00FF278F" w:rsidRPr="00FF278F" w:rsidTr="00FF278F">
        <w:trPr>
          <w:trHeight w:val="255"/>
        </w:trPr>
        <w:tc>
          <w:tcPr>
            <w:tcW w:w="709" w:type="dxa"/>
            <w:vMerge/>
            <w:hideMark/>
          </w:tcPr>
          <w:p w:rsidR="00FF278F" w:rsidRPr="00FF278F" w:rsidRDefault="00FF278F" w:rsidP="00FF278F">
            <w:pPr>
              <w:rPr>
                <w:rFonts w:ascii="Liberation Serif" w:eastAsia="Liberation Serif" w:hAnsi="Liberation Serif" w:cs="Liberation Serif"/>
                <w:sz w:val="16"/>
                <w:szCs w:val="16"/>
              </w:rPr>
            </w:pPr>
          </w:p>
        </w:tc>
        <w:tc>
          <w:tcPr>
            <w:tcW w:w="1843" w:type="dxa"/>
            <w:vMerge/>
            <w:hideMark/>
          </w:tcPr>
          <w:p w:rsidR="00FF278F" w:rsidRPr="00FF278F" w:rsidRDefault="00FF278F" w:rsidP="00FF278F">
            <w:pPr>
              <w:rPr>
                <w:rFonts w:ascii="Liberation Serif" w:eastAsia="Liberation Serif" w:hAnsi="Liberation Serif" w:cs="Liberation Serif"/>
                <w:sz w:val="16"/>
                <w:szCs w:val="16"/>
              </w:rPr>
            </w:pPr>
          </w:p>
        </w:tc>
        <w:tc>
          <w:tcPr>
            <w:tcW w:w="993" w:type="dxa"/>
            <w:vMerge/>
            <w:hideMark/>
          </w:tcPr>
          <w:p w:rsidR="00FF278F" w:rsidRPr="00FF278F" w:rsidRDefault="00FF278F" w:rsidP="00FF278F">
            <w:pPr>
              <w:rPr>
                <w:rFonts w:ascii="Liberation Serif" w:eastAsia="Liberation Serif" w:hAnsi="Liberation Serif" w:cs="Liberation Serif"/>
                <w:sz w:val="16"/>
                <w:szCs w:val="16"/>
              </w:rPr>
            </w:pPr>
          </w:p>
        </w:tc>
        <w:tc>
          <w:tcPr>
            <w:tcW w:w="9072" w:type="dxa"/>
            <w:gridSpan w:val="4"/>
            <w:hideMark/>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Дополнительные характеристики:</w:t>
            </w:r>
          </w:p>
        </w:tc>
        <w:tc>
          <w:tcPr>
            <w:tcW w:w="821" w:type="dxa"/>
            <w:vMerge/>
            <w:hideMark/>
          </w:tcPr>
          <w:p w:rsidR="00FF278F" w:rsidRPr="00FF278F" w:rsidRDefault="00FF278F" w:rsidP="00FF278F">
            <w:pPr>
              <w:rPr>
                <w:rFonts w:ascii="Liberation Serif" w:eastAsia="Liberation Serif" w:hAnsi="Liberation Serif" w:cs="Liberation Serif"/>
                <w:sz w:val="16"/>
                <w:szCs w:val="16"/>
              </w:rPr>
            </w:pPr>
          </w:p>
        </w:tc>
        <w:tc>
          <w:tcPr>
            <w:tcW w:w="880" w:type="dxa"/>
            <w:vMerge/>
            <w:hideMark/>
          </w:tcPr>
          <w:p w:rsidR="00FF278F" w:rsidRPr="00FF278F" w:rsidRDefault="00FF278F" w:rsidP="00FF278F">
            <w:pPr>
              <w:rPr>
                <w:rFonts w:ascii="Liberation Serif" w:eastAsia="Liberation Serif" w:hAnsi="Liberation Serif" w:cs="Liberation Serif"/>
                <w:sz w:val="16"/>
                <w:szCs w:val="16"/>
              </w:rPr>
            </w:pPr>
          </w:p>
        </w:tc>
        <w:tc>
          <w:tcPr>
            <w:tcW w:w="1984" w:type="dxa"/>
            <w:hideMark/>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 </w:t>
            </w:r>
          </w:p>
        </w:tc>
      </w:tr>
      <w:tr w:rsidR="00FF278F" w:rsidRPr="00FF278F" w:rsidTr="00FF278F">
        <w:trPr>
          <w:trHeight w:val="563"/>
        </w:trPr>
        <w:tc>
          <w:tcPr>
            <w:tcW w:w="709" w:type="dxa"/>
            <w:vMerge/>
            <w:hideMark/>
          </w:tcPr>
          <w:p w:rsidR="00FF278F" w:rsidRPr="00FF278F" w:rsidRDefault="00FF278F" w:rsidP="00FF278F">
            <w:pPr>
              <w:rPr>
                <w:rFonts w:ascii="Liberation Serif" w:eastAsia="Liberation Serif" w:hAnsi="Liberation Serif" w:cs="Liberation Serif"/>
                <w:sz w:val="16"/>
                <w:szCs w:val="16"/>
              </w:rPr>
            </w:pPr>
          </w:p>
        </w:tc>
        <w:tc>
          <w:tcPr>
            <w:tcW w:w="1843" w:type="dxa"/>
            <w:vMerge/>
            <w:hideMark/>
          </w:tcPr>
          <w:p w:rsidR="00FF278F" w:rsidRPr="00FF278F" w:rsidRDefault="00FF278F" w:rsidP="00FF278F">
            <w:pPr>
              <w:rPr>
                <w:rFonts w:ascii="Liberation Serif" w:eastAsia="Liberation Serif" w:hAnsi="Liberation Serif" w:cs="Liberation Serif"/>
                <w:sz w:val="16"/>
                <w:szCs w:val="16"/>
              </w:rPr>
            </w:pPr>
          </w:p>
        </w:tc>
        <w:tc>
          <w:tcPr>
            <w:tcW w:w="993" w:type="dxa"/>
            <w:vMerge/>
            <w:hideMark/>
          </w:tcPr>
          <w:p w:rsidR="00FF278F" w:rsidRPr="00FF278F" w:rsidRDefault="00FF278F" w:rsidP="00FF278F">
            <w:pPr>
              <w:rPr>
                <w:rFonts w:ascii="Liberation Serif" w:eastAsia="Liberation Serif" w:hAnsi="Liberation Serif" w:cs="Liberation Serif"/>
                <w:sz w:val="16"/>
                <w:szCs w:val="16"/>
              </w:rPr>
            </w:pPr>
          </w:p>
        </w:tc>
        <w:tc>
          <w:tcPr>
            <w:tcW w:w="3969" w:type="dxa"/>
            <w:hideMark/>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 xml:space="preserve"> ЧАС, %</w:t>
            </w:r>
          </w:p>
        </w:tc>
        <w:tc>
          <w:tcPr>
            <w:tcW w:w="992" w:type="dxa"/>
            <w:hideMark/>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≥1,7 ≤ 2,3</w:t>
            </w:r>
          </w:p>
        </w:tc>
        <w:tc>
          <w:tcPr>
            <w:tcW w:w="1276" w:type="dxa"/>
            <w:hideMark/>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процент</w:t>
            </w:r>
          </w:p>
        </w:tc>
        <w:tc>
          <w:tcPr>
            <w:tcW w:w="2835" w:type="dxa"/>
            <w:hideMark/>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Участник закупки указывает в заявке конкретное значение характеристики</w:t>
            </w:r>
          </w:p>
        </w:tc>
        <w:tc>
          <w:tcPr>
            <w:tcW w:w="821" w:type="dxa"/>
            <w:vMerge/>
            <w:hideMark/>
          </w:tcPr>
          <w:p w:rsidR="00FF278F" w:rsidRPr="00FF278F" w:rsidRDefault="00FF278F" w:rsidP="00FF278F">
            <w:pPr>
              <w:rPr>
                <w:rFonts w:ascii="Liberation Serif" w:eastAsia="Liberation Serif" w:hAnsi="Liberation Serif" w:cs="Liberation Serif"/>
                <w:sz w:val="16"/>
                <w:szCs w:val="16"/>
              </w:rPr>
            </w:pPr>
          </w:p>
        </w:tc>
        <w:tc>
          <w:tcPr>
            <w:tcW w:w="880" w:type="dxa"/>
            <w:vMerge/>
            <w:hideMark/>
          </w:tcPr>
          <w:p w:rsidR="00FF278F" w:rsidRPr="00FF278F" w:rsidRDefault="00FF278F" w:rsidP="00FF278F">
            <w:pPr>
              <w:rPr>
                <w:rFonts w:ascii="Liberation Serif" w:eastAsia="Liberation Serif" w:hAnsi="Liberation Serif" w:cs="Liberation Serif"/>
                <w:sz w:val="16"/>
                <w:szCs w:val="16"/>
              </w:rPr>
            </w:pPr>
          </w:p>
        </w:tc>
        <w:tc>
          <w:tcPr>
            <w:tcW w:w="1984" w:type="dxa"/>
            <w:vMerge w:val="restart"/>
            <w:hideMark/>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 xml:space="preserve">Требования к активно действующим веществам, их процентному соотношению отражают потребность мед. учреждения, являются критерием выбора средств с учетом СанПиН 3.3686-21 "Санитарно-эпидемиологические требования по профилактике инфекционных болезней" </w:t>
            </w:r>
          </w:p>
        </w:tc>
      </w:tr>
      <w:tr w:rsidR="00FF278F" w:rsidRPr="00FF278F" w:rsidTr="00FF278F">
        <w:trPr>
          <w:trHeight w:val="561"/>
        </w:trPr>
        <w:tc>
          <w:tcPr>
            <w:tcW w:w="709" w:type="dxa"/>
            <w:vMerge/>
            <w:hideMark/>
          </w:tcPr>
          <w:p w:rsidR="00FF278F" w:rsidRPr="00FF278F" w:rsidRDefault="00FF278F" w:rsidP="00FF278F">
            <w:pPr>
              <w:rPr>
                <w:rFonts w:ascii="Liberation Serif" w:eastAsia="Liberation Serif" w:hAnsi="Liberation Serif" w:cs="Liberation Serif"/>
                <w:sz w:val="16"/>
                <w:szCs w:val="16"/>
              </w:rPr>
            </w:pPr>
          </w:p>
        </w:tc>
        <w:tc>
          <w:tcPr>
            <w:tcW w:w="1843" w:type="dxa"/>
            <w:vMerge/>
            <w:hideMark/>
          </w:tcPr>
          <w:p w:rsidR="00FF278F" w:rsidRPr="00FF278F" w:rsidRDefault="00FF278F" w:rsidP="00FF278F">
            <w:pPr>
              <w:rPr>
                <w:rFonts w:ascii="Liberation Serif" w:eastAsia="Liberation Serif" w:hAnsi="Liberation Serif" w:cs="Liberation Serif"/>
                <w:sz w:val="16"/>
                <w:szCs w:val="16"/>
              </w:rPr>
            </w:pPr>
          </w:p>
        </w:tc>
        <w:tc>
          <w:tcPr>
            <w:tcW w:w="993" w:type="dxa"/>
            <w:vMerge/>
            <w:hideMark/>
          </w:tcPr>
          <w:p w:rsidR="00FF278F" w:rsidRPr="00FF278F" w:rsidRDefault="00FF278F" w:rsidP="00FF278F">
            <w:pPr>
              <w:rPr>
                <w:rFonts w:ascii="Liberation Serif" w:eastAsia="Liberation Serif" w:hAnsi="Liberation Serif" w:cs="Liberation Serif"/>
                <w:sz w:val="16"/>
                <w:szCs w:val="16"/>
              </w:rPr>
            </w:pPr>
          </w:p>
        </w:tc>
        <w:tc>
          <w:tcPr>
            <w:tcW w:w="3969" w:type="dxa"/>
            <w:hideMark/>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Гуанидины, %</w:t>
            </w:r>
          </w:p>
        </w:tc>
        <w:tc>
          <w:tcPr>
            <w:tcW w:w="992" w:type="dxa"/>
            <w:hideMark/>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≥2 ≤ 3</w:t>
            </w:r>
          </w:p>
        </w:tc>
        <w:tc>
          <w:tcPr>
            <w:tcW w:w="1276" w:type="dxa"/>
            <w:hideMark/>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процент</w:t>
            </w:r>
          </w:p>
        </w:tc>
        <w:tc>
          <w:tcPr>
            <w:tcW w:w="2835" w:type="dxa"/>
            <w:hideMark/>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Участник закупки указывает в заявке конкретное значение характеристики</w:t>
            </w:r>
          </w:p>
        </w:tc>
        <w:tc>
          <w:tcPr>
            <w:tcW w:w="821" w:type="dxa"/>
            <w:vMerge/>
            <w:hideMark/>
          </w:tcPr>
          <w:p w:rsidR="00FF278F" w:rsidRPr="00FF278F" w:rsidRDefault="00FF278F" w:rsidP="00FF278F">
            <w:pPr>
              <w:rPr>
                <w:rFonts w:ascii="Liberation Serif" w:eastAsia="Liberation Serif" w:hAnsi="Liberation Serif" w:cs="Liberation Serif"/>
                <w:sz w:val="16"/>
                <w:szCs w:val="16"/>
              </w:rPr>
            </w:pPr>
          </w:p>
        </w:tc>
        <w:tc>
          <w:tcPr>
            <w:tcW w:w="880" w:type="dxa"/>
            <w:vMerge/>
            <w:hideMark/>
          </w:tcPr>
          <w:p w:rsidR="00FF278F" w:rsidRPr="00FF278F" w:rsidRDefault="00FF278F" w:rsidP="00FF278F">
            <w:pPr>
              <w:rPr>
                <w:rFonts w:ascii="Liberation Serif" w:eastAsia="Liberation Serif" w:hAnsi="Liberation Serif" w:cs="Liberation Serif"/>
                <w:sz w:val="16"/>
                <w:szCs w:val="16"/>
              </w:rPr>
            </w:pPr>
          </w:p>
        </w:tc>
        <w:tc>
          <w:tcPr>
            <w:tcW w:w="1984" w:type="dxa"/>
            <w:vMerge/>
            <w:hideMark/>
          </w:tcPr>
          <w:p w:rsidR="00FF278F" w:rsidRPr="00FF278F" w:rsidRDefault="00FF278F" w:rsidP="00FF278F">
            <w:pPr>
              <w:rPr>
                <w:rFonts w:ascii="Liberation Serif" w:eastAsia="Liberation Serif" w:hAnsi="Liberation Serif" w:cs="Liberation Serif"/>
                <w:sz w:val="16"/>
                <w:szCs w:val="16"/>
              </w:rPr>
            </w:pPr>
          </w:p>
        </w:tc>
      </w:tr>
      <w:tr w:rsidR="00FF278F" w:rsidRPr="00FF278F" w:rsidTr="00FF278F">
        <w:trPr>
          <w:trHeight w:val="431"/>
        </w:trPr>
        <w:tc>
          <w:tcPr>
            <w:tcW w:w="709" w:type="dxa"/>
            <w:vMerge/>
            <w:hideMark/>
          </w:tcPr>
          <w:p w:rsidR="00FF278F" w:rsidRPr="00FF278F" w:rsidRDefault="00FF278F" w:rsidP="00FF278F">
            <w:pPr>
              <w:rPr>
                <w:rFonts w:ascii="Liberation Serif" w:eastAsia="Liberation Serif" w:hAnsi="Liberation Serif" w:cs="Liberation Serif"/>
                <w:sz w:val="16"/>
                <w:szCs w:val="16"/>
              </w:rPr>
            </w:pPr>
          </w:p>
        </w:tc>
        <w:tc>
          <w:tcPr>
            <w:tcW w:w="1843" w:type="dxa"/>
            <w:vMerge/>
            <w:hideMark/>
          </w:tcPr>
          <w:p w:rsidR="00FF278F" w:rsidRPr="00FF278F" w:rsidRDefault="00FF278F" w:rsidP="00FF278F">
            <w:pPr>
              <w:rPr>
                <w:rFonts w:ascii="Liberation Serif" w:eastAsia="Liberation Serif" w:hAnsi="Liberation Serif" w:cs="Liberation Serif"/>
                <w:sz w:val="16"/>
                <w:szCs w:val="16"/>
              </w:rPr>
            </w:pPr>
          </w:p>
        </w:tc>
        <w:tc>
          <w:tcPr>
            <w:tcW w:w="993" w:type="dxa"/>
            <w:vMerge/>
            <w:hideMark/>
          </w:tcPr>
          <w:p w:rsidR="00FF278F" w:rsidRPr="00FF278F" w:rsidRDefault="00FF278F" w:rsidP="00FF278F">
            <w:pPr>
              <w:rPr>
                <w:rFonts w:ascii="Liberation Serif" w:eastAsia="Liberation Serif" w:hAnsi="Liberation Serif" w:cs="Liberation Serif"/>
                <w:sz w:val="16"/>
                <w:szCs w:val="16"/>
              </w:rPr>
            </w:pPr>
          </w:p>
        </w:tc>
        <w:tc>
          <w:tcPr>
            <w:tcW w:w="3969" w:type="dxa"/>
            <w:hideMark/>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ПАВ, синергисты биоцидов, ингибитор коррозии</w:t>
            </w:r>
          </w:p>
        </w:tc>
        <w:tc>
          <w:tcPr>
            <w:tcW w:w="992" w:type="dxa"/>
            <w:hideMark/>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Соответствие</w:t>
            </w:r>
          </w:p>
        </w:tc>
        <w:tc>
          <w:tcPr>
            <w:tcW w:w="1276" w:type="dxa"/>
            <w:hideMark/>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 </w:t>
            </w:r>
          </w:p>
        </w:tc>
        <w:tc>
          <w:tcPr>
            <w:tcW w:w="2835" w:type="dxa"/>
            <w:hideMark/>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Значение характеристики не может изменяться участником закупки</w:t>
            </w:r>
          </w:p>
        </w:tc>
        <w:tc>
          <w:tcPr>
            <w:tcW w:w="821" w:type="dxa"/>
            <w:vMerge/>
            <w:hideMark/>
          </w:tcPr>
          <w:p w:rsidR="00FF278F" w:rsidRPr="00FF278F" w:rsidRDefault="00FF278F" w:rsidP="00FF278F">
            <w:pPr>
              <w:rPr>
                <w:rFonts w:ascii="Liberation Serif" w:eastAsia="Liberation Serif" w:hAnsi="Liberation Serif" w:cs="Liberation Serif"/>
                <w:sz w:val="16"/>
                <w:szCs w:val="16"/>
              </w:rPr>
            </w:pPr>
          </w:p>
        </w:tc>
        <w:tc>
          <w:tcPr>
            <w:tcW w:w="880" w:type="dxa"/>
            <w:vMerge/>
            <w:hideMark/>
          </w:tcPr>
          <w:p w:rsidR="00FF278F" w:rsidRPr="00FF278F" w:rsidRDefault="00FF278F" w:rsidP="00FF278F">
            <w:pPr>
              <w:rPr>
                <w:rFonts w:ascii="Liberation Serif" w:eastAsia="Liberation Serif" w:hAnsi="Liberation Serif" w:cs="Liberation Serif"/>
                <w:sz w:val="16"/>
                <w:szCs w:val="16"/>
              </w:rPr>
            </w:pPr>
          </w:p>
        </w:tc>
        <w:tc>
          <w:tcPr>
            <w:tcW w:w="1984" w:type="dxa"/>
            <w:vMerge/>
            <w:hideMark/>
          </w:tcPr>
          <w:p w:rsidR="00FF278F" w:rsidRPr="00FF278F" w:rsidRDefault="00FF278F" w:rsidP="00FF278F">
            <w:pPr>
              <w:rPr>
                <w:rFonts w:ascii="Liberation Serif" w:eastAsia="Liberation Serif" w:hAnsi="Liberation Serif" w:cs="Liberation Serif"/>
                <w:sz w:val="16"/>
                <w:szCs w:val="16"/>
              </w:rPr>
            </w:pPr>
          </w:p>
        </w:tc>
      </w:tr>
      <w:tr w:rsidR="00FF278F" w:rsidRPr="00FF278F" w:rsidTr="00FF278F">
        <w:trPr>
          <w:trHeight w:val="1266"/>
        </w:trPr>
        <w:tc>
          <w:tcPr>
            <w:tcW w:w="709" w:type="dxa"/>
            <w:vMerge/>
            <w:hideMark/>
          </w:tcPr>
          <w:p w:rsidR="00FF278F" w:rsidRPr="00FF278F" w:rsidRDefault="00FF278F" w:rsidP="00FF278F">
            <w:pPr>
              <w:rPr>
                <w:rFonts w:ascii="Liberation Serif" w:eastAsia="Liberation Serif" w:hAnsi="Liberation Serif" w:cs="Liberation Serif"/>
                <w:sz w:val="16"/>
                <w:szCs w:val="16"/>
              </w:rPr>
            </w:pPr>
          </w:p>
        </w:tc>
        <w:tc>
          <w:tcPr>
            <w:tcW w:w="1843" w:type="dxa"/>
            <w:vMerge/>
            <w:hideMark/>
          </w:tcPr>
          <w:p w:rsidR="00FF278F" w:rsidRPr="00FF278F" w:rsidRDefault="00FF278F" w:rsidP="00FF278F">
            <w:pPr>
              <w:rPr>
                <w:rFonts w:ascii="Liberation Serif" w:eastAsia="Liberation Serif" w:hAnsi="Liberation Serif" w:cs="Liberation Serif"/>
                <w:sz w:val="16"/>
                <w:szCs w:val="16"/>
              </w:rPr>
            </w:pPr>
          </w:p>
        </w:tc>
        <w:tc>
          <w:tcPr>
            <w:tcW w:w="993" w:type="dxa"/>
            <w:vMerge/>
            <w:hideMark/>
          </w:tcPr>
          <w:p w:rsidR="00FF278F" w:rsidRPr="00FF278F" w:rsidRDefault="00FF278F" w:rsidP="00FF278F">
            <w:pPr>
              <w:rPr>
                <w:rFonts w:ascii="Liberation Serif" w:eastAsia="Liberation Serif" w:hAnsi="Liberation Serif" w:cs="Liberation Serif"/>
                <w:sz w:val="16"/>
                <w:szCs w:val="16"/>
              </w:rPr>
            </w:pPr>
          </w:p>
        </w:tc>
        <w:tc>
          <w:tcPr>
            <w:tcW w:w="3969" w:type="dxa"/>
            <w:hideMark/>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 xml:space="preserve">Средство не должно содержать третичных аминов, кислот, спиртов, перекиси, альдегидов, фенольных соединений, глиоксаль, ферментов, щелочей. </w:t>
            </w:r>
          </w:p>
        </w:tc>
        <w:tc>
          <w:tcPr>
            <w:tcW w:w="992" w:type="dxa"/>
            <w:hideMark/>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Соответствие</w:t>
            </w:r>
          </w:p>
        </w:tc>
        <w:tc>
          <w:tcPr>
            <w:tcW w:w="1276" w:type="dxa"/>
            <w:hideMark/>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 </w:t>
            </w:r>
          </w:p>
        </w:tc>
        <w:tc>
          <w:tcPr>
            <w:tcW w:w="2835" w:type="dxa"/>
            <w:hideMark/>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Значение характеристики не может изменяться участником закупки</w:t>
            </w:r>
          </w:p>
        </w:tc>
        <w:tc>
          <w:tcPr>
            <w:tcW w:w="821" w:type="dxa"/>
            <w:vMerge/>
            <w:hideMark/>
          </w:tcPr>
          <w:p w:rsidR="00FF278F" w:rsidRPr="00FF278F" w:rsidRDefault="00FF278F" w:rsidP="00FF278F">
            <w:pPr>
              <w:rPr>
                <w:rFonts w:ascii="Liberation Serif" w:eastAsia="Liberation Serif" w:hAnsi="Liberation Serif" w:cs="Liberation Serif"/>
                <w:sz w:val="16"/>
                <w:szCs w:val="16"/>
              </w:rPr>
            </w:pPr>
          </w:p>
        </w:tc>
        <w:tc>
          <w:tcPr>
            <w:tcW w:w="880" w:type="dxa"/>
            <w:vMerge/>
            <w:hideMark/>
          </w:tcPr>
          <w:p w:rsidR="00FF278F" w:rsidRPr="00FF278F" w:rsidRDefault="00FF278F" w:rsidP="00FF278F">
            <w:pPr>
              <w:rPr>
                <w:rFonts w:ascii="Liberation Serif" w:eastAsia="Liberation Serif" w:hAnsi="Liberation Serif" w:cs="Liberation Serif"/>
                <w:sz w:val="16"/>
                <w:szCs w:val="16"/>
              </w:rPr>
            </w:pPr>
          </w:p>
        </w:tc>
        <w:tc>
          <w:tcPr>
            <w:tcW w:w="1984" w:type="dxa"/>
            <w:vMerge/>
            <w:hideMark/>
          </w:tcPr>
          <w:p w:rsidR="00FF278F" w:rsidRPr="00FF278F" w:rsidRDefault="00FF278F" w:rsidP="00FF278F">
            <w:pPr>
              <w:rPr>
                <w:rFonts w:ascii="Liberation Serif" w:eastAsia="Liberation Serif" w:hAnsi="Liberation Serif" w:cs="Liberation Serif"/>
                <w:sz w:val="16"/>
                <w:szCs w:val="16"/>
              </w:rPr>
            </w:pPr>
          </w:p>
        </w:tc>
      </w:tr>
      <w:tr w:rsidR="00FF278F" w:rsidRPr="00FF278F" w:rsidTr="00FF278F">
        <w:trPr>
          <w:trHeight w:val="1266"/>
        </w:trPr>
        <w:tc>
          <w:tcPr>
            <w:tcW w:w="709" w:type="dxa"/>
            <w:vMerge/>
          </w:tcPr>
          <w:p w:rsidR="00FF278F" w:rsidRPr="00FF278F" w:rsidRDefault="00FF278F" w:rsidP="00FF278F">
            <w:pPr>
              <w:rPr>
                <w:rFonts w:ascii="Liberation Serif" w:eastAsia="Liberation Serif" w:hAnsi="Liberation Serif" w:cs="Liberation Serif"/>
                <w:sz w:val="16"/>
                <w:szCs w:val="16"/>
              </w:rPr>
            </w:pPr>
          </w:p>
        </w:tc>
        <w:tc>
          <w:tcPr>
            <w:tcW w:w="1843" w:type="dxa"/>
            <w:vMerge/>
          </w:tcPr>
          <w:p w:rsidR="00FF278F" w:rsidRPr="00FF278F" w:rsidRDefault="00FF278F" w:rsidP="00FF278F">
            <w:pPr>
              <w:rPr>
                <w:rFonts w:ascii="Liberation Serif" w:eastAsia="Liberation Serif" w:hAnsi="Liberation Serif" w:cs="Liberation Serif"/>
                <w:sz w:val="16"/>
                <w:szCs w:val="16"/>
              </w:rPr>
            </w:pPr>
          </w:p>
        </w:tc>
        <w:tc>
          <w:tcPr>
            <w:tcW w:w="993" w:type="dxa"/>
            <w:vMerge/>
          </w:tcPr>
          <w:p w:rsidR="00FF278F" w:rsidRPr="00FF278F" w:rsidRDefault="00FF278F" w:rsidP="00FF278F">
            <w:pPr>
              <w:rPr>
                <w:rFonts w:ascii="Liberation Serif" w:eastAsia="Liberation Serif" w:hAnsi="Liberation Serif" w:cs="Liberation Serif"/>
                <w:sz w:val="16"/>
                <w:szCs w:val="16"/>
              </w:rPr>
            </w:pPr>
          </w:p>
        </w:tc>
        <w:tc>
          <w:tcPr>
            <w:tcW w:w="3969"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По степени воздействия на организм средство относится к 4 классу малоопасных веществ при нанесении на кожу в соответствии с классификацией ГОСТ 12.1.007-76; к 4 классу малоопасных веществ при ингаляционном воздействии</w:t>
            </w:r>
          </w:p>
        </w:tc>
        <w:tc>
          <w:tcPr>
            <w:tcW w:w="992"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Соответствие</w:t>
            </w:r>
          </w:p>
        </w:tc>
        <w:tc>
          <w:tcPr>
            <w:tcW w:w="1276"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 </w:t>
            </w:r>
          </w:p>
        </w:tc>
        <w:tc>
          <w:tcPr>
            <w:tcW w:w="2835"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Значение характеристики не может изменяться участником закупки</w:t>
            </w:r>
          </w:p>
        </w:tc>
        <w:tc>
          <w:tcPr>
            <w:tcW w:w="821" w:type="dxa"/>
            <w:vMerge/>
          </w:tcPr>
          <w:p w:rsidR="00FF278F" w:rsidRPr="00FF278F" w:rsidRDefault="00FF278F" w:rsidP="00FF278F">
            <w:pPr>
              <w:rPr>
                <w:rFonts w:ascii="Liberation Serif" w:eastAsia="Liberation Serif" w:hAnsi="Liberation Serif" w:cs="Liberation Serif"/>
                <w:sz w:val="16"/>
                <w:szCs w:val="16"/>
              </w:rPr>
            </w:pPr>
          </w:p>
        </w:tc>
        <w:tc>
          <w:tcPr>
            <w:tcW w:w="880" w:type="dxa"/>
            <w:vMerge/>
          </w:tcPr>
          <w:p w:rsidR="00FF278F" w:rsidRPr="00FF278F" w:rsidRDefault="00FF278F" w:rsidP="00FF278F">
            <w:pPr>
              <w:rPr>
                <w:rFonts w:ascii="Liberation Serif" w:eastAsia="Liberation Serif" w:hAnsi="Liberation Serif" w:cs="Liberation Serif"/>
                <w:sz w:val="16"/>
                <w:szCs w:val="16"/>
              </w:rPr>
            </w:pPr>
          </w:p>
        </w:tc>
        <w:tc>
          <w:tcPr>
            <w:tcW w:w="1984"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 xml:space="preserve">Требования к классу опасности отражают потребность мед. учреждения, являются критерием выбора средств с учетом СанПиН 3.3686-21 п.п.3546, п.п.125. </w:t>
            </w:r>
          </w:p>
        </w:tc>
      </w:tr>
      <w:tr w:rsidR="00FF278F" w:rsidRPr="00FF278F" w:rsidTr="00FF278F">
        <w:trPr>
          <w:trHeight w:val="841"/>
        </w:trPr>
        <w:tc>
          <w:tcPr>
            <w:tcW w:w="709" w:type="dxa"/>
            <w:vMerge/>
          </w:tcPr>
          <w:p w:rsidR="00FF278F" w:rsidRPr="00FF278F" w:rsidRDefault="00FF278F" w:rsidP="00FF278F">
            <w:pPr>
              <w:rPr>
                <w:rFonts w:ascii="Liberation Serif" w:eastAsia="Liberation Serif" w:hAnsi="Liberation Serif" w:cs="Liberation Serif"/>
                <w:sz w:val="16"/>
                <w:szCs w:val="16"/>
              </w:rPr>
            </w:pPr>
          </w:p>
        </w:tc>
        <w:tc>
          <w:tcPr>
            <w:tcW w:w="1843" w:type="dxa"/>
            <w:vMerge/>
          </w:tcPr>
          <w:p w:rsidR="00FF278F" w:rsidRPr="00FF278F" w:rsidRDefault="00FF278F" w:rsidP="00FF278F">
            <w:pPr>
              <w:rPr>
                <w:rFonts w:ascii="Liberation Serif" w:eastAsia="Liberation Serif" w:hAnsi="Liberation Serif" w:cs="Liberation Serif"/>
                <w:sz w:val="16"/>
                <w:szCs w:val="16"/>
              </w:rPr>
            </w:pPr>
          </w:p>
        </w:tc>
        <w:tc>
          <w:tcPr>
            <w:tcW w:w="993" w:type="dxa"/>
            <w:vMerge/>
          </w:tcPr>
          <w:p w:rsidR="00FF278F" w:rsidRPr="00FF278F" w:rsidRDefault="00FF278F" w:rsidP="00FF278F">
            <w:pPr>
              <w:rPr>
                <w:rFonts w:ascii="Liberation Serif" w:eastAsia="Liberation Serif" w:hAnsi="Liberation Serif" w:cs="Liberation Serif"/>
                <w:sz w:val="16"/>
                <w:szCs w:val="16"/>
              </w:rPr>
            </w:pPr>
          </w:p>
        </w:tc>
        <w:tc>
          <w:tcPr>
            <w:tcW w:w="3969"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Средство обладает антимикробной активностью в отношении грамотрицательных и грамположительных бактерий (включая микобактерии туберкулеза – тестировано на M.terrae), вирусов (включая аденовирусы, коронавирусы, вирусы гриппа, парагриппа и др. возбудителей острых респираторных инфекций, энтеровирусы, ротавирусы, вирус полиомиелита, вирусы энтеральных, парентеральных гепатитов, герпеса, атипичной пневмонии, птичьего гриппа, ВИЧ), патогенных грибов рода Кандида, Трихофитон, плесневых грибов;</w:t>
            </w:r>
          </w:p>
        </w:tc>
        <w:tc>
          <w:tcPr>
            <w:tcW w:w="992"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Соответствие</w:t>
            </w:r>
          </w:p>
        </w:tc>
        <w:tc>
          <w:tcPr>
            <w:tcW w:w="1276"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 </w:t>
            </w:r>
          </w:p>
        </w:tc>
        <w:tc>
          <w:tcPr>
            <w:tcW w:w="2835"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Значение характеристики не может изменяться участником закупки</w:t>
            </w:r>
          </w:p>
        </w:tc>
        <w:tc>
          <w:tcPr>
            <w:tcW w:w="821" w:type="dxa"/>
            <w:vMerge/>
          </w:tcPr>
          <w:p w:rsidR="00FF278F" w:rsidRPr="00FF278F" w:rsidRDefault="00FF278F" w:rsidP="00FF278F">
            <w:pPr>
              <w:rPr>
                <w:rFonts w:ascii="Liberation Serif" w:eastAsia="Liberation Serif" w:hAnsi="Liberation Serif" w:cs="Liberation Serif"/>
                <w:sz w:val="16"/>
                <w:szCs w:val="16"/>
              </w:rPr>
            </w:pPr>
          </w:p>
        </w:tc>
        <w:tc>
          <w:tcPr>
            <w:tcW w:w="880" w:type="dxa"/>
            <w:vMerge/>
          </w:tcPr>
          <w:p w:rsidR="00FF278F" w:rsidRPr="00FF278F" w:rsidRDefault="00FF278F" w:rsidP="00FF278F">
            <w:pPr>
              <w:rPr>
                <w:rFonts w:ascii="Liberation Serif" w:eastAsia="Liberation Serif" w:hAnsi="Liberation Serif" w:cs="Liberation Serif"/>
                <w:sz w:val="16"/>
                <w:szCs w:val="16"/>
              </w:rPr>
            </w:pPr>
          </w:p>
        </w:tc>
        <w:tc>
          <w:tcPr>
            <w:tcW w:w="1984"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 xml:space="preserve"> ГОСТ Р 56990-2016 «Химические дезинфицирующие средства и антисептики. Дезинфицирующие средства. Критерии и показатели эффективности», для предотвращения распространения инфекций, связанных с оказанием медицинской </w:t>
            </w:r>
            <w:r w:rsidRPr="00FF278F">
              <w:rPr>
                <w:rFonts w:ascii="Liberation Serif" w:eastAsia="Liberation Serif" w:hAnsi="Liberation Serif" w:cs="Liberation Serif"/>
                <w:sz w:val="16"/>
                <w:szCs w:val="16"/>
              </w:rPr>
              <w:lastRenderedPageBreak/>
              <w:t>помощи.</w:t>
            </w:r>
          </w:p>
        </w:tc>
      </w:tr>
      <w:tr w:rsidR="00FF278F" w:rsidRPr="00FF278F" w:rsidTr="00FF278F">
        <w:trPr>
          <w:trHeight w:val="841"/>
        </w:trPr>
        <w:tc>
          <w:tcPr>
            <w:tcW w:w="709" w:type="dxa"/>
            <w:vMerge/>
          </w:tcPr>
          <w:p w:rsidR="00FF278F" w:rsidRPr="00FF278F" w:rsidRDefault="00FF278F" w:rsidP="00FF278F">
            <w:pPr>
              <w:rPr>
                <w:rFonts w:ascii="Liberation Serif" w:eastAsia="Liberation Serif" w:hAnsi="Liberation Serif" w:cs="Liberation Serif"/>
                <w:sz w:val="16"/>
                <w:szCs w:val="16"/>
              </w:rPr>
            </w:pPr>
          </w:p>
        </w:tc>
        <w:tc>
          <w:tcPr>
            <w:tcW w:w="1843" w:type="dxa"/>
            <w:vMerge/>
          </w:tcPr>
          <w:p w:rsidR="00FF278F" w:rsidRPr="00FF278F" w:rsidRDefault="00FF278F" w:rsidP="00FF278F">
            <w:pPr>
              <w:rPr>
                <w:rFonts w:ascii="Liberation Serif" w:eastAsia="Liberation Serif" w:hAnsi="Liberation Serif" w:cs="Liberation Serif"/>
                <w:sz w:val="16"/>
                <w:szCs w:val="16"/>
              </w:rPr>
            </w:pPr>
          </w:p>
        </w:tc>
        <w:tc>
          <w:tcPr>
            <w:tcW w:w="993" w:type="dxa"/>
            <w:vMerge/>
          </w:tcPr>
          <w:p w:rsidR="00FF278F" w:rsidRPr="00FF278F" w:rsidRDefault="00FF278F" w:rsidP="00FF278F">
            <w:pPr>
              <w:rPr>
                <w:rFonts w:ascii="Liberation Serif" w:eastAsia="Liberation Serif" w:hAnsi="Liberation Serif" w:cs="Liberation Serif"/>
                <w:sz w:val="16"/>
                <w:szCs w:val="16"/>
              </w:rPr>
            </w:pPr>
          </w:p>
        </w:tc>
        <w:tc>
          <w:tcPr>
            <w:tcW w:w="3969"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 xml:space="preserve"> Средство  разрешено для применения в ЛПО (в т.ч. в хирургических  отделениях, в отделениях интенсивной терапии и реанимации, в инфекционных очагах, с целью дезинфекции, в том числе совмещенной с предстерилизационной очисткой, ИМН из различных материалов, включая хирургические инструменты, жесткие и гибкие эндоскопы; </w:t>
            </w:r>
          </w:p>
        </w:tc>
        <w:tc>
          <w:tcPr>
            <w:tcW w:w="992"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соответствие</w:t>
            </w:r>
          </w:p>
        </w:tc>
        <w:tc>
          <w:tcPr>
            <w:tcW w:w="1276"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 </w:t>
            </w:r>
          </w:p>
        </w:tc>
        <w:tc>
          <w:tcPr>
            <w:tcW w:w="2835"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Значение характеристики не может изменяться участником закупки</w:t>
            </w:r>
          </w:p>
        </w:tc>
        <w:tc>
          <w:tcPr>
            <w:tcW w:w="821" w:type="dxa"/>
            <w:vMerge/>
          </w:tcPr>
          <w:p w:rsidR="00FF278F" w:rsidRPr="00FF278F" w:rsidRDefault="00FF278F" w:rsidP="00FF278F">
            <w:pPr>
              <w:rPr>
                <w:rFonts w:ascii="Liberation Serif" w:eastAsia="Liberation Serif" w:hAnsi="Liberation Serif" w:cs="Liberation Serif"/>
                <w:sz w:val="16"/>
                <w:szCs w:val="16"/>
              </w:rPr>
            </w:pPr>
          </w:p>
        </w:tc>
        <w:tc>
          <w:tcPr>
            <w:tcW w:w="880" w:type="dxa"/>
            <w:vMerge/>
          </w:tcPr>
          <w:p w:rsidR="00FF278F" w:rsidRPr="00FF278F" w:rsidRDefault="00FF278F" w:rsidP="00FF278F">
            <w:pPr>
              <w:rPr>
                <w:rFonts w:ascii="Liberation Serif" w:eastAsia="Liberation Serif" w:hAnsi="Liberation Serif" w:cs="Liberation Serif"/>
                <w:sz w:val="16"/>
                <w:szCs w:val="16"/>
              </w:rPr>
            </w:pPr>
          </w:p>
        </w:tc>
        <w:tc>
          <w:tcPr>
            <w:tcW w:w="1984"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Потребность Заказчика с учетом СанПиН 3.3686-21 "Санитарно-эпидемиологические требования по профилактике инфекционных болезней"</w:t>
            </w:r>
          </w:p>
        </w:tc>
      </w:tr>
      <w:tr w:rsidR="00FF278F" w:rsidRPr="00FF278F" w:rsidTr="00FF278F">
        <w:trPr>
          <w:trHeight w:val="841"/>
        </w:trPr>
        <w:tc>
          <w:tcPr>
            <w:tcW w:w="709" w:type="dxa"/>
            <w:vMerge/>
          </w:tcPr>
          <w:p w:rsidR="00FF278F" w:rsidRPr="00FF278F" w:rsidRDefault="00FF278F" w:rsidP="00FF278F">
            <w:pPr>
              <w:rPr>
                <w:rFonts w:ascii="Liberation Serif" w:eastAsia="Liberation Serif" w:hAnsi="Liberation Serif" w:cs="Liberation Serif"/>
                <w:sz w:val="16"/>
                <w:szCs w:val="16"/>
              </w:rPr>
            </w:pPr>
          </w:p>
        </w:tc>
        <w:tc>
          <w:tcPr>
            <w:tcW w:w="1843" w:type="dxa"/>
            <w:vMerge/>
          </w:tcPr>
          <w:p w:rsidR="00FF278F" w:rsidRPr="00FF278F" w:rsidRDefault="00FF278F" w:rsidP="00FF278F">
            <w:pPr>
              <w:rPr>
                <w:rFonts w:ascii="Liberation Serif" w:eastAsia="Liberation Serif" w:hAnsi="Liberation Serif" w:cs="Liberation Serif"/>
                <w:sz w:val="16"/>
                <w:szCs w:val="16"/>
              </w:rPr>
            </w:pPr>
          </w:p>
        </w:tc>
        <w:tc>
          <w:tcPr>
            <w:tcW w:w="993" w:type="dxa"/>
            <w:vMerge/>
          </w:tcPr>
          <w:p w:rsidR="00FF278F" w:rsidRPr="00FF278F" w:rsidRDefault="00FF278F" w:rsidP="00FF278F">
            <w:pPr>
              <w:rPr>
                <w:rFonts w:ascii="Liberation Serif" w:eastAsia="Liberation Serif" w:hAnsi="Liberation Serif" w:cs="Liberation Serif"/>
                <w:sz w:val="16"/>
                <w:szCs w:val="16"/>
              </w:rPr>
            </w:pPr>
          </w:p>
        </w:tc>
        <w:tc>
          <w:tcPr>
            <w:tcW w:w="3969"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Дезинфекцию поверхностей способом протирания возможно проводить в присутствии людей без средств защиты органов дыхания</w:t>
            </w:r>
          </w:p>
        </w:tc>
        <w:tc>
          <w:tcPr>
            <w:tcW w:w="992"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Соответствие</w:t>
            </w:r>
          </w:p>
        </w:tc>
        <w:tc>
          <w:tcPr>
            <w:tcW w:w="1276"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 </w:t>
            </w:r>
          </w:p>
        </w:tc>
        <w:tc>
          <w:tcPr>
            <w:tcW w:w="2835"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Значение характеристики не может изменяться участником закупки</w:t>
            </w:r>
          </w:p>
        </w:tc>
        <w:tc>
          <w:tcPr>
            <w:tcW w:w="821" w:type="dxa"/>
            <w:vMerge/>
          </w:tcPr>
          <w:p w:rsidR="00FF278F" w:rsidRPr="00FF278F" w:rsidRDefault="00FF278F" w:rsidP="00FF278F">
            <w:pPr>
              <w:rPr>
                <w:rFonts w:ascii="Liberation Serif" w:eastAsia="Liberation Serif" w:hAnsi="Liberation Serif" w:cs="Liberation Serif"/>
                <w:sz w:val="16"/>
                <w:szCs w:val="16"/>
              </w:rPr>
            </w:pPr>
          </w:p>
        </w:tc>
        <w:tc>
          <w:tcPr>
            <w:tcW w:w="880" w:type="dxa"/>
            <w:vMerge/>
          </w:tcPr>
          <w:p w:rsidR="00FF278F" w:rsidRPr="00FF278F" w:rsidRDefault="00FF278F" w:rsidP="00FF278F">
            <w:pPr>
              <w:rPr>
                <w:rFonts w:ascii="Liberation Serif" w:eastAsia="Liberation Serif" w:hAnsi="Liberation Serif" w:cs="Liberation Serif"/>
                <w:sz w:val="16"/>
                <w:szCs w:val="16"/>
              </w:rPr>
            </w:pPr>
          </w:p>
        </w:tc>
        <w:tc>
          <w:tcPr>
            <w:tcW w:w="1984"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С целью исключения аллергических реакций персонала и пациентов при обработке поверхностей</w:t>
            </w:r>
          </w:p>
        </w:tc>
      </w:tr>
      <w:tr w:rsidR="00FF278F" w:rsidRPr="00FF278F" w:rsidTr="00FF278F">
        <w:trPr>
          <w:trHeight w:val="841"/>
        </w:trPr>
        <w:tc>
          <w:tcPr>
            <w:tcW w:w="709" w:type="dxa"/>
            <w:vMerge/>
          </w:tcPr>
          <w:p w:rsidR="00FF278F" w:rsidRPr="00FF278F" w:rsidRDefault="00FF278F" w:rsidP="00FF278F">
            <w:pPr>
              <w:rPr>
                <w:rFonts w:ascii="Liberation Serif" w:eastAsia="Liberation Serif" w:hAnsi="Liberation Serif" w:cs="Liberation Serif"/>
                <w:sz w:val="16"/>
                <w:szCs w:val="16"/>
              </w:rPr>
            </w:pPr>
          </w:p>
        </w:tc>
        <w:tc>
          <w:tcPr>
            <w:tcW w:w="1843" w:type="dxa"/>
            <w:vMerge/>
          </w:tcPr>
          <w:p w:rsidR="00FF278F" w:rsidRPr="00FF278F" w:rsidRDefault="00FF278F" w:rsidP="00FF278F">
            <w:pPr>
              <w:rPr>
                <w:rFonts w:ascii="Liberation Serif" w:eastAsia="Liberation Serif" w:hAnsi="Liberation Serif" w:cs="Liberation Serif"/>
                <w:sz w:val="16"/>
                <w:szCs w:val="16"/>
              </w:rPr>
            </w:pPr>
          </w:p>
        </w:tc>
        <w:tc>
          <w:tcPr>
            <w:tcW w:w="993" w:type="dxa"/>
            <w:vMerge/>
          </w:tcPr>
          <w:p w:rsidR="00FF278F" w:rsidRPr="00FF278F" w:rsidRDefault="00FF278F" w:rsidP="00FF278F">
            <w:pPr>
              <w:rPr>
                <w:rFonts w:ascii="Liberation Serif" w:eastAsia="Liberation Serif" w:hAnsi="Liberation Serif" w:cs="Liberation Serif"/>
                <w:sz w:val="16"/>
                <w:szCs w:val="16"/>
              </w:rPr>
            </w:pPr>
          </w:p>
        </w:tc>
        <w:tc>
          <w:tcPr>
            <w:tcW w:w="3969"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Смывание рабочего раствора средства с обработанных поверхностей после дезинфекции не требуется.</w:t>
            </w:r>
          </w:p>
        </w:tc>
        <w:tc>
          <w:tcPr>
            <w:tcW w:w="992"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Соответствие</w:t>
            </w:r>
          </w:p>
        </w:tc>
        <w:tc>
          <w:tcPr>
            <w:tcW w:w="1276"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 </w:t>
            </w:r>
          </w:p>
        </w:tc>
        <w:tc>
          <w:tcPr>
            <w:tcW w:w="2835"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Значение характеристики не может изменяться участником закупки</w:t>
            </w:r>
          </w:p>
        </w:tc>
        <w:tc>
          <w:tcPr>
            <w:tcW w:w="821" w:type="dxa"/>
            <w:vMerge/>
          </w:tcPr>
          <w:p w:rsidR="00FF278F" w:rsidRPr="00FF278F" w:rsidRDefault="00FF278F" w:rsidP="00FF278F">
            <w:pPr>
              <w:rPr>
                <w:rFonts w:ascii="Liberation Serif" w:eastAsia="Liberation Serif" w:hAnsi="Liberation Serif" w:cs="Liberation Serif"/>
                <w:sz w:val="16"/>
                <w:szCs w:val="16"/>
              </w:rPr>
            </w:pPr>
          </w:p>
        </w:tc>
        <w:tc>
          <w:tcPr>
            <w:tcW w:w="880" w:type="dxa"/>
            <w:vMerge/>
          </w:tcPr>
          <w:p w:rsidR="00FF278F" w:rsidRPr="00FF278F" w:rsidRDefault="00FF278F" w:rsidP="00FF278F">
            <w:pPr>
              <w:rPr>
                <w:rFonts w:ascii="Liberation Serif" w:eastAsia="Liberation Serif" w:hAnsi="Liberation Serif" w:cs="Liberation Serif"/>
                <w:sz w:val="16"/>
                <w:szCs w:val="16"/>
              </w:rPr>
            </w:pPr>
          </w:p>
        </w:tc>
        <w:tc>
          <w:tcPr>
            <w:tcW w:w="1984"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 xml:space="preserve">С целью экономии времени обработки </w:t>
            </w:r>
          </w:p>
        </w:tc>
      </w:tr>
      <w:tr w:rsidR="00FF278F" w:rsidRPr="00FF278F" w:rsidTr="00FF278F">
        <w:trPr>
          <w:trHeight w:val="841"/>
        </w:trPr>
        <w:tc>
          <w:tcPr>
            <w:tcW w:w="709" w:type="dxa"/>
            <w:vMerge/>
          </w:tcPr>
          <w:p w:rsidR="00FF278F" w:rsidRPr="00FF278F" w:rsidRDefault="00FF278F" w:rsidP="00FF278F">
            <w:pPr>
              <w:rPr>
                <w:rFonts w:ascii="Liberation Serif" w:eastAsia="Liberation Serif" w:hAnsi="Liberation Serif" w:cs="Liberation Serif"/>
                <w:sz w:val="16"/>
                <w:szCs w:val="16"/>
              </w:rPr>
            </w:pPr>
          </w:p>
        </w:tc>
        <w:tc>
          <w:tcPr>
            <w:tcW w:w="1843" w:type="dxa"/>
            <w:vMerge/>
          </w:tcPr>
          <w:p w:rsidR="00FF278F" w:rsidRPr="00FF278F" w:rsidRDefault="00FF278F" w:rsidP="00FF278F">
            <w:pPr>
              <w:rPr>
                <w:rFonts w:ascii="Liberation Serif" w:eastAsia="Liberation Serif" w:hAnsi="Liberation Serif" w:cs="Liberation Serif"/>
                <w:sz w:val="16"/>
                <w:szCs w:val="16"/>
              </w:rPr>
            </w:pPr>
          </w:p>
        </w:tc>
        <w:tc>
          <w:tcPr>
            <w:tcW w:w="993" w:type="dxa"/>
            <w:vMerge/>
          </w:tcPr>
          <w:p w:rsidR="00FF278F" w:rsidRPr="00FF278F" w:rsidRDefault="00FF278F" w:rsidP="00FF278F">
            <w:pPr>
              <w:rPr>
                <w:rFonts w:ascii="Liberation Serif" w:eastAsia="Liberation Serif" w:hAnsi="Liberation Serif" w:cs="Liberation Serif"/>
                <w:sz w:val="16"/>
                <w:szCs w:val="16"/>
              </w:rPr>
            </w:pPr>
          </w:p>
        </w:tc>
        <w:tc>
          <w:tcPr>
            <w:tcW w:w="3969"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Выход рабочего раствора из 1 литра концентрата:</w:t>
            </w:r>
          </w:p>
        </w:tc>
        <w:tc>
          <w:tcPr>
            <w:tcW w:w="992"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 </w:t>
            </w:r>
          </w:p>
        </w:tc>
        <w:tc>
          <w:tcPr>
            <w:tcW w:w="1276"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 </w:t>
            </w:r>
          </w:p>
        </w:tc>
        <w:tc>
          <w:tcPr>
            <w:tcW w:w="2835"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 </w:t>
            </w:r>
          </w:p>
        </w:tc>
        <w:tc>
          <w:tcPr>
            <w:tcW w:w="821" w:type="dxa"/>
            <w:vMerge/>
          </w:tcPr>
          <w:p w:rsidR="00FF278F" w:rsidRPr="00FF278F" w:rsidRDefault="00FF278F" w:rsidP="00FF278F">
            <w:pPr>
              <w:rPr>
                <w:rFonts w:ascii="Liberation Serif" w:eastAsia="Liberation Serif" w:hAnsi="Liberation Serif" w:cs="Liberation Serif"/>
                <w:sz w:val="16"/>
                <w:szCs w:val="16"/>
              </w:rPr>
            </w:pPr>
          </w:p>
        </w:tc>
        <w:tc>
          <w:tcPr>
            <w:tcW w:w="880" w:type="dxa"/>
            <w:vMerge/>
          </w:tcPr>
          <w:p w:rsidR="00FF278F" w:rsidRPr="00FF278F" w:rsidRDefault="00FF278F" w:rsidP="00FF278F">
            <w:pPr>
              <w:rPr>
                <w:rFonts w:ascii="Liberation Serif" w:eastAsia="Liberation Serif" w:hAnsi="Liberation Serif" w:cs="Liberation Serif"/>
                <w:sz w:val="16"/>
                <w:szCs w:val="16"/>
              </w:rPr>
            </w:pPr>
          </w:p>
        </w:tc>
        <w:tc>
          <w:tcPr>
            <w:tcW w:w="1984"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Экспозиция, количество рабочих растворов отражают расчетную потребность в дезинфицирующих средствах на планируемый период времени и связаны с внутренним порядком проведения дезинфекционных мероприятий в соответствии с  СанПиН 3.3686-21 п. 3575. "В МО должен быть не менее чем месячный запас Дезинфицирующих средств различного химического состава и назначения в соответствии с расчетной потребностью".</w:t>
            </w:r>
          </w:p>
        </w:tc>
      </w:tr>
      <w:tr w:rsidR="00FF278F" w:rsidRPr="00FF278F" w:rsidTr="00FF278F">
        <w:trPr>
          <w:trHeight w:val="841"/>
        </w:trPr>
        <w:tc>
          <w:tcPr>
            <w:tcW w:w="709" w:type="dxa"/>
            <w:vMerge/>
          </w:tcPr>
          <w:p w:rsidR="00FF278F" w:rsidRPr="00FF278F" w:rsidRDefault="00FF278F" w:rsidP="00FF278F">
            <w:pPr>
              <w:rPr>
                <w:rFonts w:ascii="Liberation Serif" w:eastAsia="Liberation Serif" w:hAnsi="Liberation Serif" w:cs="Liberation Serif"/>
                <w:sz w:val="16"/>
                <w:szCs w:val="16"/>
              </w:rPr>
            </w:pPr>
          </w:p>
        </w:tc>
        <w:tc>
          <w:tcPr>
            <w:tcW w:w="1843" w:type="dxa"/>
            <w:vMerge/>
          </w:tcPr>
          <w:p w:rsidR="00FF278F" w:rsidRPr="00FF278F" w:rsidRDefault="00FF278F" w:rsidP="00FF278F">
            <w:pPr>
              <w:rPr>
                <w:rFonts w:ascii="Liberation Serif" w:eastAsia="Liberation Serif" w:hAnsi="Liberation Serif" w:cs="Liberation Serif"/>
                <w:sz w:val="16"/>
                <w:szCs w:val="16"/>
              </w:rPr>
            </w:pPr>
          </w:p>
        </w:tc>
        <w:tc>
          <w:tcPr>
            <w:tcW w:w="993" w:type="dxa"/>
            <w:vMerge/>
          </w:tcPr>
          <w:p w:rsidR="00FF278F" w:rsidRPr="00FF278F" w:rsidRDefault="00FF278F" w:rsidP="00FF278F">
            <w:pPr>
              <w:rPr>
                <w:rFonts w:ascii="Liberation Serif" w:eastAsia="Liberation Serif" w:hAnsi="Liberation Serif" w:cs="Liberation Serif"/>
                <w:sz w:val="16"/>
                <w:szCs w:val="16"/>
              </w:rPr>
            </w:pPr>
          </w:p>
        </w:tc>
        <w:tc>
          <w:tcPr>
            <w:tcW w:w="3969"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 xml:space="preserve"> при проведении дезинфекции (в отношении бактериальной (кроме туберкулеза) этиологии)  поверхностей в помещениях, жесткой мебели (в т.ч. из дерева), приборов, оборудования, включая санитарно-техническое, предметов ухода за больными, средств личной гигиены, белья</w:t>
            </w:r>
          </w:p>
        </w:tc>
        <w:tc>
          <w:tcPr>
            <w:tcW w:w="992"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 1000</w:t>
            </w:r>
          </w:p>
        </w:tc>
        <w:tc>
          <w:tcPr>
            <w:tcW w:w="1276"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литр</w:t>
            </w:r>
          </w:p>
        </w:tc>
        <w:tc>
          <w:tcPr>
            <w:tcW w:w="2835"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Участник закупки указывает в заявке конкретное значение характеристики</w:t>
            </w:r>
          </w:p>
        </w:tc>
        <w:tc>
          <w:tcPr>
            <w:tcW w:w="821" w:type="dxa"/>
            <w:vMerge/>
          </w:tcPr>
          <w:p w:rsidR="00FF278F" w:rsidRPr="00FF278F" w:rsidRDefault="00FF278F" w:rsidP="00FF278F">
            <w:pPr>
              <w:rPr>
                <w:rFonts w:ascii="Liberation Serif" w:eastAsia="Liberation Serif" w:hAnsi="Liberation Serif" w:cs="Liberation Serif"/>
                <w:sz w:val="16"/>
                <w:szCs w:val="16"/>
              </w:rPr>
            </w:pPr>
          </w:p>
        </w:tc>
        <w:tc>
          <w:tcPr>
            <w:tcW w:w="880" w:type="dxa"/>
            <w:vMerge/>
          </w:tcPr>
          <w:p w:rsidR="00FF278F" w:rsidRPr="00FF278F" w:rsidRDefault="00FF278F" w:rsidP="00FF278F">
            <w:pPr>
              <w:rPr>
                <w:rFonts w:ascii="Liberation Serif" w:eastAsia="Liberation Serif" w:hAnsi="Liberation Serif" w:cs="Liberation Serif"/>
                <w:sz w:val="16"/>
                <w:szCs w:val="16"/>
              </w:rPr>
            </w:pPr>
          </w:p>
        </w:tc>
        <w:tc>
          <w:tcPr>
            <w:tcW w:w="1984" w:type="dxa"/>
          </w:tcPr>
          <w:p w:rsidR="00FF278F" w:rsidRPr="00FF278F" w:rsidRDefault="00FF278F" w:rsidP="00FF278F">
            <w:pPr>
              <w:rPr>
                <w:rFonts w:ascii="Liberation Serif" w:eastAsia="Liberation Serif" w:hAnsi="Liberation Serif" w:cs="Liberation Serif"/>
                <w:sz w:val="16"/>
                <w:szCs w:val="16"/>
              </w:rPr>
            </w:pPr>
          </w:p>
        </w:tc>
      </w:tr>
      <w:tr w:rsidR="00FF278F" w:rsidRPr="00FF278F" w:rsidTr="00FF278F">
        <w:trPr>
          <w:trHeight w:val="841"/>
        </w:trPr>
        <w:tc>
          <w:tcPr>
            <w:tcW w:w="709" w:type="dxa"/>
            <w:vMerge/>
          </w:tcPr>
          <w:p w:rsidR="00FF278F" w:rsidRPr="00FF278F" w:rsidRDefault="00FF278F" w:rsidP="00FF278F">
            <w:pPr>
              <w:rPr>
                <w:rFonts w:ascii="Liberation Serif" w:eastAsia="Liberation Serif" w:hAnsi="Liberation Serif" w:cs="Liberation Serif"/>
                <w:sz w:val="16"/>
                <w:szCs w:val="16"/>
              </w:rPr>
            </w:pPr>
          </w:p>
        </w:tc>
        <w:tc>
          <w:tcPr>
            <w:tcW w:w="1843" w:type="dxa"/>
            <w:vMerge/>
          </w:tcPr>
          <w:p w:rsidR="00FF278F" w:rsidRPr="00FF278F" w:rsidRDefault="00FF278F" w:rsidP="00FF278F">
            <w:pPr>
              <w:rPr>
                <w:rFonts w:ascii="Liberation Serif" w:eastAsia="Liberation Serif" w:hAnsi="Liberation Serif" w:cs="Liberation Serif"/>
                <w:sz w:val="16"/>
                <w:szCs w:val="16"/>
              </w:rPr>
            </w:pPr>
          </w:p>
        </w:tc>
        <w:tc>
          <w:tcPr>
            <w:tcW w:w="993" w:type="dxa"/>
            <w:vMerge/>
          </w:tcPr>
          <w:p w:rsidR="00FF278F" w:rsidRPr="00FF278F" w:rsidRDefault="00FF278F" w:rsidP="00FF278F">
            <w:pPr>
              <w:rPr>
                <w:rFonts w:ascii="Liberation Serif" w:eastAsia="Liberation Serif" w:hAnsi="Liberation Serif" w:cs="Liberation Serif"/>
                <w:sz w:val="16"/>
                <w:szCs w:val="16"/>
              </w:rPr>
            </w:pPr>
          </w:p>
        </w:tc>
        <w:tc>
          <w:tcPr>
            <w:tcW w:w="3969"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Время экспозиции (с учётом указанного выше выхода рабочего раствора) при экспозиции, мин</w:t>
            </w:r>
          </w:p>
        </w:tc>
        <w:tc>
          <w:tcPr>
            <w:tcW w:w="992"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 60</w:t>
            </w:r>
          </w:p>
        </w:tc>
        <w:tc>
          <w:tcPr>
            <w:tcW w:w="1276"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минут</w:t>
            </w:r>
          </w:p>
        </w:tc>
        <w:tc>
          <w:tcPr>
            <w:tcW w:w="2835"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Участник закупки указывает в заявке конкретное значение характеристики</w:t>
            </w:r>
          </w:p>
        </w:tc>
        <w:tc>
          <w:tcPr>
            <w:tcW w:w="821" w:type="dxa"/>
            <w:vMerge/>
          </w:tcPr>
          <w:p w:rsidR="00FF278F" w:rsidRPr="00FF278F" w:rsidRDefault="00FF278F" w:rsidP="00FF278F">
            <w:pPr>
              <w:rPr>
                <w:rFonts w:ascii="Liberation Serif" w:eastAsia="Liberation Serif" w:hAnsi="Liberation Serif" w:cs="Liberation Serif"/>
                <w:sz w:val="16"/>
                <w:szCs w:val="16"/>
              </w:rPr>
            </w:pPr>
          </w:p>
        </w:tc>
        <w:tc>
          <w:tcPr>
            <w:tcW w:w="880" w:type="dxa"/>
            <w:vMerge/>
          </w:tcPr>
          <w:p w:rsidR="00FF278F" w:rsidRPr="00FF278F" w:rsidRDefault="00FF278F" w:rsidP="00FF278F">
            <w:pPr>
              <w:rPr>
                <w:rFonts w:ascii="Liberation Serif" w:eastAsia="Liberation Serif" w:hAnsi="Liberation Serif" w:cs="Liberation Serif"/>
                <w:sz w:val="16"/>
                <w:szCs w:val="16"/>
              </w:rPr>
            </w:pPr>
          </w:p>
        </w:tc>
        <w:tc>
          <w:tcPr>
            <w:tcW w:w="1984" w:type="dxa"/>
          </w:tcPr>
          <w:p w:rsidR="00FF278F" w:rsidRPr="00FF278F" w:rsidRDefault="00FF278F" w:rsidP="00FF278F">
            <w:pPr>
              <w:rPr>
                <w:rFonts w:ascii="Liberation Serif" w:eastAsia="Liberation Serif" w:hAnsi="Liberation Serif" w:cs="Liberation Serif"/>
                <w:sz w:val="16"/>
                <w:szCs w:val="16"/>
              </w:rPr>
            </w:pPr>
          </w:p>
        </w:tc>
      </w:tr>
      <w:tr w:rsidR="00FF278F" w:rsidRPr="00FF278F" w:rsidTr="00FF278F">
        <w:trPr>
          <w:trHeight w:val="841"/>
        </w:trPr>
        <w:tc>
          <w:tcPr>
            <w:tcW w:w="709" w:type="dxa"/>
            <w:vMerge/>
          </w:tcPr>
          <w:p w:rsidR="00FF278F" w:rsidRPr="00FF278F" w:rsidRDefault="00FF278F" w:rsidP="00FF278F">
            <w:pPr>
              <w:rPr>
                <w:rFonts w:ascii="Liberation Serif" w:eastAsia="Liberation Serif" w:hAnsi="Liberation Serif" w:cs="Liberation Serif"/>
                <w:sz w:val="16"/>
                <w:szCs w:val="16"/>
              </w:rPr>
            </w:pPr>
          </w:p>
        </w:tc>
        <w:tc>
          <w:tcPr>
            <w:tcW w:w="1843" w:type="dxa"/>
            <w:vMerge/>
          </w:tcPr>
          <w:p w:rsidR="00FF278F" w:rsidRPr="00FF278F" w:rsidRDefault="00FF278F" w:rsidP="00FF278F">
            <w:pPr>
              <w:rPr>
                <w:rFonts w:ascii="Liberation Serif" w:eastAsia="Liberation Serif" w:hAnsi="Liberation Serif" w:cs="Liberation Serif"/>
                <w:sz w:val="16"/>
                <w:szCs w:val="16"/>
              </w:rPr>
            </w:pPr>
          </w:p>
        </w:tc>
        <w:tc>
          <w:tcPr>
            <w:tcW w:w="993" w:type="dxa"/>
            <w:vMerge/>
          </w:tcPr>
          <w:p w:rsidR="00FF278F" w:rsidRPr="00FF278F" w:rsidRDefault="00FF278F" w:rsidP="00FF278F">
            <w:pPr>
              <w:rPr>
                <w:rFonts w:ascii="Liberation Serif" w:eastAsia="Liberation Serif" w:hAnsi="Liberation Serif" w:cs="Liberation Serif"/>
                <w:sz w:val="16"/>
                <w:szCs w:val="16"/>
              </w:rPr>
            </w:pPr>
          </w:p>
        </w:tc>
        <w:tc>
          <w:tcPr>
            <w:tcW w:w="3969"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 xml:space="preserve"> при дезинфекции поверхностей, посуды, белья при вирусных инфекциях(в т.ч. полиомиелите); </w:t>
            </w:r>
          </w:p>
        </w:tc>
        <w:tc>
          <w:tcPr>
            <w:tcW w:w="992"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br/>
              <w:t>≥ 100</w:t>
            </w:r>
          </w:p>
        </w:tc>
        <w:tc>
          <w:tcPr>
            <w:tcW w:w="1276"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литр</w:t>
            </w:r>
          </w:p>
        </w:tc>
        <w:tc>
          <w:tcPr>
            <w:tcW w:w="2835"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Участник закупки указывает в заявке конкретное значение характеристики</w:t>
            </w:r>
          </w:p>
        </w:tc>
        <w:tc>
          <w:tcPr>
            <w:tcW w:w="821" w:type="dxa"/>
            <w:vMerge/>
          </w:tcPr>
          <w:p w:rsidR="00FF278F" w:rsidRPr="00FF278F" w:rsidRDefault="00FF278F" w:rsidP="00FF278F">
            <w:pPr>
              <w:rPr>
                <w:rFonts w:ascii="Liberation Serif" w:eastAsia="Liberation Serif" w:hAnsi="Liberation Serif" w:cs="Liberation Serif"/>
                <w:sz w:val="16"/>
                <w:szCs w:val="16"/>
              </w:rPr>
            </w:pPr>
          </w:p>
        </w:tc>
        <w:tc>
          <w:tcPr>
            <w:tcW w:w="880" w:type="dxa"/>
            <w:vMerge/>
          </w:tcPr>
          <w:p w:rsidR="00FF278F" w:rsidRPr="00FF278F" w:rsidRDefault="00FF278F" w:rsidP="00FF278F">
            <w:pPr>
              <w:rPr>
                <w:rFonts w:ascii="Liberation Serif" w:eastAsia="Liberation Serif" w:hAnsi="Liberation Serif" w:cs="Liberation Serif"/>
                <w:sz w:val="16"/>
                <w:szCs w:val="16"/>
              </w:rPr>
            </w:pPr>
          </w:p>
        </w:tc>
        <w:tc>
          <w:tcPr>
            <w:tcW w:w="1984" w:type="dxa"/>
          </w:tcPr>
          <w:p w:rsidR="00FF278F" w:rsidRPr="00FF278F" w:rsidRDefault="00FF278F" w:rsidP="00FF278F">
            <w:pPr>
              <w:rPr>
                <w:rFonts w:ascii="Liberation Serif" w:eastAsia="Liberation Serif" w:hAnsi="Liberation Serif" w:cs="Liberation Serif"/>
                <w:sz w:val="16"/>
                <w:szCs w:val="16"/>
              </w:rPr>
            </w:pPr>
          </w:p>
        </w:tc>
      </w:tr>
      <w:tr w:rsidR="00FF278F" w:rsidRPr="00FF278F" w:rsidTr="00FF278F">
        <w:trPr>
          <w:trHeight w:val="841"/>
        </w:trPr>
        <w:tc>
          <w:tcPr>
            <w:tcW w:w="709" w:type="dxa"/>
            <w:vMerge/>
          </w:tcPr>
          <w:p w:rsidR="00FF278F" w:rsidRPr="00FF278F" w:rsidRDefault="00FF278F" w:rsidP="00FF278F">
            <w:pPr>
              <w:rPr>
                <w:rFonts w:ascii="Liberation Serif" w:eastAsia="Liberation Serif" w:hAnsi="Liberation Serif" w:cs="Liberation Serif"/>
                <w:sz w:val="16"/>
                <w:szCs w:val="16"/>
              </w:rPr>
            </w:pPr>
          </w:p>
        </w:tc>
        <w:tc>
          <w:tcPr>
            <w:tcW w:w="1843" w:type="dxa"/>
            <w:vMerge/>
          </w:tcPr>
          <w:p w:rsidR="00FF278F" w:rsidRPr="00FF278F" w:rsidRDefault="00FF278F" w:rsidP="00FF278F">
            <w:pPr>
              <w:rPr>
                <w:rFonts w:ascii="Liberation Serif" w:eastAsia="Liberation Serif" w:hAnsi="Liberation Serif" w:cs="Liberation Serif"/>
                <w:sz w:val="16"/>
                <w:szCs w:val="16"/>
              </w:rPr>
            </w:pPr>
          </w:p>
        </w:tc>
        <w:tc>
          <w:tcPr>
            <w:tcW w:w="993" w:type="dxa"/>
            <w:vMerge/>
          </w:tcPr>
          <w:p w:rsidR="00FF278F" w:rsidRPr="00FF278F" w:rsidRDefault="00FF278F" w:rsidP="00FF278F">
            <w:pPr>
              <w:rPr>
                <w:rFonts w:ascii="Liberation Serif" w:eastAsia="Liberation Serif" w:hAnsi="Liberation Serif" w:cs="Liberation Serif"/>
                <w:sz w:val="16"/>
                <w:szCs w:val="16"/>
              </w:rPr>
            </w:pPr>
          </w:p>
        </w:tc>
        <w:tc>
          <w:tcPr>
            <w:tcW w:w="3969"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Время экспозиции (с учётом указанного выше выхода рабочего раствора) при экспозиции, мин</w:t>
            </w:r>
          </w:p>
        </w:tc>
        <w:tc>
          <w:tcPr>
            <w:tcW w:w="992"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br/>
              <w:t>≤ 5</w:t>
            </w:r>
          </w:p>
        </w:tc>
        <w:tc>
          <w:tcPr>
            <w:tcW w:w="1276"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минут</w:t>
            </w:r>
          </w:p>
        </w:tc>
        <w:tc>
          <w:tcPr>
            <w:tcW w:w="2835"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Участник закупки указывает в заявке конкретное значение характеристики</w:t>
            </w:r>
          </w:p>
        </w:tc>
        <w:tc>
          <w:tcPr>
            <w:tcW w:w="821" w:type="dxa"/>
            <w:vMerge/>
          </w:tcPr>
          <w:p w:rsidR="00FF278F" w:rsidRPr="00FF278F" w:rsidRDefault="00FF278F" w:rsidP="00FF278F">
            <w:pPr>
              <w:rPr>
                <w:rFonts w:ascii="Liberation Serif" w:eastAsia="Liberation Serif" w:hAnsi="Liberation Serif" w:cs="Liberation Serif"/>
                <w:sz w:val="16"/>
                <w:szCs w:val="16"/>
              </w:rPr>
            </w:pPr>
          </w:p>
        </w:tc>
        <w:tc>
          <w:tcPr>
            <w:tcW w:w="880" w:type="dxa"/>
            <w:vMerge/>
          </w:tcPr>
          <w:p w:rsidR="00FF278F" w:rsidRPr="00FF278F" w:rsidRDefault="00FF278F" w:rsidP="00FF278F">
            <w:pPr>
              <w:rPr>
                <w:rFonts w:ascii="Liberation Serif" w:eastAsia="Liberation Serif" w:hAnsi="Liberation Serif" w:cs="Liberation Serif"/>
                <w:sz w:val="16"/>
                <w:szCs w:val="16"/>
              </w:rPr>
            </w:pPr>
          </w:p>
        </w:tc>
        <w:tc>
          <w:tcPr>
            <w:tcW w:w="1984" w:type="dxa"/>
          </w:tcPr>
          <w:p w:rsidR="00FF278F" w:rsidRPr="00FF278F" w:rsidRDefault="00FF278F" w:rsidP="00FF278F">
            <w:pPr>
              <w:rPr>
                <w:rFonts w:ascii="Liberation Serif" w:eastAsia="Liberation Serif" w:hAnsi="Liberation Serif" w:cs="Liberation Serif"/>
                <w:sz w:val="16"/>
                <w:szCs w:val="16"/>
              </w:rPr>
            </w:pPr>
          </w:p>
        </w:tc>
      </w:tr>
      <w:tr w:rsidR="00FF278F" w:rsidRPr="00FF278F" w:rsidTr="00FF278F">
        <w:trPr>
          <w:trHeight w:val="841"/>
        </w:trPr>
        <w:tc>
          <w:tcPr>
            <w:tcW w:w="709" w:type="dxa"/>
            <w:vMerge/>
          </w:tcPr>
          <w:p w:rsidR="00FF278F" w:rsidRPr="00FF278F" w:rsidRDefault="00FF278F" w:rsidP="00FF278F">
            <w:pPr>
              <w:rPr>
                <w:rFonts w:ascii="Liberation Serif" w:eastAsia="Liberation Serif" w:hAnsi="Liberation Serif" w:cs="Liberation Serif"/>
                <w:sz w:val="16"/>
                <w:szCs w:val="16"/>
              </w:rPr>
            </w:pPr>
          </w:p>
        </w:tc>
        <w:tc>
          <w:tcPr>
            <w:tcW w:w="1843" w:type="dxa"/>
            <w:vMerge/>
          </w:tcPr>
          <w:p w:rsidR="00FF278F" w:rsidRPr="00FF278F" w:rsidRDefault="00FF278F" w:rsidP="00FF278F">
            <w:pPr>
              <w:rPr>
                <w:rFonts w:ascii="Liberation Serif" w:eastAsia="Liberation Serif" w:hAnsi="Liberation Serif" w:cs="Liberation Serif"/>
                <w:sz w:val="16"/>
                <w:szCs w:val="16"/>
              </w:rPr>
            </w:pPr>
          </w:p>
        </w:tc>
        <w:tc>
          <w:tcPr>
            <w:tcW w:w="993" w:type="dxa"/>
            <w:vMerge/>
          </w:tcPr>
          <w:p w:rsidR="00FF278F" w:rsidRPr="00FF278F" w:rsidRDefault="00FF278F" w:rsidP="00FF278F">
            <w:pPr>
              <w:rPr>
                <w:rFonts w:ascii="Liberation Serif" w:eastAsia="Liberation Serif" w:hAnsi="Liberation Serif" w:cs="Liberation Serif"/>
                <w:sz w:val="16"/>
                <w:szCs w:val="16"/>
              </w:rPr>
            </w:pPr>
          </w:p>
        </w:tc>
        <w:tc>
          <w:tcPr>
            <w:tcW w:w="3969"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 xml:space="preserve"> при дезинфекции, в том числе совмещенной с предстерилизационной очисткой, ИМН в отношении вирусных, бактериальных и грибковых инфекций;</w:t>
            </w:r>
          </w:p>
        </w:tc>
        <w:tc>
          <w:tcPr>
            <w:tcW w:w="992"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br/>
              <w:t>≥ 100</w:t>
            </w:r>
          </w:p>
        </w:tc>
        <w:tc>
          <w:tcPr>
            <w:tcW w:w="1276"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литр</w:t>
            </w:r>
          </w:p>
        </w:tc>
        <w:tc>
          <w:tcPr>
            <w:tcW w:w="2835"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Участник закупки указывает в заявке конкретное значение характеристики</w:t>
            </w:r>
          </w:p>
        </w:tc>
        <w:tc>
          <w:tcPr>
            <w:tcW w:w="821" w:type="dxa"/>
            <w:vMerge/>
          </w:tcPr>
          <w:p w:rsidR="00FF278F" w:rsidRPr="00FF278F" w:rsidRDefault="00FF278F" w:rsidP="00FF278F">
            <w:pPr>
              <w:rPr>
                <w:rFonts w:ascii="Liberation Serif" w:eastAsia="Liberation Serif" w:hAnsi="Liberation Serif" w:cs="Liberation Serif"/>
                <w:sz w:val="16"/>
                <w:szCs w:val="16"/>
              </w:rPr>
            </w:pPr>
          </w:p>
        </w:tc>
        <w:tc>
          <w:tcPr>
            <w:tcW w:w="880" w:type="dxa"/>
            <w:vMerge/>
          </w:tcPr>
          <w:p w:rsidR="00FF278F" w:rsidRPr="00FF278F" w:rsidRDefault="00FF278F" w:rsidP="00FF278F">
            <w:pPr>
              <w:rPr>
                <w:rFonts w:ascii="Liberation Serif" w:eastAsia="Liberation Serif" w:hAnsi="Liberation Serif" w:cs="Liberation Serif"/>
                <w:sz w:val="16"/>
                <w:szCs w:val="16"/>
              </w:rPr>
            </w:pPr>
          </w:p>
        </w:tc>
        <w:tc>
          <w:tcPr>
            <w:tcW w:w="1984" w:type="dxa"/>
          </w:tcPr>
          <w:p w:rsidR="00FF278F" w:rsidRPr="00FF278F" w:rsidRDefault="00FF278F" w:rsidP="00FF278F">
            <w:pPr>
              <w:rPr>
                <w:rFonts w:ascii="Liberation Serif" w:eastAsia="Liberation Serif" w:hAnsi="Liberation Serif" w:cs="Liberation Serif"/>
                <w:sz w:val="16"/>
                <w:szCs w:val="16"/>
              </w:rPr>
            </w:pPr>
          </w:p>
        </w:tc>
      </w:tr>
      <w:tr w:rsidR="00FF278F" w:rsidRPr="00FF278F" w:rsidTr="00FF278F">
        <w:trPr>
          <w:trHeight w:val="841"/>
        </w:trPr>
        <w:tc>
          <w:tcPr>
            <w:tcW w:w="709" w:type="dxa"/>
            <w:vMerge/>
          </w:tcPr>
          <w:p w:rsidR="00FF278F" w:rsidRPr="00FF278F" w:rsidRDefault="00FF278F" w:rsidP="00FF278F">
            <w:pPr>
              <w:rPr>
                <w:rFonts w:ascii="Liberation Serif" w:eastAsia="Liberation Serif" w:hAnsi="Liberation Serif" w:cs="Liberation Serif"/>
                <w:sz w:val="16"/>
                <w:szCs w:val="16"/>
              </w:rPr>
            </w:pPr>
          </w:p>
        </w:tc>
        <w:tc>
          <w:tcPr>
            <w:tcW w:w="1843" w:type="dxa"/>
            <w:vMerge/>
          </w:tcPr>
          <w:p w:rsidR="00FF278F" w:rsidRPr="00FF278F" w:rsidRDefault="00FF278F" w:rsidP="00FF278F">
            <w:pPr>
              <w:rPr>
                <w:rFonts w:ascii="Liberation Serif" w:eastAsia="Liberation Serif" w:hAnsi="Liberation Serif" w:cs="Liberation Serif"/>
                <w:sz w:val="16"/>
                <w:szCs w:val="16"/>
              </w:rPr>
            </w:pPr>
          </w:p>
        </w:tc>
        <w:tc>
          <w:tcPr>
            <w:tcW w:w="993" w:type="dxa"/>
            <w:vMerge/>
          </w:tcPr>
          <w:p w:rsidR="00FF278F" w:rsidRPr="00FF278F" w:rsidRDefault="00FF278F" w:rsidP="00FF278F">
            <w:pPr>
              <w:rPr>
                <w:rFonts w:ascii="Liberation Serif" w:eastAsia="Liberation Serif" w:hAnsi="Liberation Serif" w:cs="Liberation Serif"/>
                <w:sz w:val="16"/>
                <w:szCs w:val="16"/>
              </w:rPr>
            </w:pPr>
          </w:p>
        </w:tc>
        <w:tc>
          <w:tcPr>
            <w:tcW w:w="3969"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Время экспозиции (с учётом указанного выше выхода рабочего раствора) при экспозиции, мин</w:t>
            </w:r>
          </w:p>
        </w:tc>
        <w:tc>
          <w:tcPr>
            <w:tcW w:w="992"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br/>
              <w:t>≤ 30</w:t>
            </w:r>
          </w:p>
        </w:tc>
        <w:tc>
          <w:tcPr>
            <w:tcW w:w="1276"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минут</w:t>
            </w:r>
          </w:p>
        </w:tc>
        <w:tc>
          <w:tcPr>
            <w:tcW w:w="2835"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Участник закупки указывает в заявке конкретное значение характеристики</w:t>
            </w:r>
          </w:p>
        </w:tc>
        <w:tc>
          <w:tcPr>
            <w:tcW w:w="821" w:type="dxa"/>
            <w:vMerge/>
          </w:tcPr>
          <w:p w:rsidR="00FF278F" w:rsidRPr="00FF278F" w:rsidRDefault="00FF278F" w:rsidP="00FF278F">
            <w:pPr>
              <w:rPr>
                <w:rFonts w:ascii="Liberation Serif" w:eastAsia="Liberation Serif" w:hAnsi="Liberation Serif" w:cs="Liberation Serif"/>
                <w:sz w:val="16"/>
                <w:szCs w:val="16"/>
              </w:rPr>
            </w:pPr>
          </w:p>
        </w:tc>
        <w:tc>
          <w:tcPr>
            <w:tcW w:w="880" w:type="dxa"/>
            <w:vMerge/>
          </w:tcPr>
          <w:p w:rsidR="00FF278F" w:rsidRPr="00FF278F" w:rsidRDefault="00FF278F" w:rsidP="00FF278F">
            <w:pPr>
              <w:rPr>
                <w:rFonts w:ascii="Liberation Serif" w:eastAsia="Liberation Serif" w:hAnsi="Liberation Serif" w:cs="Liberation Serif"/>
                <w:sz w:val="16"/>
                <w:szCs w:val="16"/>
              </w:rPr>
            </w:pPr>
          </w:p>
        </w:tc>
        <w:tc>
          <w:tcPr>
            <w:tcW w:w="1984" w:type="dxa"/>
          </w:tcPr>
          <w:p w:rsidR="00FF278F" w:rsidRPr="00FF278F" w:rsidRDefault="00FF278F" w:rsidP="00FF278F">
            <w:pPr>
              <w:rPr>
                <w:rFonts w:ascii="Liberation Serif" w:eastAsia="Liberation Serif" w:hAnsi="Liberation Serif" w:cs="Liberation Serif"/>
                <w:sz w:val="16"/>
                <w:szCs w:val="16"/>
              </w:rPr>
            </w:pPr>
          </w:p>
        </w:tc>
      </w:tr>
      <w:tr w:rsidR="00FF278F" w:rsidRPr="00FF278F" w:rsidTr="00FF278F">
        <w:trPr>
          <w:trHeight w:val="841"/>
        </w:trPr>
        <w:tc>
          <w:tcPr>
            <w:tcW w:w="709" w:type="dxa"/>
            <w:vMerge/>
          </w:tcPr>
          <w:p w:rsidR="00FF278F" w:rsidRPr="00FF278F" w:rsidRDefault="00FF278F" w:rsidP="00FF278F">
            <w:pPr>
              <w:rPr>
                <w:rFonts w:ascii="Liberation Serif" w:eastAsia="Liberation Serif" w:hAnsi="Liberation Serif" w:cs="Liberation Serif"/>
                <w:sz w:val="16"/>
                <w:szCs w:val="16"/>
              </w:rPr>
            </w:pPr>
          </w:p>
        </w:tc>
        <w:tc>
          <w:tcPr>
            <w:tcW w:w="1843" w:type="dxa"/>
            <w:vMerge/>
          </w:tcPr>
          <w:p w:rsidR="00FF278F" w:rsidRPr="00FF278F" w:rsidRDefault="00FF278F" w:rsidP="00FF278F">
            <w:pPr>
              <w:rPr>
                <w:rFonts w:ascii="Liberation Serif" w:eastAsia="Liberation Serif" w:hAnsi="Liberation Serif" w:cs="Liberation Serif"/>
                <w:sz w:val="16"/>
                <w:szCs w:val="16"/>
              </w:rPr>
            </w:pPr>
          </w:p>
        </w:tc>
        <w:tc>
          <w:tcPr>
            <w:tcW w:w="993" w:type="dxa"/>
            <w:vMerge/>
          </w:tcPr>
          <w:p w:rsidR="00FF278F" w:rsidRPr="00FF278F" w:rsidRDefault="00FF278F" w:rsidP="00FF278F">
            <w:pPr>
              <w:rPr>
                <w:rFonts w:ascii="Liberation Serif" w:eastAsia="Liberation Serif" w:hAnsi="Liberation Serif" w:cs="Liberation Serif"/>
                <w:sz w:val="16"/>
                <w:szCs w:val="16"/>
              </w:rPr>
            </w:pPr>
          </w:p>
        </w:tc>
        <w:tc>
          <w:tcPr>
            <w:tcW w:w="3969"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для обеззараживания жидких отходов, смывных вод, крови, выделений больного (мокрота, моча, фекалии).</w:t>
            </w:r>
          </w:p>
        </w:tc>
        <w:tc>
          <w:tcPr>
            <w:tcW w:w="992"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 100</w:t>
            </w:r>
          </w:p>
        </w:tc>
        <w:tc>
          <w:tcPr>
            <w:tcW w:w="1276"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литр</w:t>
            </w:r>
          </w:p>
        </w:tc>
        <w:tc>
          <w:tcPr>
            <w:tcW w:w="2835"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Участник закупки указывает в заявке конкретное значение характеристики</w:t>
            </w:r>
          </w:p>
        </w:tc>
        <w:tc>
          <w:tcPr>
            <w:tcW w:w="821" w:type="dxa"/>
            <w:vMerge/>
          </w:tcPr>
          <w:p w:rsidR="00FF278F" w:rsidRPr="00FF278F" w:rsidRDefault="00FF278F" w:rsidP="00FF278F">
            <w:pPr>
              <w:rPr>
                <w:rFonts w:ascii="Liberation Serif" w:eastAsia="Liberation Serif" w:hAnsi="Liberation Serif" w:cs="Liberation Serif"/>
                <w:sz w:val="16"/>
                <w:szCs w:val="16"/>
              </w:rPr>
            </w:pPr>
          </w:p>
        </w:tc>
        <w:tc>
          <w:tcPr>
            <w:tcW w:w="880" w:type="dxa"/>
            <w:vMerge/>
          </w:tcPr>
          <w:p w:rsidR="00FF278F" w:rsidRPr="00FF278F" w:rsidRDefault="00FF278F" w:rsidP="00FF278F">
            <w:pPr>
              <w:rPr>
                <w:rFonts w:ascii="Liberation Serif" w:eastAsia="Liberation Serif" w:hAnsi="Liberation Serif" w:cs="Liberation Serif"/>
                <w:sz w:val="16"/>
                <w:szCs w:val="16"/>
              </w:rPr>
            </w:pPr>
          </w:p>
        </w:tc>
        <w:tc>
          <w:tcPr>
            <w:tcW w:w="1984" w:type="dxa"/>
          </w:tcPr>
          <w:p w:rsidR="00FF278F" w:rsidRPr="00FF278F" w:rsidRDefault="00FF278F" w:rsidP="00FF278F">
            <w:pPr>
              <w:rPr>
                <w:rFonts w:ascii="Liberation Serif" w:eastAsia="Liberation Serif" w:hAnsi="Liberation Serif" w:cs="Liberation Serif"/>
                <w:sz w:val="16"/>
                <w:szCs w:val="16"/>
              </w:rPr>
            </w:pPr>
          </w:p>
        </w:tc>
      </w:tr>
      <w:tr w:rsidR="00FF278F" w:rsidRPr="00FF278F" w:rsidTr="00FF278F">
        <w:trPr>
          <w:trHeight w:val="841"/>
        </w:trPr>
        <w:tc>
          <w:tcPr>
            <w:tcW w:w="709" w:type="dxa"/>
            <w:vMerge/>
          </w:tcPr>
          <w:p w:rsidR="00FF278F" w:rsidRPr="00FF278F" w:rsidRDefault="00FF278F" w:rsidP="00FF278F">
            <w:pPr>
              <w:rPr>
                <w:rFonts w:ascii="Liberation Serif" w:eastAsia="Liberation Serif" w:hAnsi="Liberation Serif" w:cs="Liberation Serif"/>
                <w:sz w:val="16"/>
                <w:szCs w:val="16"/>
              </w:rPr>
            </w:pPr>
          </w:p>
        </w:tc>
        <w:tc>
          <w:tcPr>
            <w:tcW w:w="1843" w:type="dxa"/>
            <w:vMerge/>
          </w:tcPr>
          <w:p w:rsidR="00FF278F" w:rsidRPr="00FF278F" w:rsidRDefault="00FF278F" w:rsidP="00FF278F">
            <w:pPr>
              <w:rPr>
                <w:rFonts w:ascii="Liberation Serif" w:eastAsia="Liberation Serif" w:hAnsi="Liberation Serif" w:cs="Liberation Serif"/>
                <w:sz w:val="16"/>
                <w:szCs w:val="16"/>
              </w:rPr>
            </w:pPr>
          </w:p>
        </w:tc>
        <w:tc>
          <w:tcPr>
            <w:tcW w:w="993" w:type="dxa"/>
            <w:vMerge/>
          </w:tcPr>
          <w:p w:rsidR="00FF278F" w:rsidRPr="00FF278F" w:rsidRDefault="00FF278F" w:rsidP="00FF278F">
            <w:pPr>
              <w:rPr>
                <w:rFonts w:ascii="Liberation Serif" w:eastAsia="Liberation Serif" w:hAnsi="Liberation Serif" w:cs="Liberation Serif"/>
                <w:sz w:val="16"/>
                <w:szCs w:val="16"/>
              </w:rPr>
            </w:pPr>
          </w:p>
        </w:tc>
        <w:tc>
          <w:tcPr>
            <w:tcW w:w="3969"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Время экспозиции (с учётом указанного выше выхода рабочего раствора) при экспозиции, мин</w:t>
            </w:r>
          </w:p>
        </w:tc>
        <w:tc>
          <w:tcPr>
            <w:tcW w:w="992"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 90</w:t>
            </w:r>
          </w:p>
        </w:tc>
        <w:tc>
          <w:tcPr>
            <w:tcW w:w="1276"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минут</w:t>
            </w:r>
          </w:p>
        </w:tc>
        <w:tc>
          <w:tcPr>
            <w:tcW w:w="2835"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Участник закупки указывает в заявке конкретное значение характеристики</w:t>
            </w:r>
          </w:p>
        </w:tc>
        <w:tc>
          <w:tcPr>
            <w:tcW w:w="821" w:type="dxa"/>
            <w:vMerge/>
          </w:tcPr>
          <w:p w:rsidR="00FF278F" w:rsidRPr="00FF278F" w:rsidRDefault="00FF278F" w:rsidP="00FF278F">
            <w:pPr>
              <w:rPr>
                <w:rFonts w:ascii="Liberation Serif" w:eastAsia="Liberation Serif" w:hAnsi="Liberation Serif" w:cs="Liberation Serif"/>
                <w:sz w:val="16"/>
                <w:szCs w:val="16"/>
              </w:rPr>
            </w:pPr>
          </w:p>
        </w:tc>
        <w:tc>
          <w:tcPr>
            <w:tcW w:w="880" w:type="dxa"/>
            <w:vMerge/>
          </w:tcPr>
          <w:p w:rsidR="00FF278F" w:rsidRPr="00FF278F" w:rsidRDefault="00FF278F" w:rsidP="00FF278F">
            <w:pPr>
              <w:rPr>
                <w:rFonts w:ascii="Liberation Serif" w:eastAsia="Liberation Serif" w:hAnsi="Liberation Serif" w:cs="Liberation Serif"/>
                <w:sz w:val="16"/>
                <w:szCs w:val="16"/>
              </w:rPr>
            </w:pPr>
          </w:p>
        </w:tc>
        <w:tc>
          <w:tcPr>
            <w:tcW w:w="1984" w:type="dxa"/>
          </w:tcPr>
          <w:p w:rsidR="00FF278F" w:rsidRPr="00FF278F" w:rsidRDefault="00FF278F" w:rsidP="00FF278F">
            <w:pPr>
              <w:rPr>
                <w:rFonts w:ascii="Liberation Serif" w:eastAsia="Liberation Serif" w:hAnsi="Liberation Serif" w:cs="Liberation Serif"/>
                <w:sz w:val="16"/>
                <w:szCs w:val="16"/>
              </w:rPr>
            </w:pPr>
          </w:p>
        </w:tc>
      </w:tr>
      <w:tr w:rsidR="00FF278F" w:rsidRPr="00FF278F" w:rsidTr="00FF278F">
        <w:trPr>
          <w:trHeight w:val="841"/>
        </w:trPr>
        <w:tc>
          <w:tcPr>
            <w:tcW w:w="709" w:type="dxa"/>
            <w:vMerge/>
          </w:tcPr>
          <w:p w:rsidR="00FF278F" w:rsidRPr="00FF278F" w:rsidRDefault="00FF278F" w:rsidP="00FF278F">
            <w:pPr>
              <w:rPr>
                <w:rFonts w:ascii="Liberation Serif" w:eastAsia="Liberation Serif" w:hAnsi="Liberation Serif" w:cs="Liberation Serif"/>
                <w:sz w:val="16"/>
                <w:szCs w:val="16"/>
              </w:rPr>
            </w:pPr>
          </w:p>
        </w:tc>
        <w:tc>
          <w:tcPr>
            <w:tcW w:w="1843" w:type="dxa"/>
            <w:vMerge/>
          </w:tcPr>
          <w:p w:rsidR="00FF278F" w:rsidRPr="00FF278F" w:rsidRDefault="00FF278F" w:rsidP="00FF278F">
            <w:pPr>
              <w:rPr>
                <w:rFonts w:ascii="Liberation Serif" w:eastAsia="Liberation Serif" w:hAnsi="Liberation Serif" w:cs="Liberation Serif"/>
                <w:sz w:val="16"/>
                <w:szCs w:val="16"/>
              </w:rPr>
            </w:pPr>
          </w:p>
        </w:tc>
        <w:tc>
          <w:tcPr>
            <w:tcW w:w="993" w:type="dxa"/>
            <w:vMerge/>
          </w:tcPr>
          <w:p w:rsidR="00FF278F" w:rsidRPr="00FF278F" w:rsidRDefault="00FF278F" w:rsidP="00FF278F">
            <w:pPr>
              <w:rPr>
                <w:rFonts w:ascii="Liberation Serif" w:eastAsia="Liberation Serif" w:hAnsi="Liberation Serif" w:cs="Liberation Serif"/>
                <w:sz w:val="16"/>
                <w:szCs w:val="16"/>
              </w:rPr>
            </w:pPr>
          </w:p>
        </w:tc>
        <w:tc>
          <w:tcPr>
            <w:tcW w:w="3969"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Вид упаковки:  флакон, л</w:t>
            </w:r>
          </w:p>
        </w:tc>
        <w:tc>
          <w:tcPr>
            <w:tcW w:w="992"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 1</w:t>
            </w:r>
          </w:p>
        </w:tc>
        <w:tc>
          <w:tcPr>
            <w:tcW w:w="1276"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литр</w:t>
            </w:r>
          </w:p>
        </w:tc>
        <w:tc>
          <w:tcPr>
            <w:tcW w:w="2835"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Участник закупки указывает в заявке конкретное значение характеристики</w:t>
            </w:r>
          </w:p>
        </w:tc>
        <w:tc>
          <w:tcPr>
            <w:tcW w:w="821" w:type="dxa"/>
            <w:vMerge/>
          </w:tcPr>
          <w:p w:rsidR="00FF278F" w:rsidRPr="00FF278F" w:rsidRDefault="00FF278F" w:rsidP="00FF278F">
            <w:pPr>
              <w:rPr>
                <w:rFonts w:ascii="Liberation Serif" w:eastAsia="Liberation Serif" w:hAnsi="Liberation Serif" w:cs="Liberation Serif"/>
                <w:sz w:val="16"/>
                <w:szCs w:val="16"/>
              </w:rPr>
            </w:pPr>
          </w:p>
        </w:tc>
        <w:tc>
          <w:tcPr>
            <w:tcW w:w="880" w:type="dxa"/>
            <w:vMerge/>
          </w:tcPr>
          <w:p w:rsidR="00FF278F" w:rsidRPr="00FF278F" w:rsidRDefault="00FF278F" w:rsidP="00FF278F">
            <w:pPr>
              <w:rPr>
                <w:rFonts w:ascii="Liberation Serif" w:eastAsia="Liberation Serif" w:hAnsi="Liberation Serif" w:cs="Liberation Serif"/>
                <w:sz w:val="16"/>
                <w:szCs w:val="16"/>
              </w:rPr>
            </w:pPr>
          </w:p>
        </w:tc>
        <w:tc>
          <w:tcPr>
            <w:tcW w:w="1984"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Удобство применения персоналом на местах, эффективность учета отпуска, для оптимизации пространства в местах хранения, в соответствие с СанПиН 3.3686-21, № 323-ФЗ</w:t>
            </w:r>
          </w:p>
        </w:tc>
      </w:tr>
      <w:tr w:rsidR="00FF278F" w:rsidRPr="00FF278F" w:rsidTr="00FF278F">
        <w:trPr>
          <w:trHeight w:val="845"/>
        </w:trPr>
        <w:tc>
          <w:tcPr>
            <w:tcW w:w="709" w:type="dxa"/>
            <w:vMerge w:val="restart"/>
            <w:hideMark/>
          </w:tcPr>
          <w:p w:rsidR="00FF278F" w:rsidRPr="00FF278F" w:rsidRDefault="00FF278F" w:rsidP="00FF278F">
            <w:pPr>
              <w:jc w:val="center"/>
              <w:rPr>
                <w:rFonts w:ascii="Times New Roman" w:eastAsia="Times New Roman" w:hAnsi="Times New Roman" w:cs="Times New Roman"/>
                <w:color w:val="000000"/>
                <w:sz w:val="16"/>
                <w:szCs w:val="16"/>
                <w:lang w:val="en-US"/>
              </w:rPr>
            </w:pPr>
            <w:r w:rsidRPr="00FF278F">
              <w:rPr>
                <w:rFonts w:ascii="Times New Roman" w:eastAsia="Times New Roman" w:hAnsi="Times New Roman" w:cs="Times New Roman"/>
                <w:color w:val="000000"/>
                <w:sz w:val="16"/>
                <w:szCs w:val="16"/>
              </w:rPr>
              <w:t> </w:t>
            </w:r>
            <w:r w:rsidRPr="00FF278F">
              <w:rPr>
                <w:rFonts w:ascii="Times New Roman" w:eastAsia="Times New Roman" w:hAnsi="Times New Roman" w:cs="Times New Roman"/>
                <w:color w:val="000000"/>
                <w:sz w:val="16"/>
                <w:szCs w:val="16"/>
                <w:lang w:val="en-US"/>
              </w:rPr>
              <w:t>2</w:t>
            </w:r>
          </w:p>
        </w:tc>
        <w:tc>
          <w:tcPr>
            <w:tcW w:w="1843" w:type="dxa"/>
            <w:vMerge w:val="restart"/>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 xml:space="preserve">Средство дезинфицирующее "Хорт таблетка" </w:t>
            </w:r>
          </w:p>
        </w:tc>
        <w:tc>
          <w:tcPr>
            <w:tcW w:w="993" w:type="dxa"/>
            <w:vMerge w:val="restart"/>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 xml:space="preserve">20.20.14.000-00000009  </w:t>
            </w:r>
          </w:p>
        </w:tc>
        <w:tc>
          <w:tcPr>
            <w:tcW w:w="3969" w:type="dxa"/>
            <w:hideMark/>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Форма выпуска</w:t>
            </w:r>
          </w:p>
        </w:tc>
        <w:tc>
          <w:tcPr>
            <w:tcW w:w="992"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таблетка</w:t>
            </w:r>
          </w:p>
        </w:tc>
        <w:tc>
          <w:tcPr>
            <w:tcW w:w="1276"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Соответствие</w:t>
            </w:r>
          </w:p>
        </w:tc>
        <w:tc>
          <w:tcPr>
            <w:tcW w:w="2835"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Значение характеристики не может изменяться участником закупки</w:t>
            </w:r>
          </w:p>
        </w:tc>
        <w:tc>
          <w:tcPr>
            <w:tcW w:w="821" w:type="dxa"/>
            <w:hideMark/>
          </w:tcPr>
          <w:p w:rsidR="00FF278F" w:rsidRPr="00FF278F" w:rsidRDefault="00FF278F" w:rsidP="00FF278F">
            <w:pPr>
              <w:jc w:val="center"/>
              <w:rPr>
                <w:rFonts w:ascii="Times New Roman" w:eastAsia="Times New Roman" w:hAnsi="Times New Roman" w:cs="Times New Roman"/>
                <w:color w:val="000000"/>
                <w:sz w:val="16"/>
                <w:szCs w:val="16"/>
                <w:lang w:val="en-US"/>
              </w:rPr>
            </w:pPr>
            <w:r w:rsidRPr="00FF278F">
              <w:rPr>
                <w:rFonts w:ascii="Times New Roman" w:eastAsia="Times New Roman" w:hAnsi="Times New Roman" w:cs="Times New Roman"/>
                <w:color w:val="000000"/>
                <w:sz w:val="16"/>
                <w:szCs w:val="16"/>
                <w:lang w:val="en-US"/>
              </w:rPr>
              <w:t>21</w:t>
            </w:r>
          </w:p>
        </w:tc>
        <w:tc>
          <w:tcPr>
            <w:tcW w:w="880"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кг</w:t>
            </w:r>
          </w:p>
        </w:tc>
        <w:tc>
          <w:tcPr>
            <w:tcW w:w="1984" w:type="dxa"/>
            <w:hideMark/>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Соответствует КТРУ</w:t>
            </w:r>
          </w:p>
        </w:tc>
      </w:tr>
      <w:tr w:rsidR="00FF278F" w:rsidRPr="00FF278F" w:rsidTr="00D954AB">
        <w:trPr>
          <w:gridAfter w:val="3"/>
          <w:wAfter w:w="3685" w:type="dxa"/>
          <w:trHeight w:val="255"/>
        </w:trPr>
        <w:tc>
          <w:tcPr>
            <w:tcW w:w="709"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1843"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993"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3969"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Дополнительные характеристики:</w:t>
            </w:r>
          </w:p>
        </w:tc>
        <w:tc>
          <w:tcPr>
            <w:tcW w:w="992" w:type="dxa"/>
            <w:hideMark/>
          </w:tcPr>
          <w:p w:rsidR="00FF278F" w:rsidRPr="00FF278F" w:rsidRDefault="00FF278F" w:rsidP="00FF278F">
            <w:pPr>
              <w:rPr>
                <w:rFonts w:ascii="Times New Roman" w:eastAsia="Times New Roman" w:hAnsi="Times New Roman" w:cs="Times New Roman"/>
                <w:color w:val="000000"/>
                <w:sz w:val="16"/>
                <w:szCs w:val="16"/>
              </w:rPr>
            </w:pPr>
          </w:p>
        </w:tc>
        <w:tc>
          <w:tcPr>
            <w:tcW w:w="1276" w:type="dxa"/>
            <w:hideMark/>
          </w:tcPr>
          <w:p w:rsidR="00FF278F" w:rsidRPr="00FF278F" w:rsidRDefault="00FF278F" w:rsidP="00FF278F">
            <w:pPr>
              <w:rPr>
                <w:rFonts w:ascii="Times New Roman" w:eastAsia="Times New Roman" w:hAnsi="Times New Roman" w:cs="Times New Roman"/>
                <w:color w:val="000000"/>
                <w:sz w:val="16"/>
                <w:szCs w:val="16"/>
              </w:rPr>
            </w:pPr>
          </w:p>
        </w:tc>
        <w:tc>
          <w:tcPr>
            <w:tcW w:w="2835" w:type="dxa"/>
            <w:hideMark/>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 </w:t>
            </w:r>
          </w:p>
        </w:tc>
      </w:tr>
      <w:tr w:rsidR="00FF278F" w:rsidRPr="00FF278F" w:rsidTr="00FF278F">
        <w:trPr>
          <w:trHeight w:val="1800"/>
        </w:trPr>
        <w:tc>
          <w:tcPr>
            <w:tcW w:w="709"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1843"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993"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3969" w:type="dxa"/>
            <w:hideMark/>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ЧАС  %</w:t>
            </w:r>
          </w:p>
        </w:tc>
        <w:tc>
          <w:tcPr>
            <w:tcW w:w="992" w:type="dxa"/>
            <w:hideMark/>
          </w:tcPr>
          <w:p w:rsidR="00FF278F" w:rsidRPr="00FF278F" w:rsidRDefault="00FF278F" w:rsidP="00FF278F">
            <w:pPr>
              <w:spacing w:after="240"/>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 xml:space="preserve">≥ 10 </w:t>
            </w:r>
          </w:p>
        </w:tc>
        <w:tc>
          <w:tcPr>
            <w:tcW w:w="1276"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процент</w:t>
            </w:r>
          </w:p>
        </w:tc>
        <w:tc>
          <w:tcPr>
            <w:tcW w:w="2835"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Участник закупки указывает в заявке конкретное значение характеристики</w:t>
            </w:r>
          </w:p>
        </w:tc>
        <w:tc>
          <w:tcPr>
            <w:tcW w:w="821" w:type="dxa"/>
            <w:vMerge w:val="restart"/>
            <w:hideMark/>
          </w:tcPr>
          <w:p w:rsidR="00FF278F" w:rsidRPr="00FF278F" w:rsidRDefault="00FF278F" w:rsidP="00FF278F">
            <w:pPr>
              <w:rPr>
                <w:rFonts w:ascii="Times New Roman" w:eastAsia="Times New Roman" w:hAnsi="Times New Roman" w:cs="Times New Roman"/>
                <w:color w:val="000000"/>
                <w:sz w:val="16"/>
                <w:szCs w:val="16"/>
              </w:rPr>
            </w:pPr>
          </w:p>
        </w:tc>
        <w:tc>
          <w:tcPr>
            <w:tcW w:w="880" w:type="dxa"/>
            <w:vMerge w:val="restart"/>
            <w:hideMark/>
          </w:tcPr>
          <w:p w:rsidR="00FF278F" w:rsidRPr="00FF278F" w:rsidRDefault="00FF278F" w:rsidP="00FF278F">
            <w:pPr>
              <w:rPr>
                <w:rFonts w:ascii="Times New Roman" w:eastAsia="Times New Roman" w:hAnsi="Times New Roman" w:cs="Times New Roman"/>
                <w:color w:val="000000"/>
                <w:sz w:val="16"/>
                <w:szCs w:val="16"/>
              </w:rPr>
            </w:pPr>
          </w:p>
        </w:tc>
        <w:tc>
          <w:tcPr>
            <w:tcW w:w="1984" w:type="dxa"/>
            <w:vMerge w:val="restart"/>
            <w:hideMark/>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 xml:space="preserve">Требования к активно действующим веществам, их процентному соотношению отражают потребность мед. учреждения, являются критерием выбора средств с учетом </w:t>
            </w:r>
            <w:r w:rsidRPr="00FF278F">
              <w:rPr>
                <w:rFonts w:ascii="Times New Roman" w:eastAsia="Times New Roman" w:hAnsi="Times New Roman" w:cs="Times New Roman"/>
                <w:color w:val="000000"/>
                <w:sz w:val="16"/>
                <w:szCs w:val="16"/>
              </w:rPr>
              <w:lastRenderedPageBreak/>
              <w:t xml:space="preserve">СанПиН 3.3686-21 "Санитарно-эпидемиологические требования по профилактике инфекционных болезней" </w:t>
            </w:r>
          </w:p>
        </w:tc>
      </w:tr>
      <w:tr w:rsidR="00FF278F" w:rsidRPr="00FF278F" w:rsidTr="00FF278F">
        <w:trPr>
          <w:trHeight w:val="729"/>
        </w:trPr>
        <w:tc>
          <w:tcPr>
            <w:tcW w:w="709"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1843"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993"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3969" w:type="dxa"/>
            <w:noWrap/>
            <w:hideMark/>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гуанидины</w:t>
            </w:r>
          </w:p>
        </w:tc>
        <w:tc>
          <w:tcPr>
            <w:tcW w:w="992"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  52,0</w:t>
            </w:r>
          </w:p>
        </w:tc>
        <w:tc>
          <w:tcPr>
            <w:tcW w:w="1276"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процент</w:t>
            </w:r>
          </w:p>
        </w:tc>
        <w:tc>
          <w:tcPr>
            <w:tcW w:w="2835"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Участник закупки указывает в заявке конкретное значение характеристики</w:t>
            </w:r>
          </w:p>
        </w:tc>
        <w:tc>
          <w:tcPr>
            <w:tcW w:w="821"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880"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1984" w:type="dxa"/>
            <w:vMerge/>
            <w:hideMark/>
          </w:tcPr>
          <w:p w:rsidR="00FF278F" w:rsidRPr="00FF278F" w:rsidRDefault="00FF278F" w:rsidP="00FF278F">
            <w:pPr>
              <w:rPr>
                <w:rFonts w:ascii="Times New Roman" w:eastAsia="Times New Roman" w:hAnsi="Times New Roman" w:cs="Times New Roman"/>
                <w:color w:val="000000"/>
                <w:sz w:val="16"/>
                <w:szCs w:val="16"/>
              </w:rPr>
            </w:pPr>
          </w:p>
        </w:tc>
      </w:tr>
      <w:tr w:rsidR="00FF278F" w:rsidRPr="00FF278F" w:rsidTr="00FF278F">
        <w:trPr>
          <w:trHeight w:val="569"/>
        </w:trPr>
        <w:tc>
          <w:tcPr>
            <w:tcW w:w="709"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1843"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993"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3969" w:type="dxa"/>
            <w:hideMark/>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 xml:space="preserve"> ПАВ,  усиливающие добавки</w:t>
            </w:r>
          </w:p>
        </w:tc>
        <w:tc>
          <w:tcPr>
            <w:tcW w:w="992"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Соответствие</w:t>
            </w:r>
          </w:p>
        </w:tc>
        <w:tc>
          <w:tcPr>
            <w:tcW w:w="1276"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 </w:t>
            </w:r>
          </w:p>
        </w:tc>
        <w:tc>
          <w:tcPr>
            <w:tcW w:w="2835"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Значение характеристики не может изменяться участником закупки</w:t>
            </w:r>
          </w:p>
        </w:tc>
        <w:tc>
          <w:tcPr>
            <w:tcW w:w="821"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880"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1984" w:type="dxa"/>
            <w:vMerge/>
            <w:hideMark/>
          </w:tcPr>
          <w:p w:rsidR="00FF278F" w:rsidRPr="00FF278F" w:rsidRDefault="00FF278F" w:rsidP="00FF278F">
            <w:pPr>
              <w:rPr>
                <w:rFonts w:ascii="Times New Roman" w:eastAsia="Times New Roman" w:hAnsi="Times New Roman" w:cs="Times New Roman"/>
                <w:color w:val="000000"/>
                <w:sz w:val="16"/>
                <w:szCs w:val="16"/>
              </w:rPr>
            </w:pPr>
          </w:p>
        </w:tc>
      </w:tr>
      <w:tr w:rsidR="00FF278F" w:rsidRPr="00FF278F" w:rsidTr="00FF278F">
        <w:trPr>
          <w:trHeight w:val="711"/>
        </w:trPr>
        <w:tc>
          <w:tcPr>
            <w:tcW w:w="709"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1843"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993"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3969" w:type="dxa"/>
            <w:hideMark/>
          </w:tcPr>
          <w:p w:rsidR="00FF278F" w:rsidRPr="00FF278F" w:rsidRDefault="00FF278F" w:rsidP="00FF278F">
            <w:pPr>
              <w:rPr>
                <w:rFonts w:ascii="Times New Roman" w:eastAsia="Times New Roman" w:hAnsi="Times New Roman" w:cs="Times New Roman"/>
                <w:sz w:val="16"/>
                <w:szCs w:val="16"/>
              </w:rPr>
            </w:pPr>
            <w:r w:rsidRPr="00FF278F">
              <w:rPr>
                <w:rFonts w:ascii="Times New Roman" w:eastAsia="Times New Roman" w:hAnsi="Times New Roman" w:cs="Times New Roman"/>
                <w:sz w:val="16"/>
                <w:szCs w:val="16"/>
              </w:rPr>
              <w:t>не должно содержать  альдегидов,  аминов, щелочей, фенолов, перекиси, кислот, спиртов, хлорных соединений</w:t>
            </w:r>
          </w:p>
        </w:tc>
        <w:tc>
          <w:tcPr>
            <w:tcW w:w="992"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Соответствие</w:t>
            </w:r>
          </w:p>
        </w:tc>
        <w:tc>
          <w:tcPr>
            <w:tcW w:w="1276"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 </w:t>
            </w:r>
          </w:p>
        </w:tc>
        <w:tc>
          <w:tcPr>
            <w:tcW w:w="2835"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Значение характеристики не может изменяться участником закупки</w:t>
            </w:r>
          </w:p>
        </w:tc>
        <w:tc>
          <w:tcPr>
            <w:tcW w:w="821"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880"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1984" w:type="dxa"/>
            <w:vMerge/>
            <w:hideMark/>
          </w:tcPr>
          <w:p w:rsidR="00FF278F" w:rsidRPr="00FF278F" w:rsidRDefault="00FF278F" w:rsidP="00FF278F">
            <w:pPr>
              <w:rPr>
                <w:rFonts w:ascii="Times New Roman" w:eastAsia="Times New Roman" w:hAnsi="Times New Roman" w:cs="Times New Roman"/>
                <w:color w:val="000000"/>
                <w:sz w:val="16"/>
                <w:szCs w:val="16"/>
              </w:rPr>
            </w:pPr>
          </w:p>
        </w:tc>
      </w:tr>
      <w:tr w:rsidR="00FF278F" w:rsidRPr="00FF278F" w:rsidTr="00FF278F">
        <w:trPr>
          <w:trHeight w:val="525"/>
        </w:trPr>
        <w:tc>
          <w:tcPr>
            <w:tcW w:w="709"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1843"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993"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3969" w:type="dxa"/>
            <w:hideMark/>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По степени воздействия на организм средство относится к 4 классу малоопасных веществ при нанесении на кожу в соответствии с классификацией ГОСТ 12.1.007-76</w:t>
            </w:r>
          </w:p>
        </w:tc>
        <w:tc>
          <w:tcPr>
            <w:tcW w:w="992"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Соответствие</w:t>
            </w:r>
          </w:p>
        </w:tc>
        <w:tc>
          <w:tcPr>
            <w:tcW w:w="1276"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 </w:t>
            </w:r>
          </w:p>
        </w:tc>
        <w:tc>
          <w:tcPr>
            <w:tcW w:w="2835"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Значение характеристики не может изменяться участником закупки</w:t>
            </w:r>
          </w:p>
        </w:tc>
        <w:tc>
          <w:tcPr>
            <w:tcW w:w="821"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880"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1984" w:type="dxa"/>
            <w:hideMark/>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 xml:space="preserve">Требования к классу опасности отражают потребность мед. учреждения, являются критерием выбора средств с учетом СанПиН 3.3686-21 п.п.3546, п.п.125. </w:t>
            </w:r>
          </w:p>
        </w:tc>
      </w:tr>
      <w:tr w:rsidR="00FF278F" w:rsidRPr="00FF278F" w:rsidTr="00FF278F">
        <w:trPr>
          <w:trHeight w:val="525"/>
        </w:trPr>
        <w:tc>
          <w:tcPr>
            <w:tcW w:w="709" w:type="dxa"/>
            <w:vMerge/>
          </w:tcPr>
          <w:p w:rsidR="00FF278F" w:rsidRPr="00FF278F" w:rsidRDefault="00FF278F" w:rsidP="00FF278F">
            <w:pPr>
              <w:rPr>
                <w:rFonts w:ascii="Times New Roman" w:eastAsia="Times New Roman" w:hAnsi="Times New Roman" w:cs="Times New Roman"/>
                <w:color w:val="000000"/>
                <w:sz w:val="16"/>
                <w:szCs w:val="16"/>
              </w:rPr>
            </w:pPr>
          </w:p>
        </w:tc>
        <w:tc>
          <w:tcPr>
            <w:tcW w:w="1843" w:type="dxa"/>
            <w:vMerge/>
          </w:tcPr>
          <w:p w:rsidR="00FF278F" w:rsidRPr="00FF278F" w:rsidRDefault="00FF278F" w:rsidP="00FF278F">
            <w:pPr>
              <w:rPr>
                <w:rFonts w:ascii="Times New Roman" w:eastAsia="Times New Roman" w:hAnsi="Times New Roman" w:cs="Times New Roman"/>
                <w:color w:val="000000"/>
                <w:sz w:val="16"/>
                <w:szCs w:val="16"/>
              </w:rPr>
            </w:pPr>
          </w:p>
        </w:tc>
        <w:tc>
          <w:tcPr>
            <w:tcW w:w="993" w:type="dxa"/>
            <w:vMerge/>
          </w:tcPr>
          <w:p w:rsidR="00FF278F" w:rsidRPr="00FF278F" w:rsidRDefault="00FF278F" w:rsidP="00FF278F">
            <w:pPr>
              <w:rPr>
                <w:rFonts w:ascii="Times New Roman" w:eastAsia="Times New Roman" w:hAnsi="Times New Roman" w:cs="Times New Roman"/>
                <w:color w:val="000000"/>
                <w:sz w:val="16"/>
                <w:szCs w:val="16"/>
              </w:rPr>
            </w:pPr>
          </w:p>
        </w:tc>
        <w:tc>
          <w:tcPr>
            <w:tcW w:w="3969" w:type="dxa"/>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Атимикробная активность в отношении грамотрицательных и грамположительных бактерий (включая возбудителей внутрибольничных инфекций, туберкулеза – тестировано на М.terrae, легионеллеза, особо опасных инфекций (ООИ) – чумы, холеры, туляремии), вирусов (включая вирусы полиомиелита, парентеральных и энтеральных гепатитов, ВИЧ, острые респираторные вирусные инфекции, герпес, аденовирус и др.), грибов рода Кандида, Трихофитон и плесневых грибов. моющим действием</w:t>
            </w:r>
          </w:p>
        </w:tc>
        <w:tc>
          <w:tcPr>
            <w:tcW w:w="992" w:type="dxa"/>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Соответствие</w:t>
            </w:r>
          </w:p>
        </w:tc>
        <w:tc>
          <w:tcPr>
            <w:tcW w:w="1276" w:type="dxa"/>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 </w:t>
            </w:r>
          </w:p>
        </w:tc>
        <w:tc>
          <w:tcPr>
            <w:tcW w:w="2835" w:type="dxa"/>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Значение характеристики не может изменяться участником закупки</w:t>
            </w:r>
          </w:p>
        </w:tc>
        <w:tc>
          <w:tcPr>
            <w:tcW w:w="821" w:type="dxa"/>
            <w:vMerge/>
          </w:tcPr>
          <w:p w:rsidR="00FF278F" w:rsidRPr="00FF278F" w:rsidRDefault="00FF278F" w:rsidP="00FF278F">
            <w:pPr>
              <w:rPr>
                <w:rFonts w:ascii="Times New Roman" w:eastAsia="Times New Roman" w:hAnsi="Times New Roman" w:cs="Times New Roman"/>
                <w:color w:val="000000"/>
                <w:sz w:val="16"/>
                <w:szCs w:val="16"/>
              </w:rPr>
            </w:pPr>
          </w:p>
        </w:tc>
        <w:tc>
          <w:tcPr>
            <w:tcW w:w="880" w:type="dxa"/>
            <w:vMerge/>
          </w:tcPr>
          <w:p w:rsidR="00FF278F" w:rsidRPr="00FF278F" w:rsidRDefault="00FF278F" w:rsidP="00FF278F">
            <w:pPr>
              <w:rPr>
                <w:rFonts w:ascii="Times New Roman" w:eastAsia="Times New Roman" w:hAnsi="Times New Roman" w:cs="Times New Roman"/>
                <w:color w:val="000000"/>
                <w:sz w:val="16"/>
                <w:szCs w:val="16"/>
              </w:rPr>
            </w:pPr>
          </w:p>
        </w:tc>
        <w:tc>
          <w:tcPr>
            <w:tcW w:w="1984" w:type="dxa"/>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 xml:space="preserve"> Требования к антимикробной активности для обеспечения эффективной дезинфекции на основании п. п. 3552. п. 3584. СанПиН 3.3686-21,  связанны с  потенциальным риском возникновения очагов туберкулеза и иной вспышечной заболеваемостью для организации мероприятий по предупреждению распространения инфекционных болезней при случае заноса ООИ (П. 585.). </w:t>
            </w:r>
          </w:p>
        </w:tc>
      </w:tr>
      <w:tr w:rsidR="00FF278F" w:rsidRPr="00FF278F" w:rsidTr="00FF278F">
        <w:trPr>
          <w:trHeight w:val="3822"/>
        </w:trPr>
        <w:tc>
          <w:tcPr>
            <w:tcW w:w="709"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1843"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993"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3969" w:type="dxa"/>
            <w:hideMark/>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предназначено для профилактической, текущей и заключительной дезинфекции, дезинфекции кувезов, комплектующих деталей наркозно-дыхательной аппаратуры, анестезиологического оборудования; дезинфекции биологических выделений (кровь, сыворотка, эритроцитарная масса, мокрота, эндоскопические смывные воды); дезинфекции стоматологических оттисков из альгинатных, силиконовых материалов, полиэфирной смолы, зубопротезных заготовок из металлов, керамики, пластмасс и других материалов, отсасывающих систем стоматологических установок, слюноотсосов и плевательниц; дезинфекции, совмещенной с предстерилизационной очисткой, изделий медицинского назначения (включая хирургические и стоматологические инструменты, в том числе вращающиеся, жесткие и гибкие эндоскопы, инструменты к эндоскопам) ручным и механизированным способами (в ультразвуковых установках любого типа); дезинфекции пищевых яиц; борьбы с плесеньюобъектов и выделений в моргах.</w:t>
            </w:r>
          </w:p>
        </w:tc>
        <w:tc>
          <w:tcPr>
            <w:tcW w:w="992"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Соответствие</w:t>
            </w:r>
          </w:p>
        </w:tc>
        <w:tc>
          <w:tcPr>
            <w:tcW w:w="1276"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 </w:t>
            </w:r>
          </w:p>
        </w:tc>
        <w:tc>
          <w:tcPr>
            <w:tcW w:w="2835"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Значение характеристики не может изменяться участником закупки</w:t>
            </w:r>
          </w:p>
        </w:tc>
        <w:tc>
          <w:tcPr>
            <w:tcW w:w="821"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880"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1984" w:type="dxa"/>
            <w:hideMark/>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Потребность Заказчика с учетом СанПиН 3.3686-21 "Санитарно-эпидемиологические требования по профилактике инфекционных болезней"</w:t>
            </w:r>
          </w:p>
        </w:tc>
      </w:tr>
      <w:tr w:rsidR="00FF278F" w:rsidRPr="00FF278F" w:rsidTr="00FF278F">
        <w:trPr>
          <w:trHeight w:val="375"/>
        </w:trPr>
        <w:tc>
          <w:tcPr>
            <w:tcW w:w="709"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1843"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993"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3969" w:type="dxa"/>
            <w:hideMark/>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Выход рабочего раствора, л :</w:t>
            </w:r>
          </w:p>
        </w:tc>
        <w:tc>
          <w:tcPr>
            <w:tcW w:w="992"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 </w:t>
            </w:r>
          </w:p>
        </w:tc>
        <w:tc>
          <w:tcPr>
            <w:tcW w:w="1276"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 </w:t>
            </w:r>
          </w:p>
        </w:tc>
        <w:tc>
          <w:tcPr>
            <w:tcW w:w="2835"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 </w:t>
            </w:r>
          </w:p>
        </w:tc>
        <w:tc>
          <w:tcPr>
            <w:tcW w:w="821"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880"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1984" w:type="dxa"/>
            <w:vMerge w:val="restart"/>
            <w:hideMark/>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Экспозиция, количество рабочих растворов отражают расчетную потребность в дезинфицирующих средствах на планируемый период времени и связаны с внутренним порядком проведения дезинфекционных мероприятий в соответствии с  СанПиН 3.3686-21 п. 3575. "В МО должен быть не менее чем месячный запас Дезинфицирующих средств различного химического состава и назначения в соответствии с расчетной потребностью".</w:t>
            </w:r>
          </w:p>
        </w:tc>
      </w:tr>
      <w:tr w:rsidR="00FF278F" w:rsidRPr="00FF278F" w:rsidTr="00FF278F">
        <w:trPr>
          <w:trHeight w:val="693"/>
        </w:trPr>
        <w:tc>
          <w:tcPr>
            <w:tcW w:w="709"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1843"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993"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3969" w:type="dxa"/>
            <w:hideMark/>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2 таблетки  для генеральных уборок в процедурных кабинетах;</w:t>
            </w:r>
          </w:p>
        </w:tc>
        <w:tc>
          <w:tcPr>
            <w:tcW w:w="992"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 10</w:t>
            </w:r>
          </w:p>
        </w:tc>
        <w:tc>
          <w:tcPr>
            <w:tcW w:w="1276"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литр</w:t>
            </w:r>
          </w:p>
        </w:tc>
        <w:tc>
          <w:tcPr>
            <w:tcW w:w="2835"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Участник закупки указывает в заявке конкретное значение характеристики</w:t>
            </w:r>
          </w:p>
        </w:tc>
        <w:tc>
          <w:tcPr>
            <w:tcW w:w="821"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880"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1984" w:type="dxa"/>
            <w:vMerge/>
            <w:hideMark/>
          </w:tcPr>
          <w:p w:rsidR="00FF278F" w:rsidRPr="00FF278F" w:rsidRDefault="00FF278F" w:rsidP="00FF278F">
            <w:pPr>
              <w:rPr>
                <w:rFonts w:ascii="Times New Roman" w:eastAsia="Times New Roman" w:hAnsi="Times New Roman" w:cs="Times New Roman"/>
                <w:color w:val="000000"/>
                <w:sz w:val="16"/>
                <w:szCs w:val="16"/>
              </w:rPr>
            </w:pPr>
          </w:p>
        </w:tc>
      </w:tr>
      <w:tr w:rsidR="00FF278F" w:rsidRPr="00FF278F" w:rsidTr="00FF278F">
        <w:trPr>
          <w:trHeight w:val="703"/>
        </w:trPr>
        <w:tc>
          <w:tcPr>
            <w:tcW w:w="709"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1843"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993"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3969" w:type="dxa"/>
            <w:hideMark/>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Время экспозиции (с учётом указанного выше выхода рабочего раствора) при экспозиции, мин</w:t>
            </w:r>
          </w:p>
        </w:tc>
        <w:tc>
          <w:tcPr>
            <w:tcW w:w="992"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 60</w:t>
            </w:r>
          </w:p>
        </w:tc>
        <w:tc>
          <w:tcPr>
            <w:tcW w:w="1276"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минут</w:t>
            </w:r>
          </w:p>
        </w:tc>
        <w:tc>
          <w:tcPr>
            <w:tcW w:w="2835"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Участник закупки указывает в заявке конкретное значение характеристики</w:t>
            </w:r>
          </w:p>
        </w:tc>
        <w:tc>
          <w:tcPr>
            <w:tcW w:w="821"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880"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1984" w:type="dxa"/>
            <w:vMerge/>
            <w:hideMark/>
          </w:tcPr>
          <w:p w:rsidR="00FF278F" w:rsidRPr="00FF278F" w:rsidRDefault="00FF278F" w:rsidP="00FF278F">
            <w:pPr>
              <w:rPr>
                <w:rFonts w:ascii="Times New Roman" w:eastAsia="Times New Roman" w:hAnsi="Times New Roman" w:cs="Times New Roman"/>
                <w:color w:val="000000"/>
                <w:sz w:val="16"/>
                <w:szCs w:val="16"/>
              </w:rPr>
            </w:pPr>
          </w:p>
        </w:tc>
      </w:tr>
      <w:tr w:rsidR="00FF278F" w:rsidRPr="00FF278F" w:rsidTr="00FF278F">
        <w:trPr>
          <w:trHeight w:val="561"/>
        </w:trPr>
        <w:tc>
          <w:tcPr>
            <w:tcW w:w="709"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1843"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993"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3969" w:type="dxa"/>
            <w:hideMark/>
          </w:tcPr>
          <w:p w:rsidR="00FF278F" w:rsidRPr="00FF278F" w:rsidRDefault="00FF278F" w:rsidP="00FF278F">
            <w:pPr>
              <w:jc w:val="both"/>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5 таблеток  для  дезинфекции, совмещенной с предстерилизационной очисткой ИМН.</w:t>
            </w:r>
          </w:p>
        </w:tc>
        <w:tc>
          <w:tcPr>
            <w:tcW w:w="992"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  10</w:t>
            </w:r>
          </w:p>
        </w:tc>
        <w:tc>
          <w:tcPr>
            <w:tcW w:w="1276"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литр</w:t>
            </w:r>
          </w:p>
        </w:tc>
        <w:tc>
          <w:tcPr>
            <w:tcW w:w="2835"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Участник закупки указывает в заявке конкретное значение характеристики</w:t>
            </w:r>
          </w:p>
        </w:tc>
        <w:tc>
          <w:tcPr>
            <w:tcW w:w="821"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880"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1984" w:type="dxa"/>
            <w:vMerge/>
            <w:hideMark/>
          </w:tcPr>
          <w:p w:rsidR="00FF278F" w:rsidRPr="00FF278F" w:rsidRDefault="00FF278F" w:rsidP="00FF278F">
            <w:pPr>
              <w:rPr>
                <w:rFonts w:ascii="Times New Roman" w:eastAsia="Times New Roman" w:hAnsi="Times New Roman" w:cs="Times New Roman"/>
                <w:color w:val="000000"/>
                <w:sz w:val="16"/>
                <w:szCs w:val="16"/>
              </w:rPr>
            </w:pPr>
          </w:p>
        </w:tc>
      </w:tr>
      <w:tr w:rsidR="00FF278F" w:rsidRPr="00FF278F" w:rsidTr="00FF278F">
        <w:trPr>
          <w:trHeight w:val="561"/>
        </w:trPr>
        <w:tc>
          <w:tcPr>
            <w:tcW w:w="709"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1843"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993"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3969" w:type="dxa"/>
            <w:hideMark/>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Время экспозиции (с учётом указанного выше выхода рабочего раствора) при экспозиции, мин</w:t>
            </w:r>
          </w:p>
        </w:tc>
        <w:tc>
          <w:tcPr>
            <w:tcW w:w="992"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 60</w:t>
            </w:r>
          </w:p>
        </w:tc>
        <w:tc>
          <w:tcPr>
            <w:tcW w:w="1276"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минут</w:t>
            </w:r>
          </w:p>
        </w:tc>
        <w:tc>
          <w:tcPr>
            <w:tcW w:w="2835"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Участник закупки указывает в заявке конкретное значение характеристики</w:t>
            </w:r>
          </w:p>
        </w:tc>
        <w:tc>
          <w:tcPr>
            <w:tcW w:w="821"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880"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1984" w:type="dxa"/>
            <w:vMerge/>
            <w:hideMark/>
          </w:tcPr>
          <w:p w:rsidR="00FF278F" w:rsidRPr="00FF278F" w:rsidRDefault="00FF278F" w:rsidP="00FF278F">
            <w:pPr>
              <w:rPr>
                <w:rFonts w:ascii="Times New Roman" w:eastAsia="Times New Roman" w:hAnsi="Times New Roman" w:cs="Times New Roman"/>
                <w:color w:val="000000"/>
                <w:sz w:val="16"/>
                <w:szCs w:val="16"/>
              </w:rPr>
            </w:pPr>
          </w:p>
        </w:tc>
      </w:tr>
      <w:tr w:rsidR="00FF278F" w:rsidRPr="00FF278F" w:rsidTr="00FF278F">
        <w:trPr>
          <w:trHeight w:val="599"/>
        </w:trPr>
        <w:tc>
          <w:tcPr>
            <w:tcW w:w="709"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1843"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993"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3969" w:type="dxa"/>
            <w:noWrap/>
            <w:hideMark/>
          </w:tcPr>
          <w:p w:rsidR="00FF278F" w:rsidRPr="00FF278F" w:rsidRDefault="00FF278F" w:rsidP="00FF278F">
            <w:pPr>
              <w:jc w:val="both"/>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1 таблетка  для  дезинфекции предметов  для мытья посуды при вирусных инфекциях..</w:t>
            </w:r>
          </w:p>
        </w:tc>
        <w:tc>
          <w:tcPr>
            <w:tcW w:w="992"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 10</w:t>
            </w:r>
          </w:p>
        </w:tc>
        <w:tc>
          <w:tcPr>
            <w:tcW w:w="1276"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литр</w:t>
            </w:r>
          </w:p>
        </w:tc>
        <w:tc>
          <w:tcPr>
            <w:tcW w:w="2835"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Участник закупки указывает в заявке конкретное значение характеристики</w:t>
            </w:r>
          </w:p>
        </w:tc>
        <w:tc>
          <w:tcPr>
            <w:tcW w:w="821"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880"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1984" w:type="dxa"/>
            <w:vMerge/>
            <w:hideMark/>
          </w:tcPr>
          <w:p w:rsidR="00FF278F" w:rsidRPr="00FF278F" w:rsidRDefault="00FF278F" w:rsidP="00FF278F">
            <w:pPr>
              <w:rPr>
                <w:rFonts w:ascii="Times New Roman" w:eastAsia="Times New Roman" w:hAnsi="Times New Roman" w:cs="Times New Roman"/>
                <w:color w:val="000000"/>
                <w:sz w:val="16"/>
                <w:szCs w:val="16"/>
              </w:rPr>
            </w:pPr>
          </w:p>
        </w:tc>
      </w:tr>
      <w:tr w:rsidR="00FF278F" w:rsidRPr="00FF278F" w:rsidTr="00FF278F">
        <w:trPr>
          <w:trHeight w:val="798"/>
        </w:trPr>
        <w:tc>
          <w:tcPr>
            <w:tcW w:w="709"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1843"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993"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3969" w:type="dxa"/>
            <w:hideMark/>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Время экспозиции (с учётом указанного выше выхода рабочего раствора) при экспозиции, мин</w:t>
            </w:r>
          </w:p>
        </w:tc>
        <w:tc>
          <w:tcPr>
            <w:tcW w:w="992"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 60</w:t>
            </w:r>
          </w:p>
        </w:tc>
        <w:tc>
          <w:tcPr>
            <w:tcW w:w="1276"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минут</w:t>
            </w:r>
          </w:p>
        </w:tc>
        <w:tc>
          <w:tcPr>
            <w:tcW w:w="2835"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Участник закупки указывает в заявке конкретное значение характеристики</w:t>
            </w:r>
          </w:p>
        </w:tc>
        <w:tc>
          <w:tcPr>
            <w:tcW w:w="821"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880"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1984" w:type="dxa"/>
            <w:vMerge/>
            <w:hideMark/>
          </w:tcPr>
          <w:p w:rsidR="00FF278F" w:rsidRPr="00FF278F" w:rsidRDefault="00FF278F" w:rsidP="00FF278F">
            <w:pPr>
              <w:rPr>
                <w:rFonts w:ascii="Times New Roman" w:eastAsia="Times New Roman" w:hAnsi="Times New Roman" w:cs="Times New Roman"/>
                <w:color w:val="000000"/>
                <w:sz w:val="16"/>
                <w:szCs w:val="16"/>
              </w:rPr>
            </w:pPr>
          </w:p>
        </w:tc>
      </w:tr>
      <w:tr w:rsidR="00FF278F" w:rsidRPr="00FF278F" w:rsidTr="00FF278F">
        <w:trPr>
          <w:trHeight w:val="798"/>
        </w:trPr>
        <w:tc>
          <w:tcPr>
            <w:tcW w:w="709" w:type="dxa"/>
            <w:vMerge/>
          </w:tcPr>
          <w:p w:rsidR="00FF278F" w:rsidRPr="00FF278F" w:rsidRDefault="00FF278F" w:rsidP="00FF278F">
            <w:pPr>
              <w:rPr>
                <w:rFonts w:ascii="Times New Roman" w:eastAsia="Times New Roman" w:hAnsi="Times New Roman" w:cs="Times New Roman"/>
                <w:color w:val="000000"/>
                <w:sz w:val="16"/>
                <w:szCs w:val="16"/>
              </w:rPr>
            </w:pPr>
          </w:p>
        </w:tc>
        <w:tc>
          <w:tcPr>
            <w:tcW w:w="1843" w:type="dxa"/>
            <w:vMerge/>
          </w:tcPr>
          <w:p w:rsidR="00FF278F" w:rsidRPr="00FF278F" w:rsidRDefault="00FF278F" w:rsidP="00FF278F">
            <w:pPr>
              <w:rPr>
                <w:rFonts w:ascii="Times New Roman" w:eastAsia="Times New Roman" w:hAnsi="Times New Roman" w:cs="Times New Roman"/>
                <w:color w:val="000000"/>
                <w:sz w:val="16"/>
                <w:szCs w:val="16"/>
              </w:rPr>
            </w:pPr>
          </w:p>
        </w:tc>
        <w:tc>
          <w:tcPr>
            <w:tcW w:w="993" w:type="dxa"/>
            <w:vMerge/>
          </w:tcPr>
          <w:p w:rsidR="00FF278F" w:rsidRPr="00FF278F" w:rsidRDefault="00FF278F" w:rsidP="00FF278F">
            <w:pPr>
              <w:rPr>
                <w:rFonts w:ascii="Times New Roman" w:eastAsia="Times New Roman" w:hAnsi="Times New Roman" w:cs="Times New Roman"/>
                <w:color w:val="000000"/>
                <w:sz w:val="16"/>
                <w:szCs w:val="16"/>
              </w:rPr>
            </w:pPr>
          </w:p>
        </w:tc>
        <w:tc>
          <w:tcPr>
            <w:tcW w:w="3969" w:type="dxa"/>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Вид упаковки:  банка, кг</w:t>
            </w:r>
          </w:p>
        </w:tc>
        <w:tc>
          <w:tcPr>
            <w:tcW w:w="992" w:type="dxa"/>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sz w:val="16"/>
                <w:szCs w:val="16"/>
              </w:rPr>
              <w:t>≥ 0,3</w:t>
            </w:r>
          </w:p>
        </w:tc>
        <w:tc>
          <w:tcPr>
            <w:tcW w:w="1276" w:type="dxa"/>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кг</w:t>
            </w:r>
          </w:p>
        </w:tc>
        <w:tc>
          <w:tcPr>
            <w:tcW w:w="2835" w:type="dxa"/>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Участник закупки указывает в заявке конкретное значение характеристики</w:t>
            </w:r>
          </w:p>
        </w:tc>
        <w:tc>
          <w:tcPr>
            <w:tcW w:w="821" w:type="dxa"/>
            <w:vMerge/>
          </w:tcPr>
          <w:p w:rsidR="00FF278F" w:rsidRPr="00FF278F" w:rsidRDefault="00FF278F" w:rsidP="00FF278F">
            <w:pPr>
              <w:rPr>
                <w:rFonts w:ascii="Times New Roman" w:eastAsia="Times New Roman" w:hAnsi="Times New Roman" w:cs="Times New Roman"/>
                <w:color w:val="000000"/>
                <w:sz w:val="16"/>
                <w:szCs w:val="16"/>
              </w:rPr>
            </w:pPr>
          </w:p>
        </w:tc>
        <w:tc>
          <w:tcPr>
            <w:tcW w:w="880" w:type="dxa"/>
            <w:vMerge/>
          </w:tcPr>
          <w:p w:rsidR="00FF278F" w:rsidRPr="00FF278F" w:rsidRDefault="00FF278F" w:rsidP="00FF278F">
            <w:pPr>
              <w:rPr>
                <w:rFonts w:ascii="Times New Roman" w:eastAsia="Times New Roman" w:hAnsi="Times New Roman" w:cs="Times New Roman"/>
                <w:color w:val="000000"/>
                <w:sz w:val="16"/>
                <w:szCs w:val="16"/>
              </w:rPr>
            </w:pPr>
          </w:p>
        </w:tc>
        <w:tc>
          <w:tcPr>
            <w:tcW w:w="1984" w:type="dxa"/>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Удобство применения персоналом на местах, эффективность учета отпуска, для оптимизации пространства в местах хранения</w:t>
            </w:r>
          </w:p>
        </w:tc>
      </w:tr>
      <w:tr w:rsidR="00FF278F" w:rsidRPr="00FF278F" w:rsidTr="00FF278F">
        <w:trPr>
          <w:trHeight w:val="798"/>
        </w:trPr>
        <w:tc>
          <w:tcPr>
            <w:tcW w:w="709" w:type="dxa"/>
            <w:vMerge w:val="restart"/>
          </w:tcPr>
          <w:p w:rsidR="00FF278F" w:rsidRPr="00FF278F" w:rsidRDefault="00FF278F" w:rsidP="00FF278F">
            <w:pPr>
              <w:rPr>
                <w:rFonts w:ascii="Times New Roman" w:eastAsia="Times New Roman" w:hAnsi="Times New Roman" w:cs="Times New Roman"/>
                <w:color w:val="000000"/>
                <w:sz w:val="16"/>
                <w:szCs w:val="16"/>
                <w:lang w:val="en-US"/>
              </w:rPr>
            </w:pPr>
            <w:r w:rsidRPr="00FF278F">
              <w:rPr>
                <w:rFonts w:ascii="Times New Roman" w:eastAsia="Times New Roman" w:hAnsi="Times New Roman" w:cs="Times New Roman"/>
                <w:color w:val="000000"/>
                <w:sz w:val="16"/>
                <w:szCs w:val="16"/>
                <w:lang w:val="en-US"/>
              </w:rPr>
              <w:t>3</w:t>
            </w:r>
          </w:p>
          <w:p w:rsidR="00FF278F" w:rsidRPr="00FF278F" w:rsidRDefault="00FF278F" w:rsidP="00FF278F">
            <w:pPr>
              <w:rPr>
                <w:rFonts w:ascii="Times New Roman" w:eastAsia="Times New Roman" w:hAnsi="Times New Roman" w:cs="Times New Roman"/>
                <w:color w:val="000000"/>
                <w:sz w:val="16"/>
                <w:szCs w:val="16"/>
                <w:lang w:val="en-US"/>
              </w:rPr>
            </w:pPr>
          </w:p>
          <w:p w:rsidR="00FF278F" w:rsidRPr="00FF278F" w:rsidRDefault="00FF278F" w:rsidP="00FF278F">
            <w:pPr>
              <w:rPr>
                <w:rFonts w:ascii="Times New Roman" w:eastAsia="Times New Roman" w:hAnsi="Times New Roman" w:cs="Times New Roman"/>
                <w:color w:val="000000"/>
                <w:sz w:val="16"/>
                <w:szCs w:val="16"/>
                <w:lang w:val="en-US"/>
              </w:rPr>
            </w:pPr>
          </w:p>
        </w:tc>
        <w:tc>
          <w:tcPr>
            <w:tcW w:w="1843" w:type="dxa"/>
            <w:vMerge w:val="restart"/>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Авансепт салфетки №120</w:t>
            </w:r>
          </w:p>
        </w:tc>
        <w:tc>
          <w:tcPr>
            <w:tcW w:w="993" w:type="dxa"/>
          </w:tcPr>
          <w:p w:rsidR="00FF278F" w:rsidRPr="00FF278F" w:rsidRDefault="00FF278F" w:rsidP="00FF278F">
            <w:pPr>
              <w:rPr>
                <w:rFonts w:ascii="Times New Roman" w:eastAsia="Liberation Serif" w:hAnsi="Times New Roman" w:cs="Times New Roman"/>
                <w:sz w:val="20"/>
                <w:szCs w:val="20"/>
              </w:rPr>
            </w:pPr>
            <w:r w:rsidRPr="00FF278F">
              <w:rPr>
                <w:rFonts w:ascii="Times New Roman" w:eastAsia="Liberation Serif" w:hAnsi="Times New Roman" w:cs="Times New Roman"/>
                <w:sz w:val="20"/>
                <w:szCs w:val="20"/>
              </w:rPr>
              <w:t>20.20.14.000-0000000</w:t>
            </w:r>
            <w:r w:rsidRPr="00FF278F">
              <w:rPr>
                <w:rFonts w:ascii="Times New Roman" w:eastAsia="Liberation Serif" w:hAnsi="Times New Roman" w:cs="Times New Roman"/>
                <w:sz w:val="20"/>
                <w:szCs w:val="20"/>
              </w:rPr>
              <w:lastRenderedPageBreak/>
              <w:t>7</w:t>
            </w:r>
          </w:p>
        </w:tc>
        <w:tc>
          <w:tcPr>
            <w:tcW w:w="3969" w:type="dxa"/>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lastRenderedPageBreak/>
              <w:t>Форма выпуска, салфетка</w:t>
            </w:r>
          </w:p>
        </w:tc>
        <w:tc>
          <w:tcPr>
            <w:tcW w:w="992" w:type="dxa"/>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Соответствие</w:t>
            </w:r>
          </w:p>
        </w:tc>
        <w:tc>
          <w:tcPr>
            <w:tcW w:w="1276" w:type="dxa"/>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Соответствие </w:t>
            </w:r>
          </w:p>
        </w:tc>
        <w:tc>
          <w:tcPr>
            <w:tcW w:w="2835" w:type="dxa"/>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Значение характеристики не может изменяться участником закупки</w:t>
            </w:r>
          </w:p>
        </w:tc>
        <w:tc>
          <w:tcPr>
            <w:tcW w:w="821" w:type="dxa"/>
            <w:vMerge w:val="restart"/>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70</w:t>
            </w:r>
          </w:p>
        </w:tc>
        <w:tc>
          <w:tcPr>
            <w:tcW w:w="880" w:type="dxa"/>
            <w:vMerge w:val="restart"/>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упак</w:t>
            </w:r>
          </w:p>
        </w:tc>
        <w:tc>
          <w:tcPr>
            <w:tcW w:w="1984" w:type="dxa"/>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Соответствует КТРУ</w:t>
            </w:r>
          </w:p>
        </w:tc>
      </w:tr>
      <w:tr w:rsidR="00FF278F" w:rsidRPr="00FF278F" w:rsidTr="00FF278F">
        <w:trPr>
          <w:trHeight w:val="798"/>
        </w:trPr>
        <w:tc>
          <w:tcPr>
            <w:tcW w:w="709" w:type="dxa"/>
            <w:vMerge/>
          </w:tcPr>
          <w:p w:rsidR="00FF278F" w:rsidRPr="00FF278F" w:rsidRDefault="00FF278F" w:rsidP="00FF278F">
            <w:pPr>
              <w:rPr>
                <w:rFonts w:ascii="Times New Roman" w:eastAsia="Times New Roman" w:hAnsi="Times New Roman" w:cs="Times New Roman"/>
                <w:color w:val="000000"/>
                <w:sz w:val="16"/>
                <w:szCs w:val="16"/>
                <w:lang w:val="en-US"/>
              </w:rPr>
            </w:pPr>
          </w:p>
        </w:tc>
        <w:tc>
          <w:tcPr>
            <w:tcW w:w="1843" w:type="dxa"/>
            <w:vMerge/>
          </w:tcPr>
          <w:p w:rsidR="00FF278F" w:rsidRPr="00FF278F" w:rsidRDefault="00FF278F" w:rsidP="00FF278F">
            <w:pPr>
              <w:rPr>
                <w:rFonts w:ascii="Times New Roman" w:eastAsia="Times New Roman" w:hAnsi="Times New Roman" w:cs="Times New Roman"/>
                <w:color w:val="000000"/>
                <w:sz w:val="16"/>
                <w:szCs w:val="16"/>
              </w:rPr>
            </w:pPr>
          </w:p>
        </w:tc>
        <w:tc>
          <w:tcPr>
            <w:tcW w:w="993" w:type="dxa"/>
          </w:tcPr>
          <w:p w:rsidR="00FF278F" w:rsidRPr="00FF278F" w:rsidRDefault="00FF278F" w:rsidP="00FF278F">
            <w:pPr>
              <w:rPr>
                <w:rFonts w:ascii="Times New Roman" w:eastAsia="Liberation Serif" w:hAnsi="Times New Roman" w:cs="Times New Roman"/>
                <w:sz w:val="20"/>
                <w:szCs w:val="20"/>
              </w:rPr>
            </w:pPr>
          </w:p>
        </w:tc>
        <w:tc>
          <w:tcPr>
            <w:tcW w:w="3969" w:type="dxa"/>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Кол-во салфеток</w:t>
            </w:r>
          </w:p>
        </w:tc>
        <w:tc>
          <w:tcPr>
            <w:tcW w:w="992" w:type="dxa"/>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 120.0  и  &lt; 150.0</w:t>
            </w:r>
          </w:p>
        </w:tc>
        <w:tc>
          <w:tcPr>
            <w:tcW w:w="1276" w:type="dxa"/>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Штука</w:t>
            </w:r>
          </w:p>
        </w:tc>
        <w:tc>
          <w:tcPr>
            <w:tcW w:w="2835" w:type="dxa"/>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Участник закупки указывает в заявке конкретное значение характеристики</w:t>
            </w:r>
          </w:p>
        </w:tc>
        <w:tc>
          <w:tcPr>
            <w:tcW w:w="821" w:type="dxa"/>
            <w:vMerge/>
          </w:tcPr>
          <w:p w:rsidR="00FF278F" w:rsidRPr="00FF278F" w:rsidRDefault="00FF278F" w:rsidP="00FF278F">
            <w:pPr>
              <w:rPr>
                <w:rFonts w:ascii="Times New Roman" w:eastAsia="Times New Roman" w:hAnsi="Times New Roman" w:cs="Times New Roman"/>
                <w:color w:val="000000"/>
                <w:sz w:val="16"/>
                <w:szCs w:val="16"/>
              </w:rPr>
            </w:pPr>
          </w:p>
        </w:tc>
        <w:tc>
          <w:tcPr>
            <w:tcW w:w="880" w:type="dxa"/>
            <w:vMerge/>
          </w:tcPr>
          <w:p w:rsidR="00FF278F" w:rsidRPr="00FF278F" w:rsidRDefault="00FF278F" w:rsidP="00FF278F">
            <w:pPr>
              <w:rPr>
                <w:rFonts w:ascii="Times New Roman" w:eastAsia="Times New Roman" w:hAnsi="Times New Roman" w:cs="Times New Roman"/>
                <w:color w:val="000000"/>
                <w:sz w:val="16"/>
                <w:szCs w:val="16"/>
              </w:rPr>
            </w:pPr>
          </w:p>
        </w:tc>
        <w:tc>
          <w:tcPr>
            <w:tcW w:w="1984" w:type="dxa"/>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Соответствует КТРУ</w:t>
            </w:r>
          </w:p>
        </w:tc>
      </w:tr>
      <w:tr w:rsidR="00FF278F" w:rsidRPr="00FF278F" w:rsidTr="00FF278F">
        <w:trPr>
          <w:trHeight w:val="798"/>
        </w:trPr>
        <w:tc>
          <w:tcPr>
            <w:tcW w:w="709" w:type="dxa"/>
            <w:vMerge/>
          </w:tcPr>
          <w:p w:rsidR="00FF278F" w:rsidRPr="00FF278F" w:rsidRDefault="00FF278F" w:rsidP="00FF278F">
            <w:pPr>
              <w:rPr>
                <w:rFonts w:ascii="Times New Roman" w:eastAsia="Times New Roman" w:hAnsi="Times New Roman" w:cs="Times New Roman"/>
                <w:color w:val="000000"/>
                <w:sz w:val="16"/>
                <w:szCs w:val="16"/>
              </w:rPr>
            </w:pPr>
          </w:p>
        </w:tc>
        <w:tc>
          <w:tcPr>
            <w:tcW w:w="1843" w:type="dxa"/>
            <w:vMerge/>
          </w:tcPr>
          <w:p w:rsidR="00FF278F" w:rsidRPr="00FF278F" w:rsidRDefault="00FF278F" w:rsidP="00FF278F">
            <w:pPr>
              <w:rPr>
                <w:rFonts w:ascii="Times New Roman" w:eastAsia="Times New Roman" w:hAnsi="Times New Roman" w:cs="Times New Roman"/>
                <w:color w:val="000000"/>
                <w:sz w:val="16"/>
                <w:szCs w:val="16"/>
              </w:rPr>
            </w:pPr>
          </w:p>
        </w:tc>
        <w:tc>
          <w:tcPr>
            <w:tcW w:w="993" w:type="dxa"/>
          </w:tcPr>
          <w:p w:rsidR="00FF278F" w:rsidRPr="00FF278F" w:rsidRDefault="00FF278F" w:rsidP="00FF278F">
            <w:pPr>
              <w:rPr>
                <w:rFonts w:ascii="Times New Roman" w:eastAsia="Times New Roman" w:hAnsi="Times New Roman" w:cs="Times New Roman"/>
                <w:color w:val="000000"/>
                <w:sz w:val="16"/>
                <w:szCs w:val="16"/>
              </w:rPr>
            </w:pPr>
          </w:p>
        </w:tc>
        <w:tc>
          <w:tcPr>
            <w:tcW w:w="3969" w:type="dxa"/>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Ширина</w:t>
            </w:r>
          </w:p>
        </w:tc>
        <w:tc>
          <w:tcPr>
            <w:tcW w:w="992" w:type="dxa"/>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 130.0  и  &lt; 140.0</w:t>
            </w:r>
          </w:p>
        </w:tc>
        <w:tc>
          <w:tcPr>
            <w:tcW w:w="1276" w:type="dxa"/>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Миллиметр</w:t>
            </w:r>
          </w:p>
        </w:tc>
        <w:tc>
          <w:tcPr>
            <w:tcW w:w="2835" w:type="dxa"/>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Участник закупки указывает в заявке конкретное значение характеристики</w:t>
            </w:r>
          </w:p>
        </w:tc>
        <w:tc>
          <w:tcPr>
            <w:tcW w:w="821" w:type="dxa"/>
            <w:vMerge/>
          </w:tcPr>
          <w:p w:rsidR="00FF278F" w:rsidRPr="00FF278F" w:rsidRDefault="00FF278F" w:rsidP="00FF278F">
            <w:pPr>
              <w:rPr>
                <w:rFonts w:ascii="Times New Roman" w:eastAsia="Times New Roman" w:hAnsi="Times New Roman" w:cs="Times New Roman"/>
                <w:color w:val="000000"/>
                <w:sz w:val="16"/>
                <w:szCs w:val="16"/>
              </w:rPr>
            </w:pPr>
          </w:p>
        </w:tc>
        <w:tc>
          <w:tcPr>
            <w:tcW w:w="880" w:type="dxa"/>
            <w:vMerge/>
          </w:tcPr>
          <w:p w:rsidR="00FF278F" w:rsidRPr="00FF278F" w:rsidRDefault="00FF278F" w:rsidP="00FF278F">
            <w:pPr>
              <w:rPr>
                <w:rFonts w:ascii="Times New Roman" w:eastAsia="Times New Roman" w:hAnsi="Times New Roman" w:cs="Times New Roman"/>
                <w:color w:val="000000"/>
                <w:sz w:val="16"/>
                <w:szCs w:val="16"/>
              </w:rPr>
            </w:pPr>
          </w:p>
        </w:tc>
        <w:tc>
          <w:tcPr>
            <w:tcW w:w="1984" w:type="dxa"/>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Соответствует КТРУ</w:t>
            </w:r>
          </w:p>
        </w:tc>
      </w:tr>
      <w:tr w:rsidR="00FF278F" w:rsidRPr="00FF278F" w:rsidTr="00FF278F">
        <w:trPr>
          <w:trHeight w:val="798"/>
        </w:trPr>
        <w:tc>
          <w:tcPr>
            <w:tcW w:w="709" w:type="dxa"/>
            <w:vMerge/>
          </w:tcPr>
          <w:p w:rsidR="00FF278F" w:rsidRPr="00FF278F" w:rsidRDefault="00FF278F" w:rsidP="00FF278F">
            <w:pPr>
              <w:rPr>
                <w:rFonts w:ascii="Times New Roman" w:eastAsia="Times New Roman" w:hAnsi="Times New Roman" w:cs="Times New Roman"/>
                <w:color w:val="000000"/>
                <w:sz w:val="16"/>
                <w:szCs w:val="16"/>
              </w:rPr>
            </w:pPr>
          </w:p>
        </w:tc>
        <w:tc>
          <w:tcPr>
            <w:tcW w:w="1843" w:type="dxa"/>
            <w:vMerge/>
          </w:tcPr>
          <w:p w:rsidR="00FF278F" w:rsidRPr="00FF278F" w:rsidRDefault="00FF278F" w:rsidP="00FF278F">
            <w:pPr>
              <w:rPr>
                <w:rFonts w:ascii="Times New Roman" w:eastAsia="Times New Roman" w:hAnsi="Times New Roman" w:cs="Times New Roman"/>
                <w:color w:val="000000"/>
                <w:sz w:val="16"/>
                <w:szCs w:val="16"/>
              </w:rPr>
            </w:pPr>
          </w:p>
        </w:tc>
        <w:tc>
          <w:tcPr>
            <w:tcW w:w="993" w:type="dxa"/>
          </w:tcPr>
          <w:p w:rsidR="00FF278F" w:rsidRPr="00FF278F" w:rsidRDefault="00FF278F" w:rsidP="00FF278F">
            <w:pPr>
              <w:rPr>
                <w:rFonts w:ascii="Times New Roman" w:eastAsia="Times New Roman" w:hAnsi="Times New Roman" w:cs="Times New Roman"/>
                <w:color w:val="000000"/>
                <w:sz w:val="16"/>
                <w:szCs w:val="16"/>
              </w:rPr>
            </w:pPr>
          </w:p>
        </w:tc>
        <w:tc>
          <w:tcPr>
            <w:tcW w:w="3969" w:type="dxa"/>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Длина</w:t>
            </w:r>
          </w:p>
        </w:tc>
        <w:tc>
          <w:tcPr>
            <w:tcW w:w="992" w:type="dxa"/>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 170.0  и  &lt; 200.0</w:t>
            </w:r>
          </w:p>
        </w:tc>
        <w:tc>
          <w:tcPr>
            <w:tcW w:w="1276" w:type="dxa"/>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Миллиметр</w:t>
            </w:r>
          </w:p>
        </w:tc>
        <w:tc>
          <w:tcPr>
            <w:tcW w:w="2835" w:type="dxa"/>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Участник закупки указывает в заявке конкретное значение характеристики</w:t>
            </w:r>
          </w:p>
        </w:tc>
        <w:tc>
          <w:tcPr>
            <w:tcW w:w="821" w:type="dxa"/>
            <w:vMerge/>
          </w:tcPr>
          <w:p w:rsidR="00FF278F" w:rsidRPr="00FF278F" w:rsidRDefault="00FF278F" w:rsidP="00FF278F">
            <w:pPr>
              <w:rPr>
                <w:rFonts w:ascii="Times New Roman" w:eastAsia="Times New Roman" w:hAnsi="Times New Roman" w:cs="Times New Roman"/>
                <w:color w:val="000000"/>
                <w:sz w:val="16"/>
                <w:szCs w:val="16"/>
              </w:rPr>
            </w:pPr>
          </w:p>
        </w:tc>
        <w:tc>
          <w:tcPr>
            <w:tcW w:w="880" w:type="dxa"/>
            <w:vMerge/>
          </w:tcPr>
          <w:p w:rsidR="00FF278F" w:rsidRPr="00FF278F" w:rsidRDefault="00FF278F" w:rsidP="00FF278F">
            <w:pPr>
              <w:rPr>
                <w:rFonts w:ascii="Times New Roman" w:eastAsia="Times New Roman" w:hAnsi="Times New Roman" w:cs="Times New Roman"/>
                <w:color w:val="000000"/>
                <w:sz w:val="16"/>
                <w:szCs w:val="16"/>
              </w:rPr>
            </w:pPr>
          </w:p>
        </w:tc>
        <w:tc>
          <w:tcPr>
            <w:tcW w:w="1984" w:type="dxa"/>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Соответствует КТРУ</w:t>
            </w:r>
          </w:p>
        </w:tc>
      </w:tr>
      <w:tr w:rsidR="00FF278F" w:rsidRPr="00FF278F" w:rsidTr="00FF278F">
        <w:trPr>
          <w:trHeight w:val="380"/>
        </w:trPr>
        <w:tc>
          <w:tcPr>
            <w:tcW w:w="709" w:type="dxa"/>
            <w:vMerge/>
          </w:tcPr>
          <w:p w:rsidR="00FF278F" w:rsidRPr="00FF278F" w:rsidRDefault="00FF278F" w:rsidP="00FF278F">
            <w:pPr>
              <w:rPr>
                <w:rFonts w:ascii="Times New Roman" w:eastAsia="Times New Roman" w:hAnsi="Times New Roman" w:cs="Times New Roman"/>
                <w:color w:val="000000"/>
                <w:sz w:val="16"/>
                <w:szCs w:val="16"/>
              </w:rPr>
            </w:pPr>
          </w:p>
        </w:tc>
        <w:tc>
          <w:tcPr>
            <w:tcW w:w="1843" w:type="dxa"/>
            <w:vMerge/>
          </w:tcPr>
          <w:p w:rsidR="00FF278F" w:rsidRPr="00FF278F" w:rsidRDefault="00FF278F" w:rsidP="00FF278F">
            <w:pPr>
              <w:rPr>
                <w:rFonts w:ascii="Times New Roman" w:eastAsia="Times New Roman" w:hAnsi="Times New Roman" w:cs="Times New Roman"/>
                <w:color w:val="000000"/>
                <w:sz w:val="16"/>
                <w:szCs w:val="16"/>
              </w:rPr>
            </w:pPr>
          </w:p>
        </w:tc>
        <w:tc>
          <w:tcPr>
            <w:tcW w:w="993" w:type="dxa"/>
          </w:tcPr>
          <w:p w:rsidR="00FF278F" w:rsidRPr="00FF278F" w:rsidRDefault="00FF278F" w:rsidP="00FF278F">
            <w:pPr>
              <w:rPr>
                <w:rFonts w:ascii="Times New Roman" w:eastAsia="Times New Roman" w:hAnsi="Times New Roman" w:cs="Times New Roman"/>
                <w:color w:val="000000"/>
                <w:sz w:val="16"/>
                <w:szCs w:val="16"/>
              </w:rPr>
            </w:pPr>
          </w:p>
        </w:tc>
        <w:tc>
          <w:tcPr>
            <w:tcW w:w="9072" w:type="dxa"/>
            <w:gridSpan w:val="4"/>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Дополнительные характеристики:</w:t>
            </w:r>
          </w:p>
        </w:tc>
        <w:tc>
          <w:tcPr>
            <w:tcW w:w="821" w:type="dxa"/>
            <w:vMerge/>
          </w:tcPr>
          <w:p w:rsidR="00FF278F" w:rsidRPr="00FF278F" w:rsidRDefault="00FF278F" w:rsidP="00FF278F">
            <w:pPr>
              <w:rPr>
                <w:rFonts w:ascii="Times New Roman" w:eastAsia="Times New Roman" w:hAnsi="Times New Roman" w:cs="Times New Roman"/>
                <w:color w:val="000000"/>
                <w:sz w:val="16"/>
                <w:szCs w:val="16"/>
              </w:rPr>
            </w:pPr>
          </w:p>
        </w:tc>
        <w:tc>
          <w:tcPr>
            <w:tcW w:w="880" w:type="dxa"/>
            <w:vMerge/>
          </w:tcPr>
          <w:p w:rsidR="00FF278F" w:rsidRPr="00FF278F" w:rsidRDefault="00FF278F" w:rsidP="00FF278F">
            <w:pPr>
              <w:rPr>
                <w:rFonts w:ascii="Times New Roman" w:eastAsia="Times New Roman" w:hAnsi="Times New Roman" w:cs="Times New Roman"/>
                <w:color w:val="000000"/>
                <w:sz w:val="16"/>
                <w:szCs w:val="16"/>
              </w:rPr>
            </w:pPr>
          </w:p>
        </w:tc>
        <w:tc>
          <w:tcPr>
            <w:tcW w:w="1984" w:type="dxa"/>
          </w:tcPr>
          <w:p w:rsidR="00FF278F" w:rsidRPr="00FF278F" w:rsidRDefault="00FF278F" w:rsidP="00FF278F">
            <w:pPr>
              <w:rPr>
                <w:rFonts w:ascii="Times New Roman" w:eastAsia="Times New Roman" w:hAnsi="Times New Roman" w:cs="Times New Roman"/>
                <w:color w:val="000000"/>
                <w:sz w:val="16"/>
                <w:szCs w:val="16"/>
              </w:rPr>
            </w:pPr>
          </w:p>
        </w:tc>
      </w:tr>
      <w:tr w:rsidR="00FF278F" w:rsidRPr="00FF278F" w:rsidTr="00FF278F">
        <w:trPr>
          <w:trHeight w:val="1123"/>
        </w:trPr>
        <w:tc>
          <w:tcPr>
            <w:tcW w:w="709" w:type="dxa"/>
            <w:vMerge/>
          </w:tcPr>
          <w:p w:rsidR="00FF278F" w:rsidRPr="00FF278F" w:rsidRDefault="00FF278F" w:rsidP="00FF278F">
            <w:pPr>
              <w:rPr>
                <w:rFonts w:ascii="Times New Roman" w:eastAsia="Times New Roman" w:hAnsi="Times New Roman" w:cs="Times New Roman"/>
                <w:color w:val="000000"/>
                <w:sz w:val="16"/>
                <w:szCs w:val="16"/>
              </w:rPr>
            </w:pPr>
          </w:p>
        </w:tc>
        <w:tc>
          <w:tcPr>
            <w:tcW w:w="1843" w:type="dxa"/>
            <w:vMerge/>
          </w:tcPr>
          <w:p w:rsidR="00FF278F" w:rsidRPr="00FF278F" w:rsidRDefault="00FF278F" w:rsidP="00FF278F">
            <w:pPr>
              <w:rPr>
                <w:rFonts w:ascii="Times New Roman" w:eastAsia="Times New Roman" w:hAnsi="Times New Roman" w:cs="Times New Roman"/>
                <w:color w:val="000000"/>
                <w:sz w:val="16"/>
                <w:szCs w:val="16"/>
              </w:rPr>
            </w:pPr>
          </w:p>
        </w:tc>
        <w:tc>
          <w:tcPr>
            <w:tcW w:w="993" w:type="dxa"/>
          </w:tcPr>
          <w:p w:rsidR="00FF278F" w:rsidRPr="00FF278F" w:rsidRDefault="00FF278F" w:rsidP="00FF278F">
            <w:pPr>
              <w:rPr>
                <w:rFonts w:ascii="Times New Roman" w:eastAsia="Times New Roman" w:hAnsi="Times New Roman" w:cs="Times New Roman"/>
                <w:color w:val="000000"/>
                <w:sz w:val="16"/>
                <w:szCs w:val="16"/>
              </w:rPr>
            </w:pPr>
          </w:p>
        </w:tc>
        <w:tc>
          <w:tcPr>
            <w:tcW w:w="3969" w:type="dxa"/>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По степени воздействия на организм средство относится к 4 классу малоопасных веществ при нанесении на кожу в соответствии с классификацией ГОСТ 12.1.007-76; к 4 классу малоопасных веществ при ингаляционном воздействии</w:t>
            </w:r>
          </w:p>
        </w:tc>
        <w:tc>
          <w:tcPr>
            <w:tcW w:w="992" w:type="dxa"/>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Соответствие</w:t>
            </w:r>
          </w:p>
        </w:tc>
        <w:tc>
          <w:tcPr>
            <w:tcW w:w="1276" w:type="dxa"/>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 </w:t>
            </w:r>
          </w:p>
        </w:tc>
        <w:tc>
          <w:tcPr>
            <w:tcW w:w="2835" w:type="dxa"/>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Значение характеристики не может изменяться участником закупки</w:t>
            </w:r>
          </w:p>
        </w:tc>
        <w:tc>
          <w:tcPr>
            <w:tcW w:w="821" w:type="dxa"/>
            <w:vMerge/>
          </w:tcPr>
          <w:p w:rsidR="00FF278F" w:rsidRPr="00FF278F" w:rsidRDefault="00FF278F" w:rsidP="00FF278F">
            <w:pPr>
              <w:rPr>
                <w:rFonts w:ascii="Times New Roman" w:eastAsia="Times New Roman" w:hAnsi="Times New Roman" w:cs="Times New Roman"/>
                <w:color w:val="000000"/>
                <w:sz w:val="16"/>
                <w:szCs w:val="16"/>
              </w:rPr>
            </w:pPr>
          </w:p>
        </w:tc>
        <w:tc>
          <w:tcPr>
            <w:tcW w:w="880" w:type="dxa"/>
            <w:vMerge/>
          </w:tcPr>
          <w:p w:rsidR="00FF278F" w:rsidRPr="00FF278F" w:rsidRDefault="00FF278F" w:rsidP="00FF278F">
            <w:pPr>
              <w:rPr>
                <w:rFonts w:ascii="Times New Roman" w:eastAsia="Times New Roman" w:hAnsi="Times New Roman" w:cs="Times New Roman"/>
                <w:color w:val="000000"/>
                <w:sz w:val="16"/>
                <w:szCs w:val="16"/>
              </w:rPr>
            </w:pPr>
          </w:p>
        </w:tc>
        <w:tc>
          <w:tcPr>
            <w:tcW w:w="1984" w:type="dxa"/>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Требования к классу опасности отражают потребность мед. учреждения, являются критерием выбора средств с учетом СанПиН 3.3686-21 п.п.3546, п.п.125.</w:t>
            </w:r>
          </w:p>
        </w:tc>
      </w:tr>
      <w:tr w:rsidR="00FF278F" w:rsidRPr="00FF278F" w:rsidTr="00FF278F">
        <w:trPr>
          <w:trHeight w:val="798"/>
        </w:trPr>
        <w:tc>
          <w:tcPr>
            <w:tcW w:w="709" w:type="dxa"/>
            <w:vMerge/>
          </w:tcPr>
          <w:p w:rsidR="00FF278F" w:rsidRPr="00FF278F" w:rsidRDefault="00FF278F" w:rsidP="00FF278F">
            <w:pPr>
              <w:rPr>
                <w:rFonts w:ascii="Times New Roman" w:eastAsia="Times New Roman" w:hAnsi="Times New Roman" w:cs="Times New Roman"/>
                <w:color w:val="000000"/>
                <w:sz w:val="16"/>
                <w:szCs w:val="16"/>
              </w:rPr>
            </w:pPr>
          </w:p>
        </w:tc>
        <w:tc>
          <w:tcPr>
            <w:tcW w:w="1843" w:type="dxa"/>
            <w:vMerge/>
          </w:tcPr>
          <w:p w:rsidR="00FF278F" w:rsidRPr="00FF278F" w:rsidRDefault="00FF278F" w:rsidP="00FF278F">
            <w:pPr>
              <w:rPr>
                <w:rFonts w:ascii="Times New Roman" w:eastAsia="Times New Roman" w:hAnsi="Times New Roman" w:cs="Times New Roman"/>
                <w:color w:val="000000"/>
                <w:sz w:val="16"/>
                <w:szCs w:val="16"/>
              </w:rPr>
            </w:pPr>
          </w:p>
        </w:tc>
        <w:tc>
          <w:tcPr>
            <w:tcW w:w="993" w:type="dxa"/>
          </w:tcPr>
          <w:p w:rsidR="00FF278F" w:rsidRPr="00FF278F" w:rsidRDefault="00FF278F" w:rsidP="00FF278F">
            <w:pPr>
              <w:rPr>
                <w:rFonts w:ascii="Times New Roman" w:eastAsia="Times New Roman" w:hAnsi="Times New Roman" w:cs="Times New Roman"/>
                <w:color w:val="000000"/>
                <w:sz w:val="16"/>
                <w:szCs w:val="16"/>
              </w:rPr>
            </w:pPr>
          </w:p>
        </w:tc>
        <w:tc>
          <w:tcPr>
            <w:tcW w:w="3969" w:type="dxa"/>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Изопропиловый спирт, %</w:t>
            </w:r>
          </w:p>
        </w:tc>
        <w:tc>
          <w:tcPr>
            <w:tcW w:w="992" w:type="dxa"/>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 28</w:t>
            </w:r>
          </w:p>
        </w:tc>
        <w:tc>
          <w:tcPr>
            <w:tcW w:w="1276" w:type="dxa"/>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w:t>
            </w:r>
          </w:p>
        </w:tc>
        <w:tc>
          <w:tcPr>
            <w:tcW w:w="2835" w:type="dxa"/>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Участник закупки указывает в заявке конкретное значение характеристики</w:t>
            </w:r>
          </w:p>
        </w:tc>
        <w:tc>
          <w:tcPr>
            <w:tcW w:w="821" w:type="dxa"/>
            <w:vMerge/>
          </w:tcPr>
          <w:p w:rsidR="00FF278F" w:rsidRPr="00FF278F" w:rsidRDefault="00FF278F" w:rsidP="00FF278F">
            <w:pPr>
              <w:rPr>
                <w:rFonts w:ascii="Times New Roman" w:eastAsia="Times New Roman" w:hAnsi="Times New Roman" w:cs="Times New Roman"/>
                <w:color w:val="000000"/>
                <w:sz w:val="16"/>
                <w:szCs w:val="16"/>
              </w:rPr>
            </w:pPr>
          </w:p>
        </w:tc>
        <w:tc>
          <w:tcPr>
            <w:tcW w:w="880" w:type="dxa"/>
            <w:vMerge/>
          </w:tcPr>
          <w:p w:rsidR="00FF278F" w:rsidRPr="00FF278F" w:rsidRDefault="00FF278F" w:rsidP="00FF278F">
            <w:pPr>
              <w:rPr>
                <w:rFonts w:ascii="Times New Roman" w:eastAsia="Times New Roman" w:hAnsi="Times New Roman" w:cs="Times New Roman"/>
                <w:color w:val="000000"/>
                <w:sz w:val="16"/>
                <w:szCs w:val="16"/>
              </w:rPr>
            </w:pPr>
          </w:p>
        </w:tc>
        <w:tc>
          <w:tcPr>
            <w:tcW w:w="1984" w:type="dxa"/>
            <w:vMerge w:val="restart"/>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Выбор действующих веществ, процентное соотношение связаны с результатами производственного контроля и мониторинга чувствительности госпитальной среды с учетом СанПиН 3.3686-21 "Санитарно-эпидемиологические требования по профилактике инфекционных болезней" п. 3555, п. 3577, п. 3575 .</w:t>
            </w:r>
          </w:p>
        </w:tc>
      </w:tr>
      <w:tr w:rsidR="00FF278F" w:rsidRPr="00FF278F" w:rsidTr="00FF278F">
        <w:trPr>
          <w:trHeight w:val="798"/>
        </w:trPr>
        <w:tc>
          <w:tcPr>
            <w:tcW w:w="709" w:type="dxa"/>
            <w:vMerge/>
          </w:tcPr>
          <w:p w:rsidR="00FF278F" w:rsidRPr="00FF278F" w:rsidRDefault="00FF278F" w:rsidP="00FF278F">
            <w:pPr>
              <w:rPr>
                <w:rFonts w:ascii="Times New Roman" w:eastAsia="Times New Roman" w:hAnsi="Times New Roman" w:cs="Times New Roman"/>
                <w:color w:val="000000"/>
                <w:sz w:val="16"/>
                <w:szCs w:val="16"/>
              </w:rPr>
            </w:pPr>
          </w:p>
        </w:tc>
        <w:tc>
          <w:tcPr>
            <w:tcW w:w="1843" w:type="dxa"/>
            <w:vMerge/>
          </w:tcPr>
          <w:p w:rsidR="00FF278F" w:rsidRPr="00FF278F" w:rsidRDefault="00FF278F" w:rsidP="00FF278F">
            <w:pPr>
              <w:rPr>
                <w:rFonts w:ascii="Times New Roman" w:eastAsia="Times New Roman" w:hAnsi="Times New Roman" w:cs="Times New Roman"/>
                <w:color w:val="000000"/>
                <w:sz w:val="16"/>
                <w:szCs w:val="16"/>
              </w:rPr>
            </w:pPr>
          </w:p>
        </w:tc>
        <w:tc>
          <w:tcPr>
            <w:tcW w:w="993" w:type="dxa"/>
          </w:tcPr>
          <w:p w:rsidR="00FF278F" w:rsidRPr="00FF278F" w:rsidRDefault="00FF278F" w:rsidP="00FF278F">
            <w:pPr>
              <w:rPr>
                <w:rFonts w:ascii="Times New Roman" w:eastAsia="Times New Roman" w:hAnsi="Times New Roman" w:cs="Times New Roman"/>
                <w:color w:val="000000"/>
                <w:sz w:val="16"/>
                <w:szCs w:val="16"/>
              </w:rPr>
            </w:pPr>
          </w:p>
        </w:tc>
        <w:tc>
          <w:tcPr>
            <w:tcW w:w="3969" w:type="dxa"/>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ЧАС</w:t>
            </w:r>
          </w:p>
        </w:tc>
        <w:tc>
          <w:tcPr>
            <w:tcW w:w="992" w:type="dxa"/>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Соответствие</w:t>
            </w:r>
          </w:p>
        </w:tc>
        <w:tc>
          <w:tcPr>
            <w:tcW w:w="1276" w:type="dxa"/>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 </w:t>
            </w:r>
          </w:p>
        </w:tc>
        <w:tc>
          <w:tcPr>
            <w:tcW w:w="2835" w:type="dxa"/>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Значение характеристики не может изменяться участником закупки</w:t>
            </w:r>
          </w:p>
        </w:tc>
        <w:tc>
          <w:tcPr>
            <w:tcW w:w="821" w:type="dxa"/>
            <w:vMerge/>
          </w:tcPr>
          <w:p w:rsidR="00FF278F" w:rsidRPr="00FF278F" w:rsidRDefault="00FF278F" w:rsidP="00FF278F">
            <w:pPr>
              <w:rPr>
                <w:rFonts w:ascii="Times New Roman" w:eastAsia="Times New Roman" w:hAnsi="Times New Roman" w:cs="Times New Roman"/>
                <w:color w:val="000000"/>
                <w:sz w:val="16"/>
                <w:szCs w:val="16"/>
              </w:rPr>
            </w:pPr>
          </w:p>
        </w:tc>
        <w:tc>
          <w:tcPr>
            <w:tcW w:w="880" w:type="dxa"/>
            <w:vMerge/>
          </w:tcPr>
          <w:p w:rsidR="00FF278F" w:rsidRPr="00FF278F" w:rsidRDefault="00FF278F" w:rsidP="00FF278F">
            <w:pPr>
              <w:rPr>
                <w:rFonts w:ascii="Times New Roman" w:eastAsia="Times New Roman" w:hAnsi="Times New Roman" w:cs="Times New Roman"/>
                <w:color w:val="000000"/>
                <w:sz w:val="16"/>
                <w:szCs w:val="16"/>
              </w:rPr>
            </w:pPr>
          </w:p>
        </w:tc>
        <w:tc>
          <w:tcPr>
            <w:tcW w:w="1984" w:type="dxa"/>
            <w:vMerge/>
          </w:tcPr>
          <w:p w:rsidR="00FF278F" w:rsidRPr="00FF278F" w:rsidRDefault="00FF278F" w:rsidP="00FF278F">
            <w:pPr>
              <w:rPr>
                <w:rFonts w:ascii="Times New Roman" w:eastAsia="Times New Roman" w:hAnsi="Times New Roman" w:cs="Times New Roman"/>
                <w:color w:val="000000"/>
                <w:sz w:val="16"/>
                <w:szCs w:val="16"/>
              </w:rPr>
            </w:pPr>
          </w:p>
        </w:tc>
      </w:tr>
      <w:tr w:rsidR="00FF278F" w:rsidRPr="00FF278F" w:rsidTr="00FF278F">
        <w:trPr>
          <w:trHeight w:val="798"/>
        </w:trPr>
        <w:tc>
          <w:tcPr>
            <w:tcW w:w="709" w:type="dxa"/>
            <w:vMerge/>
          </w:tcPr>
          <w:p w:rsidR="00FF278F" w:rsidRPr="00FF278F" w:rsidRDefault="00FF278F" w:rsidP="00FF278F">
            <w:pPr>
              <w:rPr>
                <w:rFonts w:ascii="Times New Roman" w:eastAsia="Times New Roman" w:hAnsi="Times New Roman" w:cs="Times New Roman"/>
                <w:color w:val="000000"/>
                <w:sz w:val="16"/>
                <w:szCs w:val="16"/>
              </w:rPr>
            </w:pPr>
          </w:p>
        </w:tc>
        <w:tc>
          <w:tcPr>
            <w:tcW w:w="1843" w:type="dxa"/>
            <w:vMerge/>
          </w:tcPr>
          <w:p w:rsidR="00FF278F" w:rsidRPr="00FF278F" w:rsidRDefault="00FF278F" w:rsidP="00FF278F">
            <w:pPr>
              <w:rPr>
                <w:rFonts w:ascii="Times New Roman" w:eastAsia="Times New Roman" w:hAnsi="Times New Roman" w:cs="Times New Roman"/>
                <w:color w:val="000000"/>
                <w:sz w:val="16"/>
                <w:szCs w:val="16"/>
              </w:rPr>
            </w:pPr>
          </w:p>
        </w:tc>
        <w:tc>
          <w:tcPr>
            <w:tcW w:w="993" w:type="dxa"/>
          </w:tcPr>
          <w:p w:rsidR="00FF278F" w:rsidRPr="00FF278F" w:rsidRDefault="00FF278F" w:rsidP="00FF278F">
            <w:pPr>
              <w:rPr>
                <w:rFonts w:ascii="Times New Roman" w:eastAsia="Times New Roman" w:hAnsi="Times New Roman" w:cs="Times New Roman"/>
                <w:color w:val="000000"/>
                <w:sz w:val="16"/>
                <w:szCs w:val="16"/>
              </w:rPr>
            </w:pPr>
          </w:p>
        </w:tc>
        <w:tc>
          <w:tcPr>
            <w:tcW w:w="3969" w:type="dxa"/>
          </w:tcPr>
          <w:p w:rsidR="00FF278F" w:rsidRPr="00FF278F" w:rsidRDefault="00FF278F" w:rsidP="00FF278F">
            <w:pPr>
              <w:rPr>
                <w:rFonts w:ascii="Times New Roman" w:eastAsia="Liberation Serif" w:hAnsi="Times New Roman" w:cs="Times New Roman"/>
                <w:sz w:val="20"/>
                <w:szCs w:val="20"/>
              </w:rPr>
            </w:pPr>
            <w:r w:rsidRPr="00FF278F">
              <w:rPr>
                <w:rFonts w:ascii="Times New Roman" w:eastAsia="Liberation Serif" w:hAnsi="Times New Roman" w:cs="Times New Roman"/>
                <w:sz w:val="20"/>
                <w:szCs w:val="20"/>
              </w:rPr>
              <w:t>не должно содержать в составе кислот, щелочей, производных фенола, перекисных и хлорных соединений, хлоргексидин биглюконата, триклозан, ферментов</w:t>
            </w:r>
          </w:p>
        </w:tc>
        <w:tc>
          <w:tcPr>
            <w:tcW w:w="992" w:type="dxa"/>
          </w:tcPr>
          <w:p w:rsidR="00FF278F" w:rsidRPr="00FF278F" w:rsidRDefault="00FF278F" w:rsidP="00FF278F">
            <w:pPr>
              <w:rPr>
                <w:rFonts w:ascii="Times New Roman" w:eastAsia="Liberation Serif" w:hAnsi="Times New Roman" w:cs="Times New Roman"/>
                <w:sz w:val="20"/>
                <w:szCs w:val="20"/>
              </w:rPr>
            </w:pPr>
            <w:r w:rsidRPr="00FF278F">
              <w:rPr>
                <w:rFonts w:ascii="Times New Roman" w:eastAsia="Liberation Serif" w:hAnsi="Times New Roman" w:cs="Times New Roman"/>
                <w:sz w:val="20"/>
                <w:szCs w:val="20"/>
              </w:rPr>
              <w:t>Соответствие</w:t>
            </w:r>
          </w:p>
        </w:tc>
        <w:tc>
          <w:tcPr>
            <w:tcW w:w="1276" w:type="dxa"/>
          </w:tcPr>
          <w:p w:rsidR="00FF278F" w:rsidRPr="00FF278F" w:rsidRDefault="00FF278F" w:rsidP="00FF278F">
            <w:pPr>
              <w:rPr>
                <w:rFonts w:ascii="Times New Roman" w:eastAsia="Liberation Serif" w:hAnsi="Times New Roman" w:cs="Times New Roman"/>
                <w:sz w:val="20"/>
                <w:szCs w:val="20"/>
              </w:rPr>
            </w:pPr>
            <w:r w:rsidRPr="00FF278F">
              <w:rPr>
                <w:rFonts w:ascii="Times New Roman" w:eastAsia="Liberation Serif" w:hAnsi="Times New Roman" w:cs="Times New Roman"/>
                <w:sz w:val="20"/>
                <w:szCs w:val="20"/>
              </w:rPr>
              <w:t> </w:t>
            </w:r>
          </w:p>
        </w:tc>
        <w:tc>
          <w:tcPr>
            <w:tcW w:w="2835" w:type="dxa"/>
          </w:tcPr>
          <w:p w:rsidR="00FF278F" w:rsidRPr="00FF278F" w:rsidRDefault="00FF278F" w:rsidP="00FF278F">
            <w:pPr>
              <w:rPr>
                <w:rFonts w:ascii="Times New Roman" w:eastAsia="Liberation Serif" w:hAnsi="Times New Roman" w:cs="Times New Roman"/>
                <w:sz w:val="20"/>
                <w:szCs w:val="20"/>
              </w:rPr>
            </w:pPr>
            <w:r w:rsidRPr="00FF278F">
              <w:rPr>
                <w:rFonts w:ascii="Times New Roman" w:eastAsia="Liberation Serif" w:hAnsi="Times New Roman" w:cs="Times New Roman"/>
                <w:sz w:val="20"/>
                <w:szCs w:val="20"/>
              </w:rPr>
              <w:t>Значение характеристики не может изменяться участником закупки</w:t>
            </w:r>
          </w:p>
        </w:tc>
        <w:tc>
          <w:tcPr>
            <w:tcW w:w="821" w:type="dxa"/>
            <w:vMerge/>
          </w:tcPr>
          <w:p w:rsidR="00FF278F" w:rsidRPr="00FF278F" w:rsidRDefault="00FF278F" w:rsidP="00FF278F">
            <w:pPr>
              <w:rPr>
                <w:rFonts w:ascii="Times New Roman" w:eastAsia="Times New Roman" w:hAnsi="Times New Roman" w:cs="Times New Roman"/>
                <w:color w:val="000000"/>
                <w:sz w:val="16"/>
                <w:szCs w:val="16"/>
              </w:rPr>
            </w:pPr>
          </w:p>
        </w:tc>
        <w:tc>
          <w:tcPr>
            <w:tcW w:w="880" w:type="dxa"/>
            <w:vMerge/>
          </w:tcPr>
          <w:p w:rsidR="00FF278F" w:rsidRPr="00FF278F" w:rsidRDefault="00FF278F" w:rsidP="00FF278F">
            <w:pPr>
              <w:rPr>
                <w:rFonts w:ascii="Times New Roman" w:eastAsia="Times New Roman" w:hAnsi="Times New Roman" w:cs="Times New Roman"/>
                <w:color w:val="000000"/>
                <w:sz w:val="16"/>
                <w:szCs w:val="16"/>
              </w:rPr>
            </w:pPr>
          </w:p>
        </w:tc>
        <w:tc>
          <w:tcPr>
            <w:tcW w:w="1984" w:type="dxa"/>
            <w:vMerge/>
          </w:tcPr>
          <w:p w:rsidR="00FF278F" w:rsidRPr="00FF278F" w:rsidRDefault="00FF278F" w:rsidP="00FF278F">
            <w:pPr>
              <w:rPr>
                <w:rFonts w:ascii="Times New Roman" w:eastAsia="Times New Roman" w:hAnsi="Times New Roman" w:cs="Times New Roman"/>
                <w:color w:val="000000"/>
                <w:sz w:val="16"/>
                <w:szCs w:val="16"/>
              </w:rPr>
            </w:pPr>
          </w:p>
        </w:tc>
      </w:tr>
      <w:tr w:rsidR="00FF278F" w:rsidRPr="00FF278F" w:rsidTr="00FF278F">
        <w:trPr>
          <w:trHeight w:val="798"/>
        </w:trPr>
        <w:tc>
          <w:tcPr>
            <w:tcW w:w="709" w:type="dxa"/>
            <w:vMerge/>
          </w:tcPr>
          <w:p w:rsidR="00FF278F" w:rsidRPr="00FF278F" w:rsidRDefault="00FF278F" w:rsidP="00FF278F">
            <w:pPr>
              <w:rPr>
                <w:rFonts w:ascii="Times New Roman" w:eastAsia="Times New Roman" w:hAnsi="Times New Roman" w:cs="Times New Roman"/>
                <w:color w:val="000000"/>
                <w:sz w:val="16"/>
                <w:szCs w:val="16"/>
              </w:rPr>
            </w:pPr>
          </w:p>
        </w:tc>
        <w:tc>
          <w:tcPr>
            <w:tcW w:w="1843" w:type="dxa"/>
            <w:vMerge/>
          </w:tcPr>
          <w:p w:rsidR="00FF278F" w:rsidRPr="00FF278F" w:rsidRDefault="00FF278F" w:rsidP="00FF278F">
            <w:pPr>
              <w:rPr>
                <w:rFonts w:ascii="Times New Roman" w:eastAsia="Times New Roman" w:hAnsi="Times New Roman" w:cs="Times New Roman"/>
                <w:color w:val="000000"/>
                <w:sz w:val="16"/>
                <w:szCs w:val="16"/>
              </w:rPr>
            </w:pPr>
          </w:p>
        </w:tc>
        <w:tc>
          <w:tcPr>
            <w:tcW w:w="993" w:type="dxa"/>
          </w:tcPr>
          <w:p w:rsidR="00FF278F" w:rsidRPr="00FF278F" w:rsidRDefault="00FF278F" w:rsidP="00FF278F">
            <w:pPr>
              <w:rPr>
                <w:rFonts w:ascii="Times New Roman" w:eastAsia="Times New Roman" w:hAnsi="Times New Roman" w:cs="Times New Roman"/>
                <w:color w:val="000000"/>
                <w:sz w:val="16"/>
                <w:szCs w:val="16"/>
              </w:rPr>
            </w:pPr>
          </w:p>
        </w:tc>
        <w:tc>
          <w:tcPr>
            <w:tcW w:w="3969" w:type="dxa"/>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Обладают антимикробной активностью в отношении грамотрицательных и грамположительных бактерий (включая возбудителей внутрибольничных инфекций, туберкулеза – тестировано на М.terrae, M.tuberculosis, легионеллеза), вирусов (в том числе вирусов Коксаки, ЕСНО, полиомиелита), патогенных грибов рода Кандида, Трихофитон.</w:t>
            </w:r>
          </w:p>
        </w:tc>
        <w:tc>
          <w:tcPr>
            <w:tcW w:w="992" w:type="dxa"/>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Соответствие</w:t>
            </w:r>
          </w:p>
        </w:tc>
        <w:tc>
          <w:tcPr>
            <w:tcW w:w="1276" w:type="dxa"/>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 </w:t>
            </w:r>
          </w:p>
        </w:tc>
        <w:tc>
          <w:tcPr>
            <w:tcW w:w="2835" w:type="dxa"/>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Значение характеристики не может изменяться участником закупки</w:t>
            </w:r>
          </w:p>
        </w:tc>
        <w:tc>
          <w:tcPr>
            <w:tcW w:w="821" w:type="dxa"/>
            <w:vMerge/>
          </w:tcPr>
          <w:p w:rsidR="00FF278F" w:rsidRPr="00FF278F" w:rsidRDefault="00FF278F" w:rsidP="00FF278F">
            <w:pPr>
              <w:rPr>
                <w:rFonts w:ascii="Times New Roman" w:eastAsia="Times New Roman" w:hAnsi="Times New Roman" w:cs="Times New Roman"/>
                <w:color w:val="000000"/>
                <w:sz w:val="16"/>
                <w:szCs w:val="16"/>
              </w:rPr>
            </w:pPr>
          </w:p>
        </w:tc>
        <w:tc>
          <w:tcPr>
            <w:tcW w:w="880" w:type="dxa"/>
            <w:vMerge/>
          </w:tcPr>
          <w:p w:rsidR="00FF278F" w:rsidRPr="00FF278F" w:rsidRDefault="00FF278F" w:rsidP="00FF278F">
            <w:pPr>
              <w:rPr>
                <w:rFonts w:ascii="Times New Roman" w:eastAsia="Times New Roman" w:hAnsi="Times New Roman" w:cs="Times New Roman"/>
                <w:color w:val="000000"/>
                <w:sz w:val="16"/>
                <w:szCs w:val="16"/>
              </w:rPr>
            </w:pPr>
          </w:p>
        </w:tc>
        <w:tc>
          <w:tcPr>
            <w:tcW w:w="1984" w:type="dxa"/>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ГОСТ Р 56990-2016 «Химические дезинфицирующие средства и антисептики. Дезинфицирующие средства. Критерии и показатели эффективности», для предотвращения распространения инфекций, связанных с оказанием медицинской помощи.</w:t>
            </w:r>
          </w:p>
        </w:tc>
      </w:tr>
      <w:tr w:rsidR="00FF278F" w:rsidRPr="00FF278F" w:rsidTr="00FF278F">
        <w:trPr>
          <w:trHeight w:val="798"/>
        </w:trPr>
        <w:tc>
          <w:tcPr>
            <w:tcW w:w="709" w:type="dxa"/>
            <w:vMerge/>
          </w:tcPr>
          <w:p w:rsidR="00FF278F" w:rsidRPr="00FF278F" w:rsidRDefault="00FF278F" w:rsidP="00FF278F">
            <w:pPr>
              <w:rPr>
                <w:rFonts w:ascii="Times New Roman" w:eastAsia="Times New Roman" w:hAnsi="Times New Roman" w:cs="Times New Roman"/>
                <w:color w:val="000000"/>
                <w:sz w:val="16"/>
                <w:szCs w:val="16"/>
              </w:rPr>
            </w:pPr>
          </w:p>
        </w:tc>
        <w:tc>
          <w:tcPr>
            <w:tcW w:w="1843" w:type="dxa"/>
            <w:vMerge/>
          </w:tcPr>
          <w:p w:rsidR="00FF278F" w:rsidRPr="00FF278F" w:rsidRDefault="00FF278F" w:rsidP="00FF278F">
            <w:pPr>
              <w:rPr>
                <w:rFonts w:ascii="Times New Roman" w:eastAsia="Times New Roman" w:hAnsi="Times New Roman" w:cs="Times New Roman"/>
                <w:color w:val="000000"/>
                <w:sz w:val="16"/>
                <w:szCs w:val="16"/>
              </w:rPr>
            </w:pPr>
          </w:p>
        </w:tc>
        <w:tc>
          <w:tcPr>
            <w:tcW w:w="993" w:type="dxa"/>
          </w:tcPr>
          <w:p w:rsidR="00FF278F" w:rsidRPr="00FF278F" w:rsidRDefault="00FF278F" w:rsidP="00FF278F">
            <w:pPr>
              <w:rPr>
                <w:rFonts w:ascii="Times New Roman" w:eastAsia="Times New Roman" w:hAnsi="Times New Roman" w:cs="Times New Roman"/>
                <w:color w:val="000000"/>
                <w:sz w:val="16"/>
                <w:szCs w:val="16"/>
              </w:rPr>
            </w:pPr>
          </w:p>
        </w:tc>
        <w:tc>
          <w:tcPr>
            <w:tcW w:w="3969" w:type="dxa"/>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Средство должно хорошо очищать поверхности, не оставлять следов после обработки.</w:t>
            </w:r>
          </w:p>
        </w:tc>
        <w:tc>
          <w:tcPr>
            <w:tcW w:w="992" w:type="dxa"/>
          </w:tcPr>
          <w:p w:rsidR="00FF278F" w:rsidRPr="00FF278F" w:rsidRDefault="00FF278F" w:rsidP="00FF278F">
            <w:pPr>
              <w:jc w:val="center"/>
              <w:rPr>
                <w:rFonts w:ascii="Times New Roman" w:eastAsia="Times New Roman" w:hAnsi="Times New Roman" w:cs="Times New Roman"/>
                <w:color w:val="000000"/>
                <w:sz w:val="16"/>
                <w:szCs w:val="16"/>
              </w:rPr>
            </w:pPr>
          </w:p>
        </w:tc>
        <w:tc>
          <w:tcPr>
            <w:tcW w:w="1276" w:type="dxa"/>
          </w:tcPr>
          <w:p w:rsidR="00FF278F" w:rsidRPr="00FF278F" w:rsidRDefault="00FF278F" w:rsidP="00FF278F">
            <w:pPr>
              <w:jc w:val="center"/>
              <w:rPr>
                <w:rFonts w:ascii="Times New Roman" w:eastAsia="Times New Roman" w:hAnsi="Times New Roman" w:cs="Times New Roman"/>
                <w:color w:val="000000"/>
                <w:sz w:val="16"/>
                <w:szCs w:val="16"/>
              </w:rPr>
            </w:pPr>
          </w:p>
        </w:tc>
        <w:tc>
          <w:tcPr>
            <w:tcW w:w="2835" w:type="dxa"/>
          </w:tcPr>
          <w:p w:rsidR="00FF278F" w:rsidRPr="00FF278F" w:rsidRDefault="00FF278F" w:rsidP="00FF278F">
            <w:pPr>
              <w:jc w:val="center"/>
              <w:rPr>
                <w:rFonts w:ascii="Times New Roman" w:eastAsia="Times New Roman" w:hAnsi="Times New Roman" w:cs="Times New Roman"/>
                <w:color w:val="000000"/>
                <w:sz w:val="16"/>
                <w:szCs w:val="16"/>
              </w:rPr>
            </w:pPr>
          </w:p>
        </w:tc>
        <w:tc>
          <w:tcPr>
            <w:tcW w:w="821" w:type="dxa"/>
            <w:vMerge/>
          </w:tcPr>
          <w:p w:rsidR="00FF278F" w:rsidRPr="00FF278F" w:rsidRDefault="00FF278F" w:rsidP="00FF278F">
            <w:pPr>
              <w:rPr>
                <w:rFonts w:ascii="Times New Roman" w:eastAsia="Times New Roman" w:hAnsi="Times New Roman" w:cs="Times New Roman"/>
                <w:color w:val="000000"/>
                <w:sz w:val="16"/>
                <w:szCs w:val="16"/>
              </w:rPr>
            </w:pPr>
          </w:p>
        </w:tc>
        <w:tc>
          <w:tcPr>
            <w:tcW w:w="880" w:type="dxa"/>
            <w:vMerge/>
          </w:tcPr>
          <w:p w:rsidR="00FF278F" w:rsidRPr="00FF278F" w:rsidRDefault="00FF278F" w:rsidP="00FF278F">
            <w:pPr>
              <w:rPr>
                <w:rFonts w:ascii="Times New Roman" w:eastAsia="Times New Roman" w:hAnsi="Times New Roman" w:cs="Times New Roman"/>
                <w:color w:val="000000"/>
                <w:sz w:val="16"/>
                <w:szCs w:val="16"/>
              </w:rPr>
            </w:pPr>
          </w:p>
        </w:tc>
        <w:tc>
          <w:tcPr>
            <w:tcW w:w="1984" w:type="dxa"/>
          </w:tcPr>
          <w:p w:rsidR="00FF278F" w:rsidRPr="00FF278F" w:rsidRDefault="00FF278F" w:rsidP="00FF278F">
            <w:pPr>
              <w:rPr>
                <w:rFonts w:ascii="Times New Roman" w:eastAsia="Times New Roman" w:hAnsi="Times New Roman" w:cs="Times New Roman"/>
                <w:color w:val="000000"/>
                <w:sz w:val="16"/>
                <w:szCs w:val="16"/>
              </w:rPr>
            </w:pPr>
          </w:p>
        </w:tc>
      </w:tr>
      <w:tr w:rsidR="00FF278F" w:rsidRPr="00FF278F" w:rsidTr="00FF278F">
        <w:trPr>
          <w:trHeight w:val="798"/>
        </w:trPr>
        <w:tc>
          <w:tcPr>
            <w:tcW w:w="709" w:type="dxa"/>
            <w:vMerge/>
          </w:tcPr>
          <w:p w:rsidR="00FF278F" w:rsidRPr="00FF278F" w:rsidRDefault="00FF278F" w:rsidP="00FF278F">
            <w:pPr>
              <w:rPr>
                <w:rFonts w:ascii="Times New Roman" w:eastAsia="Times New Roman" w:hAnsi="Times New Roman" w:cs="Times New Roman"/>
                <w:color w:val="000000"/>
                <w:sz w:val="16"/>
                <w:szCs w:val="16"/>
              </w:rPr>
            </w:pPr>
          </w:p>
        </w:tc>
        <w:tc>
          <w:tcPr>
            <w:tcW w:w="1843" w:type="dxa"/>
            <w:vMerge/>
          </w:tcPr>
          <w:p w:rsidR="00FF278F" w:rsidRPr="00FF278F" w:rsidRDefault="00FF278F" w:rsidP="00FF278F">
            <w:pPr>
              <w:rPr>
                <w:rFonts w:ascii="Times New Roman" w:eastAsia="Times New Roman" w:hAnsi="Times New Roman" w:cs="Times New Roman"/>
                <w:color w:val="000000"/>
                <w:sz w:val="16"/>
                <w:szCs w:val="16"/>
              </w:rPr>
            </w:pPr>
          </w:p>
        </w:tc>
        <w:tc>
          <w:tcPr>
            <w:tcW w:w="993" w:type="dxa"/>
          </w:tcPr>
          <w:p w:rsidR="00FF278F" w:rsidRPr="00FF278F" w:rsidRDefault="00FF278F" w:rsidP="00FF278F">
            <w:pPr>
              <w:rPr>
                <w:rFonts w:ascii="Times New Roman" w:eastAsia="Times New Roman" w:hAnsi="Times New Roman" w:cs="Times New Roman"/>
                <w:color w:val="000000"/>
                <w:sz w:val="16"/>
                <w:szCs w:val="16"/>
              </w:rPr>
            </w:pPr>
          </w:p>
        </w:tc>
        <w:tc>
          <w:tcPr>
            <w:tcW w:w="3969" w:type="dxa"/>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Вид упаковка :флоу-пак</w:t>
            </w:r>
          </w:p>
        </w:tc>
        <w:tc>
          <w:tcPr>
            <w:tcW w:w="992" w:type="dxa"/>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Соответствие</w:t>
            </w:r>
          </w:p>
        </w:tc>
        <w:tc>
          <w:tcPr>
            <w:tcW w:w="1276" w:type="dxa"/>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 </w:t>
            </w:r>
          </w:p>
        </w:tc>
        <w:tc>
          <w:tcPr>
            <w:tcW w:w="2835" w:type="dxa"/>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Значение характеристики не может изменяться участником закупки</w:t>
            </w:r>
          </w:p>
        </w:tc>
        <w:tc>
          <w:tcPr>
            <w:tcW w:w="821" w:type="dxa"/>
            <w:vMerge/>
          </w:tcPr>
          <w:p w:rsidR="00FF278F" w:rsidRPr="00FF278F" w:rsidRDefault="00FF278F" w:rsidP="00FF278F">
            <w:pPr>
              <w:rPr>
                <w:rFonts w:ascii="Times New Roman" w:eastAsia="Times New Roman" w:hAnsi="Times New Roman" w:cs="Times New Roman"/>
                <w:color w:val="000000"/>
                <w:sz w:val="16"/>
                <w:szCs w:val="16"/>
              </w:rPr>
            </w:pPr>
          </w:p>
        </w:tc>
        <w:tc>
          <w:tcPr>
            <w:tcW w:w="880" w:type="dxa"/>
            <w:vMerge/>
          </w:tcPr>
          <w:p w:rsidR="00FF278F" w:rsidRPr="00FF278F" w:rsidRDefault="00FF278F" w:rsidP="00FF278F">
            <w:pPr>
              <w:rPr>
                <w:rFonts w:ascii="Times New Roman" w:eastAsia="Times New Roman" w:hAnsi="Times New Roman" w:cs="Times New Roman"/>
                <w:color w:val="000000"/>
                <w:sz w:val="16"/>
                <w:szCs w:val="16"/>
              </w:rPr>
            </w:pPr>
          </w:p>
        </w:tc>
        <w:tc>
          <w:tcPr>
            <w:tcW w:w="1984" w:type="dxa"/>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Требования к виду  упаковки для эффективной и экономной утилизации</w:t>
            </w:r>
          </w:p>
        </w:tc>
      </w:tr>
      <w:tr w:rsidR="00FF278F" w:rsidRPr="00FF278F" w:rsidTr="00FF278F">
        <w:trPr>
          <w:trHeight w:val="769"/>
        </w:trPr>
        <w:tc>
          <w:tcPr>
            <w:tcW w:w="709" w:type="dxa"/>
            <w:vMerge w:val="restart"/>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4</w:t>
            </w:r>
          </w:p>
        </w:tc>
        <w:tc>
          <w:tcPr>
            <w:tcW w:w="1843" w:type="dxa"/>
            <w:vMerge w:val="restart"/>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sz w:val="16"/>
                <w:szCs w:val="16"/>
              </w:rPr>
              <w:t xml:space="preserve">Дезинфицирующие салфетки «Экобриз » </w:t>
            </w:r>
          </w:p>
        </w:tc>
        <w:tc>
          <w:tcPr>
            <w:tcW w:w="993" w:type="dxa"/>
            <w:vMerge w:val="restart"/>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20.20.14.000-00000007</w:t>
            </w:r>
          </w:p>
        </w:tc>
        <w:tc>
          <w:tcPr>
            <w:tcW w:w="3969" w:type="dxa"/>
            <w:hideMark/>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Форма выпуска</w:t>
            </w:r>
          </w:p>
        </w:tc>
        <w:tc>
          <w:tcPr>
            <w:tcW w:w="992"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салфетка</w:t>
            </w:r>
          </w:p>
        </w:tc>
        <w:tc>
          <w:tcPr>
            <w:tcW w:w="1276"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Соответствие</w:t>
            </w:r>
          </w:p>
        </w:tc>
        <w:tc>
          <w:tcPr>
            <w:tcW w:w="2835"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Значение характеристики не может изменяться участником закупки</w:t>
            </w:r>
          </w:p>
        </w:tc>
        <w:tc>
          <w:tcPr>
            <w:tcW w:w="821" w:type="dxa"/>
            <w:vMerge w:val="restart"/>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200</w:t>
            </w:r>
          </w:p>
        </w:tc>
        <w:tc>
          <w:tcPr>
            <w:tcW w:w="880" w:type="dxa"/>
            <w:vMerge w:val="restart"/>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упаковка</w:t>
            </w:r>
          </w:p>
        </w:tc>
        <w:tc>
          <w:tcPr>
            <w:tcW w:w="1984"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Соответствует КТРУ</w:t>
            </w:r>
          </w:p>
        </w:tc>
      </w:tr>
      <w:tr w:rsidR="00FF278F" w:rsidRPr="00FF278F" w:rsidTr="00FF278F">
        <w:trPr>
          <w:trHeight w:val="708"/>
        </w:trPr>
        <w:tc>
          <w:tcPr>
            <w:tcW w:w="709"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1843"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993"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3969" w:type="dxa"/>
            <w:hideMark/>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Кол-во салфеток</w:t>
            </w:r>
          </w:p>
        </w:tc>
        <w:tc>
          <w:tcPr>
            <w:tcW w:w="992"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&gt; 50  ≤ 60</w:t>
            </w:r>
          </w:p>
        </w:tc>
        <w:tc>
          <w:tcPr>
            <w:tcW w:w="1276"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Штука</w:t>
            </w:r>
          </w:p>
        </w:tc>
        <w:tc>
          <w:tcPr>
            <w:tcW w:w="2835"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Участник закупки указывает в заявке конкретное значение характеристики</w:t>
            </w:r>
          </w:p>
        </w:tc>
        <w:tc>
          <w:tcPr>
            <w:tcW w:w="821"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880"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1984"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Соответствует КТРУ</w:t>
            </w:r>
          </w:p>
        </w:tc>
      </w:tr>
      <w:tr w:rsidR="00FF278F" w:rsidRPr="00FF278F" w:rsidTr="00D954AB">
        <w:trPr>
          <w:gridAfter w:val="3"/>
          <w:wAfter w:w="3685" w:type="dxa"/>
          <w:trHeight w:val="300"/>
        </w:trPr>
        <w:tc>
          <w:tcPr>
            <w:tcW w:w="709"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1843"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993"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3969"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Дополнительные характеристики:</w:t>
            </w:r>
          </w:p>
        </w:tc>
        <w:tc>
          <w:tcPr>
            <w:tcW w:w="992" w:type="dxa"/>
            <w:hideMark/>
          </w:tcPr>
          <w:p w:rsidR="00FF278F" w:rsidRPr="00FF278F" w:rsidRDefault="00FF278F" w:rsidP="00FF278F">
            <w:pPr>
              <w:rPr>
                <w:rFonts w:ascii="Times New Roman" w:eastAsia="Times New Roman" w:hAnsi="Times New Roman" w:cs="Times New Roman"/>
                <w:color w:val="000000"/>
                <w:sz w:val="16"/>
                <w:szCs w:val="16"/>
              </w:rPr>
            </w:pPr>
          </w:p>
        </w:tc>
        <w:tc>
          <w:tcPr>
            <w:tcW w:w="1276" w:type="dxa"/>
            <w:hideMark/>
          </w:tcPr>
          <w:p w:rsidR="00FF278F" w:rsidRPr="00FF278F" w:rsidRDefault="00FF278F" w:rsidP="00FF278F">
            <w:pPr>
              <w:rPr>
                <w:rFonts w:ascii="Times New Roman" w:eastAsia="Times New Roman" w:hAnsi="Times New Roman" w:cs="Times New Roman"/>
                <w:color w:val="000000"/>
                <w:sz w:val="16"/>
                <w:szCs w:val="16"/>
              </w:rPr>
            </w:pPr>
          </w:p>
        </w:tc>
        <w:tc>
          <w:tcPr>
            <w:tcW w:w="2835"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 </w:t>
            </w:r>
          </w:p>
        </w:tc>
      </w:tr>
      <w:tr w:rsidR="00FF278F" w:rsidRPr="00FF278F" w:rsidTr="00FF278F">
        <w:trPr>
          <w:trHeight w:val="681"/>
        </w:trPr>
        <w:tc>
          <w:tcPr>
            <w:tcW w:w="709"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1843"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993"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3969" w:type="dxa"/>
            <w:hideMark/>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 xml:space="preserve">Салфетки из нетканого материала </w:t>
            </w:r>
          </w:p>
        </w:tc>
        <w:tc>
          <w:tcPr>
            <w:tcW w:w="992"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 xml:space="preserve">Соответствие </w:t>
            </w:r>
          </w:p>
        </w:tc>
        <w:tc>
          <w:tcPr>
            <w:tcW w:w="1276"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 </w:t>
            </w:r>
          </w:p>
        </w:tc>
        <w:tc>
          <w:tcPr>
            <w:tcW w:w="2835"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Значение характеристики не может изменяться участником закупки</w:t>
            </w:r>
          </w:p>
        </w:tc>
        <w:tc>
          <w:tcPr>
            <w:tcW w:w="821" w:type="dxa"/>
            <w:vMerge w:val="restart"/>
            <w:hideMark/>
          </w:tcPr>
          <w:p w:rsidR="00FF278F" w:rsidRPr="00FF278F" w:rsidRDefault="00FF278F" w:rsidP="00FF278F">
            <w:pPr>
              <w:rPr>
                <w:rFonts w:ascii="Times New Roman" w:eastAsia="Times New Roman" w:hAnsi="Times New Roman" w:cs="Times New Roman"/>
                <w:color w:val="000000"/>
                <w:sz w:val="16"/>
                <w:szCs w:val="16"/>
              </w:rPr>
            </w:pPr>
          </w:p>
        </w:tc>
        <w:tc>
          <w:tcPr>
            <w:tcW w:w="880" w:type="dxa"/>
            <w:vMerge w:val="restart"/>
            <w:hideMark/>
          </w:tcPr>
          <w:p w:rsidR="00FF278F" w:rsidRPr="00FF278F" w:rsidRDefault="00FF278F" w:rsidP="00FF278F">
            <w:pPr>
              <w:rPr>
                <w:rFonts w:ascii="Times New Roman" w:eastAsia="Times New Roman" w:hAnsi="Times New Roman" w:cs="Times New Roman"/>
                <w:color w:val="000000"/>
                <w:sz w:val="16"/>
                <w:szCs w:val="16"/>
              </w:rPr>
            </w:pPr>
          </w:p>
        </w:tc>
        <w:tc>
          <w:tcPr>
            <w:tcW w:w="1984"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 xml:space="preserve">для совместимости с поверхностями, дезинфицирующими растворами </w:t>
            </w:r>
          </w:p>
        </w:tc>
      </w:tr>
      <w:tr w:rsidR="00FF278F" w:rsidRPr="00FF278F" w:rsidTr="00FF278F">
        <w:trPr>
          <w:trHeight w:val="699"/>
        </w:trPr>
        <w:tc>
          <w:tcPr>
            <w:tcW w:w="709"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1843"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993"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3969" w:type="dxa"/>
            <w:hideMark/>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Ширина салфетки, мм</w:t>
            </w:r>
          </w:p>
        </w:tc>
        <w:tc>
          <w:tcPr>
            <w:tcW w:w="992"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≥135</w:t>
            </w:r>
          </w:p>
        </w:tc>
        <w:tc>
          <w:tcPr>
            <w:tcW w:w="1276"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 xml:space="preserve">милиметр </w:t>
            </w:r>
          </w:p>
        </w:tc>
        <w:tc>
          <w:tcPr>
            <w:tcW w:w="2835"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Участник закупки указывает в заявке конкретное значение характеристики</w:t>
            </w:r>
          </w:p>
        </w:tc>
        <w:tc>
          <w:tcPr>
            <w:tcW w:w="821"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880"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1984" w:type="dxa"/>
            <w:vMerge w:val="restart"/>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В соответствии  с расчетной потребностью и спецификой применения с учетом с учетом СанПиН 3.3686-21</w:t>
            </w:r>
          </w:p>
        </w:tc>
      </w:tr>
      <w:tr w:rsidR="00FF278F" w:rsidRPr="00FF278F" w:rsidTr="00FF278F">
        <w:trPr>
          <w:trHeight w:val="625"/>
        </w:trPr>
        <w:tc>
          <w:tcPr>
            <w:tcW w:w="709"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1843"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993"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3969" w:type="dxa"/>
            <w:hideMark/>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Длина салфетки, мм</w:t>
            </w:r>
          </w:p>
        </w:tc>
        <w:tc>
          <w:tcPr>
            <w:tcW w:w="992"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≥185</w:t>
            </w:r>
          </w:p>
        </w:tc>
        <w:tc>
          <w:tcPr>
            <w:tcW w:w="1276"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милиметр</w:t>
            </w:r>
          </w:p>
        </w:tc>
        <w:tc>
          <w:tcPr>
            <w:tcW w:w="2835"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Участник закупки указывает в заявке конкретное значение характеристики</w:t>
            </w:r>
          </w:p>
        </w:tc>
        <w:tc>
          <w:tcPr>
            <w:tcW w:w="821"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880"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1984" w:type="dxa"/>
            <w:vMerge/>
            <w:hideMark/>
          </w:tcPr>
          <w:p w:rsidR="00FF278F" w:rsidRPr="00FF278F" w:rsidRDefault="00FF278F" w:rsidP="00FF278F">
            <w:pPr>
              <w:rPr>
                <w:rFonts w:ascii="Times New Roman" w:eastAsia="Times New Roman" w:hAnsi="Times New Roman" w:cs="Times New Roman"/>
                <w:color w:val="000000"/>
                <w:sz w:val="16"/>
                <w:szCs w:val="16"/>
              </w:rPr>
            </w:pPr>
          </w:p>
        </w:tc>
      </w:tr>
      <w:tr w:rsidR="00FF278F" w:rsidRPr="00FF278F" w:rsidTr="00FF278F">
        <w:trPr>
          <w:trHeight w:val="703"/>
        </w:trPr>
        <w:tc>
          <w:tcPr>
            <w:tcW w:w="709"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1843"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993"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3969" w:type="dxa"/>
            <w:hideMark/>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 xml:space="preserve">Плотность материала, г/м2 </w:t>
            </w:r>
          </w:p>
        </w:tc>
        <w:tc>
          <w:tcPr>
            <w:tcW w:w="992"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≥35</w:t>
            </w:r>
          </w:p>
        </w:tc>
        <w:tc>
          <w:tcPr>
            <w:tcW w:w="1276"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 xml:space="preserve">г/м2 </w:t>
            </w:r>
          </w:p>
        </w:tc>
        <w:tc>
          <w:tcPr>
            <w:tcW w:w="2835"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Участник закупки указывает в заявке конкретное значение характеристики</w:t>
            </w:r>
          </w:p>
        </w:tc>
        <w:tc>
          <w:tcPr>
            <w:tcW w:w="821"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880"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1984" w:type="dxa"/>
            <w:vMerge/>
            <w:hideMark/>
          </w:tcPr>
          <w:p w:rsidR="00FF278F" w:rsidRPr="00FF278F" w:rsidRDefault="00FF278F" w:rsidP="00FF278F">
            <w:pPr>
              <w:rPr>
                <w:rFonts w:ascii="Times New Roman" w:eastAsia="Times New Roman" w:hAnsi="Times New Roman" w:cs="Times New Roman"/>
                <w:color w:val="000000"/>
                <w:sz w:val="16"/>
                <w:szCs w:val="16"/>
              </w:rPr>
            </w:pPr>
          </w:p>
        </w:tc>
      </w:tr>
      <w:tr w:rsidR="00FF278F" w:rsidRPr="00FF278F" w:rsidTr="00FF278F">
        <w:trPr>
          <w:trHeight w:val="984"/>
        </w:trPr>
        <w:tc>
          <w:tcPr>
            <w:tcW w:w="709"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1843"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993"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3969" w:type="dxa"/>
            <w:hideMark/>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По степени воздействия на организм средство относится к 4 классу малоопасных веществ при нанесении на кожу в соответствии с классификацией ГОСТ 12.1.007-76; к 4 классу малоопасных веществ при ингаляционном воздействии</w:t>
            </w:r>
          </w:p>
        </w:tc>
        <w:tc>
          <w:tcPr>
            <w:tcW w:w="992"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Соответствие</w:t>
            </w:r>
          </w:p>
        </w:tc>
        <w:tc>
          <w:tcPr>
            <w:tcW w:w="1276"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 </w:t>
            </w:r>
          </w:p>
        </w:tc>
        <w:tc>
          <w:tcPr>
            <w:tcW w:w="2835"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Значение характеристики не может изменяться участником закупки</w:t>
            </w:r>
          </w:p>
        </w:tc>
        <w:tc>
          <w:tcPr>
            <w:tcW w:w="821"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880"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1984"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 xml:space="preserve">Требования к классу опасности отражают потребность мед. учреждения, являются критерием выбора средств с учетом СанПиН 3.3686-21 п.п.3546, п.п.125. </w:t>
            </w:r>
          </w:p>
        </w:tc>
      </w:tr>
      <w:tr w:rsidR="00FF278F" w:rsidRPr="00FF278F" w:rsidTr="00FF278F">
        <w:trPr>
          <w:trHeight w:val="835"/>
        </w:trPr>
        <w:tc>
          <w:tcPr>
            <w:tcW w:w="709"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1843"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993"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3969" w:type="dxa"/>
            <w:hideMark/>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Содержание н-пропиового спирта (1-пропанол), %</w:t>
            </w:r>
          </w:p>
        </w:tc>
        <w:tc>
          <w:tcPr>
            <w:tcW w:w="992"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≥27</w:t>
            </w:r>
          </w:p>
        </w:tc>
        <w:tc>
          <w:tcPr>
            <w:tcW w:w="1276"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процент</w:t>
            </w:r>
          </w:p>
        </w:tc>
        <w:tc>
          <w:tcPr>
            <w:tcW w:w="2835"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Участник закупки указывает в заявке конкретное значение характеристики</w:t>
            </w:r>
          </w:p>
        </w:tc>
        <w:tc>
          <w:tcPr>
            <w:tcW w:w="821"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880"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1984" w:type="dxa"/>
            <w:vMerge w:val="restart"/>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 xml:space="preserve">Выбор действующих веществ, процентное соотношение связаны с результатами производственного контроля и мониторинга чувствительности госпитальной среды с учетом СанПиН 3.3686-21 "Санитарно-эпидемиологические </w:t>
            </w:r>
            <w:r w:rsidRPr="00FF278F">
              <w:rPr>
                <w:rFonts w:ascii="Times New Roman" w:eastAsia="Times New Roman" w:hAnsi="Times New Roman" w:cs="Times New Roman"/>
                <w:color w:val="000000"/>
                <w:sz w:val="16"/>
                <w:szCs w:val="16"/>
              </w:rPr>
              <w:lastRenderedPageBreak/>
              <w:t xml:space="preserve">требования по профилактике инфекционных болезней" п. 3555, п. 3577, п. 3575 . </w:t>
            </w:r>
          </w:p>
        </w:tc>
      </w:tr>
      <w:tr w:rsidR="00FF278F" w:rsidRPr="00FF278F" w:rsidTr="00FF278F">
        <w:trPr>
          <w:trHeight w:val="563"/>
        </w:trPr>
        <w:tc>
          <w:tcPr>
            <w:tcW w:w="709"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1843"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993"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3969" w:type="dxa"/>
            <w:hideMark/>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ЧАС</w:t>
            </w:r>
          </w:p>
        </w:tc>
        <w:tc>
          <w:tcPr>
            <w:tcW w:w="992"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Соответствие</w:t>
            </w:r>
          </w:p>
        </w:tc>
        <w:tc>
          <w:tcPr>
            <w:tcW w:w="1276"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 </w:t>
            </w:r>
          </w:p>
        </w:tc>
        <w:tc>
          <w:tcPr>
            <w:tcW w:w="2835"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Значение характеристики не может изменяться участником закупки</w:t>
            </w:r>
          </w:p>
        </w:tc>
        <w:tc>
          <w:tcPr>
            <w:tcW w:w="821"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880"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1984" w:type="dxa"/>
            <w:vMerge/>
            <w:hideMark/>
          </w:tcPr>
          <w:p w:rsidR="00FF278F" w:rsidRPr="00FF278F" w:rsidRDefault="00FF278F" w:rsidP="00FF278F">
            <w:pPr>
              <w:rPr>
                <w:rFonts w:ascii="Times New Roman" w:eastAsia="Times New Roman" w:hAnsi="Times New Roman" w:cs="Times New Roman"/>
                <w:color w:val="000000"/>
                <w:sz w:val="16"/>
                <w:szCs w:val="16"/>
              </w:rPr>
            </w:pPr>
          </w:p>
        </w:tc>
      </w:tr>
      <w:tr w:rsidR="00FF278F" w:rsidRPr="00FF278F" w:rsidTr="00FF278F">
        <w:trPr>
          <w:trHeight w:val="665"/>
        </w:trPr>
        <w:tc>
          <w:tcPr>
            <w:tcW w:w="709"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1843"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993"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3969" w:type="dxa"/>
            <w:hideMark/>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гаунидины</w:t>
            </w:r>
          </w:p>
        </w:tc>
        <w:tc>
          <w:tcPr>
            <w:tcW w:w="992"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Соответствие</w:t>
            </w:r>
          </w:p>
        </w:tc>
        <w:tc>
          <w:tcPr>
            <w:tcW w:w="1276"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 </w:t>
            </w:r>
          </w:p>
        </w:tc>
        <w:tc>
          <w:tcPr>
            <w:tcW w:w="2835"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Значение характеристики не может изменяться участником закупки</w:t>
            </w:r>
          </w:p>
        </w:tc>
        <w:tc>
          <w:tcPr>
            <w:tcW w:w="821"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880"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1984" w:type="dxa"/>
            <w:vMerge/>
            <w:hideMark/>
          </w:tcPr>
          <w:p w:rsidR="00FF278F" w:rsidRPr="00FF278F" w:rsidRDefault="00FF278F" w:rsidP="00FF278F">
            <w:pPr>
              <w:rPr>
                <w:rFonts w:ascii="Times New Roman" w:eastAsia="Times New Roman" w:hAnsi="Times New Roman" w:cs="Times New Roman"/>
                <w:color w:val="000000"/>
                <w:sz w:val="16"/>
                <w:szCs w:val="16"/>
              </w:rPr>
            </w:pPr>
          </w:p>
        </w:tc>
      </w:tr>
      <w:tr w:rsidR="00FF278F" w:rsidRPr="00FF278F" w:rsidTr="00FF278F">
        <w:trPr>
          <w:trHeight w:val="845"/>
        </w:trPr>
        <w:tc>
          <w:tcPr>
            <w:tcW w:w="709"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1843"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993"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3969" w:type="dxa"/>
            <w:hideMark/>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не содержат  аминов, альдегидов, глиоксаля, кислот, щелочей, ферментов, производных фенола,  перекисных соединений</w:t>
            </w:r>
          </w:p>
        </w:tc>
        <w:tc>
          <w:tcPr>
            <w:tcW w:w="992"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Соответствие</w:t>
            </w:r>
          </w:p>
        </w:tc>
        <w:tc>
          <w:tcPr>
            <w:tcW w:w="1276"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 </w:t>
            </w:r>
          </w:p>
        </w:tc>
        <w:tc>
          <w:tcPr>
            <w:tcW w:w="2835"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Значение характеристики не может изменяться участником закупки</w:t>
            </w:r>
          </w:p>
        </w:tc>
        <w:tc>
          <w:tcPr>
            <w:tcW w:w="821"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880"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1984" w:type="dxa"/>
            <w:vMerge/>
            <w:hideMark/>
          </w:tcPr>
          <w:p w:rsidR="00FF278F" w:rsidRPr="00FF278F" w:rsidRDefault="00FF278F" w:rsidP="00FF278F">
            <w:pPr>
              <w:rPr>
                <w:rFonts w:ascii="Times New Roman" w:eastAsia="Times New Roman" w:hAnsi="Times New Roman" w:cs="Times New Roman"/>
                <w:color w:val="000000"/>
                <w:sz w:val="16"/>
                <w:szCs w:val="16"/>
              </w:rPr>
            </w:pPr>
          </w:p>
        </w:tc>
      </w:tr>
      <w:tr w:rsidR="00FF278F" w:rsidRPr="00FF278F" w:rsidTr="00FF278F">
        <w:trPr>
          <w:trHeight w:val="416"/>
        </w:trPr>
        <w:tc>
          <w:tcPr>
            <w:tcW w:w="709"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1843"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993"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3969" w:type="dxa"/>
            <w:hideMark/>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 xml:space="preserve">Срок годности салфеток после вскрытия упаковки, месяц </w:t>
            </w:r>
          </w:p>
        </w:tc>
        <w:tc>
          <w:tcPr>
            <w:tcW w:w="992"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≥4</w:t>
            </w:r>
          </w:p>
        </w:tc>
        <w:tc>
          <w:tcPr>
            <w:tcW w:w="1276"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месяц</w:t>
            </w:r>
          </w:p>
        </w:tc>
        <w:tc>
          <w:tcPr>
            <w:tcW w:w="2835"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Участник закупки указывает в заявке конкретное значение характеристики</w:t>
            </w:r>
          </w:p>
        </w:tc>
        <w:tc>
          <w:tcPr>
            <w:tcW w:w="821"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880"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1984" w:type="dxa"/>
            <w:vMerge w:val="restart"/>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В соответствии со спецификой применения</w:t>
            </w:r>
          </w:p>
        </w:tc>
      </w:tr>
      <w:tr w:rsidR="00FF278F" w:rsidRPr="00FF278F" w:rsidTr="00FF278F">
        <w:trPr>
          <w:trHeight w:val="557"/>
        </w:trPr>
        <w:tc>
          <w:tcPr>
            <w:tcW w:w="709"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1843"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993"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3969" w:type="dxa"/>
            <w:hideMark/>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Пролонгированное антимикробное действие, час</w:t>
            </w:r>
          </w:p>
        </w:tc>
        <w:tc>
          <w:tcPr>
            <w:tcW w:w="992"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≥3</w:t>
            </w:r>
          </w:p>
        </w:tc>
        <w:tc>
          <w:tcPr>
            <w:tcW w:w="1276"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час</w:t>
            </w:r>
          </w:p>
        </w:tc>
        <w:tc>
          <w:tcPr>
            <w:tcW w:w="2835" w:type="dxa"/>
            <w:hideMark/>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Участник закупки указывает в заявке конкретное значение характеристики</w:t>
            </w:r>
          </w:p>
        </w:tc>
        <w:tc>
          <w:tcPr>
            <w:tcW w:w="821"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880" w:type="dxa"/>
            <w:vMerge/>
            <w:hideMark/>
          </w:tcPr>
          <w:p w:rsidR="00FF278F" w:rsidRPr="00FF278F" w:rsidRDefault="00FF278F" w:rsidP="00FF278F">
            <w:pPr>
              <w:rPr>
                <w:rFonts w:ascii="Times New Roman" w:eastAsia="Times New Roman" w:hAnsi="Times New Roman" w:cs="Times New Roman"/>
                <w:color w:val="000000"/>
                <w:sz w:val="16"/>
                <w:szCs w:val="16"/>
              </w:rPr>
            </w:pPr>
          </w:p>
        </w:tc>
        <w:tc>
          <w:tcPr>
            <w:tcW w:w="1984" w:type="dxa"/>
            <w:vMerge/>
            <w:hideMark/>
          </w:tcPr>
          <w:p w:rsidR="00FF278F" w:rsidRPr="00FF278F" w:rsidRDefault="00FF278F" w:rsidP="00FF278F">
            <w:pPr>
              <w:rPr>
                <w:rFonts w:ascii="Times New Roman" w:eastAsia="Times New Roman" w:hAnsi="Times New Roman" w:cs="Times New Roman"/>
                <w:color w:val="000000"/>
                <w:sz w:val="16"/>
                <w:szCs w:val="16"/>
              </w:rPr>
            </w:pPr>
          </w:p>
        </w:tc>
      </w:tr>
      <w:tr w:rsidR="00FF278F" w:rsidRPr="00FF278F" w:rsidTr="00FF278F">
        <w:trPr>
          <w:trHeight w:val="2295"/>
        </w:trPr>
        <w:tc>
          <w:tcPr>
            <w:tcW w:w="709" w:type="dxa"/>
            <w:vMerge/>
          </w:tcPr>
          <w:p w:rsidR="00FF278F" w:rsidRPr="00FF278F" w:rsidRDefault="00FF278F" w:rsidP="00FF278F">
            <w:pPr>
              <w:rPr>
                <w:rFonts w:ascii="Times New Roman" w:eastAsia="Times New Roman" w:hAnsi="Times New Roman" w:cs="Times New Roman"/>
                <w:color w:val="000000"/>
                <w:sz w:val="16"/>
                <w:szCs w:val="16"/>
              </w:rPr>
            </w:pPr>
          </w:p>
        </w:tc>
        <w:tc>
          <w:tcPr>
            <w:tcW w:w="1843" w:type="dxa"/>
            <w:vMerge/>
          </w:tcPr>
          <w:p w:rsidR="00FF278F" w:rsidRPr="00FF278F" w:rsidRDefault="00FF278F" w:rsidP="00FF278F">
            <w:pPr>
              <w:rPr>
                <w:rFonts w:ascii="Times New Roman" w:eastAsia="Times New Roman" w:hAnsi="Times New Roman" w:cs="Times New Roman"/>
                <w:color w:val="000000"/>
                <w:sz w:val="16"/>
                <w:szCs w:val="16"/>
              </w:rPr>
            </w:pPr>
          </w:p>
        </w:tc>
        <w:tc>
          <w:tcPr>
            <w:tcW w:w="993" w:type="dxa"/>
            <w:vMerge/>
          </w:tcPr>
          <w:p w:rsidR="00FF278F" w:rsidRPr="00FF278F" w:rsidRDefault="00FF278F" w:rsidP="00FF278F">
            <w:pPr>
              <w:rPr>
                <w:rFonts w:ascii="Times New Roman" w:eastAsia="Times New Roman" w:hAnsi="Times New Roman" w:cs="Times New Roman"/>
                <w:color w:val="000000"/>
                <w:sz w:val="16"/>
                <w:szCs w:val="16"/>
              </w:rPr>
            </w:pPr>
          </w:p>
        </w:tc>
        <w:tc>
          <w:tcPr>
            <w:tcW w:w="3969" w:type="dxa"/>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Средство с антимикробной активностью в отношении грамположительных и грамотрицательных бактерий (включая возбудителей внутрибольничных инфекций, микобактерии туберкулеза тестировано на культуре тест-штамма М.terrae, кишечных инфекций), вирусов (острые респираторные вирусные инфекции, герпес, полиомиелит, гепатиты всех видов и пр.), грибов рода Кандида, Трихофитон.</w:t>
            </w:r>
          </w:p>
        </w:tc>
        <w:tc>
          <w:tcPr>
            <w:tcW w:w="992" w:type="dxa"/>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Соответствие</w:t>
            </w:r>
          </w:p>
        </w:tc>
        <w:tc>
          <w:tcPr>
            <w:tcW w:w="1276" w:type="dxa"/>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 </w:t>
            </w:r>
          </w:p>
        </w:tc>
        <w:tc>
          <w:tcPr>
            <w:tcW w:w="2835" w:type="dxa"/>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Значение характеристики не может изменяться участником закупки</w:t>
            </w:r>
          </w:p>
        </w:tc>
        <w:tc>
          <w:tcPr>
            <w:tcW w:w="821" w:type="dxa"/>
            <w:vMerge/>
          </w:tcPr>
          <w:p w:rsidR="00FF278F" w:rsidRPr="00FF278F" w:rsidRDefault="00FF278F" w:rsidP="00FF278F">
            <w:pPr>
              <w:rPr>
                <w:rFonts w:ascii="Times New Roman" w:eastAsia="Times New Roman" w:hAnsi="Times New Roman" w:cs="Times New Roman"/>
                <w:color w:val="000000"/>
                <w:sz w:val="16"/>
                <w:szCs w:val="16"/>
              </w:rPr>
            </w:pPr>
          </w:p>
        </w:tc>
        <w:tc>
          <w:tcPr>
            <w:tcW w:w="880" w:type="dxa"/>
            <w:vMerge/>
          </w:tcPr>
          <w:p w:rsidR="00FF278F" w:rsidRPr="00FF278F" w:rsidRDefault="00FF278F" w:rsidP="00FF278F">
            <w:pPr>
              <w:rPr>
                <w:rFonts w:ascii="Times New Roman" w:eastAsia="Times New Roman" w:hAnsi="Times New Roman" w:cs="Times New Roman"/>
                <w:color w:val="000000"/>
                <w:sz w:val="16"/>
                <w:szCs w:val="16"/>
              </w:rPr>
            </w:pPr>
          </w:p>
        </w:tc>
        <w:tc>
          <w:tcPr>
            <w:tcW w:w="1984" w:type="dxa"/>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ГОСТ Р 56990-2016 «Химические дезинфицирующие средства и антисептики. Дезинфицирующие средства. Критерии и показатели эффективности», для предотвращения распространения инфекций, связанных с оказанием медицинской помощи.</w:t>
            </w:r>
          </w:p>
        </w:tc>
      </w:tr>
      <w:tr w:rsidR="00FF278F" w:rsidRPr="00FF278F" w:rsidTr="00FF278F">
        <w:trPr>
          <w:trHeight w:val="2295"/>
        </w:trPr>
        <w:tc>
          <w:tcPr>
            <w:tcW w:w="709" w:type="dxa"/>
            <w:vMerge/>
          </w:tcPr>
          <w:p w:rsidR="00FF278F" w:rsidRPr="00FF278F" w:rsidRDefault="00FF278F" w:rsidP="00FF278F">
            <w:pPr>
              <w:rPr>
                <w:rFonts w:ascii="Times New Roman" w:eastAsia="Times New Roman" w:hAnsi="Times New Roman" w:cs="Times New Roman"/>
                <w:color w:val="000000"/>
                <w:sz w:val="16"/>
                <w:szCs w:val="16"/>
              </w:rPr>
            </w:pPr>
          </w:p>
        </w:tc>
        <w:tc>
          <w:tcPr>
            <w:tcW w:w="1843" w:type="dxa"/>
            <w:vMerge/>
          </w:tcPr>
          <w:p w:rsidR="00FF278F" w:rsidRPr="00FF278F" w:rsidRDefault="00FF278F" w:rsidP="00FF278F">
            <w:pPr>
              <w:rPr>
                <w:rFonts w:ascii="Times New Roman" w:eastAsia="Times New Roman" w:hAnsi="Times New Roman" w:cs="Times New Roman"/>
                <w:color w:val="000000"/>
                <w:sz w:val="16"/>
                <w:szCs w:val="16"/>
              </w:rPr>
            </w:pPr>
          </w:p>
        </w:tc>
        <w:tc>
          <w:tcPr>
            <w:tcW w:w="993" w:type="dxa"/>
            <w:vMerge/>
          </w:tcPr>
          <w:p w:rsidR="00FF278F" w:rsidRPr="00FF278F" w:rsidRDefault="00FF278F" w:rsidP="00FF278F">
            <w:pPr>
              <w:rPr>
                <w:rFonts w:ascii="Times New Roman" w:eastAsia="Times New Roman" w:hAnsi="Times New Roman" w:cs="Times New Roman"/>
                <w:color w:val="000000"/>
                <w:sz w:val="16"/>
                <w:szCs w:val="16"/>
              </w:rPr>
            </w:pPr>
          </w:p>
        </w:tc>
        <w:tc>
          <w:tcPr>
            <w:tcW w:w="3969" w:type="dxa"/>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Средство должно быть предназначено для быстрой очистки и дезинфекции в лечебно-профилактических учреждениях (в том числе в инфекционных очагах) небольших по площади поверхностей, предметов, в т.ч. загрязненных кровью, наружных поверхностей оптических приборов и оборудования, датчиков УЗИ, ИМН,  стоматологических наконечников;  для гигиенической обработки рук</w:t>
            </w:r>
          </w:p>
        </w:tc>
        <w:tc>
          <w:tcPr>
            <w:tcW w:w="992" w:type="dxa"/>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Соответствие</w:t>
            </w:r>
          </w:p>
        </w:tc>
        <w:tc>
          <w:tcPr>
            <w:tcW w:w="1276" w:type="dxa"/>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 </w:t>
            </w:r>
          </w:p>
        </w:tc>
        <w:tc>
          <w:tcPr>
            <w:tcW w:w="2835" w:type="dxa"/>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Значение характеристики не может изменяться участником закупки</w:t>
            </w:r>
          </w:p>
        </w:tc>
        <w:tc>
          <w:tcPr>
            <w:tcW w:w="821" w:type="dxa"/>
            <w:vMerge/>
          </w:tcPr>
          <w:p w:rsidR="00FF278F" w:rsidRPr="00FF278F" w:rsidRDefault="00FF278F" w:rsidP="00FF278F">
            <w:pPr>
              <w:rPr>
                <w:rFonts w:ascii="Times New Roman" w:eastAsia="Times New Roman" w:hAnsi="Times New Roman" w:cs="Times New Roman"/>
                <w:color w:val="000000"/>
                <w:sz w:val="16"/>
                <w:szCs w:val="16"/>
              </w:rPr>
            </w:pPr>
          </w:p>
        </w:tc>
        <w:tc>
          <w:tcPr>
            <w:tcW w:w="880" w:type="dxa"/>
            <w:vMerge/>
          </w:tcPr>
          <w:p w:rsidR="00FF278F" w:rsidRPr="00FF278F" w:rsidRDefault="00FF278F" w:rsidP="00FF278F">
            <w:pPr>
              <w:rPr>
                <w:rFonts w:ascii="Times New Roman" w:eastAsia="Times New Roman" w:hAnsi="Times New Roman" w:cs="Times New Roman"/>
                <w:color w:val="000000"/>
                <w:sz w:val="16"/>
                <w:szCs w:val="16"/>
              </w:rPr>
            </w:pPr>
          </w:p>
        </w:tc>
        <w:tc>
          <w:tcPr>
            <w:tcW w:w="1984" w:type="dxa"/>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С учетом СанПиН 3.3686-21 "Санитарно-эпидемиологические требования по профилактике инфекционных болезней" и МР 3.1.0284-22. 3.1. Профилактика инфекционных болезней. Обеспечение эпидемиологической безопасности ультразвуковой диагностики</w:t>
            </w:r>
          </w:p>
        </w:tc>
      </w:tr>
      <w:tr w:rsidR="00FF278F" w:rsidRPr="00FF278F" w:rsidTr="00FF278F">
        <w:trPr>
          <w:trHeight w:val="671"/>
        </w:trPr>
        <w:tc>
          <w:tcPr>
            <w:tcW w:w="709" w:type="dxa"/>
            <w:vMerge/>
          </w:tcPr>
          <w:p w:rsidR="00FF278F" w:rsidRPr="00FF278F" w:rsidRDefault="00FF278F" w:rsidP="00FF278F">
            <w:pPr>
              <w:rPr>
                <w:rFonts w:ascii="Times New Roman" w:eastAsia="Times New Roman" w:hAnsi="Times New Roman" w:cs="Times New Roman"/>
                <w:color w:val="000000"/>
                <w:sz w:val="16"/>
                <w:szCs w:val="16"/>
              </w:rPr>
            </w:pPr>
          </w:p>
        </w:tc>
        <w:tc>
          <w:tcPr>
            <w:tcW w:w="1843" w:type="dxa"/>
            <w:vMerge/>
          </w:tcPr>
          <w:p w:rsidR="00FF278F" w:rsidRPr="00FF278F" w:rsidRDefault="00FF278F" w:rsidP="00FF278F">
            <w:pPr>
              <w:rPr>
                <w:rFonts w:ascii="Times New Roman" w:eastAsia="Times New Roman" w:hAnsi="Times New Roman" w:cs="Times New Roman"/>
                <w:color w:val="000000"/>
                <w:sz w:val="16"/>
                <w:szCs w:val="16"/>
              </w:rPr>
            </w:pPr>
          </w:p>
        </w:tc>
        <w:tc>
          <w:tcPr>
            <w:tcW w:w="993" w:type="dxa"/>
            <w:vMerge/>
          </w:tcPr>
          <w:p w:rsidR="00FF278F" w:rsidRPr="00FF278F" w:rsidRDefault="00FF278F" w:rsidP="00FF278F">
            <w:pPr>
              <w:rPr>
                <w:rFonts w:ascii="Times New Roman" w:eastAsia="Times New Roman" w:hAnsi="Times New Roman" w:cs="Times New Roman"/>
                <w:color w:val="000000"/>
                <w:sz w:val="16"/>
                <w:szCs w:val="16"/>
              </w:rPr>
            </w:pPr>
          </w:p>
        </w:tc>
        <w:tc>
          <w:tcPr>
            <w:tcW w:w="3969" w:type="dxa"/>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Экспозиция при дезинфекции поверхностей, датчиков УЗИ при вирусных инфекциях, мин</w:t>
            </w:r>
          </w:p>
        </w:tc>
        <w:tc>
          <w:tcPr>
            <w:tcW w:w="992" w:type="dxa"/>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 3</w:t>
            </w:r>
          </w:p>
        </w:tc>
        <w:tc>
          <w:tcPr>
            <w:tcW w:w="1276" w:type="dxa"/>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минута</w:t>
            </w:r>
          </w:p>
        </w:tc>
        <w:tc>
          <w:tcPr>
            <w:tcW w:w="2835" w:type="dxa"/>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Участник закупки указывает в заявке конкретное значение характеристики</w:t>
            </w:r>
          </w:p>
        </w:tc>
        <w:tc>
          <w:tcPr>
            <w:tcW w:w="821" w:type="dxa"/>
            <w:vMerge/>
          </w:tcPr>
          <w:p w:rsidR="00FF278F" w:rsidRPr="00FF278F" w:rsidRDefault="00FF278F" w:rsidP="00FF278F">
            <w:pPr>
              <w:rPr>
                <w:rFonts w:ascii="Times New Roman" w:eastAsia="Times New Roman" w:hAnsi="Times New Roman" w:cs="Times New Roman"/>
                <w:color w:val="000000"/>
                <w:sz w:val="16"/>
                <w:szCs w:val="16"/>
              </w:rPr>
            </w:pPr>
          </w:p>
        </w:tc>
        <w:tc>
          <w:tcPr>
            <w:tcW w:w="880" w:type="dxa"/>
            <w:vMerge/>
          </w:tcPr>
          <w:p w:rsidR="00FF278F" w:rsidRPr="00FF278F" w:rsidRDefault="00FF278F" w:rsidP="00FF278F">
            <w:pPr>
              <w:rPr>
                <w:rFonts w:ascii="Times New Roman" w:eastAsia="Times New Roman" w:hAnsi="Times New Roman" w:cs="Times New Roman"/>
                <w:color w:val="000000"/>
                <w:sz w:val="16"/>
                <w:szCs w:val="16"/>
              </w:rPr>
            </w:pPr>
          </w:p>
        </w:tc>
        <w:tc>
          <w:tcPr>
            <w:tcW w:w="1984" w:type="dxa"/>
            <w:vMerge w:val="restart"/>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Экспозиция: экономия рабочего времени, обусловлена спецификой санитарноэпидемиологического режима в соответствии со стандартами оказания медицинской помощи, в т.ч. для расчета количества средства на планируемый учетный период работы учреждения, с СанПиН 3.3686-21</w:t>
            </w:r>
          </w:p>
        </w:tc>
      </w:tr>
      <w:tr w:rsidR="00FF278F" w:rsidRPr="00FF278F" w:rsidTr="00FF278F">
        <w:trPr>
          <w:trHeight w:val="698"/>
        </w:trPr>
        <w:tc>
          <w:tcPr>
            <w:tcW w:w="709" w:type="dxa"/>
            <w:vMerge/>
          </w:tcPr>
          <w:p w:rsidR="00FF278F" w:rsidRPr="00FF278F" w:rsidRDefault="00FF278F" w:rsidP="00FF278F">
            <w:pPr>
              <w:rPr>
                <w:rFonts w:ascii="Times New Roman" w:eastAsia="Times New Roman" w:hAnsi="Times New Roman" w:cs="Times New Roman"/>
                <w:color w:val="000000"/>
                <w:sz w:val="16"/>
                <w:szCs w:val="16"/>
              </w:rPr>
            </w:pPr>
          </w:p>
        </w:tc>
        <w:tc>
          <w:tcPr>
            <w:tcW w:w="1843" w:type="dxa"/>
            <w:vMerge/>
          </w:tcPr>
          <w:p w:rsidR="00FF278F" w:rsidRPr="00FF278F" w:rsidRDefault="00FF278F" w:rsidP="00FF278F">
            <w:pPr>
              <w:rPr>
                <w:rFonts w:ascii="Times New Roman" w:eastAsia="Times New Roman" w:hAnsi="Times New Roman" w:cs="Times New Roman"/>
                <w:color w:val="000000"/>
                <w:sz w:val="16"/>
                <w:szCs w:val="16"/>
              </w:rPr>
            </w:pPr>
          </w:p>
        </w:tc>
        <w:tc>
          <w:tcPr>
            <w:tcW w:w="993" w:type="dxa"/>
            <w:vMerge/>
          </w:tcPr>
          <w:p w:rsidR="00FF278F" w:rsidRPr="00FF278F" w:rsidRDefault="00FF278F" w:rsidP="00FF278F">
            <w:pPr>
              <w:rPr>
                <w:rFonts w:ascii="Times New Roman" w:eastAsia="Times New Roman" w:hAnsi="Times New Roman" w:cs="Times New Roman"/>
                <w:color w:val="000000"/>
                <w:sz w:val="16"/>
                <w:szCs w:val="16"/>
              </w:rPr>
            </w:pPr>
          </w:p>
        </w:tc>
        <w:tc>
          <w:tcPr>
            <w:tcW w:w="3969" w:type="dxa"/>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Экспозиция при дезинфекции поверхностей, датчиков УЗИ при туберкулезе, мин</w:t>
            </w:r>
          </w:p>
        </w:tc>
        <w:tc>
          <w:tcPr>
            <w:tcW w:w="992" w:type="dxa"/>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 5</w:t>
            </w:r>
          </w:p>
        </w:tc>
        <w:tc>
          <w:tcPr>
            <w:tcW w:w="1276" w:type="dxa"/>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минута</w:t>
            </w:r>
          </w:p>
        </w:tc>
        <w:tc>
          <w:tcPr>
            <w:tcW w:w="2835" w:type="dxa"/>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Участник закупки указывает в заявке конкретное значение характеристики</w:t>
            </w:r>
          </w:p>
        </w:tc>
        <w:tc>
          <w:tcPr>
            <w:tcW w:w="821" w:type="dxa"/>
            <w:vMerge/>
          </w:tcPr>
          <w:p w:rsidR="00FF278F" w:rsidRPr="00FF278F" w:rsidRDefault="00FF278F" w:rsidP="00FF278F">
            <w:pPr>
              <w:rPr>
                <w:rFonts w:ascii="Times New Roman" w:eastAsia="Times New Roman" w:hAnsi="Times New Roman" w:cs="Times New Roman"/>
                <w:color w:val="000000"/>
                <w:sz w:val="16"/>
                <w:szCs w:val="16"/>
              </w:rPr>
            </w:pPr>
          </w:p>
        </w:tc>
        <w:tc>
          <w:tcPr>
            <w:tcW w:w="880" w:type="dxa"/>
            <w:vMerge/>
          </w:tcPr>
          <w:p w:rsidR="00FF278F" w:rsidRPr="00FF278F" w:rsidRDefault="00FF278F" w:rsidP="00FF278F">
            <w:pPr>
              <w:rPr>
                <w:rFonts w:ascii="Times New Roman" w:eastAsia="Times New Roman" w:hAnsi="Times New Roman" w:cs="Times New Roman"/>
                <w:color w:val="000000"/>
                <w:sz w:val="16"/>
                <w:szCs w:val="16"/>
              </w:rPr>
            </w:pPr>
          </w:p>
        </w:tc>
        <w:tc>
          <w:tcPr>
            <w:tcW w:w="1984" w:type="dxa"/>
            <w:vMerge/>
          </w:tcPr>
          <w:p w:rsidR="00FF278F" w:rsidRPr="00FF278F" w:rsidRDefault="00FF278F" w:rsidP="00FF278F">
            <w:pPr>
              <w:rPr>
                <w:rFonts w:ascii="Times New Roman" w:eastAsia="Times New Roman" w:hAnsi="Times New Roman" w:cs="Times New Roman"/>
                <w:color w:val="000000"/>
                <w:sz w:val="16"/>
                <w:szCs w:val="16"/>
              </w:rPr>
            </w:pPr>
          </w:p>
        </w:tc>
      </w:tr>
      <w:tr w:rsidR="00FF278F" w:rsidRPr="00FF278F" w:rsidTr="00FF278F">
        <w:trPr>
          <w:trHeight w:val="416"/>
        </w:trPr>
        <w:tc>
          <w:tcPr>
            <w:tcW w:w="709" w:type="dxa"/>
            <w:vMerge/>
          </w:tcPr>
          <w:p w:rsidR="00FF278F" w:rsidRPr="00FF278F" w:rsidRDefault="00FF278F" w:rsidP="00FF278F">
            <w:pPr>
              <w:rPr>
                <w:rFonts w:ascii="Times New Roman" w:eastAsia="Times New Roman" w:hAnsi="Times New Roman" w:cs="Times New Roman"/>
                <w:color w:val="000000"/>
                <w:sz w:val="16"/>
                <w:szCs w:val="16"/>
              </w:rPr>
            </w:pPr>
          </w:p>
        </w:tc>
        <w:tc>
          <w:tcPr>
            <w:tcW w:w="1843" w:type="dxa"/>
            <w:vMerge/>
          </w:tcPr>
          <w:p w:rsidR="00FF278F" w:rsidRPr="00FF278F" w:rsidRDefault="00FF278F" w:rsidP="00FF278F">
            <w:pPr>
              <w:rPr>
                <w:rFonts w:ascii="Times New Roman" w:eastAsia="Times New Roman" w:hAnsi="Times New Roman" w:cs="Times New Roman"/>
                <w:color w:val="000000"/>
                <w:sz w:val="16"/>
                <w:szCs w:val="16"/>
              </w:rPr>
            </w:pPr>
          </w:p>
        </w:tc>
        <w:tc>
          <w:tcPr>
            <w:tcW w:w="993" w:type="dxa"/>
            <w:vMerge/>
          </w:tcPr>
          <w:p w:rsidR="00FF278F" w:rsidRPr="00FF278F" w:rsidRDefault="00FF278F" w:rsidP="00FF278F">
            <w:pPr>
              <w:rPr>
                <w:rFonts w:ascii="Times New Roman" w:eastAsia="Times New Roman" w:hAnsi="Times New Roman" w:cs="Times New Roman"/>
                <w:color w:val="000000"/>
                <w:sz w:val="16"/>
                <w:szCs w:val="16"/>
              </w:rPr>
            </w:pPr>
          </w:p>
        </w:tc>
        <w:tc>
          <w:tcPr>
            <w:tcW w:w="3969" w:type="dxa"/>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при кандидозах, мин</w:t>
            </w:r>
          </w:p>
        </w:tc>
        <w:tc>
          <w:tcPr>
            <w:tcW w:w="992" w:type="dxa"/>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 3</w:t>
            </w:r>
          </w:p>
        </w:tc>
        <w:tc>
          <w:tcPr>
            <w:tcW w:w="1276" w:type="dxa"/>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минута</w:t>
            </w:r>
          </w:p>
        </w:tc>
        <w:tc>
          <w:tcPr>
            <w:tcW w:w="2835" w:type="dxa"/>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Участник закупки указывает в заявке конкретное значение характеристики</w:t>
            </w:r>
          </w:p>
        </w:tc>
        <w:tc>
          <w:tcPr>
            <w:tcW w:w="821" w:type="dxa"/>
            <w:vMerge/>
          </w:tcPr>
          <w:p w:rsidR="00FF278F" w:rsidRPr="00FF278F" w:rsidRDefault="00FF278F" w:rsidP="00FF278F">
            <w:pPr>
              <w:rPr>
                <w:rFonts w:ascii="Times New Roman" w:eastAsia="Times New Roman" w:hAnsi="Times New Roman" w:cs="Times New Roman"/>
                <w:color w:val="000000"/>
                <w:sz w:val="16"/>
                <w:szCs w:val="16"/>
              </w:rPr>
            </w:pPr>
          </w:p>
        </w:tc>
        <w:tc>
          <w:tcPr>
            <w:tcW w:w="880" w:type="dxa"/>
            <w:vMerge/>
          </w:tcPr>
          <w:p w:rsidR="00FF278F" w:rsidRPr="00FF278F" w:rsidRDefault="00FF278F" w:rsidP="00FF278F">
            <w:pPr>
              <w:rPr>
                <w:rFonts w:ascii="Times New Roman" w:eastAsia="Times New Roman" w:hAnsi="Times New Roman" w:cs="Times New Roman"/>
                <w:color w:val="000000"/>
                <w:sz w:val="16"/>
                <w:szCs w:val="16"/>
              </w:rPr>
            </w:pPr>
          </w:p>
        </w:tc>
        <w:tc>
          <w:tcPr>
            <w:tcW w:w="1984" w:type="dxa"/>
            <w:vMerge/>
          </w:tcPr>
          <w:p w:rsidR="00FF278F" w:rsidRPr="00FF278F" w:rsidRDefault="00FF278F" w:rsidP="00FF278F">
            <w:pPr>
              <w:rPr>
                <w:rFonts w:ascii="Times New Roman" w:eastAsia="Times New Roman" w:hAnsi="Times New Roman" w:cs="Times New Roman"/>
                <w:color w:val="000000"/>
                <w:sz w:val="16"/>
                <w:szCs w:val="16"/>
              </w:rPr>
            </w:pPr>
          </w:p>
        </w:tc>
      </w:tr>
      <w:tr w:rsidR="00FF278F" w:rsidRPr="00FF278F" w:rsidTr="00FF278F">
        <w:trPr>
          <w:trHeight w:val="2295"/>
        </w:trPr>
        <w:tc>
          <w:tcPr>
            <w:tcW w:w="709" w:type="dxa"/>
            <w:vMerge/>
          </w:tcPr>
          <w:p w:rsidR="00FF278F" w:rsidRPr="00FF278F" w:rsidRDefault="00FF278F" w:rsidP="00FF278F">
            <w:pPr>
              <w:rPr>
                <w:rFonts w:ascii="Times New Roman" w:eastAsia="Times New Roman" w:hAnsi="Times New Roman" w:cs="Times New Roman"/>
                <w:color w:val="000000"/>
                <w:sz w:val="16"/>
                <w:szCs w:val="16"/>
              </w:rPr>
            </w:pPr>
          </w:p>
        </w:tc>
        <w:tc>
          <w:tcPr>
            <w:tcW w:w="1843" w:type="dxa"/>
            <w:vMerge/>
          </w:tcPr>
          <w:p w:rsidR="00FF278F" w:rsidRPr="00FF278F" w:rsidRDefault="00FF278F" w:rsidP="00FF278F">
            <w:pPr>
              <w:rPr>
                <w:rFonts w:ascii="Times New Roman" w:eastAsia="Times New Roman" w:hAnsi="Times New Roman" w:cs="Times New Roman"/>
                <w:color w:val="000000"/>
                <w:sz w:val="16"/>
                <w:szCs w:val="16"/>
              </w:rPr>
            </w:pPr>
          </w:p>
        </w:tc>
        <w:tc>
          <w:tcPr>
            <w:tcW w:w="993" w:type="dxa"/>
            <w:vMerge/>
          </w:tcPr>
          <w:p w:rsidR="00FF278F" w:rsidRPr="00FF278F" w:rsidRDefault="00FF278F" w:rsidP="00FF278F">
            <w:pPr>
              <w:rPr>
                <w:rFonts w:ascii="Times New Roman" w:eastAsia="Times New Roman" w:hAnsi="Times New Roman" w:cs="Times New Roman"/>
                <w:color w:val="000000"/>
                <w:sz w:val="16"/>
                <w:szCs w:val="16"/>
              </w:rPr>
            </w:pPr>
          </w:p>
        </w:tc>
        <w:tc>
          <w:tcPr>
            <w:tcW w:w="3969" w:type="dxa"/>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Вид упаковки: банка</w:t>
            </w:r>
          </w:p>
        </w:tc>
        <w:tc>
          <w:tcPr>
            <w:tcW w:w="992" w:type="dxa"/>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Соответствие</w:t>
            </w:r>
          </w:p>
        </w:tc>
        <w:tc>
          <w:tcPr>
            <w:tcW w:w="1276" w:type="dxa"/>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 </w:t>
            </w:r>
          </w:p>
        </w:tc>
        <w:tc>
          <w:tcPr>
            <w:tcW w:w="2835" w:type="dxa"/>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Значение характеристики не может изменяться участником закупки</w:t>
            </w:r>
          </w:p>
        </w:tc>
        <w:tc>
          <w:tcPr>
            <w:tcW w:w="821" w:type="dxa"/>
            <w:vMerge/>
          </w:tcPr>
          <w:p w:rsidR="00FF278F" w:rsidRPr="00FF278F" w:rsidRDefault="00FF278F" w:rsidP="00FF278F">
            <w:pPr>
              <w:rPr>
                <w:rFonts w:ascii="Times New Roman" w:eastAsia="Times New Roman" w:hAnsi="Times New Roman" w:cs="Times New Roman"/>
                <w:color w:val="000000"/>
                <w:sz w:val="16"/>
                <w:szCs w:val="16"/>
              </w:rPr>
            </w:pPr>
          </w:p>
        </w:tc>
        <w:tc>
          <w:tcPr>
            <w:tcW w:w="880" w:type="dxa"/>
            <w:vMerge/>
          </w:tcPr>
          <w:p w:rsidR="00FF278F" w:rsidRPr="00FF278F" w:rsidRDefault="00FF278F" w:rsidP="00FF278F">
            <w:pPr>
              <w:rPr>
                <w:rFonts w:ascii="Times New Roman" w:eastAsia="Times New Roman" w:hAnsi="Times New Roman" w:cs="Times New Roman"/>
                <w:color w:val="000000"/>
                <w:sz w:val="16"/>
                <w:szCs w:val="16"/>
              </w:rPr>
            </w:pPr>
          </w:p>
        </w:tc>
        <w:tc>
          <w:tcPr>
            <w:tcW w:w="1984" w:type="dxa"/>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Требования к размерам, упаковке дезинфицирующего средства установлены с учетом расчетной потребностью и эффективности учета отпуска и расхода средства.</w:t>
            </w:r>
          </w:p>
        </w:tc>
      </w:tr>
      <w:tr w:rsidR="00FF278F" w:rsidRPr="00FF278F" w:rsidTr="00FF278F">
        <w:trPr>
          <w:trHeight w:val="70"/>
        </w:trPr>
        <w:tc>
          <w:tcPr>
            <w:tcW w:w="709" w:type="dxa"/>
            <w:vMerge w:val="restart"/>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5</w:t>
            </w:r>
          </w:p>
        </w:tc>
        <w:tc>
          <w:tcPr>
            <w:tcW w:w="1843" w:type="dxa"/>
            <w:vMerge w:val="restart"/>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Средство дезинфицирующее "Миродез спрей"</w:t>
            </w:r>
          </w:p>
        </w:tc>
        <w:tc>
          <w:tcPr>
            <w:tcW w:w="993" w:type="dxa"/>
            <w:vMerge w:val="restart"/>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20.20.14.000-00000005</w:t>
            </w:r>
          </w:p>
        </w:tc>
        <w:tc>
          <w:tcPr>
            <w:tcW w:w="3969" w:type="dxa"/>
            <w:vAlign w:val="center"/>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Форма выпуска</w:t>
            </w:r>
          </w:p>
        </w:tc>
        <w:tc>
          <w:tcPr>
            <w:tcW w:w="992" w:type="dxa"/>
            <w:vAlign w:val="center"/>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Жидкость</w:t>
            </w:r>
          </w:p>
        </w:tc>
        <w:tc>
          <w:tcPr>
            <w:tcW w:w="1276" w:type="dxa"/>
            <w:vAlign w:val="center"/>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Соответствие</w:t>
            </w:r>
          </w:p>
        </w:tc>
        <w:tc>
          <w:tcPr>
            <w:tcW w:w="2835" w:type="dxa"/>
            <w:vAlign w:val="center"/>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Значение характеристики не может изменяться участником закупки</w:t>
            </w:r>
          </w:p>
        </w:tc>
        <w:tc>
          <w:tcPr>
            <w:tcW w:w="821" w:type="dxa"/>
            <w:vMerge w:val="restart"/>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250</w:t>
            </w:r>
          </w:p>
        </w:tc>
        <w:tc>
          <w:tcPr>
            <w:tcW w:w="880" w:type="dxa"/>
            <w:vMerge w:val="restart"/>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Литр</w:t>
            </w:r>
            <w:r w:rsidRPr="00FF278F">
              <w:rPr>
                <w:rFonts w:ascii="Times New Roman" w:eastAsia="Times New Roman" w:hAnsi="Times New Roman" w:cs="Times New Roman"/>
                <w:color w:val="000000"/>
                <w:sz w:val="16"/>
                <w:szCs w:val="16"/>
              </w:rPr>
              <w:br/>
              <w:t>Кубический дециметр</w:t>
            </w:r>
          </w:p>
        </w:tc>
        <w:tc>
          <w:tcPr>
            <w:tcW w:w="1984" w:type="dxa"/>
            <w:vAlign w:val="center"/>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Соответствует КТРУ</w:t>
            </w:r>
          </w:p>
        </w:tc>
      </w:tr>
      <w:tr w:rsidR="00FF278F" w:rsidRPr="00FF278F" w:rsidTr="00FF278F">
        <w:trPr>
          <w:trHeight w:val="70"/>
        </w:trPr>
        <w:tc>
          <w:tcPr>
            <w:tcW w:w="709" w:type="dxa"/>
            <w:vMerge/>
          </w:tcPr>
          <w:p w:rsidR="00FF278F" w:rsidRPr="00FF278F" w:rsidRDefault="00FF278F" w:rsidP="00FF278F">
            <w:pPr>
              <w:rPr>
                <w:rFonts w:ascii="Times New Roman" w:eastAsia="Times New Roman" w:hAnsi="Times New Roman" w:cs="Times New Roman"/>
                <w:color w:val="000000"/>
                <w:sz w:val="16"/>
                <w:szCs w:val="16"/>
              </w:rPr>
            </w:pPr>
          </w:p>
        </w:tc>
        <w:tc>
          <w:tcPr>
            <w:tcW w:w="1843" w:type="dxa"/>
            <w:vMerge/>
          </w:tcPr>
          <w:p w:rsidR="00FF278F" w:rsidRPr="00FF278F" w:rsidRDefault="00FF278F" w:rsidP="00FF278F">
            <w:pPr>
              <w:rPr>
                <w:rFonts w:ascii="Times New Roman" w:eastAsia="Times New Roman" w:hAnsi="Times New Roman" w:cs="Times New Roman"/>
                <w:color w:val="000000"/>
                <w:sz w:val="16"/>
                <w:szCs w:val="16"/>
              </w:rPr>
            </w:pPr>
          </w:p>
        </w:tc>
        <w:tc>
          <w:tcPr>
            <w:tcW w:w="993" w:type="dxa"/>
            <w:vMerge/>
          </w:tcPr>
          <w:p w:rsidR="00FF278F" w:rsidRPr="00FF278F" w:rsidRDefault="00FF278F" w:rsidP="00FF278F">
            <w:pPr>
              <w:rPr>
                <w:rFonts w:ascii="Times New Roman" w:eastAsia="Times New Roman" w:hAnsi="Times New Roman" w:cs="Times New Roman"/>
                <w:color w:val="000000"/>
                <w:sz w:val="16"/>
                <w:szCs w:val="16"/>
              </w:rPr>
            </w:pPr>
          </w:p>
        </w:tc>
        <w:tc>
          <w:tcPr>
            <w:tcW w:w="3969" w:type="dxa"/>
          </w:tcPr>
          <w:p w:rsidR="00FF278F" w:rsidRPr="00FF278F" w:rsidRDefault="00FF278F" w:rsidP="00FF278F">
            <w:pPr>
              <w:rPr>
                <w:rFonts w:ascii="Times New Roman" w:eastAsia="Liberation Serif" w:hAnsi="Times New Roman" w:cs="Times New Roman"/>
                <w:sz w:val="20"/>
                <w:szCs w:val="20"/>
              </w:rPr>
            </w:pPr>
            <w:r w:rsidRPr="00FF278F">
              <w:rPr>
                <w:rFonts w:ascii="Times New Roman" w:eastAsia="Times New Roman" w:hAnsi="Times New Roman" w:cs="Times New Roman"/>
                <w:color w:val="000000"/>
                <w:sz w:val="16"/>
                <w:szCs w:val="16"/>
              </w:rPr>
              <w:t>Назначение средства дезинфицирующего:  Для дезинфекции кувезов , Для дезинфекции изделий медицинского назначения , Для дезинфекции изделий стоматологических ,  Для предварительной очистки , Для предстерилизационной очистки ,Для дезинфекции инструментов , Для дезинфекции поверхностей из различных материалов ,  Для дезинфекции санитарно-технического оборудования , Для дезинфекции системы вентиляции и кондиционирования воздуха , Для проведения дезинфекции (профилактической, текущей, заключительной) , Для дезинфекции предметов ухода за больными , Для ванных комнат (туалетов) ;</w:t>
            </w:r>
          </w:p>
        </w:tc>
        <w:tc>
          <w:tcPr>
            <w:tcW w:w="992" w:type="dxa"/>
          </w:tcPr>
          <w:p w:rsidR="00FF278F" w:rsidRPr="00FF278F" w:rsidRDefault="00FF278F" w:rsidP="00FF278F">
            <w:pPr>
              <w:rPr>
                <w:rFonts w:ascii="Times New Roman" w:eastAsia="Liberation Serif" w:hAnsi="Times New Roman" w:cs="Times New Roman"/>
                <w:sz w:val="20"/>
                <w:szCs w:val="20"/>
              </w:rPr>
            </w:pPr>
            <w:r w:rsidRPr="00FF278F">
              <w:rPr>
                <w:rFonts w:ascii="Times New Roman" w:eastAsia="Liberation Serif" w:hAnsi="Times New Roman" w:cs="Times New Roman"/>
                <w:sz w:val="20"/>
                <w:szCs w:val="20"/>
              </w:rPr>
              <w:t>Соответствие</w:t>
            </w:r>
          </w:p>
        </w:tc>
        <w:tc>
          <w:tcPr>
            <w:tcW w:w="1276" w:type="dxa"/>
          </w:tcPr>
          <w:p w:rsidR="00FF278F" w:rsidRPr="00FF278F" w:rsidRDefault="00FF278F" w:rsidP="00FF278F">
            <w:pPr>
              <w:rPr>
                <w:rFonts w:ascii="Times New Roman" w:eastAsia="Liberation Serif" w:hAnsi="Times New Roman" w:cs="Times New Roman"/>
                <w:sz w:val="20"/>
                <w:szCs w:val="20"/>
              </w:rPr>
            </w:pPr>
          </w:p>
        </w:tc>
        <w:tc>
          <w:tcPr>
            <w:tcW w:w="2835" w:type="dxa"/>
          </w:tcPr>
          <w:p w:rsidR="00FF278F" w:rsidRPr="00FF278F" w:rsidRDefault="00FF278F" w:rsidP="00FF278F">
            <w:pPr>
              <w:rPr>
                <w:rFonts w:ascii="Times New Roman" w:eastAsia="Liberation Serif" w:hAnsi="Times New Roman" w:cs="Times New Roman"/>
                <w:sz w:val="16"/>
                <w:szCs w:val="16"/>
              </w:rPr>
            </w:pPr>
            <w:r w:rsidRPr="00FF278F">
              <w:rPr>
                <w:rFonts w:ascii="Times New Roman" w:eastAsia="Liberation Serif" w:hAnsi="Times New Roman" w:cs="Times New Roman"/>
                <w:sz w:val="16"/>
                <w:szCs w:val="16"/>
              </w:rPr>
              <w:t>Значение характеристики не может изменяться участником закупки</w:t>
            </w:r>
          </w:p>
        </w:tc>
        <w:tc>
          <w:tcPr>
            <w:tcW w:w="821" w:type="dxa"/>
            <w:vMerge/>
          </w:tcPr>
          <w:p w:rsidR="00FF278F" w:rsidRPr="00FF278F" w:rsidRDefault="00FF278F" w:rsidP="00FF278F">
            <w:pPr>
              <w:rPr>
                <w:rFonts w:ascii="Times New Roman" w:eastAsia="Times New Roman" w:hAnsi="Times New Roman" w:cs="Times New Roman"/>
                <w:color w:val="000000"/>
                <w:sz w:val="16"/>
                <w:szCs w:val="16"/>
              </w:rPr>
            </w:pPr>
          </w:p>
        </w:tc>
        <w:tc>
          <w:tcPr>
            <w:tcW w:w="880" w:type="dxa"/>
            <w:vMerge/>
          </w:tcPr>
          <w:p w:rsidR="00FF278F" w:rsidRPr="00FF278F" w:rsidRDefault="00FF278F" w:rsidP="00FF278F">
            <w:pPr>
              <w:rPr>
                <w:rFonts w:ascii="Times New Roman" w:eastAsia="Times New Roman" w:hAnsi="Times New Roman" w:cs="Times New Roman"/>
                <w:color w:val="000000"/>
                <w:sz w:val="16"/>
                <w:szCs w:val="16"/>
              </w:rPr>
            </w:pPr>
          </w:p>
        </w:tc>
        <w:tc>
          <w:tcPr>
            <w:tcW w:w="1984" w:type="dxa"/>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Соответствует КТРУ</w:t>
            </w:r>
          </w:p>
        </w:tc>
      </w:tr>
      <w:tr w:rsidR="00FF278F" w:rsidRPr="00FF278F" w:rsidTr="00FF278F">
        <w:trPr>
          <w:trHeight w:val="70"/>
        </w:trPr>
        <w:tc>
          <w:tcPr>
            <w:tcW w:w="709" w:type="dxa"/>
            <w:vMerge/>
          </w:tcPr>
          <w:p w:rsidR="00FF278F" w:rsidRPr="00FF278F" w:rsidRDefault="00FF278F" w:rsidP="00FF278F">
            <w:pPr>
              <w:rPr>
                <w:rFonts w:ascii="Times New Roman" w:eastAsia="Times New Roman" w:hAnsi="Times New Roman" w:cs="Times New Roman"/>
                <w:color w:val="000000"/>
                <w:sz w:val="16"/>
                <w:szCs w:val="16"/>
              </w:rPr>
            </w:pPr>
          </w:p>
        </w:tc>
        <w:tc>
          <w:tcPr>
            <w:tcW w:w="1843" w:type="dxa"/>
            <w:vMerge/>
          </w:tcPr>
          <w:p w:rsidR="00FF278F" w:rsidRPr="00FF278F" w:rsidRDefault="00FF278F" w:rsidP="00FF278F">
            <w:pPr>
              <w:rPr>
                <w:rFonts w:ascii="Times New Roman" w:eastAsia="Times New Roman" w:hAnsi="Times New Roman" w:cs="Times New Roman"/>
                <w:color w:val="000000"/>
                <w:sz w:val="16"/>
                <w:szCs w:val="16"/>
              </w:rPr>
            </w:pPr>
          </w:p>
        </w:tc>
        <w:tc>
          <w:tcPr>
            <w:tcW w:w="993" w:type="dxa"/>
            <w:vMerge/>
          </w:tcPr>
          <w:p w:rsidR="00FF278F" w:rsidRPr="00FF278F" w:rsidRDefault="00FF278F" w:rsidP="00FF278F">
            <w:pPr>
              <w:rPr>
                <w:rFonts w:ascii="Times New Roman" w:eastAsia="Times New Roman" w:hAnsi="Times New Roman" w:cs="Times New Roman"/>
                <w:color w:val="000000"/>
                <w:sz w:val="16"/>
                <w:szCs w:val="16"/>
              </w:rPr>
            </w:pPr>
          </w:p>
        </w:tc>
        <w:tc>
          <w:tcPr>
            <w:tcW w:w="9072" w:type="dxa"/>
            <w:gridSpan w:val="4"/>
            <w:vAlign w:val="center"/>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Дополнительные характеристики:</w:t>
            </w:r>
          </w:p>
        </w:tc>
        <w:tc>
          <w:tcPr>
            <w:tcW w:w="821" w:type="dxa"/>
            <w:vMerge/>
          </w:tcPr>
          <w:p w:rsidR="00FF278F" w:rsidRPr="00FF278F" w:rsidRDefault="00FF278F" w:rsidP="00FF278F">
            <w:pPr>
              <w:rPr>
                <w:rFonts w:ascii="Times New Roman" w:eastAsia="Times New Roman" w:hAnsi="Times New Roman" w:cs="Times New Roman"/>
                <w:color w:val="000000"/>
                <w:sz w:val="16"/>
                <w:szCs w:val="16"/>
              </w:rPr>
            </w:pPr>
          </w:p>
        </w:tc>
        <w:tc>
          <w:tcPr>
            <w:tcW w:w="880" w:type="dxa"/>
            <w:vMerge/>
          </w:tcPr>
          <w:p w:rsidR="00FF278F" w:rsidRPr="00FF278F" w:rsidRDefault="00FF278F" w:rsidP="00FF278F">
            <w:pPr>
              <w:rPr>
                <w:rFonts w:ascii="Times New Roman" w:eastAsia="Times New Roman" w:hAnsi="Times New Roman" w:cs="Times New Roman"/>
                <w:color w:val="000000"/>
                <w:sz w:val="16"/>
                <w:szCs w:val="16"/>
              </w:rPr>
            </w:pPr>
          </w:p>
        </w:tc>
        <w:tc>
          <w:tcPr>
            <w:tcW w:w="1984" w:type="dxa"/>
          </w:tcPr>
          <w:p w:rsidR="00FF278F" w:rsidRPr="00FF278F" w:rsidRDefault="00FF278F" w:rsidP="00FF278F">
            <w:pPr>
              <w:rPr>
                <w:rFonts w:ascii="Times New Roman" w:eastAsia="Times New Roman" w:hAnsi="Times New Roman" w:cs="Times New Roman"/>
                <w:color w:val="000000"/>
                <w:sz w:val="16"/>
                <w:szCs w:val="16"/>
              </w:rPr>
            </w:pPr>
          </w:p>
        </w:tc>
      </w:tr>
      <w:tr w:rsidR="00FF278F" w:rsidRPr="00FF278F" w:rsidTr="00FF278F">
        <w:trPr>
          <w:trHeight w:val="70"/>
        </w:trPr>
        <w:tc>
          <w:tcPr>
            <w:tcW w:w="709" w:type="dxa"/>
            <w:vMerge/>
          </w:tcPr>
          <w:p w:rsidR="00FF278F" w:rsidRPr="00FF278F" w:rsidRDefault="00FF278F" w:rsidP="00FF278F">
            <w:pPr>
              <w:rPr>
                <w:rFonts w:ascii="Times New Roman" w:eastAsia="Times New Roman" w:hAnsi="Times New Roman" w:cs="Times New Roman"/>
                <w:color w:val="000000"/>
                <w:sz w:val="16"/>
                <w:szCs w:val="16"/>
              </w:rPr>
            </w:pPr>
          </w:p>
        </w:tc>
        <w:tc>
          <w:tcPr>
            <w:tcW w:w="1843" w:type="dxa"/>
            <w:vMerge/>
          </w:tcPr>
          <w:p w:rsidR="00FF278F" w:rsidRPr="00FF278F" w:rsidRDefault="00FF278F" w:rsidP="00FF278F">
            <w:pPr>
              <w:rPr>
                <w:rFonts w:ascii="Times New Roman" w:eastAsia="Times New Roman" w:hAnsi="Times New Roman" w:cs="Times New Roman"/>
                <w:color w:val="000000"/>
                <w:sz w:val="16"/>
                <w:szCs w:val="16"/>
              </w:rPr>
            </w:pPr>
          </w:p>
        </w:tc>
        <w:tc>
          <w:tcPr>
            <w:tcW w:w="993" w:type="dxa"/>
            <w:vMerge/>
          </w:tcPr>
          <w:p w:rsidR="00FF278F" w:rsidRPr="00FF278F" w:rsidRDefault="00FF278F" w:rsidP="00FF278F">
            <w:pPr>
              <w:rPr>
                <w:rFonts w:ascii="Times New Roman" w:eastAsia="Times New Roman" w:hAnsi="Times New Roman" w:cs="Times New Roman"/>
                <w:color w:val="000000"/>
                <w:sz w:val="16"/>
                <w:szCs w:val="16"/>
              </w:rPr>
            </w:pPr>
          </w:p>
        </w:tc>
        <w:tc>
          <w:tcPr>
            <w:tcW w:w="3969" w:type="dxa"/>
          </w:tcPr>
          <w:p w:rsidR="00FF278F" w:rsidRPr="00FF278F" w:rsidRDefault="00FF278F" w:rsidP="00FF278F">
            <w:pPr>
              <w:rPr>
                <w:rFonts w:ascii="Times New Roman" w:eastAsia="Liberation Serif" w:hAnsi="Times New Roman" w:cs="Times New Roman"/>
                <w:sz w:val="16"/>
                <w:szCs w:val="16"/>
              </w:rPr>
            </w:pPr>
            <w:r w:rsidRPr="00FF278F">
              <w:rPr>
                <w:rFonts w:ascii="Times New Roman" w:eastAsia="Liberation Serif" w:hAnsi="Times New Roman" w:cs="Times New Roman"/>
                <w:sz w:val="16"/>
                <w:szCs w:val="16"/>
              </w:rPr>
              <w:t xml:space="preserve"> ЧАС пропионат </w:t>
            </w:r>
          </w:p>
        </w:tc>
        <w:tc>
          <w:tcPr>
            <w:tcW w:w="992" w:type="dxa"/>
          </w:tcPr>
          <w:p w:rsidR="00FF278F" w:rsidRPr="00FF278F" w:rsidRDefault="00FF278F" w:rsidP="00FF278F">
            <w:pPr>
              <w:spacing w:after="240"/>
              <w:jc w:val="center"/>
              <w:rPr>
                <w:rFonts w:ascii="Times New Roman" w:eastAsia="Liberation Serif" w:hAnsi="Times New Roman" w:cs="Times New Roman"/>
                <w:sz w:val="16"/>
                <w:szCs w:val="16"/>
              </w:rPr>
            </w:pPr>
            <w:r w:rsidRPr="00FF278F">
              <w:rPr>
                <w:rFonts w:ascii="Times New Roman" w:eastAsia="Liberation Serif" w:hAnsi="Times New Roman" w:cs="Times New Roman"/>
                <w:sz w:val="16"/>
                <w:szCs w:val="16"/>
              </w:rPr>
              <w:t>&gt;0,60 &lt;0,85</w:t>
            </w:r>
          </w:p>
        </w:tc>
        <w:tc>
          <w:tcPr>
            <w:tcW w:w="1276" w:type="dxa"/>
          </w:tcPr>
          <w:p w:rsidR="00FF278F" w:rsidRPr="00FF278F" w:rsidRDefault="00FF278F" w:rsidP="00FF278F">
            <w:pPr>
              <w:jc w:val="center"/>
              <w:rPr>
                <w:rFonts w:ascii="Times New Roman" w:eastAsia="Liberation Serif" w:hAnsi="Times New Roman" w:cs="Times New Roman"/>
                <w:sz w:val="16"/>
                <w:szCs w:val="16"/>
              </w:rPr>
            </w:pPr>
            <w:r w:rsidRPr="00FF278F">
              <w:rPr>
                <w:rFonts w:ascii="Times New Roman" w:eastAsia="Liberation Serif" w:hAnsi="Times New Roman" w:cs="Times New Roman"/>
                <w:sz w:val="16"/>
                <w:szCs w:val="16"/>
              </w:rPr>
              <w:t>%</w:t>
            </w:r>
          </w:p>
        </w:tc>
        <w:tc>
          <w:tcPr>
            <w:tcW w:w="2835" w:type="dxa"/>
            <w:vAlign w:val="center"/>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Участник закупки указывает в заявке конкретное значение характеристики</w:t>
            </w:r>
          </w:p>
        </w:tc>
        <w:tc>
          <w:tcPr>
            <w:tcW w:w="821" w:type="dxa"/>
            <w:vMerge/>
          </w:tcPr>
          <w:p w:rsidR="00FF278F" w:rsidRPr="00FF278F" w:rsidRDefault="00FF278F" w:rsidP="00FF278F">
            <w:pPr>
              <w:rPr>
                <w:rFonts w:ascii="Times New Roman" w:eastAsia="Times New Roman" w:hAnsi="Times New Roman" w:cs="Times New Roman"/>
                <w:color w:val="000000"/>
                <w:sz w:val="16"/>
                <w:szCs w:val="16"/>
              </w:rPr>
            </w:pPr>
          </w:p>
        </w:tc>
        <w:tc>
          <w:tcPr>
            <w:tcW w:w="880" w:type="dxa"/>
            <w:vMerge/>
          </w:tcPr>
          <w:p w:rsidR="00FF278F" w:rsidRPr="00FF278F" w:rsidRDefault="00FF278F" w:rsidP="00FF278F">
            <w:pPr>
              <w:rPr>
                <w:rFonts w:ascii="Times New Roman" w:eastAsia="Times New Roman" w:hAnsi="Times New Roman" w:cs="Times New Roman"/>
                <w:color w:val="000000"/>
                <w:sz w:val="16"/>
                <w:szCs w:val="16"/>
              </w:rPr>
            </w:pPr>
          </w:p>
        </w:tc>
        <w:tc>
          <w:tcPr>
            <w:tcW w:w="1984" w:type="dxa"/>
            <w:vMerge w:val="restart"/>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Liberation Serif" w:hAnsi="Times New Roman" w:cs="Times New Roman"/>
                <w:sz w:val="16"/>
                <w:szCs w:val="16"/>
              </w:rPr>
              <w:t>Для деликатного воздействия на поверхности ИМН, оборудования, для исключения фиксирующего действия органическийх соедиенений и формирования биопленок, в соответствии с  чувствительностью госпитальной среды с учетом СанПиН 3.3686-21 "Санитарно-эпидемиологические требования по профилактике инфекционных болезней" п. 3577 , п. 3575, п. 3690.</w:t>
            </w:r>
          </w:p>
        </w:tc>
      </w:tr>
      <w:tr w:rsidR="00FF278F" w:rsidRPr="00FF278F" w:rsidTr="00FF278F">
        <w:trPr>
          <w:trHeight w:val="70"/>
        </w:trPr>
        <w:tc>
          <w:tcPr>
            <w:tcW w:w="709" w:type="dxa"/>
            <w:vMerge/>
          </w:tcPr>
          <w:p w:rsidR="00FF278F" w:rsidRPr="00FF278F" w:rsidRDefault="00FF278F" w:rsidP="00FF278F">
            <w:pPr>
              <w:rPr>
                <w:rFonts w:ascii="Times New Roman" w:eastAsia="Times New Roman" w:hAnsi="Times New Roman" w:cs="Times New Roman"/>
                <w:color w:val="000000"/>
                <w:sz w:val="16"/>
                <w:szCs w:val="16"/>
              </w:rPr>
            </w:pPr>
          </w:p>
        </w:tc>
        <w:tc>
          <w:tcPr>
            <w:tcW w:w="1843" w:type="dxa"/>
            <w:vMerge/>
          </w:tcPr>
          <w:p w:rsidR="00FF278F" w:rsidRPr="00FF278F" w:rsidRDefault="00FF278F" w:rsidP="00FF278F">
            <w:pPr>
              <w:rPr>
                <w:rFonts w:ascii="Times New Roman" w:eastAsia="Times New Roman" w:hAnsi="Times New Roman" w:cs="Times New Roman"/>
                <w:color w:val="000000"/>
                <w:sz w:val="16"/>
                <w:szCs w:val="16"/>
              </w:rPr>
            </w:pPr>
          </w:p>
        </w:tc>
        <w:tc>
          <w:tcPr>
            <w:tcW w:w="993" w:type="dxa"/>
            <w:vMerge/>
          </w:tcPr>
          <w:p w:rsidR="00FF278F" w:rsidRPr="00FF278F" w:rsidRDefault="00FF278F" w:rsidP="00FF278F">
            <w:pPr>
              <w:rPr>
                <w:rFonts w:ascii="Times New Roman" w:eastAsia="Times New Roman" w:hAnsi="Times New Roman" w:cs="Times New Roman"/>
                <w:color w:val="000000"/>
                <w:sz w:val="16"/>
                <w:szCs w:val="16"/>
              </w:rPr>
            </w:pPr>
          </w:p>
        </w:tc>
        <w:tc>
          <w:tcPr>
            <w:tcW w:w="3969" w:type="dxa"/>
          </w:tcPr>
          <w:p w:rsidR="00FF278F" w:rsidRPr="00FF278F" w:rsidRDefault="00FF278F" w:rsidP="00FF278F">
            <w:pPr>
              <w:rPr>
                <w:rFonts w:ascii="Times New Roman" w:eastAsia="Liberation Serif" w:hAnsi="Times New Roman" w:cs="Times New Roman"/>
                <w:sz w:val="16"/>
                <w:szCs w:val="16"/>
              </w:rPr>
            </w:pPr>
            <w:r w:rsidRPr="00FF278F">
              <w:rPr>
                <w:rFonts w:ascii="Times New Roman" w:eastAsia="Liberation Serif" w:hAnsi="Times New Roman" w:cs="Times New Roman"/>
                <w:sz w:val="16"/>
                <w:szCs w:val="16"/>
              </w:rPr>
              <w:t>не должно содержать в составе спиртов, аминов, гуанидинов, кислот, щелочей, производных фенола, перекисных  соединений, хлоргексидин биглюконата,  ферментов</w:t>
            </w:r>
          </w:p>
        </w:tc>
        <w:tc>
          <w:tcPr>
            <w:tcW w:w="992" w:type="dxa"/>
          </w:tcPr>
          <w:p w:rsidR="00FF278F" w:rsidRPr="00FF278F" w:rsidRDefault="00FF278F" w:rsidP="00FF278F">
            <w:pPr>
              <w:rPr>
                <w:rFonts w:ascii="Times New Roman" w:eastAsia="Liberation Serif" w:hAnsi="Times New Roman" w:cs="Times New Roman"/>
                <w:sz w:val="16"/>
                <w:szCs w:val="16"/>
              </w:rPr>
            </w:pPr>
            <w:r w:rsidRPr="00FF278F">
              <w:rPr>
                <w:rFonts w:ascii="Times New Roman" w:eastAsia="Liberation Serif" w:hAnsi="Times New Roman" w:cs="Times New Roman"/>
                <w:sz w:val="16"/>
                <w:szCs w:val="16"/>
              </w:rPr>
              <w:t>Соответствие</w:t>
            </w:r>
          </w:p>
        </w:tc>
        <w:tc>
          <w:tcPr>
            <w:tcW w:w="1276" w:type="dxa"/>
          </w:tcPr>
          <w:p w:rsidR="00FF278F" w:rsidRPr="00FF278F" w:rsidRDefault="00FF278F" w:rsidP="00FF278F">
            <w:pPr>
              <w:rPr>
                <w:rFonts w:ascii="Times New Roman" w:eastAsia="Liberation Serif" w:hAnsi="Times New Roman" w:cs="Times New Roman"/>
                <w:sz w:val="16"/>
                <w:szCs w:val="16"/>
              </w:rPr>
            </w:pPr>
          </w:p>
        </w:tc>
        <w:tc>
          <w:tcPr>
            <w:tcW w:w="2835" w:type="dxa"/>
            <w:vAlign w:val="center"/>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Значение характеристики не может изменяться участником закупки</w:t>
            </w:r>
          </w:p>
        </w:tc>
        <w:tc>
          <w:tcPr>
            <w:tcW w:w="821" w:type="dxa"/>
            <w:vMerge/>
          </w:tcPr>
          <w:p w:rsidR="00FF278F" w:rsidRPr="00FF278F" w:rsidRDefault="00FF278F" w:rsidP="00FF278F">
            <w:pPr>
              <w:rPr>
                <w:rFonts w:ascii="Times New Roman" w:eastAsia="Times New Roman" w:hAnsi="Times New Roman" w:cs="Times New Roman"/>
                <w:color w:val="000000"/>
                <w:sz w:val="16"/>
                <w:szCs w:val="16"/>
              </w:rPr>
            </w:pPr>
          </w:p>
        </w:tc>
        <w:tc>
          <w:tcPr>
            <w:tcW w:w="880" w:type="dxa"/>
            <w:vMerge/>
          </w:tcPr>
          <w:p w:rsidR="00FF278F" w:rsidRPr="00FF278F" w:rsidRDefault="00FF278F" w:rsidP="00FF278F">
            <w:pPr>
              <w:rPr>
                <w:rFonts w:ascii="Times New Roman" w:eastAsia="Times New Roman" w:hAnsi="Times New Roman" w:cs="Times New Roman"/>
                <w:color w:val="000000"/>
                <w:sz w:val="16"/>
                <w:szCs w:val="16"/>
              </w:rPr>
            </w:pPr>
          </w:p>
        </w:tc>
        <w:tc>
          <w:tcPr>
            <w:tcW w:w="1984" w:type="dxa"/>
            <w:vMerge/>
          </w:tcPr>
          <w:p w:rsidR="00FF278F" w:rsidRPr="00FF278F" w:rsidRDefault="00FF278F" w:rsidP="00FF278F">
            <w:pPr>
              <w:rPr>
                <w:rFonts w:ascii="Times New Roman" w:eastAsia="Times New Roman" w:hAnsi="Times New Roman" w:cs="Times New Roman"/>
                <w:color w:val="000000"/>
                <w:sz w:val="16"/>
                <w:szCs w:val="16"/>
              </w:rPr>
            </w:pPr>
          </w:p>
        </w:tc>
      </w:tr>
      <w:tr w:rsidR="00FF278F" w:rsidRPr="00FF278F" w:rsidTr="00FF278F">
        <w:trPr>
          <w:trHeight w:val="70"/>
        </w:trPr>
        <w:tc>
          <w:tcPr>
            <w:tcW w:w="709" w:type="dxa"/>
            <w:vMerge/>
          </w:tcPr>
          <w:p w:rsidR="00FF278F" w:rsidRPr="00FF278F" w:rsidRDefault="00FF278F" w:rsidP="00FF278F">
            <w:pPr>
              <w:rPr>
                <w:rFonts w:ascii="Times New Roman" w:eastAsia="Times New Roman" w:hAnsi="Times New Roman" w:cs="Times New Roman"/>
                <w:color w:val="000000"/>
                <w:sz w:val="16"/>
                <w:szCs w:val="16"/>
              </w:rPr>
            </w:pPr>
          </w:p>
        </w:tc>
        <w:tc>
          <w:tcPr>
            <w:tcW w:w="1843" w:type="dxa"/>
            <w:vMerge/>
          </w:tcPr>
          <w:p w:rsidR="00FF278F" w:rsidRPr="00FF278F" w:rsidRDefault="00FF278F" w:rsidP="00FF278F">
            <w:pPr>
              <w:rPr>
                <w:rFonts w:ascii="Times New Roman" w:eastAsia="Times New Roman" w:hAnsi="Times New Roman" w:cs="Times New Roman"/>
                <w:color w:val="000000"/>
                <w:sz w:val="16"/>
                <w:szCs w:val="16"/>
              </w:rPr>
            </w:pPr>
          </w:p>
        </w:tc>
        <w:tc>
          <w:tcPr>
            <w:tcW w:w="993" w:type="dxa"/>
            <w:vMerge/>
          </w:tcPr>
          <w:p w:rsidR="00FF278F" w:rsidRPr="00FF278F" w:rsidRDefault="00FF278F" w:rsidP="00FF278F">
            <w:pPr>
              <w:rPr>
                <w:rFonts w:ascii="Times New Roman" w:eastAsia="Times New Roman" w:hAnsi="Times New Roman" w:cs="Times New Roman"/>
                <w:color w:val="000000"/>
                <w:sz w:val="16"/>
                <w:szCs w:val="16"/>
              </w:rPr>
            </w:pPr>
          </w:p>
        </w:tc>
        <w:tc>
          <w:tcPr>
            <w:tcW w:w="3969" w:type="dxa"/>
          </w:tcPr>
          <w:p w:rsidR="00FF278F" w:rsidRPr="00FF278F" w:rsidRDefault="00FF278F" w:rsidP="00FF278F">
            <w:pPr>
              <w:rPr>
                <w:rFonts w:ascii="Times New Roman" w:eastAsia="Liberation Serif" w:hAnsi="Times New Roman" w:cs="Times New Roman"/>
                <w:sz w:val="16"/>
                <w:szCs w:val="16"/>
              </w:rPr>
            </w:pPr>
            <w:r w:rsidRPr="00FF278F">
              <w:rPr>
                <w:rFonts w:ascii="Times New Roman" w:eastAsia="Liberation Serif" w:hAnsi="Times New Roman" w:cs="Times New Roman"/>
                <w:sz w:val="16"/>
                <w:szCs w:val="16"/>
              </w:rPr>
              <w:t xml:space="preserve">Антимикробная активность в отношении грамотрицательных и грамположительных бактерий (включая возбудителей внутрибольничных инфекций, микобактерии – тестировано на M.terrae, кишечных инфекций, легионеллеза, особо опасных инфекций – чумы, холеры, туляремии), вирусов (включая аденовирусы, вирусы гриппа, парагриппа и др. </w:t>
            </w:r>
            <w:r w:rsidRPr="00FF278F">
              <w:rPr>
                <w:rFonts w:ascii="Times New Roman" w:eastAsia="Liberation Serif" w:hAnsi="Times New Roman" w:cs="Times New Roman"/>
                <w:sz w:val="16"/>
                <w:szCs w:val="16"/>
              </w:rPr>
              <w:lastRenderedPageBreak/>
              <w:t>возбудителей острых респираторных инфекций, энтеровирусы, ротавирусы, вирус полиомиелита, вирусы энтеральных, парентеральных гепатитов, герпеса, атипичной пневмонии, ВИЧ и пр.), грибов рода Кандида, Трихофитон</w:t>
            </w:r>
          </w:p>
        </w:tc>
        <w:tc>
          <w:tcPr>
            <w:tcW w:w="992" w:type="dxa"/>
          </w:tcPr>
          <w:p w:rsidR="00FF278F" w:rsidRPr="00FF278F" w:rsidRDefault="00FF278F" w:rsidP="00FF278F">
            <w:pPr>
              <w:jc w:val="center"/>
              <w:rPr>
                <w:rFonts w:ascii="Times New Roman" w:eastAsia="Liberation Serif" w:hAnsi="Times New Roman" w:cs="Times New Roman"/>
                <w:sz w:val="16"/>
                <w:szCs w:val="16"/>
              </w:rPr>
            </w:pPr>
            <w:r w:rsidRPr="00FF278F">
              <w:rPr>
                <w:rFonts w:ascii="Times New Roman" w:eastAsia="Liberation Serif" w:hAnsi="Times New Roman" w:cs="Times New Roman"/>
                <w:sz w:val="16"/>
                <w:szCs w:val="16"/>
              </w:rPr>
              <w:lastRenderedPageBreak/>
              <w:t>Соответствие</w:t>
            </w:r>
          </w:p>
        </w:tc>
        <w:tc>
          <w:tcPr>
            <w:tcW w:w="1276" w:type="dxa"/>
          </w:tcPr>
          <w:p w:rsidR="00FF278F" w:rsidRPr="00FF278F" w:rsidRDefault="00FF278F" w:rsidP="00FF278F">
            <w:pPr>
              <w:jc w:val="center"/>
              <w:rPr>
                <w:rFonts w:ascii="Times New Roman" w:eastAsia="Liberation Serif" w:hAnsi="Times New Roman" w:cs="Times New Roman"/>
                <w:sz w:val="16"/>
                <w:szCs w:val="16"/>
              </w:rPr>
            </w:pPr>
            <w:r w:rsidRPr="00FF278F">
              <w:rPr>
                <w:rFonts w:ascii="Times New Roman" w:eastAsia="Liberation Serif" w:hAnsi="Times New Roman" w:cs="Times New Roman"/>
                <w:sz w:val="16"/>
                <w:szCs w:val="16"/>
              </w:rPr>
              <w:t> </w:t>
            </w:r>
          </w:p>
        </w:tc>
        <w:tc>
          <w:tcPr>
            <w:tcW w:w="2835" w:type="dxa"/>
            <w:vAlign w:val="center"/>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Значение характеристики не может изменяться участником закупки</w:t>
            </w:r>
          </w:p>
        </w:tc>
        <w:tc>
          <w:tcPr>
            <w:tcW w:w="821" w:type="dxa"/>
            <w:vMerge/>
          </w:tcPr>
          <w:p w:rsidR="00FF278F" w:rsidRPr="00FF278F" w:rsidRDefault="00FF278F" w:rsidP="00FF278F">
            <w:pPr>
              <w:rPr>
                <w:rFonts w:ascii="Times New Roman" w:eastAsia="Times New Roman" w:hAnsi="Times New Roman" w:cs="Times New Roman"/>
                <w:color w:val="000000"/>
                <w:sz w:val="16"/>
                <w:szCs w:val="16"/>
              </w:rPr>
            </w:pPr>
          </w:p>
        </w:tc>
        <w:tc>
          <w:tcPr>
            <w:tcW w:w="880" w:type="dxa"/>
            <w:vMerge/>
          </w:tcPr>
          <w:p w:rsidR="00FF278F" w:rsidRPr="00FF278F" w:rsidRDefault="00FF278F" w:rsidP="00FF278F">
            <w:pPr>
              <w:rPr>
                <w:rFonts w:ascii="Times New Roman" w:eastAsia="Times New Roman" w:hAnsi="Times New Roman" w:cs="Times New Roman"/>
                <w:color w:val="000000"/>
                <w:sz w:val="16"/>
                <w:szCs w:val="16"/>
              </w:rPr>
            </w:pPr>
          </w:p>
        </w:tc>
        <w:tc>
          <w:tcPr>
            <w:tcW w:w="1984" w:type="dxa"/>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Liberation Serif" w:hAnsi="Times New Roman" w:cs="Times New Roman"/>
                <w:sz w:val="16"/>
                <w:szCs w:val="16"/>
              </w:rPr>
              <w:t xml:space="preserve">Требования к антимикробной активности для обеспечения эффективной дезинфекции на основании п. п. 3552. п. </w:t>
            </w:r>
            <w:r w:rsidRPr="00FF278F">
              <w:rPr>
                <w:rFonts w:ascii="Times New Roman" w:eastAsia="Liberation Serif" w:hAnsi="Times New Roman" w:cs="Times New Roman"/>
                <w:sz w:val="16"/>
                <w:szCs w:val="16"/>
              </w:rPr>
              <w:lastRenderedPageBreak/>
              <w:t>3584. СанПиН 3.3686-21,  связанны с  потенциальным риском возникновения очагов туберкулеза и иной вспышечной заболеваемостью для организации мероприятий по предупреждению распространения инфекционных болезней при случае заноса ООИ (П. 585.). </w:t>
            </w:r>
          </w:p>
        </w:tc>
      </w:tr>
      <w:tr w:rsidR="00FF278F" w:rsidRPr="00FF278F" w:rsidTr="00FF278F">
        <w:trPr>
          <w:trHeight w:val="70"/>
        </w:trPr>
        <w:tc>
          <w:tcPr>
            <w:tcW w:w="709" w:type="dxa"/>
            <w:vMerge/>
          </w:tcPr>
          <w:p w:rsidR="00FF278F" w:rsidRPr="00FF278F" w:rsidRDefault="00FF278F" w:rsidP="00FF278F">
            <w:pPr>
              <w:rPr>
                <w:rFonts w:ascii="Times New Roman" w:eastAsia="Times New Roman" w:hAnsi="Times New Roman" w:cs="Times New Roman"/>
                <w:color w:val="000000"/>
                <w:sz w:val="16"/>
                <w:szCs w:val="16"/>
              </w:rPr>
            </w:pPr>
          </w:p>
        </w:tc>
        <w:tc>
          <w:tcPr>
            <w:tcW w:w="1843" w:type="dxa"/>
            <w:vMerge/>
          </w:tcPr>
          <w:p w:rsidR="00FF278F" w:rsidRPr="00FF278F" w:rsidRDefault="00FF278F" w:rsidP="00FF278F">
            <w:pPr>
              <w:rPr>
                <w:rFonts w:ascii="Times New Roman" w:eastAsia="Times New Roman" w:hAnsi="Times New Roman" w:cs="Times New Roman"/>
                <w:color w:val="000000"/>
                <w:sz w:val="16"/>
                <w:szCs w:val="16"/>
              </w:rPr>
            </w:pPr>
          </w:p>
        </w:tc>
        <w:tc>
          <w:tcPr>
            <w:tcW w:w="993" w:type="dxa"/>
            <w:vMerge/>
          </w:tcPr>
          <w:p w:rsidR="00FF278F" w:rsidRPr="00FF278F" w:rsidRDefault="00FF278F" w:rsidP="00FF278F">
            <w:pPr>
              <w:rPr>
                <w:rFonts w:ascii="Times New Roman" w:eastAsia="Times New Roman" w:hAnsi="Times New Roman" w:cs="Times New Roman"/>
                <w:color w:val="000000"/>
                <w:sz w:val="16"/>
                <w:szCs w:val="16"/>
              </w:rPr>
            </w:pPr>
          </w:p>
        </w:tc>
        <w:tc>
          <w:tcPr>
            <w:tcW w:w="3969" w:type="dxa"/>
          </w:tcPr>
          <w:p w:rsidR="00FF278F" w:rsidRPr="00FF278F" w:rsidRDefault="00FF278F" w:rsidP="00FF278F">
            <w:pPr>
              <w:rPr>
                <w:rFonts w:ascii="Times New Roman" w:eastAsia="Liberation Serif" w:hAnsi="Times New Roman" w:cs="Times New Roman"/>
                <w:sz w:val="16"/>
                <w:szCs w:val="16"/>
              </w:rPr>
            </w:pPr>
          </w:p>
        </w:tc>
        <w:tc>
          <w:tcPr>
            <w:tcW w:w="992" w:type="dxa"/>
          </w:tcPr>
          <w:p w:rsidR="00FF278F" w:rsidRPr="00FF278F" w:rsidRDefault="00FF278F" w:rsidP="00FF278F">
            <w:pPr>
              <w:spacing w:after="240"/>
              <w:jc w:val="center"/>
              <w:rPr>
                <w:rFonts w:ascii="Times New Roman" w:eastAsia="Liberation Serif" w:hAnsi="Times New Roman" w:cs="Times New Roman"/>
                <w:sz w:val="16"/>
                <w:szCs w:val="16"/>
              </w:rPr>
            </w:pPr>
          </w:p>
        </w:tc>
        <w:tc>
          <w:tcPr>
            <w:tcW w:w="1276" w:type="dxa"/>
          </w:tcPr>
          <w:p w:rsidR="00FF278F" w:rsidRPr="00FF278F" w:rsidRDefault="00FF278F" w:rsidP="00FF278F">
            <w:pPr>
              <w:jc w:val="center"/>
              <w:rPr>
                <w:rFonts w:ascii="Times New Roman" w:eastAsia="Liberation Serif" w:hAnsi="Times New Roman" w:cs="Times New Roman"/>
                <w:sz w:val="16"/>
                <w:szCs w:val="16"/>
              </w:rPr>
            </w:pPr>
          </w:p>
        </w:tc>
        <w:tc>
          <w:tcPr>
            <w:tcW w:w="2835" w:type="dxa"/>
          </w:tcPr>
          <w:p w:rsidR="00FF278F" w:rsidRPr="00FF278F" w:rsidRDefault="00FF278F" w:rsidP="00FF278F">
            <w:pPr>
              <w:jc w:val="center"/>
              <w:rPr>
                <w:rFonts w:ascii="Times New Roman" w:eastAsia="Times New Roman" w:hAnsi="Times New Roman" w:cs="Times New Roman"/>
                <w:color w:val="000000"/>
                <w:sz w:val="16"/>
                <w:szCs w:val="16"/>
              </w:rPr>
            </w:pPr>
          </w:p>
        </w:tc>
        <w:tc>
          <w:tcPr>
            <w:tcW w:w="821" w:type="dxa"/>
            <w:vMerge/>
          </w:tcPr>
          <w:p w:rsidR="00FF278F" w:rsidRPr="00FF278F" w:rsidRDefault="00FF278F" w:rsidP="00FF278F">
            <w:pPr>
              <w:rPr>
                <w:rFonts w:ascii="Times New Roman" w:eastAsia="Times New Roman" w:hAnsi="Times New Roman" w:cs="Times New Roman"/>
                <w:color w:val="000000"/>
                <w:sz w:val="16"/>
                <w:szCs w:val="16"/>
              </w:rPr>
            </w:pPr>
          </w:p>
        </w:tc>
        <w:tc>
          <w:tcPr>
            <w:tcW w:w="880" w:type="dxa"/>
            <w:vMerge/>
          </w:tcPr>
          <w:p w:rsidR="00FF278F" w:rsidRPr="00FF278F" w:rsidRDefault="00FF278F" w:rsidP="00FF278F">
            <w:pPr>
              <w:rPr>
                <w:rFonts w:ascii="Times New Roman" w:eastAsia="Times New Roman" w:hAnsi="Times New Roman" w:cs="Times New Roman"/>
                <w:color w:val="000000"/>
                <w:sz w:val="16"/>
                <w:szCs w:val="16"/>
              </w:rPr>
            </w:pPr>
          </w:p>
        </w:tc>
        <w:tc>
          <w:tcPr>
            <w:tcW w:w="1984" w:type="dxa"/>
          </w:tcPr>
          <w:p w:rsidR="00FF278F" w:rsidRPr="00FF278F" w:rsidRDefault="00FF278F" w:rsidP="00FF278F">
            <w:pPr>
              <w:rPr>
                <w:rFonts w:ascii="Times New Roman" w:eastAsia="Times New Roman" w:hAnsi="Times New Roman" w:cs="Times New Roman"/>
                <w:color w:val="000000"/>
                <w:sz w:val="16"/>
                <w:szCs w:val="16"/>
              </w:rPr>
            </w:pPr>
          </w:p>
        </w:tc>
      </w:tr>
      <w:tr w:rsidR="00FF278F" w:rsidRPr="00FF278F" w:rsidTr="00FF278F">
        <w:trPr>
          <w:trHeight w:val="70"/>
        </w:trPr>
        <w:tc>
          <w:tcPr>
            <w:tcW w:w="709" w:type="dxa"/>
            <w:vMerge/>
          </w:tcPr>
          <w:p w:rsidR="00FF278F" w:rsidRPr="00FF278F" w:rsidRDefault="00FF278F" w:rsidP="00FF278F">
            <w:pPr>
              <w:rPr>
                <w:rFonts w:ascii="Times New Roman" w:eastAsia="Times New Roman" w:hAnsi="Times New Roman" w:cs="Times New Roman"/>
                <w:color w:val="000000"/>
                <w:sz w:val="16"/>
                <w:szCs w:val="16"/>
              </w:rPr>
            </w:pPr>
          </w:p>
        </w:tc>
        <w:tc>
          <w:tcPr>
            <w:tcW w:w="1843" w:type="dxa"/>
            <w:vMerge/>
          </w:tcPr>
          <w:p w:rsidR="00FF278F" w:rsidRPr="00FF278F" w:rsidRDefault="00FF278F" w:rsidP="00FF278F">
            <w:pPr>
              <w:rPr>
                <w:rFonts w:ascii="Times New Roman" w:eastAsia="Times New Roman" w:hAnsi="Times New Roman" w:cs="Times New Roman"/>
                <w:color w:val="000000"/>
                <w:sz w:val="16"/>
                <w:szCs w:val="16"/>
              </w:rPr>
            </w:pPr>
          </w:p>
        </w:tc>
        <w:tc>
          <w:tcPr>
            <w:tcW w:w="993" w:type="dxa"/>
            <w:vMerge/>
          </w:tcPr>
          <w:p w:rsidR="00FF278F" w:rsidRPr="00FF278F" w:rsidRDefault="00FF278F" w:rsidP="00FF278F">
            <w:pPr>
              <w:rPr>
                <w:rFonts w:ascii="Times New Roman" w:eastAsia="Times New Roman" w:hAnsi="Times New Roman" w:cs="Times New Roman"/>
                <w:color w:val="000000"/>
                <w:sz w:val="16"/>
                <w:szCs w:val="16"/>
              </w:rPr>
            </w:pPr>
          </w:p>
        </w:tc>
        <w:tc>
          <w:tcPr>
            <w:tcW w:w="3969" w:type="dxa"/>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Средство должно быть предназначено для применения в медицинских организациях (в том числе приемных, реанимации, операционных, физиотерапевтических отделениях, смотровых, в  перевязочных кабинетах и т.п.); в лабораториях (в том числе клинических, диагностических, биохимических, серологических, микробиологических, бактериологических, вирусологических и др. профилей); в инфекционных очагах, на станциях скорой и неотложной медицинской помощи</w:t>
            </w:r>
          </w:p>
        </w:tc>
        <w:tc>
          <w:tcPr>
            <w:tcW w:w="992" w:type="dxa"/>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Соответствие</w:t>
            </w:r>
          </w:p>
        </w:tc>
        <w:tc>
          <w:tcPr>
            <w:tcW w:w="1276" w:type="dxa"/>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 </w:t>
            </w:r>
          </w:p>
        </w:tc>
        <w:tc>
          <w:tcPr>
            <w:tcW w:w="2835" w:type="dxa"/>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Значение характеристики не может изменяться участником закупки</w:t>
            </w:r>
          </w:p>
        </w:tc>
        <w:tc>
          <w:tcPr>
            <w:tcW w:w="821" w:type="dxa"/>
            <w:vMerge/>
          </w:tcPr>
          <w:p w:rsidR="00FF278F" w:rsidRPr="00FF278F" w:rsidRDefault="00FF278F" w:rsidP="00FF278F">
            <w:pPr>
              <w:rPr>
                <w:rFonts w:ascii="Times New Roman" w:eastAsia="Times New Roman" w:hAnsi="Times New Roman" w:cs="Times New Roman"/>
                <w:color w:val="000000"/>
                <w:sz w:val="16"/>
                <w:szCs w:val="16"/>
              </w:rPr>
            </w:pPr>
          </w:p>
        </w:tc>
        <w:tc>
          <w:tcPr>
            <w:tcW w:w="880" w:type="dxa"/>
            <w:vMerge/>
          </w:tcPr>
          <w:p w:rsidR="00FF278F" w:rsidRPr="00FF278F" w:rsidRDefault="00FF278F" w:rsidP="00FF278F">
            <w:pPr>
              <w:rPr>
                <w:rFonts w:ascii="Times New Roman" w:eastAsia="Times New Roman" w:hAnsi="Times New Roman" w:cs="Times New Roman"/>
                <w:color w:val="000000"/>
                <w:sz w:val="16"/>
                <w:szCs w:val="16"/>
              </w:rPr>
            </w:pPr>
          </w:p>
        </w:tc>
        <w:tc>
          <w:tcPr>
            <w:tcW w:w="1984" w:type="dxa"/>
            <w:vMerge w:val="restart"/>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ГОСТ Р 56990-2016 «Химические дезинфицирующие средства и антисептики. Дезинфицирующие средства. Критерии и показатели эффективности», для предотвращения распространения инфекций, связанных с оказанием медицинской помощи в соответствии  с СанПиН 3.3686-21</w:t>
            </w:r>
          </w:p>
        </w:tc>
      </w:tr>
      <w:tr w:rsidR="00FF278F" w:rsidRPr="00FF278F" w:rsidTr="00FF278F">
        <w:trPr>
          <w:trHeight w:val="70"/>
        </w:trPr>
        <w:tc>
          <w:tcPr>
            <w:tcW w:w="709" w:type="dxa"/>
            <w:vMerge/>
          </w:tcPr>
          <w:p w:rsidR="00FF278F" w:rsidRPr="00FF278F" w:rsidRDefault="00FF278F" w:rsidP="00FF278F">
            <w:pPr>
              <w:rPr>
                <w:rFonts w:ascii="Times New Roman" w:eastAsia="Times New Roman" w:hAnsi="Times New Roman" w:cs="Times New Roman"/>
                <w:color w:val="000000"/>
                <w:sz w:val="16"/>
                <w:szCs w:val="16"/>
              </w:rPr>
            </w:pPr>
          </w:p>
        </w:tc>
        <w:tc>
          <w:tcPr>
            <w:tcW w:w="1843" w:type="dxa"/>
            <w:vMerge/>
          </w:tcPr>
          <w:p w:rsidR="00FF278F" w:rsidRPr="00FF278F" w:rsidRDefault="00FF278F" w:rsidP="00FF278F">
            <w:pPr>
              <w:rPr>
                <w:rFonts w:ascii="Times New Roman" w:eastAsia="Times New Roman" w:hAnsi="Times New Roman" w:cs="Times New Roman"/>
                <w:color w:val="000000"/>
                <w:sz w:val="16"/>
                <w:szCs w:val="16"/>
              </w:rPr>
            </w:pPr>
          </w:p>
        </w:tc>
        <w:tc>
          <w:tcPr>
            <w:tcW w:w="993" w:type="dxa"/>
            <w:vMerge/>
          </w:tcPr>
          <w:p w:rsidR="00FF278F" w:rsidRPr="00FF278F" w:rsidRDefault="00FF278F" w:rsidP="00FF278F">
            <w:pPr>
              <w:rPr>
                <w:rFonts w:ascii="Times New Roman" w:eastAsia="Times New Roman" w:hAnsi="Times New Roman" w:cs="Times New Roman"/>
                <w:color w:val="000000"/>
                <w:sz w:val="16"/>
                <w:szCs w:val="16"/>
              </w:rPr>
            </w:pPr>
          </w:p>
        </w:tc>
        <w:tc>
          <w:tcPr>
            <w:tcW w:w="3969" w:type="dxa"/>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Должно применяться для дезинфекции поверхностных датчиков диагностического оборудования (УЗИ), глюкометоров, фонендоскопов,поверхностей медицинских приборов, в том числе аппаратов искусственного дыхания, оборудования для анестезии, гемодиализа, физиотерапии, барокамер, рентгенологических аппаратов, включая маммографы; МРТ; медицинских перчаток</w:t>
            </w:r>
          </w:p>
        </w:tc>
        <w:tc>
          <w:tcPr>
            <w:tcW w:w="992" w:type="dxa"/>
          </w:tcPr>
          <w:p w:rsidR="00FF278F" w:rsidRPr="00FF278F" w:rsidRDefault="00FF278F" w:rsidP="00FF278F">
            <w:pPr>
              <w:rPr>
                <w:rFonts w:ascii="Times New Roman" w:eastAsia="Times New Roman" w:hAnsi="Times New Roman" w:cs="Times New Roman"/>
                <w:color w:val="000000"/>
                <w:sz w:val="16"/>
                <w:szCs w:val="16"/>
              </w:rPr>
            </w:pPr>
          </w:p>
        </w:tc>
        <w:tc>
          <w:tcPr>
            <w:tcW w:w="1276" w:type="dxa"/>
          </w:tcPr>
          <w:p w:rsidR="00FF278F" w:rsidRPr="00FF278F" w:rsidRDefault="00FF278F" w:rsidP="00FF278F">
            <w:pPr>
              <w:rPr>
                <w:rFonts w:ascii="Times New Roman" w:eastAsia="Times New Roman" w:hAnsi="Times New Roman" w:cs="Times New Roman"/>
                <w:color w:val="000000"/>
                <w:sz w:val="16"/>
                <w:szCs w:val="16"/>
              </w:rPr>
            </w:pPr>
          </w:p>
        </w:tc>
        <w:tc>
          <w:tcPr>
            <w:tcW w:w="2835" w:type="dxa"/>
          </w:tcPr>
          <w:p w:rsidR="00FF278F" w:rsidRPr="00FF278F" w:rsidRDefault="00FF278F" w:rsidP="00FF278F">
            <w:pPr>
              <w:rPr>
                <w:rFonts w:ascii="Times New Roman" w:eastAsia="Times New Roman" w:hAnsi="Times New Roman" w:cs="Times New Roman"/>
                <w:color w:val="000000"/>
                <w:sz w:val="16"/>
                <w:szCs w:val="16"/>
              </w:rPr>
            </w:pPr>
          </w:p>
        </w:tc>
        <w:tc>
          <w:tcPr>
            <w:tcW w:w="821" w:type="dxa"/>
            <w:vMerge/>
          </w:tcPr>
          <w:p w:rsidR="00FF278F" w:rsidRPr="00FF278F" w:rsidRDefault="00FF278F" w:rsidP="00FF278F">
            <w:pPr>
              <w:rPr>
                <w:rFonts w:ascii="Times New Roman" w:eastAsia="Times New Roman" w:hAnsi="Times New Roman" w:cs="Times New Roman"/>
                <w:color w:val="000000"/>
                <w:sz w:val="16"/>
                <w:szCs w:val="16"/>
              </w:rPr>
            </w:pPr>
          </w:p>
        </w:tc>
        <w:tc>
          <w:tcPr>
            <w:tcW w:w="880" w:type="dxa"/>
            <w:vMerge/>
          </w:tcPr>
          <w:p w:rsidR="00FF278F" w:rsidRPr="00FF278F" w:rsidRDefault="00FF278F" w:rsidP="00FF278F">
            <w:pPr>
              <w:rPr>
                <w:rFonts w:ascii="Times New Roman" w:eastAsia="Times New Roman" w:hAnsi="Times New Roman" w:cs="Times New Roman"/>
                <w:color w:val="000000"/>
                <w:sz w:val="16"/>
                <w:szCs w:val="16"/>
              </w:rPr>
            </w:pPr>
          </w:p>
        </w:tc>
        <w:tc>
          <w:tcPr>
            <w:tcW w:w="1984" w:type="dxa"/>
            <w:vMerge/>
          </w:tcPr>
          <w:p w:rsidR="00FF278F" w:rsidRPr="00FF278F" w:rsidRDefault="00FF278F" w:rsidP="00FF278F">
            <w:pPr>
              <w:rPr>
                <w:rFonts w:ascii="Times New Roman" w:eastAsia="Times New Roman" w:hAnsi="Times New Roman" w:cs="Times New Roman"/>
                <w:color w:val="000000"/>
                <w:sz w:val="16"/>
                <w:szCs w:val="16"/>
              </w:rPr>
            </w:pPr>
          </w:p>
        </w:tc>
      </w:tr>
      <w:tr w:rsidR="00FF278F" w:rsidRPr="00FF278F" w:rsidTr="00FF278F">
        <w:trPr>
          <w:trHeight w:val="70"/>
        </w:trPr>
        <w:tc>
          <w:tcPr>
            <w:tcW w:w="709" w:type="dxa"/>
            <w:vMerge/>
          </w:tcPr>
          <w:p w:rsidR="00FF278F" w:rsidRPr="00FF278F" w:rsidRDefault="00FF278F" w:rsidP="00FF278F">
            <w:pPr>
              <w:rPr>
                <w:rFonts w:ascii="Times New Roman" w:eastAsia="Times New Roman" w:hAnsi="Times New Roman" w:cs="Times New Roman"/>
                <w:color w:val="000000"/>
                <w:sz w:val="16"/>
                <w:szCs w:val="16"/>
              </w:rPr>
            </w:pPr>
          </w:p>
        </w:tc>
        <w:tc>
          <w:tcPr>
            <w:tcW w:w="1843" w:type="dxa"/>
            <w:vMerge/>
          </w:tcPr>
          <w:p w:rsidR="00FF278F" w:rsidRPr="00FF278F" w:rsidRDefault="00FF278F" w:rsidP="00FF278F">
            <w:pPr>
              <w:rPr>
                <w:rFonts w:ascii="Times New Roman" w:eastAsia="Times New Roman" w:hAnsi="Times New Roman" w:cs="Times New Roman"/>
                <w:color w:val="000000"/>
                <w:sz w:val="16"/>
                <w:szCs w:val="16"/>
              </w:rPr>
            </w:pPr>
          </w:p>
        </w:tc>
        <w:tc>
          <w:tcPr>
            <w:tcW w:w="993" w:type="dxa"/>
            <w:vMerge/>
          </w:tcPr>
          <w:p w:rsidR="00FF278F" w:rsidRPr="00FF278F" w:rsidRDefault="00FF278F" w:rsidP="00FF278F">
            <w:pPr>
              <w:rPr>
                <w:rFonts w:ascii="Times New Roman" w:eastAsia="Times New Roman" w:hAnsi="Times New Roman" w:cs="Times New Roman"/>
                <w:color w:val="000000"/>
                <w:sz w:val="16"/>
                <w:szCs w:val="16"/>
              </w:rPr>
            </w:pPr>
          </w:p>
        </w:tc>
        <w:tc>
          <w:tcPr>
            <w:tcW w:w="3969" w:type="dxa"/>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для поверхностей в помещениях  экспозиционная выдержка  при бактериальных инфекциях; сек</w:t>
            </w:r>
          </w:p>
        </w:tc>
        <w:tc>
          <w:tcPr>
            <w:tcW w:w="992" w:type="dxa"/>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 30</w:t>
            </w:r>
          </w:p>
        </w:tc>
        <w:tc>
          <w:tcPr>
            <w:tcW w:w="1276" w:type="dxa"/>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сек</w:t>
            </w:r>
          </w:p>
        </w:tc>
        <w:tc>
          <w:tcPr>
            <w:tcW w:w="2835" w:type="dxa"/>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Участник закупки указывает в заявке конкретное значение характеристики</w:t>
            </w:r>
          </w:p>
        </w:tc>
        <w:tc>
          <w:tcPr>
            <w:tcW w:w="821" w:type="dxa"/>
            <w:vMerge/>
          </w:tcPr>
          <w:p w:rsidR="00FF278F" w:rsidRPr="00FF278F" w:rsidRDefault="00FF278F" w:rsidP="00FF278F">
            <w:pPr>
              <w:rPr>
                <w:rFonts w:ascii="Times New Roman" w:eastAsia="Times New Roman" w:hAnsi="Times New Roman" w:cs="Times New Roman"/>
                <w:color w:val="000000"/>
                <w:sz w:val="16"/>
                <w:szCs w:val="16"/>
              </w:rPr>
            </w:pPr>
          </w:p>
        </w:tc>
        <w:tc>
          <w:tcPr>
            <w:tcW w:w="880" w:type="dxa"/>
            <w:vMerge/>
          </w:tcPr>
          <w:p w:rsidR="00FF278F" w:rsidRPr="00FF278F" w:rsidRDefault="00FF278F" w:rsidP="00FF278F">
            <w:pPr>
              <w:rPr>
                <w:rFonts w:ascii="Times New Roman" w:eastAsia="Times New Roman" w:hAnsi="Times New Roman" w:cs="Times New Roman"/>
                <w:color w:val="000000"/>
                <w:sz w:val="16"/>
                <w:szCs w:val="16"/>
              </w:rPr>
            </w:pPr>
          </w:p>
        </w:tc>
        <w:tc>
          <w:tcPr>
            <w:tcW w:w="1984" w:type="dxa"/>
            <w:vMerge w:val="restart"/>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Экспозиция: экономия рабочего времени, обусловлена спецификой санитарноэпидемиологического режима в соответствии со стандартами оказания медицинской помощи и 10 разработанными заказчиком СОПами,. Расход средства: экономический показатель, в т.ч. для расчета количества средства на планируемый учетный период работы учреждения, с СанПиН 3.3686-21</w:t>
            </w:r>
          </w:p>
        </w:tc>
      </w:tr>
      <w:tr w:rsidR="00FF278F" w:rsidRPr="00FF278F" w:rsidTr="00FF278F">
        <w:trPr>
          <w:trHeight w:val="70"/>
        </w:trPr>
        <w:tc>
          <w:tcPr>
            <w:tcW w:w="709" w:type="dxa"/>
            <w:vMerge/>
          </w:tcPr>
          <w:p w:rsidR="00FF278F" w:rsidRPr="00FF278F" w:rsidRDefault="00FF278F" w:rsidP="00FF278F">
            <w:pPr>
              <w:rPr>
                <w:rFonts w:ascii="Times New Roman" w:eastAsia="Times New Roman" w:hAnsi="Times New Roman" w:cs="Times New Roman"/>
                <w:color w:val="000000"/>
                <w:sz w:val="16"/>
                <w:szCs w:val="16"/>
              </w:rPr>
            </w:pPr>
          </w:p>
        </w:tc>
        <w:tc>
          <w:tcPr>
            <w:tcW w:w="1843" w:type="dxa"/>
            <w:vMerge/>
          </w:tcPr>
          <w:p w:rsidR="00FF278F" w:rsidRPr="00FF278F" w:rsidRDefault="00FF278F" w:rsidP="00FF278F">
            <w:pPr>
              <w:rPr>
                <w:rFonts w:ascii="Times New Roman" w:eastAsia="Times New Roman" w:hAnsi="Times New Roman" w:cs="Times New Roman"/>
                <w:color w:val="000000"/>
                <w:sz w:val="16"/>
                <w:szCs w:val="16"/>
              </w:rPr>
            </w:pPr>
          </w:p>
        </w:tc>
        <w:tc>
          <w:tcPr>
            <w:tcW w:w="993" w:type="dxa"/>
            <w:vMerge/>
          </w:tcPr>
          <w:p w:rsidR="00FF278F" w:rsidRPr="00FF278F" w:rsidRDefault="00FF278F" w:rsidP="00FF278F">
            <w:pPr>
              <w:rPr>
                <w:rFonts w:ascii="Times New Roman" w:eastAsia="Times New Roman" w:hAnsi="Times New Roman" w:cs="Times New Roman"/>
                <w:color w:val="000000"/>
                <w:sz w:val="16"/>
                <w:szCs w:val="16"/>
              </w:rPr>
            </w:pPr>
          </w:p>
        </w:tc>
        <w:tc>
          <w:tcPr>
            <w:tcW w:w="3969" w:type="dxa"/>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 xml:space="preserve">при легионеллезе, туберкулезной, вирусных, грибковых и особо опасных (чума, холера, туляремия) инфекциях;  </w:t>
            </w:r>
          </w:p>
        </w:tc>
        <w:tc>
          <w:tcPr>
            <w:tcW w:w="992" w:type="dxa"/>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 3</w:t>
            </w:r>
          </w:p>
        </w:tc>
        <w:tc>
          <w:tcPr>
            <w:tcW w:w="1276" w:type="dxa"/>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минут</w:t>
            </w:r>
          </w:p>
        </w:tc>
        <w:tc>
          <w:tcPr>
            <w:tcW w:w="2835" w:type="dxa"/>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Участник закупки указывает в заявке конкретное значение характеристики</w:t>
            </w:r>
          </w:p>
        </w:tc>
        <w:tc>
          <w:tcPr>
            <w:tcW w:w="821" w:type="dxa"/>
            <w:vMerge/>
          </w:tcPr>
          <w:p w:rsidR="00FF278F" w:rsidRPr="00FF278F" w:rsidRDefault="00FF278F" w:rsidP="00FF278F">
            <w:pPr>
              <w:rPr>
                <w:rFonts w:ascii="Times New Roman" w:eastAsia="Times New Roman" w:hAnsi="Times New Roman" w:cs="Times New Roman"/>
                <w:color w:val="000000"/>
                <w:sz w:val="16"/>
                <w:szCs w:val="16"/>
              </w:rPr>
            </w:pPr>
          </w:p>
        </w:tc>
        <w:tc>
          <w:tcPr>
            <w:tcW w:w="880" w:type="dxa"/>
            <w:vMerge/>
          </w:tcPr>
          <w:p w:rsidR="00FF278F" w:rsidRPr="00FF278F" w:rsidRDefault="00FF278F" w:rsidP="00FF278F">
            <w:pPr>
              <w:rPr>
                <w:rFonts w:ascii="Times New Roman" w:eastAsia="Times New Roman" w:hAnsi="Times New Roman" w:cs="Times New Roman"/>
                <w:color w:val="000000"/>
                <w:sz w:val="16"/>
                <w:szCs w:val="16"/>
              </w:rPr>
            </w:pPr>
          </w:p>
        </w:tc>
        <w:tc>
          <w:tcPr>
            <w:tcW w:w="1984" w:type="dxa"/>
            <w:vMerge/>
          </w:tcPr>
          <w:p w:rsidR="00FF278F" w:rsidRPr="00FF278F" w:rsidRDefault="00FF278F" w:rsidP="00FF278F">
            <w:pPr>
              <w:rPr>
                <w:rFonts w:ascii="Times New Roman" w:eastAsia="Times New Roman" w:hAnsi="Times New Roman" w:cs="Times New Roman"/>
                <w:color w:val="000000"/>
                <w:sz w:val="16"/>
                <w:szCs w:val="16"/>
              </w:rPr>
            </w:pPr>
          </w:p>
        </w:tc>
      </w:tr>
      <w:tr w:rsidR="00FF278F" w:rsidRPr="00FF278F" w:rsidTr="00FF278F">
        <w:trPr>
          <w:trHeight w:val="70"/>
        </w:trPr>
        <w:tc>
          <w:tcPr>
            <w:tcW w:w="709" w:type="dxa"/>
            <w:vMerge/>
          </w:tcPr>
          <w:p w:rsidR="00FF278F" w:rsidRPr="00FF278F" w:rsidRDefault="00FF278F" w:rsidP="00FF278F">
            <w:pPr>
              <w:rPr>
                <w:rFonts w:ascii="Times New Roman" w:eastAsia="Times New Roman" w:hAnsi="Times New Roman" w:cs="Times New Roman"/>
                <w:color w:val="000000"/>
                <w:sz w:val="16"/>
                <w:szCs w:val="16"/>
              </w:rPr>
            </w:pPr>
          </w:p>
        </w:tc>
        <w:tc>
          <w:tcPr>
            <w:tcW w:w="1843" w:type="dxa"/>
            <w:vMerge/>
          </w:tcPr>
          <w:p w:rsidR="00FF278F" w:rsidRPr="00FF278F" w:rsidRDefault="00FF278F" w:rsidP="00FF278F">
            <w:pPr>
              <w:rPr>
                <w:rFonts w:ascii="Times New Roman" w:eastAsia="Times New Roman" w:hAnsi="Times New Roman" w:cs="Times New Roman"/>
                <w:color w:val="000000"/>
                <w:sz w:val="16"/>
                <w:szCs w:val="16"/>
              </w:rPr>
            </w:pPr>
          </w:p>
        </w:tc>
        <w:tc>
          <w:tcPr>
            <w:tcW w:w="993" w:type="dxa"/>
            <w:vMerge/>
          </w:tcPr>
          <w:p w:rsidR="00FF278F" w:rsidRPr="00FF278F" w:rsidRDefault="00FF278F" w:rsidP="00FF278F">
            <w:pPr>
              <w:rPr>
                <w:rFonts w:ascii="Times New Roman" w:eastAsia="Times New Roman" w:hAnsi="Times New Roman" w:cs="Times New Roman"/>
                <w:color w:val="000000"/>
                <w:sz w:val="16"/>
                <w:szCs w:val="16"/>
              </w:rPr>
            </w:pPr>
          </w:p>
        </w:tc>
        <w:tc>
          <w:tcPr>
            <w:tcW w:w="3969" w:type="dxa"/>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Вид упаковки:  флакон  с распыливающей насадкой</w:t>
            </w:r>
          </w:p>
        </w:tc>
        <w:tc>
          <w:tcPr>
            <w:tcW w:w="992" w:type="dxa"/>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 1</w:t>
            </w:r>
          </w:p>
        </w:tc>
        <w:tc>
          <w:tcPr>
            <w:tcW w:w="1276" w:type="dxa"/>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литр</w:t>
            </w:r>
          </w:p>
        </w:tc>
        <w:tc>
          <w:tcPr>
            <w:tcW w:w="2835" w:type="dxa"/>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Участник закупки указывает в заявке конкретное значение характеристики</w:t>
            </w:r>
          </w:p>
        </w:tc>
        <w:tc>
          <w:tcPr>
            <w:tcW w:w="821" w:type="dxa"/>
            <w:vMerge/>
          </w:tcPr>
          <w:p w:rsidR="00FF278F" w:rsidRPr="00FF278F" w:rsidRDefault="00FF278F" w:rsidP="00FF278F">
            <w:pPr>
              <w:rPr>
                <w:rFonts w:ascii="Times New Roman" w:eastAsia="Times New Roman" w:hAnsi="Times New Roman" w:cs="Times New Roman"/>
                <w:color w:val="000000"/>
                <w:sz w:val="16"/>
                <w:szCs w:val="16"/>
              </w:rPr>
            </w:pPr>
          </w:p>
        </w:tc>
        <w:tc>
          <w:tcPr>
            <w:tcW w:w="880" w:type="dxa"/>
            <w:vMerge/>
          </w:tcPr>
          <w:p w:rsidR="00FF278F" w:rsidRPr="00FF278F" w:rsidRDefault="00FF278F" w:rsidP="00FF278F">
            <w:pPr>
              <w:rPr>
                <w:rFonts w:ascii="Times New Roman" w:eastAsia="Times New Roman" w:hAnsi="Times New Roman" w:cs="Times New Roman"/>
                <w:color w:val="000000"/>
                <w:sz w:val="16"/>
                <w:szCs w:val="16"/>
              </w:rPr>
            </w:pPr>
          </w:p>
        </w:tc>
        <w:tc>
          <w:tcPr>
            <w:tcW w:w="1984" w:type="dxa"/>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 xml:space="preserve">В соответствие со спецификой применения </w:t>
            </w:r>
            <w:r w:rsidRPr="00FF278F">
              <w:rPr>
                <w:rFonts w:ascii="Times New Roman" w:eastAsia="Times New Roman" w:hAnsi="Times New Roman" w:cs="Times New Roman"/>
                <w:color w:val="000000"/>
                <w:sz w:val="16"/>
                <w:szCs w:val="16"/>
              </w:rPr>
              <w:lastRenderedPageBreak/>
              <w:t>СанПиН 3.3686-21 п. 3555.</w:t>
            </w:r>
          </w:p>
        </w:tc>
      </w:tr>
      <w:tr w:rsidR="00FF278F" w:rsidRPr="00FF278F" w:rsidTr="00FF278F">
        <w:trPr>
          <w:trHeight w:val="70"/>
        </w:trPr>
        <w:tc>
          <w:tcPr>
            <w:tcW w:w="709" w:type="dxa"/>
            <w:vMerge w:val="restart"/>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lastRenderedPageBreak/>
              <w:t>6</w:t>
            </w:r>
          </w:p>
        </w:tc>
        <w:tc>
          <w:tcPr>
            <w:tcW w:w="1843" w:type="dxa"/>
            <w:vMerge w:val="restart"/>
            <w:vAlign w:val="center"/>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Индикаторные полоски "Миродез базик/ Миродез пур" 50шт.</w:t>
            </w:r>
          </w:p>
        </w:tc>
        <w:tc>
          <w:tcPr>
            <w:tcW w:w="993" w:type="dxa"/>
            <w:vMerge w:val="restart"/>
            <w:vAlign w:val="center"/>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 xml:space="preserve">20.59.52.192 </w:t>
            </w:r>
          </w:p>
          <w:p w:rsidR="00FF278F" w:rsidRPr="00FF278F" w:rsidRDefault="00FF278F" w:rsidP="00FF278F">
            <w:pPr>
              <w:rPr>
                <w:rFonts w:ascii="Times New Roman" w:eastAsia="Times New Roman" w:hAnsi="Times New Roman" w:cs="Times New Roman"/>
                <w:color w:val="000000"/>
                <w:sz w:val="20"/>
                <w:szCs w:val="20"/>
              </w:rPr>
            </w:pPr>
          </w:p>
          <w:p w:rsidR="00FF278F" w:rsidRPr="00FF278F" w:rsidRDefault="00FF278F" w:rsidP="00FF278F">
            <w:pPr>
              <w:rPr>
                <w:rFonts w:ascii="Times New Roman" w:eastAsia="Times New Roman" w:hAnsi="Times New Roman" w:cs="Times New Roman"/>
                <w:color w:val="000000"/>
                <w:sz w:val="20"/>
                <w:szCs w:val="20"/>
              </w:rPr>
            </w:pPr>
          </w:p>
          <w:p w:rsidR="00FF278F" w:rsidRPr="00FF278F" w:rsidRDefault="00FF278F" w:rsidP="00FF278F">
            <w:pPr>
              <w:rPr>
                <w:rFonts w:ascii="Times New Roman" w:eastAsia="Times New Roman" w:hAnsi="Times New Roman" w:cs="Times New Roman"/>
                <w:color w:val="000000"/>
                <w:sz w:val="20"/>
                <w:szCs w:val="20"/>
              </w:rPr>
            </w:pPr>
          </w:p>
          <w:p w:rsidR="00FF278F" w:rsidRPr="00FF278F" w:rsidRDefault="00FF278F" w:rsidP="00FF278F">
            <w:pPr>
              <w:rPr>
                <w:rFonts w:ascii="Times New Roman" w:eastAsia="Times New Roman" w:hAnsi="Times New Roman" w:cs="Times New Roman"/>
                <w:color w:val="000000"/>
                <w:sz w:val="20"/>
                <w:szCs w:val="20"/>
              </w:rPr>
            </w:pPr>
          </w:p>
        </w:tc>
        <w:tc>
          <w:tcPr>
            <w:tcW w:w="3969"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Форма выпуска, полоски</w:t>
            </w:r>
          </w:p>
        </w:tc>
        <w:tc>
          <w:tcPr>
            <w:tcW w:w="992"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Соответствие</w:t>
            </w:r>
          </w:p>
        </w:tc>
        <w:tc>
          <w:tcPr>
            <w:tcW w:w="1276" w:type="dxa"/>
          </w:tcPr>
          <w:p w:rsidR="00FF278F" w:rsidRPr="00FF278F" w:rsidRDefault="00FF278F" w:rsidP="00FF278F">
            <w:pPr>
              <w:rPr>
                <w:rFonts w:ascii="Liberation Serif" w:eastAsia="Liberation Serif" w:hAnsi="Liberation Serif" w:cs="Liberation Serif"/>
                <w:sz w:val="16"/>
                <w:szCs w:val="16"/>
              </w:rPr>
            </w:pPr>
          </w:p>
        </w:tc>
        <w:tc>
          <w:tcPr>
            <w:tcW w:w="2835"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Значение характеристики не может изменяться участником закупки</w:t>
            </w:r>
          </w:p>
        </w:tc>
        <w:tc>
          <w:tcPr>
            <w:tcW w:w="821" w:type="dxa"/>
            <w:vMerge w:val="restart"/>
          </w:tcPr>
          <w:p w:rsidR="00FF278F" w:rsidRPr="00FF278F" w:rsidRDefault="00FF278F" w:rsidP="00FF278F">
            <w:pPr>
              <w:rPr>
                <w:rFonts w:ascii="Times New Roman" w:eastAsia="Times New Roman" w:hAnsi="Times New Roman" w:cs="Times New Roman"/>
                <w:sz w:val="16"/>
                <w:szCs w:val="16"/>
              </w:rPr>
            </w:pPr>
            <w:r w:rsidRPr="00FF278F">
              <w:rPr>
                <w:rFonts w:ascii="Times New Roman" w:eastAsia="Times New Roman" w:hAnsi="Times New Roman" w:cs="Times New Roman"/>
                <w:sz w:val="16"/>
                <w:szCs w:val="16"/>
              </w:rPr>
              <w:t>80</w:t>
            </w:r>
          </w:p>
          <w:p w:rsidR="00FF278F" w:rsidRPr="00FF278F" w:rsidRDefault="00FF278F" w:rsidP="00FF278F">
            <w:pPr>
              <w:rPr>
                <w:rFonts w:ascii="Times New Roman" w:eastAsia="Times New Roman" w:hAnsi="Times New Roman" w:cs="Times New Roman"/>
                <w:color w:val="000000"/>
                <w:sz w:val="16"/>
                <w:szCs w:val="16"/>
              </w:rPr>
            </w:pPr>
          </w:p>
          <w:p w:rsidR="00FF278F" w:rsidRPr="00FF278F" w:rsidRDefault="00FF278F" w:rsidP="00FF278F">
            <w:pPr>
              <w:rPr>
                <w:rFonts w:ascii="Times New Roman" w:eastAsia="Times New Roman" w:hAnsi="Times New Roman" w:cs="Times New Roman"/>
                <w:color w:val="000000"/>
                <w:sz w:val="16"/>
                <w:szCs w:val="16"/>
              </w:rPr>
            </w:pPr>
          </w:p>
          <w:p w:rsidR="00FF278F" w:rsidRPr="00FF278F" w:rsidRDefault="00FF278F" w:rsidP="00FF278F">
            <w:pPr>
              <w:rPr>
                <w:rFonts w:ascii="Times New Roman" w:eastAsia="Times New Roman" w:hAnsi="Times New Roman" w:cs="Times New Roman"/>
                <w:color w:val="000000"/>
                <w:sz w:val="16"/>
                <w:szCs w:val="16"/>
              </w:rPr>
            </w:pPr>
          </w:p>
          <w:p w:rsidR="00FF278F" w:rsidRPr="00FF278F" w:rsidRDefault="00FF278F" w:rsidP="00FF278F">
            <w:pPr>
              <w:rPr>
                <w:rFonts w:ascii="Times New Roman" w:eastAsia="Times New Roman" w:hAnsi="Times New Roman" w:cs="Times New Roman"/>
                <w:color w:val="000000"/>
                <w:sz w:val="16"/>
                <w:szCs w:val="16"/>
              </w:rPr>
            </w:pPr>
          </w:p>
        </w:tc>
        <w:tc>
          <w:tcPr>
            <w:tcW w:w="880" w:type="dxa"/>
            <w:vMerge w:val="restart"/>
            <w:tcBorders>
              <w:top w:val="single" w:sz="4" w:space="0" w:color="auto"/>
              <w:left w:val="single" w:sz="4" w:space="0" w:color="auto"/>
              <w:bottom w:val="single" w:sz="4" w:space="0" w:color="auto"/>
              <w:right w:val="single" w:sz="4" w:space="0" w:color="auto"/>
            </w:tcBorders>
            <w:shd w:val="clear" w:color="auto" w:fill="auto"/>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Liberation Serif" w:eastAsia="Liberation Serif" w:hAnsi="Liberation Serif" w:cs="Liberation Serif"/>
                <w:color w:val="000000"/>
                <w:sz w:val="16"/>
                <w:szCs w:val="16"/>
              </w:rPr>
              <w:t>упак</w:t>
            </w:r>
          </w:p>
        </w:tc>
        <w:tc>
          <w:tcPr>
            <w:tcW w:w="1984" w:type="dxa"/>
            <w:vMerge w:val="restart"/>
          </w:tcPr>
          <w:p w:rsidR="00FF278F" w:rsidRPr="00FF278F" w:rsidRDefault="00FF278F" w:rsidP="00FF278F">
            <w:pPr>
              <w:rPr>
                <w:rFonts w:ascii="Times New Roman" w:eastAsia="Times New Roman" w:hAnsi="Times New Roman" w:cs="Times New Roman"/>
                <w:color w:val="000000"/>
                <w:sz w:val="16"/>
                <w:szCs w:val="16"/>
              </w:rPr>
            </w:pPr>
          </w:p>
        </w:tc>
      </w:tr>
      <w:tr w:rsidR="00FF278F" w:rsidRPr="00FF278F" w:rsidTr="00FF278F">
        <w:trPr>
          <w:trHeight w:val="70"/>
        </w:trPr>
        <w:tc>
          <w:tcPr>
            <w:tcW w:w="709" w:type="dxa"/>
            <w:vMerge/>
          </w:tcPr>
          <w:p w:rsidR="00FF278F" w:rsidRPr="00FF278F" w:rsidRDefault="00FF278F" w:rsidP="00FF278F">
            <w:pPr>
              <w:rPr>
                <w:rFonts w:ascii="Times New Roman" w:eastAsia="Times New Roman" w:hAnsi="Times New Roman" w:cs="Times New Roman"/>
                <w:color w:val="000000"/>
                <w:sz w:val="16"/>
                <w:szCs w:val="16"/>
              </w:rPr>
            </w:pPr>
          </w:p>
        </w:tc>
        <w:tc>
          <w:tcPr>
            <w:tcW w:w="1843" w:type="dxa"/>
            <w:vMerge/>
            <w:vAlign w:val="center"/>
          </w:tcPr>
          <w:p w:rsidR="00FF278F" w:rsidRPr="00FF278F" w:rsidRDefault="00FF278F" w:rsidP="00FF278F">
            <w:pPr>
              <w:rPr>
                <w:rFonts w:ascii="Times New Roman" w:eastAsia="Times New Roman" w:hAnsi="Times New Roman" w:cs="Times New Roman"/>
                <w:color w:val="000000"/>
                <w:sz w:val="20"/>
                <w:szCs w:val="20"/>
              </w:rPr>
            </w:pPr>
          </w:p>
        </w:tc>
        <w:tc>
          <w:tcPr>
            <w:tcW w:w="993" w:type="dxa"/>
            <w:vMerge/>
            <w:vAlign w:val="center"/>
          </w:tcPr>
          <w:p w:rsidR="00FF278F" w:rsidRPr="00FF278F" w:rsidRDefault="00FF278F" w:rsidP="00FF278F">
            <w:pPr>
              <w:rPr>
                <w:rFonts w:ascii="Times New Roman" w:eastAsia="Times New Roman" w:hAnsi="Times New Roman" w:cs="Times New Roman"/>
                <w:color w:val="000000"/>
                <w:sz w:val="20"/>
                <w:szCs w:val="20"/>
              </w:rPr>
            </w:pPr>
          </w:p>
        </w:tc>
        <w:tc>
          <w:tcPr>
            <w:tcW w:w="3969"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 xml:space="preserve"> Индикаторы для визуального экспресс-контроля  определения концентрации рабочих растворов дезинфицирующего средства  "Миродез базик/ Миродез пур" </w:t>
            </w:r>
          </w:p>
        </w:tc>
        <w:tc>
          <w:tcPr>
            <w:tcW w:w="992"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Соответствие</w:t>
            </w:r>
          </w:p>
        </w:tc>
        <w:tc>
          <w:tcPr>
            <w:tcW w:w="1276" w:type="dxa"/>
          </w:tcPr>
          <w:p w:rsidR="00FF278F" w:rsidRPr="00FF278F" w:rsidRDefault="00FF278F" w:rsidP="00FF278F">
            <w:pPr>
              <w:rPr>
                <w:rFonts w:ascii="Liberation Serif" w:eastAsia="Liberation Serif" w:hAnsi="Liberation Serif" w:cs="Liberation Serif"/>
                <w:sz w:val="16"/>
                <w:szCs w:val="16"/>
              </w:rPr>
            </w:pPr>
          </w:p>
        </w:tc>
        <w:tc>
          <w:tcPr>
            <w:tcW w:w="2835"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Участник закупки указывает в заявке конкретное значение характеристики</w:t>
            </w:r>
          </w:p>
        </w:tc>
        <w:tc>
          <w:tcPr>
            <w:tcW w:w="821" w:type="dxa"/>
            <w:vMerge/>
          </w:tcPr>
          <w:p w:rsidR="00FF278F" w:rsidRPr="00FF278F" w:rsidRDefault="00FF278F" w:rsidP="00FF278F">
            <w:pPr>
              <w:rPr>
                <w:rFonts w:ascii="Times New Roman" w:eastAsia="Times New Roman" w:hAnsi="Times New Roman" w:cs="Times New Roman"/>
                <w:color w:val="000000"/>
                <w:sz w:val="16"/>
                <w:szCs w:val="16"/>
              </w:rPr>
            </w:pPr>
          </w:p>
        </w:tc>
        <w:tc>
          <w:tcPr>
            <w:tcW w:w="880" w:type="dxa"/>
            <w:vMerge/>
            <w:tcBorders>
              <w:top w:val="single" w:sz="4" w:space="0" w:color="auto"/>
              <w:left w:val="single" w:sz="4" w:space="0" w:color="auto"/>
              <w:bottom w:val="single" w:sz="4" w:space="0" w:color="auto"/>
              <w:right w:val="single" w:sz="4" w:space="0" w:color="auto"/>
            </w:tcBorders>
            <w:vAlign w:val="center"/>
          </w:tcPr>
          <w:p w:rsidR="00FF278F" w:rsidRPr="00FF278F" w:rsidRDefault="00FF278F" w:rsidP="00FF278F">
            <w:pPr>
              <w:rPr>
                <w:rFonts w:ascii="Times New Roman" w:eastAsia="Times New Roman" w:hAnsi="Times New Roman" w:cs="Times New Roman"/>
                <w:color w:val="000000"/>
                <w:sz w:val="16"/>
                <w:szCs w:val="16"/>
              </w:rPr>
            </w:pPr>
          </w:p>
        </w:tc>
        <w:tc>
          <w:tcPr>
            <w:tcW w:w="1984" w:type="dxa"/>
            <w:vMerge/>
          </w:tcPr>
          <w:p w:rsidR="00FF278F" w:rsidRPr="00FF278F" w:rsidRDefault="00FF278F" w:rsidP="00FF278F">
            <w:pPr>
              <w:rPr>
                <w:rFonts w:ascii="Times New Roman" w:eastAsia="Times New Roman" w:hAnsi="Times New Roman" w:cs="Times New Roman"/>
                <w:color w:val="000000"/>
                <w:sz w:val="16"/>
                <w:szCs w:val="16"/>
              </w:rPr>
            </w:pPr>
          </w:p>
        </w:tc>
      </w:tr>
      <w:tr w:rsidR="00FF278F" w:rsidRPr="00FF278F" w:rsidTr="00FF278F">
        <w:trPr>
          <w:trHeight w:val="70"/>
        </w:trPr>
        <w:tc>
          <w:tcPr>
            <w:tcW w:w="709" w:type="dxa"/>
            <w:vMerge/>
          </w:tcPr>
          <w:p w:rsidR="00FF278F" w:rsidRPr="00FF278F" w:rsidRDefault="00FF278F" w:rsidP="00FF278F">
            <w:pPr>
              <w:rPr>
                <w:rFonts w:ascii="Times New Roman" w:eastAsia="Times New Roman" w:hAnsi="Times New Roman" w:cs="Times New Roman"/>
                <w:color w:val="000000"/>
                <w:sz w:val="16"/>
                <w:szCs w:val="16"/>
              </w:rPr>
            </w:pPr>
          </w:p>
        </w:tc>
        <w:tc>
          <w:tcPr>
            <w:tcW w:w="1843" w:type="dxa"/>
            <w:vMerge/>
            <w:vAlign w:val="center"/>
          </w:tcPr>
          <w:p w:rsidR="00FF278F" w:rsidRPr="00FF278F" w:rsidRDefault="00FF278F" w:rsidP="00FF278F">
            <w:pPr>
              <w:rPr>
                <w:rFonts w:ascii="Times New Roman" w:eastAsia="Times New Roman" w:hAnsi="Times New Roman" w:cs="Times New Roman"/>
                <w:color w:val="000000"/>
                <w:sz w:val="20"/>
                <w:szCs w:val="20"/>
              </w:rPr>
            </w:pPr>
          </w:p>
        </w:tc>
        <w:tc>
          <w:tcPr>
            <w:tcW w:w="993" w:type="dxa"/>
            <w:vMerge/>
            <w:vAlign w:val="center"/>
          </w:tcPr>
          <w:p w:rsidR="00FF278F" w:rsidRPr="00FF278F" w:rsidRDefault="00FF278F" w:rsidP="00FF278F">
            <w:pPr>
              <w:rPr>
                <w:rFonts w:ascii="Times New Roman" w:eastAsia="Times New Roman" w:hAnsi="Times New Roman" w:cs="Times New Roman"/>
                <w:color w:val="000000"/>
                <w:sz w:val="20"/>
                <w:szCs w:val="20"/>
              </w:rPr>
            </w:pPr>
          </w:p>
        </w:tc>
        <w:tc>
          <w:tcPr>
            <w:tcW w:w="3969"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Визуальный контроль проводится на основании сопоставления цвета индикаторной полоски с цветовой шкалой элемента сравнения</w:t>
            </w:r>
          </w:p>
        </w:tc>
        <w:tc>
          <w:tcPr>
            <w:tcW w:w="992"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Соответствие</w:t>
            </w:r>
          </w:p>
        </w:tc>
        <w:tc>
          <w:tcPr>
            <w:tcW w:w="1276" w:type="dxa"/>
          </w:tcPr>
          <w:p w:rsidR="00FF278F" w:rsidRPr="00FF278F" w:rsidRDefault="00FF278F" w:rsidP="00FF278F">
            <w:pPr>
              <w:rPr>
                <w:rFonts w:ascii="Liberation Serif" w:eastAsia="Liberation Serif" w:hAnsi="Liberation Serif" w:cs="Liberation Serif"/>
                <w:sz w:val="16"/>
                <w:szCs w:val="16"/>
              </w:rPr>
            </w:pPr>
          </w:p>
        </w:tc>
        <w:tc>
          <w:tcPr>
            <w:tcW w:w="2835"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Участник закупки указывает в заявке конкретное значение характеристики</w:t>
            </w:r>
          </w:p>
        </w:tc>
        <w:tc>
          <w:tcPr>
            <w:tcW w:w="821" w:type="dxa"/>
            <w:vMerge/>
          </w:tcPr>
          <w:p w:rsidR="00FF278F" w:rsidRPr="00FF278F" w:rsidRDefault="00FF278F" w:rsidP="00FF278F">
            <w:pPr>
              <w:rPr>
                <w:rFonts w:ascii="Times New Roman" w:eastAsia="Times New Roman" w:hAnsi="Times New Roman" w:cs="Times New Roman"/>
                <w:color w:val="000000"/>
                <w:sz w:val="16"/>
                <w:szCs w:val="16"/>
              </w:rPr>
            </w:pPr>
          </w:p>
        </w:tc>
        <w:tc>
          <w:tcPr>
            <w:tcW w:w="880" w:type="dxa"/>
            <w:vMerge/>
            <w:tcBorders>
              <w:top w:val="single" w:sz="4" w:space="0" w:color="auto"/>
              <w:left w:val="single" w:sz="4" w:space="0" w:color="auto"/>
              <w:bottom w:val="single" w:sz="4" w:space="0" w:color="auto"/>
              <w:right w:val="single" w:sz="4" w:space="0" w:color="auto"/>
            </w:tcBorders>
            <w:vAlign w:val="center"/>
          </w:tcPr>
          <w:p w:rsidR="00FF278F" w:rsidRPr="00FF278F" w:rsidRDefault="00FF278F" w:rsidP="00FF278F">
            <w:pPr>
              <w:rPr>
                <w:rFonts w:ascii="Times New Roman" w:eastAsia="Times New Roman" w:hAnsi="Times New Roman" w:cs="Times New Roman"/>
                <w:color w:val="000000"/>
                <w:sz w:val="16"/>
                <w:szCs w:val="16"/>
              </w:rPr>
            </w:pPr>
          </w:p>
        </w:tc>
        <w:tc>
          <w:tcPr>
            <w:tcW w:w="1984" w:type="dxa"/>
            <w:vMerge/>
          </w:tcPr>
          <w:p w:rsidR="00FF278F" w:rsidRPr="00FF278F" w:rsidRDefault="00FF278F" w:rsidP="00FF278F">
            <w:pPr>
              <w:rPr>
                <w:rFonts w:ascii="Times New Roman" w:eastAsia="Times New Roman" w:hAnsi="Times New Roman" w:cs="Times New Roman"/>
                <w:color w:val="000000"/>
                <w:sz w:val="16"/>
                <w:szCs w:val="16"/>
              </w:rPr>
            </w:pPr>
          </w:p>
        </w:tc>
      </w:tr>
      <w:tr w:rsidR="00FF278F" w:rsidRPr="00FF278F" w:rsidTr="00FF278F">
        <w:trPr>
          <w:trHeight w:val="70"/>
        </w:trPr>
        <w:tc>
          <w:tcPr>
            <w:tcW w:w="709" w:type="dxa"/>
            <w:vMerge/>
          </w:tcPr>
          <w:p w:rsidR="00FF278F" w:rsidRPr="00FF278F" w:rsidRDefault="00FF278F" w:rsidP="00FF278F">
            <w:pPr>
              <w:rPr>
                <w:rFonts w:ascii="Times New Roman" w:eastAsia="Times New Roman" w:hAnsi="Times New Roman" w:cs="Times New Roman"/>
                <w:color w:val="000000"/>
                <w:sz w:val="16"/>
                <w:szCs w:val="16"/>
              </w:rPr>
            </w:pPr>
          </w:p>
        </w:tc>
        <w:tc>
          <w:tcPr>
            <w:tcW w:w="1843" w:type="dxa"/>
            <w:vMerge/>
            <w:vAlign w:val="center"/>
          </w:tcPr>
          <w:p w:rsidR="00FF278F" w:rsidRPr="00FF278F" w:rsidRDefault="00FF278F" w:rsidP="00FF278F">
            <w:pPr>
              <w:rPr>
                <w:rFonts w:ascii="Times New Roman" w:eastAsia="Times New Roman" w:hAnsi="Times New Roman" w:cs="Times New Roman"/>
                <w:color w:val="000000"/>
                <w:sz w:val="20"/>
                <w:szCs w:val="20"/>
              </w:rPr>
            </w:pPr>
          </w:p>
        </w:tc>
        <w:tc>
          <w:tcPr>
            <w:tcW w:w="993" w:type="dxa"/>
            <w:vMerge/>
            <w:vAlign w:val="center"/>
          </w:tcPr>
          <w:p w:rsidR="00FF278F" w:rsidRPr="00FF278F" w:rsidRDefault="00FF278F" w:rsidP="00FF278F">
            <w:pPr>
              <w:rPr>
                <w:rFonts w:ascii="Times New Roman" w:eastAsia="Times New Roman" w:hAnsi="Times New Roman" w:cs="Times New Roman"/>
                <w:color w:val="000000"/>
                <w:sz w:val="20"/>
                <w:szCs w:val="20"/>
              </w:rPr>
            </w:pPr>
          </w:p>
        </w:tc>
        <w:tc>
          <w:tcPr>
            <w:tcW w:w="3969"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В комплект поставки входят:  индикаторные полоски;   элемент сравнения; инструкция по применению</w:t>
            </w:r>
          </w:p>
        </w:tc>
        <w:tc>
          <w:tcPr>
            <w:tcW w:w="992"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Соответствие</w:t>
            </w:r>
          </w:p>
        </w:tc>
        <w:tc>
          <w:tcPr>
            <w:tcW w:w="1276" w:type="dxa"/>
          </w:tcPr>
          <w:p w:rsidR="00FF278F" w:rsidRPr="00FF278F" w:rsidRDefault="00FF278F" w:rsidP="00FF278F">
            <w:pPr>
              <w:rPr>
                <w:rFonts w:ascii="Liberation Serif" w:eastAsia="Liberation Serif" w:hAnsi="Liberation Serif" w:cs="Liberation Serif"/>
                <w:sz w:val="16"/>
                <w:szCs w:val="16"/>
              </w:rPr>
            </w:pPr>
          </w:p>
        </w:tc>
        <w:tc>
          <w:tcPr>
            <w:tcW w:w="2835"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Значение характеристики не может изменяться участником закупки</w:t>
            </w:r>
          </w:p>
        </w:tc>
        <w:tc>
          <w:tcPr>
            <w:tcW w:w="821" w:type="dxa"/>
            <w:vMerge/>
          </w:tcPr>
          <w:p w:rsidR="00FF278F" w:rsidRPr="00FF278F" w:rsidRDefault="00FF278F" w:rsidP="00FF278F">
            <w:pPr>
              <w:rPr>
                <w:rFonts w:ascii="Times New Roman" w:eastAsia="Times New Roman" w:hAnsi="Times New Roman" w:cs="Times New Roman"/>
                <w:color w:val="000000"/>
                <w:sz w:val="16"/>
                <w:szCs w:val="16"/>
              </w:rPr>
            </w:pPr>
          </w:p>
        </w:tc>
        <w:tc>
          <w:tcPr>
            <w:tcW w:w="880" w:type="dxa"/>
            <w:vMerge/>
            <w:tcBorders>
              <w:top w:val="single" w:sz="4" w:space="0" w:color="auto"/>
              <w:left w:val="single" w:sz="4" w:space="0" w:color="auto"/>
              <w:bottom w:val="single" w:sz="4" w:space="0" w:color="auto"/>
              <w:right w:val="single" w:sz="4" w:space="0" w:color="auto"/>
            </w:tcBorders>
            <w:vAlign w:val="center"/>
          </w:tcPr>
          <w:p w:rsidR="00FF278F" w:rsidRPr="00FF278F" w:rsidRDefault="00FF278F" w:rsidP="00FF278F">
            <w:pPr>
              <w:rPr>
                <w:rFonts w:ascii="Times New Roman" w:eastAsia="Times New Roman" w:hAnsi="Times New Roman" w:cs="Times New Roman"/>
                <w:color w:val="000000"/>
                <w:sz w:val="16"/>
                <w:szCs w:val="16"/>
              </w:rPr>
            </w:pPr>
          </w:p>
        </w:tc>
        <w:tc>
          <w:tcPr>
            <w:tcW w:w="1984" w:type="dxa"/>
            <w:vMerge/>
          </w:tcPr>
          <w:p w:rsidR="00FF278F" w:rsidRPr="00FF278F" w:rsidRDefault="00FF278F" w:rsidP="00FF278F">
            <w:pPr>
              <w:rPr>
                <w:rFonts w:ascii="Times New Roman" w:eastAsia="Times New Roman" w:hAnsi="Times New Roman" w:cs="Times New Roman"/>
                <w:color w:val="000000"/>
                <w:sz w:val="16"/>
                <w:szCs w:val="16"/>
              </w:rPr>
            </w:pPr>
          </w:p>
        </w:tc>
      </w:tr>
      <w:tr w:rsidR="00FF278F" w:rsidRPr="00FF278F" w:rsidTr="00FF278F">
        <w:trPr>
          <w:trHeight w:val="70"/>
        </w:trPr>
        <w:tc>
          <w:tcPr>
            <w:tcW w:w="709" w:type="dxa"/>
            <w:vMerge/>
          </w:tcPr>
          <w:p w:rsidR="00FF278F" w:rsidRPr="00FF278F" w:rsidRDefault="00FF278F" w:rsidP="00FF278F">
            <w:pPr>
              <w:rPr>
                <w:rFonts w:ascii="Times New Roman" w:eastAsia="Times New Roman" w:hAnsi="Times New Roman" w:cs="Times New Roman"/>
                <w:color w:val="000000"/>
                <w:sz w:val="16"/>
                <w:szCs w:val="16"/>
              </w:rPr>
            </w:pPr>
          </w:p>
        </w:tc>
        <w:tc>
          <w:tcPr>
            <w:tcW w:w="1843" w:type="dxa"/>
            <w:vMerge/>
            <w:vAlign w:val="center"/>
          </w:tcPr>
          <w:p w:rsidR="00FF278F" w:rsidRPr="00FF278F" w:rsidRDefault="00FF278F" w:rsidP="00FF278F">
            <w:pPr>
              <w:rPr>
                <w:rFonts w:ascii="Times New Roman" w:eastAsia="Times New Roman" w:hAnsi="Times New Roman" w:cs="Times New Roman"/>
                <w:color w:val="000000"/>
                <w:sz w:val="20"/>
                <w:szCs w:val="20"/>
              </w:rPr>
            </w:pPr>
          </w:p>
        </w:tc>
        <w:tc>
          <w:tcPr>
            <w:tcW w:w="993" w:type="dxa"/>
            <w:vMerge/>
            <w:vAlign w:val="center"/>
          </w:tcPr>
          <w:p w:rsidR="00FF278F" w:rsidRPr="00FF278F" w:rsidRDefault="00FF278F" w:rsidP="00FF278F">
            <w:pPr>
              <w:rPr>
                <w:rFonts w:ascii="Times New Roman" w:eastAsia="Times New Roman" w:hAnsi="Times New Roman" w:cs="Times New Roman"/>
                <w:color w:val="000000"/>
                <w:sz w:val="20"/>
                <w:szCs w:val="20"/>
              </w:rPr>
            </w:pPr>
          </w:p>
        </w:tc>
        <w:tc>
          <w:tcPr>
            <w:tcW w:w="3969"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 xml:space="preserve">Вид упаковки:  упаковка </w:t>
            </w:r>
          </w:p>
        </w:tc>
        <w:tc>
          <w:tcPr>
            <w:tcW w:w="992"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 50</w:t>
            </w:r>
          </w:p>
        </w:tc>
        <w:tc>
          <w:tcPr>
            <w:tcW w:w="1276"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шт</w:t>
            </w:r>
          </w:p>
        </w:tc>
        <w:tc>
          <w:tcPr>
            <w:tcW w:w="2835"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Участник закупки указывает в заявке конкретное значение характеристики</w:t>
            </w:r>
          </w:p>
        </w:tc>
        <w:tc>
          <w:tcPr>
            <w:tcW w:w="821" w:type="dxa"/>
            <w:vMerge/>
          </w:tcPr>
          <w:p w:rsidR="00FF278F" w:rsidRPr="00FF278F" w:rsidRDefault="00FF278F" w:rsidP="00FF278F">
            <w:pPr>
              <w:rPr>
                <w:rFonts w:ascii="Times New Roman" w:eastAsia="Times New Roman" w:hAnsi="Times New Roman" w:cs="Times New Roman"/>
                <w:color w:val="000000"/>
                <w:sz w:val="16"/>
                <w:szCs w:val="16"/>
              </w:rPr>
            </w:pPr>
          </w:p>
        </w:tc>
        <w:tc>
          <w:tcPr>
            <w:tcW w:w="880" w:type="dxa"/>
            <w:vMerge/>
            <w:tcBorders>
              <w:top w:val="single" w:sz="4" w:space="0" w:color="auto"/>
              <w:left w:val="single" w:sz="4" w:space="0" w:color="auto"/>
              <w:bottom w:val="single" w:sz="4" w:space="0" w:color="auto"/>
              <w:right w:val="single" w:sz="4" w:space="0" w:color="auto"/>
            </w:tcBorders>
            <w:vAlign w:val="center"/>
          </w:tcPr>
          <w:p w:rsidR="00FF278F" w:rsidRPr="00FF278F" w:rsidRDefault="00FF278F" w:rsidP="00FF278F">
            <w:pPr>
              <w:rPr>
                <w:rFonts w:ascii="Times New Roman" w:eastAsia="Times New Roman" w:hAnsi="Times New Roman" w:cs="Times New Roman"/>
                <w:color w:val="000000"/>
                <w:sz w:val="16"/>
                <w:szCs w:val="16"/>
              </w:rPr>
            </w:pPr>
          </w:p>
        </w:tc>
        <w:tc>
          <w:tcPr>
            <w:tcW w:w="1984" w:type="dxa"/>
            <w:vMerge/>
          </w:tcPr>
          <w:p w:rsidR="00FF278F" w:rsidRPr="00FF278F" w:rsidRDefault="00FF278F" w:rsidP="00FF278F">
            <w:pPr>
              <w:rPr>
                <w:rFonts w:ascii="Times New Roman" w:eastAsia="Times New Roman" w:hAnsi="Times New Roman" w:cs="Times New Roman"/>
                <w:color w:val="000000"/>
                <w:sz w:val="16"/>
                <w:szCs w:val="16"/>
              </w:rPr>
            </w:pPr>
          </w:p>
        </w:tc>
      </w:tr>
      <w:tr w:rsidR="00FF278F" w:rsidRPr="00FF278F" w:rsidTr="00FF278F">
        <w:trPr>
          <w:trHeight w:val="70"/>
        </w:trPr>
        <w:tc>
          <w:tcPr>
            <w:tcW w:w="709" w:type="dxa"/>
            <w:vMerge w:val="restart"/>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7</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Liberation Serif" w:eastAsia="Liberation Serif" w:hAnsi="Liberation Serif" w:cs="Liberation Serif"/>
                <w:sz w:val="16"/>
                <w:szCs w:val="16"/>
              </w:rPr>
              <w:t>Индикаторные полоски Хлормисепт  люкс" 50 шт</w:t>
            </w:r>
          </w:p>
        </w:tc>
        <w:tc>
          <w:tcPr>
            <w:tcW w:w="993" w:type="dxa"/>
            <w:vMerge w:val="restart"/>
            <w:vAlign w:val="center"/>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 xml:space="preserve">20.59.52.192 </w:t>
            </w:r>
          </w:p>
          <w:p w:rsidR="00FF278F" w:rsidRPr="00FF278F" w:rsidRDefault="00FF278F" w:rsidP="00FF278F">
            <w:pPr>
              <w:rPr>
                <w:rFonts w:ascii="Times New Roman" w:eastAsia="Times New Roman" w:hAnsi="Times New Roman" w:cs="Times New Roman"/>
                <w:color w:val="000000"/>
                <w:sz w:val="20"/>
                <w:szCs w:val="20"/>
              </w:rPr>
            </w:pPr>
          </w:p>
          <w:p w:rsidR="00FF278F" w:rsidRPr="00FF278F" w:rsidRDefault="00FF278F" w:rsidP="00FF278F">
            <w:pPr>
              <w:rPr>
                <w:rFonts w:ascii="Times New Roman" w:eastAsia="Times New Roman" w:hAnsi="Times New Roman" w:cs="Times New Roman"/>
                <w:color w:val="000000"/>
                <w:sz w:val="20"/>
                <w:szCs w:val="20"/>
              </w:rPr>
            </w:pPr>
          </w:p>
          <w:p w:rsidR="00FF278F" w:rsidRPr="00FF278F" w:rsidRDefault="00FF278F" w:rsidP="00FF278F">
            <w:pPr>
              <w:rPr>
                <w:rFonts w:ascii="Times New Roman" w:eastAsia="Times New Roman" w:hAnsi="Times New Roman" w:cs="Times New Roman"/>
                <w:color w:val="000000"/>
                <w:sz w:val="20"/>
                <w:szCs w:val="20"/>
              </w:rPr>
            </w:pPr>
          </w:p>
          <w:p w:rsidR="00FF278F" w:rsidRPr="00FF278F" w:rsidRDefault="00FF278F" w:rsidP="00FF278F">
            <w:pPr>
              <w:rPr>
                <w:rFonts w:ascii="Times New Roman" w:eastAsia="Times New Roman" w:hAnsi="Times New Roman" w:cs="Times New Roman"/>
                <w:color w:val="000000"/>
                <w:sz w:val="20"/>
                <w:szCs w:val="20"/>
              </w:rPr>
            </w:pPr>
          </w:p>
        </w:tc>
        <w:tc>
          <w:tcPr>
            <w:tcW w:w="3969"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Форма выпуска, полоски</w:t>
            </w:r>
          </w:p>
        </w:tc>
        <w:tc>
          <w:tcPr>
            <w:tcW w:w="992"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Соответствие</w:t>
            </w:r>
          </w:p>
        </w:tc>
        <w:tc>
          <w:tcPr>
            <w:tcW w:w="1276" w:type="dxa"/>
          </w:tcPr>
          <w:p w:rsidR="00FF278F" w:rsidRPr="00FF278F" w:rsidRDefault="00FF278F" w:rsidP="00FF278F">
            <w:pPr>
              <w:rPr>
                <w:rFonts w:ascii="Liberation Serif" w:eastAsia="Liberation Serif" w:hAnsi="Liberation Serif" w:cs="Liberation Serif"/>
                <w:sz w:val="16"/>
                <w:szCs w:val="16"/>
              </w:rPr>
            </w:pPr>
          </w:p>
        </w:tc>
        <w:tc>
          <w:tcPr>
            <w:tcW w:w="2835"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Значение характеристики не может изменяться участником закупки</w:t>
            </w:r>
          </w:p>
        </w:tc>
        <w:tc>
          <w:tcPr>
            <w:tcW w:w="821" w:type="dxa"/>
            <w:vMerge w:val="restart"/>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70</w:t>
            </w:r>
          </w:p>
        </w:tc>
        <w:tc>
          <w:tcPr>
            <w:tcW w:w="880" w:type="dxa"/>
            <w:vMerge w:val="restart"/>
            <w:tcBorders>
              <w:top w:val="single" w:sz="4" w:space="0" w:color="auto"/>
              <w:left w:val="single" w:sz="4" w:space="0" w:color="auto"/>
              <w:bottom w:val="single" w:sz="4" w:space="0" w:color="auto"/>
              <w:right w:val="single" w:sz="4" w:space="0" w:color="auto"/>
            </w:tcBorders>
            <w:shd w:val="clear" w:color="auto" w:fill="auto"/>
          </w:tcPr>
          <w:p w:rsidR="00FF278F" w:rsidRPr="00FF278F" w:rsidRDefault="00FF278F" w:rsidP="00FF278F">
            <w:pPr>
              <w:jc w:val="center"/>
              <w:rPr>
                <w:rFonts w:ascii="Times New Roman" w:eastAsia="Times New Roman" w:hAnsi="Times New Roman" w:cs="Times New Roman"/>
                <w:color w:val="000000"/>
                <w:sz w:val="16"/>
                <w:szCs w:val="16"/>
              </w:rPr>
            </w:pPr>
            <w:r w:rsidRPr="00FF278F">
              <w:rPr>
                <w:rFonts w:ascii="Liberation Serif" w:eastAsia="Liberation Serif" w:hAnsi="Liberation Serif" w:cs="Liberation Serif"/>
                <w:color w:val="000000"/>
                <w:sz w:val="16"/>
                <w:szCs w:val="16"/>
              </w:rPr>
              <w:t>упак</w:t>
            </w:r>
          </w:p>
        </w:tc>
        <w:tc>
          <w:tcPr>
            <w:tcW w:w="1984" w:type="dxa"/>
            <w:vMerge w:val="restart"/>
          </w:tcPr>
          <w:p w:rsidR="00FF278F" w:rsidRPr="00FF278F" w:rsidRDefault="00FF278F" w:rsidP="00FF278F">
            <w:pPr>
              <w:rPr>
                <w:rFonts w:ascii="Times New Roman" w:eastAsia="Times New Roman" w:hAnsi="Times New Roman" w:cs="Times New Roman"/>
                <w:color w:val="000000"/>
                <w:sz w:val="16"/>
                <w:szCs w:val="16"/>
              </w:rPr>
            </w:pPr>
          </w:p>
        </w:tc>
      </w:tr>
      <w:tr w:rsidR="00FF278F" w:rsidRPr="00FF278F" w:rsidTr="00FF278F">
        <w:trPr>
          <w:trHeight w:val="70"/>
        </w:trPr>
        <w:tc>
          <w:tcPr>
            <w:tcW w:w="709" w:type="dxa"/>
            <w:vMerge/>
          </w:tcPr>
          <w:p w:rsidR="00FF278F" w:rsidRPr="00FF278F" w:rsidRDefault="00FF278F" w:rsidP="00FF278F">
            <w:pPr>
              <w:rPr>
                <w:rFonts w:ascii="Times New Roman" w:eastAsia="Times New Roman" w:hAnsi="Times New Roman" w:cs="Times New Roman"/>
                <w:color w:val="000000"/>
                <w:sz w:val="16"/>
                <w:szCs w:val="16"/>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FF278F" w:rsidRPr="00FF278F" w:rsidRDefault="00FF278F" w:rsidP="00FF278F">
            <w:pPr>
              <w:rPr>
                <w:rFonts w:ascii="Times New Roman" w:eastAsia="Times New Roman" w:hAnsi="Times New Roman" w:cs="Times New Roman"/>
                <w:color w:val="000000"/>
                <w:sz w:val="20"/>
                <w:szCs w:val="20"/>
              </w:rPr>
            </w:pPr>
          </w:p>
        </w:tc>
        <w:tc>
          <w:tcPr>
            <w:tcW w:w="993" w:type="dxa"/>
            <w:vMerge/>
            <w:vAlign w:val="center"/>
          </w:tcPr>
          <w:p w:rsidR="00FF278F" w:rsidRPr="00FF278F" w:rsidRDefault="00FF278F" w:rsidP="00FF278F">
            <w:pPr>
              <w:rPr>
                <w:rFonts w:ascii="Times New Roman" w:eastAsia="Times New Roman" w:hAnsi="Times New Roman" w:cs="Times New Roman"/>
                <w:color w:val="000000"/>
                <w:sz w:val="20"/>
                <w:szCs w:val="20"/>
              </w:rPr>
            </w:pPr>
          </w:p>
        </w:tc>
        <w:tc>
          <w:tcPr>
            <w:tcW w:w="3969"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 xml:space="preserve"> Индикаторы для визуального экспресс-контроля  определения концентрации рабочих растворов дезинфицирующего средства  Хлормисепт  люкс" </w:t>
            </w:r>
          </w:p>
        </w:tc>
        <w:tc>
          <w:tcPr>
            <w:tcW w:w="992"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Соответствие</w:t>
            </w:r>
          </w:p>
        </w:tc>
        <w:tc>
          <w:tcPr>
            <w:tcW w:w="1276" w:type="dxa"/>
          </w:tcPr>
          <w:p w:rsidR="00FF278F" w:rsidRPr="00FF278F" w:rsidRDefault="00FF278F" w:rsidP="00FF278F">
            <w:pPr>
              <w:rPr>
                <w:rFonts w:ascii="Liberation Serif" w:eastAsia="Liberation Serif" w:hAnsi="Liberation Serif" w:cs="Liberation Serif"/>
                <w:sz w:val="16"/>
                <w:szCs w:val="16"/>
              </w:rPr>
            </w:pPr>
          </w:p>
        </w:tc>
        <w:tc>
          <w:tcPr>
            <w:tcW w:w="2835"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Участник закупки указывает в заявке конкретное значение характеристики</w:t>
            </w:r>
          </w:p>
        </w:tc>
        <w:tc>
          <w:tcPr>
            <w:tcW w:w="821" w:type="dxa"/>
            <w:vMerge/>
          </w:tcPr>
          <w:p w:rsidR="00FF278F" w:rsidRPr="00FF278F" w:rsidRDefault="00FF278F" w:rsidP="00FF278F">
            <w:pPr>
              <w:rPr>
                <w:rFonts w:ascii="Times New Roman" w:eastAsia="Times New Roman" w:hAnsi="Times New Roman" w:cs="Times New Roman"/>
                <w:color w:val="000000"/>
                <w:sz w:val="16"/>
                <w:szCs w:val="16"/>
              </w:rPr>
            </w:pPr>
          </w:p>
        </w:tc>
        <w:tc>
          <w:tcPr>
            <w:tcW w:w="880" w:type="dxa"/>
            <w:vMerge/>
            <w:tcBorders>
              <w:top w:val="single" w:sz="4" w:space="0" w:color="auto"/>
              <w:left w:val="single" w:sz="4" w:space="0" w:color="auto"/>
              <w:bottom w:val="single" w:sz="4" w:space="0" w:color="auto"/>
              <w:right w:val="single" w:sz="4" w:space="0" w:color="auto"/>
            </w:tcBorders>
            <w:vAlign w:val="center"/>
          </w:tcPr>
          <w:p w:rsidR="00FF278F" w:rsidRPr="00FF278F" w:rsidRDefault="00FF278F" w:rsidP="00FF278F">
            <w:pPr>
              <w:rPr>
                <w:rFonts w:ascii="Times New Roman" w:eastAsia="Times New Roman" w:hAnsi="Times New Roman" w:cs="Times New Roman"/>
                <w:color w:val="000000"/>
                <w:sz w:val="16"/>
                <w:szCs w:val="16"/>
              </w:rPr>
            </w:pPr>
          </w:p>
        </w:tc>
        <w:tc>
          <w:tcPr>
            <w:tcW w:w="1984" w:type="dxa"/>
            <w:vMerge/>
          </w:tcPr>
          <w:p w:rsidR="00FF278F" w:rsidRPr="00FF278F" w:rsidRDefault="00FF278F" w:rsidP="00FF278F">
            <w:pPr>
              <w:rPr>
                <w:rFonts w:ascii="Times New Roman" w:eastAsia="Times New Roman" w:hAnsi="Times New Roman" w:cs="Times New Roman"/>
                <w:color w:val="000000"/>
                <w:sz w:val="16"/>
                <w:szCs w:val="16"/>
              </w:rPr>
            </w:pPr>
          </w:p>
        </w:tc>
      </w:tr>
      <w:tr w:rsidR="00FF278F" w:rsidRPr="00FF278F" w:rsidTr="00FF278F">
        <w:trPr>
          <w:trHeight w:val="70"/>
        </w:trPr>
        <w:tc>
          <w:tcPr>
            <w:tcW w:w="709" w:type="dxa"/>
            <w:vMerge/>
          </w:tcPr>
          <w:p w:rsidR="00FF278F" w:rsidRPr="00FF278F" w:rsidRDefault="00FF278F" w:rsidP="00FF278F">
            <w:pPr>
              <w:rPr>
                <w:rFonts w:ascii="Times New Roman" w:eastAsia="Times New Roman" w:hAnsi="Times New Roman" w:cs="Times New Roman"/>
                <w:color w:val="000000"/>
                <w:sz w:val="16"/>
                <w:szCs w:val="16"/>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FF278F" w:rsidRPr="00FF278F" w:rsidRDefault="00FF278F" w:rsidP="00FF278F">
            <w:pPr>
              <w:rPr>
                <w:rFonts w:ascii="Times New Roman" w:eastAsia="Times New Roman" w:hAnsi="Times New Roman" w:cs="Times New Roman"/>
                <w:color w:val="000000"/>
                <w:sz w:val="20"/>
                <w:szCs w:val="20"/>
              </w:rPr>
            </w:pPr>
          </w:p>
        </w:tc>
        <w:tc>
          <w:tcPr>
            <w:tcW w:w="993" w:type="dxa"/>
            <w:vMerge/>
            <w:vAlign w:val="center"/>
          </w:tcPr>
          <w:p w:rsidR="00FF278F" w:rsidRPr="00FF278F" w:rsidRDefault="00FF278F" w:rsidP="00FF278F">
            <w:pPr>
              <w:rPr>
                <w:rFonts w:ascii="Times New Roman" w:eastAsia="Times New Roman" w:hAnsi="Times New Roman" w:cs="Times New Roman"/>
                <w:color w:val="000000"/>
                <w:sz w:val="20"/>
                <w:szCs w:val="20"/>
              </w:rPr>
            </w:pPr>
          </w:p>
        </w:tc>
        <w:tc>
          <w:tcPr>
            <w:tcW w:w="3969"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Визуальный контроль проводится на основании сопоставления цвета индикаторной полоски с цветовой шкалой элемента сравнения</w:t>
            </w:r>
          </w:p>
        </w:tc>
        <w:tc>
          <w:tcPr>
            <w:tcW w:w="992"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Соответствие</w:t>
            </w:r>
          </w:p>
        </w:tc>
        <w:tc>
          <w:tcPr>
            <w:tcW w:w="1276" w:type="dxa"/>
          </w:tcPr>
          <w:p w:rsidR="00FF278F" w:rsidRPr="00FF278F" w:rsidRDefault="00FF278F" w:rsidP="00FF278F">
            <w:pPr>
              <w:rPr>
                <w:rFonts w:ascii="Liberation Serif" w:eastAsia="Liberation Serif" w:hAnsi="Liberation Serif" w:cs="Liberation Serif"/>
                <w:sz w:val="16"/>
                <w:szCs w:val="16"/>
              </w:rPr>
            </w:pPr>
          </w:p>
        </w:tc>
        <w:tc>
          <w:tcPr>
            <w:tcW w:w="2835"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Участник закупки указывает в заявке конкретное значение характеристики</w:t>
            </w:r>
          </w:p>
        </w:tc>
        <w:tc>
          <w:tcPr>
            <w:tcW w:w="821" w:type="dxa"/>
            <w:vMerge/>
          </w:tcPr>
          <w:p w:rsidR="00FF278F" w:rsidRPr="00FF278F" w:rsidRDefault="00FF278F" w:rsidP="00FF278F">
            <w:pPr>
              <w:rPr>
                <w:rFonts w:ascii="Times New Roman" w:eastAsia="Times New Roman" w:hAnsi="Times New Roman" w:cs="Times New Roman"/>
                <w:color w:val="000000"/>
                <w:sz w:val="16"/>
                <w:szCs w:val="16"/>
              </w:rPr>
            </w:pPr>
          </w:p>
        </w:tc>
        <w:tc>
          <w:tcPr>
            <w:tcW w:w="880" w:type="dxa"/>
            <w:vMerge/>
            <w:tcBorders>
              <w:top w:val="single" w:sz="4" w:space="0" w:color="auto"/>
              <w:left w:val="single" w:sz="4" w:space="0" w:color="auto"/>
              <w:bottom w:val="single" w:sz="4" w:space="0" w:color="auto"/>
              <w:right w:val="single" w:sz="4" w:space="0" w:color="auto"/>
            </w:tcBorders>
            <w:vAlign w:val="center"/>
          </w:tcPr>
          <w:p w:rsidR="00FF278F" w:rsidRPr="00FF278F" w:rsidRDefault="00FF278F" w:rsidP="00FF278F">
            <w:pPr>
              <w:rPr>
                <w:rFonts w:ascii="Times New Roman" w:eastAsia="Times New Roman" w:hAnsi="Times New Roman" w:cs="Times New Roman"/>
                <w:color w:val="000000"/>
                <w:sz w:val="16"/>
                <w:szCs w:val="16"/>
              </w:rPr>
            </w:pPr>
          </w:p>
        </w:tc>
        <w:tc>
          <w:tcPr>
            <w:tcW w:w="1984" w:type="dxa"/>
            <w:vMerge/>
          </w:tcPr>
          <w:p w:rsidR="00FF278F" w:rsidRPr="00FF278F" w:rsidRDefault="00FF278F" w:rsidP="00FF278F">
            <w:pPr>
              <w:rPr>
                <w:rFonts w:ascii="Times New Roman" w:eastAsia="Times New Roman" w:hAnsi="Times New Roman" w:cs="Times New Roman"/>
                <w:color w:val="000000"/>
                <w:sz w:val="16"/>
                <w:szCs w:val="16"/>
              </w:rPr>
            </w:pPr>
          </w:p>
        </w:tc>
      </w:tr>
      <w:tr w:rsidR="00FF278F" w:rsidRPr="00FF278F" w:rsidTr="00FF278F">
        <w:trPr>
          <w:trHeight w:val="70"/>
        </w:trPr>
        <w:tc>
          <w:tcPr>
            <w:tcW w:w="709" w:type="dxa"/>
            <w:vMerge/>
          </w:tcPr>
          <w:p w:rsidR="00FF278F" w:rsidRPr="00FF278F" w:rsidRDefault="00FF278F" w:rsidP="00FF278F">
            <w:pPr>
              <w:rPr>
                <w:rFonts w:ascii="Times New Roman" w:eastAsia="Times New Roman" w:hAnsi="Times New Roman" w:cs="Times New Roman"/>
                <w:color w:val="000000"/>
                <w:sz w:val="16"/>
                <w:szCs w:val="16"/>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FF278F" w:rsidRPr="00FF278F" w:rsidRDefault="00FF278F" w:rsidP="00FF278F">
            <w:pPr>
              <w:rPr>
                <w:rFonts w:ascii="Times New Roman" w:eastAsia="Times New Roman" w:hAnsi="Times New Roman" w:cs="Times New Roman"/>
                <w:color w:val="000000"/>
                <w:sz w:val="20"/>
                <w:szCs w:val="20"/>
              </w:rPr>
            </w:pPr>
          </w:p>
        </w:tc>
        <w:tc>
          <w:tcPr>
            <w:tcW w:w="993" w:type="dxa"/>
            <w:vMerge/>
            <w:vAlign w:val="center"/>
          </w:tcPr>
          <w:p w:rsidR="00FF278F" w:rsidRPr="00FF278F" w:rsidRDefault="00FF278F" w:rsidP="00FF278F">
            <w:pPr>
              <w:rPr>
                <w:rFonts w:ascii="Times New Roman" w:eastAsia="Times New Roman" w:hAnsi="Times New Roman" w:cs="Times New Roman"/>
                <w:color w:val="000000"/>
                <w:sz w:val="20"/>
                <w:szCs w:val="20"/>
              </w:rPr>
            </w:pPr>
          </w:p>
        </w:tc>
        <w:tc>
          <w:tcPr>
            <w:tcW w:w="3969"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В комплект поставки входят:  индикаторные полоски;   элемент сравнения; инструкция по применению</w:t>
            </w:r>
          </w:p>
        </w:tc>
        <w:tc>
          <w:tcPr>
            <w:tcW w:w="992"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Соответствие</w:t>
            </w:r>
          </w:p>
        </w:tc>
        <w:tc>
          <w:tcPr>
            <w:tcW w:w="1276" w:type="dxa"/>
          </w:tcPr>
          <w:p w:rsidR="00FF278F" w:rsidRPr="00FF278F" w:rsidRDefault="00FF278F" w:rsidP="00FF278F">
            <w:pPr>
              <w:rPr>
                <w:rFonts w:ascii="Liberation Serif" w:eastAsia="Liberation Serif" w:hAnsi="Liberation Serif" w:cs="Liberation Serif"/>
                <w:sz w:val="16"/>
                <w:szCs w:val="16"/>
              </w:rPr>
            </w:pPr>
          </w:p>
        </w:tc>
        <w:tc>
          <w:tcPr>
            <w:tcW w:w="2835"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Значение характеристики не может изменяться участником закупки</w:t>
            </w:r>
          </w:p>
        </w:tc>
        <w:tc>
          <w:tcPr>
            <w:tcW w:w="821" w:type="dxa"/>
            <w:vMerge/>
          </w:tcPr>
          <w:p w:rsidR="00FF278F" w:rsidRPr="00FF278F" w:rsidRDefault="00FF278F" w:rsidP="00FF278F">
            <w:pPr>
              <w:rPr>
                <w:rFonts w:ascii="Times New Roman" w:eastAsia="Times New Roman" w:hAnsi="Times New Roman" w:cs="Times New Roman"/>
                <w:color w:val="000000"/>
                <w:sz w:val="16"/>
                <w:szCs w:val="16"/>
              </w:rPr>
            </w:pPr>
          </w:p>
        </w:tc>
        <w:tc>
          <w:tcPr>
            <w:tcW w:w="880" w:type="dxa"/>
            <w:vMerge/>
            <w:tcBorders>
              <w:top w:val="single" w:sz="4" w:space="0" w:color="auto"/>
              <w:left w:val="single" w:sz="4" w:space="0" w:color="auto"/>
              <w:bottom w:val="single" w:sz="4" w:space="0" w:color="auto"/>
              <w:right w:val="single" w:sz="4" w:space="0" w:color="auto"/>
            </w:tcBorders>
            <w:vAlign w:val="center"/>
          </w:tcPr>
          <w:p w:rsidR="00FF278F" w:rsidRPr="00FF278F" w:rsidRDefault="00FF278F" w:rsidP="00FF278F">
            <w:pPr>
              <w:rPr>
                <w:rFonts w:ascii="Times New Roman" w:eastAsia="Times New Roman" w:hAnsi="Times New Roman" w:cs="Times New Roman"/>
                <w:color w:val="000000"/>
                <w:sz w:val="16"/>
                <w:szCs w:val="16"/>
              </w:rPr>
            </w:pPr>
          </w:p>
        </w:tc>
        <w:tc>
          <w:tcPr>
            <w:tcW w:w="1984" w:type="dxa"/>
            <w:vMerge/>
          </w:tcPr>
          <w:p w:rsidR="00FF278F" w:rsidRPr="00FF278F" w:rsidRDefault="00FF278F" w:rsidP="00FF278F">
            <w:pPr>
              <w:rPr>
                <w:rFonts w:ascii="Times New Roman" w:eastAsia="Times New Roman" w:hAnsi="Times New Roman" w:cs="Times New Roman"/>
                <w:color w:val="000000"/>
                <w:sz w:val="16"/>
                <w:szCs w:val="16"/>
              </w:rPr>
            </w:pPr>
          </w:p>
        </w:tc>
      </w:tr>
      <w:tr w:rsidR="00FF278F" w:rsidRPr="00FF278F" w:rsidTr="00FF278F">
        <w:trPr>
          <w:trHeight w:val="70"/>
        </w:trPr>
        <w:tc>
          <w:tcPr>
            <w:tcW w:w="709" w:type="dxa"/>
            <w:vMerge/>
          </w:tcPr>
          <w:p w:rsidR="00FF278F" w:rsidRPr="00FF278F" w:rsidRDefault="00FF278F" w:rsidP="00FF278F">
            <w:pPr>
              <w:rPr>
                <w:rFonts w:ascii="Times New Roman" w:eastAsia="Times New Roman" w:hAnsi="Times New Roman" w:cs="Times New Roman"/>
                <w:color w:val="000000"/>
                <w:sz w:val="16"/>
                <w:szCs w:val="16"/>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FF278F" w:rsidRPr="00FF278F" w:rsidRDefault="00FF278F" w:rsidP="00FF278F">
            <w:pPr>
              <w:rPr>
                <w:rFonts w:ascii="Times New Roman" w:eastAsia="Times New Roman" w:hAnsi="Times New Roman" w:cs="Times New Roman"/>
                <w:color w:val="000000"/>
                <w:sz w:val="20"/>
                <w:szCs w:val="20"/>
              </w:rPr>
            </w:pPr>
          </w:p>
        </w:tc>
        <w:tc>
          <w:tcPr>
            <w:tcW w:w="993" w:type="dxa"/>
            <w:vMerge/>
            <w:vAlign w:val="center"/>
          </w:tcPr>
          <w:p w:rsidR="00FF278F" w:rsidRPr="00FF278F" w:rsidRDefault="00FF278F" w:rsidP="00FF278F">
            <w:pPr>
              <w:rPr>
                <w:rFonts w:ascii="Times New Roman" w:eastAsia="Times New Roman" w:hAnsi="Times New Roman" w:cs="Times New Roman"/>
                <w:color w:val="000000"/>
                <w:sz w:val="20"/>
                <w:szCs w:val="20"/>
              </w:rPr>
            </w:pPr>
          </w:p>
        </w:tc>
        <w:tc>
          <w:tcPr>
            <w:tcW w:w="3969"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 xml:space="preserve">Вид упаковки:  упаковка </w:t>
            </w:r>
          </w:p>
        </w:tc>
        <w:tc>
          <w:tcPr>
            <w:tcW w:w="992"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 50</w:t>
            </w:r>
          </w:p>
        </w:tc>
        <w:tc>
          <w:tcPr>
            <w:tcW w:w="1276"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шт</w:t>
            </w:r>
          </w:p>
        </w:tc>
        <w:tc>
          <w:tcPr>
            <w:tcW w:w="2835"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Участник закупки указывает в заявке конкретное значение характеристики</w:t>
            </w:r>
          </w:p>
        </w:tc>
        <w:tc>
          <w:tcPr>
            <w:tcW w:w="821" w:type="dxa"/>
            <w:vMerge/>
          </w:tcPr>
          <w:p w:rsidR="00FF278F" w:rsidRPr="00FF278F" w:rsidRDefault="00FF278F" w:rsidP="00FF278F">
            <w:pPr>
              <w:rPr>
                <w:rFonts w:ascii="Times New Roman" w:eastAsia="Times New Roman" w:hAnsi="Times New Roman" w:cs="Times New Roman"/>
                <w:color w:val="000000"/>
                <w:sz w:val="16"/>
                <w:szCs w:val="16"/>
              </w:rPr>
            </w:pPr>
          </w:p>
        </w:tc>
        <w:tc>
          <w:tcPr>
            <w:tcW w:w="880" w:type="dxa"/>
            <w:vMerge/>
            <w:tcBorders>
              <w:top w:val="single" w:sz="4" w:space="0" w:color="auto"/>
              <w:left w:val="single" w:sz="4" w:space="0" w:color="auto"/>
              <w:bottom w:val="single" w:sz="4" w:space="0" w:color="auto"/>
              <w:right w:val="single" w:sz="4" w:space="0" w:color="auto"/>
            </w:tcBorders>
            <w:vAlign w:val="center"/>
          </w:tcPr>
          <w:p w:rsidR="00FF278F" w:rsidRPr="00FF278F" w:rsidRDefault="00FF278F" w:rsidP="00FF278F">
            <w:pPr>
              <w:rPr>
                <w:rFonts w:ascii="Times New Roman" w:eastAsia="Times New Roman" w:hAnsi="Times New Roman" w:cs="Times New Roman"/>
                <w:color w:val="000000"/>
                <w:sz w:val="16"/>
                <w:szCs w:val="16"/>
              </w:rPr>
            </w:pPr>
          </w:p>
        </w:tc>
        <w:tc>
          <w:tcPr>
            <w:tcW w:w="1984" w:type="dxa"/>
            <w:vMerge/>
          </w:tcPr>
          <w:p w:rsidR="00FF278F" w:rsidRPr="00FF278F" w:rsidRDefault="00FF278F" w:rsidP="00FF278F">
            <w:pPr>
              <w:rPr>
                <w:rFonts w:ascii="Times New Roman" w:eastAsia="Times New Roman" w:hAnsi="Times New Roman" w:cs="Times New Roman"/>
                <w:color w:val="000000"/>
                <w:sz w:val="16"/>
                <w:szCs w:val="16"/>
              </w:rPr>
            </w:pPr>
          </w:p>
        </w:tc>
      </w:tr>
      <w:tr w:rsidR="00FF278F" w:rsidRPr="00FF278F" w:rsidTr="00FF278F">
        <w:trPr>
          <w:trHeight w:val="70"/>
        </w:trPr>
        <w:tc>
          <w:tcPr>
            <w:tcW w:w="709" w:type="dxa"/>
            <w:vMerge w:val="restart"/>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8</w:t>
            </w:r>
          </w:p>
        </w:tc>
        <w:tc>
          <w:tcPr>
            <w:tcW w:w="1843" w:type="dxa"/>
            <w:vMerge w:val="restart"/>
            <w:vAlign w:val="center"/>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Индикаторные полоски Хорт таблетки" 50 шт</w:t>
            </w:r>
          </w:p>
          <w:p w:rsidR="00FF278F" w:rsidRPr="00FF278F" w:rsidRDefault="00FF278F" w:rsidP="00FF278F">
            <w:pPr>
              <w:rPr>
                <w:rFonts w:ascii="Times New Roman" w:eastAsia="Times New Roman" w:hAnsi="Times New Roman" w:cs="Times New Roman"/>
                <w:color w:val="000000"/>
                <w:sz w:val="20"/>
                <w:szCs w:val="20"/>
              </w:rPr>
            </w:pPr>
          </w:p>
          <w:p w:rsidR="00FF278F" w:rsidRPr="00FF278F" w:rsidRDefault="00FF278F" w:rsidP="00FF278F">
            <w:pPr>
              <w:rPr>
                <w:rFonts w:ascii="Times New Roman" w:eastAsia="Times New Roman" w:hAnsi="Times New Roman" w:cs="Times New Roman"/>
                <w:color w:val="000000"/>
                <w:sz w:val="20"/>
                <w:szCs w:val="20"/>
              </w:rPr>
            </w:pPr>
          </w:p>
          <w:p w:rsidR="00FF278F" w:rsidRPr="00FF278F" w:rsidRDefault="00FF278F" w:rsidP="00FF278F">
            <w:pPr>
              <w:rPr>
                <w:rFonts w:ascii="Times New Roman" w:eastAsia="Times New Roman" w:hAnsi="Times New Roman" w:cs="Times New Roman"/>
                <w:color w:val="000000"/>
                <w:sz w:val="20"/>
                <w:szCs w:val="20"/>
              </w:rPr>
            </w:pPr>
          </w:p>
          <w:p w:rsidR="00FF278F" w:rsidRPr="00FF278F" w:rsidRDefault="00FF278F" w:rsidP="00FF278F">
            <w:pPr>
              <w:rPr>
                <w:rFonts w:ascii="Times New Roman" w:eastAsia="Times New Roman" w:hAnsi="Times New Roman" w:cs="Times New Roman"/>
                <w:color w:val="000000"/>
                <w:sz w:val="20"/>
                <w:szCs w:val="20"/>
              </w:rPr>
            </w:pPr>
          </w:p>
        </w:tc>
        <w:tc>
          <w:tcPr>
            <w:tcW w:w="993" w:type="dxa"/>
            <w:vMerge w:val="restart"/>
            <w:vAlign w:val="center"/>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 xml:space="preserve">20.59.52.192 </w:t>
            </w:r>
          </w:p>
          <w:p w:rsidR="00FF278F" w:rsidRPr="00FF278F" w:rsidRDefault="00FF278F" w:rsidP="00FF278F">
            <w:pPr>
              <w:rPr>
                <w:rFonts w:ascii="Times New Roman" w:eastAsia="Times New Roman" w:hAnsi="Times New Roman" w:cs="Times New Roman"/>
                <w:color w:val="000000"/>
                <w:sz w:val="20"/>
                <w:szCs w:val="20"/>
              </w:rPr>
            </w:pPr>
          </w:p>
          <w:p w:rsidR="00FF278F" w:rsidRPr="00FF278F" w:rsidRDefault="00FF278F" w:rsidP="00FF278F">
            <w:pPr>
              <w:rPr>
                <w:rFonts w:ascii="Times New Roman" w:eastAsia="Times New Roman" w:hAnsi="Times New Roman" w:cs="Times New Roman"/>
                <w:color w:val="000000"/>
                <w:sz w:val="20"/>
                <w:szCs w:val="20"/>
              </w:rPr>
            </w:pPr>
          </w:p>
          <w:p w:rsidR="00FF278F" w:rsidRPr="00FF278F" w:rsidRDefault="00FF278F" w:rsidP="00FF278F">
            <w:pPr>
              <w:rPr>
                <w:rFonts w:ascii="Times New Roman" w:eastAsia="Times New Roman" w:hAnsi="Times New Roman" w:cs="Times New Roman"/>
                <w:color w:val="000000"/>
                <w:sz w:val="20"/>
                <w:szCs w:val="20"/>
              </w:rPr>
            </w:pPr>
          </w:p>
          <w:p w:rsidR="00FF278F" w:rsidRPr="00FF278F" w:rsidRDefault="00FF278F" w:rsidP="00FF278F">
            <w:pPr>
              <w:rPr>
                <w:rFonts w:ascii="Times New Roman" w:eastAsia="Times New Roman" w:hAnsi="Times New Roman" w:cs="Times New Roman"/>
                <w:color w:val="000000"/>
                <w:sz w:val="20"/>
                <w:szCs w:val="20"/>
              </w:rPr>
            </w:pPr>
          </w:p>
        </w:tc>
        <w:tc>
          <w:tcPr>
            <w:tcW w:w="3969"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Форма выпуска, полоски</w:t>
            </w:r>
          </w:p>
        </w:tc>
        <w:tc>
          <w:tcPr>
            <w:tcW w:w="992"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Соответствие</w:t>
            </w:r>
          </w:p>
        </w:tc>
        <w:tc>
          <w:tcPr>
            <w:tcW w:w="1276" w:type="dxa"/>
          </w:tcPr>
          <w:p w:rsidR="00FF278F" w:rsidRPr="00FF278F" w:rsidRDefault="00FF278F" w:rsidP="00FF278F">
            <w:pPr>
              <w:rPr>
                <w:rFonts w:ascii="Liberation Serif" w:eastAsia="Liberation Serif" w:hAnsi="Liberation Serif" w:cs="Liberation Serif"/>
                <w:sz w:val="16"/>
                <w:szCs w:val="16"/>
              </w:rPr>
            </w:pPr>
          </w:p>
        </w:tc>
        <w:tc>
          <w:tcPr>
            <w:tcW w:w="2835"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Значение характеристики не может изменяться участником закупки</w:t>
            </w:r>
          </w:p>
        </w:tc>
        <w:tc>
          <w:tcPr>
            <w:tcW w:w="821" w:type="dxa"/>
            <w:vMerge w:val="restart"/>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45</w:t>
            </w:r>
          </w:p>
        </w:tc>
        <w:tc>
          <w:tcPr>
            <w:tcW w:w="880" w:type="dxa"/>
            <w:vMerge w:val="restart"/>
          </w:tcPr>
          <w:p w:rsidR="00FF278F" w:rsidRPr="00FF278F" w:rsidRDefault="00FF278F" w:rsidP="00FF278F">
            <w:pPr>
              <w:rPr>
                <w:rFonts w:ascii="Times New Roman" w:eastAsia="Times New Roman" w:hAnsi="Times New Roman" w:cs="Times New Roman"/>
                <w:color w:val="000000"/>
                <w:sz w:val="16"/>
                <w:szCs w:val="16"/>
              </w:rPr>
            </w:pPr>
            <w:r w:rsidRPr="00FF278F">
              <w:rPr>
                <w:rFonts w:ascii="Times New Roman" w:eastAsia="Times New Roman" w:hAnsi="Times New Roman" w:cs="Times New Roman"/>
                <w:color w:val="000000"/>
                <w:sz w:val="16"/>
                <w:szCs w:val="16"/>
              </w:rPr>
              <w:t xml:space="preserve">       упак</w:t>
            </w:r>
          </w:p>
        </w:tc>
        <w:tc>
          <w:tcPr>
            <w:tcW w:w="1984" w:type="dxa"/>
            <w:vMerge w:val="restart"/>
          </w:tcPr>
          <w:p w:rsidR="00FF278F" w:rsidRPr="00FF278F" w:rsidRDefault="00FF278F" w:rsidP="00FF278F">
            <w:pPr>
              <w:rPr>
                <w:rFonts w:ascii="Times New Roman" w:eastAsia="Times New Roman" w:hAnsi="Times New Roman" w:cs="Times New Roman"/>
                <w:color w:val="000000"/>
                <w:sz w:val="16"/>
                <w:szCs w:val="16"/>
              </w:rPr>
            </w:pPr>
          </w:p>
        </w:tc>
      </w:tr>
      <w:tr w:rsidR="00FF278F" w:rsidRPr="00FF278F" w:rsidTr="00FF278F">
        <w:trPr>
          <w:trHeight w:val="70"/>
        </w:trPr>
        <w:tc>
          <w:tcPr>
            <w:tcW w:w="709" w:type="dxa"/>
            <w:vMerge/>
          </w:tcPr>
          <w:p w:rsidR="00FF278F" w:rsidRPr="00FF278F" w:rsidRDefault="00FF278F" w:rsidP="00FF278F">
            <w:pPr>
              <w:rPr>
                <w:rFonts w:ascii="Times New Roman" w:eastAsia="Times New Roman" w:hAnsi="Times New Roman" w:cs="Times New Roman"/>
                <w:color w:val="000000"/>
                <w:sz w:val="16"/>
                <w:szCs w:val="16"/>
              </w:rPr>
            </w:pPr>
          </w:p>
        </w:tc>
        <w:tc>
          <w:tcPr>
            <w:tcW w:w="1843" w:type="dxa"/>
            <w:vMerge/>
            <w:vAlign w:val="center"/>
          </w:tcPr>
          <w:p w:rsidR="00FF278F" w:rsidRPr="00FF278F" w:rsidRDefault="00FF278F" w:rsidP="00FF278F">
            <w:pPr>
              <w:rPr>
                <w:rFonts w:ascii="Times New Roman" w:eastAsia="Times New Roman" w:hAnsi="Times New Roman" w:cs="Times New Roman"/>
                <w:color w:val="000000"/>
                <w:sz w:val="20"/>
                <w:szCs w:val="20"/>
              </w:rPr>
            </w:pPr>
          </w:p>
        </w:tc>
        <w:tc>
          <w:tcPr>
            <w:tcW w:w="993" w:type="dxa"/>
            <w:vMerge/>
            <w:vAlign w:val="center"/>
          </w:tcPr>
          <w:p w:rsidR="00FF278F" w:rsidRPr="00FF278F" w:rsidRDefault="00FF278F" w:rsidP="00FF278F">
            <w:pPr>
              <w:rPr>
                <w:rFonts w:ascii="Times New Roman" w:eastAsia="Times New Roman" w:hAnsi="Times New Roman" w:cs="Times New Roman"/>
                <w:color w:val="000000"/>
                <w:sz w:val="20"/>
                <w:szCs w:val="20"/>
              </w:rPr>
            </w:pPr>
          </w:p>
        </w:tc>
        <w:tc>
          <w:tcPr>
            <w:tcW w:w="3969"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 xml:space="preserve"> Индикаторы для визуального экспресс-контроля  определения концентрации рабочих растворов дезинфицирующего средства  Хорт таблетки </w:t>
            </w:r>
          </w:p>
        </w:tc>
        <w:tc>
          <w:tcPr>
            <w:tcW w:w="992"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Соответствие</w:t>
            </w:r>
          </w:p>
        </w:tc>
        <w:tc>
          <w:tcPr>
            <w:tcW w:w="1276" w:type="dxa"/>
          </w:tcPr>
          <w:p w:rsidR="00FF278F" w:rsidRPr="00FF278F" w:rsidRDefault="00FF278F" w:rsidP="00FF278F">
            <w:pPr>
              <w:rPr>
                <w:rFonts w:ascii="Liberation Serif" w:eastAsia="Liberation Serif" w:hAnsi="Liberation Serif" w:cs="Liberation Serif"/>
                <w:sz w:val="16"/>
                <w:szCs w:val="16"/>
              </w:rPr>
            </w:pPr>
          </w:p>
        </w:tc>
        <w:tc>
          <w:tcPr>
            <w:tcW w:w="2835"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Участник закупки указывает в заявке конкретное значение характеристики</w:t>
            </w:r>
          </w:p>
        </w:tc>
        <w:tc>
          <w:tcPr>
            <w:tcW w:w="821" w:type="dxa"/>
            <w:vMerge/>
          </w:tcPr>
          <w:p w:rsidR="00FF278F" w:rsidRPr="00FF278F" w:rsidRDefault="00FF278F" w:rsidP="00FF278F">
            <w:pPr>
              <w:rPr>
                <w:rFonts w:ascii="Times New Roman" w:eastAsia="Times New Roman" w:hAnsi="Times New Roman" w:cs="Times New Roman"/>
                <w:color w:val="000000"/>
                <w:sz w:val="16"/>
                <w:szCs w:val="16"/>
              </w:rPr>
            </w:pPr>
          </w:p>
        </w:tc>
        <w:tc>
          <w:tcPr>
            <w:tcW w:w="880" w:type="dxa"/>
            <w:vMerge/>
          </w:tcPr>
          <w:p w:rsidR="00FF278F" w:rsidRPr="00FF278F" w:rsidRDefault="00FF278F" w:rsidP="00FF278F">
            <w:pPr>
              <w:rPr>
                <w:rFonts w:ascii="Times New Roman" w:eastAsia="Times New Roman" w:hAnsi="Times New Roman" w:cs="Times New Roman"/>
                <w:color w:val="000000"/>
                <w:sz w:val="16"/>
                <w:szCs w:val="16"/>
              </w:rPr>
            </w:pPr>
          </w:p>
        </w:tc>
        <w:tc>
          <w:tcPr>
            <w:tcW w:w="1984" w:type="dxa"/>
            <w:vMerge/>
          </w:tcPr>
          <w:p w:rsidR="00FF278F" w:rsidRPr="00FF278F" w:rsidRDefault="00FF278F" w:rsidP="00FF278F">
            <w:pPr>
              <w:rPr>
                <w:rFonts w:ascii="Times New Roman" w:eastAsia="Times New Roman" w:hAnsi="Times New Roman" w:cs="Times New Roman"/>
                <w:color w:val="000000"/>
                <w:sz w:val="16"/>
                <w:szCs w:val="16"/>
              </w:rPr>
            </w:pPr>
          </w:p>
        </w:tc>
      </w:tr>
      <w:tr w:rsidR="00FF278F" w:rsidRPr="00FF278F" w:rsidTr="00FF278F">
        <w:trPr>
          <w:trHeight w:val="70"/>
        </w:trPr>
        <w:tc>
          <w:tcPr>
            <w:tcW w:w="709" w:type="dxa"/>
            <w:vMerge/>
          </w:tcPr>
          <w:p w:rsidR="00FF278F" w:rsidRPr="00FF278F" w:rsidRDefault="00FF278F" w:rsidP="00FF278F">
            <w:pPr>
              <w:rPr>
                <w:rFonts w:ascii="Times New Roman" w:eastAsia="Times New Roman" w:hAnsi="Times New Roman" w:cs="Times New Roman"/>
                <w:color w:val="000000"/>
                <w:sz w:val="16"/>
                <w:szCs w:val="16"/>
              </w:rPr>
            </w:pPr>
          </w:p>
        </w:tc>
        <w:tc>
          <w:tcPr>
            <w:tcW w:w="1843" w:type="dxa"/>
            <w:vMerge/>
            <w:vAlign w:val="center"/>
          </w:tcPr>
          <w:p w:rsidR="00FF278F" w:rsidRPr="00FF278F" w:rsidRDefault="00FF278F" w:rsidP="00FF278F">
            <w:pPr>
              <w:rPr>
                <w:rFonts w:ascii="Times New Roman" w:eastAsia="Times New Roman" w:hAnsi="Times New Roman" w:cs="Times New Roman"/>
                <w:color w:val="000000"/>
                <w:sz w:val="20"/>
                <w:szCs w:val="20"/>
              </w:rPr>
            </w:pPr>
          </w:p>
        </w:tc>
        <w:tc>
          <w:tcPr>
            <w:tcW w:w="993" w:type="dxa"/>
            <w:vMerge/>
            <w:vAlign w:val="center"/>
          </w:tcPr>
          <w:p w:rsidR="00FF278F" w:rsidRPr="00FF278F" w:rsidRDefault="00FF278F" w:rsidP="00FF278F">
            <w:pPr>
              <w:rPr>
                <w:rFonts w:ascii="Times New Roman" w:eastAsia="Times New Roman" w:hAnsi="Times New Roman" w:cs="Times New Roman"/>
                <w:color w:val="000000"/>
                <w:sz w:val="20"/>
                <w:szCs w:val="20"/>
              </w:rPr>
            </w:pPr>
          </w:p>
        </w:tc>
        <w:tc>
          <w:tcPr>
            <w:tcW w:w="3969"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Визуальный контроль проводится на основании сопоставления цвета индикаторной полоски с цветовой шкалой элемента сравнения</w:t>
            </w:r>
          </w:p>
        </w:tc>
        <w:tc>
          <w:tcPr>
            <w:tcW w:w="992"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Соответствие</w:t>
            </w:r>
          </w:p>
        </w:tc>
        <w:tc>
          <w:tcPr>
            <w:tcW w:w="1276" w:type="dxa"/>
          </w:tcPr>
          <w:p w:rsidR="00FF278F" w:rsidRPr="00FF278F" w:rsidRDefault="00FF278F" w:rsidP="00FF278F">
            <w:pPr>
              <w:rPr>
                <w:rFonts w:ascii="Liberation Serif" w:eastAsia="Liberation Serif" w:hAnsi="Liberation Serif" w:cs="Liberation Serif"/>
                <w:sz w:val="16"/>
                <w:szCs w:val="16"/>
              </w:rPr>
            </w:pPr>
          </w:p>
        </w:tc>
        <w:tc>
          <w:tcPr>
            <w:tcW w:w="2835"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Участник закупки указывает в заявке конкретное значение характеристики</w:t>
            </w:r>
          </w:p>
        </w:tc>
        <w:tc>
          <w:tcPr>
            <w:tcW w:w="821" w:type="dxa"/>
            <w:vMerge/>
          </w:tcPr>
          <w:p w:rsidR="00FF278F" w:rsidRPr="00FF278F" w:rsidRDefault="00FF278F" w:rsidP="00FF278F">
            <w:pPr>
              <w:rPr>
                <w:rFonts w:ascii="Times New Roman" w:eastAsia="Times New Roman" w:hAnsi="Times New Roman" w:cs="Times New Roman"/>
                <w:color w:val="000000"/>
                <w:sz w:val="16"/>
                <w:szCs w:val="16"/>
              </w:rPr>
            </w:pPr>
          </w:p>
        </w:tc>
        <w:tc>
          <w:tcPr>
            <w:tcW w:w="880" w:type="dxa"/>
            <w:vMerge/>
          </w:tcPr>
          <w:p w:rsidR="00FF278F" w:rsidRPr="00FF278F" w:rsidRDefault="00FF278F" w:rsidP="00FF278F">
            <w:pPr>
              <w:rPr>
                <w:rFonts w:ascii="Times New Roman" w:eastAsia="Times New Roman" w:hAnsi="Times New Roman" w:cs="Times New Roman"/>
                <w:color w:val="000000"/>
                <w:sz w:val="16"/>
                <w:szCs w:val="16"/>
              </w:rPr>
            </w:pPr>
          </w:p>
        </w:tc>
        <w:tc>
          <w:tcPr>
            <w:tcW w:w="1984" w:type="dxa"/>
            <w:vMerge/>
          </w:tcPr>
          <w:p w:rsidR="00FF278F" w:rsidRPr="00FF278F" w:rsidRDefault="00FF278F" w:rsidP="00FF278F">
            <w:pPr>
              <w:rPr>
                <w:rFonts w:ascii="Times New Roman" w:eastAsia="Times New Roman" w:hAnsi="Times New Roman" w:cs="Times New Roman"/>
                <w:color w:val="000000"/>
                <w:sz w:val="16"/>
                <w:szCs w:val="16"/>
              </w:rPr>
            </w:pPr>
          </w:p>
        </w:tc>
      </w:tr>
      <w:tr w:rsidR="00FF278F" w:rsidRPr="00FF278F" w:rsidTr="00FF278F">
        <w:trPr>
          <w:trHeight w:val="70"/>
        </w:trPr>
        <w:tc>
          <w:tcPr>
            <w:tcW w:w="709" w:type="dxa"/>
            <w:vMerge/>
          </w:tcPr>
          <w:p w:rsidR="00FF278F" w:rsidRPr="00FF278F" w:rsidRDefault="00FF278F" w:rsidP="00FF278F">
            <w:pPr>
              <w:rPr>
                <w:rFonts w:ascii="Times New Roman" w:eastAsia="Times New Roman" w:hAnsi="Times New Roman" w:cs="Times New Roman"/>
                <w:color w:val="000000"/>
                <w:sz w:val="16"/>
                <w:szCs w:val="16"/>
              </w:rPr>
            </w:pPr>
          </w:p>
        </w:tc>
        <w:tc>
          <w:tcPr>
            <w:tcW w:w="1843" w:type="dxa"/>
            <w:vMerge/>
            <w:vAlign w:val="center"/>
          </w:tcPr>
          <w:p w:rsidR="00FF278F" w:rsidRPr="00FF278F" w:rsidRDefault="00FF278F" w:rsidP="00FF278F">
            <w:pPr>
              <w:rPr>
                <w:rFonts w:ascii="Times New Roman" w:eastAsia="Times New Roman" w:hAnsi="Times New Roman" w:cs="Times New Roman"/>
                <w:color w:val="000000"/>
                <w:sz w:val="20"/>
                <w:szCs w:val="20"/>
              </w:rPr>
            </w:pPr>
          </w:p>
        </w:tc>
        <w:tc>
          <w:tcPr>
            <w:tcW w:w="993" w:type="dxa"/>
            <w:vMerge/>
            <w:vAlign w:val="center"/>
          </w:tcPr>
          <w:p w:rsidR="00FF278F" w:rsidRPr="00FF278F" w:rsidRDefault="00FF278F" w:rsidP="00FF278F">
            <w:pPr>
              <w:rPr>
                <w:rFonts w:ascii="Times New Roman" w:eastAsia="Times New Roman" w:hAnsi="Times New Roman" w:cs="Times New Roman"/>
                <w:color w:val="000000"/>
                <w:sz w:val="20"/>
                <w:szCs w:val="20"/>
              </w:rPr>
            </w:pPr>
          </w:p>
        </w:tc>
        <w:tc>
          <w:tcPr>
            <w:tcW w:w="3969"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В комплект поставки входят:  индикаторные полоски;   элемент сравнения; инструкция по применению</w:t>
            </w:r>
          </w:p>
        </w:tc>
        <w:tc>
          <w:tcPr>
            <w:tcW w:w="992"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Соответствие</w:t>
            </w:r>
          </w:p>
        </w:tc>
        <w:tc>
          <w:tcPr>
            <w:tcW w:w="1276" w:type="dxa"/>
          </w:tcPr>
          <w:p w:rsidR="00FF278F" w:rsidRPr="00FF278F" w:rsidRDefault="00FF278F" w:rsidP="00FF278F">
            <w:pPr>
              <w:rPr>
                <w:rFonts w:ascii="Liberation Serif" w:eastAsia="Liberation Serif" w:hAnsi="Liberation Serif" w:cs="Liberation Serif"/>
                <w:sz w:val="16"/>
                <w:szCs w:val="16"/>
              </w:rPr>
            </w:pPr>
          </w:p>
        </w:tc>
        <w:tc>
          <w:tcPr>
            <w:tcW w:w="2835"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Значение характеристики не может изменяться участником закупки</w:t>
            </w:r>
          </w:p>
        </w:tc>
        <w:tc>
          <w:tcPr>
            <w:tcW w:w="821" w:type="dxa"/>
            <w:vMerge/>
          </w:tcPr>
          <w:p w:rsidR="00FF278F" w:rsidRPr="00FF278F" w:rsidRDefault="00FF278F" w:rsidP="00FF278F">
            <w:pPr>
              <w:rPr>
                <w:rFonts w:ascii="Times New Roman" w:eastAsia="Times New Roman" w:hAnsi="Times New Roman" w:cs="Times New Roman"/>
                <w:color w:val="000000"/>
                <w:sz w:val="16"/>
                <w:szCs w:val="16"/>
              </w:rPr>
            </w:pPr>
          </w:p>
        </w:tc>
        <w:tc>
          <w:tcPr>
            <w:tcW w:w="880" w:type="dxa"/>
            <w:vMerge/>
          </w:tcPr>
          <w:p w:rsidR="00FF278F" w:rsidRPr="00FF278F" w:rsidRDefault="00FF278F" w:rsidP="00FF278F">
            <w:pPr>
              <w:rPr>
                <w:rFonts w:ascii="Times New Roman" w:eastAsia="Times New Roman" w:hAnsi="Times New Roman" w:cs="Times New Roman"/>
                <w:color w:val="000000"/>
                <w:sz w:val="16"/>
                <w:szCs w:val="16"/>
              </w:rPr>
            </w:pPr>
          </w:p>
        </w:tc>
        <w:tc>
          <w:tcPr>
            <w:tcW w:w="1984" w:type="dxa"/>
            <w:vMerge/>
          </w:tcPr>
          <w:p w:rsidR="00FF278F" w:rsidRPr="00FF278F" w:rsidRDefault="00FF278F" w:rsidP="00FF278F">
            <w:pPr>
              <w:rPr>
                <w:rFonts w:ascii="Times New Roman" w:eastAsia="Times New Roman" w:hAnsi="Times New Roman" w:cs="Times New Roman"/>
                <w:color w:val="000000"/>
                <w:sz w:val="16"/>
                <w:szCs w:val="16"/>
              </w:rPr>
            </w:pPr>
          </w:p>
        </w:tc>
      </w:tr>
      <w:tr w:rsidR="00FF278F" w:rsidRPr="00FF278F" w:rsidTr="00FF278F">
        <w:trPr>
          <w:trHeight w:val="70"/>
        </w:trPr>
        <w:tc>
          <w:tcPr>
            <w:tcW w:w="709" w:type="dxa"/>
            <w:vMerge/>
          </w:tcPr>
          <w:p w:rsidR="00FF278F" w:rsidRPr="00FF278F" w:rsidRDefault="00FF278F" w:rsidP="00FF278F">
            <w:pPr>
              <w:rPr>
                <w:rFonts w:ascii="Times New Roman" w:eastAsia="Times New Roman" w:hAnsi="Times New Roman" w:cs="Times New Roman"/>
                <w:color w:val="000000"/>
                <w:sz w:val="16"/>
                <w:szCs w:val="16"/>
              </w:rPr>
            </w:pPr>
          </w:p>
        </w:tc>
        <w:tc>
          <w:tcPr>
            <w:tcW w:w="1843" w:type="dxa"/>
            <w:vMerge/>
            <w:vAlign w:val="center"/>
          </w:tcPr>
          <w:p w:rsidR="00FF278F" w:rsidRPr="00FF278F" w:rsidRDefault="00FF278F" w:rsidP="00FF278F">
            <w:pPr>
              <w:rPr>
                <w:rFonts w:ascii="Times New Roman" w:eastAsia="Times New Roman" w:hAnsi="Times New Roman" w:cs="Times New Roman"/>
                <w:color w:val="000000"/>
                <w:sz w:val="20"/>
                <w:szCs w:val="20"/>
              </w:rPr>
            </w:pPr>
          </w:p>
        </w:tc>
        <w:tc>
          <w:tcPr>
            <w:tcW w:w="993" w:type="dxa"/>
            <w:vMerge/>
            <w:vAlign w:val="center"/>
          </w:tcPr>
          <w:p w:rsidR="00FF278F" w:rsidRPr="00FF278F" w:rsidRDefault="00FF278F" w:rsidP="00FF278F">
            <w:pPr>
              <w:rPr>
                <w:rFonts w:ascii="Times New Roman" w:eastAsia="Times New Roman" w:hAnsi="Times New Roman" w:cs="Times New Roman"/>
                <w:color w:val="000000"/>
                <w:sz w:val="20"/>
                <w:szCs w:val="20"/>
              </w:rPr>
            </w:pPr>
          </w:p>
        </w:tc>
        <w:tc>
          <w:tcPr>
            <w:tcW w:w="3969"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 xml:space="preserve">Вид упаковки:  упаковка </w:t>
            </w:r>
          </w:p>
        </w:tc>
        <w:tc>
          <w:tcPr>
            <w:tcW w:w="992"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 50</w:t>
            </w:r>
          </w:p>
        </w:tc>
        <w:tc>
          <w:tcPr>
            <w:tcW w:w="1276"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шт</w:t>
            </w:r>
          </w:p>
        </w:tc>
        <w:tc>
          <w:tcPr>
            <w:tcW w:w="2835" w:type="dxa"/>
          </w:tcPr>
          <w:p w:rsidR="00FF278F" w:rsidRPr="00FF278F" w:rsidRDefault="00FF278F" w:rsidP="00FF278F">
            <w:pPr>
              <w:rPr>
                <w:rFonts w:ascii="Liberation Serif" w:eastAsia="Liberation Serif" w:hAnsi="Liberation Serif" w:cs="Liberation Serif"/>
                <w:sz w:val="16"/>
                <w:szCs w:val="16"/>
              </w:rPr>
            </w:pPr>
            <w:r w:rsidRPr="00FF278F">
              <w:rPr>
                <w:rFonts w:ascii="Liberation Serif" w:eastAsia="Liberation Serif" w:hAnsi="Liberation Serif" w:cs="Liberation Serif"/>
                <w:sz w:val="16"/>
                <w:szCs w:val="16"/>
              </w:rPr>
              <w:t>Участник закупки указывает в заявке конкретное значение характеристики</w:t>
            </w:r>
          </w:p>
        </w:tc>
        <w:tc>
          <w:tcPr>
            <w:tcW w:w="821" w:type="dxa"/>
            <w:vMerge/>
          </w:tcPr>
          <w:p w:rsidR="00FF278F" w:rsidRPr="00FF278F" w:rsidRDefault="00FF278F" w:rsidP="00FF278F">
            <w:pPr>
              <w:rPr>
                <w:rFonts w:ascii="Times New Roman" w:eastAsia="Times New Roman" w:hAnsi="Times New Roman" w:cs="Times New Roman"/>
                <w:color w:val="000000"/>
                <w:sz w:val="16"/>
                <w:szCs w:val="16"/>
              </w:rPr>
            </w:pPr>
          </w:p>
        </w:tc>
        <w:tc>
          <w:tcPr>
            <w:tcW w:w="880" w:type="dxa"/>
            <w:vMerge/>
          </w:tcPr>
          <w:p w:rsidR="00FF278F" w:rsidRPr="00FF278F" w:rsidRDefault="00FF278F" w:rsidP="00FF278F">
            <w:pPr>
              <w:rPr>
                <w:rFonts w:ascii="Times New Roman" w:eastAsia="Times New Roman" w:hAnsi="Times New Roman" w:cs="Times New Roman"/>
                <w:color w:val="000000"/>
                <w:sz w:val="16"/>
                <w:szCs w:val="16"/>
              </w:rPr>
            </w:pPr>
          </w:p>
        </w:tc>
        <w:tc>
          <w:tcPr>
            <w:tcW w:w="1984" w:type="dxa"/>
            <w:vMerge/>
          </w:tcPr>
          <w:p w:rsidR="00FF278F" w:rsidRPr="00FF278F" w:rsidRDefault="00FF278F" w:rsidP="00FF278F">
            <w:pPr>
              <w:rPr>
                <w:rFonts w:ascii="Times New Roman" w:eastAsia="Times New Roman" w:hAnsi="Times New Roman" w:cs="Times New Roman"/>
                <w:color w:val="000000"/>
                <w:sz w:val="16"/>
                <w:szCs w:val="16"/>
              </w:rPr>
            </w:pPr>
          </w:p>
        </w:tc>
      </w:tr>
    </w:tbl>
    <w:p w:rsidR="005840C9" w:rsidRDefault="005840C9" w:rsidP="005840C9">
      <w:pPr>
        <w:ind w:firstLine="567"/>
        <w:jc w:val="center"/>
        <w:rPr>
          <w:rFonts w:ascii="Times New Roman" w:eastAsia="Times New Roman" w:hAnsi="Times New Roman" w:cs="Times New Roman"/>
          <w:b/>
          <w:sz w:val="22"/>
          <w:szCs w:val="22"/>
        </w:rPr>
      </w:pPr>
    </w:p>
    <w:p w:rsidR="005840C9" w:rsidRDefault="005840C9" w:rsidP="005840C9">
      <w:pPr>
        <w:ind w:firstLine="567"/>
        <w:jc w:val="center"/>
        <w:rPr>
          <w:rFonts w:ascii="Times New Roman" w:eastAsia="Times New Roman" w:hAnsi="Times New Roman" w:cs="Times New Roman"/>
          <w:b/>
          <w:sz w:val="22"/>
          <w:szCs w:val="22"/>
        </w:rPr>
      </w:pPr>
    </w:p>
    <w:p w:rsidR="005840C9" w:rsidRDefault="005840C9" w:rsidP="005840C9">
      <w:pPr>
        <w:ind w:firstLine="567"/>
        <w:jc w:val="center"/>
        <w:rPr>
          <w:rFonts w:ascii="Times New Roman" w:eastAsia="Times New Roman" w:hAnsi="Times New Roman" w:cs="Times New Roman"/>
          <w:b/>
          <w:sz w:val="22"/>
          <w:szCs w:val="22"/>
        </w:rPr>
        <w:sectPr w:rsidR="005840C9" w:rsidSect="00FF278F">
          <w:pgSz w:w="16838" w:h="11906" w:orient="landscape"/>
          <w:pgMar w:top="567" w:right="1134" w:bottom="851" w:left="1134" w:header="709" w:footer="709" w:gutter="0"/>
          <w:cols w:space="708"/>
          <w:docGrid w:linePitch="360"/>
        </w:sectPr>
      </w:pPr>
    </w:p>
    <w:p w:rsidR="005840C9" w:rsidRPr="00FF278F" w:rsidRDefault="005840C9" w:rsidP="005840C9">
      <w:pPr>
        <w:pStyle w:val="ab"/>
        <w:numPr>
          <w:ilvl w:val="0"/>
          <w:numId w:val="8"/>
        </w:numPr>
        <w:jc w:val="center"/>
        <w:rPr>
          <w:b/>
          <w:sz w:val="20"/>
          <w:szCs w:val="20"/>
        </w:rPr>
      </w:pPr>
      <w:r w:rsidRPr="00FF278F">
        <w:rPr>
          <w:b/>
          <w:sz w:val="20"/>
          <w:szCs w:val="20"/>
        </w:rPr>
        <w:lastRenderedPageBreak/>
        <w:t>Конкретные требования к поставке товара в соответствии с общими характеристиками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
        <w:gridCol w:w="1319"/>
        <w:gridCol w:w="1926"/>
        <w:gridCol w:w="2499"/>
        <w:gridCol w:w="2096"/>
        <w:gridCol w:w="898"/>
        <w:gridCol w:w="670"/>
      </w:tblGrid>
      <w:tr w:rsidR="00C25D8D" w:rsidRPr="000E109B" w:rsidTr="006368E4">
        <w:tc>
          <w:tcPr>
            <w:tcW w:w="242" w:type="pct"/>
            <w:shd w:val="clear" w:color="auto" w:fill="auto"/>
            <w:vAlign w:val="center"/>
          </w:tcPr>
          <w:p w:rsidR="00C25D8D" w:rsidRPr="000E109B" w:rsidRDefault="00C25D8D" w:rsidP="006368E4">
            <w:pPr>
              <w:jc w:val="center"/>
              <w:rPr>
                <w:rFonts w:ascii="Times New Roman" w:hAnsi="Times New Roman" w:cs="Times New Roman"/>
                <w:sz w:val="17"/>
                <w:szCs w:val="17"/>
              </w:rPr>
            </w:pPr>
            <w:r w:rsidRPr="000E109B">
              <w:rPr>
                <w:rFonts w:ascii="Times New Roman" w:hAnsi="Times New Roman" w:cs="Times New Roman"/>
                <w:sz w:val="17"/>
                <w:szCs w:val="17"/>
              </w:rPr>
              <w:t>№ п/п</w:t>
            </w:r>
          </w:p>
        </w:tc>
        <w:tc>
          <w:tcPr>
            <w:tcW w:w="552" w:type="pct"/>
            <w:shd w:val="clear" w:color="auto" w:fill="auto"/>
            <w:vAlign w:val="center"/>
          </w:tcPr>
          <w:p w:rsidR="00C25D8D" w:rsidRPr="000E109B" w:rsidRDefault="00C25D8D" w:rsidP="006368E4">
            <w:pPr>
              <w:jc w:val="center"/>
              <w:rPr>
                <w:rFonts w:ascii="Times New Roman" w:hAnsi="Times New Roman" w:cs="Times New Roman"/>
                <w:sz w:val="17"/>
                <w:szCs w:val="17"/>
              </w:rPr>
            </w:pPr>
            <w:r w:rsidRPr="000E109B">
              <w:rPr>
                <w:rStyle w:val="12"/>
                <w:rFonts w:eastAsia="Calibri"/>
                <w:sz w:val="17"/>
                <w:szCs w:val="17"/>
              </w:rPr>
              <w:t>КТРУ/ОКПД2</w:t>
            </w:r>
          </w:p>
        </w:tc>
        <w:tc>
          <w:tcPr>
            <w:tcW w:w="1001" w:type="pct"/>
            <w:shd w:val="clear" w:color="auto" w:fill="auto"/>
            <w:vAlign w:val="center"/>
          </w:tcPr>
          <w:p w:rsidR="00C25D8D" w:rsidRPr="000E109B" w:rsidRDefault="00C25D8D" w:rsidP="006368E4">
            <w:pPr>
              <w:jc w:val="center"/>
              <w:rPr>
                <w:rStyle w:val="sectioninfo2"/>
                <w:rFonts w:ascii="Times New Roman" w:hAnsi="Times New Roman" w:cs="Times New Roman"/>
                <w:sz w:val="17"/>
                <w:szCs w:val="17"/>
              </w:rPr>
            </w:pPr>
            <w:r w:rsidRPr="000E109B">
              <w:rPr>
                <w:rStyle w:val="sectioninfo2"/>
                <w:rFonts w:ascii="Times New Roman" w:hAnsi="Times New Roman" w:cs="Times New Roman"/>
                <w:sz w:val="17"/>
                <w:szCs w:val="17"/>
                <w:specVanish w:val="0"/>
              </w:rPr>
              <w:t>Наименование поставляемого</w:t>
            </w:r>
          </w:p>
          <w:p w:rsidR="00C25D8D" w:rsidRPr="000E109B" w:rsidRDefault="00C25D8D" w:rsidP="006368E4">
            <w:pPr>
              <w:jc w:val="center"/>
              <w:rPr>
                <w:rFonts w:ascii="Times New Roman" w:hAnsi="Times New Roman" w:cs="Times New Roman"/>
                <w:sz w:val="17"/>
                <w:szCs w:val="17"/>
              </w:rPr>
            </w:pPr>
            <w:r w:rsidRPr="000E109B">
              <w:rPr>
                <w:rStyle w:val="sectioninfo2"/>
                <w:rFonts w:ascii="Times New Roman" w:hAnsi="Times New Roman" w:cs="Times New Roman"/>
                <w:sz w:val="17"/>
                <w:szCs w:val="17"/>
                <w:specVanish w:val="0"/>
              </w:rPr>
              <w:t>товара</w:t>
            </w:r>
          </w:p>
        </w:tc>
        <w:tc>
          <w:tcPr>
            <w:tcW w:w="1288" w:type="pct"/>
            <w:shd w:val="clear" w:color="auto" w:fill="auto"/>
            <w:vAlign w:val="center"/>
          </w:tcPr>
          <w:p w:rsidR="00C25D8D" w:rsidRPr="000E109B" w:rsidRDefault="00C25D8D" w:rsidP="006368E4">
            <w:pPr>
              <w:jc w:val="center"/>
              <w:rPr>
                <w:rFonts w:ascii="Times New Roman" w:hAnsi="Times New Roman" w:cs="Times New Roman"/>
                <w:sz w:val="17"/>
                <w:szCs w:val="17"/>
              </w:rPr>
            </w:pPr>
            <w:r w:rsidRPr="000E109B">
              <w:rPr>
                <w:rFonts w:ascii="Times New Roman" w:hAnsi="Times New Roman" w:cs="Times New Roman"/>
                <w:sz w:val="17"/>
                <w:szCs w:val="17"/>
              </w:rPr>
              <w:t>Свидетельства о государственной регистрации</w:t>
            </w:r>
          </w:p>
        </w:tc>
        <w:tc>
          <w:tcPr>
            <w:tcW w:w="1083" w:type="pct"/>
            <w:shd w:val="clear" w:color="auto" w:fill="auto"/>
            <w:vAlign w:val="center"/>
          </w:tcPr>
          <w:p w:rsidR="00C25D8D" w:rsidRPr="000E109B" w:rsidRDefault="00C25D8D" w:rsidP="006368E4">
            <w:pPr>
              <w:jc w:val="center"/>
              <w:rPr>
                <w:rFonts w:ascii="Times New Roman" w:hAnsi="Times New Roman" w:cs="Times New Roman"/>
                <w:sz w:val="17"/>
                <w:szCs w:val="17"/>
              </w:rPr>
            </w:pPr>
            <w:r w:rsidRPr="000E109B">
              <w:rPr>
                <w:rFonts w:ascii="Times New Roman" w:hAnsi="Times New Roman" w:cs="Times New Roman"/>
                <w:sz w:val="17"/>
                <w:szCs w:val="17"/>
              </w:rPr>
              <w:t>Производитель/Страна происхождения товара</w:t>
            </w:r>
          </w:p>
        </w:tc>
        <w:tc>
          <w:tcPr>
            <w:tcW w:w="475" w:type="pct"/>
            <w:shd w:val="clear" w:color="auto" w:fill="auto"/>
            <w:vAlign w:val="center"/>
          </w:tcPr>
          <w:p w:rsidR="00C25D8D" w:rsidRPr="000E109B" w:rsidRDefault="00C25D8D" w:rsidP="006368E4">
            <w:pPr>
              <w:jc w:val="center"/>
              <w:rPr>
                <w:rStyle w:val="sectioninfo2"/>
                <w:rFonts w:ascii="Times New Roman" w:hAnsi="Times New Roman" w:cs="Times New Roman"/>
                <w:sz w:val="17"/>
                <w:szCs w:val="17"/>
              </w:rPr>
            </w:pPr>
            <w:r w:rsidRPr="000E109B">
              <w:rPr>
                <w:rStyle w:val="sectioninfo2"/>
                <w:rFonts w:ascii="Times New Roman" w:hAnsi="Times New Roman" w:cs="Times New Roman"/>
                <w:sz w:val="17"/>
                <w:szCs w:val="17"/>
                <w:specVanish w:val="0"/>
              </w:rPr>
              <w:t>Ед.</w:t>
            </w:r>
          </w:p>
          <w:p w:rsidR="00C25D8D" w:rsidRPr="000E109B" w:rsidRDefault="00C25D8D" w:rsidP="006368E4">
            <w:pPr>
              <w:jc w:val="center"/>
              <w:rPr>
                <w:rStyle w:val="sectioninfo2"/>
                <w:rFonts w:ascii="Times New Roman" w:hAnsi="Times New Roman" w:cs="Times New Roman"/>
                <w:sz w:val="17"/>
                <w:szCs w:val="17"/>
              </w:rPr>
            </w:pPr>
            <w:r w:rsidRPr="000E109B">
              <w:rPr>
                <w:rStyle w:val="sectioninfo2"/>
                <w:rFonts w:ascii="Times New Roman" w:hAnsi="Times New Roman" w:cs="Times New Roman"/>
                <w:sz w:val="17"/>
                <w:szCs w:val="17"/>
                <w:specVanish w:val="0"/>
              </w:rPr>
              <w:t>изм.</w:t>
            </w:r>
          </w:p>
        </w:tc>
        <w:tc>
          <w:tcPr>
            <w:tcW w:w="359" w:type="pct"/>
            <w:shd w:val="clear" w:color="auto" w:fill="auto"/>
            <w:vAlign w:val="center"/>
          </w:tcPr>
          <w:p w:rsidR="00C25D8D" w:rsidRPr="000E109B" w:rsidRDefault="00C25D8D" w:rsidP="006368E4">
            <w:pPr>
              <w:jc w:val="center"/>
              <w:rPr>
                <w:rFonts w:ascii="Times New Roman" w:hAnsi="Times New Roman" w:cs="Times New Roman"/>
                <w:sz w:val="17"/>
                <w:szCs w:val="17"/>
              </w:rPr>
            </w:pPr>
            <w:r w:rsidRPr="000E109B">
              <w:rPr>
                <w:rFonts w:ascii="Times New Roman" w:hAnsi="Times New Roman" w:cs="Times New Roman"/>
                <w:sz w:val="17"/>
                <w:szCs w:val="17"/>
              </w:rPr>
              <w:t>Кол-во</w:t>
            </w:r>
          </w:p>
        </w:tc>
      </w:tr>
      <w:tr w:rsidR="00C25D8D" w:rsidRPr="000E109B" w:rsidTr="006368E4">
        <w:tc>
          <w:tcPr>
            <w:tcW w:w="242" w:type="pct"/>
            <w:shd w:val="clear" w:color="auto" w:fill="auto"/>
            <w:vAlign w:val="center"/>
          </w:tcPr>
          <w:p w:rsidR="00C25D8D" w:rsidRPr="000E109B" w:rsidRDefault="00C25D8D" w:rsidP="006368E4">
            <w:pPr>
              <w:jc w:val="center"/>
              <w:rPr>
                <w:rFonts w:ascii="Times New Roman" w:hAnsi="Times New Roman" w:cs="Times New Roman"/>
                <w:sz w:val="17"/>
                <w:szCs w:val="17"/>
              </w:rPr>
            </w:pPr>
            <w:r w:rsidRPr="000E109B">
              <w:rPr>
                <w:rFonts w:ascii="Times New Roman" w:hAnsi="Times New Roman" w:cs="Times New Roman"/>
                <w:sz w:val="17"/>
                <w:szCs w:val="17"/>
              </w:rPr>
              <w:t>1</w:t>
            </w:r>
          </w:p>
        </w:tc>
        <w:tc>
          <w:tcPr>
            <w:tcW w:w="552" w:type="pct"/>
            <w:shd w:val="clear" w:color="auto" w:fill="auto"/>
            <w:vAlign w:val="center"/>
          </w:tcPr>
          <w:p w:rsidR="00C25D8D" w:rsidRPr="000E109B" w:rsidRDefault="00C25D8D" w:rsidP="006368E4">
            <w:pPr>
              <w:jc w:val="center"/>
              <w:rPr>
                <w:rFonts w:ascii="Times New Roman" w:hAnsi="Times New Roman" w:cs="Times New Roman"/>
                <w:color w:val="000000"/>
                <w:sz w:val="17"/>
                <w:szCs w:val="17"/>
              </w:rPr>
            </w:pPr>
            <w:r w:rsidRPr="000E109B">
              <w:rPr>
                <w:rFonts w:ascii="Times New Roman" w:eastAsia="Times New Roman" w:hAnsi="Times New Roman" w:cs="Times New Roman"/>
                <w:color w:val="000000"/>
                <w:sz w:val="17"/>
                <w:szCs w:val="17"/>
              </w:rPr>
              <w:t>20.20.14.000-00000005</w:t>
            </w:r>
          </w:p>
        </w:tc>
        <w:tc>
          <w:tcPr>
            <w:tcW w:w="1001" w:type="pct"/>
            <w:shd w:val="clear" w:color="auto" w:fill="auto"/>
          </w:tcPr>
          <w:p w:rsidR="00C25D8D" w:rsidRPr="000E109B" w:rsidRDefault="00C25D8D" w:rsidP="006368E4">
            <w:pPr>
              <w:rPr>
                <w:rFonts w:ascii="Liberation Serif" w:eastAsia="Liberation Serif" w:hAnsi="Liberation Serif" w:cs="Liberation Serif"/>
                <w:sz w:val="17"/>
                <w:szCs w:val="17"/>
              </w:rPr>
            </w:pPr>
            <w:r w:rsidRPr="000E109B">
              <w:rPr>
                <w:rFonts w:ascii="Liberation Serif" w:eastAsia="Liberation Serif" w:hAnsi="Liberation Serif" w:cs="Liberation Serif"/>
                <w:sz w:val="17"/>
                <w:szCs w:val="17"/>
              </w:rPr>
              <w:t xml:space="preserve">Средство дезинфицирующее "Миродезбазик" 1л </w:t>
            </w:r>
          </w:p>
        </w:tc>
        <w:tc>
          <w:tcPr>
            <w:tcW w:w="1288" w:type="pct"/>
            <w:shd w:val="clear" w:color="auto" w:fill="auto"/>
            <w:vAlign w:val="center"/>
          </w:tcPr>
          <w:p w:rsidR="00C25D8D" w:rsidRPr="000E109B" w:rsidRDefault="00C25D8D" w:rsidP="006368E4">
            <w:pPr>
              <w:jc w:val="center"/>
              <w:rPr>
                <w:rFonts w:ascii="Times New Roman" w:hAnsi="Times New Roman" w:cs="Times New Roman"/>
                <w:color w:val="000000"/>
                <w:sz w:val="17"/>
                <w:szCs w:val="17"/>
              </w:rPr>
            </w:pPr>
            <w:r w:rsidRPr="000E109B">
              <w:rPr>
                <w:rFonts w:ascii="Times New Roman" w:hAnsi="Times New Roman" w:cs="Times New Roman"/>
                <w:color w:val="000000"/>
                <w:sz w:val="17"/>
                <w:szCs w:val="17"/>
                <w:lang w:val="en-US"/>
              </w:rPr>
              <w:t>RU</w:t>
            </w:r>
            <w:r w:rsidRPr="000E109B">
              <w:rPr>
                <w:rFonts w:ascii="Times New Roman" w:hAnsi="Times New Roman" w:cs="Times New Roman"/>
                <w:color w:val="000000"/>
                <w:sz w:val="17"/>
                <w:szCs w:val="17"/>
              </w:rPr>
              <w:t xml:space="preserve"> 77.99.88.002.Е.001406.04.21 от 26.04.2021г.</w:t>
            </w:r>
          </w:p>
        </w:tc>
        <w:tc>
          <w:tcPr>
            <w:tcW w:w="1083" w:type="pct"/>
            <w:shd w:val="clear" w:color="auto" w:fill="auto"/>
            <w:vAlign w:val="center"/>
          </w:tcPr>
          <w:p w:rsidR="00C25D8D" w:rsidRPr="000E109B" w:rsidRDefault="00C25D8D" w:rsidP="006368E4">
            <w:pPr>
              <w:jc w:val="center"/>
              <w:rPr>
                <w:rFonts w:ascii="Times New Roman" w:hAnsi="Times New Roman" w:cs="Times New Roman"/>
                <w:color w:val="000000"/>
                <w:sz w:val="17"/>
                <w:szCs w:val="17"/>
              </w:rPr>
            </w:pPr>
            <w:r w:rsidRPr="000E109B">
              <w:rPr>
                <w:rFonts w:ascii="Times New Roman" w:hAnsi="Times New Roman" w:cs="Times New Roman"/>
                <w:color w:val="000000"/>
                <w:sz w:val="17"/>
                <w:szCs w:val="17"/>
              </w:rPr>
              <w:t>ООО «Мир дезинфекции», Россия</w:t>
            </w:r>
          </w:p>
        </w:tc>
        <w:tc>
          <w:tcPr>
            <w:tcW w:w="475" w:type="pct"/>
            <w:shd w:val="clear" w:color="auto" w:fill="auto"/>
            <w:vAlign w:val="center"/>
          </w:tcPr>
          <w:p w:rsidR="00C25D8D" w:rsidRPr="000E109B" w:rsidRDefault="00C25D8D" w:rsidP="006368E4">
            <w:pPr>
              <w:jc w:val="center"/>
              <w:rPr>
                <w:rFonts w:ascii="Times New Roman" w:hAnsi="Times New Roman" w:cs="Times New Roman"/>
                <w:sz w:val="17"/>
                <w:szCs w:val="17"/>
              </w:rPr>
            </w:pPr>
            <w:r w:rsidRPr="000E109B">
              <w:rPr>
                <w:rFonts w:ascii="Times New Roman" w:hAnsi="Times New Roman" w:cs="Times New Roman"/>
                <w:sz w:val="17"/>
                <w:szCs w:val="17"/>
              </w:rPr>
              <w:t>литр</w:t>
            </w:r>
          </w:p>
        </w:tc>
        <w:tc>
          <w:tcPr>
            <w:tcW w:w="359" w:type="pct"/>
            <w:shd w:val="clear" w:color="auto" w:fill="auto"/>
            <w:vAlign w:val="center"/>
          </w:tcPr>
          <w:p w:rsidR="00C25D8D" w:rsidRPr="000E109B" w:rsidRDefault="00C25D8D" w:rsidP="006368E4">
            <w:pPr>
              <w:jc w:val="center"/>
              <w:rPr>
                <w:rFonts w:ascii="Times New Roman" w:hAnsi="Times New Roman" w:cs="Times New Roman"/>
                <w:color w:val="000000"/>
                <w:sz w:val="17"/>
                <w:szCs w:val="17"/>
              </w:rPr>
            </w:pPr>
            <w:r w:rsidRPr="000E109B">
              <w:rPr>
                <w:rFonts w:ascii="Times New Roman" w:hAnsi="Times New Roman" w:cs="Times New Roman"/>
                <w:color w:val="000000"/>
                <w:sz w:val="17"/>
                <w:szCs w:val="17"/>
              </w:rPr>
              <w:t>300</w:t>
            </w:r>
          </w:p>
        </w:tc>
      </w:tr>
      <w:tr w:rsidR="00C25D8D" w:rsidRPr="000E109B" w:rsidTr="006368E4">
        <w:tc>
          <w:tcPr>
            <w:tcW w:w="242" w:type="pct"/>
            <w:shd w:val="clear" w:color="auto" w:fill="auto"/>
            <w:vAlign w:val="center"/>
          </w:tcPr>
          <w:p w:rsidR="00C25D8D" w:rsidRPr="000E109B" w:rsidRDefault="00C25D8D" w:rsidP="006368E4">
            <w:pPr>
              <w:jc w:val="center"/>
              <w:rPr>
                <w:rFonts w:ascii="Times New Roman" w:hAnsi="Times New Roman" w:cs="Times New Roman"/>
                <w:sz w:val="17"/>
                <w:szCs w:val="17"/>
              </w:rPr>
            </w:pPr>
            <w:r w:rsidRPr="000E109B">
              <w:rPr>
                <w:rFonts w:ascii="Times New Roman" w:hAnsi="Times New Roman" w:cs="Times New Roman"/>
                <w:sz w:val="17"/>
                <w:szCs w:val="17"/>
              </w:rPr>
              <w:t>2</w:t>
            </w:r>
          </w:p>
        </w:tc>
        <w:tc>
          <w:tcPr>
            <w:tcW w:w="552" w:type="pct"/>
            <w:shd w:val="clear" w:color="auto" w:fill="auto"/>
            <w:vAlign w:val="center"/>
          </w:tcPr>
          <w:p w:rsidR="00C25D8D" w:rsidRPr="000E109B" w:rsidRDefault="00C25D8D" w:rsidP="006368E4">
            <w:pPr>
              <w:jc w:val="center"/>
              <w:rPr>
                <w:rFonts w:ascii="Times New Roman" w:hAnsi="Times New Roman" w:cs="Times New Roman"/>
                <w:color w:val="000000"/>
                <w:sz w:val="17"/>
                <w:szCs w:val="17"/>
              </w:rPr>
            </w:pPr>
            <w:r w:rsidRPr="000E109B">
              <w:rPr>
                <w:rFonts w:ascii="Times New Roman" w:eastAsia="Times New Roman" w:hAnsi="Times New Roman" w:cs="Times New Roman"/>
                <w:color w:val="000000"/>
                <w:sz w:val="17"/>
                <w:szCs w:val="17"/>
              </w:rPr>
              <w:t>20.20.14.000-00000009</w:t>
            </w:r>
          </w:p>
        </w:tc>
        <w:tc>
          <w:tcPr>
            <w:tcW w:w="1001" w:type="pct"/>
            <w:shd w:val="clear" w:color="auto" w:fill="auto"/>
          </w:tcPr>
          <w:p w:rsidR="00C25D8D" w:rsidRPr="000E109B" w:rsidRDefault="00C25D8D" w:rsidP="006368E4">
            <w:pPr>
              <w:rPr>
                <w:rFonts w:ascii="Liberation Serif" w:eastAsia="Liberation Serif" w:hAnsi="Liberation Serif" w:cs="Liberation Serif"/>
                <w:sz w:val="17"/>
                <w:szCs w:val="17"/>
              </w:rPr>
            </w:pPr>
            <w:r w:rsidRPr="000E109B">
              <w:rPr>
                <w:rFonts w:ascii="Times New Roman" w:eastAsia="Times New Roman" w:hAnsi="Times New Roman" w:cs="Times New Roman"/>
                <w:color w:val="000000"/>
                <w:sz w:val="17"/>
                <w:szCs w:val="17"/>
              </w:rPr>
              <w:t>Средство дезинфицирующее "Хорт таблетка", 300 табл.</w:t>
            </w:r>
          </w:p>
        </w:tc>
        <w:tc>
          <w:tcPr>
            <w:tcW w:w="1288" w:type="pct"/>
            <w:shd w:val="clear" w:color="auto" w:fill="auto"/>
            <w:vAlign w:val="center"/>
          </w:tcPr>
          <w:p w:rsidR="00C25D8D" w:rsidRPr="000E109B" w:rsidRDefault="00C25D8D" w:rsidP="006368E4">
            <w:pPr>
              <w:jc w:val="center"/>
              <w:rPr>
                <w:rFonts w:ascii="Times New Roman" w:hAnsi="Times New Roman" w:cs="Times New Roman"/>
                <w:color w:val="000000"/>
                <w:sz w:val="17"/>
                <w:szCs w:val="17"/>
              </w:rPr>
            </w:pPr>
            <w:r w:rsidRPr="000E109B">
              <w:rPr>
                <w:rFonts w:ascii="Times New Roman" w:hAnsi="Times New Roman" w:cs="Times New Roman"/>
                <w:color w:val="000000"/>
                <w:sz w:val="17"/>
                <w:szCs w:val="17"/>
                <w:lang w:val="en-US"/>
              </w:rPr>
              <w:t>RU</w:t>
            </w:r>
            <w:r w:rsidRPr="000E109B">
              <w:rPr>
                <w:rFonts w:ascii="Times New Roman" w:hAnsi="Times New Roman" w:cs="Times New Roman"/>
                <w:color w:val="000000"/>
                <w:sz w:val="17"/>
                <w:szCs w:val="17"/>
              </w:rPr>
              <w:t xml:space="preserve"> 77.99.88.002.Е.003270.04.13 от 29.04.2013г.</w:t>
            </w:r>
          </w:p>
        </w:tc>
        <w:tc>
          <w:tcPr>
            <w:tcW w:w="1083" w:type="pct"/>
            <w:shd w:val="clear" w:color="auto" w:fill="auto"/>
            <w:vAlign w:val="center"/>
          </w:tcPr>
          <w:p w:rsidR="00C25D8D" w:rsidRPr="000E109B" w:rsidRDefault="00C25D8D" w:rsidP="006368E4">
            <w:pPr>
              <w:jc w:val="center"/>
              <w:rPr>
                <w:rFonts w:ascii="Times New Roman" w:hAnsi="Times New Roman" w:cs="Times New Roman"/>
                <w:color w:val="000000"/>
                <w:sz w:val="17"/>
                <w:szCs w:val="17"/>
              </w:rPr>
            </w:pPr>
            <w:r w:rsidRPr="000E109B">
              <w:rPr>
                <w:rFonts w:ascii="Times New Roman" w:hAnsi="Times New Roman" w:cs="Times New Roman"/>
                <w:color w:val="000000"/>
                <w:sz w:val="17"/>
                <w:szCs w:val="17"/>
              </w:rPr>
              <w:t>ООО «Полисепт», Россия</w:t>
            </w:r>
          </w:p>
        </w:tc>
        <w:tc>
          <w:tcPr>
            <w:tcW w:w="475" w:type="pct"/>
            <w:shd w:val="clear" w:color="auto" w:fill="auto"/>
            <w:vAlign w:val="center"/>
          </w:tcPr>
          <w:p w:rsidR="00C25D8D" w:rsidRPr="000E109B" w:rsidRDefault="00C25D8D" w:rsidP="006368E4">
            <w:pPr>
              <w:jc w:val="center"/>
              <w:rPr>
                <w:rFonts w:ascii="Times New Roman" w:hAnsi="Times New Roman" w:cs="Times New Roman"/>
                <w:sz w:val="17"/>
                <w:szCs w:val="17"/>
              </w:rPr>
            </w:pPr>
            <w:r w:rsidRPr="000E109B">
              <w:rPr>
                <w:rFonts w:ascii="Times New Roman" w:hAnsi="Times New Roman" w:cs="Times New Roman"/>
                <w:sz w:val="17"/>
                <w:szCs w:val="17"/>
              </w:rPr>
              <w:t>кг</w:t>
            </w:r>
          </w:p>
        </w:tc>
        <w:tc>
          <w:tcPr>
            <w:tcW w:w="359" w:type="pct"/>
            <w:shd w:val="clear" w:color="auto" w:fill="auto"/>
            <w:vAlign w:val="center"/>
          </w:tcPr>
          <w:p w:rsidR="00C25D8D" w:rsidRPr="000E109B" w:rsidRDefault="00C25D8D" w:rsidP="006368E4">
            <w:pPr>
              <w:jc w:val="center"/>
              <w:rPr>
                <w:rFonts w:ascii="Times New Roman" w:hAnsi="Times New Roman" w:cs="Times New Roman"/>
                <w:color w:val="000000"/>
                <w:sz w:val="17"/>
                <w:szCs w:val="17"/>
              </w:rPr>
            </w:pPr>
            <w:r w:rsidRPr="000E109B">
              <w:rPr>
                <w:rFonts w:ascii="Times New Roman" w:hAnsi="Times New Roman" w:cs="Times New Roman"/>
                <w:color w:val="000000"/>
                <w:sz w:val="17"/>
                <w:szCs w:val="17"/>
              </w:rPr>
              <w:t>21</w:t>
            </w:r>
          </w:p>
        </w:tc>
      </w:tr>
      <w:tr w:rsidR="00C25D8D" w:rsidRPr="000E109B" w:rsidTr="006368E4">
        <w:tc>
          <w:tcPr>
            <w:tcW w:w="242" w:type="pct"/>
            <w:shd w:val="clear" w:color="auto" w:fill="auto"/>
            <w:vAlign w:val="center"/>
          </w:tcPr>
          <w:p w:rsidR="00C25D8D" w:rsidRPr="000E109B" w:rsidRDefault="00C25D8D" w:rsidP="006368E4">
            <w:pPr>
              <w:jc w:val="center"/>
              <w:rPr>
                <w:rFonts w:ascii="Times New Roman" w:hAnsi="Times New Roman" w:cs="Times New Roman"/>
                <w:sz w:val="17"/>
                <w:szCs w:val="17"/>
              </w:rPr>
            </w:pPr>
            <w:r w:rsidRPr="000E109B">
              <w:rPr>
                <w:rFonts w:ascii="Times New Roman" w:hAnsi="Times New Roman" w:cs="Times New Roman"/>
                <w:sz w:val="17"/>
                <w:szCs w:val="17"/>
              </w:rPr>
              <w:t>3</w:t>
            </w:r>
          </w:p>
        </w:tc>
        <w:tc>
          <w:tcPr>
            <w:tcW w:w="552" w:type="pct"/>
            <w:shd w:val="clear" w:color="auto" w:fill="auto"/>
            <w:vAlign w:val="center"/>
          </w:tcPr>
          <w:p w:rsidR="00C25D8D" w:rsidRPr="000E109B" w:rsidRDefault="00C25D8D" w:rsidP="006368E4">
            <w:pPr>
              <w:jc w:val="center"/>
              <w:rPr>
                <w:rFonts w:ascii="Times New Roman" w:hAnsi="Times New Roman" w:cs="Times New Roman"/>
                <w:color w:val="000000"/>
                <w:sz w:val="17"/>
                <w:szCs w:val="17"/>
              </w:rPr>
            </w:pPr>
            <w:r w:rsidRPr="000E109B">
              <w:rPr>
                <w:rFonts w:ascii="Times New Roman" w:eastAsia="Times New Roman" w:hAnsi="Times New Roman" w:cs="Times New Roman"/>
                <w:color w:val="000000"/>
                <w:sz w:val="17"/>
                <w:szCs w:val="17"/>
              </w:rPr>
              <w:t>20.20.14.000-00000007</w:t>
            </w:r>
          </w:p>
        </w:tc>
        <w:tc>
          <w:tcPr>
            <w:tcW w:w="1001" w:type="pct"/>
            <w:shd w:val="clear" w:color="auto" w:fill="auto"/>
          </w:tcPr>
          <w:p w:rsidR="00C25D8D" w:rsidRPr="000E109B" w:rsidRDefault="00C25D8D" w:rsidP="006368E4">
            <w:pPr>
              <w:rPr>
                <w:rFonts w:ascii="Liberation Serif" w:eastAsia="Liberation Serif" w:hAnsi="Liberation Serif" w:cs="Liberation Serif"/>
                <w:sz w:val="17"/>
                <w:szCs w:val="17"/>
              </w:rPr>
            </w:pPr>
            <w:r w:rsidRPr="000E109B">
              <w:rPr>
                <w:rFonts w:ascii="Times New Roman" w:eastAsia="Times New Roman" w:hAnsi="Times New Roman" w:cs="Times New Roman"/>
                <w:color w:val="000000"/>
                <w:sz w:val="17"/>
                <w:szCs w:val="17"/>
              </w:rPr>
              <w:t>Авансепт салфетки №120</w:t>
            </w:r>
          </w:p>
        </w:tc>
        <w:tc>
          <w:tcPr>
            <w:tcW w:w="1288" w:type="pct"/>
            <w:shd w:val="clear" w:color="auto" w:fill="auto"/>
            <w:vAlign w:val="center"/>
          </w:tcPr>
          <w:p w:rsidR="00C25D8D" w:rsidRPr="000E109B" w:rsidRDefault="00C25D8D" w:rsidP="006368E4">
            <w:pPr>
              <w:jc w:val="center"/>
              <w:rPr>
                <w:rFonts w:ascii="Times New Roman" w:hAnsi="Times New Roman" w:cs="Times New Roman"/>
                <w:color w:val="000000"/>
                <w:sz w:val="17"/>
                <w:szCs w:val="17"/>
              </w:rPr>
            </w:pPr>
            <w:r w:rsidRPr="000E109B">
              <w:rPr>
                <w:rFonts w:ascii="Times New Roman" w:hAnsi="Times New Roman" w:cs="Times New Roman"/>
                <w:color w:val="000000"/>
                <w:sz w:val="17"/>
                <w:szCs w:val="17"/>
                <w:lang w:val="en-US"/>
              </w:rPr>
              <w:t>RU77.99.88.002.E.000483.02.21</w:t>
            </w:r>
            <w:r w:rsidRPr="000E109B">
              <w:rPr>
                <w:rFonts w:ascii="Times New Roman" w:hAnsi="Times New Roman" w:cs="Times New Roman"/>
                <w:color w:val="000000"/>
                <w:sz w:val="17"/>
                <w:szCs w:val="17"/>
              </w:rPr>
              <w:t xml:space="preserve"> от 19.02.2021г</w:t>
            </w:r>
          </w:p>
        </w:tc>
        <w:tc>
          <w:tcPr>
            <w:tcW w:w="1083" w:type="pct"/>
            <w:shd w:val="clear" w:color="auto" w:fill="auto"/>
            <w:vAlign w:val="center"/>
          </w:tcPr>
          <w:p w:rsidR="00C25D8D" w:rsidRPr="000E109B" w:rsidRDefault="00C25D8D" w:rsidP="006368E4">
            <w:pPr>
              <w:jc w:val="center"/>
              <w:rPr>
                <w:rFonts w:ascii="Times New Roman" w:hAnsi="Times New Roman" w:cs="Times New Roman"/>
                <w:color w:val="000000"/>
                <w:sz w:val="17"/>
                <w:szCs w:val="17"/>
              </w:rPr>
            </w:pPr>
            <w:r w:rsidRPr="000E109B">
              <w:rPr>
                <w:rFonts w:ascii="Times New Roman" w:hAnsi="Times New Roman" w:cs="Times New Roman"/>
                <w:color w:val="000000"/>
                <w:sz w:val="17"/>
                <w:szCs w:val="17"/>
              </w:rPr>
              <w:t>ООО «Авансептмедикал», Россия</w:t>
            </w:r>
          </w:p>
        </w:tc>
        <w:tc>
          <w:tcPr>
            <w:tcW w:w="475" w:type="pct"/>
            <w:shd w:val="clear" w:color="auto" w:fill="auto"/>
            <w:vAlign w:val="center"/>
          </w:tcPr>
          <w:p w:rsidR="00C25D8D" w:rsidRPr="000E109B" w:rsidRDefault="00C25D8D" w:rsidP="006368E4">
            <w:pPr>
              <w:jc w:val="center"/>
              <w:rPr>
                <w:rFonts w:ascii="Times New Roman" w:hAnsi="Times New Roman" w:cs="Times New Roman"/>
                <w:sz w:val="17"/>
                <w:szCs w:val="17"/>
              </w:rPr>
            </w:pPr>
            <w:r w:rsidRPr="000E109B">
              <w:rPr>
                <w:rFonts w:ascii="Times New Roman" w:hAnsi="Times New Roman" w:cs="Times New Roman"/>
                <w:sz w:val="17"/>
                <w:szCs w:val="17"/>
              </w:rPr>
              <w:t>упак</w:t>
            </w:r>
          </w:p>
        </w:tc>
        <w:tc>
          <w:tcPr>
            <w:tcW w:w="359" w:type="pct"/>
            <w:shd w:val="clear" w:color="auto" w:fill="auto"/>
            <w:vAlign w:val="center"/>
          </w:tcPr>
          <w:p w:rsidR="00C25D8D" w:rsidRPr="000E109B" w:rsidRDefault="00C25D8D" w:rsidP="006368E4">
            <w:pPr>
              <w:jc w:val="center"/>
              <w:rPr>
                <w:rFonts w:ascii="Times New Roman" w:hAnsi="Times New Roman" w:cs="Times New Roman"/>
                <w:color w:val="000000"/>
                <w:sz w:val="17"/>
                <w:szCs w:val="17"/>
              </w:rPr>
            </w:pPr>
            <w:r w:rsidRPr="000E109B">
              <w:rPr>
                <w:rFonts w:ascii="Times New Roman" w:hAnsi="Times New Roman" w:cs="Times New Roman"/>
                <w:color w:val="000000"/>
                <w:sz w:val="17"/>
                <w:szCs w:val="17"/>
              </w:rPr>
              <w:t>70</w:t>
            </w:r>
          </w:p>
        </w:tc>
      </w:tr>
      <w:tr w:rsidR="00C25D8D" w:rsidRPr="000E109B" w:rsidTr="006368E4">
        <w:tc>
          <w:tcPr>
            <w:tcW w:w="242" w:type="pct"/>
            <w:shd w:val="clear" w:color="auto" w:fill="auto"/>
            <w:vAlign w:val="center"/>
          </w:tcPr>
          <w:p w:rsidR="00C25D8D" w:rsidRPr="000E109B" w:rsidRDefault="00C25D8D" w:rsidP="006368E4">
            <w:pPr>
              <w:jc w:val="center"/>
              <w:rPr>
                <w:rFonts w:ascii="Times New Roman" w:hAnsi="Times New Roman" w:cs="Times New Roman"/>
                <w:sz w:val="17"/>
                <w:szCs w:val="17"/>
              </w:rPr>
            </w:pPr>
            <w:r w:rsidRPr="000E109B">
              <w:rPr>
                <w:rFonts w:ascii="Times New Roman" w:hAnsi="Times New Roman" w:cs="Times New Roman"/>
                <w:sz w:val="17"/>
                <w:szCs w:val="17"/>
              </w:rPr>
              <w:t>4</w:t>
            </w:r>
          </w:p>
        </w:tc>
        <w:tc>
          <w:tcPr>
            <w:tcW w:w="552" w:type="pct"/>
            <w:shd w:val="clear" w:color="auto" w:fill="auto"/>
            <w:vAlign w:val="center"/>
          </w:tcPr>
          <w:p w:rsidR="00C25D8D" w:rsidRPr="000E109B" w:rsidRDefault="00C25D8D" w:rsidP="006368E4">
            <w:pPr>
              <w:jc w:val="center"/>
              <w:rPr>
                <w:rFonts w:ascii="Times New Roman" w:hAnsi="Times New Roman" w:cs="Times New Roman"/>
                <w:color w:val="000000"/>
                <w:sz w:val="17"/>
                <w:szCs w:val="17"/>
              </w:rPr>
            </w:pPr>
            <w:r w:rsidRPr="000E109B">
              <w:rPr>
                <w:rFonts w:ascii="Times New Roman" w:eastAsia="Times New Roman" w:hAnsi="Times New Roman" w:cs="Times New Roman"/>
                <w:color w:val="000000"/>
                <w:sz w:val="17"/>
                <w:szCs w:val="17"/>
              </w:rPr>
              <w:t>20.20.14.000-00000007</w:t>
            </w:r>
          </w:p>
        </w:tc>
        <w:tc>
          <w:tcPr>
            <w:tcW w:w="1001" w:type="pct"/>
            <w:shd w:val="clear" w:color="auto" w:fill="auto"/>
          </w:tcPr>
          <w:p w:rsidR="00C25D8D" w:rsidRPr="000E109B" w:rsidRDefault="00C25D8D" w:rsidP="006368E4">
            <w:pPr>
              <w:rPr>
                <w:rFonts w:ascii="Liberation Serif" w:eastAsia="Liberation Serif" w:hAnsi="Liberation Serif" w:cs="Liberation Serif"/>
                <w:sz w:val="17"/>
                <w:szCs w:val="17"/>
              </w:rPr>
            </w:pPr>
            <w:r w:rsidRPr="000E109B">
              <w:rPr>
                <w:rFonts w:ascii="Times New Roman" w:eastAsia="Times New Roman" w:hAnsi="Times New Roman" w:cs="Times New Roman"/>
                <w:sz w:val="17"/>
                <w:szCs w:val="17"/>
              </w:rPr>
              <w:t>Дезинфицирующие салфетки «Экобриз », 60 шт.</w:t>
            </w:r>
          </w:p>
        </w:tc>
        <w:tc>
          <w:tcPr>
            <w:tcW w:w="1288" w:type="pct"/>
            <w:shd w:val="clear" w:color="auto" w:fill="auto"/>
            <w:vAlign w:val="center"/>
          </w:tcPr>
          <w:p w:rsidR="00C25D8D" w:rsidRPr="000E109B" w:rsidRDefault="00C25D8D" w:rsidP="006368E4">
            <w:pPr>
              <w:jc w:val="center"/>
              <w:rPr>
                <w:rFonts w:ascii="Times New Roman" w:hAnsi="Times New Roman" w:cs="Times New Roman"/>
                <w:color w:val="000000"/>
                <w:sz w:val="17"/>
                <w:szCs w:val="17"/>
              </w:rPr>
            </w:pPr>
            <w:r w:rsidRPr="000E109B">
              <w:rPr>
                <w:rFonts w:ascii="Times New Roman" w:hAnsi="Times New Roman" w:cs="Times New Roman"/>
                <w:color w:val="000000"/>
                <w:sz w:val="17"/>
                <w:szCs w:val="17"/>
              </w:rPr>
              <w:t xml:space="preserve">. </w:t>
            </w:r>
            <w:r w:rsidRPr="000E109B">
              <w:rPr>
                <w:rFonts w:ascii="Times New Roman" w:hAnsi="Times New Roman" w:cs="Times New Roman"/>
                <w:color w:val="000000"/>
                <w:sz w:val="17"/>
                <w:szCs w:val="17"/>
                <w:lang w:val="en-US"/>
              </w:rPr>
              <w:t>RU</w:t>
            </w:r>
            <w:r w:rsidRPr="000E109B">
              <w:rPr>
                <w:rFonts w:ascii="Times New Roman" w:hAnsi="Times New Roman" w:cs="Times New Roman"/>
                <w:color w:val="000000"/>
                <w:sz w:val="17"/>
                <w:szCs w:val="17"/>
              </w:rPr>
              <w:t xml:space="preserve"> 77.99.88.002.Е.002130.05.18 от 25.05.2018г</w:t>
            </w:r>
          </w:p>
        </w:tc>
        <w:tc>
          <w:tcPr>
            <w:tcW w:w="1083" w:type="pct"/>
            <w:shd w:val="clear" w:color="auto" w:fill="auto"/>
            <w:vAlign w:val="center"/>
          </w:tcPr>
          <w:p w:rsidR="00C25D8D" w:rsidRPr="000E109B" w:rsidRDefault="00C25D8D" w:rsidP="006368E4">
            <w:pPr>
              <w:jc w:val="center"/>
              <w:rPr>
                <w:rFonts w:ascii="Times New Roman" w:hAnsi="Times New Roman" w:cs="Times New Roman"/>
                <w:color w:val="000000"/>
                <w:sz w:val="17"/>
                <w:szCs w:val="17"/>
              </w:rPr>
            </w:pPr>
            <w:r w:rsidRPr="000E109B">
              <w:rPr>
                <w:rFonts w:ascii="Times New Roman" w:hAnsi="Times New Roman" w:cs="Times New Roman"/>
                <w:color w:val="000000"/>
                <w:sz w:val="17"/>
                <w:szCs w:val="17"/>
              </w:rPr>
              <w:t>ООО «Мир дезинфекции», Россия</w:t>
            </w:r>
          </w:p>
        </w:tc>
        <w:tc>
          <w:tcPr>
            <w:tcW w:w="475" w:type="pct"/>
            <w:shd w:val="clear" w:color="auto" w:fill="auto"/>
            <w:vAlign w:val="center"/>
          </w:tcPr>
          <w:p w:rsidR="00C25D8D" w:rsidRPr="000E109B" w:rsidRDefault="00C25D8D" w:rsidP="006368E4">
            <w:pPr>
              <w:jc w:val="center"/>
              <w:rPr>
                <w:rFonts w:ascii="Times New Roman" w:hAnsi="Times New Roman" w:cs="Times New Roman"/>
                <w:sz w:val="17"/>
                <w:szCs w:val="17"/>
              </w:rPr>
            </w:pPr>
            <w:r w:rsidRPr="000E109B">
              <w:rPr>
                <w:rFonts w:ascii="Times New Roman" w:hAnsi="Times New Roman" w:cs="Times New Roman"/>
                <w:sz w:val="17"/>
                <w:szCs w:val="17"/>
              </w:rPr>
              <w:t>упак</w:t>
            </w:r>
          </w:p>
        </w:tc>
        <w:tc>
          <w:tcPr>
            <w:tcW w:w="359" w:type="pct"/>
            <w:shd w:val="clear" w:color="auto" w:fill="auto"/>
            <w:vAlign w:val="center"/>
          </w:tcPr>
          <w:p w:rsidR="00C25D8D" w:rsidRPr="000E109B" w:rsidRDefault="00C25D8D" w:rsidP="006368E4">
            <w:pPr>
              <w:jc w:val="center"/>
              <w:rPr>
                <w:rFonts w:ascii="Times New Roman" w:hAnsi="Times New Roman" w:cs="Times New Roman"/>
                <w:color w:val="000000"/>
                <w:sz w:val="17"/>
                <w:szCs w:val="17"/>
              </w:rPr>
            </w:pPr>
            <w:r w:rsidRPr="000E109B">
              <w:rPr>
                <w:rFonts w:ascii="Times New Roman" w:hAnsi="Times New Roman" w:cs="Times New Roman"/>
                <w:color w:val="000000"/>
                <w:sz w:val="17"/>
                <w:szCs w:val="17"/>
              </w:rPr>
              <w:t>200</w:t>
            </w:r>
          </w:p>
        </w:tc>
      </w:tr>
      <w:tr w:rsidR="00C25D8D" w:rsidRPr="000E109B" w:rsidTr="006368E4">
        <w:tc>
          <w:tcPr>
            <w:tcW w:w="242" w:type="pct"/>
            <w:shd w:val="clear" w:color="auto" w:fill="auto"/>
            <w:vAlign w:val="center"/>
          </w:tcPr>
          <w:p w:rsidR="00C25D8D" w:rsidRPr="000E109B" w:rsidRDefault="00C25D8D" w:rsidP="006368E4">
            <w:pPr>
              <w:jc w:val="center"/>
              <w:rPr>
                <w:rFonts w:ascii="Times New Roman" w:hAnsi="Times New Roman" w:cs="Times New Roman"/>
                <w:sz w:val="17"/>
                <w:szCs w:val="17"/>
              </w:rPr>
            </w:pPr>
            <w:r w:rsidRPr="000E109B">
              <w:rPr>
                <w:rFonts w:ascii="Times New Roman" w:hAnsi="Times New Roman" w:cs="Times New Roman"/>
                <w:sz w:val="17"/>
                <w:szCs w:val="17"/>
              </w:rPr>
              <w:t>5</w:t>
            </w:r>
          </w:p>
        </w:tc>
        <w:tc>
          <w:tcPr>
            <w:tcW w:w="552" w:type="pct"/>
            <w:shd w:val="clear" w:color="auto" w:fill="auto"/>
            <w:vAlign w:val="center"/>
          </w:tcPr>
          <w:p w:rsidR="00C25D8D" w:rsidRPr="000E109B" w:rsidRDefault="00C25D8D" w:rsidP="006368E4">
            <w:pPr>
              <w:jc w:val="center"/>
              <w:rPr>
                <w:rFonts w:ascii="Times New Roman" w:hAnsi="Times New Roman" w:cs="Times New Roman"/>
                <w:color w:val="000000"/>
                <w:sz w:val="17"/>
                <w:szCs w:val="17"/>
              </w:rPr>
            </w:pPr>
            <w:r w:rsidRPr="000E109B">
              <w:rPr>
                <w:rFonts w:ascii="Times New Roman" w:eastAsia="Times New Roman" w:hAnsi="Times New Roman" w:cs="Times New Roman"/>
                <w:color w:val="000000"/>
                <w:sz w:val="17"/>
                <w:szCs w:val="17"/>
              </w:rPr>
              <w:t>20.20.14.000-00000005</w:t>
            </w:r>
          </w:p>
        </w:tc>
        <w:tc>
          <w:tcPr>
            <w:tcW w:w="1001" w:type="pct"/>
            <w:shd w:val="clear" w:color="auto" w:fill="auto"/>
          </w:tcPr>
          <w:p w:rsidR="00C25D8D" w:rsidRPr="000E109B" w:rsidRDefault="00C25D8D" w:rsidP="006368E4">
            <w:pPr>
              <w:rPr>
                <w:rFonts w:ascii="Liberation Serif" w:eastAsia="Liberation Serif" w:hAnsi="Liberation Serif" w:cs="Liberation Serif"/>
                <w:sz w:val="17"/>
                <w:szCs w:val="17"/>
              </w:rPr>
            </w:pPr>
            <w:r w:rsidRPr="000E109B">
              <w:rPr>
                <w:rFonts w:ascii="Times New Roman" w:eastAsia="Times New Roman" w:hAnsi="Times New Roman" w:cs="Times New Roman"/>
                <w:color w:val="000000"/>
                <w:sz w:val="17"/>
                <w:szCs w:val="17"/>
              </w:rPr>
              <w:t>Средство дезинфицирующее "Миродез спрей"1л</w:t>
            </w:r>
          </w:p>
        </w:tc>
        <w:tc>
          <w:tcPr>
            <w:tcW w:w="1288" w:type="pct"/>
            <w:shd w:val="clear" w:color="auto" w:fill="auto"/>
            <w:vAlign w:val="center"/>
          </w:tcPr>
          <w:p w:rsidR="00C25D8D" w:rsidRPr="000E109B" w:rsidRDefault="00C25D8D" w:rsidP="006368E4">
            <w:pPr>
              <w:jc w:val="center"/>
              <w:rPr>
                <w:rFonts w:ascii="Times New Roman" w:hAnsi="Times New Roman" w:cs="Times New Roman"/>
                <w:color w:val="000000"/>
                <w:sz w:val="17"/>
                <w:szCs w:val="17"/>
              </w:rPr>
            </w:pPr>
            <w:r w:rsidRPr="000E109B">
              <w:rPr>
                <w:rFonts w:ascii="Times New Roman" w:hAnsi="Times New Roman" w:cs="Times New Roman"/>
                <w:color w:val="000000"/>
                <w:sz w:val="17"/>
                <w:szCs w:val="17"/>
              </w:rPr>
              <w:t xml:space="preserve">. </w:t>
            </w:r>
            <w:r w:rsidRPr="000E109B">
              <w:rPr>
                <w:rFonts w:ascii="Times New Roman" w:hAnsi="Times New Roman" w:cs="Times New Roman"/>
                <w:color w:val="000000"/>
                <w:sz w:val="17"/>
                <w:szCs w:val="17"/>
                <w:lang w:val="en-US"/>
              </w:rPr>
              <w:t>RU</w:t>
            </w:r>
            <w:r w:rsidRPr="000E109B">
              <w:rPr>
                <w:rFonts w:ascii="Times New Roman" w:hAnsi="Times New Roman" w:cs="Times New Roman"/>
                <w:color w:val="000000"/>
                <w:sz w:val="17"/>
                <w:szCs w:val="17"/>
              </w:rPr>
              <w:t xml:space="preserve"> 77.99.88.002.Е.003051.08.19 от 27.08.2019г</w:t>
            </w:r>
          </w:p>
        </w:tc>
        <w:tc>
          <w:tcPr>
            <w:tcW w:w="1083" w:type="pct"/>
            <w:shd w:val="clear" w:color="auto" w:fill="auto"/>
            <w:vAlign w:val="center"/>
          </w:tcPr>
          <w:p w:rsidR="00C25D8D" w:rsidRPr="000E109B" w:rsidRDefault="00C25D8D" w:rsidP="006368E4">
            <w:pPr>
              <w:jc w:val="center"/>
              <w:rPr>
                <w:rFonts w:ascii="Times New Roman" w:hAnsi="Times New Roman" w:cs="Times New Roman"/>
                <w:color w:val="000000"/>
                <w:sz w:val="17"/>
                <w:szCs w:val="17"/>
              </w:rPr>
            </w:pPr>
            <w:r w:rsidRPr="000E109B">
              <w:rPr>
                <w:rFonts w:ascii="Times New Roman" w:hAnsi="Times New Roman" w:cs="Times New Roman"/>
                <w:color w:val="000000"/>
                <w:sz w:val="17"/>
                <w:szCs w:val="17"/>
              </w:rPr>
              <w:t>ООО «Мир дезинфекции», Россия</w:t>
            </w:r>
          </w:p>
        </w:tc>
        <w:tc>
          <w:tcPr>
            <w:tcW w:w="475" w:type="pct"/>
            <w:shd w:val="clear" w:color="auto" w:fill="auto"/>
            <w:vAlign w:val="center"/>
          </w:tcPr>
          <w:p w:rsidR="00C25D8D" w:rsidRPr="000E109B" w:rsidRDefault="00C25D8D" w:rsidP="006368E4">
            <w:pPr>
              <w:jc w:val="center"/>
              <w:rPr>
                <w:rFonts w:ascii="Times New Roman" w:hAnsi="Times New Roman" w:cs="Times New Roman"/>
                <w:sz w:val="17"/>
                <w:szCs w:val="17"/>
              </w:rPr>
            </w:pPr>
            <w:r w:rsidRPr="000E109B">
              <w:rPr>
                <w:rFonts w:ascii="Times New Roman" w:hAnsi="Times New Roman" w:cs="Times New Roman"/>
                <w:sz w:val="17"/>
                <w:szCs w:val="17"/>
              </w:rPr>
              <w:t>литр</w:t>
            </w:r>
          </w:p>
        </w:tc>
        <w:tc>
          <w:tcPr>
            <w:tcW w:w="359" w:type="pct"/>
            <w:shd w:val="clear" w:color="auto" w:fill="auto"/>
            <w:vAlign w:val="center"/>
          </w:tcPr>
          <w:p w:rsidR="00C25D8D" w:rsidRPr="000E109B" w:rsidRDefault="00C25D8D" w:rsidP="006368E4">
            <w:pPr>
              <w:jc w:val="center"/>
              <w:rPr>
                <w:rFonts w:ascii="Times New Roman" w:hAnsi="Times New Roman" w:cs="Times New Roman"/>
                <w:color w:val="000000"/>
                <w:sz w:val="17"/>
                <w:szCs w:val="17"/>
              </w:rPr>
            </w:pPr>
            <w:r w:rsidRPr="000E109B">
              <w:rPr>
                <w:rFonts w:ascii="Times New Roman" w:hAnsi="Times New Roman" w:cs="Times New Roman"/>
                <w:color w:val="000000"/>
                <w:sz w:val="17"/>
                <w:szCs w:val="17"/>
              </w:rPr>
              <w:t>250</w:t>
            </w:r>
          </w:p>
        </w:tc>
      </w:tr>
      <w:tr w:rsidR="00C25D8D" w:rsidRPr="000E109B" w:rsidTr="006368E4">
        <w:tc>
          <w:tcPr>
            <w:tcW w:w="242" w:type="pct"/>
            <w:shd w:val="clear" w:color="auto" w:fill="auto"/>
            <w:vAlign w:val="center"/>
          </w:tcPr>
          <w:p w:rsidR="00C25D8D" w:rsidRPr="000E109B" w:rsidRDefault="00C25D8D" w:rsidP="006368E4">
            <w:pPr>
              <w:jc w:val="center"/>
              <w:rPr>
                <w:rFonts w:ascii="Times New Roman" w:hAnsi="Times New Roman" w:cs="Times New Roman"/>
                <w:sz w:val="17"/>
                <w:szCs w:val="17"/>
              </w:rPr>
            </w:pPr>
            <w:r w:rsidRPr="000E109B">
              <w:rPr>
                <w:rFonts w:ascii="Times New Roman" w:hAnsi="Times New Roman" w:cs="Times New Roman"/>
                <w:sz w:val="17"/>
                <w:szCs w:val="17"/>
              </w:rPr>
              <w:t>6</w:t>
            </w:r>
          </w:p>
        </w:tc>
        <w:tc>
          <w:tcPr>
            <w:tcW w:w="552" w:type="pct"/>
            <w:shd w:val="clear" w:color="auto" w:fill="auto"/>
            <w:vAlign w:val="center"/>
          </w:tcPr>
          <w:p w:rsidR="00C25D8D" w:rsidRPr="000E109B" w:rsidRDefault="00C25D8D" w:rsidP="006368E4">
            <w:pPr>
              <w:jc w:val="center"/>
              <w:rPr>
                <w:rFonts w:ascii="Times New Roman" w:eastAsia="Times New Roman" w:hAnsi="Times New Roman" w:cs="Times New Roman"/>
                <w:color w:val="000000"/>
                <w:sz w:val="17"/>
                <w:szCs w:val="17"/>
              </w:rPr>
            </w:pPr>
            <w:r w:rsidRPr="000E109B">
              <w:rPr>
                <w:rFonts w:ascii="Times New Roman" w:eastAsia="Times New Roman" w:hAnsi="Times New Roman" w:cs="Times New Roman"/>
                <w:color w:val="000000"/>
                <w:sz w:val="17"/>
                <w:szCs w:val="17"/>
              </w:rPr>
              <w:t>20.59.52.192</w:t>
            </w:r>
          </w:p>
        </w:tc>
        <w:tc>
          <w:tcPr>
            <w:tcW w:w="1001" w:type="pct"/>
            <w:shd w:val="clear" w:color="auto" w:fill="auto"/>
          </w:tcPr>
          <w:p w:rsidR="00C25D8D" w:rsidRPr="000E109B" w:rsidRDefault="00C25D8D" w:rsidP="006368E4">
            <w:pPr>
              <w:rPr>
                <w:rFonts w:ascii="Liberation Serif" w:eastAsia="Liberation Serif" w:hAnsi="Liberation Serif" w:cs="Liberation Serif"/>
                <w:sz w:val="17"/>
                <w:szCs w:val="17"/>
              </w:rPr>
            </w:pPr>
            <w:r w:rsidRPr="000E109B">
              <w:rPr>
                <w:rFonts w:ascii="Times New Roman" w:eastAsia="Times New Roman" w:hAnsi="Times New Roman" w:cs="Times New Roman"/>
                <w:color w:val="000000"/>
                <w:sz w:val="17"/>
                <w:szCs w:val="17"/>
              </w:rPr>
              <w:t>Индикаторные полоски "Миродезбазик/ Миродезпур" 50шт.</w:t>
            </w:r>
          </w:p>
        </w:tc>
        <w:tc>
          <w:tcPr>
            <w:tcW w:w="1288" w:type="pct"/>
            <w:shd w:val="clear" w:color="auto" w:fill="auto"/>
            <w:vAlign w:val="center"/>
          </w:tcPr>
          <w:p w:rsidR="00C25D8D" w:rsidRPr="000E109B" w:rsidRDefault="00C25D8D" w:rsidP="006368E4">
            <w:pPr>
              <w:jc w:val="center"/>
              <w:rPr>
                <w:rFonts w:ascii="Times New Roman" w:hAnsi="Times New Roman" w:cs="Times New Roman"/>
                <w:color w:val="000000"/>
                <w:sz w:val="17"/>
                <w:szCs w:val="17"/>
              </w:rPr>
            </w:pPr>
            <w:r w:rsidRPr="000E109B">
              <w:rPr>
                <w:rFonts w:ascii="Times New Roman" w:hAnsi="Times New Roman" w:cs="Times New Roman"/>
                <w:color w:val="000000"/>
                <w:sz w:val="17"/>
                <w:szCs w:val="17"/>
              </w:rPr>
              <w:t>-</w:t>
            </w:r>
          </w:p>
        </w:tc>
        <w:tc>
          <w:tcPr>
            <w:tcW w:w="1083" w:type="pct"/>
            <w:shd w:val="clear" w:color="auto" w:fill="auto"/>
            <w:vAlign w:val="center"/>
          </w:tcPr>
          <w:p w:rsidR="00C25D8D" w:rsidRPr="000E109B" w:rsidRDefault="00C25D8D" w:rsidP="006368E4">
            <w:pPr>
              <w:jc w:val="center"/>
              <w:rPr>
                <w:rFonts w:ascii="Times New Roman" w:hAnsi="Times New Roman" w:cs="Times New Roman"/>
                <w:color w:val="000000"/>
                <w:sz w:val="17"/>
                <w:szCs w:val="17"/>
              </w:rPr>
            </w:pPr>
            <w:r w:rsidRPr="000E109B">
              <w:rPr>
                <w:rFonts w:ascii="Times New Roman" w:hAnsi="Times New Roman" w:cs="Times New Roman"/>
                <w:color w:val="000000"/>
                <w:sz w:val="17"/>
                <w:szCs w:val="17"/>
              </w:rPr>
              <w:t>ООО «Мир дезинфекции», Россия</w:t>
            </w:r>
          </w:p>
        </w:tc>
        <w:tc>
          <w:tcPr>
            <w:tcW w:w="475" w:type="pct"/>
            <w:shd w:val="clear" w:color="auto" w:fill="auto"/>
            <w:vAlign w:val="center"/>
          </w:tcPr>
          <w:p w:rsidR="00C25D8D" w:rsidRPr="000E109B" w:rsidRDefault="00C25D8D" w:rsidP="006368E4">
            <w:pPr>
              <w:jc w:val="center"/>
              <w:rPr>
                <w:rFonts w:ascii="Times New Roman" w:hAnsi="Times New Roman" w:cs="Times New Roman"/>
                <w:sz w:val="17"/>
                <w:szCs w:val="17"/>
              </w:rPr>
            </w:pPr>
            <w:r w:rsidRPr="000E109B">
              <w:rPr>
                <w:rFonts w:ascii="Times New Roman" w:hAnsi="Times New Roman" w:cs="Times New Roman"/>
                <w:sz w:val="17"/>
                <w:szCs w:val="17"/>
              </w:rPr>
              <w:t>упак</w:t>
            </w:r>
          </w:p>
        </w:tc>
        <w:tc>
          <w:tcPr>
            <w:tcW w:w="359" w:type="pct"/>
            <w:shd w:val="clear" w:color="auto" w:fill="auto"/>
            <w:vAlign w:val="center"/>
          </w:tcPr>
          <w:p w:rsidR="00C25D8D" w:rsidRPr="000E109B" w:rsidRDefault="00C25D8D" w:rsidP="006368E4">
            <w:pPr>
              <w:jc w:val="center"/>
              <w:rPr>
                <w:rFonts w:ascii="Times New Roman" w:hAnsi="Times New Roman" w:cs="Times New Roman"/>
                <w:color w:val="000000"/>
                <w:sz w:val="17"/>
                <w:szCs w:val="17"/>
              </w:rPr>
            </w:pPr>
            <w:r w:rsidRPr="000E109B">
              <w:rPr>
                <w:rFonts w:ascii="Times New Roman" w:hAnsi="Times New Roman" w:cs="Times New Roman"/>
                <w:color w:val="000000"/>
                <w:sz w:val="17"/>
                <w:szCs w:val="17"/>
              </w:rPr>
              <w:t>80</w:t>
            </w:r>
          </w:p>
        </w:tc>
      </w:tr>
      <w:tr w:rsidR="00C25D8D" w:rsidRPr="000E109B" w:rsidTr="006368E4">
        <w:tc>
          <w:tcPr>
            <w:tcW w:w="242" w:type="pct"/>
            <w:shd w:val="clear" w:color="auto" w:fill="auto"/>
            <w:vAlign w:val="center"/>
          </w:tcPr>
          <w:p w:rsidR="00C25D8D" w:rsidRPr="000E109B" w:rsidRDefault="00C25D8D" w:rsidP="006368E4">
            <w:pPr>
              <w:jc w:val="center"/>
              <w:rPr>
                <w:rFonts w:ascii="Times New Roman" w:hAnsi="Times New Roman" w:cs="Times New Roman"/>
                <w:sz w:val="17"/>
                <w:szCs w:val="17"/>
              </w:rPr>
            </w:pPr>
            <w:r w:rsidRPr="000E109B">
              <w:rPr>
                <w:rFonts w:ascii="Times New Roman" w:hAnsi="Times New Roman" w:cs="Times New Roman"/>
                <w:sz w:val="17"/>
                <w:szCs w:val="17"/>
              </w:rPr>
              <w:t>7</w:t>
            </w:r>
          </w:p>
        </w:tc>
        <w:tc>
          <w:tcPr>
            <w:tcW w:w="552" w:type="pct"/>
            <w:shd w:val="clear" w:color="auto" w:fill="auto"/>
            <w:vAlign w:val="center"/>
          </w:tcPr>
          <w:p w:rsidR="00C25D8D" w:rsidRPr="000E109B" w:rsidRDefault="00C25D8D" w:rsidP="006368E4">
            <w:pPr>
              <w:jc w:val="center"/>
              <w:rPr>
                <w:rFonts w:ascii="Times New Roman" w:eastAsia="Times New Roman" w:hAnsi="Times New Roman" w:cs="Times New Roman"/>
                <w:color w:val="000000"/>
                <w:sz w:val="17"/>
                <w:szCs w:val="17"/>
              </w:rPr>
            </w:pPr>
            <w:r w:rsidRPr="000E109B">
              <w:rPr>
                <w:rFonts w:ascii="Times New Roman" w:eastAsia="Times New Roman" w:hAnsi="Times New Roman" w:cs="Times New Roman"/>
                <w:color w:val="000000"/>
                <w:sz w:val="17"/>
                <w:szCs w:val="17"/>
              </w:rPr>
              <w:t>20.59.52.192</w:t>
            </w:r>
          </w:p>
        </w:tc>
        <w:tc>
          <w:tcPr>
            <w:tcW w:w="1001" w:type="pct"/>
            <w:shd w:val="clear" w:color="auto" w:fill="auto"/>
          </w:tcPr>
          <w:p w:rsidR="00C25D8D" w:rsidRPr="000E109B" w:rsidRDefault="00C25D8D" w:rsidP="006368E4">
            <w:pPr>
              <w:rPr>
                <w:rFonts w:ascii="Liberation Serif" w:eastAsia="Liberation Serif" w:hAnsi="Liberation Serif" w:cs="Liberation Serif"/>
                <w:sz w:val="17"/>
                <w:szCs w:val="17"/>
              </w:rPr>
            </w:pPr>
            <w:r w:rsidRPr="000E109B">
              <w:rPr>
                <w:rFonts w:ascii="Liberation Serif" w:eastAsia="Liberation Serif" w:hAnsi="Liberation Serif" w:cs="Liberation Serif"/>
                <w:sz w:val="17"/>
                <w:szCs w:val="17"/>
              </w:rPr>
              <w:t>Индикаторные полоски Хлормисепт  люкс" 50 шт</w:t>
            </w:r>
          </w:p>
        </w:tc>
        <w:tc>
          <w:tcPr>
            <w:tcW w:w="1288" w:type="pct"/>
            <w:shd w:val="clear" w:color="auto" w:fill="auto"/>
            <w:vAlign w:val="center"/>
          </w:tcPr>
          <w:p w:rsidR="00C25D8D" w:rsidRPr="000E109B" w:rsidRDefault="00C25D8D" w:rsidP="006368E4">
            <w:pPr>
              <w:jc w:val="center"/>
              <w:rPr>
                <w:rFonts w:ascii="Times New Roman" w:hAnsi="Times New Roman" w:cs="Times New Roman"/>
                <w:color w:val="000000"/>
                <w:sz w:val="17"/>
                <w:szCs w:val="17"/>
              </w:rPr>
            </w:pPr>
            <w:r w:rsidRPr="000E109B">
              <w:rPr>
                <w:rFonts w:ascii="Times New Roman" w:hAnsi="Times New Roman" w:cs="Times New Roman"/>
                <w:color w:val="000000"/>
                <w:sz w:val="17"/>
                <w:szCs w:val="17"/>
              </w:rPr>
              <w:t>-</w:t>
            </w:r>
          </w:p>
        </w:tc>
        <w:tc>
          <w:tcPr>
            <w:tcW w:w="1083" w:type="pct"/>
            <w:shd w:val="clear" w:color="auto" w:fill="auto"/>
            <w:vAlign w:val="center"/>
          </w:tcPr>
          <w:p w:rsidR="00C25D8D" w:rsidRPr="000E109B" w:rsidRDefault="00C25D8D" w:rsidP="006368E4">
            <w:pPr>
              <w:jc w:val="center"/>
              <w:rPr>
                <w:rFonts w:ascii="Times New Roman" w:hAnsi="Times New Roman" w:cs="Times New Roman"/>
                <w:color w:val="000000"/>
                <w:sz w:val="17"/>
                <w:szCs w:val="17"/>
              </w:rPr>
            </w:pPr>
            <w:r w:rsidRPr="000E109B">
              <w:rPr>
                <w:rFonts w:ascii="Times New Roman" w:hAnsi="Times New Roman" w:cs="Times New Roman"/>
                <w:color w:val="000000"/>
                <w:sz w:val="17"/>
                <w:szCs w:val="17"/>
              </w:rPr>
              <w:t>ООО «Полисепт», Россия</w:t>
            </w:r>
          </w:p>
        </w:tc>
        <w:tc>
          <w:tcPr>
            <w:tcW w:w="475" w:type="pct"/>
            <w:shd w:val="clear" w:color="auto" w:fill="auto"/>
            <w:vAlign w:val="center"/>
          </w:tcPr>
          <w:p w:rsidR="00C25D8D" w:rsidRPr="000E109B" w:rsidRDefault="00C25D8D" w:rsidP="006368E4">
            <w:pPr>
              <w:jc w:val="center"/>
              <w:rPr>
                <w:rFonts w:ascii="Times New Roman" w:hAnsi="Times New Roman" w:cs="Times New Roman"/>
                <w:sz w:val="17"/>
                <w:szCs w:val="17"/>
              </w:rPr>
            </w:pPr>
            <w:r w:rsidRPr="000E109B">
              <w:rPr>
                <w:rFonts w:ascii="Times New Roman" w:hAnsi="Times New Roman" w:cs="Times New Roman"/>
                <w:sz w:val="17"/>
                <w:szCs w:val="17"/>
              </w:rPr>
              <w:t>упак</w:t>
            </w:r>
          </w:p>
        </w:tc>
        <w:tc>
          <w:tcPr>
            <w:tcW w:w="359" w:type="pct"/>
            <w:shd w:val="clear" w:color="auto" w:fill="auto"/>
            <w:vAlign w:val="center"/>
          </w:tcPr>
          <w:p w:rsidR="00C25D8D" w:rsidRPr="000E109B" w:rsidRDefault="00C25D8D" w:rsidP="006368E4">
            <w:pPr>
              <w:jc w:val="center"/>
              <w:rPr>
                <w:rFonts w:ascii="Times New Roman" w:hAnsi="Times New Roman" w:cs="Times New Roman"/>
                <w:color w:val="000000"/>
                <w:sz w:val="17"/>
                <w:szCs w:val="17"/>
              </w:rPr>
            </w:pPr>
            <w:r w:rsidRPr="000E109B">
              <w:rPr>
                <w:rFonts w:ascii="Times New Roman" w:hAnsi="Times New Roman" w:cs="Times New Roman"/>
                <w:color w:val="000000"/>
                <w:sz w:val="17"/>
                <w:szCs w:val="17"/>
              </w:rPr>
              <w:t>70</w:t>
            </w:r>
          </w:p>
        </w:tc>
      </w:tr>
      <w:tr w:rsidR="00C25D8D" w:rsidRPr="000E109B" w:rsidTr="006368E4">
        <w:tc>
          <w:tcPr>
            <w:tcW w:w="242" w:type="pct"/>
            <w:shd w:val="clear" w:color="auto" w:fill="auto"/>
            <w:vAlign w:val="center"/>
          </w:tcPr>
          <w:p w:rsidR="00C25D8D" w:rsidRPr="000E109B" w:rsidRDefault="00C25D8D" w:rsidP="006368E4">
            <w:pPr>
              <w:jc w:val="center"/>
              <w:rPr>
                <w:rFonts w:ascii="Times New Roman" w:hAnsi="Times New Roman" w:cs="Times New Roman"/>
                <w:sz w:val="17"/>
                <w:szCs w:val="17"/>
              </w:rPr>
            </w:pPr>
            <w:r w:rsidRPr="000E109B">
              <w:rPr>
                <w:rFonts w:ascii="Times New Roman" w:hAnsi="Times New Roman" w:cs="Times New Roman"/>
                <w:sz w:val="17"/>
                <w:szCs w:val="17"/>
              </w:rPr>
              <w:t>8</w:t>
            </w:r>
          </w:p>
        </w:tc>
        <w:tc>
          <w:tcPr>
            <w:tcW w:w="552" w:type="pct"/>
            <w:shd w:val="clear" w:color="auto" w:fill="auto"/>
            <w:vAlign w:val="center"/>
          </w:tcPr>
          <w:p w:rsidR="00C25D8D" w:rsidRPr="000E109B" w:rsidRDefault="00C25D8D" w:rsidP="006368E4">
            <w:pPr>
              <w:jc w:val="center"/>
              <w:rPr>
                <w:rFonts w:ascii="Times New Roman" w:eastAsia="Times New Roman" w:hAnsi="Times New Roman" w:cs="Times New Roman"/>
                <w:color w:val="000000"/>
                <w:sz w:val="17"/>
                <w:szCs w:val="17"/>
              </w:rPr>
            </w:pPr>
            <w:r w:rsidRPr="000E109B">
              <w:rPr>
                <w:rFonts w:ascii="Times New Roman" w:eastAsia="Times New Roman" w:hAnsi="Times New Roman" w:cs="Times New Roman"/>
                <w:color w:val="000000"/>
                <w:sz w:val="17"/>
                <w:szCs w:val="17"/>
              </w:rPr>
              <w:t>20.59.52.192</w:t>
            </w:r>
          </w:p>
        </w:tc>
        <w:tc>
          <w:tcPr>
            <w:tcW w:w="1001" w:type="pct"/>
            <w:shd w:val="clear" w:color="auto" w:fill="auto"/>
          </w:tcPr>
          <w:p w:rsidR="00C25D8D" w:rsidRPr="000E109B" w:rsidRDefault="00C25D8D" w:rsidP="006368E4">
            <w:pPr>
              <w:rPr>
                <w:rFonts w:ascii="Times New Roman" w:eastAsia="Times New Roman" w:hAnsi="Times New Roman" w:cs="Times New Roman"/>
                <w:color w:val="000000"/>
                <w:sz w:val="17"/>
                <w:szCs w:val="17"/>
              </w:rPr>
            </w:pPr>
            <w:r w:rsidRPr="000E109B">
              <w:rPr>
                <w:rFonts w:ascii="Times New Roman" w:eastAsia="Times New Roman" w:hAnsi="Times New Roman" w:cs="Times New Roman"/>
                <w:color w:val="000000"/>
                <w:sz w:val="17"/>
                <w:szCs w:val="17"/>
              </w:rPr>
              <w:t>Индикаторные полоски Хорт таблетки" 50 шт</w:t>
            </w:r>
          </w:p>
          <w:p w:rsidR="00C25D8D" w:rsidRPr="000E109B" w:rsidRDefault="00C25D8D" w:rsidP="006368E4">
            <w:pPr>
              <w:rPr>
                <w:rFonts w:ascii="Liberation Serif" w:eastAsia="Liberation Serif" w:hAnsi="Liberation Serif" w:cs="Liberation Serif"/>
                <w:sz w:val="17"/>
                <w:szCs w:val="17"/>
              </w:rPr>
            </w:pPr>
          </w:p>
        </w:tc>
        <w:tc>
          <w:tcPr>
            <w:tcW w:w="1288" w:type="pct"/>
            <w:shd w:val="clear" w:color="auto" w:fill="auto"/>
            <w:vAlign w:val="center"/>
          </w:tcPr>
          <w:p w:rsidR="00C25D8D" w:rsidRPr="000E109B" w:rsidRDefault="00C25D8D" w:rsidP="006368E4">
            <w:pPr>
              <w:jc w:val="center"/>
              <w:rPr>
                <w:rFonts w:ascii="Times New Roman" w:hAnsi="Times New Roman" w:cs="Times New Roman"/>
                <w:color w:val="000000"/>
                <w:sz w:val="17"/>
                <w:szCs w:val="17"/>
              </w:rPr>
            </w:pPr>
            <w:r w:rsidRPr="000E109B">
              <w:rPr>
                <w:rFonts w:ascii="Times New Roman" w:hAnsi="Times New Roman" w:cs="Times New Roman"/>
                <w:color w:val="000000"/>
                <w:sz w:val="17"/>
                <w:szCs w:val="17"/>
              </w:rPr>
              <w:t>-</w:t>
            </w:r>
          </w:p>
        </w:tc>
        <w:tc>
          <w:tcPr>
            <w:tcW w:w="1083" w:type="pct"/>
            <w:shd w:val="clear" w:color="auto" w:fill="auto"/>
            <w:vAlign w:val="center"/>
          </w:tcPr>
          <w:p w:rsidR="00C25D8D" w:rsidRPr="000E109B" w:rsidRDefault="00C25D8D" w:rsidP="006368E4">
            <w:pPr>
              <w:jc w:val="center"/>
              <w:rPr>
                <w:rFonts w:ascii="Times New Roman" w:hAnsi="Times New Roman" w:cs="Times New Roman"/>
                <w:color w:val="000000"/>
                <w:sz w:val="17"/>
                <w:szCs w:val="17"/>
              </w:rPr>
            </w:pPr>
            <w:r w:rsidRPr="000E109B">
              <w:rPr>
                <w:rFonts w:ascii="Times New Roman" w:hAnsi="Times New Roman" w:cs="Times New Roman"/>
                <w:color w:val="000000"/>
                <w:sz w:val="17"/>
                <w:szCs w:val="17"/>
              </w:rPr>
              <w:t>ООО «Полисепт», Россия</w:t>
            </w:r>
          </w:p>
        </w:tc>
        <w:tc>
          <w:tcPr>
            <w:tcW w:w="475" w:type="pct"/>
            <w:shd w:val="clear" w:color="auto" w:fill="auto"/>
            <w:vAlign w:val="center"/>
          </w:tcPr>
          <w:p w:rsidR="00C25D8D" w:rsidRPr="000E109B" w:rsidRDefault="00C25D8D" w:rsidP="006368E4">
            <w:pPr>
              <w:jc w:val="center"/>
              <w:rPr>
                <w:rFonts w:ascii="Times New Roman" w:hAnsi="Times New Roman" w:cs="Times New Roman"/>
                <w:sz w:val="17"/>
                <w:szCs w:val="17"/>
              </w:rPr>
            </w:pPr>
            <w:r w:rsidRPr="000E109B">
              <w:rPr>
                <w:rFonts w:ascii="Times New Roman" w:hAnsi="Times New Roman" w:cs="Times New Roman"/>
                <w:sz w:val="17"/>
                <w:szCs w:val="17"/>
              </w:rPr>
              <w:t>упак</w:t>
            </w:r>
          </w:p>
        </w:tc>
        <w:tc>
          <w:tcPr>
            <w:tcW w:w="359" w:type="pct"/>
            <w:shd w:val="clear" w:color="auto" w:fill="auto"/>
            <w:vAlign w:val="center"/>
          </w:tcPr>
          <w:p w:rsidR="00C25D8D" w:rsidRPr="000E109B" w:rsidRDefault="00C25D8D" w:rsidP="006368E4">
            <w:pPr>
              <w:jc w:val="center"/>
              <w:rPr>
                <w:rFonts w:ascii="Times New Roman" w:hAnsi="Times New Roman" w:cs="Times New Roman"/>
                <w:color w:val="000000"/>
                <w:sz w:val="17"/>
                <w:szCs w:val="17"/>
              </w:rPr>
            </w:pPr>
            <w:r w:rsidRPr="000E109B">
              <w:rPr>
                <w:rFonts w:ascii="Times New Roman" w:hAnsi="Times New Roman" w:cs="Times New Roman"/>
                <w:color w:val="000000"/>
                <w:sz w:val="17"/>
                <w:szCs w:val="17"/>
              </w:rPr>
              <w:t>45</w:t>
            </w:r>
          </w:p>
        </w:tc>
      </w:tr>
    </w:tbl>
    <w:p w:rsidR="005840C9" w:rsidRPr="00323B68" w:rsidRDefault="005840C9" w:rsidP="005840C9">
      <w:pPr>
        <w:rPr>
          <w:rFonts w:ascii="Times New Roman" w:hAnsi="Times New Roman" w:cs="Times New Roman"/>
          <w:b/>
          <w:sz w:val="20"/>
          <w:szCs w:val="20"/>
        </w:rPr>
      </w:pPr>
    </w:p>
    <w:p w:rsidR="005840C9" w:rsidRPr="00323B68" w:rsidRDefault="005840C9" w:rsidP="005840C9">
      <w:pPr>
        <w:shd w:val="clear" w:color="auto" w:fill="FFFFFF"/>
        <w:tabs>
          <w:tab w:val="left" w:pos="8789"/>
        </w:tabs>
        <w:ind w:firstLine="709"/>
        <w:jc w:val="both"/>
        <w:rPr>
          <w:rFonts w:ascii="Times New Roman" w:hAnsi="Times New Roman" w:cs="Times New Roman"/>
          <w:sz w:val="20"/>
          <w:szCs w:val="20"/>
        </w:rPr>
      </w:pPr>
      <w:r w:rsidRPr="00323B68">
        <w:rPr>
          <w:rFonts w:ascii="Times New Roman" w:hAnsi="Times New Roman" w:cs="Times New Roman"/>
          <w:sz w:val="20"/>
          <w:szCs w:val="20"/>
        </w:rPr>
        <w:t xml:space="preserve">3. Поставка осуществляется автотранспортом Поставщика на склад Заказчика, расположенный по адресу: </w:t>
      </w:r>
    </w:p>
    <w:p w:rsidR="005840C9" w:rsidRPr="00323B68" w:rsidRDefault="005840C9" w:rsidP="005840C9">
      <w:pPr>
        <w:widowControl w:val="0"/>
        <w:autoSpaceDE w:val="0"/>
        <w:autoSpaceDN w:val="0"/>
        <w:ind w:firstLine="709"/>
        <w:rPr>
          <w:rFonts w:ascii="Times New Roman" w:hAnsi="Times New Roman" w:cs="Times New Roman"/>
          <w:b/>
          <w:sz w:val="20"/>
          <w:szCs w:val="20"/>
        </w:rPr>
      </w:pPr>
      <w:r w:rsidRPr="00323B68">
        <w:rPr>
          <w:rFonts w:ascii="Times New Roman" w:hAnsi="Times New Roman" w:cs="Times New Roman"/>
          <w:b/>
          <w:sz w:val="20"/>
          <w:szCs w:val="20"/>
        </w:rPr>
        <w:t>г. Москва, Кропоткинский пер., д. 23</w:t>
      </w:r>
    </w:p>
    <w:p w:rsidR="005840C9" w:rsidRPr="00323B68" w:rsidRDefault="005840C9" w:rsidP="005840C9">
      <w:pPr>
        <w:widowControl w:val="0"/>
        <w:autoSpaceDE w:val="0"/>
        <w:autoSpaceDN w:val="0"/>
        <w:ind w:firstLine="709"/>
        <w:rPr>
          <w:rFonts w:ascii="Times New Roman" w:hAnsi="Times New Roman" w:cs="Times New Roman"/>
          <w:b/>
          <w:sz w:val="20"/>
          <w:szCs w:val="20"/>
        </w:rPr>
      </w:pPr>
      <w:r w:rsidRPr="00323B68">
        <w:rPr>
          <w:rFonts w:ascii="Times New Roman" w:hAnsi="Times New Roman" w:cs="Times New Roman"/>
          <w:b/>
          <w:sz w:val="20"/>
          <w:szCs w:val="20"/>
        </w:rPr>
        <w:t>г. Москва, ул. Потешная, дом 3, стр. 10, склад аптеки</w:t>
      </w:r>
    </w:p>
    <w:p w:rsidR="005840C9" w:rsidRPr="00FF278F" w:rsidRDefault="005840C9" w:rsidP="005840C9">
      <w:pPr>
        <w:widowControl w:val="0"/>
        <w:autoSpaceDE w:val="0"/>
        <w:autoSpaceDN w:val="0"/>
        <w:ind w:firstLine="709"/>
        <w:rPr>
          <w:rFonts w:ascii="Times New Roman" w:hAnsi="Times New Roman" w:cs="Times New Roman"/>
          <w:b/>
          <w:sz w:val="20"/>
          <w:szCs w:val="20"/>
        </w:rPr>
      </w:pPr>
      <w:r w:rsidRPr="00323B68">
        <w:rPr>
          <w:rFonts w:ascii="Times New Roman" w:hAnsi="Times New Roman" w:cs="Times New Roman"/>
          <w:b/>
          <w:sz w:val="20"/>
          <w:szCs w:val="20"/>
        </w:rPr>
        <w:t xml:space="preserve">г. Москва, ул. </w:t>
      </w:r>
      <w:r w:rsidRPr="00FF278F">
        <w:rPr>
          <w:rFonts w:ascii="Times New Roman" w:hAnsi="Times New Roman" w:cs="Times New Roman"/>
          <w:b/>
          <w:sz w:val="20"/>
          <w:szCs w:val="20"/>
        </w:rPr>
        <w:t>Ставропольская, д. 27, стр. 7</w:t>
      </w:r>
    </w:p>
    <w:p w:rsidR="005840C9" w:rsidRPr="00323B68" w:rsidRDefault="005840C9" w:rsidP="00323B68">
      <w:pPr>
        <w:widowControl w:val="0"/>
        <w:autoSpaceDE w:val="0"/>
        <w:autoSpaceDN w:val="0"/>
        <w:ind w:firstLine="709"/>
        <w:rPr>
          <w:rFonts w:ascii="Times New Roman" w:hAnsi="Times New Roman" w:cs="Times New Roman"/>
          <w:b/>
          <w:sz w:val="20"/>
          <w:szCs w:val="20"/>
        </w:rPr>
      </w:pPr>
      <w:r w:rsidRPr="00FF278F">
        <w:rPr>
          <w:rFonts w:ascii="Times New Roman" w:hAnsi="Times New Roman" w:cs="Times New Roman"/>
          <w:b/>
          <w:sz w:val="20"/>
          <w:szCs w:val="20"/>
        </w:rPr>
        <w:t>Московская область, г.о. Истра</w:t>
      </w:r>
      <w:r w:rsidRPr="00323B68">
        <w:rPr>
          <w:rFonts w:ascii="Times New Roman" w:hAnsi="Times New Roman" w:cs="Times New Roman"/>
          <w:b/>
          <w:sz w:val="20"/>
          <w:szCs w:val="20"/>
        </w:rPr>
        <w:t>, д. Хмолино, территория реабилитационного центра</w:t>
      </w:r>
    </w:p>
    <w:p w:rsidR="005840C9" w:rsidRPr="00323B68" w:rsidRDefault="005840C9" w:rsidP="005840C9">
      <w:pPr>
        <w:pStyle w:val="ab"/>
        <w:numPr>
          <w:ilvl w:val="0"/>
          <w:numId w:val="9"/>
        </w:numPr>
        <w:tabs>
          <w:tab w:val="left" w:pos="0"/>
        </w:tabs>
        <w:ind w:left="0" w:firstLine="709"/>
        <w:jc w:val="both"/>
        <w:rPr>
          <w:b/>
          <w:sz w:val="20"/>
          <w:szCs w:val="20"/>
        </w:rPr>
      </w:pPr>
      <w:r w:rsidRPr="00323B68">
        <w:rPr>
          <w:sz w:val="20"/>
          <w:szCs w:val="20"/>
        </w:rPr>
        <w:t xml:space="preserve">Срок поставки Товара: </w:t>
      </w:r>
      <w:r w:rsidRPr="00323B68">
        <w:rPr>
          <w:b/>
          <w:sz w:val="20"/>
          <w:szCs w:val="20"/>
        </w:rPr>
        <w:t>в течение 15 (пятнадцати) рабочих дней с даты заключения Договора.</w:t>
      </w:r>
    </w:p>
    <w:p w:rsidR="005840C9" w:rsidRPr="00323B68" w:rsidRDefault="005840C9" w:rsidP="005840C9">
      <w:pPr>
        <w:tabs>
          <w:tab w:val="left" w:pos="426"/>
        </w:tabs>
        <w:ind w:firstLine="709"/>
        <w:jc w:val="both"/>
        <w:rPr>
          <w:rFonts w:ascii="Times New Roman" w:hAnsi="Times New Roman" w:cs="Times New Roman"/>
          <w:sz w:val="20"/>
          <w:szCs w:val="20"/>
        </w:rPr>
      </w:pPr>
      <w:r w:rsidRPr="00323B68">
        <w:rPr>
          <w:rFonts w:ascii="Times New Roman" w:hAnsi="Times New Roman" w:cs="Times New Roman"/>
          <w:sz w:val="20"/>
          <w:szCs w:val="20"/>
        </w:rPr>
        <w:t>Не позднее, чем за 1 (Один) рабочий день до дня доставки Товара Поставщик обязан согласовать с представителем Заказчика дату и время доставки Товара.</w:t>
      </w:r>
    </w:p>
    <w:p w:rsidR="005840C9" w:rsidRPr="00323B68" w:rsidRDefault="005840C9" w:rsidP="005840C9">
      <w:pPr>
        <w:ind w:firstLine="709"/>
        <w:jc w:val="both"/>
        <w:rPr>
          <w:rFonts w:ascii="Times New Roman" w:hAnsi="Times New Roman" w:cs="Times New Roman"/>
          <w:sz w:val="20"/>
          <w:szCs w:val="20"/>
        </w:rPr>
      </w:pPr>
      <w:r w:rsidRPr="00323B68">
        <w:rPr>
          <w:rFonts w:ascii="Times New Roman" w:hAnsi="Times New Roman" w:cs="Times New Roman"/>
          <w:sz w:val="20"/>
          <w:szCs w:val="20"/>
        </w:rPr>
        <w:t>Доставка, погрузка Товара в машину Поставщика и его разгрузка на складе Заказчика осуществляется силами и за счет средств Поставщика.</w:t>
      </w:r>
    </w:p>
    <w:p w:rsidR="005840C9" w:rsidRPr="00323B68" w:rsidRDefault="005840C9" w:rsidP="005840C9">
      <w:pPr>
        <w:tabs>
          <w:tab w:val="left" w:pos="284"/>
        </w:tabs>
        <w:ind w:firstLine="709"/>
        <w:contextualSpacing/>
        <w:jc w:val="both"/>
        <w:rPr>
          <w:rFonts w:ascii="Times New Roman" w:hAnsi="Times New Roman" w:cs="Times New Roman"/>
          <w:sz w:val="20"/>
          <w:szCs w:val="20"/>
        </w:rPr>
      </w:pPr>
      <w:r w:rsidRPr="00323B68">
        <w:rPr>
          <w:rFonts w:ascii="Times New Roman" w:hAnsi="Times New Roman" w:cs="Times New Roman"/>
          <w:sz w:val="20"/>
          <w:szCs w:val="20"/>
        </w:rPr>
        <w:t>Товар должен быть упакован отдельными местами согласно спецификации. Обязательно наличие на упаковке этикеток, ярлыков с указанием полной информации о Товаре, предусмотренной законами и иными нормативно-правовыми актами.</w:t>
      </w:r>
    </w:p>
    <w:p w:rsidR="005840C9" w:rsidRPr="00323B68" w:rsidRDefault="005840C9" w:rsidP="005840C9">
      <w:pPr>
        <w:autoSpaceDE w:val="0"/>
        <w:autoSpaceDN w:val="0"/>
        <w:adjustRightInd w:val="0"/>
        <w:ind w:firstLine="709"/>
        <w:jc w:val="both"/>
        <w:rPr>
          <w:rFonts w:ascii="Times New Roman" w:hAnsi="Times New Roman" w:cs="Times New Roman"/>
          <w:sz w:val="20"/>
          <w:szCs w:val="20"/>
        </w:rPr>
      </w:pPr>
      <w:r w:rsidRPr="00323B68">
        <w:rPr>
          <w:rFonts w:ascii="Times New Roman" w:hAnsi="Times New Roman" w:cs="Times New Roman"/>
          <w:sz w:val="20"/>
          <w:szCs w:val="20"/>
        </w:rPr>
        <w:t>Поставка Товара осуществляется в упаковке, отвечающей требованиям ГОСТов, способу транспортировки и обеспечивающей сохранность целостности и надлежащего товарного вида. Поставщик несет ответственность за всякого рода порчу товара до приемки его Заказчиком вследствие некачественной упаковки или несоблюдения инструкции по хранению.</w:t>
      </w:r>
    </w:p>
    <w:p w:rsidR="005840C9" w:rsidRPr="00323B68" w:rsidRDefault="005840C9" w:rsidP="005840C9">
      <w:pPr>
        <w:autoSpaceDE w:val="0"/>
        <w:autoSpaceDN w:val="0"/>
        <w:adjustRightInd w:val="0"/>
        <w:ind w:firstLine="709"/>
        <w:jc w:val="both"/>
        <w:rPr>
          <w:rFonts w:ascii="Times New Roman" w:hAnsi="Times New Roman" w:cs="Times New Roman"/>
          <w:sz w:val="20"/>
          <w:szCs w:val="20"/>
        </w:rPr>
      </w:pPr>
      <w:r w:rsidRPr="00323B68">
        <w:rPr>
          <w:rFonts w:ascii="Times New Roman" w:hAnsi="Times New Roman" w:cs="Times New Roman"/>
          <w:sz w:val="20"/>
          <w:szCs w:val="20"/>
        </w:rPr>
        <w:t>Поставка Товара в поврежденной таре (упаковке) не допускается.</w:t>
      </w:r>
    </w:p>
    <w:p w:rsidR="005840C9" w:rsidRPr="00323B68" w:rsidRDefault="005840C9" w:rsidP="005840C9">
      <w:pPr>
        <w:pStyle w:val="ab"/>
        <w:tabs>
          <w:tab w:val="left" w:pos="284"/>
        </w:tabs>
        <w:ind w:left="0" w:firstLine="709"/>
        <w:contextualSpacing/>
        <w:jc w:val="both"/>
        <w:rPr>
          <w:color w:val="000000"/>
          <w:sz w:val="20"/>
          <w:szCs w:val="20"/>
        </w:rPr>
      </w:pPr>
      <w:r w:rsidRPr="00323B68">
        <w:rPr>
          <w:color w:val="000000"/>
          <w:sz w:val="20"/>
          <w:szCs w:val="20"/>
        </w:rPr>
        <w:t>Поставка товара должна сопровождаться документами, подтверждающими надлежащее качество таких товаров в соответствии с требованиями нормативных актов Российской Федерации.</w:t>
      </w:r>
    </w:p>
    <w:p w:rsidR="005840C9" w:rsidRPr="00323B68" w:rsidRDefault="005840C9" w:rsidP="005840C9">
      <w:pPr>
        <w:autoSpaceDE w:val="0"/>
        <w:autoSpaceDN w:val="0"/>
        <w:adjustRightInd w:val="0"/>
        <w:ind w:firstLine="709"/>
        <w:jc w:val="both"/>
        <w:rPr>
          <w:rFonts w:ascii="Times New Roman" w:hAnsi="Times New Roman" w:cs="Times New Roman"/>
          <w:bCs/>
          <w:sz w:val="20"/>
          <w:szCs w:val="20"/>
        </w:rPr>
      </w:pPr>
      <w:r w:rsidRPr="00323B68">
        <w:rPr>
          <w:rFonts w:ascii="Times New Roman" w:hAnsi="Times New Roman" w:cs="Times New Roman"/>
          <w:sz w:val="20"/>
          <w:szCs w:val="20"/>
        </w:rPr>
        <w:t xml:space="preserve">Поставщик обязуется соблюдать </w:t>
      </w:r>
      <w:r w:rsidRPr="00323B68">
        <w:rPr>
          <w:rFonts w:ascii="Times New Roman" w:hAnsi="Times New Roman" w:cs="Times New Roman"/>
          <w:bCs/>
          <w:sz w:val="20"/>
          <w:szCs w:val="20"/>
        </w:rPr>
        <w:t>установленные производителями</w:t>
      </w:r>
      <w:r w:rsidRPr="00323B68">
        <w:rPr>
          <w:rFonts w:ascii="Times New Roman" w:hAnsi="Times New Roman" w:cs="Times New Roman"/>
          <w:sz w:val="20"/>
          <w:szCs w:val="20"/>
        </w:rPr>
        <w:t xml:space="preserve"> условия хранения и транспортировки товара</w:t>
      </w:r>
      <w:r w:rsidRPr="00323B68">
        <w:rPr>
          <w:rFonts w:ascii="Times New Roman" w:hAnsi="Times New Roman" w:cs="Times New Roman"/>
          <w:bCs/>
          <w:sz w:val="20"/>
          <w:szCs w:val="20"/>
        </w:rPr>
        <w:t>.</w:t>
      </w:r>
    </w:p>
    <w:p w:rsidR="005840C9" w:rsidRPr="00323B68" w:rsidRDefault="005840C9" w:rsidP="005840C9">
      <w:pPr>
        <w:pStyle w:val="ab"/>
        <w:numPr>
          <w:ilvl w:val="0"/>
          <w:numId w:val="9"/>
        </w:numPr>
        <w:tabs>
          <w:tab w:val="left" w:pos="1560"/>
        </w:tabs>
        <w:autoSpaceDE w:val="0"/>
        <w:autoSpaceDN w:val="0"/>
        <w:adjustRightInd w:val="0"/>
        <w:ind w:left="0" w:firstLine="709"/>
        <w:contextualSpacing/>
        <w:jc w:val="both"/>
        <w:rPr>
          <w:sz w:val="20"/>
          <w:szCs w:val="20"/>
        </w:rPr>
      </w:pPr>
      <w:r w:rsidRPr="00323B68">
        <w:rPr>
          <w:sz w:val="20"/>
          <w:szCs w:val="20"/>
        </w:rPr>
        <w:t>Поставщик гарантирует Заказчику качество Товара в соответствии с требованиями технической и (или) эксплуатационной документации производителя (изготовителя) Товара, остаточный гарантийный срок/срок годности которых на момент их передачи Заказчику должен составлять не менее 12 (двенадцати) месяцев.</w:t>
      </w:r>
    </w:p>
    <w:p w:rsidR="0014760F" w:rsidRDefault="0014760F" w:rsidP="00444FC5">
      <w:pPr>
        <w:rPr>
          <w:rFonts w:ascii="Times New Roman" w:hAnsi="Times New Roman" w:cs="Times New Roman"/>
          <w:b/>
          <w:iCs/>
          <w:sz w:val="20"/>
          <w:szCs w:val="20"/>
        </w:rPr>
      </w:pPr>
    </w:p>
    <w:tbl>
      <w:tblPr>
        <w:tblW w:w="9396" w:type="dxa"/>
        <w:jc w:val="center"/>
        <w:tblLook w:val="04A0" w:firstRow="1" w:lastRow="0" w:firstColumn="1" w:lastColumn="0" w:noHBand="0" w:noVBand="1"/>
      </w:tblPr>
      <w:tblGrid>
        <w:gridCol w:w="4644"/>
        <w:gridCol w:w="4752"/>
      </w:tblGrid>
      <w:tr w:rsidR="00C25D8D" w:rsidRPr="00C25D8D" w:rsidTr="006368E4">
        <w:trPr>
          <w:jc w:val="center"/>
        </w:trPr>
        <w:tc>
          <w:tcPr>
            <w:tcW w:w="4644" w:type="dxa"/>
          </w:tcPr>
          <w:p w:rsidR="00C25D8D" w:rsidRPr="00C25D8D" w:rsidRDefault="00C25D8D" w:rsidP="006368E4">
            <w:pPr>
              <w:tabs>
                <w:tab w:val="left" w:pos="708"/>
                <w:tab w:val="left" w:pos="2140"/>
              </w:tabs>
              <w:rPr>
                <w:rFonts w:ascii="Times New Roman" w:eastAsia="Times New Roman" w:hAnsi="Times New Roman" w:cs="Times New Roman"/>
                <w:b/>
                <w:bCs/>
                <w:iCs/>
                <w:sz w:val="20"/>
              </w:rPr>
            </w:pPr>
            <w:r w:rsidRPr="00C25D8D">
              <w:rPr>
                <w:rFonts w:ascii="Times New Roman" w:eastAsia="Times New Roman" w:hAnsi="Times New Roman" w:cs="Times New Roman"/>
                <w:b/>
                <w:bCs/>
                <w:iCs/>
                <w:sz w:val="20"/>
                <w:szCs w:val="22"/>
              </w:rPr>
              <w:t>Заказчик:</w:t>
            </w:r>
          </w:p>
          <w:p w:rsidR="00C25D8D" w:rsidRPr="00C25D8D" w:rsidRDefault="00C25D8D" w:rsidP="006368E4">
            <w:pPr>
              <w:autoSpaceDE w:val="0"/>
              <w:autoSpaceDN w:val="0"/>
              <w:adjustRightInd w:val="0"/>
              <w:rPr>
                <w:rFonts w:ascii="Times New Roman" w:hAnsi="Times New Roman" w:cs="Times New Roman"/>
                <w:b/>
                <w:sz w:val="20"/>
              </w:rPr>
            </w:pPr>
            <w:r w:rsidRPr="00C25D8D">
              <w:rPr>
                <w:rFonts w:ascii="Times New Roman" w:hAnsi="Times New Roman" w:cs="Times New Roman"/>
                <w:b/>
                <w:sz w:val="20"/>
                <w:szCs w:val="22"/>
              </w:rPr>
              <w:t>ФГБУ «НМИЦ ПН им. В.П. Сербского»</w:t>
            </w:r>
          </w:p>
          <w:p w:rsidR="00C25D8D" w:rsidRPr="00C25D8D" w:rsidRDefault="00C25D8D" w:rsidP="006368E4">
            <w:pPr>
              <w:tabs>
                <w:tab w:val="left" w:pos="708"/>
                <w:tab w:val="left" w:pos="2140"/>
              </w:tabs>
              <w:rPr>
                <w:rFonts w:ascii="Times New Roman" w:eastAsia="Times New Roman" w:hAnsi="Times New Roman" w:cs="Times New Roman"/>
                <w:b/>
                <w:bCs/>
                <w:sz w:val="20"/>
              </w:rPr>
            </w:pPr>
            <w:r w:rsidRPr="00C25D8D">
              <w:rPr>
                <w:rFonts w:ascii="Times New Roman" w:eastAsia="Times New Roman" w:hAnsi="Times New Roman" w:cs="Times New Roman"/>
                <w:b/>
                <w:bCs/>
                <w:sz w:val="20"/>
                <w:szCs w:val="22"/>
              </w:rPr>
              <w:t>Минздрава России</w:t>
            </w:r>
          </w:p>
          <w:p w:rsidR="00C25D8D" w:rsidRPr="00C25D8D" w:rsidRDefault="00C25D8D" w:rsidP="006368E4">
            <w:pPr>
              <w:tabs>
                <w:tab w:val="left" w:pos="708"/>
                <w:tab w:val="left" w:pos="2140"/>
              </w:tabs>
              <w:rPr>
                <w:rFonts w:ascii="Times New Roman" w:eastAsia="Times New Roman" w:hAnsi="Times New Roman" w:cs="Times New Roman"/>
                <w:b/>
                <w:bCs/>
                <w:sz w:val="20"/>
              </w:rPr>
            </w:pPr>
          </w:p>
          <w:p w:rsidR="00C25D8D" w:rsidRPr="00C25D8D" w:rsidRDefault="00C25D8D" w:rsidP="006368E4">
            <w:pPr>
              <w:autoSpaceDE w:val="0"/>
              <w:autoSpaceDN w:val="0"/>
              <w:adjustRightInd w:val="0"/>
              <w:rPr>
                <w:rFonts w:ascii="Times New Roman" w:hAnsi="Times New Roman" w:cs="Times New Roman"/>
                <w:b/>
                <w:sz w:val="20"/>
              </w:rPr>
            </w:pPr>
            <w:r w:rsidRPr="00C25D8D">
              <w:rPr>
                <w:rFonts w:ascii="Times New Roman" w:hAnsi="Times New Roman" w:cs="Times New Roman"/>
                <w:b/>
                <w:sz w:val="20"/>
                <w:szCs w:val="22"/>
              </w:rPr>
              <w:t xml:space="preserve">Заместитель генерального директора </w:t>
            </w:r>
            <w:r w:rsidRPr="00C25D8D">
              <w:rPr>
                <w:rFonts w:ascii="Times New Roman" w:hAnsi="Times New Roman" w:cs="Times New Roman"/>
                <w:b/>
                <w:sz w:val="20"/>
                <w:szCs w:val="22"/>
              </w:rPr>
              <w:br/>
              <w:t>по финансово-экономическим вопросам</w:t>
            </w:r>
          </w:p>
          <w:p w:rsidR="00C25D8D" w:rsidRPr="00C25D8D" w:rsidRDefault="00C25D8D" w:rsidP="006368E4">
            <w:pPr>
              <w:autoSpaceDE w:val="0"/>
              <w:autoSpaceDN w:val="0"/>
              <w:adjustRightInd w:val="0"/>
              <w:rPr>
                <w:rFonts w:ascii="Times New Roman" w:hAnsi="Times New Roman" w:cs="Times New Roman"/>
                <w:b/>
                <w:sz w:val="20"/>
              </w:rPr>
            </w:pPr>
          </w:p>
          <w:p w:rsidR="00C25D8D" w:rsidRPr="00C25D8D" w:rsidRDefault="00C25D8D" w:rsidP="006368E4">
            <w:pPr>
              <w:autoSpaceDE w:val="0"/>
              <w:autoSpaceDN w:val="0"/>
              <w:adjustRightInd w:val="0"/>
              <w:rPr>
                <w:rFonts w:ascii="Times New Roman" w:hAnsi="Times New Roman" w:cs="Times New Roman"/>
                <w:b/>
                <w:sz w:val="20"/>
              </w:rPr>
            </w:pPr>
          </w:p>
          <w:p w:rsidR="00C25D8D" w:rsidRPr="00C25D8D" w:rsidRDefault="00C25D8D" w:rsidP="006368E4">
            <w:pPr>
              <w:autoSpaceDE w:val="0"/>
              <w:autoSpaceDN w:val="0"/>
              <w:adjustRightInd w:val="0"/>
              <w:rPr>
                <w:rFonts w:ascii="Times New Roman" w:hAnsi="Times New Roman" w:cs="Times New Roman"/>
                <w:b/>
                <w:sz w:val="20"/>
              </w:rPr>
            </w:pPr>
            <w:r w:rsidRPr="00C25D8D">
              <w:rPr>
                <w:rFonts w:ascii="Times New Roman" w:hAnsi="Times New Roman" w:cs="Times New Roman"/>
                <w:b/>
                <w:sz w:val="20"/>
                <w:szCs w:val="22"/>
              </w:rPr>
              <w:t>____________________ / М.А. Юрасова /</w:t>
            </w:r>
          </w:p>
          <w:p w:rsidR="00C25D8D" w:rsidRPr="00C25D8D" w:rsidRDefault="00C25D8D" w:rsidP="006368E4">
            <w:pPr>
              <w:autoSpaceDE w:val="0"/>
              <w:autoSpaceDN w:val="0"/>
              <w:adjustRightInd w:val="0"/>
              <w:rPr>
                <w:rFonts w:ascii="Times New Roman" w:hAnsi="Times New Roman" w:cs="Times New Roman"/>
                <w:b/>
                <w:sz w:val="20"/>
              </w:rPr>
            </w:pPr>
            <w:r w:rsidRPr="00C25D8D">
              <w:rPr>
                <w:rFonts w:ascii="Times New Roman" w:hAnsi="Times New Roman" w:cs="Times New Roman"/>
                <w:b/>
                <w:sz w:val="20"/>
                <w:szCs w:val="22"/>
              </w:rPr>
              <w:t>М.П.</w:t>
            </w:r>
          </w:p>
          <w:p w:rsidR="00C25D8D" w:rsidRPr="00C25D8D" w:rsidRDefault="00C25D8D" w:rsidP="006368E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rPr>
                <w:rFonts w:ascii="Times New Roman" w:eastAsia="Times New Roman" w:hAnsi="Times New Roman" w:cs="Times New Roman"/>
                <w:b/>
                <w:color w:val="000000"/>
                <w:sz w:val="20"/>
                <w:szCs w:val="22"/>
              </w:rPr>
            </w:pPr>
          </w:p>
        </w:tc>
        <w:tc>
          <w:tcPr>
            <w:tcW w:w="4752" w:type="dxa"/>
          </w:tcPr>
          <w:p w:rsidR="00C25D8D" w:rsidRPr="00C25D8D" w:rsidRDefault="00C25D8D" w:rsidP="006368E4">
            <w:pPr>
              <w:tabs>
                <w:tab w:val="left" w:pos="708"/>
                <w:tab w:val="left" w:pos="2140"/>
              </w:tabs>
              <w:rPr>
                <w:rFonts w:ascii="Times New Roman" w:eastAsia="Times New Roman" w:hAnsi="Times New Roman" w:cs="Times New Roman"/>
                <w:b/>
                <w:bCs/>
                <w:color w:val="000000"/>
                <w:sz w:val="20"/>
              </w:rPr>
            </w:pPr>
            <w:r w:rsidRPr="00C25D8D">
              <w:rPr>
                <w:rFonts w:ascii="Times New Roman" w:eastAsia="Times New Roman" w:hAnsi="Times New Roman" w:cs="Times New Roman"/>
                <w:b/>
                <w:bCs/>
                <w:color w:val="000000"/>
                <w:sz w:val="20"/>
                <w:szCs w:val="22"/>
              </w:rPr>
              <w:lastRenderedPageBreak/>
              <w:t>Поставщик</w:t>
            </w:r>
            <w:r w:rsidRPr="00C25D8D">
              <w:rPr>
                <w:rFonts w:ascii="Times New Roman" w:eastAsia="Times New Roman" w:hAnsi="Times New Roman" w:cs="Times New Roman"/>
                <w:b/>
                <w:bCs/>
                <w:sz w:val="20"/>
                <w:szCs w:val="22"/>
              </w:rPr>
              <w:t>:</w:t>
            </w:r>
          </w:p>
          <w:p w:rsidR="00C25D8D" w:rsidRPr="00C25D8D" w:rsidRDefault="00C25D8D" w:rsidP="006368E4">
            <w:pPr>
              <w:suppressAutoHyphens/>
              <w:rPr>
                <w:rFonts w:ascii="Times New Roman" w:hAnsi="Times New Roman" w:cs="Times New Roman"/>
                <w:b/>
                <w:sz w:val="20"/>
              </w:rPr>
            </w:pPr>
            <w:r w:rsidRPr="00C25D8D">
              <w:rPr>
                <w:rFonts w:ascii="Times New Roman" w:hAnsi="Times New Roman" w:cs="Times New Roman"/>
                <w:b/>
                <w:sz w:val="20"/>
                <w:szCs w:val="22"/>
              </w:rPr>
              <w:t>ООО «АНИСЕПТ»</w:t>
            </w:r>
          </w:p>
          <w:p w:rsidR="00C25D8D" w:rsidRPr="00C25D8D" w:rsidRDefault="00C25D8D" w:rsidP="006368E4">
            <w:pPr>
              <w:suppressAutoHyphens/>
              <w:rPr>
                <w:rFonts w:ascii="Times New Roman" w:eastAsia="Times New Roman" w:hAnsi="Times New Roman" w:cs="Times New Roman"/>
                <w:b/>
                <w:sz w:val="20"/>
                <w:lang w:eastAsia="zh-CN"/>
              </w:rPr>
            </w:pPr>
          </w:p>
          <w:p w:rsidR="00C25D8D" w:rsidRPr="00C25D8D" w:rsidRDefault="00C25D8D" w:rsidP="006368E4">
            <w:pPr>
              <w:suppressAutoHyphens/>
              <w:rPr>
                <w:rFonts w:ascii="Times New Roman" w:eastAsia="Times New Roman" w:hAnsi="Times New Roman" w:cs="Times New Roman"/>
                <w:b/>
                <w:sz w:val="20"/>
                <w:lang w:eastAsia="zh-CN"/>
              </w:rPr>
            </w:pPr>
          </w:p>
          <w:p w:rsidR="00C25D8D" w:rsidRPr="00C25D8D" w:rsidRDefault="00C25D8D" w:rsidP="006368E4">
            <w:pPr>
              <w:autoSpaceDE w:val="0"/>
              <w:autoSpaceDN w:val="0"/>
              <w:adjustRightInd w:val="0"/>
              <w:rPr>
                <w:rFonts w:ascii="Times New Roman" w:hAnsi="Times New Roman" w:cs="Times New Roman"/>
                <w:b/>
                <w:sz w:val="20"/>
              </w:rPr>
            </w:pPr>
            <w:r w:rsidRPr="00C25D8D">
              <w:rPr>
                <w:rFonts w:ascii="Times New Roman" w:hAnsi="Times New Roman" w:cs="Times New Roman"/>
                <w:b/>
                <w:sz w:val="20"/>
                <w:szCs w:val="22"/>
              </w:rPr>
              <w:t>Генеральный директор</w:t>
            </w:r>
          </w:p>
          <w:p w:rsidR="00C25D8D" w:rsidRPr="00C25D8D" w:rsidRDefault="00C25D8D" w:rsidP="006368E4">
            <w:pPr>
              <w:suppressAutoHyphens/>
              <w:rPr>
                <w:rFonts w:ascii="Times New Roman" w:eastAsia="Times New Roman" w:hAnsi="Times New Roman" w:cs="Times New Roman"/>
                <w:b/>
                <w:sz w:val="20"/>
                <w:lang w:eastAsia="zh-CN"/>
              </w:rPr>
            </w:pPr>
          </w:p>
          <w:p w:rsidR="00C25D8D" w:rsidRPr="00C25D8D" w:rsidRDefault="00C25D8D" w:rsidP="006368E4">
            <w:pPr>
              <w:suppressAutoHyphens/>
              <w:rPr>
                <w:rFonts w:ascii="Times New Roman" w:eastAsia="Times New Roman" w:hAnsi="Times New Roman" w:cs="Times New Roman"/>
                <w:b/>
                <w:sz w:val="20"/>
                <w:lang w:eastAsia="zh-CN"/>
              </w:rPr>
            </w:pPr>
          </w:p>
          <w:p w:rsidR="00C25D8D" w:rsidRPr="00C25D8D" w:rsidRDefault="00C25D8D" w:rsidP="006368E4">
            <w:pPr>
              <w:suppressAutoHyphens/>
              <w:rPr>
                <w:rFonts w:ascii="Times New Roman" w:eastAsia="Times New Roman" w:hAnsi="Times New Roman" w:cs="Times New Roman"/>
                <w:b/>
                <w:sz w:val="20"/>
                <w:lang w:eastAsia="zh-CN"/>
              </w:rPr>
            </w:pPr>
          </w:p>
          <w:p w:rsidR="00C25D8D" w:rsidRPr="00C25D8D" w:rsidRDefault="00C25D8D" w:rsidP="006368E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rPr>
                <w:rFonts w:ascii="Times New Roman" w:eastAsia="Times New Roman" w:hAnsi="Times New Roman" w:cs="Times New Roman"/>
                <w:b/>
                <w:color w:val="000000"/>
                <w:spacing w:val="-6"/>
                <w:sz w:val="20"/>
                <w:szCs w:val="22"/>
              </w:rPr>
            </w:pPr>
            <w:r w:rsidRPr="00C25D8D">
              <w:rPr>
                <w:rFonts w:ascii="Times New Roman" w:eastAsia="Times New Roman" w:hAnsi="Times New Roman" w:cs="Times New Roman"/>
                <w:b/>
                <w:sz w:val="20"/>
                <w:szCs w:val="22"/>
              </w:rPr>
              <w:t xml:space="preserve">________________ </w:t>
            </w:r>
            <w:r w:rsidRPr="00C25D8D">
              <w:rPr>
                <w:rFonts w:ascii="Times New Roman" w:hAnsi="Times New Roman" w:cs="Times New Roman"/>
                <w:b/>
                <w:sz w:val="20"/>
                <w:szCs w:val="22"/>
              </w:rPr>
              <w:t>А.А. Игнатьева</w:t>
            </w:r>
          </w:p>
          <w:p w:rsidR="00C25D8D" w:rsidRPr="00C25D8D" w:rsidRDefault="00C25D8D" w:rsidP="006368E4">
            <w:pPr>
              <w:autoSpaceDE w:val="0"/>
              <w:autoSpaceDN w:val="0"/>
              <w:adjustRightInd w:val="0"/>
              <w:rPr>
                <w:rFonts w:ascii="Times New Roman" w:hAnsi="Times New Roman" w:cs="Times New Roman"/>
                <w:b/>
                <w:sz w:val="20"/>
              </w:rPr>
            </w:pPr>
            <w:r w:rsidRPr="00C25D8D">
              <w:rPr>
                <w:rFonts w:ascii="Times New Roman" w:hAnsi="Times New Roman" w:cs="Times New Roman"/>
                <w:b/>
                <w:sz w:val="20"/>
                <w:szCs w:val="22"/>
              </w:rPr>
              <w:t>М. П.</w:t>
            </w:r>
          </w:p>
        </w:tc>
      </w:tr>
    </w:tbl>
    <w:p w:rsidR="0014760F" w:rsidRPr="00522DA2" w:rsidRDefault="0014760F" w:rsidP="00444FC5">
      <w:pPr>
        <w:rPr>
          <w:rFonts w:ascii="Times New Roman" w:hAnsi="Times New Roman" w:cs="Times New Roman"/>
          <w:b/>
          <w:iCs/>
          <w:sz w:val="20"/>
          <w:szCs w:val="20"/>
        </w:rPr>
      </w:pPr>
    </w:p>
    <w:p w:rsidR="007B5402" w:rsidRPr="00DB190B" w:rsidRDefault="002D3FBC" w:rsidP="00E73A20">
      <w:pPr>
        <w:jc w:val="right"/>
        <w:rPr>
          <w:rFonts w:ascii="Times New Roman" w:hAnsi="Times New Roman" w:cs="Times New Roman"/>
          <w:bCs/>
          <w:sz w:val="22"/>
          <w:szCs w:val="22"/>
        </w:rPr>
      </w:pPr>
      <w:r>
        <w:rPr>
          <w:rFonts w:ascii="Times New Roman" w:hAnsi="Times New Roman" w:cs="Times New Roman"/>
          <w:bCs/>
          <w:sz w:val="22"/>
          <w:szCs w:val="22"/>
        </w:rPr>
        <w:t>Приложение №3</w:t>
      </w:r>
    </w:p>
    <w:p w:rsidR="00FF278F" w:rsidRPr="00FF278F" w:rsidRDefault="00FF278F" w:rsidP="00FF278F">
      <w:pPr>
        <w:pStyle w:val="ConsPlusNonformat"/>
        <w:jc w:val="right"/>
        <w:rPr>
          <w:rFonts w:ascii="Times New Roman" w:eastAsia="Arimo" w:hAnsi="Times New Roman" w:cs="Times New Roman"/>
          <w:bCs/>
          <w:sz w:val="22"/>
          <w:szCs w:val="22"/>
        </w:rPr>
      </w:pPr>
      <w:r w:rsidRPr="00FF278F">
        <w:rPr>
          <w:rFonts w:ascii="Times New Roman" w:eastAsia="Arimo" w:hAnsi="Times New Roman" w:cs="Times New Roman"/>
          <w:bCs/>
          <w:sz w:val="22"/>
          <w:szCs w:val="22"/>
        </w:rPr>
        <w:t>к Договору № 6</w:t>
      </w:r>
      <w:r w:rsidR="00C25D8D">
        <w:rPr>
          <w:rFonts w:ascii="Times New Roman" w:eastAsia="Arimo" w:hAnsi="Times New Roman" w:cs="Times New Roman"/>
          <w:bCs/>
          <w:sz w:val="22"/>
          <w:szCs w:val="22"/>
        </w:rPr>
        <w:t>5</w:t>
      </w:r>
      <w:r w:rsidRPr="00FF278F">
        <w:rPr>
          <w:rFonts w:ascii="Times New Roman" w:eastAsia="Arimo" w:hAnsi="Times New Roman" w:cs="Times New Roman"/>
          <w:bCs/>
          <w:sz w:val="22"/>
          <w:szCs w:val="22"/>
        </w:rPr>
        <w:t>Б/ ЦПНХ</w:t>
      </w:r>
    </w:p>
    <w:p w:rsidR="007B5402" w:rsidRPr="00DB190B" w:rsidRDefault="00FF278F" w:rsidP="00FF278F">
      <w:pPr>
        <w:pStyle w:val="ConsPlusNonformat"/>
        <w:jc w:val="right"/>
        <w:rPr>
          <w:rFonts w:ascii="Times New Roman" w:hAnsi="Times New Roman" w:cs="Times New Roman"/>
          <w:sz w:val="22"/>
          <w:szCs w:val="22"/>
        </w:rPr>
      </w:pPr>
      <w:r w:rsidRPr="00FF278F">
        <w:rPr>
          <w:rFonts w:ascii="Times New Roman" w:eastAsia="Arimo" w:hAnsi="Times New Roman" w:cs="Times New Roman"/>
          <w:bCs/>
          <w:sz w:val="22"/>
          <w:szCs w:val="22"/>
        </w:rPr>
        <w:t xml:space="preserve">от «____» </w:t>
      </w:r>
      <w:r w:rsidR="00C25D8D">
        <w:rPr>
          <w:rFonts w:ascii="Times New Roman" w:eastAsia="Arimo" w:hAnsi="Times New Roman" w:cs="Times New Roman"/>
          <w:bCs/>
          <w:sz w:val="22"/>
          <w:szCs w:val="22"/>
        </w:rPr>
        <w:t>июня</w:t>
      </w:r>
      <w:r w:rsidRPr="00FF278F">
        <w:rPr>
          <w:rFonts w:ascii="Times New Roman" w:eastAsia="Arimo" w:hAnsi="Times New Roman" w:cs="Times New Roman"/>
          <w:bCs/>
          <w:sz w:val="22"/>
          <w:szCs w:val="22"/>
        </w:rPr>
        <w:t xml:space="preserve"> 2026 года</w:t>
      </w:r>
    </w:p>
    <w:p w:rsidR="007B5402" w:rsidRPr="00FD7905" w:rsidRDefault="007B5402" w:rsidP="007B5402">
      <w:pPr>
        <w:pStyle w:val="ConsPlusNonformat"/>
        <w:jc w:val="center"/>
        <w:rPr>
          <w:rFonts w:ascii="Times New Roman" w:hAnsi="Times New Roman" w:cs="Times New Roman"/>
        </w:rPr>
      </w:pPr>
      <w:r w:rsidRPr="00FD7905">
        <w:rPr>
          <w:rFonts w:ascii="Times New Roman" w:hAnsi="Times New Roman" w:cs="Times New Roman"/>
        </w:rPr>
        <w:t xml:space="preserve">АКТ </w:t>
      </w:r>
    </w:p>
    <w:p w:rsidR="007B5402" w:rsidRPr="00FD7905" w:rsidRDefault="007B5402" w:rsidP="007B5402">
      <w:pPr>
        <w:pStyle w:val="ConsPlusNonformat"/>
        <w:jc w:val="center"/>
        <w:rPr>
          <w:rFonts w:ascii="Times New Roman" w:hAnsi="Times New Roman" w:cs="Times New Roman"/>
        </w:rPr>
      </w:pPr>
      <w:r w:rsidRPr="00FD7905">
        <w:rPr>
          <w:rFonts w:ascii="Times New Roman" w:hAnsi="Times New Roman" w:cs="Times New Roman"/>
        </w:rPr>
        <w:t>ПРИЕМКИ-ПЕРЕДАЧИ ТОВАРА</w:t>
      </w:r>
    </w:p>
    <w:p w:rsidR="007B5402" w:rsidRPr="00FD7905" w:rsidRDefault="007B5402" w:rsidP="007B5402">
      <w:pPr>
        <w:pStyle w:val="ConsPlusNonformat"/>
        <w:jc w:val="center"/>
        <w:rPr>
          <w:rFonts w:ascii="Times New Roman" w:hAnsi="Times New Roman" w:cs="Times New Roman"/>
          <w:b/>
        </w:rPr>
      </w:pPr>
      <w:r w:rsidRPr="00FD7905">
        <w:rPr>
          <w:rFonts w:ascii="Times New Roman" w:hAnsi="Times New Roman" w:cs="Times New Roman"/>
          <w:b/>
        </w:rPr>
        <w:t>(Форма)</w:t>
      </w:r>
    </w:p>
    <w:p w:rsidR="007B5402" w:rsidRPr="00FD7905" w:rsidRDefault="007B5402" w:rsidP="007B5402">
      <w:pPr>
        <w:pStyle w:val="ConsPlusNonformat"/>
        <w:rPr>
          <w:rFonts w:ascii="Times New Roman" w:hAnsi="Times New Roman" w:cs="Times New Roman"/>
        </w:rPr>
      </w:pPr>
      <w:r w:rsidRPr="00FD7905">
        <w:rPr>
          <w:rFonts w:ascii="Times New Roman" w:hAnsi="Times New Roman" w:cs="Times New Roman"/>
        </w:rPr>
        <w:t>г. _________________                                                                                       «____» __________ 20____ г.</w:t>
      </w:r>
    </w:p>
    <w:p w:rsidR="007B5402" w:rsidRPr="00FD7905" w:rsidRDefault="007B5402" w:rsidP="007B5402">
      <w:pPr>
        <w:pStyle w:val="ConsPlusNonformat"/>
        <w:rPr>
          <w:rFonts w:ascii="Times New Roman" w:hAnsi="Times New Roman" w:cs="Times New Roman"/>
        </w:rPr>
      </w:pPr>
    </w:p>
    <w:p w:rsidR="007B5402" w:rsidRPr="00FD7905" w:rsidRDefault="007B5402" w:rsidP="007B5402">
      <w:pPr>
        <w:pStyle w:val="ConsPlusNonformat"/>
        <w:spacing w:line="232" w:lineRule="auto"/>
        <w:ind w:firstLine="709"/>
        <w:rPr>
          <w:rFonts w:ascii="Times New Roman" w:hAnsi="Times New Roman" w:cs="Times New Roman"/>
        </w:rPr>
      </w:pPr>
      <w:r w:rsidRPr="00FD7905">
        <w:rPr>
          <w:rFonts w:ascii="Times New Roman" w:hAnsi="Times New Roman" w:cs="Times New Roman"/>
        </w:rPr>
        <w:t>_______________________________________________, именуемое в дальнейшем «Заказчик»,</w:t>
      </w:r>
    </w:p>
    <w:p w:rsidR="007B5402" w:rsidRPr="00FD7905" w:rsidRDefault="007B5402" w:rsidP="007B5402">
      <w:pPr>
        <w:pStyle w:val="ConsPlusNonformat"/>
        <w:spacing w:line="232" w:lineRule="auto"/>
        <w:rPr>
          <w:rFonts w:ascii="Times New Roman" w:hAnsi="Times New Roman" w:cs="Times New Roman"/>
          <w:i/>
        </w:rPr>
      </w:pPr>
      <w:r w:rsidRPr="00FD7905">
        <w:rPr>
          <w:rFonts w:ascii="Times New Roman" w:hAnsi="Times New Roman" w:cs="Times New Roman"/>
          <w:i/>
        </w:rPr>
        <w:t xml:space="preserve">                                  (наименование организации)</w:t>
      </w:r>
    </w:p>
    <w:p w:rsidR="007B5402" w:rsidRPr="00FD7905" w:rsidRDefault="007B5402" w:rsidP="007B5402">
      <w:pPr>
        <w:pStyle w:val="ConsPlusNonformat"/>
        <w:spacing w:line="232" w:lineRule="auto"/>
        <w:rPr>
          <w:rFonts w:ascii="Times New Roman" w:hAnsi="Times New Roman" w:cs="Times New Roman"/>
        </w:rPr>
      </w:pPr>
      <w:r w:rsidRPr="00FD7905">
        <w:rPr>
          <w:rFonts w:ascii="Times New Roman" w:hAnsi="Times New Roman" w:cs="Times New Roman"/>
        </w:rPr>
        <w:t>в лице ______________________________________________________________________________</w:t>
      </w:r>
      <w:r>
        <w:rPr>
          <w:rFonts w:ascii="Times New Roman" w:hAnsi="Times New Roman" w:cs="Times New Roman"/>
        </w:rPr>
        <w:t>________</w:t>
      </w:r>
      <w:r w:rsidRPr="00FD7905">
        <w:rPr>
          <w:rFonts w:ascii="Times New Roman" w:hAnsi="Times New Roman" w:cs="Times New Roman"/>
        </w:rPr>
        <w:t>___,</w:t>
      </w:r>
    </w:p>
    <w:p w:rsidR="007B5402" w:rsidRPr="00FD7905" w:rsidRDefault="007B5402" w:rsidP="007B5402">
      <w:pPr>
        <w:pStyle w:val="ConsPlusNonformat"/>
        <w:spacing w:line="232" w:lineRule="auto"/>
        <w:rPr>
          <w:rFonts w:ascii="Times New Roman" w:hAnsi="Times New Roman" w:cs="Times New Roman"/>
          <w:i/>
        </w:rPr>
      </w:pPr>
      <w:r w:rsidRPr="00FD7905">
        <w:rPr>
          <w:rFonts w:ascii="Times New Roman" w:hAnsi="Times New Roman" w:cs="Times New Roman"/>
          <w:i/>
        </w:rPr>
        <w:t xml:space="preserve">                                                                (должность, Ф.И.О.)</w:t>
      </w:r>
    </w:p>
    <w:p w:rsidR="007B5402" w:rsidRPr="00FD7905" w:rsidRDefault="007B5402" w:rsidP="007B5402">
      <w:pPr>
        <w:pStyle w:val="ConsPlusNonformat"/>
        <w:spacing w:line="232" w:lineRule="auto"/>
        <w:rPr>
          <w:rFonts w:ascii="Times New Roman" w:hAnsi="Times New Roman" w:cs="Times New Roman"/>
        </w:rPr>
      </w:pPr>
      <w:r w:rsidRPr="00FD7905">
        <w:rPr>
          <w:rFonts w:ascii="Times New Roman" w:hAnsi="Times New Roman" w:cs="Times New Roman"/>
        </w:rPr>
        <w:t>действующего на основании ____________________________________________________________</w:t>
      </w:r>
      <w:r>
        <w:rPr>
          <w:rFonts w:ascii="Times New Roman" w:hAnsi="Times New Roman" w:cs="Times New Roman"/>
        </w:rPr>
        <w:t>________</w:t>
      </w:r>
      <w:r w:rsidRPr="00FD7905">
        <w:rPr>
          <w:rFonts w:ascii="Times New Roman" w:hAnsi="Times New Roman" w:cs="Times New Roman"/>
        </w:rPr>
        <w:t>__,</w:t>
      </w:r>
    </w:p>
    <w:p w:rsidR="007B5402" w:rsidRPr="00FD7905" w:rsidRDefault="007B5402" w:rsidP="007B5402">
      <w:pPr>
        <w:pStyle w:val="ConsPlusNonformat"/>
        <w:spacing w:line="232" w:lineRule="auto"/>
        <w:rPr>
          <w:rFonts w:ascii="Times New Roman" w:hAnsi="Times New Roman" w:cs="Times New Roman"/>
          <w:i/>
        </w:rPr>
      </w:pPr>
      <w:r w:rsidRPr="00FD7905">
        <w:rPr>
          <w:rFonts w:ascii="Times New Roman" w:hAnsi="Times New Roman" w:cs="Times New Roman"/>
          <w:i/>
        </w:rPr>
        <w:t xml:space="preserve">                                                                                 (Устава, Положения, Доверенности)</w:t>
      </w:r>
    </w:p>
    <w:p w:rsidR="007B5402" w:rsidRPr="00FD7905" w:rsidRDefault="007B5402" w:rsidP="007B5402">
      <w:pPr>
        <w:pStyle w:val="ConsPlusNonformat"/>
        <w:spacing w:line="232" w:lineRule="auto"/>
        <w:rPr>
          <w:rFonts w:ascii="Times New Roman" w:hAnsi="Times New Roman" w:cs="Times New Roman"/>
        </w:rPr>
      </w:pPr>
      <w:r w:rsidRPr="00FD7905">
        <w:rPr>
          <w:rFonts w:ascii="Times New Roman" w:hAnsi="Times New Roman" w:cs="Times New Roman"/>
        </w:rPr>
        <w:t>с одной стороны, и ______________________________________________________________________</w:t>
      </w:r>
      <w:r>
        <w:rPr>
          <w:rFonts w:ascii="Times New Roman" w:hAnsi="Times New Roman" w:cs="Times New Roman"/>
        </w:rPr>
        <w:t>_________</w:t>
      </w:r>
      <w:r w:rsidRPr="00FD7905">
        <w:rPr>
          <w:rFonts w:ascii="Times New Roman" w:hAnsi="Times New Roman" w:cs="Times New Roman"/>
        </w:rPr>
        <w:t>,</w:t>
      </w:r>
    </w:p>
    <w:p w:rsidR="007B5402" w:rsidRPr="00FD7905" w:rsidRDefault="007B5402" w:rsidP="007B5402">
      <w:pPr>
        <w:pStyle w:val="ConsPlusNonformat"/>
        <w:spacing w:line="232" w:lineRule="auto"/>
        <w:rPr>
          <w:rFonts w:ascii="Times New Roman" w:hAnsi="Times New Roman" w:cs="Times New Roman"/>
          <w:i/>
        </w:rPr>
      </w:pPr>
      <w:r w:rsidRPr="00FD7905">
        <w:rPr>
          <w:rFonts w:ascii="Times New Roman" w:hAnsi="Times New Roman" w:cs="Times New Roman"/>
          <w:i/>
        </w:rPr>
        <w:t xml:space="preserve">                                                                              (наименование организации)</w:t>
      </w:r>
    </w:p>
    <w:p w:rsidR="007B5402" w:rsidRPr="00FD7905" w:rsidRDefault="007B5402" w:rsidP="007B5402">
      <w:pPr>
        <w:pStyle w:val="ConsPlusNonformat"/>
        <w:spacing w:line="232" w:lineRule="auto"/>
        <w:rPr>
          <w:rFonts w:ascii="Times New Roman" w:hAnsi="Times New Roman" w:cs="Times New Roman"/>
        </w:rPr>
      </w:pPr>
      <w:r w:rsidRPr="00FD7905">
        <w:rPr>
          <w:rFonts w:ascii="Times New Roman" w:hAnsi="Times New Roman" w:cs="Times New Roman"/>
        </w:rPr>
        <w:t>именуемое в дальнейшем «Поставщик», в лице ___________________________________________</w:t>
      </w:r>
      <w:r>
        <w:rPr>
          <w:rFonts w:ascii="Times New Roman" w:hAnsi="Times New Roman" w:cs="Times New Roman"/>
        </w:rPr>
        <w:t>________</w:t>
      </w:r>
      <w:r w:rsidRPr="00FD7905">
        <w:rPr>
          <w:rFonts w:ascii="Times New Roman" w:hAnsi="Times New Roman" w:cs="Times New Roman"/>
        </w:rPr>
        <w:t>___,</w:t>
      </w:r>
    </w:p>
    <w:p w:rsidR="007B5402" w:rsidRPr="00FD7905" w:rsidRDefault="007B5402" w:rsidP="007B5402">
      <w:pPr>
        <w:pStyle w:val="ConsPlusNonformat"/>
        <w:spacing w:line="232" w:lineRule="auto"/>
        <w:rPr>
          <w:rFonts w:ascii="Times New Roman" w:hAnsi="Times New Roman" w:cs="Times New Roman"/>
          <w:i/>
        </w:rPr>
      </w:pPr>
      <w:r w:rsidRPr="00FD7905">
        <w:rPr>
          <w:rFonts w:ascii="Times New Roman" w:hAnsi="Times New Roman" w:cs="Times New Roman"/>
          <w:i/>
        </w:rPr>
        <w:t xml:space="preserve">                                                                                                    (должность, Ф.И.О.)</w:t>
      </w:r>
    </w:p>
    <w:p w:rsidR="007B5402" w:rsidRPr="00FD7905" w:rsidRDefault="007B5402" w:rsidP="007B5402">
      <w:pPr>
        <w:pStyle w:val="ConsPlusNonformat"/>
        <w:spacing w:line="232" w:lineRule="auto"/>
        <w:rPr>
          <w:rFonts w:ascii="Times New Roman" w:hAnsi="Times New Roman" w:cs="Times New Roman"/>
        </w:rPr>
      </w:pPr>
      <w:r w:rsidRPr="00FD7905">
        <w:rPr>
          <w:rFonts w:ascii="Times New Roman" w:hAnsi="Times New Roman" w:cs="Times New Roman"/>
        </w:rPr>
        <w:t>действующего на основании ____________________________________________________________</w:t>
      </w:r>
      <w:r>
        <w:rPr>
          <w:rFonts w:ascii="Times New Roman" w:hAnsi="Times New Roman" w:cs="Times New Roman"/>
        </w:rPr>
        <w:t>________</w:t>
      </w:r>
      <w:r w:rsidRPr="00FD7905">
        <w:rPr>
          <w:rFonts w:ascii="Times New Roman" w:hAnsi="Times New Roman" w:cs="Times New Roman"/>
        </w:rPr>
        <w:t>__,</w:t>
      </w:r>
    </w:p>
    <w:p w:rsidR="007B5402" w:rsidRPr="00FD7905" w:rsidRDefault="007B5402" w:rsidP="007B5402">
      <w:pPr>
        <w:pStyle w:val="ConsPlusNonformat"/>
        <w:spacing w:line="232" w:lineRule="auto"/>
        <w:rPr>
          <w:rFonts w:ascii="Times New Roman" w:hAnsi="Times New Roman" w:cs="Times New Roman"/>
          <w:i/>
        </w:rPr>
      </w:pPr>
      <w:r w:rsidRPr="00FD7905">
        <w:rPr>
          <w:rFonts w:ascii="Times New Roman" w:hAnsi="Times New Roman" w:cs="Times New Roman"/>
          <w:i/>
        </w:rPr>
        <w:t xml:space="preserve">                                                                                  (Устава, Положения, Доверенности)</w:t>
      </w:r>
    </w:p>
    <w:p w:rsidR="007B5402" w:rsidRPr="00FD7905" w:rsidRDefault="007B5402" w:rsidP="007B5402">
      <w:pPr>
        <w:pStyle w:val="ConsPlusNonformat"/>
        <w:spacing w:line="232" w:lineRule="auto"/>
        <w:jc w:val="both"/>
        <w:rPr>
          <w:rFonts w:ascii="Times New Roman" w:hAnsi="Times New Roman" w:cs="Times New Roman"/>
        </w:rPr>
      </w:pPr>
      <w:r w:rsidRPr="00FD7905">
        <w:rPr>
          <w:rFonts w:ascii="Times New Roman" w:hAnsi="Times New Roman" w:cs="Times New Roman"/>
        </w:rPr>
        <w:t>с другой стороны, вместе именуемые «Стороны», составили настоящий Акт о нижеследующем:</w:t>
      </w:r>
    </w:p>
    <w:p w:rsidR="007B5402" w:rsidRPr="00FD7905" w:rsidRDefault="007B5402" w:rsidP="007B5402">
      <w:pPr>
        <w:pStyle w:val="ConsPlusNonformat"/>
        <w:spacing w:line="232" w:lineRule="auto"/>
        <w:jc w:val="both"/>
        <w:rPr>
          <w:rFonts w:ascii="Times New Roman" w:hAnsi="Times New Roman" w:cs="Times New Roman"/>
        </w:rPr>
      </w:pPr>
    </w:p>
    <w:p w:rsidR="007B5402" w:rsidRPr="00FD7905" w:rsidRDefault="007B5402" w:rsidP="007B5402">
      <w:pPr>
        <w:pStyle w:val="ConsPlusNonformat"/>
        <w:tabs>
          <w:tab w:val="left" w:pos="1134"/>
        </w:tabs>
        <w:spacing w:line="232" w:lineRule="auto"/>
        <w:ind w:firstLine="709"/>
        <w:jc w:val="both"/>
        <w:rPr>
          <w:rFonts w:ascii="Times New Roman" w:hAnsi="Times New Roman" w:cs="Times New Roman"/>
        </w:rPr>
      </w:pPr>
      <w:r w:rsidRPr="00FD7905">
        <w:rPr>
          <w:rFonts w:ascii="Times New Roman" w:hAnsi="Times New Roman" w:cs="Times New Roman"/>
        </w:rPr>
        <w:t xml:space="preserve">1. В соответствии с Договором на поставку товаров от «____» _________ 20___ г. </w:t>
      </w:r>
      <w:r w:rsidRPr="00FD7905">
        <w:rPr>
          <w:rFonts w:ascii="Times New Roman" w:hAnsi="Times New Roman" w:cs="Times New Roman"/>
        </w:rPr>
        <w:br/>
        <w:t xml:space="preserve">№ ____________ (далее – Договор) Поставщик выполнил обязательства по поставке товаров </w:t>
      </w:r>
      <w:r w:rsidRPr="00FD7905">
        <w:rPr>
          <w:rFonts w:ascii="Times New Roman" w:hAnsi="Times New Roman" w:cs="Times New Roman"/>
        </w:rPr>
        <w:br/>
        <w:t>(</w:t>
      </w:r>
      <w:r w:rsidRPr="00FD7905">
        <w:rPr>
          <w:rFonts w:ascii="Times New Roman" w:hAnsi="Times New Roman" w:cs="Times New Roman"/>
          <w:i/>
        </w:rPr>
        <w:t>и оказанию сопутствующих услуг</w:t>
      </w:r>
      <w:r w:rsidRPr="00FD7905">
        <w:rPr>
          <w:rFonts w:ascii="Times New Roman" w:hAnsi="Times New Roman" w:cs="Times New Roman"/>
        </w:rPr>
        <w:t>), а именно:</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gridCol w:w="907"/>
        <w:gridCol w:w="1424"/>
        <w:gridCol w:w="1420"/>
        <w:gridCol w:w="1132"/>
        <w:gridCol w:w="709"/>
        <w:gridCol w:w="1417"/>
        <w:gridCol w:w="1134"/>
        <w:gridCol w:w="1134"/>
      </w:tblGrid>
      <w:tr w:rsidR="00B040A8" w:rsidRPr="001F446B" w:rsidTr="00B040A8">
        <w:trPr>
          <w:trHeight w:val="1057"/>
        </w:trPr>
        <w:tc>
          <w:tcPr>
            <w:tcW w:w="504" w:type="dxa"/>
            <w:vAlign w:val="center"/>
          </w:tcPr>
          <w:p w:rsidR="00B040A8" w:rsidRPr="001F446B" w:rsidRDefault="00B040A8" w:rsidP="001C6115">
            <w:pPr>
              <w:jc w:val="center"/>
              <w:rPr>
                <w:rFonts w:cs="Times New Roman"/>
                <w:sz w:val="18"/>
                <w:szCs w:val="18"/>
              </w:rPr>
            </w:pPr>
            <w:r w:rsidRPr="001F446B">
              <w:rPr>
                <w:rFonts w:cs="Times New Roman"/>
                <w:sz w:val="18"/>
                <w:szCs w:val="18"/>
              </w:rPr>
              <w:t>№</w:t>
            </w:r>
          </w:p>
          <w:p w:rsidR="00B040A8" w:rsidRPr="001F446B" w:rsidRDefault="00B040A8" w:rsidP="001C6115">
            <w:pPr>
              <w:jc w:val="center"/>
              <w:rPr>
                <w:rFonts w:cs="Times New Roman"/>
                <w:sz w:val="18"/>
                <w:szCs w:val="18"/>
              </w:rPr>
            </w:pPr>
            <w:r w:rsidRPr="001F446B">
              <w:rPr>
                <w:rFonts w:cs="Times New Roman"/>
                <w:sz w:val="18"/>
                <w:szCs w:val="18"/>
              </w:rPr>
              <w:t>п/п</w:t>
            </w:r>
          </w:p>
        </w:tc>
        <w:tc>
          <w:tcPr>
            <w:tcW w:w="907" w:type="dxa"/>
            <w:vAlign w:val="center"/>
          </w:tcPr>
          <w:p w:rsidR="00B040A8" w:rsidRPr="001F446B" w:rsidRDefault="00B040A8" w:rsidP="001C6115">
            <w:pPr>
              <w:jc w:val="center"/>
              <w:rPr>
                <w:rFonts w:cs="Times New Roman"/>
                <w:sz w:val="18"/>
                <w:szCs w:val="18"/>
              </w:rPr>
            </w:pPr>
            <w:r w:rsidRPr="001F446B">
              <w:rPr>
                <w:rStyle w:val="12"/>
                <w:rFonts w:eastAsiaTheme="minorHAnsi"/>
                <w:b w:val="0"/>
                <w:sz w:val="18"/>
                <w:szCs w:val="18"/>
              </w:rPr>
              <w:t>ОКПД2</w:t>
            </w:r>
          </w:p>
        </w:tc>
        <w:tc>
          <w:tcPr>
            <w:tcW w:w="1424" w:type="dxa"/>
            <w:vAlign w:val="center"/>
          </w:tcPr>
          <w:p w:rsidR="00B040A8" w:rsidRPr="001F446B" w:rsidRDefault="00B040A8" w:rsidP="001C6115">
            <w:pPr>
              <w:jc w:val="center"/>
              <w:rPr>
                <w:rFonts w:cs="Times New Roman"/>
                <w:sz w:val="18"/>
                <w:szCs w:val="18"/>
              </w:rPr>
            </w:pPr>
            <w:r w:rsidRPr="001F446B">
              <w:rPr>
                <w:rFonts w:cs="Times New Roman"/>
                <w:sz w:val="18"/>
                <w:szCs w:val="18"/>
              </w:rPr>
              <w:t>Наименование</w:t>
            </w:r>
          </w:p>
          <w:p w:rsidR="00B040A8" w:rsidRPr="001F446B" w:rsidRDefault="00B040A8" w:rsidP="001C6115">
            <w:pPr>
              <w:jc w:val="center"/>
              <w:rPr>
                <w:rFonts w:cs="Times New Roman"/>
                <w:sz w:val="18"/>
                <w:szCs w:val="18"/>
              </w:rPr>
            </w:pPr>
          </w:p>
        </w:tc>
        <w:tc>
          <w:tcPr>
            <w:tcW w:w="1420" w:type="dxa"/>
            <w:vAlign w:val="center"/>
          </w:tcPr>
          <w:p w:rsidR="00B040A8" w:rsidRPr="001F446B" w:rsidRDefault="00B040A8" w:rsidP="001C6115">
            <w:pPr>
              <w:jc w:val="center"/>
              <w:rPr>
                <w:rFonts w:cs="Times New Roman"/>
                <w:sz w:val="18"/>
                <w:szCs w:val="18"/>
              </w:rPr>
            </w:pPr>
            <w:r w:rsidRPr="001F446B">
              <w:rPr>
                <w:rFonts w:cs="Times New Roman"/>
                <w:sz w:val="18"/>
                <w:szCs w:val="18"/>
              </w:rPr>
              <w:t>Страна происхождения товара, производитель</w:t>
            </w:r>
          </w:p>
        </w:tc>
        <w:tc>
          <w:tcPr>
            <w:tcW w:w="1132" w:type="dxa"/>
            <w:vAlign w:val="center"/>
          </w:tcPr>
          <w:p w:rsidR="00B040A8" w:rsidRPr="001F446B" w:rsidRDefault="00B040A8" w:rsidP="001C6115">
            <w:pPr>
              <w:jc w:val="center"/>
              <w:rPr>
                <w:rFonts w:cs="Times New Roman"/>
                <w:sz w:val="18"/>
                <w:szCs w:val="18"/>
              </w:rPr>
            </w:pPr>
            <w:r w:rsidRPr="001F446B">
              <w:rPr>
                <w:rFonts w:cs="Times New Roman"/>
                <w:sz w:val="18"/>
                <w:szCs w:val="18"/>
              </w:rPr>
              <w:t>Единица измерения</w:t>
            </w:r>
          </w:p>
        </w:tc>
        <w:tc>
          <w:tcPr>
            <w:tcW w:w="709" w:type="dxa"/>
            <w:vAlign w:val="center"/>
          </w:tcPr>
          <w:p w:rsidR="00B040A8" w:rsidRPr="001F446B" w:rsidRDefault="00B040A8" w:rsidP="001C6115">
            <w:pPr>
              <w:jc w:val="center"/>
              <w:rPr>
                <w:rFonts w:cs="Times New Roman"/>
                <w:sz w:val="18"/>
                <w:szCs w:val="18"/>
              </w:rPr>
            </w:pPr>
            <w:r w:rsidRPr="001F446B">
              <w:rPr>
                <w:rFonts w:cs="Times New Roman"/>
                <w:sz w:val="18"/>
                <w:szCs w:val="18"/>
              </w:rPr>
              <w:t>Кол-во</w:t>
            </w:r>
          </w:p>
        </w:tc>
        <w:tc>
          <w:tcPr>
            <w:tcW w:w="1417" w:type="dxa"/>
            <w:vAlign w:val="center"/>
          </w:tcPr>
          <w:p w:rsidR="00B040A8" w:rsidRPr="001F446B" w:rsidRDefault="00B040A8" w:rsidP="001C6115">
            <w:pPr>
              <w:jc w:val="center"/>
              <w:rPr>
                <w:sz w:val="18"/>
                <w:szCs w:val="18"/>
              </w:rPr>
            </w:pPr>
            <w:r w:rsidRPr="001F446B">
              <w:rPr>
                <w:sz w:val="18"/>
                <w:szCs w:val="18"/>
              </w:rPr>
              <w:t xml:space="preserve">Цена за ед. изм. в том числе НДС (если </w:t>
            </w:r>
            <w:r w:rsidRPr="001F446B">
              <w:rPr>
                <w:spacing w:val="-2"/>
                <w:sz w:val="18"/>
                <w:szCs w:val="18"/>
              </w:rPr>
              <w:t>облагается)</w:t>
            </w:r>
            <w:r w:rsidRPr="001F446B">
              <w:rPr>
                <w:sz w:val="18"/>
                <w:szCs w:val="18"/>
              </w:rPr>
              <w:t>, руб.</w:t>
            </w:r>
          </w:p>
        </w:tc>
        <w:tc>
          <w:tcPr>
            <w:tcW w:w="1134" w:type="dxa"/>
            <w:vAlign w:val="center"/>
          </w:tcPr>
          <w:p w:rsidR="00B040A8" w:rsidRPr="001F446B" w:rsidRDefault="00B040A8" w:rsidP="001C6115">
            <w:pPr>
              <w:jc w:val="center"/>
              <w:rPr>
                <w:sz w:val="18"/>
                <w:szCs w:val="18"/>
              </w:rPr>
            </w:pPr>
            <w:r w:rsidRPr="001F446B">
              <w:rPr>
                <w:sz w:val="18"/>
                <w:szCs w:val="18"/>
                <w:lang w:eastAsia="en-US"/>
              </w:rPr>
              <w:t xml:space="preserve">Размер НДС __%, </w:t>
            </w:r>
            <w:r w:rsidRPr="001F446B">
              <w:rPr>
                <w:sz w:val="18"/>
                <w:szCs w:val="18"/>
              </w:rPr>
              <w:t xml:space="preserve">(если </w:t>
            </w:r>
            <w:r w:rsidRPr="001F446B">
              <w:rPr>
                <w:spacing w:val="-2"/>
                <w:sz w:val="18"/>
                <w:szCs w:val="18"/>
              </w:rPr>
              <w:t>облагается)</w:t>
            </w:r>
            <w:r w:rsidRPr="001F446B">
              <w:rPr>
                <w:sz w:val="18"/>
                <w:szCs w:val="18"/>
              </w:rPr>
              <w:t>, руб.</w:t>
            </w:r>
          </w:p>
        </w:tc>
        <w:tc>
          <w:tcPr>
            <w:tcW w:w="1134" w:type="dxa"/>
            <w:vAlign w:val="center"/>
          </w:tcPr>
          <w:p w:rsidR="00B040A8" w:rsidRPr="001F446B" w:rsidRDefault="00B040A8" w:rsidP="001C6115">
            <w:pPr>
              <w:jc w:val="center"/>
              <w:rPr>
                <w:sz w:val="18"/>
                <w:szCs w:val="18"/>
              </w:rPr>
            </w:pPr>
            <w:r w:rsidRPr="001F446B">
              <w:rPr>
                <w:sz w:val="18"/>
                <w:szCs w:val="18"/>
              </w:rPr>
              <w:t xml:space="preserve">Общая стоимость, в том числе НДС (если </w:t>
            </w:r>
            <w:r w:rsidRPr="001F446B">
              <w:rPr>
                <w:spacing w:val="-2"/>
                <w:sz w:val="18"/>
                <w:szCs w:val="18"/>
              </w:rPr>
              <w:t>облагается)</w:t>
            </w:r>
            <w:r w:rsidRPr="001F446B">
              <w:rPr>
                <w:sz w:val="18"/>
                <w:szCs w:val="18"/>
              </w:rPr>
              <w:t>, руб.</w:t>
            </w:r>
          </w:p>
        </w:tc>
      </w:tr>
      <w:tr w:rsidR="00B040A8" w:rsidRPr="001F446B" w:rsidTr="00B040A8">
        <w:trPr>
          <w:trHeight w:val="113"/>
        </w:trPr>
        <w:tc>
          <w:tcPr>
            <w:tcW w:w="504" w:type="dxa"/>
            <w:vAlign w:val="center"/>
          </w:tcPr>
          <w:p w:rsidR="00B040A8" w:rsidRPr="001F446B" w:rsidRDefault="00B040A8" w:rsidP="001C6115">
            <w:pPr>
              <w:jc w:val="center"/>
              <w:rPr>
                <w:rFonts w:cs="Times New Roman"/>
                <w:sz w:val="18"/>
                <w:szCs w:val="18"/>
              </w:rPr>
            </w:pPr>
            <w:r w:rsidRPr="001F446B">
              <w:rPr>
                <w:rFonts w:cs="Times New Roman"/>
                <w:sz w:val="18"/>
                <w:szCs w:val="18"/>
              </w:rPr>
              <w:t>1</w:t>
            </w:r>
          </w:p>
        </w:tc>
        <w:tc>
          <w:tcPr>
            <w:tcW w:w="907" w:type="dxa"/>
          </w:tcPr>
          <w:p w:rsidR="00B040A8" w:rsidRPr="001F446B" w:rsidRDefault="00B040A8" w:rsidP="001C6115">
            <w:pPr>
              <w:rPr>
                <w:rFonts w:cs="Times New Roman"/>
                <w:sz w:val="18"/>
                <w:szCs w:val="18"/>
              </w:rPr>
            </w:pPr>
          </w:p>
        </w:tc>
        <w:tc>
          <w:tcPr>
            <w:tcW w:w="1424" w:type="dxa"/>
            <w:vAlign w:val="center"/>
          </w:tcPr>
          <w:p w:rsidR="00B040A8" w:rsidRPr="001F446B" w:rsidRDefault="00B040A8" w:rsidP="001C6115">
            <w:pPr>
              <w:rPr>
                <w:rFonts w:cs="Times New Roman"/>
                <w:sz w:val="18"/>
                <w:szCs w:val="18"/>
              </w:rPr>
            </w:pPr>
          </w:p>
        </w:tc>
        <w:tc>
          <w:tcPr>
            <w:tcW w:w="1420" w:type="dxa"/>
          </w:tcPr>
          <w:p w:rsidR="00B040A8" w:rsidRPr="001F446B" w:rsidRDefault="00B040A8" w:rsidP="001C6115">
            <w:pPr>
              <w:jc w:val="center"/>
              <w:rPr>
                <w:rFonts w:cs="Times New Roman"/>
                <w:sz w:val="18"/>
                <w:szCs w:val="18"/>
              </w:rPr>
            </w:pPr>
          </w:p>
        </w:tc>
        <w:tc>
          <w:tcPr>
            <w:tcW w:w="1132" w:type="dxa"/>
          </w:tcPr>
          <w:p w:rsidR="00B040A8" w:rsidRPr="001F446B" w:rsidRDefault="00B040A8" w:rsidP="001C6115">
            <w:pPr>
              <w:jc w:val="center"/>
              <w:rPr>
                <w:rFonts w:cs="Times New Roman"/>
                <w:sz w:val="18"/>
                <w:szCs w:val="18"/>
              </w:rPr>
            </w:pPr>
          </w:p>
        </w:tc>
        <w:tc>
          <w:tcPr>
            <w:tcW w:w="709" w:type="dxa"/>
            <w:vAlign w:val="center"/>
          </w:tcPr>
          <w:p w:rsidR="00B040A8" w:rsidRPr="001F446B" w:rsidRDefault="00B040A8" w:rsidP="001C6115">
            <w:pPr>
              <w:jc w:val="center"/>
              <w:rPr>
                <w:rFonts w:cs="Times New Roman"/>
                <w:sz w:val="18"/>
                <w:szCs w:val="18"/>
              </w:rPr>
            </w:pPr>
          </w:p>
        </w:tc>
        <w:tc>
          <w:tcPr>
            <w:tcW w:w="1417" w:type="dxa"/>
            <w:vAlign w:val="center"/>
          </w:tcPr>
          <w:p w:rsidR="00B040A8" w:rsidRPr="001F446B" w:rsidRDefault="00B040A8" w:rsidP="001C6115">
            <w:pPr>
              <w:jc w:val="center"/>
              <w:rPr>
                <w:rFonts w:cs="Times New Roman"/>
                <w:sz w:val="18"/>
                <w:szCs w:val="18"/>
              </w:rPr>
            </w:pPr>
          </w:p>
        </w:tc>
        <w:tc>
          <w:tcPr>
            <w:tcW w:w="1134" w:type="dxa"/>
          </w:tcPr>
          <w:p w:rsidR="00B040A8" w:rsidRPr="001F446B" w:rsidRDefault="00B040A8" w:rsidP="001C6115">
            <w:pPr>
              <w:jc w:val="center"/>
              <w:rPr>
                <w:rFonts w:cs="Times New Roman"/>
                <w:sz w:val="18"/>
                <w:szCs w:val="18"/>
              </w:rPr>
            </w:pPr>
          </w:p>
        </w:tc>
        <w:tc>
          <w:tcPr>
            <w:tcW w:w="1134" w:type="dxa"/>
            <w:vAlign w:val="center"/>
          </w:tcPr>
          <w:p w:rsidR="00B040A8" w:rsidRPr="001F446B" w:rsidRDefault="00B040A8" w:rsidP="001C6115">
            <w:pPr>
              <w:jc w:val="center"/>
              <w:rPr>
                <w:rFonts w:cs="Times New Roman"/>
                <w:sz w:val="18"/>
                <w:szCs w:val="18"/>
              </w:rPr>
            </w:pPr>
          </w:p>
        </w:tc>
      </w:tr>
      <w:tr w:rsidR="00B040A8" w:rsidRPr="001F446B" w:rsidTr="00B040A8">
        <w:trPr>
          <w:trHeight w:val="113"/>
        </w:trPr>
        <w:tc>
          <w:tcPr>
            <w:tcW w:w="8647" w:type="dxa"/>
            <w:gridSpan w:val="8"/>
          </w:tcPr>
          <w:p w:rsidR="00B040A8" w:rsidRPr="001F446B" w:rsidRDefault="00B040A8" w:rsidP="001C6115">
            <w:pPr>
              <w:rPr>
                <w:rFonts w:cs="Times New Roman"/>
                <w:sz w:val="18"/>
                <w:szCs w:val="18"/>
              </w:rPr>
            </w:pPr>
            <w:r w:rsidRPr="001F446B">
              <w:rPr>
                <w:rFonts w:cs="Times New Roman"/>
                <w:b/>
                <w:sz w:val="18"/>
                <w:szCs w:val="18"/>
              </w:rPr>
              <w:t>Итого:</w:t>
            </w:r>
          </w:p>
        </w:tc>
        <w:tc>
          <w:tcPr>
            <w:tcW w:w="1134" w:type="dxa"/>
            <w:vAlign w:val="center"/>
          </w:tcPr>
          <w:p w:rsidR="00B040A8" w:rsidRPr="001F446B" w:rsidRDefault="00B040A8" w:rsidP="001C6115">
            <w:pPr>
              <w:jc w:val="center"/>
              <w:rPr>
                <w:rFonts w:cs="Times New Roman"/>
                <w:sz w:val="18"/>
                <w:szCs w:val="18"/>
              </w:rPr>
            </w:pPr>
          </w:p>
        </w:tc>
      </w:tr>
    </w:tbl>
    <w:p w:rsidR="007B5402" w:rsidRPr="00FD7905" w:rsidRDefault="007B5402" w:rsidP="007B5402">
      <w:pPr>
        <w:pStyle w:val="ConsPlusNonformat"/>
        <w:tabs>
          <w:tab w:val="left" w:pos="1134"/>
        </w:tabs>
        <w:spacing w:line="232" w:lineRule="auto"/>
        <w:ind w:firstLine="709"/>
        <w:jc w:val="both"/>
        <w:rPr>
          <w:rFonts w:ascii="Times New Roman" w:hAnsi="Times New Roman" w:cs="Times New Roman"/>
        </w:rPr>
      </w:pPr>
    </w:p>
    <w:p w:rsidR="007B5402" w:rsidRPr="00FD7905" w:rsidRDefault="007B5402" w:rsidP="007B5402">
      <w:pPr>
        <w:pStyle w:val="ConsPlusNonformat"/>
        <w:spacing w:line="232" w:lineRule="auto"/>
        <w:ind w:firstLine="709"/>
        <w:jc w:val="both"/>
        <w:rPr>
          <w:rFonts w:ascii="Times New Roman" w:hAnsi="Times New Roman" w:cs="Times New Roman"/>
        </w:rPr>
      </w:pPr>
      <w:r w:rsidRPr="00FD7905">
        <w:rPr>
          <w:rFonts w:ascii="Times New Roman" w:hAnsi="Times New Roman" w:cs="Times New Roman"/>
        </w:rPr>
        <w:t>2. Фактическое качество товаров (</w:t>
      </w:r>
      <w:r w:rsidRPr="00FD7905">
        <w:rPr>
          <w:rFonts w:ascii="Times New Roman" w:hAnsi="Times New Roman" w:cs="Times New Roman"/>
          <w:i/>
        </w:rPr>
        <w:t>и сопутствующих услуг</w:t>
      </w:r>
      <w:r w:rsidRPr="00FD7905">
        <w:rPr>
          <w:rFonts w:ascii="Times New Roman" w:hAnsi="Times New Roman" w:cs="Times New Roman"/>
        </w:rPr>
        <w:t>) соответствует (не соответствует) требованиям Договора:</w:t>
      </w:r>
    </w:p>
    <w:p w:rsidR="007B5402" w:rsidRPr="00FD7905" w:rsidRDefault="007B5402" w:rsidP="007B5402">
      <w:pPr>
        <w:pStyle w:val="ConsPlusNonformat"/>
        <w:spacing w:line="232" w:lineRule="auto"/>
        <w:jc w:val="both"/>
        <w:rPr>
          <w:rFonts w:ascii="Times New Roman" w:hAnsi="Times New Roman" w:cs="Times New Roman"/>
        </w:rPr>
      </w:pPr>
      <w:r w:rsidRPr="00FD7905">
        <w:rPr>
          <w:rFonts w:ascii="Times New Roman" w:hAnsi="Times New Roman" w:cs="Times New Roman"/>
        </w:rPr>
        <w:t>____________________________________________________________________________________</w:t>
      </w:r>
      <w:r>
        <w:rPr>
          <w:rFonts w:ascii="Times New Roman" w:hAnsi="Times New Roman" w:cs="Times New Roman"/>
        </w:rPr>
        <w:t>________</w:t>
      </w:r>
      <w:r w:rsidRPr="00FD7905">
        <w:rPr>
          <w:rFonts w:ascii="Times New Roman" w:hAnsi="Times New Roman" w:cs="Times New Roman"/>
        </w:rPr>
        <w:t>___.</w:t>
      </w:r>
    </w:p>
    <w:p w:rsidR="007B5402" w:rsidRPr="00FD7905" w:rsidRDefault="007B5402" w:rsidP="007B5402">
      <w:pPr>
        <w:pStyle w:val="ConsPlusNonformat"/>
        <w:tabs>
          <w:tab w:val="left" w:pos="1276"/>
        </w:tabs>
        <w:spacing w:line="232" w:lineRule="auto"/>
        <w:ind w:firstLine="709"/>
        <w:jc w:val="both"/>
        <w:rPr>
          <w:rFonts w:ascii="Times New Roman" w:hAnsi="Times New Roman" w:cs="Times New Roman"/>
        </w:rPr>
      </w:pPr>
      <w:r w:rsidRPr="00FD7905">
        <w:rPr>
          <w:rFonts w:ascii="Times New Roman" w:hAnsi="Times New Roman" w:cs="Times New Roman"/>
        </w:rPr>
        <w:t>3. Поставка товаров согласно Договору должна быть выполнена «___» __________ 20___ г., фактически выполнена «___» __________ 20___ г.</w:t>
      </w:r>
    </w:p>
    <w:p w:rsidR="007B5402" w:rsidRPr="00FD7905" w:rsidRDefault="00B5404E" w:rsidP="007B5402">
      <w:pPr>
        <w:pStyle w:val="ConsPlusNonformat"/>
        <w:spacing w:line="232" w:lineRule="auto"/>
        <w:ind w:firstLine="709"/>
        <w:jc w:val="both"/>
        <w:rPr>
          <w:rFonts w:ascii="Times New Roman" w:hAnsi="Times New Roman" w:cs="Times New Roman"/>
        </w:rPr>
      </w:pPr>
      <w:r>
        <w:rPr>
          <w:rFonts w:ascii="Times New Roman" w:hAnsi="Times New Roman" w:cs="Times New Roman"/>
        </w:rPr>
        <w:t xml:space="preserve">4. Недостатки </w:t>
      </w:r>
      <w:r w:rsidR="00315F69">
        <w:rPr>
          <w:rFonts w:ascii="Times New Roman" w:hAnsi="Times New Roman" w:cs="Times New Roman"/>
        </w:rPr>
        <w:t>товаров</w:t>
      </w:r>
      <w:r w:rsidR="007B5402" w:rsidRPr="00FD7905">
        <w:rPr>
          <w:rFonts w:ascii="Times New Roman" w:hAnsi="Times New Roman" w:cs="Times New Roman"/>
        </w:rPr>
        <w:t xml:space="preserve"> (</w:t>
      </w:r>
      <w:r w:rsidR="007B5402" w:rsidRPr="00FD7905">
        <w:rPr>
          <w:rFonts w:ascii="Times New Roman" w:hAnsi="Times New Roman" w:cs="Times New Roman"/>
          <w:i/>
        </w:rPr>
        <w:t>и сопутствующих услуг</w:t>
      </w:r>
      <w:r w:rsidR="00EC349D">
        <w:rPr>
          <w:rFonts w:ascii="Times New Roman" w:hAnsi="Times New Roman" w:cs="Times New Roman"/>
        </w:rPr>
        <w:t>)</w:t>
      </w:r>
      <w:r w:rsidR="007B5402" w:rsidRPr="00FD7905">
        <w:rPr>
          <w:rFonts w:ascii="Times New Roman" w:hAnsi="Times New Roman" w:cs="Times New Roman"/>
        </w:rPr>
        <w:t xml:space="preserve"> выявлены/не выявлены</w:t>
      </w:r>
    </w:p>
    <w:p w:rsidR="007B5402" w:rsidRPr="00FD7905" w:rsidRDefault="007B5402" w:rsidP="007B5402">
      <w:pPr>
        <w:pStyle w:val="ConsPlusNonformat"/>
        <w:spacing w:line="232" w:lineRule="auto"/>
        <w:jc w:val="both"/>
        <w:rPr>
          <w:rFonts w:ascii="Times New Roman" w:hAnsi="Times New Roman" w:cs="Times New Roman"/>
        </w:rPr>
      </w:pPr>
      <w:r w:rsidRPr="00FD7905">
        <w:rPr>
          <w:rFonts w:ascii="Times New Roman" w:hAnsi="Times New Roman" w:cs="Times New Roman"/>
        </w:rPr>
        <w:t>__________________________________________________________________________________</w:t>
      </w:r>
      <w:r>
        <w:rPr>
          <w:rFonts w:ascii="Times New Roman" w:hAnsi="Times New Roman" w:cs="Times New Roman"/>
        </w:rPr>
        <w:t>________</w:t>
      </w:r>
      <w:r w:rsidRPr="00FD7905">
        <w:rPr>
          <w:rFonts w:ascii="Times New Roman" w:hAnsi="Times New Roman" w:cs="Times New Roman"/>
        </w:rPr>
        <w:t>_____.</w:t>
      </w:r>
    </w:p>
    <w:p w:rsidR="007B5402" w:rsidRPr="00D65538" w:rsidRDefault="007B5402" w:rsidP="007B5402">
      <w:pPr>
        <w:ind w:right="-1" w:firstLine="709"/>
        <w:rPr>
          <w:rFonts w:ascii="Times New Roman" w:eastAsia="Times New Roman" w:hAnsi="Times New Roman" w:cs="Times New Roman"/>
          <w:sz w:val="20"/>
          <w:szCs w:val="20"/>
        </w:rPr>
      </w:pPr>
      <w:r w:rsidRPr="00FD7905">
        <w:rPr>
          <w:rFonts w:ascii="Times New Roman" w:hAnsi="Times New Roman" w:cs="Times New Roman"/>
          <w:sz w:val="20"/>
          <w:szCs w:val="20"/>
        </w:rPr>
        <w:t xml:space="preserve">5. </w:t>
      </w:r>
      <w:r w:rsidRPr="00FD7905">
        <w:rPr>
          <w:rFonts w:ascii="Times New Roman" w:eastAsia="Times New Roman" w:hAnsi="Times New Roman" w:cs="Times New Roman"/>
          <w:sz w:val="20"/>
          <w:szCs w:val="20"/>
        </w:rPr>
        <w:t>Сумма, подлежащая оплате Поставщику в соответствии с условиями Договора _____________________________________________________________________________________</w:t>
      </w:r>
      <w:r>
        <w:rPr>
          <w:rFonts w:ascii="Times New Roman" w:eastAsia="Times New Roman" w:hAnsi="Times New Roman" w:cs="Times New Roman"/>
          <w:sz w:val="20"/>
          <w:szCs w:val="20"/>
        </w:rPr>
        <w:t>________</w:t>
      </w:r>
      <w:r w:rsidRPr="00FD7905">
        <w:rPr>
          <w:rFonts w:ascii="Times New Roman" w:eastAsia="Times New Roman" w:hAnsi="Times New Roman" w:cs="Times New Roman"/>
          <w:sz w:val="20"/>
          <w:szCs w:val="20"/>
        </w:rPr>
        <w:t>__.</w:t>
      </w:r>
    </w:p>
    <w:p w:rsidR="007B5402" w:rsidRPr="00FD7905" w:rsidRDefault="007B5402" w:rsidP="007B5402">
      <w:pPr>
        <w:pStyle w:val="ConsPlusNonformat"/>
        <w:ind w:firstLine="708"/>
        <w:jc w:val="both"/>
        <w:rPr>
          <w:rFonts w:ascii="Times New Roman" w:hAnsi="Times New Roman" w:cs="Times New Roman"/>
        </w:rPr>
      </w:pPr>
      <w:r w:rsidRPr="00FD7905">
        <w:rPr>
          <w:rFonts w:ascii="Times New Roman" w:hAnsi="Times New Roman" w:cs="Times New Roman"/>
        </w:rPr>
        <w:t>6. Поставленный по Договору товар:</w:t>
      </w:r>
    </w:p>
    <w:tbl>
      <w:tblPr>
        <w:tblW w:w="9639" w:type="dxa"/>
        <w:tblLook w:val="0000" w:firstRow="0" w:lastRow="0" w:firstColumn="0" w:lastColumn="0" w:noHBand="0" w:noVBand="0"/>
      </w:tblPr>
      <w:tblGrid>
        <w:gridCol w:w="5070"/>
        <w:gridCol w:w="4569"/>
      </w:tblGrid>
      <w:tr w:rsidR="007B5402" w:rsidRPr="00306473" w:rsidTr="00070B74">
        <w:tc>
          <w:tcPr>
            <w:tcW w:w="5070" w:type="dxa"/>
          </w:tcPr>
          <w:p w:rsidR="007B5402" w:rsidRPr="00306473" w:rsidRDefault="007B5402" w:rsidP="00070B74">
            <w:pPr>
              <w:contextualSpacing/>
              <w:rPr>
                <w:rFonts w:ascii="Times New Roman" w:hAnsi="Times New Roman" w:cs="Times New Roman"/>
              </w:rPr>
            </w:pPr>
            <w:r w:rsidRPr="00306473">
              <w:rPr>
                <w:rFonts w:ascii="Times New Roman" w:hAnsi="Times New Roman" w:cs="Times New Roman"/>
                <w:sz w:val="22"/>
                <w:szCs w:val="22"/>
              </w:rPr>
              <w:t>Сдал:</w:t>
            </w:r>
          </w:p>
          <w:p w:rsidR="007B5402" w:rsidRPr="00306473" w:rsidRDefault="007B5402" w:rsidP="00070B74">
            <w:pPr>
              <w:contextualSpacing/>
              <w:rPr>
                <w:rFonts w:ascii="Times New Roman" w:hAnsi="Times New Roman" w:cs="Times New Roman"/>
                <w:b/>
              </w:rPr>
            </w:pPr>
            <w:r w:rsidRPr="00306473">
              <w:rPr>
                <w:rFonts w:ascii="Times New Roman" w:hAnsi="Times New Roman" w:cs="Times New Roman"/>
                <w:caps/>
                <w:sz w:val="22"/>
                <w:szCs w:val="22"/>
              </w:rPr>
              <w:t>ИСПОЛНИТЕЛЬ:</w:t>
            </w:r>
          </w:p>
        </w:tc>
        <w:tc>
          <w:tcPr>
            <w:tcW w:w="4569" w:type="dxa"/>
          </w:tcPr>
          <w:p w:rsidR="007B5402" w:rsidRPr="00306473" w:rsidRDefault="007B5402" w:rsidP="00070B74">
            <w:pPr>
              <w:contextualSpacing/>
              <w:rPr>
                <w:rFonts w:ascii="Times New Roman" w:hAnsi="Times New Roman" w:cs="Times New Roman"/>
              </w:rPr>
            </w:pPr>
            <w:r w:rsidRPr="00306473">
              <w:rPr>
                <w:rFonts w:ascii="Times New Roman" w:hAnsi="Times New Roman" w:cs="Times New Roman"/>
                <w:sz w:val="22"/>
                <w:szCs w:val="22"/>
              </w:rPr>
              <w:t>Принял:</w:t>
            </w:r>
          </w:p>
          <w:p w:rsidR="007B5402" w:rsidRPr="00306473" w:rsidRDefault="007B5402" w:rsidP="00070B74">
            <w:pPr>
              <w:contextualSpacing/>
              <w:rPr>
                <w:rFonts w:ascii="Times New Roman" w:hAnsi="Times New Roman" w:cs="Times New Roman"/>
              </w:rPr>
            </w:pPr>
            <w:r w:rsidRPr="00306473">
              <w:rPr>
                <w:rFonts w:ascii="Times New Roman" w:hAnsi="Times New Roman" w:cs="Times New Roman"/>
                <w:sz w:val="22"/>
                <w:szCs w:val="22"/>
              </w:rPr>
              <w:t>ЗАКАЗЧИК:</w:t>
            </w:r>
          </w:p>
        </w:tc>
      </w:tr>
      <w:tr w:rsidR="007B5402" w:rsidRPr="00306473" w:rsidTr="00070B74">
        <w:tc>
          <w:tcPr>
            <w:tcW w:w="5070" w:type="dxa"/>
          </w:tcPr>
          <w:p w:rsidR="007B5402" w:rsidRPr="00306473" w:rsidRDefault="007B5402" w:rsidP="00070B74">
            <w:pPr>
              <w:ind w:right="-111"/>
              <w:contextualSpacing/>
              <w:rPr>
                <w:rFonts w:ascii="Times New Roman" w:hAnsi="Times New Roman" w:cs="Times New Roman"/>
                <w:bCs/>
              </w:rPr>
            </w:pPr>
            <w:r w:rsidRPr="00306473">
              <w:rPr>
                <w:rFonts w:ascii="Times New Roman" w:hAnsi="Times New Roman" w:cs="Times New Roman"/>
                <w:bCs/>
                <w:sz w:val="22"/>
                <w:szCs w:val="22"/>
              </w:rPr>
              <w:t>______________ /______________/</w:t>
            </w:r>
          </w:p>
          <w:p w:rsidR="007B5402" w:rsidRPr="00306473" w:rsidRDefault="007B5402" w:rsidP="00070B74">
            <w:pPr>
              <w:ind w:right="-111"/>
              <w:contextualSpacing/>
              <w:rPr>
                <w:rFonts w:ascii="Times New Roman" w:hAnsi="Times New Roman" w:cs="Times New Roman"/>
                <w:bCs/>
              </w:rPr>
            </w:pPr>
            <w:r w:rsidRPr="00306473">
              <w:rPr>
                <w:rFonts w:ascii="Times New Roman" w:hAnsi="Times New Roman" w:cs="Times New Roman"/>
                <w:bCs/>
                <w:sz w:val="22"/>
                <w:szCs w:val="22"/>
              </w:rPr>
              <w:t>М.П.</w:t>
            </w:r>
          </w:p>
        </w:tc>
        <w:tc>
          <w:tcPr>
            <w:tcW w:w="4569" w:type="dxa"/>
          </w:tcPr>
          <w:p w:rsidR="007B5402" w:rsidRPr="00306473" w:rsidRDefault="007B5402" w:rsidP="00070B74">
            <w:pPr>
              <w:shd w:val="clear" w:color="auto" w:fill="FFFFFF"/>
              <w:contextualSpacing/>
              <w:rPr>
                <w:rFonts w:ascii="Times New Roman" w:hAnsi="Times New Roman" w:cs="Times New Roman"/>
              </w:rPr>
            </w:pPr>
            <w:r w:rsidRPr="00306473">
              <w:rPr>
                <w:rFonts w:ascii="Times New Roman" w:hAnsi="Times New Roman" w:cs="Times New Roman"/>
                <w:sz w:val="22"/>
                <w:szCs w:val="22"/>
              </w:rPr>
              <w:t>_______________ /______________/</w:t>
            </w:r>
          </w:p>
          <w:p w:rsidR="007B5402" w:rsidRPr="00306473" w:rsidRDefault="007B5402" w:rsidP="00070B74">
            <w:pPr>
              <w:shd w:val="clear" w:color="auto" w:fill="FFFFFF"/>
              <w:contextualSpacing/>
              <w:rPr>
                <w:rFonts w:ascii="Times New Roman" w:hAnsi="Times New Roman" w:cs="Times New Roman"/>
              </w:rPr>
            </w:pPr>
            <w:r w:rsidRPr="00306473">
              <w:rPr>
                <w:rFonts w:ascii="Times New Roman" w:hAnsi="Times New Roman" w:cs="Times New Roman"/>
                <w:sz w:val="22"/>
                <w:szCs w:val="22"/>
              </w:rPr>
              <w:t>М.П.</w:t>
            </w:r>
          </w:p>
        </w:tc>
      </w:tr>
    </w:tbl>
    <w:p w:rsidR="007B5402" w:rsidRPr="00306473" w:rsidRDefault="007B5402" w:rsidP="007B5402">
      <w:pPr>
        <w:autoSpaceDE w:val="0"/>
        <w:autoSpaceDN w:val="0"/>
        <w:adjustRightInd w:val="0"/>
        <w:ind w:right="141"/>
        <w:rPr>
          <w:rFonts w:ascii="Times New Roman" w:hAnsi="Times New Roman" w:cs="Times New Roman"/>
          <w:sz w:val="22"/>
          <w:szCs w:val="22"/>
        </w:rPr>
      </w:pPr>
    </w:p>
    <w:p w:rsidR="007B5402" w:rsidRDefault="007B5402" w:rsidP="007B5402">
      <w:pPr>
        <w:jc w:val="center"/>
        <w:rPr>
          <w:rFonts w:ascii="Times New Roman" w:hAnsi="Times New Roman" w:cs="Times New Roman"/>
          <w:b/>
          <w:spacing w:val="-7"/>
          <w:sz w:val="22"/>
          <w:szCs w:val="22"/>
        </w:rPr>
      </w:pPr>
      <w:r w:rsidRPr="00306473">
        <w:rPr>
          <w:rFonts w:ascii="Times New Roman" w:hAnsi="Times New Roman" w:cs="Times New Roman"/>
          <w:b/>
          <w:spacing w:val="-7"/>
          <w:sz w:val="22"/>
          <w:szCs w:val="22"/>
        </w:rPr>
        <w:t>Форма акта согласована</w:t>
      </w:r>
    </w:p>
    <w:p w:rsidR="007B5402" w:rsidRPr="008B6BA7" w:rsidRDefault="007B5402" w:rsidP="007B5402">
      <w:pPr>
        <w:jc w:val="center"/>
        <w:rPr>
          <w:rFonts w:ascii="Times New Roman" w:eastAsia="Calibri" w:hAnsi="Times New Roman" w:cs="Times New Roman"/>
          <w:sz w:val="22"/>
          <w:szCs w:val="22"/>
          <w:lang w:eastAsia="en-US"/>
        </w:rPr>
      </w:pPr>
    </w:p>
    <w:tbl>
      <w:tblPr>
        <w:tblW w:w="9396" w:type="dxa"/>
        <w:jc w:val="center"/>
        <w:tblLook w:val="04A0" w:firstRow="1" w:lastRow="0" w:firstColumn="1" w:lastColumn="0" w:noHBand="0" w:noVBand="1"/>
      </w:tblPr>
      <w:tblGrid>
        <w:gridCol w:w="4644"/>
        <w:gridCol w:w="4752"/>
      </w:tblGrid>
      <w:tr w:rsidR="00C25D8D" w:rsidRPr="00C25D8D" w:rsidTr="006368E4">
        <w:trPr>
          <w:jc w:val="center"/>
        </w:trPr>
        <w:tc>
          <w:tcPr>
            <w:tcW w:w="4644" w:type="dxa"/>
          </w:tcPr>
          <w:p w:rsidR="00C25D8D" w:rsidRPr="00C25D8D" w:rsidRDefault="00C25D8D" w:rsidP="006368E4">
            <w:pPr>
              <w:tabs>
                <w:tab w:val="left" w:pos="708"/>
                <w:tab w:val="left" w:pos="2140"/>
              </w:tabs>
              <w:rPr>
                <w:rFonts w:ascii="Times New Roman" w:eastAsia="Times New Roman" w:hAnsi="Times New Roman" w:cs="Times New Roman"/>
                <w:b/>
                <w:bCs/>
                <w:iCs/>
                <w:sz w:val="22"/>
              </w:rPr>
            </w:pPr>
            <w:r w:rsidRPr="00C25D8D">
              <w:rPr>
                <w:rFonts w:ascii="Times New Roman" w:eastAsia="Times New Roman" w:hAnsi="Times New Roman" w:cs="Times New Roman"/>
                <w:b/>
                <w:bCs/>
                <w:iCs/>
                <w:sz w:val="22"/>
                <w:szCs w:val="22"/>
              </w:rPr>
              <w:t>Заказчик:</w:t>
            </w:r>
          </w:p>
          <w:p w:rsidR="00C25D8D" w:rsidRPr="00C25D8D" w:rsidRDefault="00C25D8D" w:rsidP="006368E4">
            <w:pPr>
              <w:autoSpaceDE w:val="0"/>
              <w:autoSpaceDN w:val="0"/>
              <w:adjustRightInd w:val="0"/>
              <w:rPr>
                <w:rFonts w:ascii="Times New Roman" w:hAnsi="Times New Roman" w:cs="Times New Roman"/>
                <w:b/>
              </w:rPr>
            </w:pPr>
            <w:r w:rsidRPr="00C25D8D">
              <w:rPr>
                <w:rFonts w:ascii="Times New Roman" w:hAnsi="Times New Roman" w:cs="Times New Roman"/>
                <w:b/>
                <w:sz w:val="22"/>
                <w:szCs w:val="22"/>
              </w:rPr>
              <w:t>ФГБУ «НМИЦ ПН им. В.П. Сербского»</w:t>
            </w:r>
          </w:p>
          <w:p w:rsidR="00C25D8D" w:rsidRPr="00C25D8D" w:rsidRDefault="00C25D8D" w:rsidP="006368E4">
            <w:pPr>
              <w:tabs>
                <w:tab w:val="left" w:pos="708"/>
                <w:tab w:val="left" w:pos="2140"/>
              </w:tabs>
              <w:rPr>
                <w:rFonts w:ascii="Times New Roman" w:eastAsia="Times New Roman" w:hAnsi="Times New Roman" w:cs="Times New Roman"/>
                <w:b/>
                <w:bCs/>
                <w:sz w:val="22"/>
              </w:rPr>
            </w:pPr>
            <w:r w:rsidRPr="00C25D8D">
              <w:rPr>
                <w:rFonts w:ascii="Times New Roman" w:eastAsia="Times New Roman" w:hAnsi="Times New Roman" w:cs="Times New Roman"/>
                <w:b/>
                <w:bCs/>
                <w:sz w:val="22"/>
                <w:szCs w:val="22"/>
              </w:rPr>
              <w:t>Минздрава России</w:t>
            </w:r>
          </w:p>
          <w:p w:rsidR="00C25D8D" w:rsidRPr="00C25D8D" w:rsidRDefault="00C25D8D" w:rsidP="006368E4">
            <w:pPr>
              <w:tabs>
                <w:tab w:val="left" w:pos="708"/>
                <w:tab w:val="left" w:pos="2140"/>
              </w:tabs>
              <w:rPr>
                <w:rFonts w:ascii="Times New Roman" w:eastAsia="Times New Roman" w:hAnsi="Times New Roman" w:cs="Times New Roman"/>
                <w:b/>
                <w:bCs/>
                <w:sz w:val="22"/>
              </w:rPr>
            </w:pPr>
          </w:p>
          <w:p w:rsidR="00C25D8D" w:rsidRPr="00C25D8D" w:rsidRDefault="00C25D8D" w:rsidP="006368E4">
            <w:pPr>
              <w:autoSpaceDE w:val="0"/>
              <w:autoSpaceDN w:val="0"/>
              <w:adjustRightInd w:val="0"/>
              <w:rPr>
                <w:rFonts w:ascii="Times New Roman" w:hAnsi="Times New Roman" w:cs="Times New Roman"/>
                <w:b/>
              </w:rPr>
            </w:pPr>
            <w:r w:rsidRPr="00C25D8D">
              <w:rPr>
                <w:rFonts w:ascii="Times New Roman" w:hAnsi="Times New Roman" w:cs="Times New Roman"/>
                <w:b/>
                <w:sz w:val="22"/>
                <w:szCs w:val="22"/>
              </w:rPr>
              <w:t xml:space="preserve">Заместитель генерального директора </w:t>
            </w:r>
            <w:r w:rsidRPr="00C25D8D">
              <w:rPr>
                <w:rFonts w:ascii="Times New Roman" w:hAnsi="Times New Roman" w:cs="Times New Roman"/>
                <w:b/>
                <w:sz w:val="22"/>
                <w:szCs w:val="22"/>
              </w:rPr>
              <w:br/>
              <w:t>по финансово-экономическим вопросам</w:t>
            </w:r>
          </w:p>
          <w:p w:rsidR="00C25D8D" w:rsidRPr="00C25D8D" w:rsidRDefault="00C25D8D" w:rsidP="006368E4">
            <w:pPr>
              <w:autoSpaceDE w:val="0"/>
              <w:autoSpaceDN w:val="0"/>
              <w:adjustRightInd w:val="0"/>
              <w:rPr>
                <w:rFonts w:ascii="Times New Roman" w:hAnsi="Times New Roman" w:cs="Times New Roman"/>
                <w:b/>
              </w:rPr>
            </w:pPr>
          </w:p>
          <w:p w:rsidR="00C25D8D" w:rsidRPr="00C25D8D" w:rsidRDefault="00C25D8D" w:rsidP="006368E4">
            <w:pPr>
              <w:autoSpaceDE w:val="0"/>
              <w:autoSpaceDN w:val="0"/>
              <w:adjustRightInd w:val="0"/>
              <w:rPr>
                <w:rFonts w:ascii="Times New Roman" w:hAnsi="Times New Roman" w:cs="Times New Roman"/>
                <w:b/>
              </w:rPr>
            </w:pPr>
          </w:p>
          <w:p w:rsidR="00C25D8D" w:rsidRPr="00C25D8D" w:rsidRDefault="00C25D8D" w:rsidP="006368E4">
            <w:pPr>
              <w:autoSpaceDE w:val="0"/>
              <w:autoSpaceDN w:val="0"/>
              <w:adjustRightInd w:val="0"/>
              <w:rPr>
                <w:rFonts w:ascii="Times New Roman" w:hAnsi="Times New Roman" w:cs="Times New Roman"/>
                <w:b/>
              </w:rPr>
            </w:pPr>
            <w:r w:rsidRPr="00C25D8D">
              <w:rPr>
                <w:rFonts w:ascii="Times New Roman" w:hAnsi="Times New Roman" w:cs="Times New Roman"/>
                <w:b/>
                <w:sz w:val="22"/>
                <w:szCs w:val="22"/>
              </w:rPr>
              <w:t>____________________ / М.А. Юрасова /</w:t>
            </w:r>
          </w:p>
          <w:p w:rsidR="00C25D8D" w:rsidRPr="00C25D8D" w:rsidRDefault="00C25D8D" w:rsidP="006368E4">
            <w:pPr>
              <w:autoSpaceDE w:val="0"/>
              <w:autoSpaceDN w:val="0"/>
              <w:adjustRightInd w:val="0"/>
              <w:rPr>
                <w:rFonts w:ascii="Times New Roman" w:hAnsi="Times New Roman" w:cs="Times New Roman"/>
                <w:b/>
              </w:rPr>
            </w:pPr>
            <w:r w:rsidRPr="00C25D8D">
              <w:rPr>
                <w:rFonts w:ascii="Times New Roman" w:hAnsi="Times New Roman" w:cs="Times New Roman"/>
                <w:b/>
                <w:sz w:val="22"/>
                <w:szCs w:val="22"/>
              </w:rPr>
              <w:t>М.П.</w:t>
            </w:r>
          </w:p>
          <w:p w:rsidR="00C25D8D" w:rsidRPr="00C25D8D" w:rsidRDefault="00C25D8D" w:rsidP="006368E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rPr>
                <w:rFonts w:ascii="Times New Roman" w:eastAsia="Times New Roman" w:hAnsi="Times New Roman" w:cs="Times New Roman"/>
                <w:b/>
                <w:color w:val="000000"/>
                <w:sz w:val="22"/>
                <w:szCs w:val="22"/>
              </w:rPr>
            </w:pPr>
          </w:p>
        </w:tc>
        <w:tc>
          <w:tcPr>
            <w:tcW w:w="4752" w:type="dxa"/>
          </w:tcPr>
          <w:p w:rsidR="00C25D8D" w:rsidRPr="00C25D8D" w:rsidRDefault="00C25D8D" w:rsidP="006368E4">
            <w:pPr>
              <w:tabs>
                <w:tab w:val="left" w:pos="708"/>
                <w:tab w:val="left" w:pos="2140"/>
              </w:tabs>
              <w:rPr>
                <w:rFonts w:ascii="Times New Roman" w:eastAsia="Times New Roman" w:hAnsi="Times New Roman" w:cs="Times New Roman"/>
                <w:b/>
                <w:bCs/>
                <w:color w:val="000000"/>
                <w:sz w:val="22"/>
              </w:rPr>
            </w:pPr>
            <w:r w:rsidRPr="00C25D8D">
              <w:rPr>
                <w:rFonts w:ascii="Times New Roman" w:eastAsia="Times New Roman" w:hAnsi="Times New Roman" w:cs="Times New Roman"/>
                <w:b/>
                <w:bCs/>
                <w:color w:val="000000"/>
                <w:sz w:val="22"/>
                <w:szCs w:val="22"/>
              </w:rPr>
              <w:t>Поставщик</w:t>
            </w:r>
            <w:r w:rsidRPr="00C25D8D">
              <w:rPr>
                <w:rFonts w:ascii="Times New Roman" w:eastAsia="Times New Roman" w:hAnsi="Times New Roman" w:cs="Times New Roman"/>
                <w:b/>
                <w:bCs/>
                <w:sz w:val="22"/>
                <w:szCs w:val="22"/>
              </w:rPr>
              <w:t>:</w:t>
            </w:r>
          </w:p>
          <w:p w:rsidR="00C25D8D" w:rsidRPr="00C25D8D" w:rsidRDefault="00C25D8D" w:rsidP="006368E4">
            <w:pPr>
              <w:suppressAutoHyphens/>
              <w:rPr>
                <w:rFonts w:ascii="Times New Roman" w:hAnsi="Times New Roman" w:cs="Times New Roman"/>
                <w:b/>
              </w:rPr>
            </w:pPr>
            <w:r w:rsidRPr="00C25D8D">
              <w:rPr>
                <w:rFonts w:ascii="Times New Roman" w:hAnsi="Times New Roman" w:cs="Times New Roman"/>
                <w:b/>
                <w:sz w:val="22"/>
                <w:szCs w:val="22"/>
              </w:rPr>
              <w:t>ООО «АНИСЕПТ»</w:t>
            </w:r>
          </w:p>
          <w:p w:rsidR="00C25D8D" w:rsidRPr="00C25D8D" w:rsidRDefault="00C25D8D" w:rsidP="006368E4">
            <w:pPr>
              <w:suppressAutoHyphens/>
              <w:rPr>
                <w:rFonts w:ascii="Times New Roman" w:eastAsia="Times New Roman" w:hAnsi="Times New Roman" w:cs="Times New Roman"/>
                <w:b/>
                <w:lang w:eastAsia="zh-CN"/>
              </w:rPr>
            </w:pPr>
          </w:p>
          <w:p w:rsidR="00C25D8D" w:rsidRPr="00C25D8D" w:rsidRDefault="00C25D8D" w:rsidP="006368E4">
            <w:pPr>
              <w:suppressAutoHyphens/>
              <w:rPr>
                <w:rFonts w:ascii="Times New Roman" w:eastAsia="Times New Roman" w:hAnsi="Times New Roman" w:cs="Times New Roman"/>
                <w:b/>
                <w:lang w:eastAsia="zh-CN"/>
              </w:rPr>
            </w:pPr>
          </w:p>
          <w:p w:rsidR="00C25D8D" w:rsidRPr="00C25D8D" w:rsidRDefault="00C25D8D" w:rsidP="006368E4">
            <w:pPr>
              <w:autoSpaceDE w:val="0"/>
              <w:autoSpaceDN w:val="0"/>
              <w:adjustRightInd w:val="0"/>
              <w:rPr>
                <w:rFonts w:ascii="Times New Roman" w:hAnsi="Times New Roman" w:cs="Times New Roman"/>
                <w:b/>
              </w:rPr>
            </w:pPr>
            <w:r w:rsidRPr="00C25D8D">
              <w:rPr>
                <w:rFonts w:ascii="Times New Roman" w:hAnsi="Times New Roman" w:cs="Times New Roman"/>
                <w:b/>
                <w:sz w:val="22"/>
                <w:szCs w:val="22"/>
              </w:rPr>
              <w:t>Генеральный директор</w:t>
            </w:r>
          </w:p>
          <w:p w:rsidR="00C25D8D" w:rsidRPr="00C25D8D" w:rsidRDefault="00C25D8D" w:rsidP="006368E4">
            <w:pPr>
              <w:suppressAutoHyphens/>
              <w:rPr>
                <w:rFonts w:ascii="Times New Roman" w:eastAsia="Times New Roman" w:hAnsi="Times New Roman" w:cs="Times New Roman"/>
                <w:b/>
                <w:lang w:eastAsia="zh-CN"/>
              </w:rPr>
            </w:pPr>
          </w:p>
          <w:p w:rsidR="00C25D8D" w:rsidRPr="00C25D8D" w:rsidRDefault="00C25D8D" w:rsidP="006368E4">
            <w:pPr>
              <w:suppressAutoHyphens/>
              <w:rPr>
                <w:rFonts w:ascii="Times New Roman" w:eastAsia="Times New Roman" w:hAnsi="Times New Roman" w:cs="Times New Roman"/>
                <w:b/>
                <w:lang w:eastAsia="zh-CN"/>
              </w:rPr>
            </w:pPr>
          </w:p>
          <w:p w:rsidR="00C25D8D" w:rsidRPr="00C25D8D" w:rsidRDefault="00C25D8D" w:rsidP="006368E4">
            <w:pPr>
              <w:suppressAutoHyphens/>
              <w:rPr>
                <w:rFonts w:ascii="Times New Roman" w:eastAsia="Times New Roman" w:hAnsi="Times New Roman" w:cs="Times New Roman"/>
                <w:b/>
                <w:lang w:eastAsia="zh-CN"/>
              </w:rPr>
            </w:pPr>
          </w:p>
          <w:p w:rsidR="00C25D8D" w:rsidRPr="00C25D8D" w:rsidRDefault="00C25D8D" w:rsidP="006368E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rPr>
                <w:rFonts w:ascii="Times New Roman" w:eastAsia="Times New Roman" w:hAnsi="Times New Roman" w:cs="Times New Roman"/>
                <w:b/>
                <w:color w:val="000000"/>
                <w:spacing w:val="-6"/>
                <w:sz w:val="22"/>
                <w:szCs w:val="22"/>
              </w:rPr>
            </w:pPr>
            <w:r w:rsidRPr="00C25D8D">
              <w:rPr>
                <w:rFonts w:ascii="Times New Roman" w:eastAsia="Times New Roman" w:hAnsi="Times New Roman" w:cs="Times New Roman"/>
                <w:b/>
                <w:sz w:val="22"/>
                <w:szCs w:val="22"/>
              </w:rPr>
              <w:t xml:space="preserve">________________ </w:t>
            </w:r>
            <w:r w:rsidRPr="00C25D8D">
              <w:rPr>
                <w:rFonts w:ascii="Times New Roman" w:hAnsi="Times New Roman" w:cs="Times New Roman"/>
                <w:b/>
                <w:sz w:val="22"/>
                <w:szCs w:val="22"/>
              </w:rPr>
              <w:t>А.А. Игнатьева</w:t>
            </w:r>
          </w:p>
          <w:p w:rsidR="00C25D8D" w:rsidRPr="00C25D8D" w:rsidRDefault="00C25D8D" w:rsidP="006368E4">
            <w:pPr>
              <w:autoSpaceDE w:val="0"/>
              <w:autoSpaceDN w:val="0"/>
              <w:adjustRightInd w:val="0"/>
              <w:rPr>
                <w:rFonts w:ascii="Times New Roman" w:hAnsi="Times New Roman" w:cs="Times New Roman"/>
                <w:b/>
              </w:rPr>
            </w:pPr>
            <w:r w:rsidRPr="00C25D8D">
              <w:rPr>
                <w:rFonts w:ascii="Times New Roman" w:hAnsi="Times New Roman" w:cs="Times New Roman"/>
                <w:b/>
                <w:sz w:val="22"/>
                <w:szCs w:val="22"/>
              </w:rPr>
              <w:t>М. П.</w:t>
            </w:r>
          </w:p>
        </w:tc>
      </w:tr>
    </w:tbl>
    <w:p w:rsidR="00444FC5" w:rsidRDefault="00444FC5" w:rsidP="00444FC5">
      <w:pPr>
        <w:sectPr w:rsidR="00444FC5" w:rsidSect="00303A69">
          <w:pgSz w:w="11906" w:h="16838"/>
          <w:pgMar w:top="426" w:right="850" w:bottom="851" w:left="1418" w:header="708" w:footer="708" w:gutter="0"/>
          <w:cols w:space="708"/>
          <w:docGrid w:linePitch="360"/>
        </w:sectPr>
      </w:pPr>
    </w:p>
    <w:p w:rsidR="00806790" w:rsidRPr="00506C69" w:rsidRDefault="00806790" w:rsidP="00806790">
      <w:pPr>
        <w:jc w:val="right"/>
        <w:rPr>
          <w:rFonts w:ascii="Times New Roman" w:hAnsi="Times New Roman" w:cs="Times New Roman"/>
          <w:bCs/>
          <w:sz w:val="22"/>
          <w:szCs w:val="22"/>
        </w:rPr>
      </w:pPr>
      <w:r w:rsidRPr="00506C69">
        <w:rPr>
          <w:rFonts w:ascii="Times New Roman" w:hAnsi="Times New Roman" w:cs="Times New Roman"/>
          <w:bCs/>
          <w:sz w:val="22"/>
          <w:szCs w:val="22"/>
        </w:rPr>
        <w:lastRenderedPageBreak/>
        <w:t>Приложение №4</w:t>
      </w:r>
    </w:p>
    <w:p w:rsidR="00FF278F" w:rsidRPr="00FF278F" w:rsidRDefault="00FF278F" w:rsidP="00FF278F">
      <w:pPr>
        <w:pStyle w:val="ConsPlusNormal"/>
        <w:jc w:val="right"/>
        <w:rPr>
          <w:rFonts w:ascii="Times New Roman" w:eastAsia="Arimo" w:hAnsi="Times New Roman" w:cs="Times New Roman"/>
          <w:bCs/>
          <w:sz w:val="22"/>
          <w:szCs w:val="22"/>
        </w:rPr>
      </w:pPr>
      <w:r w:rsidRPr="00FF278F">
        <w:rPr>
          <w:rFonts w:ascii="Times New Roman" w:eastAsia="Arimo" w:hAnsi="Times New Roman" w:cs="Times New Roman"/>
          <w:bCs/>
          <w:sz w:val="22"/>
          <w:szCs w:val="22"/>
        </w:rPr>
        <w:t>к Договору № 6</w:t>
      </w:r>
      <w:r w:rsidR="00C25D8D">
        <w:rPr>
          <w:rFonts w:ascii="Times New Roman" w:eastAsia="Arimo" w:hAnsi="Times New Roman" w:cs="Times New Roman"/>
          <w:bCs/>
          <w:sz w:val="22"/>
          <w:szCs w:val="22"/>
        </w:rPr>
        <w:t>5</w:t>
      </w:r>
      <w:r w:rsidRPr="00FF278F">
        <w:rPr>
          <w:rFonts w:ascii="Times New Roman" w:eastAsia="Arimo" w:hAnsi="Times New Roman" w:cs="Times New Roman"/>
          <w:bCs/>
          <w:sz w:val="22"/>
          <w:szCs w:val="22"/>
        </w:rPr>
        <w:t>Б/ ЦПНХ</w:t>
      </w:r>
    </w:p>
    <w:p w:rsidR="00806790" w:rsidRPr="00506C69" w:rsidRDefault="00FF278F" w:rsidP="00FF278F">
      <w:pPr>
        <w:pStyle w:val="ConsPlusNormal"/>
        <w:ind w:firstLine="0"/>
        <w:jc w:val="right"/>
        <w:rPr>
          <w:rFonts w:ascii="Times New Roman" w:hAnsi="Times New Roman" w:cs="Times New Roman"/>
          <w:sz w:val="24"/>
          <w:szCs w:val="24"/>
        </w:rPr>
      </w:pPr>
      <w:r w:rsidRPr="00FF278F">
        <w:rPr>
          <w:rFonts w:ascii="Times New Roman" w:eastAsia="Arimo" w:hAnsi="Times New Roman" w:cs="Times New Roman"/>
          <w:bCs/>
          <w:sz w:val="22"/>
          <w:szCs w:val="22"/>
        </w:rPr>
        <w:t xml:space="preserve">от «____» </w:t>
      </w:r>
      <w:r w:rsidR="00C25D8D">
        <w:rPr>
          <w:rFonts w:ascii="Times New Roman" w:eastAsia="Arimo" w:hAnsi="Times New Roman" w:cs="Times New Roman"/>
          <w:bCs/>
          <w:sz w:val="22"/>
          <w:szCs w:val="22"/>
        </w:rPr>
        <w:t>июня</w:t>
      </w:r>
      <w:r w:rsidRPr="00FF278F">
        <w:rPr>
          <w:rFonts w:ascii="Times New Roman" w:eastAsia="Arimo" w:hAnsi="Times New Roman" w:cs="Times New Roman"/>
          <w:bCs/>
          <w:sz w:val="22"/>
          <w:szCs w:val="22"/>
        </w:rPr>
        <w:t xml:space="preserve"> 2026 года</w:t>
      </w:r>
    </w:p>
    <w:p w:rsidR="00C25D8D" w:rsidRPr="00C25D8D" w:rsidRDefault="00C25D8D" w:rsidP="00C25D8D">
      <w:pPr>
        <w:widowControl w:val="0"/>
        <w:autoSpaceDE w:val="0"/>
        <w:autoSpaceDN w:val="0"/>
        <w:adjustRightInd w:val="0"/>
        <w:ind w:firstLine="720"/>
        <w:jc w:val="center"/>
        <w:rPr>
          <w:rFonts w:ascii="Times New Roman" w:eastAsia="Times New Roman" w:hAnsi="Times New Roman" w:cs="Times New Roman"/>
        </w:rPr>
      </w:pPr>
      <w:r w:rsidRPr="00C25D8D">
        <w:rPr>
          <w:rFonts w:ascii="Times New Roman" w:eastAsia="Times New Roman" w:hAnsi="Times New Roman" w:cs="Times New Roman"/>
        </w:rPr>
        <w:t xml:space="preserve">ОТГРУЗОЧНАЯ РАЗНАРЯДКА </w:t>
      </w:r>
    </w:p>
    <w:p w:rsidR="00C25D8D" w:rsidRPr="00C25D8D" w:rsidRDefault="00C25D8D" w:rsidP="00C25D8D">
      <w:pPr>
        <w:rPr>
          <w:sz w:val="20"/>
          <w:szCs w:val="20"/>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678"/>
        <w:gridCol w:w="1276"/>
        <w:gridCol w:w="850"/>
        <w:gridCol w:w="1985"/>
        <w:gridCol w:w="1956"/>
        <w:gridCol w:w="1842"/>
        <w:gridCol w:w="1843"/>
      </w:tblGrid>
      <w:tr w:rsidR="00C25D8D" w:rsidRPr="00C25D8D" w:rsidTr="006368E4">
        <w:trPr>
          <w:trHeight w:val="20"/>
        </w:trPr>
        <w:tc>
          <w:tcPr>
            <w:tcW w:w="562" w:type="dxa"/>
            <w:vMerge w:val="restart"/>
            <w:shd w:val="clear" w:color="auto" w:fill="CCCCFF"/>
            <w:vAlign w:val="center"/>
          </w:tcPr>
          <w:p w:rsidR="00C25D8D" w:rsidRPr="00C25D8D" w:rsidRDefault="00C25D8D" w:rsidP="00C25D8D">
            <w:pPr>
              <w:widowControl w:val="0"/>
              <w:autoSpaceDE w:val="0"/>
              <w:autoSpaceDN w:val="0"/>
              <w:adjustRightInd w:val="0"/>
              <w:ind w:right="-1"/>
              <w:jc w:val="center"/>
              <w:rPr>
                <w:rFonts w:ascii="Times New Roman" w:hAnsi="Times New Roman" w:cs="Times New Roman"/>
                <w:b/>
                <w:sz w:val="20"/>
                <w:szCs w:val="20"/>
              </w:rPr>
            </w:pPr>
            <w:r w:rsidRPr="00C25D8D">
              <w:rPr>
                <w:rFonts w:ascii="Times New Roman" w:hAnsi="Times New Roman" w:cs="Times New Roman"/>
                <w:b/>
                <w:sz w:val="20"/>
                <w:szCs w:val="20"/>
              </w:rPr>
              <w:t>№ п/п</w:t>
            </w:r>
          </w:p>
        </w:tc>
        <w:tc>
          <w:tcPr>
            <w:tcW w:w="4678" w:type="dxa"/>
            <w:vMerge w:val="restart"/>
            <w:shd w:val="clear" w:color="auto" w:fill="CCCCFF"/>
            <w:vAlign w:val="center"/>
          </w:tcPr>
          <w:p w:rsidR="00C25D8D" w:rsidRPr="00C25D8D" w:rsidRDefault="00C25D8D" w:rsidP="00C25D8D">
            <w:pPr>
              <w:widowControl w:val="0"/>
              <w:autoSpaceDE w:val="0"/>
              <w:autoSpaceDN w:val="0"/>
              <w:adjustRightInd w:val="0"/>
              <w:ind w:right="-1"/>
              <w:jc w:val="center"/>
              <w:rPr>
                <w:rFonts w:ascii="Times New Roman" w:hAnsi="Times New Roman" w:cs="Times New Roman"/>
                <w:b/>
                <w:sz w:val="18"/>
                <w:szCs w:val="20"/>
              </w:rPr>
            </w:pPr>
            <w:r w:rsidRPr="00C25D8D">
              <w:rPr>
                <w:rFonts w:ascii="Times New Roman" w:hAnsi="Times New Roman" w:cs="Times New Roman"/>
                <w:b/>
                <w:sz w:val="18"/>
                <w:szCs w:val="20"/>
              </w:rPr>
              <w:t>Наименование</w:t>
            </w:r>
          </w:p>
          <w:p w:rsidR="00C25D8D" w:rsidRPr="00C25D8D" w:rsidRDefault="00C25D8D" w:rsidP="00C25D8D">
            <w:pPr>
              <w:widowControl w:val="0"/>
              <w:autoSpaceDE w:val="0"/>
              <w:autoSpaceDN w:val="0"/>
              <w:adjustRightInd w:val="0"/>
              <w:ind w:right="-1"/>
              <w:jc w:val="center"/>
              <w:rPr>
                <w:rFonts w:ascii="Times New Roman" w:hAnsi="Times New Roman" w:cs="Times New Roman"/>
                <w:b/>
                <w:sz w:val="18"/>
                <w:szCs w:val="20"/>
              </w:rPr>
            </w:pPr>
            <w:r w:rsidRPr="00C25D8D">
              <w:rPr>
                <w:rFonts w:ascii="Times New Roman" w:hAnsi="Times New Roman" w:cs="Times New Roman"/>
                <w:b/>
                <w:sz w:val="18"/>
                <w:szCs w:val="20"/>
              </w:rPr>
              <w:t>товара</w:t>
            </w:r>
          </w:p>
        </w:tc>
        <w:tc>
          <w:tcPr>
            <w:tcW w:w="1276" w:type="dxa"/>
            <w:vMerge w:val="restart"/>
            <w:shd w:val="clear" w:color="auto" w:fill="DDFEBC"/>
            <w:vAlign w:val="center"/>
          </w:tcPr>
          <w:p w:rsidR="00C25D8D" w:rsidRPr="00C25D8D" w:rsidRDefault="00C25D8D" w:rsidP="00C25D8D">
            <w:pPr>
              <w:jc w:val="center"/>
              <w:rPr>
                <w:rFonts w:ascii="Times New Roman" w:hAnsi="Times New Roman" w:cs="Times New Roman"/>
                <w:sz w:val="18"/>
                <w:szCs w:val="20"/>
              </w:rPr>
            </w:pPr>
            <w:r w:rsidRPr="00C25D8D">
              <w:rPr>
                <w:rFonts w:ascii="Times New Roman" w:hAnsi="Times New Roman" w:cs="Times New Roman"/>
                <w:sz w:val="18"/>
                <w:szCs w:val="20"/>
              </w:rPr>
              <w:t>Единицы</w:t>
            </w:r>
          </w:p>
          <w:p w:rsidR="00C25D8D" w:rsidRPr="00C25D8D" w:rsidRDefault="00C25D8D" w:rsidP="00C25D8D">
            <w:pPr>
              <w:jc w:val="center"/>
              <w:rPr>
                <w:rFonts w:ascii="Times New Roman" w:hAnsi="Times New Roman" w:cs="Times New Roman"/>
                <w:sz w:val="18"/>
                <w:szCs w:val="20"/>
              </w:rPr>
            </w:pPr>
            <w:r w:rsidRPr="00C25D8D">
              <w:rPr>
                <w:rFonts w:ascii="Times New Roman" w:hAnsi="Times New Roman" w:cs="Times New Roman"/>
                <w:sz w:val="18"/>
                <w:szCs w:val="20"/>
              </w:rPr>
              <w:t>Измерения (ЕИ)</w:t>
            </w:r>
          </w:p>
        </w:tc>
        <w:tc>
          <w:tcPr>
            <w:tcW w:w="850" w:type="dxa"/>
            <w:vMerge w:val="restart"/>
            <w:shd w:val="clear" w:color="auto" w:fill="FFF2CC" w:themeFill="accent4" w:themeFillTint="33"/>
            <w:vAlign w:val="center"/>
          </w:tcPr>
          <w:p w:rsidR="00C25D8D" w:rsidRPr="00C25D8D" w:rsidRDefault="00C25D8D" w:rsidP="00C25D8D">
            <w:pPr>
              <w:jc w:val="center"/>
              <w:rPr>
                <w:rFonts w:ascii="Times New Roman" w:hAnsi="Times New Roman" w:cs="Times New Roman"/>
                <w:sz w:val="18"/>
                <w:szCs w:val="20"/>
              </w:rPr>
            </w:pPr>
            <w:r w:rsidRPr="00C25D8D">
              <w:rPr>
                <w:rFonts w:ascii="Times New Roman" w:hAnsi="Times New Roman" w:cs="Times New Roman"/>
                <w:sz w:val="18"/>
                <w:szCs w:val="20"/>
              </w:rPr>
              <w:t>Кол-во</w:t>
            </w:r>
          </w:p>
        </w:tc>
        <w:tc>
          <w:tcPr>
            <w:tcW w:w="7626" w:type="dxa"/>
            <w:gridSpan w:val="4"/>
            <w:shd w:val="clear" w:color="auto" w:fill="auto"/>
            <w:vAlign w:val="center"/>
          </w:tcPr>
          <w:p w:rsidR="00C25D8D" w:rsidRPr="00C25D8D" w:rsidRDefault="00C25D8D" w:rsidP="00C25D8D">
            <w:pPr>
              <w:widowControl w:val="0"/>
              <w:autoSpaceDE w:val="0"/>
              <w:autoSpaceDN w:val="0"/>
              <w:adjustRightInd w:val="0"/>
              <w:ind w:right="-1"/>
              <w:jc w:val="center"/>
              <w:rPr>
                <w:rFonts w:ascii="Times New Roman" w:hAnsi="Times New Roman" w:cs="Times New Roman"/>
                <w:b/>
                <w:sz w:val="18"/>
                <w:szCs w:val="20"/>
              </w:rPr>
            </w:pPr>
            <w:r w:rsidRPr="00C25D8D">
              <w:rPr>
                <w:rFonts w:ascii="Times New Roman" w:hAnsi="Times New Roman" w:cs="Times New Roman"/>
                <w:b/>
                <w:sz w:val="18"/>
                <w:szCs w:val="20"/>
              </w:rPr>
              <w:t>Адрес поставки</w:t>
            </w:r>
          </w:p>
        </w:tc>
      </w:tr>
      <w:tr w:rsidR="00C25D8D" w:rsidRPr="00C25D8D" w:rsidTr="006368E4">
        <w:trPr>
          <w:trHeight w:val="249"/>
        </w:trPr>
        <w:tc>
          <w:tcPr>
            <w:tcW w:w="562" w:type="dxa"/>
            <w:vMerge/>
            <w:shd w:val="clear" w:color="auto" w:fill="CCCCFF"/>
            <w:vAlign w:val="center"/>
          </w:tcPr>
          <w:p w:rsidR="00C25D8D" w:rsidRPr="00C25D8D" w:rsidRDefault="00C25D8D" w:rsidP="00C25D8D">
            <w:pPr>
              <w:widowControl w:val="0"/>
              <w:autoSpaceDE w:val="0"/>
              <w:autoSpaceDN w:val="0"/>
              <w:adjustRightInd w:val="0"/>
              <w:ind w:right="-1"/>
              <w:jc w:val="center"/>
              <w:rPr>
                <w:rFonts w:ascii="Times New Roman" w:hAnsi="Times New Roman" w:cs="Times New Roman"/>
                <w:b/>
                <w:sz w:val="20"/>
                <w:szCs w:val="20"/>
              </w:rPr>
            </w:pPr>
          </w:p>
        </w:tc>
        <w:tc>
          <w:tcPr>
            <w:tcW w:w="4678" w:type="dxa"/>
            <w:vMerge/>
            <w:shd w:val="clear" w:color="auto" w:fill="CCCCFF"/>
            <w:vAlign w:val="center"/>
          </w:tcPr>
          <w:p w:rsidR="00C25D8D" w:rsidRPr="00C25D8D" w:rsidRDefault="00C25D8D" w:rsidP="00C25D8D">
            <w:pPr>
              <w:widowControl w:val="0"/>
              <w:autoSpaceDE w:val="0"/>
              <w:autoSpaceDN w:val="0"/>
              <w:adjustRightInd w:val="0"/>
              <w:ind w:right="-1"/>
              <w:jc w:val="center"/>
              <w:rPr>
                <w:rFonts w:ascii="Times New Roman" w:hAnsi="Times New Roman" w:cs="Times New Roman"/>
                <w:b/>
                <w:sz w:val="18"/>
                <w:szCs w:val="20"/>
              </w:rPr>
            </w:pPr>
          </w:p>
        </w:tc>
        <w:tc>
          <w:tcPr>
            <w:tcW w:w="1276" w:type="dxa"/>
            <w:vMerge/>
            <w:shd w:val="clear" w:color="auto" w:fill="DDFEBC"/>
            <w:vAlign w:val="center"/>
          </w:tcPr>
          <w:p w:rsidR="00C25D8D" w:rsidRPr="00C25D8D" w:rsidRDefault="00C25D8D" w:rsidP="00C25D8D">
            <w:pPr>
              <w:widowControl w:val="0"/>
              <w:autoSpaceDE w:val="0"/>
              <w:autoSpaceDN w:val="0"/>
              <w:adjustRightInd w:val="0"/>
              <w:ind w:right="-1"/>
              <w:jc w:val="center"/>
              <w:rPr>
                <w:rFonts w:ascii="Times New Roman" w:hAnsi="Times New Roman" w:cs="Times New Roman"/>
                <w:b/>
                <w:sz w:val="18"/>
                <w:szCs w:val="20"/>
              </w:rPr>
            </w:pPr>
          </w:p>
        </w:tc>
        <w:tc>
          <w:tcPr>
            <w:tcW w:w="850" w:type="dxa"/>
            <w:vMerge/>
            <w:shd w:val="clear" w:color="auto" w:fill="FFF2CC" w:themeFill="accent4" w:themeFillTint="33"/>
            <w:vAlign w:val="center"/>
          </w:tcPr>
          <w:p w:rsidR="00C25D8D" w:rsidRPr="00C25D8D" w:rsidRDefault="00C25D8D" w:rsidP="00C25D8D">
            <w:pPr>
              <w:widowControl w:val="0"/>
              <w:autoSpaceDE w:val="0"/>
              <w:autoSpaceDN w:val="0"/>
              <w:adjustRightInd w:val="0"/>
              <w:ind w:right="-1"/>
              <w:jc w:val="center"/>
              <w:rPr>
                <w:rFonts w:ascii="Times New Roman" w:hAnsi="Times New Roman" w:cs="Times New Roman"/>
                <w:b/>
                <w:sz w:val="18"/>
                <w:szCs w:val="20"/>
              </w:rPr>
            </w:pPr>
          </w:p>
        </w:tc>
        <w:tc>
          <w:tcPr>
            <w:tcW w:w="1985" w:type="dxa"/>
            <w:shd w:val="clear" w:color="auto" w:fill="E2EFD9" w:themeFill="accent6" w:themeFillTint="33"/>
            <w:vAlign w:val="center"/>
          </w:tcPr>
          <w:p w:rsidR="00C25D8D" w:rsidRPr="00C25D8D" w:rsidRDefault="00C25D8D" w:rsidP="00C25D8D">
            <w:pPr>
              <w:rPr>
                <w:rFonts w:ascii="Times New Roman" w:hAnsi="Times New Roman" w:cs="Times New Roman"/>
                <w:sz w:val="18"/>
                <w:szCs w:val="20"/>
              </w:rPr>
            </w:pPr>
            <w:r w:rsidRPr="00C25D8D">
              <w:rPr>
                <w:rFonts w:ascii="Times New Roman" w:hAnsi="Times New Roman" w:cs="Times New Roman"/>
                <w:sz w:val="18"/>
                <w:szCs w:val="20"/>
              </w:rPr>
              <w:t>Адрес1: г. Москва, Кропоткинский пер., д. 23</w:t>
            </w:r>
          </w:p>
        </w:tc>
        <w:tc>
          <w:tcPr>
            <w:tcW w:w="1956" w:type="dxa"/>
            <w:shd w:val="clear" w:color="auto" w:fill="DEEAF6" w:themeFill="accent5" w:themeFillTint="33"/>
            <w:vAlign w:val="center"/>
          </w:tcPr>
          <w:p w:rsidR="00C25D8D" w:rsidRPr="00C25D8D" w:rsidRDefault="00C25D8D" w:rsidP="00C25D8D">
            <w:pPr>
              <w:rPr>
                <w:rFonts w:ascii="Times New Roman" w:hAnsi="Times New Roman" w:cs="Times New Roman"/>
                <w:sz w:val="18"/>
                <w:szCs w:val="20"/>
              </w:rPr>
            </w:pPr>
            <w:r w:rsidRPr="00C25D8D">
              <w:rPr>
                <w:rFonts w:ascii="Times New Roman" w:hAnsi="Times New Roman" w:cs="Times New Roman"/>
                <w:sz w:val="18"/>
                <w:szCs w:val="20"/>
              </w:rPr>
              <w:t>Адрес 2:  г. Москва, ул. Потешная, дом 3, стр. 10, склад аптеки</w:t>
            </w:r>
          </w:p>
        </w:tc>
        <w:tc>
          <w:tcPr>
            <w:tcW w:w="1842" w:type="dxa"/>
            <w:shd w:val="clear" w:color="auto" w:fill="FBE4D5" w:themeFill="accent2" w:themeFillTint="33"/>
            <w:vAlign w:val="center"/>
          </w:tcPr>
          <w:p w:rsidR="00C25D8D" w:rsidRPr="00C25D8D" w:rsidRDefault="00C25D8D" w:rsidP="00C25D8D">
            <w:pPr>
              <w:jc w:val="center"/>
              <w:rPr>
                <w:rFonts w:ascii="Times New Roman" w:hAnsi="Times New Roman" w:cs="Times New Roman"/>
                <w:sz w:val="18"/>
                <w:szCs w:val="20"/>
              </w:rPr>
            </w:pPr>
            <w:r w:rsidRPr="00C25D8D">
              <w:rPr>
                <w:rFonts w:ascii="Times New Roman" w:hAnsi="Times New Roman" w:cs="Times New Roman"/>
                <w:sz w:val="18"/>
                <w:szCs w:val="20"/>
              </w:rPr>
              <w:t>Адрес 3: г. Москва, ул. Ставропольская, д. 27, стр. 7</w:t>
            </w:r>
          </w:p>
        </w:tc>
        <w:tc>
          <w:tcPr>
            <w:tcW w:w="1843" w:type="dxa"/>
            <w:shd w:val="clear" w:color="auto" w:fill="D5DCE4" w:themeFill="text2" w:themeFillTint="33"/>
          </w:tcPr>
          <w:p w:rsidR="00C25D8D" w:rsidRPr="00C25D8D" w:rsidRDefault="00C25D8D" w:rsidP="00C25D8D">
            <w:pPr>
              <w:jc w:val="center"/>
              <w:rPr>
                <w:rFonts w:ascii="Times New Roman" w:hAnsi="Times New Roman" w:cs="Times New Roman"/>
                <w:sz w:val="18"/>
                <w:szCs w:val="20"/>
              </w:rPr>
            </w:pPr>
            <w:r w:rsidRPr="00C25D8D">
              <w:rPr>
                <w:rFonts w:ascii="Times New Roman" w:hAnsi="Times New Roman" w:cs="Times New Roman"/>
                <w:sz w:val="18"/>
                <w:szCs w:val="20"/>
              </w:rPr>
              <w:t>Адрес 4: Московская область, г.о. Истра, д. Хмолино, территория реабилитационного центра</w:t>
            </w:r>
          </w:p>
        </w:tc>
      </w:tr>
      <w:tr w:rsidR="00C25D8D" w:rsidRPr="00C25D8D" w:rsidTr="006368E4">
        <w:trPr>
          <w:trHeight w:val="20"/>
        </w:trPr>
        <w:tc>
          <w:tcPr>
            <w:tcW w:w="562" w:type="dxa"/>
            <w:shd w:val="clear" w:color="auto" w:fill="CCCCFF"/>
            <w:vAlign w:val="center"/>
          </w:tcPr>
          <w:p w:rsidR="00C25D8D" w:rsidRPr="00C25D8D" w:rsidRDefault="00C25D8D" w:rsidP="00C25D8D">
            <w:pPr>
              <w:widowControl w:val="0"/>
              <w:numPr>
                <w:ilvl w:val="0"/>
                <w:numId w:val="4"/>
              </w:numPr>
              <w:autoSpaceDE w:val="0"/>
              <w:autoSpaceDN w:val="0"/>
              <w:adjustRightInd w:val="0"/>
              <w:ind w:right="-1"/>
              <w:jc w:val="center"/>
              <w:rPr>
                <w:rFonts w:ascii="Times New Roman" w:hAnsi="Times New Roman" w:cs="Times New Roman"/>
                <w:sz w:val="20"/>
                <w:szCs w:val="20"/>
              </w:rPr>
            </w:pPr>
          </w:p>
        </w:tc>
        <w:tc>
          <w:tcPr>
            <w:tcW w:w="4678" w:type="dxa"/>
            <w:shd w:val="clear" w:color="auto" w:fill="CCCCFF"/>
          </w:tcPr>
          <w:p w:rsidR="00C25D8D" w:rsidRPr="00C25D8D" w:rsidRDefault="00C25D8D" w:rsidP="00C25D8D">
            <w:pPr>
              <w:jc w:val="center"/>
              <w:rPr>
                <w:rFonts w:ascii="Times New Roman" w:hAnsi="Times New Roman" w:cs="Times New Roman"/>
                <w:sz w:val="20"/>
                <w:szCs w:val="20"/>
              </w:rPr>
            </w:pPr>
            <w:r w:rsidRPr="00C25D8D">
              <w:rPr>
                <w:rFonts w:ascii="Times New Roman" w:hAnsi="Times New Roman" w:cs="Times New Roman"/>
                <w:sz w:val="20"/>
                <w:szCs w:val="20"/>
              </w:rPr>
              <w:t>Средство дезинфицирующее "Миродезбазик" 1л</w:t>
            </w:r>
          </w:p>
        </w:tc>
        <w:tc>
          <w:tcPr>
            <w:tcW w:w="1276" w:type="dxa"/>
            <w:shd w:val="clear" w:color="auto" w:fill="DDFEBC"/>
            <w:vAlign w:val="center"/>
          </w:tcPr>
          <w:p w:rsidR="00C25D8D" w:rsidRPr="00C25D8D" w:rsidRDefault="00C25D8D" w:rsidP="00C25D8D">
            <w:pPr>
              <w:jc w:val="center"/>
              <w:rPr>
                <w:rFonts w:ascii="Times New Roman" w:hAnsi="Times New Roman" w:cs="Times New Roman"/>
                <w:sz w:val="20"/>
                <w:szCs w:val="20"/>
              </w:rPr>
            </w:pPr>
            <w:r w:rsidRPr="00C25D8D">
              <w:rPr>
                <w:rFonts w:ascii="Times New Roman" w:hAnsi="Times New Roman" w:cs="Times New Roman"/>
                <w:sz w:val="20"/>
                <w:szCs w:val="20"/>
              </w:rPr>
              <w:t>литр</w:t>
            </w:r>
          </w:p>
        </w:tc>
        <w:tc>
          <w:tcPr>
            <w:tcW w:w="850" w:type="dxa"/>
            <w:shd w:val="clear" w:color="auto" w:fill="FFF2CC" w:themeFill="accent4" w:themeFillTint="33"/>
            <w:vAlign w:val="center"/>
          </w:tcPr>
          <w:p w:rsidR="00C25D8D" w:rsidRPr="00C25D8D" w:rsidRDefault="00C25D8D" w:rsidP="00C25D8D">
            <w:pPr>
              <w:jc w:val="center"/>
              <w:rPr>
                <w:rFonts w:ascii="Times New Roman" w:hAnsi="Times New Roman" w:cs="Times New Roman"/>
                <w:b/>
                <w:color w:val="000000"/>
                <w:sz w:val="20"/>
                <w:szCs w:val="20"/>
              </w:rPr>
            </w:pPr>
            <w:r w:rsidRPr="00C25D8D">
              <w:rPr>
                <w:rFonts w:ascii="Times New Roman" w:hAnsi="Times New Roman" w:cs="Times New Roman"/>
                <w:b/>
                <w:color w:val="000000"/>
                <w:sz w:val="20"/>
                <w:szCs w:val="20"/>
              </w:rPr>
              <w:t>300</w:t>
            </w:r>
          </w:p>
        </w:tc>
        <w:tc>
          <w:tcPr>
            <w:tcW w:w="1985" w:type="dxa"/>
            <w:shd w:val="clear" w:color="auto" w:fill="E2EFD9" w:themeFill="accent6" w:themeFillTint="33"/>
            <w:vAlign w:val="center"/>
          </w:tcPr>
          <w:p w:rsidR="00C25D8D" w:rsidRPr="00C25D8D" w:rsidRDefault="00C25D8D" w:rsidP="00C25D8D">
            <w:pPr>
              <w:jc w:val="center"/>
              <w:rPr>
                <w:rFonts w:ascii="Times New Roman" w:hAnsi="Times New Roman" w:cs="Times New Roman"/>
                <w:sz w:val="20"/>
                <w:szCs w:val="20"/>
              </w:rPr>
            </w:pPr>
            <w:r w:rsidRPr="00C25D8D">
              <w:rPr>
                <w:rFonts w:ascii="Times New Roman" w:hAnsi="Times New Roman" w:cs="Times New Roman"/>
                <w:sz w:val="20"/>
                <w:szCs w:val="20"/>
              </w:rPr>
              <w:t>110</w:t>
            </w:r>
          </w:p>
        </w:tc>
        <w:tc>
          <w:tcPr>
            <w:tcW w:w="1956" w:type="dxa"/>
            <w:shd w:val="clear" w:color="auto" w:fill="DEEAF6" w:themeFill="accent5" w:themeFillTint="33"/>
            <w:vAlign w:val="center"/>
          </w:tcPr>
          <w:p w:rsidR="00C25D8D" w:rsidRPr="00C25D8D" w:rsidRDefault="00C25D8D" w:rsidP="00C25D8D">
            <w:pPr>
              <w:jc w:val="center"/>
              <w:rPr>
                <w:rFonts w:ascii="Times New Roman" w:hAnsi="Times New Roman" w:cs="Times New Roman"/>
                <w:sz w:val="20"/>
                <w:szCs w:val="20"/>
              </w:rPr>
            </w:pPr>
            <w:r w:rsidRPr="00C25D8D">
              <w:rPr>
                <w:rFonts w:ascii="Times New Roman" w:hAnsi="Times New Roman" w:cs="Times New Roman"/>
                <w:sz w:val="20"/>
                <w:szCs w:val="20"/>
              </w:rPr>
              <w:t>70</w:t>
            </w:r>
          </w:p>
        </w:tc>
        <w:tc>
          <w:tcPr>
            <w:tcW w:w="1842" w:type="dxa"/>
            <w:shd w:val="clear" w:color="auto" w:fill="FBE4D5" w:themeFill="accent2" w:themeFillTint="33"/>
            <w:vAlign w:val="center"/>
          </w:tcPr>
          <w:p w:rsidR="00C25D8D" w:rsidRPr="00C25D8D" w:rsidRDefault="00C25D8D" w:rsidP="00C25D8D">
            <w:pPr>
              <w:jc w:val="center"/>
              <w:rPr>
                <w:rFonts w:ascii="Times New Roman" w:hAnsi="Times New Roman" w:cs="Times New Roman"/>
                <w:sz w:val="20"/>
                <w:szCs w:val="20"/>
              </w:rPr>
            </w:pPr>
            <w:r w:rsidRPr="00C25D8D">
              <w:rPr>
                <w:rFonts w:ascii="Times New Roman" w:hAnsi="Times New Roman" w:cs="Times New Roman"/>
                <w:sz w:val="20"/>
                <w:szCs w:val="20"/>
              </w:rPr>
              <w:t>120</w:t>
            </w:r>
          </w:p>
        </w:tc>
        <w:tc>
          <w:tcPr>
            <w:tcW w:w="1843" w:type="dxa"/>
            <w:shd w:val="clear" w:color="auto" w:fill="D5DCE4" w:themeFill="text2" w:themeFillTint="33"/>
            <w:vAlign w:val="center"/>
          </w:tcPr>
          <w:p w:rsidR="00C25D8D" w:rsidRPr="00C25D8D" w:rsidRDefault="00C25D8D" w:rsidP="00C25D8D">
            <w:pPr>
              <w:jc w:val="center"/>
              <w:rPr>
                <w:rFonts w:ascii="Times New Roman" w:hAnsi="Times New Roman" w:cs="Times New Roman"/>
                <w:sz w:val="20"/>
                <w:szCs w:val="20"/>
              </w:rPr>
            </w:pPr>
            <w:r w:rsidRPr="00C25D8D">
              <w:rPr>
                <w:rFonts w:ascii="Times New Roman" w:hAnsi="Times New Roman" w:cs="Times New Roman"/>
                <w:sz w:val="20"/>
                <w:szCs w:val="20"/>
              </w:rPr>
              <w:t>0</w:t>
            </w:r>
          </w:p>
        </w:tc>
      </w:tr>
      <w:tr w:rsidR="00C25D8D" w:rsidRPr="00C25D8D" w:rsidTr="006368E4">
        <w:trPr>
          <w:trHeight w:val="20"/>
        </w:trPr>
        <w:tc>
          <w:tcPr>
            <w:tcW w:w="562" w:type="dxa"/>
            <w:shd w:val="clear" w:color="auto" w:fill="CCCCFF"/>
            <w:vAlign w:val="center"/>
          </w:tcPr>
          <w:p w:rsidR="00C25D8D" w:rsidRPr="00C25D8D" w:rsidRDefault="00C25D8D" w:rsidP="00C25D8D">
            <w:pPr>
              <w:widowControl w:val="0"/>
              <w:numPr>
                <w:ilvl w:val="0"/>
                <w:numId w:val="4"/>
              </w:numPr>
              <w:autoSpaceDE w:val="0"/>
              <w:autoSpaceDN w:val="0"/>
              <w:adjustRightInd w:val="0"/>
              <w:ind w:right="-1"/>
              <w:jc w:val="center"/>
              <w:rPr>
                <w:rFonts w:ascii="Times New Roman" w:hAnsi="Times New Roman" w:cs="Times New Roman"/>
                <w:sz w:val="20"/>
                <w:szCs w:val="20"/>
              </w:rPr>
            </w:pPr>
          </w:p>
        </w:tc>
        <w:tc>
          <w:tcPr>
            <w:tcW w:w="4678" w:type="dxa"/>
            <w:shd w:val="clear" w:color="auto" w:fill="CCCCFF"/>
          </w:tcPr>
          <w:p w:rsidR="00C25D8D" w:rsidRPr="00C25D8D" w:rsidRDefault="00C25D8D" w:rsidP="00C25D8D">
            <w:pPr>
              <w:jc w:val="center"/>
              <w:rPr>
                <w:rFonts w:ascii="Times New Roman" w:hAnsi="Times New Roman" w:cs="Times New Roman"/>
                <w:sz w:val="20"/>
                <w:szCs w:val="20"/>
              </w:rPr>
            </w:pPr>
            <w:r w:rsidRPr="00C25D8D">
              <w:rPr>
                <w:rFonts w:ascii="Times New Roman" w:hAnsi="Times New Roman" w:cs="Times New Roman"/>
                <w:sz w:val="20"/>
                <w:szCs w:val="20"/>
              </w:rPr>
              <w:t>Средство дезинфицирующее "Хорт таблетка", 300 табл.</w:t>
            </w:r>
          </w:p>
        </w:tc>
        <w:tc>
          <w:tcPr>
            <w:tcW w:w="1276" w:type="dxa"/>
            <w:shd w:val="clear" w:color="auto" w:fill="DDFEBC"/>
            <w:vAlign w:val="center"/>
          </w:tcPr>
          <w:p w:rsidR="00C25D8D" w:rsidRPr="00C25D8D" w:rsidRDefault="00C25D8D" w:rsidP="00C25D8D">
            <w:pPr>
              <w:jc w:val="center"/>
              <w:rPr>
                <w:rFonts w:ascii="Times New Roman" w:hAnsi="Times New Roman" w:cs="Times New Roman"/>
                <w:sz w:val="20"/>
                <w:szCs w:val="20"/>
              </w:rPr>
            </w:pPr>
            <w:r w:rsidRPr="00C25D8D">
              <w:rPr>
                <w:rFonts w:ascii="Times New Roman" w:hAnsi="Times New Roman" w:cs="Times New Roman"/>
                <w:sz w:val="20"/>
                <w:szCs w:val="20"/>
              </w:rPr>
              <w:t>кг</w:t>
            </w:r>
          </w:p>
        </w:tc>
        <w:tc>
          <w:tcPr>
            <w:tcW w:w="850" w:type="dxa"/>
            <w:shd w:val="clear" w:color="auto" w:fill="FFF2CC" w:themeFill="accent4" w:themeFillTint="33"/>
            <w:vAlign w:val="center"/>
          </w:tcPr>
          <w:p w:rsidR="00C25D8D" w:rsidRPr="00C25D8D" w:rsidRDefault="00C25D8D" w:rsidP="00C25D8D">
            <w:pPr>
              <w:jc w:val="center"/>
              <w:rPr>
                <w:rFonts w:ascii="Times New Roman" w:hAnsi="Times New Roman" w:cs="Times New Roman"/>
                <w:b/>
                <w:color w:val="000000"/>
                <w:sz w:val="20"/>
                <w:szCs w:val="20"/>
              </w:rPr>
            </w:pPr>
            <w:r w:rsidRPr="00C25D8D">
              <w:rPr>
                <w:rFonts w:ascii="Times New Roman" w:hAnsi="Times New Roman" w:cs="Times New Roman"/>
                <w:b/>
                <w:color w:val="000000"/>
                <w:sz w:val="20"/>
                <w:szCs w:val="20"/>
              </w:rPr>
              <w:t>21</w:t>
            </w:r>
          </w:p>
        </w:tc>
        <w:tc>
          <w:tcPr>
            <w:tcW w:w="1985" w:type="dxa"/>
            <w:shd w:val="clear" w:color="auto" w:fill="E2EFD9" w:themeFill="accent6" w:themeFillTint="33"/>
            <w:vAlign w:val="center"/>
          </w:tcPr>
          <w:p w:rsidR="00C25D8D" w:rsidRPr="00C25D8D" w:rsidRDefault="00C25D8D" w:rsidP="00C25D8D">
            <w:pPr>
              <w:jc w:val="center"/>
              <w:rPr>
                <w:rFonts w:ascii="Times New Roman" w:hAnsi="Times New Roman" w:cs="Times New Roman"/>
                <w:sz w:val="20"/>
                <w:szCs w:val="20"/>
              </w:rPr>
            </w:pPr>
            <w:r w:rsidRPr="00C25D8D">
              <w:rPr>
                <w:rFonts w:ascii="Times New Roman" w:hAnsi="Times New Roman" w:cs="Times New Roman"/>
                <w:sz w:val="20"/>
                <w:szCs w:val="20"/>
              </w:rPr>
              <w:t>0</w:t>
            </w:r>
          </w:p>
        </w:tc>
        <w:tc>
          <w:tcPr>
            <w:tcW w:w="1956" w:type="dxa"/>
            <w:shd w:val="clear" w:color="auto" w:fill="DEEAF6" w:themeFill="accent5" w:themeFillTint="33"/>
            <w:vAlign w:val="center"/>
          </w:tcPr>
          <w:p w:rsidR="00C25D8D" w:rsidRPr="00C25D8D" w:rsidRDefault="00C25D8D" w:rsidP="00C25D8D">
            <w:pPr>
              <w:jc w:val="center"/>
              <w:rPr>
                <w:rFonts w:ascii="Times New Roman" w:hAnsi="Times New Roman" w:cs="Times New Roman"/>
                <w:sz w:val="20"/>
                <w:szCs w:val="20"/>
              </w:rPr>
            </w:pPr>
            <w:r w:rsidRPr="00C25D8D">
              <w:rPr>
                <w:rFonts w:ascii="Times New Roman" w:hAnsi="Times New Roman" w:cs="Times New Roman"/>
                <w:sz w:val="20"/>
                <w:szCs w:val="20"/>
              </w:rPr>
              <w:t>0</w:t>
            </w:r>
          </w:p>
        </w:tc>
        <w:tc>
          <w:tcPr>
            <w:tcW w:w="1842" w:type="dxa"/>
            <w:shd w:val="clear" w:color="auto" w:fill="FBE4D5" w:themeFill="accent2" w:themeFillTint="33"/>
            <w:vAlign w:val="center"/>
          </w:tcPr>
          <w:p w:rsidR="00C25D8D" w:rsidRPr="00C25D8D" w:rsidRDefault="00C25D8D" w:rsidP="00C25D8D">
            <w:pPr>
              <w:jc w:val="center"/>
              <w:rPr>
                <w:rFonts w:ascii="Times New Roman" w:hAnsi="Times New Roman" w:cs="Times New Roman"/>
                <w:sz w:val="20"/>
                <w:szCs w:val="20"/>
              </w:rPr>
            </w:pPr>
            <w:r w:rsidRPr="00C25D8D">
              <w:rPr>
                <w:rFonts w:ascii="Times New Roman" w:hAnsi="Times New Roman" w:cs="Times New Roman"/>
                <w:sz w:val="20"/>
                <w:szCs w:val="20"/>
              </w:rPr>
              <w:t>0</w:t>
            </w:r>
          </w:p>
        </w:tc>
        <w:tc>
          <w:tcPr>
            <w:tcW w:w="1843" w:type="dxa"/>
            <w:shd w:val="clear" w:color="auto" w:fill="D5DCE4" w:themeFill="text2" w:themeFillTint="33"/>
            <w:vAlign w:val="center"/>
          </w:tcPr>
          <w:p w:rsidR="00C25D8D" w:rsidRPr="00C25D8D" w:rsidRDefault="00C25D8D" w:rsidP="00C25D8D">
            <w:pPr>
              <w:jc w:val="center"/>
              <w:rPr>
                <w:rFonts w:ascii="Times New Roman" w:hAnsi="Times New Roman" w:cs="Times New Roman"/>
                <w:sz w:val="20"/>
                <w:szCs w:val="20"/>
              </w:rPr>
            </w:pPr>
            <w:r w:rsidRPr="00C25D8D">
              <w:rPr>
                <w:rFonts w:ascii="Times New Roman" w:hAnsi="Times New Roman" w:cs="Times New Roman"/>
                <w:sz w:val="20"/>
                <w:szCs w:val="20"/>
              </w:rPr>
              <w:t>21</w:t>
            </w:r>
          </w:p>
        </w:tc>
      </w:tr>
      <w:tr w:rsidR="00C25D8D" w:rsidRPr="00C25D8D" w:rsidTr="006368E4">
        <w:trPr>
          <w:trHeight w:val="20"/>
        </w:trPr>
        <w:tc>
          <w:tcPr>
            <w:tcW w:w="562" w:type="dxa"/>
            <w:shd w:val="clear" w:color="auto" w:fill="CCCCFF"/>
            <w:vAlign w:val="center"/>
          </w:tcPr>
          <w:p w:rsidR="00C25D8D" w:rsidRPr="00C25D8D" w:rsidRDefault="00C25D8D" w:rsidP="00C25D8D">
            <w:pPr>
              <w:widowControl w:val="0"/>
              <w:numPr>
                <w:ilvl w:val="0"/>
                <w:numId w:val="4"/>
              </w:numPr>
              <w:autoSpaceDE w:val="0"/>
              <w:autoSpaceDN w:val="0"/>
              <w:adjustRightInd w:val="0"/>
              <w:ind w:right="-1"/>
              <w:jc w:val="center"/>
              <w:rPr>
                <w:rFonts w:ascii="Times New Roman" w:hAnsi="Times New Roman" w:cs="Times New Roman"/>
                <w:sz w:val="20"/>
                <w:szCs w:val="20"/>
              </w:rPr>
            </w:pPr>
          </w:p>
        </w:tc>
        <w:tc>
          <w:tcPr>
            <w:tcW w:w="4678" w:type="dxa"/>
            <w:shd w:val="clear" w:color="auto" w:fill="CCCCFF"/>
          </w:tcPr>
          <w:p w:rsidR="00C25D8D" w:rsidRPr="00C25D8D" w:rsidRDefault="00C25D8D" w:rsidP="00C25D8D">
            <w:pPr>
              <w:jc w:val="center"/>
              <w:rPr>
                <w:rFonts w:ascii="Times New Roman" w:hAnsi="Times New Roman" w:cs="Times New Roman"/>
                <w:sz w:val="20"/>
                <w:szCs w:val="20"/>
              </w:rPr>
            </w:pPr>
            <w:r w:rsidRPr="00C25D8D">
              <w:rPr>
                <w:rFonts w:ascii="Times New Roman" w:hAnsi="Times New Roman" w:cs="Times New Roman"/>
                <w:sz w:val="20"/>
                <w:szCs w:val="20"/>
              </w:rPr>
              <w:t>Авансепт салфетки №120</w:t>
            </w:r>
          </w:p>
        </w:tc>
        <w:tc>
          <w:tcPr>
            <w:tcW w:w="1276" w:type="dxa"/>
            <w:shd w:val="clear" w:color="auto" w:fill="DDFEBC"/>
            <w:vAlign w:val="center"/>
          </w:tcPr>
          <w:p w:rsidR="00C25D8D" w:rsidRPr="00C25D8D" w:rsidRDefault="00C25D8D" w:rsidP="00C25D8D">
            <w:pPr>
              <w:jc w:val="center"/>
              <w:rPr>
                <w:rFonts w:ascii="Times New Roman" w:hAnsi="Times New Roman" w:cs="Times New Roman"/>
                <w:sz w:val="20"/>
                <w:szCs w:val="20"/>
              </w:rPr>
            </w:pPr>
            <w:r w:rsidRPr="00C25D8D">
              <w:rPr>
                <w:rFonts w:ascii="Times New Roman" w:hAnsi="Times New Roman" w:cs="Times New Roman"/>
                <w:sz w:val="20"/>
                <w:szCs w:val="20"/>
              </w:rPr>
              <w:t>упак</w:t>
            </w:r>
          </w:p>
        </w:tc>
        <w:tc>
          <w:tcPr>
            <w:tcW w:w="850" w:type="dxa"/>
            <w:shd w:val="clear" w:color="auto" w:fill="FFF2CC" w:themeFill="accent4" w:themeFillTint="33"/>
            <w:vAlign w:val="center"/>
          </w:tcPr>
          <w:p w:rsidR="00C25D8D" w:rsidRPr="00C25D8D" w:rsidRDefault="00C25D8D" w:rsidP="00C25D8D">
            <w:pPr>
              <w:jc w:val="center"/>
              <w:rPr>
                <w:rFonts w:ascii="Times New Roman" w:hAnsi="Times New Roman" w:cs="Times New Roman"/>
                <w:b/>
                <w:color w:val="000000"/>
                <w:sz w:val="20"/>
                <w:szCs w:val="20"/>
              </w:rPr>
            </w:pPr>
            <w:r w:rsidRPr="00C25D8D">
              <w:rPr>
                <w:rFonts w:ascii="Times New Roman" w:hAnsi="Times New Roman" w:cs="Times New Roman"/>
                <w:b/>
                <w:color w:val="000000"/>
                <w:sz w:val="20"/>
                <w:szCs w:val="20"/>
              </w:rPr>
              <w:t>70</w:t>
            </w:r>
          </w:p>
        </w:tc>
        <w:tc>
          <w:tcPr>
            <w:tcW w:w="1985" w:type="dxa"/>
            <w:shd w:val="clear" w:color="auto" w:fill="E2EFD9" w:themeFill="accent6" w:themeFillTint="33"/>
            <w:vAlign w:val="center"/>
          </w:tcPr>
          <w:p w:rsidR="00C25D8D" w:rsidRPr="00C25D8D" w:rsidRDefault="00C25D8D" w:rsidP="00C25D8D">
            <w:pPr>
              <w:jc w:val="center"/>
              <w:rPr>
                <w:rFonts w:ascii="Times New Roman" w:hAnsi="Times New Roman" w:cs="Times New Roman"/>
                <w:sz w:val="20"/>
                <w:szCs w:val="20"/>
              </w:rPr>
            </w:pPr>
            <w:r w:rsidRPr="00C25D8D">
              <w:rPr>
                <w:rFonts w:ascii="Times New Roman" w:hAnsi="Times New Roman" w:cs="Times New Roman"/>
                <w:sz w:val="20"/>
                <w:szCs w:val="20"/>
              </w:rPr>
              <w:t>30</w:t>
            </w:r>
          </w:p>
        </w:tc>
        <w:tc>
          <w:tcPr>
            <w:tcW w:w="1956" w:type="dxa"/>
            <w:shd w:val="clear" w:color="auto" w:fill="DEEAF6" w:themeFill="accent5" w:themeFillTint="33"/>
            <w:vAlign w:val="center"/>
          </w:tcPr>
          <w:p w:rsidR="00C25D8D" w:rsidRPr="00C25D8D" w:rsidRDefault="00C25D8D" w:rsidP="00C25D8D">
            <w:pPr>
              <w:jc w:val="center"/>
              <w:rPr>
                <w:rFonts w:ascii="Times New Roman" w:hAnsi="Times New Roman" w:cs="Times New Roman"/>
                <w:sz w:val="20"/>
                <w:szCs w:val="20"/>
              </w:rPr>
            </w:pPr>
            <w:r w:rsidRPr="00C25D8D">
              <w:rPr>
                <w:rFonts w:ascii="Times New Roman" w:hAnsi="Times New Roman" w:cs="Times New Roman"/>
                <w:sz w:val="20"/>
                <w:szCs w:val="20"/>
              </w:rPr>
              <w:t>30</w:t>
            </w:r>
          </w:p>
        </w:tc>
        <w:tc>
          <w:tcPr>
            <w:tcW w:w="1842" w:type="dxa"/>
            <w:shd w:val="clear" w:color="auto" w:fill="FBE4D5" w:themeFill="accent2" w:themeFillTint="33"/>
            <w:vAlign w:val="center"/>
          </w:tcPr>
          <w:p w:rsidR="00C25D8D" w:rsidRPr="00C25D8D" w:rsidRDefault="00C25D8D" w:rsidP="00C25D8D">
            <w:pPr>
              <w:jc w:val="center"/>
              <w:rPr>
                <w:rFonts w:ascii="Times New Roman" w:hAnsi="Times New Roman" w:cs="Times New Roman"/>
                <w:sz w:val="20"/>
                <w:szCs w:val="20"/>
              </w:rPr>
            </w:pPr>
            <w:r w:rsidRPr="00C25D8D">
              <w:rPr>
                <w:rFonts w:ascii="Times New Roman" w:hAnsi="Times New Roman" w:cs="Times New Roman"/>
                <w:sz w:val="20"/>
                <w:szCs w:val="20"/>
              </w:rPr>
              <w:t>0</w:t>
            </w:r>
          </w:p>
        </w:tc>
        <w:tc>
          <w:tcPr>
            <w:tcW w:w="1843" w:type="dxa"/>
            <w:shd w:val="clear" w:color="auto" w:fill="D5DCE4" w:themeFill="text2" w:themeFillTint="33"/>
            <w:vAlign w:val="center"/>
          </w:tcPr>
          <w:p w:rsidR="00C25D8D" w:rsidRPr="00C25D8D" w:rsidRDefault="00C25D8D" w:rsidP="00C25D8D">
            <w:pPr>
              <w:jc w:val="center"/>
              <w:rPr>
                <w:rFonts w:ascii="Times New Roman" w:hAnsi="Times New Roman" w:cs="Times New Roman"/>
                <w:sz w:val="20"/>
                <w:szCs w:val="20"/>
              </w:rPr>
            </w:pPr>
            <w:r w:rsidRPr="00C25D8D">
              <w:rPr>
                <w:rFonts w:ascii="Times New Roman" w:hAnsi="Times New Roman" w:cs="Times New Roman"/>
                <w:sz w:val="20"/>
                <w:szCs w:val="20"/>
              </w:rPr>
              <w:t>10</w:t>
            </w:r>
          </w:p>
        </w:tc>
      </w:tr>
      <w:tr w:rsidR="00C25D8D" w:rsidRPr="00C25D8D" w:rsidTr="006368E4">
        <w:trPr>
          <w:trHeight w:val="20"/>
        </w:trPr>
        <w:tc>
          <w:tcPr>
            <w:tcW w:w="562" w:type="dxa"/>
            <w:shd w:val="clear" w:color="auto" w:fill="CCCCFF"/>
            <w:vAlign w:val="center"/>
          </w:tcPr>
          <w:p w:rsidR="00C25D8D" w:rsidRPr="00C25D8D" w:rsidRDefault="00C25D8D" w:rsidP="00C25D8D">
            <w:pPr>
              <w:widowControl w:val="0"/>
              <w:numPr>
                <w:ilvl w:val="0"/>
                <w:numId w:val="4"/>
              </w:numPr>
              <w:autoSpaceDE w:val="0"/>
              <w:autoSpaceDN w:val="0"/>
              <w:adjustRightInd w:val="0"/>
              <w:ind w:right="-1"/>
              <w:jc w:val="center"/>
              <w:rPr>
                <w:rFonts w:ascii="Times New Roman" w:hAnsi="Times New Roman" w:cs="Times New Roman"/>
                <w:sz w:val="20"/>
                <w:szCs w:val="20"/>
              </w:rPr>
            </w:pPr>
          </w:p>
        </w:tc>
        <w:tc>
          <w:tcPr>
            <w:tcW w:w="4678" w:type="dxa"/>
            <w:shd w:val="clear" w:color="auto" w:fill="CCCCFF"/>
          </w:tcPr>
          <w:p w:rsidR="00C25D8D" w:rsidRPr="00C25D8D" w:rsidRDefault="00C25D8D" w:rsidP="00C25D8D">
            <w:pPr>
              <w:jc w:val="center"/>
              <w:rPr>
                <w:rFonts w:ascii="Times New Roman" w:hAnsi="Times New Roman" w:cs="Times New Roman"/>
                <w:sz w:val="20"/>
                <w:szCs w:val="20"/>
              </w:rPr>
            </w:pPr>
            <w:r w:rsidRPr="00C25D8D">
              <w:rPr>
                <w:rFonts w:ascii="Times New Roman" w:hAnsi="Times New Roman" w:cs="Times New Roman"/>
                <w:sz w:val="20"/>
                <w:szCs w:val="20"/>
              </w:rPr>
              <w:t>Дезинфицирующие салфетки «Экобриз », 60 шт.</w:t>
            </w:r>
          </w:p>
        </w:tc>
        <w:tc>
          <w:tcPr>
            <w:tcW w:w="1276" w:type="dxa"/>
            <w:shd w:val="clear" w:color="auto" w:fill="DDFEBC"/>
            <w:vAlign w:val="center"/>
          </w:tcPr>
          <w:p w:rsidR="00C25D8D" w:rsidRPr="00C25D8D" w:rsidRDefault="00C25D8D" w:rsidP="00C25D8D">
            <w:pPr>
              <w:jc w:val="center"/>
              <w:rPr>
                <w:rFonts w:ascii="Times New Roman" w:hAnsi="Times New Roman" w:cs="Times New Roman"/>
                <w:sz w:val="20"/>
                <w:szCs w:val="20"/>
              </w:rPr>
            </w:pPr>
            <w:r w:rsidRPr="00C25D8D">
              <w:rPr>
                <w:rFonts w:ascii="Times New Roman" w:hAnsi="Times New Roman" w:cs="Times New Roman"/>
                <w:sz w:val="20"/>
                <w:szCs w:val="20"/>
              </w:rPr>
              <w:t>упак</w:t>
            </w:r>
          </w:p>
        </w:tc>
        <w:tc>
          <w:tcPr>
            <w:tcW w:w="850" w:type="dxa"/>
            <w:shd w:val="clear" w:color="auto" w:fill="FFF2CC" w:themeFill="accent4" w:themeFillTint="33"/>
            <w:vAlign w:val="center"/>
          </w:tcPr>
          <w:p w:rsidR="00C25D8D" w:rsidRPr="00C25D8D" w:rsidRDefault="00C25D8D" w:rsidP="00C25D8D">
            <w:pPr>
              <w:jc w:val="center"/>
              <w:rPr>
                <w:rFonts w:ascii="Times New Roman" w:hAnsi="Times New Roman" w:cs="Times New Roman"/>
                <w:b/>
                <w:color w:val="000000"/>
                <w:sz w:val="20"/>
                <w:szCs w:val="20"/>
              </w:rPr>
            </w:pPr>
            <w:r w:rsidRPr="00C25D8D">
              <w:rPr>
                <w:rFonts w:ascii="Times New Roman" w:hAnsi="Times New Roman" w:cs="Times New Roman"/>
                <w:b/>
                <w:color w:val="000000"/>
                <w:sz w:val="20"/>
                <w:szCs w:val="20"/>
              </w:rPr>
              <w:t>200</w:t>
            </w:r>
          </w:p>
        </w:tc>
        <w:tc>
          <w:tcPr>
            <w:tcW w:w="1985" w:type="dxa"/>
            <w:shd w:val="clear" w:color="auto" w:fill="E2EFD9" w:themeFill="accent6" w:themeFillTint="33"/>
            <w:vAlign w:val="center"/>
          </w:tcPr>
          <w:p w:rsidR="00C25D8D" w:rsidRPr="00C25D8D" w:rsidRDefault="00C25D8D" w:rsidP="00C25D8D">
            <w:pPr>
              <w:jc w:val="center"/>
              <w:rPr>
                <w:rFonts w:ascii="Times New Roman" w:hAnsi="Times New Roman" w:cs="Times New Roman"/>
                <w:sz w:val="20"/>
                <w:szCs w:val="20"/>
              </w:rPr>
            </w:pPr>
            <w:r w:rsidRPr="00C25D8D">
              <w:rPr>
                <w:rFonts w:ascii="Times New Roman" w:hAnsi="Times New Roman" w:cs="Times New Roman"/>
                <w:sz w:val="20"/>
                <w:szCs w:val="20"/>
              </w:rPr>
              <w:t>50</w:t>
            </w:r>
          </w:p>
        </w:tc>
        <w:tc>
          <w:tcPr>
            <w:tcW w:w="1956" w:type="dxa"/>
            <w:shd w:val="clear" w:color="auto" w:fill="DEEAF6" w:themeFill="accent5" w:themeFillTint="33"/>
            <w:vAlign w:val="center"/>
          </w:tcPr>
          <w:p w:rsidR="00C25D8D" w:rsidRPr="00C25D8D" w:rsidRDefault="00C25D8D" w:rsidP="00C25D8D">
            <w:pPr>
              <w:jc w:val="center"/>
              <w:rPr>
                <w:rFonts w:ascii="Times New Roman" w:hAnsi="Times New Roman" w:cs="Times New Roman"/>
                <w:sz w:val="20"/>
                <w:szCs w:val="20"/>
              </w:rPr>
            </w:pPr>
            <w:r w:rsidRPr="00C25D8D">
              <w:rPr>
                <w:rFonts w:ascii="Times New Roman" w:hAnsi="Times New Roman" w:cs="Times New Roman"/>
                <w:sz w:val="20"/>
                <w:szCs w:val="20"/>
              </w:rPr>
              <w:t>50</w:t>
            </w:r>
          </w:p>
        </w:tc>
        <w:tc>
          <w:tcPr>
            <w:tcW w:w="1842" w:type="dxa"/>
            <w:shd w:val="clear" w:color="auto" w:fill="FBE4D5" w:themeFill="accent2" w:themeFillTint="33"/>
            <w:vAlign w:val="center"/>
          </w:tcPr>
          <w:p w:rsidR="00C25D8D" w:rsidRPr="00C25D8D" w:rsidRDefault="00C25D8D" w:rsidP="00C25D8D">
            <w:pPr>
              <w:jc w:val="center"/>
              <w:rPr>
                <w:rFonts w:ascii="Times New Roman" w:hAnsi="Times New Roman" w:cs="Times New Roman"/>
                <w:sz w:val="20"/>
                <w:szCs w:val="20"/>
              </w:rPr>
            </w:pPr>
            <w:r w:rsidRPr="00C25D8D">
              <w:rPr>
                <w:rFonts w:ascii="Times New Roman" w:hAnsi="Times New Roman" w:cs="Times New Roman"/>
                <w:sz w:val="20"/>
                <w:szCs w:val="20"/>
              </w:rPr>
              <w:t>50</w:t>
            </w:r>
          </w:p>
        </w:tc>
        <w:tc>
          <w:tcPr>
            <w:tcW w:w="1843" w:type="dxa"/>
            <w:shd w:val="clear" w:color="auto" w:fill="D5DCE4" w:themeFill="text2" w:themeFillTint="33"/>
            <w:vAlign w:val="center"/>
          </w:tcPr>
          <w:p w:rsidR="00C25D8D" w:rsidRPr="00C25D8D" w:rsidRDefault="00C25D8D" w:rsidP="00C25D8D">
            <w:pPr>
              <w:jc w:val="center"/>
              <w:rPr>
                <w:rFonts w:ascii="Times New Roman" w:hAnsi="Times New Roman" w:cs="Times New Roman"/>
                <w:sz w:val="20"/>
                <w:szCs w:val="20"/>
              </w:rPr>
            </w:pPr>
            <w:r w:rsidRPr="00C25D8D">
              <w:rPr>
                <w:rFonts w:ascii="Times New Roman" w:hAnsi="Times New Roman" w:cs="Times New Roman"/>
                <w:sz w:val="20"/>
                <w:szCs w:val="20"/>
              </w:rPr>
              <w:t>50</w:t>
            </w:r>
          </w:p>
        </w:tc>
      </w:tr>
      <w:tr w:rsidR="00C25D8D" w:rsidRPr="00C25D8D" w:rsidTr="006368E4">
        <w:trPr>
          <w:trHeight w:val="141"/>
        </w:trPr>
        <w:tc>
          <w:tcPr>
            <w:tcW w:w="562" w:type="dxa"/>
            <w:shd w:val="clear" w:color="auto" w:fill="CCCCFF"/>
            <w:vAlign w:val="center"/>
          </w:tcPr>
          <w:p w:rsidR="00C25D8D" w:rsidRPr="00C25D8D" w:rsidRDefault="00C25D8D" w:rsidP="00C25D8D">
            <w:pPr>
              <w:widowControl w:val="0"/>
              <w:numPr>
                <w:ilvl w:val="0"/>
                <w:numId w:val="4"/>
              </w:numPr>
              <w:autoSpaceDE w:val="0"/>
              <w:autoSpaceDN w:val="0"/>
              <w:adjustRightInd w:val="0"/>
              <w:ind w:right="-1"/>
              <w:jc w:val="center"/>
              <w:rPr>
                <w:rFonts w:ascii="Times New Roman" w:hAnsi="Times New Roman" w:cs="Times New Roman"/>
                <w:sz w:val="20"/>
                <w:szCs w:val="20"/>
              </w:rPr>
            </w:pPr>
          </w:p>
        </w:tc>
        <w:tc>
          <w:tcPr>
            <w:tcW w:w="4678" w:type="dxa"/>
            <w:shd w:val="clear" w:color="auto" w:fill="CCCCFF"/>
          </w:tcPr>
          <w:p w:rsidR="00C25D8D" w:rsidRPr="00C25D8D" w:rsidRDefault="00C25D8D" w:rsidP="00C25D8D">
            <w:pPr>
              <w:jc w:val="center"/>
              <w:rPr>
                <w:rFonts w:ascii="Times New Roman" w:hAnsi="Times New Roman" w:cs="Times New Roman"/>
                <w:sz w:val="20"/>
                <w:szCs w:val="20"/>
              </w:rPr>
            </w:pPr>
            <w:r w:rsidRPr="00C25D8D">
              <w:rPr>
                <w:rFonts w:ascii="Times New Roman" w:hAnsi="Times New Roman" w:cs="Times New Roman"/>
                <w:sz w:val="20"/>
                <w:szCs w:val="20"/>
              </w:rPr>
              <w:t>Средство дезинфицирующее "Миродез спрей"1л</w:t>
            </w:r>
          </w:p>
        </w:tc>
        <w:tc>
          <w:tcPr>
            <w:tcW w:w="1276" w:type="dxa"/>
            <w:shd w:val="clear" w:color="auto" w:fill="DDFEBC"/>
            <w:vAlign w:val="center"/>
          </w:tcPr>
          <w:p w:rsidR="00C25D8D" w:rsidRPr="00C25D8D" w:rsidRDefault="00C25D8D" w:rsidP="00C25D8D">
            <w:pPr>
              <w:jc w:val="center"/>
              <w:rPr>
                <w:rFonts w:ascii="Times New Roman" w:hAnsi="Times New Roman" w:cs="Times New Roman"/>
                <w:sz w:val="20"/>
                <w:szCs w:val="20"/>
              </w:rPr>
            </w:pPr>
            <w:r w:rsidRPr="00C25D8D">
              <w:rPr>
                <w:rFonts w:ascii="Times New Roman" w:hAnsi="Times New Roman" w:cs="Times New Roman"/>
                <w:sz w:val="20"/>
                <w:szCs w:val="20"/>
              </w:rPr>
              <w:t>литр</w:t>
            </w:r>
          </w:p>
        </w:tc>
        <w:tc>
          <w:tcPr>
            <w:tcW w:w="850" w:type="dxa"/>
            <w:shd w:val="clear" w:color="auto" w:fill="FFF2CC" w:themeFill="accent4" w:themeFillTint="33"/>
            <w:vAlign w:val="center"/>
          </w:tcPr>
          <w:p w:rsidR="00C25D8D" w:rsidRPr="00C25D8D" w:rsidRDefault="00C25D8D" w:rsidP="00C25D8D">
            <w:pPr>
              <w:jc w:val="center"/>
              <w:rPr>
                <w:rFonts w:ascii="Times New Roman" w:hAnsi="Times New Roman" w:cs="Times New Roman"/>
                <w:b/>
                <w:color w:val="000000"/>
                <w:sz w:val="20"/>
                <w:szCs w:val="20"/>
              </w:rPr>
            </w:pPr>
            <w:r w:rsidRPr="00C25D8D">
              <w:rPr>
                <w:rFonts w:ascii="Times New Roman" w:hAnsi="Times New Roman" w:cs="Times New Roman"/>
                <w:b/>
                <w:color w:val="000000"/>
                <w:sz w:val="20"/>
                <w:szCs w:val="20"/>
              </w:rPr>
              <w:t>250</w:t>
            </w:r>
          </w:p>
        </w:tc>
        <w:tc>
          <w:tcPr>
            <w:tcW w:w="1985" w:type="dxa"/>
            <w:shd w:val="clear" w:color="auto" w:fill="E2EFD9" w:themeFill="accent6" w:themeFillTint="33"/>
            <w:vAlign w:val="center"/>
          </w:tcPr>
          <w:p w:rsidR="00C25D8D" w:rsidRPr="00C25D8D" w:rsidRDefault="00C25D8D" w:rsidP="00C25D8D">
            <w:pPr>
              <w:jc w:val="center"/>
              <w:rPr>
                <w:rFonts w:ascii="Times New Roman" w:hAnsi="Times New Roman" w:cs="Times New Roman"/>
                <w:sz w:val="20"/>
                <w:szCs w:val="20"/>
              </w:rPr>
            </w:pPr>
            <w:r w:rsidRPr="00C25D8D">
              <w:rPr>
                <w:rFonts w:ascii="Times New Roman" w:hAnsi="Times New Roman" w:cs="Times New Roman"/>
                <w:sz w:val="20"/>
                <w:szCs w:val="20"/>
              </w:rPr>
              <w:t>100</w:t>
            </w:r>
          </w:p>
        </w:tc>
        <w:tc>
          <w:tcPr>
            <w:tcW w:w="1956" w:type="dxa"/>
            <w:shd w:val="clear" w:color="auto" w:fill="DEEAF6" w:themeFill="accent5" w:themeFillTint="33"/>
            <w:vAlign w:val="center"/>
          </w:tcPr>
          <w:p w:rsidR="00C25D8D" w:rsidRPr="00C25D8D" w:rsidRDefault="00C25D8D" w:rsidP="00C25D8D">
            <w:pPr>
              <w:jc w:val="center"/>
              <w:rPr>
                <w:rFonts w:ascii="Times New Roman" w:hAnsi="Times New Roman" w:cs="Times New Roman"/>
                <w:sz w:val="20"/>
                <w:szCs w:val="20"/>
              </w:rPr>
            </w:pPr>
            <w:r w:rsidRPr="00C25D8D">
              <w:rPr>
                <w:rFonts w:ascii="Times New Roman" w:hAnsi="Times New Roman" w:cs="Times New Roman"/>
                <w:sz w:val="20"/>
                <w:szCs w:val="20"/>
              </w:rPr>
              <w:t>100</w:t>
            </w:r>
          </w:p>
        </w:tc>
        <w:tc>
          <w:tcPr>
            <w:tcW w:w="1842" w:type="dxa"/>
            <w:shd w:val="clear" w:color="auto" w:fill="FBE4D5" w:themeFill="accent2" w:themeFillTint="33"/>
            <w:vAlign w:val="center"/>
          </w:tcPr>
          <w:p w:rsidR="00C25D8D" w:rsidRPr="00C25D8D" w:rsidRDefault="00C25D8D" w:rsidP="00C25D8D">
            <w:pPr>
              <w:jc w:val="center"/>
              <w:rPr>
                <w:rFonts w:ascii="Times New Roman" w:hAnsi="Times New Roman" w:cs="Times New Roman"/>
                <w:sz w:val="20"/>
                <w:szCs w:val="20"/>
              </w:rPr>
            </w:pPr>
            <w:r w:rsidRPr="00C25D8D">
              <w:rPr>
                <w:rFonts w:ascii="Times New Roman" w:hAnsi="Times New Roman" w:cs="Times New Roman"/>
                <w:sz w:val="20"/>
                <w:szCs w:val="20"/>
              </w:rPr>
              <w:t>0</w:t>
            </w:r>
          </w:p>
        </w:tc>
        <w:tc>
          <w:tcPr>
            <w:tcW w:w="1843" w:type="dxa"/>
            <w:shd w:val="clear" w:color="auto" w:fill="D5DCE4" w:themeFill="text2" w:themeFillTint="33"/>
            <w:vAlign w:val="center"/>
          </w:tcPr>
          <w:p w:rsidR="00C25D8D" w:rsidRPr="00C25D8D" w:rsidRDefault="00C25D8D" w:rsidP="00C25D8D">
            <w:pPr>
              <w:jc w:val="center"/>
              <w:rPr>
                <w:rFonts w:ascii="Times New Roman" w:hAnsi="Times New Roman" w:cs="Times New Roman"/>
                <w:sz w:val="20"/>
                <w:szCs w:val="20"/>
              </w:rPr>
            </w:pPr>
            <w:r w:rsidRPr="00C25D8D">
              <w:rPr>
                <w:rFonts w:ascii="Times New Roman" w:hAnsi="Times New Roman" w:cs="Times New Roman"/>
                <w:sz w:val="20"/>
                <w:szCs w:val="20"/>
              </w:rPr>
              <w:t>50</w:t>
            </w:r>
          </w:p>
        </w:tc>
      </w:tr>
      <w:tr w:rsidR="00C25D8D" w:rsidRPr="00C25D8D" w:rsidTr="006368E4">
        <w:trPr>
          <w:trHeight w:val="141"/>
        </w:trPr>
        <w:tc>
          <w:tcPr>
            <w:tcW w:w="562" w:type="dxa"/>
            <w:shd w:val="clear" w:color="auto" w:fill="CCCCFF"/>
            <w:vAlign w:val="center"/>
          </w:tcPr>
          <w:p w:rsidR="00C25D8D" w:rsidRPr="00C25D8D" w:rsidRDefault="00C25D8D" w:rsidP="00C25D8D">
            <w:pPr>
              <w:widowControl w:val="0"/>
              <w:numPr>
                <w:ilvl w:val="0"/>
                <w:numId w:val="4"/>
              </w:numPr>
              <w:autoSpaceDE w:val="0"/>
              <w:autoSpaceDN w:val="0"/>
              <w:adjustRightInd w:val="0"/>
              <w:ind w:right="-1"/>
              <w:jc w:val="center"/>
              <w:rPr>
                <w:rFonts w:ascii="Times New Roman" w:hAnsi="Times New Roman" w:cs="Times New Roman"/>
                <w:sz w:val="20"/>
                <w:szCs w:val="20"/>
              </w:rPr>
            </w:pPr>
          </w:p>
        </w:tc>
        <w:tc>
          <w:tcPr>
            <w:tcW w:w="4678" w:type="dxa"/>
            <w:shd w:val="clear" w:color="auto" w:fill="CCCCFF"/>
          </w:tcPr>
          <w:p w:rsidR="00C25D8D" w:rsidRPr="00C25D8D" w:rsidRDefault="00C25D8D" w:rsidP="00C25D8D">
            <w:pPr>
              <w:jc w:val="center"/>
              <w:rPr>
                <w:rFonts w:ascii="Times New Roman" w:hAnsi="Times New Roman" w:cs="Times New Roman"/>
                <w:sz w:val="20"/>
                <w:szCs w:val="20"/>
              </w:rPr>
            </w:pPr>
            <w:r w:rsidRPr="00C25D8D">
              <w:rPr>
                <w:rFonts w:ascii="Times New Roman" w:hAnsi="Times New Roman" w:cs="Times New Roman"/>
                <w:sz w:val="20"/>
                <w:szCs w:val="20"/>
              </w:rPr>
              <w:t>Индикаторные полоски "Миродезбазик/ Миродезпур" 50шт.</w:t>
            </w:r>
          </w:p>
        </w:tc>
        <w:tc>
          <w:tcPr>
            <w:tcW w:w="1276" w:type="dxa"/>
            <w:shd w:val="clear" w:color="auto" w:fill="DDFEBC"/>
            <w:vAlign w:val="center"/>
          </w:tcPr>
          <w:p w:rsidR="00C25D8D" w:rsidRPr="00C25D8D" w:rsidRDefault="00C25D8D" w:rsidP="00C25D8D">
            <w:pPr>
              <w:jc w:val="center"/>
              <w:rPr>
                <w:rFonts w:ascii="Times New Roman" w:hAnsi="Times New Roman" w:cs="Times New Roman"/>
                <w:sz w:val="20"/>
                <w:szCs w:val="20"/>
              </w:rPr>
            </w:pPr>
            <w:r w:rsidRPr="00C25D8D">
              <w:rPr>
                <w:rFonts w:ascii="Times New Roman" w:hAnsi="Times New Roman" w:cs="Times New Roman"/>
                <w:sz w:val="20"/>
                <w:szCs w:val="20"/>
              </w:rPr>
              <w:t>упак</w:t>
            </w:r>
          </w:p>
        </w:tc>
        <w:tc>
          <w:tcPr>
            <w:tcW w:w="850" w:type="dxa"/>
            <w:shd w:val="clear" w:color="auto" w:fill="FFF2CC" w:themeFill="accent4" w:themeFillTint="33"/>
            <w:vAlign w:val="center"/>
          </w:tcPr>
          <w:p w:rsidR="00C25D8D" w:rsidRPr="00C25D8D" w:rsidRDefault="00C25D8D" w:rsidP="00C25D8D">
            <w:pPr>
              <w:jc w:val="center"/>
              <w:rPr>
                <w:rFonts w:ascii="Times New Roman" w:hAnsi="Times New Roman" w:cs="Times New Roman"/>
                <w:b/>
                <w:color w:val="000000"/>
                <w:sz w:val="20"/>
                <w:szCs w:val="20"/>
              </w:rPr>
            </w:pPr>
            <w:r w:rsidRPr="00C25D8D">
              <w:rPr>
                <w:rFonts w:ascii="Times New Roman" w:hAnsi="Times New Roman" w:cs="Times New Roman"/>
                <w:b/>
                <w:color w:val="000000"/>
                <w:sz w:val="20"/>
                <w:szCs w:val="20"/>
              </w:rPr>
              <w:t>80</w:t>
            </w:r>
          </w:p>
        </w:tc>
        <w:tc>
          <w:tcPr>
            <w:tcW w:w="1985" w:type="dxa"/>
            <w:shd w:val="clear" w:color="auto" w:fill="E2EFD9" w:themeFill="accent6" w:themeFillTint="33"/>
            <w:vAlign w:val="center"/>
          </w:tcPr>
          <w:p w:rsidR="00C25D8D" w:rsidRPr="00C25D8D" w:rsidRDefault="00C25D8D" w:rsidP="00C25D8D">
            <w:pPr>
              <w:jc w:val="center"/>
              <w:rPr>
                <w:rFonts w:ascii="Times New Roman" w:hAnsi="Times New Roman" w:cs="Times New Roman"/>
                <w:sz w:val="20"/>
                <w:szCs w:val="20"/>
              </w:rPr>
            </w:pPr>
            <w:r w:rsidRPr="00C25D8D">
              <w:rPr>
                <w:rFonts w:ascii="Times New Roman" w:hAnsi="Times New Roman" w:cs="Times New Roman"/>
                <w:sz w:val="20"/>
                <w:szCs w:val="20"/>
              </w:rPr>
              <w:t>30</w:t>
            </w:r>
          </w:p>
        </w:tc>
        <w:tc>
          <w:tcPr>
            <w:tcW w:w="1956" w:type="dxa"/>
            <w:shd w:val="clear" w:color="auto" w:fill="DEEAF6" w:themeFill="accent5" w:themeFillTint="33"/>
            <w:vAlign w:val="center"/>
          </w:tcPr>
          <w:p w:rsidR="00C25D8D" w:rsidRPr="00C25D8D" w:rsidRDefault="00C25D8D" w:rsidP="00C25D8D">
            <w:pPr>
              <w:jc w:val="center"/>
              <w:rPr>
                <w:rFonts w:ascii="Times New Roman" w:hAnsi="Times New Roman" w:cs="Times New Roman"/>
                <w:sz w:val="20"/>
                <w:szCs w:val="20"/>
              </w:rPr>
            </w:pPr>
            <w:r w:rsidRPr="00C25D8D">
              <w:rPr>
                <w:rFonts w:ascii="Times New Roman" w:hAnsi="Times New Roman" w:cs="Times New Roman"/>
                <w:sz w:val="20"/>
                <w:szCs w:val="20"/>
              </w:rPr>
              <w:t>10</w:t>
            </w:r>
          </w:p>
        </w:tc>
        <w:tc>
          <w:tcPr>
            <w:tcW w:w="1842" w:type="dxa"/>
            <w:shd w:val="clear" w:color="auto" w:fill="FBE4D5" w:themeFill="accent2" w:themeFillTint="33"/>
            <w:vAlign w:val="center"/>
          </w:tcPr>
          <w:p w:rsidR="00C25D8D" w:rsidRPr="00C25D8D" w:rsidRDefault="00C25D8D" w:rsidP="00C25D8D">
            <w:pPr>
              <w:jc w:val="center"/>
              <w:rPr>
                <w:rFonts w:ascii="Times New Roman" w:hAnsi="Times New Roman" w:cs="Times New Roman"/>
                <w:sz w:val="20"/>
                <w:szCs w:val="20"/>
              </w:rPr>
            </w:pPr>
            <w:r w:rsidRPr="00C25D8D">
              <w:rPr>
                <w:rFonts w:ascii="Times New Roman" w:hAnsi="Times New Roman" w:cs="Times New Roman"/>
                <w:sz w:val="20"/>
                <w:szCs w:val="20"/>
              </w:rPr>
              <w:t>30</w:t>
            </w:r>
          </w:p>
        </w:tc>
        <w:tc>
          <w:tcPr>
            <w:tcW w:w="1843" w:type="dxa"/>
            <w:shd w:val="clear" w:color="auto" w:fill="D5DCE4" w:themeFill="text2" w:themeFillTint="33"/>
            <w:vAlign w:val="center"/>
          </w:tcPr>
          <w:p w:rsidR="00C25D8D" w:rsidRPr="00C25D8D" w:rsidRDefault="00C25D8D" w:rsidP="00C25D8D">
            <w:pPr>
              <w:jc w:val="center"/>
              <w:rPr>
                <w:rFonts w:ascii="Times New Roman" w:hAnsi="Times New Roman" w:cs="Times New Roman"/>
                <w:sz w:val="20"/>
                <w:szCs w:val="20"/>
              </w:rPr>
            </w:pPr>
            <w:r w:rsidRPr="00C25D8D">
              <w:rPr>
                <w:rFonts w:ascii="Times New Roman" w:hAnsi="Times New Roman" w:cs="Times New Roman"/>
                <w:sz w:val="20"/>
                <w:szCs w:val="20"/>
              </w:rPr>
              <w:t>10</w:t>
            </w:r>
          </w:p>
        </w:tc>
      </w:tr>
      <w:tr w:rsidR="00C25D8D" w:rsidRPr="00C25D8D" w:rsidTr="006368E4">
        <w:trPr>
          <w:trHeight w:val="141"/>
        </w:trPr>
        <w:tc>
          <w:tcPr>
            <w:tcW w:w="562" w:type="dxa"/>
            <w:shd w:val="clear" w:color="auto" w:fill="CCCCFF"/>
            <w:vAlign w:val="center"/>
          </w:tcPr>
          <w:p w:rsidR="00C25D8D" w:rsidRPr="00C25D8D" w:rsidRDefault="00C25D8D" w:rsidP="00C25D8D">
            <w:pPr>
              <w:widowControl w:val="0"/>
              <w:numPr>
                <w:ilvl w:val="0"/>
                <w:numId w:val="4"/>
              </w:numPr>
              <w:autoSpaceDE w:val="0"/>
              <w:autoSpaceDN w:val="0"/>
              <w:adjustRightInd w:val="0"/>
              <w:ind w:right="-1"/>
              <w:jc w:val="center"/>
              <w:rPr>
                <w:rFonts w:ascii="Times New Roman" w:hAnsi="Times New Roman" w:cs="Times New Roman"/>
                <w:sz w:val="20"/>
                <w:szCs w:val="20"/>
              </w:rPr>
            </w:pPr>
          </w:p>
        </w:tc>
        <w:tc>
          <w:tcPr>
            <w:tcW w:w="4678" w:type="dxa"/>
            <w:shd w:val="clear" w:color="auto" w:fill="CCCCFF"/>
          </w:tcPr>
          <w:p w:rsidR="00C25D8D" w:rsidRPr="00C25D8D" w:rsidRDefault="00C25D8D" w:rsidP="00C25D8D">
            <w:pPr>
              <w:jc w:val="center"/>
              <w:rPr>
                <w:rFonts w:ascii="Times New Roman" w:hAnsi="Times New Roman" w:cs="Times New Roman"/>
                <w:sz w:val="20"/>
                <w:szCs w:val="20"/>
              </w:rPr>
            </w:pPr>
            <w:r w:rsidRPr="00C25D8D">
              <w:rPr>
                <w:rFonts w:ascii="Times New Roman" w:hAnsi="Times New Roman" w:cs="Times New Roman"/>
                <w:sz w:val="20"/>
                <w:szCs w:val="20"/>
              </w:rPr>
              <w:t>Индикаторные полоски Хлормисепт  люкс" 50 шт</w:t>
            </w:r>
          </w:p>
        </w:tc>
        <w:tc>
          <w:tcPr>
            <w:tcW w:w="1276" w:type="dxa"/>
            <w:shd w:val="clear" w:color="auto" w:fill="DDFEBC"/>
            <w:vAlign w:val="center"/>
          </w:tcPr>
          <w:p w:rsidR="00C25D8D" w:rsidRPr="00C25D8D" w:rsidRDefault="00C25D8D" w:rsidP="00C25D8D">
            <w:pPr>
              <w:jc w:val="center"/>
              <w:rPr>
                <w:rFonts w:ascii="Times New Roman" w:hAnsi="Times New Roman" w:cs="Times New Roman"/>
                <w:sz w:val="20"/>
                <w:szCs w:val="20"/>
              </w:rPr>
            </w:pPr>
            <w:r w:rsidRPr="00C25D8D">
              <w:rPr>
                <w:rFonts w:ascii="Times New Roman" w:hAnsi="Times New Roman" w:cs="Times New Roman"/>
                <w:sz w:val="20"/>
                <w:szCs w:val="20"/>
              </w:rPr>
              <w:t>упак</w:t>
            </w:r>
          </w:p>
        </w:tc>
        <w:tc>
          <w:tcPr>
            <w:tcW w:w="850" w:type="dxa"/>
            <w:shd w:val="clear" w:color="auto" w:fill="FFF2CC" w:themeFill="accent4" w:themeFillTint="33"/>
            <w:vAlign w:val="center"/>
          </w:tcPr>
          <w:p w:rsidR="00C25D8D" w:rsidRPr="00C25D8D" w:rsidRDefault="00C25D8D" w:rsidP="00C25D8D">
            <w:pPr>
              <w:jc w:val="center"/>
              <w:rPr>
                <w:rFonts w:ascii="Times New Roman" w:hAnsi="Times New Roman" w:cs="Times New Roman"/>
                <w:b/>
                <w:color w:val="000000"/>
                <w:sz w:val="20"/>
                <w:szCs w:val="20"/>
              </w:rPr>
            </w:pPr>
            <w:r w:rsidRPr="00C25D8D">
              <w:rPr>
                <w:rFonts w:ascii="Times New Roman" w:hAnsi="Times New Roman" w:cs="Times New Roman"/>
                <w:b/>
                <w:color w:val="000000"/>
                <w:sz w:val="20"/>
                <w:szCs w:val="20"/>
              </w:rPr>
              <w:t>70</w:t>
            </w:r>
          </w:p>
        </w:tc>
        <w:tc>
          <w:tcPr>
            <w:tcW w:w="1985" w:type="dxa"/>
            <w:shd w:val="clear" w:color="auto" w:fill="E2EFD9" w:themeFill="accent6" w:themeFillTint="33"/>
            <w:vAlign w:val="center"/>
          </w:tcPr>
          <w:p w:rsidR="00C25D8D" w:rsidRPr="00C25D8D" w:rsidRDefault="00C25D8D" w:rsidP="00C25D8D">
            <w:pPr>
              <w:jc w:val="center"/>
              <w:rPr>
                <w:rFonts w:ascii="Times New Roman" w:hAnsi="Times New Roman" w:cs="Times New Roman"/>
                <w:sz w:val="20"/>
                <w:szCs w:val="20"/>
              </w:rPr>
            </w:pPr>
            <w:r w:rsidRPr="00C25D8D">
              <w:rPr>
                <w:rFonts w:ascii="Times New Roman" w:hAnsi="Times New Roman" w:cs="Times New Roman"/>
                <w:sz w:val="20"/>
                <w:szCs w:val="20"/>
              </w:rPr>
              <w:t>40</w:t>
            </w:r>
          </w:p>
        </w:tc>
        <w:tc>
          <w:tcPr>
            <w:tcW w:w="1956" w:type="dxa"/>
            <w:shd w:val="clear" w:color="auto" w:fill="DEEAF6" w:themeFill="accent5" w:themeFillTint="33"/>
            <w:vAlign w:val="center"/>
          </w:tcPr>
          <w:p w:rsidR="00C25D8D" w:rsidRPr="00C25D8D" w:rsidRDefault="00C25D8D" w:rsidP="00C25D8D">
            <w:pPr>
              <w:jc w:val="center"/>
              <w:rPr>
                <w:rFonts w:ascii="Times New Roman" w:hAnsi="Times New Roman" w:cs="Times New Roman"/>
                <w:sz w:val="20"/>
                <w:szCs w:val="20"/>
              </w:rPr>
            </w:pPr>
            <w:r w:rsidRPr="00C25D8D">
              <w:rPr>
                <w:rFonts w:ascii="Times New Roman" w:hAnsi="Times New Roman" w:cs="Times New Roman"/>
                <w:sz w:val="20"/>
                <w:szCs w:val="20"/>
              </w:rPr>
              <w:t>30</w:t>
            </w:r>
          </w:p>
        </w:tc>
        <w:tc>
          <w:tcPr>
            <w:tcW w:w="1842" w:type="dxa"/>
            <w:shd w:val="clear" w:color="auto" w:fill="FBE4D5" w:themeFill="accent2" w:themeFillTint="33"/>
            <w:vAlign w:val="center"/>
          </w:tcPr>
          <w:p w:rsidR="00C25D8D" w:rsidRPr="00C25D8D" w:rsidRDefault="00C25D8D" w:rsidP="00C25D8D">
            <w:pPr>
              <w:jc w:val="center"/>
              <w:rPr>
                <w:rFonts w:ascii="Times New Roman" w:hAnsi="Times New Roman" w:cs="Times New Roman"/>
                <w:sz w:val="20"/>
                <w:szCs w:val="20"/>
              </w:rPr>
            </w:pPr>
            <w:r w:rsidRPr="00C25D8D">
              <w:rPr>
                <w:rFonts w:ascii="Times New Roman" w:hAnsi="Times New Roman" w:cs="Times New Roman"/>
                <w:sz w:val="20"/>
                <w:szCs w:val="20"/>
              </w:rPr>
              <w:t>0</w:t>
            </w:r>
          </w:p>
        </w:tc>
        <w:tc>
          <w:tcPr>
            <w:tcW w:w="1843" w:type="dxa"/>
            <w:shd w:val="clear" w:color="auto" w:fill="D5DCE4" w:themeFill="text2" w:themeFillTint="33"/>
            <w:vAlign w:val="center"/>
          </w:tcPr>
          <w:p w:rsidR="00C25D8D" w:rsidRPr="00C25D8D" w:rsidRDefault="00C25D8D" w:rsidP="00C25D8D">
            <w:pPr>
              <w:jc w:val="center"/>
              <w:rPr>
                <w:rFonts w:ascii="Times New Roman" w:hAnsi="Times New Roman" w:cs="Times New Roman"/>
                <w:sz w:val="20"/>
                <w:szCs w:val="20"/>
              </w:rPr>
            </w:pPr>
            <w:r w:rsidRPr="00C25D8D">
              <w:rPr>
                <w:rFonts w:ascii="Times New Roman" w:hAnsi="Times New Roman" w:cs="Times New Roman"/>
                <w:sz w:val="20"/>
                <w:szCs w:val="20"/>
              </w:rPr>
              <w:t>0</w:t>
            </w:r>
          </w:p>
        </w:tc>
      </w:tr>
      <w:tr w:rsidR="00C25D8D" w:rsidRPr="00C25D8D" w:rsidTr="006368E4">
        <w:trPr>
          <w:trHeight w:val="141"/>
        </w:trPr>
        <w:tc>
          <w:tcPr>
            <w:tcW w:w="562" w:type="dxa"/>
            <w:shd w:val="clear" w:color="auto" w:fill="CCCCFF"/>
            <w:vAlign w:val="center"/>
          </w:tcPr>
          <w:p w:rsidR="00C25D8D" w:rsidRPr="00C25D8D" w:rsidRDefault="00C25D8D" w:rsidP="00C25D8D">
            <w:pPr>
              <w:widowControl w:val="0"/>
              <w:numPr>
                <w:ilvl w:val="0"/>
                <w:numId w:val="4"/>
              </w:numPr>
              <w:autoSpaceDE w:val="0"/>
              <w:autoSpaceDN w:val="0"/>
              <w:adjustRightInd w:val="0"/>
              <w:ind w:right="-1"/>
              <w:jc w:val="center"/>
              <w:rPr>
                <w:rFonts w:ascii="Times New Roman" w:hAnsi="Times New Roman" w:cs="Times New Roman"/>
                <w:sz w:val="20"/>
                <w:szCs w:val="20"/>
              </w:rPr>
            </w:pPr>
          </w:p>
        </w:tc>
        <w:tc>
          <w:tcPr>
            <w:tcW w:w="4678" w:type="dxa"/>
            <w:shd w:val="clear" w:color="auto" w:fill="CCCCFF"/>
          </w:tcPr>
          <w:p w:rsidR="00C25D8D" w:rsidRPr="00C25D8D" w:rsidRDefault="00C25D8D" w:rsidP="00C25D8D">
            <w:pPr>
              <w:jc w:val="center"/>
              <w:rPr>
                <w:rFonts w:ascii="Times New Roman" w:hAnsi="Times New Roman" w:cs="Times New Roman"/>
                <w:sz w:val="20"/>
                <w:szCs w:val="20"/>
              </w:rPr>
            </w:pPr>
            <w:r w:rsidRPr="00C25D8D">
              <w:rPr>
                <w:rFonts w:ascii="Times New Roman" w:hAnsi="Times New Roman" w:cs="Times New Roman"/>
                <w:sz w:val="20"/>
                <w:szCs w:val="20"/>
              </w:rPr>
              <w:t>Индикаторные полоски Хорт таблетки" 50 шт</w:t>
            </w:r>
          </w:p>
        </w:tc>
        <w:tc>
          <w:tcPr>
            <w:tcW w:w="1276" w:type="dxa"/>
            <w:shd w:val="clear" w:color="auto" w:fill="DDFEBC"/>
            <w:vAlign w:val="center"/>
          </w:tcPr>
          <w:p w:rsidR="00C25D8D" w:rsidRPr="00C25D8D" w:rsidRDefault="00C25D8D" w:rsidP="00C25D8D">
            <w:pPr>
              <w:jc w:val="center"/>
              <w:rPr>
                <w:rFonts w:ascii="Times New Roman" w:hAnsi="Times New Roman" w:cs="Times New Roman"/>
                <w:sz w:val="20"/>
                <w:szCs w:val="20"/>
              </w:rPr>
            </w:pPr>
            <w:r w:rsidRPr="00C25D8D">
              <w:rPr>
                <w:rFonts w:ascii="Times New Roman" w:hAnsi="Times New Roman" w:cs="Times New Roman"/>
                <w:sz w:val="20"/>
                <w:szCs w:val="20"/>
              </w:rPr>
              <w:t>упак</w:t>
            </w:r>
          </w:p>
        </w:tc>
        <w:tc>
          <w:tcPr>
            <w:tcW w:w="850" w:type="dxa"/>
            <w:shd w:val="clear" w:color="auto" w:fill="FFF2CC" w:themeFill="accent4" w:themeFillTint="33"/>
            <w:vAlign w:val="center"/>
          </w:tcPr>
          <w:p w:rsidR="00C25D8D" w:rsidRPr="00C25D8D" w:rsidRDefault="00C25D8D" w:rsidP="00C25D8D">
            <w:pPr>
              <w:jc w:val="center"/>
              <w:rPr>
                <w:rFonts w:ascii="Times New Roman" w:hAnsi="Times New Roman" w:cs="Times New Roman"/>
                <w:b/>
                <w:color w:val="000000"/>
                <w:sz w:val="20"/>
                <w:szCs w:val="20"/>
              </w:rPr>
            </w:pPr>
            <w:r w:rsidRPr="00C25D8D">
              <w:rPr>
                <w:rFonts w:ascii="Times New Roman" w:hAnsi="Times New Roman" w:cs="Times New Roman"/>
                <w:b/>
                <w:color w:val="000000"/>
                <w:sz w:val="20"/>
                <w:szCs w:val="20"/>
              </w:rPr>
              <w:t>45</w:t>
            </w:r>
          </w:p>
        </w:tc>
        <w:tc>
          <w:tcPr>
            <w:tcW w:w="1985" w:type="dxa"/>
            <w:shd w:val="clear" w:color="auto" w:fill="E2EFD9" w:themeFill="accent6" w:themeFillTint="33"/>
            <w:vAlign w:val="center"/>
          </w:tcPr>
          <w:p w:rsidR="00C25D8D" w:rsidRPr="00C25D8D" w:rsidRDefault="00C25D8D" w:rsidP="00C25D8D">
            <w:pPr>
              <w:jc w:val="center"/>
              <w:rPr>
                <w:rFonts w:ascii="Times New Roman" w:hAnsi="Times New Roman" w:cs="Times New Roman"/>
                <w:sz w:val="20"/>
                <w:szCs w:val="20"/>
              </w:rPr>
            </w:pPr>
            <w:r w:rsidRPr="00C25D8D">
              <w:rPr>
                <w:rFonts w:ascii="Times New Roman" w:hAnsi="Times New Roman" w:cs="Times New Roman"/>
                <w:sz w:val="20"/>
                <w:szCs w:val="20"/>
              </w:rPr>
              <w:t>10</w:t>
            </w:r>
          </w:p>
        </w:tc>
        <w:tc>
          <w:tcPr>
            <w:tcW w:w="1956" w:type="dxa"/>
            <w:shd w:val="clear" w:color="auto" w:fill="DEEAF6" w:themeFill="accent5" w:themeFillTint="33"/>
            <w:vAlign w:val="center"/>
          </w:tcPr>
          <w:p w:rsidR="00C25D8D" w:rsidRPr="00C25D8D" w:rsidRDefault="00C25D8D" w:rsidP="00C25D8D">
            <w:pPr>
              <w:jc w:val="center"/>
              <w:rPr>
                <w:rFonts w:ascii="Times New Roman" w:hAnsi="Times New Roman" w:cs="Times New Roman"/>
                <w:sz w:val="20"/>
                <w:szCs w:val="20"/>
              </w:rPr>
            </w:pPr>
            <w:r w:rsidRPr="00C25D8D">
              <w:rPr>
                <w:rFonts w:ascii="Times New Roman" w:hAnsi="Times New Roman" w:cs="Times New Roman"/>
                <w:sz w:val="20"/>
                <w:szCs w:val="20"/>
              </w:rPr>
              <w:t>15</w:t>
            </w:r>
          </w:p>
        </w:tc>
        <w:tc>
          <w:tcPr>
            <w:tcW w:w="1842" w:type="dxa"/>
            <w:shd w:val="clear" w:color="auto" w:fill="FBE4D5" w:themeFill="accent2" w:themeFillTint="33"/>
            <w:vAlign w:val="center"/>
          </w:tcPr>
          <w:p w:rsidR="00C25D8D" w:rsidRPr="00C25D8D" w:rsidRDefault="00C25D8D" w:rsidP="00C25D8D">
            <w:pPr>
              <w:jc w:val="center"/>
              <w:rPr>
                <w:rFonts w:ascii="Times New Roman" w:hAnsi="Times New Roman" w:cs="Times New Roman"/>
                <w:sz w:val="20"/>
                <w:szCs w:val="20"/>
              </w:rPr>
            </w:pPr>
            <w:r w:rsidRPr="00C25D8D">
              <w:rPr>
                <w:rFonts w:ascii="Times New Roman" w:hAnsi="Times New Roman" w:cs="Times New Roman"/>
                <w:sz w:val="20"/>
                <w:szCs w:val="20"/>
              </w:rPr>
              <w:t>0</w:t>
            </w:r>
          </w:p>
        </w:tc>
        <w:tc>
          <w:tcPr>
            <w:tcW w:w="1843" w:type="dxa"/>
            <w:shd w:val="clear" w:color="auto" w:fill="D5DCE4" w:themeFill="text2" w:themeFillTint="33"/>
            <w:vAlign w:val="center"/>
          </w:tcPr>
          <w:p w:rsidR="00C25D8D" w:rsidRPr="00C25D8D" w:rsidRDefault="00C25D8D" w:rsidP="00C25D8D">
            <w:pPr>
              <w:jc w:val="center"/>
              <w:rPr>
                <w:rFonts w:ascii="Times New Roman" w:hAnsi="Times New Roman" w:cs="Times New Roman"/>
                <w:sz w:val="20"/>
                <w:szCs w:val="20"/>
              </w:rPr>
            </w:pPr>
            <w:r w:rsidRPr="00C25D8D">
              <w:rPr>
                <w:rFonts w:ascii="Times New Roman" w:hAnsi="Times New Roman" w:cs="Times New Roman"/>
                <w:sz w:val="20"/>
                <w:szCs w:val="20"/>
              </w:rPr>
              <w:t>20</w:t>
            </w:r>
          </w:p>
        </w:tc>
      </w:tr>
    </w:tbl>
    <w:p w:rsidR="00C25D8D" w:rsidRPr="00C25D8D" w:rsidRDefault="00C25D8D" w:rsidP="00C25D8D"/>
    <w:tbl>
      <w:tblPr>
        <w:tblW w:w="9396" w:type="dxa"/>
        <w:jc w:val="center"/>
        <w:tblLook w:val="04A0" w:firstRow="1" w:lastRow="0" w:firstColumn="1" w:lastColumn="0" w:noHBand="0" w:noVBand="1"/>
      </w:tblPr>
      <w:tblGrid>
        <w:gridCol w:w="4644"/>
        <w:gridCol w:w="4752"/>
      </w:tblGrid>
      <w:tr w:rsidR="00C25D8D" w:rsidRPr="00C25D8D" w:rsidTr="006368E4">
        <w:trPr>
          <w:jc w:val="center"/>
        </w:trPr>
        <w:tc>
          <w:tcPr>
            <w:tcW w:w="4644" w:type="dxa"/>
          </w:tcPr>
          <w:p w:rsidR="00C25D8D" w:rsidRPr="00C25D8D" w:rsidRDefault="00C25D8D" w:rsidP="00C25D8D">
            <w:pPr>
              <w:tabs>
                <w:tab w:val="left" w:pos="708"/>
                <w:tab w:val="left" w:pos="2140"/>
              </w:tabs>
              <w:rPr>
                <w:rFonts w:ascii="Times New Roman" w:eastAsia="Times New Roman" w:hAnsi="Times New Roman" w:cs="Times New Roman"/>
                <w:b/>
                <w:bCs/>
                <w:iCs/>
                <w:sz w:val="22"/>
              </w:rPr>
            </w:pPr>
            <w:r w:rsidRPr="00C25D8D">
              <w:rPr>
                <w:rFonts w:ascii="Times New Roman" w:eastAsia="Times New Roman" w:hAnsi="Times New Roman" w:cs="Times New Roman"/>
                <w:b/>
                <w:bCs/>
                <w:iCs/>
                <w:sz w:val="22"/>
                <w:szCs w:val="22"/>
              </w:rPr>
              <w:t>Заказчик:</w:t>
            </w:r>
          </w:p>
          <w:p w:rsidR="00C25D8D" w:rsidRPr="00C25D8D" w:rsidRDefault="00C25D8D" w:rsidP="00C25D8D">
            <w:pPr>
              <w:autoSpaceDE w:val="0"/>
              <w:autoSpaceDN w:val="0"/>
              <w:adjustRightInd w:val="0"/>
              <w:rPr>
                <w:rFonts w:ascii="Times New Roman" w:hAnsi="Times New Roman" w:cs="Times New Roman"/>
                <w:b/>
              </w:rPr>
            </w:pPr>
            <w:r w:rsidRPr="00C25D8D">
              <w:rPr>
                <w:rFonts w:ascii="Times New Roman" w:hAnsi="Times New Roman" w:cs="Times New Roman"/>
                <w:b/>
                <w:sz w:val="22"/>
                <w:szCs w:val="22"/>
              </w:rPr>
              <w:t>ФГБУ «НМИЦ ПН им. В.П. Сербского»</w:t>
            </w:r>
          </w:p>
          <w:p w:rsidR="00C25D8D" w:rsidRPr="00C25D8D" w:rsidRDefault="00C25D8D" w:rsidP="00C25D8D">
            <w:pPr>
              <w:tabs>
                <w:tab w:val="left" w:pos="708"/>
                <w:tab w:val="left" w:pos="2140"/>
              </w:tabs>
              <w:rPr>
                <w:rFonts w:ascii="Times New Roman" w:eastAsia="Times New Roman" w:hAnsi="Times New Roman" w:cs="Times New Roman"/>
                <w:b/>
                <w:bCs/>
                <w:sz w:val="22"/>
              </w:rPr>
            </w:pPr>
            <w:r w:rsidRPr="00C25D8D">
              <w:rPr>
                <w:rFonts w:ascii="Times New Roman" w:eastAsia="Times New Roman" w:hAnsi="Times New Roman" w:cs="Times New Roman"/>
                <w:b/>
                <w:bCs/>
                <w:sz w:val="22"/>
                <w:szCs w:val="22"/>
              </w:rPr>
              <w:t>Минздрава России</w:t>
            </w:r>
          </w:p>
          <w:p w:rsidR="00C25D8D" w:rsidRPr="00C25D8D" w:rsidRDefault="00C25D8D" w:rsidP="00C25D8D">
            <w:pPr>
              <w:tabs>
                <w:tab w:val="left" w:pos="708"/>
                <w:tab w:val="left" w:pos="2140"/>
              </w:tabs>
              <w:rPr>
                <w:rFonts w:ascii="Times New Roman" w:eastAsia="Times New Roman" w:hAnsi="Times New Roman" w:cs="Times New Roman"/>
                <w:b/>
                <w:bCs/>
                <w:sz w:val="22"/>
              </w:rPr>
            </w:pPr>
          </w:p>
          <w:p w:rsidR="00C25D8D" w:rsidRPr="00C25D8D" w:rsidRDefault="00C25D8D" w:rsidP="00C25D8D">
            <w:pPr>
              <w:autoSpaceDE w:val="0"/>
              <w:autoSpaceDN w:val="0"/>
              <w:adjustRightInd w:val="0"/>
              <w:rPr>
                <w:rFonts w:ascii="Times New Roman" w:hAnsi="Times New Roman" w:cs="Times New Roman"/>
                <w:b/>
              </w:rPr>
            </w:pPr>
            <w:r w:rsidRPr="00C25D8D">
              <w:rPr>
                <w:rFonts w:ascii="Times New Roman" w:hAnsi="Times New Roman" w:cs="Times New Roman"/>
                <w:b/>
                <w:sz w:val="22"/>
                <w:szCs w:val="22"/>
              </w:rPr>
              <w:t xml:space="preserve">Заместитель генерального директора </w:t>
            </w:r>
            <w:r w:rsidRPr="00C25D8D">
              <w:rPr>
                <w:rFonts w:ascii="Times New Roman" w:hAnsi="Times New Roman" w:cs="Times New Roman"/>
                <w:b/>
                <w:sz w:val="22"/>
                <w:szCs w:val="22"/>
              </w:rPr>
              <w:br/>
              <w:t>по финансово-экономическим вопросам</w:t>
            </w:r>
          </w:p>
          <w:p w:rsidR="00C25D8D" w:rsidRPr="00C25D8D" w:rsidRDefault="00C25D8D" w:rsidP="00C25D8D">
            <w:pPr>
              <w:autoSpaceDE w:val="0"/>
              <w:autoSpaceDN w:val="0"/>
              <w:adjustRightInd w:val="0"/>
              <w:rPr>
                <w:rFonts w:ascii="Times New Roman" w:hAnsi="Times New Roman" w:cs="Times New Roman"/>
                <w:b/>
              </w:rPr>
            </w:pPr>
          </w:p>
          <w:p w:rsidR="00C25D8D" w:rsidRPr="00C25D8D" w:rsidRDefault="00C25D8D" w:rsidP="00C25D8D">
            <w:pPr>
              <w:autoSpaceDE w:val="0"/>
              <w:autoSpaceDN w:val="0"/>
              <w:adjustRightInd w:val="0"/>
              <w:rPr>
                <w:rFonts w:ascii="Times New Roman" w:hAnsi="Times New Roman" w:cs="Times New Roman"/>
                <w:b/>
              </w:rPr>
            </w:pPr>
          </w:p>
          <w:p w:rsidR="00C25D8D" w:rsidRPr="00C25D8D" w:rsidRDefault="00C25D8D" w:rsidP="00C25D8D">
            <w:pPr>
              <w:autoSpaceDE w:val="0"/>
              <w:autoSpaceDN w:val="0"/>
              <w:adjustRightInd w:val="0"/>
              <w:rPr>
                <w:rFonts w:ascii="Times New Roman" w:hAnsi="Times New Roman" w:cs="Times New Roman"/>
                <w:b/>
              </w:rPr>
            </w:pPr>
            <w:r w:rsidRPr="00C25D8D">
              <w:rPr>
                <w:rFonts w:ascii="Times New Roman" w:hAnsi="Times New Roman" w:cs="Times New Roman"/>
                <w:b/>
                <w:sz w:val="22"/>
                <w:szCs w:val="22"/>
              </w:rPr>
              <w:t>____________________ / М.А. Юрасова /</w:t>
            </w:r>
          </w:p>
          <w:p w:rsidR="00C25D8D" w:rsidRPr="00C25D8D" w:rsidRDefault="00C25D8D" w:rsidP="00C25D8D">
            <w:pPr>
              <w:autoSpaceDE w:val="0"/>
              <w:autoSpaceDN w:val="0"/>
              <w:adjustRightInd w:val="0"/>
              <w:rPr>
                <w:rFonts w:ascii="Times New Roman" w:hAnsi="Times New Roman" w:cs="Times New Roman"/>
                <w:b/>
              </w:rPr>
            </w:pPr>
            <w:r w:rsidRPr="00C25D8D">
              <w:rPr>
                <w:rFonts w:ascii="Times New Roman" w:hAnsi="Times New Roman" w:cs="Times New Roman"/>
                <w:b/>
                <w:sz w:val="22"/>
                <w:szCs w:val="22"/>
              </w:rPr>
              <w:t>М.П.</w:t>
            </w:r>
          </w:p>
          <w:p w:rsidR="00C25D8D" w:rsidRPr="00C25D8D" w:rsidRDefault="00C25D8D" w:rsidP="00C25D8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rPr>
                <w:rFonts w:ascii="Times New Roman" w:eastAsia="Times New Roman" w:hAnsi="Times New Roman" w:cs="Times New Roman"/>
                <w:b/>
                <w:color w:val="000000"/>
                <w:sz w:val="22"/>
                <w:szCs w:val="22"/>
              </w:rPr>
            </w:pPr>
          </w:p>
        </w:tc>
        <w:tc>
          <w:tcPr>
            <w:tcW w:w="4752" w:type="dxa"/>
          </w:tcPr>
          <w:p w:rsidR="00C25D8D" w:rsidRPr="00C25D8D" w:rsidRDefault="00C25D8D" w:rsidP="00C25D8D">
            <w:pPr>
              <w:tabs>
                <w:tab w:val="left" w:pos="708"/>
                <w:tab w:val="left" w:pos="2140"/>
              </w:tabs>
              <w:rPr>
                <w:rFonts w:ascii="Times New Roman" w:eastAsia="Times New Roman" w:hAnsi="Times New Roman" w:cs="Times New Roman"/>
                <w:b/>
                <w:bCs/>
                <w:color w:val="000000"/>
                <w:sz w:val="22"/>
              </w:rPr>
            </w:pPr>
            <w:r w:rsidRPr="00C25D8D">
              <w:rPr>
                <w:rFonts w:ascii="Times New Roman" w:eastAsia="Times New Roman" w:hAnsi="Times New Roman" w:cs="Times New Roman"/>
                <w:b/>
                <w:bCs/>
                <w:color w:val="000000"/>
                <w:sz w:val="22"/>
                <w:szCs w:val="22"/>
              </w:rPr>
              <w:t>Поставщик</w:t>
            </w:r>
            <w:r w:rsidRPr="00C25D8D">
              <w:rPr>
                <w:rFonts w:ascii="Times New Roman" w:eastAsia="Times New Roman" w:hAnsi="Times New Roman" w:cs="Times New Roman"/>
                <w:b/>
                <w:bCs/>
                <w:sz w:val="22"/>
                <w:szCs w:val="22"/>
              </w:rPr>
              <w:t>:</w:t>
            </w:r>
          </w:p>
          <w:p w:rsidR="00C25D8D" w:rsidRPr="00C25D8D" w:rsidRDefault="00C25D8D" w:rsidP="00C25D8D">
            <w:pPr>
              <w:suppressAutoHyphens/>
              <w:rPr>
                <w:rFonts w:ascii="Times New Roman" w:hAnsi="Times New Roman" w:cs="Times New Roman"/>
                <w:b/>
              </w:rPr>
            </w:pPr>
            <w:r w:rsidRPr="00C25D8D">
              <w:rPr>
                <w:rFonts w:ascii="Times New Roman" w:hAnsi="Times New Roman" w:cs="Times New Roman"/>
                <w:b/>
                <w:sz w:val="22"/>
                <w:szCs w:val="22"/>
              </w:rPr>
              <w:t>ООО «АНИСЕПТ»</w:t>
            </w:r>
          </w:p>
          <w:p w:rsidR="00C25D8D" w:rsidRPr="00C25D8D" w:rsidRDefault="00C25D8D" w:rsidP="00C25D8D">
            <w:pPr>
              <w:suppressAutoHyphens/>
              <w:rPr>
                <w:rFonts w:ascii="Times New Roman" w:eastAsia="Times New Roman" w:hAnsi="Times New Roman" w:cs="Times New Roman"/>
                <w:b/>
                <w:lang w:eastAsia="zh-CN"/>
              </w:rPr>
            </w:pPr>
          </w:p>
          <w:p w:rsidR="00C25D8D" w:rsidRPr="00C25D8D" w:rsidRDefault="00C25D8D" w:rsidP="00C25D8D">
            <w:pPr>
              <w:suppressAutoHyphens/>
              <w:rPr>
                <w:rFonts w:ascii="Times New Roman" w:eastAsia="Times New Roman" w:hAnsi="Times New Roman" w:cs="Times New Roman"/>
                <w:b/>
                <w:lang w:eastAsia="zh-CN"/>
              </w:rPr>
            </w:pPr>
          </w:p>
          <w:p w:rsidR="00C25D8D" w:rsidRPr="00C25D8D" w:rsidRDefault="00C25D8D" w:rsidP="00C25D8D">
            <w:pPr>
              <w:autoSpaceDE w:val="0"/>
              <w:autoSpaceDN w:val="0"/>
              <w:adjustRightInd w:val="0"/>
              <w:rPr>
                <w:rFonts w:ascii="Times New Roman" w:hAnsi="Times New Roman" w:cs="Times New Roman"/>
                <w:b/>
              </w:rPr>
            </w:pPr>
            <w:r w:rsidRPr="00C25D8D">
              <w:rPr>
                <w:rFonts w:ascii="Times New Roman" w:hAnsi="Times New Roman" w:cs="Times New Roman"/>
                <w:b/>
                <w:sz w:val="22"/>
                <w:szCs w:val="22"/>
              </w:rPr>
              <w:t>Генеральный директор</w:t>
            </w:r>
          </w:p>
          <w:p w:rsidR="00C25D8D" w:rsidRPr="00C25D8D" w:rsidRDefault="00C25D8D" w:rsidP="00C25D8D">
            <w:pPr>
              <w:suppressAutoHyphens/>
              <w:rPr>
                <w:rFonts w:ascii="Times New Roman" w:eastAsia="Times New Roman" w:hAnsi="Times New Roman" w:cs="Times New Roman"/>
                <w:b/>
                <w:lang w:eastAsia="zh-CN"/>
              </w:rPr>
            </w:pPr>
          </w:p>
          <w:p w:rsidR="00C25D8D" w:rsidRPr="00C25D8D" w:rsidRDefault="00C25D8D" w:rsidP="00C25D8D">
            <w:pPr>
              <w:suppressAutoHyphens/>
              <w:rPr>
                <w:rFonts w:ascii="Times New Roman" w:eastAsia="Times New Roman" w:hAnsi="Times New Roman" w:cs="Times New Roman"/>
                <w:b/>
                <w:lang w:eastAsia="zh-CN"/>
              </w:rPr>
            </w:pPr>
          </w:p>
          <w:p w:rsidR="00C25D8D" w:rsidRPr="00C25D8D" w:rsidRDefault="00C25D8D" w:rsidP="00C25D8D">
            <w:pPr>
              <w:suppressAutoHyphens/>
              <w:rPr>
                <w:rFonts w:ascii="Times New Roman" w:eastAsia="Times New Roman" w:hAnsi="Times New Roman" w:cs="Times New Roman"/>
                <w:b/>
                <w:lang w:eastAsia="zh-CN"/>
              </w:rPr>
            </w:pPr>
          </w:p>
          <w:p w:rsidR="00C25D8D" w:rsidRPr="00C25D8D" w:rsidRDefault="00C25D8D" w:rsidP="00C25D8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rPr>
                <w:rFonts w:ascii="Times New Roman" w:eastAsia="Times New Roman" w:hAnsi="Times New Roman" w:cs="Times New Roman"/>
                <w:b/>
                <w:color w:val="000000"/>
                <w:spacing w:val="-6"/>
                <w:sz w:val="22"/>
                <w:szCs w:val="22"/>
              </w:rPr>
            </w:pPr>
            <w:r w:rsidRPr="00C25D8D">
              <w:rPr>
                <w:rFonts w:ascii="Times New Roman" w:eastAsia="Times New Roman" w:hAnsi="Times New Roman" w:cs="Times New Roman"/>
                <w:b/>
                <w:sz w:val="22"/>
                <w:szCs w:val="22"/>
              </w:rPr>
              <w:t xml:space="preserve">________________ </w:t>
            </w:r>
            <w:r w:rsidRPr="00C25D8D">
              <w:rPr>
                <w:rFonts w:ascii="Times New Roman" w:hAnsi="Times New Roman" w:cs="Times New Roman"/>
                <w:b/>
                <w:sz w:val="22"/>
                <w:szCs w:val="22"/>
              </w:rPr>
              <w:t>А.А. Игнатьева</w:t>
            </w:r>
          </w:p>
          <w:p w:rsidR="00C25D8D" w:rsidRPr="00C25D8D" w:rsidRDefault="00C25D8D" w:rsidP="00C25D8D">
            <w:pPr>
              <w:autoSpaceDE w:val="0"/>
              <w:autoSpaceDN w:val="0"/>
              <w:adjustRightInd w:val="0"/>
              <w:rPr>
                <w:rFonts w:ascii="Times New Roman" w:hAnsi="Times New Roman" w:cs="Times New Roman"/>
                <w:b/>
              </w:rPr>
            </w:pPr>
            <w:r w:rsidRPr="00C25D8D">
              <w:rPr>
                <w:rFonts w:ascii="Times New Roman" w:hAnsi="Times New Roman" w:cs="Times New Roman"/>
                <w:b/>
                <w:sz w:val="22"/>
                <w:szCs w:val="22"/>
              </w:rPr>
              <w:t>М. П.</w:t>
            </w:r>
          </w:p>
        </w:tc>
      </w:tr>
    </w:tbl>
    <w:p w:rsidR="0014760F" w:rsidRDefault="0014760F" w:rsidP="00C25D8D">
      <w:pPr>
        <w:pStyle w:val="ConsPlusNormal"/>
        <w:jc w:val="center"/>
      </w:pPr>
    </w:p>
    <w:sectPr w:rsidR="0014760F" w:rsidSect="00E73A20">
      <w:pgSz w:w="16838" w:h="11906" w:orient="landscape"/>
      <w:pgMar w:top="1418" w:right="426" w:bottom="850" w:left="851"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797D" w:rsidRDefault="00A7797D">
      <w:r>
        <w:separator/>
      </w:r>
    </w:p>
  </w:endnote>
  <w:endnote w:type="continuationSeparator" w:id="0">
    <w:p w:rsidR="00A7797D" w:rsidRDefault="00A77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mo">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115" w:rsidRDefault="001C6115" w:rsidP="00070B74">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1C6115" w:rsidRDefault="001C6115" w:rsidP="00070B7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115" w:rsidRDefault="001C6115" w:rsidP="00070B74">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C25D8D">
      <w:rPr>
        <w:rStyle w:val="a8"/>
        <w:noProof/>
      </w:rPr>
      <w:t>8</w:t>
    </w:r>
    <w:r>
      <w:rPr>
        <w:rStyle w:val="a8"/>
      </w:rPr>
      <w:fldChar w:fldCharType="end"/>
    </w:r>
  </w:p>
  <w:p w:rsidR="001C6115" w:rsidRDefault="001C6115" w:rsidP="00070B74">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115" w:rsidRDefault="001C6115" w:rsidP="00070B74">
    <w:pPr>
      <w:pStyle w:val="a6"/>
      <w:jc w:val="right"/>
    </w:pPr>
    <w:r>
      <w:fldChar w:fldCharType="begin"/>
    </w:r>
    <w:r>
      <w:instrText xml:space="preserve"> PAGE </w:instrText>
    </w:r>
    <w:r>
      <w:fldChar w:fldCharType="separate"/>
    </w:r>
    <w:r>
      <w:rPr>
        <w:noProof/>
      </w:rPr>
      <w:t>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797D" w:rsidRDefault="00A7797D">
      <w:r>
        <w:separator/>
      </w:r>
    </w:p>
  </w:footnote>
  <w:footnote w:type="continuationSeparator" w:id="0">
    <w:p w:rsidR="00A7797D" w:rsidRDefault="00A779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22578"/>
    <w:multiLevelType w:val="hybridMultilevel"/>
    <w:tmpl w:val="F6325F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541979"/>
    <w:multiLevelType w:val="hybridMultilevel"/>
    <w:tmpl w:val="6B6C9AF0"/>
    <w:lvl w:ilvl="0" w:tplc="2C7AB140">
      <w:start w:val="4"/>
      <w:numFmt w:val="decimal"/>
      <w:lvlText w:val="%1."/>
      <w:lvlJc w:val="lef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E8A08DD"/>
    <w:multiLevelType w:val="hybridMultilevel"/>
    <w:tmpl w:val="A03EEA0A"/>
    <w:lvl w:ilvl="0" w:tplc="0419000F">
      <w:start w:val="1"/>
      <w:numFmt w:val="bullet"/>
      <w:lvlText w:val=""/>
      <w:lvlJc w:val="left"/>
      <w:pPr>
        <w:tabs>
          <w:tab w:val="num" w:pos="1931"/>
        </w:tabs>
        <w:ind w:left="1080" w:firstLine="454"/>
      </w:pPr>
      <w:rPr>
        <w:rFonts w:ascii="Symbol" w:hAnsi="Symbol" w:hint="default"/>
      </w:rPr>
    </w:lvl>
    <w:lvl w:ilvl="1" w:tplc="04190019">
      <w:start w:val="1"/>
      <w:numFmt w:val="bullet"/>
      <w:lvlText w:val="o"/>
      <w:lvlJc w:val="left"/>
      <w:pPr>
        <w:tabs>
          <w:tab w:val="num" w:pos="2520"/>
        </w:tabs>
        <w:ind w:left="2520" w:hanging="360"/>
      </w:pPr>
      <w:rPr>
        <w:rFonts w:ascii="Courier New" w:hAnsi="Courier New" w:cs="Courier New" w:hint="default"/>
      </w:rPr>
    </w:lvl>
    <w:lvl w:ilvl="2" w:tplc="0419001B" w:tentative="1">
      <w:start w:val="1"/>
      <w:numFmt w:val="bullet"/>
      <w:lvlText w:val=""/>
      <w:lvlJc w:val="left"/>
      <w:pPr>
        <w:tabs>
          <w:tab w:val="num" w:pos="3240"/>
        </w:tabs>
        <w:ind w:left="3240" w:hanging="360"/>
      </w:pPr>
      <w:rPr>
        <w:rFonts w:ascii="Wingdings" w:hAnsi="Wingdings" w:hint="default"/>
      </w:rPr>
    </w:lvl>
    <w:lvl w:ilvl="3" w:tplc="0419000F" w:tentative="1">
      <w:start w:val="1"/>
      <w:numFmt w:val="bullet"/>
      <w:lvlText w:val=""/>
      <w:lvlJc w:val="left"/>
      <w:pPr>
        <w:tabs>
          <w:tab w:val="num" w:pos="3960"/>
        </w:tabs>
        <w:ind w:left="3960" w:hanging="360"/>
      </w:pPr>
      <w:rPr>
        <w:rFonts w:ascii="Symbol" w:hAnsi="Symbol" w:hint="default"/>
      </w:rPr>
    </w:lvl>
    <w:lvl w:ilvl="4" w:tplc="04190019" w:tentative="1">
      <w:start w:val="1"/>
      <w:numFmt w:val="bullet"/>
      <w:lvlText w:val="o"/>
      <w:lvlJc w:val="left"/>
      <w:pPr>
        <w:tabs>
          <w:tab w:val="num" w:pos="4680"/>
        </w:tabs>
        <w:ind w:left="4680" w:hanging="360"/>
      </w:pPr>
      <w:rPr>
        <w:rFonts w:ascii="Courier New" w:hAnsi="Courier New" w:cs="Courier New" w:hint="default"/>
      </w:rPr>
    </w:lvl>
    <w:lvl w:ilvl="5" w:tplc="0419001B" w:tentative="1">
      <w:start w:val="1"/>
      <w:numFmt w:val="bullet"/>
      <w:lvlText w:val=""/>
      <w:lvlJc w:val="left"/>
      <w:pPr>
        <w:tabs>
          <w:tab w:val="num" w:pos="5400"/>
        </w:tabs>
        <w:ind w:left="5400" w:hanging="360"/>
      </w:pPr>
      <w:rPr>
        <w:rFonts w:ascii="Wingdings" w:hAnsi="Wingdings" w:hint="default"/>
      </w:rPr>
    </w:lvl>
    <w:lvl w:ilvl="6" w:tplc="0419000F" w:tentative="1">
      <w:start w:val="1"/>
      <w:numFmt w:val="bullet"/>
      <w:lvlText w:val=""/>
      <w:lvlJc w:val="left"/>
      <w:pPr>
        <w:tabs>
          <w:tab w:val="num" w:pos="6120"/>
        </w:tabs>
        <w:ind w:left="6120" w:hanging="360"/>
      </w:pPr>
      <w:rPr>
        <w:rFonts w:ascii="Symbol" w:hAnsi="Symbol" w:hint="default"/>
      </w:rPr>
    </w:lvl>
    <w:lvl w:ilvl="7" w:tplc="04190019" w:tentative="1">
      <w:start w:val="1"/>
      <w:numFmt w:val="bullet"/>
      <w:lvlText w:val="o"/>
      <w:lvlJc w:val="left"/>
      <w:pPr>
        <w:tabs>
          <w:tab w:val="num" w:pos="6840"/>
        </w:tabs>
        <w:ind w:left="6840" w:hanging="360"/>
      </w:pPr>
      <w:rPr>
        <w:rFonts w:ascii="Courier New" w:hAnsi="Courier New" w:cs="Courier New" w:hint="default"/>
      </w:rPr>
    </w:lvl>
    <w:lvl w:ilvl="8" w:tplc="0419001B"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3DAC4299"/>
    <w:multiLevelType w:val="hybridMultilevel"/>
    <w:tmpl w:val="5582C3B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425B56A4"/>
    <w:multiLevelType w:val="multilevel"/>
    <w:tmpl w:val="31D41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10215D"/>
    <w:multiLevelType w:val="multilevel"/>
    <w:tmpl w:val="4BEE39A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DE33F3D"/>
    <w:multiLevelType w:val="hybridMultilevel"/>
    <w:tmpl w:val="7E6A38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490578E"/>
    <w:multiLevelType w:val="multilevel"/>
    <w:tmpl w:val="3C84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4044D7"/>
    <w:multiLevelType w:val="multilevel"/>
    <w:tmpl w:val="06A8CC7A"/>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292504C"/>
    <w:multiLevelType w:val="hybridMultilevel"/>
    <w:tmpl w:val="0226EF40"/>
    <w:lvl w:ilvl="0" w:tplc="5DE0B3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6"/>
  </w:num>
  <w:num w:numId="3">
    <w:abstractNumId w:val="0"/>
  </w:num>
  <w:num w:numId="4">
    <w:abstractNumId w:val="3"/>
  </w:num>
  <w:num w:numId="5">
    <w:abstractNumId w:val="5"/>
  </w:num>
  <w:num w:numId="6">
    <w:abstractNumId w:val="8"/>
  </w:num>
  <w:num w:numId="7">
    <w:abstractNumId w:val="7"/>
  </w:num>
  <w:num w:numId="8">
    <w:abstractNumId w:val="9"/>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714"/>
    <w:rsid w:val="000001AA"/>
    <w:rsid w:val="00003FBA"/>
    <w:rsid w:val="000061AF"/>
    <w:rsid w:val="00011383"/>
    <w:rsid w:val="000149AD"/>
    <w:rsid w:val="000153C8"/>
    <w:rsid w:val="00015697"/>
    <w:rsid w:val="00033594"/>
    <w:rsid w:val="000439CC"/>
    <w:rsid w:val="000475DB"/>
    <w:rsid w:val="00050296"/>
    <w:rsid w:val="0005106C"/>
    <w:rsid w:val="00051423"/>
    <w:rsid w:val="00070544"/>
    <w:rsid w:val="00070B74"/>
    <w:rsid w:val="00073DA8"/>
    <w:rsid w:val="0007613C"/>
    <w:rsid w:val="0007629E"/>
    <w:rsid w:val="000770E3"/>
    <w:rsid w:val="000773E5"/>
    <w:rsid w:val="00077E3B"/>
    <w:rsid w:val="000808C3"/>
    <w:rsid w:val="000839D1"/>
    <w:rsid w:val="00084D1F"/>
    <w:rsid w:val="00092635"/>
    <w:rsid w:val="00094A66"/>
    <w:rsid w:val="00097180"/>
    <w:rsid w:val="000A4EF1"/>
    <w:rsid w:val="000A5B0B"/>
    <w:rsid w:val="000A6CC0"/>
    <w:rsid w:val="000A6E27"/>
    <w:rsid w:val="000B21B0"/>
    <w:rsid w:val="000B28BD"/>
    <w:rsid w:val="000B4172"/>
    <w:rsid w:val="000B7623"/>
    <w:rsid w:val="000C0BE4"/>
    <w:rsid w:val="000C220E"/>
    <w:rsid w:val="000C64D5"/>
    <w:rsid w:val="000C6FF1"/>
    <w:rsid w:val="000C7DFD"/>
    <w:rsid w:val="000D1A42"/>
    <w:rsid w:val="000D55A8"/>
    <w:rsid w:val="000E021F"/>
    <w:rsid w:val="000E0423"/>
    <w:rsid w:val="000E1390"/>
    <w:rsid w:val="000E3563"/>
    <w:rsid w:val="000E69F3"/>
    <w:rsid w:val="000F2274"/>
    <w:rsid w:val="0010757F"/>
    <w:rsid w:val="00120937"/>
    <w:rsid w:val="00127775"/>
    <w:rsid w:val="001314B7"/>
    <w:rsid w:val="00133726"/>
    <w:rsid w:val="0014331C"/>
    <w:rsid w:val="00143C62"/>
    <w:rsid w:val="0014760F"/>
    <w:rsid w:val="001515A0"/>
    <w:rsid w:val="0015704C"/>
    <w:rsid w:val="00161DF0"/>
    <w:rsid w:val="001662E9"/>
    <w:rsid w:val="00173BA1"/>
    <w:rsid w:val="001864F9"/>
    <w:rsid w:val="0018696A"/>
    <w:rsid w:val="00186EC4"/>
    <w:rsid w:val="00190D0C"/>
    <w:rsid w:val="00193FC2"/>
    <w:rsid w:val="00194BA9"/>
    <w:rsid w:val="00196682"/>
    <w:rsid w:val="00196999"/>
    <w:rsid w:val="001A4440"/>
    <w:rsid w:val="001A75EF"/>
    <w:rsid w:val="001B23D4"/>
    <w:rsid w:val="001B3B8E"/>
    <w:rsid w:val="001B424D"/>
    <w:rsid w:val="001C26B6"/>
    <w:rsid w:val="001C3123"/>
    <w:rsid w:val="001C6115"/>
    <w:rsid w:val="001D08C8"/>
    <w:rsid w:val="001D1EA7"/>
    <w:rsid w:val="001D2C02"/>
    <w:rsid w:val="001D79BD"/>
    <w:rsid w:val="001E15F7"/>
    <w:rsid w:val="001E19EF"/>
    <w:rsid w:val="001E51DC"/>
    <w:rsid w:val="00201368"/>
    <w:rsid w:val="002025AB"/>
    <w:rsid w:val="00202F0B"/>
    <w:rsid w:val="00203446"/>
    <w:rsid w:val="002034E2"/>
    <w:rsid w:val="00203772"/>
    <w:rsid w:val="00205F70"/>
    <w:rsid w:val="0020723D"/>
    <w:rsid w:val="00211DCA"/>
    <w:rsid w:val="002124F3"/>
    <w:rsid w:val="00212D5E"/>
    <w:rsid w:val="00214C5A"/>
    <w:rsid w:val="00220650"/>
    <w:rsid w:val="002208F9"/>
    <w:rsid w:val="00224E09"/>
    <w:rsid w:val="0022537B"/>
    <w:rsid w:val="00232C39"/>
    <w:rsid w:val="002330E8"/>
    <w:rsid w:val="00234319"/>
    <w:rsid w:val="002410A2"/>
    <w:rsid w:val="0024258E"/>
    <w:rsid w:val="00242FA0"/>
    <w:rsid w:val="002434EB"/>
    <w:rsid w:val="00243667"/>
    <w:rsid w:val="00253552"/>
    <w:rsid w:val="00262C4A"/>
    <w:rsid w:val="00267265"/>
    <w:rsid w:val="00270951"/>
    <w:rsid w:val="00273270"/>
    <w:rsid w:val="0027411F"/>
    <w:rsid w:val="0028037A"/>
    <w:rsid w:val="00285397"/>
    <w:rsid w:val="00286E06"/>
    <w:rsid w:val="00291529"/>
    <w:rsid w:val="002A1EBD"/>
    <w:rsid w:val="002A27F2"/>
    <w:rsid w:val="002B4015"/>
    <w:rsid w:val="002B59FD"/>
    <w:rsid w:val="002B6A08"/>
    <w:rsid w:val="002B77C0"/>
    <w:rsid w:val="002C4FBE"/>
    <w:rsid w:val="002D3FBC"/>
    <w:rsid w:val="002D7482"/>
    <w:rsid w:val="002E24E0"/>
    <w:rsid w:val="002E53AD"/>
    <w:rsid w:val="002E6773"/>
    <w:rsid w:val="002E7971"/>
    <w:rsid w:val="002F0130"/>
    <w:rsid w:val="002F1482"/>
    <w:rsid w:val="002F4E39"/>
    <w:rsid w:val="00303A69"/>
    <w:rsid w:val="00304CB1"/>
    <w:rsid w:val="00311EC6"/>
    <w:rsid w:val="003140E2"/>
    <w:rsid w:val="00315A55"/>
    <w:rsid w:val="00315F69"/>
    <w:rsid w:val="00323B68"/>
    <w:rsid w:val="00323EE8"/>
    <w:rsid w:val="0033401C"/>
    <w:rsid w:val="00334F16"/>
    <w:rsid w:val="003475D7"/>
    <w:rsid w:val="003511A9"/>
    <w:rsid w:val="00352220"/>
    <w:rsid w:val="0035612F"/>
    <w:rsid w:val="00374F0E"/>
    <w:rsid w:val="00377BBE"/>
    <w:rsid w:val="00380FFD"/>
    <w:rsid w:val="00382013"/>
    <w:rsid w:val="00384B7E"/>
    <w:rsid w:val="003876CB"/>
    <w:rsid w:val="00391298"/>
    <w:rsid w:val="00393547"/>
    <w:rsid w:val="00395CFF"/>
    <w:rsid w:val="00395E0A"/>
    <w:rsid w:val="003966BA"/>
    <w:rsid w:val="003976AE"/>
    <w:rsid w:val="003A216E"/>
    <w:rsid w:val="003A301D"/>
    <w:rsid w:val="003B154B"/>
    <w:rsid w:val="003B228A"/>
    <w:rsid w:val="003B6AD3"/>
    <w:rsid w:val="003C2BCB"/>
    <w:rsid w:val="003C2D9C"/>
    <w:rsid w:val="003C7651"/>
    <w:rsid w:val="003C7865"/>
    <w:rsid w:val="003E0F28"/>
    <w:rsid w:val="003E1AFE"/>
    <w:rsid w:val="003E2389"/>
    <w:rsid w:val="003E7062"/>
    <w:rsid w:val="003F0109"/>
    <w:rsid w:val="003F1800"/>
    <w:rsid w:val="003F1A70"/>
    <w:rsid w:val="003F52B2"/>
    <w:rsid w:val="00403532"/>
    <w:rsid w:val="0040434F"/>
    <w:rsid w:val="00407DD5"/>
    <w:rsid w:val="004101B2"/>
    <w:rsid w:val="00412380"/>
    <w:rsid w:val="00412C7F"/>
    <w:rsid w:val="004130D3"/>
    <w:rsid w:val="00413240"/>
    <w:rsid w:val="00414682"/>
    <w:rsid w:val="00416663"/>
    <w:rsid w:val="00416F4F"/>
    <w:rsid w:val="0042468A"/>
    <w:rsid w:val="004250E3"/>
    <w:rsid w:val="00425ED0"/>
    <w:rsid w:val="004338F6"/>
    <w:rsid w:val="00435DA0"/>
    <w:rsid w:val="0043759A"/>
    <w:rsid w:val="00437C9C"/>
    <w:rsid w:val="0044127E"/>
    <w:rsid w:val="00442818"/>
    <w:rsid w:val="00444FC5"/>
    <w:rsid w:val="0044792E"/>
    <w:rsid w:val="004507B0"/>
    <w:rsid w:val="004535EF"/>
    <w:rsid w:val="00454053"/>
    <w:rsid w:val="004572BC"/>
    <w:rsid w:val="00464681"/>
    <w:rsid w:val="00471762"/>
    <w:rsid w:val="004723D5"/>
    <w:rsid w:val="0047388F"/>
    <w:rsid w:val="00477CD7"/>
    <w:rsid w:val="0048038C"/>
    <w:rsid w:val="00480EFD"/>
    <w:rsid w:val="004818B1"/>
    <w:rsid w:val="00493E3F"/>
    <w:rsid w:val="00495B06"/>
    <w:rsid w:val="004A26DA"/>
    <w:rsid w:val="004A2EFE"/>
    <w:rsid w:val="004A706D"/>
    <w:rsid w:val="004A7962"/>
    <w:rsid w:val="004B1454"/>
    <w:rsid w:val="004B66C5"/>
    <w:rsid w:val="004C0C1D"/>
    <w:rsid w:val="004C481C"/>
    <w:rsid w:val="004C686E"/>
    <w:rsid w:val="004D0118"/>
    <w:rsid w:val="004D2159"/>
    <w:rsid w:val="004E503B"/>
    <w:rsid w:val="004E7954"/>
    <w:rsid w:val="004F0FE7"/>
    <w:rsid w:val="004F659C"/>
    <w:rsid w:val="0050189D"/>
    <w:rsid w:val="00502761"/>
    <w:rsid w:val="00502F7D"/>
    <w:rsid w:val="005041F2"/>
    <w:rsid w:val="00504499"/>
    <w:rsid w:val="00506121"/>
    <w:rsid w:val="00506137"/>
    <w:rsid w:val="005061B2"/>
    <w:rsid w:val="00506C69"/>
    <w:rsid w:val="00511796"/>
    <w:rsid w:val="00517576"/>
    <w:rsid w:val="005178D0"/>
    <w:rsid w:val="005211F0"/>
    <w:rsid w:val="00522DA2"/>
    <w:rsid w:val="00525ECB"/>
    <w:rsid w:val="00532C65"/>
    <w:rsid w:val="00535C16"/>
    <w:rsid w:val="005420FF"/>
    <w:rsid w:val="0054381C"/>
    <w:rsid w:val="00543C62"/>
    <w:rsid w:val="00564A20"/>
    <w:rsid w:val="00571BBC"/>
    <w:rsid w:val="00572423"/>
    <w:rsid w:val="00575767"/>
    <w:rsid w:val="0058248C"/>
    <w:rsid w:val="005840C9"/>
    <w:rsid w:val="00595667"/>
    <w:rsid w:val="005A3DF0"/>
    <w:rsid w:val="005A6157"/>
    <w:rsid w:val="005A69ED"/>
    <w:rsid w:val="005B044C"/>
    <w:rsid w:val="005B3763"/>
    <w:rsid w:val="005C163B"/>
    <w:rsid w:val="005C2FEB"/>
    <w:rsid w:val="005C766A"/>
    <w:rsid w:val="005D0FF2"/>
    <w:rsid w:val="005D3F42"/>
    <w:rsid w:val="005D747D"/>
    <w:rsid w:val="005D7B5A"/>
    <w:rsid w:val="005E0717"/>
    <w:rsid w:val="005E198D"/>
    <w:rsid w:val="005F2D73"/>
    <w:rsid w:val="005F49A2"/>
    <w:rsid w:val="005F51AB"/>
    <w:rsid w:val="005F78F0"/>
    <w:rsid w:val="00604E41"/>
    <w:rsid w:val="0060735A"/>
    <w:rsid w:val="006077BA"/>
    <w:rsid w:val="006173CF"/>
    <w:rsid w:val="006204DB"/>
    <w:rsid w:val="00621101"/>
    <w:rsid w:val="00622399"/>
    <w:rsid w:val="006242C6"/>
    <w:rsid w:val="00624BCD"/>
    <w:rsid w:val="00626508"/>
    <w:rsid w:val="00631477"/>
    <w:rsid w:val="00631E86"/>
    <w:rsid w:val="006338B8"/>
    <w:rsid w:val="00634D73"/>
    <w:rsid w:val="00635714"/>
    <w:rsid w:val="0063594E"/>
    <w:rsid w:val="00637617"/>
    <w:rsid w:val="006404D0"/>
    <w:rsid w:val="00646EDC"/>
    <w:rsid w:val="0065694F"/>
    <w:rsid w:val="00660EB7"/>
    <w:rsid w:val="00664C75"/>
    <w:rsid w:val="00664DD4"/>
    <w:rsid w:val="00675556"/>
    <w:rsid w:val="00676318"/>
    <w:rsid w:val="00683AE0"/>
    <w:rsid w:val="006916A6"/>
    <w:rsid w:val="006925FC"/>
    <w:rsid w:val="006961F3"/>
    <w:rsid w:val="006A2F34"/>
    <w:rsid w:val="006A5841"/>
    <w:rsid w:val="006A5CB3"/>
    <w:rsid w:val="006B2C31"/>
    <w:rsid w:val="006B5CCC"/>
    <w:rsid w:val="006C3DAC"/>
    <w:rsid w:val="006C721E"/>
    <w:rsid w:val="006D0B87"/>
    <w:rsid w:val="006D3290"/>
    <w:rsid w:val="006E7F55"/>
    <w:rsid w:val="006E7F5D"/>
    <w:rsid w:val="006F1F3E"/>
    <w:rsid w:val="006F7A7E"/>
    <w:rsid w:val="00700CE5"/>
    <w:rsid w:val="00703048"/>
    <w:rsid w:val="00703C0A"/>
    <w:rsid w:val="0071491A"/>
    <w:rsid w:val="0071664E"/>
    <w:rsid w:val="007167AD"/>
    <w:rsid w:val="00720990"/>
    <w:rsid w:val="00720ADE"/>
    <w:rsid w:val="007212AA"/>
    <w:rsid w:val="00722D25"/>
    <w:rsid w:val="00726C0A"/>
    <w:rsid w:val="0073433B"/>
    <w:rsid w:val="00743C63"/>
    <w:rsid w:val="007441EA"/>
    <w:rsid w:val="0074560D"/>
    <w:rsid w:val="0074697A"/>
    <w:rsid w:val="00747DF9"/>
    <w:rsid w:val="00750E5C"/>
    <w:rsid w:val="00754107"/>
    <w:rsid w:val="0075452C"/>
    <w:rsid w:val="00754B18"/>
    <w:rsid w:val="00757732"/>
    <w:rsid w:val="00770050"/>
    <w:rsid w:val="00772E88"/>
    <w:rsid w:val="00775187"/>
    <w:rsid w:val="0077608F"/>
    <w:rsid w:val="007826A8"/>
    <w:rsid w:val="00786B4C"/>
    <w:rsid w:val="00793EDE"/>
    <w:rsid w:val="007A1B58"/>
    <w:rsid w:val="007B188D"/>
    <w:rsid w:val="007B1F4B"/>
    <w:rsid w:val="007B5402"/>
    <w:rsid w:val="007C0D23"/>
    <w:rsid w:val="007C298A"/>
    <w:rsid w:val="007D3996"/>
    <w:rsid w:val="007D679F"/>
    <w:rsid w:val="007D7E17"/>
    <w:rsid w:val="007E0279"/>
    <w:rsid w:val="007E4B89"/>
    <w:rsid w:val="007E5AB7"/>
    <w:rsid w:val="007E7678"/>
    <w:rsid w:val="007F40E8"/>
    <w:rsid w:val="007F4F56"/>
    <w:rsid w:val="007F63F7"/>
    <w:rsid w:val="007F749C"/>
    <w:rsid w:val="0080297C"/>
    <w:rsid w:val="00803DCA"/>
    <w:rsid w:val="00805B6F"/>
    <w:rsid w:val="00806790"/>
    <w:rsid w:val="008156C8"/>
    <w:rsid w:val="00817C5D"/>
    <w:rsid w:val="00820BE0"/>
    <w:rsid w:val="00821164"/>
    <w:rsid w:val="00821D94"/>
    <w:rsid w:val="00821EFD"/>
    <w:rsid w:val="00826A65"/>
    <w:rsid w:val="00841C21"/>
    <w:rsid w:val="00846271"/>
    <w:rsid w:val="00846377"/>
    <w:rsid w:val="008531B9"/>
    <w:rsid w:val="008531E7"/>
    <w:rsid w:val="00854486"/>
    <w:rsid w:val="00856548"/>
    <w:rsid w:val="00860A02"/>
    <w:rsid w:val="0086754D"/>
    <w:rsid w:val="008706A6"/>
    <w:rsid w:val="008719EB"/>
    <w:rsid w:val="008754F4"/>
    <w:rsid w:val="0088386C"/>
    <w:rsid w:val="00887CCA"/>
    <w:rsid w:val="0089109E"/>
    <w:rsid w:val="00896199"/>
    <w:rsid w:val="008A103A"/>
    <w:rsid w:val="008A41B2"/>
    <w:rsid w:val="008A5B6A"/>
    <w:rsid w:val="008B0D71"/>
    <w:rsid w:val="008B1A12"/>
    <w:rsid w:val="008B23DC"/>
    <w:rsid w:val="008B6050"/>
    <w:rsid w:val="008B60AF"/>
    <w:rsid w:val="008B6BA7"/>
    <w:rsid w:val="008D066A"/>
    <w:rsid w:val="008D28BE"/>
    <w:rsid w:val="008D35A0"/>
    <w:rsid w:val="008D45B0"/>
    <w:rsid w:val="008D73F2"/>
    <w:rsid w:val="008D76CD"/>
    <w:rsid w:val="008E1BE0"/>
    <w:rsid w:val="008E2F0D"/>
    <w:rsid w:val="008F0CE2"/>
    <w:rsid w:val="008F1582"/>
    <w:rsid w:val="008F3BB4"/>
    <w:rsid w:val="00901A9D"/>
    <w:rsid w:val="00904816"/>
    <w:rsid w:val="00905999"/>
    <w:rsid w:val="00907856"/>
    <w:rsid w:val="00916CBA"/>
    <w:rsid w:val="009255B1"/>
    <w:rsid w:val="009341E7"/>
    <w:rsid w:val="00940003"/>
    <w:rsid w:val="00943A44"/>
    <w:rsid w:val="009470CE"/>
    <w:rsid w:val="00950F96"/>
    <w:rsid w:val="00952FEE"/>
    <w:rsid w:val="00957DEF"/>
    <w:rsid w:val="009600D9"/>
    <w:rsid w:val="00963BF6"/>
    <w:rsid w:val="00980CEC"/>
    <w:rsid w:val="00984CEB"/>
    <w:rsid w:val="0098513F"/>
    <w:rsid w:val="00986C28"/>
    <w:rsid w:val="009925F5"/>
    <w:rsid w:val="00993A97"/>
    <w:rsid w:val="009A2225"/>
    <w:rsid w:val="009A3B24"/>
    <w:rsid w:val="009A41B6"/>
    <w:rsid w:val="009B24CD"/>
    <w:rsid w:val="009B2AC6"/>
    <w:rsid w:val="009B3196"/>
    <w:rsid w:val="009B76E7"/>
    <w:rsid w:val="009B7BAA"/>
    <w:rsid w:val="009C317C"/>
    <w:rsid w:val="009C37B2"/>
    <w:rsid w:val="009C4E05"/>
    <w:rsid w:val="009C72DE"/>
    <w:rsid w:val="009D1E25"/>
    <w:rsid w:val="009D30C6"/>
    <w:rsid w:val="009E0CB1"/>
    <w:rsid w:val="009E2997"/>
    <w:rsid w:val="009E432F"/>
    <w:rsid w:val="009E6385"/>
    <w:rsid w:val="009E72EF"/>
    <w:rsid w:val="00A0355A"/>
    <w:rsid w:val="00A07967"/>
    <w:rsid w:val="00A116D8"/>
    <w:rsid w:val="00A154D8"/>
    <w:rsid w:val="00A17475"/>
    <w:rsid w:val="00A22196"/>
    <w:rsid w:val="00A22A0F"/>
    <w:rsid w:val="00A2700B"/>
    <w:rsid w:val="00A3215D"/>
    <w:rsid w:val="00A34DB0"/>
    <w:rsid w:val="00A373DF"/>
    <w:rsid w:val="00A37D0E"/>
    <w:rsid w:val="00A42D90"/>
    <w:rsid w:val="00A54932"/>
    <w:rsid w:val="00A5611E"/>
    <w:rsid w:val="00A670B1"/>
    <w:rsid w:val="00A7032A"/>
    <w:rsid w:val="00A7797D"/>
    <w:rsid w:val="00A8110D"/>
    <w:rsid w:val="00A84AB7"/>
    <w:rsid w:val="00A878D1"/>
    <w:rsid w:val="00A90F4B"/>
    <w:rsid w:val="00A93568"/>
    <w:rsid w:val="00A93F7E"/>
    <w:rsid w:val="00A95045"/>
    <w:rsid w:val="00A96418"/>
    <w:rsid w:val="00AA3914"/>
    <w:rsid w:val="00AB0ECB"/>
    <w:rsid w:val="00AC127A"/>
    <w:rsid w:val="00AC4FD1"/>
    <w:rsid w:val="00AD2C5D"/>
    <w:rsid w:val="00AD4829"/>
    <w:rsid w:val="00AE00D1"/>
    <w:rsid w:val="00AE17C6"/>
    <w:rsid w:val="00AE57F6"/>
    <w:rsid w:val="00AE6EEC"/>
    <w:rsid w:val="00AF4553"/>
    <w:rsid w:val="00B040A8"/>
    <w:rsid w:val="00B07A42"/>
    <w:rsid w:val="00B103BA"/>
    <w:rsid w:val="00B161D6"/>
    <w:rsid w:val="00B23C57"/>
    <w:rsid w:val="00B24319"/>
    <w:rsid w:val="00B24C11"/>
    <w:rsid w:val="00B25282"/>
    <w:rsid w:val="00B3125E"/>
    <w:rsid w:val="00B32A53"/>
    <w:rsid w:val="00B33A9F"/>
    <w:rsid w:val="00B34646"/>
    <w:rsid w:val="00B37596"/>
    <w:rsid w:val="00B40870"/>
    <w:rsid w:val="00B4118E"/>
    <w:rsid w:val="00B453D0"/>
    <w:rsid w:val="00B477D3"/>
    <w:rsid w:val="00B5404E"/>
    <w:rsid w:val="00B64485"/>
    <w:rsid w:val="00B665F5"/>
    <w:rsid w:val="00B66736"/>
    <w:rsid w:val="00B70503"/>
    <w:rsid w:val="00B70667"/>
    <w:rsid w:val="00B7386F"/>
    <w:rsid w:val="00B74657"/>
    <w:rsid w:val="00B751F6"/>
    <w:rsid w:val="00B75E23"/>
    <w:rsid w:val="00B778A6"/>
    <w:rsid w:val="00B80CF6"/>
    <w:rsid w:val="00B84552"/>
    <w:rsid w:val="00B87DA7"/>
    <w:rsid w:val="00B91AB4"/>
    <w:rsid w:val="00B93D1C"/>
    <w:rsid w:val="00B95207"/>
    <w:rsid w:val="00BA34D8"/>
    <w:rsid w:val="00BB381F"/>
    <w:rsid w:val="00BB7F23"/>
    <w:rsid w:val="00BC1181"/>
    <w:rsid w:val="00BC71DD"/>
    <w:rsid w:val="00BD6B5B"/>
    <w:rsid w:val="00BE01EB"/>
    <w:rsid w:val="00BE35F0"/>
    <w:rsid w:val="00BE3E4F"/>
    <w:rsid w:val="00BE6BD9"/>
    <w:rsid w:val="00BE7D0A"/>
    <w:rsid w:val="00BF195A"/>
    <w:rsid w:val="00BF24A0"/>
    <w:rsid w:val="00BF2AFA"/>
    <w:rsid w:val="00BF5B22"/>
    <w:rsid w:val="00BF689C"/>
    <w:rsid w:val="00BF6A74"/>
    <w:rsid w:val="00C02DE5"/>
    <w:rsid w:val="00C02F43"/>
    <w:rsid w:val="00C13BDF"/>
    <w:rsid w:val="00C13F8C"/>
    <w:rsid w:val="00C1773A"/>
    <w:rsid w:val="00C22D53"/>
    <w:rsid w:val="00C25D8D"/>
    <w:rsid w:val="00C26599"/>
    <w:rsid w:val="00C26A90"/>
    <w:rsid w:val="00C47C5B"/>
    <w:rsid w:val="00C50DB6"/>
    <w:rsid w:val="00C545A4"/>
    <w:rsid w:val="00C545CD"/>
    <w:rsid w:val="00C72744"/>
    <w:rsid w:val="00C756D2"/>
    <w:rsid w:val="00C7644C"/>
    <w:rsid w:val="00C80031"/>
    <w:rsid w:val="00C81249"/>
    <w:rsid w:val="00C81A2F"/>
    <w:rsid w:val="00C82131"/>
    <w:rsid w:val="00C856E2"/>
    <w:rsid w:val="00C94AD6"/>
    <w:rsid w:val="00C94B00"/>
    <w:rsid w:val="00C959F7"/>
    <w:rsid w:val="00CA19CF"/>
    <w:rsid w:val="00CB0AB4"/>
    <w:rsid w:val="00CB112A"/>
    <w:rsid w:val="00CB2155"/>
    <w:rsid w:val="00CB6CB8"/>
    <w:rsid w:val="00CB709C"/>
    <w:rsid w:val="00CC1499"/>
    <w:rsid w:val="00CC251B"/>
    <w:rsid w:val="00CD5BEE"/>
    <w:rsid w:val="00CD6B60"/>
    <w:rsid w:val="00CE04D1"/>
    <w:rsid w:val="00CE051F"/>
    <w:rsid w:val="00CE0EC2"/>
    <w:rsid w:val="00CE382B"/>
    <w:rsid w:val="00CE470D"/>
    <w:rsid w:val="00CE642C"/>
    <w:rsid w:val="00CE7241"/>
    <w:rsid w:val="00CF0837"/>
    <w:rsid w:val="00CF46F4"/>
    <w:rsid w:val="00CF48C9"/>
    <w:rsid w:val="00CF517B"/>
    <w:rsid w:val="00CF59E8"/>
    <w:rsid w:val="00D02C7B"/>
    <w:rsid w:val="00D040B9"/>
    <w:rsid w:val="00D11662"/>
    <w:rsid w:val="00D1233E"/>
    <w:rsid w:val="00D208F4"/>
    <w:rsid w:val="00D21857"/>
    <w:rsid w:val="00D255B5"/>
    <w:rsid w:val="00D26DA3"/>
    <w:rsid w:val="00D342CA"/>
    <w:rsid w:val="00D3435F"/>
    <w:rsid w:val="00D36199"/>
    <w:rsid w:val="00D37D2B"/>
    <w:rsid w:val="00D4021F"/>
    <w:rsid w:val="00D41086"/>
    <w:rsid w:val="00D4208F"/>
    <w:rsid w:val="00D51D0C"/>
    <w:rsid w:val="00D55E81"/>
    <w:rsid w:val="00D57225"/>
    <w:rsid w:val="00D604FE"/>
    <w:rsid w:val="00D6105F"/>
    <w:rsid w:val="00D626C7"/>
    <w:rsid w:val="00D65538"/>
    <w:rsid w:val="00D66BA0"/>
    <w:rsid w:val="00D7035A"/>
    <w:rsid w:val="00D77AFE"/>
    <w:rsid w:val="00D80902"/>
    <w:rsid w:val="00D845B5"/>
    <w:rsid w:val="00D9252B"/>
    <w:rsid w:val="00D93999"/>
    <w:rsid w:val="00DA08A2"/>
    <w:rsid w:val="00DA2B45"/>
    <w:rsid w:val="00DA3A9F"/>
    <w:rsid w:val="00DA425A"/>
    <w:rsid w:val="00DA4699"/>
    <w:rsid w:val="00DB3010"/>
    <w:rsid w:val="00DC4BAE"/>
    <w:rsid w:val="00DD3D03"/>
    <w:rsid w:val="00DF1270"/>
    <w:rsid w:val="00DF1C59"/>
    <w:rsid w:val="00DF47C6"/>
    <w:rsid w:val="00DF4DD8"/>
    <w:rsid w:val="00DF5B70"/>
    <w:rsid w:val="00DF65CE"/>
    <w:rsid w:val="00E01D7B"/>
    <w:rsid w:val="00E229A8"/>
    <w:rsid w:val="00E24366"/>
    <w:rsid w:val="00E35183"/>
    <w:rsid w:val="00E35A68"/>
    <w:rsid w:val="00E35D69"/>
    <w:rsid w:val="00E36158"/>
    <w:rsid w:val="00E42F4F"/>
    <w:rsid w:val="00E434A7"/>
    <w:rsid w:val="00E44768"/>
    <w:rsid w:val="00E4674C"/>
    <w:rsid w:val="00E46C1E"/>
    <w:rsid w:val="00E46FEC"/>
    <w:rsid w:val="00E51C19"/>
    <w:rsid w:val="00E54D16"/>
    <w:rsid w:val="00E5688E"/>
    <w:rsid w:val="00E56D79"/>
    <w:rsid w:val="00E60E2F"/>
    <w:rsid w:val="00E65275"/>
    <w:rsid w:val="00E707A2"/>
    <w:rsid w:val="00E73172"/>
    <w:rsid w:val="00E73A20"/>
    <w:rsid w:val="00E77259"/>
    <w:rsid w:val="00E83EDB"/>
    <w:rsid w:val="00E8632D"/>
    <w:rsid w:val="00E90679"/>
    <w:rsid w:val="00E90E0A"/>
    <w:rsid w:val="00E95F0B"/>
    <w:rsid w:val="00EA2B25"/>
    <w:rsid w:val="00EA3B9F"/>
    <w:rsid w:val="00EA7A69"/>
    <w:rsid w:val="00EB2F89"/>
    <w:rsid w:val="00EB4DD3"/>
    <w:rsid w:val="00EC32E3"/>
    <w:rsid w:val="00EC349D"/>
    <w:rsid w:val="00EC4B04"/>
    <w:rsid w:val="00ED66C9"/>
    <w:rsid w:val="00EE1532"/>
    <w:rsid w:val="00EE7AE8"/>
    <w:rsid w:val="00F050F6"/>
    <w:rsid w:val="00F17A69"/>
    <w:rsid w:val="00F22153"/>
    <w:rsid w:val="00F23DA6"/>
    <w:rsid w:val="00F25430"/>
    <w:rsid w:val="00F274F8"/>
    <w:rsid w:val="00F34B2F"/>
    <w:rsid w:val="00F3770A"/>
    <w:rsid w:val="00F37F5C"/>
    <w:rsid w:val="00F43F2F"/>
    <w:rsid w:val="00F44524"/>
    <w:rsid w:val="00F53037"/>
    <w:rsid w:val="00F54D6B"/>
    <w:rsid w:val="00F61A37"/>
    <w:rsid w:val="00F638C6"/>
    <w:rsid w:val="00F75010"/>
    <w:rsid w:val="00F765C0"/>
    <w:rsid w:val="00F76FEA"/>
    <w:rsid w:val="00F77FA5"/>
    <w:rsid w:val="00F829E2"/>
    <w:rsid w:val="00F83EE5"/>
    <w:rsid w:val="00F86AB4"/>
    <w:rsid w:val="00F92153"/>
    <w:rsid w:val="00F95DD0"/>
    <w:rsid w:val="00F966B0"/>
    <w:rsid w:val="00F96865"/>
    <w:rsid w:val="00FA2969"/>
    <w:rsid w:val="00FA58E4"/>
    <w:rsid w:val="00FB0C2B"/>
    <w:rsid w:val="00FC0646"/>
    <w:rsid w:val="00FC1978"/>
    <w:rsid w:val="00FC3C2E"/>
    <w:rsid w:val="00FD2D8A"/>
    <w:rsid w:val="00FD4D8F"/>
    <w:rsid w:val="00FD6569"/>
    <w:rsid w:val="00FD78B5"/>
    <w:rsid w:val="00FE42C4"/>
    <w:rsid w:val="00FE7471"/>
    <w:rsid w:val="00FE7A97"/>
    <w:rsid w:val="00FF278F"/>
    <w:rsid w:val="00FF2A8B"/>
    <w:rsid w:val="00FF4A5F"/>
    <w:rsid w:val="00FF69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E96FF"/>
  <w15:docId w15:val="{BB94583D-618E-45F1-9D49-FEDE2A46C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44FC5"/>
    <w:pPr>
      <w:spacing w:after="0" w:line="240" w:lineRule="auto"/>
    </w:pPr>
    <w:rPr>
      <w:rFonts w:ascii="Arimo" w:eastAsia="Arimo" w:hAnsi="Arimo" w:cs="Arimo"/>
      <w:sz w:val="24"/>
      <w:szCs w:val="24"/>
      <w:lang w:eastAsia="ru-RU"/>
    </w:rPr>
  </w:style>
  <w:style w:type="paragraph" w:styleId="1">
    <w:name w:val="heading 1"/>
    <w:basedOn w:val="a"/>
    <w:link w:val="10"/>
    <w:uiPriority w:val="9"/>
    <w:qFormat/>
    <w:rsid w:val="00FF278F"/>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44FC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
    <w:name w:val="Body Text 3"/>
    <w:basedOn w:val="a"/>
    <w:link w:val="30"/>
    <w:rsid w:val="00444FC5"/>
    <w:pPr>
      <w:tabs>
        <w:tab w:val="left" w:pos="708"/>
        <w:tab w:val="left" w:pos="2140"/>
      </w:tabs>
      <w:jc w:val="center"/>
    </w:pPr>
    <w:rPr>
      <w:rFonts w:ascii="Times New Roman" w:eastAsia="Times New Roman" w:hAnsi="Times New Roman" w:cs="Times New Roman"/>
      <w:b/>
      <w:bCs/>
      <w:sz w:val="28"/>
    </w:rPr>
  </w:style>
  <w:style w:type="character" w:customStyle="1" w:styleId="30">
    <w:name w:val="Основной текст 3 Знак"/>
    <w:basedOn w:val="a0"/>
    <w:link w:val="3"/>
    <w:rsid w:val="00444FC5"/>
    <w:rPr>
      <w:rFonts w:ascii="Times New Roman" w:eastAsia="Times New Roman" w:hAnsi="Times New Roman" w:cs="Times New Roman"/>
      <w:b/>
      <w:bCs/>
      <w:sz w:val="28"/>
      <w:szCs w:val="24"/>
      <w:lang w:eastAsia="ru-RU"/>
    </w:rPr>
  </w:style>
  <w:style w:type="paragraph" w:customStyle="1" w:styleId="ConsPlusNonformat">
    <w:name w:val="ConsPlusNonformat"/>
    <w:rsid w:val="00444FC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3">
    <w:name w:val="Готовый"/>
    <w:basedOn w:val="a"/>
    <w:rsid w:val="00444FC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sz w:val="20"/>
      <w:szCs w:val="20"/>
    </w:rPr>
  </w:style>
  <w:style w:type="table" w:styleId="a4">
    <w:name w:val="Table Grid"/>
    <w:basedOn w:val="a1"/>
    <w:uiPriority w:val="39"/>
    <w:unhideWhenUsed/>
    <w:rsid w:val="00444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аголовок таблицы1"/>
    <w:basedOn w:val="a"/>
    <w:link w:val="12"/>
    <w:qFormat/>
    <w:rsid w:val="00444FC5"/>
    <w:pPr>
      <w:suppressAutoHyphens/>
    </w:pPr>
    <w:rPr>
      <w:rFonts w:ascii="Times New Roman" w:eastAsia="Times New Roman" w:hAnsi="Times New Roman" w:cs="Times New Roman"/>
      <w:b/>
      <w:lang w:eastAsia="ar-SA"/>
    </w:rPr>
  </w:style>
  <w:style w:type="character" w:customStyle="1" w:styleId="12">
    <w:name w:val="Заголовок таблицы1 Знак"/>
    <w:basedOn w:val="a0"/>
    <w:link w:val="11"/>
    <w:rsid w:val="00444FC5"/>
    <w:rPr>
      <w:rFonts w:ascii="Times New Roman" w:eastAsia="Times New Roman" w:hAnsi="Times New Roman" w:cs="Times New Roman"/>
      <w:b/>
      <w:sz w:val="24"/>
      <w:szCs w:val="24"/>
      <w:lang w:eastAsia="ar-SA"/>
    </w:rPr>
  </w:style>
  <w:style w:type="paragraph" w:customStyle="1" w:styleId="13">
    <w:name w:val="Обычный1"/>
    <w:rsid w:val="00444FC5"/>
    <w:pPr>
      <w:spacing w:after="0" w:line="240" w:lineRule="auto"/>
    </w:pPr>
    <w:rPr>
      <w:rFonts w:ascii="Arimo" w:eastAsia="Arimo" w:hAnsi="Arimo" w:cs="Arimo"/>
      <w:sz w:val="24"/>
      <w:szCs w:val="24"/>
      <w:lang w:eastAsia="ru-RU"/>
    </w:rPr>
  </w:style>
  <w:style w:type="character" w:styleId="a5">
    <w:name w:val="Hyperlink"/>
    <w:basedOn w:val="a0"/>
    <w:uiPriority w:val="99"/>
    <w:unhideWhenUsed/>
    <w:rsid w:val="00444FC5"/>
    <w:rPr>
      <w:color w:val="0563C1" w:themeColor="hyperlink"/>
      <w:u w:val="single"/>
    </w:rPr>
  </w:style>
  <w:style w:type="paragraph" w:styleId="a6">
    <w:name w:val="footer"/>
    <w:basedOn w:val="a"/>
    <w:link w:val="a7"/>
    <w:uiPriority w:val="99"/>
    <w:rsid w:val="00493E3F"/>
    <w:pPr>
      <w:widowControl w:val="0"/>
      <w:tabs>
        <w:tab w:val="center" w:pos="4153"/>
        <w:tab w:val="right" w:pos="8306"/>
      </w:tabs>
      <w:autoSpaceDE w:val="0"/>
      <w:autoSpaceDN w:val="0"/>
    </w:pPr>
    <w:rPr>
      <w:rFonts w:ascii="Times New Roman" w:eastAsia="Times New Roman" w:hAnsi="Times New Roman" w:cs="Times New Roman"/>
    </w:rPr>
  </w:style>
  <w:style w:type="character" w:customStyle="1" w:styleId="a7">
    <w:name w:val="Нижний колонтитул Знак"/>
    <w:basedOn w:val="a0"/>
    <w:link w:val="a6"/>
    <w:uiPriority w:val="99"/>
    <w:rsid w:val="00493E3F"/>
    <w:rPr>
      <w:rFonts w:ascii="Times New Roman" w:eastAsia="Times New Roman" w:hAnsi="Times New Roman" w:cs="Times New Roman"/>
      <w:sz w:val="24"/>
      <w:szCs w:val="24"/>
      <w:lang w:eastAsia="ru-RU"/>
    </w:rPr>
  </w:style>
  <w:style w:type="character" w:styleId="a8">
    <w:name w:val="page number"/>
    <w:basedOn w:val="a0"/>
    <w:rsid w:val="00493E3F"/>
  </w:style>
  <w:style w:type="paragraph" w:customStyle="1" w:styleId="s13">
    <w:name w:val="s_13"/>
    <w:basedOn w:val="a"/>
    <w:rsid w:val="00660EB7"/>
    <w:pPr>
      <w:ind w:firstLine="720"/>
    </w:pPr>
    <w:rPr>
      <w:rFonts w:ascii="Times New Roman" w:eastAsia="Times New Roman" w:hAnsi="Times New Roman" w:cs="Times New Roman"/>
      <w:sz w:val="20"/>
      <w:szCs w:val="20"/>
    </w:rPr>
  </w:style>
  <w:style w:type="paragraph" w:styleId="a9">
    <w:name w:val="Balloon Text"/>
    <w:basedOn w:val="a"/>
    <w:link w:val="aa"/>
    <w:uiPriority w:val="99"/>
    <w:semiHidden/>
    <w:unhideWhenUsed/>
    <w:rsid w:val="0086754D"/>
    <w:rPr>
      <w:rFonts w:ascii="Segoe UI" w:hAnsi="Segoe UI" w:cs="Segoe UI"/>
      <w:sz w:val="18"/>
      <w:szCs w:val="18"/>
    </w:rPr>
  </w:style>
  <w:style w:type="character" w:customStyle="1" w:styleId="aa">
    <w:name w:val="Текст выноски Знак"/>
    <w:basedOn w:val="a0"/>
    <w:link w:val="a9"/>
    <w:uiPriority w:val="99"/>
    <w:semiHidden/>
    <w:rsid w:val="0086754D"/>
    <w:rPr>
      <w:rFonts w:ascii="Segoe UI" w:eastAsia="Arimo" w:hAnsi="Segoe UI" w:cs="Segoe UI"/>
      <w:sz w:val="18"/>
      <w:szCs w:val="18"/>
      <w:lang w:eastAsia="ru-RU"/>
    </w:rPr>
  </w:style>
  <w:style w:type="paragraph" w:customStyle="1" w:styleId="Default">
    <w:name w:val="Default"/>
    <w:rsid w:val="0086754D"/>
    <w:pPr>
      <w:autoSpaceDE w:val="0"/>
      <w:autoSpaceDN w:val="0"/>
      <w:adjustRightInd w:val="0"/>
      <w:spacing w:after="0" w:line="240" w:lineRule="auto"/>
    </w:pPr>
    <w:rPr>
      <w:rFonts w:ascii="Cambria" w:hAnsi="Cambria" w:cs="Cambria"/>
      <w:color w:val="000000"/>
      <w:sz w:val="24"/>
      <w:szCs w:val="24"/>
    </w:rPr>
  </w:style>
  <w:style w:type="character" w:customStyle="1" w:styleId="sectioninfo2">
    <w:name w:val="section__info2"/>
    <w:rsid w:val="00186EC4"/>
    <w:rPr>
      <w:vanish w:val="0"/>
      <w:webHidden w:val="0"/>
      <w:sz w:val="24"/>
      <w:szCs w:val="24"/>
      <w:specVanish w:val="0"/>
    </w:rPr>
  </w:style>
  <w:style w:type="paragraph" w:styleId="ab">
    <w:name w:val="List Paragraph"/>
    <w:basedOn w:val="a"/>
    <w:link w:val="ac"/>
    <w:qFormat/>
    <w:rsid w:val="00803DCA"/>
    <w:pPr>
      <w:ind w:left="708"/>
    </w:pPr>
    <w:rPr>
      <w:rFonts w:ascii="Times New Roman" w:eastAsia="Times New Roman" w:hAnsi="Times New Roman" w:cs="Times New Roman"/>
    </w:rPr>
  </w:style>
  <w:style w:type="character" w:customStyle="1" w:styleId="ac">
    <w:name w:val="Абзац списка Знак"/>
    <w:link w:val="ab"/>
    <w:locked/>
    <w:rsid w:val="00803DCA"/>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FF278F"/>
    <w:rPr>
      <w:rFonts w:ascii="Times New Roman" w:eastAsia="Times New Roman" w:hAnsi="Times New Roman" w:cs="Times New Roman"/>
      <w:b/>
      <w:bCs/>
      <w:kern w:val="36"/>
      <w:sz w:val="48"/>
      <w:szCs w:val="48"/>
      <w:lang w:eastAsia="ru-RU"/>
    </w:rPr>
  </w:style>
  <w:style w:type="numbering" w:customStyle="1" w:styleId="14">
    <w:name w:val="Нет списка1"/>
    <w:next w:val="a2"/>
    <w:uiPriority w:val="99"/>
    <w:semiHidden/>
    <w:unhideWhenUsed/>
    <w:rsid w:val="00FF278F"/>
  </w:style>
  <w:style w:type="paragraph" w:styleId="ad">
    <w:name w:val="Normal (Web)"/>
    <w:basedOn w:val="a"/>
    <w:uiPriority w:val="99"/>
    <w:semiHidden/>
    <w:unhideWhenUsed/>
    <w:rsid w:val="00FF278F"/>
    <w:pPr>
      <w:spacing w:before="100" w:beforeAutospacing="1" w:after="100" w:afterAutospacing="1"/>
    </w:pPr>
    <w:rPr>
      <w:rFonts w:ascii="Times New Roman" w:eastAsia="Times New Roman" w:hAnsi="Times New Roman" w:cs="Times New Roman"/>
    </w:rPr>
  </w:style>
  <w:style w:type="paragraph" w:styleId="ae">
    <w:name w:val="header"/>
    <w:basedOn w:val="a"/>
    <w:link w:val="af"/>
    <w:uiPriority w:val="99"/>
    <w:unhideWhenUsed/>
    <w:rsid w:val="00FF278F"/>
    <w:pPr>
      <w:tabs>
        <w:tab w:val="center" w:pos="4677"/>
        <w:tab w:val="right" w:pos="9355"/>
      </w:tabs>
    </w:pPr>
    <w:rPr>
      <w:rFonts w:ascii="Liberation Serif" w:eastAsia="Liberation Serif" w:hAnsi="Liberation Serif" w:cs="Liberation Serif"/>
      <w:sz w:val="18"/>
      <w:szCs w:val="18"/>
    </w:rPr>
  </w:style>
  <w:style w:type="character" w:customStyle="1" w:styleId="af">
    <w:name w:val="Верхний колонтитул Знак"/>
    <w:basedOn w:val="a0"/>
    <w:link w:val="ae"/>
    <w:uiPriority w:val="99"/>
    <w:rsid w:val="00FF278F"/>
    <w:rPr>
      <w:rFonts w:ascii="Liberation Serif" w:eastAsia="Liberation Serif" w:hAnsi="Liberation Serif" w:cs="Liberation Serif"/>
      <w:sz w:val="18"/>
      <w:szCs w:val="18"/>
      <w:lang w:eastAsia="ru-RU"/>
    </w:rPr>
  </w:style>
  <w:style w:type="paragraph" w:styleId="af0">
    <w:name w:val="Body Text Indent"/>
    <w:basedOn w:val="a"/>
    <w:link w:val="af1"/>
    <w:uiPriority w:val="99"/>
    <w:semiHidden/>
    <w:unhideWhenUsed/>
    <w:rsid w:val="00C25D8D"/>
    <w:pPr>
      <w:spacing w:after="120"/>
      <w:ind w:left="283"/>
    </w:pPr>
  </w:style>
  <w:style w:type="character" w:customStyle="1" w:styleId="af1">
    <w:name w:val="Основной текст с отступом Знак"/>
    <w:basedOn w:val="a0"/>
    <w:link w:val="af0"/>
    <w:uiPriority w:val="99"/>
    <w:semiHidden/>
    <w:rsid w:val="00C25D8D"/>
    <w:rPr>
      <w:rFonts w:ascii="Arimo" w:eastAsia="Arimo" w:hAnsi="Arimo" w:cs="Arimo"/>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017106">
      <w:bodyDiv w:val="1"/>
      <w:marLeft w:val="0"/>
      <w:marRight w:val="0"/>
      <w:marTop w:val="0"/>
      <w:marBottom w:val="0"/>
      <w:divBdr>
        <w:top w:val="none" w:sz="0" w:space="0" w:color="auto"/>
        <w:left w:val="none" w:sz="0" w:space="0" w:color="auto"/>
        <w:bottom w:val="none" w:sz="0" w:space="0" w:color="auto"/>
        <w:right w:val="none" w:sz="0" w:space="0" w:color="auto"/>
      </w:divBdr>
    </w:div>
    <w:div w:id="415901243">
      <w:bodyDiv w:val="1"/>
      <w:marLeft w:val="0"/>
      <w:marRight w:val="0"/>
      <w:marTop w:val="0"/>
      <w:marBottom w:val="0"/>
      <w:divBdr>
        <w:top w:val="none" w:sz="0" w:space="0" w:color="auto"/>
        <w:left w:val="none" w:sz="0" w:space="0" w:color="auto"/>
        <w:bottom w:val="none" w:sz="0" w:space="0" w:color="auto"/>
        <w:right w:val="none" w:sz="0" w:space="0" w:color="auto"/>
      </w:divBdr>
    </w:div>
    <w:div w:id="158341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erbsky.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garantF1://70253464.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22</Pages>
  <Words>9367</Words>
  <Characters>53398</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Куклина Ольга Васильевна</cp:lastModifiedBy>
  <cp:revision>56</cp:revision>
  <cp:lastPrinted>2024-09-09T14:06:00Z</cp:lastPrinted>
  <dcterms:created xsi:type="dcterms:W3CDTF">2026-02-03T08:21:00Z</dcterms:created>
  <dcterms:modified xsi:type="dcterms:W3CDTF">2026-06-02T13:30:00Z</dcterms:modified>
</cp:coreProperties>
</file>