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2F66" w:rsidRDefault="009749A2" w:rsidP="00286FB5">
      <w:pPr>
        <w:spacing w:after="0" w:line="240" w:lineRule="auto"/>
        <w:ind w:firstLine="567"/>
        <w:jc w:val="center"/>
        <w:rPr>
          <w:rFonts w:ascii="Times New Roman" w:eastAsia="SimSun" w:hAnsi="Times New Roman"/>
          <w:b/>
          <w:lang w:eastAsia="ru-RU"/>
        </w:rPr>
      </w:pPr>
      <w:r>
        <w:rPr>
          <w:rFonts w:ascii="Times New Roman" w:eastAsia="SimSun" w:hAnsi="Times New Roman"/>
          <w:b/>
          <w:lang w:eastAsia="ru-RU"/>
        </w:rPr>
        <w:t xml:space="preserve"> </w:t>
      </w:r>
      <w:r w:rsidR="003D2F66" w:rsidRPr="003D2F66">
        <w:rPr>
          <w:rFonts w:ascii="Times New Roman" w:eastAsia="SimSun" w:hAnsi="Times New Roman"/>
          <w:b/>
          <w:lang w:eastAsia="ru-RU"/>
        </w:rPr>
        <w:t>ГОСУДАРСТВЕННЫЙ КОНТРАКТ № ________</w:t>
      </w:r>
    </w:p>
    <w:p w:rsidR="003D2F66" w:rsidRDefault="003D2F66" w:rsidP="003D2F66">
      <w:pPr>
        <w:spacing w:after="0" w:line="240" w:lineRule="auto"/>
        <w:ind w:firstLine="567"/>
        <w:jc w:val="center"/>
        <w:rPr>
          <w:rFonts w:ascii="Times New Roman" w:eastAsia="SimSun" w:hAnsi="Times New Roman"/>
          <w:b/>
          <w:lang w:eastAsia="ru-RU"/>
        </w:rPr>
      </w:pPr>
    </w:p>
    <w:p w:rsidR="00C92CA8" w:rsidRPr="00453A8B" w:rsidRDefault="00C92CA8" w:rsidP="00C92CA8">
      <w:pPr>
        <w:spacing w:after="0" w:line="240" w:lineRule="auto"/>
        <w:jc w:val="both"/>
        <w:rPr>
          <w:rFonts w:ascii="Times New Roman" w:eastAsia="Times New Roman" w:hAnsi="Times New Roman"/>
          <w:sz w:val="24"/>
          <w:szCs w:val="24"/>
          <w:lang w:eastAsia="ru-RU"/>
        </w:rPr>
      </w:pPr>
      <w:proofErr w:type="gramStart"/>
      <w:r w:rsidRPr="00453A8B">
        <w:rPr>
          <w:rFonts w:ascii="Times New Roman" w:eastAsia="Times New Roman" w:hAnsi="Times New Roman"/>
          <w:sz w:val="24"/>
          <w:szCs w:val="24"/>
          <w:lang w:eastAsia="ru-RU"/>
        </w:rPr>
        <w:t xml:space="preserve">ИКЗ </w:t>
      </w:r>
      <w:r w:rsidRPr="00453A8B">
        <w:rPr>
          <w:rFonts w:ascii="Times New Roman" w:eastAsia="Times New Roman" w:hAnsi="Times New Roman"/>
          <w:b/>
          <w:sz w:val="24"/>
          <w:szCs w:val="24"/>
          <w:lang w:eastAsia="ru-RU"/>
        </w:rPr>
        <w:t xml:space="preserve"> </w:t>
      </w:r>
      <w:r w:rsidR="00453A8B" w:rsidRPr="00453A8B">
        <w:rPr>
          <w:rFonts w:ascii="Times New Roman" w:hAnsi="Times New Roman"/>
          <w:color w:val="000000"/>
          <w:sz w:val="24"/>
          <w:szCs w:val="24"/>
          <w:shd w:val="clear" w:color="auto" w:fill="FFFFFF"/>
        </w:rPr>
        <w:t>26154381106555438010010006</w:t>
      </w:r>
      <w:r w:rsidR="006C3B25">
        <w:rPr>
          <w:rFonts w:ascii="Times New Roman" w:hAnsi="Times New Roman"/>
          <w:color w:val="000000"/>
          <w:sz w:val="24"/>
          <w:szCs w:val="24"/>
          <w:shd w:val="clear" w:color="auto" w:fill="FFFFFF"/>
        </w:rPr>
        <w:t>301</w:t>
      </w:r>
      <w:r w:rsidR="00453A8B" w:rsidRPr="00453A8B">
        <w:rPr>
          <w:rFonts w:ascii="Times New Roman" w:hAnsi="Times New Roman"/>
          <w:color w:val="000000"/>
          <w:sz w:val="24"/>
          <w:szCs w:val="24"/>
          <w:shd w:val="clear" w:color="auto" w:fill="FFFFFF"/>
        </w:rPr>
        <w:t>0000244</w:t>
      </w:r>
      <w:proofErr w:type="gramEnd"/>
    </w:p>
    <w:p w:rsidR="003D2F66" w:rsidRPr="00D20CC0" w:rsidRDefault="003D2F66" w:rsidP="00D20CC0">
      <w:pPr>
        <w:spacing w:after="0" w:line="240" w:lineRule="auto"/>
        <w:jc w:val="both"/>
        <w:rPr>
          <w:rFonts w:ascii="Times New Roman" w:eastAsia="Times New Roman" w:hAnsi="Times New Roman"/>
          <w:lang w:eastAsia="ru-RU"/>
        </w:rPr>
      </w:pPr>
    </w:p>
    <w:p w:rsidR="00ED1099" w:rsidRPr="00ED1099" w:rsidRDefault="00ED1099" w:rsidP="00ED1099">
      <w:pPr>
        <w:widowControl w:val="0"/>
        <w:shd w:val="clear" w:color="auto" w:fill="FFFFFF"/>
        <w:tabs>
          <w:tab w:val="left" w:pos="6528"/>
          <w:tab w:val="left" w:leader="underscore" w:pos="6994"/>
          <w:tab w:val="left" w:leader="underscore" w:pos="8328"/>
          <w:tab w:val="left" w:leader="underscore" w:pos="8928"/>
        </w:tabs>
        <w:suppressAutoHyphens/>
        <w:spacing w:after="0" w:line="240" w:lineRule="auto"/>
        <w:ind w:left="38"/>
        <w:rPr>
          <w:rFonts w:ascii="Times New Roman" w:eastAsia="Times New Roman" w:hAnsi="Times New Roman"/>
          <w:color w:val="000000"/>
          <w:spacing w:val="-14"/>
          <w:sz w:val="26"/>
          <w:szCs w:val="26"/>
          <w:lang w:eastAsia="ru-RU"/>
        </w:rPr>
      </w:pPr>
      <w:r w:rsidRPr="00ED1099">
        <w:rPr>
          <w:rFonts w:ascii="Times New Roman" w:eastAsia="Times New Roman" w:hAnsi="Times New Roman"/>
          <w:color w:val="000000"/>
          <w:sz w:val="26"/>
          <w:szCs w:val="26"/>
          <w:lang w:eastAsia="ru-RU"/>
        </w:rPr>
        <w:t xml:space="preserve">г. Тогучин                                                                                  </w:t>
      </w:r>
      <w:proofErr w:type="gramStart"/>
      <w:r w:rsidRPr="00ED1099">
        <w:rPr>
          <w:rFonts w:ascii="Times New Roman" w:eastAsia="Times New Roman" w:hAnsi="Times New Roman"/>
          <w:color w:val="000000"/>
          <w:sz w:val="26"/>
          <w:szCs w:val="26"/>
          <w:lang w:eastAsia="ru-RU"/>
        </w:rPr>
        <w:t xml:space="preserve">   «</w:t>
      </w:r>
      <w:proofErr w:type="gramEnd"/>
      <w:r w:rsidRPr="00ED1099">
        <w:rPr>
          <w:rFonts w:ascii="Times New Roman" w:eastAsia="Times New Roman" w:hAnsi="Times New Roman"/>
          <w:color w:val="000000"/>
          <w:sz w:val="26"/>
          <w:szCs w:val="26"/>
          <w:lang w:eastAsia="ru-RU"/>
        </w:rPr>
        <w:t xml:space="preserve">___»___________ </w:t>
      </w:r>
      <w:r w:rsidR="00026B1A">
        <w:rPr>
          <w:rFonts w:ascii="Times New Roman" w:eastAsia="Times New Roman" w:hAnsi="Times New Roman"/>
          <w:color w:val="000000"/>
          <w:spacing w:val="-5"/>
          <w:sz w:val="26"/>
          <w:szCs w:val="26"/>
          <w:lang w:eastAsia="ru-RU"/>
        </w:rPr>
        <w:t>202</w:t>
      </w:r>
      <w:r w:rsidR="00951074">
        <w:rPr>
          <w:rFonts w:ascii="Times New Roman" w:eastAsia="Times New Roman" w:hAnsi="Times New Roman"/>
          <w:color w:val="000000"/>
          <w:spacing w:val="-5"/>
          <w:sz w:val="26"/>
          <w:szCs w:val="26"/>
          <w:lang w:eastAsia="ru-RU"/>
        </w:rPr>
        <w:t>6</w:t>
      </w:r>
      <w:r w:rsidRPr="00ED1099">
        <w:rPr>
          <w:rFonts w:ascii="Times New Roman" w:eastAsia="Times New Roman" w:hAnsi="Times New Roman"/>
          <w:color w:val="000000"/>
          <w:spacing w:val="-5"/>
          <w:sz w:val="26"/>
          <w:szCs w:val="26"/>
          <w:lang w:eastAsia="ru-RU"/>
        </w:rPr>
        <w:t xml:space="preserve"> </w:t>
      </w:r>
      <w:r w:rsidRPr="00ED1099">
        <w:rPr>
          <w:rFonts w:ascii="Times New Roman" w:eastAsia="Times New Roman" w:hAnsi="Times New Roman"/>
          <w:color w:val="000000"/>
          <w:spacing w:val="-14"/>
          <w:sz w:val="26"/>
          <w:szCs w:val="26"/>
          <w:lang w:eastAsia="ru-RU"/>
        </w:rPr>
        <w:t>г.</w:t>
      </w:r>
    </w:p>
    <w:p w:rsidR="00ED1099" w:rsidRPr="00ED1099" w:rsidRDefault="00ED1099" w:rsidP="00ED1099">
      <w:pPr>
        <w:widowControl w:val="0"/>
        <w:shd w:val="clear" w:color="auto" w:fill="FFFFFF"/>
        <w:tabs>
          <w:tab w:val="left" w:pos="6528"/>
          <w:tab w:val="left" w:leader="underscore" w:pos="6994"/>
          <w:tab w:val="left" w:leader="underscore" w:pos="8328"/>
          <w:tab w:val="left" w:leader="underscore" w:pos="8928"/>
        </w:tabs>
        <w:suppressAutoHyphens/>
        <w:spacing w:after="0" w:line="240" w:lineRule="auto"/>
        <w:ind w:left="38"/>
        <w:rPr>
          <w:rFonts w:ascii="Times New Roman" w:eastAsia="Times New Roman" w:hAnsi="Times New Roman"/>
          <w:color w:val="000000"/>
          <w:spacing w:val="-14"/>
          <w:sz w:val="26"/>
          <w:szCs w:val="26"/>
          <w:lang w:eastAsia="ru-RU"/>
        </w:rPr>
      </w:pPr>
    </w:p>
    <w:p w:rsidR="00ED1099" w:rsidRPr="00ED1099" w:rsidRDefault="0089346C" w:rsidP="00ED1099">
      <w:pPr>
        <w:widowControl w:val="0"/>
        <w:suppressAutoHyphens/>
        <w:spacing w:after="0" w:line="240" w:lineRule="auto"/>
        <w:ind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_____________</w:t>
      </w:r>
      <w:r w:rsidR="00ED1099" w:rsidRPr="00ED1099">
        <w:rPr>
          <w:rFonts w:ascii="Times New Roman" w:eastAsia="Times New Roman" w:hAnsi="Times New Roman"/>
          <w:sz w:val="26"/>
          <w:szCs w:val="26"/>
          <w:lang w:eastAsia="ru-RU"/>
        </w:rPr>
        <w:t xml:space="preserve"> "</w:t>
      </w:r>
      <w:r w:rsidR="0002533B" w:rsidRPr="0002533B">
        <w:rPr>
          <w:rFonts w:ascii="Times New Roman" w:eastAsia="Times New Roman" w:hAnsi="Times New Roman"/>
          <w:sz w:val="26"/>
          <w:szCs w:val="26"/>
          <w:lang w:eastAsia="ru-RU"/>
        </w:rPr>
        <w:t>Исполнитель</w:t>
      </w:r>
      <w:r w:rsidR="00ED1099" w:rsidRPr="00ED1099">
        <w:rPr>
          <w:rFonts w:ascii="Times New Roman" w:eastAsia="Times New Roman" w:hAnsi="Times New Roman"/>
          <w:sz w:val="26"/>
          <w:szCs w:val="26"/>
          <w:lang w:eastAsia="ru-RU"/>
        </w:rPr>
        <w:t xml:space="preserve">", </w:t>
      </w:r>
      <w:r w:rsidR="009263F5">
        <w:rPr>
          <w:rFonts w:ascii="Times New Roman" w:eastAsia="Times New Roman" w:hAnsi="Times New Roman"/>
          <w:sz w:val="26"/>
          <w:szCs w:val="26"/>
          <w:lang w:eastAsia="ru-RU"/>
        </w:rPr>
        <w:t>действующий на основании</w:t>
      </w:r>
      <w:r w:rsidR="00902125">
        <w:rPr>
          <w:rFonts w:ascii="Times New Roman" w:eastAsia="Times New Roman" w:hAnsi="Times New Roman"/>
          <w:sz w:val="26"/>
          <w:szCs w:val="26"/>
          <w:lang w:eastAsia="ru-RU"/>
        </w:rPr>
        <w:t xml:space="preserve"> </w:t>
      </w:r>
      <w:r>
        <w:rPr>
          <w:rFonts w:ascii="Times New Roman" w:eastAsia="Times New Roman" w:hAnsi="Times New Roman"/>
          <w:sz w:val="26"/>
          <w:szCs w:val="26"/>
          <w:lang w:eastAsia="ru-RU"/>
        </w:rPr>
        <w:t>________________</w:t>
      </w:r>
      <w:r w:rsidR="00ED1099" w:rsidRPr="00ED1099">
        <w:rPr>
          <w:rFonts w:ascii="Times New Roman" w:eastAsia="Times New Roman" w:hAnsi="Times New Roman"/>
          <w:sz w:val="26"/>
          <w:szCs w:val="26"/>
          <w:lang w:eastAsia="ru-RU"/>
        </w:rPr>
        <w:t xml:space="preserve"> с одной стороны, и </w:t>
      </w:r>
      <w:r w:rsidR="009263F5" w:rsidRPr="009263F5">
        <w:rPr>
          <w:rFonts w:ascii="Times New Roman" w:eastAsia="Times New Roman" w:hAnsi="Times New Roman"/>
          <w:sz w:val="26"/>
          <w:szCs w:val="26"/>
          <w:lang w:eastAsia="ru-RU"/>
        </w:rPr>
        <w:t>федеральное казенное учреждение «Исправительная колония № 14 Главного управления Федеральной службы исполнения наказаний по Новосибирской области» (ФКУ ИК-14  ГУФСИН Ро</w:t>
      </w:r>
      <w:r w:rsidR="009263F5">
        <w:rPr>
          <w:rFonts w:ascii="Times New Roman" w:eastAsia="Times New Roman" w:hAnsi="Times New Roman"/>
          <w:sz w:val="26"/>
          <w:szCs w:val="26"/>
          <w:lang w:eastAsia="ru-RU"/>
        </w:rPr>
        <w:t>ссии по Новосибирской области),</w:t>
      </w:r>
      <w:r w:rsidR="009263F5" w:rsidRPr="009263F5">
        <w:rPr>
          <w:rFonts w:ascii="Times New Roman" w:eastAsia="Times New Roman" w:hAnsi="Times New Roman"/>
          <w:sz w:val="26"/>
          <w:szCs w:val="26"/>
          <w:lang w:eastAsia="ru-RU"/>
        </w:rPr>
        <w:t xml:space="preserve"> именуемое в дальнейшем  «Государственный заказчик», в</w:t>
      </w:r>
      <w:r w:rsidR="00767940">
        <w:rPr>
          <w:rFonts w:ascii="Times New Roman" w:eastAsia="Times New Roman" w:hAnsi="Times New Roman"/>
          <w:sz w:val="26"/>
          <w:szCs w:val="26"/>
          <w:lang w:eastAsia="ru-RU"/>
        </w:rPr>
        <w:t xml:space="preserve"> </w:t>
      </w:r>
      <w:r w:rsidR="005A27AC">
        <w:rPr>
          <w:rFonts w:ascii="Times New Roman" w:eastAsia="Times New Roman" w:hAnsi="Times New Roman"/>
          <w:sz w:val="26"/>
          <w:szCs w:val="26"/>
          <w:lang w:eastAsia="ru-RU"/>
        </w:rPr>
        <w:t xml:space="preserve">лице </w:t>
      </w:r>
      <w:r w:rsidR="007804E8" w:rsidRPr="007804E8">
        <w:rPr>
          <w:rFonts w:ascii="Times New Roman" w:eastAsia="Times New Roman" w:hAnsi="Times New Roman"/>
          <w:sz w:val="26"/>
          <w:szCs w:val="26"/>
          <w:lang w:eastAsia="ru-RU"/>
        </w:rPr>
        <w:t xml:space="preserve">учреждения </w:t>
      </w:r>
      <w:proofErr w:type="spellStart"/>
      <w:r w:rsidR="007804E8" w:rsidRPr="007804E8">
        <w:rPr>
          <w:rFonts w:ascii="Times New Roman" w:eastAsia="Times New Roman" w:hAnsi="Times New Roman"/>
          <w:sz w:val="26"/>
          <w:szCs w:val="26"/>
          <w:lang w:eastAsia="ru-RU"/>
        </w:rPr>
        <w:t>Верницкого</w:t>
      </w:r>
      <w:proofErr w:type="spellEnd"/>
      <w:r w:rsidR="007804E8" w:rsidRPr="007804E8">
        <w:rPr>
          <w:rFonts w:ascii="Times New Roman" w:eastAsia="Times New Roman" w:hAnsi="Times New Roman"/>
          <w:sz w:val="26"/>
          <w:szCs w:val="26"/>
          <w:lang w:eastAsia="ru-RU"/>
        </w:rPr>
        <w:t xml:space="preserve"> Андрея Владиславовича, действующего на основании </w:t>
      </w:r>
      <w:r w:rsidR="005A27AC">
        <w:rPr>
          <w:rFonts w:ascii="Times New Roman" w:eastAsia="Times New Roman" w:hAnsi="Times New Roman"/>
          <w:sz w:val="26"/>
          <w:szCs w:val="26"/>
          <w:lang w:eastAsia="ru-RU"/>
        </w:rPr>
        <w:t>Устава</w:t>
      </w:r>
      <w:r w:rsidR="00ED1099" w:rsidRPr="00ED1099">
        <w:rPr>
          <w:rFonts w:ascii="Times New Roman" w:eastAsia="Times New Roman" w:hAnsi="Times New Roman"/>
          <w:sz w:val="26"/>
          <w:szCs w:val="26"/>
          <w:lang w:eastAsia="ru-RU"/>
        </w:rPr>
        <w:t xml:space="preserve">, с другой стороны, именуемые в дальнейшем Стороны, руководствуясь п.4 ч.1 ст.93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w:t>
      </w:r>
      <w:r w:rsidR="00ED1099">
        <w:rPr>
          <w:rFonts w:ascii="Times New Roman" w:eastAsia="Times New Roman" w:hAnsi="Times New Roman"/>
          <w:sz w:val="26"/>
          <w:szCs w:val="26"/>
          <w:lang w:eastAsia="ru-RU"/>
        </w:rPr>
        <w:t>государственный контракт</w:t>
      </w:r>
      <w:r w:rsidR="00ED1099" w:rsidRPr="00ED1099">
        <w:rPr>
          <w:rFonts w:ascii="Times New Roman" w:eastAsia="Times New Roman" w:hAnsi="Times New Roman"/>
          <w:sz w:val="26"/>
          <w:szCs w:val="26"/>
          <w:lang w:eastAsia="ru-RU"/>
        </w:rPr>
        <w:t xml:space="preserve"> (далее - </w:t>
      </w:r>
      <w:r w:rsidR="0002533B">
        <w:rPr>
          <w:rFonts w:ascii="Times New Roman" w:eastAsia="Times New Roman" w:hAnsi="Times New Roman"/>
          <w:sz w:val="26"/>
          <w:szCs w:val="26"/>
          <w:lang w:eastAsia="ru-RU"/>
        </w:rPr>
        <w:t>Контракт</w:t>
      </w:r>
      <w:r w:rsidR="00ED1099" w:rsidRPr="00ED1099">
        <w:rPr>
          <w:rFonts w:ascii="Times New Roman" w:eastAsia="Times New Roman" w:hAnsi="Times New Roman"/>
          <w:sz w:val="26"/>
          <w:szCs w:val="26"/>
          <w:lang w:eastAsia="ru-RU"/>
        </w:rPr>
        <w:t>) о нижеследующем:</w:t>
      </w:r>
    </w:p>
    <w:p w:rsidR="003D2F66" w:rsidRPr="00D20CC0" w:rsidRDefault="003D2F66" w:rsidP="00D20CC0">
      <w:pPr>
        <w:spacing w:after="0" w:line="240" w:lineRule="auto"/>
        <w:jc w:val="center"/>
        <w:rPr>
          <w:rFonts w:ascii="Times New Roman" w:eastAsia="Times New Roman" w:hAnsi="Times New Roman"/>
          <w:b/>
          <w:bCs/>
          <w:spacing w:val="-14"/>
          <w:lang w:eastAsia="ru-RU"/>
        </w:rPr>
      </w:pPr>
    </w:p>
    <w:p w:rsidR="003D2F66" w:rsidRPr="00D20CC0" w:rsidRDefault="003D2F66" w:rsidP="0002533B">
      <w:pPr>
        <w:spacing w:after="0" w:line="240" w:lineRule="auto"/>
        <w:jc w:val="center"/>
        <w:rPr>
          <w:rFonts w:ascii="Times New Roman" w:eastAsia="Times New Roman" w:hAnsi="Times New Roman"/>
          <w:b/>
          <w:bCs/>
          <w:spacing w:val="-14"/>
          <w:lang w:eastAsia="ru-RU"/>
        </w:rPr>
      </w:pPr>
      <w:r w:rsidRPr="00D20CC0">
        <w:rPr>
          <w:rFonts w:ascii="Times New Roman" w:eastAsia="Times New Roman" w:hAnsi="Times New Roman"/>
          <w:b/>
          <w:bCs/>
          <w:spacing w:val="-14"/>
          <w:lang w:eastAsia="ru-RU"/>
        </w:rPr>
        <w:t>1. Предмет Контракта</w:t>
      </w:r>
    </w:p>
    <w:p w:rsidR="00B32533" w:rsidRDefault="003D2F66" w:rsidP="00EF74BE">
      <w:pPr>
        <w:numPr>
          <w:ilvl w:val="1"/>
          <w:numId w:val="1"/>
        </w:numPr>
        <w:tabs>
          <w:tab w:val="left" w:pos="720"/>
          <w:tab w:val="left" w:pos="2505"/>
          <w:tab w:val="left" w:pos="6795"/>
        </w:tabs>
        <w:spacing w:after="0" w:line="240" w:lineRule="auto"/>
        <w:ind w:firstLine="567"/>
        <w:jc w:val="both"/>
        <w:rPr>
          <w:rFonts w:ascii="Times New Roman" w:eastAsia="Times New Roman" w:hAnsi="Times New Roman"/>
          <w:sz w:val="24"/>
          <w:szCs w:val="24"/>
          <w:lang w:eastAsia="ru-RU"/>
        </w:rPr>
      </w:pPr>
      <w:r w:rsidRPr="0002533B">
        <w:rPr>
          <w:rFonts w:ascii="Times New Roman" w:eastAsia="Times New Roman" w:hAnsi="Times New Roman"/>
          <w:sz w:val="24"/>
          <w:szCs w:val="24"/>
          <w:lang w:eastAsia="ru-RU"/>
        </w:rPr>
        <w:t xml:space="preserve">По Контракту «Исполнитель» обязуется, по заданию «Государственного заказчика», оказать «Государственному заказчику» на возмездной основе перечень услуг, указанных </w:t>
      </w:r>
      <w:r w:rsidR="00365992">
        <w:rPr>
          <w:rFonts w:ascii="Times New Roman" w:eastAsia="Times New Roman" w:hAnsi="Times New Roman"/>
          <w:sz w:val="24"/>
          <w:szCs w:val="24"/>
          <w:lang w:eastAsia="ru-RU"/>
        </w:rPr>
        <w:t xml:space="preserve">                             </w:t>
      </w:r>
      <w:r w:rsidRPr="0002533B">
        <w:rPr>
          <w:rFonts w:ascii="Times New Roman" w:eastAsia="Times New Roman" w:hAnsi="Times New Roman"/>
          <w:sz w:val="24"/>
          <w:szCs w:val="24"/>
          <w:lang w:eastAsia="ru-RU"/>
        </w:rPr>
        <w:t>в п.</w:t>
      </w:r>
      <w:r w:rsidR="009749A2">
        <w:rPr>
          <w:rFonts w:ascii="Times New Roman" w:eastAsia="Times New Roman" w:hAnsi="Times New Roman"/>
          <w:sz w:val="24"/>
          <w:szCs w:val="24"/>
          <w:lang w:eastAsia="ru-RU"/>
        </w:rPr>
        <w:t xml:space="preserve"> </w:t>
      </w:r>
      <w:r w:rsidRPr="00B32533">
        <w:rPr>
          <w:rFonts w:ascii="Times New Roman" w:eastAsia="Times New Roman" w:hAnsi="Times New Roman"/>
          <w:sz w:val="24"/>
          <w:szCs w:val="24"/>
          <w:lang w:eastAsia="ru-RU"/>
        </w:rPr>
        <w:t>1.2</w:t>
      </w:r>
      <w:r w:rsidRPr="0002533B">
        <w:rPr>
          <w:rFonts w:ascii="Times New Roman" w:eastAsia="Times New Roman" w:hAnsi="Times New Roman"/>
          <w:sz w:val="24"/>
          <w:szCs w:val="24"/>
          <w:lang w:eastAsia="ru-RU"/>
        </w:rPr>
        <w:t xml:space="preserve"> Контракта и именуемых в дальнейшем «Услуги», а «Государственный заказчик» обязуется принять и оплатить эти Услуги на основании Контракта.</w:t>
      </w:r>
      <w:r w:rsidR="00B32533">
        <w:rPr>
          <w:rFonts w:ascii="Times New Roman" w:eastAsia="Times New Roman" w:hAnsi="Times New Roman"/>
          <w:sz w:val="24"/>
          <w:szCs w:val="24"/>
          <w:lang w:eastAsia="ru-RU"/>
        </w:rPr>
        <w:t xml:space="preserve"> </w:t>
      </w:r>
    </w:p>
    <w:p w:rsidR="00A64330" w:rsidRDefault="003D2F66" w:rsidP="00EF74BE">
      <w:pPr>
        <w:numPr>
          <w:ilvl w:val="1"/>
          <w:numId w:val="1"/>
        </w:numPr>
        <w:tabs>
          <w:tab w:val="left" w:pos="720"/>
          <w:tab w:val="left" w:pos="2505"/>
          <w:tab w:val="left" w:pos="6795"/>
        </w:tabs>
        <w:spacing w:after="0" w:line="240" w:lineRule="auto"/>
        <w:ind w:firstLine="567"/>
        <w:jc w:val="both"/>
        <w:rPr>
          <w:rFonts w:ascii="Times New Roman" w:eastAsia="Times New Roman" w:hAnsi="Times New Roman"/>
          <w:sz w:val="24"/>
          <w:szCs w:val="24"/>
          <w:lang w:eastAsia="ru-RU"/>
        </w:rPr>
      </w:pPr>
      <w:r w:rsidRPr="00B32533">
        <w:rPr>
          <w:rFonts w:ascii="Times New Roman" w:eastAsia="Times New Roman" w:hAnsi="Times New Roman"/>
          <w:sz w:val="24"/>
          <w:szCs w:val="24"/>
          <w:lang w:eastAsia="ru-RU"/>
        </w:rPr>
        <w:t xml:space="preserve">«Исполнитель» обязуется оказать услуги по перевозке </w:t>
      </w:r>
      <w:r w:rsidR="00F02B24" w:rsidRPr="00B32533">
        <w:rPr>
          <w:rFonts w:ascii="Times New Roman" w:eastAsia="Times New Roman" w:hAnsi="Times New Roman"/>
          <w:sz w:val="24"/>
          <w:szCs w:val="24"/>
          <w:lang w:eastAsia="ru-RU"/>
        </w:rPr>
        <w:t>груза</w:t>
      </w:r>
      <w:r w:rsidRPr="00B32533">
        <w:rPr>
          <w:rFonts w:ascii="Times New Roman" w:eastAsia="Times New Roman" w:hAnsi="Times New Roman"/>
          <w:sz w:val="24"/>
          <w:szCs w:val="24"/>
          <w:lang w:eastAsia="ru-RU"/>
        </w:rPr>
        <w:t xml:space="preserve">, </w:t>
      </w:r>
      <w:r w:rsidR="00DB54F4" w:rsidRPr="00B32533">
        <w:rPr>
          <w:rFonts w:ascii="Times New Roman" w:eastAsia="Times New Roman" w:hAnsi="Times New Roman"/>
          <w:sz w:val="24"/>
          <w:szCs w:val="24"/>
          <w:lang w:eastAsia="ru-RU"/>
        </w:rPr>
        <w:t xml:space="preserve">грузовым </w:t>
      </w:r>
      <w:r w:rsidRPr="00B32533">
        <w:rPr>
          <w:rFonts w:ascii="Times New Roman" w:eastAsia="Times New Roman" w:hAnsi="Times New Roman"/>
          <w:sz w:val="24"/>
          <w:szCs w:val="24"/>
          <w:lang w:eastAsia="ru-RU"/>
        </w:rPr>
        <w:t>автомобильным тр</w:t>
      </w:r>
      <w:r w:rsidR="00A64330" w:rsidRPr="00B32533">
        <w:rPr>
          <w:rFonts w:ascii="Times New Roman" w:eastAsia="Times New Roman" w:hAnsi="Times New Roman"/>
          <w:sz w:val="24"/>
          <w:szCs w:val="24"/>
          <w:lang w:eastAsia="ru-RU"/>
        </w:rPr>
        <w:t xml:space="preserve">анспортом, </w:t>
      </w:r>
      <w:r w:rsidR="0008266B">
        <w:rPr>
          <w:rFonts w:ascii="Times New Roman" w:eastAsia="Times New Roman" w:hAnsi="Times New Roman"/>
          <w:sz w:val="24"/>
          <w:szCs w:val="24"/>
          <w:lang w:eastAsia="ru-RU"/>
        </w:rPr>
        <w:t xml:space="preserve">в адрес </w:t>
      </w:r>
      <w:proofErr w:type="gramStart"/>
      <w:r w:rsidR="0008266B">
        <w:rPr>
          <w:rFonts w:ascii="Times New Roman" w:eastAsia="Times New Roman" w:hAnsi="Times New Roman"/>
          <w:sz w:val="24"/>
          <w:szCs w:val="24"/>
          <w:lang w:eastAsia="ru-RU"/>
        </w:rPr>
        <w:t>грузополучателя</w:t>
      </w:r>
      <w:proofErr w:type="gramEnd"/>
      <w:r w:rsidR="0008266B">
        <w:rPr>
          <w:rFonts w:ascii="Times New Roman" w:eastAsia="Times New Roman" w:hAnsi="Times New Roman"/>
          <w:sz w:val="24"/>
          <w:szCs w:val="24"/>
          <w:lang w:eastAsia="ru-RU"/>
        </w:rPr>
        <w:t xml:space="preserve"> </w:t>
      </w:r>
      <w:r w:rsidR="00712B34">
        <w:rPr>
          <w:rFonts w:ascii="Times New Roman" w:eastAsia="Times New Roman" w:hAnsi="Times New Roman"/>
          <w:sz w:val="24"/>
          <w:szCs w:val="24"/>
          <w:lang w:eastAsia="ru-RU"/>
        </w:rPr>
        <w:t>указанного в заявке</w:t>
      </w:r>
      <w:r w:rsidR="009749A2" w:rsidRPr="00B32533">
        <w:rPr>
          <w:rFonts w:ascii="Times New Roman" w:eastAsia="Times New Roman" w:hAnsi="Times New Roman"/>
          <w:sz w:val="24"/>
          <w:szCs w:val="24"/>
          <w:lang w:eastAsia="ru-RU"/>
        </w:rPr>
        <w:t>.</w:t>
      </w:r>
    </w:p>
    <w:p w:rsidR="0008266B" w:rsidRDefault="0008266B" w:rsidP="0008266B">
      <w:pPr>
        <w:tabs>
          <w:tab w:val="left" w:pos="720"/>
          <w:tab w:val="left" w:pos="2505"/>
          <w:tab w:val="left" w:pos="6795"/>
        </w:tabs>
        <w:spacing w:after="0" w:line="240" w:lineRule="auto"/>
        <w:ind w:left="340"/>
        <w:jc w:val="both"/>
        <w:rPr>
          <w:rFonts w:ascii="Times New Roman" w:eastAsia="Times New Roman" w:hAnsi="Times New Roman"/>
          <w:sz w:val="24"/>
          <w:szCs w:val="24"/>
          <w:lang w:eastAsia="ru-RU"/>
        </w:rPr>
      </w:pPr>
    </w:p>
    <w:tbl>
      <w:tblPr>
        <w:tblOverlap w:val="never"/>
        <w:tblW w:w="10311" w:type="dxa"/>
        <w:jc w:val="center"/>
        <w:tblLayout w:type="fixed"/>
        <w:tblCellMar>
          <w:left w:w="10" w:type="dxa"/>
          <w:right w:w="10" w:type="dxa"/>
        </w:tblCellMar>
        <w:tblLook w:val="0000" w:firstRow="0" w:lastRow="0" w:firstColumn="0" w:lastColumn="0" w:noHBand="0" w:noVBand="0"/>
      </w:tblPr>
      <w:tblGrid>
        <w:gridCol w:w="566"/>
        <w:gridCol w:w="3330"/>
        <w:gridCol w:w="1534"/>
        <w:gridCol w:w="527"/>
        <w:gridCol w:w="1171"/>
        <w:gridCol w:w="1565"/>
        <w:gridCol w:w="1618"/>
      </w:tblGrid>
      <w:tr w:rsidR="00215EA0" w:rsidRPr="0008266B" w:rsidTr="00215EA0">
        <w:trPr>
          <w:trHeight w:hRule="exact" w:val="590"/>
          <w:jc w:val="center"/>
        </w:trPr>
        <w:tc>
          <w:tcPr>
            <w:tcW w:w="566" w:type="dxa"/>
            <w:tcBorders>
              <w:top w:val="single" w:sz="4" w:space="0" w:color="auto"/>
              <w:left w:val="single" w:sz="4" w:space="0" w:color="auto"/>
            </w:tcBorders>
            <w:shd w:val="clear" w:color="auto" w:fill="FFFFFF"/>
            <w:vAlign w:val="center"/>
          </w:tcPr>
          <w:p w:rsidR="00215EA0" w:rsidRPr="0008266B" w:rsidRDefault="00215EA0" w:rsidP="0008266B">
            <w:pPr>
              <w:tabs>
                <w:tab w:val="left" w:pos="0"/>
              </w:tabs>
              <w:autoSpaceDE w:val="0"/>
              <w:autoSpaceDN w:val="0"/>
              <w:adjustRightInd w:val="0"/>
              <w:spacing w:after="0" w:line="240" w:lineRule="auto"/>
              <w:jc w:val="both"/>
              <w:rPr>
                <w:rFonts w:ascii="Times New Roman" w:eastAsia="Times New Roman" w:hAnsi="Times New Roman"/>
                <w:sz w:val="24"/>
                <w:szCs w:val="24"/>
                <w:lang w:eastAsia="ru-RU" w:bidi="ru-RU"/>
              </w:rPr>
            </w:pPr>
            <w:r w:rsidRPr="0008266B">
              <w:rPr>
                <w:rFonts w:ascii="Times New Roman" w:eastAsia="Times New Roman" w:hAnsi="Times New Roman"/>
                <w:b/>
                <w:bCs/>
                <w:sz w:val="24"/>
                <w:szCs w:val="24"/>
                <w:lang w:eastAsia="ru-RU" w:bidi="ru-RU"/>
              </w:rPr>
              <w:t>№</w:t>
            </w:r>
          </w:p>
        </w:tc>
        <w:tc>
          <w:tcPr>
            <w:tcW w:w="3330" w:type="dxa"/>
            <w:tcBorders>
              <w:top w:val="single" w:sz="4" w:space="0" w:color="auto"/>
              <w:left w:val="single" w:sz="4" w:space="0" w:color="auto"/>
            </w:tcBorders>
            <w:shd w:val="clear" w:color="auto" w:fill="FFFFFF"/>
            <w:vAlign w:val="center"/>
          </w:tcPr>
          <w:p w:rsidR="00215EA0" w:rsidRPr="0008266B" w:rsidRDefault="00215EA0" w:rsidP="0008266B">
            <w:pPr>
              <w:tabs>
                <w:tab w:val="left" w:pos="0"/>
              </w:tabs>
              <w:autoSpaceDE w:val="0"/>
              <w:autoSpaceDN w:val="0"/>
              <w:adjustRightInd w:val="0"/>
              <w:spacing w:after="0" w:line="240" w:lineRule="auto"/>
              <w:jc w:val="both"/>
              <w:rPr>
                <w:rFonts w:ascii="Times New Roman" w:eastAsia="Times New Roman" w:hAnsi="Times New Roman"/>
                <w:sz w:val="24"/>
                <w:szCs w:val="24"/>
                <w:lang w:eastAsia="ru-RU" w:bidi="ru-RU"/>
              </w:rPr>
            </w:pPr>
            <w:r w:rsidRPr="0008266B">
              <w:rPr>
                <w:rFonts w:ascii="Times New Roman" w:eastAsia="Times New Roman" w:hAnsi="Times New Roman"/>
                <w:b/>
                <w:bCs/>
                <w:sz w:val="24"/>
                <w:szCs w:val="24"/>
                <w:lang w:eastAsia="ru-RU" w:bidi="ru-RU"/>
              </w:rPr>
              <w:t>Наименование</w:t>
            </w:r>
          </w:p>
        </w:tc>
        <w:tc>
          <w:tcPr>
            <w:tcW w:w="1534" w:type="dxa"/>
            <w:tcBorders>
              <w:top w:val="single" w:sz="4" w:space="0" w:color="auto"/>
              <w:left w:val="single" w:sz="4" w:space="0" w:color="auto"/>
            </w:tcBorders>
            <w:shd w:val="clear" w:color="auto" w:fill="FFFFFF"/>
            <w:vAlign w:val="center"/>
          </w:tcPr>
          <w:p w:rsidR="00215EA0" w:rsidRPr="0008266B" w:rsidRDefault="00215EA0" w:rsidP="00215EA0">
            <w:pPr>
              <w:tabs>
                <w:tab w:val="left" w:pos="0"/>
              </w:tabs>
              <w:autoSpaceDE w:val="0"/>
              <w:autoSpaceDN w:val="0"/>
              <w:adjustRightInd w:val="0"/>
              <w:spacing w:after="0" w:line="240" w:lineRule="auto"/>
              <w:jc w:val="both"/>
              <w:rPr>
                <w:rFonts w:ascii="Times New Roman" w:eastAsia="Times New Roman" w:hAnsi="Times New Roman"/>
                <w:sz w:val="24"/>
                <w:szCs w:val="24"/>
                <w:lang w:eastAsia="ru-RU" w:bidi="ru-RU"/>
              </w:rPr>
            </w:pPr>
            <w:r>
              <w:rPr>
                <w:rFonts w:ascii="Times New Roman" w:eastAsia="Times New Roman" w:hAnsi="Times New Roman"/>
                <w:sz w:val="24"/>
                <w:szCs w:val="24"/>
                <w:lang w:eastAsia="ru-RU" w:bidi="ru-RU"/>
              </w:rPr>
              <w:t>ОКПД2</w:t>
            </w:r>
          </w:p>
        </w:tc>
        <w:tc>
          <w:tcPr>
            <w:tcW w:w="527" w:type="dxa"/>
            <w:tcBorders>
              <w:top w:val="single" w:sz="4" w:space="0" w:color="auto"/>
              <w:left w:val="single" w:sz="4" w:space="0" w:color="auto"/>
            </w:tcBorders>
            <w:shd w:val="clear" w:color="auto" w:fill="FFFFFF"/>
            <w:vAlign w:val="center"/>
          </w:tcPr>
          <w:p w:rsidR="00215EA0" w:rsidRPr="0008266B" w:rsidRDefault="00215EA0" w:rsidP="0008266B">
            <w:pPr>
              <w:tabs>
                <w:tab w:val="left" w:pos="0"/>
              </w:tabs>
              <w:autoSpaceDE w:val="0"/>
              <w:autoSpaceDN w:val="0"/>
              <w:adjustRightInd w:val="0"/>
              <w:spacing w:after="0" w:line="240" w:lineRule="auto"/>
              <w:jc w:val="both"/>
              <w:rPr>
                <w:rFonts w:ascii="Times New Roman" w:eastAsia="Times New Roman" w:hAnsi="Times New Roman"/>
                <w:sz w:val="24"/>
                <w:szCs w:val="24"/>
                <w:lang w:eastAsia="ru-RU" w:bidi="ru-RU"/>
              </w:rPr>
            </w:pPr>
            <w:r w:rsidRPr="0008266B">
              <w:rPr>
                <w:rFonts w:ascii="Times New Roman" w:eastAsia="Times New Roman" w:hAnsi="Times New Roman"/>
                <w:b/>
                <w:bCs/>
                <w:sz w:val="24"/>
                <w:szCs w:val="24"/>
                <w:lang w:eastAsia="ru-RU" w:bidi="ru-RU"/>
              </w:rPr>
              <w:t>Ед. изм</w:t>
            </w:r>
            <w:r>
              <w:rPr>
                <w:rFonts w:ascii="Times New Roman" w:eastAsia="Times New Roman" w:hAnsi="Times New Roman"/>
                <w:b/>
                <w:bCs/>
                <w:sz w:val="24"/>
                <w:szCs w:val="24"/>
                <w:lang w:eastAsia="ru-RU" w:bidi="ru-RU"/>
              </w:rPr>
              <w:t>.</w:t>
            </w:r>
          </w:p>
        </w:tc>
        <w:tc>
          <w:tcPr>
            <w:tcW w:w="1171" w:type="dxa"/>
            <w:tcBorders>
              <w:top w:val="single" w:sz="4" w:space="0" w:color="auto"/>
              <w:left w:val="single" w:sz="4" w:space="0" w:color="auto"/>
            </w:tcBorders>
            <w:shd w:val="clear" w:color="auto" w:fill="FFFFFF"/>
            <w:vAlign w:val="center"/>
          </w:tcPr>
          <w:p w:rsidR="00215EA0" w:rsidRPr="0008266B" w:rsidRDefault="00215EA0" w:rsidP="0008266B">
            <w:pPr>
              <w:tabs>
                <w:tab w:val="left" w:pos="0"/>
              </w:tabs>
              <w:autoSpaceDE w:val="0"/>
              <w:autoSpaceDN w:val="0"/>
              <w:adjustRightInd w:val="0"/>
              <w:spacing w:after="0" w:line="240" w:lineRule="auto"/>
              <w:jc w:val="both"/>
              <w:rPr>
                <w:rFonts w:ascii="Times New Roman" w:eastAsia="Times New Roman" w:hAnsi="Times New Roman"/>
                <w:sz w:val="24"/>
                <w:szCs w:val="24"/>
                <w:lang w:eastAsia="ru-RU" w:bidi="ru-RU"/>
              </w:rPr>
            </w:pPr>
            <w:r w:rsidRPr="0008266B">
              <w:rPr>
                <w:rFonts w:ascii="Times New Roman" w:eastAsia="Times New Roman" w:hAnsi="Times New Roman"/>
                <w:b/>
                <w:bCs/>
                <w:sz w:val="24"/>
                <w:szCs w:val="24"/>
                <w:lang w:eastAsia="ru-RU" w:bidi="ru-RU"/>
              </w:rPr>
              <w:t>Кол-во</w:t>
            </w:r>
          </w:p>
        </w:tc>
        <w:tc>
          <w:tcPr>
            <w:tcW w:w="1565" w:type="dxa"/>
            <w:tcBorders>
              <w:top w:val="single" w:sz="4" w:space="0" w:color="auto"/>
              <w:left w:val="single" w:sz="4" w:space="0" w:color="auto"/>
            </w:tcBorders>
            <w:shd w:val="clear" w:color="auto" w:fill="FFFFFF"/>
            <w:vAlign w:val="center"/>
          </w:tcPr>
          <w:p w:rsidR="00215EA0" w:rsidRPr="0008266B" w:rsidRDefault="00215EA0" w:rsidP="0008266B">
            <w:pPr>
              <w:tabs>
                <w:tab w:val="left" w:pos="0"/>
              </w:tabs>
              <w:autoSpaceDE w:val="0"/>
              <w:autoSpaceDN w:val="0"/>
              <w:adjustRightInd w:val="0"/>
              <w:spacing w:after="0" w:line="240" w:lineRule="auto"/>
              <w:jc w:val="both"/>
              <w:rPr>
                <w:rFonts w:ascii="Times New Roman" w:eastAsia="Times New Roman" w:hAnsi="Times New Roman"/>
                <w:sz w:val="24"/>
                <w:szCs w:val="24"/>
                <w:lang w:eastAsia="ru-RU" w:bidi="ru-RU"/>
              </w:rPr>
            </w:pPr>
            <w:r w:rsidRPr="0008266B">
              <w:rPr>
                <w:rFonts w:ascii="Times New Roman" w:eastAsia="Times New Roman" w:hAnsi="Times New Roman"/>
                <w:b/>
                <w:bCs/>
                <w:sz w:val="24"/>
                <w:szCs w:val="24"/>
                <w:lang w:eastAsia="ru-RU" w:bidi="ru-RU"/>
              </w:rPr>
              <w:t>Цена</w:t>
            </w:r>
            <w:r>
              <w:rPr>
                <w:rFonts w:ascii="Times New Roman" w:eastAsia="Times New Roman" w:hAnsi="Times New Roman"/>
                <w:b/>
                <w:bCs/>
                <w:sz w:val="24"/>
                <w:szCs w:val="24"/>
                <w:lang w:eastAsia="ru-RU" w:bidi="ru-RU"/>
              </w:rPr>
              <w:t>, руб.</w:t>
            </w:r>
          </w:p>
        </w:tc>
        <w:tc>
          <w:tcPr>
            <w:tcW w:w="1618" w:type="dxa"/>
            <w:tcBorders>
              <w:top w:val="single" w:sz="4" w:space="0" w:color="auto"/>
              <w:left w:val="single" w:sz="4" w:space="0" w:color="auto"/>
              <w:right w:val="single" w:sz="4" w:space="0" w:color="auto"/>
            </w:tcBorders>
            <w:shd w:val="clear" w:color="auto" w:fill="FFFFFF"/>
            <w:vAlign w:val="center"/>
          </w:tcPr>
          <w:p w:rsidR="00215EA0" w:rsidRPr="0008266B" w:rsidRDefault="00215EA0" w:rsidP="0008266B">
            <w:pPr>
              <w:tabs>
                <w:tab w:val="left" w:pos="0"/>
              </w:tabs>
              <w:autoSpaceDE w:val="0"/>
              <w:autoSpaceDN w:val="0"/>
              <w:adjustRightInd w:val="0"/>
              <w:spacing w:after="0" w:line="240" w:lineRule="auto"/>
              <w:jc w:val="both"/>
              <w:rPr>
                <w:rFonts w:ascii="Times New Roman" w:eastAsia="Times New Roman" w:hAnsi="Times New Roman"/>
                <w:sz w:val="24"/>
                <w:szCs w:val="24"/>
                <w:lang w:eastAsia="ru-RU" w:bidi="ru-RU"/>
              </w:rPr>
            </w:pPr>
            <w:r w:rsidRPr="0008266B">
              <w:rPr>
                <w:rFonts w:ascii="Times New Roman" w:eastAsia="Times New Roman" w:hAnsi="Times New Roman"/>
                <w:b/>
                <w:bCs/>
                <w:sz w:val="24"/>
                <w:szCs w:val="24"/>
                <w:lang w:eastAsia="ru-RU" w:bidi="ru-RU"/>
              </w:rPr>
              <w:t>Сумма</w:t>
            </w:r>
          </w:p>
        </w:tc>
      </w:tr>
      <w:tr w:rsidR="00215EA0" w:rsidRPr="0008266B" w:rsidTr="006C3B25">
        <w:trPr>
          <w:trHeight w:hRule="exact" w:val="1867"/>
          <w:jc w:val="center"/>
        </w:trPr>
        <w:tc>
          <w:tcPr>
            <w:tcW w:w="566" w:type="dxa"/>
            <w:tcBorders>
              <w:top w:val="single" w:sz="4" w:space="0" w:color="auto"/>
              <w:left w:val="single" w:sz="4" w:space="0" w:color="auto"/>
            </w:tcBorders>
            <w:shd w:val="clear" w:color="auto" w:fill="FFFFFF"/>
          </w:tcPr>
          <w:p w:rsidR="00215EA0" w:rsidRDefault="00215EA0" w:rsidP="00767940">
            <w:pPr>
              <w:tabs>
                <w:tab w:val="left" w:pos="0"/>
              </w:tabs>
              <w:autoSpaceDE w:val="0"/>
              <w:autoSpaceDN w:val="0"/>
              <w:adjustRightInd w:val="0"/>
              <w:spacing w:after="0" w:line="240" w:lineRule="auto"/>
              <w:jc w:val="center"/>
              <w:rPr>
                <w:rFonts w:ascii="Times New Roman" w:eastAsia="Times New Roman" w:hAnsi="Times New Roman"/>
                <w:sz w:val="24"/>
                <w:szCs w:val="24"/>
                <w:lang w:eastAsia="ru-RU" w:bidi="ru-RU"/>
              </w:rPr>
            </w:pPr>
          </w:p>
          <w:p w:rsidR="00215EA0" w:rsidRPr="0008266B" w:rsidRDefault="00215EA0" w:rsidP="00767940">
            <w:pPr>
              <w:tabs>
                <w:tab w:val="left" w:pos="0"/>
              </w:tabs>
              <w:autoSpaceDE w:val="0"/>
              <w:autoSpaceDN w:val="0"/>
              <w:adjustRightInd w:val="0"/>
              <w:spacing w:after="0" w:line="240" w:lineRule="auto"/>
              <w:jc w:val="center"/>
              <w:rPr>
                <w:rFonts w:ascii="Times New Roman" w:eastAsia="Times New Roman" w:hAnsi="Times New Roman"/>
                <w:sz w:val="24"/>
                <w:szCs w:val="24"/>
                <w:lang w:eastAsia="ru-RU" w:bidi="ru-RU"/>
              </w:rPr>
            </w:pPr>
            <w:r>
              <w:rPr>
                <w:rFonts w:ascii="Times New Roman" w:eastAsia="Times New Roman" w:hAnsi="Times New Roman"/>
                <w:sz w:val="24"/>
                <w:szCs w:val="24"/>
                <w:lang w:eastAsia="ru-RU" w:bidi="ru-RU"/>
              </w:rPr>
              <w:t>1</w:t>
            </w:r>
          </w:p>
        </w:tc>
        <w:tc>
          <w:tcPr>
            <w:tcW w:w="3330" w:type="dxa"/>
            <w:tcBorders>
              <w:top w:val="single" w:sz="4" w:space="0" w:color="auto"/>
              <w:left w:val="single" w:sz="4" w:space="0" w:color="auto"/>
            </w:tcBorders>
            <w:shd w:val="clear" w:color="auto" w:fill="FFFFFF"/>
          </w:tcPr>
          <w:p w:rsidR="00215EA0" w:rsidRPr="0008266B" w:rsidRDefault="00215EA0" w:rsidP="00F15123">
            <w:pPr>
              <w:tabs>
                <w:tab w:val="left" w:pos="0"/>
              </w:tabs>
              <w:autoSpaceDE w:val="0"/>
              <w:autoSpaceDN w:val="0"/>
              <w:adjustRightInd w:val="0"/>
              <w:spacing w:after="0" w:line="240" w:lineRule="auto"/>
              <w:rPr>
                <w:rFonts w:ascii="Times New Roman" w:eastAsia="Times New Roman" w:hAnsi="Times New Roman"/>
                <w:sz w:val="24"/>
                <w:szCs w:val="24"/>
                <w:lang w:eastAsia="ru-RU" w:bidi="ru-RU"/>
              </w:rPr>
            </w:pPr>
            <w:r w:rsidRPr="002656F8">
              <w:rPr>
                <w:rFonts w:ascii="Times New Roman" w:eastAsia="Times New Roman" w:hAnsi="Times New Roman"/>
                <w:sz w:val="24"/>
                <w:szCs w:val="24"/>
                <w:lang w:eastAsia="ru-RU" w:bidi="ru-RU"/>
              </w:rPr>
              <w:t xml:space="preserve">Услуги по перевозке груза, грузовым автомобильным </w:t>
            </w:r>
            <w:r>
              <w:rPr>
                <w:rFonts w:ascii="Times New Roman" w:eastAsia="Times New Roman" w:hAnsi="Times New Roman"/>
                <w:sz w:val="24"/>
                <w:szCs w:val="24"/>
                <w:lang w:eastAsia="ru-RU" w:bidi="ru-RU"/>
              </w:rPr>
              <w:t>транспортом грузоподъёмностью</w:t>
            </w:r>
            <w:r w:rsidR="002C534B">
              <w:rPr>
                <w:rFonts w:ascii="Times New Roman" w:eastAsia="Times New Roman" w:hAnsi="Times New Roman"/>
                <w:sz w:val="24"/>
                <w:szCs w:val="24"/>
                <w:lang w:eastAsia="ru-RU" w:bidi="ru-RU"/>
              </w:rPr>
              <w:t xml:space="preserve"> от 8</w:t>
            </w:r>
            <w:r>
              <w:rPr>
                <w:rFonts w:ascii="Times New Roman" w:eastAsia="Times New Roman" w:hAnsi="Times New Roman"/>
                <w:sz w:val="24"/>
                <w:szCs w:val="24"/>
                <w:lang w:eastAsia="ru-RU" w:bidi="ru-RU"/>
              </w:rPr>
              <w:t xml:space="preserve"> до 25 тонн</w:t>
            </w:r>
            <w:r w:rsidRPr="002656F8">
              <w:rPr>
                <w:rFonts w:ascii="Times New Roman" w:eastAsia="Times New Roman" w:hAnsi="Times New Roman"/>
                <w:sz w:val="24"/>
                <w:szCs w:val="24"/>
                <w:lang w:eastAsia="ru-RU" w:bidi="ru-RU"/>
              </w:rPr>
              <w:t>.</w:t>
            </w:r>
            <w:r w:rsidR="006C3B25">
              <w:rPr>
                <w:rFonts w:ascii="Times New Roman" w:eastAsia="Times New Roman" w:hAnsi="Times New Roman"/>
                <w:sz w:val="24"/>
                <w:szCs w:val="24"/>
                <w:lang w:eastAsia="ru-RU" w:bidi="ru-RU"/>
              </w:rPr>
              <w:t xml:space="preserve"> (Перевозка люков чугунных)</w:t>
            </w:r>
          </w:p>
        </w:tc>
        <w:tc>
          <w:tcPr>
            <w:tcW w:w="1534" w:type="dxa"/>
            <w:tcBorders>
              <w:top w:val="single" w:sz="4" w:space="0" w:color="auto"/>
              <w:left w:val="single" w:sz="4" w:space="0" w:color="auto"/>
            </w:tcBorders>
            <w:shd w:val="clear" w:color="auto" w:fill="FFFFFF"/>
          </w:tcPr>
          <w:p w:rsidR="00215EA0" w:rsidRPr="0008266B" w:rsidRDefault="00215EA0" w:rsidP="00F15123">
            <w:pPr>
              <w:tabs>
                <w:tab w:val="left" w:pos="0"/>
              </w:tabs>
              <w:autoSpaceDE w:val="0"/>
              <w:autoSpaceDN w:val="0"/>
              <w:adjustRightInd w:val="0"/>
              <w:spacing w:after="0" w:line="240" w:lineRule="auto"/>
              <w:rPr>
                <w:rFonts w:ascii="Times New Roman" w:eastAsia="Times New Roman" w:hAnsi="Times New Roman"/>
                <w:sz w:val="24"/>
                <w:szCs w:val="24"/>
                <w:lang w:eastAsia="ru-RU" w:bidi="ru-RU"/>
              </w:rPr>
            </w:pPr>
            <w:r w:rsidRPr="00215EA0">
              <w:rPr>
                <w:rFonts w:ascii="Times New Roman" w:eastAsia="Times New Roman" w:hAnsi="Times New Roman"/>
                <w:sz w:val="24"/>
                <w:szCs w:val="24"/>
                <w:lang w:eastAsia="ru-RU" w:bidi="ru-RU"/>
              </w:rPr>
              <w:t>49.41.19.000</w:t>
            </w:r>
          </w:p>
        </w:tc>
        <w:tc>
          <w:tcPr>
            <w:tcW w:w="527" w:type="dxa"/>
            <w:tcBorders>
              <w:top w:val="single" w:sz="4" w:space="0" w:color="auto"/>
              <w:left w:val="single" w:sz="4" w:space="0" w:color="auto"/>
            </w:tcBorders>
            <w:shd w:val="clear" w:color="auto" w:fill="FFFFFF"/>
          </w:tcPr>
          <w:p w:rsidR="00215EA0" w:rsidRDefault="00215EA0" w:rsidP="0008266B">
            <w:pPr>
              <w:tabs>
                <w:tab w:val="left" w:pos="0"/>
              </w:tabs>
              <w:autoSpaceDE w:val="0"/>
              <w:autoSpaceDN w:val="0"/>
              <w:adjustRightInd w:val="0"/>
              <w:spacing w:after="0" w:line="240" w:lineRule="auto"/>
              <w:jc w:val="both"/>
              <w:rPr>
                <w:rFonts w:ascii="Times New Roman" w:eastAsia="Times New Roman" w:hAnsi="Times New Roman"/>
                <w:sz w:val="24"/>
                <w:szCs w:val="24"/>
                <w:lang w:eastAsia="ru-RU" w:bidi="ru-RU"/>
              </w:rPr>
            </w:pPr>
          </w:p>
          <w:p w:rsidR="00215EA0" w:rsidRPr="0008266B" w:rsidRDefault="00094A50" w:rsidP="00094A50">
            <w:pPr>
              <w:tabs>
                <w:tab w:val="left" w:pos="0"/>
              </w:tabs>
              <w:autoSpaceDE w:val="0"/>
              <w:autoSpaceDN w:val="0"/>
              <w:adjustRightInd w:val="0"/>
              <w:spacing w:after="0" w:line="240" w:lineRule="auto"/>
              <w:jc w:val="both"/>
              <w:rPr>
                <w:rFonts w:ascii="Times New Roman" w:eastAsia="Times New Roman" w:hAnsi="Times New Roman"/>
                <w:sz w:val="24"/>
                <w:szCs w:val="24"/>
                <w:lang w:eastAsia="ru-RU" w:bidi="ru-RU"/>
              </w:rPr>
            </w:pPr>
            <w:proofErr w:type="spellStart"/>
            <w:r>
              <w:rPr>
                <w:rFonts w:ascii="Times New Roman" w:eastAsia="Times New Roman" w:hAnsi="Times New Roman"/>
                <w:sz w:val="24"/>
                <w:szCs w:val="24"/>
                <w:lang w:eastAsia="ru-RU" w:bidi="ru-RU"/>
              </w:rPr>
              <w:t>Усл</w:t>
            </w:r>
            <w:proofErr w:type="spellEnd"/>
            <w:r>
              <w:rPr>
                <w:rFonts w:ascii="Times New Roman" w:eastAsia="Times New Roman" w:hAnsi="Times New Roman"/>
                <w:sz w:val="24"/>
                <w:szCs w:val="24"/>
                <w:lang w:eastAsia="ru-RU" w:bidi="ru-RU"/>
              </w:rPr>
              <w:t>. ед.</w:t>
            </w:r>
          </w:p>
        </w:tc>
        <w:tc>
          <w:tcPr>
            <w:tcW w:w="1171" w:type="dxa"/>
            <w:tcBorders>
              <w:top w:val="single" w:sz="4" w:space="0" w:color="auto"/>
              <w:left w:val="single" w:sz="4" w:space="0" w:color="auto"/>
            </w:tcBorders>
            <w:shd w:val="clear" w:color="auto" w:fill="FFFFFF"/>
          </w:tcPr>
          <w:p w:rsidR="00215EA0" w:rsidRPr="00767940" w:rsidRDefault="00215EA0" w:rsidP="00767940">
            <w:pPr>
              <w:spacing w:after="0" w:line="240" w:lineRule="auto"/>
              <w:jc w:val="center"/>
              <w:rPr>
                <w:rFonts w:ascii="Times New Roman" w:eastAsia="Times New Roman" w:hAnsi="Times New Roman"/>
                <w:sz w:val="24"/>
                <w:szCs w:val="24"/>
                <w:lang w:eastAsia="ru-RU"/>
              </w:rPr>
            </w:pPr>
          </w:p>
          <w:p w:rsidR="00215EA0" w:rsidRPr="00767940" w:rsidRDefault="006C3B25" w:rsidP="007804E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1565" w:type="dxa"/>
            <w:tcBorders>
              <w:top w:val="single" w:sz="4" w:space="0" w:color="auto"/>
              <w:left w:val="single" w:sz="4" w:space="0" w:color="auto"/>
            </w:tcBorders>
            <w:shd w:val="clear" w:color="auto" w:fill="FFFFFF"/>
          </w:tcPr>
          <w:p w:rsidR="00215EA0" w:rsidRPr="0008266B" w:rsidRDefault="00215EA0" w:rsidP="002656F8">
            <w:pPr>
              <w:tabs>
                <w:tab w:val="left" w:pos="0"/>
              </w:tabs>
              <w:autoSpaceDE w:val="0"/>
              <w:autoSpaceDN w:val="0"/>
              <w:adjustRightInd w:val="0"/>
              <w:spacing w:after="0" w:line="240" w:lineRule="auto"/>
              <w:jc w:val="center"/>
              <w:rPr>
                <w:rFonts w:ascii="Times New Roman" w:eastAsia="Times New Roman" w:hAnsi="Times New Roman"/>
                <w:sz w:val="24"/>
                <w:szCs w:val="24"/>
                <w:lang w:eastAsia="ru-RU" w:bidi="ru-RU"/>
              </w:rPr>
            </w:pPr>
          </w:p>
        </w:tc>
        <w:tc>
          <w:tcPr>
            <w:tcW w:w="1618" w:type="dxa"/>
            <w:tcBorders>
              <w:top w:val="single" w:sz="4" w:space="0" w:color="auto"/>
              <w:left w:val="single" w:sz="4" w:space="0" w:color="auto"/>
              <w:right w:val="single" w:sz="4" w:space="0" w:color="auto"/>
            </w:tcBorders>
            <w:shd w:val="clear" w:color="auto" w:fill="FFFFFF"/>
          </w:tcPr>
          <w:p w:rsidR="00215EA0" w:rsidRPr="0008266B" w:rsidRDefault="00215EA0" w:rsidP="007804E8">
            <w:pPr>
              <w:tabs>
                <w:tab w:val="left" w:pos="0"/>
              </w:tabs>
              <w:autoSpaceDE w:val="0"/>
              <w:autoSpaceDN w:val="0"/>
              <w:adjustRightInd w:val="0"/>
              <w:spacing w:after="0" w:line="240" w:lineRule="auto"/>
              <w:jc w:val="center"/>
              <w:rPr>
                <w:rFonts w:ascii="Times New Roman" w:eastAsia="Times New Roman" w:hAnsi="Times New Roman"/>
                <w:sz w:val="24"/>
                <w:szCs w:val="24"/>
                <w:lang w:eastAsia="ru-RU" w:bidi="ru-RU"/>
              </w:rPr>
            </w:pPr>
          </w:p>
        </w:tc>
      </w:tr>
      <w:tr w:rsidR="0008266B" w:rsidRPr="0008266B" w:rsidTr="0008266B">
        <w:trPr>
          <w:trHeight w:hRule="exact" w:val="298"/>
          <w:jc w:val="center"/>
        </w:trPr>
        <w:tc>
          <w:tcPr>
            <w:tcW w:w="5957" w:type="dxa"/>
            <w:gridSpan w:val="4"/>
            <w:tcBorders>
              <w:top w:val="single" w:sz="4" w:space="0" w:color="auto"/>
              <w:left w:val="single" w:sz="4" w:space="0" w:color="auto"/>
              <w:bottom w:val="single" w:sz="4" w:space="0" w:color="auto"/>
            </w:tcBorders>
            <w:shd w:val="clear" w:color="auto" w:fill="FFFFFF"/>
          </w:tcPr>
          <w:p w:rsidR="0008266B" w:rsidRPr="0008266B" w:rsidRDefault="0008266B" w:rsidP="0008266B">
            <w:pPr>
              <w:tabs>
                <w:tab w:val="left" w:pos="0"/>
              </w:tabs>
              <w:autoSpaceDE w:val="0"/>
              <w:autoSpaceDN w:val="0"/>
              <w:adjustRightInd w:val="0"/>
              <w:spacing w:after="0" w:line="240" w:lineRule="auto"/>
              <w:jc w:val="both"/>
              <w:rPr>
                <w:rFonts w:ascii="Times New Roman" w:eastAsia="Times New Roman" w:hAnsi="Times New Roman"/>
                <w:sz w:val="24"/>
                <w:szCs w:val="24"/>
                <w:lang w:eastAsia="ru-RU" w:bidi="ru-RU"/>
              </w:rPr>
            </w:pPr>
            <w:r w:rsidRPr="0008266B">
              <w:rPr>
                <w:rFonts w:ascii="Times New Roman" w:eastAsia="Times New Roman" w:hAnsi="Times New Roman"/>
                <w:sz w:val="24"/>
                <w:szCs w:val="24"/>
                <w:lang w:eastAsia="ru-RU" w:bidi="ru-RU"/>
              </w:rPr>
              <w:t>Итого:</w:t>
            </w:r>
          </w:p>
        </w:tc>
        <w:tc>
          <w:tcPr>
            <w:tcW w:w="1171" w:type="dxa"/>
            <w:tcBorders>
              <w:top w:val="single" w:sz="4" w:space="0" w:color="auto"/>
              <w:left w:val="single" w:sz="4" w:space="0" w:color="auto"/>
              <w:bottom w:val="single" w:sz="4" w:space="0" w:color="auto"/>
            </w:tcBorders>
            <w:shd w:val="clear" w:color="auto" w:fill="FFFFFF"/>
          </w:tcPr>
          <w:p w:rsidR="0008266B" w:rsidRPr="0008266B" w:rsidRDefault="0008266B" w:rsidP="0008266B">
            <w:pPr>
              <w:tabs>
                <w:tab w:val="left" w:pos="0"/>
              </w:tabs>
              <w:autoSpaceDE w:val="0"/>
              <w:autoSpaceDN w:val="0"/>
              <w:adjustRightInd w:val="0"/>
              <w:spacing w:after="0" w:line="240" w:lineRule="auto"/>
              <w:jc w:val="both"/>
              <w:rPr>
                <w:rFonts w:ascii="Times New Roman" w:eastAsia="Times New Roman" w:hAnsi="Times New Roman"/>
                <w:sz w:val="24"/>
                <w:szCs w:val="24"/>
                <w:lang w:eastAsia="ru-RU" w:bidi="ru-RU"/>
              </w:rPr>
            </w:pPr>
          </w:p>
        </w:tc>
        <w:tc>
          <w:tcPr>
            <w:tcW w:w="1565" w:type="dxa"/>
            <w:tcBorders>
              <w:top w:val="single" w:sz="4" w:space="0" w:color="auto"/>
              <w:left w:val="single" w:sz="4" w:space="0" w:color="auto"/>
              <w:bottom w:val="single" w:sz="4" w:space="0" w:color="auto"/>
            </w:tcBorders>
            <w:shd w:val="clear" w:color="auto" w:fill="FFFFFF"/>
          </w:tcPr>
          <w:p w:rsidR="0008266B" w:rsidRPr="0008266B" w:rsidRDefault="0008266B" w:rsidP="0008266B">
            <w:pPr>
              <w:tabs>
                <w:tab w:val="left" w:pos="0"/>
              </w:tabs>
              <w:autoSpaceDE w:val="0"/>
              <w:autoSpaceDN w:val="0"/>
              <w:adjustRightInd w:val="0"/>
              <w:spacing w:after="0" w:line="240" w:lineRule="auto"/>
              <w:jc w:val="both"/>
              <w:rPr>
                <w:rFonts w:ascii="Times New Roman" w:eastAsia="Times New Roman" w:hAnsi="Times New Roman"/>
                <w:sz w:val="24"/>
                <w:szCs w:val="24"/>
                <w:lang w:eastAsia="ru-RU" w:bidi="ru-RU"/>
              </w:rPr>
            </w:pPr>
          </w:p>
        </w:tc>
        <w:tc>
          <w:tcPr>
            <w:tcW w:w="1618" w:type="dxa"/>
            <w:tcBorders>
              <w:top w:val="single" w:sz="4" w:space="0" w:color="auto"/>
              <w:left w:val="single" w:sz="4" w:space="0" w:color="auto"/>
              <w:bottom w:val="single" w:sz="4" w:space="0" w:color="auto"/>
              <w:right w:val="single" w:sz="4" w:space="0" w:color="auto"/>
            </w:tcBorders>
            <w:shd w:val="clear" w:color="auto" w:fill="FFFFFF"/>
          </w:tcPr>
          <w:p w:rsidR="0008266B" w:rsidRPr="00767940" w:rsidRDefault="0008266B" w:rsidP="007804E8">
            <w:pPr>
              <w:tabs>
                <w:tab w:val="left" w:pos="0"/>
              </w:tabs>
              <w:autoSpaceDE w:val="0"/>
              <w:autoSpaceDN w:val="0"/>
              <w:adjustRightInd w:val="0"/>
              <w:spacing w:after="0" w:line="240" w:lineRule="auto"/>
              <w:jc w:val="center"/>
              <w:rPr>
                <w:rFonts w:ascii="Times New Roman" w:eastAsia="Times New Roman" w:hAnsi="Times New Roman"/>
                <w:sz w:val="24"/>
                <w:szCs w:val="24"/>
                <w:lang w:eastAsia="ru-RU" w:bidi="ru-RU"/>
              </w:rPr>
            </w:pPr>
          </w:p>
        </w:tc>
      </w:tr>
    </w:tbl>
    <w:p w:rsidR="001C2158" w:rsidRDefault="009F376F" w:rsidP="001C2158">
      <w:pPr>
        <w:numPr>
          <w:ilvl w:val="1"/>
          <w:numId w:val="1"/>
        </w:numPr>
        <w:spacing w:after="0" w:line="240" w:lineRule="auto"/>
        <w:jc w:val="both"/>
        <w:rPr>
          <w:rFonts w:ascii="Times New Roman" w:hAnsi="Times New Roman"/>
          <w:sz w:val="24"/>
          <w:szCs w:val="24"/>
        </w:rPr>
      </w:pPr>
      <w:r w:rsidRPr="002B3D98">
        <w:rPr>
          <w:rFonts w:ascii="Times New Roman" w:eastAsia="Times New Roman" w:hAnsi="Times New Roman"/>
          <w:sz w:val="24"/>
          <w:szCs w:val="24"/>
          <w:lang w:eastAsia="ru-RU"/>
        </w:rPr>
        <w:t xml:space="preserve">Место </w:t>
      </w:r>
      <w:r>
        <w:rPr>
          <w:rFonts w:ascii="Times New Roman" w:eastAsia="Times New Roman" w:hAnsi="Times New Roman"/>
          <w:sz w:val="24"/>
          <w:szCs w:val="24"/>
          <w:lang w:eastAsia="ru-RU"/>
        </w:rPr>
        <w:t>оказания услуг</w:t>
      </w:r>
      <w:r w:rsidR="004B0713">
        <w:rPr>
          <w:rFonts w:ascii="Times New Roman" w:eastAsia="Times New Roman" w:hAnsi="Times New Roman"/>
          <w:sz w:val="24"/>
          <w:szCs w:val="24"/>
          <w:lang w:eastAsia="ru-RU"/>
        </w:rPr>
        <w:t xml:space="preserve">: </w:t>
      </w:r>
      <w:r w:rsidR="001C2158">
        <w:rPr>
          <w:rFonts w:ascii="Times New Roman" w:eastAsia="Times New Roman" w:hAnsi="Times New Roman"/>
          <w:sz w:val="24"/>
          <w:szCs w:val="24"/>
          <w:lang w:eastAsia="ru-RU"/>
        </w:rPr>
        <w:t>со с</w:t>
      </w:r>
      <w:r w:rsidR="00094A50">
        <w:rPr>
          <w:rFonts w:ascii="Times New Roman" w:eastAsia="Times New Roman" w:hAnsi="Times New Roman"/>
          <w:sz w:val="24"/>
          <w:szCs w:val="24"/>
          <w:lang w:eastAsia="ru-RU"/>
        </w:rPr>
        <w:t>клад</w:t>
      </w:r>
      <w:r w:rsidR="001C2158">
        <w:rPr>
          <w:rFonts w:ascii="Times New Roman" w:eastAsia="Times New Roman" w:hAnsi="Times New Roman"/>
          <w:sz w:val="24"/>
          <w:szCs w:val="24"/>
          <w:lang w:eastAsia="ru-RU"/>
        </w:rPr>
        <w:t>а</w:t>
      </w:r>
      <w:r w:rsidR="00094A50">
        <w:rPr>
          <w:rFonts w:ascii="Times New Roman" w:eastAsia="Times New Roman" w:hAnsi="Times New Roman"/>
          <w:sz w:val="24"/>
          <w:szCs w:val="24"/>
          <w:lang w:eastAsia="ru-RU"/>
        </w:rPr>
        <w:t xml:space="preserve"> </w:t>
      </w:r>
      <w:r w:rsidR="001C2158">
        <w:rPr>
          <w:rFonts w:ascii="Times New Roman" w:eastAsia="Times New Roman" w:hAnsi="Times New Roman"/>
          <w:sz w:val="24"/>
          <w:szCs w:val="24"/>
          <w:lang w:eastAsia="ru-RU"/>
        </w:rPr>
        <w:t>заказчика</w:t>
      </w:r>
      <w:r w:rsidR="00094A50">
        <w:rPr>
          <w:rFonts w:ascii="Times New Roman" w:eastAsia="Times New Roman" w:hAnsi="Times New Roman"/>
          <w:sz w:val="24"/>
          <w:szCs w:val="24"/>
          <w:lang w:eastAsia="ru-RU"/>
        </w:rPr>
        <w:t xml:space="preserve">, находящийся по адресу: Новосибирская область, </w:t>
      </w:r>
      <w:r w:rsidR="00073197">
        <w:rPr>
          <w:rFonts w:ascii="Times New Roman" w:hAnsi="Times New Roman"/>
          <w:sz w:val="24"/>
          <w:szCs w:val="24"/>
        </w:rPr>
        <w:t xml:space="preserve">г. Тогучин ул. Блюхера 2 а. </w:t>
      </w:r>
      <w:r w:rsidR="001C2158">
        <w:rPr>
          <w:rFonts w:ascii="Times New Roman" w:hAnsi="Times New Roman"/>
          <w:sz w:val="24"/>
          <w:szCs w:val="24"/>
        </w:rPr>
        <w:t>до места назначения</w:t>
      </w:r>
      <w:r w:rsidR="006C3B25">
        <w:rPr>
          <w:rFonts w:ascii="Times New Roman" w:hAnsi="Times New Roman"/>
          <w:sz w:val="24"/>
          <w:szCs w:val="24"/>
        </w:rPr>
        <w:t xml:space="preserve"> г. Новосибирск</w:t>
      </w:r>
    </w:p>
    <w:p w:rsidR="009F376F" w:rsidRDefault="004B0713" w:rsidP="001C2158">
      <w:pPr>
        <w:spacing w:after="0" w:line="240" w:lineRule="auto"/>
        <w:ind w:left="340"/>
        <w:jc w:val="both"/>
        <w:rPr>
          <w:rFonts w:ascii="Times New Roman" w:hAnsi="Times New Roman"/>
          <w:sz w:val="24"/>
          <w:szCs w:val="24"/>
        </w:rPr>
      </w:pPr>
      <w:r>
        <w:rPr>
          <w:rFonts w:ascii="Times New Roman" w:hAnsi="Times New Roman"/>
          <w:sz w:val="24"/>
          <w:szCs w:val="24"/>
        </w:rPr>
        <w:t xml:space="preserve">                         </w:t>
      </w:r>
    </w:p>
    <w:p w:rsidR="0008266B" w:rsidRPr="00F96D4E" w:rsidRDefault="0008266B" w:rsidP="00F96D4E">
      <w:pPr>
        <w:tabs>
          <w:tab w:val="left" w:pos="720"/>
          <w:tab w:val="left" w:pos="2505"/>
          <w:tab w:val="left" w:pos="6795"/>
        </w:tabs>
        <w:spacing w:after="0" w:line="240" w:lineRule="auto"/>
        <w:ind w:firstLine="708"/>
        <w:jc w:val="both"/>
        <w:rPr>
          <w:rFonts w:ascii="Times New Roman" w:eastAsia="Times New Roman" w:hAnsi="Times New Roman"/>
          <w:b/>
          <w:sz w:val="24"/>
          <w:szCs w:val="24"/>
          <w:lang w:eastAsia="ru-RU"/>
        </w:rPr>
      </w:pPr>
    </w:p>
    <w:p w:rsidR="00965470" w:rsidRPr="0002533B" w:rsidRDefault="00965470" w:rsidP="0002533B">
      <w:pPr>
        <w:tabs>
          <w:tab w:val="left" w:pos="720"/>
          <w:tab w:val="left" w:pos="2505"/>
          <w:tab w:val="left" w:pos="6795"/>
        </w:tabs>
        <w:spacing w:after="0" w:line="240" w:lineRule="auto"/>
        <w:jc w:val="center"/>
        <w:rPr>
          <w:rFonts w:ascii="Times New Roman" w:eastAsia="Times New Roman" w:hAnsi="Times New Roman"/>
          <w:b/>
          <w:sz w:val="24"/>
          <w:szCs w:val="24"/>
          <w:lang w:eastAsia="ru-RU"/>
        </w:rPr>
      </w:pPr>
      <w:r w:rsidRPr="0002533B">
        <w:rPr>
          <w:rFonts w:ascii="Times New Roman" w:eastAsia="Times New Roman" w:hAnsi="Times New Roman"/>
          <w:b/>
          <w:sz w:val="24"/>
          <w:szCs w:val="24"/>
          <w:lang w:eastAsia="ru-RU"/>
        </w:rPr>
        <w:t>2. Права и обязанности сторон</w:t>
      </w:r>
    </w:p>
    <w:p w:rsidR="003D2F66" w:rsidRPr="0002533B" w:rsidRDefault="00965470" w:rsidP="00EF74BE">
      <w:pPr>
        <w:tabs>
          <w:tab w:val="left" w:pos="-7371"/>
          <w:tab w:val="left" w:pos="2505"/>
          <w:tab w:val="left" w:pos="6795"/>
        </w:tabs>
        <w:spacing w:after="0" w:line="240" w:lineRule="auto"/>
        <w:ind w:firstLine="567"/>
        <w:rPr>
          <w:rFonts w:ascii="Times New Roman" w:eastAsia="Times New Roman" w:hAnsi="Times New Roman"/>
          <w:b/>
          <w:sz w:val="24"/>
          <w:szCs w:val="24"/>
          <w:lang w:eastAsia="ru-RU"/>
        </w:rPr>
      </w:pPr>
      <w:r w:rsidRPr="0002533B">
        <w:rPr>
          <w:rFonts w:ascii="Times New Roman" w:eastAsia="Times New Roman" w:hAnsi="Times New Roman"/>
          <w:b/>
          <w:sz w:val="24"/>
          <w:szCs w:val="24"/>
          <w:lang w:eastAsia="ru-RU"/>
        </w:rPr>
        <w:t xml:space="preserve"> </w:t>
      </w:r>
      <w:r w:rsidR="003D2F66" w:rsidRPr="0002533B">
        <w:rPr>
          <w:rFonts w:ascii="Times New Roman" w:eastAsia="Times New Roman" w:hAnsi="Times New Roman"/>
          <w:b/>
          <w:sz w:val="24"/>
          <w:szCs w:val="24"/>
          <w:lang w:eastAsia="ru-RU"/>
        </w:rPr>
        <w:t>2.1«Исполнитель» обязан:</w:t>
      </w:r>
    </w:p>
    <w:p w:rsidR="003D2F66" w:rsidRPr="0002533B" w:rsidRDefault="00965470" w:rsidP="00EF74BE">
      <w:pPr>
        <w:tabs>
          <w:tab w:val="left" w:pos="-7371"/>
          <w:tab w:val="left" w:pos="2505"/>
          <w:tab w:val="left" w:pos="6795"/>
        </w:tabs>
        <w:spacing w:after="0" w:line="240" w:lineRule="auto"/>
        <w:ind w:firstLine="567"/>
        <w:jc w:val="both"/>
        <w:rPr>
          <w:rFonts w:ascii="Times New Roman" w:eastAsia="Times New Roman" w:hAnsi="Times New Roman"/>
          <w:sz w:val="24"/>
          <w:szCs w:val="24"/>
          <w:lang w:eastAsia="ru-RU"/>
        </w:rPr>
      </w:pPr>
      <w:r w:rsidRPr="0002533B">
        <w:rPr>
          <w:rFonts w:ascii="Times New Roman" w:eastAsia="Times New Roman" w:hAnsi="Times New Roman"/>
          <w:b/>
          <w:sz w:val="24"/>
          <w:szCs w:val="24"/>
          <w:lang w:eastAsia="ru-RU"/>
        </w:rPr>
        <w:t xml:space="preserve"> </w:t>
      </w:r>
      <w:r w:rsidR="003D2F66" w:rsidRPr="0002533B">
        <w:rPr>
          <w:rFonts w:ascii="Times New Roman" w:eastAsia="Times New Roman" w:hAnsi="Times New Roman"/>
          <w:b/>
          <w:sz w:val="24"/>
          <w:szCs w:val="24"/>
          <w:lang w:eastAsia="ru-RU"/>
        </w:rPr>
        <w:t>2.1.1.</w:t>
      </w:r>
      <w:r w:rsidR="003D2F66" w:rsidRPr="0002533B">
        <w:rPr>
          <w:rFonts w:ascii="Times New Roman" w:eastAsia="Times New Roman" w:hAnsi="Times New Roman"/>
          <w:sz w:val="24"/>
          <w:szCs w:val="24"/>
          <w:lang w:eastAsia="ru-RU"/>
        </w:rPr>
        <w:t xml:space="preserve">Оказать Услуги с надлежащим качеством и </w:t>
      </w:r>
      <w:proofErr w:type="gramStart"/>
      <w:r w:rsidR="003D2F66" w:rsidRPr="0002533B">
        <w:rPr>
          <w:rFonts w:ascii="Times New Roman" w:eastAsia="Times New Roman" w:hAnsi="Times New Roman"/>
          <w:sz w:val="24"/>
          <w:szCs w:val="24"/>
          <w:lang w:eastAsia="ru-RU"/>
        </w:rPr>
        <w:t>в срок</w:t>
      </w:r>
      <w:proofErr w:type="gramEnd"/>
      <w:r w:rsidR="003D2F66" w:rsidRPr="0002533B">
        <w:rPr>
          <w:rFonts w:ascii="Times New Roman" w:eastAsia="Times New Roman" w:hAnsi="Times New Roman"/>
          <w:sz w:val="24"/>
          <w:szCs w:val="24"/>
          <w:lang w:eastAsia="ru-RU"/>
        </w:rPr>
        <w:t xml:space="preserve"> предусмотренный настоящим контрактом.</w:t>
      </w:r>
    </w:p>
    <w:p w:rsidR="003D2F66" w:rsidRPr="0002533B" w:rsidRDefault="00965470" w:rsidP="00EF74BE">
      <w:pPr>
        <w:tabs>
          <w:tab w:val="left" w:pos="-7371"/>
          <w:tab w:val="left" w:pos="2505"/>
          <w:tab w:val="left" w:pos="6795"/>
        </w:tabs>
        <w:spacing w:after="0" w:line="240" w:lineRule="auto"/>
        <w:ind w:firstLine="567"/>
        <w:jc w:val="both"/>
        <w:rPr>
          <w:rFonts w:ascii="Times New Roman" w:eastAsia="Times New Roman" w:hAnsi="Times New Roman"/>
          <w:sz w:val="24"/>
          <w:szCs w:val="24"/>
          <w:lang w:eastAsia="ru-RU"/>
        </w:rPr>
      </w:pPr>
      <w:r w:rsidRPr="0002533B">
        <w:rPr>
          <w:rFonts w:ascii="Times New Roman" w:eastAsia="Times New Roman" w:hAnsi="Times New Roman"/>
          <w:b/>
          <w:sz w:val="24"/>
          <w:szCs w:val="24"/>
          <w:lang w:eastAsia="ru-RU"/>
        </w:rPr>
        <w:t xml:space="preserve"> </w:t>
      </w:r>
      <w:r w:rsidR="003D2F66" w:rsidRPr="0002533B">
        <w:rPr>
          <w:rFonts w:ascii="Times New Roman" w:eastAsia="Times New Roman" w:hAnsi="Times New Roman"/>
          <w:b/>
          <w:sz w:val="24"/>
          <w:szCs w:val="24"/>
          <w:lang w:eastAsia="ru-RU"/>
        </w:rPr>
        <w:t>2.1.2</w:t>
      </w:r>
      <w:r w:rsidR="003D2F66" w:rsidRPr="0002533B">
        <w:rPr>
          <w:rFonts w:ascii="Times New Roman" w:eastAsia="Times New Roman" w:hAnsi="Times New Roman"/>
          <w:sz w:val="24"/>
          <w:szCs w:val="24"/>
          <w:lang w:eastAsia="ru-RU"/>
        </w:rPr>
        <w:t xml:space="preserve">. </w:t>
      </w:r>
      <w:r w:rsidR="003D2F66" w:rsidRPr="0002533B">
        <w:rPr>
          <w:rFonts w:ascii="Times New Roman" w:eastAsia="Times New Roman" w:hAnsi="Times New Roman"/>
          <w:color w:val="000000"/>
          <w:sz w:val="24"/>
          <w:szCs w:val="24"/>
          <w:lang w:eastAsia="ru-RU"/>
        </w:rPr>
        <w:t>П</w:t>
      </w:r>
      <w:r w:rsidR="003D2F66" w:rsidRPr="0002533B">
        <w:rPr>
          <w:rFonts w:ascii="Times New Roman" w:eastAsia="Times New Roman" w:hAnsi="Times New Roman"/>
          <w:color w:val="000000"/>
          <w:spacing w:val="2"/>
          <w:sz w:val="24"/>
          <w:szCs w:val="24"/>
          <w:lang w:eastAsia="ru-RU"/>
        </w:rPr>
        <w:t>одать «Г</w:t>
      </w:r>
      <w:r w:rsidR="003D2F66" w:rsidRPr="0002533B">
        <w:rPr>
          <w:rFonts w:ascii="Times New Roman" w:eastAsia="Times New Roman" w:hAnsi="Times New Roman"/>
          <w:sz w:val="24"/>
          <w:szCs w:val="24"/>
          <w:lang w:eastAsia="ru-RU"/>
        </w:rPr>
        <w:t>осударственному</w:t>
      </w:r>
      <w:r w:rsidR="003D2F66" w:rsidRPr="0002533B">
        <w:rPr>
          <w:rFonts w:ascii="Times New Roman" w:eastAsia="Times New Roman" w:hAnsi="Times New Roman"/>
          <w:color w:val="000000"/>
          <w:sz w:val="24"/>
          <w:szCs w:val="24"/>
          <w:lang w:eastAsia="ru-RU"/>
        </w:rPr>
        <w:t xml:space="preserve"> заказчик</w:t>
      </w:r>
      <w:r w:rsidR="003D2F66" w:rsidRPr="0002533B">
        <w:rPr>
          <w:rFonts w:ascii="Times New Roman" w:eastAsia="Times New Roman" w:hAnsi="Times New Roman"/>
          <w:color w:val="000000"/>
          <w:spacing w:val="2"/>
          <w:sz w:val="24"/>
          <w:szCs w:val="24"/>
          <w:lang w:eastAsia="ru-RU"/>
        </w:rPr>
        <w:t>у» под погрузку исправный транспорт в состоянии, пригодном для перевозки соответствующего г</w:t>
      </w:r>
      <w:r w:rsidR="003D2F66" w:rsidRPr="0002533B">
        <w:rPr>
          <w:rFonts w:ascii="Times New Roman" w:eastAsia="Times New Roman" w:hAnsi="Times New Roman"/>
          <w:color w:val="000000"/>
          <w:spacing w:val="-1"/>
          <w:sz w:val="24"/>
          <w:szCs w:val="24"/>
          <w:lang w:eastAsia="ru-RU"/>
        </w:rPr>
        <w:t>руза.</w:t>
      </w:r>
    </w:p>
    <w:p w:rsidR="003D2F66" w:rsidRPr="0002533B" w:rsidRDefault="00965470" w:rsidP="00EF74BE">
      <w:pPr>
        <w:tabs>
          <w:tab w:val="left" w:pos="-7371"/>
          <w:tab w:val="left" w:pos="2505"/>
          <w:tab w:val="left" w:pos="6795"/>
        </w:tabs>
        <w:spacing w:after="0" w:line="240" w:lineRule="auto"/>
        <w:ind w:firstLine="567"/>
        <w:jc w:val="both"/>
        <w:rPr>
          <w:rFonts w:ascii="Times New Roman" w:eastAsia="Times New Roman" w:hAnsi="Times New Roman"/>
          <w:sz w:val="24"/>
          <w:szCs w:val="24"/>
          <w:lang w:eastAsia="ru-RU"/>
        </w:rPr>
      </w:pPr>
      <w:r w:rsidRPr="0002533B">
        <w:rPr>
          <w:rFonts w:ascii="Times New Roman" w:eastAsia="Times New Roman" w:hAnsi="Times New Roman"/>
          <w:b/>
          <w:color w:val="000000"/>
          <w:sz w:val="24"/>
          <w:szCs w:val="24"/>
          <w:lang w:eastAsia="ru-RU"/>
        </w:rPr>
        <w:t xml:space="preserve"> </w:t>
      </w:r>
      <w:r w:rsidR="003D2F66" w:rsidRPr="0002533B">
        <w:rPr>
          <w:rFonts w:ascii="Times New Roman" w:eastAsia="Times New Roman" w:hAnsi="Times New Roman"/>
          <w:b/>
          <w:color w:val="000000"/>
          <w:sz w:val="24"/>
          <w:szCs w:val="24"/>
          <w:lang w:eastAsia="ru-RU"/>
        </w:rPr>
        <w:t>2.1.3</w:t>
      </w:r>
      <w:r w:rsidR="003D2F66" w:rsidRPr="0002533B">
        <w:rPr>
          <w:rFonts w:ascii="Times New Roman" w:eastAsia="Times New Roman" w:hAnsi="Times New Roman"/>
          <w:color w:val="000000"/>
          <w:sz w:val="24"/>
          <w:szCs w:val="24"/>
          <w:lang w:eastAsia="ru-RU"/>
        </w:rPr>
        <w:t xml:space="preserve">.Производить ремонт, техническое обслуживание и обеспечивать топливом транспортное средство за собственный счет.  </w:t>
      </w:r>
    </w:p>
    <w:p w:rsidR="003D2F66" w:rsidRPr="0002533B" w:rsidRDefault="00EF74BE" w:rsidP="00EF74BE">
      <w:pPr>
        <w:tabs>
          <w:tab w:val="left" w:pos="-7371"/>
          <w:tab w:val="left" w:pos="2505"/>
          <w:tab w:val="left" w:pos="6795"/>
        </w:tabs>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 </w:t>
      </w:r>
      <w:r w:rsidR="003D2F66" w:rsidRPr="0002533B">
        <w:rPr>
          <w:rFonts w:ascii="Times New Roman" w:eastAsia="Times New Roman" w:hAnsi="Times New Roman"/>
          <w:b/>
          <w:sz w:val="24"/>
          <w:szCs w:val="24"/>
          <w:lang w:eastAsia="ru-RU"/>
        </w:rPr>
        <w:t>2.1.4.</w:t>
      </w:r>
      <w:r w:rsidR="003D2F66" w:rsidRPr="0002533B">
        <w:rPr>
          <w:rFonts w:ascii="Times New Roman" w:eastAsia="Times New Roman" w:hAnsi="Times New Roman"/>
          <w:sz w:val="24"/>
          <w:szCs w:val="24"/>
          <w:lang w:eastAsia="ru-RU"/>
        </w:rPr>
        <w:t xml:space="preserve">Оказать Услуги в  полном объёме   и в срок,   указанный   в </w:t>
      </w:r>
      <w:r w:rsidR="003D2F66" w:rsidRPr="0002533B">
        <w:rPr>
          <w:rFonts w:ascii="Times New Roman" w:eastAsia="Times New Roman" w:hAnsi="Times New Roman"/>
          <w:b/>
          <w:sz w:val="24"/>
          <w:szCs w:val="24"/>
          <w:lang w:eastAsia="ru-RU"/>
        </w:rPr>
        <w:t>п.4</w:t>
      </w:r>
      <w:r w:rsidR="003D2F66" w:rsidRPr="0002533B">
        <w:rPr>
          <w:rFonts w:ascii="Times New Roman" w:eastAsia="Times New Roman" w:hAnsi="Times New Roman"/>
          <w:sz w:val="24"/>
          <w:szCs w:val="24"/>
          <w:lang w:eastAsia="ru-RU"/>
        </w:rPr>
        <w:t xml:space="preserve"> настоящего Контракта.</w:t>
      </w:r>
    </w:p>
    <w:p w:rsidR="003D2F66" w:rsidRPr="0002533B" w:rsidRDefault="003D2F66" w:rsidP="00EF74BE">
      <w:pPr>
        <w:tabs>
          <w:tab w:val="left" w:pos="-7371"/>
        </w:tabs>
        <w:spacing w:after="0" w:line="240" w:lineRule="auto"/>
        <w:ind w:firstLine="567"/>
        <w:jc w:val="both"/>
        <w:rPr>
          <w:rFonts w:ascii="Times New Roman" w:hAnsi="Times New Roman"/>
          <w:sz w:val="24"/>
          <w:szCs w:val="24"/>
        </w:rPr>
      </w:pPr>
      <w:r w:rsidRPr="0002533B">
        <w:rPr>
          <w:rFonts w:ascii="Times New Roman" w:hAnsi="Times New Roman"/>
          <w:b/>
          <w:spacing w:val="1"/>
          <w:sz w:val="24"/>
          <w:szCs w:val="24"/>
        </w:rPr>
        <w:t xml:space="preserve"> 2.1.5.</w:t>
      </w:r>
      <w:r w:rsidRPr="0002533B">
        <w:rPr>
          <w:rFonts w:ascii="Times New Roman" w:hAnsi="Times New Roman"/>
          <w:sz w:val="24"/>
          <w:szCs w:val="24"/>
        </w:rPr>
        <w:t xml:space="preserve"> Бережно относиться  к переданному грузу и принимать меры по сохранности переданного груза.</w:t>
      </w:r>
    </w:p>
    <w:p w:rsidR="002656F8" w:rsidRPr="00026B1A" w:rsidRDefault="003D2F66" w:rsidP="00EF74BE">
      <w:pPr>
        <w:tabs>
          <w:tab w:val="left" w:pos="-7371"/>
        </w:tabs>
        <w:spacing w:after="0" w:line="240" w:lineRule="auto"/>
        <w:ind w:firstLine="567"/>
        <w:jc w:val="both"/>
        <w:rPr>
          <w:rFonts w:ascii="Times New Roman" w:hAnsi="Times New Roman"/>
          <w:spacing w:val="-4"/>
          <w:sz w:val="24"/>
          <w:szCs w:val="24"/>
        </w:rPr>
      </w:pPr>
      <w:r w:rsidRPr="0002533B">
        <w:rPr>
          <w:rFonts w:ascii="Times New Roman" w:hAnsi="Times New Roman"/>
          <w:b/>
          <w:spacing w:val="-6"/>
          <w:sz w:val="24"/>
          <w:szCs w:val="24"/>
        </w:rPr>
        <w:t xml:space="preserve"> 2.1.6.</w:t>
      </w:r>
      <w:r w:rsidRPr="0002533B">
        <w:rPr>
          <w:rFonts w:ascii="Times New Roman" w:hAnsi="Times New Roman"/>
          <w:spacing w:val="-6"/>
          <w:sz w:val="24"/>
          <w:szCs w:val="24"/>
        </w:rPr>
        <w:t xml:space="preserve"> </w:t>
      </w:r>
      <w:r w:rsidRPr="0002533B">
        <w:rPr>
          <w:rFonts w:ascii="Times New Roman" w:hAnsi="Times New Roman"/>
          <w:spacing w:val="-4"/>
          <w:sz w:val="24"/>
          <w:szCs w:val="24"/>
        </w:rPr>
        <w:t>С момента принятия и до момента передачи груза Исполнитель несет ответственность перед Государственным заказчиком за утрату, недостачу либо повреждение груза, пр</w:t>
      </w:r>
      <w:r w:rsidR="00026B1A">
        <w:rPr>
          <w:rFonts w:ascii="Times New Roman" w:hAnsi="Times New Roman"/>
          <w:spacing w:val="-4"/>
          <w:sz w:val="24"/>
          <w:szCs w:val="24"/>
        </w:rPr>
        <w:t>оизошедшие по вине Исполнителя.</w:t>
      </w:r>
    </w:p>
    <w:p w:rsidR="003D2F66" w:rsidRPr="0002533B" w:rsidRDefault="003D2F66" w:rsidP="00EF74BE">
      <w:pPr>
        <w:tabs>
          <w:tab w:val="left" w:pos="-7371"/>
          <w:tab w:val="left" w:pos="2505"/>
          <w:tab w:val="left" w:pos="6795"/>
        </w:tabs>
        <w:spacing w:after="0" w:line="240" w:lineRule="auto"/>
        <w:ind w:firstLine="567"/>
        <w:jc w:val="both"/>
        <w:rPr>
          <w:rFonts w:ascii="Times New Roman" w:eastAsia="Times New Roman" w:hAnsi="Times New Roman"/>
          <w:b/>
          <w:sz w:val="24"/>
          <w:szCs w:val="24"/>
          <w:lang w:eastAsia="ru-RU"/>
        </w:rPr>
      </w:pPr>
      <w:r w:rsidRPr="0002533B">
        <w:rPr>
          <w:rFonts w:ascii="Times New Roman" w:eastAsia="Times New Roman" w:hAnsi="Times New Roman"/>
          <w:b/>
          <w:sz w:val="24"/>
          <w:szCs w:val="24"/>
          <w:lang w:eastAsia="ru-RU"/>
        </w:rPr>
        <w:t>2.2.  «Государственный заказчик» обязан:</w:t>
      </w:r>
    </w:p>
    <w:p w:rsidR="003D2F66" w:rsidRPr="0002533B" w:rsidRDefault="003D2F66" w:rsidP="00EF74BE">
      <w:pPr>
        <w:tabs>
          <w:tab w:val="left" w:pos="-7371"/>
          <w:tab w:val="left" w:pos="2505"/>
          <w:tab w:val="left" w:pos="6795"/>
        </w:tabs>
        <w:spacing w:after="0" w:line="240" w:lineRule="auto"/>
        <w:ind w:firstLine="567"/>
        <w:jc w:val="both"/>
        <w:rPr>
          <w:rFonts w:ascii="Times New Roman" w:eastAsia="Times New Roman" w:hAnsi="Times New Roman"/>
          <w:sz w:val="24"/>
          <w:szCs w:val="24"/>
          <w:lang w:eastAsia="ru-RU"/>
        </w:rPr>
      </w:pPr>
      <w:r w:rsidRPr="0002533B">
        <w:rPr>
          <w:rFonts w:ascii="Times New Roman" w:eastAsia="Times New Roman" w:hAnsi="Times New Roman"/>
          <w:b/>
          <w:sz w:val="24"/>
          <w:szCs w:val="24"/>
          <w:lang w:eastAsia="ru-RU"/>
        </w:rPr>
        <w:lastRenderedPageBreak/>
        <w:t>2.2.1.</w:t>
      </w:r>
      <w:r w:rsidRPr="0002533B">
        <w:rPr>
          <w:rFonts w:ascii="Times New Roman" w:eastAsia="Times New Roman" w:hAnsi="Times New Roman"/>
          <w:sz w:val="24"/>
          <w:szCs w:val="24"/>
          <w:lang w:eastAsia="ru-RU"/>
        </w:rPr>
        <w:t xml:space="preserve"> Осуществлять оплату Услуг «Исполнителя» в соответствии  с настоящим   Контрактом. </w:t>
      </w:r>
    </w:p>
    <w:p w:rsidR="003D2F66" w:rsidRPr="0002533B" w:rsidRDefault="00EF74BE" w:rsidP="00EF74BE">
      <w:pPr>
        <w:tabs>
          <w:tab w:val="left" w:pos="-7371"/>
          <w:tab w:val="left" w:pos="2505"/>
          <w:tab w:val="left" w:pos="6795"/>
        </w:tabs>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 </w:t>
      </w:r>
      <w:r w:rsidR="003D2F66" w:rsidRPr="0002533B">
        <w:rPr>
          <w:rFonts w:ascii="Times New Roman" w:eastAsia="Times New Roman" w:hAnsi="Times New Roman"/>
          <w:b/>
          <w:sz w:val="24"/>
          <w:szCs w:val="24"/>
          <w:lang w:eastAsia="ru-RU"/>
        </w:rPr>
        <w:t xml:space="preserve">2.2.2. </w:t>
      </w:r>
      <w:r w:rsidR="003D2F66" w:rsidRPr="0002533B">
        <w:rPr>
          <w:rFonts w:ascii="Times New Roman" w:eastAsia="Times New Roman" w:hAnsi="Times New Roman"/>
          <w:sz w:val="24"/>
          <w:szCs w:val="24"/>
          <w:lang w:eastAsia="ru-RU"/>
        </w:rPr>
        <w:t>По требованию «Исполнителя» своевременно представлять всю необходимую информацию, касающуюся Услуг.</w:t>
      </w:r>
    </w:p>
    <w:p w:rsidR="003D2F66" w:rsidRPr="0002533B" w:rsidRDefault="00EF74BE" w:rsidP="00EF74BE">
      <w:pPr>
        <w:tabs>
          <w:tab w:val="left" w:pos="-7371"/>
          <w:tab w:val="left" w:pos="2505"/>
          <w:tab w:val="left" w:pos="6795"/>
        </w:tabs>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3D2F66" w:rsidRPr="0002533B">
        <w:rPr>
          <w:rFonts w:ascii="Times New Roman" w:eastAsia="Times New Roman" w:hAnsi="Times New Roman"/>
          <w:b/>
          <w:sz w:val="24"/>
          <w:szCs w:val="24"/>
          <w:lang w:eastAsia="ru-RU"/>
        </w:rPr>
        <w:t>2.2.3.</w:t>
      </w:r>
      <w:r w:rsidR="003D2F66" w:rsidRPr="0002533B">
        <w:rPr>
          <w:rFonts w:ascii="Times New Roman" w:eastAsia="Times New Roman" w:hAnsi="Times New Roman"/>
          <w:sz w:val="24"/>
          <w:szCs w:val="24"/>
          <w:lang w:eastAsia="ru-RU"/>
        </w:rPr>
        <w:t xml:space="preserve"> </w:t>
      </w:r>
      <w:r w:rsidR="003D2F66" w:rsidRPr="0002533B">
        <w:rPr>
          <w:rFonts w:ascii="Times New Roman" w:eastAsia="Times New Roman" w:hAnsi="Times New Roman"/>
          <w:color w:val="000000"/>
          <w:sz w:val="24"/>
          <w:szCs w:val="24"/>
          <w:lang w:eastAsia="ru-RU"/>
        </w:rPr>
        <w:t>Осуществлять погрузку (выгрузку) груза с соблюдением положений действующего законодательства, а так же установленных транспортными уставами и издаваемыми в соответствии с ними правилами.</w:t>
      </w:r>
    </w:p>
    <w:p w:rsidR="00A64330" w:rsidRPr="0002533B" w:rsidRDefault="00A64330" w:rsidP="008A77F6">
      <w:pPr>
        <w:widowControl w:val="0"/>
        <w:shd w:val="clear" w:color="auto" w:fill="FFFFFF"/>
        <w:tabs>
          <w:tab w:val="left" w:pos="180"/>
        </w:tabs>
        <w:autoSpaceDE w:val="0"/>
        <w:autoSpaceDN w:val="0"/>
        <w:adjustRightInd w:val="0"/>
        <w:spacing w:after="0" w:line="240" w:lineRule="auto"/>
        <w:rPr>
          <w:rFonts w:ascii="Times New Roman" w:eastAsia="Times New Roman" w:hAnsi="Times New Roman"/>
          <w:b/>
          <w:sz w:val="24"/>
          <w:szCs w:val="24"/>
          <w:lang w:eastAsia="ru-RU"/>
        </w:rPr>
      </w:pPr>
    </w:p>
    <w:p w:rsidR="003D2F66" w:rsidRPr="0002533B" w:rsidRDefault="003D2F66" w:rsidP="0002533B">
      <w:pPr>
        <w:widowControl w:val="0"/>
        <w:shd w:val="clear" w:color="auto" w:fill="FFFFFF"/>
        <w:tabs>
          <w:tab w:val="left" w:pos="180"/>
        </w:tabs>
        <w:autoSpaceDE w:val="0"/>
        <w:autoSpaceDN w:val="0"/>
        <w:adjustRightInd w:val="0"/>
        <w:spacing w:after="0" w:line="240" w:lineRule="auto"/>
        <w:ind w:left="720"/>
        <w:jc w:val="center"/>
        <w:rPr>
          <w:rFonts w:ascii="Times New Roman" w:eastAsia="Times New Roman" w:hAnsi="Times New Roman"/>
          <w:b/>
          <w:sz w:val="24"/>
          <w:szCs w:val="24"/>
          <w:lang w:eastAsia="ru-RU"/>
        </w:rPr>
      </w:pPr>
      <w:r w:rsidRPr="0002533B">
        <w:rPr>
          <w:rFonts w:ascii="Times New Roman" w:eastAsia="Times New Roman" w:hAnsi="Times New Roman"/>
          <w:b/>
          <w:sz w:val="24"/>
          <w:szCs w:val="24"/>
          <w:lang w:eastAsia="ru-RU"/>
        </w:rPr>
        <w:t>3.Форс-мажорные обстоятельства</w:t>
      </w:r>
    </w:p>
    <w:p w:rsidR="003D2F66" w:rsidRPr="0002533B" w:rsidRDefault="003D2F66" w:rsidP="00EF74BE">
      <w:pPr>
        <w:spacing w:after="0" w:line="240" w:lineRule="auto"/>
        <w:ind w:firstLine="567"/>
        <w:jc w:val="both"/>
        <w:rPr>
          <w:rFonts w:ascii="Times New Roman" w:eastAsia="Times New Roman" w:hAnsi="Times New Roman"/>
          <w:sz w:val="24"/>
          <w:szCs w:val="24"/>
          <w:lang w:eastAsia="ru-RU"/>
        </w:rPr>
      </w:pPr>
      <w:r w:rsidRPr="0002533B">
        <w:rPr>
          <w:rFonts w:ascii="Times New Roman" w:eastAsia="Times New Roman" w:hAnsi="Times New Roman"/>
          <w:b/>
          <w:sz w:val="24"/>
          <w:szCs w:val="24"/>
          <w:lang w:eastAsia="ru-RU"/>
        </w:rPr>
        <w:t>3.1</w:t>
      </w:r>
      <w:r w:rsidRPr="0002533B">
        <w:rPr>
          <w:rFonts w:ascii="Times New Roman" w:eastAsia="Times New Roman" w:hAnsi="Times New Roman"/>
          <w:sz w:val="24"/>
          <w:szCs w:val="24"/>
          <w:lang w:eastAsia="ru-RU"/>
        </w:rPr>
        <w:t>.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3D2F66" w:rsidRPr="0002533B" w:rsidRDefault="003D2F66" w:rsidP="00EF74BE">
      <w:pPr>
        <w:spacing w:after="0" w:line="240" w:lineRule="auto"/>
        <w:ind w:firstLine="567"/>
        <w:jc w:val="both"/>
        <w:rPr>
          <w:rFonts w:ascii="Times New Roman" w:eastAsia="Times New Roman" w:hAnsi="Times New Roman"/>
          <w:sz w:val="24"/>
          <w:szCs w:val="24"/>
          <w:lang w:eastAsia="ru-RU"/>
        </w:rPr>
      </w:pPr>
      <w:r w:rsidRPr="0002533B">
        <w:rPr>
          <w:rFonts w:ascii="Times New Roman" w:eastAsia="Times New Roman" w:hAnsi="Times New Roman"/>
          <w:b/>
          <w:sz w:val="24"/>
          <w:szCs w:val="24"/>
          <w:lang w:eastAsia="ru-RU"/>
        </w:rPr>
        <w:t>3.2</w:t>
      </w:r>
      <w:r w:rsidRPr="0002533B">
        <w:rPr>
          <w:rFonts w:ascii="Times New Roman" w:eastAsia="Times New Roman" w:hAnsi="Times New Roman"/>
          <w:sz w:val="24"/>
          <w:szCs w:val="24"/>
          <w:lang w:eastAsia="ru-RU"/>
        </w:rPr>
        <w:t>.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3D2F66" w:rsidRPr="0002533B" w:rsidRDefault="003D2F66" w:rsidP="00EF74BE">
      <w:pPr>
        <w:spacing w:after="0" w:line="240" w:lineRule="auto"/>
        <w:ind w:firstLine="567"/>
        <w:jc w:val="both"/>
        <w:rPr>
          <w:rFonts w:ascii="Times New Roman" w:eastAsia="Times New Roman" w:hAnsi="Times New Roman"/>
          <w:sz w:val="24"/>
          <w:szCs w:val="24"/>
          <w:lang w:eastAsia="ru-RU"/>
        </w:rPr>
      </w:pPr>
      <w:r w:rsidRPr="0002533B">
        <w:rPr>
          <w:rFonts w:ascii="Times New Roman" w:eastAsia="Times New Roman" w:hAnsi="Times New Roman"/>
          <w:b/>
          <w:sz w:val="24"/>
          <w:szCs w:val="24"/>
          <w:lang w:eastAsia="ru-RU"/>
        </w:rPr>
        <w:t>3.3.</w:t>
      </w:r>
      <w:r w:rsidRPr="0002533B">
        <w:rPr>
          <w:rFonts w:ascii="Times New Roman" w:eastAsia="Times New Roman" w:hAnsi="Times New Roman"/>
          <w:sz w:val="24"/>
          <w:szCs w:val="24"/>
          <w:lang w:eastAsia="ru-RU"/>
        </w:rPr>
        <w:t xml:space="preserve"> По прекращении указанных обстоятельств </w:t>
      </w:r>
      <w:r w:rsidR="00AE2ECA" w:rsidRPr="0002533B">
        <w:rPr>
          <w:rFonts w:ascii="Times New Roman" w:eastAsia="Times New Roman" w:hAnsi="Times New Roman"/>
          <w:sz w:val="24"/>
          <w:szCs w:val="24"/>
          <w:lang w:eastAsia="ru-RU"/>
        </w:rPr>
        <w:t xml:space="preserve"> </w:t>
      </w:r>
      <w:r w:rsidRPr="0002533B">
        <w:rPr>
          <w:rFonts w:ascii="Times New Roman" w:eastAsia="Times New Roman" w:hAnsi="Times New Roman"/>
          <w:sz w:val="24"/>
          <w:szCs w:val="24"/>
          <w:lang w:eastAsia="ru-RU"/>
        </w:rPr>
        <w:t>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3D2F66" w:rsidRPr="0002533B" w:rsidRDefault="003D2F66" w:rsidP="00EF74BE">
      <w:pPr>
        <w:spacing w:after="0" w:line="240" w:lineRule="auto"/>
        <w:ind w:firstLine="567"/>
        <w:jc w:val="both"/>
        <w:rPr>
          <w:rFonts w:ascii="Times New Roman" w:eastAsia="Times New Roman" w:hAnsi="Times New Roman"/>
          <w:sz w:val="24"/>
          <w:szCs w:val="24"/>
          <w:lang w:eastAsia="ru-RU"/>
        </w:rPr>
      </w:pPr>
      <w:r w:rsidRPr="0002533B">
        <w:rPr>
          <w:rFonts w:ascii="Times New Roman" w:eastAsia="Times New Roman" w:hAnsi="Times New Roman"/>
          <w:b/>
          <w:sz w:val="24"/>
          <w:szCs w:val="24"/>
          <w:lang w:eastAsia="ru-RU"/>
        </w:rPr>
        <w:t>3.4.</w:t>
      </w:r>
      <w:r w:rsidRPr="0002533B">
        <w:rPr>
          <w:rFonts w:ascii="Times New Roman" w:eastAsia="Times New Roman" w:hAnsi="Times New Roman"/>
          <w:sz w:val="24"/>
          <w:szCs w:val="24"/>
          <w:lang w:eastAsia="ru-RU"/>
        </w:rPr>
        <w:t xml:space="preserve">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3D2F66" w:rsidRPr="008C4DD8" w:rsidRDefault="003D2F66" w:rsidP="00EF74BE">
      <w:pPr>
        <w:spacing w:after="0" w:line="240" w:lineRule="auto"/>
        <w:ind w:firstLine="567"/>
        <w:jc w:val="both"/>
        <w:rPr>
          <w:rFonts w:ascii="Times New Roman" w:eastAsia="Times New Roman" w:hAnsi="Times New Roman"/>
          <w:sz w:val="24"/>
          <w:szCs w:val="24"/>
          <w:lang w:eastAsia="ru-RU"/>
        </w:rPr>
      </w:pPr>
      <w:r w:rsidRPr="0002533B">
        <w:rPr>
          <w:rFonts w:ascii="Times New Roman" w:eastAsia="Times New Roman" w:hAnsi="Times New Roman"/>
          <w:b/>
          <w:sz w:val="24"/>
          <w:szCs w:val="24"/>
          <w:lang w:eastAsia="ru-RU"/>
        </w:rPr>
        <w:t>3.5.</w:t>
      </w:r>
      <w:r w:rsidRPr="0002533B">
        <w:rPr>
          <w:rFonts w:ascii="Times New Roman" w:eastAsia="Times New Roman" w:hAnsi="Times New Roman"/>
          <w:sz w:val="24"/>
          <w:szCs w:val="24"/>
          <w:lang w:eastAsia="ru-RU"/>
        </w:rPr>
        <w:t xml:space="preserve">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w:t>
      </w:r>
      <w:r w:rsidRPr="008C4DD8">
        <w:rPr>
          <w:rFonts w:ascii="Times New Roman" w:eastAsia="Times New Roman" w:hAnsi="Times New Roman"/>
          <w:sz w:val="24"/>
          <w:szCs w:val="24"/>
          <w:lang w:eastAsia="ru-RU"/>
        </w:rPr>
        <w:t>вовали такие обстоятельства и их последствия.</w:t>
      </w:r>
    </w:p>
    <w:p w:rsidR="003D2F66" w:rsidRPr="008C4DD8" w:rsidRDefault="003D2F66" w:rsidP="00EF74BE">
      <w:pPr>
        <w:spacing w:after="0" w:line="240" w:lineRule="auto"/>
        <w:ind w:firstLine="567"/>
        <w:jc w:val="both"/>
        <w:rPr>
          <w:rFonts w:ascii="Times New Roman" w:eastAsia="Times New Roman" w:hAnsi="Times New Roman"/>
          <w:sz w:val="24"/>
          <w:szCs w:val="24"/>
          <w:lang w:eastAsia="ru-RU"/>
        </w:rPr>
      </w:pPr>
      <w:r w:rsidRPr="008C4DD8">
        <w:rPr>
          <w:rFonts w:ascii="Times New Roman" w:eastAsia="Times New Roman" w:hAnsi="Times New Roman"/>
          <w:b/>
          <w:sz w:val="24"/>
          <w:szCs w:val="24"/>
          <w:lang w:eastAsia="ru-RU"/>
        </w:rPr>
        <w:t>3.6.</w:t>
      </w:r>
      <w:r w:rsidRPr="008C4DD8">
        <w:rPr>
          <w:rFonts w:ascii="Times New Roman" w:eastAsia="Times New Roman" w:hAnsi="Times New Roman"/>
          <w:sz w:val="24"/>
          <w:szCs w:val="24"/>
          <w:lang w:eastAsia="ru-RU"/>
        </w:rPr>
        <w:t xml:space="preserve">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3D2F66" w:rsidRPr="008C4DD8" w:rsidRDefault="003D2F66" w:rsidP="00D20CC0">
      <w:pPr>
        <w:spacing w:after="0" w:line="240" w:lineRule="auto"/>
        <w:jc w:val="both"/>
        <w:rPr>
          <w:rFonts w:ascii="Times New Roman" w:eastAsia="Times New Roman" w:hAnsi="Times New Roman"/>
          <w:sz w:val="24"/>
          <w:szCs w:val="24"/>
          <w:lang w:eastAsia="ru-RU"/>
        </w:rPr>
      </w:pPr>
    </w:p>
    <w:p w:rsidR="003D2F66" w:rsidRPr="008C4DD8" w:rsidRDefault="003D2F66" w:rsidP="0002533B">
      <w:pPr>
        <w:tabs>
          <w:tab w:val="num" w:pos="0"/>
        </w:tabs>
        <w:spacing w:after="0" w:line="240" w:lineRule="auto"/>
        <w:jc w:val="center"/>
        <w:rPr>
          <w:rFonts w:ascii="Times New Roman" w:eastAsia="Times New Roman" w:hAnsi="Times New Roman"/>
          <w:b/>
          <w:sz w:val="24"/>
          <w:szCs w:val="24"/>
          <w:lang w:eastAsia="ru-RU"/>
        </w:rPr>
      </w:pPr>
      <w:r w:rsidRPr="008C4DD8">
        <w:rPr>
          <w:rFonts w:ascii="Times New Roman" w:eastAsia="Times New Roman" w:hAnsi="Times New Roman"/>
          <w:b/>
          <w:sz w:val="24"/>
          <w:szCs w:val="24"/>
          <w:lang w:eastAsia="ru-RU"/>
        </w:rPr>
        <w:t>4. Сроки (периоды) и порядок оказания услуг</w:t>
      </w:r>
    </w:p>
    <w:p w:rsidR="006F5986" w:rsidRDefault="003D2F66" w:rsidP="00EF74BE">
      <w:pPr>
        <w:spacing w:after="0" w:line="240" w:lineRule="auto"/>
        <w:ind w:firstLine="567"/>
        <w:jc w:val="both"/>
        <w:rPr>
          <w:rFonts w:ascii="Times New Roman" w:eastAsia="Times New Roman" w:hAnsi="Times New Roman"/>
          <w:sz w:val="24"/>
          <w:szCs w:val="24"/>
          <w:lang w:eastAsia="ru-RU"/>
        </w:rPr>
      </w:pPr>
      <w:r w:rsidRPr="008C4DD8">
        <w:rPr>
          <w:rFonts w:ascii="Times New Roman" w:eastAsia="Times New Roman" w:hAnsi="Times New Roman"/>
          <w:b/>
          <w:sz w:val="24"/>
          <w:szCs w:val="24"/>
          <w:lang w:eastAsia="ru-RU"/>
        </w:rPr>
        <w:t>4.1.</w:t>
      </w:r>
      <w:r w:rsidR="00965470" w:rsidRPr="008C4DD8">
        <w:rPr>
          <w:rFonts w:ascii="Times New Roman" w:eastAsia="Times New Roman" w:hAnsi="Times New Roman"/>
          <w:sz w:val="24"/>
          <w:szCs w:val="24"/>
          <w:lang w:eastAsia="ru-RU"/>
        </w:rPr>
        <w:t xml:space="preserve"> Сроки оказания у</w:t>
      </w:r>
      <w:r w:rsidRPr="008C4DD8">
        <w:rPr>
          <w:rFonts w:ascii="Times New Roman" w:eastAsia="Times New Roman" w:hAnsi="Times New Roman"/>
          <w:sz w:val="24"/>
          <w:szCs w:val="24"/>
          <w:lang w:eastAsia="ru-RU"/>
        </w:rPr>
        <w:t xml:space="preserve">слуг: с момента заключения </w:t>
      </w:r>
      <w:r w:rsidR="009A6259" w:rsidRPr="008C4DD8">
        <w:rPr>
          <w:rFonts w:ascii="Times New Roman" w:eastAsia="Times New Roman" w:hAnsi="Times New Roman"/>
          <w:sz w:val="24"/>
          <w:szCs w:val="24"/>
          <w:lang w:eastAsia="ru-RU"/>
        </w:rPr>
        <w:t xml:space="preserve">государственного контракта по </w:t>
      </w:r>
      <w:r w:rsidR="006C3B25">
        <w:rPr>
          <w:rFonts w:ascii="Times New Roman" w:eastAsia="Times New Roman" w:hAnsi="Times New Roman"/>
          <w:sz w:val="24"/>
          <w:szCs w:val="24"/>
          <w:lang w:eastAsia="ru-RU"/>
        </w:rPr>
        <w:t>30.09</w:t>
      </w:r>
      <w:r w:rsidR="00951074">
        <w:rPr>
          <w:rFonts w:ascii="Times New Roman" w:eastAsia="Times New Roman" w:hAnsi="Times New Roman"/>
          <w:sz w:val="24"/>
          <w:szCs w:val="24"/>
          <w:lang w:eastAsia="ru-RU"/>
        </w:rPr>
        <w:t>.2026</w:t>
      </w:r>
      <w:r w:rsidR="00767940">
        <w:rPr>
          <w:rFonts w:ascii="Times New Roman" w:eastAsia="Times New Roman" w:hAnsi="Times New Roman"/>
          <w:sz w:val="24"/>
          <w:szCs w:val="24"/>
          <w:lang w:eastAsia="ru-RU"/>
        </w:rPr>
        <w:t xml:space="preserve"> </w:t>
      </w:r>
      <w:r w:rsidR="00F02B24">
        <w:rPr>
          <w:rFonts w:ascii="Times New Roman" w:eastAsia="Times New Roman" w:hAnsi="Times New Roman"/>
          <w:sz w:val="24"/>
          <w:szCs w:val="24"/>
          <w:lang w:eastAsia="ru-RU"/>
        </w:rPr>
        <w:t>г</w:t>
      </w:r>
      <w:r w:rsidR="00767940">
        <w:rPr>
          <w:rFonts w:ascii="Times New Roman" w:eastAsia="Times New Roman" w:hAnsi="Times New Roman"/>
          <w:sz w:val="24"/>
          <w:szCs w:val="24"/>
          <w:lang w:eastAsia="ru-RU"/>
        </w:rPr>
        <w:t>ода</w:t>
      </w:r>
      <w:r w:rsidR="00F02B24">
        <w:rPr>
          <w:rFonts w:ascii="Times New Roman" w:eastAsia="Times New Roman" w:hAnsi="Times New Roman"/>
          <w:sz w:val="24"/>
          <w:szCs w:val="24"/>
          <w:lang w:eastAsia="ru-RU"/>
        </w:rPr>
        <w:t xml:space="preserve">. </w:t>
      </w:r>
    </w:p>
    <w:p w:rsidR="003D2F66" w:rsidRPr="008C4DD8" w:rsidRDefault="00F02B24" w:rsidP="00EF74B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4.2</w:t>
      </w:r>
      <w:r w:rsidR="003D2F66" w:rsidRPr="008C4DD8">
        <w:rPr>
          <w:rFonts w:ascii="Times New Roman" w:eastAsia="Times New Roman" w:hAnsi="Times New Roman"/>
          <w:sz w:val="24"/>
          <w:szCs w:val="24"/>
          <w:lang w:eastAsia="ru-RU"/>
        </w:rPr>
        <w:t xml:space="preserve">. </w:t>
      </w:r>
      <w:r w:rsidR="003D739D" w:rsidRPr="009263F5">
        <w:rPr>
          <w:rFonts w:ascii="Times New Roman" w:eastAsia="Times New Roman" w:hAnsi="Times New Roman"/>
          <w:sz w:val="26"/>
          <w:szCs w:val="26"/>
          <w:lang w:eastAsia="ru-RU"/>
        </w:rPr>
        <w:t>Государственный заказчик</w:t>
      </w:r>
      <w:r w:rsidR="003D739D" w:rsidRPr="003D739D">
        <w:rPr>
          <w:rFonts w:ascii="Times New Roman" w:eastAsia="Times New Roman" w:hAnsi="Times New Roman"/>
          <w:sz w:val="24"/>
          <w:szCs w:val="24"/>
          <w:lang w:eastAsia="ru-RU"/>
        </w:rPr>
        <w:t>, по мере возникновения потребности в оказани</w:t>
      </w:r>
      <w:r w:rsidR="003D739D">
        <w:rPr>
          <w:rFonts w:ascii="Times New Roman" w:eastAsia="Times New Roman" w:hAnsi="Times New Roman"/>
          <w:sz w:val="24"/>
          <w:szCs w:val="24"/>
          <w:lang w:eastAsia="ru-RU"/>
        </w:rPr>
        <w:t xml:space="preserve">и Услуг Исполнителем, передает заявку по телефону </w:t>
      </w:r>
      <w:r w:rsidR="00977354">
        <w:rPr>
          <w:rFonts w:ascii="Times New Roman" w:eastAsia="Times New Roman" w:hAnsi="Times New Roman"/>
          <w:sz w:val="24"/>
          <w:szCs w:val="24"/>
          <w:lang w:eastAsia="ru-RU"/>
        </w:rPr>
        <w:t>____________</w:t>
      </w:r>
      <w:r w:rsidR="003D739D" w:rsidRPr="003D739D">
        <w:rPr>
          <w:rFonts w:ascii="Times New Roman" w:eastAsia="Times New Roman" w:hAnsi="Times New Roman"/>
          <w:sz w:val="24"/>
          <w:szCs w:val="24"/>
          <w:lang w:eastAsia="ru-RU"/>
        </w:rPr>
        <w:t xml:space="preserve"> в срок до 11 ч. 00 мин. дня, пред</w:t>
      </w:r>
      <w:r w:rsidR="00977354">
        <w:rPr>
          <w:rFonts w:ascii="Times New Roman" w:eastAsia="Times New Roman" w:hAnsi="Times New Roman"/>
          <w:sz w:val="24"/>
          <w:szCs w:val="24"/>
          <w:lang w:eastAsia="ru-RU"/>
        </w:rPr>
        <w:t xml:space="preserve">шествующего дню оказания </w:t>
      </w:r>
      <w:r w:rsidR="003D739D">
        <w:rPr>
          <w:rFonts w:ascii="Times New Roman" w:eastAsia="Times New Roman" w:hAnsi="Times New Roman"/>
          <w:sz w:val="24"/>
          <w:szCs w:val="24"/>
          <w:lang w:eastAsia="ru-RU"/>
        </w:rPr>
        <w:t>Услуг.</w:t>
      </w:r>
      <w:r w:rsidR="003D739D" w:rsidRPr="003D739D">
        <w:rPr>
          <w:rFonts w:ascii="Times New Roman" w:eastAsia="Times New Roman" w:hAnsi="Times New Roman"/>
          <w:sz w:val="24"/>
          <w:szCs w:val="24"/>
          <w:lang w:eastAsia="ru-RU"/>
        </w:rPr>
        <w:t xml:space="preserve"> В случае, если Заказчик не получит от Исполнителя письменный мотивированный отказ от предоставления </w:t>
      </w:r>
      <w:r w:rsidR="00585135">
        <w:rPr>
          <w:rFonts w:ascii="Times New Roman" w:eastAsia="Times New Roman" w:hAnsi="Times New Roman"/>
          <w:sz w:val="24"/>
          <w:szCs w:val="24"/>
          <w:lang w:eastAsia="ru-RU"/>
        </w:rPr>
        <w:t>грузового транспорта</w:t>
      </w:r>
      <w:r w:rsidR="003D739D" w:rsidRPr="003D739D">
        <w:rPr>
          <w:rFonts w:ascii="Times New Roman" w:eastAsia="Times New Roman" w:hAnsi="Times New Roman"/>
          <w:sz w:val="24"/>
          <w:szCs w:val="24"/>
          <w:lang w:eastAsia="ru-RU"/>
        </w:rPr>
        <w:t xml:space="preserve"> до 17 ч.00 мин. дня, в который была подана Заявка, последняя считается принятой Исполнителем</w:t>
      </w:r>
      <w:r w:rsidR="003D2F66" w:rsidRPr="008C4DD8">
        <w:rPr>
          <w:rFonts w:ascii="Times New Roman" w:eastAsia="Times New Roman" w:hAnsi="Times New Roman"/>
          <w:sz w:val="24"/>
          <w:szCs w:val="24"/>
          <w:lang w:eastAsia="ru-RU"/>
        </w:rPr>
        <w:t>.</w:t>
      </w:r>
    </w:p>
    <w:p w:rsidR="00767940" w:rsidRDefault="00F02B24" w:rsidP="00EF74B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4.3</w:t>
      </w:r>
      <w:r w:rsidR="003D2F66" w:rsidRPr="008C4DD8">
        <w:rPr>
          <w:rFonts w:ascii="Times New Roman" w:eastAsia="Times New Roman" w:hAnsi="Times New Roman"/>
          <w:b/>
          <w:sz w:val="24"/>
          <w:szCs w:val="24"/>
          <w:lang w:eastAsia="ru-RU"/>
        </w:rPr>
        <w:t>.</w:t>
      </w:r>
      <w:r w:rsidR="003D2F66" w:rsidRPr="008C4DD8">
        <w:rPr>
          <w:rFonts w:ascii="Times New Roman" w:eastAsia="Times New Roman" w:hAnsi="Times New Roman"/>
          <w:sz w:val="24"/>
          <w:szCs w:val="24"/>
          <w:lang w:eastAsia="ru-RU"/>
        </w:rPr>
        <w:t xml:space="preserve"> Обязанность «Исполнителя» оказать услуги «Государственному заказчику» считается исполненной в момент получения доставленного груза  «Грузополучателем». Риск случайной гибели или   случайного повреждения товара переходит на «Грузополучателя» с момент</w:t>
      </w:r>
      <w:r w:rsidR="00767940">
        <w:rPr>
          <w:rFonts w:ascii="Times New Roman" w:eastAsia="Times New Roman" w:hAnsi="Times New Roman"/>
          <w:sz w:val="24"/>
          <w:szCs w:val="24"/>
          <w:lang w:eastAsia="ru-RU"/>
        </w:rPr>
        <w:t xml:space="preserve">а приемки доставленного груза. </w:t>
      </w:r>
    </w:p>
    <w:p w:rsidR="00767940" w:rsidRPr="008C4DD8" w:rsidRDefault="00767940" w:rsidP="00D20CC0">
      <w:pPr>
        <w:spacing w:after="0" w:line="240" w:lineRule="auto"/>
        <w:jc w:val="both"/>
        <w:rPr>
          <w:rFonts w:ascii="Times New Roman" w:eastAsia="Times New Roman" w:hAnsi="Times New Roman"/>
          <w:sz w:val="24"/>
          <w:szCs w:val="24"/>
          <w:lang w:eastAsia="ru-RU"/>
        </w:rPr>
      </w:pPr>
    </w:p>
    <w:p w:rsidR="003D2F66" w:rsidRPr="008C4DD8" w:rsidRDefault="003D2F66" w:rsidP="0002533B">
      <w:pPr>
        <w:spacing w:after="0" w:line="240" w:lineRule="auto"/>
        <w:jc w:val="center"/>
        <w:rPr>
          <w:rFonts w:ascii="Times New Roman" w:eastAsia="Times New Roman" w:hAnsi="Times New Roman"/>
          <w:b/>
          <w:sz w:val="24"/>
          <w:szCs w:val="24"/>
          <w:lang w:eastAsia="ru-RU"/>
        </w:rPr>
      </w:pPr>
      <w:r w:rsidRPr="008C4DD8">
        <w:rPr>
          <w:rFonts w:ascii="Times New Roman" w:eastAsia="Times New Roman" w:hAnsi="Times New Roman"/>
          <w:b/>
          <w:sz w:val="24"/>
          <w:szCs w:val="24"/>
          <w:lang w:eastAsia="ru-RU"/>
        </w:rPr>
        <w:t>5. Цена Контракта и порядок расчетов</w:t>
      </w:r>
    </w:p>
    <w:p w:rsidR="003D2F66" w:rsidRPr="008C4DD8" w:rsidRDefault="003D2F66" w:rsidP="00EF74BE">
      <w:pPr>
        <w:pStyle w:val="online-stick"/>
        <w:spacing w:before="0" w:beforeAutospacing="0" w:after="0" w:afterAutospacing="0"/>
        <w:ind w:firstLine="567"/>
        <w:jc w:val="both"/>
      </w:pPr>
      <w:r w:rsidRPr="008C4DD8">
        <w:rPr>
          <w:b/>
        </w:rPr>
        <w:t>5.1.</w:t>
      </w:r>
      <w:r w:rsidR="00965470" w:rsidRPr="008C4DD8">
        <w:t xml:space="preserve"> </w:t>
      </w:r>
      <w:r w:rsidRPr="008C4DD8">
        <w:t>Цена Контракта составляет</w:t>
      </w:r>
      <w:r w:rsidR="00A64330" w:rsidRPr="008C4DD8">
        <w:t xml:space="preserve"> </w:t>
      </w:r>
      <w:r w:rsidR="001B1B01">
        <w:t>_____</w:t>
      </w:r>
      <w:r w:rsidR="00A47315">
        <w:t xml:space="preserve"> </w:t>
      </w:r>
      <w:r w:rsidR="00297310">
        <w:t>(</w:t>
      </w:r>
      <w:r w:rsidR="001B1B01">
        <w:t>___________</w:t>
      </w:r>
      <w:r w:rsidR="00EB235D">
        <w:t>)</w:t>
      </w:r>
      <w:r w:rsidR="00EB235D" w:rsidRPr="00EB235D">
        <w:t xml:space="preserve"> рублей 00 копеек</w:t>
      </w:r>
      <w:r w:rsidRPr="008C4DD8">
        <w:t>,</w:t>
      </w:r>
      <w:r w:rsidR="00890F46">
        <w:t xml:space="preserve">   </w:t>
      </w:r>
      <w:r w:rsidRPr="008C4DD8">
        <w:t xml:space="preserve"> включая все </w:t>
      </w:r>
      <w:r w:rsidRPr="008C4DD8">
        <w:rPr>
          <w:b/>
          <w:color w:val="000000"/>
        </w:rPr>
        <w:t xml:space="preserve"> </w:t>
      </w:r>
      <w:r w:rsidRPr="008C4DD8">
        <w:rPr>
          <w:color w:val="000000"/>
        </w:rPr>
        <w:t xml:space="preserve">расходы по эксплуатации транспортных средств, стоимость горюче-смазочных и других </w:t>
      </w:r>
      <w:r w:rsidRPr="008C4DD8">
        <w:rPr>
          <w:color w:val="000000"/>
        </w:rPr>
        <w:lastRenderedPageBreak/>
        <w:t>расходуемых в процессе оказания услуг материалов, стоимость обязательного страхования автогражданской ответственности, страхование груза, оплату услуг водителей, все обязательные платежи, налоги и сборы, предусмотренные законодательством Российской Федерации, и прочие расходы, связанные с оказанием услуг</w:t>
      </w:r>
      <w:r w:rsidRPr="008C4DD8">
        <w:t>.</w:t>
      </w:r>
    </w:p>
    <w:p w:rsidR="003D2F66" w:rsidRPr="008C4DD8" w:rsidRDefault="003D2F66" w:rsidP="00EF74BE">
      <w:pPr>
        <w:tabs>
          <w:tab w:val="left" w:pos="720"/>
          <w:tab w:val="left" w:pos="2505"/>
          <w:tab w:val="left" w:pos="6795"/>
        </w:tabs>
        <w:spacing w:after="0" w:line="240" w:lineRule="auto"/>
        <w:ind w:firstLine="567"/>
        <w:jc w:val="both"/>
        <w:rPr>
          <w:rFonts w:ascii="Times New Roman" w:eastAsia="Times New Roman" w:hAnsi="Times New Roman"/>
          <w:sz w:val="24"/>
          <w:szCs w:val="24"/>
          <w:lang w:eastAsia="ru-RU"/>
        </w:rPr>
      </w:pPr>
      <w:r w:rsidRPr="008C4DD8">
        <w:rPr>
          <w:rFonts w:ascii="Times New Roman" w:eastAsia="Times New Roman" w:hAnsi="Times New Roman"/>
          <w:b/>
          <w:sz w:val="24"/>
          <w:szCs w:val="24"/>
          <w:lang w:eastAsia="ru-RU"/>
        </w:rPr>
        <w:t>5.2.</w:t>
      </w:r>
      <w:r w:rsidRPr="008C4DD8">
        <w:rPr>
          <w:rFonts w:ascii="Times New Roman" w:eastAsia="Times New Roman" w:hAnsi="Times New Roman"/>
          <w:sz w:val="24"/>
          <w:szCs w:val="24"/>
          <w:lang w:eastAsia="ru-RU"/>
        </w:rPr>
        <w:t xml:space="preserve"> Расчеты за оказанные услуги производятся в</w:t>
      </w:r>
      <w:r w:rsidR="00113DFA" w:rsidRPr="008C4DD8">
        <w:rPr>
          <w:rFonts w:ascii="Times New Roman" w:eastAsia="Times New Roman" w:hAnsi="Times New Roman"/>
          <w:sz w:val="24"/>
          <w:szCs w:val="24"/>
          <w:lang w:eastAsia="ru-RU"/>
        </w:rPr>
        <w:t xml:space="preserve"> рублях </w:t>
      </w:r>
      <w:r w:rsidR="001B1B01">
        <w:rPr>
          <w:rFonts w:ascii="Times New Roman" w:eastAsia="Times New Roman" w:hAnsi="Times New Roman"/>
          <w:sz w:val="24"/>
          <w:szCs w:val="24"/>
          <w:lang w:eastAsia="ru-RU"/>
        </w:rPr>
        <w:t>Российской Федерации</w:t>
      </w:r>
      <w:r w:rsidR="00113DFA" w:rsidRPr="008C4DD8">
        <w:rPr>
          <w:rFonts w:ascii="Times New Roman" w:eastAsia="Times New Roman" w:hAnsi="Times New Roman"/>
          <w:sz w:val="24"/>
          <w:szCs w:val="24"/>
          <w:lang w:eastAsia="ru-RU"/>
        </w:rPr>
        <w:t xml:space="preserve"> в</w:t>
      </w:r>
      <w:r w:rsidRPr="008C4DD8">
        <w:rPr>
          <w:rFonts w:ascii="Times New Roman" w:eastAsia="Times New Roman" w:hAnsi="Times New Roman"/>
          <w:sz w:val="24"/>
          <w:szCs w:val="24"/>
          <w:lang w:eastAsia="ru-RU"/>
        </w:rPr>
        <w:t xml:space="preserve"> форме безналичного денежного расчета за счет средств федерального бюджета на расчетный счет «Исполнителя» на основании представленных счетов-фактур и акта оказанных услуг</w:t>
      </w:r>
      <w:r w:rsidR="00C70EB4">
        <w:rPr>
          <w:rFonts w:ascii="Times New Roman" w:eastAsia="Times New Roman" w:hAnsi="Times New Roman"/>
          <w:sz w:val="24"/>
          <w:szCs w:val="24"/>
          <w:lang w:eastAsia="ru-RU"/>
        </w:rPr>
        <w:t>, универсально-передаточного документа</w:t>
      </w:r>
      <w:r w:rsidRPr="008C4DD8">
        <w:rPr>
          <w:rFonts w:ascii="Times New Roman" w:eastAsia="Times New Roman" w:hAnsi="Times New Roman"/>
          <w:sz w:val="24"/>
          <w:szCs w:val="24"/>
          <w:lang w:eastAsia="ru-RU"/>
        </w:rPr>
        <w:t xml:space="preserve"> в </w:t>
      </w:r>
      <w:r w:rsidRPr="009452F8">
        <w:rPr>
          <w:rFonts w:ascii="Times New Roman" w:eastAsia="Times New Roman" w:hAnsi="Times New Roman"/>
          <w:sz w:val="24"/>
          <w:szCs w:val="24"/>
          <w:lang w:eastAsia="ru-RU"/>
        </w:rPr>
        <w:t xml:space="preserve">течение </w:t>
      </w:r>
      <w:r w:rsidR="00322C9F">
        <w:rPr>
          <w:rFonts w:ascii="Times New Roman" w:eastAsia="Times New Roman" w:hAnsi="Times New Roman"/>
          <w:sz w:val="24"/>
          <w:szCs w:val="24"/>
          <w:lang w:eastAsia="ru-RU"/>
        </w:rPr>
        <w:t>7</w:t>
      </w:r>
      <w:r w:rsidRPr="009452F8">
        <w:rPr>
          <w:rFonts w:ascii="Times New Roman" w:eastAsia="Times New Roman" w:hAnsi="Times New Roman"/>
          <w:sz w:val="24"/>
          <w:szCs w:val="24"/>
          <w:lang w:eastAsia="ru-RU"/>
        </w:rPr>
        <w:t xml:space="preserve"> (</w:t>
      </w:r>
      <w:r w:rsidR="00322C9F">
        <w:rPr>
          <w:rFonts w:ascii="Times New Roman" w:eastAsia="Times New Roman" w:hAnsi="Times New Roman"/>
          <w:sz w:val="24"/>
          <w:szCs w:val="24"/>
          <w:lang w:eastAsia="ru-RU"/>
        </w:rPr>
        <w:t>Семи</w:t>
      </w:r>
      <w:r w:rsidRPr="009452F8">
        <w:rPr>
          <w:rFonts w:ascii="Times New Roman" w:eastAsia="Times New Roman" w:hAnsi="Times New Roman"/>
          <w:sz w:val="24"/>
          <w:szCs w:val="24"/>
          <w:lang w:eastAsia="ru-RU"/>
        </w:rPr>
        <w:t xml:space="preserve">) </w:t>
      </w:r>
      <w:r w:rsidR="00322C9F">
        <w:rPr>
          <w:rFonts w:ascii="Times New Roman" w:eastAsia="Times New Roman" w:hAnsi="Times New Roman"/>
          <w:sz w:val="24"/>
          <w:szCs w:val="24"/>
          <w:lang w:eastAsia="ru-RU"/>
        </w:rPr>
        <w:t>рабочих</w:t>
      </w:r>
      <w:r w:rsidRPr="008C4DD8">
        <w:rPr>
          <w:rFonts w:ascii="Times New Roman" w:eastAsia="Times New Roman" w:hAnsi="Times New Roman"/>
          <w:sz w:val="24"/>
          <w:szCs w:val="24"/>
          <w:lang w:eastAsia="ru-RU"/>
        </w:rPr>
        <w:t xml:space="preserve"> дней с момента подписания акта оказанных услуг обеими сторонами. </w:t>
      </w:r>
    </w:p>
    <w:p w:rsidR="00113DFA" w:rsidRPr="008C4DD8" w:rsidRDefault="00113DFA" w:rsidP="00EF74BE">
      <w:pPr>
        <w:tabs>
          <w:tab w:val="left" w:pos="720"/>
          <w:tab w:val="left" w:pos="2505"/>
          <w:tab w:val="left" w:pos="6795"/>
        </w:tabs>
        <w:spacing w:after="0" w:line="240" w:lineRule="auto"/>
        <w:ind w:firstLine="567"/>
        <w:jc w:val="both"/>
        <w:rPr>
          <w:rFonts w:ascii="Times New Roman" w:eastAsia="Times New Roman" w:hAnsi="Times New Roman"/>
          <w:sz w:val="24"/>
          <w:szCs w:val="24"/>
          <w:lang w:eastAsia="ru-RU"/>
        </w:rPr>
      </w:pPr>
      <w:r w:rsidRPr="008C4DD8">
        <w:rPr>
          <w:rFonts w:ascii="Times New Roman" w:eastAsia="Times New Roman" w:hAnsi="Times New Roman"/>
          <w:b/>
          <w:sz w:val="24"/>
          <w:szCs w:val="24"/>
          <w:lang w:eastAsia="ru-RU"/>
        </w:rPr>
        <w:t xml:space="preserve">5.3. </w:t>
      </w:r>
      <w:r w:rsidRPr="008C4DD8">
        <w:rPr>
          <w:rFonts w:ascii="Times New Roman" w:eastAsia="Times New Roman" w:hAnsi="Times New Roman"/>
          <w:sz w:val="24"/>
          <w:szCs w:val="24"/>
          <w:lang w:eastAsia="ru-RU"/>
        </w:rPr>
        <w:t>Обязательства по оплате оказанных услуг считаются выполненными в день списания денежных средств со счета Государственного заказчика.</w:t>
      </w:r>
    </w:p>
    <w:p w:rsidR="00113DFA" w:rsidRPr="008C4DD8" w:rsidRDefault="00113DFA" w:rsidP="00EF74BE">
      <w:pPr>
        <w:tabs>
          <w:tab w:val="left" w:pos="720"/>
          <w:tab w:val="left" w:pos="2505"/>
          <w:tab w:val="left" w:pos="6795"/>
        </w:tabs>
        <w:spacing w:after="0" w:line="240" w:lineRule="auto"/>
        <w:ind w:firstLine="567"/>
        <w:jc w:val="both"/>
        <w:rPr>
          <w:rFonts w:ascii="Times New Roman" w:eastAsia="Times New Roman" w:hAnsi="Times New Roman"/>
          <w:sz w:val="24"/>
          <w:szCs w:val="24"/>
          <w:lang w:eastAsia="ru-RU"/>
        </w:rPr>
      </w:pPr>
      <w:r w:rsidRPr="008C4DD8">
        <w:rPr>
          <w:rFonts w:ascii="Times New Roman" w:eastAsia="Times New Roman" w:hAnsi="Times New Roman"/>
          <w:b/>
          <w:sz w:val="24"/>
          <w:szCs w:val="24"/>
          <w:lang w:eastAsia="ru-RU"/>
        </w:rPr>
        <w:t>5.4.</w:t>
      </w:r>
      <w:r w:rsidRPr="008C4DD8">
        <w:rPr>
          <w:rFonts w:ascii="Times New Roman" w:eastAsia="Times New Roman" w:hAnsi="Times New Roman"/>
          <w:sz w:val="24"/>
          <w:szCs w:val="24"/>
          <w:lang w:eastAsia="ru-RU"/>
        </w:rPr>
        <w:t xml:space="preserve"> Государственный заказчик не оплачивает расходы, непредусмотренные в настоящем Контракте.</w:t>
      </w:r>
    </w:p>
    <w:p w:rsidR="003D2F66" w:rsidRPr="00C70EB4" w:rsidRDefault="003D2F66" w:rsidP="00EF74BE">
      <w:pPr>
        <w:tabs>
          <w:tab w:val="left" w:pos="1080"/>
        </w:tabs>
        <w:spacing w:after="0" w:line="240" w:lineRule="auto"/>
        <w:ind w:firstLine="567"/>
        <w:jc w:val="both"/>
        <w:rPr>
          <w:rFonts w:ascii="Times New Roman" w:eastAsia="Times New Roman" w:hAnsi="Times New Roman"/>
          <w:bCs/>
          <w:sz w:val="24"/>
          <w:szCs w:val="24"/>
          <w:lang w:eastAsia="ru-RU"/>
        </w:rPr>
      </w:pPr>
      <w:r w:rsidRPr="008C4DD8">
        <w:rPr>
          <w:rFonts w:ascii="Times New Roman" w:eastAsia="Times New Roman" w:hAnsi="Times New Roman"/>
          <w:b/>
          <w:sz w:val="24"/>
          <w:szCs w:val="24"/>
          <w:lang w:eastAsia="ru-RU"/>
        </w:rPr>
        <w:t>5.</w:t>
      </w:r>
      <w:r w:rsidR="00113DFA" w:rsidRPr="008C4DD8">
        <w:rPr>
          <w:rFonts w:ascii="Times New Roman" w:eastAsia="Times New Roman" w:hAnsi="Times New Roman"/>
          <w:b/>
          <w:sz w:val="24"/>
          <w:szCs w:val="24"/>
          <w:lang w:eastAsia="ru-RU"/>
        </w:rPr>
        <w:t>5</w:t>
      </w:r>
      <w:r w:rsidRPr="008C4DD8">
        <w:rPr>
          <w:rFonts w:ascii="Times New Roman" w:eastAsia="Times New Roman" w:hAnsi="Times New Roman"/>
          <w:b/>
          <w:sz w:val="24"/>
          <w:szCs w:val="24"/>
          <w:lang w:eastAsia="ru-RU"/>
        </w:rPr>
        <w:t>.</w:t>
      </w:r>
      <w:r w:rsidR="00C70EB4">
        <w:rPr>
          <w:rFonts w:ascii="Times New Roman" w:eastAsia="Times New Roman" w:hAnsi="Times New Roman"/>
          <w:sz w:val="24"/>
          <w:szCs w:val="24"/>
          <w:lang w:eastAsia="ru-RU"/>
        </w:rPr>
        <w:t xml:space="preserve">    </w:t>
      </w:r>
      <w:r w:rsidR="00C70EB4" w:rsidRPr="00C70EB4">
        <w:rPr>
          <w:rFonts w:ascii="Times New Roman" w:eastAsia="Times New Roman" w:hAnsi="Times New Roman"/>
          <w:sz w:val="24"/>
          <w:szCs w:val="24"/>
          <w:lang w:eastAsia="ru-RU"/>
        </w:rPr>
        <w:t>Цена Контракта является твердой и определяется на весь срок исполнения Контракта.</w:t>
      </w:r>
    </w:p>
    <w:p w:rsidR="003D2F66" w:rsidRPr="008C4DD8" w:rsidRDefault="003D2F66" w:rsidP="00EF74BE">
      <w:pPr>
        <w:spacing w:after="0" w:line="240" w:lineRule="auto"/>
        <w:ind w:firstLine="567"/>
        <w:jc w:val="both"/>
        <w:rPr>
          <w:rFonts w:ascii="Times New Roman" w:eastAsia="Times New Roman" w:hAnsi="Times New Roman"/>
          <w:sz w:val="24"/>
          <w:szCs w:val="24"/>
          <w:lang w:eastAsia="ru-RU"/>
        </w:rPr>
      </w:pPr>
      <w:r w:rsidRPr="008C4DD8">
        <w:rPr>
          <w:rFonts w:ascii="Times New Roman" w:eastAsia="Times New Roman" w:hAnsi="Times New Roman"/>
          <w:b/>
          <w:sz w:val="24"/>
          <w:szCs w:val="24"/>
          <w:lang w:eastAsia="ru-RU"/>
        </w:rPr>
        <w:t>5.</w:t>
      </w:r>
      <w:r w:rsidR="00113DFA" w:rsidRPr="008C4DD8">
        <w:rPr>
          <w:rFonts w:ascii="Times New Roman" w:eastAsia="Times New Roman" w:hAnsi="Times New Roman"/>
          <w:b/>
          <w:sz w:val="24"/>
          <w:szCs w:val="24"/>
          <w:lang w:eastAsia="ru-RU"/>
        </w:rPr>
        <w:t>6</w:t>
      </w:r>
      <w:r w:rsidR="00201059" w:rsidRPr="008C4DD8">
        <w:rPr>
          <w:rFonts w:ascii="Times New Roman" w:eastAsia="Times New Roman" w:hAnsi="Times New Roman"/>
          <w:b/>
          <w:sz w:val="24"/>
          <w:szCs w:val="24"/>
          <w:lang w:eastAsia="ru-RU"/>
        </w:rPr>
        <w:t xml:space="preserve">. </w:t>
      </w:r>
      <w:r w:rsidRPr="008C4DD8">
        <w:rPr>
          <w:rFonts w:ascii="Times New Roman" w:eastAsia="Times New Roman" w:hAnsi="Times New Roman"/>
          <w:sz w:val="24"/>
          <w:szCs w:val="24"/>
          <w:lang w:eastAsia="ru-RU"/>
        </w:rPr>
        <w:t xml:space="preserve">Сумма, подлежащая уплате Государственным заказчиком </w:t>
      </w:r>
      <w:r w:rsidR="00A64330" w:rsidRPr="008C4DD8">
        <w:rPr>
          <w:rFonts w:ascii="Times New Roman" w:eastAsia="Times New Roman" w:hAnsi="Times New Roman"/>
          <w:sz w:val="24"/>
          <w:szCs w:val="24"/>
          <w:lang w:eastAsia="ru-RU"/>
        </w:rPr>
        <w:t>Исполнителю</w:t>
      </w:r>
      <w:r w:rsidRPr="008C4DD8">
        <w:rPr>
          <w:rFonts w:ascii="Times New Roman" w:eastAsia="Times New Roman" w:hAnsi="Times New Roman"/>
          <w:sz w:val="24"/>
          <w:szCs w:val="24"/>
          <w:lang w:eastAsia="ru-RU"/>
        </w:rPr>
        <w:t>, который является юридическим лицом или физическим лицом, в том числе зарегистрированным в качестве индивидуального предпринимателя,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3D2F66" w:rsidRPr="008C4DD8" w:rsidRDefault="003D2F66" w:rsidP="00EF74BE">
      <w:pPr>
        <w:tabs>
          <w:tab w:val="left" w:pos="1080"/>
        </w:tabs>
        <w:spacing w:after="0" w:line="240" w:lineRule="auto"/>
        <w:ind w:firstLine="567"/>
        <w:jc w:val="both"/>
        <w:rPr>
          <w:rFonts w:ascii="Times New Roman" w:eastAsia="Times New Roman" w:hAnsi="Times New Roman"/>
          <w:bCs/>
          <w:sz w:val="24"/>
          <w:szCs w:val="24"/>
          <w:lang w:eastAsia="ru-RU"/>
        </w:rPr>
      </w:pPr>
      <w:r w:rsidRPr="008C4DD8">
        <w:rPr>
          <w:rFonts w:ascii="Times New Roman" w:eastAsia="Times New Roman" w:hAnsi="Times New Roman"/>
          <w:sz w:val="24"/>
          <w:szCs w:val="24"/>
          <w:lang w:eastAsia="ru-RU"/>
        </w:rPr>
        <w:t xml:space="preserve">      </w:t>
      </w:r>
      <w:r w:rsidRPr="008C4DD8">
        <w:rPr>
          <w:rFonts w:ascii="Times New Roman" w:eastAsia="Times New Roman" w:hAnsi="Times New Roman"/>
          <w:bCs/>
          <w:sz w:val="24"/>
          <w:szCs w:val="24"/>
          <w:lang w:eastAsia="ru-RU"/>
        </w:rPr>
        <w:t xml:space="preserve">     </w:t>
      </w:r>
    </w:p>
    <w:p w:rsidR="003D2F66" w:rsidRPr="008C4DD8" w:rsidRDefault="003D2F66" w:rsidP="00D20CC0">
      <w:pPr>
        <w:tabs>
          <w:tab w:val="num" w:pos="0"/>
        </w:tabs>
        <w:spacing w:after="0" w:line="240" w:lineRule="auto"/>
        <w:jc w:val="center"/>
        <w:rPr>
          <w:rFonts w:ascii="Times New Roman" w:eastAsia="Times New Roman" w:hAnsi="Times New Roman"/>
          <w:b/>
          <w:sz w:val="24"/>
          <w:szCs w:val="24"/>
          <w:lang w:eastAsia="ru-RU"/>
        </w:rPr>
      </w:pPr>
      <w:r w:rsidRPr="008C4DD8">
        <w:rPr>
          <w:rFonts w:ascii="Times New Roman" w:eastAsia="Times New Roman" w:hAnsi="Times New Roman"/>
          <w:b/>
          <w:sz w:val="24"/>
          <w:szCs w:val="24"/>
          <w:lang w:eastAsia="ru-RU"/>
        </w:rPr>
        <w:t>6. Ответственность сторон</w:t>
      </w:r>
    </w:p>
    <w:p w:rsidR="00201059" w:rsidRPr="008C4DD8" w:rsidRDefault="008C4DD8" w:rsidP="00201059">
      <w:pPr>
        <w:pStyle w:val="2"/>
        <w:shd w:val="clear" w:color="auto" w:fill="auto"/>
        <w:tabs>
          <w:tab w:val="left" w:pos="709"/>
          <w:tab w:val="left" w:pos="1210"/>
        </w:tabs>
        <w:spacing w:after="0" w:line="240" w:lineRule="auto"/>
        <w:ind w:firstLine="567"/>
        <w:jc w:val="both"/>
        <w:rPr>
          <w:sz w:val="24"/>
          <w:szCs w:val="24"/>
        </w:rPr>
      </w:pPr>
      <w:r w:rsidRPr="008C4DD8">
        <w:rPr>
          <w:b/>
          <w:sz w:val="24"/>
          <w:szCs w:val="24"/>
          <w:lang w:val="ru-RU"/>
        </w:rPr>
        <w:t>6</w:t>
      </w:r>
      <w:r w:rsidR="00201059" w:rsidRPr="008C4DD8">
        <w:rPr>
          <w:b/>
          <w:sz w:val="24"/>
          <w:szCs w:val="24"/>
        </w:rPr>
        <w:t>.1.</w:t>
      </w:r>
      <w:r w:rsidR="00201059" w:rsidRPr="008C4DD8">
        <w:rPr>
          <w:sz w:val="24"/>
          <w:szCs w:val="24"/>
        </w:rPr>
        <w:t xml:space="preserve">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Контрактом.</w:t>
      </w:r>
    </w:p>
    <w:p w:rsidR="00201059" w:rsidRPr="008C4DD8" w:rsidRDefault="008C4DD8" w:rsidP="00201059">
      <w:pPr>
        <w:pStyle w:val="2"/>
        <w:shd w:val="clear" w:color="auto" w:fill="auto"/>
        <w:tabs>
          <w:tab w:val="left" w:pos="709"/>
          <w:tab w:val="left" w:pos="1042"/>
        </w:tabs>
        <w:spacing w:after="0" w:line="240" w:lineRule="auto"/>
        <w:ind w:firstLine="567"/>
        <w:jc w:val="both"/>
        <w:rPr>
          <w:color w:val="auto"/>
          <w:sz w:val="24"/>
          <w:szCs w:val="24"/>
        </w:rPr>
      </w:pPr>
      <w:r w:rsidRPr="008C4DD8">
        <w:rPr>
          <w:b/>
          <w:color w:val="auto"/>
          <w:sz w:val="24"/>
          <w:szCs w:val="24"/>
          <w:lang w:val="ru-RU"/>
        </w:rPr>
        <w:t>6</w:t>
      </w:r>
      <w:r w:rsidR="00201059" w:rsidRPr="008C4DD8">
        <w:rPr>
          <w:b/>
          <w:color w:val="auto"/>
          <w:sz w:val="24"/>
          <w:szCs w:val="24"/>
        </w:rPr>
        <w:t>.2.</w:t>
      </w:r>
      <w:r w:rsidR="00201059" w:rsidRPr="008C4DD8">
        <w:rPr>
          <w:color w:val="auto"/>
          <w:sz w:val="24"/>
          <w:szCs w:val="24"/>
        </w:rPr>
        <w:t> В случае просрочки исполнения «Государственным заказчиком» обязательств, предусмотренных Контрактом, «</w:t>
      </w:r>
      <w:r w:rsidR="00E222F7">
        <w:rPr>
          <w:color w:val="auto"/>
          <w:sz w:val="24"/>
          <w:szCs w:val="24"/>
        </w:rPr>
        <w:t>Исполнитель</w:t>
      </w:r>
      <w:r w:rsidR="00201059" w:rsidRPr="008C4DD8">
        <w:rPr>
          <w:color w:val="auto"/>
          <w:sz w:val="24"/>
          <w:szCs w:val="24"/>
        </w:rPr>
        <w:t xml:space="preserve">» вправе потребовать уплаты пеней. </w:t>
      </w:r>
    </w:p>
    <w:p w:rsidR="00201059" w:rsidRPr="008C4DD8" w:rsidRDefault="00201059" w:rsidP="00201059">
      <w:pPr>
        <w:pStyle w:val="2"/>
        <w:shd w:val="clear" w:color="auto" w:fill="auto"/>
        <w:tabs>
          <w:tab w:val="left" w:pos="709"/>
          <w:tab w:val="left" w:pos="1042"/>
        </w:tabs>
        <w:spacing w:after="0" w:line="240" w:lineRule="auto"/>
        <w:ind w:firstLine="567"/>
        <w:jc w:val="both"/>
        <w:rPr>
          <w:color w:val="auto"/>
          <w:sz w:val="24"/>
          <w:szCs w:val="24"/>
        </w:rPr>
      </w:pPr>
      <w:r w:rsidRPr="008C4DD8">
        <w:rPr>
          <w:color w:val="auto"/>
          <w:sz w:val="24"/>
          <w:szCs w:val="24"/>
        </w:rPr>
        <w:t xml:space="preserve">Пеня начисляется за каждый день просрочки исполнителя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w:t>
      </w:r>
      <w:r w:rsidRPr="008C4DD8">
        <w:rPr>
          <w:b/>
          <w:color w:val="auto"/>
          <w:sz w:val="24"/>
          <w:szCs w:val="24"/>
        </w:rPr>
        <w:t>устанавливается  контрактом в размере одной трехсотой</w:t>
      </w:r>
      <w:r w:rsidRPr="008C4DD8">
        <w:rPr>
          <w:color w:val="auto"/>
          <w:sz w:val="24"/>
          <w:szCs w:val="24"/>
        </w:rPr>
        <w:t xml:space="preserve"> действующей на дату уплаты пеней ключевой ставки  Центрального банка Российской Федерации от не уплаченной в срок суммы.</w:t>
      </w:r>
    </w:p>
    <w:p w:rsidR="00201059" w:rsidRPr="008C4DD8" w:rsidRDefault="008C4DD8" w:rsidP="00201059">
      <w:pPr>
        <w:pStyle w:val="2"/>
        <w:shd w:val="clear" w:color="auto" w:fill="auto"/>
        <w:tabs>
          <w:tab w:val="left" w:pos="709"/>
          <w:tab w:val="left" w:pos="1042"/>
          <w:tab w:val="left" w:pos="1134"/>
          <w:tab w:val="left" w:pos="1276"/>
        </w:tabs>
        <w:spacing w:after="0" w:line="240" w:lineRule="auto"/>
        <w:ind w:firstLine="567"/>
        <w:jc w:val="both"/>
        <w:rPr>
          <w:color w:val="auto"/>
          <w:sz w:val="24"/>
          <w:szCs w:val="24"/>
        </w:rPr>
      </w:pPr>
      <w:bookmarkStart w:id="0" w:name="_Hlk493018557"/>
      <w:r w:rsidRPr="008C4DD8">
        <w:rPr>
          <w:b/>
          <w:color w:val="auto"/>
          <w:sz w:val="24"/>
          <w:szCs w:val="24"/>
          <w:lang w:val="ru-RU"/>
        </w:rPr>
        <w:t>6</w:t>
      </w:r>
      <w:r w:rsidR="00201059" w:rsidRPr="008C4DD8">
        <w:rPr>
          <w:b/>
          <w:color w:val="auto"/>
          <w:sz w:val="24"/>
          <w:szCs w:val="24"/>
        </w:rPr>
        <w:t>.3.</w:t>
      </w:r>
      <w:r w:rsidR="00201059" w:rsidRPr="008C4DD8">
        <w:rPr>
          <w:color w:val="auto"/>
          <w:sz w:val="24"/>
          <w:szCs w:val="24"/>
        </w:rPr>
        <w:t> </w:t>
      </w:r>
      <w:bookmarkEnd w:id="0"/>
      <w:r w:rsidR="00201059" w:rsidRPr="008C4DD8">
        <w:rPr>
          <w:color w:val="auto"/>
          <w:sz w:val="24"/>
          <w:szCs w:val="24"/>
        </w:rPr>
        <w:t>В случае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00E222F7">
        <w:rPr>
          <w:color w:val="auto"/>
          <w:sz w:val="24"/>
          <w:szCs w:val="24"/>
        </w:rPr>
        <w:t>Исполнитель</w:t>
      </w:r>
      <w:r w:rsidR="00201059" w:rsidRPr="008C4DD8">
        <w:rPr>
          <w:color w:val="auto"/>
          <w:sz w:val="24"/>
          <w:szCs w:val="24"/>
        </w:rPr>
        <w:t xml:space="preserve">» вправе потребовать уплаты штрафа. </w:t>
      </w:r>
    </w:p>
    <w:p w:rsidR="00201059" w:rsidRPr="008C4DD8" w:rsidRDefault="00201059" w:rsidP="00201059">
      <w:pPr>
        <w:pStyle w:val="2"/>
        <w:widowControl/>
        <w:shd w:val="clear" w:color="auto" w:fill="auto"/>
        <w:tabs>
          <w:tab w:val="left" w:pos="709"/>
          <w:tab w:val="left" w:pos="1042"/>
          <w:tab w:val="left" w:pos="1134"/>
          <w:tab w:val="left" w:pos="1276"/>
        </w:tabs>
        <w:suppressAutoHyphens/>
        <w:spacing w:after="0" w:line="240" w:lineRule="auto"/>
        <w:ind w:firstLine="709"/>
        <w:jc w:val="both"/>
        <w:rPr>
          <w:color w:val="auto"/>
          <w:sz w:val="24"/>
          <w:szCs w:val="24"/>
        </w:rPr>
      </w:pPr>
      <w:r w:rsidRPr="008C4DD8">
        <w:rPr>
          <w:color w:val="auto"/>
          <w:sz w:val="24"/>
          <w:szCs w:val="24"/>
        </w:rPr>
        <w:t xml:space="preserve">Размер штрафа </w:t>
      </w:r>
      <w:r w:rsidRPr="008C4DD8">
        <w:rPr>
          <w:b/>
          <w:color w:val="auto"/>
          <w:sz w:val="24"/>
          <w:szCs w:val="24"/>
        </w:rPr>
        <w:t xml:space="preserve">устанавливается контрактом </w:t>
      </w:r>
      <w:r w:rsidRPr="008C4DD8">
        <w:rPr>
          <w:color w:val="auto"/>
          <w:sz w:val="24"/>
          <w:szCs w:val="24"/>
        </w:rPr>
        <w:t xml:space="preserve">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w:t>
      </w:r>
      <w:r w:rsidR="00E222F7">
        <w:rPr>
          <w:color w:val="auto"/>
          <w:sz w:val="24"/>
          <w:szCs w:val="24"/>
        </w:rPr>
        <w:t>Исполнител</w:t>
      </w:r>
      <w:r w:rsidR="00E222F7">
        <w:rPr>
          <w:color w:val="auto"/>
          <w:sz w:val="24"/>
          <w:szCs w:val="24"/>
          <w:lang w:val="ru-RU"/>
        </w:rPr>
        <w:t>е</w:t>
      </w:r>
      <w:r w:rsidRPr="008C4DD8">
        <w:rPr>
          <w:color w:val="auto"/>
          <w:sz w:val="24"/>
          <w:szCs w:val="24"/>
        </w:rPr>
        <w:t xml:space="preserve">м  (подрядчиком, исполнителем) обязательств, предусмотренных контрактом (за исключением просрочки исполнения обязательств заказчиком, </w:t>
      </w:r>
      <w:r w:rsidR="00E222F7">
        <w:rPr>
          <w:color w:val="auto"/>
          <w:sz w:val="24"/>
          <w:szCs w:val="24"/>
        </w:rPr>
        <w:t>Исполнител</w:t>
      </w:r>
      <w:r w:rsidR="00E222F7">
        <w:rPr>
          <w:color w:val="auto"/>
          <w:sz w:val="24"/>
          <w:szCs w:val="24"/>
          <w:lang w:val="ru-RU"/>
        </w:rPr>
        <w:t>е</w:t>
      </w:r>
      <w:r w:rsidRPr="008C4DD8">
        <w:rPr>
          <w:color w:val="auto"/>
          <w:sz w:val="24"/>
          <w:szCs w:val="24"/>
        </w:rPr>
        <w:t xml:space="preserve">м (подрядчиком, исполнителем), и размера пени, начисляемой за каждый день просрочки исполнения </w:t>
      </w:r>
      <w:r w:rsidR="00E222F7">
        <w:rPr>
          <w:color w:val="auto"/>
          <w:sz w:val="24"/>
          <w:szCs w:val="24"/>
        </w:rPr>
        <w:t>Исполнител</w:t>
      </w:r>
      <w:r w:rsidR="00E222F7">
        <w:rPr>
          <w:color w:val="auto"/>
          <w:sz w:val="24"/>
          <w:szCs w:val="24"/>
          <w:lang w:val="ru-RU"/>
        </w:rPr>
        <w:t>е</w:t>
      </w:r>
      <w:r w:rsidRPr="008C4DD8">
        <w:rPr>
          <w:color w:val="auto"/>
          <w:sz w:val="24"/>
          <w:szCs w:val="24"/>
        </w:rPr>
        <w:t>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 и составляет</w:t>
      </w:r>
      <w:r w:rsidRPr="008C4DD8">
        <w:rPr>
          <w:b/>
          <w:color w:val="auto"/>
          <w:sz w:val="24"/>
          <w:szCs w:val="24"/>
        </w:rPr>
        <w:t xml:space="preserve"> </w:t>
      </w:r>
      <w:r w:rsidRPr="008C4DD8">
        <w:rPr>
          <w:color w:val="auto"/>
          <w:sz w:val="24"/>
          <w:szCs w:val="24"/>
        </w:rPr>
        <w:t>1 000 (Одна тысяча) рублей 00 копеек, за каждый факт неисполнения «Государственным заказчиком» обязательств</w:t>
      </w:r>
      <w:r w:rsidRPr="008C4DD8">
        <w:rPr>
          <w:sz w:val="24"/>
          <w:szCs w:val="24"/>
        </w:rPr>
        <w:t>.</w:t>
      </w:r>
    </w:p>
    <w:p w:rsidR="00201059" w:rsidRPr="008C4DD8" w:rsidRDefault="008C4DD8" w:rsidP="00201059">
      <w:pPr>
        <w:pStyle w:val="2"/>
        <w:shd w:val="clear" w:color="auto" w:fill="auto"/>
        <w:tabs>
          <w:tab w:val="left" w:pos="709"/>
          <w:tab w:val="left" w:pos="1042"/>
          <w:tab w:val="left" w:pos="1134"/>
          <w:tab w:val="left" w:pos="1276"/>
        </w:tabs>
        <w:spacing w:after="0" w:line="240" w:lineRule="auto"/>
        <w:ind w:firstLine="567"/>
        <w:jc w:val="both"/>
        <w:rPr>
          <w:color w:val="auto"/>
          <w:sz w:val="24"/>
          <w:szCs w:val="24"/>
        </w:rPr>
      </w:pPr>
      <w:r w:rsidRPr="008C4DD8">
        <w:rPr>
          <w:b/>
          <w:color w:val="auto"/>
          <w:sz w:val="24"/>
          <w:szCs w:val="24"/>
          <w:lang w:val="ru-RU"/>
        </w:rPr>
        <w:t>6</w:t>
      </w:r>
      <w:r w:rsidR="00201059" w:rsidRPr="008C4DD8">
        <w:rPr>
          <w:b/>
          <w:color w:val="auto"/>
          <w:sz w:val="24"/>
          <w:szCs w:val="24"/>
        </w:rPr>
        <w:t>.4.</w:t>
      </w:r>
      <w:r w:rsidR="00201059" w:rsidRPr="008C4DD8">
        <w:rPr>
          <w:color w:val="auto"/>
          <w:sz w:val="24"/>
          <w:szCs w:val="24"/>
        </w:rPr>
        <w:t>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201059" w:rsidRDefault="008C4DD8" w:rsidP="00201059">
      <w:pPr>
        <w:pStyle w:val="2"/>
        <w:shd w:val="clear" w:color="auto" w:fill="auto"/>
        <w:tabs>
          <w:tab w:val="left" w:pos="709"/>
          <w:tab w:val="left" w:pos="1042"/>
        </w:tabs>
        <w:spacing w:after="0" w:line="240" w:lineRule="auto"/>
        <w:ind w:firstLine="567"/>
        <w:jc w:val="both"/>
        <w:rPr>
          <w:color w:val="auto"/>
          <w:sz w:val="24"/>
          <w:szCs w:val="24"/>
          <w:lang w:val="ru-RU"/>
        </w:rPr>
      </w:pPr>
      <w:r w:rsidRPr="008C4DD8">
        <w:rPr>
          <w:b/>
          <w:color w:val="auto"/>
          <w:sz w:val="24"/>
          <w:szCs w:val="24"/>
          <w:lang w:val="ru-RU"/>
        </w:rPr>
        <w:t>6</w:t>
      </w:r>
      <w:r w:rsidR="00201059" w:rsidRPr="008C4DD8">
        <w:rPr>
          <w:b/>
          <w:color w:val="auto"/>
          <w:sz w:val="24"/>
          <w:szCs w:val="24"/>
        </w:rPr>
        <w:t>.5.</w:t>
      </w:r>
      <w:r w:rsidR="00201059" w:rsidRPr="008C4DD8">
        <w:rPr>
          <w:color w:val="auto"/>
          <w:sz w:val="24"/>
          <w:szCs w:val="24"/>
        </w:rPr>
        <w:t> В случае просрочки исполнения «</w:t>
      </w:r>
      <w:r w:rsidR="00E222F7">
        <w:rPr>
          <w:color w:val="auto"/>
          <w:sz w:val="24"/>
          <w:szCs w:val="24"/>
        </w:rPr>
        <w:t>Исполнител</w:t>
      </w:r>
      <w:r w:rsidR="00E222F7">
        <w:rPr>
          <w:color w:val="auto"/>
          <w:sz w:val="24"/>
          <w:szCs w:val="24"/>
          <w:lang w:val="ru-RU"/>
        </w:rPr>
        <w:t>е</w:t>
      </w:r>
      <w:r w:rsidR="00201059" w:rsidRPr="008C4DD8">
        <w:rPr>
          <w:color w:val="auto"/>
          <w:sz w:val="24"/>
          <w:szCs w:val="24"/>
        </w:rPr>
        <w:t>м» обязательств (в том числе гарантийного обязательства), предусмотренных Контрактом, «Государственный заказчик» направляет «</w:t>
      </w:r>
      <w:r w:rsidR="00E222F7">
        <w:rPr>
          <w:color w:val="auto"/>
          <w:sz w:val="24"/>
          <w:szCs w:val="24"/>
        </w:rPr>
        <w:t>Исполнител</w:t>
      </w:r>
      <w:r w:rsidR="00E222F7">
        <w:rPr>
          <w:color w:val="auto"/>
          <w:sz w:val="24"/>
          <w:szCs w:val="24"/>
          <w:lang w:val="ru-RU"/>
        </w:rPr>
        <w:t>ю</w:t>
      </w:r>
      <w:r w:rsidR="00201059" w:rsidRPr="008C4DD8">
        <w:rPr>
          <w:color w:val="auto"/>
          <w:sz w:val="24"/>
          <w:szCs w:val="24"/>
        </w:rPr>
        <w:t>» требование об уплате пеней.</w:t>
      </w:r>
    </w:p>
    <w:p w:rsidR="00C70EB4" w:rsidRPr="00C70EB4" w:rsidRDefault="00C70EB4" w:rsidP="00C70EB4">
      <w:pPr>
        <w:pStyle w:val="2"/>
        <w:shd w:val="clear" w:color="auto" w:fill="auto"/>
        <w:tabs>
          <w:tab w:val="left" w:pos="1042"/>
        </w:tabs>
        <w:spacing w:after="0"/>
        <w:jc w:val="both"/>
        <w:rPr>
          <w:sz w:val="24"/>
          <w:szCs w:val="24"/>
          <w:lang w:val="ru-RU"/>
        </w:rPr>
      </w:pPr>
      <w:r>
        <w:rPr>
          <w:sz w:val="24"/>
          <w:szCs w:val="24"/>
          <w:lang w:val="ru-RU"/>
        </w:rPr>
        <w:lastRenderedPageBreak/>
        <w:t xml:space="preserve">         </w:t>
      </w:r>
      <w:r w:rsidRPr="00C70EB4">
        <w:rPr>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201059" w:rsidRPr="008C4DD8" w:rsidRDefault="008C4DD8" w:rsidP="00C70EB4">
      <w:pPr>
        <w:pStyle w:val="2"/>
        <w:shd w:val="clear" w:color="auto" w:fill="auto"/>
        <w:tabs>
          <w:tab w:val="left" w:pos="709"/>
          <w:tab w:val="left" w:pos="1042"/>
          <w:tab w:val="left" w:pos="1134"/>
          <w:tab w:val="left" w:pos="1276"/>
        </w:tabs>
        <w:spacing w:after="0" w:line="240" w:lineRule="auto"/>
        <w:ind w:firstLine="567"/>
        <w:jc w:val="both"/>
        <w:rPr>
          <w:color w:val="auto"/>
          <w:sz w:val="24"/>
          <w:szCs w:val="24"/>
        </w:rPr>
      </w:pPr>
      <w:r w:rsidRPr="008C4DD8">
        <w:rPr>
          <w:b/>
          <w:color w:val="auto"/>
          <w:sz w:val="24"/>
          <w:szCs w:val="24"/>
          <w:lang w:val="ru-RU"/>
        </w:rPr>
        <w:t>6</w:t>
      </w:r>
      <w:r w:rsidR="00201059" w:rsidRPr="008C4DD8">
        <w:rPr>
          <w:b/>
          <w:color w:val="auto"/>
          <w:sz w:val="24"/>
          <w:szCs w:val="24"/>
        </w:rPr>
        <w:t>.6.</w:t>
      </w:r>
      <w:r w:rsidR="00201059" w:rsidRPr="008C4DD8">
        <w:rPr>
          <w:color w:val="auto"/>
          <w:sz w:val="24"/>
          <w:szCs w:val="24"/>
        </w:rPr>
        <w:t> В случае неисполнения или ненадлежащего исполнения «</w:t>
      </w:r>
      <w:r w:rsidR="00E222F7">
        <w:rPr>
          <w:color w:val="auto"/>
          <w:sz w:val="24"/>
          <w:szCs w:val="24"/>
        </w:rPr>
        <w:t>Исполнител</w:t>
      </w:r>
      <w:r w:rsidR="00E222F7">
        <w:rPr>
          <w:color w:val="auto"/>
          <w:sz w:val="24"/>
          <w:szCs w:val="24"/>
          <w:lang w:val="ru-RU"/>
        </w:rPr>
        <w:t>е</w:t>
      </w:r>
      <w:r w:rsidR="00201059" w:rsidRPr="008C4DD8">
        <w:rPr>
          <w:color w:val="auto"/>
          <w:sz w:val="24"/>
          <w:szCs w:val="24"/>
        </w:rPr>
        <w:t>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«Государственный заказчик» направляет «</w:t>
      </w:r>
      <w:r w:rsidR="00E222F7">
        <w:rPr>
          <w:color w:val="auto"/>
          <w:sz w:val="24"/>
          <w:szCs w:val="24"/>
        </w:rPr>
        <w:t>Исполнител</w:t>
      </w:r>
      <w:r w:rsidR="00E222F7">
        <w:rPr>
          <w:color w:val="auto"/>
          <w:sz w:val="24"/>
          <w:szCs w:val="24"/>
          <w:lang w:val="ru-RU"/>
        </w:rPr>
        <w:t>ю</w:t>
      </w:r>
      <w:r w:rsidR="00201059" w:rsidRPr="008C4DD8">
        <w:rPr>
          <w:color w:val="auto"/>
          <w:sz w:val="24"/>
          <w:szCs w:val="24"/>
        </w:rPr>
        <w:t>» требование об уплате штрафов.</w:t>
      </w:r>
    </w:p>
    <w:p w:rsidR="00201059" w:rsidRPr="008C4DD8" w:rsidRDefault="00201059" w:rsidP="002656F8">
      <w:pPr>
        <w:pStyle w:val="2"/>
        <w:shd w:val="clear" w:color="auto" w:fill="auto"/>
        <w:tabs>
          <w:tab w:val="left" w:pos="709"/>
          <w:tab w:val="left" w:pos="1042"/>
        </w:tabs>
        <w:spacing w:after="0" w:line="240" w:lineRule="auto"/>
        <w:ind w:firstLine="567"/>
        <w:jc w:val="both"/>
        <w:rPr>
          <w:b/>
          <w:color w:val="auto"/>
          <w:sz w:val="24"/>
          <w:szCs w:val="24"/>
        </w:rPr>
      </w:pPr>
      <w:r w:rsidRPr="008C4DD8">
        <w:rPr>
          <w:sz w:val="24"/>
          <w:szCs w:val="24"/>
        </w:rPr>
        <w:t xml:space="preserve">Размер штрафа </w:t>
      </w:r>
      <w:r w:rsidRPr="008C4DD8">
        <w:rPr>
          <w:b/>
          <w:sz w:val="24"/>
          <w:szCs w:val="24"/>
        </w:rPr>
        <w:t>устанавливается контрактом</w:t>
      </w:r>
      <w:r w:rsidRPr="008C4DD8">
        <w:rPr>
          <w:sz w:val="24"/>
          <w:szCs w:val="24"/>
        </w:rPr>
        <w:t xml:space="preserve"> порядке, установленном постановлением </w:t>
      </w:r>
      <w:r w:rsidRPr="008C4DD8">
        <w:rPr>
          <w:color w:val="auto"/>
          <w:sz w:val="24"/>
          <w:szCs w:val="24"/>
        </w:rPr>
        <w:t xml:space="preserve">Правительства Российской Федерации от 30.08.2017 </w:t>
      </w:r>
      <w:r w:rsidRPr="008C4DD8">
        <w:rPr>
          <w:sz w:val="24"/>
          <w:szCs w:val="24"/>
        </w:rPr>
        <w:t>№ 1042, и составляет 10 % цены Контракта, за каждый факт неисполнения или ненадлежащего исполнения «</w:t>
      </w:r>
      <w:r w:rsidR="00E222F7">
        <w:rPr>
          <w:sz w:val="24"/>
          <w:szCs w:val="24"/>
        </w:rPr>
        <w:t>Исполнител</w:t>
      </w:r>
      <w:r w:rsidR="00E222F7">
        <w:rPr>
          <w:sz w:val="24"/>
          <w:szCs w:val="24"/>
          <w:lang w:val="ru-RU"/>
        </w:rPr>
        <w:t>е</w:t>
      </w:r>
      <w:r w:rsidRPr="008C4DD8">
        <w:rPr>
          <w:sz w:val="24"/>
          <w:szCs w:val="24"/>
        </w:rPr>
        <w:t xml:space="preserve">м» обязательств, </w:t>
      </w:r>
      <w:r w:rsidRPr="008C4DD8">
        <w:rPr>
          <w:b/>
          <w:color w:val="auto"/>
          <w:sz w:val="24"/>
          <w:szCs w:val="24"/>
        </w:rPr>
        <w:t>за исключением  случаев, если законодательством Российской Федерации установлен иной порядок начисления штрафов.</w:t>
      </w:r>
    </w:p>
    <w:p w:rsidR="00201059" w:rsidRPr="008C4DD8" w:rsidRDefault="008C4DD8" w:rsidP="00201059">
      <w:pPr>
        <w:pStyle w:val="2"/>
        <w:shd w:val="clear" w:color="auto" w:fill="auto"/>
        <w:tabs>
          <w:tab w:val="left" w:pos="709"/>
          <w:tab w:val="left" w:pos="1042"/>
        </w:tabs>
        <w:spacing w:after="0" w:line="240" w:lineRule="auto"/>
        <w:ind w:firstLine="567"/>
        <w:jc w:val="both"/>
        <w:rPr>
          <w:b/>
          <w:color w:val="auto"/>
          <w:sz w:val="24"/>
          <w:szCs w:val="24"/>
        </w:rPr>
      </w:pPr>
      <w:r w:rsidRPr="008C4DD8">
        <w:rPr>
          <w:b/>
          <w:sz w:val="24"/>
          <w:szCs w:val="24"/>
          <w:lang w:val="ru-RU"/>
        </w:rPr>
        <w:t>6</w:t>
      </w:r>
      <w:r w:rsidR="00201059" w:rsidRPr="008C4DD8">
        <w:rPr>
          <w:b/>
          <w:sz w:val="24"/>
          <w:szCs w:val="24"/>
        </w:rPr>
        <w:t>.7.</w:t>
      </w:r>
      <w:r w:rsidR="00201059" w:rsidRPr="008C4DD8">
        <w:rPr>
          <w:sz w:val="24"/>
          <w:szCs w:val="24"/>
        </w:rPr>
        <w:t> За каждый факт неисполнения или ненадлежащего исполнения «</w:t>
      </w:r>
      <w:r w:rsidR="00E222F7">
        <w:rPr>
          <w:sz w:val="24"/>
          <w:szCs w:val="24"/>
        </w:rPr>
        <w:t>Исполнител</w:t>
      </w:r>
      <w:r w:rsidR="00E222F7">
        <w:rPr>
          <w:sz w:val="24"/>
          <w:szCs w:val="24"/>
          <w:lang w:val="ru-RU"/>
        </w:rPr>
        <w:t>е</w:t>
      </w:r>
      <w:r w:rsidR="00201059" w:rsidRPr="008C4DD8">
        <w:rPr>
          <w:sz w:val="24"/>
          <w:szCs w:val="24"/>
        </w:rPr>
        <w:t xml:space="preserve">м» обязательства, предусмотренного Контрактом, которое не имеет стоимостного выражения, размер штрафа (при наличии в Контракте таких обязательств) </w:t>
      </w:r>
      <w:r w:rsidR="00201059" w:rsidRPr="008C4DD8">
        <w:rPr>
          <w:b/>
          <w:sz w:val="24"/>
          <w:szCs w:val="24"/>
        </w:rPr>
        <w:t>устанавливается Контрактом</w:t>
      </w:r>
      <w:r w:rsidR="00201059" w:rsidRPr="008C4DD8">
        <w:rPr>
          <w:sz w:val="24"/>
          <w:szCs w:val="24"/>
        </w:rPr>
        <w:t xml:space="preserve">, в порядке, установленном Постановлением № 1042, и составляет 1000 (Одна  тысяча) рублей 00 копеек, </w:t>
      </w:r>
      <w:r w:rsidR="00201059" w:rsidRPr="008C4DD8">
        <w:rPr>
          <w:b/>
          <w:color w:val="auto"/>
          <w:sz w:val="24"/>
          <w:szCs w:val="24"/>
        </w:rPr>
        <w:t>за исключением случаев, если законодательством Российской Федерации установлен иной порядок начисления штрафов.</w:t>
      </w:r>
    </w:p>
    <w:p w:rsidR="00201059" w:rsidRPr="008C4DD8" w:rsidRDefault="008C4DD8" w:rsidP="00201059">
      <w:pPr>
        <w:pStyle w:val="2"/>
        <w:shd w:val="clear" w:color="auto" w:fill="auto"/>
        <w:tabs>
          <w:tab w:val="left" w:pos="709"/>
          <w:tab w:val="left" w:pos="1042"/>
          <w:tab w:val="left" w:pos="1134"/>
          <w:tab w:val="left" w:pos="1276"/>
        </w:tabs>
        <w:spacing w:after="0" w:line="240" w:lineRule="auto"/>
        <w:ind w:firstLine="567"/>
        <w:jc w:val="both"/>
        <w:rPr>
          <w:color w:val="auto"/>
          <w:sz w:val="24"/>
          <w:szCs w:val="24"/>
        </w:rPr>
      </w:pPr>
      <w:r w:rsidRPr="008C4DD8">
        <w:rPr>
          <w:b/>
          <w:color w:val="auto"/>
          <w:sz w:val="24"/>
          <w:szCs w:val="24"/>
          <w:lang w:val="ru-RU"/>
        </w:rPr>
        <w:t>6</w:t>
      </w:r>
      <w:r w:rsidR="00201059" w:rsidRPr="008C4DD8">
        <w:rPr>
          <w:b/>
          <w:color w:val="auto"/>
          <w:sz w:val="24"/>
          <w:szCs w:val="24"/>
        </w:rPr>
        <w:t>.8.</w:t>
      </w:r>
      <w:r w:rsidR="00201059" w:rsidRPr="008C4DD8">
        <w:rPr>
          <w:color w:val="auto"/>
          <w:sz w:val="24"/>
          <w:szCs w:val="24"/>
        </w:rPr>
        <w:t> Общая сумма начисленной неустойки (штрафов, пени) за неисполнение или ненадлежащее исполнение «</w:t>
      </w:r>
      <w:r w:rsidR="00E222F7">
        <w:rPr>
          <w:color w:val="auto"/>
          <w:sz w:val="24"/>
          <w:szCs w:val="24"/>
        </w:rPr>
        <w:t>Исполнител</w:t>
      </w:r>
      <w:r w:rsidR="00E222F7">
        <w:rPr>
          <w:color w:val="auto"/>
          <w:sz w:val="24"/>
          <w:szCs w:val="24"/>
          <w:lang w:val="ru-RU"/>
        </w:rPr>
        <w:t>ем</w:t>
      </w:r>
      <w:r w:rsidR="00201059" w:rsidRPr="008C4DD8">
        <w:rPr>
          <w:color w:val="auto"/>
          <w:sz w:val="24"/>
          <w:szCs w:val="24"/>
        </w:rPr>
        <w:t>»  обязательств, предусмотренных Контрактом, не может превышать цену Контракта.</w:t>
      </w:r>
    </w:p>
    <w:p w:rsidR="00201059" w:rsidRPr="008C4DD8" w:rsidRDefault="008C4DD8" w:rsidP="00201059">
      <w:pPr>
        <w:pStyle w:val="2"/>
        <w:shd w:val="clear" w:color="auto" w:fill="auto"/>
        <w:tabs>
          <w:tab w:val="left" w:pos="709"/>
          <w:tab w:val="left" w:pos="1052"/>
          <w:tab w:val="left" w:pos="1276"/>
        </w:tabs>
        <w:spacing w:after="0" w:line="240" w:lineRule="auto"/>
        <w:ind w:firstLine="567"/>
        <w:jc w:val="both"/>
        <w:rPr>
          <w:color w:val="auto"/>
          <w:sz w:val="24"/>
          <w:szCs w:val="24"/>
        </w:rPr>
      </w:pPr>
      <w:r w:rsidRPr="008C4DD8">
        <w:rPr>
          <w:b/>
          <w:color w:val="auto"/>
          <w:sz w:val="24"/>
          <w:szCs w:val="24"/>
          <w:lang w:val="ru-RU"/>
        </w:rPr>
        <w:t>6</w:t>
      </w:r>
      <w:r w:rsidR="00201059" w:rsidRPr="008C4DD8">
        <w:rPr>
          <w:b/>
          <w:color w:val="auto"/>
          <w:sz w:val="24"/>
          <w:szCs w:val="24"/>
        </w:rPr>
        <w:t>.9.</w:t>
      </w:r>
      <w:r w:rsidR="00201059" w:rsidRPr="008C4DD8">
        <w:rPr>
          <w:color w:val="auto"/>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01059" w:rsidRPr="008C4DD8" w:rsidRDefault="008C4DD8" w:rsidP="00201059">
      <w:pPr>
        <w:pStyle w:val="2"/>
        <w:shd w:val="clear" w:color="auto" w:fill="auto"/>
        <w:tabs>
          <w:tab w:val="left" w:pos="0"/>
          <w:tab w:val="left" w:pos="709"/>
          <w:tab w:val="left" w:pos="1134"/>
        </w:tabs>
        <w:spacing w:after="0" w:line="240" w:lineRule="auto"/>
        <w:ind w:firstLine="567"/>
        <w:jc w:val="both"/>
        <w:rPr>
          <w:color w:val="auto"/>
          <w:sz w:val="24"/>
          <w:szCs w:val="24"/>
        </w:rPr>
      </w:pPr>
      <w:r w:rsidRPr="008C4DD8">
        <w:rPr>
          <w:b/>
          <w:color w:val="auto"/>
          <w:sz w:val="24"/>
          <w:szCs w:val="24"/>
          <w:lang w:val="ru-RU"/>
        </w:rPr>
        <w:t>6</w:t>
      </w:r>
      <w:r w:rsidR="00201059" w:rsidRPr="008C4DD8">
        <w:rPr>
          <w:b/>
          <w:color w:val="auto"/>
          <w:sz w:val="24"/>
          <w:szCs w:val="24"/>
        </w:rPr>
        <w:t>.10.</w:t>
      </w:r>
      <w:r w:rsidR="00201059" w:rsidRPr="008C4DD8">
        <w:rPr>
          <w:color w:val="auto"/>
          <w:sz w:val="24"/>
          <w:szCs w:val="24"/>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01059" w:rsidRPr="008C4DD8" w:rsidRDefault="008C4DD8" w:rsidP="00201059">
      <w:pPr>
        <w:pStyle w:val="2"/>
        <w:shd w:val="clear" w:color="auto" w:fill="auto"/>
        <w:tabs>
          <w:tab w:val="left" w:pos="0"/>
          <w:tab w:val="left" w:pos="709"/>
          <w:tab w:val="left" w:pos="1134"/>
        </w:tabs>
        <w:spacing w:after="0" w:line="240" w:lineRule="auto"/>
        <w:ind w:firstLine="567"/>
        <w:jc w:val="both"/>
        <w:rPr>
          <w:color w:val="auto"/>
          <w:sz w:val="24"/>
          <w:szCs w:val="24"/>
        </w:rPr>
      </w:pPr>
      <w:r w:rsidRPr="008C4DD8">
        <w:rPr>
          <w:b/>
          <w:color w:val="auto"/>
          <w:sz w:val="24"/>
          <w:szCs w:val="24"/>
          <w:lang w:val="ru-RU"/>
        </w:rPr>
        <w:t>6</w:t>
      </w:r>
      <w:r w:rsidR="00201059" w:rsidRPr="008C4DD8">
        <w:rPr>
          <w:b/>
          <w:color w:val="auto"/>
          <w:sz w:val="24"/>
          <w:szCs w:val="24"/>
        </w:rPr>
        <w:t>.11</w:t>
      </w:r>
      <w:r w:rsidR="00201059" w:rsidRPr="008C4DD8">
        <w:rPr>
          <w:b/>
          <w:sz w:val="24"/>
          <w:szCs w:val="24"/>
        </w:rPr>
        <w:t>.</w:t>
      </w:r>
      <w:r w:rsidR="00201059" w:rsidRPr="008C4DD8">
        <w:rPr>
          <w:sz w:val="24"/>
          <w:szCs w:val="24"/>
        </w:rPr>
        <w:t> </w:t>
      </w:r>
      <w:r w:rsidR="00201059" w:rsidRPr="008C4DD8">
        <w:rPr>
          <w:color w:val="auto"/>
          <w:sz w:val="24"/>
          <w:szCs w:val="24"/>
        </w:rPr>
        <w:t>Вред, причиненный третьим лицам по вине «</w:t>
      </w:r>
      <w:r w:rsidR="00E222F7">
        <w:rPr>
          <w:color w:val="auto"/>
          <w:sz w:val="24"/>
          <w:szCs w:val="24"/>
        </w:rPr>
        <w:t>Исполнител</w:t>
      </w:r>
      <w:r w:rsidR="00E222F7">
        <w:rPr>
          <w:color w:val="auto"/>
          <w:sz w:val="24"/>
          <w:szCs w:val="24"/>
          <w:lang w:val="ru-RU"/>
        </w:rPr>
        <w:t>я</w:t>
      </w:r>
      <w:r w:rsidR="00201059" w:rsidRPr="008C4DD8">
        <w:rPr>
          <w:color w:val="auto"/>
          <w:sz w:val="24"/>
          <w:szCs w:val="24"/>
        </w:rPr>
        <w:t xml:space="preserve">»  </w:t>
      </w:r>
      <w:r w:rsidR="00201059" w:rsidRPr="008C4DD8">
        <w:rPr>
          <w:color w:val="auto"/>
          <w:sz w:val="24"/>
          <w:szCs w:val="24"/>
        </w:rPr>
        <w:br/>
        <w:t>при исполнении обязательств по Контракту, возмещается за его счет.</w:t>
      </w:r>
    </w:p>
    <w:p w:rsidR="00201059" w:rsidRPr="008C4DD8" w:rsidRDefault="008C4DD8" w:rsidP="00201059">
      <w:pPr>
        <w:pStyle w:val="2"/>
        <w:shd w:val="clear" w:color="auto" w:fill="auto"/>
        <w:tabs>
          <w:tab w:val="left" w:pos="0"/>
          <w:tab w:val="left" w:pos="709"/>
          <w:tab w:val="left" w:pos="1134"/>
        </w:tabs>
        <w:spacing w:after="0" w:line="240" w:lineRule="auto"/>
        <w:ind w:firstLine="567"/>
        <w:jc w:val="both"/>
        <w:rPr>
          <w:color w:val="auto"/>
          <w:sz w:val="24"/>
          <w:szCs w:val="24"/>
        </w:rPr>
      </w:pPr>
      <w:r w:rsidRPr="008C4DD8">
        <w:rPr>
          <w:b/>
          <w:color w:val="auto"/>
          <w:sz w:val="24"/>
          <w:szCs w:val="24"/>
          <w:lang w:val="ru-RU"/>
        </w:rPr>
        <w:t>6</w:t>
      </w:r>
      <w:r w:rsidR="00201059" w:rsidRPr="008C4DD8">
        <w:rPr>
          <w:b/>
          <w:color w:val="auto"/>
          <w:sz w:val="24"/>
          <w:szCs w:val="24"/>
        </w:rPr>
        <w:t>.12.</w:t>
      </w:r>
      <w:r w:rsidR="00201059" w:rsidRPr="008C4DD8">
        <w:rPr>
          <w:color w:val="auto"/>
          <w:sz w:val="24"/>
          <w:szCs w:val="24"/>
        </w:rPr>
        <w:t> Уплата неустойки (штрафа, пени) не освобождает «</w:t>
      </w:r>
      <w:r w:rsidR="00E222F7">
        <w:rPr>
          <w:color w:val="auto"/>
          <w:sz w:val="24"/>
          <w:szCs w:val="24"/>
        </w:rPr>
        <w:t>Исполнител</w:t>
      </w:r>
      <w:r w:rsidR="00E222F7">
        <w:rPr>
          <w:color w:val="auto"/>
          <w:sz w:val="24"/>
          <w:szCs w:val="24"/>
          <w:lang w:val="ru-RU"/>
        </w:rPr>
        <w:t>я</w:t>
      </w:r>
      <w:r w:rsidR="00201059" w:rsidRPr="008C4DD8">
        <w:rPr>
          <w:color w:val="auto"/>
          <w:sz w:val="24"/>
          <w:szCs w:val="24"/>
        </w:rPr>
        <w:t>»</w:t>
      </w:r>
      <w:r w:rsidR="00201059" w:rsidRPr="008C4DD8">
        <w:rPr>
          <w:color w:val="auto"/>
          <w:sz w:val="24"/>
          <w:szCs w:val="24"/>
        </w:rPr>
        <w:br/>
        <w:t>от исполнения обязательств по Контракту.</w:t>
      </w:r>
    </w:p>
    <w:p w:rsidR="008C60C2" w:rsidRPr="00201059" w:rsidRDefault="008C60C2" w:rsidP="009321BC">
      <w:pPr>
        <w:widowControl w:val="0"/>
        <w:tabs>
          <w:tab w:val="num" w:pos="0"/>
        </w:tabs>
        <w:spacing w:after="0" w:line="240" w:lineRule="auto"/>
        <w:ind w:right="-71"/>
        <w:contextualSpacing/>
        <w:rPr>
          <w:rFonts w:ascii="Times New Roman" w:eastAsia="Times New Roman" w:hAnsi="Times New Roman"/>
          <w:b/>
          <w:noProof/>
          <w:snapToGrid w:val="0"/>
          <w:sz w:val="24"/>
          <w:szCs w:val="24"/>
          <w:lang w:val="x-none" w:eastAsia="ru-RU"/>
        </w:rPr>
      </w:pPr>
    </w:p>
    <w:p w:rsidR="003D2F66" w:rsidRPr="0002533B" w:rsidRDefault="009321BC" w:rsidP="00D20CC0">
      <w:pPr>
        <w:widowControl w:val="0"/>
        <w:tabs>
          <w:tab w:val="num" w:pos="0"/>
        </w:tabs>
        <w:spacing w:after="0" w:line="240" w:lineRule="auto"/>
        <w:ind w:right="-71" w:firstLine="709"/>
        <w:contextualSpacing/>
        <w:jc w:val="center"/>
        <w:rPr>
          <w:rFonts w:ascii="Times New Roman" w:eastAsia="Times New Roman" w:hAnsi="Times New Roman"/>
          <w:b/>
          <w:noProof/>
          <w:snapToGrid w:val="0"/>
          <w:sz w:val="24"/>
          <w:szCs w:val="24"/>
          <w:lang w:eastAsia="ru-RU"/>
        </w:rPr>
      </w:pPr>
      <w:r>
        <w:rPr>
          <w:rFonts w:ascii="Times New Roman" w:eastAsia="Times New Roman" w:hAnsi="Times New Roman"/>
          <w:b/>
          <w:noProof/>
          <w:snapToGrid w:val="0"/>
          <w:sz w:val="24"/>
          <w:szCs w:val="24"/>
          <w:lang w:eastAsia="ru-RU"/>
        </w:rPr>
        <w:t>7</w:t>
      </w:r>
      <w:r w:rsidR="003D2F66" w:rsidRPr="0002533B">
        <w:rPr>
          <w:rFonts w:ascii="Times New Roman" w:eastAsia="Times New Roman" w:hAnsi="Times New Roman"/>
          <w:b/>
          <w:noProof/>
          <w:snapToGrid w:val="0"/>
          <w:sz w:val="24"/>
          <w:szCs w:val="24"/>
          <w:lang w:eastAsia="ru-RU"/>
        </w:rPr>
        <w:t>. Изменение, расторжение Контракта</w:t>
      </w:r>
    </w:p>
    <w:p w:rsidR="003D2F66" w:rsidRPr="0002533B" w:rsidRDefault="009321BC" w:rsidP="00EF74BE">
      <w:pPr>
        <w:tabs>
          <w:tab w:val="left" w:pos="-7371"/>
        </w:tabs>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7</w:t>
      </w:r>
      <w:r w:rsidR="003D2F66" w:rsidRPr="0002533B">
        <w:rPr>
          <w:rFonts w:ascii="Times New Roman" w:eastAsia="Times New Roman" w:hAnsi="Times New Roman"/>
          <w:b/>
          <w:sz w:val="24"/>
          <w:szCs w:val="24"/>
          <w:lang w:eastAsia="ru-RU"/>
        </w:rPr>
        <w:t>.</w:t>
      </w:r>
      <w:r w:rsidR="00322C9F">
        <w:rPr>
          <w:rFonts w:ascii="Times New Roman" w:eastAsia="Times New Roman" w:hAnsi="Times New Roman"/>
          <w:b/>
          <w:sz w:val="24"/>
          <w:szCs w:val="24"/>
          <w:lang w:eastAsia="ru-RU"/>
        </w:rPr>
        <w:t>1.</w:t>
      </w:r>
      <w:r w:rsidR="003D2F66" w:rsidRPr="0002533B">
        <w:rPr>
          <w:rFonts w:ascii="Times New Roman" w:eastAsia="Times New Roman" w:hAnsi="Times New Roman"/>
          <w:sz w:val="24"/>
          <w:szCs w:val="24"/>
          <w:lang w:eastAsia="ru-RU"/>
        </w:rPr>
        <w:t xml:space="preserve">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Исполнителя об одностороннем отказе от исполнения Контракта. Информация о Исполнителе, с которым контракт был расторгнут в связи с односторонним отказом заказчика от исполнения контракта, включается в установленном настоящим Федеральным законом порядке в реестр недобросовестных </w:t>
      </w:r>
      <w:r w:rsidR="00E222F7">
        <w:rPr>
          <w:rFonts w:ascii="Times New Roman" w:eastAsia="Times New Roman" w:hAnsi="Times New Roman"/>
          <w:sz w:val="24"/>
          <w:szCs w:val="24"/>
          <w:lang w:eastAsia="ru-RU"/>
        </w:rPr>
        <w:t>Поставщиков</w:t>
      </w:r>
      <w:r w:rsidR="003D2F66" w:rsidRPr="0002533B">
        <w:rPr>
          <w:rFonts w:ascii="Times New Roman" w:eastAsia="Times New Roman" w:hAnsi="Times New Roman"/>
          <w:sz w:val="24"/>
          <w:szCs w:val="24"/>
          <w:lang w:eastAsia="ru-RU"/>
        </w:rPr>
        <w:t xml:space="preserve"> (подрядчиков, исполнителей).</w:t>
      </w:r>
    </w:p>
    <w:p w:rsidR="003D2F66" w:rsidRPr="0002533B" w:rsidRDefault="009321BC" w:rsidP="00EF74BE">
      <w:pPr>
        <w:tabs>
          <w:tab w:val="left" w:pos="-7371"/>
        </w:tabs>
        <w:spacing w:after="0" w:line="240" w:lineRule="auto"/>
        <w:ind w:firstLine="567"/>
        <w:jc w:val="both"/>
        <w:rPr>
          <w:rFonts w:ascii="Times New Roman" w:eastAsia="Times New Roman" w:hAnsi="Times New Roman"/>
          <w:bCs/>
          <w:sz w:val="24"/>
          <w:szCs w:val="24"/>
          <w:lang w:eastAsia="ru-RU"/>
        </w:rPr>
      </w:pPr>
      <w:r>
        <w:rPr>
          <w:rFonts w:ascii="Times New Roman" w:eastAsia="Times New Roman" w:hAnsi="Times New Roman"/>
          <w:b/>
          <w:sz w:val="24"/>
          <w:szCs w:val="24"/>
          <w:lang w:eastAsia="ru-RU"/>
        </w:rPr>
        <w:t>7</w:t>
      </w:r>
      <w:r w:rsidR="003D2F66" w:rsidRPr="0002533B">
        <w:rPr>
          <w:rFonts w:ascii="Times New Roman" w:eastAsia="Times New Roman" w:hAnsi="Times New Roman"/>
          <w:b/>
          <w:sz w:val="24"/>
          <w:szCs w:val="24"/>
          <w:lang w:eastAsia="ru-RU"/>
        </w:rPr>
        <w:t>.</w:t>
      </w:r>
      <w:r w:rsidR="00322C9F">
        <w:rPr>
          <w:rFonts w:ascii="Times New Roman" w:eastAsia="Times New Roman" w:hAnsi="Times New Roman"/>
          <w:b/>
          <w:sz w:val="24"/>
          <w:szCs w:val="24"/>
          <w:lang w:eastAsia="ru-RU"/>
        </w:rPr>
        <w:t>2</w:t>
      </w:r>
      <w:r w:rsidR="003D2F66" w:rsidRPr="0002533B">
        <w:rPr>
          <w:rFonts w:ascii="Times New Roman" w:eastAsia="Times New Roman" w:hAnsi="Times New Roman"/>
          <w:b/>
          <w:sz w:val="24"/>
          <w:szCs w:val="24"/>
          <w:lang w:eastAsia="ru-RU"/>
        </w:rPr>
        <w:t>.</w:t>
      </w:r>
      <w:r w:rsidR="003D2F66" w:rsidRPr="0002533B">
        <w:rPr>
          <w:rFonts w:ascii="Times New Roman" w:eastAsia="Times New Roman" w:hAnsi="Times New Roman"/>
          <w:sz w:val="24"/>
          <w:szCs w:val="24"/>
          <w:lang w:eastAsia="ru-RU"/>
        </w:rPr>
        <w:t xml:space="preserve">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Решение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«Исполнителем» «Государственного заказчика» об одностороннем отказе от исполнения Контракта.</w:t>
      </w:r>
      <w:r w:rsidR="003D2F66" w:rsidRPr="0002533B">
        <w:rPr>
          <w:rFonts w:ascii="Times New Roman" w:eastAsia="Times New Roman" w:hAnsi="Times New Roman"/>
          <w:bCs/>
          <w:sz w:val="24"/>
          <w:szCs w:val="24"/>
          <w:lang w:eastAsia="ru-RU"/>
        </w:rPr>
        <w:t xml:space="preserve"> Решение «Исполнителя» об одностороннем отказе от исполнения контракта вступает в силу и контракт </w:t>
      </w:r>
      <w:r w:rsidR="003D2F66" w:rsidRPr="0002533B">
        <w:rPr>
          <w:rFonts w:ascii="Times New Roman" w:eastAsia="Times New Roman" w:hAnsi="Times New Roman"/>
          <w:bCs/>
          <w:sz w:val="24"/>
          <w:szCs w:val="24"/>
          <w:lang w:eastAsia="ru-RU"/>
        </w:rPr>
        <w:lastRenderedPageBreak/>
        <w:t>считается расторгнутым через десять дней с даты надлежащего уведомления «Исполнителя»  «Государственного заказчика» об одностороннем отказе от исполнения контракта.</w:t>
      </w:r>
    </w:p>
    <w:p w:rsidR="003D2F66" w:rsidRPr="0002533B" w:rsidRDefault="009321BC" w:rsidP="00EF74BE">
      <w:pPr>
        <w:tabs>
          <w:tab w:val="left" w:pos="-7371"/>
        </w:tabs>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7</w:t>
      </w:r>
      <w:r w:rsidR="003D2F66" w:rsidRPr="0002533B">
        <w:rPr>
          <w:rFonts w:ascii="Times New Roman" w:eastAsia="Times New Roman" w:hAnsi="Times New Roman"/>
          <w:b/>
          <w:sz w:val="24"/>
          <w:szCs w:val="24"/>
          <w:lang w:eastAsia="ru-RU"/>
        </w:rPr>
        <w:t>.</w:t>
      </w:r>
      <w:r w:rsidR="00322C9F">
        <w:rPr>
          <w:rFonts w:ascii="Times New Roman" w:eastAsia="Times New Roman" w:hAnsi="Times New Roman"/>
          <w:b/>
          <w:sz w:val="24"/>
          <w:szCs w:val="24"/>
          <w:lang w:eastAsia="ru-RU"/>
        </w:rPr>
        <w:t>3</w:t>
      </w:r>
      <w:r w:rsidR="003D2F66" w:rsidRPr="0002533B">
        <w:rPr>
          <w:rFonts w:ascii="Times New Roman" w:eastAsia="Times New Roman" w:hAnsi="Times New Roman"/>
          <w:sz w:val="24"/>
          <w:szCs w:val="24"/>
          <w:lang w:eastAsia="ru-RU"/>
        </w:rPr>
        <w:t>.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3D2F66" w:rsidRPr="0002533B" w:rsidRDefault="003D2F66" w:rsidP="00EF74BE">
      <w:pPr>
        <w:tabs>
          <w:tab w:val="left" w:pos="-7371"/>
        </w:tabs>
        <w:spacing w:after="0" w:line="240" w:lineRule="auto"/>
        <w:ind w:firstLine="567"/>
        <w:jc w:val="both"/>
        <w:rPr>
          <w:rFonts w:ascii="Times New Roman" w:eastAsia="Times New Roman" w:hAnsi="Times New Roman"/>
          <w:sz w:val="24"/>
          <w:szCs w:val="24"/>
          <w:lang w:eastAsia="ru-RU"/>
        </w:rPr>
      </w:pPr>
      <w:r w:rsidRPr="0002533B">
        <w:rPr>
          <w:rFonts w:ascii="Times New Roman" w:eastAsia="Times New Roman" w:hAnsi="Times New Roman"/>
          <w:sz w:val="24"/>
          <w:szCs w:val="24"/>
          <w:lang w:eastAsia="ru-RU"/>
        </w:rPr>
        <w:t>а) при снижении цены Контракта без изменения предусмотренного Контрактом количества оказываемых услуг, качества оказываемых услуг и иных условий Контракта;</w:t>
      </w:r>
    </w:p>
    <w:p w:rsidR="003D2F66" w:rsidRPr="0002533B" w:rsidRDefault="003D2F66" w:rsidP="00EF74BE">
      <w:pPr>
        <w:tabs>
          <w:tab w:val="left" w:pos="-7371"/>
        </w:tabs>
        <w:spacing w:after="0" w:line="240" w:lineRule="auto"/>
        <w:ind w:firstLine="567"/>
        <w:jc w:val="both"/>
        <w:rPr>
          <w:rFonts w:ascii="Times New Roman" w:eastAsia="Times New Roman" w:hAnsi="Times New Roman"/>
          <w:sz w:val="24"/>
          <w:szCs w:val="24"/>
          <w:lang w:eastAsia="ru-RU"/>
        </w:rPr>
      </w:pPr>
      <w:r w:rsidRPr="0002533B">
        <w:rPr>
          <w:rFonts w:ascii="Times New Roman" w:eastAsia="Times New Roman" w:hAnsi="Times New Roman"/>
          <w:sz w:val="24"/>
          <w:szCs w:val="24"/>
          <w:lang w:eastAsia="ru-RU"/>
        </w:rPr>
        <w:t>б)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оказываемых услуг, предусмотренного Контрактом. Сокращение количества оказываемых услуг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оказываемых услуг.</w:t>
      </w:r>
    </w:p>
    <w:p w:rsidR="003D2F66" w:rsidRPr="0002533B" w:rsidRDefault="009321BC" w:rsidP="00EF74BE">
      <w:pPr>
        <w:tabs>
          <w:tab w:val="left" w:pos="-7371"/>
        </w:tabs>
        <w:spacing w:after="0" w:line="240" w:lineRule="auto"/>
        <w:ind w:firstLine="567"/>
        <w:jc w:val="both"/>
        <w:rPr>
          <w:rFonts w:ascii="Times New Roman" w:eastAsia="Times New Roman" w:hAnsi="Times New Roman"/>
          <w:noProof/>
          <w:sz w:val="24"/>
          <w:szCs w:val="24"/>
          <w:lang w:eastAsia="ru-RU"/>
        </w:rPr>
      </w:pPr>
      <w:r>
        <w:rPr>
          <w:rFonts w:ascii="Times New Roman" w:eastAsia="Times New Roman" w:hAnsi="Times New Roman"/>
          <w:b/>
          <w:noProof/>
          <w:sz w:val="24"/>
          <w:szCs w:val="24"/>
          <w:lang w:eastAsia="ru-RU"/>
        </w:rPr>
        <w:t>7</w:t>
      </w:r>
      <w:r w:rsidR="003D2F66" w:rsidRPr="0002533B">
        <w:rPr>
          <w:rFonts w:ascii="Times New Roman" w:eastAsia="Times New Roman" w:hAnsi="Times New Roman"/>
          <w:b/>
          <w:noProof/>
          <w:sz w:val="24"/>
          <w:szCs w:val="24"/>
          <w:lang w:eastAsia="ru-RU"/>
        </w:rPr>
        <w:t>.</w:t>
      </w:r>
      <w:r w:rsidR="00322C9F">
        <w:rPr>
          <w:rFonts w:ascii="Times New Roman" w:eastAsia="Times New Roman" w:hAnsi="Times New Roman"/>
          <w:b/>
          <w:noProof/>
          <w:sz w:val="24"/>
          <w:szCs w:val="24"/>
          <w:lang w:eastAsia="ru-RU"/>
        </w:rPr>
        <w:t>4</w:t>
      </w:r>
      <w:r w:rsidR="003D2F66" w:rsidRPr="0002533B">
        <w:rPr>
          <w:rFonts w:ascii="Times New Roman" w:eastAsia="Times New Roman" w:hAnsi="Times New Roman"/>
          <w:b/>
          <w:noProof/>
          <w:sz w:val="24"/>
          <w:szCs w:val="24"/>
          <w:lang w:eastAsia="ru-RU"/>
        </w:rPr>
        <w:t>.</w:t>
      </w:r>
      <w:r w:rsidR="003D2F66" w:rsidRPr="0002533B">
        <w:rPr>
          <w:rFonts w:ascii="Times New Roman" w:eastAsia="Times New Roman" w:hAnsi="Times New Roman"/>
          <w:noProof/>
          <w:sz w:val="24"/>
          <w:szCs w:val="24"/>
          <w:lang w:eastAsia="ru-RU"/>
        </w:rPr>
        <w:t xml:space="preserve"> Все изменения к Контракту действительны, если они оформлены в виде дополнительного соглашения к Контракту и подписаны Сторонами.</w:t>
      </w:r>
    </w:p>
    <w:p w:rsidR="003D2F66" w:rsidRPr="0002533B" w:rsidRDefault="009321BC" w:rsidP="00EF74BE">
      <w:pPr>
        <w:tabs>
          <w:tab w:val="left" w:pos="-7371"/>
        </w:tabs>
        <w:spacing w:after="0" w:line="240" w:lineRule="auto"/>
        <w:ind w:firstLine="567"/>
        <w:jc w:val="both"/>
        <w:rPr>
          <w:rFonts w:ascii="Times New Roman" w:eastAsia="Times New Roman" w:hAnsi="Times New Roman"/>
          <w:snapToGrid w:val="0"/>
          <w:sz w:val="24"/>
          <w:szCs w:val="24"/>
        </w:rPr>
      </w:pPr>
      <w:r>
        <w:rPr>
          <w:rFonts w:ascii="Times New Roman" w:eastAsia="Times New Roman" w:hAnsi="Times New Roman"/>
          <w:b/>
          <w:noProof/>
          <w:snapToGrid w:val="0"/>
          <w:sz w:val="24"/>
          <w:szCs w:val="24"/>
          <w:lang w:eastAsia="ru-RU"/>
        </w:rPr>
        <w:t>7</w:t>
      </w:r>
      <w:r w:rsidR="003D2F66" w:rsidRPr="0002533B">
        <w:rPr>
          <w:rFonts w:ascii="Times New Roman" w:eastAsia="Times New Roman" w:hAnsi="Times New Roman"/>
          <w:b/>
          <w:noProof/>
          <w:snapToGrid w:val="0"/>
          <w:sz w:val="24"/>
          <w:szCs w:val="24"/>
          <w:lang w:eastAsia="ru-RU"/>
        </w:rPr>
        <w:t>.</w:t>
      </w:r>
      <w:r w:rsidR="00322C9F">
        <w:rPr>
          <w:rFonts w:ascii="Times New Roman" w:eastAsia="Times New Roman" w:hAnsi="Times New Roman"/>
          <w:b/>
          <w:noProof/>
          <w:snapToGrid w:val="0"/>
          <w:sz w:val="24"/>
          <w:szCs w:val="24"/>
          <w:lang w:eastAsia="ru-RU"/>
        </w:rPr>
        <w:t>5</w:t>
      </w:r>
      <w:r w:rsidR="003D2F66" w:rsidRPr="0002533B">
        <w:rPr>
          <w:rFonts w:ascii="Times New Roman" w:eastAsia="Times New Roman" w:hAnsi="Times New Roman"/>
          <w:b/>
          <w:noProof/>
          <w:snapToGrid w:val="0"/>
          <w:sz w:val="24"/>
          <w:szCs w:val="24"/>
          <w:lang w:eastAsia="ru-RU"/>
        </w:rPr>
        <w:t>.</w:t>
      </w:r>
      <w:r w:rsidR="003D2F66" w:rsidRPr="0002533B">
        <w:rPr>
          <w:rFonts w:ascii="Times New Roman" w:eastAsia="Times New Roman" w:hAnsi="Times New Roman"/>
          <w:noProof/>
          <w:snapToGrid w:val="0"/>
          <w:sz w:val="24"/>
          <w:szCs w:val="24"/>
          <w:lang w:eastAsia="ru-RU"/>
        </w:rPr>
        <w:t xml:space="preserve"> Контракт может быть расторгнут </w:t>
      </w:r>
      <w:r w:rsidR="003D2F66" w:rsidRPr="0002533B">
        <w:rPr>
          <w:rFonts w:ascii="Times New Roman" w:eastAsia="Times New Roman" w:hAnsi="Times New Roman"/>
          <w:snapToGrid w:val="0"/>
          <w:sz w:val="24"/>
          <w:szCs w:val="24"/>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3D2F66" w:rsidRPr="0002533B" w:rsidRDefault="009321BC" w:rsidP="00EF74BE">
      <w:pPr>
        <w:tabs>
          <w:tab w:val="left" w:pos="-7371"/>
        </w:tabs>
        <w:spacing w:after="0" w:line="240" w:lineRule="auto"/>
        <w:ind w:firstLine="567"/>
        <w:jc w:val="both"/>
        <w:rPr>
          <w:rFonts w:ascii="Times New Roman" w:eastAsia="Times New Roman" w:hAnsi="Times New Roman"/>
          <w:snapToGrid w:val="0"/>
          <w:sz w:val="24"/>
          <w:szCs w:val="24"/>
        </w:rPr>
      </w:pPr>
      <w:r>
        <w:rPr>
          <w:rFonts w:ascii="Times New Roman" w:eastAsia="Times New Roman" w:hAnsi="Times New Roman"/>
          <w:b/>
          <w:noProof/>
          <w:sz w:val="24"/>
          <w:szCs w:val="24"/>
          <w:lang w:eastAsia="ru-RU"/>
        </w:rPr>
        <w:t>7</w:t>
      </w:r>
      <w:r w:rsidR="00A64330" w:rsidRPr="0002533B">
        <w:rPr>
          <w:rFonts w:ascii="Times New Roman" w:eastAsia="Times New Roman" w:hAnsi="Times New Roman"/>
          <w:b/>
          <w:noProof/>
          <w:sz w:val="24"/>
          <w:szCs w:val="24"/>
          <w:lang w:eastAsia="ru-RU"/>
        </w:rPr>
        <w:t>.</w:t>
      </w:r>
      <w:r w:rsidR="00322C9F">
        <w:rPr>
          <w:rFonts w:ascii="Times New Roman" w:eastAsia="Times New Roman" w:hAnsi="Times New Roman"/>
          <w:b/>
          <w:noProof/>
          <w:sz w:val="24"/>
          <w:szCs w:val="24"/>
          <w:lang w:eastAsia="ru-RU"/>
        </w:rPr>
        <w:t>6</w:t>
      </w:r>
      <w:r w:rsidR="003D2F66" w:rsidRPr="0002533B">
        <w:rPr>
          <w:rFonts w:ascii="Times New Roman" w:eastAsia="Times New Roman" w:hAnsi="Times New Roman"/>
          <w:b/>
          <w:noProof/>
          <w:sz w:val="24"/>
          <w:szCs w:val="24"/>
          <w:lang w:eastAsia="ru-RU"/>
        </w:rPr>
        <w:t>.</w:t>
      </w:r>
      <w:r w:rsidR="003D2F66" w:rsidRPr="0002533B">
        <w:rPr>
          <w:rFonts w:ascii="Times New Roman" w:eastAsia="Times New Roman" w:hAnsi="Times New Roman"/>
          <w:noProof/>
          <w:sz w:val="24"/>
          <w:szCs w:val="24"/>
          <w:lang w:eastAsia="ru-RU"/>
        </w:rPr>
        <w:t xml:space="preserve"> «Государственный заказчик» обязан принять решение об одностороннем отказе от исполнения Контракта в случае, если в ходе исполнения Контракта будет установлено, что Исполнитель не соответствует установленным извещением о проведении аукциона в электронной форме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w:t>
      </w:r>
    </w:p>
    <w:p w:rsidR="003D2F66" w:rsidRPr="0002533B" w:rsidRDefault="009321BC" w:rsidP="00EF74BE">
      <w:pPr>
        <w:tabs>
          <w:tab w:val="left" w:pos="-7371"/>
        </w:tabs>
        <w:spacing w:after="0" w:line="240" w:lineRule="auto"/>
        <w:ind w:firstLine="567"/>
        <w:jc w:val="both"/>
        <w:rPr>
          <w:rFonts w:ascii="Times New Roman" w:eastAsia="Times New Roman" w:hAnsi="Times New Roman"/>
          <w:noProof/>
          <w:snapToGrid w:val="0"/>
          <w:sz w:val="24"/>
          <w:szCs w:val="24"/>
          <w:lang w:eastAsia="ru-RU"/>
        </w:rPr>
      </w:pPr>
      <w:r>
        <w:rPr>
          <w:rFonts w:ascii="Times New Roman" w:eastAsia="Times New Roman" w:hAnsi="Times New Roman"/>
          <w:b/>
          <w:noProof/>
          <w:snapToGrid w:val="0"/>
          <w:sz w:val="24"/>
          <w:szCs w:val="24"/>
          <w:lang w:eastAsia="ru-RU"/>
        </w:rPr>
        <w:t>7</w:t>
      </w:r>
      <w:r w:rsidR="00A64330" w:rsidRPr="0002533B">
        <w:rPr>
          <w:rFonts w:ascii="Times New Roman" w:eastAsia="Times New Roman" w:hAnsi="Times New Roman"/>
          <w:b/>
          <w:noProof/>
          <w:snapToGrid w:val="0"/>
          <w:sz w:val="24"/>
          <w:szCs w:val="24"/>
          <w:lang w:eastAsia="ru-RU"/>
        </w:rPr>
        <w:t>.</w:t>
      </w:r>
      <w:r w:rsidR="00322C9F">
        <w:rPr>
          <w:rFonts w:ascii="Times New Roman" w:eastAsia="Times New Roman" w:hAnsi="Times New Roman"/>
          <w:b/>
          <w:noProof/>
          <w:snapToGrid w:val="0"/>
          <w:sz w:val="24"/>
          <w:szCs w:val="24"/>
          <w:lang w:eastAsia="ru-RU"/>
        </w:rPr>
        <w:t>7</w:t>
      </w:r>
      <w:r w:rsidR="003D2F66" w:rsidRPr="0002533B">
        <w:rPr>
          <w:rFonts w:ascii="Times New Roman" w:eastAsia="Times New Roman" w:hAnsi="Times New Roman"/>
          <w:b/>
          <w:noProof/>
          <w:snapToGrid w:val="0"/>
          <w:sz w:val="24"/>
          <w:szCs w:val="24"/>
          <w:lang w:eastAsia="ru-RU"/>
        </w:rPr>
        <w:t>.</w:t>
      </w:r>
      <w:r w:rsidR="003D2F66" w:rsidRPr="0002533B">
        <w:rPr>
          <w:rFonts w:ascii="Times New Roman" w:eastAsia="Times New Roman" w:hAnsi="Times New Roman"/>
          <w:noProof/>
          <w:snapToGrid w:val="0"/>
          <w:sz w:val="24"/>
          <w:szCs w:val="24"/>
          <w:lang w:eastAsia="ru-RU"/>
        </w:rPr>
        <w:t xml:space="preserve"> В случае расторжения Контракта по любым основаниям «Государственный заказчик» обязан оплатить «Исполнителю» стоимость оказанных услуг надлежащего качества и соответствующего требованиям «Государственного заказчика», фактически оказанных услуг на момент расторжения Контракта.</w:t>
      </w:r>
    </w:p>
    <w:p w:rsidR="00A12C65" w:rsidRPr="008A77F6" w:rsidRDefault="009321BC" w:rsidP="00EF74BE">
      <w:pPr>
        <w:tabs>
          <w:tab w:val="left" w:pos="-7371"/>
        </w:tabs>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7</w:t>
      </w:r>
      <w:r w:rsidR="00A64330" w:rsidRPr="0002533B">
        <w:rPr>
          <w:rFonts w:ascii="Times New Roman" w:eastAsia="Times New Roman" w:hAnsi="Times New Roman"/>
          <w:b/>
          <w:sz w:val="24"/>
          <w:szCs w:val="24"/>
          <w:lang w:eastAsia="ru-RU"/>
        </w:rPr>
        <w:t>.</w:t>
      </w:r>
      <w:r w:rsidR="00322C9F">
        <w:rPr>
          <w:rFonts w:ascii="Times New Roman" w:eastAsia="Times New Roman" w:hAnsi="Times New Roman"/>
          <w:b/>
          <w:sz w:val="24"/>
          <w:szCs w:val="24"/>
          <w:lang w:eastAsia="ru-RU"/>
        </w:rPr>
        <w:t>8</w:t>
      </w:r>
      <w:r w:rsidR="003D2F66" w:rsidRPr="0002533B">
        <w:rPr>
          <w:rFonts w:ascii="Times New Roman" w:eastAsia="Times New Roman" w:hAnsi="Times New Roman"/>
          <w:b/>
          <w:sz w:val="24"/>
          <w:szCs w:val="24"/>
          <w:lang w:eastAsia="ru-RU"/>
        </w:rPr>
        <w:t>.</w:t>
      </w:r>
      <w:r w:rsidR="003D2F66" w:rsidRPr="0002533B">
        <w:rPr>
          <w:rFonts w:ascii="Times New Roman" w:eastAsia="Times New Roman" w:hAnsi="Times New Roman"/>
          <w:sz w:val="24"/>
          <w:szCs w:val="24"/>
          <w:lang w:eastAsia="ru-RU"/>
        </w:rPr>
        <w:t xml:space="preserve">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права и обязанности Государственного заказчика, предусмотренные Контрактом, переходят к ново</w:t>
      </w:r>
      <w:r w:rsidR="008A77F6">
        <w:rPr>
          <w:rFonts w:ascii="Times New Roman" w:eastAsia="Times New Roman" w:hAnsi="Times New Roman"/>
          <w:sz w:val="24"/>
          <w:szCs w:val="24"/>
          <w:lang w:eastAsia="ru-RU"/>
        </w:rPr>
        <w:t>му Государственному  заказчику.</w:t>
      </w:r>
    </w:p>
    <w:p w:rsidR="008C4DD8" w:rsidRPr="0002533B" w:rsidRDefault="008C4DD8" w:rsidP="00D20CC0">
      <w:pPr>
        <w:shd w:val="clear" w:color="auto" w:fill="FFFFFF"/>
        <w:tabs>
          <w:tab w:val="num" w:pos="0"/>
        </w:tabs>
        <w:spacing w:after="0" w:line="240" w:lineRule="auto"/>
        <w:ind w:firstLine="567"/>
        <w:jc w:val="center"/>
        <w:rPr>
          <w:rFonts w:ascii="Times New Roman" w:eastAsia="Times New Roman" w:hAnsi="Times New Roman"/>
          <w:b/>
          <w:sz w:val="24"/>
          <w:szCs w:val="24"/>
          <w:lang w:eastAsia="ru-RU"/>
        </w:rPr>
      </w:pPr>
    </w:p>
    <w:p w:rsidR="003D2F66" w:rsidRPr="0002533B" w:rsidRDefault="009321BC" w:rsidP="00D20CC0">
      <w:pPr>
        <w:shd w:val="clear" w:color="auto" w:fill="FFFFFF"/>
        <w:tabs>
          <w:tab w:val="num" w:pos="0"/>
        </w:tabs>
        <w:spacing w:after="0" w:line="240" w:lineRule="auto"/>
        <w:ind w:firstLine="567"/>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8</w:t>
      </w:r>
      <w:r w:rsidR="003D2F66" w:rsidRPr="0002533B">
        <w:rPr>
          <w:rFonts w:ascii="Times New Roman" w:eastAsia="Times New Roman" w:hAnsi="Times New Roman"/>
          <w:b/>
          <w:sz w:val="24"/>
          <w:szCs w:val="24"/>
          <w:lang w:eastAsia="ru-RU"/>
        </w:rPr>
        <w:t>. Порядок разрешения споров</w:t>
      </w:r>
    </w:p>
    <w:p w:rsidR="003D2F66" w:rsidRPr="0002533B" w:rsidRDefault="009321BC" w:rsidP="00EF74B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8</w:t>
      </w:r>
      <w:r w:rsidR="003D2F66" w:rsidRPr="0002533B">
        <w:rPr>
          <w:rFonts w:ascii="Times New Roman" w:eastAsia="Times New Roman" w:hAnsi="Times New Roman"/>
          <w:b/>
          <w:sz w:val="24"/>
          <w:szCs w:val="24"/>
          <w:lang w:eastAsia="ru-RU"/>
        </w:rPr>
        <w:t>.1</w:t>
      </w:r>
      <w:r w:rsidR="003D2F66" w:rsidRPr="0002533B">
        <w:rPr>
          <w:rFonts w:ascii="Times New Roman" w:eastAsia="Times New Roman" w:hAnsi="Times New Roman"/>
          <w:sz w:val="24"/>
          <w:szCs w:val="24"/>
          <w:lang w:eastAsia="ru-RU"/>
        </w:rPr>
        <w:t>. Все споры, возникающие в процессе заключения и исполнения Контракта, разрешаются Сторонами в добровольном порядке. При не достижении соглашения Сторон спор подлежит рассмотрению в Арбитражном суде Новосибирской области.</w:t>
      </w:r>
    </w:p>
    <w:p w:rsidR="003D2F66" w:rsidRPr="0002533B" w:rsidRDefault="009321BC" w:rsidP="00EF74B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8</w:t>
      </w:r>
      <w:r w:rsidR="003D2F66" w:rsidRPr="0002533B">
        <w:rPr>
          <w:rFonts w:ascii="Times New Roman" w:eastAsia="Times New Roman" w:hAnsi="Times New Roman"/>
          <w:b/>
          <w:sz w:val="24"/>
          <w:szCs w:val="24"/>
          <w:lang w:eastAsia="ru-RU"/>
        </w:rPr>
        <w:t>.2</w:t>
      </w:r>
      <w:r w:rsidR="003D2F66" w:rsidRPr="0002533B">
        <w:rPr>
          <w:rFonts w:ascii="Times New Roman" w:eastAsia="Times New Roman" w:hAnsi="Times New Roman"/>
          <w:sz w:val="24"/>
          <w:szCs w:val="24"/>
          <w:lang w:eastAsia="ru-RU"/>
        </w:rPr>
        <w:t>.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3D2F66" w:rsidRPr="0002533B" w:rsidRDefault="009321BC" w:rsidP="00EF74B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8</w:t>
      </w:r>
      <w:r w:rsidR="003D2F66" w:rsidRPr="0002533B">
        <w:rPr>
          <w:rFonts w:ascii="Times New Roman" w:eastAsia="Times New Roman" w:hAnsi="Times New Roman"/>
          <w:b/>
          <w:sz w:val="24"/>
          <w:szCs w:val="24"/>
          <w:lang w:eastAsia="ru-RU"/>
        </w:rPr>
        <w:t>.3</w:t>
      </w:r>
      <w:r w:rsidR="003D2F66" w:rsidRPr="0002533B">
        <w:rPr>
          <w:rFonts w:ascii="Times New Roman" w:eastAsia="Times New Roman" w:hAnsi="Times New Roman"/>
          <w:sz w:val="24"/>
          <w:szCs w:val="24"/>
          <w:lang w:eastAsia="ru-RU"/>
        </w:rPr>
        <w:t>.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10 (Десять) календарных дней с момента ее получения и сообщить о своем решении другой Стороне путем направления ответа в письменной форме.</w:t>
      </w:r>
    </w:p>
    <w:p w:rsidR="005C121E" w:rsidRPr="0002533B" w:rsidRDefault="005C121E" w:rsidP="009C57BF">
      <w:pPr>
        <w:shd w:val="clear" w:color="auto" w:fill="FFFFFF"/>
        <w:tabs>
          <w:tab w:val="num" w:pos="0"/>
        </w:tabs>
        <w:spacing w:after="0" w:line="240" w:lineRule="auto"/>
        <w:ind w:right="53"/>
        <w:rPr>
          <w:rFonts w:ascii="Times New Roman" w:eastAsia="Times New Roman" w:hAnsi="Times New Roman"/>
          <w:b/>
          <w:sz w:val="24"/>
          <w:szCs w:val="24"/>
          <w:lang w:eastAsia="ru-RU"/>
        </w:rPr>
      </w:pPr>
    </w:p>
    <w:p w:rsidR="003D2F66" w:rsidRPr="0002533B" w:rsidRDefault="009321BC" w:rsidP="00D20CC0">
      <w:pPr>
        <w:shd w:val="clear" w:color="auto" w:fill="FFFFFF"/>
        <w:tabs>
          <w:tab w:val="num" w:pos="0"/>
        </w:tabs>
        <w:spacing w:after="0" w:line="240" w:lineRule="auto"/>
        <w:ind w:right="5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9</w:t>
      </w:r>
      <w:r w:rsidR="003D2F66" w:rsidRPr="0002533B">
        <w:rPr>
          <w:rFonts w:ascii="Times New Roman" w:eastAsia="Times New Roman" w:hAnsi="Times New Roman"/>
          <w:b/>
          <w:sz w:val="24"/>
          <w:szCs w:val="24"/>
          <w:lang w:eastAsia="ru-RU"/>
        </w:rPr>
        <w:t>.Прочие условия</w:t>
      </w:r>
    </w:p>
    <w:p w:rsidR="003D2F66" w:rsidRPr="0002533B" w:rsidRDefault="009321BC" w:rsidP="00EF74B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9</w:t>
      </w:r>
      <w:r w:rsidR="003D2F66" w:rsidRPr="0002533B">
        <w:rPr>
          <w:rFonts w:ascii="Times New Roman" w:eastAsia="Times New Roman" w:hAnsi="Times New Roman"/>
          <w:b/>
          <w:sz w:val="24"/>
          <w:szCs w:val="24"/>
          <w:lang w:eastAsia="ru-RU"/>
        </w:rPr>
        <w:t>.1.</w:t>
      </w:r>
      <w:r w:rsidR="003D2F66" w:rsidRPr="0002533B">
        <w:rPr>
          <w:rFonts w:ascii="Times New Roman" w:eastAsia="Times New Roman" w:hAnsi="Times New Roman"/>
          <w:sz w:val="24"/>
          <w:szCs w:val="24"/>
          <w:lang w:eastAsia="ru-RU"/>
        </w:rPr>
        <w:t xml:space="preserve"> Настоящий Контракт составлен в двух экземплярах, имеющих одинаковую юридическую силу, по одному для каждой из Сторон.</w:t>
      </w:r>
    </w:p>
    <w:p w:rsidR="003D2F66" w:rsidRPr="0002533B" w:rsidRDefault="009321BC" w:rsidP="00EF74B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9</w:t>
      </w:r>
      <w:r w:rsidR="003D2F66" w:rsidRPr="0002533B">
        <w:rPr>
          <w:rFonts w:ascii="Times New Roman" w:eastAsia="Times New Roman" w:hAnsi="Times New Roman"/>
          <w:b/>
          <w:sz w:val="24"/>
          <w:szCs w:val="24"/>
          <w:lang w:eastAsia="ru-RU"/>
        </w:rPr>
        <w:t>.2</w:t>
      </w:r>
      <w:r w:rsidR="003D2F66" w:rsidRPr="0002533B">
        <w:rPr>
          <w:rFonts w:ascii="Times New Roman" w:eastAsia="Times New Roman" w:hAnsi="Times New Roman"/>
          <w:sz w:val="24"/>
          <w:szCs w:val="24"/>
          <w:lang w:eastAsia="ru-RU"/>
        </w:rPr>
        <w:t>. В случае изменения юридических адресов, банковских и отгрузочных реквизитов Сторона, у которой произошли такие изменения, обязана сообщить об этом другой Стороне в течение трехдневного срока с момента внесения таких изменений в письменном виде.</w:t>
      </w:r>
    </w:p>
    <w:p w:rsidR="00A64330" w:rsidRPr="0002533B" w:rsidRDefault="00A64330" w:rsidP="00D20CC0">
      <w:pPr>
        <w:widowControl w:val="0"/>
        <w:shd w:val="clear" w:color="auto" w:fill="FFFFFF"/>
        <w:tabs>
          <w:tab w:val="num" w:pos="0"/>
          <w:tab w:val="left" w:pos="180"/>
        </w:tabs>
        <w:autoSpaceDE w:val="0"/>
        <w:autoSpaceDN w:val="0"/>
        <w:adjustRightInd w:val="0"/>
        <w:spacing w:after="0" w:line="240" w:lineRule="auto"/>
        <w:ind w:firstLine="567"/>
        <w:jc w:val="center"/>
        <w:rPr>
          <w:rFonts w:ascii="Times New Roman" w:eastAsia="Times New Roman" w:hAnsi="Times New Roman"/>
          <w:b/>
          <w:sz w:val="24"/>
          <w:szCs w:val="24"/>
          <w:lang w:eastAsia="ru-RU"/>
        </w:rPr>
      </w:pPr>
    </w:p>
    <w:p w:rsidR="003D2F66" w:rsidRPr="0002533B" w:rsidRDefault="009321BC" w:rsidP="00D20CC0">
      <w:pPr>
        <w:widowControl w:val="0"/>
        <w:shd w:val="clear" w:color="auto" w:fill="FFFFFF"/>
        <w:tabs>
          <w:tab w:val="num" w:pos="0"/>
          <w:tab w:val="left" w:pos="180"/>
        </w:tabs>
        <w:autoSpaceDE w:val="0"/>
        <w:autoSpaceDN w:val="0"/>
        <w:adjustRightInd w:val="0"/>
        <w:spacing w:after="0" w:line="240" w:lineRule="auto"/>
        <w:ind w:firstLine="567"/>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10</w:t>
      </w:r>
      <w:r w:rsidR="003D2F66" w:rsidRPr="0002533B">
        <w:rPr>
          <w:rFonts w:ascii="Times New Roman" w:eastAsia="Times New Roman" w:hAnsi="Times New Roman"/>
          <w:b/>
          <w:sz w:val="24"/>
          <w:szCs w:val="24"/>
          <w:lang w:eastAsia="ru-RU"/>
        </w:rPr>
        <w:t>. Срок действия  Контракта</w:t>
      </w:r>
    </w:p>
    <w:p w:rsidR="003D2F66" w:rsidRPr="0002533B" w:rsidRDefault="009321BC" w:rsidP="00EF74B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10</w:t>
      </w:r>
      <w:r w:rsidR="003D2F66" w:rsidRPr="0002533B">
        <w:rPr>
          <w:rFonts w:ascii="Times New Roman" w:eastAsia="Times New Roman" w:hAnsi="Times New Roman"/>
          <w:b/>
          <w:sz w:val="24"/>
          <w:szCs w:val="24"/>
          <w:lang w:eastAsia="ru-RU"/>
        </w:rPr>
        <w:t>.1</w:t>
      </w:r>
      <w:r w:rsidR="003D2F66" w:rsidRPr="0002533B">
        <w:rPr>
          <w:rFonts w:ascii="Times New Roman" w:eastAsia="Times New Roman" w:hAnsi="Times New Roman"/>
          <w:sz w:val="24"/>
          <w:szCs w:val="24"/>
          <w:lang w:eastAsia="ru-RU"/>
        </w:rPr>
        <w:t>. Настоящий Контракт действует с момента подписания его</w:t>
      </w:r>
      <w:r w:rsidR="005C121E">
        <w:rPr>
          <w:rFonts w:ascii="Times New Roman" w:eastAsia="Times New Roman" w:hAnsi="Times New Roman"/>
          <w:sz w:val="24"/>
          <w:szCs w:val="24"/>
          <w:lang w:eastAsia="ru-RU"/>
        </w:rPr>
        <w:t xml:space="preserve"> сторонами до  «31» декабря 202</w:t>
      </w:r>
      <w:r w:rsidR="00073197">
        <w:rPr>
          <w:rFonts w:ascii="Times New Roman" w:eastAsia="Times New Roman" w:hAnsi="Times New Roman"/>
          <w:sz w:val="24"/>
          <w:szCs w:val="24"/>
          <w:lang w:eastAsia="ru-RU"/>
        </w:rPr>
        <w:t>6</w:t>
      </w:r>
      <w:r w:rsidR="003D2F66" w:rsidRPr="0002533B">
        <w:rPr>
          <w:rFonts w:ascii="Times New Roman" w:eastAsia="Times New Roman" w:hAnsi="Times New Roman"/>
          <w:sz w:val="24"/>
          <w:szCs w:val="24"/>
          <w:lang w:eastAsia="ru-RU"/>
        </w:rPr>
        <w:t xml:space="preserve"> года, а в части исполнения сторонами принятых на себя обязательств – до полного их исполнения.</w:t>
      </w:r>
    </w:p>
    <w:p w:rsidR="003D2F66" w:rsidRPr="0002533B" w:rsidRDefault="003D2F66" w:rsidP="00D20CC0">
      <w:pPr>
        <w:spacing w:after="0" w:line="240" w:lineRule="auto"/>
        <w:ind w:firstLine="709"/>
        <w:jc w:val="both"/>
        <w:rPr>
          <w:rFonts w:ascii="Times New Roman" w:eastAsia="Times New Roman" w:hAnsi="Times New Roman"/>
          <w:sz w:val="24"/>
          <w:szCs w:val="24"/>
          <w:lang w:eastAsia="ru-RU"/>
        </w:rPr>
      </w:pPr>
    </w:p>
    <w:p w:rsidR="003D2F66" w:rsidRPr="0002533B" w:rsidRDefault="009321BC" w:rsidP="00D20CC0">
      <w:pPr>
        <w:spacing w:after="0" w:line="240" w:lineRule="auto"/>
        <w:jc w:val="center"/>
        <w:rPr>
          <w:rFonts w:ascii="Times New Roman" w:eastAsia="Times New Roman" w:hAnsi="Times New Roman"/>
          <w:b/>
          <w:bCs/>
          <w:spacing w:val="-14"/>
          <w:sz w:val="24"/>
          <w:szCs w:val="24"/>
          <w:lang w:eastAsia="ru-RU"/>
        </w:rPr>
      </w:pPr>
      <w:r>
        <w:rPr>
          <w:rFonts w:ascii="Times New Roman" w:eastAsia="Times New Roman" w:hAnsi="Times New Roman"/>
          <w:b/>
          <w:bCs/>
          <w:spacing w:val="-14"/>
          <w:sz w:val="24"/>
          <w:szCs w:val="24"/>
          <w:lang w:eastAsia="ru-RU"/>
        </w:rPr>
        <w:t>11</w:t>
      </w:r>
      <w:r w:rsidR="003D2F66" w:rsidRPr="0002533B">
        <w:rPr>
          <w:rFonts w:ascii="Times New Roman" w:eastAsia="Times New Roman" w:hAnsi="Times New Roman"/>
          <w:b/>
          <w:bCs/>
          <w:spacing w:val="-14"/>
          <w:sz w:val="24"/>
          <w:szCs w:val="24"/>
          <w:lang w:eastAsia="ru-RU"/>
        </w:rPr>
        <w:t>. Юридические адреса и банковские реквизиты Сторон</w:t>
      </w:r>
    </w:p>
    <w:p w:rsidR="003D2F66" w:rsidRPr="0002533B" w:rsidRDefault="003D2F66" w:rsidP="00D20CC0">
      <w:pPr>
        <w:spacing w:after="0" w:line="240" w:lineRule="auto"/>
        <w:jc w:val="center"/>
        <w:rPr>
          <w:rFonts w:ascii="Times New Roman" w:eastAsia="Times New Roman" w:hAnsi="Times New Roman"/>
          <w:b/>
          <w:bCs/>
          <w:spacing w:val="-14"/>
          <w:sz w:val="24"/>
          <w:szCs w:val="24"/>
          <w:lang w:eastAsia="ru-RU"/>
        </w:rPr>
      </w:pPr>
    </w:p>
    <w:tbl>
      <w:tblPr>
        <w:tblW w:w="1036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786"/>
        <w:gridCol w:w="902"/>
        <w:gridCol w:w="4680"/>
      </w:tblGrid>
      <w:tr w:rsidR="003D2F66" w:rsidRPr="0002533B" w:rsidTr="008C4DD8">
        <w:tc>
          <w:tcPr>
            <w:tcW w:w="4786" w:type="dxa"/>
            <w:tcBorders>
              <w:top w:val="nil"/>
              <w:left w:val="nil"/>
              <w:bottom w:val="nil"/>
              <w:right w:val="nil"/>
            </w:tcBorders>
          </w:tcPr>
          <w:p w:rsidR="003D2F66" w:rsidRPr="0002533B" w:rsidRDefault="003D2F66" w:rsidP="00D20CC0">
            <w:pPr>
              <w:spacing w:after="0" w:line="240" w:lineRule="auto"/>
              <w:jc w:val="both"/>
              <w:rPr>
                <w:rFonts w:ascii="Times New Roman" w:eastAsia="Times New Roman" w:hAnsi="Times New Roman"/>
                <w:bCs/>
                <w:sz w:val="24"/>
                <w:szCs w:val="24"/>
                <w:lang w:eastAsia="ru-RU"/>
              </w:rPr>
            </w:pPr>
            <w:r w:rsidRPr="0002533B">
              <w:rPr>
                <w:rFonts w:ascii="Times New Roman" w:eastAsia="Times New Roman" w:hAnsi="Times New Roman"/>
                <w:bCs/>
                <w:sz w:val="24"/>
                <w:szCs w:val="24"/>
                <w:lang w:eastAsia="ru-RU"/>
              </w:rPr>
              <w:t>«Государственный заказчик»</w:t>
            </w:r>
          </w:p>
        </w:tc>
        <w:tc>
          <w:tcPr>
            <w:tcW w:w="902" w:type="dxa"/>
            <w:tcBorders>
              <w:top w:val="nil"/>
              <w:left w:val="nil"/>
              <w:bottom w:val="nil"/>
              <w:right w:val="nil"/>
            </w:tcBorders>
          </w:tcPr>
          <w:p w:rsidR="003D2F66" w:rsidRPr="0002533B" w:rsidRDefault="003D2F66" w:rsidP="00D20CC0">
            <w:pPr>
              <w:spacing w:after="0" w:line="240" w:lineRule="auto"/>
              <w:jc w:val="both"/>
              <w:rPr>
                <w:rFonts w:ascii="Times New Roman" w:eastAsia="Times New Roman" w:hAnsi="Times New Roman"/>
                <w:bCs/>
                <w:sz w:val="24"/>
                <w:szCs w:val="24"/>
                <w:lang w:eastAsia="ru-RU"/>
              </w:rPr>
            </w:pPr>
          </w:p>
        </w:tc>
        <w:tc>
          <w:tcPr>
            <w:tcW w:w="4680" w:type="dxa"/>
            <w:tcBorders>
              <w:top w:val="nil"/>
              <w:left w:val="nil"/>
              <w:bottom w:val="nil"/>
              <w:right w:val="nil"/>
            </w:tcBorders>
          </w:tcPr>
          <w:p w:rsidR="003D2F66" w:rsidRPr="0002533B" w:rsidRDefault="003D2F66" w:rsidP="00D20CC0">
            <w:pPr>
              <w:spacing w:after="0" w:line="240" w:lineRule="auto"/>
              <w:jc w:val="both"/>
              <w:rPr>
                <w:rFonts w:ascii="Times New Roman" w:eastAsia="Times New Roman" w:hAnsi="Times New Roman"/>
                <w:bCs/>
                <w:sz w:val="24"/>
                <w:szCs w:val="24"/>
                <w:lang w:eastAsia="ru-RU"/>
              </w:rPr>
            </w:pPr>
            <w:r w:rsidRPr="0002533B">
              <w:rPr>
                <w:rFonts w:ascii="Times New Roman" w:eastAsia="Times New Roman" w:hAnsi="Times New Roman"/>
                <w:bCs/>
                <w:sz w:val="24"/>
                <w:szCs w:val="24"/>
                <w:lang w:eastAsia="ru-RU"/>
              </w:rPr>
              <w:t>«Исполнитель»</w:t>
            </w:r>
          </w:p>
        </w:tc>
      </w:tr>
      <w:tr w:rsidR="003D2F66" w:rsidRPr="0002533B" w:rsidTr="008C4DD8">
        <w:trPr>
          <w:trHeight w:val="80"/>
        </w:trPr>
        <w:tc>
          <w:tcPr>
            <w:tcW w:w="4786" w:type="dxa"/>
            <w:tcBorders>
              <w:top w:val="nil"/>
              <w:left w:val="nil"/>
              <w:bottom w:val="nil"/>
              <w:right w:val="nil"/>
            </w:tcBorders>
          </w:tcPr>
          <w:p w:rsidR="003D2F66" w:rsidRPr="0002533B" w:rsidRDefault="003D2F66" w:rsidP="00D20CC0">
            <w:pPr>
              <w:spacing w:after="0" w:line="240" w:lineRule="auto"/>
              <w:jc w:val="both"/>
              <w:rPr>
                <w:rFonts w:ascii="Times New Roman" w:eastAsia="Times New Roman" w:hAnsi="Times New Roman"/>
                <w:bCs/>
                <w:sz w:val="24"/>
                <w:szCs w:val="24"/>
                <w:lang w:eastAsia="ru-RU"/>
              </w:rPr>
            </w:pPr>
          </w:p>
        </w:tc>
        <w:tc>
          <w:tcPr>
            <w:tcW w:w="902" w:type="dxa"/>
            <w:tcBorders>
              <w:top w:val="nil"/>
              <w:left w:val="nil"/>
              <w:bottom w:val="nil"/>
              <w:right w:val="nil"/>
            </w:tcBorders>
          </w:tcPr>
          <w:p w:rsidR="003D2F66" w:rsidRPr="0002533B" w:rsidRDefault="003D2F66" w:rsidP="00D20CC0">
            <w:pPr>
              <w:spacing w:after="0" w:line="240" w:lineRule="auto"/>
              <w:jc w:val="both"/>
              <w:rPr>
                <w:rFonts w:ascii="Times New Roman" w:eastAsia="Times New Roman" w:hAnsi="Times New Roman"/>
                <w:bCs/>
                <w:sz w:val="24"/>
                <w:szCs w:val="24"/>
                <w:lang w:eastAsia="ru-RU"/>
              </w:rPr>
            </w:pPr>
          </w:p>
        </w:tc>
        <w:tc>
          <w:tcPr>
            <w:tcW w:w="4680" w:type="dxa"/>
            <w:tcBorders>
              <w:top w:val="nil"/>
              <w:left w:val="nil"/>
              <w:bottom w:val="nil"/>
              <w:right w:val="nil"/>
            </w:tcBorders>
          </w:tcPr>
          <w:p w:rsidR="003D2F66" w:rsidRPr="0002533B" w:rsidRDefault="003D2F66" w:rsidP="00D20CC0">
            <w:pPr>
              <w:spacing w:after="0" w:line="240" w:lineRule="auto"/>
              <w:jc w:val="both"/>
              <w:rPr>
                <w:rFonts w:ascii="Times New Roman" w:eastAsia="Times New Roman" w:hAnsi="Times New Roman"/>
                <w:bCs/>
                <w:sz w:val="24"/>
                <w:szCs w:val="24"/>
                <w:lang w:eastAsia="ru-RU"/>
              </w:rPr>
            </w:pPr>
          </w:p>
        </w:tc>
      </w:tr>
      <w:tr w:rsidR="003D2F66" w:rsidRPr="0002533B" w:rsidTr="009263F5">
        <w:trPr>
          <w:cantSplit/>
          <w:trHeight w:val="20"/>
        </w:trPr>
        <w:tc>
          <w:tcPr>
            <w:tcW w:w="4786" w:type="dxa"/>
            <w:tcBorders>
              <w:top w:val="nil"/>
              <w:left w:val="nil"/>
              <w:bottom w:val="nil"/>
              <w:right w:val="nil"/>
            </w:tcBorders>
          </w:tcPr>
          <w:p w:rsidR="00EB4991" w:rsidRPr="00EB4991" w:rsidRDefault="00EB4991" w:rsidP="00EB4991">
            <w:pPr>
              <w:spacing w:after="0" w:line="240" w:lineRule="auto"/>
              <w:rPr>
                <w:rFonts w:ascii="Times New Roman" w:eastAsia="Times New Roman" w:hAnsi="Times New Roman"/>
                <w:sz w:val="24"/>
                <w:szCs w:val="24"/>
                <w:lang w:eastAsia="ru-RU"/>
              </w:rPr>
            </w:pPr>
            <w:r w:rsidRPr="00EB4991">
              <w:rPr>
                <w:rFonts w:ascii="Times New Roman" w:eastAsia="Times New Roman" w:hAnsi="Times New Roman"/>
                <w:sz w:val="24"/>
                <w:szCs w:val="24"/>
                <w:lang w:eastAsia="ru-RU"/>
              </w:rPr>
              <w:t>федеральное казенное учреждение «Исправительная колония № 14 Главного управления Федеральной службы исполнения наказаний по Новосибирской области» (ФКУ ИК-14 ГУФСИН России по Новосибирской области)</w:t>
            </w:r>
          </w:p>
          <w:p w:rsidR="00EB4991" w:rsidRPr="00EB4991" w:rsidRDefault="00EB4991" w:rsidP="00EB4991">
            <w:pPr>
              <w:spacing w:after="0" w:line="240" w:lineRule="auto"/>
              <w:rPr>
                <w:rFonts w:ascii="Times New Roman" w:eastAsia="Times New Roman" w:hAnsi="Times New Roman"/>
                <w:sz w:val="24"/>
                <w:szCs w:val="24"/>
                <w:lang w:eastAsia="ru-RU"/>
              </w:rPr>
            </w:pPr>
            <w:r w:rsidRPr="00EB4991">
              <w:rPr>
                <w:rFonts w:ascii="Times New Roman" w:eastAsia="Times New Roman" w:hAnsi="Times New Roman"/>
                <w:sz w:val="24"/>
                <w:szCs w:val="24"/>
                <w:lang w:eastAsia="ru-RU"/>
              </w:rPr>
              <w:t>Адрес: 633454 ул. Блюхера, 2а,</w:t>
            </w:r>
          </w:p>
          <w:p w:rsidR="00EB4991" w:rsidRPr="00EB4991" w:rsidRDefault="00EB4991" w:rsidP="00EB4991">
            <w:pPr>
              <w:spacing w:after="0" w:line="240" w:lineRule="auto"/>
              <w:rPr>
                <w:rFonts w:ascii="Times New Roman" w:eastAsia="Times New Roman" w:hAnsi="Times New Roman"/>
                <w:sz w:val="24"/>
                <w:szCs w:val="24"/>
                <w:lang w:eastAsia="ru-RU"/>
              </w:rPr>
            </w:pPr>
            <w:r w:rsidRPr="00EB4991">
              <w:rPr>
                <w:rFonts w:ascii="Times New Roman" w:eastAsia="Times New Roman" w:hAnsi="Times New Roman"/>
                <w:sz w:val="24"/>
                <w:szCs w:val="24"/>
                <w:lang w:eastAsia="ru-RU"/>
              </w:rPr>
              <w:t>г. Тогучин, Новосибирская область,</w:t>
            </w:r>
          </w:p>
          <w:p w:rsidR="00EB4991" w:rsidRPr="00EB4991" w:rsidRDefault="00EB4991" w:rsidP="00EB4991">
            <w:pPr>
              <w:spacing w:after="0" w:line="240" w:lineRule="auto"/>
              <w:rPr>
                <w:rFonts w:ascii="Times New Roman" w:eastAsia="Times New Roman" w:hAnsi="Times New Roman"/>
                <w:sz w:val="24"/>
                <w:szCs w:val="24"/>
                <w:lang w:eastAsia="ru-RU"/>
              </w:rPr>
            </w:pPr>
            <w:r w:rsidRPr="00EB4991">
              <w:rPr>
                <w:rFonts w:ascii="Times New Roman" w:eastAsia="Times New Roman" w:hAnsi="Times New Roman"/>
                <w:sz w:val="24"/>
                <w:szCs w:val="24"/>
                <w:lang w:eastAsia="ru-RU"/>
              </w:rPr>
              <w:t xml:space="preserve">Банковские реквизиты: </w:t>
            </w:r>
          </w:p>
          <w:p w:rsidR="00EB4991" w:rsidRPr="00EB4991" w:rsidRDefault="00EB4991" w:rsidP="00EB4991">
            <w:pPr>
              <w:spacing w:after="0" w:line="240" w:lineRule="auto"/>
              <w:rPr>
                <w:rFonts w:ascii="Times New Roman" w:eastAsia="Times New Roman" w:hAnsi="Times New Roman"/>
                <w:sz w:val="24"/>
                <w:szCs w:val="24"/>
                <w:lang w:eastAsia="ru-RU"/>
              </w:rPr>
            </w:pPr>
            <w:r w:rsidRPr="00EB4991">
              <w:rPr>
                <w:rFonts w:ascii="Times New Roman" w:eastAsia="Times New Roman" w:hAnsi="Times New Roman"/>
                <w:sz w:val="24"/>
                <w:szCs w:val="24"/>
                <w:lang w:eastAsia="ru-RU"/>
              </w:rPr>
              <w:t>ИНН 5438110655</w:t>
            </w:r>
          </w:p>
          <w:p w:rsidR="00EB4991" w:rsidRPr="00EB4991" w:rsidRDefault="00EB4991" w:rsidP="00EB4991">
            <w:pPr>
              <w:spacing w:after="0" w:line="240" w:lineRule="auto"/>
              <w:rPr>
                <w:rFonts w:ascii="Times New Roman" w:eastAsia="Times New Roman" w:hAnsi="Times New Roman"/>
                <w:sz w:val="24"/>
                <w:szCs w:val="24"/>
                <w:lang w:eastAsia="ru-RU"/>
              </w:rPr>
            </w:pPr>
            <w:r w:rsidRPr="00EB4991">
              <w:rPr>
                <w:rFonts w:ascii="Times New Roman" w:eastAsia="Times New Roman" w:hAnsi="Times New Roman"/>
                <w:sz w:val="24"/>
                <w:szCs w:val="24"/>
                <w:lang w:eastAsia="ru-RU"/>
              </w:rPr>
              <w:t>КПП 543801001</w:t>
            </w:r>
          </w:p>
          <w:p w:rsidR="00C92CA8" w:rsidRPr="00C92CA8" w:rsidRDefault="00C92CA8" w:rsidP="00C92CA8">
            <w:pPr>
              <w:spacing w:after="0" w:line="240" w:lineRule="auto"/>
              <w:jc w:val="both"/>
              <w:rPr>
                <w:rFonts w:ascii="Times New Roman" w:eastAsia="Times New Roman" w:hAnsi="Times New Roman"/>
                <w:sz w:val="24"/>
                <w:szCs w:val="24"/>
              </w:rPr>
            </w:pPr>
            <w:r w:rsidRPr="00C92CA8">
              <w:rPr>
                <w:rFonts w:ascii="Times New Roman" w:eastAsia="Times New Roman" w:hAnsi="Times New Roman"/>
                <w:sz w:val="24"/>
                <w:szCs w:val="24"/>
              </w:rPr>
              <w:t xml:space="preserve">ОКЦ №1 Сибирского ГУ Банка России //УФК по Новосибирской области </w:t>
            </w:r>
          </w:p>
          <w:p w:rsidR="00C92CA8" w:rsidRPr="00C92CA8" w:rsidRDefault="00C92CA8" w:rsidP="00C92CA8">
            <w:pPr>
              <w:spacing w:after="0" w:line="240" w:lineRule="auto"/>
              <w:jc w:val="both"/>
              <w:rPr>
                <w:rFonts w:ascii="Times New Roman" w:eastAsia="Times New Roman" w:hAnsi="Times New Roman"/>
                <w:sz w:val="24"/>
                <w:szCs w:val="24"/>
              </w:rPr>
            </w:pPr>
            <w:r w:rsidRPr="00C92CA8">
              <w:rPr>
                <w:rFonts w:ascii="Times New Roman" w:eastAsia="Times New Roman" w:hAnsi="Times New Roman"/>
                <w:sz w:val="24"/>
                <w:szCs w:val="24"/>
              </w:rPr>
              <w:t>г. Новосибирск</w:t>
            </w:r>
          </w:p>
          <w:p w:rsidR="00EB4991" w:rsidRPr="00EB4991" w:rsidRDefault="00EB4991" w:rsidP="00EB4991">
            <w:pPr>
              <w:spacing w:after="0" w:line="240" w:lineRule="auto"/>
              <w:rPr>
                <w:rFonts w:ascii="Times New Roman" w:eastAsia="Times New Roman" w:hAnsi="Times New Roman"/>
                <w:sz w:val="24"/>
                <w:szCs w:val="24"/>
                <w:lang w:eastAsia="ru-RU"/>
              </w:rPr>
            </w:pPr>
            <w:r w:rsidRPr="00EB4991">
              <w:rPr>
                <w:rFonts w:ascii="Times New Roman" w:eastAsia="Times New Roman" w:hAnsi="Times New Roman"/>
                <w:sz w:val="24"/>
                <w:szCs w:val="24"/>
                <w:lang w:eastAsia="ru-RU"/>
              </w:rPr>
              <w:t>р/с 03211643000000015100</w:t>
            </w:r>
          </w:p>
          <w:p w:rsidR="00EB4991" w:rsidRPr="00EB4991" w:rsidRDefault="00EB4991" w:rsidP="00EB4991">
            <w:pPr>
              <w:spacing w:after="0" w:line="240" w:lineRule="auto"/>
              <w:rPr>
                <w:rFonts w:ascii="Times New Roman" w:eastAsia="Times New Roman" w:hAnsi="Times New Roman"/>
                <w:sz w:val="24"/>
                <w:szCs w:val="24"/>
                <w:lang w:eastAsia="ru-RU"/>
              </w:rPr>
            </w:pPr>
            <w:proofErr w:type="spellStart"/>
            <w:r w:rsidRPr="00EB4991">
              <w:rPr>
                <w:rFonts w:ascii="Times New Roman" w:eastAsia="Times New Roman" w:hAnsi="Times New Roman"/>
                <w:sz w:val="24"/>
                <w:szCs w:val="24"/>
                <w:lang w:eastAsia="ru-RU"/>
              </w:rPr>
              <w:t>кор</w:t>
            </w:r>
            <w:proofErr w:type="spellEnd"/>
            <w:r w:rsidRPr="00EB4991">
              <w:rPr>
                <w:rFonts w:ascii="Times New Roman" w:eastAsia="Times New Roman" w:hAnsi="Times New Roman"/>
                <w:sz w:val="24"/>
                <w:szCs w:val="24"/>
                <w:lang w:eastAsia="ru-RU"/>
              </w:rPr>
              <w:t>/с 40102810445370000043</w:t>
            </w:r>
          </w:p>
          <w:p w:rsidR="00EB4991" w:rsidRPr="00EB4991" w:rsidRDefault="00EB4991" w:rsidP="00EB4991">
            <w:pPr>
              <w:spacing w:after="0" w:line="240" w:lineRule="auto"/>
              <w:rPr>
                <w:rFonts w:ascii="Times New Roman" w:eastAsia="Times New Roman" w:hAnsi="Times New Roman"/>
                <w:sz w:val="24"/>
                <w:szCs w:val="24"/>
                <w:lang w:eastAsia="ru-RU"/>
              </w:rPr>
            </w:pPr>
            <w:r w:rsidRPr="00EB4991">
              <w:rPr>
                <w:rFonts w:ascii="Times New Roman" w:eastAsia="Times New Roman" w:hAnsi="Times New Roman"/>
                <w:sz w:val="24"/>
                <w:szCs w:val="24"/>
                <w:lang w:eastAsia="ru-RU"/>
              </w:rPr>
              <w:t>БИК 015004950</w:t>
            </w:r>
          </w:p>
          <w:p w:rsidR="00EB4991" w:rsidRPr="00EB4991" w:rsidRDefault="00EB4991" w:rsidP="00EB4991">
            <w:pPr>
              <w:spacing w:after="0" w:line="240" w:lineRule="auto"/>
              <w:rPr>
                <w:rFonts w:ascii="Times New Roman" w:eastAsia="Times New Roman" w:hAnsi="Times New Roman"/>
                <w:sz w:val="24"/>
                <w:szCs w:val="24"/>
                <w:lang w:eastAsia="ru-RU"/>
              </w:rPr>
            </w:pPr>
            <w:r w:rsidRPr="00EB4991">
              <w:rPr>
                <w:rFonts w:ascii="Times New Roman" w:eastAsia="Times New Roman" w:hAnsi="Times New Roman"/>
                <w:sz w:val="24"/>
                <w:szCs w:val="24"/>
                <w:lang w:eastAsia="ru-RU"/>
              </w:rPr>
              <w:t>Конт. тел. 8(38340)2</w:t>
            </w:r>
            <w:r w:rsidR="00F40B71">
              <w:rPr>
                <w:rFonts w:ascii="Times New Roman" w:eastAsia="Times New Roman" w:hAnsi="Times New Roman"/>
                <w:sz w:val="24"/>
                <w:szCs w:val="24"/>
                <w:lang w:eastAsia="ru-RU"/>
              </w:rPr>
              <w:t>2</w:t>
            </w:r>
            <w:r w:rsidRPr="00EB4991">
              <w:rPr>
                <w:rFonts w:ascii="Times New Roman" w:eastAsia="Times New Roman" w:hAnsi="Times New Roman"/>
                <w:sz w:val="24"/>
                <w:szCs w:val="24"/>
                <w:lang w:eastAsia="ru-RU"/>
              </w:rPr>
              <w:t>-</w:t>
            </w:r>
            <w:r w:rsidR="00F40B71">
              <w:rPr>
                <w:rFonts w:ascii="Times New Roman" w:eastAsia="Times New Roman" w:hAnsi="Times New Roman"/>
                <w:sz w:val="24"/>
                <w:szCs w:val="24"/>
                <w:lang w:eastAsia="ru-RU"/>
              </w:rPr>
              <w:t>320</w:t>
            </w:r>
          </w:p>
          <w:p w:rsidR="00EB4991" w:rsidRPr="00EB4991" w:rsidRDefault="00EB4991" w:rsidP="00EB4991">
            <w:pPr>
              <w:spacing w:after="0" w:line="240" w:lineRule="auto"/>
              <w:rPr>
                <w:rFonts w:ascii="Times New Roman" w:eastAsia="Times New Roman" w:hAnsi="Times New Roman"/>
                <w:sz w:val="24"/>
                <w:szCs w:val="24"/>
                <w:lang w:eastAsia="ru-RU"/>
              </w:rPr>
            </w:pPr>
            <w:bookmarkStart w:id="1" w:name="_GoBack"/>
            <w:bookmarkEnd w:id="1"/>
            <w:r w:rsidRPr="00EB4991">
              <w:rPr>
                <w:rFonts w:ascii="Times New Roman" w:eastAsia="Times New Roman" w:hAnsi="Times New Roman"/>
                <w:sz w:val="24"/>
                <w:szCs w:val="24"/>
                <w:lang w:eastAsia="ru-RU"/>
              </w:rPr>
              <w:t>УФК по Новосибирской области (ФКУ             ИК-14 ГУФСИН России по Новосибирской области л/с 03511161250)</w:t>
            </w:r>
          </w:p>
          <w:p w:rsidR="007B5C07" w:rsidRPr="009321BC" w:rsidRDefault="00EB4991" w:rsidP="00EB4991">
            <w:pPr>
              <w:spacing w:after="0" w:line="240" w:lineRule="auto"/>
              <w:jc w:val="both"/>
              <w:rPr>
                <w:rFonts w:ascii="Times New Roman" w:eastAsia="Times New Roman" w:hAnsi="Times New Roman"/>
                <w:sz w:val="24"/>
                <w:szCs w:val="24"/>
                <w:lang w:eastAsia="ru-RU"/>
              </w:rPr>
            </w:pPr>
            <w:r w:rsidRPr="00EB4991">
              <w:rPr>
                <w:rFonts w:ascii="Times New Roman" w:eastAsia="Times New Roman" w:hAnsi="Times New Roman"/>
                <w:sz w:val="24"/>
                <w:szCs w:val="24"/>
                <w:lang w:eastAsia="ru-RU"/>
              </w:rPr>
              <w:t>ОКТМО 50652101</w:t>
            </w:r>
          </w:p>
          <w:p w:rsidR="008A77F6" w:rsidRDefault="008A77F6" w:rsidP="00D20CC0">
            <w:pPr>
              <w:spacing w:after="0" w:line="240" w:lineRule="auto"/>
              <w:jc w:val="both"/>
              <w:rPr>
                <w:rFonts w:ascii="Times New Roman" w:eastAsia="Times New Roman" w:hAnsi="Times New Roman"/>
                <w:sz w:val="24"/>
                <w:szCs w:val="24"/>
                <w:lang w:eastAsia="ru-RU"/>
              </w:rPr>
            </w:pPr>
          </w:p>
          <w:p w:rsidR="008A77F6" w:rsidRPr="009321BC" w:rsidRDefault="008A77F6" w:rsidP="00D20CC0">
            <w:pPr>
              <w:spacing w:after="0" w:line="240" w:lineRule="auto"/>
              <w:jc w:val="both"/>
              <w:rPr>
                <w:rFonts w:ascii="Times New Roman" w:eastAsia="Times New Roman" w:hAnsi="Times New Roman"/>
                <w:sz w:val="24"/>
                <w:szCs w:val="24"/>
                <w:lang w:eastAsia="ru-RU"/>
              </w:rPr>
            </w:pPr>
          </w:p>
        </w:tc>
        <w:tc>
          <w:tcPr>
            <w:tcW w:w="902" w:type="dxa"/>
            <w:tcBorders>
              <w:top w:val="nil"/>
              <w:left w:val="nil"/>
              <w:bottom w:val="nil"/>
              <w:right w:val="nil"/>
            </w:tcBorders>
          </w:tcPr>
          <w:p w:rsidR="003D2F66" w:rsidRPr="0002533B" w:rsidRDefault="003D2F66" w:rsidP="00D20CC0">
            <w:pPr>
              <w:spacing w:after="0" w:line="240" w:lineRule="auto"/>
              <w:jc w:val="both"/>
              <w:rPr>
                <w:rFonts w:ascii="Times New Roman" w:eastAsia="Times New Roman" w:hAnsi="Times New Roman"/>
                <w:sz w:val="24"/>
                <w:szCs w:val="24"/>
                <w:lang w:eastAsia="ru-RU"/>
              </w:rPr>
            </w:pPr>
          </w:p>
        </w:tc>
        <w:tc>
          <w:tcPr>
            <w:tcW w:w="4680" w:type="dxa"/>
            <w:tcBorders>
              <w:top w:val="nil"/>
              <w:left w:val="nil"/>
              <w:bottom w:val="nil"/>
              <w:right w:val="nil"/>
            </w:tcBorders>
          </w:tcPr>
          <w:p w:rsidR="000621F2" w:rsidRPr="00A27E24" w:rsidRDefault="000621F2" w:rsidP="009263F5">
            <w:pPr>
              <w:spacing w:after="0" w:line="240" w:lineRule="auto"/>
              <w:rPr>
                <w:rFonts w:ascii="Times New Roman" w:eastAsia="Times New Roman" w:hAnsi="Times New Roman"/>
                <w:sz w:val="24"/>
                <w:szCs w:val="24"/>
                <w:lang w:eastAsia="ru-RU"/>
              </w:rPr>
            </w:pPr>
          </w:p>
        </w:tc>
      </w:tr>
      <w:tr w:rsidR="003D2F66" w:rsidRPr="0002533B" w:rsidTr="008C4DD8">
        <w:tc>
          <w:tcPr>
            <w:tcW w:w="4786" w:type="dxa"/>
            <w:tcBorders>
              <w:top w:val="nil"/>
              <w:left w:val="nil"/>
              <w:bottom w:val="nil"/>
              <w:right w:val="nil"/>
            </w:tcBorders>
          </w:tcPr>
          <w:p w:rsidR="00EB4991" w:rsidRPr="00EB4991" w:rsidRDefault="005A27AC" w:rsidP="00EB499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w:t>
            </w:r>
            <w:r w:rsidR="005C121E">
              <w:rPr>
                <w:rFonts w:ascii="Times New Roman" w:eastAsia="Times New Roman" w:hAnsi="Times New Roman"/>
                <w:sz w:val="24"/>
                <w:szCs w:val="24"/>
                <w:lang w:eastAsia="ru-RU"/>
              </w:rPr>
              <w:t>ачальник</w:t>
            </w:r>
            <w:r w:rsidR="00EB4991" w:rsidRPr="00EB4991">
              <w:rPr>
                <w:rFonts w:ascii="Times New Roman" w:eastAsia="Times New Roman" w:hAnsi="Times New Roman"/>
                <w:sz w:val="24"/>
                <w:szCs w:val="24"/>
                <w:lang w:eastAsia="ru-RU"/>
              </w:rPr>
              <w:t xml:space="preserve"> учреждения</w:t>
            </w:r>
          </w:p>
          <w:p w:rsidR="00EB4991" w:rsidRDefault="00EB4991" w:rsidP="00EB4991">
            <w:pPr>
              <w:spacing w:after="0" w:line="240" w:lineRule="auto"/>
              <w:jc w:val="both"/>
              <w:rPr>
                <w:rFonts w:ascii="Times New Roman" w:eastAsia="Times New Roman" w:hAnsi="Times New Roman"/>
                <w:sz w:val="24"/>
                <w:szCs w:val="24"/>
                <w:lang w:eastAsia="ru-RU"/>
              </w:rPr>
            </w:pPr>
          </w:p>
          <w:p w:rsidR="00EB4991" w:rsidRDefault="00EB4991" w:rsidP="00EB4991">
            <w:pPr>
              <w:spacing w:after="0" w:line="240" w:lineRule="auto"/>
              <w:jc w:val="both"/>
              <w:rPr>
                <w:rFonts w:ascii="Times New Roman" w:eastAsia="Times New Roman" w:hAnsi="Times New Roman"/>
                <w:sz w:val="24"/>
                <w:szCs w:val="24"/>
                <w:lang w:eastAsia="ru-RU"/>
              </w:rPr>
            </w:pPr>
          </w:p>
          <w:p w:rsidR="00EB4991" w:rsidRPr="00EB4991" w:rsidRDefault="00EB4991" w:rsidP="00EB4991">
            <w:pPr>
              <w:spacing w:after="0" w:line="240" w:lineRule="auto"/>
              <w:jc w:val="both"/>
              <w:rPr>
                <w:rFonts w:ascii="Times New Roman" w:eastAsia="Times New Roman" w:hAnsi="Times New Roman"/>
                <w:sz w:val="24"/>
                <w:szCs w:val="24"/>
                <w:lang w:eastAsia="ru-RU"/>
              </w:rPr>
            </w:pPr>
          </w:p>
          <w:p w:rsidR="00D26F35" w:rsidRDefault="00EB4991" w:rsidP="00EB4991">
            <w:pPr>
              <w:spacing w:after="0" w:line="240" w:lineRule="auto"/>
              <w:jc w:val="both"/>
              <w:rPr>
                <w:rFonts w:ascii="Times New Roman" w:eastAsia="Times New Roman" w:hAnsi="Times New Roman"/>
                <w:sz w:val="24"/>
                <w:szCs w:val="24"/>
                <w:lang w:eastAsia="ru-RU"/>
              </w:rPr>
            </w:pPr>
            <w:r w:rsidRPr="00EB4991">
              <w:rPr>
                <w:rFonts w:ascii="Times New Roman" w:eastAsia="Times New Roman" w:hAnsi="Times New Roman"/>
                <w:sz w:val="24"/>
                <w:szCs w:val="24"/>
                <w:lang w:eastAsia="ru-RU"/>
              </w:rPr>
              <w:t xml:space="preserve">__________________ </w:t>
            </w:r>
            <w:r w:rsidR="007804E8">
              <w:rPr>
                <w:rFonts w:ascii="Times New Roman" w:eastAsia="Times New Roman" w:hAnsi="Times New Roman"/>
                <w:sz w:val="24"/>
                <w:szCs w:val="24"/>
                <w:lang w:eastAsia="ru-RU"/>
              </w:rPr>
              <w:t xml:space="preserve">А.В. </w:t>
            </w:r>
            <w:proofErr w:type="spellStart"/>
            <w:r w:rsidR="007804E8">
              <w:rPr>
                <w:rFonts w:ascii="Times New Roman" w:eastAsia="Times New Roman" w:hAnsi="Times New Roman"/>
                <w:sz w:val="24"/>
                <w:szCs w:val="24"/>
                <w:lang w:eastAsia="ru-RU"/>
              </w:rPr>
              <w:t>Верницкий</w:t>
            </w:r>
            <w:proofErr w:type="spellEnd"/>
            <w:r w:rsidRPr="00EB4991">
              <w:rPr>
                <w:rFonts w:ascii="Times New Roman" w:eastAsia="Times New Roman" w:hAnsi="Times New Roman"/>
                <w:sz w:val="24"/>
                <w:szCs w:val="24"/>
                <w:lang w:eastAsia="ru-RU"/>
              </w:rPr>
              <w:t xml:space="preserve"> </w:t>
            </w:r>
          </w:p>
          <w:p w:rsidR="003D2F66" w:rsidRPr="0002533B" w:rsidRDefault="00EB4991" w:rsidP="00EB4991">
            <w:pPr>
              <w:spacing w:after="0" w:line="240" w:lineRule="auto"/>
              <w:jc w:val="both"/>
              <w:rPr>
                <w:rFonts w:ascii="Times New Roman" w:eastAsia="Times New Roman" w:hAnsi="Times New Roman"/>
                <w:sz w:val="24"/>
                <w:szCs w:val="24"/>
                <w:lang w:eastAsia="ru-RU"/>
              </w:rPr>
            </w:pPr>
            <w:r w:rsidRPr="00EB4991">
              <w:rPr>
                <w:rFonts w:ascii="Times New Roman" w:eastAsia="Times New Roman" w:hAnsi="Times New Roman"/>
                <w:sz w:val="24"/>
                <w:szCs w:val="24"/>
                <w:lang w:eastAsia="ru-RU"/>
              </w:rPr>
              <w:t>МП</w:t>
            </w:r>
          </w:p>
        </w:tc>
        <w:tc>
          <w:tcPr>
            <w:tcW w:w="902" w:type="dxa"/>
            <w:tcBorders>
              <w:top w:val="nil"/>
              <w:left w:val="nil"/>
              <w:bottom w:val="nil"/>
              <w:right w:val="nil"/>
            </w:tcBorders>
          </w:tcPr>
          <w:p w:rsidR="003D2F66" w:rsidRPr="0002533B" w:rsidRDefault="003D2F66" w:rsidP="00D20CC0">
            <w:pPr>
              <w:spacing w:after="0" w:line="240" w:lineRule="auto"/>
              <w:jc w:val="both"/>
              <w:rPr>
                <w:rFonts w:ascii="Times New Roman" w:eastAsia="Times New Roman" w:hAnsi="Times New Roman"/>
                <w:sz w:val="24"/>
                <w:szCs w:val="24"/>
                <w:lang w:eastAsia="ru-RU"/>
              </w:rPr>
            </w:pPr>
          </w:p>
        </w:tc>
        <w:tc>
          <w:tcPr>
            <w:tcW w:w="4680" w:type="dxa"/>
            <w:tcBorders>
              <w:top w:val="nil"/>
              <w:left w:val="nil"/>
              <w:bottom w:val="nil"/>
              <w:right w:val="nil"/>
            </w:tcBorders>
          </w:tcPr>
          <w:p w:rsidR="00EB4991" w:rsidRDefault="00EB4991" w:rsidP="00EB4991">
            <w:pPr>
              <w:spacing w:after="0" w:line="240" w:lineRule="auto"/>
              <w:jc w:val="both"/>
              <w:rPr>
                <w:rFonts w:ascii="Times New Roman" w:eastAsia="Times New Roman" w:hAnsi="Times New Roman"/>
                <w:sz w:val="24"/>
                <w:szCs w:val="24"/>
                <w:lang w:eastAsia="ru-RU"/>
              </w:rPr>
            </w:pPr>
          </w:p>
          <w:p w:rsidR="009263F5" w:rsidRDefault="009263F5" w:rsidP="00EB4991">
            <w:pPr>
              <w:spacing w:after="0" w:line="240" w:lineRule="auto"/>
              <w:jc w:val="both"/>
              <w:rPr>
                <w:rFonts w:ascii="Times New Roman" w:eastAsia="Times New Roman" w:hAnsi="Times New Roman"/>
                <w:sz w:val="24"/>
                <w:szCs w:val="24"/>
                <w:lang w:eastAsia="ru-RU"/>
              </w:rPr>
            </w:pPr>
          </w:p>
          <w:p w:rsidR="009263F5" w:rsidRDefault="009263F5" w:rsidP="00EB4991">
            <w:pPr>
              <w:spacing w:after="0" w:line="240" w:lineRule="auto"/>
              <w:jc w:val="both"/>
              <w:rPr>
                <w:rFonts w:ascii="Times New Roman" w:eastAsia="Times New Roman" w:hAnsi="Times New Roman"/>
                <w:sz w:val="24"/>
                <w:szCs w:val="24"/>
                <w:lang w:eastAsia="ru-RU"/>
              </w:rPr>
            </w:pPr>
          </w:p>
          <w:p w:rsidR="009263F5" w:rsidRDefault="009263F5" w:rsidP="00EB4991">
            <w:pPr>
              <w:spacing w:after="0" w:line="240" w:lineRule="auto"/>
              <w:jc w:val="both"/>
              <w:rPr>
                <w:rFonts w:ascii="Times New Roman" w:eastAsia="Times New Roman" w:hAnsi="Times New Roman"/>
                <w:sz w:val="24"/>
                <w:szCs w:val="24"/>
                <w:lang w:eastAsia="ru-RU"/>
              </w:rPr>
            </w:pPr>
          </w:p>
          <w:p w:rsidR="009263F5" w:rsidRPr="00EB4991" w:rsidRDefault="009263F5" w:rsidP="007F3967">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___________________</w:t>
            </w:r>
          </w:p>
        </w:tc>
      </w:tr>
      <w:tr w:rsidR="003D2F66" w:rsidRPr="0002533B" w:rsidTr="008C4DD8">
        <w:tc>
          <w:tcPr>
            <w:tcW w:w="4786" w:type="dxa"/>
            <w:tcBorders>
              <w:top w:val="nil"/>
              <w:left w:val="nil"/>
              <w:bottom w:val="nil"/>
              <w:right w:val="nil"/>
            </w:tcBorders>
          </w:tcPr>
          <w:p w:rsidR="003D2F66" w:rsidRPr="0002533B" w:rsidRDefault="003D2F66" w:rsidP="00D20CC0">
            <w:pPr>
              <w:spacing w:after="0" w:line="240" w:lineRule="auto"/>
              <w:jc w:val="both"/>
              <w:rPr>
                <w:rFonts w:ascii="Times New Roman" w:eastAsia="Times New Roman" w:hAnsi="Times New Roman"/>
                <w:sz w:val="24"/>
                <w:szCs w:val="24"/>
                <w:lang w:eastAsia="ru-RU"/>
              </w:rPr>
            </w:pPr>
          </w:p>
        </w:tc>
        <w:tc>
          <w:tcPr>
            <w:tcW w:w="902" w:type="dxa"/>
            <w:tcBorders>
              <w:top w:val="nil"/>
              <w:left w:val="nil"/>
              <w:bottom w:val="nil"/>
              <w:right w:val="nil"/>
            </w:tcBorders>
          </w:tcPr>
          <w:p w:rsidR="003D2F66" w:rsidRPr="0002533B" w:rsidRDefault="003D2F66" w:rsidP="00D20CC0">
            <w:pPr>
              <w:spacing w:after="0" w:line="240" w:lineRule="auto"/>
              <w:jc w:val="both"/>
              <w:rPr>
                <w:rFonts w:ascii="Times New Roman" w:eastAsia="Times New Roman" w:hAnsi="Times New Roman"/>
                <w:sz w:val="24"/>
                <w:szCs w:val="24"/>
                <w:lang w:eastAsia="ru-RU"/>
              </w:rPr>
            </w:pPr>
          </w:p>
        </w:tc>
        <w:tc>
          <w:tcPr>
            <w:tcW w:w="4680" w:type="dxa"/>
            <w:tcBorders>
              <w:top w:val="nil"/>
              <w:left w:val="nil"/>
              <w:bottom w:val="nil"/>
              <w:right w:val="nil"/>
            </w:tcBorders>
          </w:tcPr>
          <w:p w:rsidR="008C4DD8" w:rsidRPr="009321BC" w:rsidRDefault="008C4DD8" w:rsidP="008A77F6">
            <w:pPr>
              <w:spacing w:after="0" w:line="240" w:lineRule="auto"/>
              <w:jc w:val="both"/>
              <w:rPr>
                <w:rFonts w:ascii="Times New Roman" w:eastAsia="Times New Roman" w:hAnsi="Times New Roman"/>
                <w:sz w:val="24"/>
                <w:szCs w:val="24"/>
                <w:lang w:eastAsia="ru-RU"/>
              </w:rPr>
            </w:pPr>
          </w:p>
        </w:tc>
      </w:tr>
    </w:tbl>
    <w:p w:rsidR="008A77F6" w:rsidRDefault="008A77F6" w:rsidP="008C4DD8">
      <w:pPr>
        <w:tabs>
          <w:tab w:val="left" w:pos="5775"/>
        </w:tabs>
        <w:spacing w:after="0" w:line="240" w:lineRule="auto"/>
        <w:jc w:val="both"/>
        <w:rPr>
          <w:rFonts w:ascii="Times New Roman" w:eastAsia="Times New Roman" w:hAnsi="Times New Roman"/>
          <w:sz w:val="24"/>
          <w:szCs w:val="24"/>
          <w:lang w:eastAsia="ru-RU"/>
        </w:rPr>
      </w:pPr>
    </w:p>
    <w:p w:rsidR="00C54145" w:rsidRPr="0002533B" w:rsidRDefault="00C54145" w:rsidP="00D20CC0">
      <w:pPr>
        <w:spacing w:line="240" w:lineRule="auto"/>
        <w:rPr>
          <w:rFonts w:ascii="Times New Roman" w:hAnsi="Times New Roman"/>
          <w:sz w:val="24"/>
          <w:szCs w:val="24"/>
        </w:rPr>
      </w:pPr>
    </w:p>
    <w:sectPr w:rsidR="00C54145" w:rsidRPr="0002533B" w:rsidSect="008A77F6">
      <w:pgSz w:w="11906" w:h="16838"/>
      <w:pgMar w:top="709" w:right="850"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A04F22"/>
    <w:multiLevelType w:val="multilevel"/>
    <w:tmpl w:val="BC3AAC38"/>
    <w:lvl w:ilvl="0">
      <w:start w:val="1"/>
      <w:numFmt w:val="decimal"/>
      <w:lvlText w:val="%1."/>
      <w:lvlJc w:val="left"/>
      <w:pPr>
        <w:tabs>
          <w:tab w:val="num" w:pos="3545"/>
        </w:tabs>
      </w:pPr>
      <w:rPr>
        <w:rFonts w:cs="Times New Roman" w:hint="default"/>
        <w:b/>
        <w:i w:val="0"/>
      </w:rPr>
    </w:lvl>
    <w:lvl w:ilvl="1">
      <w:start w:val="1"/>
      <w:numFmt w:val="decimal"/>
      <w:suff w:val="space"/>
      <w:lvlText w:val="%1.%2."/>
      <w:lvlJc w:val="left"/>
      <w:pPr>
        <w:ind w:firstLine="340"/>
      </w:pPr>
      <w:rPr>
        <w:rFonts w:cs="Times New Roman" w:hint="default"/>
        <w:b/>
        <w:i w:val="0"/>
        <w:color w:val="auto"/>
      </w:rPr>
    </w:lvl>
    <w:lvl w:ilvl="2">
      <w:start w:val="1"/>
      <w:numFmt w:val="decimal"/>
      <w:lvlText w:val="%1.%2.%3."/>
      <w:lvlJc w:val="left"/>
      <w:pPr>
        <w:tabs>
          <w:tab w:val="num" w:pos="908"/>
        </w:tabs>
        <w:ind w:firstLine="227"/>
      </w:pPr>
      <w:rPr>
        <w:rFonts w:cs="Times New Roman" w:hint="default"/>
        <w:b/>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F66"/>
    <w:rsid w:val="0002533B"/>
    <w:rsid w:val="00026B1A"/>
    <w:rsid w:val="00026E62"/>
    <w:rsid w:val="000621F2"/>
    <w:rsid w:val="00073197"/>
    <w:rsid w:val="0008266B"/>
    <w:rsid w:val="00082EA1"/>
    <w:rsid w:val="00094A50"/>
    <w:rsid w:val="000F1852"/>
    <w:rsid w:val="00113DFA"/>
    <w:rsid w:val="001B06D0"/>
    <w:rsid w:val="001B1738"/>
    <w:rsid w:val="001B1B01"/>
    <w:rsid w:val="001C2158"/>
    <w:rsid w:val="00201059"/>
    <w:rsid w:val="00215EA0"/>
    <w:rsid w:val="002656F8"/>
    <w:rsid w:val="00286FB5"/>
    <w:rsid w:val="00297310"/>
    <w:rsid w:val="002A6F49"/>
    <w:rsid w:val="002B0A59"/>
    <w:rsid w:val="002B7A1B"/>
    <w:rsid w:val="002C534B"/>
    <w:rsid w:val="002D5286"/>
    <w:rsid w:val="002F3777"/>
    <w:rsid w:val="00322C9F"/>
    <w:rsid w:val="00365992"/>
    <w:rsid w:val="00395D04"/>
    <w:rsid w:val="003969B6"/>
    <w:rsid w:val="003D2F66"/>
    <w:rsid w:val="003D739D"/>
    <w:rsid w:val="00406C5C"/>
    <w:rsid w:val="00411B1B"/>
    <w:rsid w:val="00453A8B"/>
    <w:rsid w:val="004A5FD0"/>
    <w:rsid w:val="004A60D4"/>
    <w:rsid w:val="004B0713"/>
    <w:rsid w:val="004B7302"/>
    <w:rsid w:val="00575085"/>
    <w:rsid w:val="005815F8"/>
    <w:rsid w:val="00585135"/>
    <w:rsid w:val="005972AC"/>
    <w:rsid w:val="005A27AC"/>
    <w:rsid w:val="005C121E"/>
    <w:rsid w:val="006427C3"/>
    <w:rsid w:val="00671B29"/>
    <w:rsid w:val="0067625B"/>
    <w:rsid w:val="006808FB"/>
    <w:rsid w:val="006C3B25"/>
    <w:rsid w:val="006F2E6F"/>
    <w:rsid w:val="006F5986"/>
    <w:rsid w:val="00712B34"/>
    <w:rsid w:val="007357C3"/>
    <w:rsid w:val="00735B49"/>
    <w:rsid w:val="00767940"/>
    <w:rsid w:val="00775528"/>
    <w:rsid w:val="007804E8"/>
    <w:rsid w:val="007B5C07"/>
    <w:rsid w:val="007F3967"/>
    <w:rsid w:val="007F753F"/>
    <w:rsid w:val="00841A74"/>
    <w:rsid w:val="00890F46"/>
    <w:rsid w:val="0089346C"/>
    <w:rsid w:val="008A77F6"/>
    <w:rsid w:val="008C4DD8"/>
    <w:rsid w:val="008C60C2"/>
    <w:rsid w:val="00902125"/>
    <w:rsid w:val="009263F5"/>
    <w:rsid w:val="009321BC"/>
    <w:rsid w:val="00937897"/>
    <w:rsid w:val="009452F8"/>
    <w:rsid w:val="00951074"/>
    <w:rsid w:val="00965470"/>
    <w:rsid w:val="009749A2"/>
    <w:rsid w:val="00977354"/>
    <w:rsid w:val="009A6259"/>
    <w:rsid w:val="009C57BF"/>
    <w:rsid w:val="009F376F"/>
    <w:rsid w:val="00A108EF"/>
    <w:rsid w:val="00A12C65"/>
    <w:rsid w:val="00A27E24"/>
    <w:rsid w:val="00A378E9"/>
    <w:rsid w:val="00A37E9B"/>
    <w:rsid w:val="00A47315"/>
    <w:rsid w:val="00A64330"/>
    <w:rsid w:val="00A702A9"/>
    <w:rsid w:val="00AA58F0"/>
    <w:rsid w:val="00AB49CC"/>
    <w:rsid w:val="00AB7571"/>
    <w:rsid w:val="00AE2ECA"/>
    <w:rsid w:val="00B32533"/>
    <w:rsid w:val="00B41361"/>
    <w:rsid w:val="00B47A43"/>
    <w:rsid w:val="00B47D9E"/>
    <w:rsid w:val="00BA4CEF"/>
    <w:rsid w:val="00BA51FF"/>
    <w:rsid w:val="00BB0927"/>
    <w:rsid w:val="00C20508"/>
    <w:rsid w:val="00C428B1"/>
    <w:rsid w:val="00C54145"/>
    <w:rsid w:val="00C7011A"/>
    <w:rsid w:val="00C70EB4"/>
    <w:rsid w:val="00C92CA8"/>
    <w:rsid w:val="00CC32AB"/>
    <w:rsid w:val="00D026F8"/>
    <w:rsid w:val="00D02D1D"/>
    <w:rsid w:val="00D20CC0"/>
    <w:rsid w:val="00D26F35"/>
    <w:rsid w:val="00D45E6C"/>
    <w:rsid w:val="00D92E97"/>
    <w:rsid w:val="00DB4D89"/>
    <w:rsid w:val="00DB54F4"/>
    <w:rsid w:val="00E070C9"/>
    <w:rsid w:val="00E222F7"/>
    <w:rsid w:val="00E46B70"/>
    <w:rsid w:val="00EB235D"/>
    <w:rsid w:val="00EB4991"/>
    <w:rsid w:val="00ED1099"/>
    <w:rsid w:val="00ED7090"/>
    <w:rsid w:val="00EF74BE"/>
    <w:rsid w:val="00F02B24"/>
    <w:rsid w:val="00F15123"/>
    <w:rsid w:val="00F40B71"/>
    <w:rsid w:val="00F7081B"/>
    <w:rsid w:val="00F96D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C90D88-10F9-43C7-93BC-7D9848EE1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lang w:eastAsia="en-US"/>
    </w:rPr>
  </w:style>
  <w:style w:type="paragraph" w:styleId="1">
    <w:name w:val="heading 1"/>
    <w:basedOn w:val="a"/>
    <w:next w:val="a"/>
    <w:link w:val="10"/>
    <w:uiPriority w:val="9"/>
    <w:qFormat/>
    <w:rsid w:val="004A60D4"/>
    <w:pPr>
      <w:keepNext/>
      <w:spacing w:before="240" w:after="60" w:line="240" w:lineRule="auto"/>
      <w:outlineLvl w:val="0"/>
    </w:pPr>
    <w:rPr>
      <w:rFonts w:ascii="Calibri Light" w:eastAsia="Times New Roman" w:hAnsi="Calibri Light"/>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online-stick">
    <w:name w:val="online-stick"/>
    <w:basedOn w:val="a"/>
    <w:rsid w:val="001B173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
    <w:name w:val="Основной текст2"/>
    <w:basedOn w:val="a"/>
    <w:link w:val="a3"/>
    <w:rsid w:val="00201059"/>
    <w:pPr>
      <w:widowControl w:val="0"/>
      <w:shd w:val="clear" w:color="auto" w:fill="FFFFFF"/>
      <w:spacing w:after="60" w:line="0" w:lineRule="atLeast"/>
      <w:jc w:val="center"/>
    </w:pPr>
    <w:rPr>
      <w:rFonts w:ascii="Times New Roman" w:eastAsia="Times New Roman" w:hAnsi="Times New Roman"/>
      <w:color w:val="000000"/>
      <w:sz w:val="20"/>
      <w:szCs w:val="20"/>
      <w:lang w:val="x-none" w:eastAsia="x-none"/>
    </w:rPr>
  </w:style>
  <w:style w:type="character" w:customStyle="1" w:styleId="a3">
    <w:name w:val="Основной текст_"/>
    <w:link w:val="2"/>
    <w:rsid w:val="00201059"/>
    <w:rPr>
      <w:rFonts w:ascii="Times New Roman" w:eastAsia="Times New Roman" w:hAnsi="Times New Roman"/>
      <w:color w:val="000000"/>
      <w:shd w:val="clear" w:color="auto" w:fill="FFFFFF"/>
      <w:lang w:val="x-none" w:eastAsia="x-none"/>
    </w:rPr>
  </w:style>
  <w:style w:type="paragraph" w:styleId="a4">
    <w:name w:val="Balloon Text"/>
    <w:basedOn w:val="a"/>
    <w:link w:val="a5"/>
    <w:uiPriority w:val="99"/>
    <w:semiHidden/>
    <w:unhideWhenUsed/>
    <w:rsid w:val="005815F8"/>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5815F8"/>
    <w:rPr>
      <w:rFonts w:ascii="Tahoma" w:hAnsi="Tahoma" w:cs="Tahoma"/>
      <w:sz w:val="16"/>
      <w:szCs w:val="16"/>
      <w:lang w:eastAsia="en-US"/>
    </w:rPr>
  </w:style>
  <w:style w:type="character" w:customStyle="1" w:styleId="10">
    <w:name w:val="Заголовок 1 Знак"/>
    <w:link w:val="1"/>
    <w:uiPriority w:val="9"/>
    <w:rsid w:val="004A60D4"/>
    <w:rPr>
      <w:rFonts w:ascii="Calibri Light" w:eastAsia="Times New Roman" w:hAnsi="Calibri Light"/>
      <w:b/>
      <w:bCs/>
      <w:kern w:val="32"/>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8871020">
      <w:bodyDiv w:val="1"/>
      <w:marLeft w:val="0"/>
      <w:marRight w:val="0"/>
      <w:marTop w:val="0"/>
      <w:marBottom w:val="0"/>
      <w:divBdr>
        <w:top w:val="none" w:sz="0" w:space="0" w:color="auto"/>
        <w:left w:val="none" w:sz="0" w:space="0" w:color="auto"/>
        <w:bottom w:val="none" w:sz="0" w:space="0" w:color="auto"/>
        <w:right w:val="none" w:sz="0" w:space="0" w:color="auto"/>
      </w:divBdr>
      <w:divsChild>
        <w:div w:id="87388315">
          <w:marLeft w:val="0"/>
          <w:marRight w:val="0"/>
          <w:marTop w:val="0"/>
          <w:marBottom w:val="0"/>
          <w:divBdr>
            <w:top w:val="none" w:sz="0" w:space="0" w:color="auto"/>
            <w:left w:val="none" w:sz="0" w:space="0" w:color="auto"/>
            <w:bottom w:val="none" w:sz="0" w:space="0" w:color="auto"/>
            <w:right w:val="none" w:sz="0" w:space="0" w:color="auto"/>
          </w:divBdr>
        </w:div>
        <w:div w:id="106780835">
          <w:marLeft w:val="0"/>
          <w:marRight w:val="0"/>
          <w:marTop w:val="0"/>
          <w:marBottom w:val="0"/>
          <w:divBdr>
            <w:top w:val="none" w:sz="0" w:space="0" w:color="auto"/>
            <w:left w:val="none" w:sz="0" w:space="0" w:color="auto"/>
            <w:bottom w:val="none" w:sz="0" w:space="0" w:color="auto"/>
            <w:right w:val="none" w:sz="0" w:space="0" w:color="auto"/>
          </w:divBdr>
        </w:div>
        <w:div w:id="200945140">
          <w:marLeft w:val="0"/>
          <w:marRight w:val="0"/>
          <w:marTop w:val="0"/>
          <w:marBottom w:val="0"/>
          <w:divBdr>
            <w:top w:val="none" w:sz="0" w:space="0" w:color="auto"/>
            <w:left w:val="none" w:sz="0" w:space="0" w:color="auto"/>
            <w:bottom w:val="none" w:sz="0" w:space="0" w:color="auto"/>
            <w:right w:val="none" w:sz="0" w:space="0" w:color="auto"/>
          </w:divBdr>
        </w:div>
        <w:div w:id="589462063">
          <w:marLeft w:val="0"/>
          <w:marRight w:val="0"/>
          <w:marTop w:val="0"/>
          <w:marBottom w:val="0"/>
          <w:divBdr>
            <w:top w:val="none" w:sz="0" w:space="0" w:color="auto"/>
            <w:left w:val="none" w:sz="0" w:space="0" w:color="auto"/>
            <w:bottom w:val="none" w:sz="0" w:space="0" w:color="auto"/>
            <w:right w:val="none" w:sz="0" w:space="0" w:color="auto"/>
          </w:divBdr>
        </w:div>
        <w:div w:id="704477247">
          <w:marLeft w:val="0"/>
          <w:marRight w:val="0"/>
          <w:marTop w:val="0"/>
          <w:marBottom w:val="0"/>
          <w:divBdr>
            <w:top w:val="none" w:sz="0" w:space="0" w:color="auto"/>
            <w:left w:val="none" w:sz="0" w:space="0" w:color="auto"/>
            <w:bottom w:val="none" w:sz="0" w:space="0" w:color="auto"/>
            <w:right w:val="none" w:sz="0" w:space="0" w:color="auto"/>
          </w:divBdr>
        </w:div>
        <w:div w:id="842474616">
          <w:marLeft w:val="0"/>
          <w:marRight w:val="0"/>
          <w:marTop w:val="0"/>
          <w:marBottom w:val="0"/>
          <w:divBdr>
            <w:top w:val="none" w:sz="0" w:space="0" w:color="auto"/>
            <w:left w:val="none" w:sz="0" w:space="0" w:color="auto"/>
            <w:bottom w:val="none" w:sz="0" w:space="0" w:color="auto"/>
            <w:right w:val="none" w:sz="0" w:space="0" w:color="auto"/>
          </w:divBdr>
        </w:div>
        <w:div w:id="1087270257">
          <w:marLeft w:val="0"/>
          <w:marRight w:val="0"/>
          <w:marTop w:val="0"/>
          <w:marBottom w:val="0"/>
          <w:divBdr>
            <w:top w:val="none" w:sz="0" w:space="0" w:color="auto"/>
            <w:left w:val="none" w:sz="0" w:space="0" w:color="auto"/>
            <w:bottom w:val="none" w:sz="0" w:space="0" w:color="auto"/>
            <w:right w:val="none" w:sz="0" w:space="0" w:color="auto"/>
          </w:divBdr>
        </w:div>
        <w:div w:id="1125661331">
          <w:marLeft w:val="0"/>
          <w:marRight w:val="0"/>
          <w:marTop w:val="0"/>
          <w:marBottom w:val="0"/>
          <w:divBdr>
            <w:top w:val="none" w:sz="0" w:space="0" w:color="auto"/>
            <w:left w:val="none" w:sz="0" w:space="0" w:color="auto"/>
            <w:bottom w:val="none" w:sz="0" w:space="0" w:color="auto"/>
            <w:right w:val="none" w:sz="0" w:space="0" w:color="auto"/>
          </w:divBdr>
        </w:div>
        <w:div w:id="1197890770">
          <w:marLeft w:val="0"/>
          <w:marRight w:val="0"/>
          <w:marTop w:val="0"/>
          <w:marBottom w:val="0"/>
          <w:divBdr>
            <w:top w:val="none" w:sz="0" w:space="0" w:color="auto"/>
            <w:left w:val="none" w:sz="0" w:space="0" w:color="auto"/>
            <w:bottom w:val="none" w:sz="0" w:space="0" w:color="auto"/>
            <w:right w:val="none" w:sz="0" w:space="0" w:color="auto"/>
          </w:divBdr>
        </w:div>
        <w:div w:id="1837111077">
          <w:marLeft w:val="0"/>
          <w:marRight w:val="0"/>
          <w:marTop w:val="0"/>
          <w:marBottom w:val="0"/>
          <w:divBdr>
            <w:top w:val="none" w:sz="0" w:space="0" w:color="auto"/>
            <w:left w:val="none" w:sz="0" w:space="0" w:color="auto"/>
            <w:bottom w:val="none" w:sz="0" w:space="0" w:color="auto"/>
            <w:right w:val="none" w:sz="0" w:space="0" w:color="auto"/>
          </w:divBdr>
        </w:div>
        <w:div w:id="2001886530">
          <w:marLeft w:val="0"/>
          <w:marRight w:val="0"/>
          <w:marTop w:val="0"/>
          <w:marBottom w:val="0"/>
          <w:divBdr>
            <w:top w:val="none" w:sz="0" w:space="0" w:color="auto"/>
            <w:left w:val="none" w:sz="0" w:space="0" w:color="auto"/>
            <w:bottom w:val="none" w:sz="0" w:space="0" w:color="auto"/>
            <w:right w:val="none" w:sz="0" w:space="0" w:color="auto"/>
          </w:divBdr>
        </w:div>
        <w:div w:id="2079669489">
          <w:marLeft w:val="0"/>
          <w:marRight w:val="0"/>
          <w:marTop w:val="0"/>
          <w:marBottom w:val="0"/>
          <w:divBdr>
            <w:top w:val="none" w:sz="0" w:space="0" w:color="auto"/>
            <w:left w:val="none" w:sz="0" w:space="0" w:color="auto"/>
            <w:bottom w:val="none" w:sz="0" w:space="0" w:color="auto"/>
            <w:right w:val="none" w:sz="0" w:space="0" w:color="auto"/>
          </w:divBdr>
        </w:div>
        <w:div w:id="2098596403">
          <w:marLeft w:val="0"/>
          <w:marRight w:val="0"/>
          <w:marTop w:val="0"/>
          <w:marBottom w:val="0"/>
          <w:divBdr>
            <w:top w:val="none" w:sz="0" w:space="0" w:color="auto"/>
            <w:left w:val="none" w:sz="0" w:space="0" w:color="auto"/>
            <w:bottom w:val="none" w:sz="0" w:space="0" w:color="auto"/>
            <w:right w:val="none" w:sz="0" w:space="0" w:color="auto"/>
          </w:divBdr>
        </w:div>
      </w:divsChild>
    </w:div>
    <w:div w:id="1114246359">
      <w:bodyDiv w:val="1"/>
      <w:marLeft w:val="0"/>
      <w:marRight w:val="0"/>
      <w:marTop w:val="0"/>
      <w:marBottom w:val="0"/>
      <w:divBdr>
        <w:top w:val="none" w:sz="0" w:space="0" w:color="auto"/>
        <w:left w:val="none" w:sz="0" w:space="0" w:color="auto"/>
        <w:bottom w:val="none" w:sz="0" w:space="0" w:color="auto"/>
        <w:right w:val="none" w:sz="0" w:space="0" w:color="auto"/>
      </w:divBdr>
    </w:div>
    <w:div w:id="1951542548">
      <w:bodyDiv w:val="1"/>
      <w:marLeft w:val="0"/>
      <w:marRight w:val="0"/>
      <w:marTop w:val="0"/>
      <w:marBottom w:val="0"/>
      <w:divBdr>
        <w:top w:val="none" w:sz="0" w:space="0" w:color="auto"/>
        <w:left w:val="none" w:sz="0" w:space="0" w:color="auto"/>
        <w:bottom w:val="none" w:sz="0" w:space="0" w:color="auto"/>
        <w:right w:val="none" w:sz="0" w:space="0" w:color="auto"/>
      </w:divBdr>
      <w:divsChild>
        <w:div w:id="119765522">
          <w:marLeft w:val="0"/>
          <w:marRight w:val="0"/>
          <w:marTop w:val="0"/>
          <w:marBottom w:val="0"/>
          <w:divBdr>
            <w:top w:val="none" w:sz="0" w:space="0" w:color="auto"/>
            <w:left w:val="none" w:sz="0" w:space="0" w:color="auto"/>
            <w:bottom w:val="none" w:sz="0" w:space="0" w:color="auto"/>
            <w:right w:val="none" w:sz="0" w:space="0" w:color="auto"/>
          </w:divBdr>
        </w:div>
        <w:div w:id="221066126">
          <w:marLeft w:val="0"/>
          <w:marRight w:val="0"/>
          <w:marTop w:val="0"/>
          <w:marBottom w:val="0"/>
          <w:divBdr>
            <w:top w:val="none" w:sz="0" w:space="0" w:color="auto"/>
            <w:left w:val="none" w:sz="0" w:space="0" w:color="auto"/>
            <w:bottom w:val="none" w:sz="0" w:space="0" w:color="auto"/>
            <w:right w:val="none" w:sz="0" w:space="0" w:color="auto"/>
          </w:divBdr>
        </w:div>
        <w:div w:id="753429201">
          <w:marLeft w:val="0"/>
          <w:marRight w:val="0"/>
          <w:marTop w:val="0"/>
          <w:marBottom w:val="0"/>
          <w:divBdr>
            <w:top w:val="none" w:sz="0" w:space="0" w:color="auto"/>
            <w:left w:val="none" w:sz="0" w:space="0" w:color="auto"/>
            <w:bottom w:val="none" w:sz="0" w:space="0" w:color="auto"/>
            <w:right w:val="none" w:sz="0" w:space="0" w:color="auto"/>
          </w:divBdr>
        </w:div>
        <w:div w:id="770395533">
          <w:marLeft w:val="0"/>
          <w:marRight w:val="0"/>
          <w:marTop w:val="0"/>
          <w:marBottom w:val="0"/>
          <w:divBdr>
            <w:top w:val="none" w:sz="0" w:space="0" w:color="auto"/>
            <w:left w:val="none" w:sz="0" w:space="0" w:color="auto"/>
            <w:bottom w:val="none" w:sz="0" w:space="0" w:color="auto"/>
            <w:right w:val="none" w:sz="0" w:space="0" w:color="auto"/>
          </w:divBdr>
        </w:div>
        <w:div w:id="819543722">
          <w:marLeft w:val="0"/>
          <w:marRight w:val="0"/>
          <w:marTop w:val="0"/>
          <w:marBottom w:val="0"/>
          <w:divBdr>
            <w:top w:val="none" w:sz="0" w:space="0" w:color="auto"/>
            <w:left w:val="none" w:sz="0" w:space="0" w:color="auto"/>
            <w:bottom w:val="none" w:sz="0" w:space="0" w:color="auto"/>
            <w:right w:val="none" w:sz="0" w:space="0" w:color="auto"/>
          </w:divBdr>
        </w:div>
        <w:div w:id="1055592045">
          <w:marLeft w:val="0"/>
          <w:marRight w:val="0"/>
          <w:marTop w:val="0"/>
          <w:marBottom w:val="0"/>
          <w:divBdr>
            <w:top w:val="none" w:sz="0" w:space="0" w:color="auto"/>
            <w:left w:val="none" w:sz="0" w:space="0" w:color="auto"/>
            <w:bottom w:val="none" w:sz="0" w:space="0" w:color="auto"/>
            <w:right w:val="none" w:sz="0" w:space="0" w:color="auto"/>
          </w:divBdr>
        </w:div>
        <w:div w:id="1164930660">
          <w:marLeft w:val="0"/>
          <w:marRight w:val="0"/>
          <w:marTop w:val="0"/>
          <w:marBottom w:val="0"/>
          <w:divBdr>
            <w:top w:val="none" w:sz="0" w:space="0" w:color="auto"/>
            <w:left w:val="none" w:sz="0" w:space="0" w:color="auto"/>
            <w:bottom w:val="none" w:sz="0" w:space="0" w:color="auto"/>
            <w:right w:val="none" w:sz="0" w:space="0" w:color="auto"/>
          </w:divBdr>
        </w:div>
        <w:div w:id="1175992486">
          <w:marLeft w:val="0"/>
          <w:marRight w:val="0"/>
          <w:marTop w:val="0"/>
          <w:marBottom w:val="0"/>
          <w:divBdr>
            <w:top w:val="none" w:sz="0" w:space="0" w:color="auto"/>
            <w:left w:val="none" w:sz="0" w:space="0" w:color="auto"/>
            <w:bottom w:val="none" w:sz="0" w:space="0" w:color="auto"/>
            <w:right w:val="none" w:sz="0" w:space="0" w:color="auto"/>
          </w:divBdr>
        </w:div>
        <w:div w:id="1323778262">
          <w:marLeft w:val="0"/>
          <w:marRight w:val="0"/>
          <w:marTop w:val="0"/>
          <w:marBottom w:val="0"/>
          <w:divBdr>
            <w:top w:val="none" w:sz="0" w:space="0" w:color="auto"/>
            <w:left w:val="none" w:sz="0" w:space="0" w:color="auto"/>
            <w:bottom w:val="none" w:sz="0" w:space="0" w:color="auto"/>
            <w:right w:val="none" w:sz="0" w:space="0" w:color="auto"/>
          </w:divBdr>
        </w:div>
        <w:div w:id="1770856283">
          <w:marLeft w:val="0"/>
          <w:marRight w:val="0"/>
          <w:marTop w:val="0"/>
          <w:marBottom w:val="0"/>
          <w:divBdr>
            <w:top w:val="none" w:sz="0" w:space="0" w:color="auto"/>
            <w:left w:val="none" w:sz="0" w:space="0" w:color="auto"/>
            <w:bottom w:val="none" w:sz="0" w:space="0" w:color="auto"/>
            <w:right w:val="none" w:sz="0" w:space="0" w:color="auto"/>
          </w:divBdr>
        </w:div>
        <w:div w:id="1906136088">
          <w:marLeft w:val="0"/>
          <w:marRight w:val="0"/>
          <w:marTop w:val="0"/>
          <w:marBottom w:val="0"/>
          <w:divBdr>
            <w:top w:val="none" w:sz="0" w:space="0" w:color="auto"/>
            <w:left w:val="none" w:sz="0" w:space="0" w:color="auto"/>
            <w:bottom w:val="none" w:sz="0" w:space="0" w:color="auto"/>
            <w:right w:val="none" w:sz="0" w:space="0" w:color="auto"/>
          </w:divBdr>
        </w:div>
        <w:div w:id="1985965456">
          <w:marLeft w:val="0"/>
          <w:marRight w:val="0"/>
          <w:marTop w:val="0"/>
          <w:marBottom w:val="0"/>
          <w:divBdr>
            <w:top w:val="none" w:sz="0" w:space="0" w:color="auto"/>
            <w:left w:val="none" w:sz="0" w:space="0" w:color="auto"/>
            <w:bottom w:val="none" w:sz="0" w:space="0" w:color="auto"/>
            <w:right w:val="none" w:sz="0" w:space="0" w:color="auto"/>
          </w:divBdr>
        </w:div>
        <w:div w:id="20586277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0ECB92-E4D8-4FBE-97B4-5427DC9273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2878</Words>
  <Characters>16406</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SPecialiST RePack</Company>
  <LinksUpToDate>false</LinksUpToDate>
  <CharactersWithSpaces>19246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subject/>
  <dc:creator>Marketing</dc:creator>
  <cp:keywords/>
  <cp:lastModifiedBy>Gubanova</cp:lastModifiedBy>
  <cp:revision>28</cp:revision>
  <cp:lastPrinted>2024-04-22T12:45:00Z</cp:lastPrinted>
  <dcterms:created xsi:type="dcterms:W3CDTF">2026-06-24T08:18:00Z</dcterms:created>
  <dcterms:modified xsi:type="dcterms:W3CDTF">2026-07-30T05:07:00Z</dcterms:modified>
</cp:coreProperties>
</file>