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EE5B60" w:rsidRPr="00EE5B60">
        <w:rPr>
          <w:b/>
        </w:rPr>
        <w:t>реагентов для нужд лаборатории липопротеинов им. акад. А.Н. Климова ФГБНУ "ИЭМ"</w:t>
      </w:r>
      <w:bookmarkStart w:id="0" w:name="_GoBack"/>
      <w:bookmarkEnd w:id="0"/>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w:t>
      </w:r>
      <w:proofErr w:type="gramStart"/>
      <w:r w:rsidR="00C41D1C" w:rsidRPr="000B23F6">
        <w:rPr>
          <w:b/>
        </w:rPr>
        <w:t xml:space="preserve">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roofErr w:type="gramEnd"/>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proofErr w:type="gramStart"/>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5467DA" w:rsidRPr="000B23F6" w:rsidRDefault="009129E6" w:rsidP="005467DA">
      <w:pPr>
        <w:widowControl w:val="0"/>
        <w:ind w:firstLine="709"/>
        <w:jc w:val="both"/>
      </w:pPr>
      <w:r w:rsidRPr="000B23F6">
        <w:t>2.3</w:t>
      </w:r>
      <w:r w:rsidR="00415ACF" w:rsidRPr="000B23F6">
        <w:t xml:space="preserve">. </w:t>
      </w:r>
      <w:r w:rsidR="008664B4" w:rsidRPr="000B23F6">
        <w:t xml:space="preserve">Цена Контракта является твердой и определяется на весь срок его исполнения, </w:t>
      </w:r>
      <w:proofErr w:type="gramStart"/>
      <w:r w:rsidR="008664B4" w:rsidRPr="000B23F6">
        <w:t>за</w:t>
      </w:r>
      <w:proofErr w:type="gramEnd"/>
      <w:r w:rsidR="008664B4" w:rsidRPr="000B23F6">
        <w:t xml:space="preserve">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lastRenderedPageBreak/>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литера Б</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в течение </w:t>
      </w:r>
      <w:r w:rsidR="006448DB">
        <w:t>60</w:t>
      </w:r>
      <w:r w:rsidR="00A234F4">
        <w:t xml:space="preserve"> (</w:t>
      </w:r>
      <w:r w:rsidR="006448DB">
        <w:t>шестидесяти</w:t>
      </w:r>
      <w:r w:rsidR="00A234F4">
        <w:t xml:space="preserve">) календарных дней, </w:t>
      </w:r>
      <w:proofErr w:type="gramStart"/>
      <w:r w:rsidR="00A234F4">
        <w:t>с даты заключения</w:t>
      </w:r>
      <w:proofErr w:type="gramEnd"/>
      <w:r w:rsidR="00A234F4">
        <w:t xml:space="preserve">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1" w:name="P145"/>
      <w:bookmarkEnd w:id="1"/>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 xml:space="preserve">в) контроль </w:t>
      </w:r>
      <w:proofErr w:type="gramStart"/>
      <w:r w:rsidRPr="000B23F6">
        <w:rPr>
          <w:rFonts w:ascii="Times New Roman" w:hAnsi="Times New Roman" w:cs="Times New Roman"/>
          <w:sz w:val="24"/>
          <w:szCs w:val="24"/>
        </w:rPr>
        <w:t>наличия/отсутствия внешних повреждений оригинальной упаковки Товара</w:t>
      </w:r>
      <w:proofErr w:type="gramEnd"/>
      <w:r w:rsidRPr="000B23F6">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2" w:name="P156"/>
      <w:bookmarkEnd w:id="2"/>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xml:space="preserve">.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EE5B60"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 xml:space="preserve">Наименование банка: ОКЦ № 1 ВВГУ Банка России // УФК по Нижегородской области, </w:t>
            </w:r>
            <w:proofErr w:type="gramStart"/>
            <w:r>
              <w:t>г</w:t>
            </w:r>
            <w:proofErr w:type="gramEnd"/>
            <w:r>
              <w:t xml:space="preserve">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r w:rsidR="00EE5B60">
              <w:fldChar w:fldCharType="begin"/>
            </w:r>
            <w:r w:rsidR="00EE5B60" w:rsidRPr="00EE5B60">
              <w:rPr>
                <w:lang w:val="en-US"/>
              </w:rPr>
              <w:instrText xml:space="preserve"> HYPERLINK "mailto:iem@iemspb.ru" </w:instrText>
            </w:r>
            <w:r w:rsidR="00EE5B60">
              <w:fldChar w:fldCharType="separate"/>
            </w:r>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r w:rsidR="00EE5B60">
              <w:rPr>
                <w:color w:val="0000FF"/>
                <w:u w:val="single"/>
                <w:lang w:val="en-US"/>
              </w:rPr>
              <w:fldChar w:fldCharType="end"/>
            </w:r>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lastRenderedPageBreak/>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w:t>
            </w:r>
            <w:proofErr w:type="gramStart"/>
            <w:r w:rsidRPr="000B23F6">
              <w:rPr>
                <w:b/>
                <w:bCs/>
                <w:color w:val="54636A"/>
              </w:rPr>
              <w:t>2</w:t>
            </w:r>
            <w:proofErr w:type="gramEnd"/>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EE5B60"/>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2BA00-6AE3-4526-9171-1E35DA3F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3717</Words>
  <Characters>21190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Olga</cp:lastModifiedBy>
  <cp:revision>21</cp:revision>
  <cp:lastPrinted>2024-05-16T07:17:00Z</cp:lastPrinted>
  <dcterms:created xsi:type="dcterms:W3CDTF">2025-09-16T11:22:00Z</dcterms:created>
  <dcterms:modified xsi:type="dcterms:W3CDTF">2026-08-19T11:04:00Z</dcterms:modified>
</cp:coreProperties>
</file>